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DAE4" w14:textId="4358920B" w:rsidR="00FB5958" w:rsidRDefault="00076BEC">
      <w:pPr>
        <w:rPr>
          <w:rFonts w:cstheme="minorHAnsi"/>
          <w:b/>
          <w:bCs/>
          <w:sz w:val="56"/>
          <w:szCs w:val="56"/>
          <w:u w:val="single"/>
          <w:shd w:val="clear" w:color="auto" w:fill="FFFFFF"/>
        </w:rPr>
      </w:pPr>
      <w:r w:rsidRPr="00076BEC">
        <w:rPr>
          <w:rFonts w:cstheme="minorHAnsi"/>
          <w:b/>
          <w:bCs/>
          <w:sz w:val="56"/>
          <w:szCs w:val="56"/>
          <w:u w:val="single"/>
          <w:shd w:val="clear" w:color="auto" w:fill="FFFFFF"/>
        </w:rPr>
        <w:t xml:space="preserve">Tiendas </w:t>
      </w:r>
      <w:proofErr w:type="gramStart"/>
      <w:r w:rsidRPr="00076BEC">
        <w:rPr>
          <w:rFonts w:cstheme="minorHAnsi"/>
          <w:b/>
          <w:bCs/>
          <w:sz w:val="56"/>
          <w:szCs w:val="56"/>
          <w:u w:val="single"/>
          <w:shd w:val="clear" w:color="auto" w:fill="FFFFFF"/>
        </w:rPr>
        <w:t>Rouge :Ventas</w:t>
      </w:r>
      <w:proofErr w:type="gramEnd"/>
      <w:r w:rsidRPr="00076BEC">
        <w:rPr>
          <w:rFonts w:cstheme="minorHAnsi"/>
          <w:b/>
          <w:bCs/>
          <w:sz w:val="56"/>
          <w:szCs w:val="56"/>
          <w:u w:val="single"/>
          <w:shd w:val="clear" w:color="auto" w:fill="FFFFFF"/>
        </w:rPr>
        <w:t xml:space="preserve"> % </w:t>
      </w:r>
      <w:proofErr w:type="spellStart"/>
      <w:r w:rsidRPr="00076BEC">
        <w:rPr>
          <w:rFonts w:cstheme="minorHAnsi"/>
          <w:b/>
          <w:bCs/>
          <w:sz w:val="56"/>
          <w:szCs w:val="56"/>
          <w:u w:val="single"/>
          <w:shd w:val="clear" w:color="auto" w:fill="FFFFFF"/>
        </w:rPr>
        <w:t>Diffupar</w:t>
      </w:r>
      <w:proofErr w:type="spellEnd"/>
    </w:p>
    <w:p w14:paraId="37E78AA9" w14:textId="16FF0327" w:rsidR="00076BEC" w:rsidRDefault="00076BEC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49CB77F7" wp14:editId="72195BDC">
            <wp:extent cx="6248400" cy="2571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6BEC" w14:paraId="255AA11A" w14:textId="77777777" w:rsidTr="00076BEC">
        <w:tc>
          <w:tcPr>
            <w:tcW w:w="8494" w:type="dxa"/>
          </w:tcPr>
          <w:p w14:paraId="5702E6BC" w14:textId="0DF9D236" w:rsidR="00076BEC" w:rsidRPr="00076BEC" w:rsidRDefault="00076BEC" w:rsidP="00076BEC">
            <w:pPr>
              <w:tabs>
                <w:tab w:val="left" w:pos="3330"/>
              </w:tabs>
              <w:rPr>
                <w:rFonts w:cstheme="minorHAnsi"/>
                <w:b/>
                <w:bCs/>
              </w:rPr>
            </w:pPr>
            <w:r w:rsidRPr="00076BEC">
              <w:rPr>
                <w:rFonts w:cstheme="minorHAnsi"/>
                <w:b/>
                <w:bCs/>
                <w:color w:val="333333"/>
                <w:shd w:val="clear" w:color="auto" w:fill="FFFFFF"/>
              </w:rPr>
              <w:t xml:space="preserve">TIENDAS </w:t>
            </w:r>
            <w:proofErr w:type="gramStart"/>
            <w:r w:rsidRPr="00076BEC">
              <w:rPr>
                <w:rFonts w:cstheme="minorHAnsi"/>
                <w:b/>
                <w:bCs/>
                <w:color w:val="333333"/>
                <w:shd w:val="clear" w:color="auto" w:fill="FFFFFF"/>
              </w:rPr>
              <w:t>ROUGE :VENTAS</w:t>
            </w:r>
            <w:proofErr w:type="gramEnd"/>
            <w:r w:rsidRPr="00076BEC">
              <w:rPr>
                <w:rFonts w:cstheme="minorHAnsi"/>
                <w:b/>
                <w:bCs/>
                <w:color w:val="333333"/>
                <w:shd w:val="clear" w:color="auto" w:fill="FFFFFF"/>
              </w:rPr>
              <w:t xml:space="preserve"> % DIFFUPAR</w:t>
            </w:r>
          </w:p>
        </w:tc>
      </w:tr>
      <w:tr w:rsidR="00076BEC" w14:paraId="1BBC5717" w14:textId="77777777" w:rsidTr="00076BEC">
        <w:tc>
          <w:tcPr>
            <w:tcW w:w="8494" w:type="dxa"/>
          </w:tcPr>
          <w:p w14:paraId="1D0D211F" w14:textId="078B623E" w:rsidR="00076BEC" w:rsidRPr="00076BEC" w:rsidRDefault="00076BEC" w:rsidP="00076BEC">
            <w:pPr>
              <w:tabs>
                <w:tab w:val="left" w:pos="3330"/>
              </w:tabs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GRAFICO DE TEXTO</w:t>
            </w:r>
          </w:p>
        </w:tc>
      </w:tr>
      <w:tr w:rsidR="00076BEC" w14:paraId="3A6340C5" w14:textId="77777777" w:rsidTr="00076BEC">
        <w:tc>
          <w:tcPr>
            <w:tcW w:w="8494" w:type="dxa"/>
          </w:tcPr>
          <w:p w14:paraId="28FAD8FE" w14:textId="224B10B0" w:rsidR="00076BEC" w:rsidRDefault="00076BEC" w:rsidP="00076BEC">
            <w:pPr>
              <w:tabs>
                <w:tab w:val="left" w:pos="3330"/>
              </w:tabs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FILAS SUCURSAL</w:t>
            </w:r>
          </w:p>
        </w:tc>
      </w:tr>
      <w:tr w:rsidR="00076BEC" w14:paraId="35A9DD05" w14:textId="77777777" w:rsidTr="00076BEC">
        <w:tc>
          <w:tcPr>
            <w:tcW w:w="8494" w:type="dxa"/>
          </w:tcPr>
          <w:p w14:paraId="1094C081" w14:textId="21EFC010" w:rsidR="00076BEC" w:rsidRDefault="00076BEC" w:rsidP="00076BEC">
            <w:pPr>
              <w:tabs>
                <w:tab w:val="left" w:pos="3330"/>
              </w:tabs>
              <w:rPr>
                <w:rFonts w:cstheme="minorHAnsi"/>
                <w:color w:val="333333"/>
                <w:shd w:val="clear" w:color="auto" w:fill="FFFFFF"/>
              </w:rPr>
            </w:pPr>
            <w:proofErr w:type="gramStart"/>
            <w:r>
              <w:rPr>
                <w:rFonts w:cstheme="minorHAnsi"/>
                <w:color w:val="333333"/>
                <w:shd w:val="clear" w:color="auto" w:fill="FFFFFF"/>
              </w:rPr>
              <w:t>AGR(</w:t>
            </w:r>
            <w:proofErr w:type="gramEnd"/>
            <w:r>
              <w:rPr>
                <w:rFonts w:cstheme="minorHAnsi"/>
                <w:color w:val="333333"/>
                <w:shd w:val="clear" w:color="auto" w:fill="FFFFFF"/>
              </w:rPr>
              <w:t>VENTA TOTAL), AGR(VENTA DIFFUPAR), AGR(% VENTAS DIFFUPAR), AGR(ITEMS COUNT), AGR(ITEMS COUNT DIFFUPAR), AGR(% ITEMS DIFFUPAR), COLUMNA MES DATE, NOMBRE DE MEDIDAS</w:t>
            </w:r>
          </w:p>
        </w:tc>
      </w:tr>
    </w:tbl>
    <w:p w14:paraId="5028BA8C" w14:textId="41A9048C" w:rsidR="00076BEC" w:rsidRPr="00076BEC" w:rsidRDefault="00076BEC" w:rsidP="00076BEC">
      <w:pPr>
        <w:tabs>
          <w:tab w:val="left" w:pos="3330"/>
        </w:tabs>
        <w:rPr>
          <w:rFonts w:cstheme="minorHAnsi"/>
        </w:rPr>
      </w:pPr>
    </w:p>
    <w:sectPr w:rsidR="00076BEC" w:rsidRPr="00076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EC"/>
    <w:rsid w:val="00076BEC"/>
    <w:rsid w:val="00FB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EFE35"/>
  <w15:chartTrackingRefBased/>
  <w15:docId w15:val="{BE8697C8-97D9-4028-BC80-0D02580D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6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 Andrada</dc:creator>
  <cp:keywords/>
  <dc:description/>
  <cp:lastModifiedBy>Ayelen Andrada</cp:lastModifiedBy>
  <cp:revision>1</cp:revision>
  <dcterms:created xsi:type="dcterms:W3CDTF">2023-09-24T22:33:00Z</dcterms:created>
  <dcterms:modified xsi:type="dcterms:W3CDTF">2023-09-24T22:41:00Z</dcterms:modified>
</cp:coreProperties>
</file>