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AA831" w14:textId="10C30C9C" w:rsidR="00FB5958" w:rsidRDefault="00B803AD" w:rsidP="00B803AD">
      <w:pPr>
        <w:jc w:val="center"/>
        <w:rPr>
          <w:b/>
          <w:bCs/>
          <w:sz w:val="56"/>
          <w:szCs w:val="56"/>
          <w:u w:val="single"/>
        </w:rPr>
      </w:pPr>
      <w:r w:rsidRPr="00B803AD">
        <w:rPr>
          <w:b/>
          <w:bCs/>
          <w:sz w:val="56"/>
          <w:szCs w:val="56"/>
          <w:u w:val="single"/>
        </w:rPr>
        <w:t>VENTAS ACUMULADAS Y STOCK V2</w:t>
      </w:r>
    </w:p>
    <w:p w14:paraId="25C7746C" w14:textId="2DB0BC6B" w:rsidR="00B803AD" w:rsidRPr="00B803AD" w:rsidRDefault="00B803AD" w:rsidP="00B803AD">
      <w:pPr>
        <w:jc w:val="center"/>
      </w:pPr>
      <w:r>
        <w:rPr>
          <w:noProof/>
        </w:rPr>
        <w:drawing>
          <wp:inline distT="0" distB="0" distL="0" distR="0" wp14:anchorId="703915FB" wp14:editId="5F754486">
            <wp:extent cx="6115050" cy="12096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803AD" w14:paraId="47318CDB" w14:textId="77777777" w:rsidTr="00B803AD">
        <w:tc>
          <w:tcPr>
            <w:tcW w:w="8494" w:type="dxa"/>
          </w:tcPr>
          <w:p w14:paraId="170C1FED" w14:textId="13C63BA2" w:rsidR="00B803AD" w:rsidRPr="00B803AD" w:rsidRDefault="00B803AD">
            <w:pPr>
              <w:rPr>
                <w:b/>
                <w:bCs/>
              </w:rPr>
            </w:pPr>
            <w:r w:rsidRPr="00B803AD">
              <w:rPr>
                <w:b/>
                <w:bCs/>
              </w:rPr>
              <w:t>VENTAS ACUMULADAS Y STOCK</w:t>
            </w:r>
          </w:p>
        </w:tc>
      </w:tr>
      <w:tr w:rsidR="00B803AD" w14:paraId="173B84E8" w14:textId="77777777" w:rsidTr="00B803AD">
        <w:tc>
          <w:tcPr>
            <w:tcW w:w="8494" w:type="dxa"/>
          </w:tcPr>
          <w:p w14:paraId="5DD6DF25" w14:textId="1C0BE85B" w:rsidR="00B803AD" w:rsidRDefault="00B803AD">
            <w:r>
              <w:t>GRAFICO DE TEXTO</w:t>
            </w:r>
          </w:p>
        </w:tc>
      </w:tr>
      <w:tr w:rsidR="00B803AD" w14:paraId="16B55E94" w14:textId="77777777" w:rsidTr="00B803AD">
        <w:tc>
          <w:tcPr>
            <w:tcW w:w="8494" w:type="dxa"/>
          </w:tcPr>
          <w:p w14:paraId="470E9D4D" w14:textId="4B139B1A" w:rsidR="00B803AD" w:rsidRDefault="00B803AD">
            <w:proofErr w:type="gramStart"/>
            <w:r>
              <w:t>AGR(</w:t>
            </w:r>
            <w:proofErr w:type="gramEnd"/>
            <w:r>
              <w:t>VENTA MAYORISTA), AGR(VENTAS OUTLET 2023), AGR(VENTAS ROUGE 2023), AGR(VENTAS BEAUTY24 2023), AGR(STOCK ARGENTINA), AGR(ESTOMBA MAYORISTA), AGR(ESTOMBA RETAIL), AGR(STOCK OUTLET), AGR(STOCK ROUGE), AGR(STOCK BEAUTY)</w:t>
            </w:r>
          </w:p>
        </w:tc>
      </w:tr>
    </w:tbl>
    <w:p w14:paraId="6DB39C50" w14:textId="4A320B36" w:rsidR="00B803AD" w:rsidRDefault="00B803AD"/>
    <w:p w14:paraId="7CE4FD7E" w14:textId="7C47A87D" w:rsidR="00B803AD" w:rsidRDefault="00B803AD">
      <w:r>
        <w:rPr>
          <w:noProof/>
        </w:rPr>
        <w:drawing>
          <wp:inline distT="0" distB="0" distL="0" distR="0" wp14:anchorId="0CCED93F" wp14:editId="5921BB9C">
            <wp:extent cx="6143625" cy="12096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803AD" w14:paraId="3DEA8217" w14:textId="77777777" w:rsidTr="00B803AD">
        <w:tc>
          <w:tcPr>
            <w:tcW w:w="8494" w:type="dxa"/>
          </w:tcPr>
          <w:p w14:paraId="0CE164F3" w14:textId="7ED96538" w:rsidR="00B803AD" w:rsidRPr="00FB65F4" w:rsidRDefault="00FB65F4">
            <w:pPr>
              <w:rPr>
                <w:b/>
                <w:bCs/>
              </w:rPr>
            </w:pPr>
            <w:r w:rsidRPr="00FB65F4">
              <w:rPr>
                <w:b/>
                <w:bCs/>
              </w:rPr>
              <w:t>DETALLE VENTA Y STOCK</w:t>
            </w:r>
          </w:p>
        </w:tc>
      </w:tr>
      <w:tr w:rsidR="00FB65F4" w14:paraId="0A0AC014" w14:textId="77777777" w:rsidTr="00B803AD">
        <w:tc>
          <w:tcPr>
            <w:tcW w:w="8494" w:type="dxa"/>
          </w:tcPr>
          <w:p w14:paraId="1298C6AE" w14:textId="1832B28B" w:rsidR="00FB65F4" w:rsidRDefault="00FB65F4">
            <w:r>
              <w:t>GRAFICO DE TEXTO</w:t>
            </w:r>
          </w:p>
        </w:tc>
      </w:tr>
      <w:tr w:rsidR="00FB65F4" w14:paraId="72B80BC7" w14:textId="77777777" w:rsidTr="00B803AD">
        <w:tc>
          <w:tcPr>
            <w:tcW w:w="8494" w:type="dxa"/>
          </w:tcPr>
          <w:p w14:paraId="2AAABA41" w14:textId="3A0A451A" w:rsidR="00FB65F4" w:rsidRDefault="00FB65F4">
            <w:r>
              <w:t xml:space="preserve">FILAS ITEMCODE, FECHA_CREACION ARTICULO, DESCRIPCION_ART, PROVEEDOR1, MARCA, NOMBRE TIPO DE ARTICULO, LINEA DE MARCA, NOMBRE GRUPO ARTICULOS, NOMBRE_GENERO, CATEGORIA_ART, </w:t>
            </w:r>
            <w:proofErr w:type="gramStart"/>
            <w:r>
              <w:t>AGR(</w:t>
            </w:r>
            <w:proofErr w:type="gramEnd"/>
            <w:r>
              <w:t>VENTA MAYORISTA), AGR(OUTLET 2023), AGR(VENTA ROUGE 2023), AGR(VENTA BEAUTY24 2023), AGR(STOCK ARGENTINA), AGR(ESTOMBA MAYORISTA), AGR(ESTOMBA RETAIL), AGR(STOCK OUTLET), AGR(STOCK ROUGE), AGR(STOCK BEAUTY)</w:t>
            </w:r>
          </w:p>
        </w:tc>
      </w:tr>
      <w:tr w:rsidR="00FB65F4" w14:paraId="05329A9E" w14:textId="77777777" w:rsidTr="00B803AD">
        <w:tc>
          <w:tcPr>
            <w:tcW w:w="8494" w:type="dxa"/>
          </w:tcPr>
          <w:p w14:paraId="0E62F3E0" w14:textId="4321D85F" w:rsidR="00FB65F4" w:rsidRDefault="00FB65F4">
            <w:proofErr w:type="gramStart"/>
            <w:r>
              <w:t>AGR(</w:t>
            </w:r>
            <w:proofErr w:type="gramEnd"/>
            <w:r>
              <w:t>STOCK TIENDAS), COLUMNAS ROUGE/BEAUTY, Y DEPOT</w:t>
            </w:r>
          </w:p>
        </w:tc>
      </w:tr>
    </w:tbl>
    <w:p w14:paraId="6417BEBE" w14:textId="77777777" w:rsidR="00B803AD" w:rsidRDefault="00B803AD"/>
    <w:sectPr w:rsidR="00B803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3AD"/>
    <w:rsid w:val="00B803AD"/>
    <w:rsid w:val="00FB5958"/>
    <w:rsid w:val="00FB6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41553"/>
  <w15:chartTrackingRefBased/>
  <w15:docId w15:val="{006E1A57-CD7D-4696-808A-7A8B4A1D3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803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119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Ayelen Andrada</dc:creator>
  <cp:keywords/>
  <dc:description/>
  <cp:lastModifiedBy>Ayelen Andrada</cp:lastModifiedBy>
  <cp:revision>1</cp:revision>
  <dcterms:created xsi:type="dcterms:W3CDTF">2023-09-25T12:02:00Z</dcterms:created>
  <dcterms:modified xsi:type="dcterms:W3CDTF">2023-09-25T12:20:00Z</dcterms:modified>
</cp:coreProperties>
</file>