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B879" w14:textId="77777777" w:rsidR="004B4057" w:rsidRPr="004B4057" w:rsidRDefault="004B4057" w:rsidP="004B4057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:lang w:eastAsia="de-DE"/>
          <w14:ligatures w14:val="none"/>
        </w:rPr>
      </w:pPr>
      <w:r w:rsidRPr="004B4057">
        <w:rPr>
          <w:rFonts w:ascii="Calibri Light" w:eastAsia="Times New Roman" w:hAnsi="Calibri Light" w:cs="Calibri Light"/>
          <w:kern w:val="0"/>
          <w:sz w:val="40"/>
          <w:szCs w:val="40"/>
          <w:lang w:eastAsia="de-DE"/>
          <w14:ligatures w14:val="none"/>
        </w:rPr>
        <w:t>02.09.2026 - Satz von Brahmagupta</w:t>
      </w:r>
    </w:p>
    <w:p w14:paraId="5192FF8E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color w:val="767676"/>
          <w:kern w:val="0"/>
          <w:sz w:val="20"/>
          <w:szCs w:val="20"/>
          <w:lang w:eastAsia="de-DE"/>
          <w14:ligatures w14:val="none"/>
        </w:rPr>
        <w:t>Mittwoch, 2. September 2026</w:t>
      </w:r>
    </w:p>
    <w:p w14:paraId="0F62BF55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color w:val="767676"/>
          <w:kern w:val="0"/>
          <w:sz w:val="20"/>
          <w:szCs w:val="20"/>
          <w:lang w:eastAsia="de-DE"/>
          <w14:ligatures w14:val="none"/>
        </w:rPr>
        <w:t>07:56</w:t>
      </w:r>
    </w:p>
    <w:p w14:paraId="5A52E410" w14:textId="7D530AD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3AC4A683" wp14:editId="751D3A50">
            <wp:extent cx="5760720" cy="7615555"/>
            <wp:effectExtent l="0" t="0" r="0" b="4445"/>
            <wp:docPr id="474104487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1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1EE4" w14:textId="019C5C90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lastRenderedPageBreak/>
        <w:drawing>
          <wp:inline distT="0" distB="0" distL="0" distR="0" wp14:anchorId="2534B4E7" wp14:editId="7264018C">
            <wp:extent cx="5760720" cy="3709670"/>
            <wp:effectExtent l="0" t="0" r="0" b="5080"/>
            <wp:docPr id="1991513184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EBF0" w14:textId="27EADD4A" w:rsid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720CB611" wp14:editId="2A67734B">
            <wp:extent cx="5760720" cy="3310890"/>
            <wp:effectExtent l="0" t="0" r="0" b="3810"/>
            <wp:docPr id="1041764840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2929" w14:textId="77777777" w:rsidR="004B4057" w:rsidRDefault="004B4057">
      <w:pPr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br w:type="page"/>
      </w:r>
    </w:p>
    <w:p w14:paraId="682D2B81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</w:p>
    <w:p w14:paraId="26655199" w14:textId="680F1353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6CB19432" wp14:editId="5C70A24C">
            <wp:extent cx="5760720" cy="334645"/>
            <wp:effectExtent l="0" t="0" r="0" b="8255"/>
            <wp:docPr id="674657982" name="Grafik 26" descr="Die Winkel ∢𝐶𝑀𝐸 und ∢𝐹𝑀𝐴 sind gleich groß, weil sie Wechselwinkel sind.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ie Winkel ∢𝐶𝑀𝐸 und ∢𝐹𝑀𝐴 sind gleich groß, weil sie Wechselwinkel sind.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512" w:type="dxa"/>
        <w:tblInd w:w="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047"/>
        <w:gridCol w:w="6"/>
        <w:gridCol w:w="53"/>
        <w:gridCol w:w="3217"/>
        <w:gridCol w:w="23"/>
      </w:tblGrid>
      <w:tr w:rsidR="004B4057" w:rsidRPr="004B4057" w14:paraId="3315848E" w14:textId="77777777">
        <w:trPr>
          <w:trHeight w:val="15"/>
        </w:trPr>
        <w:tc>
          <w:tcPr>
            <w:tcW w:w="15" w:type="dxa"/>
            <w:hideMark/>
          </w:tcPr>
          <w:p w14:paraId="17F8145B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3361" w:type="dxa"/>
            <w:hideMark/>
          </w:tcPr>
          <w:p w14:paraId="23319C43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</w:p>
        </w:tc>
        <w:tc>
          <w:tcPr>
            <w:tcW w:w="924" w:type="dxa"/>
            <w:hideMark/>
          </w:tcPr>
          <w:p w14:paraId="41446878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2" w:type="dxa"/>
            <w:hideMark/>
          </w:tcPr>
          <w:p w14:paraId="78688AEC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5DA67CF0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45" w:type="dxa"/>
            <w:hideMark/>
          </w:tcPr>
          <w:p w14:paraId="5713F11B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4B4057" w:rsidRPr="004B4057" w14:paraId="526DA5F8" w14:textId="77777777">
        <w:trPr>
          <w:trHeight w:val="104"/>
        </w:trPr>
        <w:tc>
          <w:tcPr>
            <w:tcW w:w="15" w:type="dxa"/>
            <w:hideMark/>
          </w:tcPr>
          <w:p w14:paraId="5B8B1D11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3361" w:type="dxa"/>
            <w:vMerge w:val="restart"/>
            <w:hideMark/>
          </w:tcPr>
          <w:p w14:paraId="02E6FB15" w14:textId="45778DAA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noProof/>
                <w:kern w:val="0"/>
                <w:lang w:eastAsia="de-DE"/>
                <w14:ligatures w14:val="none"/>
              </w:rPr>
              <w:drawing>
                <wp:inline distT="0" distB="0" distL="0" distR="0" wp14:anchorId="738F4343" wp14:editId="00512EA8">
                  <wp:extent cx="3204845" cy="3676015"/>
                  <wp:effectExtent l="0" t="0" r="0" b="635"/>
                  <wp:docPr id="2123466173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845" cy="367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dxa"/>
            <w:hideMark/>
          </w:tcPr>
          <w:p w14:paraId="723B094D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52" w:type="dxa"/>
            <w:hideMark/>
          </w:tcPr>
          <w:p w14:paraId="5DE0C369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12B58E68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45" w:type="dxa"/>
            <w:hideMark/>
          </w:tcPr>
          <w:p w14:paraId="5A24D78A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4B4057" w:rsidRPr="004B4057" w14:paraId="1F8D48BE" w14:textId="77777777">
        <w:trPr>
          <w:trHeight w:val="278"/>
        </w:trPr>
        <w:tc>
          <w:tcPr>
            <w:tcW w:w="15" w:type="dxa"/>
            <w:hideMark/>
          </w:tcPr>
          <w:p w14:paraId="5384F6F4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F02E301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924" w:type="dxa"/>
            <w:hideMark/>
          </w:tcPr>
          <w:p w14:paraId="1CCB7A94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</w:p>
        </w:tc>
        <w:tc>
          <w:tcPr>
            <w:tcW w:w="52" w:type="dxa"/>
            <w:hideMark/>
          </w:tcPr>
          <w:p w14:paraId="452A31BE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172" w:type="dxa"/>
            <w:gridSpan w:val="2"/>
            <w:hideMark/>
          </w:tcPr>
          <w:p w14:paraId="7EC325C7" w14:textId="77777777" w:rsidR="004B4057" w:rsidRPr="004B4057" w:rsidRDefault="004B4057" w:rsidP="004B405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de-DE"/>
                <w14:ligatures w14:val="none"/>
              </w:rPr>
            </w:pPr>
            <w:r w:rsidRPr="004B4057">
              <w:rPr>
                <w:rFonts w:ascii="Calibri" w:eastAsia="Times New Roman" w:hAnsi="Calibri" w:cs="Calibri"/>
                <w:kern w:val="0"/>
                <w:sz w:val="22"/>
                <w:szCs w:val="22"/>
                <w:lang w:eastAsia="de-DE"/>
                <w14:ligatures w14:val="none"/>
              </w:rPr>
              <w:t>Wechselwinkel:</w:t>
            </w:r>
          </w:p>
        </w:tc>
      </w:tr>
      <w:tr w:rsidR="004B4057" w:rsidRPr="004B4057" w14:paraId="2038F099" w14:textId="77777777">
        <w:trPr>
          <w:trHeight w:val="49"/>
        </w:trPr>
        <w:tc>
          <w:tcPr>
            <w:tcW w:w="15" w:type="dxa"/>
            <w:hideMark/>
          </w:tcPr>
          <w:p w14:paraId="0A2C67D6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649822CE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924" w:type="dxa"/>
            <w:hideMark/>
          </w:tcPr>
          <w:p w14:paraId="3B7C1D2A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</w:p>
        </w:tc>
        <w:tc>
          <w:tcPr>
            <w:tcW w:w="52" w:type="dxa"/>
            <w:hideMark/>
          </w:tcPr>
          <w:p w14:paraId="2377B66A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429DD866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45" w:type="dxa"/>
            <w:hideMark/>
          </w:tcPr>
          <w:p w14:paraId="3C839D5E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4B4057" w:rsidRPr="004B4057" w14:paraId="3A0DD7A7" w14:textId="77777777">
        <w:trPr>
          <w:trHeight w:val="841"/>
        </w:trPr>
        <w:tc>
          <w:tcPr>
            <w:tcW w:w="15" w:type="dxa"/>
            <w:hideMark/>
          </w:tcPr>
          <w:p w14:paraId="4372E211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95780C4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924" w:type="dxa"/>
            <w:hideMark/>
          </w:tcPr>
          <w:p w14:paraId="1CF3A9D6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</w:p>
        </w:tc>
        <w:tc>
          <w:tcPr>
            <w:tcW w:w="2180" w:type="dxa"/>
            <w:gridSpan w:val="2"/>
            <w:hideMark/>
          </w:tcPr>
          <w:p w14:paraId="4AC726EC" w14:textId="5BC100D3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noProof/>
                <w:kern w:val="0"/>
                <w:lang w:eastAsia="de-DE"/>
                <w14:ligatures w14:val="none"/>
              </w:rPr>
              <w:drawing>
                <wp:inline distT="0" distB="0" distL="0" distR="0" wp14:anchorId="5A146058" wp14:editId="6BE56E2F">
                  <wp:extent cx="2073275" cy="796925"/>
                  <wp:effectExtent l="0" t="0" r="3175" b="3175"/>
                  <wp:docPr id="651131557" name="Grafik 24" descr="Freihandzeichnungen&#10;Freihandzeichnungen&#10;Freihandzeichnungen&#10;Freihandzeichnungen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Freihandzeichnungen&#10;Freihandzeichnungen&#10;Freihandzeichnungen&#10;Freihandzeichnungen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75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hideMark/>
          </w:tcPr>
          <w:p w14:paraId="552CFDB4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</w:tr>
      <w:tr w:rsidR="004B4057" w:rsidRPr="004B4057" w14:paraId="3B100D1A" w14:textId="77777777">
        <w:trPr>
          <w:trHeight w:val="2588"/>
        </w:trPr>
        <w:tc>
          <w:tcPr>
            <w:tcW w:w="15" w:type="dxa"/>
            <w:hideMark/>
          </w:tcPr>
          <w:p w14:paraId="401705C6" w14:textId="77777777" w:rsidR="004B4057" w:rsidRPr="004B4057" w:rsidRDefault="004B4057" w:rsidP="004B40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  <w:r w:rsidRPr="004B4057"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E454A2E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924" w:type="dxa"/>
            <w:hideMark/>
          </w:tcPr>
          <w:p w14:paraId="533BAAF7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de-DE"/>
                <w14:ligatures w14:val="none"/>
              </w:rPr>
            </w:pPr>
          </w:p>
        </w:tc>
        <w:tc>
          <w:tcPr>
            <w:tcW w:w="52" w:type="dxa"/>
            <w:hideMark/>
          </w:tcPr>
          <w:p w14:paraId="331AA0EB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1F9C3363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45" w:type="dxa"/>
            <w:hideMark/>
          </w:tcPr>
          <w:p w14:paraId="466C128A" w14:textId="77777777" w:rsidR="004B4057" w:rsidRPr="004B4057" w:rsidRDefault="004B4057" w:rsidP="004B4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</w:tbl>
    <w:p w14:paraId="71D37788" w14:textId="1B0F3CD0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lastRenderedPageBreak/>
        <w:drawing>
          <wp:inline distT="0" distB="0" distL="0" distR="0" wp14:anchorId="5AC0E550" wp14:editId="539BCCDE">
            <wp:extent cx="5760720" cy="7661910"/>
            <wp:effectExtent l="0" t="0" r="0" b="0"/>
            <wp:docPr id="57118664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6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9B7C" w14:textId="2189277C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352A03A2" wp14:editId="2D7CA315">
            <wp:extent cx="5760720" cy="304165"/>
            <wp:effectExtent l="0" t="0" r="0" b="635"/>
            <wp:docPr id="1903783636" name="Grafik 22" descr="Schritt 1) bis 6) wiederholen, sodass gilt: ﷐𝑀𝐹﷯= ﷐𝐷𝐹﷯&#10;-&gt; IA-Aufgabe!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Schritt 1) bis 6) wiederholen, sodass gilt: ﷐𝑀𝐹﷯= ﷐𝐷𝐹﷯&#10;-&gt; IA-Aufgabe!&#10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C049" w14:textId="77777777" w:rsidR="004B4057" w:rsidRPr="004B4057" w:rsidRDefault="004B4057" w:rsidP="004B405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 xml:space="preserve">Wegen 6) und 7) gilt: </w:t>
      </w:r>
      <m:oMath>
        <m:acc>
          <m:accPr>
            <m:chr m:val="̅"/>
            <m:ctrlPr>
              <w:rPr>
                <w:rFonts w:ascii="Cambria Math" w:eastAsia="Times New Roman" w:hAnsi="Cambria Math" w:cs="Calibri"/>
                <w:kern w:val="0"/>
                <w:sz w:val="22"/>
                <w:szCs w:val="22"/>
                <w:lang w:eastAsia="de-DE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eastAsia="de-DE"/>
                <w14:ligatures w14:val="none"/>
              </w:rPr>
              <m:t>AF</m:t>
            </m:r>
          </m:e>
        </m:acc>
        <m:r>
          <m:rPr>
            <m:sty m:val="p"/>
          </m:rPr>
          <w:rPr>
            <w:rFonts w:ascii="Cambria Math" w:eastAsia="Times New Roman" w:hAnsi="Cambria Math" w:cs="Calibri"/>
            <w:kern w:val="0"/>
            <w:sz w:val="22"/>
            <w:szCs w:val="22"/>
            <w:lang w:eastAsia="de-DE"/>
            <w14:ligatures w14:val="none"/>
          </w:rPr>
          <m:t>= </m:t>
        </m:r>
        <m:acc>
          <m:accPr>
            <m:chr m:val="̅"/>
            <m:ctrlPr>
              <w:rPr>
                <w:rFonts w:ascii="Cambria Math" w:eastAsia="Times New Roman" w:hAnsi="Cambria Math" w:cs="Calibri"/>
                <w:kern w:val="0"/>
                <w:sz w:val="22"/>
                <w:szCs w:val="22"/>
                <w:lang w:eastAsia="de-DE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eastAsia="de-DE"/>
                <w14:ligatures w14:val="none"/>
              </w:rPr>
              <m:t>FD</m:t>
            </m:r>
          </m:e>
        </m:acc>
      </m:oMath>
    </w:p>
    <w:p w14:paraId="34777B00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 </w:t>
      </w:r>
    </w:p>
    <w:p w14:paraId="66B6779A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proofErr w:type="spellStart"/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q.e.d</w:t>
      </w:r>
      <w:proofErr w:type="spellEnd"/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t>.   (lat. für "Was zu beweisen war.")</w:t>
      </w:r>
    </w:p>
    <w:p w14:paraId="01174F87" w14:textId="1D8FFC76" w:rsid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</w:p>
    <w:p w14:paraId="02FB8747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</w:p>
    <w:p w14:paraId="765295D4" w14:textId="77777777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lastRenderedPageBreak/>
        <w:t>So steht's im Internet:</w:t>
      </w:r>
      <w:r w:rsidRPr="004B4057"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  <w:br/>
        <w:t> </w:t>
      </w:r>
    </w:p>
    <w:p w14:paraId="594AD12A" w14:textId="4B098FE1" w:rsidR="004B4057" w:rsidRPr="004B4057" w:rsidRDefault="004B4057" w:rsidP="004B405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de-DE"/>
          <w14:ligatures w14:val="none"/>
        </w:rPr>
      </w:pPr>
      <w:r w:rsidRPr="004B4057">
        <w:rPr>
          <w:rFonts w:ascii="Calibri" w:eastAsia="Times New Roman" w:hAnsi="Calibri" w:cs="Calibri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27DA21F7" wp14:editId="06815B14">
            <wp:extent cx="5760720" cy="2629535"/>
            <wp:effectExtent l="0" t="0" r="0" b="0"/>
            <wp:docPr id="153379185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8DA1" w14:textId="77777777" w:rsidR="0045269A" w:rsidRDefault="0045269A"/>
    <w:sectPr w:rsidR="004526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21CD"/>
    <w:multiLevelType w:val="multilevel"/>
    <w:tmpl w:val="042A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33C03"/>
    <w:multiLevelType w:val="multilevel"/>
    <w:tmpl w:val="042A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F5C80"/>
    <w:multiLevelType w:val="multilevel"/>
    <w:tmpl w:val="C5F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2504D"/>
    <w:multiLevelType w:val="multilevel"/>
    <w:tmpl w:val="CDBC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426562">
    <w:abstractNumId w:val="2"/>
    <w:lvlOverride w:ilvl="1">
      <w:startOverride w:val="7"/>
    </w:lvlOverride>
  </w:num>
  <w:num w:numId="2" w16cid:durableId="299962995">
    <w:abstractNumId w:val="3"/>
    <w:lvlOverride w:ilvl="0">
      <w:startOverride w:val="8"/>
    </w:lvlOverride>
  </w:num>
  <w:num w:numId="3" w16cid:durableId="1074009820">
    <w:abstractNumId w:val="1"/>
    <w:lvlOverride w:ilvl="0">
      <w:startOverride w:val="8"/>
    </w:lvlOverride>
  </w:num>
  <w:num w:numId="4" w16cid:durableId="192075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57"/>
    <w:rsid w:val="0045269A"/>
    <w:rsid w:val="004B4057"/>
    <w:rsid w:val="004B7BB5"/>
    <w:rsid w:val="00AD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E035"/>
  <w15:chartTrackingRefBased/>
  <w15:docId w15:val="{8C392111-7374-4899-BE40-CF750536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40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40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40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40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40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40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40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40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40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40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405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B4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</Words>
  <Characters>223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Kulissa</dc:creator>
  <cp:keywords/>
  <dc:description/>
  <cp:lastModifiedBy>Franziska Kulissa</cp:lastModifiedBy>
  <cp:revision>1</cp:revision>
  <dcterms:created xsi:type="dcterms:W3CDTF">2026-09-05T18:25:00Z</dcterms:created>
  <dcterms:modified xsi:type="dcterms:W3CDTF">2026-09-05T18:36:00Z</dcterms:modified>
</cp:coreProperties>
</file>