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12E9D" w14:textId="7805447A" w:rsidR="000C6D97" w:rsidRDefault="00000000">
      <w:pPr>
        <w:jc w:val="both"/>
        <w:rPr>
          <w:rFonts w:ascii="Calibri" w:hAnsi="Calibri" w:cs="Calibri"/>
        </w:rPr>
      </w:pPr>
      <w:r>
        <w:rPr>
          <w:noProof/>
        </w:rPr>
        <w:pict w14:anchorId="43F485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25" type="#_x0000_t75" style="position:absolute;left:0;text-align:left;margin-left:-55.95pt;margin-top:-55.9pt;width:607.5pt;height:839.35pt;z-index:-1;mso-position-horizontal-relative:text;mso-position-vertical-relative:text;mso-width-relative:page;mso-height-relative:page">
            <v:imagedata r:id="rId7" o:title=""/>
          </v:shape>
        </w:pict>
      </w:r>
    </w:p>
    <w:p w14:paraId="262632F9" w14:textId="5B5DB403" w:rsidR="000C6D97" w:rsidRDefault="000C6D97">
      <w:pPr>
        <w:jc w:val="both"/>
        <w:rPr>
          <w:rFonts w:ascii="Calibri" w:hAnsi="Calibri" w:cs="Calibri"/>
        </w:rPr>
      </w:pPr>
    </w:p>
    <w:p w14:paraId="34CFCD8D" w14:textId="03909063" w:rsidR="00412566" w:rsidRDefault="00412566">
      <w:pPr>
        <w:jc w:val="both"/>
        <w:rPr>
          <w:rFonts w:ascii="Calibri" w:hAnsi="Calibri" w:cs="Calibri"/>
        </w:rPr>
      </w:pPr>
    </w:p>
    <w:p w14:paraId="5BFFE700" w14:textId="2F6352BA" w:rsidR="00412566" w:rsidRDefault="00412566">
      <w:pPr>
        <w:jc w:val="both"/>
        <w:rPr>
          <w:rFonts w:ascii="Calibri" w:hAnsi="Calibri" w:cs="Calibri"/>
        </w:rPr>
      </w:pPr>
    </w:p>
    <w:p w14:paraId="10698835" w14:textId="77777777" w:rsidR="00412566" w:rsidRPr="003A0365" w:rsidRDefault="00412566">
      <w:pPr>
        <w:jc w:val="both"/>
        <w:rPr>
          <w:rFonts w:ascii="Calibri" w:hAnsi="Calibri" w:cs="Calibri"/>
        </w:rPr>
      </w:pPr>
    </w:p>
    <w:p w14:paraId="227E50B4" w14:textId="77777777" w:rsidR="000C6D97" w:rsidRPr="003A0365" w:rsidRDefault="000C6D97">
      <w:pPr>
        <w:jc w:val="both"/>
        <w:rPr>
          <w:rFonts w:ascii="Calibri" w:hAnsi="Calibri" w:cs="Calibri"/>
        </w:rPr>
      </w:pPr>
    </w:p>
    <w:p w14:paraId="7613E107" w14:textId="77777777" w:rsidR="00DF1AD9" w:rsidRPr="003A0365" w:rsidRDefault="00DF1AD9">
      <w:pPr>
        <w:jc w:val="center"/>
        <w:rPr>
          <w:rFonts w:ascii="Calibri" w:hAnsi="Calibri" w:cs="Calibri"/>
          <w:b/>
          <w:bCs/>
          <w:sz w:val="44"/>
        </w:rPr>
      </w:pPr>
    </w:p>
    <w:p w14:paraId="47C72A7E" w14:textId="63BAD499" w:rsidR="00DF1AD9" w:rsidRDefault="00DF1AD9">
      <w:pPr>
        <w:jc w:val="center"/>
        <w:rPr>
          <w:rFonts w:ascii="Calibri" w:hAnsi="Calibri" w:cs="Calibri"/>
          <w:b/>
          <w:bCs/>
          <w:sz w:val="44"/>
        </w:rPr>
      </w:pPr>
    </w:p>
    <w:p w14:paraId="117ADB4F" w14:textId="77777777" w:rsidR="00412566" w:rsidRPr="003A0365" w:rsidRDefault="00412566">
      <w:pPr>
        <w:jc w:val="center"/>
        <w:rPr>
          <w:rFonts w:ascii="Calibri" w:hAnsi="Calibri" w:cs="Calibri"/>
          <w:sz w:val="28"/>
        </w:rPr>
      </w:pPr>
    </w:p>
    <w:p w14:paraId="69B4E057" w14:textId="5B0F4DEF" w:rsidR="00DF1AD9" w:rsidRPr="003A0365" w:rsidRDefault="00DF1AD9">
      <w:pPr>
        <w:jc w:val="center"/>
        <w:rPr>
          <w:rFonts w:ascii="Calibri" w:hAnsi="Calibri" w:cs="Calibri"/>
          <w:sz w:val="28"/>
        </w:rPr>
      </w:pPr>
    </w:p>
    <w:p w14:paraId="2EB95309" w14:textId="3C7E116E" w:rsidR="000C6D97" w:rsidRPr="003A0365" w:rsidRDefault="000C6D97">
      <w:pPr>
        <w:jc w:val="center"/>
        <w:rPr>
          <w:rFonts w:ascii="Calibri" w:hAnsi="Calibri" w:cs="Calibri"/>
          <w:sz w:val="28"/>
        </w:rPr>
      </w:pPr>
    </w:p>
    <w:p w14:paraId="16B343DC" w14:textId="4C926FED" w:rsidR="000C6D97" w:rsidRDefault="00412566">
      <w:pPr>
        <w:jc w:val="center"/>
        <w:rPr>
          <w:rFonts w:ascii="Calibri" w:hAnsi="Calibri" w:cs="Calibri"/>
          <w:sz w:val="28"/>
        </w:rPr>
      </w:pPr>
      <w:r>
        <w:rPr>
          <w:rFonts w:ascii="Calibri" w:hAnsi="Calibri" w:cs="Calibri"/>
          <w:sz w:val="28"/>
        </w:rPr>
        <w:t>Maiden Gate</w:t>
      </w:r>
    </w:p>
    <w:p w14:paraId="10894E7C" w14:textId="77777777" w:rsidR="00412566" w:rsidRDefault="00412566">
      <w:pPr>
        <w:jc w:val="center"/>
        <w:rPr>
          <w:rFonts w:ascii="Calibri" w:hAnsi="Calibri" w:cs="Calibri"/>
          <w:sz w:val="28"/>
        </w:rPr>
      </w:pPr>
    </w:p>
    <w:p w14:paraId="4494D67C" w14:textId="1CF529D1" w:rsidR="00D30D61" w:rsidRDefault="00D30D61">
      <w:pPr>
        <w:jc w:val="center"/>
        <w:rPr>
          <w:rFonts w:ascii="Calibri" w:hAnsi="Calibri" w:cs="Calibri"/>
          <w:sz w:val="28"/>
        </w:rPr>
      </w:pPr>
    </w:p>
    <w:p w14:paraId="0451F771" w14:textId="578E6C96" w:rsidR="00D30D61" w:rsidRDefault="00D30D61">
      <w:pPr>
        <w:jc w:val="center"/>
        <w:rPr>
          <w:rFonts w:ascii="Calibri" w:hAnsi="Calibri" w:cs="Calibri"/>
          <w:sz w:val="28"/>
        </w:rPr>
      </w:pPr>
    </w:p>
    <w:p w14:paraId="12E846F8" w14:textId="55E581A4" w:rsidR="000C6D97" w:rsidRDefault="00D30D61" w:rsidP="00D30D61">
      <w:pPr>
        <w:jc w:val="center"/>
        <w:rPr>
          <w:rFonts w:ascii="Calibri" w:hAnsi="Calibri" w:cs="Calibri"/>
          <w:b/>
          <w:bCs/>
          <w:sz w:val="42"/>
          <w:szCs w:val="38"/>
        </w:rPr>
      </w:pPr>
      <w:r w:rsidRPr="00D30D61">
        <w:rPr>
          <w:rFonts w:ascii="Calibri" w:hAnsi="Calibri" w:cs="Calibri"/>
          <w:b/>
          <w:bCs/>
          <w:sz w:val="42"/>
          <w:szCs w:val="38"/>
        </w:rPr>
        <w:t>ESPECIFICAÇÃO DE REQUISITO DE SOFTWARE</w:t>
      </w:r>
    </w:p>
    <w:p w14:paraId="73F751B6" w14:textId="77777777" w:rsidR="000C6D97" w:rsidRPr="003A0365" w:rsidRDefault="000C6D97">
      <w:pPr>
        <w:jc w:val="both"/>
        <w:rPr>
          <w:rFonts w:ascii="Calibri" w:hAnsi="Calibri" w:cs="Calibri"/>
          <w:sz w:val="28"/>
        </w:rPr>
      </w:pPr>
    </w:p>
    <w:p w14:paraId="7206A71A" w14:textId="77777777" w:rsidR="000C6D97" w:rsidRPr="003A0365" w:rsidRDefault="000C6D97">
      <w:pPr>
        <w:jc w:val="both"/>
        <w:rPr>
          <w:rFonts w:ascii="Calibri" w:hAnsi="Calibri" w:cs="Calibri"/>
          <w:sz w:val="28"/>
        </w:rPr>
      </w:pPr>
    </w:p>
    <w:p w14:paraId="0445978C" w14:textId="77777777" w:rsidR="000C6D97" w:rsidRPr="003A0365" w:rsidRDefault="000C6D97">
      <w:pPr>
        <w:jc w:val="both"/>
        <w:rPr>
          <w:rFonts w:ascii="Calibri" w:hAnsi="Calibri" w:cs="Calibri"/>
          <w:sz w:val="28"/>
        </w:rPr>
      </w:pPr>
    </w:p>
    <w:p w14:paraId="7731A61C" w14:textId="77777777" w:rsidR="000C6D97" w:rsidRPr="003A0365" w:rsidRDefault="000C6D97">
      <w:pPr>
        <w:jc w:val="both"/>
        <w:rPr>
          <w:rFonts w:ascii="Calibri" w:hAnsi="Calibri" w:cs="Calibri"/>
        </w:rPr>
      </w:pPr>
    </w:p>
    <w:p w14:paraId="46BE7D3A" w14:textId="77777777" w:rsidR="000C6D97" w:rsidRPr="003A0365" w:rsidRDefault="000C6D97">
      <w:pPr>
        <w:jc w:val="both"/>
        <w:rPr>
          <w:rFonts w:ascii="Calibri" w:hAnsi="Calibri" w:cs="Calibri"/>
        </w:rPr>
      </w:pPr>
    </w:p>
    <w:p w14:paraId="14D6FA0E" w14:textId="77777777" w:rsidR="000C6D97" w:rsidRPr="003A0365" w:rsidRDefault="000C6D97">
      <w:pPr>
        <w:jc w:val="both"/>
        <w:rPr>
          <w:rFonts w:ascii="Calibri" w:hAnsi="Calibri" w:cs="Calibri"/>
        </w:rPr>
      </w:pPr>
    </w:p>
    <w:p w14:paraId="1643B8B7" w14:textId="77777777" w:rsidR="000C6D97" w:rsidRPr="003A0365" w:rsidRDefault="000C6D97">
      <w:pPr>
        <w:jc w:val="both"/>
        <w:rPr>
          <w:rFonts w:ascii="Calibri" w:hAnsi="Calibri" w:cs="Calibri"/>
        </w:rPr>
      </w:pPr>
    </w:p>
    <w:p w14:paraId="3F11FEDA" w14:textId="77777777" w:rsidR="000C6D97" w:rsidRPr="003A0365" w:rsidRDefault="000C6D97">
      <w:pPr>
        <w:jc w:val="both"/>
        <w:rPr>
          <w:rFonts w:ascii="Calibri" w:hAnsi="Calibri" w:cs="Calibri"/>
        </w:rPr>
      </w:pPr>
    </w:p>
    <w:p w14:paraId="306AB7C7" w14:textId="77777777" w:rsidR="000C6D97" w:rsidRPr="003A0365" w:rsidRDefault="000C6D97">
      <w:pPr>
        <w:jc w:val="both"/>
        <w:rPr>
          <w:rFonts w:ascii="Calibri" w:hAnsi="Calibri" w:cs="Calibri"/>
        </w:rPr>
      </w:pPr>
    </w:p>
    <w:p w14:paraId="09192B2F" w14:textId="3DF09B91" w:rsidR="000C6D97" w:rsidRPr="003A0365" w:rsidRDefault="00412566">
      <w:pPr>
        <w:pStyle w:val="Cabealho"/>
        <w:jc w:val="right"/>
        <w:rPr>
          <w:rFonts w:ascii="Calibri" w:hAnsi="Calibri" w:cs="Calibri"/>
        </w:rPr>
      </w:pPr>
      <w:r>
        <w:rPr>
          <w:rFonts w:ascii="Calibri" w:hAnsi="Calibri" w:cs="Calibri"/>
        </w:rPr>
        <w:t>Kauan Malvino Garcia</w:t>
      </w:r>
    </w:p>
    <w:p w14:paraId="259A4E0B" w14:textId="77777777" w:rsidR="000C6D97" w:rsidRPr="003A0365" w:rsidRDefault="000C6D97">
      <w:pPr>
        <w:jc w:val="both"/>
        <w:rPr>
          <w:rFonts w:ascii="Calibri" w:hAnsi="Calibri" w:cs="Calibri"/>
        </w:rPr>
      </w:pPr>
    </w:p>
    <w:p w14:paraId="2BB0B6AB" w14:textId="77777777" w:rsidR="000C6D97" w:rsidRPr="003A0365" w:rsidRDefault="000C6D97">
      <w:pPr>
        <w:jc w:val="both"/>
        <w:rPr>
          <w:rFonts w:ascii="Calibri" w:hAnsi="Calibri" w:cs="Calibri"/>
        </w:rPr>
      </w:pPr>
    </w:p>
    <w:p w14:paraId="355C7A37" w14:textId="77777777" w:rsidR="000C6D97" w:rsidRPr="003A0365" w:rsidRDefault="000C6D97">
      <w:pPr>
        <w:jc w:val="both"/>
        <w:rPr>
          <w:rFonts w:ascii="Calibri" w:hAnsi="Calibri" w:cs="Calibri"/>
        </w:rPr>
      </w:pPr>
    </w:p>
    <w:p w14:paraId="37C95D62" w14:textId="77777777" w:rsidR="000C6D97" w:rsidRPr="003A0365" w:rsidRDefault="000C6D97">
      <w:pPr>
        <w:jc w:val="both"/>
        <w:rPr>
          <w:rFonts w:ascii="Calibri" w:hAnsi="Calibri" w:cs="Calibri"/>
        </w:rPr>
      </w:pPr>
    </w:p>
    <w:p w14:paraId="4310446E" w14:textId="77777777" w:rsidR="000C6D97" w:rsidRPr="003A0365" w:rsidRDefault="000C6D97">
      <w:pPr>
        <w:jc w:val="both"/>
        <w:rPr>
          <w:rFonts w:ascii="Calibri" w:hAnsi="Calibri" w:cs="Calibri"/>
        </w:rPr>
      </w:pPr>
    </w:p>
    <w:p w14:paraId="621E02E8" w14:textId="77777777" w:rsidR="000C6D97" w:rsidRPr="003A0365" w:rsidRDefault="000C6D97">
      <w:pPr>
        <w:jc w:val="both"/>
        <w:rPr>
          <w:rFonts w:ascii="Calibri" w:hAnsi="Calibri" w:cs="Calibri"/>
        </w:rPr>
      </w:pPr>
    </w:p>
    <w:p w14:paraId="34625B0B" w14:textId="77777777" w:rsidR="000C6D97" w:rsidRPr="003A0365" w:rsidRDefault="000C6D97">
      <w:pPr>
        <w:jc w:val="both"/>
        <w:rPr>
          <w:rFonts w:ascii="Calibri" w:hAnsi="Calibri" w:cs="Calibri"/>
        </w:rPr>
      </w:pPr>
    </w:p>
    <w:p w14:paraId="3C4B89E4" w14:textId="77777777" w:rsidR="000C6D97" w:rsidRPr="003A0365" w:rsidRDefault="000C6D97">
      <w:pPr>
        <w:jc w:val="both"/>
        <w:rPr>
          <w:rFonts w:ascii="Calibri" w:hAnsi="Calibri" w:cs="Calibri"/>
        </w:rPr>
      </w:pPr>
    </w:p>
    <w:p w14:paraId="38F5C1F3" w14:textId="77777777" w:rsidR="000C6D97" w:rsidRPr="003A0365" w:rsidRDefault="000C6D97">
      <w:pPr>
        <w:jc w:val="both"/>
        <w:rPr>
          <w:rFonts w:ascii="Calibri" w:hAnsi="Calibri" w:cs="Calibri"/>
        </w:rPr>
      </w:pPr>
    </w:p>
    <w:p w14:paraId="471E641D" w14:textId="77777777" w:rsidR="000C6D97" w:rsidRPr="003A0365" w:rsidRDefault="000C6D97">
      <w:pPr>
        <w:jc w:val="both"/>
        <w:rPr>
          <w:rFonts w:ascii="Calibri" w:hAnsi="Calibri" w:cs="Calibri"/>
        </w:rPr>
      </w:pPr>
    </w:p>
    <w:p w14:paraId="3B2093B3" w14:textId="77777777" w:rsidR="000C6D97" w:rsidRPr="003A0365" w:rsidRDefault="000C6D97">
      <w:pPr>
        <w:jc w:val="both"/>
        <w:rPr>
          <w:rFonts w:ascii="Calibri" w:hAnsi="Calibri" w:cs="Calibri"/>
          <w:sz w:val="18"/>
        </w:rPr>
      </w:pPr>
    </w:p>
    <w:p w14:paraId="6BCF06AD" w14:textId="77777777" w:rsidR="000C6D97" w:rsidRPr="003A0365" w:rsidRDefault="000C6D97">
      <w:pPr>
        <w:jc w:val="both"/>
        <w:rPr>
          <w:rFonts w:ascii="Calibri" w:hAnsi="Calibri" w:cs="Calibri"/>
          <w:sz w:val="18"/>
        </w:rPr>
      </w:pPr>
    </w:p>
    <w:p w14:paraId="00401416" w14:textId="77777777" w:rsidR="000C6D97" w:rsidRPr="003A0365" w:rsidRDefault="000C6D97">
      <w:pPr>
        <w:jc w:val="both"/>
        <w:rPr>
          <w:rFonts w:ascii="Calibri" w:hAnsi="Calibri" w:cs="Calibri"/>
          <w:sz w:val="18"/>
        </w:rPr>
      </w:pPr>
    </w:p>
    <w:p w14:paraId="354F3F93" w14:textId="77777777" w:rsidR="000C6D97" w:rsidRPr="003A0365" w:rsidRDefault="000C6D97">
      <w:pPr>
        <w:jc w:val="both"/>
        <w:rPr>
          <w:rFonts w:ascii="Calibri" w:hAnsi="Calibri" w:cs="Calibri"/>
          <w:sz w:val="18"/>
        </w:rPr>
      </w:pPr>
    </w:p>
    <w:p w14:paraId="3C46AAFE" w14:textId="77777777" w:rsidR="000C6D97" w:rsidRPr="003A0365" w:rsidRDefault="000C6D97">
      <w:pPr>
        <w:jc w:val="both"/>
        <w:rPr>
          <w:rFonts w:ascii="Calibri" w:hAnsi="Calibri" w:cs="Calibri"/>
          <w:sz w:val="18"/>
        </w:rPr>
      </w:pPr>
    </w:p>
    <w:p w14:paraId="46E5423C" w14:textId="77777777" w:rsidR="00777D18" w:rsidRPr="003A0365" w:rsidRDefault="00777D18">
      <w:pPr>
        <w:jc w:val="center"/>
        <w:rPr>
          <w:rFonts w:ascii="Calibri" w:hAnsi="Calibri" w:cs="Calibri"/>
          <w:sz w:val="18"/>
        </w:rPr>
      </w:pPr>
    </w:p>
    <w:p w14:paraId="5A4325AE" w14:textId="77777777" w:rsidR="00777D18" w:rsidRPr="003A0365" w:rsidRDefault="00777D18">
      <w:pPr>
        <w:jc w:val="center"/>
        <w:rPr>
          <w:rFonts w:ascii="Calibri" w:hAnsi="Calibri" w:cs="Calibri"/>
          <w:sz w:val="18"/>
        </w:rPr>
      </w:pPr>
    </w:p>
    <w:p w14:paraId="4A72B584" w14:textId="77777777" w:rsidR="00777D18" w:rsidRPr="003A0365" w:rsidRDefault="00777D18">
      <w:pPr>
        <w:jc w:val="center"/>
        <w:rPr>
          <w:rFonts w:ascii="Calibri" w:hAnsi="Calibri" w:cs="Calibri"/>
          <w:sz w:val="18"/>
        </w:rPr>
      </w:pPr>
    </w:p>
    <w:p w14:paraId="7DEA486A" w14:textId="77777777" w:rsidR="00777D18" w:rsidRPr="003A0365" w:rsidRDefault="00777D18">
      <w:pPr>
        <w:jc w:val="center"/>
        <w:rPr>
          <w:rFonts w:ascii="Calibri" w:hAnsi="Calibri" w:cs="Calibri"/>
          <w:sz w:val="18"/>
        </w:rPr>
      </w:pPr>
    </w:p>
    <w:p w14:paraId="5153577C" w14:textId="77777777" w:rsidR="000C6D97" w:rsidRPr="003A0365" w:rsidRDefault="000C6D97">
      <w:pPr>
        <w:ind w:firstLine="850"/>
        <w:jc w:val="both"/>
        <w:rPr>
          <w:rFonts w:ascii="Calibri" w:eastAsia="Arial" w:hAnsi="Calibri" w:cs="Calibri"/>
          <w:b/>
          <w:bCs/>
          <w:sz w:val="20"/>
        </w:rPr>
        <w:sectPr w:rsidR="000C6D97" w:rsidRPr="003A0365">
          <w:footerReference w:type="default" r:id="rId8"/>
          <w:pgSz w:w="11906" w:h="16838" w:code="9"/>
          <w:pgMar w:top="1134" w:right="1134" w:bottom="899"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05501AE6" w14:textId="77777777" w:rsidR="000C6D97" w:rsidRPr="003A0365" w:rsidRDefault="00C5432A">
      <w:pPr>
        <w:jc w:val="center"/>
        <w:rPr>
          <w:rFonts w:ascii="Calibri" w:hAnsi="Calibri" w:cs="Calibri"/>
        </w:rPr>
      </w:pPr>
      <w:r w:rsidRPr="003A0365">
        <w:rPr>
          <w:rFonts w:ascii="Calibri" w:hAnsi="Calibri" w:cs="Calibri"/>
        </w:rPr>
        <w:lastRenderedPageBreak/>
        <w:t>SUMÁRIO</w:t>
      </w:r>
    </w:p>
    <w:p w14:paraId="6D249DC7" w14:textId="77777777" w:rsidR="000C6D97" w:rsidRPr="003A0365" w:rsidRDefault="000C6D97">
      <w:pPr>
        <w:ind w:firstLine="850"/>
        <w:jc w:val="both"/>
        <w:rPr>
          <w:rFonts w:ascii="Calibri" w:eastAsia="Arial" w:hAnsi="Calibri" w:cs="Calibri"/>
          <w:b/>
          <w:bCs/>
          <w:sz w:val="20"/>
        </w:rPr>
      </w:pPr>
    </w:p>
    <w:p w14:paraId="30C5CC49" w14:textId="77777777" w:rsidR="000C6D97" w:rsidRPr="003A0365" w:rsidRDefault="00C5432A">
      <w:pPr>
        <w:ind w:firstLine="850"/>
        <w:jc w:val="both"/>
        <w:rPr>
          <w:rFonts w:ascii="Calibri" w:eastAsia="Arial" w:hAnsi="Calibri" w:cs="Calibri"/>
          <w:b/>
          <w:bCs/>
          <w:sz w:val="20"/>
        </w:rPr>
      </w:pPr>
      <w:r w:rsidRPr="003A0365">
        <w:rPr>
          <w:rFonts w:ascii="Calibri" w:eastAsia="Arial" w:hAnsi="Calibri" w:cs="Calibri"/>
          <w:b/>
          <w:bCs/>
          <w:sz w:val="20"/>
        </w:rPr>
        <w:t>CAPÍTULO 1 – Introdução</w:t>
      </w:r>
    </w:p>
    <w:p w14:paraId="2F3AE310" w14:textId="77777777" w:rsidR="000C6D97" w:rsidRPr="003A0365" w:rsidRDefault="00C5432A">
      <w:pPr>
        <w:numPr>
          <w:ilvl w:val="1"/>
          <w:numId w:val="16"/>
        </w:numPr>
        <w:autoSpaceDE w:val="0"/>
        <w:jc w:val="both"/>
        <w:rPr>
          <w:rFonts w:ascii="Calibri" w:eastAsia="Arial" w:hAnsi="Calibri" w:cs="Calibri"/>
          <w:sz w:val="20"/>
        </w:rPr>
      </w:pPr>
      <w:r w:rsidRPr="003A0365">
        <w:rPr>
          <w:rFonts w:ascii="Calibri" w:eastAsia="Arial" w:hAnsi="Calibri" w:cs="Calibri"/>
          <w:sz w:val="20"/>
        </w:rPr>
        <w:t xml:space="preserve">Objetivo ........................................................................................................ </w:t>
      </w:r>
    </w:p>
    <w:p w14:paraId="0125AECA" w14:textId="77777777" w:rsidR="000C6D97" w:rsidRPr="003A0365" w:rsidRDefault="00C5432A">
      <w:pPr>
        <w:numPr>
          <w:ilvl w:val="1"/>
          <w:numId w:val="16"/>
        </w:numPr>
        <w:autoSpaceDE w:val="0"/>
        <w:jc w:val="both"/>
        <w:rPr>
          <w:rFonts w:ascii="Calibri" w:eastAsia="Arial" w:hAnsi="Calibri" w:cs="Calibri"/>
          <w:sz w:val="20"/>
        </w:rPr>
      </w:pPr>
      <w:r w:rsidRPr="003A0365">
        <w:rPr>
          <w:rFonts w:ascii="Calibri" w:eastAsia="Arial" w:hAnsi="Calibri" w:cs="Calibri"/>
          <w:sz w:val="20"/>
        </w:rPr>
        <w:t xml:space="preserve">Escopo .......................................................................................................... </w:t>
      </w:r>
    </w:p>
    <w:p w14:paraId="2075D481" w14:textId="03BB922E" w:rsidR="000C6D97" w:rsidRPr="003A0365" w:rsidRDefault="00C5432A">
      <w:pPr>
        <w:autoSpaceDE w:val="0"/>
        <w:ind w:firstLine="850"/>
        <w:jc w:val="both"/>
        <w:rPr>
          <w:rFonts w:ascii="Calibri" w:eastAsia="Arial" w:hAnsi="Calibri" w:cs="Calibri"/>
          <w:sz w:val="20"/>
        </w:rPr>
      </w:pPr>
      <w:r w:rsidRPr="003A0365">
        <w:rPr>
          <w:rFonts w:ascii="Calibri" w:eastAsia="Arial" w:hAnsi="Calibri" w:cs="Calibri"/>
          <w:sz w:val="20"/>
        </w:rPr>
        <w:t>1.</w:t>
      </w:r>
      <w:r w:rsidR="005914A5">
        <w:rPr>
          <w:rFonts w:ascii="Calibri" w:eastAsia="Arial" w:hAnsi="Calibri" w:cs="Calibri"/>
          <w:sz w:val="20"/>
        </w:rPr>
        <w:t>3</w:t>
      </w:r>
      <w:r w:rsidRPr="003A0365">
        <w:rPr>
          <w:rFonts w:ascii="Calibri" w:eastAsia="Arial" w:hAnsi="Calibri" w:cs="Calibri"/>
          <w:sz w:val="20"/>
        </w:rPr>
        <w:t xml:space="preserve"> Visão Geral ....................................................................................................</w:t>
      </w:r>
    </w:p>
    <w:p w14:paraId="63662776" w14:textId="77777777" w:rsidR="000C6D97" w:rsidRPr="003A0365" w:rsidRDefault="000C6D97">
      <w:pPr>
        <w:ind w:firstLine="850"/>
        <w:jc w:val="both"/>
        <w:rPr>
          <w:rFonts w:ascii="Calibri" w:eastAsia="Arial" w:hAnsi="Calibri" w:cs="Calibri"/>
          <w:b/>
          <w:bCs/>
          <w:sz w:val="20"/>
        </w:rPr>
      </w:pPr>
    </w:p>
    <w:p w14:paraId="6104C876" w14:textId="77777777" w:rsidR="000C6D97" w:rsidRPr="003A0365" w:rsidRDefault="00C5432A">
      <w:pPr>
        <w:ind w:firstLine="850"/>
        <w:jc w:val="both"/>
        <w:rPr>
          <w:rFonts w:ascii="Calibri" w:eastAsia="Arial" w:hAnsi="Calibri" w:cs="Calibri"/>
          <w:b/>
          <w:bCs/>
          <w:sz w:val="20"/>
        </w:rPr>
      </w:pPr>
      <w:r w:rsidRPr="003A0365">
        <w:rPr>
          <w:rFonts w:ascii="Calibri" w:eastAsia="Arial" w:hAnsi="Calibri" w:cs="Calibri"/>
          <w:b/>
          <w:bCs/>
          <w:sz w:val="20"/>
        </w:rPr>
        <w:t xml:space="preserve">CAPÍTULO 2 – Descrição Geral do Produto </w:t>
      </w:r>
    </w:p>
    <w:p w14:paraId="0F8B349B" w14:textId="77777777" w:rsidR="000C6D97" w:rsidRPr="003A0365" w:rsidRDefault="00C5432A">
      <w:pPr>
        <w:autoSpaceDE w:val="0"/>
        <w:ind w:firstLine="851"/>
        <w:jc w:val="both"/>
        <w:rPr>
          <w:rFonts w:ascii="Calibri" w:eastAsia="Arial" w:hAnsi="Calibri" w:cs="Calibri"/>
          <w:sz w:val="20"/>
        </w:rPr>
      </w:pPr>
      <w:r w:rsidRPr="003A0365">
        <w:rPr>
          <w:rFonts w:ascii="Calibri" w:eastAsia="Arial" w:hAnsi="Calibri" w:cs="Calibri"/>
          <w:sz w:val="20"/>
        </w:rPr>
        <w:t>2.1 Estudo de Viabilidade. ...................................................................................</w:t>
      </w:r>
    </w:p>
    <w:p w14:paraId="6A6DDAB3" w14:textId="77777777" w:rsidR="000C6D97" w:rsidRPr="003A0365" w:rsidRDefault="00C5432A">
      <w:pPr>
        <w:autoSpaceDE w:val="0"/>
        <w:ind w:left="565" w:firstLine="851"/>
        <w:jc w:val="both"/>
        <w:rPr>
          <w:rFonts w:ascii="Calibri" w:eastAsia="Arial" w:hAnsi="Calibri" w:cs="Calibri"/>
          <w:sz w:val="20"/>
        </w:rPr>
      </w:pPr>
      <w:r w:rsidRPr="003A0365">
        <w:rPr>
          <w:rFonts w:ascii="Calibri" w:eastAsia="Arial" w:hAnsi="Calibri" w:cs="Calibri"/>
          <w:sz w:val="20"/>
        </w:rPr>
        <w:t>2.1.1 Justificativa para a alternativa selecionada.......................................</w:t>
      </w:r>
    </w:p>
    <w:p w14:paraId="2EA1E1AE" w14:textId="0C988ADE" w:rsidR="000C6D97" w:rsidRPr="003A0365" w:rsidRDefault="00C5432A">
      <w:pPr>
        <w:autoSpaceDE w:val="0"/>
        <w:ind w:firstLine="851"/>
        <w:jc w:val="both"/>
        <w:rPr>
          <w:rFonts w:ascii="Calibri" w:eastAsia="Arial" w:hAnsi="Calibri" w:cs="Calibri"/>
          <w:sz w:val="20"/>
        </w:rPr>
      </w:pPr>
      <w:r w:rsidRPr="003A0365">
        <w:rPr>
          <w:rFonts w:ascii="Calibri" w:eastAsia="Arial" w:hAnsi="Calibri" w:cs="Calibri"/>
          <w:sz w:val="20"/>
        </w:rPr>
        <w:t>2.</w:t>
      </w:r>
      <w:r w:rsidR="00716152" w:rsidRPr="003A0365">
        <w:rPr>
          <w:rFonts w:ascii="Calibri" w:eastAsia="Arial" w:hAnsi="Calibri" w:cs="Calibri"/>
          <w:sz w:val="20"/>
        </w:rPr>
        <w:t>2</w:t>
      </w:r>
      <w:r w:rsidRPr="003A0365">
        <w:rPr>
          <w:rFonts w:ascii="Calibri" w:eastAsia="Arial" w:hAnsi="Calibri" w:cs="Calibri"/>
          <w:sz w:val="20"/>
        </w:rPr>
        <w:t xml:space="preserve"> Funções do Produto....................................................................................... </w:t>
      </w:r>
    </w:p>
    <w:p w14:paraId="2B122742" w14:textId="77777777" w:rsidR="000C6D97" w:rsidRDefault="000C6D97">
      <w:pPr>
        <w:autoSpaceDE w:val="0"/>
        <w:ind w:firstLine="851"/>
        <w:jc w:val="both"/>
        <w:rPr>
          <w:rFonts w:ascii="Calibri" w:eastAsia="Arial" w:hAnsi="Calibri" w:cs="Calibri"/>
          <w:sz w:val="20"/>
        </w:rPr>
      </w:pPr>
    </w:p>
    <w:p w14:paraId="405012AF" w14:textId="77777777" w:rsidR="00E9378E" w:rsidRPr="00E41517" w:rsidRDefault="00E9378E" w:rsidP="00E9378E">
      <w:pPr>
        <w:autoSpaceDE w:val="0"/>
        <w:ind w:firstLine="850"/>
        <w:jc w:val="both"/>
        <w:rPr>
          <w:rFonts w:ascii="Calibri" w:hAnsi="Calibri" w:cs="Calibri"/>
          <w:b/>
          <w:bCs/>
          <w:sz w:val="20"/>
        </w:rPr>
      </w:pPr>
      <w:r w:rsidRPr="00E41517">
        <w:rPr>
          <w:rFonts w:ascii="Calibri" w:hAnsi="Calibri" w:cs="Calibri"/>
          <w:b/>
          <w:bCs/>
          <w:sz w:val="20"/>
        </w:rPr>
        <w:t xml:space="preserve">CAPÍTULO 3 – Requisitos Específicos </w:t>
      </w:r>
    </w:p>
    <w:p w14:paraId="5AE9A428" w14:textId="77777777" w:rsidR="00E9378E" w:rsidRPr="00E41517" w:rsidRDefault="00E9378E" w:rsidP="00E9378E">
      <w:pPr>
        <w:autoSpaceDE w:val="0"/>
        <w:ind w:firstLine="850"/>
        <w:jc w:val="both"/>
        <w:rPr>
          <w:rFonts w:ascii="Calibri" w:hAnsi="Calibri" w:cs="Calibri"/>
          <w:sz w:val="20"/>
        </w:rPr>
      </w:pPr>
      <w:r w:rsidRPr="00E41517">
        <w:rPr>
          <w:rFonts w:ascii="Calibri" w:hAnsi="Calibri" w:cs="Calibri"/>
          <w:sz w:val="20"/>
        </w:rPr>
        <w:t xml:space="preserve">3.1 Diagrama de Casos de Uso </w:t>
      </w:r>
      <w:r w:rsidRPr="003A0365">
        <w:rPr>
          <w:rFonts w:ascii="Calibri" w:eastAsia="Arial" w:hAnsi="Calibri" w:cs="Calibri"/>
          <w:sz w:val="20"/>
        </w:rPr>
        <w:t>............................................................................</w:t>
      </w:r>
    </w:p>
    <w:p w14:paraId="504B718A" w14:textId="77777777" w:rsidR="00E9378E" w:rsidRPr="00E41517" w:rsidRDefault="00E9378E" w:rsidP="00E9378E">
      <w:pPr>
        <w:autoSpaceDE w:val="0"/>
        <w:ind w:firstLine="850"/>
        <w:jc w:val="both"/>
        <w:rPr>
          <w:rFonts w:ascii="Calibri" w:hAnsi="Calibri" w:cs="Calibri"/>
          <w:sz w:val="20"/>
        </w:rPr>
      </w:pPr>
      <w:r w:rsidRPr="00E41517">
        <w:rPr>
          <w:rFonts w:ascii="Calibri" w:hAnsi="Calibri" w:cs="Calibri"/>
          <w:sz w:val="20"/>
        </w:rPr>
        <w:t xml:space="preserve">3.1.1 Especificações de Casos de Usos </w:t>
      </w:r>
      <w:r w:rsidRPr="003A0365">
        <w:rPr>
          <w:rFonts w:ascii="Calibri" w:eastAsia="Arial" w:hAnsi="Calibri" w:cs="Calibri"/>
          <w:sz w:val="20"/>
        </w:rPr>
        <w:t>...............................................................</w:t>
      </w:r>
    </w:p>
    <w:p w14:paraId="60114056" w14:textId="4DE3B1FF" w:rsidR="000C6D97" w:rsidRPr="005914A5" w:rsidRDefault="00E9378E" w:rsidP="005914A5">
      <w:pPr>
        <w:autoSpaceDE w:val="0"/>
        <w:ind w:firstLine="850"/>
        <w:jc w:val="both"/>
        <w:rPr>
          <w:rFonts w:ascii="Calibri" w:eastAsia="Arial" w:hAnsi="Calibri" w:cs="Calibri"/>
          <w:sz w:val="20"/>
        </w:rPr>
      </w:pPr>
      <w:r w:rsidRPr="00E41517">
        <w:rPr>
          <w:rFonts w:ascii="Calibri" w:hAnsi="Calibri" w:cs="Calibri"/>
          <w:sz w:val="20"/>
        </w:rPr>
        <w:t>3.</w:t>
      </w:r>
      <w:r w:rsidR="00F52CC5">
        <w:rPr>
          <w:rFonts w:ascii="Calibri" w:hAnsi="Calibri" w:cs="Calibri"/>
          <w:sz w:val="20"/>
        </w:rPr>
        <w:t>2</w:t>
      </w:r>
      <w:r w:rsidRPr="00E41517">
        <w:rPr>
          <w:rFonts w:ascii="Calibri" w:hAnsi="Calibri" w:cs="Calibri"/>
          <w:sz w:val="20"/>
        </w:rPr>
        <w:t xml:space="preserve"> Modelo Conceitual </w:t>
      </w:r>
      <w:r w:rsidRPr="003A0365">
        <w:rPr>
          <w:rFonts w:ascii="Calibri" w:eastAsia="Arial" w:hAnsi="Calibri" w:cs="Calibri"/>
          <w:sz w:val="20"/>
        </w:rPr>
        <w:t>...............................................................................</w:t>
      </w:r>
      <w:r>
        <w:rPr>
          <w:rFonts w:ascii="Calibri" w:eastAsia="Arial" w:hAnsi="Calibri" w:cs="Calibri"/>
          <w:sz w:val="20"/>
        </w:rPr>
        <w:t>........</w:t>
      </w:r>
    </w:p>
    <w:p w14:paraId="5ED8296A" w14:textId="596ABA88" w:rsidR="000C6D97" w:rsidRPr="003A0365" w:rsidRDefault="00224989">
      <w:pPr>
        <w:spacing w:before="60" w:after="60"/>
        <w:jc w:val="right"/>
        <w:rPr>
          <w:rFonts w:ascii="Calibri" w:hAnsi="Calibri" w:cs="Calibri"/>
          <w:b/>
          <w:bCs/>
        </w:rPr>
      </w:pPr>
      <w:r>
        <w:rPr>
          <w:rFonts w:ascii="Calibri" w:hAnsi="Calibri" w:cs="Calibri"/>
          <w:b/>
          <w:bCs/>
        </w:rPr>
        <w:br w:type="page"/>
      </w:r>
      <w:r w:rsidR="00C5432A" w:rsidRPr="003A0365">
        <w:rPr>
          <w:rFonts w:ascii="Calibri" w:hAnsi="Calibri" w:cs="Calibri"/>
          <w:b/>
          <w:bCs/>
        </w:rPr>
        <w:lastRenderedPageBreak/>
        <w:t xml:space="preserve">Capítulo 1 </w:t>
      </w:r>
    </w:p>
    <w:p w14:paraId="25B9B91A" w14:textId="77777777" w:rsidR="000C6D97" w:rsidRPr="003A0365" w:rsidRDefault="00C5432A">
      <w:pPr>
        <w:pBdr>
          <w:bottom w:val="single" w:sz="12" w:space="1" w:color="auto"/>
        </w:pBdr>
        <w:jc w:val="right"/>
        <w:rPr>
          <w:rFonts w:ascii="Calibri" w:hAnsi="Calibri" w:cs="Calibri"/>
          <w:b/>
          <w:bCs/>
        </w:rPr>
      </w:pPr>
      <w:r w:rsidRPr="003A0365">
        <w:rPr>
          <w:rFonts w:ascii="Calibri" w:hAnsi="Calibri" w:cs="Calibri"/>
          <w:b/>
          <w:bCs/>
        </w:rPr>
        <w:t>INTRODUÇÃO</w:t>
      </w:r>
    </w:p>
    <w:p w14:paraId="6AE0853B" w14:textId="42640DD0" w:rsidR="005D1AE1" w:rsidRDefault="005D1AE1">
      <w:pPr>
        <w:pStyle w:val="Corpodetexto2"/>
        <w:rPr>
          <w:rFonts w:ascii="Calibri" w:hAnsi="Calibri" w:cs="Calibri"/>
          <w:i/>
          <w:iCs/>
          <w:color w:val="0000FF"/>
          <w:sz w:val="22"/>
          <w:szCs w:val="22"/>
        </w:rPr>
      </w:pPr>
    </w:p>
    <w:p w14:paraId="5882E025" w14:textId="77777777" w:rsidR="005914A5" w:rsidRPr="003A0365" w:rsidRDefault="005914A5" w:rsidP="005914A5">
      <w:pPr>
        <w:jc w:val="both"/>
        <w:rPr>
          <w:rFonts w:ascii="Calibri" w:hAnsi="Calibri" w:cs="Calibri"/>
          <w:b/>
          <w:bCs/>
        </w:rPr>
      </w:pPr>
      <w:r w:rsidRPr="003A0365">
        <w:rPr>
          <w:rFonts w:ascii="Calibri" w:hAnsi="Calibri" w:cs="Calibri"/>
          <w:b/>
          <w:bCs/>
        </w:rPr>
        <w:t>1.1 Objetivo</w:t>
      </w:r>
    </w:p>
    <w:p w14:paraId="6C2512F6" w14:textId="1CED9992" w:rsidR="005914A5" w:rsidRDefault="00412566" w:rsidP="005914A5">
      <w:pPr>
        <w:jc w:val="both"/>
        <w:rPr>
          <w:rFonts w:ascii="Calibri" w:hAnsi="Calibri" w:cs="Calibri"/>
          <w:sz w:val="22"/>
          <w:szCs w:val="22"/>
        </w:rPr>
      </w:pPr>
      <w:r>
        <w:rPr>
          <w:rFonts w:ascii="Calibri" w:hAnsi="Calibri" w:cs="Calibri"/>
          <w:sz w:val="22"/>
          <w:szCs w:val="22"/>
        </w:rPr>
        <w:tab/>
      </w:r>
      <w:r w:rsidR="00973C81">
        <w:rPr>
          <w:rFonts w:ascii="Calibri" w:hAnsi="Calibri" w:cs="Calibri"/>
          <w:sz w:val="22"/>
          <w:szCs w:val="22"/>
        </w:rPr>
        <w:t>Este documento tem como objetivo realizar o levantamento dos requisitos para o desenvolvimento do</w:t>
      </w:r>
      <w:r w:rsidRPr="00412566">
        <w:rPr>
          <w:rFonts w:ascii="Calibri" w:hAnsi="Calibri" w:cs="Calibri"/>
          <w:sz w:val="22"/>
          <w:szCs w:val="22"/>
        </w:rPr>
        <w:t xml:space="preserve"> projeto Maiden</w:t>
      </w:r>
      <w:r w:rsidR="00973C81">
        <w:rPr>
          <w:rFonts w:ascii="Calibri" w:hAnsi="Calibri" w:cs="Calibri"/>
          <w:sz w:val="22"/>
          <w:szCs w:val="22"/>
        </w:rPr>
        <w:t xml:space="preserve"> </w:t>
      </w:r>
      <w:r w:rsidRPr="00412566">
        <w:rPr>
          <w:rFonts w:ascii="Calibri" w:hAnsi="Calibri" w:cs="Calibri"/>
          <w:sz w:val="22"/>
          <w:szCs w:val="22"/>
        </w:rPr>
        <w:t>Gate</w:t>
      </w:r>
      <w:r w:rsidR="00973C81">
        <w:rPr>
          <w:rFonts w:ascii="Calibri" w:hAnsi="Calibri" w:cs="Calibri"/>
          <w:sz w:val="22"/>
          <w:szCs w:val="22"/>
        </w:rPr>
        <w:t xml:space="preserve"> em diferentes niveis de detalhamento. Dessa forma, ele auxiliara o desenvolvedor responsável a produzir o sistema. </w:t>
      </w:r>
      <w:r w:rsidRPr="00412566">
        <w:rPr>
          <w:rFonts w:ascii="Calibri" w:hAnsi="Calibri" w:cs="Calibri"/>
          <w:sz w:val="22"/>
          <w:szCs w:val="22"/>
        </w:rPr>
        <w:t>O software não substitui a interação presencial ou o uso de dados físicos, mas automatiza cálculos de atributos, organiza a progressão da história e facilita a consulta de regras específicas do sistema Voice Of Flower.</w:t>
      </w:r>
    </w:p>
    <w:p w14:paraId="0AE6091D" w14:textId="77777777" w:rsidR="00412566" w:rsidRPr="003A0365" w:rsidRDefault="00412566" w:rsidP="005914A5">
      <w:pPr>
        <w:jc w:val="both"/>
        <w:rPr>
          <w:rFonts w:ascii="Calibri" w:hAnsi="Calibri" w:cs="Calibri"/>
        </w:rPr>
      </w:pPr>
    </w:p>
    <w:p w14:paraId="65555489" w14:textId="77777777" w:rsidR="005914A5" w:rsidRPr="003A0365" w:rsidRDefault="005914A5" w:rsidP="005914A5">
      <w:pPr>
        <w:jc w:val="both"/>
        <w:rPr>
          <w:rFonts w:ascii="Calibri" w:hAnsi="Calibri" w:cs="Calibri"/>
          <w:b/>
          <w:bCs/>
        </w:rPr>
      </w:pPr>
      <w:r w:rsidRPr="003A0365">
        <w:rPr>
          <w:rFonts w:ascii="Calibri" w:hAnsi="Calibri" w:cs="Calibri"/>
          <w:b/>
          <w:bCs/>
        </w:rPr>
        <w:t>1.2 Escopo</w:t>
      </w:r>
    </w:p>
    <w:p w14:paraId="059D1D1F" w14:textId="060A221E" w:rsidR="00973C81" w:rsidRPr="00973C81" w:rsidRDefault="00973C81" w:rsidP="00973C81">
      <w:pPr>
        <w:ind w:firstLine="708"/>
        <w:jc w:val="both"/>
        <w:rPr>
          <w:rFonts w:ascii="Calibri" w:hAnsi="Calibri" w:cs="Calibri"/>
          <w:iCs/>
          <w:color w:val="000000"/>
          <w:sz w:val="22"/>
          <w:szCs w:val="16"/>
        </w:rPr>
      </w:pPr>
      <w:r w:rsidRPr="00973C81">
        <w:rPr>
          <w:rFonts w:ascii="Calibri" w:hAnsi="Calibri" w:cs="Calibri"/>
          <w:iCs/>
          <w:color w:val="000000"/>
          <w:sz w:val="22"/>
          <w:szCs w:val="16"/>
        </w:rPr>
        <w:t>O projeto Maiden-Gate consiste no desenvolvimento de uma plataforma web de suporte para o sistema de RPG de mesa “Voice Of Flower: Forsaken Maiden”. O sistema tem como principal objetivo centralizar, organizar e gerenciar as informações relacionadas às campanhas de RPG, atuando como um assistente digital para Mestres e Jogadores, proporcionando maior praticidade, imersão e controle durante as sessões.</w:t>
      </w:r>
    </w:p>
    <w:p w14:paraId="0AA75FBA" w14:textId="4DCB8508" w:rsidR="00973C81" w:rsidRPr="00973C81" w:rsidRDefault="00973C81" w:rsidP="00973C81">
      <w:pPr>
        <w:ind w:firstLine="708"/>
        <w:jc w:val="both"/>
        <w:rPr>
          <w:rFonts w:ascii="Calibri" w:hAnsi="Calibri" w:cs="Calibri"/>
          <w:iCs/>
          <w:color w:val="000000"/>
          <w:sz w:val="22"/>
          <w:szCs w:val="16"/>
        </w:rPr>
      </w:pPr>
      <w:r w:rsidRPr="00973C81">
        <w:rPr>
          <w:rFonts w:ascii="Calibri" w:hAnsi="Calibri" w:cs="Calibri"/>
          <w:iCs/>
          <w:color w:val="000000"/>
          <w:sz w:val="22"/>
          <w:szCs w:val="16"/>
        </w:rPr>
        <w:t>A plataforma será desenvolvida com foco na gestão de campanhas, personagens, elementos narrativos e informações de combate, permitindo que usuários possam acessar e administrar seus dados de maneira intuitiva, segura e centralizada. O sistema busca substituir métodos tradicionais de gerenciamento, como anotações físicas e documentos dispersos, fornecendo uma solução integrada voltada para organização e suporte narrativo.</w:t>
      </w:r>
    </w:p>
    <w:p w14:paraId="4F838C83" w14:textId="15F41AF7" w:rsidR="00973C81" w:rsidRPr="00973C81" w:rsidRDefault="00973C81" w:rsidP="00973C81">
      <w:pPr>
        <w:ind w:firstLine="708"/>
        <w:jc w:val="both"/>
        <w:rPr>
          <w:rFonts w:ascii="Calibri" w:hAnsi="Calibri" w:cs="Calibri"/>
          <w:iCs/>
          <w:color w:val="000000"/>
          <w:sz w:val="22"/>
          <w:szCs w:val="16"/>
        </w:rPr>
      </w:pPr>
      <w:r w:rsidRPr="00973C81">
        <w:rPr>
          <w:rFonts w:ascii="Calibri" w:hAnsi="Calibri" w:cs="Calibri"/>
          <w:iCs/>
          <w:color w:val="000000"/>
          <w:sz w:val="22"/>
          <w:szCs w:val="16"/>
        </w:rPr>
        <w:t>O Maiden-Gate contará com um sistema de autenticação e controle de acesso baseado em perfis de usuário, diferenciando permissões entre Mestres e Jogadores. Usuários identificados como Mestres possuirão acesso administrativo às campanhas, podendo gerenciar informações globais da mesa, enquanto Jogadores terão acesso limitado aos dados de seus próprios personagens e campanhas vinculadas.</w:t>
      </w:r>
      <w:r>
        <w:rPr>
          <w:rFonts w:ascii="Calibri" w:hAnsi="Calibri" w:cs="Calibri"/>
          <w:iCs/>
          <w:color w:val="000000"/>
          <w:sz w:val="22"/>
          <w:szCs w:val="16"/>
        </w:rPr>
        <w:tab/>
      </w:r>
    </w:p>
    <w:p w14:paraId="4960A22B" w14:textId="53242522" w:rsidR="00973C81" w:rsidRPr="00973C81" w:rsidRDefault="00973C81" w:rsidP="00973C81">
      <w:pPr>
        <w:ind w:firstLine="708"/>
        <w:jc w:val="both"/>
        <w:rPr>
          <w:rFonts w:ascii="Calibri" w:hAnsi="Calibri" w:cs="Calibri"/>
          <w:iCs/>
          <w:color w:val="000000"/>
          <w:sz w:val="22"/>
          <w:szCs w:val="16"/>
        </w:rPr>
      </w:pPr>
      <w:r w:rsidRPr="00973C81">
        <w:rPr>
          <w:rFonts w:ascii="Calibri" w:hAnsi="Calibri" w:cs="Calibri"/>
          <w:iCs/>
          <w:color w:val="000000"/>
          <w:sz w:val="22"/>
          <w:szCs w:val="16"/>
        </w:rPr>
        <w:t xml:space="preserve">No módulo do Jogador, o sistema permitirá a criação, edição e armazenamento de fichas de personagens, contemplando atributos, informações de classe, subclasses, habilidades, inventário, progressão de nível e </w:t>
      </w:r>
      <w:r w:rsidR="00A841BA">
        <w:rPr>
          <w:rFonts w:ascii="Calibri" w:hAnsi="Calibri" w:cs="Calibri"/>
          <w:iCs/>
          <w:color w:val="000000"/>
          <w:sz w:val="22"/>
          <w:szCs w:val="16"/>
        </w:rPr>
        <w:t>itens</w:t>
      </w:r>
      <w:r w:rsidRPr="00973C81">
        <w:rPr>
          <w:rFonts w:ascii="Calibri" w:hAnsi="Calibri" w:cs="Calibri"/>
          <w:iCs/>
          <w:color w:val="000000"/>
          <w:sz w:val="22"/>
          <w:szCs w:val="16"/>
        </w:rPr>
        <w:t>. O sistema também realizará cálculos automáticos relacionados aos atributos e mecânicas do RPG, auxiliando o jogador na administração de recursos durante as sessões.</w:t>
      </w:r>
    </w:p>
    <w:p w14:paraId="1E888AE4" w14:textId="2E165367" w:rsidR="00973C81" w:rsidRPr="00973C81" w:rsidRDefault="00973C81" w:rsidP="00973C81">
      <w:pPr>
        <w:ind w:firstLine="708"/>
        <w:jc w:val="both"/>
        <w:rPr>
          <w:rFonts w:ascii="Calibri" w:hAnsi="Calibri" w:cs="Calibri"/>
          <w:iCs/>
          <w:color w:val="000000"/>
          <w:sz w:val="22"/>
          <w:szCs w:val="16"/>
        </w:rPr>
      </w:pPr>
      <w:r w:rsidRPr="00973C81">
        <w:rPr>
          <w:rFonts w:ascii="Calibri" w:hAnsi="Calibri" w:cs="Calibri"/>
          <w:iCs/>
          <w:color w:val="000000"/>
          <w:sz w:val="22"/>
          <w:szCs w:val="16"/>
        </w:rPr>
        <w:t>Já no módulo do Mestre, a plataforma disponibilizará ferramentas de gerenciamento narrativo, permitindo o cadastro e organização de locais, facções, NPCs, criaturas, chefes</w:t>
      </w:r>
      <w:r w:rsidR="00A841BA">
        <w:rPr>
          <w:rFonts w:ascii="Calibri" w:hAnsi="Calibri" w:cs="Calibri"/>
          <w:iCs/>
          <w:color w:val="000000"/>
          <w:sz w:val="22"/>
          <w:szCs w:val="16"/>
        </w:rPr>
        <w:t xml:space="preserve">, </w:t>
      </w:r>
      <w:r w:rsidRPr="00973C81">
        <w:rPr>
          <w:rFonts w:ascii="Calibri" w:hAnsi="Calibri" w:cs="Calibri"/>
          <w:iCs/>
          <w:color w:val="000000"/>
          <w:sz w:val="22"/>
          <w:szCs w:val="16"/>
        </w:rPr>
        <w:t>eventos da campanha</w:t>
      </w:r>
      <w:r w:rsidR="00A841BA">
        <w:rPr>
          <w:rFonts w:ascii="Calibri" w:hAnsi="Calibri" w:cs="Calibri"/>
          <w:iCs/>
          <w:color w:val="000000"/>
          <w:sz w:val="22"/>
          <w:szCs w:val="16"/>
        </w:rPr>
        <w:t xml:space="preserve"> e informações disponíveis para os jogadores</w:t>
      </w:r>
      <w:r w:rsidRPr="00973C81">
        <w:rPr>
          <w:rFonts w:ascii="Calibri" w:hAnsi="Calibri" w:cs="Calibri"/>
          <w:iCs/>
          <w:color w:val="000000"/>
          <w:sz w:val="22"/>
          <w:szCs w:val="16"/>
        </w:rPr>
        <w:t>. Além disso, será possível acompanhar de forma consolidada os dados dos jogadores vinculados à campanha, incluindo status dos personagens, inventários e progressão individual, facilitando o controle geral da mesa.</w:t>
      </w:r>
    </w:p>
    <w:p w14:paraId="2D68BF2A" w14:textId="6FFDCD0C" w:rsidR="00973C81" w:rsidRPr="00973C81" w:rsidRDefault="00973C81" w:rsidP="00973C81">
      <w:pPr>
        <w:ind w:firstLine="708"/>
        <w:jc w:val="both"/>
        <w:rPr>
          <w:rFonts w:ascii="Calibri" w:hAnsi="Calibri" w:cs="Calibri"/>
          <w:iCs/>
          <w:color w:val="000000"/>
          <w:sz w:val="22"/>
          <w:szCs w:val="16"/>
        </w:rPr>
      </w:pPr>
      <w:r w:rsidRPr="00973C81">
        <w:rPr>
          <w:rFonts w:ascii="Calibri" w:hAnsi="Calibri" w:cs="Calibri"/>
          <w:iCs/>
          <w:color w:val="000000"/>
          <w:sz w:val="22"/>
          <w:szCs w:val="16"/>
        </w:rPr>
        <w:t>O sistema também contará com um módulo de apoio visual, responsável pela exibição de mapas, ilustrações, referências visuais e demais materiais gráficos utilizados durante as sessões, auxiliando na imersão narrativa e no compartilhamento de informações entre Mestre e Jogadores.</w:t>
      </w:r>
    </w:p>
    <w:p w14:paraId="439C1196" w14:textId="16C92A83" w:rsidR="00973C81" w:rsidRPr="00973C81" w:rsidRDefault="00973C81" w:rsidP="00973C81">
      <w:pPr>
        <w:ind w:firstLine="708"/>
        <w:jc w:val="both"/>
        <w:rPr>
          <w:rFonts w:ascii="Calibri" w:hAnsi="Calibri" w:cs="Calibri"/>
          <w:iCs/>
          <w:color w:val="000000"/>
          <w:sz w:val="22"/>
          <w:szCs w:val="16"/>
        </w:rPr>
      </w:pPr>
      <w:r w:rsidRPr="00973C81">
        <w:rPr>
          <w:rFonts w:ascii="Calibri" w:hAnsi="Calibri" w:cs="Calibri"/>
          <w:iCs/>
          <w:color w:val="000000"/>
          <w:sz w:val="22"/>
          <w:szCs w:val="16"/>
        </w:rPr>
        <w:t xml:space="preserve">Com o objetivo de tornar a experiência mais dinâmica e organizada, a plataforma oferecerá recursos automatizados de suporte ao sistema de RPG, incluindo gerenciamento de atributos, </w:t>
      </w:r>
      <w:r w:rsidR="00A841BA">
        <w:rPr>
          <w:rFonts w:ascii="Calibri" w:hAnsi="Calibri" w:cs="Calibri"/>
          <w:iCs/>
          <w:color w:val="000000"/>
          <w:sz w:val="22"/>
          <w:szCs w:val="16"/>
        </w:rPr>
        <w:t>criação de NPCs e inimigos com atributos e habilidades automatizadas</w:t>
      </w:r>
      <w:r w:rsidRPr="00973C81">
        <w:rPr>
          <w:rFonts w:ascii="Calibri" w:hAnsi="Calibri" w:cs="Calibri"/>
          <w:iCs/>
          <w:color w:val="000000"/>
          <w:sz w:val="22"/>
          <w:szCs w:val="16"/>
        </w:rPr>
        <w:t>, controle de status temporários, gerenciamento de habilidades e cálculos relacionados às mecânicas de combate. Entretanto, o sistema não realizará automação completa das partidas, funcionando apenas como ferramenta de suporte e gerenciamento de informações.</w:t>
      </w:r>
    </w:p>
    <w:p w14:paraId="30444529" w14:textId="3E70A12E" w:rsidR="00973C81" w:rsidRPr="00973C81" w:rsidRDefault="00973C81" w:rsidP="00A841BA">
      <w:pPr>
        <w:ind w:firstLine="708"/>
        <w:jc w:val="both"/>
        <w:rPr>
          <w:rFonts w:ascii="Calibri" w:hAnsi="Calibri" w:cs="Calibri"/>
          <w:iCs/>
          <w:color w:val="000000"/>
          <w:sz w:val="22"/>
          <w:szCs w:val="16"/>
        </w:rPr>
      </w:pPr>
      <w:r w:rsidRPr="00973C81">
        <w:rPr>
          <w:rFonts w:ascii="Calibri" w:hAnsi="Calibri" w:cs="Calibri"/>
          <w:iCs/>
          <w:color w:val="000000"/>
          <w:sz w:val="22"/>
          <w:szCs w:val="16"/>
        </w:rPr>
        <w:t xml:space="preserve">Nesta primeira versão, o Maiden-Gate será desenvolvido como uma aplicação web focada em gerenciamento de dados e interface visual, não contemplando recursos como ambientes tridimensionais, simulação gráfica avançada ou sistemas integrados de </w:t>
      </w:r>
      <w:r w:rsidRPr="00973C81">
        <w:rPr>
          <w:rFonts w:ascii="Calibri" w:hAnsi="Calibri" w:cs="Calibri"/>
          <w:iCs/>
          <w:color w:val="000000"/>
          <w:sz w:val="22"/>
          <w:szCs w:val="16"/>
        </w:rPr>
        <w:lastRenderedPageBreak/>
        <w:t>comunicação por voz. Além disso, funcionalidades multiplayer em tempo real e automações narrativas avançadas poderão ser adicionadas em versões futuras do sistema.</w:t>
      </w:r>
    </w:p>
    <w:p w14:paraId="470410D0" w14:textId="2A28CC1D" w:rsidR="00412566" w:rsidRPr="00973C81" w:rsidRDefault="00973C81" w:rsidP="00A841BA">
      <w:pPr>
        <w:ind w:firstLine="708"/>
        <w:jc w:val="both"/>
        <w:rPr>
          <w:rFonts w:ascii="Calibri" w:hAnsi="Calibri" w:cs="Calibri"/>
          <w:iCs/>
          <w:color w:val="000000"/>
          <w:sz w:val="22"/>
          <w:szCs w:val="16"/>
          <w:lang w:val="pt-BR"/>
        </w:rPr>
      </w:pPr>
      <w:r w:rsidRPr="00973C81">
        <w:rPr>
          <w:rFonts w:ascii="Calibri" w:hAnsi="Calibri" w:cs="Calibri"/>
          <w:iCs/>
          <w:color w:val="000000"/>
          <w:sz w:val="22"/>
          <w:szCs w:val="16"/>
        </w:rPr>
        <w:t>Com a implantação do Maiden-Gate, espera-se proporcionar uma plataforma centralizada, moderna e intuitiva para gerenciamento de campanhas de RPG, permitindo maior organização das sessões, otimização do fluxo de informações e melhoria da experiência dos usuários durante as partidas. O sistema busca unir acessibilidade, praticidade e imersão, servindo como uma ferramenta de apoio essencial para o universo de “Voice Of Flower: Forsaken Maiden”.</w:t>
      </w:r>
      <w:r w:rsidR="00A841BA">
        <w:rPr>
          <w:rFonts w:ascii="Calibri" w:hAnsi="Calibri" w:cs="Calibri"/>
          <w:iCs/>
          <w:color w:val="000000"/>
          <w:sz w:val="22"/>
          <w:szCs w:val="16"/>
        </w:rPr>
        <w:t xml:space="preserve"> Vale ressaltar que o sistema pode ser adaptado para qualquer RPG.</w:t>
      </w:r>
    </w:p>
    <w:p w14:paraId="528E311F" w14:textId="77777777" w:rsidR="005914A5" w:rsidRPr="003A0365" w:rsidRDefault="005914A5" w:rsidP="005914A5">
      <w:pPr>
        <w:jc w:val="both"/>
        <w:rPr>
          <w:rFonts w:ascii="Calibri" w:hAnsi="Calibri" w:cs="Calibri"/>
          <w:b/>
          <w:bCs/>
        </w:rPr>
      </w:pPr>
    </w:p>
    <w:p w14:paraId="33FF41FD" w14:textId="1FFA9BE2" w:rsidR="005914A5" w:rsidRPr="003A0365" w:rsidRDefault="005914A5" w:rsidP="005914A5">
      <w:pPr>
        <w:jc w:val="both"/>
        <w:rPr>
          <w:rFonts w:ascii="Calibri" w:hAnsi="Calibri" w:cs="Calibri"/>
          <w:b/>
          <w:bCs/>
        </w:rPr>
      </w:pPr>
      <w:r w:rsidRPr="003A0365">
        <w:rPr>
          <w:rFonts w:ascii="Calibri" w:hAnsi="Calibri" w:cs="Calibri"/>
          <w:b/>
          <w:bCs/>
        </w:rPr>
        <w:t>1.</w:t>
      </w:r>
      <w:r>
        <w:rPr>
          <w:rFonts w:ascii="Calibri" w:hAnsi="Calibri" w:cs="Calibri"/>
          <w:b/>
          <w:bCs/>
        </w:rPr>
        <w:t>3</w:t>
      </w:r>
      <w:r w:rsidRPr="003A0365">
        <w:rPr>
          <w:rFonts w:ascii="Calibri" w:hAnsi="Calibri" w:cs="Calibri"/>
          <w:b/>
          <w:bCs/>
        </w:rPr>
        <w:t xml:space="preserve"> Visão Geral</w:t>
      </w:r>
    </w:p>
    <w:p w14:paraId="62934493" w14:textId="77777777" w:rsidR="005914A5" w:rsidRPr="005D1AE1" w:rsidRDefault="005914A5" w:rsidP="005914A5">
      <w:pPr>
        <w:pStyle w:val="Corpodetexto2"/>
        <w:rPr>
          <w:rFonts w:ascii="Calibri" w:hAnsi="Calibri" w:cs="Calibri"/>
          <w:sz w:val="22"/>
          <w:szCs w:val="22"/>
        </w:rPr>
      </w:pPr>
      <w:r w:rsidRPr="003A0365">
        <w:rPr>
          <w:rFonts w:ascii="Calibri" w:hAnsi="Calibri" w:cs="Calibri"/>
          <w:sz w:val="22"/>
          <w:szCs w:val="22"/>
        </w:rPr>
        <w:tab/>
      </w:r>
      <w:r w:rsidRPr="005D1AE1">
        <w:rPr>
          <w:rFonts w:ascii="Calibri" w:hAnsi="Calibri" w:cs="Calibri"/>
          <w:sz w:val="22"/>
          <w:szCs w:val="22"/>
        </w:rPr>
        <w:t>Este documento está totalmente dividido de maneira clara e objetiva em capítulos com tópicos e subtópicos, apêndices e anexos.</w:t>
      </w:r>
    </w:p>
    <w:p w14:paraId="46BAA80C" w14:textId="77777777" w:rsidR="005914A5" w:rsidRDefault="005914A5" w:rsidP="005914A5">
      <w:pPr>
        <w:pStyle w:val="Corpodetexto2"/>
        <w:ind w:firstLine="708"/>
        <w:rPr>
          <w:rFonts w:ascii="Calibri" w:hAnsi="Calibri" w:cs="Calibri"/>
          <w:sz w:val="22"/>
          <w:szCs w:val="22"/>
        </w:rPr>
      </w:pPr>
      <w:r w:rsidRPr="003A0365">
        <w:rPr>
          <w:rFonts w:ascii="Calibri" w:hAnsi="Calibri" w:cs="Calibri"/>
          <w:sz w:val="22"/>
          <w:szCs w:val="22"/>
        </w:rPr>
        <w:t>O Capítulo 2 fornece uma descrição geral do produto, tendo como público-alvo os clientes. Dessa forma, esse capítulo é uma síntese dos requisitos que o sistema deverá atender para auxiliar ao negócio do cliente. São descritos</w:t>
      </w:r>
      <w:r w:rsidRPr="005D1AE1">
        <w:t xml:space="preserve"> </w:t>
      </w:r>
      <w:r w:rsidRPr="005D1AE1">
        <w:rPr>
          <w:rFonts w:ascii="Calibri" w:hAnsi="Calibri" w:cs="Calibri"/>
          <w:sz w:val="22"/>
          <w:szCs w:val="22"/>
        </w:rPr>
        <w:t>todos os aspectos do software e equipamentos necessários para o seu devido funcionamento. Ainda neste capítulo estarão descritas todas as funções, interfaces e conteúdos de relatórios.</w:t>
      </w:r>
    </w:p>
    <w:p w14:paraId="01CDBCBD" w14:textId="77777777" w:rsidR="005914A5" w:rsidRPr="003A0365" w:rsidRDefault="005914A5" w:rsidP="005914A5">
      <w:pPr>
        <w:pStyle w:val="Corpodetexto2"/>
        <w:ind w:firstLine="708"/>
        <w:rPr>
          <w:rFonts w:ascii="Calibri" w:hAnsi="Calibri" w:cs="Calibri"/>
          <w:sz w:val="22"/>
          <w:szCs w:val="22"/>
        </w:rPr>
      </w:pPr>
      <w:r w:rsidRPr="003A0365">
        <w:rPr>
          <w:rFonts w:ascii="Calibri" w:hAnsi="Calibri" w:cs="Calibri"/>
          <w:sz w:val="22"/>
          <w:szCs w:val="22"/>
        </w:rPr>
        <w:t>No Capítulo 3, os requisitos descritos no capítulo 2 são detalhados ao ponto de serem úteis para os analistas e programadores do sistema. São apresentados também as suas funcionalidades, o modo de desenvolvimento e as principais características. Cont</w:t>
      </w:r>
      <w:r>
        <w:rPr>
          <w:rFonts w:ascii="Calibri" w:hAnsi="Calibri" w:cs="Calibri"/>
          <w:sz w:val="22"/>
          <w:szCs w:val="22"/>
        </w:rPr>
        <w:t>é</w:t>
      </w:r>
      <w:r w:rsidRPr="003A0365">
        <w:rPr>
          <w:rFonts w:ascii="Calibri" w:hAnsi="Calibri" w:cs="Calibri"/>
          <w:sz w:val="22"/>
          <w:szCs w:val="22"/>
        </w:rPr>
        <w:t>m o Diagrama de Caso de Uso, suas especificações, requisitos de interface e Modelo Conceitua</w:t>
      </w:r>
      <w:r>
        <w:rPr>
          <w:rFonts w:ascii="Calibri" w:hAnsi="Calibri" w:cs="Calibri"/>
          <w:sz w:val="22"/>
          <w:szCs w:val="22"/>
        </w:rPr>
        <w:t>l</w:t>
      </w:r>
      <w:r w:rsidRPr="003A0365">
        <w:rPr>
          <w:rFonts w:ascii="Calibri" w:hAnsi="Calibri" w:cs="Calibri"/>
          <w:sz w:val="22"/>
          <w:szCs w:val="22"/>
        </w:rPr>
        <w:t>.</w:t>
      </w:r>
    </w:p>
    <w:p w14:paraId="4CCE531C" w14:textId="77777777" w:rsidR="005914A5" w:rsidRPr="003A0365" w:rsidRDefault="005914A5" w:rsidP="005914A5">
      <w:pPr>
        <w:pStyle w:val="Corpodetexto2"/>
        <w:rPr>
          <w:rFonts w:ascii="Calibri" w:hAnsi="Calibri" w:cs="Calibri"/>
          <w:sz w:val="22"/>
          <w:szCs w:val="22"/>
        </w:rPr>
      </w:pPr>
      <w:r w:rsidRPr="003A0365">
        <w:rPr>
          <w:rFonts w:ascii="Calibri" w:hAnsi="Calibri" w:cs="Calibri"/>
          <w:sz w:val="22"/>
          <w:szCs w:val="22"/>
        </w:rPr>
        <w:tab/>
        <w:t>No Capítulo 4, são apresentados os Diagramas de interação e de classes, bem como o mapeamento objeto-relacional para a definição da base de dados</w:t>
      </w:r>
      <w:r>
        <w:rPr>
          <w:rFonts w:ascii="Calibri" w:hAnsi="Calibri" w:cs="Calibri"/>
          <w:sz w:val="22"/>
          <w:szCs w:val="22"/>
        </w:rPr>
        <w:t xml:space="preserve">. </w:t>
      </w:r>
      <w:r w:rsidRPr="005D1AE1">
        <w:rPr>
          <w:rFonts w:ascii="Calibri" w:hAnsi="Calibri" w:cs="Calibri"/>
          <w:sz w:val="22"/>
          <w:szCs w:val="22"/>
        </w:rPr>
        <w:t>A partir dele, o desenvolvedor estará apto para compreender todos os requisitos do sistema, podendo transportá-los para o computador</w:t>
      </w:r>
      <w:r w:rsidRPr="003A0365">
        <w:rPr>
          <w:rFonts w:ascii="Calibri" w:hAnsi="Calibri" w:cs="Calibri"/>
          <w:sz w:val="22"/>
          <w:szCs w:val="22"/>
        </w:rPr>
        <w:t>.</w:t>
      </w:r>
    </w:p>
    <w:p w14:paraId="225738B6" w14:textId="77777777" w:rsidR="005914A5" w:rsidRDefault="005914A5" w:rsidP="005914A5">
      <w:pPr>
        <w:pStyle w:val="Corpodetexto2"/>
        <w:rPr>
          <w:rFonts w:ascii="Calibri" w:hAnsi="Calibri" w:cs="Calibri"/>
          <w:sz w:val="22"/>
          <w:szCs w:val="22"/>
        </w:rPr>
      </w:pPr>
      <w:r w:rsidRPr="003A0365">
        <w:rPr>
          <w:rFonts w:ascii="Calibri" w:hAnsi="Calibri" w:cs="Calibri"/>
          <w:sz w:val="22"/>
          <w:szCs w:val="22"/>
        </w:rPr>
        <w:tab/>
      </w:r>
      <w:r>
        <w:rPr>
          <w:rFonts w:ascii="Calibri" w:hAnsi="Calibri" w:cs="Calibri"/>
          <w:sz w:val="22"/>
          <w:szCs w:val="22"/>
        </w:rPr>
        <w:t>Na sequência</w:t>
      </w:r>
      <w:r w:rsidRPr="003A0365">
        <w:rPr>
          <w:rFonts w:ascii="Calibri" w:hAnsi="Calibri" w:cs="Calibri"/>
          <w:sz w:val="22"/>
          <w:szCs w:val="22"/>
        </w:rPr>
        <w:t xml:space="preserve">, </w:t>
      </w:r>
      <w:r>
        <w:rPr>
          <w:rFonts w:ascii="Calibri" w:hAnsi="Calibri" w:cs="Calibri"/>
          <w:sz w:val="22"/>
          <w:szCs w:val="22"/>
        </w:rPr>
        <w:t>estão</w:t>
      </w:r>
      <w:r w:rsidRPr="003A0365">
        <w:rPr>
          <w:rFonts w:ascii="Calibri" w:hAnsi="Calibri" w:cs="Calibri"/>
          <w:sz w:val="22"/>
          <w:szCs w:val="22"/>
        </w:rPr>
        <w:t xml:space="preserve"> os apêndices</w:t>
      </w:r>
      <w:r>
        <w:rPr>
          <w:rFonts w:ascii="Calibri" w:hAnsi="Calibri" w:cs="Calibri"/>
          <w:sz w:val="22"/>
          <w:szCs w:val="22"/>
        </w:rPr>
        <w:t xml:space="preserve"> 1, 2 e 3, que englobam, respectivamente, o estudo de viabilidade descartado pelo cliente, os protótipos do sistema e relatórios de análise, e os procedimentos para insatalação e primeiro acesso ao sistema.</w:t>
      </w:r>
    </w:p>
    <w:p w14:paraId="072758F1" w14:textId="77777777" w:rsidR="005914A5" w:rsidRPr="003A0365" w:rsidRDefault="005914A5" w:rsidP="005914A5">
      <w:pPr>
        <w:pStyle w:val="Corpodetexto2"/>
        <w:rPr>
          <w:rFonts w:ascii="Calibri" w:hAnsi="Calibri" w:cs="Calibri"/>
          <w:b/>
          <w:bCs/>
        </w:rPr>
      </w:pPr>
      <w:r>
        <w:rPr>
          <w:rFonts w:ascii="Calibri" w:hAnsi="Calibri" w:cs="Calibri"/>
          <w:sz w:val="22"/>
          <w:szCs w:val="22"/>
        </w:rPr>
        <w:tab/>
        <w:t>Por fim, estão os anexos que contêm as referências que foram coletadas para melhor entendimento do sistema e que foram relevantes para o levantamento de requisitos.</w:t>
      </w:r>
      <w:r>
        <w:rPr>
          <w:rFonts w:ascii="Calibri" w:hAnsi="Calibri" w:cs="Calibri"/>
          <w:i/>
          <w:iCs/>
          <w:color w:val="0000FF"/>
          <w:sz w:val="22"/>
          <w:szCs w:val="22"/>
        </w:rPr>
        <w:br w:type="page"/>
      </w:r>
      <w:r>
        <w:rPr>
          <w:rFonts w:ascii="Calibri" w:hAnsi="Calibri" w:cs="Calibri"/>
          <w:b/>
          <w:bCs/>
        </w:rPr>
        <w:lastRenderedPageBreak/>
        <w:t>Capítulo 2</w:t>
      </w:r>
    </w:p>
    <w:p w14:paraId="0B8BB938" w14:textId="77777777" w:rsidR="005914A5" w:rsidRPr="003A0365" w:rsidRDefault="005914A5" w:rsidP="005914A5">
      <w:pPr>
        <w:pBdr>
          <w:bottom w:val="single" w:sz="12" w:space="1" w:color="auto"/>
        </w:pBdr>
        <w:jc w:val="right"/>
        <w:rPr>
          <w:rFonts w:ascii="Calibri" w:hAnsi="Calibri" w:cs="Calibri"/>
          <w:b/>
          <w:bCs/>
        </w:rPr>
      </w:pPr>
      <w:r>
        <w:rPr>
          <w:rFonts w:ascii="Calibri" w:hAnsi="Calibri" w:cs="Calibri"/>
          <w:b/>
          <w:bCs/>
        </w:rPr>
        <w:tab/>
        <w:t>DESCRIÇÃO GERAL DO PRODUTO</w:t>
      </w:r>
    </w:p>
    <w:p w14:paraId="0A4D5E82" w14:textId="77777777" w:rsidR="005914A5" w:rsidRPr="005D6297" w:rsidRDefault="005914A5" w:rsidP="005914A5">
      <w:pPr>
        <w:pStyle w:val="Corpodetexto3"/>
        <w:rPr>
          <w:rFonts w:ascii="Calibri" w:hAnsi="Calibri" w:cs="Calibri"/>
          <w:i w:val="0"/>
          <w:iCs w:val="0"/>
          <w:szCs w:val="16"/>
        </w:rPr>
      </w:pPr>
    </w:p>
    <w:p w14:paraId="552F4770" w14:textId="77777777" w:rsidR="005914A5" w:rsidRPr="003A0365" w:rsidRDefault="005914A5" w:rsidP="005914A5">
      <w:pPr>
        <w:rPr>
          <w:rFonts w:ascii="Calibri" w:eastAsia="Arial Unicode MS" w:hAnsi="Calibri" w:cs="Calibri"/>
          <w:b/>
          <w:bCs/>
          <w:color w:val="000000"/>
          <w:szCs w:val="28"/>
          <w:lang w:val="pt-BR"/>
        </w:rPr>
      </w:pPr>
      <w:r>
        <w:rPr>
          <w:rFonts w:ascii="Calibri" w:hAnsi="Calibri" w:cs="Calibri"/>
          <w:b/>
          <w:bCs/>
          <w:color w:val="000000"/>
          <w:szCs w:val="28"/>
        </w:rPr>
        <w:t>2</w:t>
      </w:r>
      <w:r w:rsidRPr="003A0365">
        <w:rPr>
          <w:rFonts w:ascii="Calibri" w:hAnsi="Calibri" w:cs="Calibri"/>
          <w:b/>
          <w:bCs/>
          <w:color w:val="000000"/>
          <w:szCs w:val="28"/>
        </w:rPr>
        <w:t>.</w:t>
      </w:r>
      <w:r>
        <w:rPr>
          <w:rFonts w:ascii="Calibri" w:hAnsi="Calibri" w:cs="Calibri"/>
          <w:b/>
          <w:bCs/>
          <w:color w:val="000000"/>
          <w:szCs w:val="28"/>
        </w:rPr>
        <w:t>1</w:t>
      </w:r>
      <w:r w:rsidRPr="003A0365">
        <w:rPr>
          <w:rFonts w:ascii="Calibri" w:hAnsi="Calibri" w:cs="Calibri"/>
          <w:b/>
          <w:bCs/>
          <w:color w:val="000000"/>
          <w:szCs w:val="28"/>
        </w:rPr>
        <w:t xml:space="preserve"> </w:t>
      </w:r>
      <w:r>
        <w:rPr>
          <w:rFonts w:ascii="Calibri" w:hAnsi="Calibri" w:cs="Calibri"/>
          <w:b/>
          <w:bCs/>
          <w:color w:val="000000"/>
          <w:szCs w:val="28"/>
        </w:rPr>
        <w:t>Estudo de Viabilidade</w:t>
      </w:r>
    </w:p>
    <w:p w14:paraId="6E81DC17" w14:textId="101F8899" w:rsidR="00A841BA" w:rsidRPr="00A841BA" w:rsidRDefault="00412566" w:rsidP="00220EAD">
      <w:pPr>
        <w:jc w:val="both"/>
        <w:rPr>
          <w:rFonts w:ascii="Calibri" w:hAnsi="Calibri" w:cs="Calibri"/>
          <w:iCs/>
          <w:color w:val="000000"/>
          <w:sz w:val="22"/>
          <w:szCs w:val="16"/>
        </w:rPr>
      </w:pPr>
      <w:r>
        <w:rPr>
          <w:rFonts w:ascii="Calibri" w:hAnsi="Calibri" w:cs="Calibri"/>
          <w:iCs/>
          <w:color w:val="000000"/>
          <w:sz w:val="22"/>
          <w:szCs w:val="16"/>
        </w:rPr>
        <w:tab/>
      </w:r>
      <w:r w:rsidR="00A841BA" w:rsidRPr="00A841BA">
        <w:rPr>
          <w:rFonts w:ascii="Calibri" w:hAnsi="Calibri" w:cs="Calibri"/>
          <w:iCs/>
          <w:color w:val="000000"/>
          <w:sz w:val="22"/>
          <w:szCs w:val="16"/>
        </w:rPr>
        <w:t>O estudo de viabilidade do projeto Maiden</w:t>
      </w:r>
      <w:r w:rsidR="00220EAD">
        <w:rPr>
          <w:rFonts w:ascii="Calibri" w:hAnsi="Calibri" w:cs="Calibri"/>
          <w:iCs/>
          <w:color w:val="000000"/>
          <w:sz w:val="22"/>
          <w:szCs w:val="16"/>
        </w:rPr>
        <w:t xml:space="preserve"> </w:t>
      </w:r>
      <w:r w:rsidR="00A841BA" w:rsidRPr="00A841BA">
        <w:rPr>
          <w:rFonts w:ascii="Calibri" w:hAnsi="Calibri" w:cs="Calibri"/>
          <w:iCs/>
          <w:color w:val="000000"/>
          <w:sz w:val="22"/>
          <w:szCs w:val="16"/>
        </w:rPr>
        <w:t>Gate analisou a necessidade de centralização, organização e gerenciamento de dados para campanhas do RPG de mesa Voice Of Flower: Forsaken Maiden. Atualmente, campanhas de longa duração podem sofrer com a perda de informações, dificuldade de atualização de fichas, falta de padronização nos registros dos personagens e sobrecarga do Mestre ao acompanhar simultaneamente atributos, habilidades, inventários, progressão e status de todos os jogadores.</w:t>
      </w:r>
    </w:p>
    <w:p w14:paraId="248112B4" w14:textId="02AB3125" w:rsidR="00A841BA" w:rsidRPr="00A841BA" w:rsidRDefault="00A841BA" w:rsidP="00220EAD">
      <w:pPr>
        <w:ind w:firstLine="708"/>
        <w:jc w:val="both"/>
        <w:rPr>
          <w:rFonts w:ascii="Calibri" w:hAnsi="Calibri" w:cs="Calibri"/>
          <w:iCs/>
          <w:color w:val="000000"/>
          <w:sz w:val="22"/>
          <w:szCs w:val="16"/>
        </w:rPr>
      </w:pPr>
      <w:r w:rsidRPr="00A841BA">
        <w:rPr>
          <w:rFonts w:ascii="Calibri" w:hAnsi="Calibri" w:cs="Calibri"/>
          <w:iCs/>
          <w:color w:val="000000"/>
          <w:sz w:val="22"/>
          <w:szCs w:val="16"/>
        </w:rPr>
        <w:t>A solução proposta consiste no desenvolvimento de uma aplicação web responsiva, acessível por navegadores em desktops, notebooks, tablets e smartphones, sem necessidade de instalação local. O sistema atuará como uma plataforma de suporte para Mestres e Jogadores, permitindo a criação e manutenção de fichas de personagens, consulta de habilidades, gerenciamento de campanhas, organização de elementos narrativos e visualização de dados relevantes durante as sessões.</w:t>
      </w:r>
    </w:p>
    <w:p w14:paraId="40EE2FB9" w14:textId="7C8913DB" w:rsidR="00A841BA" w:rsidRPr="00A841BA" w:rsidRDefault="00A841BA" w:rsidP="00220EAD">
      <w:pPr>
        <w:ind w:firstLine="708"/>
        <w:jc w:val="both"/>
        <w:rPr>
          <w:rFonts w:ascii="Calibri" w:hAnsi="Calibri" w:cs="Calibri"/>
          <w:iCs/>
          <w:color w:val="000000"/>
          <w:sz w:val="22"/>
          <w:szCs w:val="16"/>
        </w:rPr>
      </w:pPr>
      <w:r w:rsidRPr="00A841BA">
        <w:rPr>
          <w:rFonts w:ascii="Calibri" w:hAnsi="Calibri" w:cs="Calibri"/>
          <w:iCs/>
          <w:color w:val="000000"/>
          <w:sz w:val="22"/>
          <w:szCs w:val="16"/>
        </w:rPr>
        <w:t>Foram consideradas três alternativas para atender à necessidade identificada. A primeira alternativa seria o uso de planilhas compartilhadas, como Google Sheets ou Excel Online. Essa opção apresenta baixo custo e fácil acesso, porém possui limitações em usabilidade, organização visual, controle de permissões e experiência do usuário, além de exigir maior esforço manual para cálculos, atualização de dados e consulta de regras.</w:t>
      </w:r>
    </w:p>
    <w:p w14:paraId="60F56751" w14:textId="31CBBA57" w:rsidR="00A841BA" w:rsidRPr="00A841BA" w:rsidRDefault="00A841BA" w:rsidP="00220EAD">
      <w:pPr>
        <w:ind w:firstLine="708"/>
        <w:jc w:val="both"/>
        <w:rPr>
          <w:rFonts w:ascii="Calibri" w:hAnsi="Calibri" w:cs="Calibri"/>
          <w:iCs/>
          <w:color w:val="000000"/>
          <w:sz w:val="22"/>
          <w:szCs w:val="16"/>
        </w:rPr>
      </w:pPr>
      <w:r w:rsidRPr="00A841BA">
        <w:rPr>
          <w:rFonts w:ascii="Calibri" w:hAnsi="Calibri" w:cs="Calibri"/>
          <w:iCs/>
          <w:color w:val="000000"/>
          <w:sz w:val="22"/>
          <w:szCs w:val="16"/>
        </w:rPr>
        <w:t>A segunda alternativa seria a utilização de plataformas VTT já existentes, como Roll20, Foundry VTT ou semelhantes. Embora essas ferramentas sejam completas e ofereçam recursos avançados para partidas online, elas são genéricas e podem apresentar complexidade desnecessária para o propósito do projeto. Além disso, a adaptação das mecânicas próprias de Voice Of Flower: Forsaken Maiden, como marcas, subclasses, atributos, pressão, instabilidade e árvores de habilidades, poderia exigir configurações extensas ou limitações técnicas.</w:t>
      </w:r>
    </w:p>
    <w:p w14:paraId="284965BD" w14:textId="25AE6F73" w:rsidR="00412566" w:rsidRDefault="00A841BA" w:rsidP="00220EAD">
      <w:pPr>
        <w:ind w:firstLine="708"/>
        <w:jc w:val="both"/>
        <w:rPr>
          <w:rFonts w:ascii="Calibri" w:hAnsi="Calibri" w:cs="Calibri"/>
          <w:iCs/>
          <w:color w:val="000000"/>
          <w:sz w:val="22"/>
          <w:szCs w:val="16"/>
        </w:rPr>
      </w:pPr>
      <w:r w:rsidRPr="00A841BA">
        <w:rPr>
          <w:rFonts w:ascii="Calibri" w:hAnsi="Calibri" w:cs="Calibri"/>
          <w:iCs/>
          <w:color w:val="000000"/>
          <w:sz w:val="22"/>
          <w:szCs w:val="16"/>
        </w:rPr>
        <w:t>A terceira alternativa, selecionada para o projeto, consiste no desenvolvimento de uma plataforma web dedicada, denominada Maiden</w:t>
      </w:r>
      <w:r w:rsidR="005005EF">
        <w:rPr>
          <w:rFonts w:ascii="Calibri" w:hAnsi="Calibri" w:cs="Calibri"/>
          <w:iCs/>
          <w:color w:val="000000"/>
          <w:sz w:val="22"/>
          <w:szCs w:val="16"/>
        </w:rPr>
        <w:t xml:space="preserve"> </w:t>
      </w:r>
      <w:r w:rsidRPr="00A841BA">
        <w:rPr>
          <w:rFonts w:ascii="Calibri" w:hAnsi="Calibri" w:cs="Calibri"/>
          <w:iCs/>
          <w:color w:val="000000"/>
          <w:sz w:val="22"/>
          <w:szCs w:val="16"/>
        </w:rPr>
        <w:t>Gate. Apesar de exigir maior investimento de tempo no desenvolvimento, essa alternativa oferece total personalização das regras, identidade visual e fluxos específicos do sistema de RPG. Dessa forma, o Maiden-Gate poderá ser construído de acordo com as necessidades reais dos jogadores e do Mestre, evitando funcionalidades excessivas e priorizando os recursos essenciais para a experiência de jogo.</w:t>
      </w:r>
    </w:p>
    <w:p w14:paraId="0DE99CDB" w14:textId="77777777" w:rsidR="00A841BA" w:rsidRDefault="00A841BA" w:rsidP="00A841BA">
      <w:pPr>
        <w:ind w:firstLine="708"/>
        <w:rPr>
          <w:rFonts w:ascii="Calibri" w:hAnsi="Calibri" w:cs="Calibri"/>
          <w:b/>
          <w:bCs/>
          <w:color w:val="000000"/>
          <w:szCs w:val="28"/>
        </w:rPr>
      </w:pPr>
    </w:p>
    <w:p w14:paraId="09FDF6A4" w14:textId="50CB1C0A" w:rsidR="005914A5" w:rsidRDefault="005914A5" w:rsidP="005914A5">
      <w:pPr>
        <w:rPr>
          <w:rFonts w:ascii="Calibri" w:hAnsi="Calibri" w:cs="Calibri"/>
          <w:b/>
          <w:bCs/>
          <w:color w:val="000000"/>
          <w:szCs w:val="28"/>
        </w:rPr>
      </w:pPr>
      <w:r w:rsidRPr="005914A5">
        <w:rPr>
          <w:rFonts w:ascii="Calibri" w:hAnsi="Calibri" w:cs="Calibri"/>
          <w:b/>
          <w:bCs/>
          <w:color w:val="000000"/>
          <w:szCs w:val="28"/>
        </w:rPr>
        <w:t>2.1.1 Justificativa para a alternativa selecionada</w:t>
      </w:r>
    </w:p>
    <w:p w14:paraId="319D6EED" w14:textId="5C744CAF" w:rsidR="00A841BA" w:rsidRPr="00A841BA" w:rsidRDefault="00412566" w:rsidP="00220EAD">
      <w:pPr>
        <w:jc w:val="both"/>
        <w:rPr>
          <w:rFonts w:ascii="Calibri" w:hAnsi="Calibri" w:cs="Calibri"/>
          <w:iCs/>
          <w:color w:val="000000"/>
          <w:sz w:val="22"/>
          <w:szCs w:val="16"/>
        </w:rPr>
      </w:pPr>
      <w:r>
        <w:rPr>
          <w:rFonts w:ascii="Calibri" w:hAnsi="Calibri" w:cs="Calibri"/>
          <w:iCs/>
          <w:color w:val="000000"/>
          <w:sz w:val="22"/>
          <w:szCs w:val="16"/>
        </w:rPr>
        <w:tab/>
      </w:r>
      <w:r w:rsidR="00A841BA" w:rsidRPr="00A841BA">
        <w:rPr>
          <w:rFonts w:ascii="Calibri" w:hAnsi="Calibri" w:cs="Calibri"/>
          <w:iCs/>
          <w:color w:val="000000"/>
          <w:sz w:val="22"/>
          <w:szCs w:val="16"/>
        </w:rPr>
        <w:t>A alternativa selecionada foi o desenvolvimento de um sistema web dedicado. Essa escolha justifica-se pela necessidade de uma solução personalizada, capaz de representar de forma fiel as regras e a identidade do universo Voice Of Flower: Forsaken Maiden. Como o RPG possui mecânicas próprias, como marcas, subclasses, atributos específicos, sistema de combate com pontos de ação</w:t>
      </w:r>
      <w:r w:rsidR="005005EF">
        <w:rPr>
          <w:rFonts w:ascii="Calibri" w:hAnsi="Calibri" w:cs="Calibri"/>
          <w:iCs/>
          <w:color w:val="000000"/>
          <w:sz w:val="22"/>
          <w:szCs w:val="16"/>
        </w:rPr>
        <w:t xml:space="preserve"> e efeitos únicos</w:t>
      </w:r>
      <w:r w:rsidR="00A841BA" w:rsidRPr="00A841BA">
        <w:rPr>
          <w:rFonts w:ascii="Calibri" w:hAnsi="Calibri" w:cs="Calibri"/>
          <w:iCs/>
          <w:color w:val="000000"/>
          <w:sz w:val="22"/>
          <w:szCs w:val="16"/>
        </w:rPr>
        <w:t>, uma plataforma genérica poderia não atender adequadamente às demandas do projeto.</w:t>
      </w:r>
    </w:p>
    <w:p w14:paraId="687C25B7" w14:textId="5C3BA22A" w:rsidR="00A841BA" w:rsidRPr="00A841BA" w:rsidRDefault="00A841BA" w:rsidP="00220EAD">
      <w:pPr>
        <w:ind w:firstLine="708"/>
        <w:jc w:val="both"/>
        <w:rPr>
          <w:rFonts w:ascii="Calibri" w:hAnsi="Calibri" w:cs="Calibri"/>
          <w:iCs/>
          <w:color w:val="000000"/>
          <w:sz w:val="22"/>
          <w:szCs w:val="16"/>
        </w:rPr>
      </w:pPr>
      <w:r w:rsidRPr="00A841BA">
        <w:rPr>
          <w:rFonts w:ascii="Calibri" w:hAnsi="Calibri" w:cs="Calibri"/>
          <w:iCs/>
          <w:color w:val="000000"/>
          <w:sz w:val="22"/>
          <w:szCs w:val="16"/>
        </w:rPr>
        <w:t>A arquitetura web permite que o sistema seja acessado por diferentes dispositivos durante as sessões, facilitando o uso tanto em mesas presenciais quanto em partidas remotas. Além disso, o uso de tecnologias modernas, como React, TypeScript e banco de dados relacional, favorece a escalabilidade, manutenção e organização do código, tornando o sistema adequado tanto para uso pessoal quanto para futura expansão.</w:t>
      </w:r>
    </w:p>
    <w:p w14:paraId="17601617" w14:textId="6D8EFB8A" w:rsidR="005914A5" w:rsidRDefault="00A841BA" w:rsidP="00220EAD">
      <w:pPr>
        <w:ind w:firstLine="708"/>
        <w:jc w:val="both"/>
        <w:rPr>
          <w:rFonts w:ascii="Calibri" w:hAnsi="Calibri" w:cs="Calibri"/>
          <w:iCs/>
          <w:color w:val="000000"/>
          <w:sz w:val="22"/>
          <w:szCs w:val="16"/>
        </w:rPr>
      </w:pPr>
      <w:r w:rsidRPr="00A841BA">
        <w:rPr>
          <w:rFonts w:ascii="Calibri" w:hAnsi="Calibri" w:cs="Calibri"/>
          <w:iCs/>
          <w:color w:val="000000"/>
          <w:sz w:val="22"/>
          <w:szCs w:val="16"/>
        </w:rPr>
        <w:t>O desenvolvimento do Maiden</w:t>
      </w:r>
      <w:r w:rsidR="005005EF">
        <w:rPr>
          <w:rFonts w:ascii="Calibri" w:hAnsi="Calibri" w:cs="Calibri"/>
          <w:iCs/>
          <w:color w:val="000000"/>
          <w:sz w:val="22"/>
          <w:szCs w:val="16"/>
        </w:rPr>
        <w:t xml:space="preserve"> </w:t>
      </w:r>
      <w:r w:rsidRPr="00A841BA">
        <w:rPr>
          <w:rFonts w:ascii="Calibri" w:hAnsi="Calibri" w:cs="Calibri"/>
          <w:iCs/>
          <w:color w:val="000000"/>
          <w:sz w:val="22"/>
          <w:szCs w:val="16"/>
        </w:rPr>
        <w:t xml:space="preserve">Gate também contribui para a padronização das fichas e informações de campanha, reduzindo a dependência de documentos dispersos, anotações físicas e planilhas manuais. Com isso, espera-se melhorar a organização das sessões, diminuir </w:t>
      </w:r>
      <w:r w:rsidRPr="00A841BA">
        <w:rPr>
          <w:rFonts w:ascii="Calibri" w:hAnsi="Calibri" w:cs="Calibri"/>
          <w:iCs/>
          <w:color w:val="000000"/>
          <w:sz w:val="22"/>
          <w:szCs w:val="16"/>
        </w:rPr>
        <w:lastRenderedPageBreak/>
        <w:t>erros de registro, agilizar consultas durante o jogo e oferecer uma experiência mais imersiva aos usuários</w:t>
      </w:r>
      <w:r w:rsidR="00220EAD">
        <w:rPr>
          <w:rFonts w:ascii="Calibri" w:hAnsi="Calibri" w:cs="Calibri"/>
          <w:iCs/>
          <w:color w:val="000000"/>
          <w:sz w:val="22"/>
          <w:szCs w:val="16"/>
        </w:rPr>
        <w:t>.</w:t>
      </w:r>
    </w:p>
    <w:p w14:paraId="6C6C387C" w14:textId="2CF7D9FB" w:rsidR="00412566" w:rsidRDefault="00412566" w:rsidP="005914A5">
      <w:pPr>
        <w:rPr>
          <w:rFonts w:ascii="Calibri" w:hAnsi="Calibri" w:cs="Calibri"/>
          <w:b/>
          <w:bCs/>
          <w:color w:val="000000"/>
          <w:szCs w:val="28"/>
        </w:rPr>
      </w:pPr>
    </w:p>
    <w:p w14:paraId="400AEB55" w14:textId="01CCFFFB" w:rsidR="00A841BA" w:rsidRDefault="00A841BA" w:rsidP="00A841BA">
      <w:pPr>
        <w:rPr>
          <w:rFonts w:ascii="Calibri" w:hAnsi="Calibri" w:cs="Calibri"/>
          <w:b/>
          <w:bCs/>
          <w:color w:val="000000"/>
          <w:szCs w:val="28"/>
        </w:rPr>
      </w:pPr>
      <w:r w:rsidRPr="005914A5">
        <w:rPr>
          <w:rFonts w:ascii="Calibri" w:hAnsi="Calibri" w:cs="Calibri"/>
          <w:b/>
          <w:bCs/>
          <w:color w:val="000000"/>
          <w:szCs w:val="28"/>
        </w:rPr>
        <w:t>2.1.</w:t>
      </w:r>
      <w:r>
        <w:rPr>
          <w:rFonts w:ascii="Calibri" w:hAnsi="Calibri" w:cs="Calibri"/>
          <w:b/>
          <w:bCs/>
          <w:color w:val="000000"/>
          <w:szCs w:val="28"/>
        </w:rPr>
        <w:t>2 Hardware necessário</w:t>
      </w:r>
    </w:p>
    <w:p w14:paraId="17EDA349" w14:textId="14357397" w:rsidR="00220EAD" w:rsidRPr="00220EAD" w:rsidRDefault="00220EAD" w:rsidP="00220EAD">
      <w:pPr>
        <w:ind w:firstLine="708"/>
        <w:jc w:val="both"/>
        <w:rPr>
          <w:rFonts w:ascii="Calibri" w:hAnsi="Calibri" w:cs="Calibri"/>
          <w:iCs/>
          <w:color w:val="000000"/>
          <w:sz w:val="22"/>
          <w:szCs w:val="16"/>
        </w:rPr>
      </w:pPr>
      <w:r>
        <w:rPr>
          <w:rFonts w:ascii="Calibri" w:hAnsi="Calibri" w:cs="Calibri"/>
          <w:iCs/>
          <w:color w:val="000000"/>
          <w:sz w:val="22"/>
          <w:szCs w:val="16"/>
        </w:rPr>
        <w:t>P</w:t>
      </w:r>
      <w:r w:rsidRPr="00220EAD">
        <w:rPr>
          <w:rFonts w:ascii="Calibri" w:hAnsi="Calibri" w:cs="Calibri"/>
          <w:iCs/>
          <w:color w:val="000000"/>
          <w:sz w:val="22"/>
          <w:szCs w:val="16"/>
        </w:rPr>
        <w:t xml:space="preserve">ara </w:t>
      </w:r>
      <w:r w:rsidRPr="00220EAD">
        <w:rPr>
          <w:rFonts w:ascii="Calibri" w:hAnsi="Calibri" w:cs="Calibri"/>
          <w:iCs/>
          <w:color w:val="000000"/>
          <w:sz w:val="22"/>
          <w:szCs w:val="16"/>
        </w:rPr>
        <w:t>o ambiente de desenvolvimento, será necessário um computador ou notebook com capacidade suficiente para executar ferramentas modernas de desenvolvimento web. Recomenda-se o uso de processador quad-core, pelo menos 8 GB de memória RAM, sendo 16 GB recomendado, armazenamento SSD e conexão estável com a internet para instalação de dependências, versionamento de código e acesso aos serviços em nuvem.</w:t>
      </w:r>
    </w:p>
    <w:p w14:paraId="4EBEA519" w14:textId="61A02D2A" w:rsidR="00220EAD" w:rsidRPr="00220EAD" w:rsidRDefault="00220EAD" w:rsidP="00220EAD">
      <w:pPr>
        <w:ind w:firstLine="708"/>
        <w:jc w:val="both"/>
        <w:rPr>
          <w:rFonts w:ascii="Calibri" w:hAnsi="Calibri" w:cs="Calibri"/>
          <w:iCs/>
          <w:color w:val="000000"/>
          <w:sz w:val="22"/>
          <w:szCs w:val="16"/>
        </w:rPr>
      </w:pPr>
      <w:r w:rsidRPr="00220EAD">
        <w:rPr>
          <w:rFonts w:ascii="Calibri" w:hAnsi="Calibri" w:cs="Calibri"/>
          <w:iCs/>
          <w:color w:val="000000"/>
          <w:sz w:val="22"/>
          <w:szCs w:val="16"/>
        </w:rPr>
        <w:t>Para os usuários finais, não será necessário hardware específico além de dispositivos com acesso à internet e navegador atualizado. Jogadores e Mestres poderão utilizar notebooks, computadores, tablets ou smartphones para acessar a aplicação. Como o sistema será baseado em interface web, não haverá necessidade de instalação de softwares nativos ou equipamentos dedicados.</w:t>
      </w:r>
    </w:p>
    <w:p w14:paraId="1E863E85" w14:textId="77777777" w:rsidR="00220EAD" w:rsidRDefault="00220EAD" w:rsidP="00220EAD">
      <w:pPr>
        <w:ind w:firstLine="708"/>
        <w:jc w:val="both"/>
        <w:rPr>
          <w:rFonts w:ascii="Calibri" w:hAnsi="Calibri" w:cs="Calibri"/>
          <w:iCs/>
          <w:color w:val="000000"/>
          <w:sz w:val="22"/>
          <w:szCs w:val="16"/>
        </w:rPr>
      </w:pPr>
      <w:r w:rsidRPr="00220EAD">
        <w:rPr>
          <w:rFonts w:ascii="Calibri" w:hAnsi="Calibri" w:cs="Calibri"/>
          <w:iCs/>
          <w:color w:val="000000"/>
          <w:sz w:val="22"/>
          <w:szCs w:val="16"/>
        </w:rPr>
        <w:t>Em sessões presenciais, o Mestre poderá utilizar um notebook como dispositivo principal para gerenciamento da campanha, enquanto os jogadores poderão acessar suas fichas por celulares, tablets ou computadores pessoais. Caso a mesa deseje exibir mapas e referências visuais, poderá ser utilizado um monitor externo, televisão ou projetor, porém esses equipamentos não são obrigatórios para o funcionamento do sistema.</w:t>
      </w:r>
    </w:p>
    <w:p w14:paraId="339588A2" w14:textId="77777777" w:rsidR="00220EAD" w:rsidRDefault="00220EAD" w:rsidP="00220EAD">
      <w:pPr>
        <w:ind w:firstLine="708"/>
        <w:rPr>
          <w:rFonts w:ascii="Calibri" w:hAnsi="Calibri" w:cs="Calibri"/>
          <w:iCs/>
          <w:color w:val="000000"/>
          <w:sz w:val="22"/>
          <w:szCs w:val="16"/>
        </w:rPr>
      </w:pPr>
    </w:p>
    <w:p w14:paraId="56061910" w14:textId="394A96EE" w:rsidR="00220EAD" w:rsidRDefault="00220EAD" w:rsidP="00220EAD">
      <w:pPr>
        <w:rPr>
          <w:rFonts w:ascii="Calibri" w:hAnsi="Calibri" w:cs="Calibri"/>
          <w:iCs/>
          <w:color w:val="000000"/>
          <w:sz w:val="22"/>
          <w:szCs w:val="16"/>
        </w:rPr>
      </w:pPr>
      <w:r w:rsidRPr="005914A5">
        <w:rPr>
          <w:rFonts w:ascii="Calibri" w:hAnsi="Calibri" w:cs="Calibri"/>
          <w:b/>
          <w:bCs/>
          <w:color w:val="000000"/>
          <w:szCs w:val="28"/>
        </w:rPr>
        <w:t>2.1.</w:t>
      </w:r>
      <w:r>
        <w:rPr>
          <w:rFonts w:ascii="Calibri" w:hAnsi="Calibri" w:cs="Calibri"/>
          <w:b/>
          <w:bCs/>
          <w:color w:val="000000"/>
          <w:szCs w:val="28"/>
        </w:rPr>
        <w:t>3</w:t>
      </w:r>
      <w:r>
        <w:rPr>
          <w:rFonts w:ascii="Calibri" w:hAnsi="Calibri" w:cs="Calibri"/>
          <w:b/>
          <w:bCs/>
          <w:color w:val="000000"/>
          <w:szCs w:val="28"/>
        </w:rPr>
        <w:t xml:space="preserve"> </w:t>
      </w:r>
      <w:r>
        <w:rPr>
          <w:rFonts w:ascii="Calibri" w:hAnsi="Calibri" w:cs="Calibri"/>
          <w:b/>
          <w:bCs/>
          <w:color w:val="000000"/>
          <w:szCs w:val="28"/>
        </w:rPr>
        <w:t>Software e serviços</w:t>
      </w:r>
      <w:r>
        <w:rPr>
          <w:rFonts w:ascii="Calibri" w:hAnsi="Calibri" w:cs="Calibri"/>
          <w:b/>
          <w:bCs/>
          <w:color w:val="000000"/>
          <w:szCs w:val="28"/>
        </w:rPr>
        <w:t xml:space="preserve"> necessário</w:t>
      </w:r>
      <w:r>
        <w:rPr>
          <w:rFonts w:ascii="Calibri" w:hAnsi="Calibri" w:cs="Calibri"/>
          <w:b/>
          <w:bCs/>
          <w:color w:val="000000"/>
          <w:szCs w:val="28"/>
        </w:rPr>
        <w:t>s</w:t>
      </w:r>
    </w:p>
    <w:p w14:paraId="2EEA9D97" w14:textId="1F1926D2" w:rsidR="00220EAD" w:rsidRPr="00220EAD" w:rsidRDefault="00220EAD" w:rsidP="00220EAD">
      <w:pPr>
        <w:ind w:firstLine="708"/>
        <w:jc w:val="both"/>
        <w:rPr>
          <w:rFonts w:ascii="Calibri" w:hAnsi="Calibri" w:cs="Calibri"/>
          <w:iCs/>
          <w:color w:val="000000"/>
          <w:sz w:val="22"/>
          <w:szCs w:val="16"/>
          <w:lang w:val="pt-BR"/>
        </w:rPr>
      </w:pPr>
      <w:r w:rsidRPr="00220EAD">
        <w:rPr>
          <w:rFonts w:ascii="Calibri" w:hAnsi="Calibri" w:cs="Calibri"/>
          <w:iCs/>
          <w:color w:val="000000"/>
          <w:sz w:val="22"/>
          <w:szCs w:val="16"/>
          <w:lang w:val="pt-BR"/>
        </w:rPr>
        <w:t xml:space="preserve">No ambiente de desenvolvimento, serão utilizadas tecnologias voltadas à criação de aplicações web modernas. O </w:t>
      </w:r>
      <w:proofErr w:type="spellStart"/>
      <w:r w:rsidRPr="00220EAD">
        <w:rPr>
          <w:rFonts w:ascii="Calibri" w:hAnsi="Calibri" w:cs="Calibri"/>
          <w:iCs/>
          <w:color w:val="000000"/>
          <w:sz w:val="22"/>
          <w:szCs w:val="16"/>
          <w:lang w:val="pt-BR"/>
        </w:rPr>
        <w:t>frontend</w:t>
      </w:r>
      <w:proofErr w:type="spellEnd"/>
      <w:r w:rsidRPr="00220EAD">
        <w:rPr>
          <w:rFonts w:ascii="Calibri" w:hAnsi="Calibri" w:cs="Calibri"/>
          <w:iCs/>
          <w:color w:val="000000"/>
          <w:sz w:val="22"/>
          <w:szCs w:val="16"/>
          <w:lang w:val="pt-BR"/>
        </w:rPr>
        <w:t xml:space="preserve"> será desenvolvido com </w:t>
      </w:r>
      <w:proofErr w:type="spellStart"/>
      <w:r w:rsidRPr="00220EAD">
        <w:rPr>
          <w:rFonts w:ascii="Calibri" w:hAnsi="Calibri" w:cs="Calibri"/>
          <w:bCs/>
          <w:iCs/>
          <w:color w:val="000000"/>
          <w:sz w:val="22"/>
          <w:szCs w:val="16"/>
          <w:lang w:val="pt-BR"/>
        </w:rPr>
        <w:t>React</w:t>
      </w:r>
      <w:proofErr w:type="spellEnd"/>
      <w:r w:rsidRPr="00220EAD">
        <w:rPr>
          <w:rFonts w:ascii="Calibri" w:hAnsi="Calibri" w:cs="Calibri"/>
          <w:iCs/>
          <w:color w:val="000000"/>
          <w:sz w:val="22"/>
          <w:szCs w:val="16"/>
          <w:lang w:val="pt-BR"/>
        </w:rPr>
        <w:t xml:space="preserve"> e </w:t>
      </w:r>
      <w:proofErr w:type="spellStart"/>
      <w:r w:rsidRPr="00220EAD">
        <w:rPr>
          <w:rFonts w:ascii="Calibri" w:hAnsi="Calibri" w:cs="Calibri"/>
          <w:bCs/>
          <w:iCs/>
          <w:color w:val="000000"/>
          <w:sz w:val="22"/>
          <w:szCs w:val="16"/>
          <w:lang w:val="pt-BR"/>
        </w:rPr>
        <w:t>TypeScript</w:t>
      </w:r>
      <w:proofErr w:type="spellEnd"/>
      <w:r w:rsidRPr="00220EAD">
        <w:rPr>
          <w:rFonts w:ascii="Calibri" w:hAnsi="Calibri" w:cs="Calibri"/>
          <w:iCs/>
          <w:color w:val="000000"/>
          <w:sz w:val="22"/>
          <w:szCs w:val="16"/>
          <w:lang w:val="pt-BR"/>
        </w:rPr>
        <w:t xml:space="preserve">, podendo ser estruturado com </w:t>
      </w:r>
      <w:r w:rsidRPr="00220EAD">
        <w:rPr>
          <w:rFonts w:ascii="Calibri" w:hAnsi="Calibri" w:cs="Calibri"/>
          <w:bCs/>
          <w:iCs/>
          <w:color w:val="000000"/>
          <w:sz w:val="22"/>
          <w:szCs w:val="16"/>
          <w:lang w:val="pt-BR"/>
        </w:rPr>
        <w:t>Next.js</w:t>
      </w:r>
      <w:r w:rsidRPr="00220EAD">
        <w:rPr>
          <w:rFonts w:ascii="Calibri" w:hAnsi="Calibri" w:cs="Calibri"/>
          <w:iCs/>
          <w:color w:val="000000"/>
          <w:sz w:val="22"/>
          <w:szCs w:val="16"/>
          <w:lang w:val="pt-BR"/>
        </w:rPr>
        <w:t xml:space="preserve"> para facilitar a organização de rotas, páginas e integração com o </w:t>
      </w:r>
      <w:proofErr w:type="spellStart"/>
      <w:r w:rsidRPr="00220EAD">
        <w:rPr>
          <w:rFonts w:ascii="Calibri" w:hAnsi="Calibri" w:cs="Calibri"/>
          <w:iCs/>
          <w:color w:val="000000"/>
          <w:sz w:val="22"/>
          <w:szCs w:val="16"/>
          <w:lang w:val="pt-BR"/>
        </w:rPr>
        <w:t>backend</w:t>
      </w:r>
      <w:proofErr w:type="spellEnd"/>
      <w:r w:rsidRPr="00220EAD">
        <w:rPr>
          <w:rFonts w:ascii="Calibri" w:hAnsi="Calibri" w:cs="Calibri"/>
          <w:iCs/>
          <w:color w:val="000000"/>
          <w:sz w:val="22"/>
          <w:szCs w:val="16"/>
          <w:lang w:val="pt-BR"/>
        </w:rPr>
        <w:t xml:space="preserve">. Para a estilização da interface, poderá ser utilizado </w:t>
      </w:r>
      <w:proofErr w:type="spellStart"/>
      <w:r w:rsidRPr="00220EAD">
        <w:rPr>
          <w:rFonts w:ascii="Calibri" w:hAnsi="Calibri" w:cs="Calibri"/>
          <w:bCs/>
          <w:iCs/>
          <w:color w:val="000000"/>
          <w:sz w:val="22"/>
          <w:szCs w:val="16"/>
          <w:lang w:val="pt-BR"/>
        </w:rPr>
        <w:t>Tailwind</w:t>
      </w:r>
      <w:proofErr w:type="spellEnd"/>
      <w:r w:rsidRPr="00220EAD">
        <w:rPr>
          <w:rFonts w:ascii="Calibri" w:hAnsi="Calibri" w:cs="Calibri"/>
          <w:bCs/>
          <w:iCs/>
          <w:color w:val="000000"/>
          <w:sz w:val="22"/>
          <w:szCs w:val="16"/>
          <w:lang w:val="pt-BR"/>
        </w:rPr>
        <w:t xml:space="preserve"> CSS</w:t>
      </w:r>
      <w:r w:rsidRPr="00220EAD">
        <w:rPr>
          <w:rFonts w:ascii="Calibri" w:hAnsi="Calibri" w:cs="Calibri"/>
          <w:iCs/>
          <w:color w:val="000000"/>
          <w:sz w:val="22"/>
          <w:szCs w:val="16"/>
          <w:lang w:val="pt-BR"/>
        </w:rPr>
        <w:t xml:space="preserve">, com apoio de bibliotecas de componentes como </w:t>
      </w:r>
      <w:proofErr w:type="spellStart"/>
      <w:r w:rsidRPr="00220EAD">
        <w:rPr>
          <w:rFonts w:ascii="Calibri" w:hAnsi="Calibri" w:cs="Calibri"/>
          <w:bCs/>
          <w:iCs/>
          <w:color w:val="000000"/>
          <w:sz w:val="22"/>
          <w:szCs w:val="16"/>
          <w:lang w:val="pt-BR"/>
        </w:rPr>
        <w:t>shadcn</w:t>
      </w:r>
      <w:proofErr w:type="spellEnd"/>
      <w:r w:rsidRPr="00220EAD">
        <w:rPr>
          <w:rFonts w:ascii="Calibri" w:hAnsi="Calibri" w:cs="Calibri"/>
          <w:bCs/>
          <w:iCs/>
          <w:color w:val="000000"/>
          <w:sz w:val="22"/>
          <w:szCs w:val="16"/>
          <w:lang w:val="pt-BR"/>
        </w:rPr>
        <w:t>/ui</w:t>
      </w:r>
      <w:r w:rsidRPr="00220EAD">
        <w:rPr>
          <w:rFonts w:ascii="Calibri" w:hAnsi="Calibri" w:cs="Calibri"/>
          <w:iCs/>
          <w:color w:val="000000"/>
          <w:sz w:val="22"/>
          <w:szCs w:val="16"/>
          <w:lang w:val="pt-BR"/>
        </w:rPr>
        <w:t>, garantindo maior produtividade e padronização visual.</w:t>
      </w:r>
    </w:p>
    <w:p w14:paraId="79AC7A2D" w14:textId="77777777" w:rsidR="00220EAD" w:rsidRPr="00220EAD" w:rsidRDefault="00220EAD" w:rsidP="00220EAD">
      <w:pPr>
        <w:ind w:firstLine="708"/>
        <w:jc w:val="both"/>
        <w:rPr>
          <w:rFonts w:ascii="Calibri" w:hAnsi="Calibri" w:cs="Calibri"/>
          <w:iCs/>
          <w:color w:val="000000"/>
          <w:sz w:val="22"/>
          <w:szCs w:val="16"/>
          <w:lang w:val="pt-BR"/>
        </w:rPr>
      </w:pPr>
      <w:r w:rsidRPr="00220EAD">
        <w:rPr>
          <w:rFonts w:ascii="Calibri" w:hAnsi="Calibri" w:cs="Calibri"/>
          <w:iCs/>
          <w:color w:val="000000"/>
          <w:sz w:val="22"/>
          <w:szCs w:val="16"/>
          <w:lang w:val="pt-BR"/>
        </w:rPr>
        <w:t xml:space="preserve">A persistência dos dados será realizada em banco de dados relacional, preferencialmente </w:t>
      </w:r>
      <w:r w:rsidRPr="00220EAD">
        <w:rPr>
          <w:rFonts w:ascii="Calibri" w:hAnsi="Calibri" w:cs="Calibri"/>
          <w:b/>
          <w:bCs/>
          <w:iCs/>
          <w:color w:val="000000"/>
          <w:sz w:val="22"/>
          <w:szCs w:val="16"/>
          <w:lang w:val="pt-BR"/>
        </w:rPr>
        <w:t>PostgreSQL</w:t>
      </w:r>
      <w:r w:rsidRPr="00220EAD">
        <w:rPr>
          <w:rFonts w:ascii="Calibri" w:hAnsi="Calibri" w:cs="Calibri"/>
          <w:iCs/>
          <w:color w:val="000000"/>
          <w:sz w:val="22"/>
          <w:szCs w:val="16"/>
          <w:lang w:val="pt-BR"/>
        </w:rPr>
        <w:t xml:space="preserve">, devido à sua robustez, organização e adequação para relacionamentos entre usuários, personagens, campanhas, habilidades, marcas, subclasses e inventários. Como serviço de hospedagem e banco de dados, poderá ser utilizado o </w:t>
      </w:r>
      <w:proofErr w:type="spellStart"/>
      <w:r w:rsidRPr="00220EAD">
        <w:rPr>
          <w:rFonts w:ascii="Calibri" w:hAnsi="Calibri" w:cs="Calibri"/>
          <w:b/>
          <w:bCs/>
          <w:iCs/>
          <w:color w:val="000000"/>
          <w:sz w:val="22"/>
          <w:szCs w:val="16"/>
          <w:lang w:val="pt-BR"/>
        </w:rPr>
        <w:t>Supabase</w:t>
      </w:r>
      <w:proofErr w:type="spellEnd"/>
      <w:r w:rsidRPr="00220EAD">
        <w:rPr>
          <w:rFonts w:ascii="Calibri" w:hAnsi="Calibri" w:cs="Calibri"/>
          <w:iCs/>
          <w:color w:val="000000"/>
          <w:sz w:val="22"/>
          <w:szCs w:val="16"/>
          <w:lang w:val="pt-BR"/>
        </w:rPr>
        <w:t>, que fornece autenticação, banco PostgreSQL, armazenamento e APIs integradas, reduzindo a complexidade inicial de infraestrutura.</w:t>
      </w:r>
    </w:p>
    <w:p w14:paraId="68D805C2" w14:textId="77777777" w:rsidR="00220EAD" w:rsidRPr="00220EAD" w:rsidRDefault="00220EAD" w:rsidP="00220EAD">
      <w:pPr>
        <w:ind w:firstLine="708"/>
        <w:jc w:val="both"/>
        <w:rPr>
          <w:rFonts w:ascii="Calibri" w:hAnsi="Calibri" w:cs="Calibri"/>
          <w:iCs/>
          <w:color w:val="000000"/>
          <w:sz w:val="22"/>
          <w:szCs w:val="16"/>
          <w:lang w:val="pt-BR"/>
        </w:rPr>
      </w:pPr>
      <w:r w:rsidRPr="00220EAD">
        <w:rPr>
          <w:rFonts w:ascii="Calibri" w:hAnsi="Calibri" w:cs="Calibri"/>
          <w:iCs/>
          <w:color w:val="000000"/>
          <w:sz w:val="22"/>
          <w:szCs w:val="16"/>
          <w:lang w:val="pt-BR"/>
        </w:rPr>
        <w:t xml:space="preserve">Para controle de versão, será utilizado </w:t>
      </w:r>
      <w:proofErr w:type="spellStart"/>
      <w:r w:rsidRPr="00220EAD">
        <w:rPr>
          <w:rFonts w:ascii="Calibri" w:hAnsi="Calibri" w:cs="Calibri"/>
          <w:b/>
          <w:bCs/>
          <w:iCs/>
          <w:color w:val="000000"/>
          <w:sz w:val="22"/>
          <w:szCs w:val="16"/>
          <w:lang w:val="pt-BR"/>
        </w:rPr>
        <w:t>Git</w:t>
      </w:r>
      <w:proofErr w:type="spellEnd"/>
      <w:r w:rsidRPr="00220EAD">
        <w:rPr>
          <w:rFonts w:ascii="Calibri" w:hAnsi="Calibri" w:cs="Calibri"/>
          <w:iCs/>
          <w:color w:val="000000"/>
          <w:sz w:val="22"/>
          <w:szCs w:val="16"/>
          <w:lang w:val="pt-BR"/>
        </w:rPr>
        <w:t xml:space="preserve">, com repositório hospedado no </w:t>
      </w:r>
      <w:r w:rsidRPr="00220EAD">
        <w:rPr>
          <w:rFonts w:ascii="Calibri" w:hAnsi="Calibri" w:cs="Calibri"/>
          <w:b/>
          <w:bCs/>
          <w:iCs/>
          <w:color w:val="000000"/>
          <w:sz w:val="22"/>
          <w:szCs w:val="16"/>
          <w:lang w:val="pt-BR"/>
        </w:rPr>
        <w:t>GitHub</w:t>
      </w:r>
      <w:r w:rsidRPr="00220EAD">
        <w:rPr>
          <w:rFonts w:ascii="Calibri" w:hAnsi="Calibri" w:cs="Calibri"/>
          <w:iCs/>
          <w:color w:val="000000"/>
          <w:sz w:val="22"/>
          <w:szCs w:val="16"/>
          <w:lang w:val="pt-BR"/>
        </w:rPr>
        <w:t xml:space="preserve">. O ambiente de desenvolvimento poderá contar com ferramentas de padronização e qualidade de código, como </w:t>
      </w:r>
      <w:proofErr w:type="spellStart"/>
      <w:r w:rsidRPr="00220EAD">
        <w:rPr>
          <w:rFonts w:ascii="Calibri" w:hAnsi="Calibri" w:cs="Calibri"/>
          <w:iCs/>
          <w:color w:val="000000"/>
          <w:sz w:val="22"/>
          <w:szCs w:val="16"/>
          <w:lang w:val="pt-BR"/>
        </w:rPr>
        <w:t>ESLint</w:t>
      </w:r>
      <w:proofErr w:type="spellEnd"/>
      <w:r w:rsidRPr="00220EAD">
        <w:rPr>
          <w:rFonts w:ascii="Calibri" w:hAnsi="Calibri" w:cs="Calibri"/>
          <w:iCs/>
          <w:color w:val="000000"/>
          <w:sz w:val="22"/>
          <w:szCs w:val="16"/>
          <w:lang w:val="pt-BR"/>
        </w:rPr>
        <w:t xml:space="preserve"> e </w:t>
      </w:r>
      <w:proofErr w:type="spellStart"/>
      <w:r w:rsidRPr="00220EAD">
        <w:rPr>
          <w:rFonts w:ascii="Calibri" w:hAnsi="Calibri" w:cs="Calibri"/>
          <w:iCs/>
          <w:color w:val="000000"/>
          <w:sz w:val="22"/>
          <w:szCs w:val="16"/>
          <w:lang w:val="pt-BR"/>
        </w:rPr>
        <w:t>Prettier</w:t>
      </w:r>
      <w:proofErr w:type="spellEnd"/>
      <w:r w:rsidRPr="00220EAD">
        <w:rPr>
          <w:rFonts w:ascii="Calibri" w:hAnsi="Calibri" w:cs="Calibri"/>
          <w:iCs/>
          <w:color w:val="000000"/>
          <w:sz w:val="22"/>
          <w:szCs w:val="16"/>
          <w:lang w:val="pt-BR"/>
        </w:rPr>
        <w:t xml:space="preserve">. Em uma etapa futura, o projeto poderá utilizar pipelines de CI/CD para automatizar testes, builds e </w:t>
      </w:r>
      <w:proofErr w:type="spellStart"/>
      <w:r w:rsidRPr="00220EAD">
        <w:rPr>
          <w:rFonts w:ascii="Calibri" w:hAnsi="Calibri" w:cs="Calibri"/>
          <w:iCs/>
          <w:color w:val="000000"/>
          <w:sz w:val="22"/>
          <w:szCs w:val="16"/>
          <w:lang w:val="pt-BR"/>
        </w:rPr>
        <w:t>deploy</w:t>
      </w:r>
      <w:proofErr w:type="spellEnd"/>
      <w:r w:rsidRPr="00220EAD">
        <w:rPr>
          <w:rFonts w:ascii="Calibri" w:hAnsi="Calibri" w:cs="Calibri"/>
          <w:iCs/>
          <w:color w:val="000000"/>
          <w:sz w:val="22"/>
          <w:szCs w:val="16"/>
          <w:lang w:val="pt-BR"/>
        </w:rPr>
        <w:t xml:space="preserve"> da aplicação.</w:t>
      </w:r>
    </w:p>
    <w:p w14:paraId="4261D598" w14:textId="77777777" w:rsidR="00220EAD" w:rsidRDefault="00220EAD" w:rsidP="00220EAD">
      <w:pPr>
        <w:ind w:firstLine="708"/>
        <w:jc w:val="both"/>
        <w:rPr>
          <w:rFonts w:ascii="Calibri" w:hAnsi="Calibri" w:cs="Calibri"/>
          <w:iCs/>
          <w:color w:val="000000"/>
          <w:sz w:val="22"/>
          <w:szCs w:val="16"/>
          <w:lang w:val="pt-BR"/>
        </w:rPr>
      </w:pPr>
      <w:r w:rsidRPr="00220EAD">
        <w:rPr>
          <w:rFonts w:ascii="Calibri" w:hAnsi="Calibri" w:cs="Calibri"/>
          <w:iCs/>
          <w:color w:val="000000"/>
          <w:sz w:val="22"/>
          <w:szCs w:val="16"/>
          <w:lang w:val="pt-BR"/>
        </w:rPr>
        <w:t xml:space="preserve">Em produção, o sistema poderá ser hospedado em plataformas como </w:t>
      </w:r>
      <w:proofErr w:type="spellStart"/>
      <w:r w:rsidRPr="00220EAD">
        <w:rPr>
          <w:rFonts w:ascii="Calibri" w:hAnsi="Calibri" w:cs="Calibri"/>
          <w:b/>
          <w:bCs/>
          <w:iCs/>
          <w:color w:val="000000"/>
          <w:sz w:val="22"/>
          <w:szCs w:val="16"/>
          <w:lang w:val="pt-BR"/>
        </w:rPr>
        <w:t>Vercel</w:t>
      </w:r>
      <w:proofErr w:type="spellEnd"/>
      <w:r w:rsidRPr="00220EAD">
        <w:rPr>
          <w:rFonts w:ascii="Calibri" w:hAnsi="Calibri" w:cs="Calibri"/>
          <w:iCs/>
          <w:color w:val="000000"/>
          <w:sz w:val="22"/>
          <w:szCs w:val="16"/>
          <w:lang w:val="pt-BR"/>
        </w:rPr>
        <w:t xml:space="preserve">, </w:t>
      </w:r>
      <w:proofErr w:type="spellStart"/>
      <w:r w:rsidRPr="00220EAD">
        <w:rPr>
          <w:rFonts w:ascii="Calibri" w:hAnsi="Calibri" w:cs="Calibri"/>
          <w:b/>
          <w:bCs/>
          <w:iCs/>
          <w:color w:val="000000"/>
          <w:sz w:val="22"/>
          <w:szCs w:val="16"/>
          <w:lang w:val="pt-BR"/>
        </w:rPr>
        <w:t>Netlify</w:t>
      </w:r>
      <w:proofErr w:type="spellEnd"/>
      <w:r w:rsidRPr="00220EAD">
        <w:rPr>
          <w:rFonts w:ascii="Calibri" w:hAnsi="Calibri" w:cs="Calibri"/>
          <w:iCs/>
          <w:color w:val="000000"/>
          <w:sz w:val="22"/>
          <w:szCs w:val="16"/>
          <w:lang w:val="pt-BR"/>
        </w:rPr>
        <w:t xml:space="preserve"> ou serviço equivalente, aproveitando a integração com aplicações </w:t>
      </w:r>
      <w:proofErr w:type="spellStart"/>
      <w:r w:rsidRPr="00220EAD">
        <w:rPr>
          <w:rFonts w:ascii="Calibri" w:hAnsi="Calibri" w:cs="Calibri"/>
          <w:iCs/>
          <w:color w:val="000000"/>
          <w:sz w:val="22"/>
          <w:szCs w:val="16"/>
          <w:lang w:val="pt-BR"/>
        </w:rPr>
        <w:t>React</w:t>
      </w:r>
      <w:proofErr w:type="spellEnd"/>
      <w:r w:rsidRPr="00220EAD">
        <w:rPr>
          <w:rFonts w:ascii="Calibri" w:hAnsi="Calibri" w:cs="Calibri"/>
          <w:iCs/>
          <w:color w:val="000000"/>
          <w:sz w:val="22"/>
          <w:szCs w:val="16"/>
          <w:lang w:val="pt-BR"/>
        </w:rPr>
        <w:t xml:space="preserve">/Next.js. O banco de dados poderá permanecer no </w:t>
      </w:r>
      <w:proofErr w:type="spellStart"/>
      <w:r w:rsidRPr="00220EAD">
        <w:rPr>
          <w:rFonts w:ascii="Calibri" w:hAnsi="Calibri" w:cs="Calibri"/>
          <w:iCs/>
          <w:color w:val="000000"/>
          <w:sz w:val="22"/>
          <w:szCs w:val="16"/>
          <w:lang w:val="pt-BR"/>
        </w:rPr>
        <w:t>Supabase</w:t>
      </w:r>
      <w:proofErr w:type="spellEnd"/>
      <w:r w:rsidRPr="00220EAD">
        <w:rPr>
          <w:rFonts w:ascii="Calibri" w:hAnsi="Calibri" w:cs="Calibri"/>
          <w:iCs/>
          <w:color w:val="000000"/>
          <w:sz w:val="22"/>
          <w:szCs w:val="16"/>
          <w:lang w:val="pt-BR"/>
        </w:rPr>
        <w:t>, permitindo escalabilidade inicial, autenticação de usuários e facilidade de manutenção.</w:t>
      </w:r>
    </w:p>
    <w:p w14:paraId="0DD71F44" w14:textId="77777777" w:rsidR="00220EAD" w:rsidRDefault="00220EAD" w:rsidP="00220EAD">
      <w:pPr>
        <w:rPr>
          <w:rFonts w:ascii="Calibri" w:hAnsi="Calibri" w:cs="Calibri"/>
          <w:iCs/>
          <w:color w:val="000000"/>
          <w:sz w:val="22"/>
          <w:szCs w:val="16"/>
          <w:lang w:val="pt-BR"/>
        </w:rPr>
      </w:pPr>
    </w:p>
    <w:p w14:paraId="2920C038" w14:textId="2D4D03BD" w:rsidR="00220EAD" w:rsidRPr="00220EAD" w:rsidRDefault="00220EAD" w:rsidP="00220EAD">
      <w:pPr>
        <w:rPr>
          <w:rFonts w:ascii="Calibri" w:hAnsi="Calibri" w:cs="Calibri"/>
          <w:b/>
          <w:bCs/>
          <w:iCs/>
          <w:color w:val="000000"/>
        </w:rPr>
      </w:pPr>
      <w:r w:rsidRPr="00220EAD">
        <w:rPr>
          <w:rFonts w:ascii="Calibri" w:hAnsi="Calibri" w:cs="Calibri"/>
          <w:b/>
          <w:bCs/>
          <w:iCs/>
          <w:color w:val="000000"/>
        </w:rPr>
        <w:t>2.1.4 Tabela de custos estimados</w:t>
      </w:r>
    </w:p>
    <w:p w14:paraId="5EE436B4" w14:textId="77777777" w:rsidR="00220EAD" w:rsidRDefault="00220EAD" w:rsidP="00220EAD">
      <w:pPr>
        <w:rPr>
          <w:rFonts w:ascii="Calibri" w:hAnsi="Calibri" w:cs="Calibri"/>
          <w:iCs/>
          <w:color w:val="000000"/>
          <w:sz w:val="22"/>
          <w:szCs w:val="16"/>
        </w:rPr>
      </w:pPr>
    </w:p>
    <w:tbl>
      <w:tblPr>
        <w:tblW w:w="87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4"/>
        <w:gridCol w:w="1416"/>
        <w:gridCol w:w="1111"/>
        <w:gridCol w:w="1256"/>
        <w:gridCol w:w="1126"/>
      </w:tblGrid>
      <w:tr w:rsidR="00220EAD" w:rsidRPr="003A0365" w14:paraId="1C03F57E" w14:textId="77777777" w:rsidTr="00220EAD">
        <w:trPr>
          <w:trHeight w:val="374"/>
          <w:jc w:val="center"/>
        </w:trPr>
        <w:tc>
          <w:tcPr>
            <w:tcW w:w="3804" w:type="dxa"/>
            <w:shd w:val="clear" w:color="auto" w:fill="404040"/>
            <w:vAlign w:val="center"/>
          </w:tcPr>
          <w:p w14:paraId="20DE4481" w14:textId="297C5E9B" w:rsidR="00220EAD" w:rsidRDefault="00220EAD" w:rsidP="00220EAD">
            <w:pPr>
              <w:jc w:val="center"/>
              <w:rPr>
                <w:rFonts w:ascii="Calibri Light" w:hAnsi="Calibri Light" w:cs="Calibri Light"/>
                <w:b/>
                <w:bCs/>
                <w:color w:val="FFFFFF"/>
              </w:rPr>
            </w:pPr>
            <w:r>
              <w:rPr>
                <w:rFonts w:ascii="Calibri Light" w:hAnsi="Calibri Light" w:cs="Calibri Light"/>
                <w:b/>
                <w:bCs/>
                <w:color w:val="FFFFFF"/>
              </w:rPr>
              <w:t>Item / Serviço</w:t>
            </w:r>
          </w:p>
        </w:tc>
        <w:tc>
          <w:tcPr>
            <w:tcW w:w="1416" w:type="dxa"/>
            <w:shd w:val="clear" w:color="auto" w:fill="404040"/>
            <w:vAlign w:val="center"/>
          </w:tcPr>
          <w:p w14:paraId="09F6BDFE" w14:textId="56AAA710" w:rsidR="00220EAD" w:rsidRDefault="00220EAD" w:rsidP="00220EAD">
            <w:pPr>
              <w:jc w:val="center"/>
              <w:rPr>
                <w:rFonts w:ascii="Calibri Light" w:hAnsi="Calibri Light" w:cs="Calibri Light"/>
                <w:b/>
                <w:bCs/>
                <w:color w:val="FFFFFF"/>
              </w:rPr>
            </w:pPr>
            <w:r>
              <w:rPr>
                <w:rFonts w:ascii="Calibri Light" w:hAnsi="Calibri Light" w:cs="Calibri Light"/>
                <w:b/>
                <w:bCs/>
                <w:color w:val="FFFFFF"/>
              </w:rPr>
              <w:t>Já possui?</w:t>
            </w:r>
          </w:p>
        </w:tc>
        <w:tc>
          <w:tcPr>
            <w:tcW w:w="1111" w:type="dxa"/>
            <w:shd w:val="clear" w:color="auto" w:fill="404040"/>
            <w:vAlign w:val="center"/>
          </w:tcPr>
          <w:p w14:paraId="59E3646E" w14:textId="58C172C4" w:rsidR="00220EAD" w:rsidRDefault="00220EAD" w:rsidP="00220EAD">
            <w:pPr>
              <w:jc w:val="center"/>
              <w:rPr>
                <w:rFonts w:ascii="Calibri Light" w:hAnsi="Calibri Light" w:cs="Calibri Light"/>
                <w:b/>
                <w:bCs/>
                <w:color w:val="FFFFFF"/>
              </w:rPr>
            </w:pPr>
            <w:r>
              <w:rPr>
                <w:rFonts w:ascii="Calibri Light" w:hAnsi="Calibri Light" w:cs="Calibri Light"/>
                <w:b/>
                <w:bCs/>
                <w:color w:val="FFFFFF"/>
              </w:rPr>
              <w:t>Custo único (R$)</w:t>
            </w:r>
          </w:p>
        </w:tc>
        <w:tc>
          <w:tcPr>
            <w:tcW w:w="1256" w:type="dxa"/>
            <w:shd w:val="clear" w:color="auto" w:fill="404040"/>
            <w:vAlign w:val="center"/>
          </w:tcPr>
          <w:p w14:paraId="0390C1C8" w14:textId="4D9426E8" w:rsidR="00220EAD" w:rsidRDefault="00220EAD" w:rsidP="00220EAD">
            <w:pPr>
              <w:jc w:val="center"/>
              <w:rPr>
                <w:rFonts w:ascii="Calibri Light" w:hAnsi="Calibri Light" w:cs="Calibri Light"/>
                <w:b/>
                <w:bCs/>
                <w:color w:val="FFFFFF"/>
              </w:rPr>
            </w:pPr>
            <w:r>
              <w:rPr>
                <w:rFonts w:ascii="Calibri Light" w:hAnsi="Calibri Light" w:cs="Calibri Light"/>
                <w:b/>
                <w:bCs/>
                <w:color w:val="FFFFFF"/>
              </w:rPr>
              <w:t>Custo mensal (R$)</w:t>
            </w:r>
          </w:p>
        </w:tc>
        <w:tc>
          <w:tcPr>
            <w:tcW w:w="1126" w:type="dxa"/>
            <w:shd w:val="clear" w:color="auto" w:fill="404040"/>
            <w:vAlign w:val="center"/>
          </w:tcPr>
          <w:p w14:paraId="6366C5C2" w14:textId="3350CEFB" w:rsidR="00220EAD" w:rsidRDefault="00220EAD" w:rsidP="00220EAD">
            <w:pPr>
              <w:jc w:val="center"/>
              <w:rPr>
                <w:rFonts w:ascii="Calibri Light" w:hAnsi="Calibri Light" w:cs="Calibri Light"/>
                <w:b/>
                <w:bCs/>
                <w:color w:val="FFFFFF"/>
              </w:rPr>
            </w:pPr>
            <w:r>
              <w:rPr>
                <w:rFonts w:ascii="Calibri Light" w:hAnsi="Calibri Light" w:cs="Calibri Light"/>
                <w:b/>
                <w:bCs/>
                <w:color w:val="FFFFFF"/>
              </w:rPr>
              <w:t>Custo anual (R$)</w:t>
            </w:r>
          </w:p>
        </w:tc>
      </w:tr>
      <w:tr w:rsidR="00220EAD" w:rsidRPr="003A0365" w14:paraId="010DC8E3" w14:textId="77777777" w:rsidTr="00220EAD">
        <w:trPr>
          <w:trHeight w:val="387"/>
          <w:jc w:val="center"/>
        </w:trPr>
        <w:tc>
          <w:tcPr>
            <w:tcW w:w="0" w:type="auto"/>
            <w:vAlign w:val="center"/>
          </w:tcPr>
          <w:p w14:paraId="5EEDA023" w14:textId="3E2151D2" w:rsidR="00220EAD" w:rsidRDefault="00220EAD" w:rsidP="00220EAD">
            <w:pPr>
              <w:rPr>
                <w:rFonts w:ascii="Calibri Light" w:hAnsi="Calibri Light" w:cs="Calibri Light"/>
                <w:sz w:val="20"/>
                <w:szCs w:val="20"/>
              </w:rPr>
            </w:pPr>
            <w:r>
              <w:rPr>
                <w:rFonts w:ascii="Calibri Light" w:hAnsi="Calibri Light" w:cs="Calibri Light"/>
              </w:rPr>
              <w:t>Desenvolvimento inicial</w:t>
            </w:r>
          </w:p>
        </w:tc>
        <w:tc>
          <w:tcPr>
            <w:tcW w:w="1416" w:type="dxa"/>
            <w:vAlign w:val="center"/>
          </w:tcPr>
          <w:p w14:paraId="5D2555D9" w14:textId="1F4CA894" w:rsidR="00220EAD" w:rsidRDefault="00220EAD" w:rsidP="00220EAD">
            <w:pPr>
              <w:rPr>
                <w:rFonts w:ascii="Calibri Light" w:hAnsi="Calibri Light" w:cs="Calibri Light"/>
                <w:sz w:val="20"/>
                <w:szCs w:val="20"/>
              </w:rPr>
            </w:pPr>
            <w:r>
              <w:rPr>
                <w:rFonts w:ascii="Calibri Light" w:hAnsi="Calibri Light" w:cs="Calibri Light"/>
              </w:rPr>
              <w:t>Sim</w:t>
            </w:r>
          </w:p>
        </w:tc>
        <w:tc>
          <w:tcPr>
            <w:tcW w:w="1111" w:type="dxa"/>
            <w:vAlign w:val="center"/>
          </w:tcPr>
          <w:p w14:paraId="7C5B5EB0" w14:textId="5AEBED96" w:rsidR="00220EAD" w:rsidRDefault="00220EAD" w:rsidP="00220EAD">
            <w:pPr>
              <w:jc w:val="center"/>
              <w:rPr>
                <w:rFonts w:ascii="Calibri Light" w:hAnsi="Calibri Light" w:cs="Calibri Light"/>
                <w:sz w:val="20"/>
                <w:szCs w:val="20"/>
              </w:rPr>
            </w:pPr>
            <w:r>
              <w:rPr>
                <w:rFonts w:ascii="Calibri Light" w:hAnsi="Calibri Light" w:cs="Calibri Light"/>
              </w:rPr>
              <w:t>0,00</w:t>
            </w:r>
          </w:p>
        </w:tc>
        <w:tc>
          <w:tcPr>
            <w:tcW w:w="1256" w:type="dxa"/>
            <w:vAlign w:val="center"/>
          </w:tcPr>
          <w:p w14:paraId="584C859D" w14:textId="280679B2" w:rsidR="00220EAD" w:rsidRDefault="00220EAD" w:rsidP="00220EAD">
            <w:pPr>
              <w:rPr>
                <w:rFonts w:ascii="Calibri Light" w:hAnsi="Calibri Light" w:cs="Calibri Light"/>
                <w:sz w:val="20"/>
                <w:szCs w:val="20"/>
              </w:rPr>
            </w:pPr>
            <w:r>
              <w:rPr>
                <w:rFonts w:ascii="Calibri Light" w:hAnsi="Calibri Light" w:cs="Calibri Light"/>
              </w:rPr>
              <w:t>0,00</w:t>
            </w:r>
          </w:p>
        </w:tc>
        <w:tc>
          <w:tcPr>
            <w:tcW w:w="1126" w:type="dxa"/>
            <w:vAlign w:val="center"/>
          </w:tcPr>
          <w:p w14:paraId="0AAEC5A9" w14:textId="1B777237" w:rsidR="00220EAD" w:rsidRDefault="00220EAD" w:rsidP="00220EAD">
            <w:pPr>
              <w:rPr>
                <w:rFonts w:ascii="Calibri Light" w:hAnsi="Calibri Light" w:cs="Calibri Light"/>
                <w:sz w:val="20"/>
                <w:szCs w:val="20"/>
              </w:rPr>
            </w:pPr>
            <w:r>
              <w:rPr>
                <w:rFonts w:ascii="Calibri Light" w:hAnsi="Calibri Light" w:cs="Calibri Light"/>
              </w:rPr>
              <w:t>0,00</w:t>
            </w:r>
          </w:p>
        </w:tc>
      </w:tr>
      <w:tr w:rsidR="00220EAD" w:rsidRPr="003A0365" w14:paraId="43B5D1E8" w14:textId="77777777" w:rsidTr="00220EAD">
        <w:trPr>
          <w:trHeight w:val="387"/>
          <w:jc w:val="center"/>
        </w:trPr>
        <w:tc>
          <w:tcPr>
            <w:tcW w:w="0" w:type="auto"/>
            <w:vAlign w:val="center"/>
          </w:tcPr>
          <w:p w14:paraId="08E06A96" w14:textId="50656592" w:rsidR="00220EAD" w:rsidRDefault="00220EAD" w:rsidP="00220EAD">
            <w:pPr>
              <w:rPr>
                <w:rFonts w:ascii="Calibri Light" w:hAnsi="Calibri Light" w:cs="Calibri Light"/>
                <w:sz w:val="20"/>
                <w:szCs w:val="20"/>
              </w:rPr>
            </w:pPr>
            <w:r>
              <w:rPr>
                <w:rFonts w:ascii="Calibri Light" w:hAnsi="Calibri Light" w:cs="Calibri Light"/>
              </w:rPr>
              <w:t>Notebook/PC para desenvolvimento</w:t>
            </w:r>
          </w:p>
        </w:tc>
        <w:tc>
          <w:tcPr>
            <w:tcW w:w="1416" w:type="dxa"/>
            <w:vAlign w:val="center"/>
          </w:tcPr>
          <w:p w14:paraId="24659FDD" w14:textId="5CF677B7" w:rsidR="00220EAD" w:rsidRDefault="00220EAD" w:rsidP="00220EAD">
            <w:pPr>
              <w:rPr>
                <w:rFonts w:ascii="Calibri Light" w:hAnsi="Calibri Light" w:cs="Calibri Light"/>
                <w:sz w:val="20"/>
                <w:szCs w:val="20"/>
              </w:rPr>
            </w:pPr>
            <w:r>
              <w:rPr>
                <w:rFonts w:ascii="Calibri Light" w:hAnsi="Calibri Light" w:cs="Calibri Light"/>
              </w:rPr>
              <w:t>Sim</w:t>
            </w:r>
          </w:p>
        </w:tc>
        <w:tc>
          <w:tcPr>
            <w:tcW w:w="1111" w:type="dxa"/>
            <w:vAlign w:val="center"/>
          </w:tcPr>
          <w:p w14:paraId="69B29612" w14:textId="765B93F9" w:rsidR="00220EAD" w:rsidRDefault="00220EAD" w:rsidP="00220EAD">
            <w:pPr>
              <w:jc w:val="center"/>
              <w:rPr>
                <w:rFonts w:ascii="Calibri Light" w:hAnsi="Calibri Light" w:cs="Calibri Light"/>
                <w:sz w:val="20"/>
                <w:szCs w:val="20"/>
              </w:rPr>
            </w:pPr>
            <w:r>
              <w:rPr>
                <w:rFonts w:ascii="Calibri Light" w:hAnsi="Calibri Light" w:cs="Calibri Light"/>
              </w:rPr>
              <w:t>0,00</w:t>
            </w:r>
          </w:p>
        </w:tc>
        <w:tc>
          <w:tcPr>
            <w:tcW w:w="1256" w:type="dxa"/>
            <w:vAlign w:val="center"/>
          </w:tcPr>
          <w:p w14:paraId="03341C41" w14:textId="3248B843" w:rsidR="00220EAD" w:rsidRDefault="00220EAD" w:rsidP="00220EAD">
            <w:pPr>
              <w:rPr>
                <w:rFonts w:ascii="Calibri Light" w:hAnsi="Calibri Light" w:cs="Calibri Light"/>
                <w:sz w:val="20"/>
                <w:szCs w:val="20"/>
              </w:rPr>
            </w:pPr>
            <w:r>
              <w:rPr>
                <w:rFonts w:ascii="Calibri Light" w:hAnsi="Calibri Light" w:cs="Calibri Light"/>
              </w:rPr>
              <w:t>0,00</w:t>
            </w:r>
          </w:p>
        </w:tc>
        <w:tc>
          <w:tcPr>
            <w:tcW w:w="1126" w:type="dxa"/>
            <w:vAlign w:val="center"/>
          </w:tcPr>
          <w:p w14:paraId="012C8E08" w14:textId="2AD19F1C" w:rsidR="00220EAD" w:rsidRDefault="00220EAD" w:rsidP="00220EAD">
            <w:pPr>
              <w:rPr>
                <w:rFonts w:ascii="Calibri Light" w:hAnsi="Calibri Light" w:cs="Calibri Light"/>
                <w:sz w:val="20"/>
                <w:szCs w:val="20"/>
              </w:rPr>
            </w:pPr>
            <w:r>
              <w:rPr>
                <w:rFonts w:ascii="Calibri Light" w:hAnsi="Calibri Light" w:cs="Calibri Light"/>
              </w:rPr>
              <w:t>0,00</w:t>
            </w:r>
          </w:p>
        </w:tc>
      </w:tr>
      <w:tr w:rsidR="00220EAD" w:rsidRPr="003A0365" w14:paraId="6E1F8FA5" w14:textId="77777777" w:rsidTr="00220EAD">
        <w:trPr>
          <w:trHeight w:val="387"/>
          <w:jc w:val="center"/>
        </w:trPr>
        <w:tc>
          <w:tcPr>
            <w:tcW w:w="0" w:type="auto"/>
            <w:vAlign w:val="center"/>
          </w:tcPr>
          <w:p w14:paraId="31428B16" w14:textId="46D1B490" w:rsidR="00220EAD" w:rsidRDefault="00220EAD" w:rsidP="00220EAD">
            <w:pPr>
              <w:rPr>
                <w:rFonts w:ascii="Calibri Light" w:hAnsi="Calibri Light" w:cs="Calibri Light"/>
                <w:sz w:val="20"/>
                <w:szCs w:val="20"/>
              </w:rPr>
            </w:pPr>
            <w:r>
              <w:rPr>
                <w:rFonts w:ascii="Calibri Light" w:hAnsi="Calibri Light" w:cs="Calibri Light"/>
              </w:rPr>
              <w:t>Editor de código VS Code</w:t>
            </w:r>
          </w:p>
        </w:tc>
        <w:tc>
          <w:tcPr>
            <w:tcW w:w="1416" w:type="dxa"/>
            <w:vAlign w:val="center"/>
          </w:tcPr>
          <w:p w14:paraId="60DE8609" w14:textId="7608C569" w:rsidR="00220EAD" w:rsidRDefault="00220EAD" w:rsidP="00220EAD">
            <w:pPr>
              <w:rPr>
                <w:rFonts w:ascii="Calibri Light" w:hAnsi="Calibri Light" w:cs="Calibri Light"/>
                <w:sz w:val="20"/>
                <w:szCs w:val="20"/>
              </w:rPr>
            </w:pPr>
            <w:r>
              <w:rPr>
                <w:rFonts w:ascii="Calibri Light" w:hAnsi="Calibri Light" w:cs="Calibri Light"/>
              </w:rPr>
              <w:t>Sim</w:t>
            </w:r>
          </w:p>
        </w:tc>
        <w:tc>
          <w:tcPr>
            <w:tcW w:w="1111" w:type="dxa"/>
            <w:vAlign w:val="center"/>
          </w:tcPr>
          <w:p w14:paraId="53C8E634" w14:textId="498A49D3" w:rsidR="00220EAD" w:rsidRDefault="00220EAD" w:rsidP="00220EAD">
            <w:pPr>
              <w:jc w:val="center"/>
              <w:rPr>
                <w:rFonts w:ascii="Calibri Light" w:hAnsi="Calibri Light" w:cs="Calibri Light"/>
                <w:sz w:val="20"/>
                <w:szCs w:val="20"/>
              </w:rPr>
            </w:pPr>
            <w:r>
              <w:rPr>
                <w:rFonts w:ascii="Calibri Light" w:hAnsi="Calibri Light" w:cs="Calibri Light"/>
              </w:rPr>
              <w:t>0,00</w:t>
            </w:r>
          </w:p>
        </w:tc>
        <w:tc>
          <w:tcPr>
            <w:tcW w:w="1256" w:type="dxa"/>
            <w:vAlign w:val="center"/>
          </w:tcPr>
          <w:p w14:paraId="5D34380C" w14:textId="593F0715" w:rsidR="00220EAD" w:rsidRDefault="00220EAD" w:rsidP="00220EAD">
            <w:pPr>
              <w:rPr>
                <w:rFonts w:ascii="Calibri Light" w:hAnsi="Calibri Light" w:cs="Calibri Light"/>
                <w:sz w:val="20"/>
                <w:szCs w:val="20"/>
              </w:rPr>
            </w:pPr>
            <w:r>
              <w:rPr>
                <w:rFonts w:ascii="Calibri Light" w:hAnsi="Calibri Light" w:cs="Calibri Light"/>
              </w:rPr>
              <w:t>0,00</w:t>
            </w:r>
          </w:p>
        </w:tc>
        <w:tc>
          <w:tcPr>
            <w:tcW w:w="1126" w:type="dxa"/>
            <w:vAlign w:val="center"/>
          </w:tcPr>
          <w:p w14:paraId="3757186D" w14:textId="61FF8BE4" w:rsidR="00220EAD" w:rsidRDefault="00220EAD" w:rsidP="00220EAD">
            <w:pPr>
              <w:rPr>
                <w:rFonts w:ascii="Calibri Light" w:hAnsi="Calibri Light" w:cs="Calibri Light"/>
                <w:sz w:val="20"/>
                <w:szCs w:val="20"/>
              </w:rPr>
            </w:pPr>
            <w:r>
              <w:rPr>
                <w:rFonts w:ascii="Calibri Light" w:hAnsi="Calibri Light" w:cs="Calibri Light"/>
              </w:rPr>
              <w:t>0,00</w:t>
            </w:r>
          </w:p>
        </w:tc>
      </w:tr>
      <w:tr w:rsidR="00220EAD" w:rsidRPr="003A0365" w14:paraId="5F45CFC8" w14:textId="77777777" w:rsidTr="00220EAD">
        <w:trPr>
          <w:trHeight w:val="387"/>
          <w:jc w:val="center"/>
        </w:trPr>
        <w:tc>
          <w:tcPr>
            <w:tcW w:w="0" w:type="auto"/>
            <w:vAlign w:val="center"/>
          </w:tcPr>
          <w:p w14:paraId="4BD6B190" w14:textId="23A68CCF" w:rsidR="00220EAD" w:rsidRDefault="00220EAD" w:rsidP="00220EAD">
            <w:pPr>
              <w:rPr>
                <w:rFonts w:ascii="Calibri Light" w:hAnsi="Calibri Light" w:cs="Calibri Light"/>
                <w:sz w:val="20"/>
                <w:szCs w:val="20"/>
              </w:rPr>
            </w:pPr>
            <w:r>
              <w:rPr>
                <w:rFonts w:ascii="Calibri Light" w:hAnsi="Calibri Light" w:cs="Calibri Light"/>
              </w:rPr>
              <w:lastRenderedPageBreak/>
              <w:t>GitHub/Repositório</w:t>
            </w:r>
          </w:p>
        </w:tc>
        <w:tc>
          <w:tcPr>
            <w:tcW w:w="1416" w:type="dxa"/>
            <w:vAlign w:val="center"/>
          </w:tcPr>
          <w:p w14:paraId="0666CEA3" w14:textId="4774B904" w:rsidR="00220EAD" w:rsidRDefault="00220EAD" w:rsidP="00220EAD">
            <w:pPr>
              <w:rPr>
                <w:rFonts w:ascii="Calibri Light" w:hAnsi="Calibri Light" w:cs="Calibri Light"/>
                <w:sz w:val="20"/>
                <w:szCs w:val="20"/>
              </w:rPr>
            </w:pPr>
            <w:r>
              <w:rPr>
                <w:rFonts w:ascii="Calibri Light" w:hAnsi="Calibri Light" w:cs="Calibri Light"/>
              </w:rPr>
              <w:t>Sim</w:t>
            </w:r>
          </w:p>
        </w:tc>
        <w:tc>
          <w:tcPr>
            <w:tcW w:w="1111" w:type="dxa"/>
            <w:vAlign w:val="center"/>
          </w:tcPr>
          <w:p w14:paraId="3111F737" w14:textId="63EAA3CB" w:rsidR="00220EAD" w:rsidRDefault="00220EAD" w:rsidP="00220EAD">
            <w:pPr>
              <w:jc w:val="center"/>
              <w:rPr>
                <w:rFonts w:ascii="Calibri Light" w:hAnsi="Calibri Light" w:cs="Calibri Light"/>
                <w:sz w:val="20"/>
                <w:szCs w:val="20"/>
              </w:rPr>
            </w:pPr>
            <w:r>
              <w:rPr>
                <w:rFonts w:ascii="Calibri Light" w:hAnsi="Calibri Light" w:cs="Calibri Light"/>
              </w:rPr>
              <w:t>0,00</w:t>
            </w:r>
          </w:p>
        </w:tc>
        <w:tc>
          <w:tcPr>
            <w:tcW w:w="1256" w:type="dxa"/>
            <w:vAlign w:val="center"/>
          </w:tcPr>
          <w:p w14:paraId="1945D512" w14:textId="3B9A9EAE" w:rsidR="00220EAD" w:rsidRDefault="00220EAD" w:rsidP="00220EAD">
            <w:pPr>
              <w:rPr>
                <w:rFonts w:ascii="Calibri Light" w:hAnsi="Calibri Light" w:cs="Calibri Light"/>
                <w:sz w:val="20"/>
                <w:szCs w:val="20"/>
              </w:rPr>
            </w:pPr>
            <w:r>
              <w:rPr>
                <w:rFonts w:ascii="Calibri Light" w:hAnsi="Calibri Light" w:cs="Calibri Light"/>
              </w:rPr>
              <w:t>0,00</w:t>
            </w:r>
          </w:p>
        </w:tc>
        <w:tc>
          <w:tcPr>
            <w:tcW w:w="1126" w:type="dxa"/>
            <w:vAlign w:val="center"/>
          </w:tcPr>
          <w:p w14:paraId="270BD015" w14:textId="35C63D52" w:rsidR="00220EAD" w:rsidRDefault="00220EAD" w:rsidP="00220EAD">
            <w:pPr>
              <w:rPr>
                <w:rFonts w:ascii="Calibri Light" w:hAnsi="Calibri Light" w:cs="Calibri Light"/>
                <w:sz w:val="20"/>
                <w:szCs w:val="20"/>
              </w:rPr>
            </w:pPr>
            <w:r>
              <w:rPr>
                <w:rFonts w:ascii="Calibri Light" w:hAnsi="Calibri Light" w:cs="Calibri Light"/>
              </w:rPr>
              <w:t>0,00</w:t>
            </w:r>
          </w:p>
        </w:tc>
      </w:tr>
      <w:tr w:rsidR="00220EAD" w:rsidRPr="003A0365" w14:paraId="64188727" w14:textId="77777777" w:rsidTr="00220EAD">
        <w:trPr>
          <w:trHeight w:val="387"/>
          <w:jc w:val="center"/>
        </w:trPr>
        <w:tc>
          <w:tcPr>
            <w:tcW w:w="0" w:type="auto"/>
            <w:vAlign w:val="center"/>
          </w:tcPr>
          <w:p w14:paraId="14412737" w14:textId="112B50E7" w:rsidR="00220EAD" w:rsidRDefault="00220EAD" w:rsidP="00220EAD">
            <w:pPr>
              <w:rPr>
                <w:rFonts w:ascii="Calibri Light" w:hAnsi="Calibri Light" w:cs="Calibri Light"/>
                <w:sz w:val="20"/>
                <w:szCs w:val="20"/>
              </w:rPr>
            </w:pPr>
            <w:r>
              <w:rPr>
                <w:rFonts w:ascii="Calibri Light" w:hAnsi="Calibri Light" w:cs="Calibri Light"/>
              </w:rPr>
              <w:t>Hospedagem web inicial</w:t>
            </w:r>
          </w:p>
        </w:tc>
        <w:tc>
          <w:tcPr>
            <w:tcW w:w="1416" w:type="dxa"/>
            <w:vAlign w:val="center"/>
          </w:tcPr>
          <w:p w14:paraId="228A309D" w14:textId="45CB66CA" w:rsidR="00220EAD" w:rsidRDefault="00220EAD" w:rsidP="00220EAD">
            <w:pPr>
              <w:rPr>
                <w:rFonts w:ascii="Calibri Light" w:hAnsi="Calibri Light" w:cs="Calibri Light"/>
                <w:sz w:val="20"/>
                <w:szCs w:val="20"/>
              </w:rPr>
            </w:pPr>
            <w:r>
              <w:rPr>
                <w:rFonts w:ascii="Calibri Light" w:hAnsi="Calibri Light" w:cs="Calibri Light"/>
              </w:rPr>
              <w:t>Não</w:t>
            </w:r>
          </w:p>
        </w:tc>
        <w:tc>
          <w:tcPr>
            <w:tcW w:w="1111" w:type="dxa"/>
            <w:vAlign w:val="center"/>
          </w:tcPr>
          <w:p w14:paraId="2A77C364" w14:textId="2733280E" w:rsidR="00220EAD" w:rsidRDefault="00220EAD" w:rsidP="00220EAD">
            <w:pPr>
              <w:jc w:val="center"/>
              <w:rPr>
                <w:rFonts w:ascii="Calibri Light" w:hAnsi="Calibri Light" w:cs="Calibri Light"/>
                <w:sz w:val="20"/>
                <w:szCs w:val="20"/>
              </w:rPr>
            </w:pPr>
            <w:r>
              <w:rPr>
                <w:rFonts w:ascii="Calibri Light" w:hAnsi="Calibri Light" w:cs="Calibri Light"/>
              </w:rPr>
              <w:t>0,00</w:t>
            </w:r>
          </w:p>
        </w:tc>
        <w:tc>
          <w:tcPr>
            <w:tcW w:w="1256" w:type="dxa"/>
            <w:vAlign w:val="center"/>
          </w:tcPr>
          <w:p w14:paraId="4F8F8A53" w14:textId="70945E4D" w:rsidR="00220EAD" w:rsidRDefault="00220EAD" w:rsidP="00220EAD">
            <w:pPr>
              <w:rPr>
                <w:rFonts w:ascii="Calibri Light" w:hAnsi="Calibri Light" w:cs="Calibri Light"/>
                <w:sz w:val="20"/>
                <w:szCs w:val="20"/>
              </w:rPr>
            </w:pPr>
            <w:r>
              <w:rPr>
                <w:rFonts w:ascii="Calibri Light" w:hAnsi="Calibri Light" w:cs="Calibri Light"/>
              </w:rPr>
              <w:t>0,00</w:t>
            </w:r>
          </w:p>
        </w:tc>
        <w:tc>
          <w:tcPr>
            <w:tcW w:w="1126" w:type="dxa"/>
            <w:vAlign w:val="center"/>
          </w:tcPr>
          <w:p w14:paraId="50BA786E" w14:textId="06F2992D" w:rsidR="00220EAD" w:rsidRDefault="00220EAD" w:rsidP="00220EAD">
            <w:pPr>
              <w:rPr>
                <w:rFonts w:ascii="Calibri Light" w:hAnsi="Calibri Light" w:cs="Calibri Light"/>
                <w:sz w:val="20"/>
                <w:szCs w:val="20"/>
              </w:rPr>
            </w:pPr>
            <w:r>
              <w:rPr>
                <w:rFonts w:ascii="Calibri Light" w:hAnsi="Calibri Light" w:cs="Calibri Light"/>
              </w:rPr>
              <w:t>0,00</w:t>
            </w:r>
          </w:p>
        </w:tc>
      </w:tr>
      <w:tr w:rsidR="00220EAD" w:rsidRPr="003A0365" w14:paraId="3A34769E" w14:textId="77777777" w:rsidTr="00220EAD">
        <w:trPr>
          <w:trHeight w:val="387"/>
          <w:jc w:val="center"/>
        </w:trPr>
        <w:tc>
          <w:tcPr>
            <w:tcW w:w="0" w:type="auto"/>
            <w:vAlign w:val="center"/>
          </w:tcPr>
          <w:p w14:paraId="1C05C939" w14:textId="23EB07B9" w:rsidR="00220EAD" w:rsidRDefault="00220EAD" w:rsidP="00220EAD">
            <w:pPr>
              <w:rPr>
                <w:rFonts w:ascii="Calibri Light" w:hAnsi="Calibri Light" w:cs="Calibri Light"/>
                <w:sz w:val="20"/>
                <w:szCs w:val="20"/>
              </w:rPr>
            </w:pPr>
            <w:r>
              <w:rPr>
                <w:rFonts w:ascii="Calibri Light" w:hAnsi="Calibri Light" w:cs="Calibri Light"/>
              </w:rPr>
              <w:t>Supabase/PostgreSQL plano inicial</w:t>
            </w:r>
          </w:p>
        </w:tc>
        <w:tc>
          <w:tcPr>
            <w:tcW w:w="1416" w:type="dxa"/>
            <w:vAlign w:val="center"/>
          </w:tcPr>
          <w:p w14:paraId="25055252" w14:textId="0A941CC7" w:rsidR="00220EAD" w:rsidRDefault="00220EAD" w:rsidP="00220EAD">
            <w:pPr>
              <w:rPr>
                <w:rFonts w:ascii="Calibri Light" w:hAnsi="Calibri Light" w:cs="Calibri Light"/>
                <w:sz w:val="20"/>
                <w:szCs w:val="20"/>
              </w:rPr>
            </w:pPr>
            <w:r>
              <w:rPr>
                <w:rFonts w:ascii="Calibri Light" w:hAnsi="Calibri Light" w:cs="Calibri Light"/>
              </w:rPr>
              <w:t>Não</w:t>
            </w:r>
          </w:p>
        </w:tc>
        <w:tc>
          <w:tcPr>
            <w:tcW w:w="1111" w:type="dxa"/>
            <w:vAlign w:val="center"/>
          </w:tcPr>
          <w:p w14:paraId="5833D99F" w14:textId="6F20A63A" w:rsidR="00220EAD" w:rsidRDefault="00220EAD" w:rsidP="00220EAD">
            <w:pPr>
              <w:jc w:val="center"/>
              <w:rPr>
                <w:rFonts w:ascii="Calibri Light" w:hAnsi="Calibri Light" w:cs="Calibri Light"/>
                <w:sz w:val="20"/>
                <w:szCs w:val="20"/>
              </w:rPr>
            </w:pPr>
            <w:r>
              <w:rPr>
                <w:rFonts w:ascii="Calibri Light" w:hAnsi="Calibri Light" w:cs="Calibri Light"/>
              </w:rPr>
              <w:t>0,00</w:t>
            </w:r>
          </w:p>
        </w:tc>
        <w:tc>
          <w:tcPr>
            <w:tcW w:w="1256" w:type="dxa"/>
            <w:vAlign w:val="center"/>
          </w:tcPr>
          <w:p w14:paraId="58308DB0" w14:textId="5295F827" w:rsidR="00220EAD" w:rsidRDefault="00220EAD" w:rsidP="00220EAD">
            <w:pPr>
              <w:rPr>
                <w:rFonts w:ascii="Calibri Light" w:hAnsi="Calibri Light" w:cs="Calibri Light"/>
                <w:sz w:val="20"/>
                <w:szCs w:val="20"/>
              </w:rPr>
            </w:pPr>
            <w:r>
              <w:rPr>
                <w:rFonts w:ascii="Calibri Light" w:hAnsi="Calibri Light" w:cs="Calibri Light"/>
              </w:rPr>
              <w:t>0,00</w:t>
            </w:r>
          </w:p>
        </w:tc>
        <w:tc>
          <w:tcPr>
            <w:tcW w:w="1126" w:type="dxa"/>
            <w:vAlign w:val="center"/>
          </w:tcPr>
          <w:p w14:paraId="59B88C7A" w14:textId="5E5DDE63" w:rsidR="00220EAD" w:rsidRDefault="00220EAD" w:rsidP="00220EAD">
            <w:pPr>
              <w:rPr>
                <w:rFonts w:ascii="Calibri Light" w:hAnsi="Calibri Light" w:cs="Calibri Light"/>
                <w:sz w:val="20"/>
                <w:szCs w:val="20"/>
              </w:rPr>
            </w:pPr>
            <w:r>
              <w:rPr>
                <w:rFonts w:ascii="Calibri Light" w:hAnsi="Calibri Light" w:cs="Calibri Light"/>
              </w:rPr>
              <w:t>0,00</w:t>
            </w:r>
          </w:p>
        </w:tc>
      </w:tr>
      <w:tr w:rsidR="00220EAD" w:rsidRPr="003A0365" w14:paraId="5FA07F0F" w14:textId="77777777" w:rsidTr="00220EAD">
        <w:trPr>
          <w:trHeight w:val="387"/>
          <w:jc w:val="center"/>
        </w:trPr>
        <w:tc>
          <w:tcPr>
            <w:tcW w:w="0" w:type="auto"/>
            <w:vAlign w:val="center"/>
          </w:tcPr>
          <w:p w14:paraId="09B7670A" w14:textId="52295D39" w:rsidR="00220EAD" w:rsidRDefault="00220EAD" w:rsidP="00220EAD">
            <w:pPr>
              <w:rPr>
                <w:rFonts w:ascii="Calibri Light" w:hAnsi="Calibri Light" w:cs="Calibri Light"/>
                <w:sz w:val="20"/>
                <w:szCs w:val="20"/>
                <w:highlight w:val="yellow"/>
              </w:rPr>
            </w:pPr>
            <w:r>
              <w:rPr>
                <w:rFonts w:ascii="Calibri Light" w:hAnsi="Calibri Light" w:cs="Calibri Light"/>
              </w:rPr>
              <w:t>Registro de domínio personalizado</w:t>
            </w:r>
          </w:p>
        </w:tc>
        <w:tc>
          <w:tcPr>
            <w:tcW w:w="1416" w:type="dxa"/>
            <w:vAlign w:val="center"/>
          </w:tcPr>
          <w:p w14:paraId="5BF8A3BA" w14:textId="17EA24B5" w:rsidR="00220EAD" w:rsidRDefault="00220EAD" w:rsidP="00220EAD">
            <w:pPr>
              <w:rPr>
                <w:rFonts w:ascii="Calibri Light" w:hAnsi="Calibri Light" w:cs="Calibri Light"/>
                <w:sz w:val="20"/>
                <w:szCs w:val="20"/>
                <w:highlight w:val="yellow"/>
              </w:rPr>
            </w:pPr>
            <w:r>
              <w:rPr>
                <w:rFonts w:ascii="Calibri Light" w:hAnsi="Calibri Light" w:cs="Calibri Light"/>
              </w:rPr>
              <w:t>Não</w:t>
            </w:r>
          </w:p>
        </w:tc>
        <w:tc>
          <w:tcPr>
            <w:tcW w:w="1111" w:type="dxa"/>
            <w:vAlign w:val="center"/>
          </w:tcPr>
          <w:p w14:paraId="6CAE0024" w14:textId="0C8EF4CC" w:rsidR="00220EAD" w:rsidRDefault="00220EAD" w:rsidP="00220EAD">
            <w:pPr>
              <w:jc w:val="center"/>
              <w:rPr>
                <w:rFonts w:ascii="Calibri Light" w:hAnsi="Calibri Light" w:cs="Calibri Light"/>
                <w:sz w:val="20"/>
                <w:szCs w:val="20"/>
                <w:highlight w:val="yellow"/>
              </w:rPr>
            </w:pPr>
            <w:r>
              <w:rPr>
                <w:rFonts w:ascii="Calibri Light" w:hAnsi="Calibri Light" w:cs="Calibri Light"/>
              </w:rPr>
              <w:t>40,00</w:t>
            </w:r>
          </w:p>
        </w:tc>
        <w:tc>
          <w:tcPr>
            <w:tcW w:w="1256" w:type="dxa"/>
            <w:vAlign w:val="center"/>
          </w:tcPr>
          <w:p w14:paraId="6A4862A8" w14:textId="6351DCB2" w:rsidR="00220EAD" w:rsidRDefault="00220EAD" w:rsidP="00220EAD">
            <w:pPr>
              <w:rPr>
                <w:rFonts w:ascii="Calibri Light" w:hAnsi="Calibri Light" w:cs="Calibri Light"/>
                <w:sz w:val="20"/>
                <w:szCs w:val="20"/>
              </w:rPr>
            </w:pPr>
            <w:r>
              <w:rPr>
                <w:rFonts w:ascii="Calibri Light" w:hAnsi="Calibri Light" w:cs="Calibri Light"/>
              </w:rPr>
              <w:t>0,00</w:t>
            </w:r>
          </w:p>
        </w:tc>
        <w:tc>
          <w:tcPr>
            <w:tcW w:w="1126" w:type="dxa"/>
            <w:vAlign w:val="center"/>
          </w:tcPr>
          <w:p w14:paraId="75FDB15A" w14:textId="568C8768" w:rsidR="00220EAD" w:rsidRDefault="00220EAD" w:rsidP="00220EAD">
            <w:pPr>
              <w:rPr>
                <w:rFonts w:ascii="Calibri Light" w:hAnsi="Calibri Light" w:cs="Calibri Light"/>
                <w:sz w:val="20"/>
                <w:szCs w:val="20"/>
              </w:rPr>
            </w:pPr>
            <w:r>
              <w:rPr>
                <w:rFonts w:ascii="Calibri Light" w:hAnsi="Calibri Light" w:cs="Calibri Light"/>
              </w:rPr>
              <w:t>40,00</w:t>
            </w:r>
          </w:p>
        </w:tc>
      </w:tr>
      <w:tr w:rsidR="00220EAD" w:rsidRPr="003A0365" w14:paraId="3FC3586F" w14:textId="77777777" w:rsidTr="00220EAD">
        <w:trPr>
          <w:trHeight w:val="387"/>
          <w:jc w:val="center"/>
        </w:trPr>
        <w:tc>
          <w:tcPr>
            <w:tcW w:w="0" w:type="auto"/>
            <w:vAlign w:val="center"/>
          </w:tcPr>
          <w:p w14:paraId="2B37444F" w14:textId="68338C73" w:rsidR="00220EAD" w:rsidRDefault="00220EAD" w:rsidP="00220EAD">
            <w:pPr>
              <w:rPr>
                <w:rFonts w:ascii="Calibri Light" w:hAnsi="Calibri Light" w:cs="Calibri Light"/>
                <w:sz w:val="20"/>
                <w:szCs w:val="20"/>
                <w:highlight w:val="yellow"/>
              </w:rPr>
            </w:pPr>
            <w:r>
              <w:rPr>
                <w:rFonts w:ascii="Calibri Light" w:hAnsi="Calibri Light" w:cs="Calibri Light"/>
              </w:rPr>
              <w:t>Armazenamento de imagens/assets</w:t>
            </w:r>
          </w:p>
        </w:tc>
        <w:tc>
          <w:tcPr>
            <w:tcW w:w="1416" w:type="dxa"/>
            <w:vAlign w:val="center"/>
          </w:tcPr>
          <w:p w14:paraId="024446B9" w14:textId="1CA018A8" w:rsidR="00220EAD" w:rsidRDefault="00220EAD" w:rsidP="00220EAD">
            <w:pPr>
              <w:rPr>
                <w:rFonts w:ascii="Calibri Light" w:hAnsi="Calibri Light" w:cs="Calibri Light"/>
                <w:sz w:val="20"/>
                <w:szCs w:val="20"/>
                <w:highlight w:val="yellow"/>
              </w:rPr>
            </w:pPr>
            <w:r>
              <w:rPr>
                <w:rFonts w:ascii="Calibri Light" w:hAnsi="Calibri Light" w:cs="Calibri Light"/>
              </w:rPr>
              <w:t>Não</w:t>
            </w:r>
          </w:p>
        </w:tc>
        <w:tc>
          <w:tcPr>
            <w:tcW w:w="1111" w:type="dxa"/>
            <w:vAlign w:val="center"/>
          </w:tcPr>
          <w:p w14:paraId="1059C748" w14:textId="44DEA8B1" w:rsidR="00220EAD" w:rsidRDefault="00220EAD" w:rsidP="00220EAD">
            <w:pPr>
              <w:jc w:val="center"/>
              <w:rPr>
                <w:rFonts w:ascii="Calibri Light" w:hAnsi="Calibri Light" w:cs="Calibri Light"/>
                <w:sz w:val="20"/>
                <w:szCs w:val="20"/>
                <w:highlight w:val="yellow"/>
              </w:rPr>
            </w:pPr>
            <w:r>
              <w:rPr>
                <w:rFonts w:ascii="Calibri Light" w:hAnsi="Calibri Light" w:cs="Calibri Light"/>
              </w:rPr>
              <w:t>0,00</w:t>
            </w:r>
          </w:p>
        </w:tc>
        <w:tc>
          <w:tcPr>
            <w:tcW w:w="1256" w:type="dxa"/>
            <w:vAlign w:val="center"/>
          </w:tcPr>
          <w:p w14:paraId="5F3EBEBE" w14:textId="2CFA68F7" w:rsidR="00220EAD" w:rsidRDefault="00220EAD" w:rsidP="00220EAD">
            <w:pPr>
              <w:rPr>
                <w:rFonts w:ascii="Calibri Light" w:hAnsi="Calibri Light" w:cs="Calibri Light"/>
                <w:sz w:val="20"/>
                <w:szCs w:val="20"/>
              </w:rPr>
            </w:pPr>
            <w:r>
              <w:rPr>
                <w:rFonts w:ascii="Calibri Light" w:hAnsi="Calibri Light" w:cs="Calibri Light"/>
              </w:rPr>
              <w:t>0,00</w:t>
            </w:r>
          </w:p>
        </w:tc>
        <w:tc>
          <w:tcPr>
            <w:tcW w:w="1126" w:type="dxa"/>
            <w:vAlign w:val="center"/>
          </w:tcPr>
          <w:p w14:paraId="0528689A" w14:textId="1D999D54" w:rsidR="00220EAD" w:rsidRDefault="00220EAD" w:rsidP="00220EAD">
            <w:pPr>
              <w:rPr>
                <w:rFonts w:ascii="Calibri Light" w:hAnsi="Calibri Light" w:cs="Calibri Light"/>
                <w:sz w:val="20"/>
                <w:szCs w:val="20"/>
              </w:rPr>
            </w:pPr>
            <w:r>
              <w:rPr>
                <w:rFonts w:ascii="Calibri Light" w:hAnsi="Calibri Light" w:cs="Calibri Light"/>
              </w:rPr>
              <w:t>0,00</w:t>
            </w:r>
          </w:p>
        </w:tc>
      </w:tr>
      <w:tr w:rsidR="00220EAD" w:rsidRPr="003A0365" w14:paraId="39366C94" w14:textId="77777777" w:rsidTr="00220EAD">
        <w:trPr>
          <w:trHeight w:val="387"/>
          <w:jc w:val="center"/>
        </w:trPr>
        <w:tc>
          <w:tcPr>
            <w:tcW w:w="0" w:type="auto"/>
            <w:vAlign w:val="center"/>
          </w:tcPr>
          <w:p w14:paraId="44246A93" w14:textId="293571F0" w:rsidR="00220EAD" w:rsidRDefault="00220EAD" w:rsidP="00220EAD">
            <w:pPr>
              <w:rPr>
                <w:rFonts w:ascii="Calibri Light" w:hAnsi="Calibri Light" w:cs="Calibri Light"/>
                <w:sz w:val="20"/>
                <w:szCs w:val="20"/>
                <w:highlight w:val="yellow"/>
              </w:rPr>
            </w:pPr>
            <w:r>
              <w:rPr>
                <w:rFonts w:ascii="Calibri Light" w:hAnsi="Calibri Light" w:cs="Calibri Light"/>
              </w:rPr>
              <w:t>Ferramentas de design/prototipação</w:t>
            </w:r>
          </w:p>
        </w:tc>
        <w:tc>
          <w:tcPr>
            <w:tcW w:w="1416" w:type="dxa"/>
            <w:vAlign w:val="center"/>
          </w:tcPr>
          <w:p w14:paraId="4419517C" w14:textId="0260D68A" w:rsidR="00220EAD" w:rsidRDefault="00220EAD" w:rsidP="00220EAD">
            <w:pPr>
              <w:rPr>
                <w:rFonts w:ascii="Calibri Light" w:hAnsi="Calibri Light" w:cs="Calibri Light"/>
                <w:sz w:val="20"/>
                <w:szCs w:val="20"/>
                <w:highlight w:val="yellow"/>
              </w:rPr>
            </w:pPr>
            <w:r>
              <w:rPr>
                <w:rFonts w:ascii="Calibri Light" w:hAnsi="Calibri Light" w:cs="Calibri Light"/>
              </w:rPr>
              <w:t>Sim</w:t>
            </w:r>
          </w:p>
        </w:tc>
        <w:tc>
          <w:tcPr>
            <w:tcW w:w="1111" w:type="dxa"/>
            <w:vAlign w:val="center"/>
          </w:tcPr>
          <w:p w14:paraId="1A57D1D9" w14:textId="58131125" w:rsidR="00220EAD" w:rsidRDefault="00220EAD" w:rsidP="00220EAD">
            <w:pPr>
              <w:jc w:val="center"/>
              <w:rPr>
                <w:rFonts w:ascii="Calibri Light" w:hAnsi="Calibri Light" w:cs="Calibri Light"/>
                <w:sz w:val="20"/>
                <w:szCs w:val="20"/>
                <w:highlight w:val="yellow"/>
              </w:rPr>
            </w:pPr>
            <w:r>
              <w:rPr>
                <w:rFonts w:ascii="Calibri Light" w:hAnsi="Calibri Light" w:cs="Calibri Light"/>
              </w:rPr>
              <w:t>0,00</w:t>
            </w:r>
          </w:p>
        </w:tc>
        <w:tc>
          <w:tcPr>
            <w:tcW w:w="1256" w:type="dxa"/>
            <w:vAlign w:val="center"/>
          </w:tcPr>
          <w:p w14:paraId="361A3678" w14:textId="6E85AE4E" w:rsidR="00220EAD" w:rsidRDefault="00220EAD" w:rsidP="00220EAD">
            <w:pPr>
              <w:rPr>
                <w:rFonts w:ascii="Calibri Light" w:hAnsi="Calibri Light" w:cs="Calibri Light"/>
                <w:sz w:val="20"/>
                <w:szCs w:val="20"/>
              </w:rPr>
            </w:pPr>
            <w:r>
              <w:rPr>
                <w:rFonts w:ascii="Calibri Light" w:hAnsi="Calibri Light" w:cs="Calibri Light"/>
              </w:rPr>
              <w:t>0,00</w:t>
            </w:r>
          </w:p>
        </w:tc>
        <w:tc>
          <w:tcPr>
            <w:tcW w:w="1126" w:type="dxa"/>
            <w:vAlign w:val="center"/>
          </w:tcPr>
          <w:p w14:paraId="26A85BC2" w14:textId="197CCC77" w:rsidR="00220EAD" w:rsidRDefault="00220EAD" w:rsidP="00220EAD">
            <w:pPr>
              <w:rPr>
                <w:rFonts w:ascii="Calibri Light" w:hAnsi="Calibri Light" w:cs="Calibri Light"/>
                <w:sz w:val="20"/>
                <w:szCs w:val="20"/>
              </w:rPr>
            </w:pPr>
            <w:r>
              <w:rPr>
                <w:rFonts w:ascii="Calibri Light" w:hAnsi="Calibri Light" w:cs="Calibri Light"/>
              </w:rPr>
              <w:t>0,00</w:t>
            </w:r>
          </w:p>
        </w:tc>
      </w:tr>
      <w:tr w:rsidR="00220EAD" w:rsidRPr="003A0365" w14:paraId="163E0B04" w14:textId="77777777" w:rsidTr="00220EAD">
        <w:trPr>
          <w:trHeight w:val="387"/>
          <w:jc w:val="center"/>
        </w:trPr>
        <w:tc>
          <w:tcPr>
            <w:tcW w:w="0" w:type="auto"/>
            <w:vAlign w:val="center"/>
          </w:tcPr>
          <w:p w14:paraId="77F034B1" w14:textId="63BCBAE2" w:rsidR="00220EAD" w:rsidRDefault="00220EAD" w:rsidP="00220EAD">
            <w:pPr>
              <w:rPr>
                <w:rFonts w:ascii="Calibri Light" w:hAnsi="Calibri Light" w:cs="Calibri Light"/>
                <w:sz w:val="20"/>
                <w:szCs w:val="20"/>
                <w:highlight w:val="yellow"/>
              </w:rPr>
            </w:pPr>
            <w:r>
              <w:rPr>
                <w:rFonts w:ascii="Calibri Light" w:hAnsi="Calibri Light" w:cs="Calibri Light"/>
              </w:rPr>
              <w:t>Manutenção e melhorias</w:t>
            </w:r>
          </w:p>
        </w:tc>
        <w:tc>
          <w:tcPr>
            <w:tcW w:w="1416" w:type="dxa"/>
            <w:vAlign w:val="center"/>
          </w:tcPr>
          <w:p w14:paraId="55225CB7" w14:textId="5A5A5F25" w:rsidR="00220EAD" w:rsidRDefault="00220EAD" w:rsidP="00220EAD">
            <w:pPr>
              <w:rPr>
                <w:rFonts w:ascii="Calibri Light" w:hAnsi="Calibri Light" w:cs="Calibri Light"/>
                <w:sz w:val="20"/>
                <w:szCs w:val="20"/>
                <w:highlight w:val="yellow"/>
              </w:rPr>
            </w:pPr>
            <w:r>
              <w:rPr>
                <w:rFonts w:ascii="Calibri Light" w:hAnsi="Calibri Light" w:cs="Calibri Light"/>
              </w:rPr>
              <w:t>Sim</w:t>
            </w:r>
          </w:p>
        </w:tc>
        <w:tc>
          <w:tcPr>
            <w:tcW w:w="1111" w:type="dxa"/>
            <w:vAlign w:val="center"/>
          </w:tcPr>
          <w:p w14:paraId="224BC068" w14:textId="5800EF9F" w:rsidR="00220EAD" w:rsidRDefault="00220EAD" w:rsidP="00220EAD">
            <w:pPr>
              <w:jc w:val="center"/>
              <w:rPr>
                <w:rFonts w:ascii="Calibri Light" w:hAnsi="Calibri Light" w:cs="Calibri Light"/>
                <w:sz w:val="20"/>
                <w:szCs w:val="20"/>
                <w:highlight w:val="yellow"/>
              </w:rPr>
            </w:pPr>
            <w:r>
              <w:rPr>
                <w:rFonts w:ascii="Calibri Light" w:hAnsi="Calibri Light" w:cs="Calibri Light"/>
              </w:rPr>
              <w:t>0,00</w:t>
            </w:r>
          </w:p>
        </w:tc>
        <w:tc>
          <w:tcPr>
            <w:tcW w:w="1256" w:type="dxa"/>
            <w:vAlign w:val="center"/>
          </w:tcPr>
          <w:p w14:paraId="4F212D26" w14:textId="36F59728" w:rsidR="00220EAD" w:rsidRDefault="00220EAD" w:rsidP="00220EAD">
            <w:pPr>
              <w:rPr>
                <w:rFonts w:ascii="Calibri Light" w:hAnsi="Calibri Light" w:cs="Calibri Light"/>
                <w:sz w:val="20"/>
                <w:szCs w:val="20"/>
              </w:rPr>
            </w:pPr>
            <w:r>
              <w:rPr>
                <w:rFonts w:ascii="Calibri Light" w:hAnsi="Calibri Light" w:cs="Calibri Light"/>
              </w:rPr>
              <w:t>0,00</w:t>
            </w:r>
          </w:p>
        </w:tc>
        <w:tc>
          <w:tcPr>
            <w:tcW w:w="1126" w:type="dxa"/>
            <w:vAlign w:val="center"/>
          </w:tcPr>
          <w:p w14:paraId="46CDDCB4" w14:textId="06B49EB2" w:rsidR="00220EAD" w:rsidRDefault="00220EAD" w:rsidP="00220EAD">
            <w:pPr>
              <w:rPr>
                <w:rFonts w:ascii="Calibri Light" w:hAnsi="Calibri Light" w:cs="Calibri Light"/>
                <w:sz w:val="20"/>
                <w:szCs w:val="20"/>
              </w:rPr>
            </w:pPr>
            <w:r>
              <w:rPr>
                <w:rFonts w:ascii="Calibri Light" w:hAnsi="Calibri Light" w:cs="Calibri Light"/>
              </w:rPr>
              <w:t>0,00</w:t>
            </w:r>
          </w:p>
        </w:tc>
      </w:tr>
      <w:tr w:rsidR="00220EAD" w:rsidRPr="003A0365" w14:paraId="2183B0BE" w14:textId="77777777" w:rsidTr="00220EAD">
        <w:trPr>
          <w:trHeight w:val="387"/>
          <w:jc w:val="center"/>
        </w:trPr>
        <w:tc>
          <w:tcPr>
            <w:tcW w:w="0" w:type="auto"/>
            <w:vAlign w:val="center"/>
          </w:tcPr>
          <w:p w14:paraId="65396554" w14:textId="5A38B8E0" w:rsidR="00220EAD" w:rsidRDefault="00220EAD" w:rsidP="00220EAD">
            <w:pPr>
              <w:rPr>
                <w:rFonts w:ascii="Calibri Light" w:hAnsi="Calibri Light" w:cs="Calibri Light"/>
                <w:sz w:val="20"/>
                <w:szCs w:val="20"/>
                <w:highlight w:val="yellow"/>
              </w:rPr>
            </w:pPr>
            <w:r>
              <w:rPr>
                <w:rStyle w:val="Forte"/>
                <w:rFonts w:ascii="Calibri Light" w:hAnsi="Calibri Light" w:cs="Calibri Light"/>
              </w:rPr>
              <w:t>TOTAL estimado</w:t>
            </w:r>
          </w:p>
        </w:tc>
        <w:tc>
          <w:tcPr>
            <w:tcW w:w="1416" w:type="dxa"/>
            <w:vAlign w:val="center"/>
          </w:tcPr>
          <w:p w14:paraId="65F12F4A" w14:textId="4D195BA4" w:rsidR="00220EAD" w:rsidRDefault="00220EAD" w:rsidP="00220EAD">
            <w:pPr>
              <w:rPr>
                <w:rFonts w:ascii="Calibri Light" w:hAnsi="Calibri Light" w:cs="Calibri Light"/>
                <w:sz w:val="20"/>
                <w:szCs w:val="20"/>
                <w:highlight w:val="yellow"/>
              </w:rPr>
            </w:pPr>
            <w:r>
              <w:rPr>
                <w:rFonts w:ascii="Calibri Light" w:hAnsi="Calibri Light" w:cs="Calibri Light"/>
              </w:rPr>
              <w:t>—</w:t>
            </w:r>
          </w:p>
        </w:tc>
        <w:tc>
          <w:tcPr>
            <w:tcW w:w="1111" w:type="dxa"/>
            <w:vAlign w:val="center"/>
          </w:tcPr>
          <w:p w14:paraId="70B019AC" w14:textId="60DD7C7E" w:rsidR="00220EAD" w:rsidRDefault="00220EAD" w:rsidP="00220EAD">
            <w:pPr>
              <w:jc w:val="center"/>
              <w:rPr>
                <w:rFonts w:ascii="Calibri Light" w:hAnsi="Calibri Light" w:cs="Calibri Light"/>
                <w:sz w:val="20"/>
                <w:szCs w:val="20"/>
                <w:highlight w:val="yellow"/>
              </w:rPr>
            </w:pPr>
            <w:r>
              <w:rPr>
                <w:rStyle w:val="Forte"/>
                <w:rFonts w:ascii="Calibri Light" w:hAnsi="Calibri Light" w:cs="Calibri Light"/>
              </w:rPr>
              <w:t>40,00</w:t>
            </w:r>
          </w:p>
        </w:tc>
        <w:tc>
          <w:tcPr>
            <w:tcW w:w="1256" w:type="dxa"/>
            <w:vAlign w:val="center"/>
          </w:tcPr>
          <w:p w14:paraId="2ED5DBFD" w14:textId="2BFDC66A" w:rsidR="00220EAD" w:rsidRDefault="00220EAD" w:rsidP="00220EAD">
            <w:pPr>
              <w:rPr>
                <w:rFonts w:ascii="Calibri Light" w:hAnsi="Calibri Light" w:cs="Calibri Light"/>
                <w:sz w:val="20"/>
                <w:szCs w:val="20"/>
              </w:rPr>
            </w:pPr>
            <w:r>
              <w:rPr>
                <w:rStyle w:val="Forte"/>
                <w:rFonts w:ascii="Calibri Light" w:hAnsi="Calibri Light" w:cs="Calibri Light"/>
              </w:rPr>
              <w:t>0,00</w:t>
            </w:r>
          </w:p>
        </w:tc>
        <w:tc>
          <w:tcPr>
            <w:tcW w:w="1126" w:type="dxa"/>
            <w:vAlign w:val="center"/>
          </w:tcPr>
          <w:p w14:paraId="5D65402A" w14:textId="41B1A5C7" w:rsidR="00220EAD" w:rsidRDefault="00220EAD" w:rsidP="00220EAD">
            <w:pPr>
              <w:rPr>
                <w:rFonts w:ascii="Calibri Light" w:hAnsi="Calibri Light" w:cs="Calibri Light"/>
                <w:sz w:val="20"/>
                <w:szCs w:val="20"/>
              </w:rPr>
            </w:pPr>
            <w:r>
              <w:rPr>
                <w:rStyle w:val="Forte"/>
                <w:rFonts w:ascii="Calibri Light" w:hAnsi="Calibri Light" w:cs="Calibri Light"/>
              </w:rPr>
              <w:t>40,00</w:t>
            </w:r>
          </w:p>
        </w:tc>
      </w:tr>
    </w:tbl>
    <w:p w14:paraId="2A33675D" w14:textId="77777777" w:rsidR="00220EAD" w:rsidRDefault="00220EAD" w:rsidP="00220EAD">
      <w:pPr>
        <w:rPr>
          <w:rFonts w:ascii="Calibri" w:hAnsi="Calibri" w:cs="Calibri"/>
          <w:iCs/>
          <w:color w:val="000000"/>
          <w:sz w:val="22"/>
          <w:szCs w:val="16"/>
        </w:rPr>
      </w:pPr>
    </w:p>
    <w:p w14:paraId="5AA140DE" w14:textId="2F1FE21A" w:rsidR="00220EAD" w:rsidRDefault="00220EAD" w:rsidP="00220EAD">
      <w:pPr>
        <w:ind w:firstLine="708"/>
        <w:jc w:val="both"/>
        <w:rPr>
          <w:rFonts w:ascii="Calibri" w:hAnsi="Calibri" w:cs="Calibri"/>
          <w:iCs/>
          <w:color w:val="000000"/>
          <w:sz w:val="22"/>
          <w:szCs w:val="16"/>
        </w:rPr>
      </w:pPr>
      <w:r w:rsidRPr="00220EAD">
        <w:rPr>
          <w:rFonts w:ascii="Calibri" w:hAnsi="Calibri" w:cs="Calibri"/>
          <w:iCs/>
          <w:color w:val="000000"/>
          <w:sz w:val="22"/>
          <w:szCs w:val="16"/>
        </w:rPr>
        <w:t xml:space="preserve">Observação: os custos estimados consideram o desenvolvimento </w:t>
      </w:r>
      <w:r>
        <w:rPr>
          <w:rFonts w:ascii="Calibri" w:hAnsi="Calibri" w:cs="Calibri"/>
          <w:iCs/>
          <w:color w:val="000000"/>
          <w:sz w:val="22"/>
          <w:szCs w:val="16"/>
        </w:rPr>
        <w:t>com intuito de aprendizado</w:t>
      </w:r>
      <w:r w:rsidRPr="00220EAD">
        <w:rPr>
          <w:rFonts w:ascii="Calibri" w:hAnsi="Calibri" w:cs="Calibri"/>
          <w:iCs/>
          <w:color w:val="000000"/>
          <w:sz w:val="22"/>
          <w:szCs w:val="16"/>
        </w:rPr>
        <w:t xml:space="preserve"> e uso inicial da plataforma, utilizando planos gratuitos de hospedagem, banco de dados e ferramentas de desenvolvimento. Em caso de expansão do sistema, aumento de usuários, necessidade de domínio profissional, maior armazenamento ou recursos avançados de banco de dados, os custos poderão ser ajustados conforme a demanda.</w:t>
      </w:r>
    </w:p>
    <w:p w14:paraId="12A39105" w14:textId="77777777" w:rsidR="00220EAD" w:rsidRDefault="00220EAD" w:rsidP="00220EAD">
      <w:pPr>
        <w:ind w:firstLine="708"/>
        <w:jc w:val="both"/>
        <w:rPr>
          <w:rFonts w:ascii="Calibri" w:hAnsi="Calibri" w:cs="Calibri"/>
          <w:iCs/>
          <w:color w:val="000000"/>
          <w:sz w:val="22"/>
          <w:szCs w:val="16"/>
          <w:lang w:val="pt-BR"/>
        </w:rPr>
      </w:pPr>
    </w:p>
    <w:p w14:paraId="2DE4B756" w14:textId="59FC3DEA" w:rsidR="00220EAD" w:rsidRPr="00220EAD" w:rsidRDefault="00220EAD" w:rsidP="00220EAD">
      <w:pPr>
        <w:rPr>
          <w:rFonts w:ascii="Calibri" w:hAnsi="Calibri" w:cs="Calibri"/>
          <w:b/>
          <w:bCs/>
          <w:iCs/>
          <w:color w:val="000000"/>
          <w:lang w:val="pt-BR"/>
        </w:rPr>
      </w:pPr>
      <w:r w:rsidRPr="00220EAD">
        <w:rPr>
          <w:rFonts w:ascii="Calibri" w:hAnsi="Calibri" w:cs="Calibri"/>
          <w:b/>
          <w:bCs/>
          <w:iCs/>
          <w:color w:val="000000"/>
          <w:lang w:val="pt-BR"/>
        </w:rPr>
        <w:t>2.1.5 Vantagens da alternativa proposta</w:t>
      </w:r>
    </w:p>
    <w:p w14:paraId="2DF05FCD" w14:textId="4BD3AAFE" w:rsidR="00220EAD" w:rsidRPr="00220EAD" w:rsidRDefault="00220EAD" w:rsidP="00220EAD">
      <w:pPr>
        <w:ind w:firstLine="708"/>
        <w:jc w:val="both"/>
        <w:rPr>
          <w:rFonts w:ascii="Calibri" w:hAnsi="Calibri" w:cs="Calibri"/>
          <w:iCs/>
          <w:color w:val="000000"/>
          <w:sz w:val="22"/>
          <w:szCs w:val="16"/>
          <w:lang w:val="pt-BR"/>
        </w:rPr>
      </w:pPr>
      <w:r w:rsidRPr="00220EAD">
        <w:rPr>
          <w:rFonts w:ascii="Calibri" w:hAnsi="Calibri" w:cs="Calibri"/>
          <w:iCs/>
          <w:color w:val="000000"/>
          <w:sz w:val="22"/>
          <w:szCs w:val="16"/>
          <w:lang w:val="pt-BR"/>
        </w:rPr>
        <w:t xml:space="preserve">A principal vantagem da alternativa proposta é a personalização completa do sistema para as regras e necessidades específicas de Voice </w:t>
      </w:r>
      <w:proofErr w:type="spellStart"/>
      <w:r w:rsidRPr="00220EAD">
        <w:rPr>
          <w:rFonts w:ascii="Calibri" w:hAnsi="Calibri" w:cs="Calibri"/>
          <w:iCs/>
          <w:color w:val="000000"/>
          <w:sz w:val="22"/>
          <w:szCs w:val="16"/>
          <w:lang w:val="pt-BR"/>
        </w:rPr>
        <w:t>Of</w:t>
      </w:r>
      <w:proofErr w:type="spellEnd"/>
      <w:r w:rsidRPr="00220EAD">
        <w:rPr>
          <w:rFonts w:ascii="Calibri" w:hAnsi="Calibri" w:cs="Calibri"/>
          <w:iCs/>
          <w:color w:val="000000"/>
          <w:sz w:val="22"/>
          <w:szCs w:val="16"/>
          <w:lang w:val="pt-BR"/>
        </w:rPr>
        <w:t xml:space="preserve"> </w:t>
      </w:r>
      <w:proofErr w:type="spellStart"/>
      <w:r w:rsidRPr="00220EAD">
        <w:rPr>
          <w:rFonts w:ascii="Calibri" w:hAnsi="Calibri" w:cs="Calibri"/>
          <w:iCs/>
          <w:color w:val="000000"/>
          <w:sz w:val="22"/>
          <w:szCs w:val="16"/>
          <w:lang w:val="pt-BR"/>
        </w:rPr>
        <w:t>Flower</w:t>
      </w:r>
      <w:proofErr w:type="spellEnd"/>
      <w:r w:rsidRPr="00220EAD">
        <w:rPr>
          <w:rFonts w:ascii="Calibri" w:hAnsi="Calibri" w:cs="Calibri"/>
          <w:iCs/>
          <w:color w:val="000000"/>
          <w:sz w:val="22"/>
          <w:szCs w:val="16"/>
          <w:lang w:val="pt-BR"/>
        </w:rPr>
        <w:t xml:space="preserve">: </w:t>
      </w:r>
      <w:proofErr w:type="spellStart"/>
      <w:r w:rsidRPr="00220EAD">
        <w:rPr>
          <w:rFonts w:ascii="Calibri" w:hAnsi="Calibri" w:cs="Calibri"/>
          <w:iCs/>
          <w:color w:val="000000"/>
          <w:sz w:val="22"/>
          <w:szCs w:val="16"/>
          <w:lang w:val="pt-BR"/>
        </w:rPr>
        <w:t>Forsaken</w:t>
      </w:r>
      <w:proofErr w:type="spellEnd"/>
      <w:r w:rsidRPr="00220EAD">
        <w:rPr>
          <w:rFonts w:ascii="Calibri" w:hAnsi="Calibri" w:cs="Calibri"/>
          <w:iCs/>
          <w:color w:val="000000"/>
          <w:sz w:val="22"/>
          <w:szCs w:val="16"/>
          <w:lang w:val="pt-BR"/>
        </w:rPr>
        <w:t xml:space="preserve"> Maiden. Diferentemente de planilhas ou plataformas genéricas de RPG, o Maiden</w:t>
      </w:r>
      <w:r w:rsidR="005005EF">
        <w:rPr>
          <w:rFonts w:ascii="Calibri" w:hAnsi="Calibri" w:cs="Calibri"/>
          <w:iCs/>
          <w:color w:val="000000"/>
          <w:sz w:val="22"/>
          <w:szCs w:val="16"/>
          <w:lang w:val="pt-BR"/>
        </w:rPr>
        <w:t xml:space="preserve"> </w:t>
      </w:r>
      <w:r w:rsidRPr="00220EAD">
        <w:rPr>
          <w:rFonts w:ascii="Calibri" w:hAnsi="Calibri" w:cs="Calibri"/>
          <w:iCs/>
          <w:color w:val="000000"/>
          <w:sz w:val="22"/>
          <w:szCs w:val="16"/>
          <w:lang w:val="pt-BR"/>
        </w:rPr>
        <w:t>Gate poderá organizar diretamente as mecânicas próprias do jogo, como atributos, marcas, subclasses, habilidades, inventário, progressão de nível e dados de campanha.</w:t>
      </w:r>
    </w:p>
    <w:p w14:paraId="56463FF9" w14:textId="7D0CCA7D" w:rsidR="00220EAD" w:rsidRPr="00220EAD" w:rsidRDefault="00220EAD" w:rsidP="00220EAD">
      <w:pPr>
        <w:ind w:firstLine="708"/>
        <w:jc w:val="both"/>
        <w:rPr>
          <w:rFonts w:ascii="Calibri" w:hAnsi="Calibri" w:cs="Calibri"/>
          <w:iCs/>
          <w:color w:val="000000"/>
          <w:sz w:val="22"/>
          <w:szCs w:val="16"/>
          <w:lang w:val="pt-BR"/>
        </w:rPr>
      </w:pPr>
      <w:r w:rsidRPr="00220EAD">
        <w:rPr>
          <w:rFonts w:ascii="Calibri" w:hAnsi="Calibri" w:cs="Calibri"/>
          <w:iCs/>
          <w:color w:val="000000"/>
          <w:sz w:val="22"/>
          <w:szCs w:val="16"/>
          <w:lang w:val="pt-BR"/>
        </w:rPr>
        <w:t>Outra vantagem é a acessibilidade. Por ser uma aplicação web responsiva, o sistema poderá ser utilizado em diferentes dispositivos, sem necessidade de instalação. Isso facilita o acesso dos jogadores durante as sessões e permite que o Mestre gerencie as informações da campanha de maneira mais centralizada.</w:t>
      </w:r>
    </w:p>
    <w:p w14:paraId="098E2A68" w14:textId="6EC1252D" w:rsidR="00220EAD" w:rsidRPr="00220EAD" w:rsidRDefault="00220EAD" w:rsidP="00220EAD">
      <w:pPr>
        <w:ind w:firstLine="708"/>
        <w:jc w:val="both"/>
        <w:rPr>
          <w:rFonts w:ascii="Calibri" w:hAnsi="Calibri" w:cs="Calibri"/>
          <w:iCs/>
          <w:color w:val="000000"/>
          <w:sz w:val="22"/>
          <w:szCs w:val="16"/>
          <w:lang w:val="pt-BR"/>
        </w:rPr>
      </w:pPr>
      <w:r w:rsidRPr="00220EAD">
        <w:rPr>
          <w:rFonts w:ascii="Calibri" w:hAnsi="Calibri" w:cs="Calibri"/>
          <w:iCs/>
          <w:color w:val="000000"/>
          <w:sz w:val="22"/>
          <w:szCs w:val="16"/>
          <w:lang w:val="pt-BR"/>
        </w:rPr>
        <w:t xml:space="preserve">A adoção de tecnologias modernas também favorece a manutenção e evolução do projeto. O uso de </w:t>
      </w:r>
      <w:proofErr w:type="spellStart"/>
      <w:r w:rsidRPr="00220EAD">
        <w:rPr>
          <w:rFonts w:ascii="Calibri" w:hAnsi="Calibri" w:cs="Calibri"/>
          <w:iCs/>
          <w:color w:val="000000"/>
          <w:sz w:val="22"/>
          <w:szCs w:val="16"/>
          <w:lang w:val="pt-BR"/>
        </w:rPr>
        <w:t>React</w:t>
      </w:r>
      <w:proofErr w:type="spellEnd"/>
      <w:r w:rsidRPr="00220EAD">
        <w:rPr>
          <w:rFonts w:ascii="Calibri" w:hAnsi="Calibri" w:cs="Calibri"/>
          <w:iCs/>
          <w:color w:val="000000"/>
          <w:sz w:val="22"/>
          <w:szCs w:val="16"/>
          <w:lang w:val="pt-BR"/>
        </w:rPr>
        <w:t xml:space="preserve">, </w:t>
      </w:r>
      <w:proofErr w:type="spellStart"/>
      <w:r w:rsidRPr="00220EAD">
        <w:rPr>
          <w:rFonts w:ascii="Calibri" w:hAnsi="Calibri" w:cs="Calibri"/>
          <w:iCs/>
          <w:color w:val="000000"/>
          <w:sz w:val="22"/>
          <w:szCs w:val="16"/>
          <w:lang w:val="pt-BR"/>
        </w:rPr>
        <w:t>TypeScript</w:t>
      </w:r>
      <w:proofErr w:type="spellEnd"/>
      <w:r w:rsidRPr="00220EAD">
        <w:rPr>
          <w:rFonts w:ascii="Calibri" w:hAnsi="Calibri" w:cs="Calibri"/>
          <w:iCs/>
          <w:color w:val="000000"/>
          <w:sz w:val="22"/>
          <w:szCs w:val="16"/>
          <w:lang w:val="pt-BR"/>
        </w:rPr>
        <w:t xml:space="preserve"> e PostgreSQL contribui para um sistema mais organizado, seguro e escalável. Além disso, a separação entre módulos de Jogador e Mestre possibilita melhor controle de permissões e organização das funcionalidades.</w:t>
      </w:r>
    </w:p>
    <w:p w14:paraId="2DFD8244" w14:textId="77777777" w:rsidR="00220EAD" w:rsidRPr="00220EAD" w:rsidRDefault="00220EAD" w:rsidP="00220EAD">
      <w:pPr>
        <w:ind w:firstLine="708"/>
        <w:jc w:val="both"/>
        <w:rPr>
          <w:rFonts w:ascii="Calibri" w:hAnsi="Calibri" w:cs="Calibri"/>
          <w:iCs/>
          <w:color w:val="000000"/>
          <w:sz w:val="22"/>
          <w:szCs w:val="16"/>
          <w:lang w:val="pt-BR"/>
        </w:rPr>
      </w:pPr>
      <w:r w:rsidRPr="00220EAD">
        <w:rPr>
          <w:rFonts w:ascii="Calibri" w:hAnsi="Calibri" w:cs="Calibri"/>
          <w:iCs/>
          <w:color w:val="000000"/>
          <w:sz w:val="22"/>
          <w:szCs w:val="16"/>
          <w:lang w:val="pt-BR"/>
        </w:rPr>
        <w:t>O sistema também contribui para a redução de erros manuais, pois poderá automatizar cálculos básicos relacionados a atributos, recursos, status e progressão. Dessa forma, os usuários poderão focar mais na narrativa e na interpretação dos personagens, enquanto a plataforma auxilia na organização técnica das informações.</w:t>
      </w:r>
    </w:p>
    <w:p w14:paraId="717B442A" w14:textId="77777777" w:rsidR="00220EAD" w:rsidRPr="00220EAD" w:rsidRDefault="00220EAD" w:rsidP="00220EAD">
      <w:pPr>
        <w:rPr>
          <w:rFonts w:ascii="Calibri" w:hAnsi="Calibri" w:cs="Calibri"/>
          <w:iCs/>
          <w:color w:val="000000"/>
          <w:sz w:val="22"/>
          <w:szCs w:val="16"/>
          <w:lang w:val="pt-BR"/>
        </w:rPr>
      </w:pPr>
    </w:p>
    <w:p w14:paraId="248CEBA2" w14:textId="02BC34A6" w:rsidR="00220EAD" w:rsidRPr="00220EAD" w:rsidRDefault="00220EAD" w:rsidP="00220EAD">
      <w:pPr>
        <w:rPr>
          <w:rFonts w:ascii="Calibri" w:hAnsi="Calibri" w:cs="Calibri"/>
          <w:b/>
          <w:bCs/>
          <w:iCs/>
          <w:color w:val="000000"/>
          <w:lang w:val="pt-BR"/>
        </w:rPr>
      </w:pPr>
      <w:r w:rsidRPr="00220EAD">
        <w:rPr>
          <w:rFonts w:ascii="Calibri" w:hAnsi="Calibri" w:cs="Calibri"/>
          <w:b/>
          <w:bCs/>
          <w:iCs/>
          <w:color w:val="000000"/>
          <w:lang w:val="pt-BR"/>
        </w:rPr>
        <w:t>2.1.6 Limitações e riscos</w:t>
      </w:r>
    </w:p>
    <w:p w14:paraId="0A8D663A" w14:textId="093C7D2E" w:rsidR="00220EAD" w:rsidRPr="00220EAD" w:rsidRDefault="00220EAD" w:rsidP="00220EAD">
      <w:pPr>
        <w:ind w:firstLine="708"/>
        <w:jc w:val="both"/>
        <w:rPr>
          <w:rFonts w:ascii="Calibri" w:hAnsi="Calibri" w:cs="Calibri"/>
          <w:iCs/>
          <w:color w:val="000000"/>
          <w:sz w:val="22"/>
          <w:szCs w:val="16"/>
          <w:lang w:val="pt-BR"/>
        </w:rPr>
      </w:pPr>
      <w:r w:rsidRPr="00220EAD">
        <w:rPr>
          <w:rFonts w:ascii="Calibri" w:hAnsi="Calibri" w:cs="Calibri"/>
          <w:iCs/>
          <w:color w:val="000000"/>
          <w:sz w:val="22"/>
          <w:szCs w:val="16"/>
          <w:lang w:val="pt-BR"/>
        </w:rPr>
        <w:t>Apesar das vantagens, o desenvolvimento de um sistema próprio apresenta alguns riscos. O principal deles é o tempo necessário para implementação, visto que todas as funcionalidades precisarão ser planejadas, desenvolvidas, testadas e ajustadas. Como o sistema possui regras próprias, será necessário documentar bem as mecânicas antes de transformá-las em funcionalidades.</w:t>
      </w:r>
    </w:p>
    <w:p w14:paraId="67FDC06A" w14:textId="322C219C" w:rsidR="00220EAD" w:rsidRPr="00220EAD" w:rsidRDefault="00220EAD" w:rsidP="00220EAD">
      <w:pPr>
        <w:ind w:firstLine="708"/>
        <w:jc w:val="both"/>
        <w:rPr>
          <w:rFonts w:ascii="Calibri" w:hAnsi="Calibri" w:cs="Calibri"/>
          <w:iCs/>
          <w:color w:val="000000"/>
          <w:sz w:val="22"/>
          <w:szCs w:val="16"/>
          <w:lang w:val="pt-BR"/>
        </w:rPr>
      </w:pPr>
      <w:r w:rsidRPr="00220EAD">
        <w:rPr>
          <w:rFonts w:ascii="Calibri" w:hAnsi="Calibri" w:cs="Calibri"/>
          <w:iCs/>
          <w:color w:val="000000"/>
          <w:sz w:val="22"/>
          <w:szCs w:val="16"/>
          <w:lang w:val="pt-BR"/>
        </w:rPr>
        <w:t>Outro risco está relacionado ao escopo do projeto. Caso muitas funcionalidades sejam adicionadas logo na primeira versão, o desenvolvimento pode se tornar complexo e difícil de finalizar. Por esse motivo, recomenda-se que a primeira versão do Maiden</w:t>
      </w:r>
      <w:r w:rsidR="005005EF">
        <w:rPr>
          <w:rFonts w:ascii="Calibri" w:hAnsi="Calibri" w:cs="Calibri"/>
          <w:iCs/>
          <w:color w:val="000000"/>
          <w:sz w:val="22"/>
          <w:szCs w:val="16"/>
          <w:lang w:val="pt-BR"/>
        </w:rPr>
        <w:t xml:space="preserve"> </w:t>
      </w:r>
      <w:r w:rsidRPr="00220EAD">
        <w:rPr>
          <w:rFonts w:ascii="Calibri" w:hAnsi="Calibri" w:cs="Calibri"/>
          <w:iCs/>
          <w:color w:val="000000"/>
          <w:sz w:val="22"/>
          <w:szCs w:val="16"/>
          <w:lang w:val="pt-BR"/>
        </w:rPr>
        <w:t>Gate priorize as funcionalidades essenciais: cadastro de usuários, criação de personagens, gerenciamento de atributos, consulta de habilidades e vínculo com campanhas.</w:t>
      </w:r>
    </w:p>
    <w:p w14:paraId="0CCB942D" w14:textId="77777777" w:rsidR="00220EAD" w:rsidRPr="00220EAD" w:rsidRDefault="00220EAD" w:rsidP="00220EAD">
      <w:pPr>
        <w:ind w:firstLine="708"/>
        <w:jc w:val="both"/>
        <w:rPr>
          <w:rFonts w:ascii="Calibri" w:hAnsi="Calibri" w:cs="Calibri"/>
          <w:iCs/>
          <w:color w:val="000000"/>
          <w:sz w:val="22"/>
          <w:szCs w:val="16"/>
          <w:lang w:val="pt-BR"/>
        </w:rPr>
      </w:pPr>
      <w:r w:rsidRPr="00220EAD">
        <w:rPr>
          <w:rFonts w:ascii="Calibri" w:hAnsi="Calibri" w:cs="Calibri"/>
          <w:iCs/>
          <w:color w:val="000000"/>
          <w:sz w:val="22"/>
          <w:szCs w:val="16"/>
          <w:lang w:val="pt-BR"/>
        </w:rPr>
        <w:t>Também existe dependência de serviços externos, como hospedagem e banco de dados em nuvem. Embora os planos gratuitos sejam suficientes para o início do projeto, uma futura expansão poderá exigir migração para planos pagos ou ajustes de infraestrutura.</w:t>
      </w:r>
    </w:p>
    <w:p w14:paraId="79004AE0" w14:textId="77777777" w:rsidR="00220EAD" w:rsidRPr="00220EAD" w:rsidRDefault="00220EAD" w:rsidP="00220EAD">
      <w:pPr>
        <w:rPr>
          <w:rFonts w:ascii="Calibri" w:hAnsi="Calibri" w:cs="Calibri"/>
          <w:iCs/>
          <w:color w:val="000000"/>
          <w:sz w:val="22"/>
          <w:szCs w:val="16"/>
          <w:lang w:val="pt-BR"/>
        </w:rPr>
      </w:pPr>
    </w:p>
    <w:p w14:paraId="5172D1E4" w14:textId="04C32008" w:rsidR="00220EAD" w:rsidRPr="00220EAD" w:rsidRDefault="00220EAD" w:rsidP="00220EAD">
      <w:pPr>
        <w:rPr>
          <w:rFonts w:ascii="Calibri" w:hAnsi="Calibri" w:cs="Calibri"/>
          <w:b/>
          <w:bCs/>
          <w:iCs/>
          <w:color w:val="000000"/>
          <w:lang w:val="pt-BR"/>
        </w:rPr>
      </w:pPr>
      <w:r w:rsidRPr="00220EAD">
        <w:rPr>
          <w:rFonts w:ascii="Calibri" w:hAnsi="Calibri" w:cs="Calibri"/>
          <w:b/>
          <w:bCs/>
          <w:iCs/>
          <w:color w:val="000000"/>
          <w:lang w:val="pt-BR"/>
        </w:rPr>
        <w:t>2.1.7 Aspectos de segurança e conformidade</w:t>
      </w:r>
    </w:p>
    <w:p w14:paraId="1FDAF58A" w14:textId="6D89E98C" w:rsidR="00220EAD" w:rsidRPr="00220EAD" w:rsidRDefault="00220EAD" w:rsidP="00220EAD">
      <w:pPr>
        <w:ind w:firstLine="708"/>
        <w:jc w:val="both"/>
        <w:rPr>
          <w:rFonts w:ascii="Calibri" w:hAnsi="Calibri" w:cs="Calibri"/>
          <w:iCs/>
          <w:color w:val="000000"/>
          <w:sz w:val="22"/>
          <w:szCs w:val="16"/>
          <w:lang w:val="pt-BR"/>
        </w:rPr>
      </w:pPr>
      <w:r w:rsidRPr="00220EAD">
        <w:rPr>
          <w:rFonts w:ascii="Calibri" w:hAnsi="Calibri" w:cs="Calibri"/>
          <w:iCs/>
          <w:color w:val="000000"/>
          <w:sz w:val="22"/>
          <w:szCs w:val="16"/>
          <w:lang w:val="pt-BR"/>
        </w:rPr>
        <w:t>O Maiden</w:t>
      </w:r>
      <w:r w:rsidR="005005EF">
        <w:rPr>
          <w:rFonts w:ascii="Calibri" w:hAnsi="Calibri" w:cs="Calibri"/>
          <w:iCs/>
          <w:color w:val="000000"/>
          <w:sz w:val="22"/>
          <w:szCs w:val="16"/>
          <w:lang w:val="pt-BR"/>
        </w:rPr>
        <w:t xml:space="preserve"> </w:t>
      </w:r>
      <w:r w:rsidRPr="00220EAD">
        <w:rPr>
          <w:rFonts w:ascii="Calibri" w:hAnsi="Calibri" w:cs="Calibri"/>
          <w:iCs/>
          <w:color w:val="000000"/>
          <w:sz w:val="22"/>
          <w:szCs w:val="16"/>
          <w:lang w:val="pt-BR"/>
        </w:rPr>
        <w:t xml:space="preserve">Gate deverá adotar práticas básicas de segurança da informação, especialmente por lidar com contas de usuários, personagens e campanhas. O sistema deverá utilizar autenticação segura, controle de acesso por perfil e restrição de permissões entre Mestre e Jogador. Jogadores deverão acessar apenas seus próprios personagens e campanhas vinculadas, </w:t>
      </w:r>
      <w:proofErr w:type="gramStart"/>
      <w:r w:rsidRPr="00220EAD">
        <w:rPr>
          <w:rFonts w:ascii="Calibri" w:hAnsi="Calibri" w:cs="Calibri"/>
          <w:iCs/>
          <w:color w:val="000000"/>
          <w:sz w:val="22"/>
          <w:szCs w:val="16"/>
          <w:lang w:val="pt-BR"/>
        </w:rPr>
        <w:t>enquanto Mestres</w:t>
      </w:r>
      <w:proofErr w:type="gramEnd"/>
      <w:r w:rsidRPr="00220EAD">
        <w:rPr>
          <w:rFonts w:ascii="Calibri" w:hAnsi="Calibri" w:cs="Calibri"/>
          <w:iCs/>
          <w:color w:val="000000"/>
          <w:sz w:val="22"/>
          <w:szCs w:val="16"/>
          <w:lang w:val="pt-BR"/>
        </w:rPr>
        <w:t xml:space="preserve"> poderão gerenciar os dados das mesas sob sua responsabilidade.</w:t>
      </w:r>
    </w:p>
    <w:p w14:paraId="639A7C9F" w14:textId="79DA2FC9" w:rsidR="00220EAD" w:rsidRPr="00220EAD" w:rsidRDefault="00220EAD" w:rsidP="00220EAD">
      <w:pPr>
        <w:ind w:firstLine="708"/>
        <w:jc w:val="both"/>
        <w:rPr>
          <w:rFonts w:ascii="Calibri" w:hAnsi="Calibri" w:cs="Calibri"/>
          <w:iCs/>
          <w:color w:val="000000"/>
          <w:sz w:val="22"/>
          <w:szCs w:val="16"/>
          <w:lang w:val="pt-BR"/>
        </w:rPr>
      </w:pPr>
      <w:r w:rsidRPr="00220EAD">
        <w:rPr>
          <w:rFonts w:ascii="Calibri" w:hAnsi="Calibri" w:cs="Calibri"/>
          <w:iCs/>
          <w:color w:val="000000"/>
          <w:sz w:val="22"/>
          <w:szCs w:val="16"/>
          <w:lang w:val="pt-BR"/>
        </w:rPr>
        <w:t xml:space="preserve">Embora o sistema não trate dados sensíveis de natureza financeira, médica ou governamental, ainda será necessário respeitar boas práticas relacionadas à privacidade dos usuários. Dados pessoais mínimos, como nome e senha, deverão ser protegidos adequadamente. As senhas não deverão ser armazenadas em texto puro, sendo recomendado o uso de serviços de autenticação seguros, como os fornecidos pelo </w:t>
      </w:r>
      <w:proofErr w:type="spellStart"/>
      <w:r w:rsidRPr="00220EAD">
        <w:rPr>
          <w:rFonts w:ascii="Calibri" w:hAnsi="Calibri" w:cs="Calibri"/>
          <w:iCs/>
          <w:color w:val="000000"/>
          <w:sz w:val="22"/>
          <w:szCs w:val="16"/>
          <w:lang w:val="pt-BR"/>
        </w:rPr>
        <w:t>Supabase</w:t>
      </w:r>
      <w:proofErr w:type="spellEnd"/>
      <w:r w:rsidRPr="00220EAD">
        <w:rPr>
          <w:rFonts w:ascii="Calibri" w:hAnsi="Calibri" w:cs="Calibri"/>
          <w:iCs/>
          <w:color w:val="000000"/>
          <w:sz w:val="22"/>
          <w:szCs w:val="16"/>
          <w:lang w:val="pt-BR"/>
        </w:rPr>
        <w:t>.</w:t>
      </w:r>
    </w:p>
    <w:p w14:paraId="38ABC704" w14:textId="77777777" w:rsidR="00220EAD" w:rsidRPr="00220EAD" w:rsidRDefault="00220EAD" w:rsidP="00220EAD">
      <w:pPr>
        <w:ind w:firstLine="708"/>
        <w:jc w:val="both"/>
        <w:rPr>
          <w:rFonts w:ascii="Calibri" w:hAnsi="Calibri" w:cs="Calibri"/>
          <w:iCs/>
          <w:color w:val="000000"/>
          <w:sz w:val="22"/>
          <w:szCs w:val="16"/>
          <w:lang w:val="pt-BR"/>
        </w:rPr>
      </w:pPr>
      <w:r w:rsidRPr="00220EAD">
        <w:rPr>
          <w:rFonts w:ascii="Calibri" w:hAnsi="Calibri" w:cs="Calibri"/>
          <w:iCs/>
          <w:color w:val="000000"/>
          <w:sz w:val="22"/>
          <w:szCs w:val="16"/>
          <w:lang w:val="pt-BR"/>
        </w:rPr>
        <w:t>Também será importante implementar validações de entrada, prevenção contra acessos indevidos e organização adequada das permissões no banco de dados. Em versões futuras, poderão ser adicionados logs de atividade, recuperação de conta, autenticação por provedores externos e políticas de backup.</w:t>
      </w:r>
    </w:p>
    <w:p w14:paraId="30FEA378" w14:textId="77777777" w:rsidR="00220EAD" w:rsidRPr="00220EAD" w:rsidRDefault="00220EAD" w:rsidP="00220EAD">
      <w:pPr>
        <w:rPr>
          <w:rFonts w:ascii="Calibri" w:hAnsi="Calibri" w:cs="Calibri"/>
          <w:iCs/>
          <w:color w:val="000000"/>
          <w:sz w:val="22"/>
          <w:szCs w:val="16"/>
          <w:lang w:val="pt-BR"/>
        </w:rPr>
      </w:pPr>
    </w:p>
    <w:p w14:paraId="1AD23FE8" w14:textId="426825DC" w:rsidR="00220EAD" w:rsidRPr="005005EF" w:rsidRDefault="00220EAD" w:rsidP="00220EAD">
      <w:pPr>
        <w:rPr>
          <w:rFonts w:ascii="Calibri" w:hAnsi="Calibri" w:cs="Calibri"/>
          <w:b/>
          <w:bCs/>
          <w:iCs/>
          <w:color w:val="000000"/>
          <w:lang w:val="pt-BR"/>
        </w:rPr>
      </w:pPr>
      <w:r w:rsidRPr="00220EAD">
        <w:rPr>
          <w:rFonts w:ascii="Calibri" w:hAnsi="Calibri" w:cs="Calibri"/>
          <w:b/>
          <w:bCs/>
          <w:iCs/>
          <w:color w:val="000000"/>
          <w:lang w:val="pt-BR"/>
        </w:rPr>
        <w:t>2.1.8 Conclusão da viabilidade</w:t>
      </w:r>
    </w:p>
    <w:p w14:paraId="50D0A8D4" w14:textId="68E29068" w:rsidR="00220EAD" w:rsidRPr="00220EAD" w:rsidRDefault="00220EAD" w:rsidP="00220EAD">
      <w:pPr>
        <w:ind w:firstLine="708"/>
        <w:jc w:val="both"/>
        <w:rPr>
          <w:rFonts w:ascii="Calibri" w:hAnsi="Calibri" w:cs="Calibri"/>
          <w:iCs/>
          <w:color w:val="000000"/>
          <w:sz w:val="22"/>
          <w:szCs w:val="16"/>
          <w:lang w:val="pt-BR"/>
        </w:rPr>
      </w:pPr>
      <w:r w:rsidRPr="00220EAD">
        <w:rPr>
          <w:rFonts w:ascii="Calibri" w:hAnsi="Calibri" w:cs="Calibri"/>
          <w:iCs/>
          <w:color w:val="000000"/>
          <w:sz w:val="22"/>
          <w:szCs w:val="16"/>
          <w:lang w:val="pt-BR"/>
        </w:rPr>
        <w:t>Com base na análise realizada, o desenvolvimento do Maiden</w:t>
      </w:r>
      <w:r w:rsidR="005005EF">
        <w:rPr>
          <w:rFonts w:ascii="Calibri" w:hAnsi="Calibri" w:cs="Calibri"/>
          <w:iCs/>
          <w:color w:val="000000"/>
          <w:sz w:val="22"/>
          <w:szCs w:val="16"/>
          <w:lang w:val="pt-BR"/>
        </w:rPr>
        <w:t xml:space="preserve"> </w:t>
      </w:r>
      <w:r w:rsidRPr="00220EAD">
        <w:rPr>
          <w:rFonts w:ascii="Calibri" w:hAnsi="Calibri" w:cs="Calibri"/>
          <w:iCs/>
          <w:color w:val="000000"/>
          <w:sz w:val="22"/>
          <w:szCs w:val="16"/>
          <w:lang w:val="pt-BR"/>
        </w:rPr>
        <w:t>Gate mostra-se viável do ponto de vista técnico, operacional e financeiro. A utilização de tecnologias modernas e acessíveis permite a criação de uma plataforma funcional com baixo custo inicial, aproveitando planos gratuitos de hospedagem, banco de dados e ferramentas de desenvolvimento.</w:t>
      </w:r>
    </w:p>
    <w:p w14:paraId="7142D645" w14:textId="43993597" w:rsidR="00220EAD" w:rsidRPr="00220EAD" w:rsidRDefault="00220EAD" w:rsidP="00220EAD">
      <w:pPr>
        <w:ind w:firstLine="708"/>
        <w:jc w:val="both"/>
        <w:rPr>
          <w:rFonts w:ascii="Calibri" w:hAnsi="Calibri" w:cs="Calibri"/>
          <w:iCs/>
          <w:color w:val="000000"/>
          <w:sz w:val="22"/>
          <w:szCs w:val="16"/>
          <w:lang w:val="pt-BR"/>
        </w:rPr>
      </w:pPr>
      <w:r w:rsidRPr="00220EAD">
        <w:rPr>
          <w:rFonts w:ascii="Calibri" w:hAnsi="Calibri" w:cs="Calibri"/>
          <w:iCs/>
          <w:color w:val="000000"/>
          <w:sz w:val="22"/>
          <w:szCs w:val="16"/>
          <w:lang w:val="pt-BR"/>
        </w:rPr>
        <w:t xml:space="preserve">A solução proposta atende diretamente às necessidades do projeto, oferecendo uma alternativa personalizada para gerenciamento de campanhas e personagens de Voice </w:t>
      </w:r>
      <w:proofErr w:type="spellStart"/>
      <w:r w:rsidRPr="00220EAD">
        <w:rPr>
          <w:rFonts w:ascii="Calibri" w:hAnsi="Calibri" w:cs="Calibri"/>
          <w:iCs/>
          <w:color w:val="000000"/>
          <w:sz w:val="22"/>
          <w:szCs w:val="16"/>
          <w:lang w:val="pt-BR"/>
        </w:rPr>
        <w:t>Of</w:t>
      </w:r>
      <w:proofErr w:type="spellEnd"/>
      <w:r w:rsidRPr="00220EAD">
        <w:rPr>
          <w:rFonts w:ascii="Calibri" w:hAnsi="Calibri" w:cs="Calibri"/>
          <w:iCs/>
          <w:color w:val="000000"/>
          <w:sz w:val="22"/>
          <w:szCs w:val="16"/>
          <w:lang w:val="pt-BR"/>
        </w:rPr>
        <w:t xml:space="preserve"> </w:t>
      </w:r>
      <w:proofErr w:type="spellStart"/>
      <w:r w:rsidRPr="00220EAD">
        <w:rPr>
          <w:rFonts w:ascii="Calibri" w:hAnsi="Calibri" w:cs="Calibri"/>
          <w:iCs/>
          <w:color w:val="000000"/>
          <w:sz w:val="22"/>
          <w:szCs w:val="16"/>
          <w:lang w:val="pt-BR"/>
        </w:rPr>
        <w:t>Flower</w:t>
      </w:r>
      <w:proofErr w:type="spellEnd"/>
      <w:r w:rsidRPr="00220EAD">
        <w:rPr>
          <w:rFonts w:ascii="Calibri" w:hAnsi="Calibri" w:cs="Calibri"/>
          <w:iCs/>
          <w:color w:val="000000"/>
          <w:sz w:val="22"/>
          <w:szCs w:val="16"/>
          <w:lang w:val="pt-BR"/>
        </w:rPr>
        <w:t xml:space="preserve">: </w:t>
      </w:r>
      <w:proofErr w:type="spellStart"/>
      <w:r w:rsidRPr="00220EAD">
        <w:rPr>
          <w:rFonts w:ascii="Calibri" w:hAnsi="Calibri" w:cs="Calibri"/>
          <w:iCs/>
          <w:color w:val="000000"/>
          <w:sz w:val="22"/>
          <w:szCs w:val="16"/>
          <w:lang w:val="pt-BR"/>
        </w:rPr>
        <w:t>Forsaken</w:t>
      </w:r>
      <w:proofErr w:type="spellEnd"/>
      <w:r w:rsidRPr="00220EAD">
        <w:rPr>
          <w:rFonts w:ascii="Calibri" w:hAnsi="Calibri" w:cs="Calibri"/>
          <w:iCs/>
          <w:color w:val="000000"/>
          <w:sz w:val="22"/>
          <w:szCs w:val="16"/>
          <w:lang w:val="pt-BR"/>
        </w:rPr>
        <w:t xml:space="preserve"> Maiden. Apesar de exigir maior tempo de desenvolvimento em comparação com planilhas ou plataformas prontas, o sistema dedicado proporciona maior controle, melhor experiência de uso e aderência às regras específicas do RPG.</w:t>
      </w:r>
    </w:p>
    <w:p w14:paraId="5195C153" w14:textId="40280EC1" w:rsidR="00220EAD" w:rsidRPr="00220EAD" w:rsidRDefault="00220EAD" w:rsidP="00220EAD">
      <w:pPr>
        <w:ind w:firstLine="708"/>
        <w:jc w:val="both"/>
        <w:rPr>
          <w:rFonts w:ascii="Calibri" w:hAnsi="Calibri" w:cs="Calibri"/>
          <w:iCs/>
          <w:color w:val="000000"/>
          <w:sz w:val="22"/>
          <w:szCs w:val="16"/>
          <w:lang w:val="pt-BR"/>
        </w:rPr>
      </w:pPr>
      <w:r w:rsidRPr="00220EAD">
        <w:rPr>
          <w:rFonts w:ascii="Calibri" w:hAnsi="Calibri" w:cs="Calibri"/>
          <w:iCs/>
          <w:color w:val="000000"/>
          <w:sz w:val="22"/>
          <w:szCs w:val="16"/>
          <w:lang w:val="pt-BR"/>
        </w:rPr>
        <w:t>Dessa forma, o Maiden</w:t>
      </w:r>
      <w:r w:rsidR="005005EF">
        <w:rPr>
          <w:rFonts w:ascii="Calibri" w:hAnsi="Calibri" w:cs="Calibri"/>
          <w:iCs/>
          <w:color w:val="000000"/>
          <w:sz w:val="22"/>
          <w:szCs w:val="16"/>
          <w:lang w:val="pt-BR"/>
        </w:rPr>
        <w:t xml:space="preserve"> </w:t>
      </w:r>
      <w:r w:rsidRPr="00220EAD">
        <w:rPr>
          <w:rFonts w:ascii="Calibri" w:hAnsi="Calibri" w:cs="Calibri"/>
          <w:iCs/>
          <w:color w:val="000000"/>
          <w:sz w:val="22"/>
          <w:szCs w:val="16"/>
          <w:lang w:val="pt-BR"/>
        </w:rPr>
        <w:t>Gate apresenta-se como uma solução viável e adequada para centralizar informações, apoiar o Mestre, facilitar o acesso dos Jogadores e melhorar a organização geral das sessões de RPG.</w:t>
      </w:r>
    </w:p>
    <w:p w14:paraId="02D09829" w14:textId="3E4BF432" w:rsidR="00220EAD" w:rsidRDefault="00220EAD" w:rsidP="00220EAD">
      <w:pPr>
        <w:ind w:firstLine="708"/>
        <w:rPr>
          <w:rFonts w:ascii="Calibri" w:hAnsi="Calibri" w:cs="Calibri"/>
          <w:iCs/>
          <w:color w:val="000000"/>
          <w:sz w:val="22"/>
          <w:szCs w:val="16"/>
        </w:rPr>
      </w:pPr>
    </w:p>
    <w:p w14:paraId="22114F7E" w14:textId="77777777" w:rsidR="00220EAD" w:rsidRPr="00220EAD" w:rsidRDefault="00220EAD" w:rsidP="00A841BA">
      <w:pPr>
        <w:rPr>
          <w:rFonts w:ascii="Calibri" w:hAnsi="Calibri" w:cs="Calibri"/>
          <w:b/>
          <w:bCs/>
          <w:color w:val="000000"/>
          <w:szCs w:val="28"/>
        </w:rPr>
      </w:pPr>
    </w:p>
    <w:p w14:paraId="621AFA8D" w14:textId="77777777" w:rsidR="00A841BA" w:rsidRDefault="00A841BA" w:rsidP="005914A5">
      <w:pPr>
        <w:rPr>
          <w:rFonts w:ascii="Calibri" w:hAnsi="Calibri" w:cs="Calibri"/>
          <w:b/>
          <w:bCs/>
          <w:color w:val="000000"/>
          <w:szCs w:val="28"/>
        </w:rPr>
      </w:pPr>
    </w:p>
    <w:p w14:paraId="60027464" w14:textId="77777777" w:rsidR="00412566" w:rsidRPr="00412566" w:rsidRDefault="00412566" w:rsidP="00412566">
      <w:pPr>
        <w:rPr>
          <w:rFonts w:ascii="Calibri" w:hAnsi="Calibri" w:cs="Calibri"/>
          <w:b/>
          <w:bCs/>
          <w:color w:val="000000"/>
          <w:szCs w:val="28"/>
        </w:rPr>
      </w:pPr>
      <w:r w:rsidRPr="00412566">
        <w:rPr>
          <w:rFonts w:ascii="Calibri" w:hAnsi="Calibri" w:cs="Calibri"/>
          <w:b/>
          <w:bCs/>
          <w:color w:val="000000"/>
          <w:szCs w:val="28"/>
        </w:rPr>
        <w:t>As funcionalidades do Maiden-Gate são divididas com base no nível de acesso do usuário:</w:t>
      </w:r>
    </w:p>
    <w:p w14:paraId="59381C2F" w14:textId="77777777" w:rsidR="00412566" w:rsidRPr="00412566" w:rsidRDefault="00412566" w:rsidP="00412566">
      <w:pPr>
        <w:rPr>
          <w:rFonts w:ascii="Calibri" w:hAnsi="Calibri" w:cs="Calibri"/>
          <w:b/>
          <w:bCs/>
          <w:color w:val="000000"/>
          <w:szCs w:val="28"/>
        </w:rPr>
      </w:pPr>
    </w:p>
    <w:p w14:paraId="589E1A94" w14:textId="77777777" w:rsidR="00412566" w:rsidRPr="00412566" w:rsidRDefault="00412566" w:rsidP="00412566">
      <w:pPr>
        <w:rPr>
          <w:rFonts w:ascii="Calibri" w:hAnsi="Calibri" w:cs="Calibri"/>
          <w:b/>
          <w:bCs/>
          <w:color w:val="000000"/>
          <w:szCs w:val="28"/>
        </w:rPr>
      </w:pPr>
      <w:r w:rsidRPr="00412566">
        <w:rPr>
          <w:rFonts w:ascii="Calibri" w:hAnsi="Calibri" w:cs="Calibri"/>
          <w:b/>
          <w:bCs/>
          <w:color w:val="000000"/>
          <w:szCs w:val="28"/>
        </w:rPr>
        <w:t>Funções Administrativas (Mestre):</w:t>
      </w:r>
    </w:p>
    <w:p w14:paraId="446E81FF" w14:textId="77777777" w:rsidR="00412566" w:rsidRPr="00412566" w:rsidRDefault="00412566" w:rsidP="00412566">
      <w:pPr>
        <w:rPr>
          <w:rFonts w:ascii="Calibri" w:hAnsi="Calibri" w:cs="Calibri"/>
          <w:b/>
          <w:bCs/>
          <w:color w:val="000000"/>
          <w:szCs w:val="28"/>
        </w:rPr>
      </w:pPr>
    </w:p>
    <w:p w14:paraId="5E7DF27F" w14:textId="77777777" w:rsidR="00412566" w:rsidRPr="00412566" w:rsidRDefault="00412566" w:rsidP="00412566">
      <w:pPr>
        <w:rPr>
          <w:rFonts w:ascii="Calibri" w:hAnsi="Calibri" w:cs="Calibri"/>
          <w:b/>
          <w:bCs/>
          <w:color w:val="000000"/>
          <w:szCs w:val="28"/>
        </w:rPr>
      </w:pPr>
      <w:r w:rsidRPr="00412566">
        <w:rPr>
          <w:rFonts w:ascii="Calibri" w:hAnsi="Calibri" w:cs="Calibri"/>
          <w:b/>
          <w:bCs/>
          <w:color w:val="000000"/>
          <w:szCs w:val="28"/>
        </w:rPr>
        <w:t>Gestão de Bestiário: Cadastro, edição e exclusão de inimigos com atributos específicos.</w:t>
      </w:r>
    </w:p>
    <w:p w14:paraId="20CCCA54" w14:textId="77777777" w:rsidR="00412566" w:rsidRPr="00412566" w:rsidRDefault="00412566" w:rsidP="00412566">
      <w:pPr>
        <w:rPr>
          <w:rFonts w:ascii="Calibri" w:hAnsi="Calibri" w:cs="Calibri"/>
          <w:b/>
          <w:bCs/>
          <w:color w:val="000000"/>
          <w:szCs w:val="28"/>
        </w:rPr>
      </w:pPr>
    </w:p>
    <w:p w14:paraId="6B7ACA56" w14:textId="77777777" w:rsidR="00412566" w:rsidRPr="00412566" w:rsidRDefault="00412566" w:rsidP="00412566">
      <w:pPr>
        <w:rPr>
          <w:rFonts w:ascii="Calibri" w:hAnsi="Calibri" w:cs="Calibri"/>
          <w:b/>
          <w:bCs/>
          <w:color w:val="000000"/>
          <w:szCs w:val="28"/>
        </w:rPr>
      </w:pPr>
      <w:r w:rsidRPr="00412566">
        <w:rPr>
          <w:rFonts w:ascii="Calibri" w:hAnsi="Calibri" w:cs="Calibri"/>
          <w:b/>
          <w:bCs/>
          <w:color w:val="000000"/>
          <w:szCs w:val="28"/>
        </w:rPr>
        <w:t>Controle de Lore: Gerenciamento de descrições de locais e eventos do mundo.</w:t>
      </w:r>
    </w:p>
    <w:p w14:paraId="60B12C91" w14:textId="77777777" w:rsidR="00412566" w:rsidRPr="00412566" w:rsidRDefault="00412566" w:rsidP="00412566">
      <w:pPr>
        <w:rPr>
          <w:rFonts w:ascii="Calibri" w:hAnsi="Calibri" w:cs="Calibri"/>
          <w:b/>
          <w:bCs/>
          <w:color w:val="000000"/>
          <w:szCs w:val="28"/>
        </w:rPr>
      </w:pPr>
    </w:p>
    <w:p w14:paraId="0807A31A" w14:textId="77777777" w:rsidR="00412566" w:rsidRPr="00412566" w:rsidRDefault="00412566" w:rsidP="00412566">
      <w:pPr>
        <w:rPr>
          <w:rFonts w:ascii="Calibri" w:hAnsi="Calibri" w:cs="Calibri"/>
          <w:b/>
          <w:bCs/>
          <w:color w:val="000000"/>
          <w:szCs w:val="28"/>
        </w:rPr>
      </w:pPr>
      <w:r w:rsidRPr="00412566">
        <w:rPr>
          <w:rFonts w:ascii="Calibri" w:hAnsi="Calibri" w:cs="Calibri"/>
          <w:b/>
          <w:bCs/>
          <w:color w:val="000000"/>
          <w:szCs w:val="28"/>
        </w:rPr>
        <w:t>Monitoramento de Mesa: Visualização em tempo real das fichas dos jogadores conectados.</w:t>
      </w:r>
    </w:p>
    <w:p w14:paraId="2808C98E" w14:textId="77777777" w:rsidR="00412566" w:rsidRPr="00412566" w:rsidRDefault="00412566" w:rsidP="00412566">
      <w:pPr>
        <w:rPr>
          <w:rFonts w:ascii="Calibri" w:hAnsi="Calibri" w:cs="Calibri"/>
          <w:b/>
          <w:bCs/>
          <w:color w:val="000000"/>
          <w:szCs w:val="28"/>
        </w:rPr>
      </w:pPr>
    </w:p>
    <w:p w14:paraId="74290D65" w14:textId="77777777" w:rsidR="00412566" w:rsidRPr="00412566" w:rsidRDefault="00412566" w:rsidP="00412566">
      <w:pPr>
        <w:rPr>
          <w:rFonts w:ascii="Calibri" w:hAnsi="Calibri" w:cs="Calibri"/>
          <w:b/>
          <w:bCs/>
          <w:color w:val="000000"/>
          <w:szCs w:val="28"/>
        </w:rPr>
      </w:pPr>
      <w:r w:rsidRPr="00412566">
        <w:rPr>
          <w:rFonts w:ascii="Calibri" w:hAnsi="Calibri" w:cs="Calibri"/>
          <w:b/>
          <w:bCs/>
          <w:color w:val="000000"/>
          <w:szCs w:val="28"/>
        </w:rPr>
        <w:t>Upload de Mapas: Ferramenta para disponibilizar imagens de referência para os jogadores.</w:t>
      </w:r>
    </w:p>
    <w:p w14:paraId="65F3E076" w14:textId="77777777" w:rsidR="00412566" w:rsidRPr="00412566" w:rsidRDefault="00412566" w:rsidP="00412566">
      <w:pPr>
        <w:rPr>
          <w:rFonts w:ascii="Calibri" w:hAnsi="Calibri" w:cs="Calibri"/>
          <w:b/>
          <w:bCs/>
          <w:color w:val="000000"/>
          <w:szCs w:val="28"/>
        </w:rPr>
      </w:pPr>
    </w:p>
    <w:p w14:paraId="57F709F9" w14:textId="77777777" w:rsidR="00412566" w:rsidRPr="00412566" w:rsidRDefault="00412566" w:rsidP="00412566">
      <w:pPr>
        <w:rPr>
          <w:rFonts w:ascii="Calibri" w:hAnsi="Calibri" w:cs="Calibri"/>
          <w:b/>
          <w:bCs/>
          <w:color w:val="000000"/>
          <w:szCs w:val="28"/>
        </w:rPr>
      </w:pPr>
      <w:r w:rsidRPr="00412566">
        <w:rPr>
          <w:rFonts w:ascii="Calibri" w:hAnsi="Calibri" w:cs="Calibri"/>
          <w:b/>
          <w:bCs/>
          <w:color w:val="000000"/>
          <w:szCs w:val="28"/>
        </w:rPr>
        <w:lastRenderedPageBreak/>
        <w:t>Funções de Usuário (Jogador):</w:t>
      </w:r>
    </w:p>
    <w:p w14:paraId="3B468001" w14:textId="77777777" w:rsidR="00412566" w:rsidRPr="00412566" w:rsidRDefault="00412566" w:rsidP="00412566">
      <w:pPr>
        <w:rPr>
          <w:rFonts w:ascii="Calibri" w:hAnsi="Calibri" w:cs="Calibri"/>
          <w:b/>
          <w:bCs/>
          <w:color w:val="000000"/>
          <w:szCs w:val="28"/>
        </w:rPr>
      </w:pPr>
    </w:p>
    <w:p w14:paraId="1AA98B72" w14:textId="77777777" w:rsidR="00412566" w:rsidRPr="00412566" w:rsidRDefault="00412566" w:rsidP="00412566">
      <w:pPr>
        <w:rPr>
          <w:rFonts w:ascii="Calibri" w:hAnsi="Calibri" w:cs="Calibri"/>
          <w:b/>
          <w:bCs/>
          <w:color w:val="000000"/>
          <w:szCs w:val="28"/>
        </w:rPr>
      </w:pPr>
      <w:r w:rsidRPr="00412566">
        <w:rPr>
          <w:rFonts w:ascii="Calibri" w:hAnsi="Calibri" w:cs="Calibri"/>
          <w:b/>
          <w:bCs/>
          <w:color w:val="000000"/>
          <w:szCs w:val="28"/>
        </w:rPr>
        <w:t>Criação de Personagem: Formulário guiado para definição de atributos e história.</w:t>
      </w:r>
    </w:p>
    <w:p w14:paraId="75574929" w14:textId="77777777" w:rsidR="00412566" w:rsidRPr="00412566" w:rsidRDefault="00412566" w:rsidP="00412566">
      <w:pPr>
        <w:rPr>
          <w:rFonts w:ascii="Calibri" w:hAnsi="Calibri" w:cs="Calibri"/>
          <w:b/>
          <w:bCs/>
          <w:color w:val="000000"/>
          <w:szCs w:val="28"/>
        </w:rPr>
      </w:pPr>
    </w:p>
    <w:p w14:paraId="309EA54D" w14:textId="77777777" w:rsidR="00412566" w:rsidRPr="00412566" w:rsidRDefault="00412566" w:rsidP="00412566">
      <w:pPr>
        <w:rPr>
          <w:rFonts w:ascii="Calibri" w:hAnsi="Calibri" w:cs="Calibri"/>
          <w:b/>
          <w:bCs/>
          <w:color w:val="000000"/>
          <w:szCs w:val="28"/>
        </w:rPr>
      </w:pPr>
      <w:r w:rsidRPr="00412566">
        <w:rPr>
          <w:rFonts w:ascii="Calibri" w:hAnsi="Calibri" w:cs="Calibri"/>
          <w:b/>
          <w:bCs/>
          <w:color w:val="000000"/>
          <w:szCs w:val="28"/>
        </w:rPr>
        <w:t>Gerenciador de Status: Atualização dinâmica de HP, recursos e inventário.</w:t>
      </w:r>
    </w:p>
    <w:p w14:paraId="51385B1B" w14:textId="77777777" w:rsidR="00412566" w:rsidRPr="00412566" w:rsidRDefault="00412566" w:rsidP="00412566">
      <w:pPr>
        <w:rPr>
          <w:rFonts w:ascii="Calibri" w:hAnsi="Calibri" w:cs="Calibri"/>
          <w:b/>
          <w:bCs/>
          <w:color w:val="000000"/>
          <w:szCs w:val="28"/>
        </w:rPr>
      </w:pPr>
    </w:p>
    <w:p w14:paraId="7A0BF65E" w14:textId="77777777" w:rsidR="00412566" w:rsidRPr="00412566" w:rsidRDefault="00412566" w:rsidP="00412566">
      <w:pPr>
        <w:rPr>
          <w:rFonts w:ascii="Calibri" w:hAnsi="Calibri" w:cs="Calibri"/>
          <w:b/>
          <w:bCs/>
          <w:color w:val="000000"/>
          <w:szCs w:val="28"/>
        </w:rPr>
      </w:pPr>
      <w:r w:rsidRPr="00412566">
        <w:rPr>
          <w:rFonts w:ascii="Calibri" w:hAnsi="Calibri" w:cs="Calibri"/>
          <w:b/>
          <w:bCs/>
          <w:color w:val="000000"/>
          <w:szCs w:val="28"/>
        </w:rPr>
        <w:t>Autenticação: Sistema de login seguro com nome de personagem e senha.</w:t>
      </w:r>
    </w:p>
    <w:p w14:paraId="37F77301" w14:textId="77777777" w:rsidR="00412566" w:rsidRPr="00412566" w:rsidRDefault="00412566" w:rsidP="00412566">
      <w:pPr>
        <w:rPr>
          <w:rFonts w:ascii="Calibri" w:hAnsi="Calibri" w:cs="Calibri"/>
          <w:b/>
          <w:bCs/>
          <w:color w:val="000000"/>
          <w:szCs w:val="28"/>
        </w:rPr>
      </w:pPr>
    </w:p>
    <w:p w14:paraId="2B03B4C6" w14:textId="77777777" w:rsidR="00412566" w:rsidRPr="00412566" w:rsidRDefault="00412566" w:rsidP="00412566">
      <w:pPr>
        <w:rPr>
          <w:rFonts w:ascii="Calibri" w:hAnsi="Calibri" w:cs="Calibri"/>
          <w:b/>
          <w:bCs/>
          <w:color w:val="000000"/>
          <w:szCs w:val="28"/>
        </w:rPr>
      </w:pPr>
      <w:r w:rsidRPr="00412566">
        <w:rPr>
          <w:rFonts w:ascii="Calibri" w:hAnsi="Calibri" w:cs="Calibri"/>
          <w:b/>
          <w:bCs/>
          <w:color w:val="000000"/>
          <w:szCs w:val="28"/>
        </w:rPr>
        <w:t>Funções Adaptáveis (Núcleo):</w:t>
      </w:r>
    </w:p>
    <w:p w14:paraId="483AC760" w14:textId="77777777" w:rsidR="00412566" w:rsidRPr="00412566" w:rsidRDefault="00412566" w:rsidP="00412566">
      <w:pPr>
        <w:rPr>
          <w:rFonts w:ascii="Calibri" w:hAnsi="Calibri" w:cs="Calibri"/>
          <w:b/>
          <w:bCs/>
          <w:color w:val="000000"/>
          <w:szCs w:val="28"/>
        </w:rPr>
      </w:pPr>
    </w:p>
    <w:p w14:paraId="11FF979A" w14:textId="77777777" w:rsidR="00412566" w:rsidRPr="00412566" w:rsidRDefault="00412566" w:rsidP="00412566">
      <w:pPr>
        <w:rPr>
          <w:rFonts w:ascii="Calibri" w:hAnsi="Calibri" w:cs="Calibri"/>
          <w:b/>
          <w:bCs/>
          <w:color w:val="000000"/>
          <w:szCs w:val="28"/>
        </w:rPr>
      </w:pPr>
      <w:r w:rsidRPr="00412566">
        <w:rPr>
          <w:rFonts w:ascii="Calibri" w:hAnsi="Calibri" w:cs="Calibri"/>
          <w:b/>
          <w:bCs/>
          <w:color w:val="000000"/>
          <w:szCs w:val="28"/>
        </w:rPr>
        <w:t>Módulo de modificação de parâmetros de regras para outros sistemas de RPG.</w:t>
      </w:r>
    </w:p>
    <w:p w14:paraId="1567ADBD" w14:textId="77777777" w:rsidR="00412566" w:rsidRPr="00412566" w:rsidRDefault="00412566" w:rsidP="00412566">
      <w:pPr>
        <w:rPr>
          <w:rFonts w:ascii="Calibri" w:hAnsi="Calibri" w:cs="Calibri"/>
          <w:b/>
          <w:bCs/>
          <w:color w:val="000000"/>
          <w:szCs w:val="28"/>
        </w:rPr>
      </w:pPr>
    </w:p>
    <w:p w14:paraId="4580E761" w14:textId="77777777" w:rsidR="00412566" w:rsidRPr="00412566" w:rsidRDefault="00412566" w:rsidP="00412566">
      <w:pPr>
        <w:rPr>
          <w:rFonts w:ascii="Calibri" w:hAnsi="Calibri" w:cs="Calibri"/>
          <w:b/>
          <w:bCs/>
          <w:color w:val="000000"/>
          <w:szCs w:val="28"/>
        </w:rPr>
      </w:pPr>
      <w:r w:rsidRPr="00412566">
        <w:rPr>
          <w:rFonts w:ascii="Calibri" w:hAnsi="Calibri" w:cs="Calibri"/>
          <w:b/>
          <w:bCs/>
          <w:color w:val="000000"/>
          <w:szCs w:val="28"/>
        </w:rPr>
        <w:t>2.3 Características dos Usuários</w:t>
      </w:r>
    </w:p>
    <w:p w14:paraId="7D394528" w14:textId="77777777" w:rsidR="00412566" w:rsidRPr="00412566" w:rsidRDefault="00412566" w:rsidP="00412566">
      <w:pPr>
        <w:rPr>
          <w:rFonts w:ascii="Calibri" w:hAnsi="Calibri" w:cs="Calibri"/>
          <w:b/>
          <w:bCs/>
          <w:color w:val="000000"/>
          <w:szCs w:val="28"/>
        </w:rPr>
      </w:pPr>
      <w:r w:rsidRPr="00412566">
        <w:rPr>
          <w:rFonts w:ascii="Calibri" w:hAnsi="Calibri" w:cs="Calibri"/>
          <w:b/>
          <w:bCs/>
          <w:color w:val="000000"/>
          <w:szCs w:val="28"/>
        </w:rPr>
        <w:t>O sistema possui dois perfis principais de utilização:</w:t>
      </w:r>
    </w:p>
    <w:p w14:paraId="191F1654" w14:textId="77777777" w:rsidR="00412566" w:rsidRPr="00412566" w:rsidRDefault="00412566" w:rsidP="00412566">
      <w:pPr>
        <w:rPr>
          <w:rFonts w:ascii="Calibri" w:hAnsi="Calibri" w:cs="Calibri"/>
          <w:b/>
          <w:bCs/>
          <w:color w:val="000000"/>
          <w:szCs w:val="28"/>
        </w:rPr>
      </w:pPr>
    </w:p>
    <w:p w14:paraId="58A865A9" w14:textId="77777777" w:rsidR="00412566" w:rsidRPr="00412566" w:rsidRDefault="00412566" w:rsidP="00412566">
      <w:pPr>
        <w:rPr>
          <w:rFonts w:ascii="Calibri" w:hAnsi="Calibri" w:cs="Calibri"/>
          <w:b/>
          <w:bCs/>
          <w:color w:val="000000"/>
          <w:szCs w:val="28"/>
        </w:rPr>
      </w:pPr>
      <w:r w:rsidRPr="00412566">
        <w:rPr>
          <w:rFonts w:ascii="Calibri" w:hAnsi="Calibri" w:cs="Calibri"/>
          <w:b/>
          <w:bCs/>
          <w:color w:val="000000"/>
          <w:szCs w:val="28"/>
        </w:rPr>
        <w:t>Mestre de Jogo (GM): Usuário com perfil técnico/narrativo que necessita de acesso total aos dados e capacidade de edição de mundo.</w:t>
      </w:r>
    </w:p>
    <w:p w14:paraId="4F50F9BB" w14:textId="77777777" w:rsidR="00412566" w:rsidRPr="00412566" w:rsidRDefault="00412566" w:rsidP="00412566">
      <w:pPr>
        <w:rPr>
          <w:rFonts w:ascii="Calibri" w:hAnsi="Calibri" w:cs="Calibri"/>
          <w:b/>
          <w:bCs/>
          <w:color w:val="000000"/>
          <w:szCs w:val="28"/>
        </w:rPr>
      </w:pPr>
    </w:p>
    <w:p w14:paraId="70896601" w14:textId="77777777" w:rsidR="00412566" w:rsidRPr="00412566" w:rsidRDefault="00412566" w:rsidP="00412566">
      <w:pPr>
        <w:rPr>
          <w:rFonts w:ascii="Calibri" w:hAnsi="Calibri" w:cs="Calibri"/>
          <w:b/>
          <w:bCs/>
          <w:color w:val="000000"/>
          <w:szCs w:val="28"/>
        </w:rPr>
      </w:pPr>
      <w:r w:rsidRPr="00412566">
        <w:rPr>
          <w:rFonts w:ascii="Calibri" w:hAnsi="Calibri" w:cs="Calibri"/>
          <w:b/>
          <w:bCs/>
          <w:color w:val="000000"/>
          <w:szCs w:val="28"/>
        </w:rPr>
        <w:t>Jogador: Usuário que interage prioritariamente com a interface de sua própria ficha e consome as informações disponibilizadas pelo Mestre.</w:t>
      </w:r>
    </w:p>
    <w:p w14:paraId="621B23DB" w14:textId="77777777" w:rsidR="00412566" w:rsidRPr="00412566" w:rsidRDefault="00412566" w:rsidP="00412566">
      <w:pPr>
        <w:rPr>
          <w:rFonts w:ascii="Calibri" w:hAnsi="Calibri" w:cs="Calibri"/>
          <w:b/>
          <w:bCs/>
          <w:color w:val="000000"/>
          <w:szCs w:val="28"/>
        </w:rPr>
      </w:pPr>
    </w:p>
    <w:p w14:paraId="463B6D30" w14:textId="77777777" w:rsidR="00412566" w:rsidRPr="00412566" w:rsidRDefault="00412566" w:rsidP="00412566">
      <w:pPr>
        <w:rPr>
          <w:rFonts w:ascii="Calibri" w:hAnsi="Calibri" w:cs="Calibri"/>
          <w:b/>
          <w:bCs/>
          <w:color w:val="000000"/>
          <w:szCs w:val="28"/>
        </w:rPr>
      </w:pPr>
      <w:r w:rsidRPr="00412566">
        <w:rPr>
          <w:rFonts w:ascii="Calibri" w:hAnsi="Calibri" w:cs="Calibri"/>
          <w:b/>
          <w:bCs/>
          <w:color w:val="000000"/>
          <w:szCs w:val="28"/>
        </w:rPr>
        <w:t>2.4 Restrições</w:t>
      </w:r>
    </w:p>
    <w:p w14:paraId="70D8A21A" w14:textId="77777777" w:rsidR="00412566" w:rsidRPr="00412566" w:rsidRDefault="00412566" w:rsidP="00412566">
      <w:pPr>
        <w:rPr>
          <w:rFonts w:ascii="Calibri" w:hAnsi="Calibri" w:cs="Calibri"/>
          <w:b/>
          <w:bCs/>
          <w:color w:val="000000"/>
          <w:szCs w:val="28"/>
        </w:rPr>
      </w:pPr>
      <w:r w:rsidRPr="00412566">
        <w:rPr>
          <w:rFonts w:ascii="Calibri" w:hAnsi="Calibri" w:cs="Calibri"/>
          <w:b/>
          <w:bCs/>
          <w:color w:val="000000"/>
          <w:szCs w:val="28"/>
        </w:rPr>
        <w:t>Conectividade: O sistema requer conexão com a internet (por ser uma plataforma web).</w:t>
      </w:r>
    </w:p>
    <w:p w14:paraId="41CFAD37" w14:textId="77777777" w:rsidR="00412566" w:rsidRPr="00412566" w:rsidRDefault="00412566" w:rsidP="00412566">
      <w:pPr>
        <w:rPr>
          <w:rFonts w:ascii="Calibri" w:hAnsi="Calibri" w:cs="Calibri"/>
          <w:b/>
          <w:bCs/>
          <w:color w:val="000000"/>
          <w:szCs w:val="28"/>
        </w:rPr>
      </w:pPr>
    </w:p>
    <w:p w14:paraId="3B723A31" w14:textId="5734F4DD" w:rsidR="00412566" w:rsidRDefault="00412566" w:rsidP="00412566">
      <w:pPr>
        <w:rPr>
          <w:rFonts w:ascii="Calibri" w:hAnsi="Calibri" w:cs="Calibri"/>
          <w:b/>
          <w:bCs/>
          <w:color w:val="000000"/>
          <w:szCs w:val="28"/>
        </w:rPr>
      </w:pPr>
      <w:r w:rsidRPr="00412566">
        <w:rPr>
          <w:rFonts w:ascii="Calibri" w:hAnsi="Calibri" w:cs="Calibri"/>
          <w:b/>
          <w:bCs/>
          <w:color w:val="000000"/>
          <w:szCs w:val="28"/>
        </w:rPr>
        <w:t>Responsividade: A interface deve ser otimizada para navegadores mobile, considerando o uso comum de celulares em mesas presenciais.</w:t>
      </w:r>
    </w:p>
    <w:p w14:paraId="72DF0F39" w14:textId="77777777" w:rsidR="005914A5" w:rsidRPr="003A0365" w:rsidRDefault="005914A5" w:rsidP="005914A5">
      <w:pPr>
        <w:rPr>
          <w:rFonts w:ascii="Calibri" w:eastAsia="Arial Unicode MS" w:hAnsi="Calibri" w:cs="Calibri"/>
          <w:b/>
          <w:bCs/>
          <w:color w:val="000000"/>
          <w:szCs w:val="28"/>
          <w:lang w:val="pt-BR"/>
        </w:rPr>
      </w:pPr>
      <w:r>
        <w:rPr>
          <w:rFonts w:ascii="Calibri" w:hAnsi="Calibri" w:cs="Calibri"/>
          <w:b/>
          <w:bCs/>
          <w:color w:val="000000"/>
          <w:szCs w:val="28"/>
        </w:rPr>
        <w:t>2</w:t>
      </w:r>
      <w:r w:rsidRPr="003A0365">
        <w:rPr>
          <w:rFonts w:ascii="Calibri" w:hAnsi="Calibri" w:cs="Calibri"/>
          <w:b/>
          <w:bCs/>
          <w:color w:val="000000"/>
          <w:szCs w:val="28"/>
        </w:rPr>
        <w:t>.</w:t>
      </w:r>
      <w:r>
        <w:rPr>
          <w:rFonts w:ascii="Calibri" w:hAnsi="Calibri" w:cs="Calibri"/>
          <w:b/>
          <w:bCs/>
          <w:color w:val="000000"/>
          <w:szCs w:val="28"/>
        </w:rPr>
        <w:t>2</w:t>
      </w:r>
      <w:r w:rsidRPr="003A0365">
        <w:rPr>
          <w:rFonts w:ascii="Calibri" w:hAnsi="Calibri" w:cs="Calibri"/>
          <w:b/>
          <w:bCs/>
          <w:color w:val="000000"/>
          <w:szCs w:val="28"/>
        </w:rPr>
        <w:t xml:space="preserve"> </w:t>
      </w:r>
      <w:r>
        <w:rPr>
          <w:rFonts w:ascii="Calibri" w:hAnsi="Calibri" w:cs="Calibri"/>
          <w:b/>
          <w:bCs/>
          <w:color w:val="000000"/>
          <w:szCs w:val="28"/>
        </w:rPr>
        <w:t>Funções do Produto</w:t>
      </w:r>
    </w:p>
    <w:p w14:paraId="7257F956" w14:textId="0B044C6B" w:rsidR="005914A5" w:rsidRDefault="005914A5" w:rsidP="005914A5">
      <w:pPr>
        <w:pStyle w:val="Corpodetexto3"/>
        <w:rPr>
          <w:rFonts w:ascii="Calibri" w:hAnsi="Calibri" w:cs="Calibri"/>
          <w:szCs w:val="16"/>
        </w:rPr>
      </w:pPr>
    </w:p>
    <w:p w14:paraId="457DBA41" w14:textId="623AAF2F" w:rsidR="005914A5" w:rsidRPr="005914A5" w:rsidRDefault="005914A5" w:rsidP="005914A5">
      <w:pPr>
        <w:pStyle w:val="Corpodetexto3"/>
        <w:rPr>
          <w:rFonts w:ascii="Calibri" w:hAnsi="Calibri" w:cs="Calibri"/>
          <w:szCs w:val="16"/>
        </w:rPr>
      </w:pPr>
      <w:r>
        <w:rPr>
          <w:rFonts w:ascii="Calibri" w:hAnsi="Calibri" w:cs="Calibri"/>
          <w:szCs w:val="16"/>
        </w:rPr>
        <w:t>[realizar].</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3"/>
        <w:gridCol w:w="2024"/>
        <w:gridCol w:w="1444"/>
        <w:gridCol w:w="1344"/>
        <w:gridCol w:w="1709"/>
        <w:gridCol w:w="1336"/>
      </w:tblGrid>
      <w:tr w:rsidR="00B8741C" w:rsidRPr="003A0365" w14:paraId="6C4E33FC" w14:textId="77777777" w:rsidTr="00B8741C">
        <w:trPr>
          <w:trHeight w:val="370"/>
        </w:trPr>
        <w:tc>
          <w:tcPr>
            <w:tcW w:w="1323" w:type="dxa"/>
            <w:shd w:val="clear" w:color="auto" w:fill="404040"/>
            <w:vAlign w:val="center"/>
          </w:tcPr>
          <w:p w14:paraId="035F30CD" w14:textId="26F56AB1" w:rsidR="00B8741C" w:rsidRPr="003A0365" w:rsidRDefault="00B8741C" w:rsidP="00B8741C">
            <w:pPr>
              <w:jc w:val="center"/>
              <w:rPr>
                <w:rFonts w:ascii="Calibri" w:hAnsi="Calibri" w:cs="Calibri"/>
                <w:b/>
                <w:bCs/>
                <w:color w:val="FFFFFF"/>
              </w:rPr>
            </w:pPr>
            <w:r>
              <w:rPr>
                <w:b/>
                <w:bCs/>
              </w:rPr>
              <w:t>Referência</w:t>
            </w:r>
          </w:p>
        </w:tc>
        <w:tc>
          <w:tcPr>
            <w:tcW w:w="2024" w:type="dxa"/>
            <w:shd w:val="clear" w:color="auto" w:fill="404040"/>
            <w:vAlign w:val="center"/>
          </w:tcPr>
          <w:p w14:paraId="75DFCC23" w14:textId="2939B74A" w:rsidR="00B8741C" w:rsidRPr="003A0365" w:rsidRDefault="00B8741C" w:rsidP="00B8741C">
            <w:pPr>
              <w:jc w:val="center"/>
              <w:rPr>
                <w:rFonts w:ascii="Calibri" w:hAnsi="Calibri" w:cs="Calibri"/>
                <w:b/>
                <w:bCs/>
                <w:color w:val="FFFFFF"/>
              </w:rPr>
            </w:pPr>
            <w:r>
              <w:rPr>
                <w:b/>
                <w:bCs/>
              </w:rPr>
              <w:t>Função</w:t>
            </w:r>
          </w:p>
        </w:tc>
        <w:tc>
          <w:tcPr>
            <w:tcW w:w="1444" w:type="dxa"/>
            <w:shd w:val="clear" w:color="auto" w:fill="404040"/>
            <w:vAlign w:val="center"/>
          </w:tcPr>
          <w:p w14:paraId="25A7463D" w14:textId="03E669E2" w:rsidR="00B8741C" w:rsidRPr="003A0365" w:rsidRDefault="00B8741C" w:rsidP="00B8741C">
            <w:pPr>
              <w:jc w:val="center"/>
              <w:rPr>
                <w:rFonts w:ascii="Calibri" w:hAnsi="Calibri" w:cs="Calibri"/>
                <w:b/>
                <w:bCs/>
                <w:color w:val="FFFFFF"/>
              </w:rPr>
            </w:pPr>
            <w:r>
              <w:rPr>
                <w:b/>
                <w:bCs/>
              </w:rPr>
              <w:t>Visibilidade</w:t>
            </w:r>
          </w:p>
        </w:tc>
        <w:tc>
          <w:tcPr>
            <w:tcW w:w="1344" w:type="dxa"/>
            <w:shd w:val="clear" w:color="auto" w:fill="404040"/>
            <w:vAlign w:val="center"/>
          </w:tcPr>
          <w:p w14:paraId="1D3E5ED0" w14:textId="66EFDE36" w:rsidR="00B8741C" w:rsidRPr="003A0365" w:rsidRDefault="00B8741C" w:rsidP="00B8741C">
            <w:pPr>
              <w:jc w:val="center"/>
              <w:rPr>
                <w:rFonts w:ascii="Calibri" w:hAnsi="Calibri" w:cs="Calibri"/>
                <w:b/>
                <w:bCs/>
                <w:color w:val="FFFFFF"/>
              </w:rPr>
            </w:pPr>
            <w:r>
              <w:rPr>
                <w:b/>
                <w:bCs/>
              </w:rPr>
              <w:t>Atributo</w:t>
            </w:r>
          </w:p>
        </w:tc>
        <w:tc>
          <w:tcPr>
            <w:tcW w:w="1709" w:type="dxa"/>
            <w:shd w:val="clear" w:color="auto" w:fill="404040"/>
            <w:vAlign w:val="center"/>
          </w:tcPr>
          <w:p w14:paraId="7CC8246E" w14:textId="1C5E8B47" w:rsidR="00B8741C" w:rsidRPr="003A0365" w:rsidRDefault="00B8741C" w:rsidP="00B8741C">
            <w:pPr>
              <w:jc w:val="center"/>
              <w:rPr>
                <w:rFonts w:ascii="Calibri" w:hAnsi="Calibri" w:cs="Calibri"/>
                <w:b/>
                <w:bCs/>
                <w:color w:val="FFFFFF"/>
              </w:rPr>
            </w:pPr>
            <w:r>
              <w:rPr>
                <w:b/>
                <w:bCs/>
              </w:rPr>
              <w:t>Detalhe</w:t>
            </w:r>
          </w:p>
        </w:tc>
        <w:tc>
          <w:tcPr>
            <w:tcW w:w="1336" w:type="dxa"/>
            <w:shd w:val="clear" w:color="auto" w:fill="404040"/>
            <w:vAlign w:val="center"/>
          </w:tcPr>
          <w:p w14:paraId="252A8C1E" w14:textId="32641A95" w:rsidR="00B8741C" w:rsidRPr="003A0365" w:rsidRDefault="00B8741C" w:rsidP="00B8741C">
            <w:pPr>
              <w:jc w:val="center"/>
              <w:rPr>
                <w:rFonts w:ascii="Calibri" w:hAnsi="Calibri" w:cs="Calibri"/>
                <w:b/>
                <w:bCs/>
                <w:color w:val="FFFFFF"/>
              </w:rPr>
            </w:pPr>
            <w:r>
              <w:rPr>
                <w:b/>
                <w:bCs/>
              </w:rPr>
              <w:t>Categoria</w:t>
            </w:r>
          </w:p>
        </w:tc>
      </w:tr>
      <w:tr w:rsidR="00B8741C" w:rsidRPr="003A0365" w14:paraId="138412AF" w14:textId="77777777" w:rsidTr="00B8741C">
        <w:trPr>
          <w:trHeight w:val="383"/>
        </w:trPr>
        <w:tc>
          <w:tcPr>
            <w:tcW w:w="0" w:type="auto"/>
            <w:vAlign w:val="center"/>
          </w:tcPr>
          <w:p w14:paraId="0F2D49A1" w14:textId="455C9BC6" w:rsidR="00B8741C" w:rsidRPr="003A0365" w:rsidRDefault="00B8741C" w:rsidP="00B8741C">
            <w:pPr>
              <w:rPr>
                <w:rFonts w:ascii="Calibri" w:hAnsi="Calibri" w:cs="Calibri"/>
                <w:sz w:val="20"/>
                <w:szCs w:val="20"/>
              </w:rPr>
            </w:pPr>
            <w:r>
              <w:t>RF_B1</w:t>
            </w:r>
          </w:p>
        </w:tc>
        <w:tc>
          <w:tcPr>
            <w:tcW w:w="2024" w:type="dxa"/>
            <w:vAlign w:val="center"/>
          </w:tcPr>
          <w:p w14:paraId="576E5B5C" w14:textId="0CD0C603" w:rsidR="00B8741C" w:rsidRPr="003A0365" w:rsidRDefault="00B8741C" w:rsidP="00B8741C">
            <w:pPr>
              <w:rPr>
                <w:rFonts w:ascii="Calibri" w:hAnsi="Calibri" w:cs="Calibri"/>
                <w:sz w:val="20"/>
                <w:szCs w:val="20"/>
              </w:rPr>
            </w:pPr>
            <w:r>
              <w:t>Gerenciar Usuários</w:t>
            </w:r>
          </w:p>
        </w:tc>
        <w:tc>
          <w:tcPr>
            <w:tcW w:w="1444" w:type="dxa"/>
            <w:vAlign w:val="center"/>
          </w:tcPr>
          <w:p w14:paraId="3FB3C944" w14:textId="404914B7" w:rsidR="00B8741C" w:rsidRPr="003A0365" w:rsidRDefault="00B8741C" w:rsidP="00B8741C">
            <w:pPr>
              <w:jc w:val="center"/>
              <w:rPr>
                <w:rFonts w:ascii="Calibri" w:hAnsi="Calibri" w:cs="Calibri"/>
                <w:sz w:val="20"/>
                <w:szCs w:val="20"/>
              </w:rPr>
            </w:pPr>
            <w:r>
              <w:t>Evidente</w:t>
            </w:r>
          </w:p>
        </w:tc>
        <w:tc>
          <w:tcPr>
            <w:tcW w:w="1344" w:type="dxa"/>
            <w:vAlign w:val="center"/>
          </w:tcPr>
          <w:p w14:paraId="6F3CFE4E" w14:textId="4EAC9017" w:rsidR="00B8741C" w:rsidRPr="003A0365" w:rsidRDefault="00B8741C" w:rsidP="00B8741C">
            <w:pPr>
              <w:rPr>
                <w:rFonts w:ascii="Calibri" w:hAnsi="Calibri" w:cs="Calibri"/>
                <w:sz w:val="20"/>
                <w:szCs w:val="20"/>
              </w:rPr>
            </w:pPr>
            <w:r>
              <w:t>-</w:t>
            </w:r>
          </w:p>
        </w:tc>
        <w:tc>
          <w:tcPr>
            <w:tcW w:w="1709" w:type="dxa"/>
            <w:vAlign w:val="center"/>
          </w:tcPr>
          <w:p w14:paraId="11F4F6EB" w14:textId="4D209381" w:rsidR="00B8741C" w:rsidRPr="003A0365" w:rsidRDefault="00B8741C" w:rsidP="00B8741C">
            <w:pPr>
              <w:rPr>
                <w:rFonts w:ascii="Calibri" w:hAnsi="Calibri" w:cs="Calibri"/>
                <w:sz w:val="20"/>
                <w:szCs w:val="20"/>
              </w:rPr>
            </w:pPr>
            <w:r>
              <w:t>-</w:t>
            </w:r>
          </w:p>
        </w:tc>
        <w:tc>
          <w:tcPr>
            <w:tcW w:w="1336" w:type="dxa"/>
            <w:vAlign w:val="center"/>
          </w:tcPr>
          <w:p w14:paraId="7DB13D28" w14:textId="75C78AD6" w:rsidR="00B8741C" w:rsidRPr="003A0365" w:rsidRDefault="00B8741C" w:rsidP="00B8741C">
            <w:pPr>
              <w:rPr>
                <w:rFonts w:ascii="Calibri" w:hAnsi="Calibri" w:cs="Calibri"/>
                <w:sz w:val="20"/>
                <w:szCs w:val="20"/>
              </w:rPr>
            </w:pPr>
            <w:r>
              <w:t>Obrigatório</w:t>
            </w:r>
          </w:p>
        </w:tc>
      </w:tr>
      <w:tr w:rsidR="00B8741C" w:rsidRPr="003A0365" w14:paraId="4B4B74F2" w14:textId="77777777" w:rsidTr="00B8741C">
        <w:trPr>
          <w:trHeight w:val="383"/>
        </w:trPr>
        <w:tc>
          <w:tcPr>
            <w:tcW w:w="0" w:type="auto"/>
            <w:vAlign w:val="center"/>
          </w:tcPr>
          <w:p w14:paraId="4CCD6D75" w14:textId="03261ED2" w:rsidR="00B8741C" w:rsidRPr="003A0365" w:rsidRDefault="00B8741C" w:rsidP="00B8741C">
            <w:pPr>
              <w:rPr>
                <w:rFonts w:ascii="Calibri" w:hAnsi="Calibri" w:cs="Calibri"/>
                <w:sz w:val="20"/>
                <w:szCs w:val="20"/>
              </w:rPr>
            </w:pPr>
            <w:r>
              <w:t>RF_B2</w:t>
            </w:r>
          </w:p>
        </w:tc>
        <w:tc>
          <w:tcPr>
            <w:tcW w:w="2024" w:type="dxa"/>
            <w:vAlign w:val="center"/>
          </w:tcPr>
          <w:p w14:paraId="7FED0FF2" w14:textId="68790121" w:rsidR="00B8741C" w:rsidRPr="003A0365" w:rsidRDefault="00B8741C" w:rsidP="00B8741C">
            <w:pPr>
              <w:rPr>
                <w:rFonts w:ascii="Calibri" w:hAnsi="Calibri" w:cs="Calibri"/>
                <w:sz w:val="20"/>
                <w:szCs w:val="20"/>
              </w:rPr>
            </w:pPr>
            <w:r>
              <w:t>Gerenciar Perfis de Acesso</w:t>
            </w:r>
          </w:p>
        </w:tc>
        <w:tc>
          <w:tcPr>
            <w:tcW w:w="1444" w:type="dxa"/>
            <w:vAlign w:val="center"/>
          </w:tcPr>
          <w:p w14:paraId="4489AD13" w14:textId="052D3A97" w:rsidR="00B8741C" w:rsidRPr="003A0365" w:rsidRDefault="00B8741C" w:rsidP="00B8741C">
            <w:pPr>
              <w:jc w:val="center"/>
              <w:rPr>
                <w:rFonts w:ascii="Calibri" w:hAnsi="Calibri" w:cs="Calibri"/>
                <w:sz w:val="20"/>
                <w:szCs w:val="20"/>
              </w:rPr>
            </w:pPr>
            <w:r>
              <w:t>Evidente</w:t>
            </w:r>
          </w:p>
        </w:tc>
        <w:tc>
          <w:tcPr>
            <w:tcW w:w="1344" w:type="dxa"/>
            <w:vAlign w:val="center"/>
          </w:tcPr>
          <w:p w14:paraId="70C19CF9" w14:textId="332D770B" w:rsidR="00B8741C" w:rsidRPr="003A0365" w:rsidRDefault="00B8741C" w:rsidP="00B8741C">
            <w:pPr>
              <w:rPr>
                <w:rFonts w:ascii="Calibri" w:hAnsi="Calibri" w:cs="Calibri"/>
                <w:sz w:val="20"/>
                <w:szCs w:val="20"/>
              </w:rPr>
            </w:pPr>
            <w:r>
              <w:t>Segurança</w:t>
            </w:r>
          </w:p>
        </w:tc>
        <w:tc>
          <w:tcPr>
            <w:tcW w:w="1709" w:type="dxa"/>
            <w:vAlign w:val="center"/>
          </w:tcPr>
          <w:p w14:paraId="4EAFEBF3" w14:textId="723C9FB5" w:rsidR="00B8741C" w:rsidRPr="003A0365" w:rsidRDefault="00B8741C" w:rsidP="00B8741C">
            <w:pPr>
              <w:rPr>
                <w:rFonts w:ascii="Calibri" w:hAnsi="Calibri" w:cs="Calibri"/>
                <w:sz w:val="20"/>
                <w:szCs w:val="20"/>
              </w:rPr>
            </w:pPr>
            <w:r>
              <w:t>Mestre/Jogador</w:t>
            </w:r>
          </w:p>
        </w:tc>
        <w:tc>
          <w:tcPr>
            <w:tcW w:w="1336" w:type="dxa"/>
            <w:vAlign w:val="center"/>
          </w:tcPr>
          <w:p w14:paraId="4DFBADE8" w14:textId="1AC7E43C" w:rsidR="00B8741C" w:rsidRPr="003A0365" w:rsidRDefault="00B8741C" w:rsidP="00B8741C">
            <w:pPr>
              <w:rPr>
                <w:rFonts w:ascii="Calibri" w:hAnsi="Calibri" w:cs="Calibri"/>
                <w:sz w:val="20"/>
                <w:szCs w:val="20"/>
              </w:rPr>
            </w:pPr>
            <w:r>
              <w:t>Obrigatório</w:t>
            </w:r>
          </w:p>
        </w:tc>
      </w:tr>
      <w:tr w:rsidR="00B8741C" w:rsidRPr="003A0365" w14:paraId="569CED2E" w14:textId="77777777" w:rsidTr="00B8741C">
        <w:trPr>
          <w:trHeight w:val="383"/>
        </w:trPr>
        <w:tc>
          <w:tcPr>
            <w:tcW w:w="0" w:type="auto"/>
            <w:vAlign w:val="center"/>
          </w:tcPr>
          <w:p w14:paraId="28D255B0" w14:textId="018B807B" w:rsidR="00B8741C" w:rsidRPr="003A0365" w:rsidRDefault="00B8741C" w:rsidP="00B8741C">
            <w:pPr>
              <w:rPr>
                <w:rFonts w:ascii="Calibri" w:hAnsi="Calibri" w:cs="Calibri"/>
                <w:sz w:val="20"/>
                <w:szCs w:val="20"/>
              </w:rPr>
            </w:pPr>
            <w:r>
              <w:t>RF_B3</w:t>
            </w:r>
          </w:p>
        </w:tc>
        <w:tc>
          <w:tcPr>
            <w:tcW w:w="2024" w:type="dxa"/>
            <w:vAlign w:val="center"/>
          </w:tcPr>
          <w:p w14:paraId="282DF863" w14:textId="5FCCA860" w:rsidR="00B8741C" w:rsidRPr="003A0365" w:rsidRDefault="00B8741C" w:rsidP="00B8741C">
            <w:pPr>
              <w:rPr>
                <w:rFonts w:ascii="Calibri" w:hAnsi="Calibri" w:cs="Calibri"/>
                <w:sz w:val="20"/>
                <w:szCs w:val="20"/>
              </w:rPr>
            </w:pPr>
            <w:r>
              <w:t>Gerenciar Campanhas</w:t>
            </w:r>
          </w:p>
        </w:tc>
        <w:tc>
          <w:tcPr>
            <w:tcW w:w="1444" w:type="dxa"/>
            <w:vAlign w:val="center"/>
          </w:tcPr>
          <w:p w14:paraId="069EB154" w14:textId="496465D5" w:rsidR="00B8741C" w:rsidRPr="003A0365" w:rsidRDefault="00B8741C" w:rsidP="00B8741C">
            <w:pPr>
              <w:jc w:val="center"/>
              <w:rPr>
                <w:rFonts w:ascii="Calibri" w:hAnsi="Calibri" w:cs="Calibri"/>
                <w:sz w:val="20"/>
                <w:szCs w:val="20"/>
              </w:rPr>
            </w:pPr>
            <w:r>
              <w:t>Evidente</w:t>
            </w:r>
          </w:p>
        </w:tc>
        <w:tc>
          <w:tcPr>
            <w:tcW w:w="1344" w:type="dxa"/>
            <w:vAlign w:val="center"/>
          </w:tcPr>
          <w:p w14:paraId="1105A24F" w14:textId="2BA38475" w:rsidR="00B8741C" w:rsidRPr="003A0365" w:rsidRDefault="00B8741C" w:rsidP="00B8741C">
            <w:pPr>
              <w:rPr>
                <w:rFonts w:ascii="Calibri" w:hAnsi="Calibri" w:cs="Calibri"/>
                <w:sz w:val="20"/>
                <w:szCs w:val="20"/>
              </w:rPr>
            </w:pPr>
            <w:r>
              <w:t>-</w:t>
            </w:r>
          </w:p>
        </w:tc>
        <w:tc>
          <w:tcPr>
            <w:tcW w:w="1709" w:type="dxa"/>
            <w:vAlign w:val="center"/>
          </w:tcPr>
          <w:p w14:paraId="20306C6B" w14:textId="3B1D3B72" w:rsidR="00B8741C" w:rsidRPr="003A0365" w:rsidRDefault="00B8741C" w:rsidP="00B8741C">
            <w:pPr>
              <w:rPr>
                <w:rFonts w:ascii="Calibri" w:hAnsi="Calibri" w:cs="Calibri"/>
                <w:sz w:val="20"/>
                <w:szCs w:val="20"/>
              </w:rPr>
            </w:pPr>
            <w:r>
              <w:t>-</w:t>
            </w:r>
          </w:p>
        </w:tc>
        <w:tc>
          <w:tcPr>
            <w:tcW w:w="1336" w:type="dxa"/>
            <w:vAlign w:val="center"/>
          </w:tcPr>
          <w:p w14:paraId="7CBC15CA" w14:textId="6B7E4E11" w:rsidR="00B8741C" w:rsidRPr="003A0365" w:rsidRDefault="00B8741C" w:rsidP="00B8741C">
            <w:pPr>
              <w:rPr>
                <w:rFonts w:ascii="Calibri" w:hAnsi="Calibri" w:cs="Calibri"/>
                <w:sz w:val="20"/>
                <w:szCs w:val="20"/>
              </w:rPr>
            </w:pPr>
            <w:r>
              <w:t>Obrigatório</w:t>
            </w:r>
          </w:p>
        </w:tc>
      </w:tr>
      <w:tr w:rsidR="00B8741C" w:rsidRPr="003A0365" w14:paraId="7972730A" w14:textId="77777777" w:rsidTr="00B8741C">
        <w:trPr>
          <w:trHeight w:val="383"/>
        </w:trPr>
        <w:tc>
          <w:tcPr>
            <w:tcW w:w="0" w:type="auto"/>
            <w:vAlign w:val="center"/>
          </w:tcPr>
          <w:p w14:paraId="5D43CEDB" w14:textId="6785D138" w:rsidR="00B8741C" w:rsidRPr="003A0365" w:rsidRDefault="00B8741C" w:rsidP="00B8741C">
            <w:pPr>
              <w:rPr>
                <w:rFonts w:ascii="Calibri" w:hAnsi="Calibri" w:cs="Calibri"/>
                <w:sz w:val="20"/>
                <w:szCs w:val="20"/>
              </w:rPr>
            </w:pPr>
            <w:r>
              <w:t>RF_B4</w:t>
            </w:r>
          </w:p>
        </w:tc>
        <w:tc>
          <w:tcPr>
            <w:tcW w:w="2024" w:type="dxa"/>
            <w:vAlign w:val="center"/>
          </w:tcPr>
          <w:p w14:paraId="0D639CE6" w14:textId="13B832AE" w:rsidR="00B8741C" w:rsidRPr="003A0365" w:rsidRDefault="00B8741C" w:rsidP="00B8741C">
            <w:pPr>
              <w:rPr>
                <w:rFonts w:ascii="Calibri" w:hAnsi="Calibri" w:cs="Calibri"/>
                <w:sz w:val="20"/>
                <w:szCs w:val="20"/>
              </w:rPr>
            </w:pPr>
            <w:r>
              <w:t>Gerenciar Personagens</w:t>
            </w:r>
          </w:p>
        </w:tc>
        <w:tc>
          <w:tcPr>
            <w:tcW w:w="1444" w:type="dxa"/>
            <w:vAlign w:val="center"/>
          </w:tcPr>
          <w:p w14:paraId="4186E844" w14:textId="1C7CEED1" w:rsidR="00B8741C" w:rsidRPr="003A0365" w:rsidRDefault="00B8741C" w:rsidP="00B8741C">
            <w:pPr>
              <w:jc w:val="center"/>
              <w:rPr>
                <w:rFonts w:ascii="Calibri" w:hAnsi="Calibri" w:cs="Calibri"/>
                <w:sz w:val="20"/>
                <w:szCs w:val="20"/>
              </w:rPr>
            </w:pPr>
            <w:r>
              <w:t>Evidente</w:t>
            </w:r>
          </w:p>
        </w:tc>
        <w:tc>
          <w:tcPr>
            <w:tcW w:w="1344" w:type="dxa"/>
            <w:vAlign w:val="center"/>
          </w:tcPr>
          <w:p w14:paraId="6F8941D5" w14:textId="7FE284D7" w:rsidR="00B8741C" w:rsidRPr="003A0365" w:rsidRDefault="00B8741C" w:rsidP="00B8741C">
            <w:pPr>
              <w:rPr>
                <w:rFonts w:ascii="Calibri" w:hAnsi="Calibri" w:cs="Calibri"/>
                <w:sz w:val="20"/>
                <w:szCs w:val="20"/>
              </w:rPr>
            </w:pPr>
            <w:r>
              <w:t>-</w:t>
            </w:r>
          </w:p>
        </w:tc>
        <w:tc>
          <w:tcPr>
            <w:tcW w:w="1709" w:type="dxa"/>
            <w:vAlign w:val="center"/>
          </w:tcPr>
          <w:p w14:paraId="7FAF6D01" w14:textId="300F1FCC" w:rsidR="00B8741C" w:rsidRPr="003A0365" w:rsidRDefault="00B8741C" w:rsidP="00B8741C">
            <w:pPr>
              <w:rPr>
                <w:rFonts w:ascii="Calibri" w:hAnsi="Calibri" w:cs="Calibri"/>
                <w:sz w:val="20"/>
                <w:szCs w:val="20"/>
              </w:rPr>
            </w:pPr>
            <w:r>
              <w:t>-</w:t>
            </w:r>
          </w:p>
        </w:tc>
        <w:tc>
          <w:tcPr>
            <w:tcW w:w="1336" w:type="dxa"/>
            <w:vAlign w:val="center"/>
          </w:tcPr>
          <w:p w14:paraId="07F5BD79" w14:textId="4F4399F8" w:rsidR="00B8741C" w:rsidRPr="003A0365" w:rsidRDefault="00B8741C" w:rsidP="00B8741C">
            <w:pPr>
              <w:rPr>
                <w:rFonts w:ascii="Calibri" w:hAnsi="Calibri" w:cs="Calibri"/>
                <w:sz w:val="20"/>
                <w:szCs w:val="20"/>
              </w:rPr>
            </w:pPr>
            <w:r>
              <w:t>Obrigatório</w:t>
            </w:r>
          </w:p>
        </w:tc>
      </w:tr>
      <w:tr w:rsidR="00B8741C" w:rsidRPr="003A0365" w14:paraId="2356A704" w14:textId="77777777" w:rsidTr="00B8741C">
        <w:trPr>
          <w:trHeight w:val="383"/>
        </w:trPr>
        <w:tc>
          <w:tcPr>
            <w:tcW w:w="0" w:type="auto"/>
            <w:vAlign w:val="center"/>
          </w:tcPr>
          <w:p w14:paraId="36B44DA8" w14:textId="6F769628" w:rsidR="00B8741C" w:rsidRPr="003A0365" w:rsidRDefault="00B8741C" w:rsidP="00B8741C">
            <w:pPr>
              <w:rPr>
                <w:rFonts w:ascii="Calibri" w:hAnsi="Calibri" w:cs="Calibri"/>
                <w:sz w:val="20"/>
                <w:szCs w:val="20"/>
              </w:rPr>
            </w:pPr>
            <w:r>
              <w:t>RF_B5</w:t>
            </w:r>
          </w:p>
        </w:tc>
        <w:tc>
          <w:tcPr>
            <w:tcW w:w="2024" w:type="dxa"/>
            <w:vAlign w:val="center"/>
          </w:tcPr>
          <w:p w14:paraId="3E13E5CC" w14:textId="336B7F48" w:rsidR="00B8741C" w:rsidRPr="003A0365" w:rsidRDefault="00B8741C" w:rsidP="00B8741C">
            <w:pPr>
              <w:rPr>
                <w:rFonts w:ascii="Calibri" w:hAnsi="Calibri" w:cs="Calibri"/>
                <w:sz w:val="20"/>
                <w:szCs w:val="20"/>
              </w:rPr>
            </w:pPr>
            <w:r>
              <w:t>Gerenciar Marcas</w:t>
            </w:r>
          </w:p>
        </w:tc>
        <w:tc>
          <w:tcPr>
            <w:tcW w:w="1444" w:type="dxa"/>
            <w:vAlign w:val="center"/>
          </w:tcPr>
          <w:p w14:paraId="1C638CB1" w14:textId="3DFEC5A6" w:rsidR="00B8741C" w:rsidRPr="003A0365" w:rsidRDefault="00B8741C" w:rsidP="00B8741C">
            <w:pPr>
              <w:jc w:val="center"/>
              <w:rPr>
                <w:rFonts w:ascii="Calibri" w:hAnsi="Calibri" w:cs="Calibri"/>
                <w:sz w:val="20"/>
                <w:szCs w:val="20"/>
              </w:rPr>
            </w:pPr>
            <w:r>
              <w:t>Evidente</w:t>
            </w:r>
          </w:p>
        </w:tc>
        <w:tc>
          <w:tcPr>
            <w:tcW w:w="1344" w:type="dxa"/>
            <w:vAlign w:val="center"/>
          </w:tcPr>
          <w:p w14:paraId="32192404" w14:textId="71F138A2" w:rsidR="00B8741C" w:rsidRPr="003A0365" w:rsidRDefault="00B8741C" w:rsidP="00B8741C">
            <w:pPr>
              <w:rPr>
                <w:rFonts w:ascii="Calibri" w:hAnsi="Calibri" w:cs="Calibri"/>
                <w:sz w:val="20"/>
                <w:szCs w:val="20"/>
              </w:rPr>
            </w:pPr>
            <w:r>
              <w:t>-</w:t>
            </w:r>
          </w:p>
        </w:tc>
        <w:tc>
          <w:tcPr>
            <w:tcW w:w="1709" w:type="dxa"/>
            <w:vAlign w:val="center"/>
          </w:tcPr>
          <w:p w14:paraId="09876C66" w14:textId="4E169C0E" w:rsidR="00B8741C" w:rsidRPr="003A0365" w:rsidRDefault="00B8741C" w:rsidP="00B8741C">
            <w:pPr>
              <w:rPr>
                <w:rFonts w:ascii="Calibri" w:hAnsi="Calibri" w:cs="Calibri"/>
                <w:sz w:val="20"/>
                <w:szCs w:val="20"/>
              </w:rPr>
            </w:pPr>
            <w:r>
              <w:t>Manifesto, Oculto, Respiração, Entoadora e Maso</w:t>
            </w:r>
          </w:p>
        </w:tc>
        <w:tc>
          <w:tcPr>
            <w:tcW w:w="1336" w:type="dxa"/>
            <w:vAlign w:val="center"/>
          </w:tcPr>
          <w:p w14:paraId="2B562859" w14:textId="546DB301" w:rsidR="00B8741C" w:rsidRPr="003A0365" w:rsidRDefault="00B8741C" w:rsidP="00B8741C">
            <w:pPr>
              <w:rPr>
                <w:rFonts w:ascii="Calibri" w:hAnsi="Calibri" w:cs="Calibri"/>
                <w:sz w:val="20"/>
                <w:szCs w:val="20"/>
              </w:rPr>
            </w:pPr>
            <w:r>
              <w:t>Obrigatório</w:t>
            </w:r>
          </w:p>
        </w:tc>
      </w:tr>
      <w:tr w:rsidR="00B8741C" w:rsidRPr="003A0365" w14:paraId="7FDD2D9F" w14:textId="77777777" w:rsidTr="00B8741C">
        <w:trPr>
          <w:trHeight w:val="383"/>
        </w:trPr>
        <w:tc>
          <w:tcPr>
            <w:tcW w:w="0" w:type="auto"/>
            <w:vAlign w:val="center"/>
          </w:tcPr>
          <w:p w14:paraId="4E51FF45" w14:textId="0F79191D" w:rsidR="00B8741C" w:rsidRPr="003A0365" w:rsidRDefault="00B8741C" w:rsidP="00B8741C">
            <w:pPr>
              <w:rPr>
                <w:rFonts w:ascii="Calibri" w:hAnsi="Calibri" w:cs="Calibri"/>
                <w:sz w:val="20"/>
                <w:szCs w:val="20"/>
              </w:rPr>
            </w:pPr>
            <w:r>
              <w:t>RF_B6</w:t>
            </w:r>
          </w:p>
        </w:tc>
        <w:tc>
          <w:tcPr>
            <w:tcW w:w="2024" w:type="dxa"/>
            <w:vAlign w:val="center"/>
          </w:tcPr>
          <w:p w14:paraId="3ABAEA76" w14:textId="33C528A8" w:rsidR="00B8741C" w:rsidRPr="003A0365" w:rsidRDefault="00B8741C" w:rsidP="00B8741C">
            <w:pPr>
              <w:rPr>
                <w:rFonts w:ascii="Calibri" w:hAnsi="Calibri" w:cs="Calibri"/>
                <w:sz w:val="20"/>
                <w:szCs w:val="20"/>
              </w:rPr>
            </w:pPr>
            <w:r>
              <w:t>Gerenciar Subclasses</w:t>
            </w:r>
          </w:p>
        </w:tc>
        <w:tc>
          <w:tcPr>
            <w:tcW w:w="1444" w:type="dxa"/>
            <w:vAlign w:val="center"/>
          </w:tcPr>
          <w:p w14:paraId="2FC17607" w14:textId="2DB57492" w:rsidR="00B8741C" w:rsidRPr="003A0365" w:rsidRDefault="00B8741C" w:rsidP="00B8741C">
            <w:pPr>
              <w:jc w:val="center"/>
              <w:rPr>
                <w:rFonts w:ascii="Calibri" w:hAnsi="Calibri" w:cs="Calibri"/>
                <w:sz w:val="20"/>
                <w:szCs w:val="20"/>
              </w:rPr>
            </w:pPr>
            <w:r>
              <w:t>Evidente</w:t>
            </w:r>
          </w:p>
        </w:tc>
        <w:tc>
          <w:tcPr>
            <w:tcW w:w="1344" w:type="dxa"/>
            <w:vAlign w:val="center"/>
          </w:tcPr>
          <w:p w14:paraId="2BD9B71F" w14:textId="2545E014" w:rsidR="00B8741C" w:rsidRPr="003A0365" w:rsidRDefault="00B8741C" w:rsidP="00B8741C">
            <w:pPr>
              <w:rPr>
                <w:rFonts w:ascii="Calibri" w:hAnsi="Calibri" w:cs="Calibri"/>
                <w:sz w:val="20"/>
                <w:szCs w:val="20"/>
              </w:rPr>
            </w:pPr>
            <w:r>
              <w:t>-</w:t>
            </w:r>
          </w:p>
        </w:tc>
        <w:tc>
          <w:tcPr>
            <w:tcW w:w="1709" w:type="dxa"/>
            <w:vAlign w:val="center"/>
          </w:tcPr>
          <w:p w14:paraId="5A52EC2A" w14:textId="04B22D58" w:rsidR="00B8741C" w:rsidRPr="003A0365" w:rsidRDefault="00B8741C" w:rsidP="00B8741C">
            <w:pPr>
              <w:rPr>
                <w:rFonts w:ascii="Calibri" w:hAnsi="Calibri" w:cs="Calibri"/>
                <w:sz w:val="20"/>
                <w:szCs w:val="20"/>
              </w:rPr>
            </w:pPr>
            <w:r>
              <w:t>Subclasses universais do sistema</w:t>
            </w:r>
          </w:p>
        </w:tc>
        <w:tc>
          <w:tcPr>
            <w:tcW w:w="1336" w:type="dxa"/>
            <w:vAlign w:val="center"/>
          </w:tcPr>
          <w:p w14:paraId="3A3AE12C" w14:textId="428246C9" w:rsidR="00B8741C" w:rsidRPr="003A0365" w:rsidRDefault="00B8741C" w:rsidP="00B8741C">
            <w:pPr>
              <w:rPr>
                <w:rFonts w:ascii="Calibri" w:hAnsi="Calibri" w:cs="Calibri"/>
                <w:sz w:val="20"/>
                <w:szCs w:val="20"/>
              </w:rPr>
            </w:pPr>
            <w:r>
              <w:t>Obrigatório</w:t>
            </w:r>
          </w:p>
        </w:tc>
      </w:tr>
      <w:tr w:rsidR="00B8741C" w:rsidRPr="003A0365" w14:paraId="2CD9E720" w14:textId="77777777" w:rsidTr="00B8741C">
        <w:trPr>
          <w:trHeight w:val="383"/>
        </w:trPr>
        <w:tc>
          <w:tcPr>
            <w:tcW w:w="0" w:type="auto"/>
            <w:vAlign w:val="center"/>
          </w:tcPr>
          <w:p w14:paraId="632C2864" w14:textId="1AE2613E" w:rsidR="00B8741C" w:rsidRPr="003A0365" w:rsidRDefault="00B8741C" w:rsidP="00B8741C">
            <w:pPr>
              <w:rPr>
                <w:rFonts w:ascii="Calibri" w:hAnsi="Calibri" w:cs="Calibri"/>
                <w:sz w:val="20"/>
                <w:szCs w:val="20"/>
                <w:highlight w:val="yellow"/>
              </w:rPr>
            </w:pPr>
            <w:r>
              <w:t>RF_B7</w:t>
            </w:r>
          </w:p>
        </w:tc>
        <w:tc>
          <w:tcPr>
            <w:tcW w:w="2024" w:type="dxa"/>
            <w:vAlign w:val="center"/>
          </w:tcPr>
          <w:p w14:paraId="30167971" w14:textId="79B9414A" w:rsidR="00B8741C" w:rsidRPr="003A0365" w:rsidRDefault="00B8741C" w:rsidP="00B8741C">
            <w:pPr>
              <w:rPr>
                <w:rFonts w:ascii="Calibri" w:hAnsi="Calibri" w:cs="Calibri"/>
                <w:sz w:val="20"/>
                <w:szCs w:val="20"/>
                <w:highlight w:val="yellow"/>
              </w:rPr>
            </w:pPr>
            <w:r>
              <w:t xml:space="preserve">Gerenciar </w:t>
            </w:r>
            <w:r>
              <w:lastRenderedPageBreak/>
              <w:t>Habilidades</w:t>
            </w:r>
          </w:p>
        </w:tc>
        <w:tc>
          <w:tcPr>
            <w:tcW w:w="1444" w:type="dxa"/>
            <w:vAlign w:val="center"/>
          </w:tcPr>
          <w:p w14:paraId="693DBA37" w14:textId="530AB5CF" w:rsidR="00B8741C" w:rsidRPr="003A0365" w:rsidRDefault="00B8741C" w:rsidP="00B8741C">
            <w:pPr>
              <w:jc w:val="center"/>
              <w:rPr>
                <w:rFonts w:ascii="Calibri" w:hAnsi="Calibri" w:cs="Calibri"/>
                <w:sz w:val="20"/>
                <w:szCs w:val="20"/>
                <w:highlight w:val="yellow"/>
              </w:rPr>
            </w:pPr>
            <w:r>
              <w:lastRenderedPageBreak/>
              <w:t>Evidente</w:t>
            </w:r>
          </w:p>
        </w:tc>
        <w:tc>
          <w:tcPr>
            <w:tcW w:w="1344" w:type="dxa"/>
            <w:vAlign w:val="center"/>
          </w:tcPr>
          <w:p w14:paraId="001DCBD7" w14:textId="5CED9ED7" w:rsidR="00B8741C" w:rsidRPr="003A0365" w:rsidRDefault="00B8741C" w:rsidP="00B8741C">
            <w:pPr>
              <w:rPr>
                <w:rFonts w:ascii="Calibri" w:hAnsi="Calibri" w:cs="Calibri"/>
                <w:sz w:val="20"/>
                <w:szCs w:val="20"/>
              </w:rPr>
            </w:pPr>
            <w:r>
              <w:t>-</w:t>
            </w:r>
          </w:p>
        </w:tc>
        <w:tc>
          <w:tcPr>
            <w:tcW w:w="1709" w:type="dxa"/>
            <w:vAlign w:val="center"/>
          </w:tcPr>
          <w:p w14:paraId="1221B440" w14:textId="22F37360" w:rsidR="00B8741C" w:rsidRPr="003A0365" w:rsidRDefault="00B8741C" w:rsidP="00B8741C">
            <w:pPr>
              <w:rPr>
                <w:rFonts w:ascii="Calibri" w:hAnsi="Calibri" w:cs="Calibri"/>
                <w:sz w:val="20"/>
                <w:szCs w:val="20"/>
              </w:rPr>
            </w:pPr>
            <w:r>
              <w:t xml:space="preserve">Habilidades de </w:t>
            </w:r>
            <w:r>
              <w:lastRenderedPageBreak/>
              <w:t>marcas e subclasses</w:t>
            </w:r>
          </w:p>
        </w:tc>
        <w:tc>
          <w:tcPr>
            <w:tcW w:w="1336" w:type="dxa"/>
            <w:vAlign w:val="center"/>
          </w:tcPr>
          <w:p w14:paraId="320CB71F" w14:textId="709DF879" w:rsidR="00B8741C" w:rsidRPr="003A0365" w:rsidRDefault="00B8741C" w:rsidP="00B8741C">
            <w:pPr>
              <w:rPr>
                <w:rFonts w:ascii="Calibri" w:hAnsi="Calibri" w:cs="Calibri"/>
                <w:sz w:val="20"/>
                <w:szCs w:val="20"/>
              </w:rPr>
            </w:pPr>
            <w:r>
              <w:lastRenderedPageBreak/>
              <w:t>Obrigatório</w:t>
            </w:r>
          </w:p>
        </w:tc>
      </w:tr>
      <w:tr w:rsidR="00B8741C" w:rsidRPr="003A0365" w14:paraId="008316E1" w14:textId="77777777" w:rsidTr="00B8741C">
        <w:trPr>
          <w:trHeight w:val="383"/>
        </w:trPr>
        <w:tc>
          <w:tcPr>
            <w:tcW w:w="0" w:type="auto"/>
            <w:vAlign w:val="center"/>
          </w:tcPr>
          <w:p w14:paraId="3E8491E3" w14:textId="7752288C" w:rsidR="00B8741C" w:rsidRPr="003A0365" w:rsidRDefault="00B8741C" w:rsidP="00B8741C">
            <w:pPr>
              <w:rPr>
                <w:rFonts w:ascii="Calibri" w:hAnsi="Calibri" w:cs="Calibri"/>
                <w:sz w:val="20"/>
                <w:szCs w:val="20"/>
                <w:highlight w:val="yellow"/>
              </w:rPr>
            </w:pPr>
            <w:r>
              <w:t>RF_B8</w:t>
            </w:r>
          </w:p>
        </w:tc>
        <w:tc>
          <w:tcPr>
            <w:tcW w:w="2024" w:type="dxa"/>
            <w:vAlign w:val="center"/>
          </w:tcPr>
          <w:p w14:paraId="7EDD9471" w14:textId="25EA86F6" w:rsidR="00B8741C" w:rsidRPr="003A0365" w:rsidRDefault="00B8741C" w:rsidP="00B8741C">
            <w:pPr>
              <w:rPr>
                <w:rFonts w:ascii="Calibri" w:hAnsi="Calibri" w:cs="Calibri"/>
                <w:sz w:val="20"/>
                <w:szCs w:val="20"/>
                <w:highlight w:val="yellow"/>
              </w:rPr>
            </w:pPr>
            <w:r>
              <w:t>Gerenciar Árvores de Habilidades</w:t>
            </w:r>
          </w:p>
        </w:tc>
        <w:tc>
          <w:tcPr>
            <w:tcW w:w="1444" w:type="dxa"/>
            <w:vAlign w:val="center"/>
          </w:tcPr>
          <w:p w14:paraId="1594B13C" w14:textId="314847D6"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045FF9C8" w14:textId="3CF8A69F" w:rsidR="00B8741C" w:rsidRPr="003A0365" w:rsidRDefault="00B8741C" w:rsidP="00B8741C">
            <w:pPr>
              <w:rPr>
                <w:rFonts w:ascii="Calibri" w:hAnsi="Calibri" w:cs="Calibri"/>
                <w:sz w:val="20"/>
                <w:szCs w:val="20"/>
              </w:rPr>
            </w:pPr>
            <w:r>
              <w:t>-</w:t>
            </w:r>
          </w:p>
        </w:tc>
        <w:tc>
          <w:tcPr>
            <w:tcW w:w="1709" w:type="dxa"/>
            <w:vAlign w:val="center"/>
          </w:tcPr>
          <w:p w14:paraId="70FE1CDC" w14:textId="2A1CFF59" w:rsidR="00B8741C" w:rsidRPr="003A0365" w:rsidRDefault="00B8741C" w:rsidP="00B8741C">
            <w:pPr>
              <w:rPr>
                <w:rFonts w:ascii="Calibri" w:hAnsi="Calibri" w:cs="Calibri"/>
                <w:sz w:val="20"/>
                <w:szCs w:val="20"/>
              </w:rPr>
            </w:pPr>
            <w:r>
              <w:t>Progressão por marca e requisitos</w:t>
            </w:r>
          </w:p>
        </w:tc>
        <w:tc>
          <w:tcPr>
            <w:tcW w:w="1336" w:type="dxa"/>
            <w:vAlign w:val="center"/>
          </w:tcPr>
          <w:p w14:paraId="5FA60E65" w14:textId="357CCE27" w:rsidR="00B8741C" w:rsidRPr="003A0365" w:rsidRDefault="00B8741C" w:rsidP="00B8741C">
            <w:pPr>
              <w:rPr>
                <w:rFonts w:ascii="Calibri" w:hAnsi="Calibri" w:cs="Calibri"/>
                <w:sz w:val="20"/>
                <w:szCs w:val="20"/>
              </w:rPr>
            </w:pPr>
            <w:r>
              <w:t>Obrigatório</w:t>
            </w:r>
          </w:p>
        </w:tc>
      </w:tr>
      <w:tr w:rsidR="00B8741C" w:rsidRPr="003A0365" w14:paraId="5E62DFC2" w14:textId="77777777" w:rsidTr="00B8741C">
        <w:trPr>
          <w:trHeight w:val="383"/>
        </w:trPr>
        <w:tc>
          <w:tcPr>
            <w:tcW w:w="0" w:type="auto"/>
            <w:vAlign w:val="center"/>
          </w:tcPr>
          <w:p w14:paraId="40117594" w14:textId="0FFD7953" w:rsidR="00B8741C" w:rsidRPr="003A0365" w:rsidRDefault="00B8741C" w:rsidP="00B8741C">
            <w:pPr>
              <w:rPr>
                <w:rFonts w:ascii="Calibri" w:hAnsi="Calibri" w:cs="Calibri"/>
                <w:sz w:val="20"/>
                <w:szCs w:val="20"/>
                <w:highlight w:val="yellow"/>
              </w:rPr>
            </w:pPr>
            <w:r>
              <w:t>RF_B9</w:t>
            </w:r>
          </w:p>
        </w:tc>
        <w:tc>
          <w:tcPr>
            <w:tcW w:w="2024" w:type="dxa"/>
            <w:vAlign w:val="center"/>
          </w:tcPr>
          <w:p w14:paraId="78D87F50" w14:textId="0A241FC0" w:rsidR="00B8741C" w:rsidRPr="003A0365" w:rsidRDefault="00B8741C" w:rsidP="00B8741C">
            <w:pPr>
              <w:rPr>
                <w:rFonts w:ascii="Calibri" w:hAnsi="Calibri" w:cs="Calibri"/>
                <w:sz w:val="20"/>
                <w:szCs w:val="20"/>
                <w:highlight w:val="yellow"/>
              </w:rPr>
            </w:pPr>
            <w:r>
              <w:t>Gerenciar Atributos</w:t>
            </w:r>
          </w:p>
        </w:tc>
        <w:tc>
          <w:tcPr>
            <w:tcW w:w="1444" w:type="dxa"/>
            <w:vAlign w:val="center"/>
          </w:tcPr>
          <w:p w14:paraId="24990F7C" w14:textId="26E2BDE0"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1EF3BF6C" w14:textId="639B0BE5" w:rsidR="00B8741C" w:rsidRPr="003A0365" w:rsidRDefault="00B8741C" w:rsidP="00B8741C">
            <w:pPr>
              <w:rPr>
                <w:rFonts w:ascii="Calibri" w:hAnsi="Calibri" w:cs="Calibri"/>
                <w:sz w:val="20"/>
                <w:szCs w:val="20"/>
              </w:rPr>
            </w:pPr>
            <w:r>
              <w:t>-</w:t>
            </w:r>
          </w:p>
        </w:tc>
        <w:tc>
          <w:tcPr>
            <w:tcW w:w="1709" w:type="dxa"/>
            <w:vAlign w:val="center"/>
          </w:tcPr>
          <w:p w14:paraId="08034EA1" w14:textId="4E244202" w:rsidR="00B8741C" w:rsidRPr="003A0365" w:rsidRDefault="00B8741C" w:rsidP="00B8741C">
            <w:pPr>
              <w:rPr>
                <w:rFonts w:ascii="Calibri" w:hAnsi="Calibri" w:cs="Calibri"/>
                <w:sz w:val="20"/>
                <w:szCs w:val="20"/>
              </w:rPr>
            </w:pPr>
            <w:r>
              <w:t>POD, DES, RES, INT, VON e PRE</w:t>
            </w:r>
          </w:p>
        </w:tc>
        <w:tc>
          <w:tcPr>
            <w:tcW w:w="1336" w:type="dxa"/>
            <w:vAlign w:val="center"/>
          </w:tcPr>
          <w:p w14:paraId="01EC3967" w14:textId="60051D31" w:rsidR="00B8741C" w:rsidRPr="003A0365" w:rsidRDefault="00B8741C" w:rsidP="00B8741C">
            <w:pPr>
              <w:rPr>
                <w:rFonts w:ascii="Calibri" w:hAnsi="Calibri" w:cs="Calibri"/>
                <w:sz w:val="20"/>
                <w:szCs w:val="20"/>
              </w:rPr>
            </w:pPr>
            <w:r>
              <w:t>Obrigatório</w:t>
            </w:r>
          </w:p>
        </w:tc>
      </w:tr>
      <w:tr w:rsidR="00B8741C" w:rsidRPr="003A0365" w14:paraId="42822149" w14:textId="77777777" w:rsidTr="00B8741C">
        <w:trPr>
          <w:trHeight w:val="383"/>
        </w:trPr>
        <w:tc>
          <w:tcPr>
            <w:tcW w:w="0" w:type="auto"/>
            <w:vAlign w:val="center"/>
          </w:tcPr>
          <w:p w14:paraId="122F104A" w14:textId="3F3DD22B" w:rsidR="00B8741C" w:rsidRPr="003A0365" w:rsidRDefault="00B8741C" w:rsidP="00B8741C">
            <w:pPr>
              <w:rPr>
                <w:rFonts w:ascii="Calibri" w:hAnsi="Calibri" w:cs="Calibri"/>
                <w:sz w:val="20"/>
                <w:szCs w:val="20"/>
                <w:highlight w:val="yellow"/>
              </w:rPr>
            </w:pPr>
            <w:r>
              <w:t>RF_B10</w:t>
            </w:r>
          </w:p>
        </w:tc>
        <w:tc>
          <w:tcPr>
            <w:tcW w:w="2024" w:type="dxa"/>
            <w:vAlign w:val="center"/>
          </w:tcPr>
          <w:p w14:paraId="3290A633" w14:textId="41B48EA4" w:rsidR="00B8741C" w:rsidRPr="003A0365" w:rsidRDefault="00B8741C" w:rsidP="00B8741C">
            <w:pPr>
              <w:rPr>
                <w:rFonts w:ascii="Calibri" w:hAnsi="Calibri" w:cs="Calibri"/>
                <w:sz w:val="20"/>
                <w:szCs w:val="20"/>
                <w:highlight w:val="yellow"/>
              </w:rPr>
            </w:pPr>
            <w:r>
              <w:t>Gerenciar Inventário</w:t>
            </w:r>
          </w:p>
        </w:tc>
        <w:tc>
          <w:tcPr>
            <w:tcW w:w="1444" w:type="dxa"/>
            <w:vAlign w:val="center"/>
          </w:tcPr>
          <w:p w14:paraId="7244B8A8" w14:textId="46D10D4F"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516D05D5" w14:textId="5CF86078" w:rsidR="00B8741C" w:rsidRPr="003A0365" w:rsidRDefault="00B8741C" w:rsidP="00B8741C">
            <w:pPr>
              <w:rPr>
                <w:rFonts w:ascii="Calibri" w:hAnsi="Calibri" w:cs="Calibri"/>
                <w:sz w:val="20"/>
                <w:szCs w:val="20"/>
              </w:rPr>
            </w:pPr>
            <w:r>
              <w:t>-</w:t>
            </w:r>
          </w:p>
        </w:tc>
        <w:tc>
          <w:tcPr>
            <w:tcW w:w="1709" w:type="dxa"/>
            <w:vAlign w:val="center"/>
          </w:tcPr>
          <w:p w14:paraId="5E859F82" w14:textId="3F99D474" w:rsidR="00B8741C" w:rsidRPr="003A0365" w:rsidRDefault="00B8741C" w:rsidP="00B8741C">
            <w:pPr>
              <w:rPr>
                <w:rFonts w:ascii="Calibri" w:hAnsi="Calibri" w:cs="Calibri"/>
                <w:sz w:val="20"/>
                <w:szCs w:val="20"/>
              </w:rPr>
            </w:pPr>
            <w:r>
              <w:t>Itens, equipamentos e recursos</w:t>
            </w:r>
          </w:p>
        </w:tc>
        <w:tc>
          <w:tcPr>
            <w:tcW w:w="1336" w:type="dxa"/>
            <w:vAlign w:val="center"/>
          </w:tcPr>
          <w:p w14:paraId="474523FB" w14:textId="0B783F75" w:rsidR="00B8741C" w:rsidRPr="003A0365" w:rsidRDefault="00B8741C" w:rsidP="00B8741C">
            <w:pPr>
              <w:rPr>
                <w:rFonts w:ascii="Calibri" w:hAnsi="Calibri" w:cs="Calibri"/>
                <w:sz w:val="20"/>
                <w:szCs w:val="20"/>
              </w:rPr>
            </w:pPr>
            <w:r>
              <w:t>Obrigatório</w:t>
            </w:r>
          </w:p>
        </w:tc>
      </w:tr>
      <w:tr w:rsidR="00B8741C" w:rsidRPr="003A0365" w14:paraId="1B68F8F9" w14:textId="77777777" w:rsidTr="00B8741C">
        <w:trPr>
          <w:trHeight w:val="383"/>
        </w:trPr>
        <w:tc>
          <w:tcPr>
            <w:tcW w:w="0" w:type="auto"/>
            <w:vAlign w:val="center"/>
          </w:tcPr>
          <w:p w14:paraId="1543C3D7" w14:textId="1F2732C3" w:rsidR="00B8741C" w:rsidRPr="003A0365" w:rsidRDefault="00B8741C" w:rsidP="00B8741C">
            <w:pPr>
              <w:rPr>
                <w:rFonts w:ascii="Calibri" w:hAnsi="Calibri" w:cs="Calibri"/>
                <w:sz w:val="20"/>
                <w:szCs w:val="20"/>
                <w:highlight w:val="yellow"/>
              </w:rPr>
            </w:pPr>
            <w:r>
              <w:t>RF_B11</w:t>
            </w:r>
          </w:p>
        </w:tc>
        <w:tc>
          <w:tcPr>
            <w:tcW w:w="2024" w:type="dxa"/>
            <w:vAlign w:val="center"/>
          </w:tcPr>
          <w:p w14:paraId="63BCCC2C" w14:textId="3DD332B7" w:rsidR="00B8741C" w:rsidRPr="003A0365" w:rsidRDefault="00B8741C" w:rsidP="00B8741C">
            <w:pPr>
              <w:rPr>
                <w:rFonts w:ascii="Calibri" w:hAnsi="Calibri" w:cs="Calibri"/>
                <w:sz w:val="20"/>
                <w:szCs w:val="20"/>
                <w:highlight w:val="yellow"/>
              </w:rPr>
            </w:pPr>
            <w:r>
              <w:t>Gerenciar Bestiário</w:t>
            </w:r>
          </w:p>
        </w:tc>
        <w:tc>
          <w:tcPr>
            <w:tcW w:w="1444" w:type="dxa"/>
            <w:vAlign w:val="center"/>
          </w:tcPr>
          <w:p w14:paraId="5CF18F3F" w14:textId="6A4D6215"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3A1146DE" w14:textId="35B8A409" w:rsidR="00B8741C" w:rsidRPr="003A0365" w:rsidRDefault="00B8741C" w:rsidP="00B8741C">
            <w:pPr>
              <w:rPr>
                <w:rFonts w:ascii="Calibri" w:hAnsi="Calibri" w:cs="Calibri"/>
                <w:sz w:val="20"/>
                <w:szCs w:val="20"/>
              </w:rPr>
            </w:pPr>
            <w:r>
              <w:t>-</w:t>
            </w:r>
          </w:p>
        </w:tc>
        <w:tc>
          <w:tcPr>
            <w:tcW w:w="1709" w:type="dxa"/>
            <w:vAlign w:val="center"/>
          </w:tcPr>
          <w:p w14:paraId="43D88A77" w14:textId="0779B009" w:rsidR="00B8741C" w:rsidRPr="003A0365" w:rsidRDefault="00B8741C" w:rsidP="00B8741C">
            <w:pPr>
              <w:rPr>
                <w:rFonts w:ascii="Calibri" w:hAnsi="Calibri" w:cs="Calibri"/>
                <w:sz w:val="20"/>
                <w:szCs w:val="20"/>
              </w:rPr>
            </w:pPr>
            <w:r>
              <w:t>Inimigos, criaturas e chefes</w:t>
            </w:r>
          </w:p>
        </w:tc>
        <w:tc>
          <w:tcPr>
            <w:tcW w:w="1336" w:type="dxa"/>
            <w:vAlign w:val="center"/>
          </w:tcPr>
          <w:p w14:paraId="6544CC92" w14:textId="6262F6AD" w:rsidR="00B8741C" w:rsidRPr="003A0365" w:rsidRDefault="00B8741C" w:rsidP="00B8741C">
            <w:pPr>
              <w:rPr>
                <w:rFonts w:ascii="Calibri" w:hAnsi="Calibri" w:cs="Calibri"/>
                <w:sz w:val="20"/>
                <w:szCs w:val="20"/>
              </w:rPr>
            </w:pPr>
            <w:r>
              <w:t>Obrigatório</w:t>
            </w:r>
          </w:p>
        </w:tc>
      </w:tr>
      <w:tr w:rsidR="00B8741C" w:rsidRPr="003A0365" w14:paraId="469B2430" w14:textId="77777777" w:rsidTr="00B8741C">
        <w:trPr>
          <w:trHeight w:val="383"/>
        </w:trPr>
        <w:tc>
          <w:tcPr>
            <w:tcW w:w="0" w:type="auto"/>
            <w:vAlign w:val="center"/>
          </w:tcPr>
          <w:p w14:paraId="33E5DF0A" w14:textId="099E278A" w:rsidR="00B8741C" w:rsidRPr="003A0365" w:rsidRDefault="00B8741C" w:rsidP="00B8741C">
            <w:pPr>
              <w:rPr>
                <w:rFonts w:ascii="Calibri" w:hAnsi="Calibri" w:cs="Calibri"/>
                <w:sz w:val="20"/>
                <w:szCs w:val="20"/>
                <w:highlight w:val="yellow"/>
              </w:rPr>
            </w:pPr>
            <w:r>
              <w:t>RF_B12</w:t>
            </w:r>
          </w:p>
        </w:tc>
        <w:tc>
          <w:tcPr>
            <w:tcW w:w="2024" w:type="dxa"/>
            <w:vAlign w:val="center"/>
          </w:tcPr>
          <w:p w14:paraId="14AA5F8C" w14:textId="135F80B3" w:rsidR="00B8741C" w:rsidRPr="003A0365" w:rsidRDefault="00B8741C" w:rsidP="00B8741C">
            <w:pPr>
              <w:rPr>
                <w:rFonts w:ascii="Calibri" w:hAnsi="Calibri" w:cs="Calibri"/>
                <w:sz w:val="20"/>
                <w:szCs w:val="20"/>
                <w:highlight w:val="yellow"/>
              </w:rPr>
            </w:pPr>
            <w:r>
              <w:t>Gerenciar NPCs</w:t>
            </w:r>
          </w:p>
        </w:tc>
        <w:tc>
          <w:tcPr>
            <w:tcW w:w="1444" w:type="dxa"/>
            <w:vAlign w:val="center"/>
          </w:tcPr>
          <w:p w14:paraId="67203A53" w14:textId="51D902E8"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5A6A7265" w14:textId="0D515ABF" w:rsidR="00B8741C" w:rsidRPr="003A0365" w:rsidRDefault="00B8741C" w:rsidP="00B8741C">
            <w:pPr>
              <w:rPr>
                <w:rFonts w:ascii="Calibri" w:hAnsi="Calibri" w:cs="Calibri"/>
                <w:sz w:val="20"/>
                <w:szCs w:val="20"/>
              </w:rPr>
            </w:pPr>
            <w:r>
              <w:t>-</w:t>
            </w:r>
          </w:p>
        </w:tc>
        <w:tc>
          <w:tcPr>
            <w:tcW w:w="1709" w:type="dxa"/>
            <w:vAlign w:val="center"/>
          </w:tcPr>
          <w:p w14:paraId="40B36A47" w14:textId="05130A69" w:rsidR="00B8741C" w:rsidRPr="003A0365" w:rsidRDefault="00B8741C" w:rsidP="00B8741C">
            <w:pPr>
              <w:rPr>
                <w:rFonts w:ascii="Calibri" w:hAnsi="Calibri" w:cs="Calibri"/>
                <w:sz w:val="20"/>
                <w:szCs w:val="20"/>
              </w:rPr>
            </w:pPr>
            <w:r>
              <w:t>Personagens não jogáveis da campanha</w:t>
            </w:r>
          </w:p>
        </w:tc>
        <w:tc>
          <w:tcPr>
            <w:tcW w:w="1336" w:type="dxa"/>
            <w:vAlign w:val="center"/>
          </w:tcPr>
          <w:p w14:paraId="3E00FA9D" w14:textId="46831A63" w:rsidR="00B8741C" w:rsidRPr="003A0365" w:rsidRDefault="00B8741C" w:rsidP="00B8741C">
            <w:pPr>
              <w:rPr>
                <w:rFonts w:ascii="Calibri" w:hAnsi="Calibri" w:cs="Calibri"/>
                <w:sz w:val="20"/>
                <w:szCs w:val="20"/>
              </w:rPr>
            </w:pPr>
            <w:r>
              <w:t>Obrigatório</w:t>
            </w:r>
          </w:p>
        </w:tc>
      </w:tr>
      <w:tr w:rsidR="00B8741C" w:rsidRPr="003A0365" w14:paraId="6A9A9ED5" w14:textId="77777777" w:rsidTr="00B8741C">
        <w:trPr>
          <w:trHeight w:val="383"/>
        </w:trPr>
        <w:tc>
          <w:tcPr>
            <w:tcW w:w="0" w:type="auto"/>
            <w:vAlign w:val="center"/>
          </w:tcPr>
          <w:p w14:paraId="6163D498" w14:textId="2E98234E" w:rsidR="00B8741C" w:rsidRPr="003A0365" w:rsidRDefault="00B8741C" w:rsidP="00B8741C">
            <w:pPr>
              <w:rPr>
                <w:rFonts w:ascii="Calibri" w:hAnsi="Calibri" w:cs="Calibri"/>
                <w:sz w:val="20"/>
                <w:szCs w:val="20"/>
                <w:highlight w:val="yellow"/>
              </w:rPr>
            </w:pPr>
            <w:r>
              <w:t>RF_B13</w:t>
            </w:r>
          </w:p>
        </w:tc>
        <w:tc>
          <w:tcPr>
            <w:tcW w:w="2024" w:type="dxa"/>
            <w:vAlign w:val="center"/>
          </w:tcPr>
          <w:p w14:paraId="4DDFA6B5" w14:textId="1D8F2AEC" w:rsidR="00B8741C" w:rsidRPr="003A0365" w:rsidRDefault="00B8741C" w:rsidP="00B8741C">
            <w:pPr>
              <w:rPr>
                <w:rFonts w:ascii="Calibri" w:hAnsi="Calibri" w:cs="Calibri"/>
                <w:sz w:val="20"/>
                <w:szCs w:val="20"/>
                <w:highlight w:val="yellow"/>
              </w:rPr>
            </w:pPr>
            <w:r>
              <w:t>Gerenciar Locais</w:t>
            </w:r>
          </w:p>
        </w:tc>
        <w:tc>
          <w:tcPr>
            <w:tcW w:w="1444" w:type="dxa"/>
            <w:vAlign w:val="center"/>
          </w:tcPr>
          <w:p w14:paraId="180B3F47" w14:textId="186E736F"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02875240" w14:textId="604F18AD" w:rsidR="00B8741C" w:rsidRPr="003A0365" w:rsidRDefault="00B8741C" w:rsidP="00B8741C">
            <w:pPr>
              <w:rPr>
                <w:rFonts w:ascii="Calibri" w:hAnsi="Calibri" w:cs="Calibri"/>
                <w:sz w:val="20"/>
                <w:szCs w:val="20"/>
              </w:rPr>
            </w:pPr>
            <w:r>
              <w:t>-</w:t>
            </w:r>
          </w:p>
        </w:tc>
        <w:tc>
          <w:tcPr>
            <w:tcW w:w="1709" w:type="dxa"/>
            <w:vAlign w:val="center"/>
          </w:tcPr>
          <w:p w14:paraId="1C6B115B" w14:textId="55729D42" w:rsidR="00B8741C" w:rsidRPr="003A0365" w:rsidRDefault="00B8741C" w:rsidP="00B8741C">
            <w:pPr>
              <w:rPr>
                <w:rFonts w:ascii="Calibri" w:hAnsi="Calibri" w:cs="Calibri"/>
                <w:sz w:val="20"/>
                <w:szCs w:val="20"/>
              </w:rPr>
            </w:pPr>
            <w:r>
              <w:t>Cidades, regiões, áreas de dungeon e pontos importantes</w:t>
            </w:r>
          </w:p>
        </w:tc>
        <w:tc>
          <w:tcPr>
            <w:tcW w:w="1336" w:type="dxa"/>
            <w:vAlign w:val="center"/>
          </w:tcPr>
          <w:p w14:paraId="52859B10" w14:textId="2907C2D9" w:rsidR="00B8741C" w:rsidRPr="003A0365" w:rsidRDefault="00B8741C" w:rsidP="00B8741C">
            <w:pPr>
              <w:rPr>
                <w:rFonts w:ascii="Calibri" w:hAnsi="Calibri" w:cs="Calibri"/>
                <w:sz w:val="20"/>
                <w:szCs w:val="20"/>
              </w:rPr>
            </w:pPr>
            <w:r>
              <w:t>Obrigatório</w:t>
            </w:r>
          </w:p>
        </w:tc>
      </w:tr>
      <w:tr w:rsidR="00B8741C" w:rsidRPr="003A0365" w14:paraId="73F5CFB5" w14:textId="77777777" w:rsidTr="00B8741C">
        <w:trPr>
          <w:trHeight w:val="383"/>
        </w:trPr>
        <w:tc>
          <w:tcPr>
            <w:tcW w:w="0" w:type="auto"/>
            <w:vAlign w:val="center"/>
          </w:tcPr>
          <w:p w14:paraId="325D5180" w14:textId="29CAB874" w:rsidR="00B8741C" w:rsidRPr="003A0365" w:rsidRDefault="00B8741C" w:rsidP="00B8741C">
            <w:pPr>
              <w:rPr>
                <w:rFonts w:ascii="Calibri" w:hAnsi="Calibri" w:cs="Calibri"/>
                <w:sz w:val="20"/>
                <w:szCs w:val="20"/>
                <w:highlight w:val="yellow"/>
              </w:rPr>
            </w:pPr>
            <w:r>
              <w:t>RF_B14</w:t>
            </w:r>
          </w:p>
        </w:tc>
        <w:tc>
          <w:tcPr>
            <w:tcW w:w="2024" w:type="dxa"/>
            <w:vAlign w:val="center"/>
          </w:tcPr>
          <w:p w14:paraId="410C5EC9" w14:textId="611307C4" w:rsidR="00B8741C" w:rsidRPr="003A0365" w:rsidRDefault="00B8741C" w:rsidP="00B8741C">
            <w:pPr>
              <w:rPr>
                <w:rFonts w:ascii="Calibri" w:hAnsi="Calibri" w:cs="Calibri"/>
                <w:sz w:val="20"/>
                <w:szCs w:val="20"/>
                <w:highlight w:val="yellow"/>
              </w:rPr>
            </w:pPr>
            <w:r>
              <w:t>Gerenciar Mapas e Referências Visuais</w:t>
            </w:r>
          </w:p>
        </w:tc>
        <w:tc>
          <w:tcPr>
            <w:tcW w:w="1444" w:type="dxa"/>
            <w:vAlign w:val="center"/>
          </w:tcPr>
          <w:p w14:paraId="129D2335" w14:textId="321DCAF0"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315C6818" w14:textId="3BFF1FC5" w:rsidR="00B8741C" w:rsidRPr="003A0365" w:rsidRDefault="00B8741C" w:rsidP="00B8741C">
            <w:pPr>
              <w:rPr>
                <w:rFonts w:ascii="Calibri" w:hAnsi="Calibri" w:cs="Calibri"/>
                <w:sz w:val="20"/>
                <w:szCs w:val="20"/>
              </w:rPr>
            </w:pPr>
            <w:r>
              <w:t>-</w:t>
            </w:r>
          </w:p>
        </w:tc>
        <w:tc>
          <w:tcPr>
            <w:tcW w:w="1709" w:type="dxa"/>
            <w:vAlign w:val="center"/>
          </w:tcPr>
          <w:p w14:paraId="41123144" w14:textId="4572A674" w:rsidR="00B8741C" w:rsidRPr="003A0365" w:rsidRDefault="00B8741C" w:rsidP="00B8741C">
            <w:pPr>
              <w:rPr>
                <w:rFonts w:ascii="Calibri" w:hAnsi="Calibri" w:cs="Calibri"/>
                <w:sz w:val="20"/>
                <w:szCs w:val="20"/>
              </w:rPr>
            </w:pPr>
            <w:r>
              <w:t>Upload e exibição de imagens</w:t>
            </w:r>
          </w:p>
        </w:tc>
        <w:tc>
          <w:tcPr>
            <w:tcW w:w="1336" w:type="dxa"/>
            <w:vAlign w:val="center"/>
          </w:tcPr>
          <w:p w14:paraId="71F8E1A8" w14:textId="5A687A78" w:rsidR="00B8741C" w:rsidRPr="003A0365" w:rsidRDefault="00B8741C" w:rsidP="00B8741C">
            <w:pPr>
              <w:rPr>
                <w:rFonts w:ascii="Calibri" w:hAnsi="Calibri" w:cs="Calibri"/>
                <w:sz w:val="20"/>
                <w:szCs w:val="20"/>
              </w:rPr>
            </w:pPr>
            <w:r>
              <w:t>Desejável</w:t>
            </w:r>
          </w:p>
        </w:tc>
      </w:tr>
      <w:tr w:rsidR="00B8741C" w:rsidRPr="003A0365" w14:paraId="63891A38" w14:textId="77777777" w:rsidTr="00B8741C">
        <w:trPr>
          <w:trHeight w:val="383"/>
        </w:trPr>
        <w:tc>
          <w:tcPr>
            <w:tcW w:w="0" w:type="auto"/>
            <w:vAlign w:val="center"/>
          </w:tcPr>
          <w:p w14:paraId="60793680" w14:textId="752F2E9F" w:rsidR="00B8741C" w:rsidRPr="003A0365" w:rsidRDefault="00B8741C" w:rsidP="00B8741C">
            <w:pPr>
              <w:rPr>
                <w:rFonts w:ascii="Calibri" w:hAnsi="Calibri" w:cs="Calibri"/>
                <w:sz w:val="20"/>
                <w:szCs w:val="20"/>
                <w:highlight w:val="yellow"/>
              </w:rPr>
            </w:pPr>
            <w:r>
              <w:t>RF_B15</w:t>
            </w:r>
          </w:p>
        </w:tc>
        <w:tc>
          <w:tcPr>
            <w:tcW w:w="2024" w:type="dxa"/>
            <w:vAlign w:val="center"/>
          </w:tcPr>
          <w:p w14:paraId="252CAD02" w14:textId="2E1C9295" w:rsidR="00B8741C" w:rsidRPr="003A0365" w:rsidRDefault="00B8741C" w:rsidP="00B8741C">
            <w:pPr>
              <w:rPr>
                <w:rFonts w:ascii="Calibri" w:hAnsi="Calibri" w:cs="Calibri"/>
                <w:sz w:val="20"/>
                <w:szCs w:val="20"/>
                <w:highlight w:val="yellow"/>
              </w:rPr>
            </w:pPr>
            <w:r>
              <w:t>Gerenciar Status e Condições</w:t>
            </w:r>
          </w:p>
        </w:tc>
        <w:tc>
          <w:tcPr>
            <w:tcW w:w="1444" w:type="dxa"/>
            <w:vAlign w:val="center"/>
          </w:tcPr>
          <w:p w14:paraId="3DF5FDC5" w14:textId="19302BAF"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21153274" w14:textId="68088BF9" w:rsidR="00B8741C" w:rsidRPr="003A0365" w:rsidRDefault="00B8741C" w:rsidP="00B8741C">
            <w:pPr>
              <w:rPr>
                <w:rFonts w:ascii="Calibri" w:hAnsi="Calibri" w:cs="Calibri"/>
                <w:sz w:val="20"/>
                <w:szCs w:val="20"/>
              </w:rPr>
            </w:pPr>
            <w:r>
              <w:t>-</w:t>
            </w:r>
          </w:p>
        </w:tc>
        <w:tc>
          <w:tcPr>
            <w:tcW w:w="1709" w:type="dxa"/>
            <w:vAlign w:val="center"/>
          </w:tcPr>
          <w:p w14:paraId="453D5558" w14:textId="2AEEC087" w:rsidR="00B8741C" w:rsidRPr="003A0365" w:rsidRDefault="00B8741C" w:rsidP="00B8741C">
            <w:pPr>
              <w:rPr>
                <w:rFonts w:ascii="Calibri" w:hAnsi="Calibri" w:cs="Calibri"/>
                <w:sz w:val="20"/>
                <w:szCs w:val="20"/>
              </w:rPr>
            </w:pPr>
            <w:r>
              <w:t>Efeitos temporários, buffs e debuffs</w:t>
            </w:r>
          </w:p>
        </w:tc>
        <w:tc>
          <w:tcPr>
            <w:tcW w:w="1336" w:type="dxa"/>
            <w:vAlign w:val="center"/>
          </w:tcPr>
          <w:p w14:paraId="5CFFFC90" w14:textId="245CB231" w:rsidR="00B8741C" w:rsidRPr="003A0365" w:rsidRDefault="00B8741C" w:rsidP="00B8741C">
            <w:pPr>
              <w:rPr>
                <w:rFonts w:ascii="Calibri" w:hAnsi="Calibri" w:cs="Calibri"/>
                <w:sz w:val="20"/>
                <w:szCs w:val="20"/>
              </w:rPr>
            </w:pPr>
            <w:r>
              <w:t>Obrigatório</w:t>
            </w:r>
          </w:p>
        </w:tc>
      </w:tr>
      <w:tr w:rsidR="00B8741C" w:rsidRPr="003A0365" w14:paraId="13B4FCFC" w14:textId="77777777" w:rsidTr="00B8741C">
        <w:trPr>
          <w:trHeight w:val="383"/>
        </w:trPr>
        <w:tc>
          <w:tcPr>
            <w:tcW w:w="0" w:type="auto"/>
            <w:vAlign w:val="center"/>
          </w:tcPr>
          <w:p w14:paraId="1A13D6B2" w14:textId="132CCFA8" w:rsidR="00B8741C" w:rsidRPr="003A0365" w:rsidRDefault="00B8741C" w:rsidP="00B8741C">
            <w:pPr>
              <w:rPr>
                <w:rFonts w:ascii="Calibri" w:hAnsi="Calibri" w:cs="Calibri"/>
                <w:sz w:val="20"/>
                <w:szCs w:val="20"/>
                <w:highlight w:val="yellow"/>
              </w:rPr>
            </w:pPr>
            <w:r>
              <w:t>RF_B16</w:t>
            </w:r>
          </w:p>
        </w:tc>
        <w:tc>
          <w:tcPr>
            <w:tcW w:w="2024" w:type="dxa"/>
            <w:vAlign w:val="center"/>
          </w:tcPr>
          <w:p w14:paraId="0620306D" w14:textId="392708F1" w:rsidR="00B8741C" w:rsidRPr="003A0365" w:rsidRDefault="00B8741C" w:rsidP="00B8741C">
            <w:pPr>
              <w:rPr>
                <w:rFonts w:ascii="Calibri" w:hAnsi="Calibri" w:cs="Calibri"/>
                <w:sz w:val="20"/>
                <w:szCs w:val="20"/>
                <w:highlight w:val="yellow"/>
              </w:rPr>
            </w:pPr>
            <w:r>
              <w:t>Gerenciar Permissões da Campanha</w:t>
            </w:r>
          </w:p>
        </w:tc>
        <w:tc>
          <w:tcPr>
            <w:tcW w:w="1444" w:type="dxa"/>
            <w:vAlign w:val="center"/>
          </w:tcPr>
          <w:p w14:paraId="1BEE8B91" w14:textId="298EE623"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296CE7AA" w14:textId="6A1F855C" w:rsidR="00B8741C" w:rsidRPr="003A0365" w:rsidRDefault="00B8741C" w:rsidP="00B8741C">
            <w:pPr>
              <w:rPr>
                <w:rFonts w:ascii="Calibri" w:hAnsi="Calibri" w:cs="Calibri"/>
                <w:sz w:val="20"/>
                <w:szCs w:val="20"/>
              </w:rPr>
            </w:pPr>
            <w:r>
              <w:t>Segurança</w:t>
            </w:r>
          </w:p>
        </w:tc>
        <w:tc>
          <w:tcPr>
            <w:tcW w:w="1709" w:type="dxa"/>
            <w:vAlign w:val="center"/>
          </w:tcPr>
          <w:p w14:paraId="52003455" w14:textId="564C008C" w:rsidR="00B8741C" w:rsidRPr="003A0365" w:rsidRDefault="00B8741C" w:rsidP="00B8741C">
            <w:pPr>
              <w:rPr>
                <w:rFonts w:ascii="Calibri" w:hAnsi="Calibri" w:cs="Calibri"/>
                <w:sz w:val="20"/>
                <w:szCs w:val="20"/>
              </w:rPr>
            </w:pPr>
            <w:r>
              <w:t>Controle de acesso por mesa</w:t>
            </w:r>
          </w:p>
        </w:tc>
        <w:tc>
          <w:tcPr>
            <w:tcW w:w="1336" w:type="dxa"/>
            <w:vAlign w:val="center"/>
          </w:tcPr>
          <w:p w14:paraId="6CE476F8" w14:textId="3CBDEACE" w:rsidR="00B8741C" w:rsidRPr="003A0365" w:rsidRDefault="00B8741C" w:rsidP="00B8741C">
            <w:pPr>
              <w:rPr>
                <w:rFonts w:ascii="Calibri" w:hAnsi="Calibri" w:cs="Calibri"/>
                <w:sz w:val="20"/>
                <w:szCs w:val="20"/>
              </w:rPr>
            </w:pPr>
            <w:r>
              <w:t>Obrigatório</w:t>
            </w:r>
          </w:p>
        </w:tc>
      </w:tr>
      <w:tr w:rsidR="00B8741C" w:rsidRPr="003A0365" w14:paraId="04BC2D7C" w14:textId="77777777" w:rsidTr="00B8741C">
        <w:trPr>
          <w:trHeight w:val="383"/>
        </w:trPr>
        <w:tc>
          <w:tcPr>
            <w:tcW w:w="0" w:type="auto"/>
            <w:vAlign w:val="center"/>
          </w:tcPr>
          <w:p w14:paraId="611D301F" w14:textId="5CE5A28C" w:rsidR="00B8741C" w:rsidRPr="003A0365" w:rsidRDefault="00B8741C" w:rsidP="00B8741C">
            <w:pPr>
              <w:rPr>
                <w:rFonts w:ascii="Calibri" w:hAnsi="Calibri" w:cs="Calibri"/>
                <w:sz w:val="20"/>
                <w:szCs w:val="20"/>
                <w:highlight w:val="yellow"/>
              </w:rPr>
            </w:pPr>
            <w:r>
              <w:t>RF_F1</w:t>
            </w:r>
          </w:p>
        </w:tc>
        <w:tc>
          <w:tcPr>
            <w:tcW w:w="2024" w:type="dxa"/>
            <w:vAlign w:val="center"/>
          </w:tcPr>
          <w:p w14:paraId="37CBFACA" w14:textId="7099BA29" w:rsidR="00B8741C" w:rsidRPr="003A0365" w:rsidRDefault="00B8741C" w:rsidP="00B8741C">
            <w:pPr>
              <w:rPr>
                <w:rFonts w:ascii="Calibri" w:hAnsi="Calibri" w:cs="Calibri"/>
                <w:sz w:val="20"/>
                <w:szCs w:val="20"/>
                <w:highlight w:val="yellow"/>
              </w:rPr>
            </w:pPr>
            <w:r>
              <w:t>Criar Conta de Usuário</w:t>
            </w:r>
          </w:p>
        </w:tc>
        <w:tc>
          <w:tcPr>
            <w:tcW w:w="1444" w:type="dxa"/>
            <w:vAlign w:val="center"/>
          </w:tcPr>
          <w:p w14:paraId="2760F5F2" w14:textId="5487A6E9"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4DC8013B" w14:textId="731B27C3" w:rsidR="00B8741C" w:rsidRPr="003A0365" w:rsidRDefault="00B8741C" w:rsidP="00B8741C">
            <w:pPr>
              <w:rPr>
                <w:rFonts w:ascii="Calibri" w:hAnsi="Calibri" w:cs="Calibri"/>
                <w:sz w:val="20"/>
                <w:szCs w:val="20"/>
              </w:rPr>
            </w:pPr>
            <w:r>
              <w:t>Tolerância a Falhas</w:t>
            </w:r>
          </w:p>
        </w:tc>
        <w:tc>
          <w:tcPr>
            <w:tcW w:w="1709" w:type="dxa"/>
            <w:vAlign w:val="center"/>
          </w:tcPr>
          <w:p w14:paraId="0CE416BE" w14:textId="73D14BFD" w:rsidR="00B8741C" w:rsidRPr="003A0365" w:rsidRDefault="00B8741C" w:rsidP="00B8741C">
            <w:pPr>
              <w:rPr>
                <w:rFonts w:ascii="Calibri" w:hAnsi="Calibri" w:cs="Calibri"/>
                <w:sz w:val="20"/>
                <w:szCs w:val="20"/>
              </w:rPr>
            </w:pPr>
            <w:r>
              <w:t>Validação de dados de cadastro</w:t>
            </w:r>
          </w:p>
        </w:tc>
        <w:tc>
          <w:tcPr>
            <w:tcW w:w="1336" w:type="dxa"/>
            <w:vAlign w:val="center"/>
          </w:tcPr>
          <w:p w14:paraId="2549367D" w14:textId="3F5D1555" w:rsidR="00B8741C" w:rsidRPr="003A0365" w:rsidRDefault="00B8741C" w:rsidP="00B8741C">
            <w:pPr>
              <w:rPr>
                <w:rFonts w:ascii="Calibri" w:hAnsi="Calibri" w:cs="Calibri"/>
                <w:sz w:val="20"/>
                <w:szCs w:val="20"/>
              </w:rPr>
            </w:pPr>
            <w:r>
              <w:t>Obrigatório</w:t>
            </w:r>
          </w:p>
        </w:tc>
      </w:tr>
      <w:tr w:rsidR="00B8741C" w:rsidRPr="003A0365" w14:paraId="4569F224" w14:textId="77777777" w:rsidTr="00B8741C">
        <w:trPr>
          <w:trHeight w:val="383"/>
        </w:trPr>
        <w:tc>
          <w:tcPr>
            <w:tcW w:w="0" w:type="auto"/>
            <w:vAlign w:val="center"/>
          </w:tcPr>
          <w:p w14:paraId="1D7A1E94" w14:textId="7108316C" w:rsidR="00B8741C" w:rsidRPr="003A0365" w:rsidRDefault="00B8741C" w:rsidP="00B8741C">
            <w:pPr>
              <w:rPr>
                <w:rFonts w:ascii="Calibri" w:hAnsi="Calibri" w:cs="Calibri"/>
                <w:sz w:val="20"/>
                <w:szCs w:val="20"/>
                <w:highlight w:val="yellow"/>
              </w:rPr>
            </w:pPr>
            <w:r>
              <w:t>RF_F2</w:t>
            </w:r>
          </w:p>
        </w:tc>
        <w:tc>
          <w:tcPr>
            <w:tcW w:w="2024" w:type="dxa"/>
            <w:vAlign w:val="center"/>
          </w:tcPr>
          <w:p w14:paraId="70F3E13D" w14:textId="625CEA61" w:rsidR="00B8741C" w:rsidRPr="003A0365" w:rsidRDefault="00B8741C" w:rsidP="00B8741C">
            <w:pPr>
              <w:rPr>
                <w:rFonts w:ascii="Calibri" w:hAnsi="Calibri" w:cs="Calibri"/>
                <w:sz w:val="20"/>
                <w:szCs w:val="20"/>
                <w:highlight w:val="yellow"/>
              </w:rPr>
            </w:pPr>
            <w:r>
              <w:t>Efetuar Login</w:t>
            </w:r>
          </w:p>
        </w:tc>
        <w:tc>
          <w:tcPr>
            <w:tcW w:w="1444" w:type="dxa"/>
            <w:vAlign w:val="center"/>
          </w:tcPr>
          <w:p w14:paraId="5714DA51" w14:textId="219865AE"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56084AB0" w14:textId="6E8180E6" w:rsidR="00B8741C" w:rsidRPr="003A0365" w:rsidRDefault="00B8741C" w:rsidP="00B8741C">
            <w:pPr>
              <w:rPr>
                <w:rFonts w:ascii="Calibri" w:hAnsi="Calibri" w:cs="Calibri"/>
                <w:sz w:val="20"/>
                <w:szCs w:val="20"/>
              </w:rPr>
            </w:pPr>
            <w:r>
              <w:t>Segurança</w:t>
            </w:r>
          </w:p>
        </w:tc>
        <w:tc>
          <w:tcPr>
            <w:tcW w:w="1709" w:type="dxa"/>
            <w:vAlign w:val="center"/>
          </w:tcPr>
          <w:p w14:paraId="1726260B" w14:textId="793AFCB3" w:rsidR="00B8741C" w:rsidRPr="003A0365" w:rsidRDefault="00B8741C" w:rsidP="00B8741C">
            <w:pPr>
              <w:rPr>
                <w:rFonts w:ascii="Calibri" w:hAnsi="Calibri" w:cs="Calibri"/>
                <w:sz w:val="20"/>
                <w:szCs w:val="20"/>
              </w:rPr>
            </w:pPr>
            <w:r>
              <w:t>Autenticação de usuário</w:t>
            </w:r>
          </w:p>
        </w:tc>
        <w:tc>
          <w:tcPr>
            <w:tcW w:w="1336" w:type="dxa"/>
            <w:vAlign w:val="center"/>
          </w:tcPr>
          <w:p w14:paraId="2D8E4140" w14:textId="66FD56B0" w:rsidR="00B8741C" w:rsidRPr="003A0365" w:rsidRDefault="00B8741C" w:rsidP="00B8741C">
            <w:pPr>
              <w:rPr>
                <w:rFonts w:ascii="Calibri" w:hAnsi="Calibri" w:cs="Calibri"/>
                <w:sz w:val="20"/>
                <w:szCs w:val="20"/>
              </w:rPr>
            </w:pPr>
            <w:r>
              <w:t>Obrigatório</w:t>
            </w:r>
          </w:p>
        </w:tc>
      </w:tr>
      <w:tr w:rsidR="00B8741C" w:rsidRPr="003A0365" w14:paraId="24050D19" w14:textId="77777777" w:rsidTr="00B8741C">
        <w:trPr>
          <w:trHeight w:val="383"/>
        </w:trPr>
        <w:tc>
          <w:tcPr>
            <w:tcW w:w="0" w:type="auto"/>
            <w:vAlign w:val="center"/>
          </w:tcPr>
          <w:p w14:paraId="14383439" w14:textId="1FF37AED" w:rsidR="00B8741C" w:rsidRPr="003A0365" w:rsidRDefault="00B8741C" w:rsidP="00B8741C">
            <w:pPr>
              <w:rPr>
                <w:rFonts w:ascii="Calibri" w:hAnsi="Calibri" w:cs="Calibri"/>
                <w:sz w:val="20"/>
                <w:szCs w:val="20"/>
                <w:highlight w:val="yellow"/>
              </w:rPr>
            </w:pPr>
            <w:r>
              <w:t>RF_F3</w:t>
            </w:r>
          </w:p>
        </w:tc>
        <w:tc>
          <w:tcPr>
            <w:tcW w:w="2024" w:type="dxa"/>
            <w:vAlign w:val="center"/>
          </w:tcPr>
          <w:p w14:paraId="4B381D9D" w14:textId="5ABF9988" w:rsidR="00B8741C" w:rsidRPr="003A0365" w:rsidRDefault="00B8741C" w:rsidP="00B8741C">
            <w:pPr>
              <w:rPr>
                <w:rFonts w:ascii="Calibri" w:hAnsi="Calibri" w:cs="Calibri"/>
                <w:sz w:val="20"/>
                <w:szCs w:val="20"/>
                <w:highlight w:val="yellow"/>
              </w:rPr>
            </w:pPr>
            <w:r>
              <w:t>Criar Personagem</w:t>
            </w:r>
          </w:p>
        </w:tc>
        <w:tc>
          <w:tcPr>
            <w:tcW w:w="1444" w:type="dxa"/>
            <w:vAlign w:val="center"/>
          </w:tcPr>
          <w:p w14:paraId="42D4DEA3" w14:textId="0371E288"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7B6DDB71" w14:textId="430C3301" w:rsidR="00B8741C" w:rsidRPr="003A0365" w:rsidRDefault="00B8741C" w:rsidP="00B8741C">
            <w:pPr>
              <w:rPr>
                <w:rFonts w:ascii="Calibri" w:hAnsi="Calibri" w:cs="Calibri"/>
                <w:sz w:val="20"/>
                <w:szCs w:val="20"/>
              </w:rPr>
            </w:pPr>
            <w:r>
              <w:t>Tolerância a Falhas</w:t>
            </w:r>
          </w:p>
        </w:tc>
        <w:tc>
          <w:tcPr>
            <w:tcW w:w="1709" w:type="dxa"/>
            <w:vAlign w:val="center"/>
          </w:tcPr>
          <w:p w14:paraId="40888226" w14:textId="460D7EA9" w:rsidR="00B8741C" w:rsidRPr="003A0365" w:rsidRDefault="00B8741C" w:rsidP="00B8741C">
            <w:pPr>
              <w:rPr>
                <w:rFonts w:ascii="Calibri" w:hAnsi="Calibri" w:cs="Calibri"/>
                <w:sz w:val="20"/>
                <w:szCs w:val="20"/>
              </w:rPr>
            </w:pPr>
            <w:r>
              <w:t>Formulário guiado de criação</w:t>
            </w:r>
          </w:p>
        </w:tc>
        <w:tc>
          <w:tcPr>
            <w:tcW w:w="1336" w:type="dxa"/>
            <w:vAlign w:val="center"/>
          </w:tcPr>
          <w:p w14:paraId="4FF5CEA2" w14:textId="0EC0F64F" w:rsidR="00B8741C" w:rsidRPr="003A0365" w:rsidRDefault="00B8741C" w:rsidP="00B8741C">
            <w:pPr>
              <w:rPr>
                <w:rFonts w:ascii="Calibri" w:hAnsi="Calibri" w:cs="Calibri"/>
                <w:sz w:val="20"/>
                <w:szCs w:val="20"/>
              </w:rPr>
            </w:pPr>
            <w:r>
              <w:t>Obrigatório</w:t>
            </w:r>
          </w:p>
        </w:tc>
      </w:tr>
      <w:tr w:rsidR="00B8741C" w:rsidRPr="003A0365" w14:paraId="3BA559CD" w14:textId="77777777" w:rsidTr="00B8741C">
        <w:trPr>
          <w:trHeight w:val="383"/>
        </w:trPr>
        <w:tc>
          <w:tcPr>
            <w:tcW w:w="0" w:type="auto"/>
            <w:vAlign w:val="center"/>
          </w:tcPr>
          <w:p w14:paraId="334800EF" w14:textId="1BB5F12B" w:rsidR="00B8741C" w:rsidRPr="003A0365" w:rsidRDefault="00B8741C" w:rsidP="00B8741C">
            <w:pPr>
              <w:rPr>
                <w:rFonts w:ascii="Calibri" w:hAnsi="Calibri" w:cs="Calibri"/>
                <w:sz w:val="20"/>
                <w:szCs w:val="20"/>
                <w:highlight w:val="yellow"/>
              </w:rPr>
            </w:pPr>
            <w:r>
              <w:t>RF_F4</w:t>
            </w:r>
          </w:p>
        </w:tc>
        <w:tc>
          <w:tcPr>
            <w:tcW w:w="2024" w:type="dxa"/>
            <w:vAlign w:val="center"/>
          </w:tcPr>
          <w:p w14:paraId="6C58A74A" w14:textId="2DF1C880" w:rsidR="00B8741C" w:rsidRPr="003A0365" w:rsidRDefault="00B8741C" w:rsidP="00B8741C">
            <w:pPr>
              <w:rPr>
                <w:rFonts w:ascii="Calibri" w:hAnsi="Calibri" w:cs="Calibri"/>
                <w:sz w:val="20"/>
                <w:szCs w:val="20"/>
                <w:highlight w:val="yellow"/>
              </w:rPr>
            </w:pPr>
            <w:r>
              <w:t>Editar Ficha de Personagem</w:t>
            </w:r>
          </w:p>
        </w:tc>
        <w:tc>
          <w:tcPr>
            <w:tcW w:w="1444" w:type="dxa"/>
            <w:vAlign w:val="center"/>
          </w:tcPr>
          <w:p w14:paraId="2016B340" w14:textId="2FA5B416"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21E77159" w14:textId="02FA84D1" w:rsidR="00B8741C" w:rsidRPr="003A0365" w:rsidRDefault="00B8741C" w:rsidP="00B8741C">
            <w:pPr>
              <w:rPr>
                <w:rFonts w:ascii="Calibri" w:hAnsi="Calibri" w:cs="Calibri"/>
                <w:sz w:val="20"/>
                <w:szCs w:val="20"/>
              </w:rPr>
            </w:pPr>
            <w:r>
              <w:t>Tolerância a Falhas</w:t>
            </w:r>
          </w:p>
        </w:tc>
        <w:tc>
          <w:tcPr>
            <w:tcW w:w="1709" w:type="dxa"/>
            <w:vAlign w:val="center"/>
          </w:tcPr>
          <w:p w14:paraId="46F427AB" w14:textId="5FC5EAB7" w:rsidR="00B8741C" w:rsidRPr="003A0365" w:rsidRDefault="00B8741C" w:rsidP="00B8741C">
            <w:pPr>
              <w:rPr>
                <w:rFonts w:ascii="Calibri" w:hAnsi="Calibri" w:cs="Calibri"/>
                <w:sz w:val="20"/>
                <w:szCs w:val="20"/>
              </w:rPr>
            </w:pPr>
            <w:r>
              <w:t>Atualização de atributos, história e dados gerais</w:t>
            </w:r>
          </w:p>
        </w:tc>
        <w:tc>
          <w:tcPr>
            <w:tcW w:w="1336" w:type="dxa"/>
            <w:vAlign w:val="center"/>
          </w:tcPr>
          <w:p w14:paraId="1FA297C6" w14:textId="46CA4F71" w:rsidR="00B8741C" w:rsidRPr="003A0365" w:rsidRDefault="00B8741C" w:rsidP="00B8741C">
            <w:pPr>
              <w:rPr>
                <w:rFonts w:ascii="Calibri" w:hAnsi="Calibri" w:cs="Calibri"/>
                <w:sz w:val="20"/>
                <w:szCs w:val="20"/>
              </w:rPr>
            </w:pPr>
            <w:r>
              <w:t>Obrigatório</w:t>
            </w:r>
          </w:p>
        </w:tc>
      </w:tr>
      <w:tr w:rsidR="00B8741C" w:rsidRPr="003A0365" w14:paraId="6625BA8B" w14:textId="77777777" w:rsidTr="00B8741C">
        <w:trPr>
          <w:trHeight w:val="383"/>
        </w:trPr>
        <w:tc>
          <w:tcPr>
            <w:tcW w:w="0" w:type="auto"/>
            <w:vAlign w:val="center"/>
          </w:tcPr>
          <w:p w14:paraId="4EB8EA80" w14:textId="5A566E2D" w:rsidR="00B8741C" w:rsidRPr="003A0365" w:rsidRDefault="00B8741C" w:rsidP="00B8741C">
            <w:pPr>
              <w:rPr>
                <w:rFonts w:ascii="Calibri" w:hAnsi="Calibri" w:cs="Calibri"/>
                <w:sz w:val="20"/>
                <w:szCs w:val="20"/>
                <w:highlight w:val="yellow"/>
              </w:rPr>
            </w:pPr>
            <w:r>
              <w:t>RF_F5</w:t>
            </w:r>
          </w:p>
        </w:tc>
        <w:tc>
          <w:tcPr>
            <w:tcW w:w="2024" w:type="dxa"/>
            <w:vAlign w:val="center"/>
          </w:tcPr>
          <w:p w14:paraId="2708FD87" w14:textId="40CDA32B" w:rsidR="00B8741C" w:rsidRPr="003A0365" w:rsidRDefault="00B8741C" w:rsidP="00B8741C">
            <w:pPr>
              <w:rPr>
                <w:rFonts w:ascii="Calibri" w:hAnsi="Calibri" w:cs="Calibri"/>
                <w:sz w:val="20"/>
                <w:szCs w:val="20"/>
                <w:highlight w:val="yellow"/>
              </w:rPr>
            </w:pPr>
            <w:r>
              <w:t>Distribuir Pontos de Atributo</w:t>
            </w:r>
          </w:p>
        </w:tc>
        <w:tc>
          <w:tcPr>
            <w:tcW w:w="1444" w:type="dxa"/>
            <w:vAlign w:val="center"/>
          </w:tcPr>
          <w:p w14:paraId="1EF2F365" w14:textId="2BF974E6"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69702AE0" w14:textId="1C0671F3" w:rsidR="00B8741C" w:rsidRPr="003A0365" w:rsidRDefault="00B8741C" w:rsidP="00B8741C">
            <w:pPr>
              <w:rPr>
                <w:rFonts w:ascii="Calibri" w:hAnsi="Calibri" w:cs="Calibri"/>
                <w:sz w:val="20"/>
                <w:szCs w:val="20"/>
              </w:rPr>
            </w:pPr>
            <w:r>
              <w:t>Tolerância a Falhas</w:t>
            </w:r>
          </w:p>
        </w:tc>
        <w:tc>
          <w:tcPr>
            <w:tcW w:w="1709" w:type="dxa"/>
            <w:vAlign w:val="center"/>
          </w:tcPr>
          <w:p w14:paraId="0F29D4A1" w14:textId="3E4E3B50" w:rsidR="00B8741C" w:rsidRPr="003A0365" w:rsidRDefault="00B8741C" w:rsidP="00B8741C">
            <w:pPr>
              <w:rPr>
                <w:rFonts w:ascii="Calibri" w:hAnsi="Calibri" w:cs="Calibri"/>
                <w:sz w:val="20"/>
                <w:szCs w:val="20"/>
              </w:rPr>
            </w:pPr>
            <w:r>
              <w:t>Respeitando limites definidos pelo sistema</w:t>
            </w:r>
          </w:p>
        </w:tc>
        <w:tc>
          <w:tcPr>
            <w:tcW w:w="1336" w:type="dxa"/>
            <w:vAlign w:val="center"/>
          </w:tcPr>
          <w:p w14:paraId="52CEE4A0" w14:textId="5A464334" w:rsidR="00B8741C" w:rsidRPr="003A0365" w:rsidRDefault="00B8741C" w:rsidP="00B8741C">
            <w:pPr>
              <w:rPr>
                <w:rFonts w:ascii="Calibri" w:hAnsi="Calibri" w:cs="Calibri"/>
                <w:sz w:val="20"/>
                <w:szCs w:val="20"/>
              </w:rPr>
            </w:pPr>
            <w:r>
              <w:t>Obrigatório</w:t>
            </w:r>
          </w:p>
        </w:tc>
      </w:tr>
      <w:tr w:rsidR="00B8741C" w:rsidRPr="003A0365" w14:paraId="656771C6" w14:textId="77777777" w:rsidTr="00B8741C">
        <w:trPr>
          <w:trHeight w:val="383"/>
        </w:trPr>
        <w:tc>
          <w:tcPr>
            <w:tcW w:w="0" w:type="auto"/>
            <w:vAlign w:val="center"/>
          </w:tcPr>
          <w:p w14:paraId="09D21C7E" w14:textId="548D053F" w:rsidR="00B8741C" w:rsidRPr="003A0365" w:rsidRDefault="00B8741C" w:rsidP="00B8741C">
            <w:pPr>
              <w:rPr>
                <w:rFonts w:ascii="Calibri" w:hAnsi="Calibri" w:cs="Calibri"/>
                <w:sz w:val="20"/>
                <w:szCs w:val="20"/>
                <w:highlight w:val="yellow"/>
              </w:rPr>
            </w:pPr>
            <w:r>
              <w:t>RF_F6</w:t>
            </w:r>
          </w:p>
        </w:tc>
        <w:tc>
          <w:tcPr>
            <w:tcW w:w="2024" w:type="dxa"/>
            <w:vAlign w:val="center"/>
          </w:tcPr>
          <w:p w14:paraId="5C9BBCD4" w14:textId="410F162E" w:rsidR="00B8741C" w:rsidRPr="003A0365" w:rsidRDefault="00B8741C" w:rsidP="00B8741C">
            <w:pPr>
              <w:rPr>
                <w:rFonts w:ascii="Calibri" w:hAnsi="Calibri" w:cs="Calibri"/>
                <w:sz w:val="20"/>
                <w:szCs w:val="20"/>
                <w:highlight w:val="yellow"/>
              </w:rPr>
            </w:pPr>
            <w:r>
              <w:t>Selecionar Marca do Personagem</w:t>
            </w:r>
          </w:p>
        </w:tc>
        <w:tc>
          <w:tcPr>
            <w:tcW w:w="1444" w:type="dxa"/>
            <w:vAlign w:val="center"/>
          </w:tcPr>
          <w:p w14:paraId="5DA7ED8D" w14:textId="7AD2C9CF"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0E512094" w14:textId="03950802" w:rsidR="00B8741C" w:rsidRPr="003A0365" w:rsidRDefault="00B8741C" w:rsidP="00B8741C">
            <w:pPr>
              <w:rPr>
                <w:rFonts w:ascii="Calibri" w:hAnsi="Calibri" w:cs="Calibri"/>
                <w:sz w:val="20"/>
                <w:szCs w:val="20"/>
              </w:rPr>
            </w:pPr>
            <w:r>
              <w:t>Tolerância a Falhas</w:t>
            </w:r>
          </w:p>
        </w:tc>
        <w:tc>
          <w:tcPr>
            <w:tcW w:w="1709" w:type="dxa"/>
            <w:vAlign w:val="center"/>
          </w:tcPr>
          <w:p w14:paraId="595B85E3" w14:textId="0760E74F" w:rsidR="00B8741C" w:rsidRPr="003A0365" w:rsidRDefault="00B8741C" w:rsidP="00B8741C">
            <w:pPr>
              <w:rPr>
                <w:rFonts w:ascii="Calibri" w:hAnsi="Calibri" w:cs="Calibri"/>
                <w:sz w:val="20"/>
                <w:szCs w:val="20"/>
              </w:rPr>
            </w:pPr>
            <w:r>
              <w:t>Escolha entre marcas disponíveis</w:t>
            </w:r>
          </w:p>
        </w:tc>
        <w:tc>
          <w:tcPr>
            <w:tcW w:w="1336" w:type="dxa"/>
            <w:vAlign w:val="center"/>
          </w:tcPr>
          <w:p w14:paraId="272C312E" w14:textId="2B96661E" w:rsidR="00B8741C" w:rsidRPr="003A0365" w:rsidRDefault="00B8741C" w:rsidP="00B8741C">
            <w:pPr>
              <w:rPr>
                <w:rFonts w:ascii="Calibri" w:hAnsi="Calibri" w:cs="Calibri"/>
                <w:sz w:val="20"/>
                <w:szCs w:val="20"/>
              </w:rPr>
            </w:pPr>
            <w:r>
              <w:t>Obrigatório</w:t>
            </w:r>
          </w:p>
        </w:tc>
      </w:tr>
      <w:tr w:rsidR="00B8741C" w:rsidRPr="003A0365" w14:paraId="26CB5A92" w14:textId="77777777" w:rsidTr="00B8741C">
        <w:trPr>
          <w:trHeight w:val="383"/>
        </w:trPr>
        <w:tc>
          <w:tcPr>
            <w:tcW w:w="0" w:type="auto"/>
            <w:vAlign w:val="center"/>
          </w:tcPr>
          <w:p w14:paraId="1DEEC56D" w14:textId="43D84B04" w:rsidR="00B8741C" w:rsidRPr="003A0365" w:rsidRDefault="00B8741C" w:rsidP="00B8741C">
            <w:pPr>
              <w:rPr>
                <w:rFonts w:ascii="Calibri" w:hAnsi="Calibri" w:cs="Calibri"/>
                <w:sz w:val="20"/>
                <w:szCs w:val="20"/>
                <w:highlight w:val="yellow"/>
              </w:rPr>
            </w:pPr>
            <w:r>
              <w:lastRenderedPageBreak/>
              <w:t>RF_F7</w:t>
            </w:r>
          </w:p>
        </w:tc>
        <w:tc>
          <w:tcPr>
            <w:tcW w:w="2024" w:type="dxa"/>
            <w:vAlign w:val="center"/>
          </w:tcPr>
          <w:p w14:paraId="6C18B5A5" w14:textId="5BC2A22E" w:rsidR="00B8741C" w:rsidRPr="003A0365" w:rsidRDefault="00B8741C" w:rsidP="00B8741C">
            <w:pPr>
              <w:rPr>
                <w:rFonts w:ascii="Calibri" w:hAnsi="Calibri" w:cs="Calibri"/>
                <w:sz w:val="20"/>
                <w:szCs w:val="20"/>
                <w:highlight w:val="yellow"/>
              </w:rPr>
            </w:pPr>
            <w:r>
              <w:t>Selecionar Subclasse</w:t>
            </w:r>
          </w:p>
        </w:tc>
        <w:tc>
          <w:tcPr>
            <w:tcW w:w="1444" w:type="dxa"/>
            <w:vAlign w:val="center"/>
          </w:tcPr>
          <w:p w14:paraId="0AFD6CFC" w14:textId="54D4B4B9"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374AC4B5" w14:textId="7F25FA44" w:rsidR="00B8741C" w:rsidRPr="003A0365" w:rsidRDefault="00B8741C" w:rsidP="00B8741C">
            <w:pPr>
              <w:rPr>
                <w:rFonts w:ascii="Calibri" w:hAnsi="Calibri" w:cs="Calibri"/>
                <w:sz w:val="20"/>
                <w:szCs w:val="20"/>
              </w:rPr>
            </w:pPr>
            <w:r>
              <w:t>Tolerância a Falhas</w:t>
            </w:r>
          </w:p>
        </w:tc>
        <w:tc>
          <w:tcPr>
            <w:tcW w:w="1709" w:type="dxa"/>
            <w:vAlign w:val="center"/>
          </w:tcPr>
          <w:p w14:paraId="4A692055" w14:textId="6EFEF378" w:rsidR="00B8741C" w:rsidRPr="003A0365" w:rsidRDefault="00B8741C" w:rsidP="00B8741C">
            <w:pPr>
              <w:rPr>
                <w:rFonts w:ascii="Calibri" w:hAnsi="Calibri" w:cs="Calibri"/>
                <w:sz w:val="20"/>
                <w:szCs w:val="20"/>
              </w:rPr>
            </w:pPr>
            <w:r>
              <w:t>Apenas uma subclasse por personagem</w:t>
            </w:r>
          </w:p>
        </w:tc>
        <w:tc>
          <w:tcPr>
            <w:tcW w:w="1336" w:type="dxa"/>
            <w:vAlign w:val="center"/>
          </w:tcPr>
          <w:p w14:paraId="3E0A28C8" w14:textId="45CF2AAB" w:rsidR="00B8741C" w:rsidRPr="003A0365" w:rsidRDefault="00B8741C" w:rsidP="00B8741C">
            <w:pPr>
              <w:rPr>
                <w:rFonts w:ascii="Calibri" w:hAnsi="Calibri" w:cs="Calibri"/>
                <w:sz w:val="20"/>
                <w:szCs w:val="20"/>
              </w:rPr>
            </w:pPr>
            <w:r>
              <w:t>Obrigatório</w:t>
            </w:r>
          </w:p>
        </w:tc>
      </w:tr>
      <w:tr w:rsidR="00B8741C" w:rsidRPr="003A0365" w14:paraId="2286B7C0" w14:textId="77777777" w:rsidTr="00B8741C">
        <w:trPr>
          <w:trHeight w:val="383"/>
        </w:trPr>
        <w:tc>
          <w:tcPr>
            <w:tcW w:w="0" w:type="auto"/>
            <w:vAlign w:val="center"/>
          </w:tcPr>
          <w:p w14:paraId="2B1B77C0" w14:textId="37A4C780" w:rsidR="00B8741C" w:rsidRPr="003A0365" w:rsidRDefault="00B8741C" w:rsidP="00B8741C">
            <w:pPr>
              <w:rPr>
                <w:rFonts w:ascii="Calibri" w:hAnsi="Calibri" w:cs="Calibri"/>
                <w:sz w:val="20"/>
                <w:szCs w:val="20"/>
                <w:highlight w:val="yellow"/>
              </w:rPr>
            </w:pPr>
            <w:r>
              <w:t>RF_F8</w:t>
            </w:r>
          </w:p>
        </w:tc>
        <w:tc>
          <w:tcPr>
            <w:tcW w:w="2024" w:type="dxa"/>
            <w:vAlign w:val="center"/>
          </w:tcPr>
          <w:p w14:paraId="57CDBC18" w14:textId="47864A1F" w:rsidR="00B8741C" w:rsidRPr="003A0365" w:rsidRDefault="00B8741C" w:rsidP="00B8741C">
            <w:pPr>
              <w:rPr>
                <w:rFonts w:ascii="Calibri" w:hAnsi="Calibri" w:cs="Calibri"/>
                <w:sz w:val="20"/>
                <w:szCs w:val="20"/>
                <w:highlight w:val="yellow"/>
              </w:rPr>
            </w:pPr>
            <w:r>
              <w:t>Desbloquear Habilidade</w:t>
            </w:r>
          </w:p>
        </w:tc>
        <w:tc>
          <w:tcPr>
            <w:tcW w:w="1444" w:type="dxa"/>
            <w:vAlign w:val="center"/>
          </w:tcPr>
          <w:p w14:paraId="0AB5B92B" w14:textId="05D67230"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788D4EEE" w14:textId="0EE756A2" w:rsidR="00B8741C" w:rsidRPr="003A0365" w:rsidRDefault="00B8741C" w:rsidP="00B8741C">
            <w:pPr>
              <w:rPr>
                <w:rFonts w:ascii="Calibri" w:hAnsi="Calibri" w:cs="Calibri"/>
                <w:sz w:val="20"/>
                <w:szCs w:val="20"/>
              </w:rPr>
            </w:pPr>
            <w:r>
              <w:t>Tolerância a Falhas</w:t>
            </w:r>
          </w:p>
        </w:tc>
        <w:tc>
          <w:tcPr>
            <w:tcW w:w="1709" w:type="dxa"/>
            <w:vAlign w:val="center"/>
          </w:tcPr>
          <w:p w14:paraId="6019F606" w14:textId="5BF34B5C" w:rsidR="00B8741C" w:rsidRPr="003A0365" w:rsidRDefault="00B8741C" w:rsidP="00B8741C">
            <w:pPr>
              <w:rPr>
                <w:rFonts w:ascii="Calibri" w:hAnsi="Calibri" w:cs="Calibri"/>
                <w:sz w:val="20"/>
                <w:szCs w:val="20"/>
              </w:rPr>
            </w:pPr>
            <w:r>
              <w:t>Conforme nível, atributo e pré-requisitos</w:t>
            </w:r>
          </w:p>
        </w:tc>
        <w:tc>
          <w:tcPr>
            <w:tcW w:w="1336" w:type="dxa"/>
            <w:vAlign w:val="center"/>
          </w:tcPr>
          <w:p w14:paraId="5F001DDE" w14:textId="1F9EDF57" w:rsidR="00B8741C" w:rsidRPr="003A0365" w:rsidRDefault="00B8741C" w:rsidP="00B8741C">
            <w:pPr>
              <w:rPr>
                <w:rFonts w:ascii="Calibri" w:hAnsi="Calibri" w:cs="Calibri"/>
                <w:sz w:val="20"/>
                <w:szCs w:val="20"/>
              </w:rPr>
            </w:pPr>
            <w:r>
              <w:t>Obrigatório</w:t>
            </w:r>
          </w:p>
        </w:tc>
      </w:tr>
      <w:tr w:rsidR="00B8741C" w:rsidRPr="003A0365" w14:paraId="079D02C8" w14:textId="77777777" w:rsidTr="00B8741C">
        <w:trPr>
          <w:trHeight w:val="383"/>
        </w:trPr>
        <w:tc>
          <w:tcPr>
            <w:tcW w:w="0" w:type="auto"/>
            <w:vAlign w:val="center"/>
          </w:tcPr>
          <w:p w14:paraId="207528FA" w14:textId="2CEADB0F" w:rsidR="00B8741C" w:rsidRPr="003A0365" w:rsidRDefault="00B8741C" w:rsidP="00B8741C">
            <w:pPr>
              <w:rPr>
                <w:rFonts w:ascii="Calibri" w:hAnsi="Calibri" w:cs="Calibri"/>
                <w:sz w:val="20"/>
                <w:szCs w:val="20"/>
                <w:highlight w:val="yellow"/>
              </w:rPr>
            </w:pPr>
            <w:r>
              <w:t>RF_F9</w:t>
            </w:r>
          </w:p>
        </w:tc>
        <w:tc>
          <w:tcPr>
            <w:tcW w:w="2024" w:type="dxa"/>
            <w:vAlign w:val="center"/>
          </w:tcPr>
          <w:p w14:paraId="49B1D477" w14:textId="48E288BE" w:rsidR="00B8741C" w:rsidRPr="003A0365" w:rsidRDefault="00B8741C" w:rsidP="00B8741C">
            <w:pPr>
              <w:rPr>
                <w:rFonts w:ascii="Calibri" w:hAnsi="Calibri" w:cs="Calibri"/>
                <w:sz w:val="20"/>
                <w:szCs w:val="20"/>
                <w:highlight w:val="yellow"/>
              </w:rPr>
            </w:pPr>
            <w:r>
              <w:t>Atualizar HP e Recursos</w:t>
            </w:r>
          </w:p>
        </w:tc>
        <w:tc>
          <w:tcPr>
            <w:tcW w:w="1444" w:type="dxa"/>
            <w:vAlign w:val="center"/>
          </w:tcPr>
          <w:p w14:paraId="4630A44F" w14:textId="35A4C700"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531C44B0" w14:textId="0D732D02" w:rsidR="00B8741C" w:rsidRPr="003A0365" w:rsidRDefault="00B8741C" w:rsidP="00B8741C">
            <w:pPr>
              <w:rPr>
                <w:rFonts w:ascii="Calibri" w:hAnsi="Calibri" w:cs="Calibri"/>
                <w:sz w:val="20"/>
                <w:szCs w:val="20"/>
              </w:rPr>
            </w:pPr>
            <w:r>
              <w:t>Tolerância a Falhas</w:t>
            </w:r>
          </w:p>
        </w:tc>
        <w:tc>
          <w:tcPr>
            <w:tcW w:w="1709" w:type="dxa"/>
            <w:vAlign w:val="center"/>
          </w:tcPr>
          <w:p w14:paraId="7E83F38B" w14:textId="16926FAF" w:rsidR="00B8741C" w:rsidRPr="003A0365" w:rsidRDefault="00B8741C" w:rsidP="00B8741C">
            <w:pPr>
              <w:rPr>
                <w:rFonts w:ascii="Calibri" w:hAnsi="Calibri" w:cs="Calibri"/>
                <w:sz w:val="20"/>
                <w:szCs w:val="20"/>
              </w:rPr>
            </w:pPr>
            <w:r>
              <w:t>Controle de vida, energia e outros recursos</w:t>
            </w:r>
          </w:p>
        </w:tc>
        <w:tc>
          <w:tcPr>
            <w:tcW w:w="1336" w:type="dxa"/>
            <w:vAlign w:val="center"/>
          </w:tcPr>
          <w:p w14:paraId="27231302" w14:textId="0AD34AC5" w:rsidR="00B8741C" w:rsidRPr="003A0365" w:rsidRDefault="00B8741C" w:rsidP="00B8741C">
            <w:pPr>
              <w:rPr>
                <w:rFonts w:ascii="Calibri" w:hAnsi="Calibri" w:cs="Calibri"/>
                <w:sz w:val="20"/>
                <w:szCs w:val="20"/>
              </w:rPr>
            </w:pPr>
            <w:r>
              <w:t>Obrigatório</w:t>
            </w:r>
          </w:p>
        </w:tc>
      </w:tr>
      <w:tr w:rsidR="00B8741C" w:rsidRPr="003A0365" w14:paraId="372A6D23" w14:textId="77777777" w:rsidTr="00B8741C">
        <w:trPr>
          <w:trHeight w:val="383"/>
        </w:trPr>
        <w:tc>
          <w:tcPr>
            <w:tcW w:w="0" w:type="auto"/>
            <w:vAlign w:val="center"/>
          </w:tcPr>
          <w:p w14:paraId="39B0C460" w14:textId="66E811E6" w:rsidR="00B8741C" w:rsidRPr="003A0365" w:rsidRDefault="00B8741C" w:rsidP="00B8741C">
            <w:pPr>
              <w:rPr>
                <w:rFonts w:ascii="Calibri" w:hAnsi="Calibri" w:cs="Calibri"/>
                <w:sz w:val="20"/>
                <w:szCs w:val="20"/>
                <w:highlight w:val="yellow"/>
              </w:rPr>
            </w:pPr>
            <w:r>
              <w:t>RF_F10</w:t>
            </w:r>
          </w:p>
        </w:tc>
        <w:tc>
          <w:tcPr>
            <w:tcW w:w="2024" w:type="dxa"/>
            <w:vAlign w:val="center"/>
          </w:tcPr>
          <w:p w14:paraId="4D6A61BA" w14:textId="70039671" w:rsidR="00B8741C" w:rsidRPr="003A0365" w:rsidRDefault="00B8741C" w:rsidP="00B8741C">
            <w:pPr>
              <w:rPr>
                <w:rFonts w:ascii="Calibri" w:hAnsi="Calibri" w:cs="Calibri"/>
                <w:sz w:val="20"/>
                <w:szCs w:val="20"/>
                <w:highlight w:val="yellow"/>
              </w:rPr>
            </w:pPr>
            <w:r>
              <w:t>Atualizar Inventário</w:t>
            </w:r>
          </w:p>
        </w:tc>
        <w:tc>
          <w:tcPr>
            <w:tcW w:w="1444" w:type="dxa"/>
            <w:vAlign w:val="center"/>
          </w:tcPr>
          <w:p w14:paraId="05340805" w14:textId="54AF70D9"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38246D6D" w14:textId="69892226" w:rsidR="00B8741C" w:rsidRPr="003A0365" w:rsidRDefault="00B8741C" w:rsidP="00B8741C">
            <w:pPr>
              <w:rPr>
                <w:rFonts w:ascii="Calibri" w:hAnsi="Calibri" w:cs="Calibri"/>
                <w:sz w:val="20"/>
                <w:szCs w:val="20"/>
              </w:rPr>
            </w:pPr>
            <w:r>
              <w:t>Tolerância a Falhas</w:t>
            </w:r>
          </w:p>
        </w:tc>
        <w:tc>
          <w:tcPr>
            <w:tcW w:w="1709" w:type="dxa"/>
            <w:vAlign w:val="center"/>
          </w:tcPr>
          <w:p w14:paraId="6886BE9E" w14:textId="4CF00C88" w:rsidR="00B8741C" w:rsidRPr="003A0365" w:rsidRDefault="00B8741C" w:rsidP="00B8741C">
            <w:pPr>
              <w:rPr>
                <w:rFonts w:ascii="Calibri" w:hAnsi="Calibri" w:cs="Calibri"/>
                <w:sz w:val="20"/>
                <w:szCs w:val="20"/>
              </w:rPr>
            </w:pPr>
            <w:r>
              <w:t>Adicionar, editar ou remover itens</w:t>
            </w:r>
          </w:p>
        </w:tc>
        <w:tc>
          <w:tcPr>
            <w:tcW w:w="1336" w:type="dxa"/>
            <w:vAlign w:val="center"/>
          </w:tcPr>
          <w:p w14:paraId="144BB34E" w14:textId="301D997F" w:rsidR="00B8741C" w:rsidRPr="003A0365" w:rsidRDefault="00B8741C" w:rsidP="00B8741C">
            <w:pPr>
              <w:rPr>
                <w:rFonts w:ascii="Calibri" w:hAnsi="Calibri" w:cs="Calibri"/>
                <w:sz w:val="20"/>
                <w:szCs w:val="20"/>
              </w:rPr>
            </w:pPr>
            <w:r>
              <w:t>Obrigatório</w:t>
            </w:r>
          </w:p>
        </w:tc>
      </w:tr>
      <w:tr w:rsidR="00B8741C" w:rsidRPr="003A0365" w14:paraId="30B7B681" w14:textId="77777777" w:rsidTr="00B8741C">
        <w:trPr>
          <w:trHeight w:val="383"/>
        </w:trPr>
        <w:tc>
          <w:tcPr>
            <w:tcW w:w="0" w:type="auto"/>
            <w:vAlign w:val="center"/>
          </w:tcPr>
          <w:p w14:paraId="46471116" w14:textId="7A9659AD" w:rsidR="00B8741C" w:rsidRPr="003A0365" w:rsidRDefault="00B8741C" w:rsidP="00B8741C">
            <w:pPr>
              <w:rPr>
                <w:rFonts w:ascii="Calibri" w:hAnsi="Calibri" w:cs="Calibri"/>
                <w:sz w:val="20"/>
                <w:szCs w:val="20"/>
                <w:highlight w:val="yellow"/>
              </w:rPr>
            </w:pPr>
            <w:r>
              <w:t>RF_F11</w:t>
            </w:r>
          </w:p>
        </w:tc>
        <w:tc>
          <w:tcPr>
            <w:tcW w:w="2024" w:type="dxa"/>
            <w:vAlign w:val="center"/>
          </w:tcPr>
          <w:p w14:paraId="2F6744F9" w14:textId="74FB390E" w:rsidR="00B8741C" w:rsidRPr="003A0365" w:rsidRDefault="00B8741C" w:rsidP="00B8741C">
            <w:pPr>
              <w:rPr>
                <w:rFonts w:ascii="Calibri" w:hAnsi="Calibri" w:cs="Calibri"/>
                <w:sz w:val="20"/>
                <w:szCs w:val="20"/>
                <w:highlight w:val="yellow"/>
              </w:rPr>
            </w:pPr>
            <w:r>
              <w:t>Aplicar Status Temporário</w:t>
            </w:r>
          </w:p>
        </w:tc>
        <w:tc>
          <w:tcPr>
            <w:tcW w:w="1444" w:type="dxa"/>
            <w:vAlign w:val="center"/>
          </w:tcPr>
          <w:p w14:paraId="27CDBEFA" w14:textId="64C8CDFD"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1B245158" w14:textId="06933F27" w:rsidR="00B8741C" w:rsidRPr="003A0365" w:rsidRDefault="00B8741C" w:rsidP="00B8741C">
            <w:pPr>
              <w:rPr>
                <w:rFonts w:ascii="Calibri" w:hAnsi="Calibri" w:cs="Calibri"/>
                <w:sz w:val="20"/>
                <w:szCs w:val="20"/>
              </w:rPr>
            </w:pPr>
            <w:r>
              <w:t>Tolerância a Falhas</w:t>
            </w:r>
          </w:p>
        </w:tc>
        <w:tc>
          <w:tcPr>
            <w:tcW w:w="1709" w:type="dxa"/>
            <w:vAlign w:val="center"/>
          </w:tcPr>
          <w:p w14:paraId="5B514C3F" w14:textId="59EA5F48" w:rsidR="00B8741C" w:rsidRPr="003A0365" w:rsidRDefault="00B8741C" w:rsidP="00B8741C">
            <w:pPr>
              <w:rPr>
                <w:rFonts w:ascii="Calibri" w:hAnsi="Calibri" w:cs="Calibri"/>
                <w:sz w:val="20"/>
                <w:szCs w:val="20"/>
              </w:rPr>
            </w:pPr>
            <w:r>
              <w:t>Condições de combate ou efeitos narrativos</w:t>
            </w:r>
          </w:p>
        </w:tc>
        <w:tc>
          <w:tcPr>
            <w:tcW w:w="1336" w:type="dxa"/>
            <w:vAlign w:val="center"/>
          </w:tcPr>
          <w:p w14:paraId="58E6FE54" w14:textId="0F563C21" w:rsidR="00B8741C" w:rsidRPr="003A0365" w:rsidRDefault="00B8741C" w:rsidP="00B8741C">
            <w:pPr>
              <w:rPr>
                <w:rFonts w:ascii="Calibri" w:hAnsi="Calibri" w:cs="Calibri"/>
                <w:sz w:val="20"/>
                <w:szCs w:val="20"/>
              </w:rPr>
            </w:pPr>
            <w:r>
              <w:t>Obrigatório</w:t>
            </w:r>
          </w:p>
        </w:tc>
      </w:tr>
      <w:tr w:rsidR="00B8741C" w:rsidRPr="003A0365" w14:paraId="59C8B556" w14:textId="77777777" w:rsidTr="00B8741C">
        <w:trPr>
          <w:trHeight w:val="383"/>
        </w:trPr>
        <w:tc>
          <w:tcPr>
            <w:tcW w:w="0" w:type="auto"/>
            <w:vAlign w:val="center"/>
          </w:tcPr>
          <w:p w14:paraId="60E791CA" w14:textId="7A4D71D6" w:rsidR="00B8741C" w:rsidRPr="003A0365" w:rsidRDefault="00B8741C" w:rsidP="00B8741C">
            <w:pPr>
              <w:rPr>
                <w:rFonts w:ascii="Calibri" w:hAnsi="Calibri" w:cs="Calibri"/>
                <w:sz w:val="20"/>
                <w:szCs w:val="20"/>
                <w:highlight w:val="yellow"/>
              </w:rPr>
            </w:pPr>
            <w:r>
              <w:t>RF_F12</w:t>
            </w:r>
          </w:p>
        </w:tc>
        <w:tc>
          <w:tcPr>
            <w:tcW w:w="2024" w:type="dxa"/>
            <w:vAlign w:val="center"/>
          </w:tcPr>
          <w:p w14:paraId="2ED0E71F" w14:textId="08151342" w:rsidR="00B8741C" w:rsidRPr="003A0365" w:rsidRDefault="00B8741C" w:rsidP="00B8741C">
            <w:pPr>
              <w:rPr>
                <w:rFonts w:ascii="Calibri" w:hAnsi="Calibri" w:cs="Calibri"/>
                <w:sz w:val="20"/>
                <w:szCs w:val="20"/>
                <w:highlight w:val="yellow"/>
              </w:rPr>
            </w:pPr>
            <w:r>
              <w:t>Criar Campanha</w:t>
            </w:r>
          </w:p>
        </w:tc>
        <w:tc>
          <w:tcPr>
            <w:tcW w:w="1444" w:type="dxa"/>
            <w:vAlign w:val="center"/>
          </w:tcPr>
          <w:p w14:paraId="1F3F69F4" w14:textId="2B908FD6"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5ED07960" w14:textId="63EADBCF" w:rsidR="00B8741C" w:rsidRPr="003A0365" w:rsidRDefault="00B8741C" w:rsidP="00B8741C">
            <w:pPr>
              <w:rPr>
                <w:rFonts w:ascii="Calibri" w:hAnsi="Calibri" w:cs="Calibri"/>
                <w:sz w:val="20"/>
                <w:szCs w:val="20"/>
              </w:rPr>
            </w:pPr>
            <w:r>
              <w:t>Tolerância a Falhas</w:t>
            </w:r>
          </w:p>
        </w:tc>
        <w:tc>
          <w:tcPr>
            <w:tcW w:w="1709" w:type="dxa"/>
            <w:vAlign w:val="center"/>
          </w:tcPr>
          <w:p w14:paraId="7ECD3981" w14:textId="43FF7096" w:rsidR="00B8741C" w:rsidRPr="003A0365" w:rsidRDefault="00B8741C" w:rsidP="00B8741C">
            <w:pPr>
              <w:rPr>
                <w:rFonts w:ascii="Calibri" w:hAnsi="Calibri" w:cs="Calibri"/>
                <w:sz w:val="20"/>
                <w:szCs w:val="20"/>
              </w:rPr>
            </w:pPr>
            <w:r>
              <w:t>Função exclusiva do Mestre</w:t>
            </w:r>
          </w:p>
        </w:tc>
        <w:tc>
          <w:tcPr>
            <w:tcW w:w="1336" w:type="dxa"/>
            <w:vAlign w:val="center"/>
          </w:tcPr>
          <w:p w14:paraId="2223FDB4" w14:textId="398F02E9" w:rsidR="00B8741C" w:rsidRPr="003A0365" w:rsidRDefault="00B8741C" w:rsidP="00B8741C">
            <w:pPr>
              <w:rPr>
                <w:rFonts w:ascii="Calibri" w:hAnsi="Calibri" w:cs="Calibri"/>
                <w:sz w:val="20"/>
                <w:szCs w:val="20"/>
              </w:rPr>
            </w:pPr>
            <w:r>
              <w:t>Obrigatório</w:t>
            </w:r>
          </w:p>
        </w:tc>
      </w:tr>
      <w:tr w:rsidR="00B8741C" w:rsidRPr="003A0365" w14:paraId="1CB04AC6" w14:textId="77777777" w:rsidTr="00B8741C">
        <w:trPr>
          <w:trHeight w:val="383"/>
        </w:trPr>
        <w:tc>
          <w:tcPr>
            <w:tcW w:w="0" w:type="auto"/>
            <w:vAlign w:val="center"/>
          </w:tcPr>
          <w:p w14:paraId="40616E10" w14:textId="3E6F6502" w:rsidR="00B8741C" w:rsidRPr="003A0365" w:rsidRDefault="00B8741C" w:rsidP="00B8741C">
            <w:pPr>
              <w:rPr>
                <w:rFonts w:ascii="Calibri" w:hAnsi="Calibri" w:cs="Calibri"/>
                <w:sz w:val="20"/>
                <w:szCs w:val="20"/>
                <w:highlight w:val="yellow"/>
              </w:rPr>
            </w:pPr>
            <w:r>
              <w:t>RF_F13</w:t>
            </w:r>
          </w:p>
        </w:tc>
        <w:tc>
          <w:tcPr>
            <w:tcW w:w="2024" w:type="dxa"/>
            <w:vAlign w:val="center"/>
          </w:tcPr>
          <w:p w14:paraId="74C82BE8" w14:textId="5282D8B0" w:rsidR="00B8741C" w:rsidRPr="003A0365" w:rsidRDefault="00B8741C" w:rsidP="00B8741C">
            <w:pPr>
              <w:rPr>
                <w:rFonts w:ascii="Calibri" w:hAnsi="Calibri" w:cs="Calibri"/>
                <w:sz w:val="20"/>
                <w:szCs w:val="20"/>
                <w:highlight w:val="yellow"/>
              </w:rPr>
            </w:pPr>
            <w:r>
              <w:t>Vincular Jogador à Campanha</w:t>
            </w:r>
          </w:p>
        </w:tc>
        <w:tc>
          <w:tcPr>
            <w:tcW w:w="1444" w:type="dxa"/>
            <w:vAlign w:val="center"/>
          </w:tcPr>
          <w:p w14:paraId="3E496A27" w14:textId="00BFC569"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217A3236" w14:textId="58050F15" w:rsidR="00B8741C" w:rsidRPr="003A0365" w:rsidRDefault="00B8741C" w:rsidP="00B8741C">
            <w:pPr>
              <w:rPr>
                <w:rFonts w:ascii="Calibri" w:hAnsi="Calibri" w:cs="Calibri"/>
                <w:sz w:val="20"/>
                <w:szCs w:val="20"/>
              </w:rPr>
            </w:pPr>
            <w:r>
              <w:t>Segurança</w:t>
            </w:r>
          </w:p>
        </w:tc>
        <w:tc>
          <w:tcPr>
            <w:tcW w:w="1709" w:type="dxa"/>
            <w:vAlign w:val="center"/>
          </w:tcPr>
          <w:p w14:paraId="67E50580" w14:textId="55206C79" w:rsidR="00B8741C" w:rsidRPr="003A0365" w:rsidRDefault="00B8741C" w:rsidP="00B8741C">
            <w:pPr>
              <w:rPr>
                <w:rFonts w:ascii="Calibri" w:hAnsi="Calibri" w:cs="Calibri"/>
                <w:sz w:val="20"/>
                <w:szCs w:val="20"/>
              </w:rPr>
            </w:pPr>
            <w:r>
              <w:t>Associação entre jogador, personagem e mesa</w:t>
            </w:r>
          </w:p>
        </w:tc>
        <w:tc>
          <w:tcPr>
            <w:tcW w:w="1336" w:type="dxa"/>
            <w:vAlign w:val="center"/>
          </w:tcPr>
          <w:p w14:paraId="5810EF11" w14:textId="57EE4D13" w:rsidR="00B8741C" w:rsidRPr="003A0365" w:rsidRDefault="00B8741C" w:rsidP="00B8741C">
            <w:pPr>
              <w:rPr>
                <w:rFonts w:ascii="Calibri" w:hAnsi="Calibri" w:cs="Calibri"/>
                <w:sz w:val="20"/>
                <w:szCs w:val="20"/>
              </w:rPr>
            </w:pPr>
            <w:r>
              <w:t>Obrigatório</w:t>
            </w:r>
          </w:p>
        </w:tc>
      </w:tr>
      <w:tr w:rsidR="00B8741C" w:rsidRPr="003A0365" w14:paraId="3B7B41D1" w14:textId="77777777" w:rsidTr="00B8741C">
        <w:trPr>
          <w:trHeight w:val="383"/>
        </w:trPr>
        <w:tc>
          <w:tcPr>
            <w:tcW w:w="0" w:type="auto"/>
            <w:vAlign w:val="center"/>
          </w:tcPr>
          <w:p w14:paraId="39802D83" w14:textId="6C0FBA0D" w:rsidR="00B8741C" w:rsidRPr="003A0365" w:rsidRDefault="00B8741C" w:rsidP="00B8741C">
            <w:pPr>
              <w:rPr>
                <w:rFonts w:ascii="Calibri" w:hAnsi="Calibri" w:cs="Calibri"/>
                <w:sz w:val="20"/>
                <w:szCs w:val="20"/>
                <w:highlight w:val="yellow"/>
              </w:rPr>
            </w:pPr>
            <w:r>
              <w:t>RF_F14</w:t>
            </w:r>
          </w:p>
        </w:tc>
        <w:tc>
          <w:tcPr>
            <w:tcW w:w="2024" w:type="dxa"/>
            <w:vAlign w:val="center"/>
          </w:tcPr>
          <w:p w14:paraId="055EBE07" w14:textId="326170FF" w:rsidR="00B8741C" w:rsidRPr="003A0365" w:rsidRDefault="00B8741C" w:rsidP="00B8741C">
            <w:pPr>
              <w:rPr>
                <w:rFonts w:ascii="Calibri" w:hAnsi="Calibri" w:cs="Calibri"/>
                <w:sz w:val="20"/>
                <w:szCs w:val="20"/>
                <w:highlight w:val="yellow"/>
              </w:rPr>
            </w:pPr>
            <w:r>
              <w:t>Cadastrar Inimigo no Bestiário</w:t>
            </w:r>
          </w:p>
        </w:tc>
        <w:tc>
          <w:tcPr>
            <w:tcW w:w="1444" w:type="dxa"/>
            <w:vAlign w:val="center"/>
          </w:tcPr>
          <w:p w14:paraId="1EACD84E" w14:textId="5F38AC3E"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67F2DFEE" w14:textId="1C34BCEA" w:rsidR="00B8741C" w:rsidRPr="003A0365" w:rsidRDefault="00B8741C" w:rsidP="00B8741C">
            <w:pPr>
              <w:rPr>
                <w:rFonts w:ascii="Calibri" w:hAnsi="Calibri" w:cs="Calibri"/>
                <w:sz w:val="20"/>
                <w:szCs w:val="20"/>
              </w:rPr>
            </w:pPr>
            <w:r>
              <w:t>Tolerância a Falhas</w:t>
            </w:r>
          </w:p>
        </w:tc>
        <w:tc>
          <w:tcPr>
            <w:tcW w:w="1709" w:type="dxa"/>
            <w:vAlign w:val="center"/>
          </w:tcPr>
          <w:p w14:paraId="6B85A51E" w14:textId="2E40102F" w:rsidR="00B8741C" w:rsidRPr="003A0365" w:rsidRDefault="00B8741C" w:rsidP="00B8741C">
            <w:pPr>
              <w:rPr>
                <w:rFonts w:ascii="Calibri" w:hAnsi="Calibri" w:cs="Calibri"/>
                <w:sz w:val="20"/>
                <w:szCs w:val="20"/>
              </w:rPr>
            </w:pPr>
            <w:r>
              <w:t>Função do Mestre</w:t>
            </w:r>
          </w:p>
        </w:tc>
        <w:tc>
          <w:tcPr>
            <w:tcW w:w="1336" w:type="dxa"/>
            <w:vAlign w:val="center"/>
          </w:tcPr>
          <w:p w14:paraId="011C732D" w14:textId="6AB9B73C" w:rsidR="00B8741C" w:rsidRPr="003A0365" w:rsidRDefault="00B8741C" w:rsidP="00B8741C">
            <w:pPr>
              <w:rPr>
                <w:rFonts w:ascii="Calibri" w:hAnsi="Calibri" w:cs="Calibri"/>
                <w:sz w:val="20"/>
                <w:szCs w:val="20"/>
              </w:rPr>
            </w:pPr>
            <w:r>
              <w:t>Obrigatório</w:t>
            </w:r>
          </w:p>
        </w:tc>
      </w:tr>
      <w:tr w:rsidR="00B8741C" w:rsidRPr="003A0365" w14:paraId="12A89E9B" w14:textId="77777777" w:rsidTr="00B8741C">
        <w:trPr>
          <w:trHeight w:val="383"/>
        </w:trPr>
        <w:tc>
          <w:tcPr>
            <w:tcW w:w="0" w:type="auto"/>
            <w:vAlign w:val="center"/>
          </w:tcPr>
          <w:p w14:paraId="5F102D6C" w14:textId="71B762AB" w:rsidR="00B8741C" w:rsidRPr="003A0365" w:rsidRDefault="00B8741C" w:rsidP="00B8741C">
            <w:pPr>
              <w:rPr>
                <w:rFonts w:ascii="Calibri" w:hAnsi="Calibri" w:cs="Calibri"/>
                <w:sz w:val="20"/>
                <w:szCs w:val="20"/>
                <w:highlight w:val="yellow"/>
              </w:rPr>
            </w:pPr>
            <w:r>
              <w:t>RF_F15</w:t>
            </w:r>
          </w:p>
        </w:tc>
        <w:tc>
          <w:tcPr>
            <w:tcW w:w="2024" w:type="dxa"/>
            <w:vAlign w:val="center"/>
          </w:tcPr>
          <w:p w14:paraId="0AAB5EC8" w14:textId="23512D37" w:rsidR="00B8741C" w:rsidRPr="003A0365" w:rsidRDefault="00B8741C" w:rsidP="00B8741C">
            <w:pPr>
              <w:rPr>
                <w:rFonts w:ascii="Calibri" w:hAnsi="Calibri" w:cs="Calibri"/>
                <w:sz w:val="20"/>
                <w:szCs w:val="20"/>
                <w:highlight w:val="yellow"/>
              </w:rPr>
            </w:pPr>
            <w:r>
              <w:t>Cadastrar NPC</w:t>
            </w:r>
          </w:p>
        </w:tc>
        <w:tc>
          <w:tcPr>
            <w:tcW w:w="1444" w:type="dxa"/>
            <w:vAlign w:val="center"/>
          </w:tcPr>
          <w:p w14:paraId="6B5FCA43" w14:textId="7C404A74"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54DF619A" w14:textId="49753C2D" w:rsidR="00B8741C" w:rsidRPr="003A0365" w:rsidRDefault="00B8741C" w:rsidP="00B8741C">
            <w:pPr>
              <w:rPr>
                <w:rFonts w:ascii="Calibri" w:hAnsi="Calibri" w:cs="Calibri"/>
                <w:sz w:val="20"/>
                <w:szCs w:val="20"/>
              </w:rPr>
            </w:pPr>
            <w:r>
              <w:t>Tolerância a Falhas</w:t>
            </w:r>
          </w:p>
        </w:tc>
        <w:tc>
          <w:tcPr>
            <w:tcW w:w="1709" w:type="dxa"/>
            <w:vAlign w:val="center"/>
          </w:tcPr>
          <w:p w14:paraId="18B03521" w14:textId="319263E3" w:rsidR="00B8741C" w:rsidRPr="003A0365" w:rsidRDefault="00B8741C" w:rsidP="00B8741C">
            <w:pPr>
              <w:rPr>
                <w:rFonts w:ascii="Calibri" w:hAnsi="Calibri" w:cs="Calibri"/>
                <w:sz w:val="20"/>
                <w:szCs w:val="20"/>
              </w:rPr>
            </w:pPr>
            <w:r>
              <w:t>Função do Mestre</w:t>
            </w:r>
          </w:p>
        </w:tc>
        <w:tc>
          <w:tcPr>
            <w:tcW w:w="1336" w:type="dxa"/>
            <w:vAlign w:val="center"/>
          </w:tcPr>
          <w:p w14:paraId="3AF2E0D8" w14:textId="580ED7A0" w:rsidR="00B8741C" w:rsidRPr="003A0365" w:rsidRDefault="00B8741C" w:rsidP="00B8741C">
            <w:pPr>
              <w:rPr>
                <w:rFonts w:ascii="Calibri" w:hAnsi="Calibri" w:cs="Calibri"/>
                <w:sz w:val="20"/>
                <w:szCs w:val="20"/>
              </w:rPr>
            </w:pPr>
            <w:r>
              <w:t>Obrigatório</w:t>
            </w:r>
          </w:p>
        </w:tc>
      </w:tr>
      <w:tr w:rsidR="00B8741C" w:rsidRPr="003A0365" w14:paraId="62087EC1" w14:textId="77777777" w:rsidTr="00B8741C">
        <w:trPr>
          <w:trHeight w:val="383"/>
        </w:trPr>
        <w:tc>
          <w:tcPr>
            <w:tcW w:w="0" w:type="auto"/>
            <w:vAlign w:val="center"/>
          </w:tcPr>
          <w:p w14:paraId="586F8A2B" w14:textId="4C72FF00" w:rsidR="00B8741C" w:rsidRPr="003A0365" w:rsidRDefault="00B8741C" w:rsidP="00B8741C">
            <w:pPr>
              <w:rPr>
                <w:rFonts w:ascii="Calibri" w:hAnsi="Calibri" w:cs="Calibri"/>
                <w:sz w:val="20"/>
                <w:szCs w:val="20"/>
                <w:highlight w:val="yellow"/>
              </w:rPr>
            </w:pPr>
            <w:r>
              <w:t>RF_F16</w:t>
            </w:r>
          </w:p>
        </w:tc>
        <w:tc>
          <w:tcPr>
            <w:tcW w:w="2024" w:type="dxa"/>
            <w:vAlign w:val="center"/>
          </w:tcPr>
          <w:p w14:paraId="4A14710E" w14:textId="72AD6FB9" w:rsidR="00B8741C" w:rsidRPr="003A0365" w:rsidRDefault="00B8741C" w:rsidP="00B8741C">
            <w:pPr>
              <w:rPr>
                <w:rFonts w:ascii="Calibri" w:hAnsi="Calibri" w:cs="Calibri"/>
                <w:sz w:val="20"/>
                <w:szCs w:val="20"/>
                <w:highlight w:val="yellow"/>
              </w:rPr>
            </w:pPr>
            <w:r>
              <w:t>Cadastrar Local ou Evento de Lore</w:t>
            </w:r>
          </w:p>
        </w:tc>
        <w:tc>
          <w:tcPr>
            <w:tcW w:w="1444" w:type="dxa"/>
            <w:vAlign w:val="center"/>
          </w:tcPr>
          <w:p w14:paraId="0D421356" w14:textId="02A40C6A"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3AEC7746" w14:textId="6A7CE9E4" w:rsidR="00B8741C" w:rsidRPr="003A0365" w:rsidRDefault="00B8741C" w:rsidP="00B8741C">
            <w:pPr>
              <w:rPr>
                <w:rFonts w:ascii="Calibri" w:hAnsi="Calibri" w:cs="Calibri"/>
                <w:sz w:val="20"/>
                <w:szCs w:val="20"/>
              </w:rPr>
            </w:pPr>
            <w:r>
              <w:t>Tolerância a Falhas</w:t>
            </w:r>
          </w:p>
        </w:tc>
        <w:tc>
          <w:tcPr>
            <w:tcW w:w="1709" w:type="dxa"/>
            <w:vAlign w:val="center"/>
          </w:tcPr>
          <w:p w14:paraId="1CA898A4" w14:textId="5525B030" w:rsidR="00B8741C" w:rsidRPr="003A0365" w:rsidRDefault="00B8741C" w:rsidP="00B8741C">
            <w:pPr>
              <w:rPr>
                <w:rFonts w:ascii="Calibri" w:hAnsi="Calibri" w:cs="Calibri"/>
                <w:sz w:val="20"/>
                <w:szCs w:val="20"/>
              </w:rPr>
            </w:pPr>
            <w:r>
              <w:t>Organização narrativa da campanha</w:t>
            </w:r>
          </w:p>
        </w:tc>
        <w:tc>
          <w:tcPr>
            <w:tcW w:w="1336" w:type="dxa"/>
            <w:vAlign w:val="center"/>
          </w:tcPr>
          <w:p w14:paraId="0AF487C0" w14:textId="21E5028C" w:rsidR="00B8741C" w:rsidRPr="003A0365" w:rsidRDefault="00B8741C" w:rsidP="00B8741C">
            <w:pPr>
              <w:rPr>
                <w:rFonts w:ascii="Calibri" w:hAnsi="Calibri" w:cs="Calibri"/>
                <w:sz w:val="20"/>
                <w:szCs w:val="20"/>
              </w:rPr>
            </w:pPr>
            <w:r>
              <w:t>Obrigatório</w:t>
            </w:r>
          </w:p>
        </w:tc>
      </w:tr>
      <w:tr w:rsidR="00B8741C" w:rsidRPr="003A0365" w14:paraId="3F5FFACE" w14:textId="77777777" w:rsidTr="00B8741C">
        <w:trPr>
          <w:trHeight w:val="383"/>
        </w:trPr>
        <w:tc>
          <w:tcPr>
            <w:tcW w:w="0" w:type="auto"/>
            <w:vAlign w:val="center"/>
          </w:tcPr>
          <w:p w14:paraId="0844ECFC" w14:textId="699F77EB" w:rsidR="00B8741C" w:rsidRPr="003A0365" w:rsidRDefault="00B8741C" w:rsidP="00B8741C">
            <w:pPr>
              <w:rPr>
                <w:rFonts w:ascii="Calibri" w:hAnsi="Calibri" w:cs="Calibri"/>
                <w:sz w:val="20"/>
                <w:szCs w:val="20"/>
                <w:highlight w:val="yellow"/>
              </w:rPr>
            </w:pPr>
            <w:r>
              <w:t>RF_F17</w:t>
            </w:r>
          </w:p>
        </w:tc>
        <w:tc>
          <w:tcPr>
            <w:tcW w:w="2024" w:type="dxa"/>
            <w:vAlign w:val="center"/>
          </w:tcPr>
          <w:p w14:paraId="57442D07" w14:textId="25C86204" w:rsidR="00B8741C" w:rsidRPr="003A0365" w:rsidRDefault="00B8741C" w:rsidP="00B8741C">
            <w:pPr>
              <w:rPr>
                <w:rFonts w:ascii="Calibri" w:hAnsi="Calibri" w:cs="Calibri"/>
                <w:sz w:val="20"/>
                <w:szCs w:val="20"/>
                <w:highlight w:val="yellow"/>
              </w:rPr>
            </w:pPr>
            <w:r>
              <w:t>Disponibilizar Mapa para Jogadores</w:t>
            </w:r>
          </w:p>
        </w:tc>
        <w:tc>
          <w:tcPr>
            <w:tcW w:w="1444" w:type="dxa"/>
            <w:vAlign w:val="center"/>
          </w:tcPr>
          <w:p w14:paraId="6D804932" w14:textId="1364FFA9"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6D84F354" w14:textId="24B09F75" w:rsidR="00B8741C" w:rsidRPr="003A0365" w:rsidRDefault="00B8741C" w:rsidP="00B8741C">
            <w:pPr>
              <w:rPr>
                <w:rFonts w:ascii="Calibri" w:hAnsi="Calibri" w:cs="Calibri"/>
                <w:sz w:val="20"/>
                <w:szCs w:val="20"/>
              </w:rPr>
            </w:pPr>
            <w:r>
              <w:t>Tempo de Resposta</w:t>
            </w:r>
          </w:p>
        </w:tc>
        <w:tc>
          <w:tcPr>
            <w:tcW w:w="1709" w:type="dxa"/>
            <w:vAlign w:val="center"/>
          </w:tcPr>
          <w:p w14:paraId="2077DA93" w14:textId="26E213A9" w:rsidR="00B8741C" w:rsidRPr="003A0365" w:rsidRDefault="00B8741C" w:rsidP="00B8741C">
            <w:pPr>
              <w:rPr>
                <w:rFonts w:ascii="Calibri" w:hAnsi="Calibri" w:cs="Calibri"/>
                <w:sz w:val="20"/>
                <w:szCs w:val="20"/>
              </w:rPr>
            </w:pPr>
            <w:r>
              <w:t>Máx. 5s</w:t>
            </w:r>
          </w:p>
        </w:tc>
        <w:tc>
          <w:tcPr>
            <w:tcW w:w="1336" w:type="dxa"/>
            <w:vAlign w:val="center"/>
          </w:tcPr>
          <w:p w14:paraId="3108F306" w14:textId="4A191129" w:rsidR="00B8741C" w:rsidRPr="003A0365" w:rsidRDefault="00B8741C" w:rsidP="00B8741C">
            <w:pPr>
              <w:rPr>
                <w:rFonts w:ascii="Calibri" w:hAnsi="Calibri" w:cs="Calibri"/>
                <w:sz w:val="20"/>
                <w:szCs w:val="20"/>
              </w:rPr>
            </w:pPr>
            <w:r>
              <w:t>Desejável</w:t>
            </w:r>
          </w:p>
        </w:tc>
      </w:tr>
      <w:tr w:rsidR="00B8741C" w:rsidRPr="003A0365" w14:paraId="1E3417A5" w14:textId="77777777" w:rsidTr="00B8741C">
        <w:trPr>
          <w:trHeight w:val="383"/>
        </w:trPr>
        <w:tc>
          <w:tcPr>
            <w:tcW w:w="0" w:type="auto"/>
            <w:vAlign w:val="center"/>
          </w:tcPr>
          <w:p w14:paraId="33803180" w14:textId="3EB438C5" w:rsidR="00B8741C" w:rsidRPr="003A0365" w:rsidRDefault="00B8741C" w:rsidP="00B8741C">
            <w:pPr>
              <w:rPr>
                <w:rFonts w:ascii="Calibri" w:hAnsi="Calibri" w:cs="Calibri"/>
                <w:sz w:val="20"/>
                <w:szCs w:val="20"/>
                <w:highlight w:val="yellow"/>
              </w:rPr>
            </w:pPr>
            <w:r>
              <w:t>RF_F18</w:t>
            </w:r>
          </w:p>
        </w:tc>
        <w:tc>
          <w:tcPr>
            <w:tcW w:w="2024" w:type="dxa"/>
            <w:vAlign w:val="center"/>
          </w:tcPr>
          <w:p w14:paraId="57F7D543" w14:textId="22F2C678" w:rsidR="00B8741C" w:rsidRPr="003A0365" w:rsidRDefault="00B8741C" w:rsidP="00B8741C">
            <w:pPr>
              <w:rPr>
                <w:rFonts w:ascii="Calibri" w:hAnsi="Calibri" w:cs="Calibri"/>
                <w:sz w:val="20"/>
                <w:szCs w:val="20"/>
                <w:highlight w:val="yellow"/>
              </w:rPr>
            </w:pPr>
            <w:r>
              <w:t>Visualizar Fichas dos Jogadores</w:t>
            </w:r>
          </w:p>
        </w:tc>
        <w:tc>
          <w:tcPr>
            <w:tcW w:w="1444" w:type="dxa"/>
            <w:vAlign w:val="center"/>
          </w:tcPr>
          <w:p w14:paraId="59BD5C68" w14:textId="56B4A875"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508EDF4B" w14:textId="6BAF798D" w:rsidR="00B8741C" w:rsidRPr="003A0365" w:rsidRDefault="00B8741C" w:rsidP="00B8741C">
            <w:pPr>
              <w:rPr>
                <w:rFonts w:ascii="Calibri" w:hAnsi="Calibri" w:cs="Calibri"/>
                <w:sz w:val="20"/>
                <w:szCs w:val="20"/>
              </w:rPr>
            </w:pPr>
            <w:r>
              <w:t>Tempo de Resposta</w:t>
            </w:r>
          </w:p>
        </w:tc>
        <w:tc>
          <w:tcPr>
            <w:tcW w:w="1709" w:type="dxa"/>
            <w:vAlign w:val="center"/>
          </w:tcPr>
          <w:p w14:paraId="14190E19" w14:textId="45D70963" w:rsidR="00B8741C" w:rsidRPr="003A0365" w:rsidRDefault="00B8741C" w:rsidP="00B8741C">
            <w:pPr>
              <w:rPr>
                <w:rFonts w:ascii="Calibri" w:hAnsi="Calibri" w:cs="Calibri"/>
                <w:sz w:val="20"/>
                <w:szCs w:val="20"/>
              </w:rPr>
            </w:pPr>
            <w:r>
              <w:t>Máx. 5s</w:t>
            </w:r>
          </w:p>
        </w:tc>
        <w:tc>
          <w:tcPr>
            <w:tcW w:w="1336" w:type="dxa"/>
            <w:vAlign w:val="center"/>
          </w:tcPr>
          <w:p w14:paraId="203EA45C" w14:textId="658FFBD8" w:rsidR="00B8741C" w:rsidRPr="003A0365" w:rsidRDefault="00B8741C" w:rsidP="00B8741C">
            <w:pPr>
              <w:rPr>
                <w:rFonts w:ascii="Calibri" w:hAnsi="Calibri" w:cs="Calibri"/>
                <w:sz w:val="20"/>
                <w:szCs w:val="20"/>
              </w:rPr>
            </w:pPr>
            <w:r>
              <w:t>Obrigatório</w:t>
            </w:r>
          </w:p>
        </w:tc>
      </w:tr>
      <w:tr w:rsidR="00B8741C" w:rsidRPr="003A0365" w14:paraId="0D96A467" w14:textId="77777777" w:rsidTr="00B8741C">
        <w:trPr>
          <w:trHeight w:val="383"/>
        </w:trPr>
        <w:tc>
          <w:tcPr>
            <w:tcW w:w="0" w:type="auto"/>
            <w:vAlign w:val="center"/>
          </w:tcPr>
          <w:p w14:paraId="0035BF3F" w14:textId="5FBD8859" w:rsidR="00B8741C" w:rsidRPr="003A0365" w:rsidRDefault="00B8741C" w:rsidP="00B8741C">
            <w:pPr>
              <w:rPr>
                <w:rFonts w:ascii="Calibri" w:hAnsi="Calibri" w:cs="Calibri"/>
                <w:sz w:val="20"/>
                <w:szCs w:val="20"/>
                <w:highlight w:val="yellow"/>
              </w:rPr>
            </w:pPr>
            <w:r>
              <w:t>RF_F19</w:t>
            </w:r>
          </w:p>
        </w:tc>
        <w:tc>
          <w:tcPr>
            <w:tcW w:w="2024" w:type="dxa"/>
            <w:vAlign w:val="center"/>
          </w:tcPr>
          <w:p w14:paraId="28F68F15" w14:textId="0524BA58" w:rsidR="00B8741C" w:rsidRPr="003A0365" w:rsidRDefault="00B8741C" w:rsidP="00B8741C">
            <w:pPr>
              <w:rPr>
                <w:rFonts w:ascii="Calibri" w:hAnsi="Calibri" w:cs="Calibri"/>
                <w:sz w:val="20"/>
                <w:szCs w:val="20"/>
                <w:highlight w:val="yellow"/>
              </w:rPr>
            </w:pPr>
            <w:r>
              <w:t>Consultar Habilidades Disponíveis</w:t>
            </w:r>
          </w:p>
        </w:tc>
        <w:tc>
          <w:tcPr>
            <w:tcW w:w="1444" w:type="dxa"/>
            <w:vAlign w:val="center"/>
          </w:tcPr>
          <w:p w14:paraId="15DBDF24" w14:textId="6D0D66AE"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2F0C2705" w14:textId="36292190" w:rsidR="00B8741C" w:rsidRPr="003A0365" w:rsidRDefault="00B8741C" w:rsidP="00B8741C">
            <w:pPr>
              <w:rPr>
                <w:rFonts w:ascii="Calibri" w:hAnsi="Calibri" w:cs="Calibri"/>
                <w:sz w:val="20"/>
                <w:szCs w:val="20"/>
              </w:rPr>
            </w:pPr>
            <w:r>
              <w:t>Tempo de Resposta</w:t>
            </w:r>
          </w:p>
        </w:tc>
        <w:tc>
          <w:tcPr>
            <w:tcW w:w="1709" w:type="dxa"/>
            <w:vAlign w:val="center"/>
          </w:tcPr>
          <w:p w14:paraId="0041B47A" w14:textId="62F970FE" w:rsidR="00B8741C" w:rsidRPr="003A0365" w:rsidRDefault="00B8741C" w:rsidP="00B8741C">
            <w:pPr>
              <w:rPr>
                <w:rFonts w:ascii="Calibri" w:hAnsi="Calibri" w:cs="Calibri"/>
                <w:sz w:val="20"/>
                <w:szCs w:val="20"/>
              </w:rPr>
            </w:pPr>
            <w:r>
              <w:t>Máx. 5s</w:t>
            </w:r>
          </w:p>
        </w:tc>
        <w:tc>
          <w:tcPr>
            <w:tcW w:w="1336" w:type="dxa"/>
            <w:vAlign w:val="center"/>
          </w:tcPr>
          <w:p w14:paraId="73B54EA2" w14:textId="1670BEC1" w:rsidR="00B8741C" w:rsidRPr="003A0365" w:rsidRDefault="00B8741C" w:rsidP="00B8741C">
            <w:pPr>
              <w:rPr>
                <w:rFonts w:ascii="Calibri" w:hAnsi="Calibri" w:cs="Calibri"/>
                <w:sz w:val="20"/>
                <w:szCs w:val="20"/>
              </w:rPr>
            </w:pPr>
            <w:r>
              <w:t>Obrigatório</w:t>
            </w:r>
          </w:p>
        </w:tc>
      </w:tr>
      <w:tr w:rsidR="00B8741C" w:rsidRPr="003A0365" w14:paraId="6F4259DB" w14:textId="77777777" w:rsidTr="00B8741C">
        <w:trPr>
          <w:trHeight w:val="383"/>
        </w:trPr>
        <w:tc>
          <w:tcPr>
            <w:tcW w:w="0" w:type="auto"/>
            <w:vAlign w:val="center"/>
          </w:tcPr>
          <w:p w14:paraId="3D6771D4" w14:textId="7E52BCF7" w:rsidR="00B8741C" w:rsidRPr="003A0365" w:rsidRDefault="00B8741C" w:rsidP="00B8741C">
            <w:pPr>
              <w:rPr>
                <w:rFonts w:ascii="Calibri" w:hAnsi="Calibri" w:cs="Calibri"/>
                <w:sz w:val="20"/>
                <w:szCs w:val="20"/>
                <w:highlight w:val="yellow"/>
              </w:rPr>
            </w:pPr>
            <w:r>
              <w:t>RF_F20</w:t>
            </w:r>
          </w:p>
        </w:tc>
        <w:tc>
          <w:tcPr>
            <w:tcW w:w="2024" w:type="dxa"/>
            <w:vAlign w:val="center"/>
          </w:tcPr>
          <w:p w14:paraId="4486B093" w14:textId="47283B2D" w:rsidR="00B8741C" w:rsidRPr="003A0365" w:rsidRDefault="00B8741C" w:rsidP="00B8741C">
            <w:pPr>
              <w:rPr>
                <w:rFonts w:ascii="Calibri" w:hAnsi="Calibri" w:cs="Calibri"/>
                <w:sz w:val="20"/>
                <w:szCs w:val="20"/>
                <w:highlight w:val="yellow"/>
              </w:rPr>
            </w:pPr>
            <w:r>
              <w:t>Consultar Árvore de Habilidades</w:t>
            </w:r>
          </w:p>
        </w:tc>
        <w:tc>
          <w:tcPr>
            <w:tcW w:w="1444" w:type="dxa"/>
            <w:vAlign w:val="center"/>
          </w:tcPr>
          <w:p w14:paraId="7E30DA14" w14:textId="6D731977"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332B39F0" w14:textId="73A4EE8D" w:rsidR="00B8741C" w:rsidRPr="003A0365" w:rsidRDefault="00B8741C" w:rsidP="00B8741C">
            <w:pPr>
              <w:rPr>
                <w:rFonts w:ascii="Calibri" w:hAnsi="Calibri" w:cs="Calibri"/>
                <w:sz w:val="20"/>
                <w:szCs w:val="20"/>
              </w:rPr>
            </w:pPr>
            <w:r>
              <w:t>Tempo de Resposta</w:t>
            </w:r>
          </w:p>
        </w:tc>
        <w:tc>
          <w:tcPr>
            <w:tcW w:w="1709" w:type="dxa"/>
            <w:vAlign w:val="center"/>
          </w:tcPr>
          <w:p w14:paraId="1C5A6BA7" w14:textId="19608F09" w:rsidR="00B8741C" w:rsidRPr="003A0365" w:rsidRDefault="00B8741C" w:rsidP="00B8741C">
            <w:pPr>
              <w:rPr>
                <w:rFonts w:ascii="Calibri" w:hAnsi="Calibri" w:cs="Calibri"/>
                <w:sz w:val="20"/>
                <w:szCs w:val="20"/>
              </w:rPr>
            </w:pPr>
            <w:r>
              <w:t>Máx. 5s</w:t>
            </w:r>
          </w:p>
        </w:tc>
        <w:tc>
          <w:tcPr>
            <w:tcW w:w="1336" w:type="dxa"/>
            <w:vAlign w:val="center"/>
          </w:tcPr>
          <w:p w14:paraId="53E0B9BD" w14:textId="285C10D5" w:rsidR="00B8741C" w:rsidRPr="003A0365" w:rsidRDefault="00B8741C" w:rsidP="00B8741C">
            <w:pPr>
              <w:rPr>
                <w:rFonts w:ascii="Calibri" w:hAnsi="Calibri" w:cs="Calibri"/>
                <w:sz w:val="20"/>
                <w:szCs w:val="20"/>
              </w:rPr>
            </w:pPr>
            <w:r>
              <w:t>Obrigatório</w:t>
            </w:r>
          </w:p>
        </w:tc>
      </w:tr>
      <w:tr w:rsidR="00B8741C" w:rsidRPr="003A0365" w14:paraId="5FE87DC9" w14:textId="77777777" w:rsidTr="00B8741C">
        <w:trPr>
          <w:trHeight w:val="383"/>
        </w:trPr>
        <w:tc>
          <w:tcPr>
            <w:tcW w:w="0" w:type="auto"/>
            <w:vAlign w:val="center"/>
          </w:tcPr>
          <w:p w14:paraId="3651EFE4" w14:textId="6EFE7692" w:rsidR="00B8741C" w:rsidRPr="003A0365" w:rsidRDefault="00B8741C" w:rsidP="00B8741C">
            <w:pPr>
              <w:rPr>
                <w:rFonts w:ascii="Calibri" w:hAnsi="Calibri" w:cs="Calibri"/>
                <w:sz w:val="20"/>
                <w:szCs w:val="20"/>
                <w:highlight w:val="yellow"/>
              </w:rPr>
            </w:pPr>
            <w:r>
              <w:t>RF_F21</w:t>
            </w:r>
          </w:p>
        </w:tc>
        <w:tc>
          <w:tcPr>
            <w:tcW w:w="2024" w:type="dxa"/>
            <w:vAlign w:val="center"/>
          </w:tcPr>
          <w:p w14:paraId="006CDF77" w14:textId="3317ABE9" w:rsidR="00B8741C" w:rsidRPr="003A0365" w:rsidRDefault="00B8741C" w:rsidP="00B8741C">
            <w:pPr>
              <w:rPr>
                <w:rFonts w:ascii="Calibri" w:hAnsi="Calibri" w:cs="Calibri"/>
                <w:sz w:val="20"/>
                <w:szCs w:val="20"/>
                <w:highlight w:val="yellow"/>
              </w:rPr>
            </w:pPr>
            <w:r>
              <w:t>Modificar Parâmetros de Regras</w:t>
            </w:r>
          </w:p>
        </w:tc>
        <w:tc>
          <w:tcPr>
            <w:tcW w:w="1444" w:type="dxa"/>
            <w:vAlign w:val="center"/>
          </w:tcPr>
          <w:p w14:paraId="6BC57F57" w14:textId="2E2AE0A3"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12B325C5" w14:textId="3DF8A2A2" w:rsidR="00B8741C" w:rsidRPr="003A0365" w:rsidRDefault="00B8741C" w:rsidP="00B8741C">
            <w:pPr>
              <w:rPr>
                <w:rFonts w:ascii="Calibri" w:hAnsi="Calibri" w:cs="Calibri"/>
                <w:sz w:val="20"/>
                <w:szCs w:val="20"/>
              </w:rPr>
            </w:pPr>
            <w:r>
              <w:t>Segurança</w:t>
            </w:r>
          </w:p>
        </w:tc>
        <w:tc>
          <w:tcPr>
            <w:tcW w:w="1709" w:type="dxa"/>
            <w:vAlign w:val="center"/>
          </w:tcPr>
          <w:p w14:paraId="7DBCAAA3" w14:textId="0683FD64" w:rsidR="00B8741C" w:rsidRPr="003A0365" w:rsidRDefault="00B8741C" w:rsidP="00B8741C">
            <w:pPr>
              <w:rPr>
                <w:rFonts w:ascii="Calibri" w:hAnsi="Calibri" w:cs="Calibri"/>
                <w:sz w:val="20"/>
                <w:szCs w:val="20"/>
              </w:rPr>
            </w:pPr>
            <w:r>
              <w:t>Função administrativa para adaptação do sistema</w:t>
            </w:r>
          </w:p>
        </w:tc>
        <w:tc>
          <w:tcPr>
            <w:tcW w:w="1336" w:type="dxa"/>
            <w:vAlign w:val="center"/>
          </w:tcPr>
          <w:p w14:paraId="49EB38A2" w14:textId="109CA552" w:rsidR="00B8741C" w:rsidRPr="003A0365" w:rsidRDefault="00B8741C" w:rsidP="00B8741C">
            <w:pPr>
              <w:rPr>
                <w:rFonts w:ascii="Calibri" w:hAnsi="Calibri" w:cs="Calibri"/>
                <w:sz w:val="20"/>
                <w:szCs w:val="20"/>
              </w:rPr>
            </w:pPr>
            <w:r>
              <w:t>Desejável</w:t>
            </w:r>
          </w:p>
        </w:tc>
      </w:tr>
      <w:tr w:rsidR="00B8741C" w:rsidRPr="003A0365" w14:paraId="4AE42714" w14:textId="77777777" w:rsidTr="00B8741C">
        <w:trPr>
          <w:trHeight w:val="383"/>
        </w:trPr>
        <w:tc>
          <w:tcPr>
            <w:tcW w:w="0" w:type="auto"/>
            <w:vAlign w:val="center"/>
          </w:tcPr>
          <w:p w14:paraId="1D8B7912" w14:textId="647EF2E9" w:rsidR="00B8741C" w:rsidRPr="003A0365" w:rsidRDefault="00B8741C" w:rsidP="00B8741C">
            <w:pPr>
              <w:rPr>
                <w:rFonts w:ascii="Calibri" w:hAnsi="Calibri" w:cs="Calibri"/>
                <w:sz w:val="20"/>
                <w:szCs w:val="20"/>
                <w:highlight w:val="yellow"/>
              </w:rPr>
            </w:pPr>
            <w:r>
              <w:t>RF_S1</w:t>
            </w:r>
          </w:p>
        </w:tc>
        <w:tc>
          <w:tcPr>
            <w:tcW w:w="2024" w:type="dxa"/>
            <w:vAlign w:val="center"/>
          </w:tcPr>
          <w:p w14:paraId="0AB067E8" w14:textId="7539B05B" w:rsidR="00B8741C" w:rsidRPr="003A0365" w:rsidRDefault="00B8741C" w:rsidP="00B8741C">
            <w:pPr>
              <w:rPr>
                <w:rFonts w:ascii="Calibri" w:hAnsi="Calibri" w:cs="Calibri"/>
                <w:sz w:val="20"/>
                <w:szCs w:val="20"/>
                <w:highlight w:val="yellow"/>
              </w:rPr>
            </w:pPr>
            <w:r>
              <w:t>Relatório de Personagens por Campanha</w:t>
            </w:r>
          </w:p>
        </w:tc>
        <w:tc>
          <w:tcPr>
            <w:tcW w:w="1444" w:type="dxa"/>
            <w:vAlign w:val="center"/>
          </w:tcPr>
          <w:p w14:paraId="2C8EE3E2" w14:textId="412F797C"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00C91C36" w14:textId="55546F93" w:rsidR="00B8741C" w:rsidRPr="003A0365" w:rsidRDefault="00B8741C" w:rsidP="00B8741C">
            <w:pPr>
              <w:rPr>
                <w:rFonts w:ascii="Calibri" w:hAnsi="Calibri" w:cs="Calibri"/>
                <w:sz w:val="20"/>
                <w:szCs w:val="20"/>
              </w:rPr>
            </w:pPr>
            <w:r>
              <w:t>Tempo de Resposta</w:t>
            </w:r>
          </w:p>
        </w:tc>
        <w:tc>
          <w:tcPr>
            <w:tcW w:w="1709" w:type="dxa"/>
            <w:vAlign w:val="center"/>
          </w:tcPr>
          <w:p w14:paraId="3E4C058E" w14:textId="234938F7" w:rsidR="00B8741C" w:rsidRPr="003A0365" w:rsidRDefault="00B8741C" w:rsidP="00B8741C">
            <w:pPr>
              <w:rPr>
                <w:rFonts w:ascii="Calibri" w:hAnsi="Calibri" w:cs="Calibri"/>
                <w:sz w:val="20"/>
                <w:szCs w:val="20"/>
              </w:rPr>
            </w:pPr>
            <w:r>
              <w:t>Máx. 5s</w:t>
            </w:r>
          </w:p>
        </w:tc>
        <w:tc>
          <w:tcPr>
            <w:tcW w:w="1336" w:type="dxa"/>
            <w:vAlign w:val="center"/>
          </w:tcPr>
          <w:p w14:paraId="057DEC70" w14:textId="4B1B180C" w:rsidR="00B8741C" w:rsidRPr="003A0365" w:rsidRDefault="00B8741C" w:rsidP="00B8741C">
            <w:pPr>
              <w:rPr>
                <w:rFonts w:ascii="Calibri" w:hAnsi="Calibri" w:cs="Calibri"/>
                <w:sz w:val="20"/>
                <w:szCs w:val="20"/>
              </w:rPr>
            </w:pPr>
            <w:r>
              <w:t>Desejável</w:t>
            </w:r>
          </w:p>
        </w:tc>
      </w:tr>
      <w:tr w:rsidR="00B8741C" w:rsidRPr="003A0365" w14:paraId="61CDD5F7" w14:textId="77777777" w:rsidTr="00B8741C">
        <w:trPr>
          <w:trHeight w:val="383"/>
        </w:trPr>
        <w:tc>
          <w:tcPr>
            <w:tcW w:w="0" w:type="auto"/>
            <w:vAlign w:val="center"/>
          </w:tcPr>
          <w:p w14:paraId="4F4E2646" w14:textId="697666AA" w:rsidR="00B8741C" w:rsidRPr="003A0365" w:rsidRDefault="00B8741C" w:rsidP="00B8741C">
            <w:pPr>
              <w:rPr>
                <w:rFonts w:ascii="Calibri" w:hAnsi="Calibri" w:cs="Calibri"/>
                <w:sz w:val="20"/>
                <w:szCs w:val="20"/>
                <w:highlight w:val="yellow"/>
              </w:rPr>
            </w:pPr>
            <w:r>
              <w:t>RF_S2</w:t>
            </w:r>
          </w:p>
        </w:tc>
        <w:tc>
          <w:tcPr>
            <w:tcW w:w="2024" w:type="dxa"/>
            <w:vAlign w:val="center"/>
          </w:tcPr>
          <w:p w14:paraId="041F2D37" w14:textId="7E4D6D95" w:rsidR="00B8741C" w:rsidRPr="003A0365" w:rsidRDefault="00B8741C" w:rsidP="00B8741C">
            <w:pPr>
              <w:rPr>
                <w:rFonts w:ascii="Calibri" w:hAnsi="Calibri" w:cs="Calibri"/>
                <w:sz w:val="20"/>
                <w:szCs w:val="20"/>
                <w:highlight w:val="yellow"/>
              </w:rPr>
            </w:pPr>
            <w:r>
              <w:t>Relatório de Evolução de Personagem</w:t>
            </w:r>
          </w:p>
        </w:tc>
        <w:tc>
          <w:tcPr>
            <w:tcW w:w="1444" w:type="dxa"/>
            <w:vAlign w:val="center"/>
          </w:tcPr>
          <w:p w14:paraId="3B164C08" w14:textId="7B71E78F"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616F9975" w14:textId="5BCD51A8" w:rsidR="00B8741C" w:rsidRPr="003A0365" w:rsidRDefault="00B8741C" w:rsidP="00B8741C">
            <w:pPr>
              <w:rPr>
                <w:rFonts w:ascii="Calibri" w:hAnsi="Calibri" w:cs="Calibri"/>
                <w:sz w:val="20"/>
                <w:szCs w:val="20"/>
              </w:rPr>
            </w:pPr>
            <w:r>
              <w:t>Tempo de Resposta</w:t>
            </w:r>
          </w:p>
        </w:tc>
        <w:tc>
          <w:tcPr>
            <w:tcW w:w="1709" w:type="dxa"/>
            <w:vAlign w:val="center"/>
          </w:tcPr>
          <w:p w14:paraId="115F1372" w14:textId="6EC28BD8" w:rsidR="00B8741C" w:rsidRPr="003A0365" w:rsidRDefault="00B8741C" w:rsidP="00B8741C">
            <w:pPr>
              <w:rPr>
                <w:rFonts w:ascii="Calibri" w:hAnsi="Calibri" w:cs="Calibri"/>
                <w:sz w:val="20"/>
                <w:szCs w:val="20"/>
              </w:rPr>
            </w:pPr>
            <w:r>
              <w:t>Máx. 5s</w:t>
            </w:r>
          </w:p>
        </w:tc>
        <w:tc>
          <w:tcPr>
            <w:tcW w:w="1336" w:type="dxa"/>
            <w:vAlign w:val="center"/>
          </w:tcPr>
          <w:p w14:paraId="0779AC26" w14:textId="387BDA4D" w:rsidR="00B8741C" w:rsidRPr="003A0365" w:rsidRDefault="00B8741C" w:rsidP="00B8741C">
            <w:pPr>
              <w:rPr>
                <w:rFonts w:ascii="Calibri" w:hAnsi="Calibri" w:cs="Calibri"/>
                <w:sz w:val="20"/>
                <w:szCs w:val="20"/>
              </w:rPr>
            </w:pPr>
            <w:r>
              <w:t>Desejável</w:t>
            </w:r>
          </w:p>
        </w:tc>
      </w:tr>
      <w:tr w:rsidR="00B8741C" w:rsidRPr="003A0365" w14:paraId="77CC8876" w14:textId="77777777" w:rsidTr="00B8741C">
        <w:trPr>
          <w:trHeight w:val="383"/>
        </w:trPr>
        <w:tc>
          <w:tcPr>
            <w:tcW w:w="0" w:type="auto"/>
            <w:vAlign w:val="center"/>
          </w:tcPr>
          <w:p w14:paraId="4E1CC0CB" w14:textId="02728721" w:rsidR="00B8741C" w:rsidRPr="003A0365" w:rsidRDefault="00B8741C" w:rsidP="00B8741C">
            <w:pPr>
              <w:rPr>
                <w:rFonts w:ascii="Calibri" w:hAnsi="Calibri" w:cs="Calibri"/>
                <w:sz w:val="20"/>
                <w:szCs w:val="20"/>
                <w:highlight w:val="yellow"/>
              </w:rPr>
            </w:pPr>
            <w:r>
              <w:lastRenderedPageBreak/>
              <w:t>RF_S3</w:t>
            </w:r>
          </w:p>
        </w:tc>
        <w:tc>
          <w:tcPr>
            <w:tcW w:w="2024" w:type="dxa"/>
            <w:vAlign w:val="center"/>
          </w:tcPr>
          <w:p w14:paraId="401D1120" w14:textId="7EB6B794" w:rsidR="00B8741C" w:rsidRPr="003A0365" w:rsidRDefault="00B8741C" w:rsidP="00B8741C">
            <w:pPr>
              <w:rPr>
                <w:rFonts w:ascii="Calibri" w:hAnsi="Calibri" w:cs="Calibri"/>
                <w:sz w:val="20"/>
                <w:szCs w:val="20"/>
                <w:highlight w:val="yellow"/>
              </w:rPr>
            </w:pPr>
            <w:r>
              <w:t>Relatório de Inventário por Personagem</w:t>
            </w:r>
          </w:p>
        </w:tc>
        <w:tc>
          <w:tcPr>
            <w:tcW w:w="1444" w:type="dxa"/>
            <w:vAlign w:val="center"/>
          </w:tcPr>
          <w:p w14:paraId="3626C940" w14:textId="42ADAA9E"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090360D0" w14:textId="1B7757ED" w:rsidR="00B8741C" w:rsidRPr="003A0365" w:rsidRDefault="00B8741C" w:rsidP="00B8741C">
            <w:pPr>
              <w:rPr>
                <w:rFonts w:ascii="Calibri" w:hAnsi="Calibri" w:cs="Calibri"/>
                <w:sz w:val="20"/>
                <w:szCs w:val="20"/>
              </w:rPr>
            </w:pPr>
            <w:r>
              <w:t>Tempo de Resposta</w:t>
            </w:r>
          </w:p>
        </w:tc>
        <w:tc>
          <w:tcPr>
            <w:tcW w:w="1709" w:type="dxa"/>
            <w:vAlign w:val="center"/>
          </w:tcPr>
          <w:p w14:paraId="61A5C6C1" w14:textId="4C74E17C" w:rsidR="00B8741C" w:rsidRPr="003A0365" w:rsidRDefault="00B8741C" w:rsidP="00B8741C">
            <w:pPr>
              <w:rPr>
                <w:rFonts w:ascii="Calibri" w:hAnsi="Calibri" w:cs="Calibri"/>
                <w:sz w:val="20"/>
                <w:szCs w:val="20"/>
              </w:rPr>
            </w:pPr>
            <w:r>
              <w:t>Máx. 5s</w:t>
            </w:r>
          </w:p>
        </w:tc>
        <w:tc>
          <w:tcPr>
            <w:tcW w:w="1336" w:type="dxa"/>
            <w:vAlign w:val="center"/>
          </w:tcPr>
          <w:p w14:paraId="2FC6C6FC" w14:textId="3AFB2957" w:rsidR="00B8741C" w:rsidRPr="003A0365" w:rsidRDefault="00B8741C" w:rsidP="00B8741C">
            <w:pPr>
              <w:rPr>
                <w:rFonts w:ascii="Calibri" w:hAnsi="Calibri" w:cs="Calibri"/>
                <w:sz w:val="20"/>
                <w:szCs w:val="20"/>
              </w:rPr>
            </w:pPr>
            <w:r>
              <w:t>Desejável</w:t>
            </w:r>
          </w:p>
        </w:tc>
      </w:tr>
      <w:tr w:rsidR="00B8741C" w:rsidRPr="003A0365" w14:paraId="4FBA559F" w14:textId="77777777" w:rsidTr="00B8741C">
        <w:trPr>
          <w:trHeight w:val="383"/>
        </w:trPr>
        <w:tc>
          <w:tcPr>
            <w:tcW w:w="0" w:type="auto"/>
            <w:vAlign w:val="center"/>
          </w:tcPr>
          <w:p w14:paraId="3AEACC37" w14:textId="506DB988" w:rsidR="00B8741C" w:rsidRPr="003A0365" w:rsidRDefault="00B8741C" w:rsidP="00B8741C">
            <w:pPr>
              <w:rPr>
                <w:rFonts w:ascii="Calibri" w:hAnsi="Calibri" w:cs="Calibri"/>
                <w:sz w:val="20"/>
                <w:szCs w:val="20"/>
                <w:highlight w:val="yellow"/>
              </w:rPr>
            </w:pPr>
            <w:r>
              <w:t>RF_S4</w:t>
            </w:r>
          </w:p>
        </w:tc>
        <w:tc>
          <w:tcPr>
            <w:tcW w:w="2024" w:type="dxa"/>
            <w:vAlign w:val="center"/>
          </w:tcPr>
          <w:p w14:paraId="5CA9213C" w14:textId="1C7388D3" w:rsidR="00B8741C" w:rsidRPr="003A0365" w:rsidRDefault="00B8741C" w:rsidP="00B8741C">
            <w:pPr>
              <w:rPr>
                <w:rFonts w:ascii="Calibri" w:hAnsi="Calibri" w:cs="Calibri"/>
                <w:sz w:val="20"/>
                <w:szCs w:val="20"/>
                <w:highlight w:val="yellow"/>
              </w:rPr>
            </w:pPr>
            <w:r>
              <w:t>Relatório de Habilidades Desbloqueadas</w:t>
            </w:r>
          </w:p>
        </w:tc>
        <w:tc>
          <w:tcPr>
            <w:tcW w:w="1444" w:type="dxa"/>
            <w:vAlign w:val="center"/>
          </w:tcPr>
          <w:p w14:paraId="5F6CF108" w14:textId="1754C824" w:rsidR="00B8741C" w:rsidRPr="003A0365" w:rsidRDefault="00B8741C" w:rsidP="00B8741C">
            <w:pPr>
              <w:jc w:val="center"/>
              <w:rPr>
                <w:rFonts w:ascii="Calibri" w:hAnsi="Calibri" w:cs="Calibri"/>
                <w:sz w:val="20"/>
                <w:szCs w:val="20"/>
                <w:highlight w:val="yellow"/>
              </w:rPr>
            </w:pPr>
            <w:r>
              <w:t>Evidente</w:t>
            </w:r>
          </w:p>
        </w:tc>
        <w:tc>
          <w:tcPr>
            <w:tcW w:w="1344" w:type="dxa"/>
            <w:vAlign w:val="center"/>
          </w:tcPr>
          <w:p w14:paraId="7167B1DF" w14:textId="2A8EDD7A" w:rsidR="00B8741C" w:rsidRPr="003A0365" w:rsidRDefault="00B8741C" w:rsidP="00B8741C">
            <w:pPr>
              <w:rPr>
                <w:rFonts w:ascii="Calibri" w:hAnsi="Calibri" w:cs="Calibri"/>
                <w:sz w:val="20"/>
                <w:szCs w:val="20"/>
              </w:rPr>
            </w:pPr>
            <w:r>
              <w:t>Tempo de Resposta</w:t>
            </w:r>
          </w:p>
        </w:tc>
        <w:tc>
          <w:tcPr>
            <w:tcW w:w="1709" w:type="dxa"/>
            <w:vAlign w:val="center"/>
          </w:tcPr>
          <w:p w14:paraId="321F9C6B" w14:textId="45D36757" w:rsidR="00B8741C" w:rsidRPr="003A0365" w:rsidRDefault="00B8741C" w:rsidP="00B8741C">
            <w:pPr>
              <w:rPr>
                <w:rFonts w:ascii="Calibri" w:hAnsi="Calibri" w:cs="Calibri"/>
                <w:sz w:val="20"/>
                <w:szCs w:val="20"/>
              </w:rPr>
            </w:pPr>
            <w:r>
              <w:t>Máx. 5s</w:t>
            </w:r>
          </w:p>
        </w:tc>
        <w:tc>
          <w:tcPr>
            <w:tcW w:w="1336" w:type="dxa"/>
            <w:vAlign w:val="center"/>
          </w:tcPr>
          <w:p w14:paraId="01C077A3" w14:textId="5A303C29" w:rsidR="00B8741C" w:rsidRPr="003A0365" w:rsidRDefault="00B8741C" w:rsidP="00B8741C">
            <w:pPr>
              <w:rPr>
                <w:rFonts w:ascii="Calibri" w:hAnsi="Calibri" w:cs="Calibri"/>
                <w:sz w:val="20"/>
                <w:szCs w:val="20"/>
              </w:rPr>
            </w:pPr>
            <w:r>
              <w:t>Desejável</w:t>
            </w:r>
          </w:p>
        </w:tc>
      </w:tr>
      <w:tr w:rsidR="00B8741C" w:rsidRPr="003A0365" w14:paraId="25F2E72E" w14:textId="77777777" w:rsidTr="00B8741C">
        <w:trPr>
          <w:trHeight w:val="383"/>
        </w:trPr>
        <w:tc>
          <w:tcPr>
            <w:tcW w:w="0" w:type="auto"/>
            <w:vAlign w:val="center"/>
          </w:tcPr>
          <w:p w14:paraId="182AF986" w14:textId="1A31AB4E" w:rsidR="00B8741C" w:rsidRDefault="00B8741C" w:rsidP="00B8741C">
            <w:r>
              <w:t>RF_S5</w:t>
            </w:r>
          </w:p>
        </w:tc>
        <w:tc>
          <w:tcPr>
            <w:tcW w:w="2024" w:type="dxa"/>
            <w:vAlign w:val="center"/>
          </w:tcPr>
          <w:p w14:paraId="43B34373" w14:textId="12D072A1" w:rsidR="00B8741C" w:rsidRDefault="00B8741C" w:rsidP="00B8741C">
            <w:r>
              <w:t>Relatório de Bestiário da campanha</w:t>
            </w:r>
          </w:p>
        </w:tc>
        <w:tc>
          <w:tcPr>
            <w:tcW w:w="1444" w:type="dxa"/>
            <w:vAlign w:val="center"/>
          </w:tcPr>
          <w:p w14:paraId="4F2F6E57" w14:textId="1A316776" w:rsidR="00B8741C" w:rsidRDefault="00B8741C" w:rsidP="00B8741C">
            <w:pPr>
              <w:jc w:val="center"/>
            </w:pPr>
            <w:r>
              <w:t>Evidente</w:t>
            </w:r>
          </w:p>
        </w:tc>
        <w:tc>
          <w:tcPr>
            <w:tcW w:w="1344" w:type="dxa"/>
            <w:vAlign w:val="center"/>
          </w:tcPr>
          <w:p w14:paraId="69A8D818" w14:textId="7AAF0894" w:rsidR="00B8741C" w:rsidRDefault="00B8741C" w:rsidP="00B8741C">
            <w:r>
              <w:t>Tempo de Resposta</w:t>
            </w:r>
          </w:p>
        </w:tc>
        <w:tc>
          <w:tcPr>
            <w:tcW w:w="1709" w:type="dxa"/>
            <w:vAlign w:val="center"/>
          </w:tcPr>
          <w:p w14:paraId="0D76FE6B" w14:textId="04DA093D" w:rsidR="00B8741C" w:rsidRDefault="00B8741C" w:rsidP="00B8741C">
            <w:r>
              <w:t>Máx. 5s</w:t>
            </w:r>
          </w:p>
        </w:tc>
        <w:tc>
          <w:tcPr>
            <w:tcW w:w="1336" w:type="dxa"/>
            <w:vAlign w:val="center"/>
          </w:tcPr>
          <w:p w14:paraId="290AFF5A" w14:textId="229B372F" w:rsidR="00B8741C" w:rsidRDefault="00B8741C" w:rsidP="00B8741C">
            <w:r>
              <w:t>Desejável</w:t>
            </w:r>
          </w:p>
        </w:tc>
      </w:tr>
      <w:tr w:rsidR="00B8741C" w:rsidRPr="003A0365" w14:paraId="6B1DEF5C" w14:textId="77777777" w:rsidTr="00B8741C">
        <w:trPr>
          <w:trHeight w:val="383"/>
        </w:trPr>
        <w:tc>
          <w:tcPr>
            <w:tcW w:w="0" w:type="auto"/>
            <w:vAlign w:val="center"/>
          </w:tcPr>
          <w:p w14:paraId="515F6E7C" w14:textId="027BA7B4" w:rsidR="00B8741C" w:rsidRDefault="00B8741C" w:rsidP="00B8741C">
            <w:r>
              <w:t>RF_S6</w:t>
            </w:r>
          </w:p>
        </w:tc>
        <w:tc>
          <w:tcPr>
            <w:tcW w:w="2024" w:type="dxa"/>
            <w:vAlign w:val="center"/>
          </w:tcPr>
          <w:p w14:paraId="551E5F1E" w14:textId="59BFE1CC" w:rsidR="00B8741C" w:rsidRDefault="00B8741C" w:rsidP="00B8741C">
            <w:r>
              <w:t>Relatório de Status dos Jogadores</w:t>
            </w:r>
          </w:p>
        </w:tc>
        <w:tc>
          <w:tcPr>
            <w:tcW w:w="1444" w:type="dxa"/>
            <w:vAlign w:val="center"/>
          </w:tcPr>
          <w:p w14:paraId="0933D419" w14:textId="37463DB5" w:rsidR="00B8741C" w:rsidRDefault="00B8741C" w:rsidP="00B8741C">
            <w:pPr>
              <w:jc w:val="center"/>
            </w:pPr>
            <w:r>
              <w:t>Evidente</w:t>
            </w:r>
          </w:p>
        </w:tc>
        <w:tc>
          <w:tcPr>
            <w:tcW w:w="1344" w:type="dxa"/>
            <w:vAlign w:val="center"/>
          </w:tcPr>
          <w:p w14:paraId="245C8086" w14:textId="4E40E8C3" w:rsidR="00B8741C" w:rsidRDefault="00B8741C" w:rsidP="00B8741C">
            <w:r>
              <w:t>Tempo de Resposta</w:t>
            </w:r>
          </w:p>
        </w:tc>
        <w:tc>
          <w:tcPr>
            <w:tcW w:w="1709" w:type="dxa"/>
            <w:vAlign w:val="center"/>
          </w:tcPr>
          <w:p w14:paraId="0BBB6C6D" w14:textId="01BAC45E" w:rsidR="00B8741C" w:rsidRDefault="00B8741C" w:rsidP="00B8741C">
            <w:r>
              <w:t>Máx. 5s</w:t>
            </w:r>
          </w:p>
        </w:tc>
        <w:tc>
          <w:tcPr>
            <w:tcW w:w="1336" w:type="dxa"/>
            <w:vAlign w:val="center"/>
          </w:tcPr>
          <w:p w14:paraId="303B399C" w14:textId="29EECF4A" w:rsidR="00B8741C" w:rsidRDefault="00B8741C" w:rsidP="00B8741C">
            <w:r>
              <w:t>Obrigatório</w:t>
            </w:r>
          </w:p>
        </w:tc>
      </w:tr>
      <w:tr w:rsidR="00B8741C" w:rsidRPr="003A0365" w14:paraId="3BC24DC4" w14:textId="77777777" w:rsidTr="00B8741C">
        <w:trPr>
          <w:trHeight w:val="383"/>
        </w:trPr>
        <w:tc>
          <w:tcPr>
            <w:tcW w:w="0" w:type="auto"/>
            <w:vAlign w:val="center"/>
          </w:tcPr>
          <w:p w14:paraId="109C0DF5" w14:textId="713BC1DB" w:rsidR="00B8741C" w:rsidRDefault="00B8741C" w:rsidP="00B8741C">
            <w:r>
              <w:t>RF_S7</w:t>
            </w:r>
          </w:p>
        </w:tc>
        <w:tc>
          <w:tcPr>
            <w:tcW w:w="2024" w:type="dxa"/>
            <w:vAlign w:val="center"/>
          </w:tcPr>
          <w:p w14:paraId="4DD01C5C" w14:textId="6A7B4478" w:rsidR="00B8741C" w:rsidRDefault="00B8741C" w:rsidP="00B8741C">
            <w:r>
              <w:t>Consulta de Lore da Campanha</w:t>
            </w:r>
          </w:p>
        </w:tc>
        <w:tc>
          <w:tcPr>
            <w:tcW w:w="1444" w:type="dxa"/>
            <w:vAlign w:val="center"/>
          </w:tcPr>
          <w:p w14:paraId="43DCE3A4" w14:textId="10A63B4A" w:rsidR="00B8741C" w:rsidRDefault="00B8741C" w:rsidP="00B8741C">
            <w:pPr>
              <w:jc w:val="center"/>
            </w:pPr>
            <w:r>
              <w:t>Evidente</w:t>
            </w:r>
          </w:p>
        </w:tc>
        <w:tc>
          <w:tcPr>
            <w:tcW w:w="1344" w:type="dxa"/>
            <w:vAlign w:val="center"/>
          </w:tcPr>
          <w:p w14:paraId="0C15EBD7" w14:textId="7F11C5AD" w:rsidR="00B8741C" w:rsidRDefault="00B8741C" w:rsidP="00B8741C">
            <w:r>
              <w:t>Tempo de Resposta</w:t>
            </w:r>
          </w:p>
        </w:tc>
        <w:tc>
          <w:tcPr>
            <w:tcW w:w="1709" w:type="dxa"/>
            <w:vAlign w:val="center"/>
          </w:tcPr>
          <w:p w14:paraId="400541BD" w14:textId="3045DA3E" w:rsidR="00B8741C" w:rsidRDefault="00B8741C" w:rsidP="00B8741C">
            <w:r>
              <w:t>Máx. 5s</w:t>
            </w:r>
          </w:p>
        </w:tc>
        <w:tc>
          <w:tcPr>
            <w:tcW w:w="1336" w:type="dxa"/>
            <w:vAlign w:val="center"/>
          </w:tcPr>
          <w:p w14:paraId="24B7D710" w14:textId="6548E42B" w:rsidR="00B8741C" w:rsidRDefault="00B8741C" w:rsidP="00B8741C">
            <w:r>
              <w:t>Desejável</w:t>
            </w:r>
          </w:p>
        </w:tc>
      </w:tr>
      <w:tr w:rsidR="00B8741C" w:rsidRPr="003A0365" w14:paraId="3442F38D" w14:textId="77777777" w:rsidTr="00B8741C">
        <w:trPr>
          <w:trHeight w:val="383"/>
        </w:trPr>
        <w:tc>
          <w:tcPr>
            <w:tcW w:w="0" w:type="auto"/>
            <w:vAlign w:val="center"/>
          </w:tcPr>
          <w:p w14:paraId="5ED8B712" w14:textId="20563CB1" w:rsidR="00B8741C" w:rsidRDefault="00B8741C" w:rsidP="00B8741C">
            <w:r>
              <w:t>RF_S8</w:t>
            </w:r>
          </w:p>
        </w:tc>
        <w:tc>
          <w:tcPr>
            <w:tcW w:w="2024" w:type="dxa"/>
            <w:vAlign w:val="center"/>
          </w:tcPr>
          <w:p w14:paraId="3AF41E02" w14:textId="75E92300" w:rsidR="00B8741C" w:rsidRDefault="00B8741C" w:rsidP="00B8741C">
            <w:r>
              <w:t>Histórico de Alterações da ficha</w:t>
            </w:r>
          </w:p>
        </w:tc>
        <w:tc>
          <w:tcPr>
            <w:tcW w:w="1444" w:type="dxa"/>
            <w:vAlign w:val="center"/>
          </w:tcPr>
          <w:p w14:paraId="422FFEDB" w14:textId="16D160C3" w:rsidR="00B8741C" w:rsidRDefault="00B8741C" w:rsidP="00B8741C">
            <w:pPr>
              <w:jc w:val="center"/>
            </w:pPr>
            <w:r>
              <w:t>Oculto</w:t>
            </w:r>
          </w:p>
        </w:tc>
        <w:tc>
          <w:tcPr>
            <w:tcW w:w="1344" w:type="dxa"/>
            <w:vAlign w:val="center"/>
          </w:tcPr>
          <w:p w14:paraId="4650E004" w14:textId="43CAAFA1" w:rsidR="00B8741C" w:rsidRDefault="00B8741C" w:rsidP="00B8741C">
            <w:r>
              <w:t>Auditoria</w:t>
            </w:r>
          </w:p>
        </w:tc>
        <w:tc>
          <w:tcPr>
            <w:tcW w:w="1709" w:type="dxa"/>
            <w:vAlign w:val="center"/>
          </w:tcPr>
          <w:p w14:paraId="27AEC5BB" w14:textId="5E631F31" w:rsidR="00B8741C" w:rsidRDefault="00B8741C" w:rsidP="00B8741C">
            <w:r>
              <w:t>Registro de alterações importantes</w:t>
            </w:r>
          </w:p>
        </w:tc>
        <w:tc>
          <w:tcPr>
            <w:tcW w:w="1336" w:type="dxa"/>
            <w:vAlign w:val="center"/>
          </w:tcPr>
          <w:p w14:paraId="76E46D53" w14:textId="4462ECEE" w:rsidR="00B8741C" w:rsidRDefault="00B8741C" w:rsidP="00B8741C">
            <w:r>
              <w:t>Desejável</w:t>
            </w:r>
          </w:p>
        </w:tc>
      </w:tr>
    </w:tbl>
    <w:p w14:paraId="25242C92" w14:textId="77777777" w:rsidR="005914A5" w:rsidRPr="00637E1E" w:rsidRDefault="005914A5" w:rsidP="005914A5">
      <w:pPr>
        <w:pStyle w:val="Corpodetexto2"/>
        <w:rPr>
          <w:rFonts w:ascii="Calibri" w:hAnsi="Calibri" w:cs="Calibri"/>
          <w:color w:val="0000FF"/>
          <w:sz w:val="22"/>
          <w:szCs w:val="22"/>
        </w:rPr>
      </w:pPr>
    </w:p>
    <w:p w14:paraId="77CE94C8" w14:textId="77777777" w:rsidR="005914A5" w:rsidRDefault="005914A5" w:rsidP="005914A5">
      <w:pPr>
        <w:jc w:val="both"/>
        <w:rPr>
          <w:rFonts w:ascii="Calibri" w:hAnsi="Calibri" w:cs="Calibri"/>
        </w:rPr>
      </w:pPr>
    </w:p>
    <w:p w14:paraId="3823B65D" w14:textId="005F95BD" w:rsidR="00471A44" w:rsidRDefault="00471A44">
      <w:pPr>
        <w:pStyle w:val="Corpodetexto3"/>
        <w:rPr>
          <w:rFonts w:ascii="Calibri" w:hAnsi="Calibri" w:cs="Calibri"/>
          <w:i w:val="0"/>
          <w:color w:val="auto"/>
        </w:rPr>
      </w:pPr>
    </w:p>
    <w:p w14:paraId="6E19B06A" w14:textId="77777777" w:rsidR="009D233F" w:rsidRDefault="009D233F">
      <w:pPr>
        <w:pStyle w:val="Corpodetexto3"/>
        <w:rPr>
          <w:rFonts w:ascii="Calibri" w:hAnsi="Calibri" w:cs="Calibri"/>
          <w:i w:val="0"/>
          <w:color w:val="auto"/>
        </w:rPr>
      </w:pPr>
    </w:p>
    <w:p w14:paraId="7EA6815A" w14:textId="77777777" w:rsidR="00D7702B" w:rsidRDefault="00D7702B" w:rsidP="00B8741C">
      <w:pPr>
        <w:jc w:val="center"/>
        <w:rPr>
          <w:rFonts w:ascii="Arial" w:hAnsi="Arial" w:cs="Arial"/>
          <w:b/>
          <w:bCs/>
        </w:rPr>
      </w:pPr>
      <w:r>
        <w:rPr>
          <w:rFonts w:ascii="Calibri" w:hAnsi="Calibri" w:cs="Calibri"/>
          <w:i/>
        </w:rPr>
        <w:br w:type="page"/>
      </w:r>
      <w:r>
        <w:rPr>
          <w:rFonts w:ascii="Arial" w:hAnsi="Arial" w:cs="Arial"/>
          <w:b/>
          <w:bCs/>
        </w:rPr>
        <w:lastRenderedPageBreak/>
        <w:t xml:space="preserve">Capítulo 3 </w:t>
      </w:r>
    </w:p>
    <w:p w14:paraId="54BD5E05" w14:textId="77777777" w:rsidR="00D7702B" w:rsidRDefault="00D7702B" w:rsidP="00D7702B">
      <w:pPr>
        <w:pBdr>
          <w:bottom w:val="single" w:sz="12" w:space="1" w:color="auto"/>
        </w:pBdr>
        <w:jc w:val="right"/>
        <w:rPr>
          <w:rFonts w:ascii="Arial" w:hAnsi="Arial" w:cs="Arial"/>
          <w:b/>
          <w:bCs/>
        </w:rPr>
      </w:pPr>
      <w:r>
        <w:rPr>
          <w:rFonts w:ascii="Arial" w:hAnsi="Arial" w:cs="Arial"/>
          <w:b/>
          <w:bCs/>
        </w:rPr>
        <w:t>Requisitos Específicos</w:t>
      </w:r>
    </w:p>
    <w:p w14:paraId="7FCCB743" w14:textId="77777777" w:rsidR="00D7702B" w:rsidRDefault="00D7702B" w:rsidP="00D7702B">
      <w:pPr>
        <w:jc w:val="right"/>
        <w:rPr>
          <w:rFonts w:ascii="Arial" w:hAnsi="Arial" w:cs="Arial"/>
          <w:b/>
          <w:bCs/>
        </w:rPr>
      </w:pPr>
    </w:p>
    <w:p w14:paraId="5424FCE3" w14:textId="77777777" w:rsidR="0055303F" w:rsidRDefault="00D7702B" w:rsidP="00D7702B">
      <w:pPr>
        <w:jc w:val="both"/>
        <w:rPr>
          <w:rFonts w:ascii="Calibri" w:hAnsi="Calibri" w:cs="Calibri"/>
          <w:b/>
          <w:bCs/>
        </w:rPr>
      </w:pPr>
      <w:r w:rsidRPr="00D7702B">
        <w:rPr>
          <w:rFonts w:ascii="Calibri" w:hAnsi="Calibri" w:cs="Calibri"/>
          <w:b/>
          <w:bCs/>
        </w:rPr>
        <w:t xml:space="preserve">3.1 Diagrama de Casos de Uso </w:t>
      </w:r>
    </w:p>
    <w:p w14:paraId="46C42C7D" w14:textId="77777777" w:rsidR="0055303F" w:rsidRDefault="00D7702B" w:rsidP="0055303F">
      <w:pPr>
        <w:pStyle w:val="Corpodetexto3"/>
        <w:rPr>
          <w:rFonts w:ascii="Calibri" w:hAnsi="Calibri" w:cs="Calibri"/>
          <w:szCs w:val="16"/>
        </w:rPr>
      </w:pPr>
      <w:r w:rsidRPr="00D7702B">
        <w:rPr>
          <w:rFonts w:ascii="Calibri" w:hAnsi="Calibri" w:cs="Calibri"/>
          <w:color w:val="4472C4"/>
        </w:rPr>
        <w:t xml:space="preserve"> </w:t>
      </w:r>
      <w:r w:rsidR="0055303F">
        <w:rPr>
          <w:rFonts w:ascii="Calibri" w:hAnsi="Calibri" w:cs="Calibri"/>
          <w:szCs w:val="16"/>
        </w:rPr>
        <w:t>[realizar].</w:t>
      </w:r>
    </w:p>
    <w:p w14:paraId="5E9FBC2D" w14:textId="6EEB8A94" w:rsidR="00D7702B" w:rsidRPr="0055303F" w:rsidRDefault="00D7702B" w:rsidP="00D7702B">
      <w:pPr>
        <w:jc w:val="both"/>
        <w:rPr>
          <w:rFonts w:ascii="Calibri" w:hAnsi="Calibri" w:cs="Calibri"/>
          <w:b/>
          <w:bCs/>
        </w:rPr>
      </w:pPr>
    </w:p>
    <w:p w14:paraId="3102E2FD" w14:textId="77777777" w:rsidR="00D7702B" w:rsidRPr="00D7702B" w:rsidRDefault="00D7702B" w:rsidP="00D7702B">
      <w:pPr>
        <w:jc w:val="both"/>
        <w:rPr>
          <w:rFonts w:ascii="Calibri" w:hAnsi="Calibri" w:cs="Calibri"/>
        </w:rPr>
      </w:pPr>
    </w:p>
    <w:p w14:paraId="56CAD92D" w14:textId="77777777" w:rsidR="00D7702B" w:rsidRDefault="00D7702B" w:rsidP="00D7702B">
      <w:pPr>
        <w:jc w:val="both"/>
        <w:rPr>
          <w:rFonts w:ascii="Calibri" w:hAnsi="Calibri" w:cs="Calibri"/>
          <w:b/>
          <w:bCs/>
        </w:rPr>
      </w:pPr>
      <w:r w:rsidRPr="00D7702B">
        <w:rPr>
          <w:rFonts w:ascii="Calibri" w:hAnsi="Calibri" w:cs="Calibri"/>
          <w:b/>
          <w:bCs/>
        </w:rPr>
        <w:t xml:space="preserve">3.1.1 Especificações de Casos de Uso Modelo </w:t>
      </w:r>
    </w:p>
    <w:p w14:paraId="564B9213" w14:textId="77777777" w:rsidR="0055303F" w:rsidRDefault="0055303F" w:rsidP="0055303F">
      <w:pPr>
        <w:pStyle w:val="Corpodetexto3"/>
        <w:rPr>
          <w:rFonts w:ascii="Calibri" w:hAnsi="Calibri" w:cs="Calibri"/>
          <w:szCs w:val="16"/>
        </w:rPr>
      </w:pPr>
      <w:r>
        <w:rPr>
          <w:rFonts w:ascii="Calibri" w:hAnsi="Calibri" w:cs="Calibri"/>
          <w:szCs w:val="16"/>
        </w:rPr>
        <w:t>[realizar].</w:t>
      </w:r>
    </w:p>
    <w:p w14:paraId="035C9150" w14:textId="62C06999" w:rsidR="00F52CC5" w:rsidRPr="00D7702B" w:rsidRDefault="00F52CC5" w:rsidP="00D7702B">
      <w:pPr>
        <w:jc w:val="both"/>
        <w:rPr>
          <w:rFonts w:ascii="Calibri" w:hAnsi="Calibri" w:cs="Calibri"/>
          <w:b/>
          <w:bCs/>
        </w:rPr>
      </w:pPr>
    </w:p>
    <w:tbl>
      <w:tblPr>
        <w:tblpPr w:leftFromText="141" w:rightFromText="141" w:vertAnchor="text" w:horzAnchor="margin" w:tblpX="108" w:tblpY="187"/>
        <w:tblW w:w="9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6917"/>
      </w:tblGrid>
      <w:tr w:rsidR="001F486B" w:rsidRPr="0046634F" w14:paraId="017273FC" w14:textId="77777777" w:rsidTr="001F486B">
        <w:tc>
          <w:tcPr>
            <w:tcW w:w="2445" w:type="dxa"/>
          </w:tcPr>
          <w:p w14:paraId="3EFA8850" w14:textId="77777777" w:rsidR="00D7702B" w:rsidRPr="001F486B" w:rsidRDefault="00D7702B" w:rsidP="001F486B">
            <w:pPr>
              <w:spacing w:line="276" w:lineRule="auto"/>
              <w:rPr>
                <w:rFonts w:cs="Calibri"/>
                <w:b/>
                <w:bCs/>
              </w:rPr>
            </w:pPr>
            <w:r w:rsidRPr="001F486B">
              <w:rPr>
                <w:rFonts w:cs="Calibri"/>
                <w:b/>
                <w:bCs/>
              </w:rPr>
              <w:t xml:space="preserve">Caso de uso: </w:t>
            </w:r>
          </w:p>
        </w:tc>
        <w:tc>
          <w:tcPr>
            <w:tcW w:w="6917" w:type="dxa"/>
          </w:tcPr>
          <w:p w14:paraId="2C4C2D4B" w14:textId="77777777" w:rsidR="00D7702B" w:rsidRPr="001F486B" w:rsidRDefault="00D7702B" w:rsidP="001F486B">
            <w:pPr>
              <w:spacing w:line="276" w:lineRule="auto"/>
              <w:rPr>
                <w:rFonts w:cs="Calibri"/>
              </w:rPr>
            </w:pPr>
          </w:p>
        </w:tc>
      </w:tr>
      <w:tr w:rsidR="001F486B" w:rsidRPr="0046634F" w14:paraId="5A9CF213" w14:textId="77777777" w:rsidTr="001F486B">
        <w:tc>
          <w:tcPr>
            <w:tcW w:w="2445" w:type="dxa"/>
          </w:tcPr>
          <w:p w14:paraId="1ED846F1" w14:textId="77777777" w:rsidR="00D7702B" w:rsidRPr="001F486B" w:rsidRDefault="00D7702B" w:rsidP="001F486B">
            <w:pPr>
              <w:spacing w:line="276" w:lineRule="auto"/>
              <w:rPr>
                <w:rFonts w:cs="Calibri"/>
                <w:b/>
                <w:bCs/>
              </w:rPr>
            </w:pPr>
            <w:r w:rsidRPr="001F486B">
              <w:rPr>
                <w:rFonts w:cs="Calibri"/>
                <w:b/>
                <w:bCs/>
              </w:rPr>
              <w:t>Referências:</w:t>
            </w:r>
          </w:p>
        </w:tc>
        <w:tc>
          <w:tcPr>
            <w:tcW w:w="6917" w:type="dxa"/>
          </w:tcPr>
          <w:p w14:paraId="6A264E76" w14:textId="77777777" w:rsidR="00D7702B" w:rsidRPr="001F486B" w:rsidRDefault="00D7702B" w:rsidP="001F486B">
            <w:pPr>
              <w:spacing w:line="276" w:lineRule="auto"/>
              <w:rPr>
                <w:rFonts w:cs="Calibri"/>
                <w:b/>
              </w:rPr>
            </w:pPr>
          </w:p>
        </w:tc>
      </w:tr>
      <w:tr w:rsidR="001F486B" w:rsidRPr="0046634F" w14:paraId="11D5C49C" w14:textId="77777777" w:rsidTr="001F486B">
        <w:tc>
          <w:tcPr>
            <w:tcW w:w="2445" w:type="dxa"/>
          </w:tcPr>
          <w:p w14:paraId="51FFA5F5" w14:textId="77777777" w:rsidR="00D7702B" w:rsidRPr="001F486B" w:rsidRDefault="00D7702B" w:rsidP="001F486B">
            <w:pPr>
              <w:spacing w:line="276" w:lineRule="auto"/>
              <w:rPr>
                <w:rFonts w:cs="Calibri"/>
                <w:b/>
                <w:bCs/>
              </w:rPr>
            </w:pPr>
            <w:r w:rsidRPr="001F486B">
              <w:rPr>
                <w:rFonts w:cs="Calibri"/>
                <w:b/>
                <w:bCs/>
              </w:rPr>
              <w:t xml:space="preserve">Descrição Geral: </w:t>
            </w:r>
          </w:p>
        </w:tc>
        <w:tc>
          <w:tcPr>
            <w:tcW w:w="6917" w:type="dxa"/>
          </w:tcPr>
          <w:p w14:paraId="578E86C9" w14:textId="77777777" w:rsidR="00D7702B" w:rsidRPr="001F486B" w:rsidRDefault="00D7702B" w:rsidP="001F486B">
            <w:pPr>
              <w:spacing w:line="276" w:lineRule="auto"/>
              <w:rPr>
                <w:rFonts w:cs="Calibri"/>
              </w:rPr>
            </w:pPr>
          </w:p>
        </w:tc>
      </w:tr>
      <w:tr w:rsidR="001F486B" w:rsidRPr="0046634F" w14:paraId="0E61BE66" w14:textId="77777777" w:rsidTr="001F486B">
        <w:tc>
          <w:tcPr>
            <w:tcW w:w="2445" w:type="dxa"/>
          </w:tcPr>
          <w:p w14:paraId="50E44440" w14:textId="77777777" w:rsidR="00D7702B" w:rsidRPr="001F486B" w:rsidRDefault="00D7702B" w:rsidP="001F486B">
            <w:pPr>
              <w:spacing w:line="276" w:lineRule="auto"/>
              <w:rPr>
                <w:rFonts w:cs="Calibri"/>
                <w:b/>
                <w:bCs/>
              </w:rPr>
            </w:pPr>
            <w:r w:rsidRPr="001F486B">
              <w:rPr>
                <w:rFonts w:cs="Calibri"/>
                <w:b/>
                <w:bCs/>
              </w:rPr>
              <w:t>Atores:</w:t>
            </w:r>
          </w:p>
        </w:tc>
        <w:tc>
          <w:tcPr>
            <w:tcW w:w="6917" w:type="dxa"/>
          </w:tcPr>
          <w:p w14:paraId="601B3233" w14:textId="77777777" w:rsidR="00D7702B" w:rsidRPr="001F486B" w:rsidRDefault="00D7702B" w:rsidP="001F486B">
            <w:pPr>
              <w:spacing w:line="276" w:lineRule="auto"/>
              <w:rPr>
                <w:rFonts w:cs="Calibri"/>
              </w:rPr>
            </w:pPr>
          </w:p>
        </w:tc>
      </w:tr>
      <w:tr w:rsidR="001F486B" w:rsidRPr="0046634F" w14:paraId="60BD110C" w14:textId="77777777" w:rsidTr="001F486B">
        <w:tc>
          <w:tcPr>
            <w:tcW w:w="2445" w:type="dxa"/>
          </w:tcPr>
          <w:p w14:paraId="56D209CC" w14:textId="77777777" w:rsidR="00D7702B" w:rsidRPr="001F486B" w:rsidRDefault="00D7702B" w:rsidP="001F486B">
            <w:pPr>
              <w:spacing w:line="276" w:lineRule="auto"/>
              <w:rPr>
                <w:rFonts w:cs="Calibri"/>
                <w:b/>
                <w:bCs/>
              </w:rPr>
            </w:pPr>
            <w:r w:rsidRPr="001F486B">
              <w:rPr>
                <w:rFonts w:cs="Calibri"/>
                <w:b/>
                <w:bCs/>
              </w:rPr>
              <w:t>Pré-condições:</w:t>
            </w:r>
          </w:p>
        </w:tc>
        <w:tc>
          <w:tcPr>
            <w:tcW w:w="6917" w:type="dxa"/>
          </w:tcPr>
          <w:p w14:paraId="52CEC088" w14:textId="77777777" w:rsidR="00D7702B" w:rsidRPr="001F486B" w:rsidRDefault="00D7702B" w:rsidP="001F486B">
            <w:pPr>
              <w:spacing w:line="276" w:lineRule="auto"/>
              <w:rPr>
                <w:rFonts w:cs="Calibri"/>
              </w:rPr>
            </w:pPr>
          </w:p>
        </w:tc>
      </w:tr>
      <w:tr w:rsidR="001F486B" w:rsidRPr="0046634F" w14:paraId="26D386D6" w14:textId="77777777" w:rsidTr="001F486B">
        <w:tc>
          <w:tcPr>
            <w:tcW w:w="2445" w:type="dxa"/>
          </w:tcPr>
          <w:p w14:paraId="5043EBED" w14:textId="77777777" w:rsidR="00D7702B" w:rsidRPr="001F486B" w:rsidRDefault="00D7702B" w:rsidP="001F486B">
            <w:pPr>
              <w:spacing w:line="276" w:lineRule="auto"/>
              <w:rPr>
                <w:rFonts w:cs="Calibri"/>
                <w:b/>
                <w:bCs/>
              </w:rPr>
            </w:pPr>
            <w:r w:rsidRPr="001F486B">
              <w:rPr>
                <w:rFonts w:cs="Calibri"/>
                <w:b/>
                <w:bCs/>
              </w:rPr>
              <w:t>Garantia de sucesso (Pós-condições):</w:t>
            </w:r>
          </w:p>
        </w:tc>
        <w:tc>
          <w:tcPr>
            <w:tcW w:w="6917" w:type="dxa"/>
          </w:tcPr>
          <w:p w14:paraId="58BEB285" w14:textId="77777777" w:rsidR="00D7702B" w:rsidRPr="001F486B" w:rsidRDefault="00D7702B" w:rsidP="001F486B">
            <w:pPr>
              <w:spacing w:line="276" w:lineRule="auto"/>
              <w:rPr>
                <w:rFonts w:cs="Calibri"/>
              </w:rPr>
            </w:pPr>
          </w:p>
        </w:tc>
      </w:tr>
      <w:tr w:rsidR="001F486B" w:rsidRPr="0046634F" w14:paraId="4EBC2E58" w14:textId="77777777" w:rsidTr="001F486B">
        <w:tc>
          <w:tcPr>
            <w:tcW w:w="2445" w:type="dxa"/>
          </w:tcPr>
          <w:p w14:paraId="1BE89683" w14:textId="77777777" w:rsidR="00D7702B" w:rsidRPr="001F486B" w:rsidRDefault="00D7702B" w:rsidP="001F486B">
            <w:pPr>
              <w:spacing w:line="276" w:lineRule="auto"/>
              <w:rPr>
                <w:rFonts w:cs="Calibri"/>
                <w:b/>
                <w:bCs/>
              </w:rPr>
            </w:pPr>
            <w:r w:rsidRPr="001F486B">
              <w:rPr>
                <w:rFonts w:cs="Calibri"/>
                <w:b/>
                <w:bCs/>
              </w:rPr>
              <w:t>Requisitos Especiais:</w:t>
            </w:r>
          </w:p>
        </w:tc>
        <w:tc>
          <w:tcPr>
            <w:tcW w:w="6917" w:type="dxa"/>
          </w:tcPr>
          <w:p w14:paraId="44E2E01A" w14:textId="77777777" w:rsidR="00D7702B" w:rsidRPr="001F486B" w:rsidRDefault="00D7702B" w:rsidP="001F486B">
            <w:pPr>
              <w:spacing w:line="276" w:lineRule="auto"/>
              <w:rPr>
                <w:rFonts w:cs="Calibri"/>
              </w:rPr>
            </w:pPr>
          </w:p>
        </w:tc>
      </w:tr>
      <w:tr w:rsidR="001F486B" w:rsidRPr="0046634F" w14:paraId="45D5456C" w14:textId="77777777" w:rsidTr="001F486B">
        <w:tc>
          <w:tcPr>
            <w:tcW w:w="2445" w:type="dxa"/>
          </w:tcPr>
          <w:p w14:paraId="244ACB33" w14:textId="77777777" w:rsidR="00D7702B" w:rsidRPr="001F486B" w:rsidRDefault="00D7702B" w:rsidP="001F486B">
            <w:pPr>
              <w:spacing w:line="276" w:lineRule="auto"/>
              <w:rPr>
                <w:rFonts w:cs="Calibri"/>
                <w:b/>
                <w:bCs/>
              </w:rPr>
            </w:pPr>
            <w:r w:rsidRPr="001F486B">
              <w:rPr>
                <w:rFonts w:cs="Calibri"/>
                <w:b/>
                <w:bCs/>
              </w:rPr>
              <w:t>Fluxo Básico:</w:t>
            </w:r>
          </w:p>
        </w:tc>
        <w:tc>
          <w:tcPr>
            <w:tcW w:w="6917" w:type="dxa"/>
          </w:tcPr>
          <w:p w14:paraId="64622636" w14:textId="77777777" w:rsidR="00D7702B" w:rsidRPr="001F486B" w:rsidRDefault="00D7702B" w:rsidP="001F486B">
            <w:pPr>
              <w:spacing w:line="276" w:lineRule="auto"/>
              <w:rPr>
                <w:rFonts w:cs="Calibri"/>
              </w:rPr>
            </w:pPr>
          </w:p>
          <w:p w14:paraId="2460D8C9" w14:textId="77777777" w:rsidR="00D7702B" w:rsidRPr="001F486B" w:rsidRDefault="00D7702B" w:rsidP="001F486B">
            <w:pPr>
              <w:spacing w:line="276" w:lineRule="auto"/>
              <w:rPr>
                <w:rFonts w:cs="Calibri"/>
              </w:rPr>
            </w:pPr>
          </w:p>
          <w:p w14:paraId="32695177" w14:textId="77777777" w:rsidR="00D7702B" w:rsidRPr="001F486B" w:rsidRDefault="00D7702B" w:rsidP="001F486B">
            <w:pPr>
              <w:spacing w:line="276" w:lineRule="auto"/>
              <w:rPr>
                <w:rFonts w:cs="Calibri"/>
              </w:rPr>
            </w:pPr>
          </w:p>
          <w:p w14:paraId="0D670FC9" w14:textId="77777777" w:rsidR="00D7702B" w:rsidRPr="001F486B" w:rsidRDefault="00D7702B" w:rsidP="001F486B">
            <w:pPr>
              <w:spacing w:line="276" w:lineRule="auto"/>
              <w:rPr>
                <w:rFonts w:cs="Calibri"/>
              </w:rPr>
            </w:pPr>
          </w:p>
        </w:tc>
      </w:tr>
      <w:tr w:rsidR="001F486B" w:rsidRPr="0046634F" w14:paraId="1A04417F" w14:textId="77777777" w:rsidTr="001F486B">
        <w:tc>
          <w:tcPr>
            <w:tcW w:w="2445" w:type="dxa"/>
          </w:tcPr>
          <w:p w14:paraId="21D50AF1" w14:textId="77777777" w:rsidR="00D7702B" w:rsidRPr="001F486B" w:rsidRDefault="00D7702B" w:rsidP="001F486B">
            <w:pPr>
              <w:spacing w:line="276" w:lineRule="auto"/>
              <w:rPr>
                <w:rFonts w:cs="Calibri"/>
                <w:b/>
                <w:bCs/>
              </w:rPr>
            </w:pPr>
            <w:r w:rsidRPr="001F486B">
              <w:rPr>
                <w:rFonts w:cs="Calibri"/>
                <w:b/>
                <w:bCs/>
              </w:rPr>
              <w:t>Fluxo Alternativo:</w:t>
            </w:r>
          </w:p>
        </w:tc>
        <w:tc>
          <w:tcPr>
            <w:tcW w:w="6917" w:type="dxa"/>
          </w:tcPr>
          <w:p w14:paraId="051176B4" w14:textId="77777777" w:rsidR="00D7702B" w:rsidRPr="001F486B" w:rsidRDefault="00D7702B" w:rsidP="001F486B">
            <w:pPr>
              <w:spacing w:line="276" w:lineRule="auto"/>
              <w:rPr>
                <w:rFonts w:cs="Calibri"/>
              </w:rPr>
            </w:pPr>
          </w:p>
          <w:p w14:paraId="0A037EE2" w14:textId="77777777" w:rsidR="00D7702B" w:rsidRPr="001F486B" w:rsidRDefault="00D7702B" w:rsidP="001F486B">
            <w:pPr>
              <w:spacing w:line="276" w:lineRule="auto"/>
              <w:rPr>
                <w:rFonts w:cs="Calibri"/>
              </w:rPr>
            </w:pPr>
          </w:p>
          <w:p w14:paraId="43274D03" w14:textId="77777777" w:rsidR="00D7702B" w:rsidRPr="001F486B" w:rsidRDefault="00D7702B" w:rsidP="001F486B">
            <w:pPr>
              <w:spacing w:line="276" w:lineRule="auto"/>
              <w:rPr>
                <w:rFonts w:cs="Calibri"/>
              </w:rPr>
            </w:pPr>
          </w:p>
          <w:p w14:paraId="55C24CAC" w14:textId="77777777" w:rsidR="00D7702B" w:rsidRPr="001F486B" w:rsidRDefault="00D7702B" w:rsidP="001F486B">
            <w:pPr>
              <w:spacing w:line="276" w:lineRule="auto"/>
              <w:rPr>
                <w:rFonts w:cs="Calibri"/>
              </w:rPr>
            </w:pPr>
          </w:p>
        </w:tc>
      </w:tr>
    </w:tbl>
    <w:p w14:paraId="305164E7" w14:textId="77777777" w:rsidR="00D7702B" w:rsidRPr="00D7702B" w:rsidRDefault="00D7702B" w:rsidP="00D7702B">
      <w:pPr>
        <w:jc w:val="both"/>
        <w:rPr>
          <w:rFonts w:ascii="Calibri" w:hAnsi="Calibri" w:cs="Calibri"/>
        </w:rPr>
      </w:pPr>
    </w:p>
    <w:p w14:paraId="3D98BB7F" w14:textId="77777777" w:rsidR="00D7702B" w:rsidRPr="00D7702B" w:rsidRDefault="00D7702B" w:rsidP="00D7702B">
      <w:pPr>
        <w:jc w:val="both"/>
        <w:rPr>
          <w:rFonts w:ascii="Calibri" w:hAnsi="Calibri" w:cs="Calibri"/>
        </w:rPr>
      </w:pPr>
    </w:p>
    <w:p w14:paraId="04386077" w14:textId="2DB57228" w:rsidR="00D7702B" w:rsidRPr="00BA6E71" w:rsidRDefault="00D7702B" w:rsidP="00D7702B">
      <w:pPr>
        <w:jc w:val="both"/>
        <w:rPr>
          <w:rFonts w:ascii="Calibri" w:hAnsi="Calibri" w:cs="Calibri"/>
          <w:b/>
          <w:bCs/>
        </w:rPr>
      </w:pPr>
      <w:r w:rsidRPr="00BA6E71">
        <w:rPr>
          <w:rFonts w:ascii="Calibri" w:hAnsi="Calibri" w:cs="Calibri"/>
          <w:b/>
          <w:bCs/>
        </w:rPr>
        <w:t>3.</w:t>
      </w:r>
      <w:r w:rsidR="004D79AD">
        <w:rPr>
          <w:rFonts w:ascii="Calibri" w:hAnsi="Calibri" w:cs="Calibri"/>
          <w:b/>
          <w:bCs/>
        </w:rPr>
        <w:t>2</w:t>
      </w:r>
      <w:r w:rsidRPr="00BA6E71">
        <w:rPr>
          <w:rFonts w:ascii="Calibri" w:hAnsi="Calibri" w:cs="Calibri"/>
          <w:b/>
          <w:bCs/>
        </w:rPr>
        <w:t xml:space="preserve">. </w:t>
      </w:r>
      <w:r>
        <w:rPr>
          <w:rFonts w:ascii="Calibri" w:hAnsi="Calibri" w:cs="Calibri"/>
          <w:b/>
          <w:bCs/>
        </w:rPr>
        <w:t>Modelo Conceitual</w:t>
      </w:r>
      <w:r w:rsidRPr="00BA6E71">
        <w:rPr>
          <w:rFonts w:ascii="Calibri" w:hAnsi="Calibri" w:cs="Calibri"/>
          <w:b/>
          <w:bCs/>
        </w:rPr>
        <w:t xml:space="preserve"> </w:t>
      </w:r>
    </w:p>
    <w:p w14:paraId="1D445220" w14:textId="09B09548" w:rsidR="00DC3BFF" w:rsidRPr="003C3134" w:rsidRDefault="00D7702B" w:rsidP="003C3134">
      <w:pPr>
        <w:jc w:val="both"/>
        <w:rPr>
          <w:rFonts w:ascii="Calibri" w:hAnsi="Calibri" w:cs="Calibri"/>
          <w:i/>
          <w:iCs/>
          <w:color w:val="4472C4"/>
        </w:rPr>
      </w:pPr>
      <w:r w:rsidRPr="00D7702B">
        <w:rPr>
          <w:rFonts w:ascii="Calibri" w:hAnsi="Calibri" w:cs="Calibri"/>
          <w:i/>
          <w:iCs/>
          <w:color w:val="4472C4"/>
        </w:rPr>
        <w:t>&lt;No modelo conceitual utiliza-se da representação do diagrama de classes da UML, entretanto, são colocados somente o nome do conceito, os seus atributos mais relevantes e as multiplicidades. Um conceito, não necessariamente, será uma classe de implementação.&gt;</w:t>
      </w:r>
    </w:p>
    <w:p w14:paraId="6A91C6B8" w14:textId="2B04B4A5" w:rsidR="009D233F" w:rsidRPr="00A47080" w:rsidRDefault="009D233F">
      <w:pPr>
        <w:pStyle w:val="Corpodetexto3"/>
        <w:rPr>
          <w:rFonts w:ascii="Calibri" w:hAnsi="Calibri" w:cs="Calibri"/>
          <w:i w:val="0"/>
          <w:color w:val="auto"/>
        </w:rPr>
      </w:pPr>
    </w:p>
    <w:sectPr w:rsidR="009D233F" w:rsidRPr="00A47080">
      <w:headerReference w:type="default" r:id="rId9"/>
      <w:footerReference w:type="default" r:id="rId10"/>
      <w:pgSz w:w="11906" w:h="16838"/>
      <w:pgMar w:top="1417" w:right="1701" w:bottom="1417"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787DF" w14:textId="77777777" w:rsidR="00A4352B" w:rsidRDefault="00A4352B">
      <w:r>
        <w:separator/>
      </w:r>
    </w:p>
  </w:endnote>
  <w:endnote w:type="continuationSeparator" w:id="0">
    <w:p w14:paraId="3D4B8C1E" w14:textId="77777777" w:rsidR="00A4352B" w:rsidRDefault="00A435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05F26" w14:textId="77777777" w:rsidR="000C6D97" w:rsidRDefault="000C6D97">
    <w:pPr>
      <w:pStyle w:val="Rodap"/>
      <w:jc w:val="right"/>
    </w:pPr>
  </w:p>
  <w:p w14:paraId="2F7F097A" w14:textId="77777777" w:rsidR="000C6D97" w:rsidRDefault="000C6D9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4B8D4" w14:textId="77777777" w:rsidR="000C6D97" w:rsidRDefault="000C6D97">
    <w:pPr>
      <w:pStyle w:val="Rodap"/>
      <w:jc w:val="right"/>
    </w:pPr>
  </w:p>
  <w:p w14:paraId="0C737E33" w14:textId="27C83F2C" w:rsidR="000C6D97" w:rsidRDefault="00C5432A">
    <w:pPr>
      <w:pStyle w:val="Rodap"/>
      <w:jc w:val="center"/>
      <w:rPr>
        <w:rFonts w:ascii="Arial" w:hAnsi="Arial" w:cs="Arial"/>
        <w:sz w:val="22"/>
      </w:rPr>
    </w:pPr>
    <w:r>
      <w:rPr>
        <w:rStyle w:val="Nmerodepgina"/>
        <w:rFonts w:ascii="Arial" w:hAnsi="Arial" w:cs="Arial"/>
        <w:sz w:val="22"/>
      </w:rPr>
      <w:t xml:space="preserve">– </w:t>
    </w:r>
    <w:r w:rsidRPr="003A0365">
      <w:rPr>
        <w:rStyle w:val="Nmerodepgina"/>
        <w:rFonts w:ascii="Calibri" w:hAnsi="Calibri" w:cs="Calibri"/>
        <w:sz w:val="22"/>
      </w:rPr>
      <w:fldChar w:fldCharType="begin"/>
    </w:r>
    <w:r w:rsidRPr="003A0365">
      <w:rPr>
        <w:rStyle w:val="Nmerodepgina"/>
        <w:rFonts w:ascii="Calibri" w:hAnsi="Calibri" w:cs="Calibri"/>
        <w:sz w:val="22"/>
      </w:rPr>
      <w:instrText xml:space="preserve"> PAGE </w:instrText>
    </w:r>
    <w:r w:rsidRPr="003A0365">
      <w:rPr>
        <w:rStyle w:val="Nmerodepgina"/>
        <w:rFonts w:ascii="Calibri" w:hAnsi="Calibri" w:cs="Calibri"/>
        <w:sz w:val="22"/>
      </w:rPr>
      <w:fldChar w:fldCharType="separate"/>
    </w:r>
    <w:r w:rsidR="00412566">
      <w:rPr>
        <w:rStyle w:val="Nmerodepgina"/>
        <w:rFonts w:ascii="Calibri" w:hAnsi="Calibri" w:cs="Calibri"/>
        <w:noProof/>
        <w:sz w:val="22"/>
      </w:rPr>
      <w:t>4</w:t>
    </w:r>
    <w:r w:rsidRPr="003A0365">
      <w:rPr>
        <w:rStyle w:val="Nmerodepgina"/>
        <w:rFonts w:ascii="Calibri" w:hAnsi="Calibri" w:cs="Calibri"/>
        <w:sz w:val="22"/>
      </w:rPr>
      <w:fldChar w:fldCharType="end"/>
    </w:r>
    <w:r>
      <w:rPr>
        <w:rStyle w:val="Nmerodepgina"/>
        <w:rFonts w:ascii="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5405B" w14:textId="77777777" w:rsidR="00A4352B" w:rsidRDefault="00A4352B">
      <w:r>
        <w:separator/>
      </w:r>
    </w:p>
  </w:footnote>
  <w:footnote w:type="continuationSeparator" w:id="0">
    <w:p w14:paraId="453F6382" w14:textId="77777777" w:rsidR="00A4352B" w:rsidRDefault="00A435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842D" w14:textId="77777777" w:rsidR="000C6D97" w:rsidRDefault="000C6D9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00000007"/>
    <w:name w:val="WW8Num7"/>
    <w:lvl w:ilvl="0">
      <w:start w:val="2"/>
      <w:numFmt w:val="decimal"/>
      <w:lvlText w:val="%1."/>
      <w:lvlJc w:val="left"/>
      <w:pPr>
        <w:tabs>
          <w:tab w:val="num" w:pos="720"/>
        </w:tabs>
        <w:ind w:left="0" w:firstLine="0"/>
      </w:pPr>
    </w:lvl>
    <w:lvl w:ilvl="1">
      <w:start w:val="5"/>
      <w:numFmt w:val="decimal"/>
      <w:lvlText w:val="%1.%2"/>
      <w:lvlJc w:val="left"/>
      <w:pPr>
        <w:tabs>
          <w:tab w:val="num" w:pos="1080"/>
        </w:tabs>
        <w:ind w:left="0" w:firstLine="0"/>
      </w:pPr>
    </w:lvl>
    <w:lvl w:ilvl="2">
      <w:start w:val="1"/>
      <w:numFmt w:val="decimal"/>
      <w:lvlText w:val="%1.%2.%3."/>
      <w:lvlJc w:val="left"/>
      <w:pPr>
        <w:tabs>
          <w:tab w:val="num" w:pos="1440"/>
        </w:tabs>
        <w:ind w:left="0" w:firstLine="0"/>
      </w:pPr>
    </w:lvl>
    <w:lvl w:ilvl="3">
      <w:start w:val="1"/>
      <w:numFmt w:val="decimal"/>
      <w:lvlText w:val="%1.%2.%3.%4."/>
      <w:lvlJc w:val="left"/>
      <w:pPr>
        <w:tabs>
          <w:tab w:val="num" w:pos="1800"/>
        </w:tabs>
        <w:ind w:left="0" w:firstLine="0"/>
      </w:pPr>
    </w:lvl>
    <w:lvl w:ilvl="4">
      <w:start w:val="1"/>
      <w:numFmt w:val="decimal"/>
      <w:lvlText w:val="%1.%2.%3.%4.%5."/>
      <w:lvlJc w:val="left"/>
      <w:pPr>
        <w:tabs>
          <w:tab w:val="num" w:pos="2160"/>
        </w:tabs>
        <w:ind w:left="0" w:firstLine="0"/>
      </w:pPr>
    </w:lvl>
    <w:lvl w:ilvl="5">
      <w:start w:val="1"/>
      <w:numFmt w:val="decimal"/>
      <w:lvlText w:val="%1.%2.%3.%4.%5.%6."/>
      <w:lvlJc w:val="left"/>
      <w:pPr>
        <w:tabs>
          <w:tab w:val="num" w:pos="2520"/>
        </w:tabs>
        <w:ind w:left="0" w:firstLine="0"/>
      </w:pPr>
    </w:lvl>
    <w:lvl w:ilvl="6">
      <w:start w:val="1"/>
      <w:numFmt w:val="decimal"/>
      <w:lvlText w:val="%1.%2.%3.%4.%5.%6.%7."/>
      <w:lvlJc w:val="left"/>
      <w:pPr>
        <w:tabs>
          <w:tab w:val="num" w:pos="2880"/>
        </w:tabs>
        <w:ind w:left="0" w:firstLine="0"/>
      </w:pPr>
    </w:lvl>
    <w:lvl w:ilvl="7">
      <w:start w:val="1"/>
      <w:numFmt w:val="decimal"/>
      <w:lvlText w:val="%1.%2.%3.%4.%5.%6.%7.%8."/>
      <w:lvlJc w:val="left"/>
      <w:pPr>
        <w:tabs>
          <w:tab w:val="num" w:pos="3240"/>
        </w:tabs>
        <w:ind w:left="0" w:firstLine="0"/>
      </w:pPr>
    </w:lvl>
    <w:lvl w:ilvl="8">
      <w:start w:val="1"/>
      <w:numFmt w:val="decimal"/>
      <w:lvlText w:val="%1.%2.%3.%4.%5.%6.%7.%8.%9."/>
      <w:lvlJc w:val="left"/>
      <w:pPr>
        <w:tabs>
          <w:tab w:val="num" w:pos="3600"/>
        </w:tabs>
        <w:ind w:left="0" w:firstLine="0"/>
      </w:pPr>
    </w:lvl>
  </w:abstractNum>
  <w:abstractNum w:abstractNumId="1" w15:restartNumberingAfterBreak="0">
    <w:nsid w:val="0206480C"/>
    <w:multiLevelType w:val="multilevel"/>
    <w:tmpl w:val="BAC0FF5C"/>
    <w:lvl w:ilvl="0">
      <w:start w:val="1"/>
      <w:numFmt w:val="decimal"/>
      <w:lvlText w:val="%1."/>
      <w:lvlJc w:val="left"/>
      <w:pPr>
        <w:tabs>
          <w:tab w:val="num" w:pos="0"/>
        </w:tabs>
        <w:ind w:left="0" w:firstLine="0"/>
      </w:pPr>
      <w:rPr>
        <w:rFonts w:hint="default"/>
      </w:rPr>
    </w:lvl>
    <w:lvl w:ilvl="1">
      <w:start w:val="1"/>
      <w:numFmt w:val="decimal"/>
      <w:pStyle w:val="artCEtit2"/>
      <w:lvlText w:val="%1.%2."/>
      <w:lvlJc w:val="left"/>
      <w:pPr>
        <w:tabs>
          <w:tab w:val="num" w:pos="0"/>
        </w:tabs>
        <w:ind w:left="0" w:firstLine="0"/>
      </w:pPr>
      <w:rPr>
        <w:rFonts w:hint="default"/>
      </w:rPr>
    </w:lvl>
    <w:lvl w:ilvl="2">
      <w:start w:val="1"/>
      <w:numFmt w:val="decimal"/>
      <w:lvlText w:val="%1.%2.%3."/>
      <w:lvlJc w:val="left"/>
      <w:pPr>
        <w:tabs>
          <w:tab w:val="num" w:pos="864"/>
        </w:tabs>
        <w:ind w:left="864" w:hanging="504"/>
      </w:pPr>
      <w:rPr>
        <w:rFonts w:hint="default"/>
      </w:rPr>
    </w:lvl>
    <w:lvl w:ilvl="3">
      <w:start w:val="1"/>
      <w:numFmt w:val="decimal"/>
      <w:lvlText w:val="%1.%2.%3.%4."/>
      <w:lvlJc w:val="left"/>
      <w:pPr>
        <w:tabs>
          <w:tab w:val="num" w:pos="1368"/>
        </w:tabs>
        <w:ind w:left="1368" w:hanging="648"/>
      </w:pPr>
      <w:rPr>
        <w:rFonts w:hint="default"/>
      </w:rPr>
    </w:lvl>
    <w:lvl w:ilvl="4">
      <w:start w:val="1"/>
      <w:numFmt w:val="decimal"/>
      <w:lvlText w:val="%1.%2.%3.%4.%5."/>
      <w:lvlJc w:val="left"/>
      <w:pPr>
        <w:tabs>
          <w:tab w:val="num" w:pos="1872"/>
        </w:tabs>
        <w:ind w:left="1872" w:hanging="792"/>
      </w:pPr>
      <w:rPr>
        <w:rFonts w:hint="default"/>
      </w:rPr>
    </w:lvl>
    <w:lvl w:ilvl="5">
      <w:start w:val="1"/>
      <w:numFmt w:val="decimal"/>
      <w:lvlText w:val="%1.%2.%3.%4.%5.%6."/>
      <w:lvlJc w:val="left"/>
      <w:pPr>
        <w:tabs>
          <w:tab w:val="num" w:pos="2376"/>
        </w:tabs>
        <w:ind w:left="2376" w:hanging="936"/>
      </w:pPr>
      <w:rPr>
        <w:rFonts w:hint="default"/>
      </w:rPr>
    </w:lvl>
    <w:lvl w:ilvl="6">
      <w:start w:val="1"/>
      <w:numFmt w:val="decimal"/>
      <w:lvlText w:val="%1.%2.%3.%4.%5.%6.%7."/>
      <w:lvlJc w:val="left"/>
      <w:pPr>
        <w:tabs>
          <w:tab w:val="num" w:pos="2880"/>
        </w:tabs>
        <w:ind w:left="2880" w:hanging="1080"/>
      </w:pPr>
      <w:rPr>
        <w:rFonts w:hint="default"/>
      </w:rPr>
    </w:lvl>
    <w:lvl w:ilvl="7">
      <w:start w:val="1"/>
      <w:numFmt w:val="decimal"/>
      <w:lvlText w:val="%1.%2.%3.%4.%5.%6.%7.%8."/>
      <w:lvlJc w:val="left"/>
      <w:pPr>
        <w:tabs>
          <w:tab w:val="num" w:pos="3384"/>
        </w:tabs>
        <w:ind w:left="3384" w:hanging="1224"/>
      </w:pPr>
      <w:rPr>
        <w:rFonts w:hint="default"/>
      </w:rPr>
    </w:lvl>
    <w:lvl w:ilvl="8">
      <w:start w:val="1"/>
      <w:numFmt w:val="decimal"/>
      <w:lvlText w:val="%1.%2.%3.%4.%5.%6.%7.%8.%9."/>
      <w:lvlJc w:val="left"/>
      <w:pPr>
        <w:tabs>
          <w:tab w:val="num" w:pos="3960"/>
        </w:tabs>
        <w:ind w:left="3960" w:hanging="1440"/>
      </w:pPr>
      <w:rPr>
        <w:rFonts w:hint="default"/>
      </w:rPr>
    </w:lvl>
  </w:abstractNum>
  <w:abstractNum w:abstractNumId="2" w15:restartNumberingAfterBreak="0">
    <w:nsid w:val="05A008DB"/>
    <w:multiLevelType w:val="hybridMultilevel"/>
    <w:tmpl w:val="CC3CC7DA"/>
    <w:lvl w:ilvl="0" w:tplc="8C72925C">
      <w:start w:val="1"/>
      <w:numFmt w:val="bullet"/>
      <w:lvlText w:val="•"/>
      <w:lvlJc w:val="left"/>
      <w:pPr>
        <w:tabs>
          <w:tab w:val="num" w:pos="720"/>
        </w:tabs>
        <w:ind w:left="720" w:hanging="360"/>
      </w:pPr>
      <w:rPr>
        <w:rFonts w:ascii="Verdana" w:hAnsi="Verdana" w:hint="default"/>
      </w:rPr>
    </w:lvl>
    <w:lvl w:ilvl="1" w:tplc="73C4B370">
      <w:start w:val="1"/>
      <w:numFmt w:val="bullet"/>
      <w:lvlText w:val="•"/>
      <w:lvlJc w:val="left"/>
      <w:pPr>
        <w:tabs>
          <w:tab w:val="num" w:pos="1440"/>
        </w:tabs>
        <w:ind w:left="1440" w:hanging="360"/>
      </w:pPr>
      <w:rPr>
        <w:rFonts w:ascii="Verdana" w:hAnsi="Verdana" w:hint="default"/>
      </w:rPr>
    </w:lvl>
    <w:lvl w:ilvl="2" w:tplc="7FF2FA26" w:tentative="1">
      <w:start w:val="1"/>
      <w:numFmt w:val="bullet"/>
      <w:lvlText w:val="•"/>
      <w:lvlJc w:val="left"/>
      <w:pPr>
        <w:tabs>
          <w:tab w:val="num" w:pos="2160"/>
        </w:tabs>
        <w:ind w:left="2160" w:hanging="360"/>
      </w:pPr>
      <w:rPr>
        <w:rFonts w:ascii="Verdana" w:hAnsi="Verdana" w:hint="default"/>
      </w:rPr>
    </w:lvl>
    <w:lvl w:ilvl="3" w:tplc="21DA1C62" w:tentative="1">
      <w:start w:val="1"/>
      <w:numFmt w:val="bullet"/>
      <w:lvlText w:val="•"/>
      <w:lvlJc w:val="left"/>
      <w:pPr>
        <w:tabs>
          <w:tab w:val="num" w:pos="2880"/>
        </w:tabs>
        <w:ind w:left="2880" w:hanging="360"/>
      </w:pPr>
      <w:rPr>
        <w:rFonts w:ascii="Verdana" w:hAnsi="Verdana" w:hint="default"/>
      </w:rPr>
    </w:lvl>
    <w:lvl w:ilvl="4" w:tplc="65FE42B4" w:tentative="1">
      <w:start w:val="1"/>
      <w:numFmt w:val="bullet"/>
      <w:lvlText w:val="•"/>
      <w:lvlJc w:val="left"/>
      <w:pPr>
        <w:tabs>
          <w:tab w:val="num" w:pos="3600"/>
        </w:tabs>
        <w:ind w:left="3600" w:hanging="360"/>
      </w:pPr>
      <w:rPr>
        <w:rFonts w:ascii="Verdana" w:hAnsi="Verdana" w:hint="default"/>
      </w:rPr>
    </w:lvl>
    <w:lvl w:ilvl="5" w:tplc="522270CE" w:tentative="1">
      <w:start w:val="1"/>
      <w:numFmt w:val="bullet"/>
      <w:lvlText w:val="•"/>
      <w:lvlJc w:val="left"/>
      <w:pPr>
        <w:tabs>
          <w:tab w:val="num" w:pos="4320"/>
        </w:tabs>
        <w:ind w:left="4320" w:hanging="360"/>
      </w:pPr>
      <w:rPr>
        <w:rFonts w:ascii="Verdana" w:hAnsi="Verdana" w:hint="default"/>
      </w:rPr>
    </w:lvl>
    <w:lvl w:ilvl="6" w:tplc="1B109C58" w:tentative="1">
      <w:start w:val="1"/>
      <w:numFmt w:val="bullet"/>
      <w:lvlText w:val="•"/>
      <w:lvlJc w:val="left"/>
      <w:pPr>
        <w:tabs>
          <w:tab w:val="num" w:pos="5040"/>
        </w:tabs>
        <w:ind w:left="5040" w:hanging="360"/>
      </w:pPr>
      <w:rPr>
        <w:rFonts w:ascii="Verdana" w:hAnsi="Verdana" w:hint="default"/>
      </w:rPr>
    </w:lvl>
    <w:lvl w:ilvl="7" w:tplc="5F0EF934" w:tentative="1">
      <w:start w:val="1"/>
      <w:numFmt w:val="bullet"/>
      <w:lvlText w:val="•"/>
      <w:lvlJc w:val="left"/>
      <w:pPr>
        <w:tabs>
          <w:tab w:val="num" w:pos="5760"/>
        </w:tabs>
        <w:ind w:left="5760" w:hanging="360"/>
      </w:pPr>
      <w:rPr>
        <w:rFonts w:ascii="Verdana" w:hAnsi="Verdana" w:hint="default"/>
      </w:rPr>
    </w:lvl>
    <w:lvl w:ilvl="8" w:tplc="E190ECDA" w:tentative="1">
      <w:start w:val="1"/>
      <w:numFmt w:val="bullet"/>
      <w:lvlText w:val="•"/>
      <w:lvlJc w:val="left"/>
      <w:pPr>
        <w:tabs>
          <w:tab w:val="num" w:pos="6480"/>
        </w:tabs>
        <w:ind w:left="6480" w:hanging="360"/>
      </w:pPr>
      <w:rPr>
        <w:rFonts w:ascii="Verdana" w:hAnsi="Verdana" w:hint="default"/>
      </w:rPr>
    </w:lvl>
  </w:abstractNum>
  <w:abstractNum w:abstractNumId="3" w15:restartNumberingAfterBreak="0">
    <w:nsid w:val="0B700799"/>
    <w:multiLevelType w:val="hybridMultilevel"/>
    <w:tmpl w:val="5958D634"/>
    <w:lvl w:ilvl="0" w:tplc="5FFA6F6C">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CA30958"/>
    <w:multiLevelType w:val="multilevel"/>
    <w:tmpl w:val="2E361BF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211"/>
        </w:tabs>
        <w:ind w:left="1211" w:hanging="360"/>
      </w:pPr>
      <w:rPr>
        <w:rFonts w:hint="default"/>
      </w:rPr>
    </w:lvl>
    <w:lvl w:ilvl="2">
      <w:start w:val="1"/>
      <w:numFmt w:val="decimal"/>
      <w:lvlText w:val="%1.%2.%3"/>
      <w:lvlJc w:val="left"/>
      <w:pPr>
        <w:tabs>
          <w:tab w:val="num" w:pos="2422"/>
        </w:tabs>
        <w:ind w:left="2422" w:hanging="720"/>
      </w:pPr>
      <w:rPr>
        <w:rFonts w:hint="default"/>
      </w:rPr>
    </w:lvl>
    <w:lvl w:ilvl="3">
      <w:start w:val="1"/>
      <w:numFmt w:val="decimal"/>
      <w:lvlText w:val="%1.%2.%3.%4"/>
      <w:lvlJc w:val="left"/>
      <w:pPr>
        <w:tabs>
          <w:tab w:val="num" w:pos="3273"/>
        </w:tabs>
        <w:ind w:left="3273" w:hanging="720"/>
      </w:pPr>
      <w:rPr>
        <w:rFonts w:hint="default"/>
      </w:rPr>
    </w:lvl>
    <w:lvl w:ilvl="4">
      <w:start w:val="1"/>
      <w:numFmt w:val="decimal"/>
      <w:lvlText w:val="%1.%2.%3.%4.%5"/>
      <w:lvlJc w:val="left"/>
      <w:pPr>
        <w:tabs>
          <w:tab w:val="num" w:pos="4124"/>
        </w:tabs>
        <w:ind w:left="4124" w:hanging="720"/>
      </w:pPr>
      <w:rPr>
        <w:rFonts w:hint="default"/>
      </w:rPr>
    </w:lvl>
    <w:lvl w:ilvl="5">
      <w:start w:val="1"/>
      <w:numFmt w:val="decimal"/>
      <w:lvlText w:val="%1.%2.%3.%4.%5.%6"/>
      <w:lvlJc w:val="left"/>
      <w:pPr>
        <w:tabs>
          <w:tab w:val="num" w:pos="5335"/>
        </w:tabs>
        <w:ind w:left="5335" w:hanging="1080"/>
      </w:pPr>
      <w:rPr>
        <w:rFonts w:hint="default"/>
      </w:rPr>
    </w:lvl>
    <w:lvl w:ilvl="6">
      <w:start w:val="1"/>
      <w:numFmt w:val="decimal"/>
      <w:lvlText w:val="%1.%2.%3.%4.%5.%6.%7"/>
      <w:lvlJc w:val="left"/>
      <w:pPr>
        <w:tabs>
          <w:tab w:val="num" w:pos="6186"/>
        </w:tabs>
        <w:ind w:left="6186" w:hanging="1080"/>
      </w:pPr>
      <w:rPr>
        <w:rFonts w:hint="default"/>
      </w:rPr>
    </w:lvl>
    <w:lvl w:ilvl="7">
      <w:start w:val="1"/>
      <w:numFmt w:val="decimal"/>
      <w:lvlText w:val="%1.%2.%3.%4.%5.%6.%7.%8"/>
      <w:lvlJc w:val="left"/>
      <w:pPr>
        <w:tabs>
          <w:tab w:val="num" w:pos="7397"/>
        </w:tabs>
        <w:ind w:left="7397" w:hanging="1440"/>
      </w:pPr>
      <w:rPr>
        <w:rFonts w:hint="default"/>
      </w:rPr>
    </w:lvl>
    <w:lvl w:ilvl="8">
      <w:start w:val="1"/>
      <w:numFmt w:val="decimal"/>
      <w:lvlText w:val="%1.%2.%3.%4.%5.%6.%7.%8.%9"/>
      <w:lvlJc w:val="left"/>
      <w:pPr>
        <w:tabs>
          <w:tab w:val="num" w:pos="8248"/>
        </w:tabs>
        <w:ind w:left="8248" w:hanging="1440"/>
      </w:pPr>
      <w:rPr>
        <w:rFonts w:hint="default"/>
      </w:rPr>
    </w:lvl>
  </w:abstractNum>
  <w:abstractNum w:abstractNumId="5" w15:restartNumberingAfterBreak="0">
    <w:nsid w:val="14E71835"/>
    <w:multiLevelType w:val="multilevel"/>
    <w:tmpl w:val="AC68A356"/>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6" w15:restartNumberingAfterBreak="0">
    <w:nsid w:val="1E0979E0"/>
    <w:multiLevelType w:val="hybridMultilevel"/>
    <w:tmpl w:val="4AC6FD8C"/>
    <w:lvl w:ilvl="0" w:tplc="21868BD8">
      <w:start w:val="1"/>
      <w:numFmt w:val="decimal"/>
      <w:lvlText w:val="%1)"/>
      <w:lvlJc w:val="left"/>
      <w:pPr>
        <w:tabs>
          <w:tab w:val="num" w:pos="720"/>
        </w:tabs>
        <w:ind w:left="720" w:hanging="360"/>
      </w:pPr>
      <w:rPr>
        <w:rFonts w:hint="default"/>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abstractNum w:abstractNumId="7" w15:restartNumberingAfterBreak="0">
    <w:nsid w:val="2EA369CB"/>
    <w:multiLevelType w:val="hybridMultilevel"/>
    <w:tmpl w:val="D34CB8B4"/>
    <w:lvl w:ilvl="0" w:tplc="5FFA6F6C">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8" w15:restartNumberingAfterBreak="0">
    <w:nsid w:val="30F44602"/>
    <w:multiLevelType w:val="multilevel"/>
    <w:tmpl w:val="4D1A34BE"/>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9" w15:restartNumberingAfterBreak="0">
    <w:nsid w:val="3E976BC7"/>
    <w:multiLevelType w:val="hybridMultilevel"/>
    <w:tmpl w:val="1BCCD800"/>
    <w:lvl w:ilvl="0" w:tplc="04160001">
      <w:start w:val="1"/>
      <w:numFmt w:val="bullet"/>
      <w:lvlText w:val=""/>
      <w:lvlJc w:val="left"/>
      <w:pPr>
        <w:tabs>
          <w:tab w:val="num" w:pos="720"/>
        </w:tabs>
        <w:ind w:left="720" w:hanging="360"/>
      </w:pPr>
      <w:rPr>
        <w:rFonts w:ascii="Symbol" w:hAnsi="Symbol" w:cs="Times New Roman"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cs="Times New Roman" w:hint="default"/>
      </w:rPr>
    </w:lvl>
    <w:lvl w:ilvl="3" w:tplc="04160001">
      <w:start w:val="1"/>
      <w:numFmt w:val="bullet"/>
      <w:lvlText w:val=""/>
      <w:lvlJc w:val="left"/>
      <w:pPr>
        <w:tabs>
          <w:tab w:val="num" w:pos="2880"/>
        </w:tabs>
        <w:ind w:left="2880" w:hanging="360"/>
      </w:pPr>
      <w:rPr>
        <w:rFonts w:ascii="Symbol" w:hAnsi="Symbol" w:cs="Times New Roman" w:hint="default"/>
      </w:rPr>
    </w:lvl>
    <w:lvl w:ilvl="4" w:tplc="04160003">
      <w:start w:val="1"/>
      <w:numFmt w:val="bullet"/>
      <w:lvlText w:val="o"/>
      <w:lvlJc w:val="left"/>
      <w:pPr>
        <w:tabs>
          <w:tab w:val="num" w:pos="3600"/>
        </w:tabs>
        <w:ind w:left="3600" w:hanging="360"/>
      </w:pPr>
      <w:rPr>
        <w:rFonts w:ascii="Courier New" w:hAnsi="Courier New" w:cs="Courier New" w:hint="default"/>
      </w:rPr>
    </w:lvl>
    <w:lvl w:ilvl="5" w:tplc="04160005">
      <w:start w:val="1"/>
      <w:numFmt w:val="bullet"/>
      <w:lvlText w:val=""/>
      <w:lvlJc w:val="left"/>
      <w:pPr>
        <w:tabs>
          <w:tab w:val="num" w:pos="4320"/>
        </w:tabs>
        <w:ind w:left="4320" w:hanging="360"/>
      </w:pPr>
      <w:rPr>
        <w:rFonts w:ascii="Wingdings" w:hAnsi="Wingdings" w:cs="Times New Roman" w:hint="default"/>
      </w:rPr>
    </w:lvl>
    <w:lvl w:ilvl="6" w:tplc="04160001">
      <w:start w:val="1"/>
      <w:numFmt w:val="bullet"/>
      <w:lvlText w:val=""/>
      <w:lvlJc w:val="left"/>
      <w:pPr>
        <w:tabs>
          <w:tab w:val="num" w:pos="5040"/>
        </w:tabs>
        <w:ind w:left="5040" w:hanging="360"/>
      </w:pPr>
      <w:rPr>
        <w:rFonts w:ascii="Symbol" w:hAnsi="Symbol" w:cs="Times New Roman" w:hint="default"/>
      </w:rPr>
    </w:lvl>
    <w:lvl w:ilvl="7" w:tplc="04160003">
      <w:start w:val="1"/>
      <w:numFmt w:val="bullet"/>
      <w:lvlText w:val="o"/>
      <w:lvlJc w:val="left"/>
      <w:pPr>
        <w:tabs>
          <w:tab w:val="num" w:pos="5760"/>
        </w:tabs>
        <w:ind w:left="5760" w:hanging="360"/>
      </w:pPr>
      <w:rPr>
        <w:rFonts w:ascii="Courier New" w:hAnsi="Courier New" w:cs="Courier New" w:hint="default"/>
      </w:rPr>
    </w:lvl>
    <w:lvl w:ilvl="8" w:tplc="04160005">
      <w:start w:val="1"/>
      <w:numFmt w:val="bullet"/>
      <w:lvlText w:val=""/>
      <w:lvlJc w:val="left"/>
      <w:pPr>
        <w:tabs>
          <w:tab w:val="num" w:pos="6480"/>
        </w:tabs>
        <w:ind w:left="6480" w:hanging="360"/>
      </w:pPr>
      <w:rPr>
        <w:rFonts w:ascii="Wingdings" w:hAnsi="Wingdings" w:cs="Times New Roman" w:hint="default"/>
      </w:rPr>
    </w:lvl>
  </w:abstractNum>
  <w:abstractNum w:abstractNumId="10" w15:restartNumberingAfterBreak="0">
    <w:nsid w:val="46EC2138"/>
    <w:multiLevelType w:val="hybridMultilevel"/>
    <w:tmpl w:val="4F445D34"/>
    <w:lvl w:ilvl="0" w:tplc="04160001">
      <w:start w:val="1"/>
      <w:numFmt w:val="bullet"/>
      <w:lvlText w:val=""/>
      <w:lvlJc w:val="left"/>
      <w:pPr>
        <w:tabs>
          <w:tab w:val="num" w:pos="360"/>
        </w:tabs>
        <w:ind w:left="360" w:hanging="360"/>
      </w:pPr>
      <w:rPr>
        <w:rFonts w:ascii="Symbol" w:hAnsi="Symbol" w:cs="Times New Roman" w:hint="default"/>
      </w:rPr>
    </w:lvl>
    <w:lvl w:ilvl="1" w:tplc="04160003">
      <w:start w:val="1"/>
      <w:numFmt w:val="bullet"/>
      <w:lvlText w:val="o"/>
      <w:lvlJc w:val="left"/>
      <w:pPr>
        <w:tabs>
          <w:tab w:val="num" w:pos="1080"/>
        </w:tabs>
        <w:ind w:left="1080" w:hanging="360"/>
      </w:pPr>
      <w:rPr>
        <w:rFonts w:ascii="Courier New" w:hAnsi="Courier New" w:cs="Courier New" w:hint="default"/>
      </w:rPr>
    </w:lvl>
    <w:lvl w:ilvl="2" w:tplc="04160005">
      <w:start w:val="1"/>
      <w:numFmt w:val="bullet"/>
      <w:lvlText w:val=""/>
      <w:lvlJc w:val="left"/>
      <w:pPr>
        <w:tabs>
          <w:tab w:val="num" w:pos="1800"/>
        </w:tabs>
        <w:ind w:left="1800" w:hanging="360"/>
      </w:pPr>
      <w:rPr>
        <w:rFonts w:ascii="Wingdings" w:hAnsi="Wingdings" w:cs="Times New Roman" w:hint="default"/>
      </w:rPr>
    </w:lvl>
    <w:lvl w:ilvl="3" w:tplc="04160001">
      <w:start w:val="1"/>
      <w:numFmt w:val="bullet"/>
      <w:lvlText w:val=""/>
      <w:lvlJc w:val="left"/>
      <w:pPr>
        <w:tabs>
          <w:tab w:val="num" w:pos="2520"/>
        </w:tabs>
        <w:ind w:left="2520" w:hanging="360"/>
      </w:pPr>
      <w:rPr>
        <w:rFonts w:ascii="Symbol" w:hAnsi="Symbol" w:cs="Times New Roman" w:hint="default"/>
      </w:rPr>
    </w:lvl>
    <w:lvl w:ilvl="4" w:tplc="04160003">
      <w:start w:val="1"/>
      <w:numFmt w:val="bullet"/>
      <w:lvlText w:val="o"/>
      <w:lvlJc w:val="left"/>
      <w:pPr>
        <w:tabs>
          <w:tab w:val="num" w:pos="3240"/>
        </w:tabs>
        <w:ind w:left="3240" w:hanging="360"/>
      </w:pPr>
      <w:rPr>
        <w:rFonts w:ascii="Courier New" w:hAnsi="Courier New" w:cs="Courier New" w:hint="default"/>
      </w:rPr>
    </w:lvl>
    <w:lvl w:ilvl="5" w:tplc="04160005">
      <w:start w:val="1"/>
      <w:numFmt w:val="bullet"/>
      <w:lvlText w:val=""/>
      <w:lvlJc w:val="left"/>
      <w:pPr>
        <w:tabs>
          <w:tab w:val="num" w:pos="3960"/>
        </w:tabs>
        <w:ind w:left="3960" w:hanging="360"/>
      </w:pPr>
      <w:rPr>
        <w:rFonts w:ascii="Wingdings" w:hAnsi="Wingdings" w:cs="Times New Roman" w:hint="default"/>
      </w:rPr>
    </w:lvl>
    <w:lvl w:ilvl="6" w:tplc="04160001">
      <w:start w:val="1"/>
      <w:numFmt w:val="bullet"/>
      <w:lvlText w:val=""/>
      <w:lvlJc w:val="left"/>
      <w:pPr>
        <w:tabs>
          <w:tab w:val="num" w:pos="4680"/>
        </w:tabs>
        <w:ind w:left="4680" w:hanging="360"/>
      </w:pPr>
      <w:rPr>
        <w:rFonts w:ascii="Symbol" w:hAnsi="Symbol" w:cs="Times New Roman" w:hint="default"/>
      </w:rPr>
    </w:lvl>
    <w:lvl w:ilvl="7" w:tplc="04160003">
      <w:start w:val="1"/>
      <w:numFmt w:val="bullet"/>
      <w:lvlText w:val="o"/>
      <w:lvlJc w:val="left"/>
      <w:pPr>
        <w:tabs>
          <w:tab w:val="num" w:pos="5400"/>
        </w:tabs>
        <w:ind w:left="5400" w:hanging="360"/>
      </w:pPr>
      <w:rPr>
        <w:rFonts w:ascii="Courier New" w:hAnsi="Courier New" w:cs="Courier New" w:hint="default"/>
      </w:rPr>
    </w:lvl>
    <w:lvl w:ilvl="8" w:tplc="04160005">
      <w:start w:val="1"/>
      <w:numFmt w:val="bullet"/>
      <w:lvlText w:val=""/>
      <w:lvlJc w:val="left"/>
      <w:pPr>
        <w:tabs>
          <w:tab w:val="num" w:pos="6120"/>
        </w:tabs>
        <w:ind w:left="6120" w:hanging="360"/>
      </w:pPr>
      <w:rPr>
        <w:rFonts w:ascii="Wingdings" w:hAnsi="Wingdings" w:cs="Times New Roman" w:hint="default"/>
      </w:rPr>
    </w:lvl>
  </w:abstractNum>
  <w:abstractNum w:abstractNumId="11" w15:restartNumberingAfterBreak="0">
    <w:nsid w:val="5ED43B57"/>
    <w:multiLevelType w:val="hybridMultilevel"/>
    <w:tmpl w:val="794609F4"/>
    <w:lvl w:ilvl="0" w:tplc="459E1CB8">
      <w:start w:val="1"/>
      <w:numFmt w:val="bullet"/>
      <w:lvlText w:val="•"/>
      <w:lvlJc w:val="left"/>
      <w:pPr>
        <w:tabs>
          <w:tab w:val="num" w:pos="720"/>
        </w:tabs>
        <w:ind w:left="720" w:hanging="360"/>
      </w:pPr>
      <w:rPr>
        <w:rFonts w:ascii="Times New Roman" w:hAnsi="Times New Roman" w:hint="default"/>
      </w:rPr>
    </w:lvl>
    <w:lvl w:ilvl="1" w:tplc="4454A922" w:tentative="1">
      <w:start w:val="1"/>
      <w:numFmt w:val="bullet"/>
      <w:lvlText w:val="•"/>
      <w:lvlJc w:val="left"/>
      <w:pPr>
        <w:tabs>
          <w:tab w:val="num" w:pos="1440"/>
        </w:tabs>
        <w:ind w:left="1440" w:hanging="360"/>
      </w:pPr>
      <w:rPr>
        <w:rFonts w:ascii="Times New Roman" w:hAnsi="Times New Roman" w:hint="default"/>
      </w:rPr>
    </w:lvl>
    <w:lvl w:ilvl="2" w:tplc="08D65A72" w:tentative="1">
      <w:start w:val="1"/>
      <w:numFmt w:val="bullet"/>
      <w:lvlText w:val="•"/>
      <w:lvlJc w:val="left"/>
      <w:pPr>
        <w:tabs>
          <w:tab w:val="num" w:pos="2160"/>
        </w:tabs>
        <w:ind w:left="2160" w:hanging="360"/>
      </w:pPr>
      <w:rPr>
        <w:rFonts w:ascii="Times New Roman" w:hAnsi="Times New Roman" w:hint="default"/>
      </w:rPr>
    </w:lvl>
    <w:lvl w:ilvl="3" w:tplc="5D88BE84" w:tentative="1">
      <w:start w:val="1"/>
      <w:numFmt w:val="bullet"/>
      <w:lvlText w:val="•"/>
      <w:lvlJc w:val="left"/>
      <w:pPr>
        <w:tabs>
          <w:tab w:val="num" w:pos="2880"/>
        </w:tabs>
        <w:ind w:left="2880" w:hanging="360"/>
      </w:pPr>
      <w:rPr>
        <w:rFonts w:ascii="Times New Roman" w:hAnsi="Times New Roman" w:hint="default"/>
      </w:rPr>
    </w:lvl>
    <w:lvl w:ilvl="4" w:tplc="3ECA3C2A" w:tentative="1">
      <w:start w:val="1"/>
      <w:numFmt w:val="bullet"/>
      <w:lvlText w:val="•"/>
      <w:lvlJc w:val="left"/>
      <w:pPr>
        <w:tabs>
          <w:tab w:val="num" w:pos="3600"/>
        </w:tabs>
        <w:ind w:left="3600" w:hanging="360"/>
      </w:pPr>
      <w:rPr>
        <w:rFonts w:ascii="Times New Roman" w:hAnsi="Times New Roman" w:hint="default"/>
      </w:rPr>
    </w:lvl>
    <w:lvl w:ilvl="5" w:tplc="87A8DF54" w:tentative="1">
      <w:start w:val="1"/>
      <w:numFmt w:val="bullet"/>
      <w:lvlText w:val="•"/>
      <w:lvlJc w:val="left"/>
      <w:pPr>
        <w:tabs>
          <w:tab w:val="num" w:pos="4320"/>
        </w:tabs>
        <w:ind w:left="4320" w:hanging="360"/>
      </w:pPr>
      <w:rPr>
        <w:rFonts w:ascii="Times New Roman" w:hAnsi="Times New Roman" w:hint="default"/>
      </w:rPr>
    </w:lvl>
    <w:lvl w:ilvl="6" w:tplc="17AEEAEE" w:tentative="1">
      <w:start w:val="1"/>
      <w:numFmt w:val="bullet"/>
      <w:lvlText w:val="•"/>
      <w:lvlJc w:val="left"/>
      <w:pPr>
        <w:tabs>
          <w:tab w:val="num" w:pos="5040"/>
        </w:tabs>
        <w:ind w:left="5040" w:hanging="360"/>
      </w:pPr>
      <w:rPr>
        <w:rFonts w:ascii="Times New Roman" w:hAnsi="Times New Roman" w:hint="default"/>
      </w:rPr>
    </w:lvl>
    <w:lvl w:ilvl="7" w:tplc="515207B6" w:tentative="1">
      <w:start w:val="1"/>
      <w:numFmt w:val="bullet"/>
      <w:lvlText w:val="•"/>
      <w:lvlJc w:val="left"/>
      <w:pPr>
        <w:tabs>
          <w:tab w:val="num" w:pos="5760"/>
        </w:tabs>
        <w:ind w:left="5760" w:hanging="360"/>
      </w:pPr>
      <w:rPr>
        <w:rFonts w:ascii="Times New Roman" w:hAnsi="Times New Roman" w:hint="default"/>
      </w:rPr>
    </w:lvl>
    <w:lvl w:ilvl="8" w:tplc="3CE0E516"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61375476"/>
    <w:multiLevelType w:val="hybridMultilevel"/>
    <w:tmpl w:val="E82EB276"/>
    <w:lvl w:ilvl="0" w:tplc="04160001">
      <w:start w:val="1"/>
      <w:numFmt w:val="bullet"/>
      <w:lvlText w:val=""/>
      <w:lvlJc w:val="left"/>
      <w:pPr>
        <w:tabs>
          <w:tab w:val="num" w:pos="360"/>
        </w:tabs>
        <w:ind w:left="360" w:hanging="360"/>
      </w:pPr>
      <w:rPr>
        <w:rFonts w:ascii="Symbol" w:hAnsi="Symbol" w:cs="Times New Roman" w:hint="default"/>
      </w:rPr>
    </w:lvl>
    <w:lvl w:ilvl="1" w:tplc="04160003">
      <w:start w:val="1"/>
      <w:numFmt w:val="bullet"/>
      <w:lvlText w:val="o"/>
      <w:lvlJc w:val="left"/>
      <w:pPr>
        <w:tabs>
          <w:tab w:val="num" w:pos="1080"/>
        </w:tabs>
        <w:ind w:left="1080" w:hanging="360"/>
      </w:pPr>
      <w:rPr>
        <w:rFonts w:ascii="Courier New" w:hAnsi="Courier New" w:cs="Courier New" w:hint="default"/>
      </w:rPr>
    </w:lvl>
    <w:lvl w:ilvl="2" w:tplc="04160005">
      <w:start w:val="1"/>
      <w:numFmt w:val="bullet"/>
      <w:lvlText w:val=""/>
      <w:lvlJc w:val="left"/>
      <w:pPr>
        <w:tabs>
          <w:tab w:val="num" w:pos="1800"/>
        </w:tabs>
        <w:ind w:left="1800" w:hanging="360"/>
      </w:pPr>
      <w:rPr>
        <w:rFonts w:ascii="Wingdings" w:hAnsi="Wingdings" w:cs="Times New Roman" w:hint="default"/>
      </w:rPr>
    </w:lvl>
    <w:lvl w:ilvl="3" w:tplc="04160001">
      <w:start w:val="1"/>
      <w:numFmt w:val="bullet"/>
      <w:lvlText w:val=""/>
      <w:lvlJc w:val="left"/>
      <w:pPr>
        <w:tabs>
          <w:tab w:val="num" w:pos="2520"/>
        </w:tabs>
        <w:ind w:left="2520" w:hanging="360"/>
      </w:pPr>
      <w:rPr>
        <w:rFonts w:ascii="Symbol" w:hAnsi="Symbol" w:cs="Times New Roman" w:hint="default"/>
      </w:rPr>
    </w:lvl>
    <w:lvl w:ilvl="4" w:tplc="04160003">
      <w:start w:val="1"/>
      <w:numFmt w:val="bullet"/>
      <w:lvlText w:val="o"/>
      <w:lvlJc w:val="left"/>
      <w:pPr>
        <w:tabs>
          <w:tab w:val="num" w:pos="3240"/>
        </w:tabs>
        <w:ind w:left="3240" w:hanging="360"/>
      </w:pPr>
      <w:rPr>
        <w:rFonts w:ascii="Courier New" w:hAnsi="Courier New" w:cs="Courier New" w:hint="default"/>
      </w:rPr>
    </w:lvl>
    <w:lvl w:ilvl="5" w:tplc="04160005">
      <w:start w:val="1"/>
      <w:numFmt w:val="bullet"/>
      <w:lvlText w:val=""/>
      <w:lvlJc w:val="left"/>
      <w:pPr>
        <w:tabs>
          <w:tab w:val="num" w:pos="3960"/>
        </w:tabs>
        <w:ind w:left="3960" w:hanging="360"/>
      </w:pPr>
      <w:rPr>
        <w:rFonts w:ascii="Wingdings" w:hAnsi="Wingdings" w:cs="Times New Roman" w:hint="default"/>
      </w:rPr>
    </w:lvl>
    <w:lvl w:ilvl="6" w:tplc="04160001">
      <w:start w:val="1"/>
      <w:numFmt w:val="bullet"/>
      <w:lvlText w:val=""/>
      <w:lvlJc w:val="left"/>
      <w:pPr>
        <w:tabs>
          <w:tab w:val="num" w:pos="4680"/>
        </w:tabs>
        <w:ind w:left="4680" w:hanging="360"/>
      </w:pPr>
      <w:rPr>
        <w:rFonts w:ascii="Symbol" w:hAnsi="Symbol" w:cs="Times New Roman" w:hint="default"/>
      </w:rPr>
    </w:lvl>
    <w:lvl w:ilvl="7" w:tplc="04160003">
      <w:start w:val="1"/>
      <w:numFmt w:val="bullet"/>
      <w:lvlText w:val="o"/>
      <w:lvlJc w:val="left"/>
      <w:pPr>
        <w:tabs>
          <w:tab w:val="num" w:pos="5400"/>
        </w:tabs>
        <w:ind w:left="5400" w:hanging="360"/>
      </w:pPr>
      <w:rPr>
        <w:rFonts w:ascii="Courier New" w:hAnsi="Courier New" w:cs="Courier New" w:hint="default"/>
      </w:rPr>
    </w:lvl>
    <w:lvl w:ilvl="8" w:tplc="04160005">
      <w:start w:val="1"/>
      <w:numFmt w:val="bullet"/>
      <w:lvlText w:val=""/>
      <w:lvlJc w:val="left"/>
      <w:pPr>
        <w:tabs>
          <w:tab w:val="num" w:pos="6120"/>
        </w:tabs>
        <w:ind w:left="6120" w:hanging="360"/>
      </w:pPr>
      <w:rPr>
        <w:rFonts w:ascii="Wingdings" w:hAnsi="Wingdings" w:cs="Times New Roman" w:hint="default"/>
      </w:rPr>
    </w:lvl>
  </w:abstractNum>
  <w:abstractNum w:abstractNumId="13" w15:restartNumberingAfterBreak="0">
    <w:nsid w:val="65827A86"/>
    <w:multiLevelType w:val="multilevel"/>
    <w:tmpl w:val="5958D63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69176171"/>
    <w:multiLevelType w:val="multilevel"/>
    <w:tmpl w:val="E2A2FE02"/>
    <w:lvl w:ilvl="0">
      <w:start w:val="1"/>
      <w:numFmt w:val="decimal"/>
      <w:pStyle w:val="nivel1"/>
      <w:lvlText w:val="%1."/>
      <w:lvlJc w:val="left"/>
      <w:pPr>
        <w:tabs>
          <w:tab w:val="num" w:pos="360"/>
        </w:tabs>
        <w:ind w:left="36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15:restartNumberingAfterBreak="0">
    <w:nsid w:val="6C3324BD"/>
    <w:multiLevelType w:val="hybridMultilevel"/>
    <w:tmpl w:val="1B7224DA"/>
    <w:lvl w:ilvl="0" w:tplc="FFFFFFFF">
      <w:start w:val="1"/>
      <w:numFmt w:val="bullet"/>
      <w:pStyle w:val="nivel2"/>
      <w:lvlText w:val=""/>
      <w:lvlJc w:val="left"/>
      <w:pPr>
        <w:tabs>
          <w:tab w:val="num" w:pos="757"/>
        </w:tabs>
        <w:ind w:left="757" w:hanging="473"/>
      </w:pPr>
      <w:rPr>
        <w:rFonts w:ascii="Symbol" w:hAnsi="Symbol" w:hint="default"/>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num w:numId="1" w16cid:durableId="1983535937">
    <w:abstractNumId w:val="1"/>
  </w:num>
  <w:num w:numId="2" w16cid:durableId="1068572622">
    <w:abstractNumId w:val="5"/>
  </w:num>
  <w:num w:numId="3" w16cid:durableId="734814418">
    <w:abstractNumId w:val="15"/>
  </w:num>
  <w:num w:numId="4" w16cid:durableId="1198544086">
    <w:abstractNumId w:val="14"/>
  </w:num>
  <w:num w:numId="5" w16cid:durableId="1514034189">
    <w:abstractNumId w:val="12"/>
  </w:num>
  <w:num w:numId="6" w16cid:durableId="687371949">
    <w:abstractNumId w:val="10"/>
  </w:num>
  <w:num w:numId="7" w16cid:durableId="706107597">
    <w:abstractNumId w:val="9"/>
  </w:num>
  <w:num w:numId="8" w16cid:durableId="1956864466">
    <w:abstractNumId w:val="6"/>
  </w:num>
  <w:num w:numId="9" w16cid:durableId="1290892728">
    <w:abstractNumId w:val="3"/>
  </w:num>
  <w:num w:numId="10" w16cid:durableId="690570520">
    <w:abstractNumId w:val="11"/>
  </w:num>
  <w:num w:numId="11" w16cid:durableId="779228006">
    <w:abstractNumId w:val="2"/>
  </w:num>
  <w:num w:numId="12" w16cid:durableId="878855959">
    <w:abstractNumId w:val="13"/>
  </w:num>
  <w:num w:numId="13" w16cid:durableId="857700877">
    <w:abstractNumId w:val="7"/>
  </w:num>
  <w:num w:numId="14" w16cid:durableId="1546797397">
    <w:abstractNumId w:val="8"/>
  </w:num>
  <w:num w:numId="15" w16cid:durableId="239602789">
    <w:abstractNumId w:val="0"/>
  </w:num>
  <w:num w:numId="16" w16cid:durableId="939944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NotTrackMoves/>
  <w:defaultTabStop w:val="708"/>
  <w:hyphenationZone w:val="425"/>
  <w:characterSpacingControl w:val="doNotCompress"/>
  <w:hdrShapeDefaults>
    <o:shapedefaults v:ext="edit" spidmax="2126"/>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6152"/>
    <w:rsid w:val="00024CDF"/>
    <w:rsid w:val="000364FF"/>
    <w:rsid w:val="0008205A"/>
    <w:rsid w:val="000C6D97"/>
    <w:rsid w:val="000F0FFA"/>
    <w:rsid w:val="00127C7B"/>
    <w:rsid w:val="001E6ACC"/>
    <w:rsid w:val="001F486B"/>
    <w:rsid w:val="00220EAD"/>
    <w:rsid w:val="00224989"/>
    <w:rsid w:val="002C4126"/>
    <w:rsid w:val="002C72B6"/>
    <w:rsid w:val="002D4882"/>
    <w:rsid w:val="00302D13"/>
    <w:rsid w:val="00331CDF"/>
    <w:rsid w:val="00397910"/>
    <w:rsid w:val="003A0365"/>
    <w:rsid w:val="003B6531"/>
    <w:rsid w:val="003C3134"/>
    <w:rsid w:val="00412566"/>
    <w:rsid w:val="00471A44"/>
    <w:rsid w:val="004D79AD"/>
    <w:rsid w:val="005005EF"/>
    <w:rsid w:val="0055303F"/>
    <w:rsid w:val="005914A5"/>
    <w:rsid w:val="005A459E"/>
    <w:rsid w:val="005D1AE1"/>
    <w:rsid w:val="005E3D3A"/>
    <w:rsid w:val="006357A3"/>
    <w:rsid w:val="00674F18"/>
    <w:rsid w:val="006750F1"/>
    <w:rsid w:val="006C3606"/>
    <w:rsid w:val="00716152"/>
    <w:rsid w:val="00737767"/>
    <w:rsid w:val="00773FDF"/>
    <w:rsid w:val="00777D18"/>
    <w:rsid w:val="008A3C82"/>
    <w:rsid w:val="00973C81"/>
    <w:rsid w:val="009D233F"/>
    <w:rsid w:val="00A37DF0"/>
    <w:rsid w:val="00A4352B"/>
    <w:rsid w:val="00A47080"/>
    <w:rsid w:val="00A72E41"/>
    <w:rsid w:val="00A841BA"/>
    <w:rsid w:val="00AC4ABA"/>
    <w:rsid w:val="00B161F0"/>
    <w:rsid w:val="00B8741C"/>
    <w:rsid w:val="00C477A7"/>
    <w:rsid w:val="00C5432A"/>
    <w:rsid w:val="00CD02C9"/>
    <w:rsid w:val="00D30D61"/>
    <w:rsid w:val="00D7702B"/>
    <w:rsid w:val="00DC3BFF"/>
    <w:rsid w:val="00DF1AD9"/>
    <w:rsid w:val="00DF3447"/>
    <w:rsid w:val="00E23AEB"/>
    <w:rsid w:val="00E66785"/>
    <w:rsid w:val="00E9378E"/>
    <w:rsid w:val="00ED6C4B"/>
    <w:rsid w:val="00EE39E0"/>
    <w:rsid w:val="00F26800"/>
    <w:rsid w:val="00F52CC5"/>
    <w:rsid w:val="00F55935"/>
    <w:rsid w:val="00FB68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26"/>
    <o:shapelayout v:ext="edit">
      <o:idmap v:ext="edit" data="2"/>
    </o:shapelayout>
  </w:shapeDefaults>
  <w:decimalSymbol w:val=","/>
  <w:listSeparator w:val=";"/>
  <w14:docId w14:val="2AEFED4C"/>
  <w15:chartTrackingRefBased/>
  <w15:docId w15:val="{A7B2BF70-9274-4CF3-864F-AEBED6AB0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pt-PT"/>
    </w:rPr>
  </w:style>
  <w:style w:type="paragraph" w:styleId="Ttulo1">
    <w:name w:val="heading 1"/>
    <w:aliases w:val="chapter title"/>
    <w:basedOn w:val="Normal"/>
    <w:next w:val="Normal"/>
    <w:qFormat/>
    <w:pPr>
      <w:keepNext/>
      <w:pageBreakBefore/>
      <w:numPr>
        <w:numId w:val="2"/>
      </w:numPr>
      <w:pBdr>
        <w:top w:val="single" w:sz="48" w:space="1" w:color="auto"/>
        <w:bottom w:val="single" w:sz="48" w:space="1" w:color="auto"/>
      </w:pBdr>
      <w:spacing w:after="120" w:line="288" w:lineRule="auto"/>
      <w:jc w:val="right"/>
      <w:outlineLvl w:val="0"/>
    </w:pPr>
    <w:rPr>
      <w:rFonts w:ascii="Arial" w:hAnsi="Arial"/>
      <w:b/>
      <w:kern w:val="28"/>
      <w:sz w:val="36"/>
      <w:szCs w:val="20"/>
      <w:lang w:val="pt-BR"/>
    </w:rPr>
  </w:style>
  <w:style w:type="paragraph" w:styleId="Ttulo2">
    <w:name w:val="heading 2"/>
    <w:aliases w:val="section title"/>
    <w:basedOn w:val="Normal"/>
    <w:next w:val="Normal"/>
    <w:qFormat/>
    <w:pPr>
      <w:keepNext/>
      <w:numPr>
        <w:ilvl w:val="1"/>
        <w:numId w:val="2"/>
      </w:numPr>
      <w:pBdr>
        <w:top w:val="single" w:sz="18" w:space="4" w:color="auto"/>
        <w:bottom w:val="single" w:sz="6" w:space="4" w:color="auto"/>
      </w:pBdr>
      <w:spacing w:before="120" w:after="120" w:line="288" w:lineRule="auto"/>
      <w:jc w:val="both"/>
      <w:outlineLvl w:val="1"/>
    </w:pPr>
    <w:rPr>
      <w:rFonts w:ascii="Arial" w:hAnsi="Arial"/>
      <w:b/>
      <w:sz w:val="28"/>
      <w:szCs w:val="20"/>
      <w:lang w:val="pt-BR"/>
    </w:rPr>
  </w:style>
  <w:style w:type="paragraph" w:styleId="Ttulo3">
    <w:name w:val="heading 3"/>
    <w:basedOn w:val="Normal"/>
    <w:next w:val="Normal"/>
    <w:qFormat/>
    <w:pPr>
      <w:keepNext/>
      <w:numPr>
        <w:ilvl w:val="2"/>
        <w:numId w:val="2"/>
      </w:numPr>
      <w:outlineLvl w:val="2"/>
    </w:pPr>
    <w:rPr>
      <w:rFonts w:ascii="Arial" w:hAnsi="Arial" w:cs="Arial"/>
      <w:b/>
      <w:bCs/>
    </w:rPr>
  </w:style>
  <w:style w:type="paragraph" w:styleId="Ttulo4">
    <w:name w:val="heading 4"/>
    <w:basedOn w:val="Normal"/>
    <w:next w:val="Normal"/>
    <w:qFormat/>
    <w:pPr>
      <w:keepNext/>
      <w:numPr>
        <w:ilvl w:val="3"/>
        <w:numId w:val="2"/>
      </w:numPr>
      <w:spacing w:before="240" w:after="60" w:line="288" w:lineRule="auto"/>
      <w:jc w:val="both"/>
      <w:outlineLvl w:val="3"/>
    </w:pPr>
    <w:rPr>
      <w:rFonts w:ascii="Arial" w:hAnsi="Arial"/>
      <w:b/>
      <w:szCs w:val="20"/>
      <w:lang w:val="pt-BR"/>
    </w:rPr>
  </w:style>
  <w:style w:type="paragraph" w:styleId="Ttulo5">
    <w:name w:val="heading 5"/>
    <w:basedOn w:val="Normal"/>
    <w:next w:val="Normal"/>
    <w:qFormat/>
    <w:pPr>
      <w:numPr>
        <w:ilvl w:val="4"/>
        <w:numId w:val="2"/>
      </w:numPr>
      <w:spacing w:before="240" w:after="60"/>
      <w:outlineLvl w:val="4"/>
    </w:pPr>
    <w:rPr>
      <w:b/>
      <w:bCs/>
      <w:i/>
      <w:iCs/>
      <w:sz w:val="26"/>
      <w:szCs w:val="26"/>
    </w:rPr>
  </w:style>
  <w:style w:type="paragraph" w:styleId="Ttulo6">
    <w:name w:val="heading 6"/>
    <w:basedOn w:val="Normal"/>
    <w:next w:val="Normal"/>
    <w:qFormat/>
    <w:pPr>
      <w:numPr>
        <w:ilvl w:val="5"/>
        <w:numId w:val="2"/>
      </w:numPr>
      <w:spacing w:before="240" w:after="60"/>
      <w:outlineLvl w:val="5"/>
    </w:pPr>
    <w:rPr>
      <w:b/>
      <w:bCs/>
      <w:sz w:val="22"/>
      <w:szCs w:val="22"/>
    </w:rPr>
  </w:style>
  <w:style w:type="paragraph" w:styleId="Ttulo7">
    <w:name w:val="heading 7"/>
    <w:basedOn w:val="Normal"/>
    <w:next w:val="Normal"/>
    <w:qFormat/>
    <w:pPr>
      <w:numPr>
        <w:ilvl w:val="6"/>
        <w:numId w:val="2"/>
      </w:numPr>
      <w:spacing w:before="240" w:after="60"/>
      <w:outlineLvl w:val="6"/>
    </w:pPr>
  </w:style>
  <w:style w:type="paragraph" w:styleId="Ttulo8">
    <w:name w:val="heading 8"/>
    <w:basedOn w:val="Normal"/>
    <w:next w:val="Normal"/>
    <w:qFormat/>
    <w:pPr>
      <w:numPr>
        <w:ilvl w:val="7"/>
        <w:numId w:val="2"/>
      </w:numPr>
      <w:spacing w:before="240" w:after="60"/>
      <w:outlineLvl w:val="7"/>
    </w:pPr>
    <w:rPr>
      <w:i/>
      <w:iCs/>
    </w:rPr>
  </w:style>
  <w:style w:type="paragraph" w:styleId="Ttulo9">
    <w:name w:val="heading 9"/>
    <w:basedOn w:val="Normal"/>
    <w:next w:val="Normal"/>
    <w:qFormat/>
    <w:pPr>
      <w:numPr>
        <w:ilvl w:val="8"/>
        <w:numId w:val="2"/>
      </w:numPr>
      <w:spacing w:before="240" w:after="60"/>
      <w:outlineLvl w:val="8"/>
    </w:pPr>
    <w:rPr>
      <w:rFonts w:ascii="Arial" w:hAnsi="Arial" w:cs="Arial"/>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artCEtit2">
    <w:name w:val="artCE_tit2"/>
    <w:basedOn w:val="Normal"/>
    <w:pPr>
      <w:numPr>
        <w:ilvl w:val="1"/>
        <w:numId w:val="1"/>
      </w:numPr>
      <w:tabs>
        <w:tab w:val="left" w:pos="284"/>
      </w:tabs>
      <w:spacing w:before="240" w:line="480" w:lineRule="auto"/>
      <w:jc w:val="both"/>
    </w:pPr>
    <w:rPr>
      <w:b/>
      <w:i/>
      <w:szCs w:val="20"/>
      <w:lang w:val="en-US"/>
    </w:rPr>
  </w:style>
  <w:style w:type="paragraph" w:styleId="Corpodetexto">
    <w:name w:val="Body Text"/>
    <w:basedOn w:val="Normal"/>
    <w:semiHidden/>
    <w:pPr>
      <w:spacing w:after="120" w:line="288" w:lineRule="auto"/>
      <w:jc w:val="both"/>
    </w:pPr>
    <w:rPr>
      <w:rFonts w:ascii="Arial" w:hAnsi="Arial"/>
      <w:sz w:val="20"/>
      <w:szCs w:val="20"/>
      <w:lang w:val="pt-BR"/>
    </w:rPr>
  </w:style>
  <w:style w:type="paragraph" w:styleId="Cabealho">
    <w:name w:val="header"/>
    <w:basedOn w:val="Normal"/>
    <w:semiHidden/>
    <w:pPr>
      <w:tabs>
        <w:tab w:val="center" w:pos="4320"/>
        <w:tab w:val="right" w:pos="8640"/>
      </w:tabs>
    </w:pPr>
  </w:style>
  <w:style w:type="paragraph" w:styleId="Rodap">
    <w:name w:val="footer"/>
    <w:basedOn w:val="Normal"/>
    <w:semiHidden/>
    <w:pPr>
      <w:tabs>
        <w:tab w:val="center" w:pos="4320"/>
        <w:tab w:val="right" w:pos="8640"/>
      </w:tabs>
    </w:pPr>
  </w:style>
  <w:style w:type="character" w:styleId="Nmerodepgina">
    <w:name w:val="page number"/>
    <w:basedOn w:val="Fontepargpadro"/>
    <w:semiHidden/>
  </w:style>
  <w:style w:type="paragraph" w:customStyle="1" w:styleId="StyleHeading1CenturyGothic12pt">
    <w:name w:val="Style Heading 1 + Century Gothic 12 pt"/>
    <w:basedOn w:val="Ttulo1"/>
    <w:next w:val="Normal"/>
    <w:autoRedefine/>
    <w:pPr>
      <w:pageBreakBefore w:val="0"/>
      <w:numPr>
        <w:numId w:val="0"/>
      </w:numPr>
      <w:pBdr>
        <w:top w:val="none" w:sz="0" w:space="0" w:color="auto"/>
        <w:bottom w:val="single" w:sz="24" w:space="1" w:color="auto"/>
      </w:pBdr>
      <w:tabs>
        <w:tab w:val="num" w:pos="360"/>
      </w:tabs>
      <w:spacing w:before="240" w:after="60" w:line="240" w:lineRule="auto"/>
      <w:ind w:left="360" w:hanging="360"/>
      <w:jc w:val="left"/>
    </w:pPr>
    <w:rPr>
      <w:bCs/>
      <w:i/>
      <w:shadow/>
      <w:kern w:val="0"/>
      <w:sz w:val="32"/>
      <w:szCs w:val="24"/>
    </w:rPr>
  </w:style>
  <w:style w:type="paragraph" w:customStyle="1" w:styleId="Aceite">
    <w:name w:val="Aceite"/>
    <w:basedOn w:val="StyleHeading1CenturyGothic12pt"/>
    <w:autoRedefine/>
    <w:pPr>
      <w:pBdr>
        <w:bottom w:val="none" w:sz="0" w:space="0" w:color="auto"/>
      </w:pBdr>
      <w:tabs>
        <w:tab w:val="clear" w:pos="360"/>
        <w:tab w:val="left" w:pos="480"/>
      </w:tabs>
      <w:ind w:left="0" w:firstLine="0"/>
      <w:jc w:val="center"/>
    </w:pPr>
    <w:rPr>
      <w:rFonts w:ascii="Times New Roman" w:hAnsi="Times New Roman"/>
      <w:shadow w:val="0"/>
      <w:u w:val="single"/>
    </w:rPr>
  </w:style>
  <w:style w:type="paragraph" w:customStyle="1" w:styleId="nivel2">
    <w:name w:val="nivel2"/>
    <w:basedOn w:val="Normal"/>
    <w:pPr>
      <w:numPr>
        <w:numId w:val="3"/>
      </w:numPr>
      <w:spacing w:after="60"/>
      <w:jc w:val="both"/>
    </w:pPr>
    <w:rPr>
      <w:rFonts w:ascii="Arial" w:hAnsi="Arial"/>
      <w:sz w:val="20"/>
      <w:szCs w:val="20"/>
      <w:lang w:val="pt-BR"/>
    </w:rPr>
  </w:style>
  <w:style w:type="paragraph" w:customStyle="1" w:styleId="nivel1">
    <w:name w:val="nivel1"/>
    <w:basedOn w:val="Normal"/>
    <w:pPr>
      <w:numPr>
        <w:numId w:val="4"/>
      </w:numPr>
      <w:spacing w:after="60" w:line="288" w:lineRule="auto"/>
      <w:jc w:val="both"/>
    </w:pPr>
    <w:rPr>
      <w:rFonts w:ascii="Arial" w:hAnsi="Arial"/>
      <w:b/>
      <w:sz w:val="20"/>
      <w:szCs w:val="20"/>
      <w:lang w:val="pt-BR"/>
    </w:rPr>
  </w:style>
  <w:style w:type="paragraph" w:styleId="Recuodecorpodetexto">
    <w:name w:val="Body Text Indent"/>
    <w:basedOn w:val="Normal"/>
    <w:link w:val="RecuodecorpodetextoChar"/>
    <w:semiHidden/>
    <w:pPr>
      <w:spacing w:after="120"/>
      <w:ind w:left="283"/>
    </w:pPr>
  </w:style>
  <w:style w:type="paragraph" w:styleId="Recuodecorpodetexto2">
    <w:name w:val="Body Text Indent 2"/>
    <w:basedOn w:val="Normal"/>
    <w:link w:val="Recuodecorpodetexto2Char"/>
    <w:semiHidden/>
    <w:pPr>
      <w:ind w:firstLine="708"/>
      <w:jc w:val="both"/>
    </w:pPr>
    <w:rPr>
      <w:rFonts w:ascii="Arial" w:hAnsi="Arial" w:cs="Arial"/>
      <w:sz w:val="22"/>
      <w:szCs w:val="22"/>
    </w:rPr>
  </w:style>
  <w:style w:type="paragraph" w:styleId="Corpodetexto2">
    <w:name w:val="Body Text 2"/>
    <w:basedOn w:val="Normal"/>
    <w:link w:val="Corpodetexto2Char"/>
    <w:semiHidden/>
    <w:pPr>
      <w:jc w:val="both"/>
    </w:pPr>
    <w:rPr>
      <w:rFonts w:ascii="Arial" w:hAnsi="Arial" w:cs="Arial"/>
    </w:rPr>
  </w:style>
  <w:style w:type="paragraph" w:styleId="Corpodetexto3">
    <w:name w:val="Body Text 3"/>
    <w:basedOn w:val="Normal"/>
    <w:link w:val="Corpodetexto3Char"/>
    <w:semiHidden/>
    <w:pPr>
      <w:jc w:val="both"/>
    </w:pPr>
    <w:rPr>
      <w:rFonts w:ascii="Arial" w:hAnsi="Arial" w:cs="Arial"/>
      <w:i/>
      <w:iCs/>
      <w:color w:val="0000FF"/>
      <w:sz w:val="22"/>
      <w:szCs w:val="22"/>
    </w:rPr>
  </w:style>
  <w:style w:type="table" w:styleId="Tabelacomgrade">
    <w:name w:val="Table Grid"/>
    <w:basedOn w:val="Tabelanormal"/>
    <w:uiPriority w:val="59"/>
    <w:rsid w:val="005E3D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podetexto3Char">
    <w:name w:val="Corpo de texto 3 Char"/>
    <w:link w:val="Corpodetexto3"/>
    <w:semiHidden/>
    <w:rsid w:val="00302D13"/>
    <w:rPr>
      <w:rFonts w:ascii="Arial" w:hAnsi="Arial" w:cs="Arial"/>
      <w:i/>
      <w:iCs/>
      <w:color w:val="0000FF"/>
      <w:sz w:val="22"/>
      <w:szCs w:val="22"/>
      <w:lang w:val="pt-PT"/>
    </w:rPr>
  </w:style>
  <w:style w:type="character" w:customStyle="1" w:styleId="RecuodecorpodetextoChar">
    <w:name w:val="Recuo de corpo de texto Char"/>
    <w:link w:val="Recuodecorpodetexto"/>
    <w:semiHidden/>
    <w:rsid w:val="005914A5"/>
    <w:rPr>
      <w:sz w:val="24"/>
      <w:szCs w:val="24"/>
      <w:lang w:val="pt-PT"/>
    </w:rPr>
  </w:style>
  <w:style w:type="character" w:customStyle="1" w:styleId="Recuodecorpodetexto2Char">
    <w:name w:val="Recuo de corpo de texto 2 Char"/>
    <w:link w:val="Recuodecorpodetexto2"/>
    <w:semiHidden/>
    <w:rsid w:val="005914A5"/>
    <w:rPr>
      <w:rFonts w:ascii="Arial" w:hAnsi="Arial" w:cs="Arial"/>
      <w:sz w:val="22"/>
      <w:szCs w:val="22"/>
      <w:lang w:val="pt-PT"/>
    </w:rPr>
  </w:style>
  <w:style w:type="character" w:customStyle="1" w:styleId="Corpodetexto2Char">
    <w:name w:val="Corpo de texto 2 Char"/>
    <w:link w:val="Corpodetexto2"/>
    <w:semiHidden/>
    <w:rsid w:val="005914A5"/>
    <w:rPr>
      <w:rFonts w:ascii="Arial" w:hAnsi="Arial" w:cs="Arial"/>
      <w:sz w:val="24"/>
      <w:szCs w:val="24"/>
      <w:lang w:val="pt-PT"/>
    </w:rPr>
  </w:style>
  <w:style w:type="paragraph" w:styleId="NormalWeb">
    <w:name w:val="Normal (Web)"/>
    <w:basedOn w:val="Normal"/>
    <w:uiPriority w:val="99"/>
    <w:semiHidden/>
    <w:unhideWhenUsed/>
    <w:rsid w:val="00220EAD"/>
  </w:style>
  <w:style w:type="character" w:styleId="Forte">
    <w:name w:val="Strong"/>
    <w:uiPriority w:val="22"/>
    <w:qFormat/>
    <w:rsid w:val="00220E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17976">
      <w:bodyDiv w:val="1"/>
      <w:marLeft w:val="0"/>
      <w:marRight w:val="0"/>
      <w:marTop w:val="0"/>
      <w:marBottom w:val="0"/>
      <w:divBdr>
        <w:top w:val="none" w:sz="0" w:space="0" w:color="auto"/>
        <w:left w:val="none" w:sz="0" w:space="0" w:color="auto"/>
        <w:bottom w:val="none" w:sz="0" w:space="0" w:color="auto"/>
        <w:right w:val="none" w:sz="0" w:space="0" w:color="auto"/>
      </w:divBdr>
    </w:div>
    <w:div w:id="687873482">
      <w:bodyDiv w:val="1"/>
      <w:marLeft w:val="0"/>
      <w:marRight w:val="0"/>
      <w:marTop w:val="0"/>
      <w:marBottom w:val="0"/>
      <w:divBdr>
        <w:top w:val="none" w:sz="0" w:space="0" w:color="auto"/>
        <w:left w:val="none" w:sz="0" w:space="0" w:color="auto"/>
        <w:bottom w:val="none" w:sz="0" w:space="0" w:color="auto"/>
        <w:right w:val="none" w:sz="0" w:space="0" w:color="auto"/>
      </w:divBdr>
    </w:div>
    <w:div w:id="931552616">
      <w:bodyDiv w:val="1"/>
      <w:marLeft w:val="0"/>
      <w:marRight w:val="0"/>
      <w:marTop w:val="0"/>
      <w:marBottom w:val="0"/>
      <w:divBdr>
        <w:top w:val="none" w:sz="0" w:space="0" w:color="auto"/>
        <w:left w:val="none" w:sz="0" w:space="0" w:color="auto"/>
        <w:bottom w:val="none" w:sz="0" w:space="0" w:color="auto"/>
        <w:right w:val="none" w:sz="0" w:space="0" w:color="auto"/>
      </w:divBdr>
    </w:div>
    <w:div w:id="1541086428">
      <w:bodyDiv w:val="1"/>
      <w:marLeft w:val="0"/>
      <w:marRight w:val="0"/>
      <w:marTop w:val="0"/>
      <w:marBottom w:val="0"/>
      <w:divBdr>
        <w:top w:val="none" w:sz="0" w:space="0" w:color="auto"/>
        <w:left w:val="none" w:sz="0" w:space="0" w:color="auto"/>
        <w:bottom w:val="none" w:sz="0" w:space="0" w:color="auto"/>
        <w:right w:val="none" w:sz="0" w:space="0" w:color="auto"/>
      </w:divBdr>
    </w:div>
    <w:div w:id="1782216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13</Pages>
  <Words>4015</Words>
  <Characters>21687</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DOCUMENTO DE REQUISITOS</vt:lpstr>
    </vt:vector>
  </TitlesOfParts>
  <Company>GEI2-EESC-USP</Company>
  <LinksUpToDate>false</LinksUpToDate>
  <CharactersWithSpaces>25651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REQUISITOS</dc:title>
  <dc:subject/>
  <dc:creator>Aglaê Pereira Zaupa</dc:creator>
  <cp:keywords/>
  <dc:description/>
  <cp:lastModifiedBy>Kauan Malvino Garcia</cp:lastModifiedBy>
  <cp:revision>35</cp:revision>
  <dcterms:created xsi:type="dcterms:W3CDTF">2021-09-10T12:50:00Z</dcterms:created>
  <dcterms:modified xsi:type="dcterms:W3CDTF">2026-05-12T23:28:00Z</dcterms:modified>
</cp:coreProperties>
</file>