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2947" w:rsidRDefault="00AB2947" w:rsidP="00AB2947">
      <w:pPr>
        <w:pStyle w:val="NormalWeb"/>
      </w:pPr>
      <w:r>
        <w:rPr>
          <w:rStyle w:val="Strong"/>
        </w:rPr>
        <w:t>Beranda</w:t>
      </w:r>
    </w:p>
    <w:p w:rsidR="00AB2947" w:rsidRDefault="00AB2947" w:rsidP="00AB2947">
      <w:pPr>
        <w:pStyle w:val="NormalWeb"/>
      </w:pPr>
      <w:r>
        <w:t xml:space="preserve">Beranda atau </w:t>
      </w:r>
      <w:r>
        <w:rPr>
          <w:i/>
          <w:iCs/>
        </w:rPr>
        <w:t>homepage</w:t>
      </w:r>
      <w:r>
        <w:t xml:space="preserve"> adalah laman yang akan ditampilkan ketika pengguna mengakses okoce.net. Beranda menampilkan beberapa informasi penting seperti data-data UMKM di Indonesia yang ditampilkan per daerah yang dikemas melalui tampilan peta Indonesia yang menarik. Terdapat juga beberapa mitra kerjasama utama OK OCE Indonesia. Dalam laman ini juga terdapat kata-lata dari para founder dan ketua umum OK OCE, tujuan OK OCE Indonesia, Beberapa video terbaru dari kanal YouTube OK OCE Indonesia, Sebagian berita terbaru dan Merchandise OK OCE Indonesia. Diatas dari laman beranda ini juga terdapat navbar atau </w:t>
      </w:r>
      <w:r>
        <w:rPr>
          <w:i/>
          <w:iCs/>
        </w:rPr>
        <w:t xml:space="preserve">navigation bar </w:t>
      </w:r>
      <w:r>
        <w:t xml:space="preserve">yang berguna untuk mengarahkan pengguna ke laman lainnya yang terdapat pada okoce.net, yang akan dijabarkan berikutnya. Sedangkan dalam </w:t>
      </w:r>
      <w:r>
        <w:rPr>
          <w:i/>
          <w:iCs/>
        </w:rPr>
        <w:t>footer</w:t>
      </w:r>
      <w:r>
        <w:t>, terdapat deskripsi singkat OK OCE Indonesia dan Info Kontak.</w:t>
      </w:r>
    </w:p>
    <w:p w:rsidR="00AB2947" w:rsidRDefault="00AB2947" w:rsidP="00AB2947">
      <w:pPr>
        <w:pStyle w:val="NormalWeb"/>
      </w:pPr>
      <w:r>
        <w:rPr>
          <w:rStyle w:val="Strong"/>
        </w:rPr>
        <w:t>Tentang Kami</w:t>
      </w:r>
    </w:p>
    <w:p w:rsidR="00AB2947" w:rsidRDefault="00AB2947" w:rsidP="00AB2947">
      <w:pPr>
        <w:pStyle w:val="NormalWeb"/>
      </w:pPr>
      <w:r>
        <w:t xml:space="preserve">Menu "Tentang Kami" merupakan jendela utama untuk mengenal OK OCE Indonesia secara mendalam. Di sini, </w:t>
      </w:r>
      <w:r>
        <w:rPr>
          <w:lang w:val="en-US"/>
        </w:rPr>
        <w:t>dapat dit</w:t>
      </w:r>
      <w:r>
        <w:t>emukan informasi penting seperti sejarah, visi, misi, dan nilai-nilai yang membimbing langkah kami. Juga</w:t>
      </w:r>
      <w:r>
        <w:rPr>
          <w:lang w:val="en-US"/>
        </w:rPr>
        <w:t xml:space="preserve"> terdapat </w:t>
      </w:r>
      <w:r>
        <w:t xml:space="preserve">struktur pengurus yang berdedikasi di balik </w:t>
      </w:r>
      <w:r>
        <w:rPr>
          <w:lang w:val="en-US"/>
        </w:rPr>
        <w:t>OK OCE Indonesia</w:t>
      </w:r>
      <w:r>
        <w:t xml:space="preserve">. </w:t>
      </w:r>
      <w:r>
        <w:rPr>
          <w:lang w:val="en-US"/>
        </w:rPr>
        <w:t xml:space="preserve">OK OCE Indonesia </w:t>
      </w:r>
      <w:r>
        <w:t>juga dengan bangga menampilkan dan menjelaskan program 7 TOP</w:t>
      </w:r>
      <w:r>
        <w:rPr>
          <w:lang w:val="en-US"/>
        </w:rPr>
        <w:t xml:space="preserve"> nya</w:t>
      </w:r>
      <w:r>
        <w:t xml:space="preserve">. Terakhir, </w:t>
      </w:r>
      <w:r w:rsidRPr="00AB2947">
        <w:t xml:space="preserve">tersedia informasi kontak untuk memudahkan </w:t>
      </w:r>
      <w:r>
        <w:rPr>
          <w:lang w:val="en-US"/>
        </w:rPr>
        <w:t>komunikasi</w:t>
      </w:r>
      <w:r w:rsidRPr="00AB2947">
        <w:t>.</w:t>
      </w:r>
    </w:p>
    <w:p w:rsidR="00AB2947" w:rsidRDefault="00AB2947" w:rsidP="00AB2947">
      <w:pPr>
        <w:pStyle w:val="NormalWeb"/>
      </w:pPr>
      <w:r>
        <w:rPr>
          <w:rStyle w:val="Strong"/>
        </w:rPr>
        <w:t>- Visi dan Misi</w:t>
      </w:r>
    </w:p>
    <w:p w:rsidR="00AB2947" w:rsidRDefault="00AB2947" w:rsidP="00AB2947">
      <w:pPr>
        <w:pStyle w:val="NormalWeb"/>
      </w:pPr>
      <w:r>
        <w:t xml:space="preserve">Dengan visi OK OCE Indonesia sebagai panduan utama, misi kami adalah langkah-langkah yang kami ambil untuk mengubah visi tersebut menjadi kenyataan. </w:t>
      </w:r>
      <w:r>
        <w:rPr>
          <w:lang w:val="en-US"/>
        </w:rPr>
        <w:t>OK OCE Indonesia</w:t>
      </w:r>
      <w:r>
        <w:t xml:space="preserve"> yakin bahwa dengan fokus pada visi dan misi kami, kami dapat mencapai tujuan besar dan memberikan dampak positif yang berkelanjutan kepada semua orang.</w:t>
      </w:r>
    </w:p>
    <w:p w:rsidR="00AB2947" w:rsidRDefault="00AB2947" w:rsidP="00AB2947">
      <w:pPr>
        <w:pStyle w:val="NormalWeb"/>
      </w:pPr>
      <w:r>
        <w:rPr>
          <w:rStyle w:val="Strong"/>
        </w:rPr>
        <w:t>- Nilai Inti</w:t>
      </w:r>
    </w:p>
    <w:p w:rsidR="00AB2947" w:rsidRDefault="00AB2947" w:rsidP="00AB2947">
      <w:pPr>
        <w:pStyle w:val="NormalWeb"/>
      </w:pPr>
      <w:r>
        <w:t xml:space="preserve">Nilai-nilai inti OK OCE Indonesia adalah landasan yang memandu tindakan dan keputusan sehari-hari. Nilai-nilai ini mencerminkan identitas OK OCE </w:t>
      </w:r>
      <w:r>
        <w:rPr>
          <w:lang w:val="en-US"/>
        </w:rPr>
        <w:t xml:space="preserve">Indonesia </w:t>
      </w:r>
      <w:r>
        <w:t>dan teka</w:t>
      </w:r>
      <w:r>
        <w:rPr>
          <w:lang w:val="en-US"/>
        </w:rPr>
        <w:t xml:space="preserve">d </w:t>
      </w:r>
      <w:r>
        <w:t>untuk memberikan nilai unggul kepada semua pihak yang terlibat denga</w:t>
      </w:r>
      <w:r>
        <w:rPr>
          <w:lang w:val="en-US"/>
        </w:rPr>
        <w:t>nnya</w:t>
      </w:r>
      <w:r>
        <w:t>.</w:t>
      </w:r>
    </w:p>
    <w:p w:rsidR="00AB2947" w:rsidRDefault="00AB2947" w:rsidP="00AB2947">
      <w:pPr>
        <w:pStyle w:val="NormalWeb"/>
      </w:pPr>
      <w:r>
        <w:rPr>
          <w:rStyle w:val="Strong"/>
        </w:rPr>
        <w:t>- Struktur Pengurus</w:t>
      </w:r>
    </w:p>
    <w:p w:rsidR="00AB2947" w:rsidRDefault="00AB2947" w:rsidP="00AB2947">
      <w:pPr>
        <w:pStyle w:val="NormalWeb"/>
      </w:pPr>
      <w:r>
        <w:t>OK OCE</w:t>
      </w:r>
      <w:r>
        <w:rPr>
          <w:lang w:val="en-US"/>
        </w:rPr>
        <w:t xml:space="preserve"> Indonesia</w:t>
      </w:r>
      <w:r>
        <w:t xml:space="preserve"> bangga memiliki tim</w:t>
      </w:r>
      <w:r>
        <w:rPr>
          <w:lang w:val="en-US"/>
        </w:rPr>
        <w:t xml:space="preserve"> dan kepengurusan</w:t>
      </w:r>
      <w:r>
        <w:t xml:space="preserve"> yang berkomitmen untuk mencapai tujuannya. Kepemimpinan yang kuat, kolaborasi yang erat antar departemen, dan fokus pada inovasi adalah pilar-pilar yang membentuk struktur kepengurusan. </w:t>
      </w:r>
    </w:p>
    <w:p w:rsidR="00AB2947" w:rsidRDefault="00AB2947" w:rsidP="00AB2947">
      <w:pPr>
        <w:pStyle w:val="NormalWeb"/>
        <w:rPr>
          <w:rStyle w:val="Strong"/>
        </w:rPr>
      </w:pPr>
      <w:r>
        <w:rPr>
          <w:rStyle w:val="Strong"/>
        </w:rPr>
        <w:t>- 7 Top</w:t>
      </w:r>
    </w:p>
    <w:p w:rsidR="00AB2947" w:rsidRPr="00AB2947" w:rsidRDefault="00AB2947" w:rsidP="00AB2947">
      <w:pPr>
        <w:pStyle w:val="NormalWeb"/>
        <w:rPr>
          <w:lang w:val="en-US"/>
        </w:rPr>
      </w:pPr>
      <w:r>
        <w:rPr>
          <w:rStyle w:val="Strong"/>
          <w:b w:val="0"/>
          <w:bCs w:val="0"/>
          <w:lang w:val="en-US"/>
        </w:rPr>
        <w:t xml:space="preserve">Laman 7 TOP berisi mengenai penjelasan dari 7 Tahapan OK OCE Prima itu sendiri, yang mana adalah tahapan </w:t>
      </w:r>
      <w:r w:rsidR="00B6192A">
        <w:rPr>
          <w:rStyle w:val="Strong"/>
          <w:b w:val="0"/>
          <w:bCs w:val="0"/>
          <w:lang w:val="en-US"/>
        </w:rPr>
        <w:t xml:space="preserve">perjalanan </w:t>
      </w:r>
      <w:r>
        <w:rPr>
          <w:rStyle w:val="Strong"/>
          <w:b w:val="0"/>
          <w:bCs w:val="0"/>
          <w:lang w:val="en-US"/>
        </w:rPr>
        <w:t>untuk</w:t>
      </w:r>
      <w:r w:rsidR="00B6192A">
        <w:rPr>
          <w:rStyle w:val="Strong"/>
          <w:b w:val="0"/>
          <w:bCs w:val="0"/>
          <w:lang w:val="en-US"/>
        </w:rPr>
        <w:t xml:space="preserve"> pendampingan</w:t>
      </w:r>
      <w:r>
        <w:rPr>
          <w:rStyle w:val="Strong"/>
          <w:b w:val="0"/>
          <w:bCs w:val="0"/>
          <w:lang w:val="en-US"/>
        </w:rPr>
        <w:t xml:space="preserve"> UMKM </w:t>
      </w:r>
      <w:r w:rsidR="00B6192A">
        <w:rPr>
          <w:rStyle w:val="Strong"/>
          <w:b w:val="0"/>
          <w:bCs w:val="0"/>
          <w:lang w:val="en-US"/>
        </w:rPr>
        <w:t>dalam OK OCE Indonesia.</w:t>
      </w:r>
    </w:p>
    <w:p w:rsidR="00AB2947" w:rsidRDefault="00AB2947" w:rsidP="00AB2947">
      <w:pPr>
        <w:pStyle w:val="NormalWeb"/>
        <w:rPr>
          <w:rStyle w:val="Strong"/>
        </w:rPr>
      </w:pPr>
      <w:r>
        <w:rPr>
          <w:rStyle w:val="Strong"/>
        </w:rPr>
        <w:t>- Logo</w:t>
      </w:r>
    </w:p>
    <w:p w:rsidR="00B6192A" w:rsidRPr="00B6192A" w:rsidRDefault="00B6192A" w:rsidP="00AB2947">
      <w:pPr>
        <w:pStyle w:val="NormalWeb"/>
        <w:rPr>
          <w:rStyle w:val="Strong"/>
          <w:b w:val="0"/>
          <w:bCs w:val="0"/>
          <w:lang w:val="en-US"/>
        </w:rPr>
      </w:pPr>
      <w:r>
        <w:rPr>
          <w:rStyle w:val="Strong"/>
          <w:b w:val="0"/>
          <w:bCs w:val="0"/>
          <w:lang w:val="en-US"/>
        </w:rPr>
        <w:t>Laman logo memberikan citra baik logo OK OCE Indonesia beserta program-programnya yang beresolusi tinggi.</w:t>
      </w:r>
      <w:bookmarkStart w:id="0" w:name="_GoBack"/>
      <w:bookmarkEnd w:id="0"/>
    </w:p>
    <w:p w:rsidR="00AB2947" w:rsidRDefault="00AB2947" w:rsidP="00AB2947">
      <w:pPr>
        <w:pStyle w:val="NormalWeb"/>
        <w:rPr>
          <w:rStyle w:val="Strong"/>
        </w:rPr>
      </w:pPr>
      <w:r>
        <w:rPr>
          <w:rStyle w:val="Strong"/>
        </w:rPr>
        <w:lastRenderedPageBreak/>
        <w:t>- Sejarah</w:t>
      </w:r>
    </w:p>
    <w:p w:rsidR="00AB2947" w:rsidRPr="00AB2947" w:rsidRDefault="00AB2947" w:rsidP="00AB2947">
      <w:pPr>
        <w:pStyle w:val="NormalWeb"/>
        <w:rPr>
          <w:lang w:val="en-US"/>
        </w:rPr>
      </w:pPr>
      <w:r w:rsidRPr="00AB2947">
        <w:t xml:space="preserve">Sejarah </w:t>
      </w:r>
      <w:r>
        <w:rPr>
          <w:lang w:val="en-US"/>
        </w:rPr>
        <w:t>OK OCE Indonesia</w:t>
      </w:r>
      <w:r w:rsidRPr="00AB2947">
        <w:t xml:space="preserve"> adalah cerminan dari dedikasi, kerja keras, dan semangat kami untuk mencapai keunggulan. </w:t>
      </w:r>
      <w:r>
        <w:rPr>
          <w:lang w:val="en-US"/>
        </w:rPr>
        <w:t>OK OCE Indonesia belajar banyak dari masa lalu untuk masa depan yang lebih baik.</w:t>
      </w:r>
    </w:p>
    <w:p w:rsidR="00AB2947" w:rsidRDefault="00AB2947" w:rsidP="00AB2947">
      <w:pPr>
        <w:pStyle w:val="NormalWeb"/>
        <w:rPr>
          <w:rStyle w:val="Strong"/>
        </w:rPr>
      </w:pPr>
      <w:r>
        <w:rPr>
          <w:rStyle w:val="Strong"/>
        </w:rPr>
        <w:t>- Kontak</w:t>
      </w:r>
    </w:p>
    <w:p w:rsidR="00AB2947" w:rsidRPr="00AB2947" w:rsidRDefault="00AB2947" w:rsidP="00AB2947">
      <w:pPr>
        <w:pStyle w:val="NormalWeb"/>
        <w:rPr>
          <w:lang w:val="en-US"/>
        </w:rPr>
      </w:pPr>
      <w:r>
        <w:rPr>
          <w:lang w:val="en-US"/>
        </w:rPr>
        <w:t xml:space="preserve">Laman kontak berisi informasi seperti nomor telepon, email, dan lainnya yang akan mempermudah komunikasi. </w:t>
      </w:r>
      <w:r w:rsidRPr="00AB2947">
        <w:rPr>
          <w:lang w:val="en-US"/>
        </w:rPr>
        <w:t xml:space="preserve">Jika Anda memiliki pertanyaan, masukan, atau ingin berdiskusi lebih lanjut tentang produk atau layanan kami, jangan ragu untuk menghubungi </w:t>
      </w:r>
      <w:r>
        <w:rPr>
          <w:lang w:val="en-US"/>
        </w:rPr>
        <w:t>kontak tersebut.</w:t>
      </w:r>
    </w:p>
    <w:p w:rsidR="00AB2947" w:rsidRDefault="00AB2947" w:rsidP="00AB2947">
      <w:pPr>
        <w:pStyle w:val="NormalWeb"/>
      </w:pPr>
      <w:r>
        <w:rPr>
          <w:rStyle w:val="Strong"/>
        </w:rPr>
        <w:t>Media</w:t>
      </w:r>
    </w:p>
    <w:p w:rsidR="00AB2947" w:rsidRDefault="00AB2947" w:rsidP="00AB2947">
      <w:pPr>
        <w:pStyle w:val="NormalWeb"/>
      </w:pPr>
      <w:r>
        <w:t>- Berita</w:t>
      </w:r>
    </w:p>
    <w:p w:rsidR="00AB2947" w:rsidRDefault="00AB2947" w:rsidP="00AB2947">
      <w:pPr>
        <w:pStyle w:val="NormalWeb"/>
      </w:pPr>
      <w:r>
        <w:t>- Event</w:t>
      </w:r>
    </w:p>
    <w:p w:rsidR="00AB2947" w:rsidRDefault="00AB2947" w:rsidP="00AB2947">
      <w:pPr>
        <w:pStyle w:val="NormalWeb"/>
      </w:pPr>
      <w:r>
        <w:t>- Video</w:t>
      </w:r>
    </w:p>
    <w:p w:rsidR="00AB2947" w:rsidRDefault="00AB2947" w:rsidP="00AB2947">
      <w:pPr>
        <w:pStyle w:val="NormalWeb"/>
      </w:pPr>
      <w:r>
        <w:rPr>
          <w:rStyle w:val="Strong"/>
        </w:rPr>
        <w:t>Etalase</w:t>
      </w:r>
    </w:p>
    <w:p w:rsidR="00AB2947" w:rsidRDefault="00AB2947" w:rsidP="00AB2947">
      <w:pPr>
        <w:pStyle w:val="NormalWeb"/>
      </w:pPr>
      <w:r>
        <w:t>- Merchandise</w:t>
      </w:r>
    </w:p>
    <w:p w:rsidR="00AB2947" w:rsidRDefault="00AB2947" w:rsidP="00AB2947">
      <w:pPr>
        <w:pStyle w:val="NormalWeb"/>
      </w:pPr>
      <w:r>
        <w:t>- E-Materai</w:t>
      </w:r>
    </w:p>
    <w:p w:rsidR="00AB2947" w:rsidRDefault="00AB2947" w:rsidP="00AB2947">
      <w:pPr>
        <w:pStyle w:val="NormalWeb"/>
      </w:pPr>
      <w:r>
        <w:rPr>
          <w:rStyle w:val="Strong"/>
        </w:rPr>
        <w:t>Peluang</w:t>
      </w:r>
    </w:p>
    <w:p w:rsidR="00AB2947" w:rsidRDefault="00AB2947" w:rsidP="00AB2947">
      <w:pPr>
        <w:pStyle w:val="NormalWeb"/>
      </w:pPr>
      <w:r>
        <w:t>- Peluang Usaha</w:t>
      </w:r>
    </w:p>
    <w:p w:rsidR="00AB2947" w:rsidRDefault="00AB2947" w:rsidP="00AB2947">
      <w:pPr>
        <w:pStyle w:val="NormalWeb"/>
      </w:pPr>
      <w:r>
        <w:t>- Peluang Kerja</w:t>
      </w:r>
    </w:p>
    <w:p w:rsidR="00AB2947" w:rsidRDefault="00AB2947" w:rsidP="00AB2947">
      <w:pPr>
        <w:pStyle w:val="NormalWeb"/>
      </w:pPr>
      <w:r>
        <w:t>- Magang</w:t>
      </w:r>
    </w:p>
    <w:p w:rsidR="00AB2947" w:rsidRDefault="00AB2947" w:rsidP="00AB2947">
      <w:pPr>
        <w:pStyle w:val="NormalWeb"/>
      </w:pPr>
      <w:r>
        <w:t>- Penggerak</w:t>
      </w:r>
    </w:p>
    <w:p w:rsidR="00AB2947" w:rsidRDefault="00AB2947" w:rsidP="00AB2947">
      <w:pPr>
        <w:pStyle w:val="NormalWeb"/>
      </w:pPr>
      <w:r>
        <w:t>- Trainer</w:t>
      </w:r>
    </w:p>
    <w:p w:rsidR="00AB2947" w:rsidRDefault="00AB2947" w:rsidP="00AB2947">
      <w:pPr>
        <w:pStyle w:val="NormalWeb"/>
      </w:pPr>
      <w:r>
        <w:t>- Mentor</w:t>
      </w:r>
    </w:p>
    <w:p w:rsidR="00AB2947" w:rsidRDefault="00AB2947" w:rsidP="00AB2947">
      <w:pPr>
        <w:pStyle w:val="NormalWeb"/>
      </w:pPr>
      <w:r>
        <w:t>- Mitra Kerjasama</w:t>
      </w:r>
    </w:p>
    <w:p w:rsidR="00AB2947" w:rsidRDefault="00AB2947" w:rsidP="00AB2947">
      <w:pPr>
        <w:pStyle w:val="NormalWeb"/>
      </w:pPr>
      <w:r>
        <w:t>- Donasi</w:t>
      </w:r>
    </w:p>
    <w:p w:rsidR="00AB2947" w:rsidRDefault="00AB2947" w:rsidP="00AB2947">
      <w:pPr>
        <w:pStyle w:val="NormalWeb"/>
      </w:pPr>
      <w:r>
        <w:rPr>
          <w:rStyle w:val="Strong"/>
        </w:rPr>
        <w:t>Program</w:t>
      </w:r>
    </w:p>
    <w:p w:rsidR="00AB2947" w:rsidRDefault="00AB2947" w:rsidP="00AB2947">
      <w:pPr>
        <w:pStyle w:val="NormalWeb"/>
      </w:pPr>
      <w:r>
        <w:t>- Brand Lokal OK</w:t>
      </w:r>
    </w:p>
    <w:p w:rsidR="00AB2947" w:rsidRDefault="00AB2947" w:rsidP="00AB2947">
      <w:pPr>
        <w:pStyle w:val="NormalWeb"/>
      </w:pPr>
      <w:r>
        <w:t>- Modal Berkah</w:t>
      </w:r>
    </w:p>
    <w:p w:rsidR="00AB2947" w:rsidRDefault="00AB2947" w:rsidP="00AB2947">
      <w:pPr>
        <w:pStyle w:val="NormalWeb"/>
      </w:pPr>
      <w:r>
        <w:lastRenderedPageBreak/>
        <w:t>- Mak Kece</w:t>
      </w:r>
    </w:p>
    <w:p w:rsidR="00AB2947" w:rsidRDefault="00AB2947" w:rsidP="00AB2947">
      <w:pPr>
        <w:pStyle w:val="NormalWeb"/>
      </w:pPr>
      <w:r>
        <w:t>- Masjid pemberdaya</w:t>
      </w:r>
    </w:p>
    <w:p w:rsidR="00AB2947" w:rsidRDefault="00AB2947" w:rsidP="00AB2947">
      <w:pPr>
        <w:pStyle w:val="NormalWeb"/>
      </w:pPr>
      <w:r>
        <w:t>- Desapreneur</w:t>
      </w:r>
    </w:p>
    <w:p w:rsidR="00AB2947" w:rsidRDefault="00AB2947" w:rsidP="00AB2947">
      <w:pPr>
        <w:pStyle w:val="NormalWeb"/>
      </w:pPr>
      <w:r>
        <w:t>- The mentor</w:t>
      </w:r>
    </w:p>
    <w:p w:rsidR="00AB2947" w:rsidRDefault="00AB2947" w:rsidP="00AB2947">
      <w:pPr>
        <w:pStyle w:val="NormalWeb"/>
      </w:pPr>
      <w:r>
        <w:t>- Master mentor</w:t>
      </w:r>
    </w:p>
    <w:p w:rsidR="00AB2947" w:rsidRDefault="00AB2947" w:rsidP="00AB2947">
      <w:pPr>
        <w:pStyle w:val="NormalWeb"/>
      </w:pPr>
      <w:r>
        <w:t>- Studentpreneur</w:t>
      </w:r>
    </w:p>
    <w:p w:rsidR="00AB2947" w:rsidRDefault="00AB2947" w:rsidP="00AB2947">
      <w:pPr>
        <w:pStyle w:val="NormalWeb"/>
      </w:pPr>
      <w:r>
        <w:t>- Digitalisasi</w:t>
      </w:r>
    </w:p>
    <w:p w:rsidR="008A2946" w:rsidRDefault="008A2946"/>
    <w:sectPr w:rsidR="008A2946" w:rsidSect="00336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947"/>
    <w:rsid w:val="00336281"/>
    <w:rsid w:val="008A2946"/>
    <w:rsid w:val="00AB2947"/>
    <w:rsid w:val="00B6192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79E5"/>
  <w15:chartTrackingRefBased/>
  <w15:docId w15:val="{147EEBDF-EBE3-40DE-AF7A-AC513F912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94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B2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92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Hagi Azzam</dc:creator>
  <cp:keywords/>
  <dc:description/>
  <cp:lastModifiedBy>Hagi Azzam</cp:lastModifiedBy>
  <cp:revision>1</cp:revision>
  <dcterms:created xsi:type="dcterms:W3CDTF">2023-09-15T10:02:00Z</dcterms:created>
  <dcterms:modified xsi:type="dcterms:W3CDTF">2023-09-15T10:14:00Z</dcterms:modified>
</cp:coreProperties>
</file>