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41E" w:rsidP="0038341E" w:rsidRDefault="0038341E" w14:paraId="3FD3A182" w14:textId="104BA4A8">
      <w:r>
        <w:t xml:space="preserve">Population Characteristics </w:t>
      </w:r>
      <w:r>
        <w:t xml:space="preserve">from </w:t>
      </w:r>
      <w:r w:rsidRPr="00A066C1">
        <w:rPr>
          <w:highlight w:val="yellow"/>
        </w:rPr>
        <w:t>Truven</w:t>
      </w:r>
    </w:p>
    <w:tbl>
      <w:tblPr>
        <w:tblW w:w="93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2978"/>
        <w:gridCol w:w="3120"/>
      </w:tblGrid>
      <w:tr w:rsidRPr="0038341E" w:rsidR="0038341E" w:rsidTr="0038341E" w14:paraId="3B3C35D1" w14:textId="77777777">
        <w:trPr>
          <w:trHeight w:val="345"/>
        </w:trPr>
        <w:tc>
          <w:tcPr>
            <w:tcW w:w="933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34E7C9F9" w14:textId="77777777">
            <w:pPr>
              <w:textAlignment w:val="baseline"/>
              <w:rPr>
                <w:rFonts w:ascii="Calibri" w:hAnsi="Calibri" w:eastAsia="Times New Roman" w:cs="Calibri"/>
                <w:b/>
                <w:bCs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 </w:t>
            </w:r>
            <w:r w:rsidRPr="0038341E">
              <w:rPr>
                <w:rFonts w:ascii="Calibri" w:hAnsi="Calibri" w:eastAsia="Times New Roman" w:cs="Calibri"/>
                <w:b/>
                <w:bCs/>
                <w:color w:val="000000"/>
              </w:rPr>
              <w:t>Out of overall MASLD patients (</w:t>
            </w:r>
            <w:proofErr w:type="spellStart"/>
            <w:r w:rsidRPr="0038341E">
              <w:rPr>
                <w:rFonts w:ascii="Calibri" w:hAnsi="Calibri" w:eastAsia="Times New Roman" w:cs="Calibri"/>
                <w:b/>
                <w:bCs/>
                <w:color w:val="000000"/>
              </w:rPr>
              <w:t>non cirrhotic</w:t>
            </w:r>
            <w:proofErr w:type="spellEnd"/>
            <w:r w:rsidRPr="0038341E"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 at MASLD diagnosis)</w:t>
            </w:r>
          </w:p>
        </w:tc>
      </w:tr>
      <w:tr w:rsidRPr="0038341E" w:rsidR="0038341E" w:rsidTr="0038341E" w14:paraId="23A7B0D9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0FE95D08" w14:textId="482DDD5A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Overall (N=</w:t>
            </w:r>
            <w:r>
              <w:t xml:space="preserve">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859970)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06A2C80A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Male 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2DE0C9BA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Female  </w:t>
            </w:r>
          </w:p>
        </w:tc>
      </w:tr>
      <w:tr w:rsidRPr="0038341E" w:rsidR="0038341E" w:rsidTr="0038341E" w14:paraId="63CABBA1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73384B39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Age &lt;50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51AAB41B" w14:textId="3A68392F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187674 (</w:t>
            </w:r>
            <w:r>
              <w:rPr>
                <w:rFonts w:ascii="Calibri" w:hAnsi="Calibri" w:eastAsia="Times New Roman" w:cs="Calibri"/>
                <w:color w:val="000000"/>
              </w:rPr>
              <w:t>21.8</w:t>
            </w:r>
            <w:r w:rsidRPr="0038341E">
              <w:rPr>
                <w:rFonts w:ascii="Calibri" w:hAnsi="Calibri" w:eastAsia="Times New Roman" w:cs="Calibri"/>
                <w:color w:val="000000"/>
              </w:rPr>
              <w:t>%)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1CCC46F4" w14:textId="02A0A5FF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179391 (</w:t>
            </w:r>
            <w:r>
              <w:rPr>
                <w:rFonts w:ascii="Calibri" w:hAnsi="Calibri" w:eastAsia="Times New Roman" w:cs="Calibri"/>
                <w:color w:val="000000"/>
              </w:rPr>
              <w:t>20.9</w:t>
            </w:r>
            <w:r w:rsidRPr="0038341E">
              <w:rPr>
                <w:rFonts w:ascii="Calibri" w:hAnsi="Calibri" w:eastAsia="Times New Roman" w:cs="Calibri"/>
                <w:color w:val="000000"/>
              </w:rPr>
              <w:t>%)  </w:t>
            </w:r>
          </w:p>
        </w:tc>
      </w:tr>
      <w:tr w:rsidRPr="0038341E" w:rsidR="0038341E" w:rsidTr="0038341E" w14:paraId="1304A30E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738D0A25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Age &gt;=50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04CB148C" w14:textId="6E0F9FC3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222642 (</w:t>
            </w:r>
            <w:r>
              <w:rPr>
                <w:rFonts w:ascii="Calibri" w:hAnsi="Calibri" w:eastAsia="Times New Roman" w:cs="Calibri"/>
                <w:color w:val="000000"/>
              </w:rPr>
              <w:t>25.9</w:t>
            </w:r>
            <w:r w:rsidRPr="0038341E">
              <w:rPr>
                <w:rFonts w:ascii="Calibri" w:hAnsi="Calibri" w:eastAsia="Times New Roman" w:cs="Calibri"/>
                <w:color w:val="000000"/>
              </w:rPr>
              <w:t>%)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7DDFEFEF" w14:textId="4569169D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270263 (</w:t>
            </w:r>
            <w:r>
              <w:rPr>
                <w:rFonts w:ascii="Calibri" w:hAnsi="Calibri" w:eastAsia="Times New Roman" w:cs="Calibri"/>
                <w:color w:val="000000"/>
              </w:rPr>
              <w:t>31.4</w:t>
            </w:r>
            <w:r w:rsidRPr="0038341E">
              <w:rPr>
                <w:rFonts w:ascii="Calibri" w:hAnsi="Calibri" w:eastAsia="Times New Roman" w:cs="Calibri"/>
                <w:color w:val="000000"/>
              </w:rPr>
              <w:t>%)  </w:t>
            </w:r>
          </w:p>
        </w:tc>
      </w:tr>
      <w:tr w:rsidRPr="0038341E" w:rsidR="0038341E" w:rsidTr="0038341E" w14:paraId="1DCD111A" w14:textId="77777777">
        <w:trPr>
          <w:trHeight w:val="345"/>
        </w:trPr>
        <w:tc>
          <w:tcPr>
            <w:tcW w:w="933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38341E" w:rsidR="0038341E" w:rsidRDefault="0038341E" w14:paraId="44AF8D50" w14:textId="16C97F42">
            <w:pPr>
              <w:textAlignment w:val="baseline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Out of patients who developed cirrhosis (</w:t>
            </w:r>
            <w:r w:rsidRPr="0038341E"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61051/859970 </w:t>
            </w:r>
            <w:proofErr w:type="gramStart"/>
            <w:r w:rsidRPr="0038341E">
              <w:rPr>
                <w:rFonts w:ascii="Calibri" w:hAnsi="Calibri" w:eastAsia="Times New Roman" w:cs="Calibri"/>
                <w:b/>
                <w:bCs/>
                <w:color w:val="000000"/>
              </w:rPr>
              <w:t>=  7.1</w:t>
            </w:r>
            <w:proofErr w:type="gramEnd"/>
            <w:r w:rsidRPr="0038341E">
              <w:rPr>
                <w:rFonts w:ascii="Calibri" w:hAnsi="Calibri" w:eastAsia="Times New Roman" w:cs="Calibri"/>
                <w:b/>
                <w:bCs/>
                <w:color w:val="000000"/>
              </w:rPr>
              <w:t>%</w:t>
            </w: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)</w:t>
            </w:r>
          </w:p>
        </w:tc>
      </w:tr>
      <w:tr w:rsidRPr="0038341E" w:rsidR="0038341E" w:rsidTr="0038341E" w14:paraId="61EABA05" w14:textId="77777777">
        <w:trPr>
          <w:trHeight w:val="318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33F0140C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Undiagnosed cirrhosis (N=, %)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1C3DE089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Male 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0CDBA8E3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Female  </w:t>
            </w:r>
          </w:p>
        </w:tc>
      </w:tr>
      <w:tr w:rsidRPr="0038341E" w:rsidR="0038341E" w:rsidTr="0038341E" w14:paraId="0732834E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04EF3C71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Age &lt;50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68EE80BB" w14:textId="41845503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20CD834A" w14:textId="77B56C77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</w:tr>
      <w:tr w:rsidRPr="0038341E" w:rsidR="0038341E" w:rsidTr="0038341E" w14:paraId="79BEE8F6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37E3FD83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Age &gt;=50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40814A94" w14:textId="282F8169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3B16EE40" w14:textId="09E90ED6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</w:tr>
      <w:tr w:rsidRPr="0038341E" w:rsidR="0038341E" w:rsidTr="0038341E" w14:paraId="7E84ABBD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hideMark/>
          </w:tcPr>
          <w:p w:rsidRPr="0038341E" w:rsidR="0038341E" w:rsidRDefault="0038341E" w14:paraId="2BFC0BCC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Diagnosed cirrhosis (N</w:t>
            </w:r>
            <w:proofErr w:type="gramStart"/>
            <w:r w:rsidRPr="0038341E">
              <w:rPr>
                <w:rFonts w:ascii="Calibri" w:hAnsi="Calibri" w:eastAsia="Times New Roman" w:cs="Calibri"/>
                <w:color w:val="000000"/>
              </w:rPr>
              <w:t>=,%</w:t>
            </w:r>
            <w:proofErr w:type="gramEnd"/>
            <w:r w:rsidRPr="0038341E">
              <w:rPr>
                <w:rFonts w:ascii="Calibri" w:hAnsi="Calibri" w:eastAsia="Times New Roman" w:cs="Calibri"/>
                <w:color w:val="000000"/>
              </w:rPr>
              <w:t>)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 w:themeFill="background2"/>
            <w:hideMark/>
          </w:tcPr>
          <w:p w:rsidRPr="0038341E" w:rsidR="0038341E" w:rsidRDefault="0038341E" w14:paraId="7F5D5045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Male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 w:themeFill="background2"/>
            <w:hideMark/>
          </w:tcPr>
          <w:p w:rsidRPr="0038341E" w:rsidR="0038341E" w:rsidRDefault="0038341E" w14:paraId="39DD6BFD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Female </w:t>
            </w:r>
          </w:p>
        </w:tc>
      </w:tr>
      <w:tr w:rsidRPr="0038341E" w:rsidR="0038341E" w:rsidTr="0038341E" w14:paraId="780A35A8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42BD61E7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Age &lt;50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7661B8A6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N (%)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1DF5C16D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N (%) </w:t>
            </w:r>
          </w:p>
        </w:tc>
      </w:tr>
      <w:tr w:rsidRPr="0038341E" w:rsidR="0038341E" w:rsidTr="0038341E" w14:paraId="090AD9E5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3AB95DAD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Age &gt;=50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744B8232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N (%)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0FCEBBE4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  N (%) </w:t>
            </w:r>
          </w:p>
        </w:tc>
      </w:tr>
      <w:tr w:rsidRPr="0038341E" w:rsidR="0038341E" w:rsidTr="0038341E" w14:paraId="7A49D2BF" w14:textId="77777777">
        <w:trPr>
          <w:trHeight w:val="345"/>
        </w:trPr>
        <w:tc>
          <w:tcPr>
            <w:tcW w:w="933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0055E549" w14:textId="77777777">
            <w:pPr>
              <w:textAlignment w:val="baseline"/>
              <w:rPr>
                <w:rFonts w:ascii="Calibri" w:hAnsi="Calibri" w:eastAsia="Times New Roman" w:cs="Calibri"/>
                <w:b/>
                <w:bCs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 </w:t>
            </w:r>
            <w:r w:rsidRPr="0038341E"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Out of patients who develop HCC </w:t>
            </w:r>
          </w:p>
        </w:tc>
      </w:tr>
      <w:tr w:rsidRPr="0038341E" w:rsidR="0038341E" w:rsidTr="0038341E" w14:paraId="20A6D9B1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7D26D030" w14:textId="7C858949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HCC (N=)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550DB1C1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Male 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09691DBF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Female  </w:t>
            </w:r>
          </w:p>
        </w:tc>
      </w:tr>
      <w:tr w:rsidRPr="0038341E" w:rsidR="0038341E" w:rsidTr="0038341E" w14:paraId="4CEB536C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3BFA22B5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Age &lt;50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06125791" w14:textId="6BAEC512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08B6190A" w14:textId="1E8095BE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</w:tr>
      <w:tr w:rsidRPr="0038341E" w:rsidR="0038341E" w:rsidTr="0038341E" w14:paraId="30CC7A47" w14:textId="77777777">
        <w:trPr>
          <w:trHeight w:val="345"/>
        </w:trPr>
        <w:tc>
          <w:tcPr>
            <w:tcW w:w="3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38341E" w:rsidR="0038341E" w:rsidRDefault="0038341E" w14:paraId="7AEC3850" w14:textId="77777777">
            <w:pPr>
              <w:textAlignment w:val="baseline"/>
              <w:rPr>
                <w:rFonts w:ascii="Calibri" w:hAnsi="Calibri" w:eastAsia="Times New Roman" w:cs="Calibri"/>
              </w:rPr>
            </w:pPr>
            <w:r w:rsidRPr="0038341E">
              <w:rPr>
                <w:rFonts w:ascii="Calibri" w:hAnsi="Calibri" w:eastAsia="Times New Roman" w:cs="Calibri"/>
                <w:color w:val="000000"/>
              </w:rPr>
              <w:t>Age &gt;=50  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53394C59" w14:textId="4FD0A5C7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38341E" w:rsidR="0038341E" w:rsidRDefault="0038341E" w14:paraId="5832D2C3" w14:textId="22FA4902">
            <w:pPr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 </w:t>
            </w:r>
            <w:r w:rsidRPr="0038341E">
              <w:rPr>
                <w:rFonts w:ascii="Calibri" w:hAnsi="Calibri" w:eastAsia="Times New Roman" w:cs="Calibri"/>
                <w:color w:val="000000"/>
              </w:rPr>
              <w:t>N (%)  </w:t>
            </w:r>
          </w:p>
        </w:tc>
      </w:tr>
    </w:tbl>
    <w:p w:rsidR="0038341E" w:rsidP="0038341E" w:rsidRDefault="0038341E" w14:paraId="1F622465" w14:textId="77777777">
      <w:pPr>
        <w:pStyle w:val="ListParagraph"/>
      </w:pPr>
    </w:p>
    <w:p w:rsidR="0038341E" w:rsidP="0038341E" w:rsidRDefault="0038341E" w14:paraId="131B084B" w14:textId="6D4C5FA5">
      <w:pPr>
        <w:rPr>
          <w:highlight w:val="yellow"/>
        </w:rPr>
      </w:pPr>
      <w:r>
        <w:t xml:space="preserve">Measures of health state </w:t>
      </w:r>
      <w:r>
        <w:t xml:space="preserve">transition (annual incidence from </w:t>
      </w:r>
      <w:r w:rsidRPr="00A066C1">
        <w:rPr>
          <w:highlight w:val="yellow"/>
        </w:rPr>
        <w:t>literature</w:t>
      </w:r>
      <w:r>
        <w:t>)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4530"/>
        <w:gridCol w:w="1703"/>
        <w:gridCol w:w="3117"/>
      </w:tblGrid>
      <w:tr w:rsidR="0038341E" w:rsidTr="0038341E" w14:paraId="58F6FB4A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F19D14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Annual incidence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C7F6FA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FEC57F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38341E" w:rsidTr="0038341E" w14:paraId="17EE2B36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="0038341E" w:rsidRDefault="0038341E" w14:paraId="16132306" w14:textId="77777777">
            <w:r>
              <w:t xml:space="preserve">No cirrhosis (NC) to: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7733482F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05653D52" w14:textId="77777777"/>
        </w:tc>
      </w:tr>
      <w:tr w:rsidR="0038341E" w:rsidTr="0038341E" w14:paraId="7B1E6E9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6FC87D7" w14:textId="77777777">
            <w:pPr>
              <w:ind w:left="720"/>
            </w:pPr>
            <w:r>
              <w:t>(NC)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0F4190C" w14:textId="77777777">
            <w:r>
              <w:t>--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F71C84F" w14:textId="77777777">
            <w:r>
              <w:t>--</w:t>
            </w:r>
          </w:p>
        </w:tc>
      </w:tr>
      <w:tr w:rsidR="0038341E" w:rsidTr="0038341E" w14:paraId="2E442DF1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98491DB" w14:textId="77777777">
            <w:pPr>
              <w:ind w:left="720"/>
            </w:pPr>
            <w:r>
              <w:t>CC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DDC6F07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C9C2BAC" w14:textId="77777777"/>
        </w:tc>
      </w:tr>
      <w:tr w:rsidR="0038341E" w:rsidTr="0038341E" w14:paraId="35A338DA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8A342D5" w14:textId="77777777">
            <w:pPr>
              <w:ind w:left="720"/>
            </w:pPr>
            <w:r>
              <w:t xml:space="preserve">HCC (early stage)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A479568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73BA12E" w14:textId="77777777"/>
        </w:tc>
      </w:tr>
      <w:tr w:rsidR="0038341E" w:rsidTr="0038341E" w14:paraId="190F5E88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1C8E68D" w14:textId="77777777">
            <w:pPr>
              <w:ind w:left="1440"/>
            </w:pPr>
            <w:r>
              <w:t>In 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3418385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35F460E" w14:textId="77777777"/>
        </w:tc>
      </w:tr>
      <w:tr w:rsidR="0038341E" w:rsidTr="0038341E" w14:paraId="3DE9BF4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DAA39E8" w14:textId="77777777">
            <w:pPr>
              <w:ind w:left="1440"/>
            </w:pPr>
            <w:r>
              <w:t>In females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67C6375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D0041D0" w14:textId="77777777"/>
        </w:tc>
      </w:tr>
      <w:tr w:rsidR="0038341E" w:rsidTr="0038341E" w14:paraId="4CAD3AED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B5AC94D" w14:textId="77777777">
            <w:pPr>
              <w:ind w:left="1440"/>
            </w:pPr>
            <w:r>
              <w:t>In age&lt;50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4E95AA6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7477DAE" w14:textId="77777777"/>
        </w:tc>
      </w:tr>
      <w:tr w:rsidR="0038341E" w:rsidTr="0038341E" w14:paraId="18263EBD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CBA7136" w14:textId="77777777">
            <w:pPr>
              <w:ind w:left="1440"/>
            </w:pPr>
            <w:r>
              <w:t>In age&gt;=50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795F9AA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F97A874" w14:textId="77777777"/>
        </w:tc>
      </w:tr>
      <w:tr w:rsidR="0038341E" w:rsidTr="0038341E" w14:paraId="71D0E7C9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E418EE9" w14:textId="77777777">
            <w:pPr>
              <w:ind w:left="720"/>
            </w:pPr>
            <w:r>
              <w:t>Death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414479B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90BB950" w14:textId="77777777"/>
        </w:tc>
      </w:tr>
      <w:tr w:rsidR="0038341E" w:rsidTr="0038341E" w14:paraId="4556574D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="0038341E" w:rsidRDefault="0038341E" w14:paraId="7658ECEC" w14:textId="77777777">
            <w:r>
              <w:t>Compensated cirrhosis (CC) to: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4C8610F2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4E44ED74" w14:textId="77777777"/>
        </w:tc>
      </w:tr>
      <w:tr w:rsidR="0038341E" w:rsidTr="0038341E" w14:paraId="6A5AC10D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C600ED9" w14:textId="77777777">
            <w:pPr>
              <w:ind w:left="720"/>
            </w:pPr>
            <w:r>
              <w:t>(CC)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C26678F" w14:textId="77777777">
            <w:r>
              <w:t>--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85FB2C9" w14:textId="77777777">
            <w:r>
              <w:t>--</w:t>
            </w:r>
          </w:p>
        </w:tc>
      </w:tr>
      <w:tr w:rsidR="0038341E" w:rsidTr="0038341E" w14:paraId="448CD203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6AD0F7A" w14:textId="77777777">
            <w:pPr>
              <w:ind w:left="720"/>
            </w:pPr>
            <w:r>
              <w:t>DC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837898C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5A48B9C" w14:textId="77777777"/>
        </w:tc>
      </w:tr>
      <w:tr w:rsidR="0038341E" w:rsidTr="0038341E" w14:paraId="6DC731B6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9619E1F" w14:textId="77777777">
            <w:pPr>
              <w:ind w:left="720"/>
            </w:pPr>
            <w:r>
              <w:t>HCC (early stage)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0FBEDB7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BDB793F" w14:textId="77777777"/>
        </w:tc>
      </w:tr>
      <w:tr w:rsidR="0038341E" w:rsidTr="0038341E" w14:paraId="45AC437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DCB0C6E" w14:textId="77777777">
            <w:pPr>
              <w:ind w:left="1440"/>
            </w:pPr>
            <w:r>
              <w:t>In 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1A88E6F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A6D142F" w14:textId="77777777"/>
        </w:tc>
      </w:tr>
      <w:tr w:rsidR="0038341E" w:rsidTr="0038341E" w14:paraId="764DFC9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CA3FCF8" w14:textId="77777777">
            <w:pPr>
              <w:ind w:left="1440"/>
            </w:pPr>
            <w:r>
              <w:t>In females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A2CBBC4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12C29D7" w14:textId="77777777"/>
        </w:tc>
      </w:tr>
      <w:tr w:rsidR="0038341E" w:rsidTr="0038341E" w14:paraId="7AFBCAD5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8DF09E3" w14:textId="77777777">
            <w:pPr>
              <w:ind w:left="1440"/>
            </w:pPr>
            <w:r>
              <w:t>In age&lt;50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F8B20C2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7747D67" w14:textId="77777777"/>
        </w:tc>
      </w:tr>
      <w:tr w:rsidR="0038341E" w:rsidTr="0038341E" w14:paraId="406A2965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8A1353B" w14:textId="77777777">
            <w:pPr>
              <w:ind w:left="1440"/>
            </w:pPr>
            <w:r>
              <w:t>In age&gt;=50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B83E8FB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E8DC924" w14:textId="77777777"/>
        </w:tc>
      </w:tr>
      <w:tr w:rsidR="0038341E" w:rsidTr="0038341E" w14:paraId="7B6AFEC8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0EEE4AF" w14:textId="77777777">
            <w:pPr>
              <w:ind w:left="720"/>
            </w:pPr>
            <w:r>
              <w:t>Death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7C7E385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A7025E8" w14:textId="77777777"/>
        </w:tc>
      </w:tr>
      <w:tr w:rsidR="0038341E" w:rsidTr="0038341E" w14:paraId="2C39B991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="0038341E" w:rsidRDefault="0038341E" w14:paraId="52BD4620" w14:textId="77777777">
            <w:r>
              <w:t>Decompensated cirrhosis (DC) to: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4238230D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7EA57300" w14:textId="77777777"/>
        </w:tc>
      </w:tr>
      <w:tr w:rsidR="0038341E" w:rsidTr="0038341E" w14:paraId="28190F46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D90BF2D" w14:textId="77777777">
            <w:pPr>
              <w:ind w:left="720"/>
            </w:pPr>
            <w:r>
              <w:t>(DC)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502F078" w14:textId="77777777">
            <w:r>
              <w:t>--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CD0249B" w14:textId="77777777">
            <w:r>
              <w:t>--</w:t>
            </w:r>
          </w:p>
        </w:tc>
      </w:tr>
      <w:tr w:rsidR="0038341E" w:rsidTr="0038341E" w14:paraId="0B2E1138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46BB669" w14:textId="77777777">
            <w:pPr>
              <w:ind w:left="720"/>
            </w:pPr>
            <w:r>
              <w:lastRenderedPageBreak/>
              <w:t>HCC (early stage)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341CD03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E62B106" w14:textId="77777777"/>
        </w:tc>
      </w:tr>
      <w:tr w:rsidR="0038341E" w:rsidTr="0038341E" w14:paraId="56791AF2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1574340" w14:textId="77777777">
            <w:pPr>
              <w:ind w:left="1440"/>
            </w:pPr>
            <w:r>
              <w:t>In 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BBBA0AE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80FF00E" w14:textId="77777777"/>
        </w:tc>
      </w:tr>
      <w:tr w:rsidR="0038341E" w:rsidTr="0038341E" w14:paraId="02269C7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F0B8D94" w14:textId="77777777">
            <w:pPr>
              <w:ind w:left="1440"/>
            </w:pPr>
            <w:r>
              <w:t>In females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9435488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70EE9A8" w14:textId="77777777"/>
        </w:tc>
      </w:tr>
      <w:tr w:rsidR="0038341E" w:rsidTr="0038341E" w14:paraId="7272831D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E4C3654" w14:textId="77777777">
            <w:pPr>
              <w:ind w:left="1440"/>
            </w:pPr>
            <w:r>
              <w:t>In age&lt;50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CCCEC7D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C995C31" w14:textId="77777777"/>
        </w:tc>
      </w:tr>
      <w:tr w:rsidR="0038341E" w:rsidTr="0038341E" w14:paraId="696A2CF6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E1CDC08" w14:textId="77777777">
            <w:pPr>
              <w:ind w:left="1440"/>
            </w:pPr>
            <w:r>
              <w:t>In age&gt;=50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431F959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C378807" w14:textId="77777777"/>
        </w:tc>
      </w:tr>
      <w:tr w:rsidR="0038341E" w:rsidTr="0038341E" w14:paraId="16B08423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94BD0F4" w14:textId="77777777">
            <w:pPr>
              <w:ind w:left="720"/>
            </w:pPr>
            <w:r>
              <w:t>Liver Transplant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C9BF695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64F9914" w14:textId="77777777"/>
        </w:tc>
      </w:tr>
      <w:tr w:rsidR="0038341E" w:rsidTr="0038341E" w14:paraId="1842663A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CC9ED76" w14:textId="77777777">
            <w:pPr>
              <w:ind w:left="720"/>
            </w:pPr>
            <w:r>
              <w:t>Death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9A78AEE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B8995BD" w14:textId="77777777"/>
        </w:tc>
      </w:tr>
      <w:tr w:rsidR="0038341E" w:rsidTr="0038341E" w14:paraId="1A46042C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="0038341E" w:rsidRDefault="0038341E" w14:paraId="46588E92" w14:textId="77777777">
            <w:proofErr w:type="gramStart"/>
            <w:r>
              <w:t>Early stage</w:t>
            </w:r>
            <w:proofErr w:type="gramEnd"/>
            <w:r>
              <w:t xml:space="preserve"> HCC to: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4E62462A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2B2A8BE8" w14:textId="77777777"/>
        </w:tc>
      </w:tr>
      <w:tr w:rsidR="0038341E" w:rsidTr="0038341E" w14:paraId="45716821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B1ACB01" w14:textId="77777777">
            <w:pPr>
              <w:ind w:left="720"/>
            </w:pPr>
            <w:r>
              <w:t>(</w:t>
            </w:r>
            <w:proofErr w:type="gramStart"/>
            <w:r>
              <w:t>Early stage</w:t>
            </w:r>
            <w:proofErr w:type="gramEnd"/>
            <w:r>
              <w:t xml:space="preserve"> HCC)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DEA8FA0" w14:textId="77777777">
            <w:r>
              <w:t>--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A94B1AF" w14:textId="77777777">
            <w:r>
              <w:t>--</w:t>
            </w:r>
          </w:p>
        </w:tc>
      </w:tr>
      <w:tr w:rsidR="0038341E" w:rsidTr="0038341E" w14:paraId="4CA55251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AB4A6DC" w14:textId="77777777">
            <w:pPr>
              <w:pStyle w:val="ListParagraph"/>
              <w:spacing w:after="0" w:line="240" w:lineRule="auto"/>
            </w:pPr>
            <w:r>
              <w:t>Intermediate stage HCC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F721CD6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7C9328F" w14:textId="77777777"/>
        </w:tc>
      </w:tr>
      <w:tr w:rsidR="0038341E" w:rsidTr="0038341E" w14:paraId="7290038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D53DA5E" w14:textId="77777777">
            <w:pPr>
              <w:pStyle w:val="ListParagraph"/>
              <w:spacing w:after="0" w:line="240" w:lineRule="auto"/>
            </w:pPr>
            <w:r>
              <w:t>Curative treatment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4ED4C66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E98AF75" w14:textId="77777777"/>
        </w:tc>
      </w:tr>
      <w:tr w:rsidR="0038341E" w:rsidTr="0038341E" w14:paraId="7D976E2B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9E34A33" w14:textId="77777777">
            <w:pPr>
              <w:pStyle w:val="ListParagraph"/>
              <w:spacing w:after="0" w:line="240" w:lineRule="auto"/>
            </w:pPr>
            <w:r>
              <w:t>Death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FA25461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18BDC83" w14:textId="77777777"/>
        </w:tc>
      </w:tr>
      <w:tr w:rsidR="0038341E" w:rsidTr="0038341E" w14:paraId="5CD8B8B6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56A6CFF" w14:textId="77777777">
            <w:pPr>
              <w:ind w:left="1440"/>
            </w:pPr>
            <w:r>
              <w:t>In 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EE43266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36E6300" w14:textId="77777777"/>
        </w:tc>
      </w:tr>
      <w:tr w:rsidR="0038341E" w:rsidTr="0038341E" w14:paraId="016E75EA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133036D" w14:textId="77777777">
            <w:pPr>
              <w:ind w:left="1440"/>
            </w:pPr>
            <w:r>
              <w:t>In females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D170FE4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8C96683" w14:textId="77777777"/>
        </w:tc>
      </w:tr>
      <w:tr w:rsidR="0038341E" w:rsidTr="0038341E" w14:paraId="3CABAA0A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5AE4453" w14:textId="77777777">
            <w:pPr>
              <w:ind w:left="1440"/>
            </w:pPr>
            <w:r>
              <w:t>In age&lt;50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97FE9BA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B36496E" w14:textId="77777777"/>
        </w:tc>
      </w:tr>
      <w:tr w:rsidR="0038341E" w:rsidTr="0038341E" w14:paraId="10DD5938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0A7284E" w14:textId="77777777">
            <w:pPr>
              <w:ind w:left="1440"/>
            </w:pPr>
            <w:r>
              <w:t>In age&gt;=50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7C20477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93211AF" w14:textId="77777777"/>
        </w:tc>
      </w:tr>
      <w:tr w:rsidR="0038341E" w:rsidTr="0038341E" w14:paraId="34AFA2C8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6B46987" w14:textId="77777777">
            <w:pPr>
              <w:ind w:left="1440"/>
            </w:pPr>
            <w:r>
              <w:t xml:space="preserve">In treated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2410BA7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468D492" w14:textId="77777777"/>
        </w:tc>
      </w:tr>
      <w:tr w:rsidR="0038341E" w:rsidTr="0038341E" w14:paraId="08A03005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1049FE8" w14:textId="77777777">
            <w:pPr>
              <w:ind w:left="1440"/>
            </w:pPr>
            <w:r>
              <w:t>In untreated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9776B89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56541F5" w14:textId="77777777"/>
        </w:tc>
      </w:tr>
      <w:tr w:rsidR="0038341E" w:rsidTr="0038341E" w14:paraId="44C409BE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="0038341E" w:rsidRDefault="0038341E" w14:paraId="045EE565" w14:textId="77777777">
            <w:r>
              <w:t xml:space="preserve">Intermediate stage HCC to: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4793024C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6DCBF6B2" w14:textId="77777777"/>
        </w:tc>
      </w:tr>
      <w:tr w:rsidR="0038341E" w:rsidTr="0038341E" w14:paraId="5C13E167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FB69A43" w14:textId="77777777">
            <w:pPr>
              <w:ind w:left="720"/>
            </w:pPr>
            <w:r>
              <w:t>(Intermediate stage HCC)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B48C6D2" w14:textId="77777777">
            <w:r>
              <w:t>--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2002EE6" w14:textId="77777777">
            <w:r>
              <w:t>--</w:t>
            </w:r>
          </w:p>
        </w:tc>
      </w:tr>
      <w:tr w:rsidR="0038341E" w:rsidTr="0038341E" w14:paraId="10AE8682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1BB20F0" w14:textId="77777777">
            <w:pPr>
              <w:ind w:left="720"/>
            </w:pPr>
            <w:proofErr w:type="gramStart"/>
            <w:r>
              <w:t>Late stage</w:t>
            </w:r>
            <w:proofErr w:type="gramEnd"/>
            <w:r>
              <w:t xml:space="preserve"> HCC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2EB4C9E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7E6EA13" w14:textId="77777777"/>
        </w:tc>
      </w:tr>
      <w:tr w:rsidR="0038341E" w:rsidTr="0038341E" w14:paraId="0E91F4AE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26AF081" w14:textId="77777777">
            <w:pPr>
              <w:ind w:left="720"/>
            </w:pPr>
            <w:r>
              <w:t>Curative treatment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B994CE4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32787D0" w14:textId="77777777"/>
        </w:tc>
      </w:tr>
      <w:tr w:rsidR="0038341E" w:rsidTr="0038341E" w14:paraId="1E15DD69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06480F2" w14:textId="77777777">
            <w:pPr>
              <w:ind w:left="720"/>
            </w:pPr>
            <w:r>
              <w:t>Palliative treatment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AB36D32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0711A96" w14:textId="77777777"/>
        </w:tc>
      </w:tr>
      <w:tr w:rsidR="0038341E" w:rsidTr="0038341E" w14:paraId="598A8ABE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7DBD4B8" w14:textId="77777777">
            <w:pPr>
              <w:ind w:left="720"/>
            </w:pPr>
            <w:r>
              <w:t>Death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77C6CEF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B6C01B6" w14:textId="77777777"/>
        </w:tc>
      </w:tr>
      <w:tr w:rsidR="0038341E" w:rsidTr="0038341E" w14:paraId="4765B19D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2F97CE2" w14:textId="77777777">
            <w:pPr>
              <w:ind w:left="1440"/>
            </w:pPr>
            <w:r>
              <w:t>In 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838A61F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049B9B2" w14:textId="77777777"/>
        </w:tc>
      </w:tr>
      <w:tr w:rsidR="0038341E" w:rsidTr="0038341E" w14:paraId="36843D4F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35BA69C" w14:textId="77777777">
            <w:pPr>
              <w:ind w:left="1440"/>
            </w:pPr>
            <w:r>
              <w:t>In females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E136898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9A0525B" w14:textId="77777777"/>
        </w:tc>
      </w:tr>
      <w:tr w:rsidR="0038341E" w:rsidTr="0038341E" w14:paraId="6A2D0B3D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A30C7C9" w14:textId="77777777">
            <w:pPr>
              <w:ind w:left="1440"/>
            </w:pPr>
            <w:r>
              <w:t>In age&lt;50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C6D1375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F903423" w14:textId="77777777"/>
        </w:tc>
      </w:tr>
      <w:tr w:rsidR="0038341E" w:rsidTr="0038341E" w14:paraId="249084F4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D150BE9" w14:textId="77777777">
            <w:pPr>
              <w:ind w:left="1440"/>
            </w:pPr>
            <w:r>
              <w:t>In age&gt;=50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B76C0F1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5D4821D" w14:textId="77777777"/>
        </w:tc>
      </w:tr>
      <w:tr w:rsidR="0038341E" w:rsidTr="0038341E" w14:paraId="4FEB5A1A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7494620" w14:textId="77777777">
            <w:pPr>
              <w:ind w:left="1440"/>
            </w:pPr>
            <w:r>
              <w:t xml:space="preserve">In treated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1143063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E911BFB" w14:textId="77777777"/>
        </w:tc>
      </w:tr>
      <w:tr w:rsidR="0038341E" w:rsidTr="0038341E" w14:paraId="5002AAB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2EC8345" w14:textId="77777777">
            <w:pPr>
              <w:ind w:left="1440"/>
            </w:pPr>
            <w:r>
              <w:t>In untreated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674B028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596A9F4" w14:textId="77777777"/>
        </w:tc>
      </w:tr>
      <w:tr w:rsidR="0038341E" w:rsidTr="0038341E" w14:paraId="127D1D04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="0038341E" w:rsidRDefault="0038341E" w14:paraId="115B12DC" w14:textId="77777777">
            <w:proofErr w:type="gramStart"/>
            <w:r>
              <w:t>Late stage</w:t>
            </w:r>
            <w:proofErr w:type="gramEnd"/>
            <w:r>
              <w:t xml:space="preserve"> HCC to: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6DEF2B21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="0038341E" w:rsidRDefault="0038341E" w14:paraId="0B568D73" w14:textId="77777777"/>
        </w:tc>
      </w:tr>
      <w:tr w:rsidR="0038341E" w:rsidTr="0038341E" w14:paraId="72162190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4CEEAAF" w14:textId="77777777">
            <w:pPr>
              <w:ind w:left="720"/>
            </w:pPr>
            <w:r>
              <w:t>(</w:t>
            </w:r>
            <w:proofErr w:type="gramStart"/>
            <w:r>
              <w:t>Late stage</w:t>
            </w:r>
            <w:proofErr w:type="gramEnd"/>
            <w:r>
              <w:t xml:space="preserve"> HCC)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10E194F" w14:textId="77777777">
            <w:r>
              <w:t>--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4EDCE74" w14:textId="77777777">
            <w:r>
              <w:t>--</w:t>
            </w:r>
          </w:p>
        </w:tc>
      </w:tr>
      <w:tr w:rsidR="0038341E" w:rsidTr="0038341E" w14:paraId="29B0CA26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61280F4" w14:textId="77777777">
            <w:pPr>
              <w:ind w:left="720"/>
            </w:pPr>
            <w:r>
              <w:t>Palliative treatment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EEA035C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28F976C" w14:textId="77777777"/>
        </w:tc>
      </w:tr>
      <w:tr w:rsidR="0038341E" w:rsidTr="0038341E" w14:paraId="3401F169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E47EB51" w14:textId="77777777">
            <w:pPr>
              <w:ind w:left="720"/>
            </w:pPr>
            <w:r>
              <w:t>Death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81B88A0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35521E4" w14:textId="77777777"/>
        </w:tc>
      </w:tr>
      <w:tr w:rsidR="0038341E" w:rsidTr="0038341E" w14:paraId="592CE93B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9970ADB" w14:textId="77777777">
            <w:pPr>
              <w:ind w:left="1440"/>
            </w:pPr>
            <w:r>
              <w:t>In 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28858DD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3C5DFF2" w14:textId="77777777"/>
        </w:tc>
      </w:tr>
      <w:tr w:rsidR="0038341E" w:rsidTr="0038341E" w14:paraId="776A4ED6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AFC5D9E" w14:textId="77777777">
            <w:pPr>
              <w:ind w:left="1440"/>
            </w:pPr>
            <w:r>
              <w:t>In females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EA0406E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4D4811E" w14:textId="77777777"/>
        </w:tc>
      </w:tr>
      <w:tr w:rsidR="0038341E" w:rsidTr="0038341E" w14:paraId="42897781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45F5A02" w14:textId="77777777">
            <w:pPr>
              <w:ind w:left="1440"/>
            </w:pPr>
            <w:r>
              <w:t>In age&lt;50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90CD8B8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CE2C417" w14:textId="77777777"/>
        </w:tc>
      </w:tr>
      <w:tr w:rsidR="0038341E" w:rsidTr="0038341E" w14:paraId="13887EB8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EBA5ED7" w14:textId="77777777">
            <w:pPr>
              <w:ind w:left="1440"/>
            </w:pPr>
            <w:r>
              <w:t>In age&gt;=50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ED522D1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1A5750F" w14:textId="77777777"/>
        </w:tc>
      </w:tr>
      <w:tr w:rsidR="0038341E" w:rsidTr="0038341E" w14:paraId="5FFB5331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6720A25" w14:textId="77777777">
            <w:pPr>
              <w:ind w:left="1440"/>
            </w:pPr>
            <w:r>
              <w:t xml:space="preserve">In treated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FFC1B37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5ACC480" w14:textId="77777777"/>
        </w:tc>
      </w:tr>
      <w:tr w:rsidR="0038341E" w:rsidTr="0038341E" w14:paraId="55B82A45" w14:textId="77777777"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7B35FD5" w14:textId="77777777">
            <w:pPr>
              <w:ind w:left="1440"/>
            </w:pPr>
            <w:r>
              <w:t>In untreated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77050D6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AD9EF25" w14:textId="77777777"/>
        </w:tc>
      </w:tr>
    </w:tbl>
    <w:p w:rsidR="0038341E" w:rsidP="0038341E" w:rsidRDefault="0038341E" w14:paraId="153A6C04" w14:textId="77777777">
      <w:pPr>
        <w:rPr>
          <w:lang w:eastAsia="ja-JP"/>
        </w:rPr>
      </w:pPr>
    </w:p>
    <w:p w:rsidR="0038341E" w:rsidP="0038341E" w:rsidRDefault="0038341E" w14:paraId="7D4E8BD9" w14:textId="63605602">
      <w:r>
        <w:t>Sensitivity/Specificity of HCC screening</w:t>
      </w:r>
      <w:r>
        <w:t xml:space="preserve"> from literature</w:t>
      </w:r>
    </w:p>
    <w:tbl>
      <w:tblPr>
        <w:tblStyle w:val="TableGrid"/>
        <w:tblW w:w="8990" w:type="dxa"/>
        <w:tblInd w:w="0" w:type="dxa"/>
        <w:tblLook w:val="04A0" w:firstRow="1" w:lastRow="0" w:firstColumn="1" w:lastColumn="0" w:noHBand="0" w:noVBand="1"/>
      </w:tblPr>
      <w:tblGrid>
        <w:gridCol w:w="2462"/>
        <w:gridCol w:w="2041"/>
        <w:gridCol w:w="2041"/>
        <w:gridCol w:w="2446"/>
      </w:tblGrid>
      <w:tr w:rsidR="0038341E" w:rsidTr="0038341E" w14:paraId="164402E6" w14:textId="77777777">
        <w:trPr>
          <w:trHeight w:val="300"/>
        </w:trPr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957FF1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Probability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FE1E78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87CF00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C11144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38341E" w:rsidTr="0038341E" w14:paraId="4E52D37E" w14:textId="77777777">
        <w:trPr>
          <w:trHeight w:val="300"/>
        </w:trPr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A2FE4E1" w14:textId="77777777">
            <w:r>
              <w:t>Sensitivity of US/AFP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A6C75D7" w14:textId="77777777">
            <w:r>
              <w:t>Used to account for false negative HCC screening. If patient receives false negative result, then they will incur an additional cost and decrease in utility due to time lost.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DF17460" w14:textId="77777777"/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30A545A" w14:textId="77777777"/>
        </w:tc>
      </w:tr>
      <w:tr w:rsidR="0038341E" w:rsidTr="0038341E" w14:paraId="751E50B4" w14:textId="77777777">
        <w:trPr>
          <w:trHeight w:val="300"/>
        </w:trPr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A885799" w14:textId="77777777">
            <w:r>
              <w:t>Specificity of US/AFP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B9565B8" w14:textId="77777777">
            <w:r>
              <w:t xml:space="preserve">Used to account for false positive HCC screening. If patient receives false positive result, then they will incur an additional cost and decrease in utility due to time lost. 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D6C1537" w14:textId="77777777"/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676C2DC" w14:textId="77777777"/>
        </w:tc>
      </w:tr>
    </w:tbl>
    <w:p w:rsidR="0038341E" w:rsidP="0038341E" w:rsidRDefault="0038341E" w14:paraId="270B00FA" w14:textId="77777777">
      <w:pPr>
        <w:rPr>
          <w:lang w:eastAsia="ja-JP"/>
        </w:rPr>
      </w:pPr>
    </w:p>
    <w:p w:rsidR="0038341E" w:rsidP="0038341E" w:rsidRDefault="0038341E" w14:paraId="6C314CC3" w14:textId="3C70B2B6">
      <w:r>
        <w:t>Quality of life by health state</w:t>
      </w:r>
      <w:r>
        <w:t xml:space="preserve"> from literature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341E" w:rsidTr="0038341E" w14:paraId="118C3C44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A5ABBC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Health State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5E3246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Utility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5F84C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38341E" w:rsidTr="0038341E" w14:paraId="1A28E9AF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BF0C6BB" w14:textId="77777777">
            <w:r>
              <w:t>No cirrhosis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F04DF74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8FD5815" w14:textId="77777777"/>
        </w:tc>
      </w:tr>
      <w:tr w:rsidR="0038341E" w:rsidTr="0038341E" w14:paraId="1EBCD3C6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E99A010" w14:textId="77777777">
            <w:r>
              <w:t>Compensated cirrhosis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69E5636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35E2BA3" w14:textId="77777777"/>
        </w:tc>
      </w:tr>
      <w:tr w:rsidR="0038341E" w:rsidTr="0038341E" w14:paraId="008E7C19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D151850" w14:textId="77777777">
            <w:r>
              <w:t>Decompensated cirrhosis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D52968B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4663867" w14:textId="77777777"/>
        </w:tc>
      </w:tr>
      <w:tr w:rsidR="0038341E" w:rsidTr="0038341E" w14:paraId="1B03C884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53B72CB" w14:textId="77777777">
            <w:r>
              <w:t>False positive HCC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4AFB9EE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47C98EE" w14:textId="77777777"/>
        </w:tc>
      </w:tr>
      <w:tr w:rsidR="0038341E" w:rsidTr="0038341E" w14:paraId="4FAD25B6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B303290" w14:textId="77777777">
            <w:proofErr w:type="gramStart"/>
            <w:r>
              <w:t>Early stage</w:t>
            </w:r>
            <w:proofErr w:type="gramEnd"/>
            <w:r>
              <w:t xml:space="preserve"> HCC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310AA83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16A2228" w14:textId="77777777"/>
        </w:tc>
      </w:tr>
      <w:tr w:rsidR="0038341E" w:rsidTr="0038341E" w14:paraId="53B4A825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08C850B" w14:textId="77777777">
            <w:r>
              <w:t>Intermediate stage HCC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9D8CD3D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3D46799F" w14:textId="77777777"/>
        </w:tc>
      </w:tr>
      <w:tr w:rsidR="0038341E" w:rsidTr="0038341E" w14:paraId="1EF745BB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54A3760C" w14:textId="77777777">
            <w:proofErr w:type="gramStart"/>
            <w:r>
              <w:t>Late stage</w:t>
            </w:r>
            <w:proofErr w:type="gramEnd"/>
            <w:r>
              <w:t xml:space="preserve"> HCC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DF485B3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8B9E79D" w14:textId="77777777"/>
        </w:tc>
      </w:tr>
      <w:tr w:rsidR="0038341E" w:rsidTr="0038341E" w14:paraId="343B6451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0F3AECA8" w14:textId="77777777">
            <w:r>
              <w:t xml:space="preserve">Death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29594B6" w14:textId="77777777">
            <w:r>
              <w:t>0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F77065A" w14:textId="77777777">
            <w:r>
              <w:t>--</w:t>
            </w:r>
          </w:p>
        </w:tc>
      </w:tr>
    </w:tbl>
    <w:p w:rsidR="0038341E" w:rsidP="0038341E" w:rsidRDefault="0038341E" w14:paraId="730C27FE" w14:textId="0C887239"/>
    <w:p w:rsidR="00BC1D88" w:rsidP="0038341E" w:rsidRDefault="00BC1D88" w14:paraId="6992B12C" w14:textId="77777777"/>
    <w:p w:rsidR="0038341E" w:rsidP="0038341E" w:rsidRDefault="0038341E" w14:paraId="6584450D" w14:textId="2A266725">
      <w:pPr>
        <w:rPr>
          <w:lang w:eastAsia="ja-JP"/>
        </w:rPr>
      </w:pPr>
      <w:r>
        <w:t>Costs</w:t>
      </w:r>
      <w:r>
        <w:t xml:space="preserve"> from literature </w:t>
      </w:r>
      <w:r>
        <w:t xml:space="preserve"> 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3765"/>
        <w:gridCol w:w="2775"/>
        <w:gridCol w:w="2810"/>
      </w:tblGrid>
      <w:tr w:rsidR="0038341E" w:rsidTr="0038341E" w14:paraId="3023E225" w14:textId="77777777"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E59E47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 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99E231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2B4E0E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38341E" w:rsidTr="0038341E" w14:paraId="6AF4A662" w14:textId="77777777"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BA76714" w14:textId="77777777">
            <w:r>
              <w:t xml:space="preserve">Repeat </w:t>
            </w:r>
            <w:r w:rsidRPr="00BC1D88">
              <w:rPr>
                <w:b/>
                <w:bCs/>
              </w:rPr>
              <w:t>CT/MRI</w:t>
            </w:r>
            <w:r>
              <w:t xml:space="preserve"> for false positive HCC 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02A489B" w14:textId="77777777">
            <w:pPr>
              <w:rPr>
                <w:b/>
                <w:bCs/>
              </w:rPr>
            </w:pP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13009CC" w14:textId="77777777">
            <w:pPr>
              <w:rPr>
                <w:b/>
                <w:bCs/>
              </w:rPr>
            </w:pPr>
          </w:p>
        </w:tc>
      </w:tr>
      <w:tr w:rsidR="0038341E" w:rsidTr="0038341E" w14:paraId="0CDA54F3" w14:textId="77777777"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69FDE2F" w14:textId="77777777">
            <w:r>
              <w:t xml:space="preserve">Cost of biannual </w:t>
            </w:r>
            <w:r w:rsidRPr="00BC1D88">
              <w:rPr>
                <w:b/>
                <w:bCs/>
              </w:rPr>
              <w:t>US+AFP screening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E1B9028" w14:textId="77777777">
            <w:pPr>
              <w:rPr>
                <w:b/>
                <w:bCs/>
              </w:rPr>
            </w:pP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2763BA2" w14:textId="77777777">
            <w:pPr>
              <w:rPr>
                <w:b/>
                <w:bCs/>
              </w:rPr>
            </w:pPr>
          </w:p>
        </w:tc>
      </w:tr>
      <w:tr w:rsidR="0038341E" w:rsidTr="00BC1D88" w14:paraId="593C12BE" w14:textId="77777777">
        <w:trPr>
          <w:trHeight w:val="773"/>
        </w:trPr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P="00BC1D88" w:rsidRDefault="0038341E" w14:paraId="3BEFD890" w14:textId="1CE59426">
            <w:r>
              <w:lastRenderedPageBreak/>
              <w:t xml:space="preserve">Cost for medical care of patients with </w:t>
            </w:r>
            <w:r>
              <w:rPr>
                <w:b/>
                <w:bCs/>
              </w:rPr>
              <w:t>non-cirrhotic MASLD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B53CF68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5948CF0D" w14:textId="77777777"/>
        </w:tc>
      </w:tr>
      <w:tr w:rsidR="0038341E" w:rsidTr="0038341E" w14:paraId="78FD21AA" w14:textId="77777777"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70A7E7E0" w14:textId="77777777">
            <w:r>
              <w:t xml:space="preserve">Cost for medical care of patients with </w:t>
            </w:r>
            <w:r>
              <w:rPr>
                <w:b/>
                <w:bCs/>
              </w:rPr>
              <w:t>MASLD and compensated cirrhosis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47768F1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401ED66" w14:textId="77777777"/>
        </w:tc>
      </w:tr>
      <w:tr w:rsidR="0038341E" w:rsidTr="0038341E" w14:paraId="2164E482" w14:textId="77777777"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22017F21" w14:textId="77777777">
            <w:r>
              <w:t xml:space="preserve">Cost for medical care of patients with </w:t>
            </w:r>
            <w:r>
              <w:rPr>
                <w:b/>
                <w:bCs/>
              </w:rPr>
              <w:t>MASLD and decompensated cirrhosis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E76DEF2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2153A81B" w14:textId="77777777"/>
        </w:tc>
      </w:tr>
      <w:tr w:rsidR="00BC1D88" w:rsidTr="0038341E" w14:paraId="7F76105F" w14:textId="77777777"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C1D88" w:rsidR="00BC1D88" w:rsidRDefault="00BC1D88" w14:paraId="65B14E27" w14:textId="2FE2D405">
            <w:pPr>
              <w:rPr>
                <w:b/>
                <w:bCs/>
              </w:rPr>
            </w:pPr>
            <w:r>
              <w:t xml:space="preserve">Cost for </w:t>
            </w:r>
            <w:r>
              <w:rPr>
                <w:b/>
                <w:bCs/>
              </w:rPr>
              <w:t xml:space="preserve">liver transplant 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C1D88" w:rsidRDefault="00BC1D88" w14:paraId="5E101C9C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C1D88" w:rsidRDefault="00BC1D88" w14:paraId="2B2682D6" w14:textId="77777777"/>
        </w:tc>
      </w:tr>
      <w:tr w:rsidR="0038341E" w:rsidTr="0038341E" w14:paraId="6E717A34" w14:textId="77777777">
        <w:trPr>
          <w:trHeight w:val="300"/>
        </w:trPr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369F1AC1" w14:textId="1FEF9B52">
            <w:r>
              <w:t xml:space="preserve">Cost for medical care </w:t>
            </w:r>
            <w:r w:rsidR="00BC1D88">
              <w:t xml:space="preserve">(follow up and treatment) </w:t>
            </w:r>
            <w:r>
              <w:t xml:space="preserve">of patients with </w:t>
            </w:r>
            <w:proofErr w:type="gramStart"/>
            <w:r>
              <w:rPr>
                <w:b/>
                <w:bCs/>
              </w:rPr>
              <w:t>early stage</w:t>
            </w:r>
            <w:proofErr w:type="gramEnd"/>
            <w:r>
              <w:rPr>
                <w:b/>
                <w:bCs/>
              </w:rPr>
              <w:t xml:space="preserve"> HCC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10D23B8D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C43571A" w14:textId="77777777"/>
        </w:tc>
      </w:tr>
      <w:tr w:rsidR="0038341E" w:rsidTr="0038341E" w14:paraId="250B8095" w14:textId="77777777">
        <w:trPr>
          <w:trHeight w:val="300"/>
        </w:trPr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1269FD2D" w14:textId="18557C9B">
            <w:r>
              <w:t>Cost for medical care</w:t>
            </w:r>
            <w:r w:rsidR="00BC1D88">
              <w:t xml:space="preserve"> </w:t>
            </w:r>
            <w:r w:rsidR="00BC1D88">
              <w:t xml:space="preserve">(follow up and treatment) </w:t>
            </w:r>
            <w:r>
              <w:t xml:space="preserve">of patients with </w:t>
            </w:r>
            <w:r>
              <w:rPr>
                <w:b/>
                <w:bCs/>
              </w:rPr>
              <w:t>intermediate stage HCC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7226A90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E5EC72A" w14:textId="77777777"/>
        </w:tc>
      </w:tr>
      <w:tr w:rsidR="0038341E" w:rsidTr="0038341E" w14:paraId="129DF74A" w14:textId="77777777">
        <w:trPr>
          <w:trHeight w:val="300"/>
        </w:trPr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4550A44D" w14:textId="229A179C">
            <w:r>
              <w:t xml:space="preserve">Cost for medical care </w:t>
            </w:r>
            <w:r w:rsidR="00BC1D88">
              <w:t xml:space="preserve">(follow up and treatment) </w:t>
            </w:r>
            <w:r>
              <w:t xml:space="preserve">of patients with </w:t>
            </w:r>
            <w:proofErr w:type="gramStart"/>
            <w:r>
              <w:rPr>
                <w:b/>
                <w:bCs/>
              </w:rPr>
              <w:t>late stage</w:t>
            </w:r>
            <w:proofErr w:type="gramEnd"/>
            <w:r>
              <w:rPr>
                <w:b/>
                <w:bCs/>
              </w:rPr>
              <w:t xml:space="preserve"> HCC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41BC0573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6529E0B2" w14:textId="77777777"/>
        </w:tc>
      </w:tr>
      <w:tr w:rsidR="0038341E" w:rsidTr="0038341E" w14:paraId="68F4146D" w14:textId="77777777">
        <w:trPr>
          <w:trHeight w:val="300"/>
        </w:trPr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8341E" w:rsidRDefault="0038341E" w14:paraId="6E533B86" w14:textId="77777777">
            <w:r>
              <w:t xml:space="preserve">Cost for </w:t>
            </w:r>
            <w:r>
              <w:rPr>
                <w:b/>
                <w:bCs/>
              </w:rPr>
              <w:t>terminally ill/additional costs associated with death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0A1F6D1B" w14:textId="77777777"/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341E" w:rsidRDefault="0038341E" w14:paraId="72A96E29" w14:textId="77777777"/>
        </w:tc>
      </w:tr>
    </w:tbl>
    <w:p w:rsidR="00D1010D" w:rsidRDefault="00D1010D" w14:paraId="01D2B4C8" w14:textId="77777777"/>
    <w:p w:rsidR="3FD443D1" w:rsidP="3FD443D1" w:rsidRDefault="3FD443D1" w14:paraId="15D2E67A" w14:textId="6ABA54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D443D1" w:rsidR="3FD44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we can use to double check our model </w:t>
      </w:r>
    </w:p>
    <w:p w:rsidR="3FD443D1" w:rsidP="3FD443D1" w:rsidRDefault="3FD443D1" w14:paraId="02C530B5" w14:textId="1FBD4ED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D443D1" w:rsidR="3FD44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5/10 year incidence of cirrhosis in MASLD patients</w:t>
      </w:r>
    </w:p>
    <w:p w:rsidR="3FD443D1" w:rsidP="3FD443D1" w:rsidRDefault="3FD443D1" w14:paraId="53EB5EDC" w14:textId="2DC3977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D443D1" w:rsidR="3FD44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5/10 year survival rate in MASLD-HCC patients</w:t>
      </w:r>
    </w:p>
    <w:p w:rsidR="3FD443D1" w:rsidP="3FD443D1" w:rsidRDefault="3FD443D1" w14:paraId="02D15CBE" w14:textId="2CDCB27D">
      <w:pPr>
        <w:pStyle w:val="Normal"/>
      </w:pP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97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38341E"/>
    <w:rsid w:val="0056539B"/>
    <w:rsid w:val="009E4C1E"/>
    <w:rsid w:val="00A066C1"/>
    <w:rsid w:val="00BC1D88"/>
    <w:rsid w:val="00D1010D"/>
    <w:rsid w:val="00EE6E42"/>
    <w:rsid w:val="00F1737E"/>
    <w:rsid w:val="3FD443D1"/>
    <w:rsid w:val="6F7E9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1E"/>
    <w:pPr>
      <w:spacing w:after="160" w:line="278" w:lineRule="auto"/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38341E"/>
    <w:rPr>
      <w:rFonts w:eastAsiaTheme="minorEastAsia"/>
      <w:lang w:eastAsia="ja-JP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a3d447bccb4e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Joanne Liu</lastModifiedBy>
  <revision>6</revision>
  <dcterms:created xsi:type="dcterms:W3CDTF">2018-02-09T21:34:00.0000000Z</dcterms:created>
  <dcterms:modified xsi:type="dcterms:W3CDTF">2024-10-08T23:45:23.5052171Z</dcterms:modified>
</coreProperties>
</file>