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F6606" w14:textId="77777777" w:rsidR="00984853" w:rsidRPr="006A486A" w:rsidRDefault="00984853" w:rsidP="00984853">
      <w:pPr>
        <w:pStyle w:val="Overskrift1"/>
        <w:rPr>
          <w:rFonts w:ascii="Calibri" w:hAnsi="Calibri" w:cs="Calibri"/>
          <w:lang w:val="en-US"/>
        </w:rPr>
      </w:pPr>
      <w:r w:rsidRPr="006A486A">
        <w:rPr>
          <w:rFonts w:ascii="Calibri" w:hAnsi="Calibri" w:cs="Calibri"/>
          <w:lang w:val="en-US"/>
        </w:rPr>
        <w:t>Task 3 Assignment 2</w:t>
      </w:r>
    </w:p>
    <w:p w14:paraId="19399F31" w14:textId="77777777" w:rsidR="00984853" w:rsidRPr="006A486A" w:rsidRDefault="00984853" w:rsidP="00984853">
      <w:pPr>
        <w:rPr>
          <w:rFonts w:ascii="Calibri" w:hAnsi="Calibri" w:cs="Calibri"/>
          <w:sz w:val="24"/>
          <w:szCs w:val="24"/>
          <w:lang w:val="en-US"/>
        </w:rPr>
      </w:pPr>
    </w:p>
    <w:p w14:paraId="529CD851" w14:textId="05645FED" w:rsidR="00984853" w:rsidRPr="006A486A" w:rsidRDefault="00BD4FBB" w:rsidP="00984853">
      <w:pPr>
        <w:rPr>
          <w:rFonts w:ascii="Calibri" w:hAnsi="Calibri" w:cs="Calibri"/>
          <w:sz w:val="24"/>
          <w:szCs w:val="24"/>
          <w:lang w:val="en-US"/>
        </w:rPr>
      </w:pPr>
      <w:r>
        <w:rPr>
          <w:rFonts w:ascii="Calibri" w:hAnsi="Calibri" w:cs="Calibri"/>
          <w:sz w:val="24"/>
          <w:szCs w:val="24"/>
          <w:lang w:val="en-US"/>
        </w:rPr>
        <w:t xml:space="preserve">In this exercise, we use Blackbox (specification-based) design techniques </w:t>
      </w:r>
      <w:r w:rsidR="00984853" w:rsidRPr="006A486A">
        <w:rPr>
          <w:rFonts w:ascii="Calibri" w:hAnsi="Calibri" w:cs="Calibri"/>
          <w:sz w:val="24"/>
          <w:szCs w:val="24"/>
          <w:lang w:val="en-US"/>
        </w:rPr>
        <w:t>to design the most important test cases to test some of the test conditions determined in task 2. Our choice of test cases is actually based on the second principle</w:t>
      </w:r>
      <w:r>
        <w:rPr>
          <w:rFonts w:ascii="Calibri" w:hAnsi="Calibri" w:cs="Calibri"/>
          <w:sz w:val="24"/>
          <w:szCs w:val="24"/>
          <w:lang w:val="en-US"/>
        </w:rPr>
        <w:t>,</w:t>
      </w:r>
      <w:r w:rsidR="00984853" w:rsidRPr="006A486A">
        <w:rPr>
          <w:rFonts w:ascii="Calibri" w:hAnsi="Calibri" w:cs="Calibri"/>
          <w:sz w:val="24"/>
          <w:szCs w:val="24"/>
          <w:lang w:val="en-US"/>
        </w:rPr>
        <w:t xml:space="preserve"> P2: We can't test everything in the ISTQB's testing principles. The selected test cases thus constitute a subset of many available</w:t>
      </w:r>
    </w:p>
    <w:p w14:paraId="66237A22" w14:textId="77777777" w:rsidR="00984853" w:rsidRPr="006A486A" w:rsidRDefault="00984853" w:rsidP="00984853">
      <w:pPr>
        <w:rPr>
          <w:rFonts w:ascii="Calibri" w:hAnsi="Calibri" w:cs="Calibri"/>
          <w:sz w:val="24"/>
          <w:szCs w:val="24"/>
          <w:lang w:val="en-US"/>
        </w:rPr>
      </w:pPr>
      <w:r w:rsidRPr="006A486A">
        <w:rPr>
          <w:rFonts w:ascii="Calibri" w:hAnsi="Calibri" w:cs="Calibri"/>
          <w:sz w:val="24"/>
          <w:szCs w:val="24"/>
          <w:lang w:val="en-US"/>
        </w:rPr>
        <w:t>tests, but ones with a reasonable probability of finding most of the bugs in the system. The test cases are chosen from the most important events that are possible to occur when the user interacts with the system.</w:t>
      </w:r>
    </w:p>
    <w:p w14:paraId="7A115AF7" w14:textId="77777777" w:rsidR="00984853" w:rsidRPr="006A486A" w:rsidRDefault="00984853" w:rsidP="00984853">
      <w:pPr>
        <w:spacing w:line="276" w:lineRule="auto"/>
        <w:rPr>
          <w:rFonts w:ascii="Calibri" w:hAnsi="Calibri" w:cs="Calibri"/>
          <w:b/>
          <w:bCs/>
          <w:sz w:val="24"/>
          <w:szCs w:val="24"/>
          <w:lang w:val="en-US"/>
        </w:rPr>
      </w:pPr>
      <w:r w:rsidRPr="006A486A">
        <w:rPr>
          <w:rFonts w:ascii="Calibri" w:hAnsi="Calibri" w:cs="Calibri"/>
          <w:b/>
          <w:bCs/>
          <w:sz w:val="24"/>
          <w:szCs w:val="24"/>
          <w:lang w:val="en-US"/>
        </w:rPr>
        <w:t>Objective:</w:t>
      </w:r>
    </w:p>
    <w:p w14:paraId="06DBB629" w14:textId="77777777" w:rsidR="00984853" w:rsidRPr="006A486A" w:rsidRDefault="00984853" w:rsidP="000E644B">
      <w:pPr>
        <w:spacing w:line="276" w:lineRule="auto"/>
        <w:rPr>
          <w:rFonts w:ascii="Calibri" w:hAnsi="Calibri" w:cs="Calibri"/>
          <w:sz w:val="24"/>
          <w:szCs w:val="24"/>
          <w:lang w:val="en-US"/>
        </w:rPr>
      </w:pPr>
      <w:r w:rsidRPr="006A486A">
        <w:rPr>
          <w:rFonts w:ascii="Calibri" w:hAnsi="Calibri" w:cs="Calibri"/>
          <w:sz w:val="24"/>
          <w:szCs w:val="24"/>
          <w:lang w:val="en-US"/>
        </w:rPr>
        <w:t>Verify that the system processes ticket buying, travel card refilling, balance inquiry, trip registration, and error conditions appropriately.</w:t>
      </w:r>
    </w:p>
    <w:p w14:paraId="35E80342" w14:textId="77777777" w:rsidR="00984853" w:rsidRPr="006A486A" w:rsidRDefault="00984853" w:rsidP="00984853">
      <w:pPr>
        <w:spacing w:line="276" w:lineRule="auto"/>
        <w:ind w:left="360"/>
        <w:rPr>
          <w:rFonts w:ascii="Calibri" w:hAnsi="Calibri" w:cs="Calibri"/>
          <w:sz w:val="24"/>
          <w:szCs w:val="24"/>
          <w:lang w:val="en-US"/>
        </w:rPr>
      </w:pPr>
    </w:p>
    <w:p w14:paraId="20D1D5F1" w14:textId="77777777" w:rsidR="00984853" w:rsidRPr="006A486A" w:rsidRDefault="00984853" w:rsidP="000E644B">
      <w:pPr>
        <w:spacing w:line="276" w:lineRule="auto"/>
        <w:rPr>
          <w:rFonts w:ascii="Calibri" w:hAnsi="Calibri" w:cs="Calibri"/>
          <w:b/>
          <w:bCs/>
          <w:sz w:val="24"/>
          <w:szCs w:val="24"/>
          <w:lang w:val="en-US"/>
        </w:rPr>
      </w:pPr>
      <w:r w:rsidRPr="006A486A">
        <w:rPr>
          <w:rFonts w:ascii="Calibri" w:hAnsi="Calibri" w:cs="Calibri"/>
          <w:b/>
          <w:bCs/>
          <w:sz w:val="24"/>
          <w:szCs w:val="24"/>
          <w:lang w:val="en-US"/>
        </w:rPr>
        <w:t>Pre-conditions:</w:t>
      </w:r>
    </w:p>
    <w:p w14:paraId="2D0945A9" w14:textId="77777777" w:rsidR="00984853" w:rsidRPr="006A486A" w:rsidRDefault="00984853" w:rsidP="000E644B">
      <w:pPr>
        <w:spacing w:line="276" w:lineRule="auto"/>
        <w:rPr>
          <w:rFonts w:ascii="Calibri" w:hAnsi="Calibri" w:cs="Calibri"/>
          <w:sz w:val="24"/>
          <w:szCs w:val="24"/>
          <w:lang w:val="en-US"/>
        </w:rPr>
      </w:pPr>
      <w:r w:rsidRPr="006A486A">
        <w:rPr>
          <w:rFonts w:ascii="Calibri" w:hAnsi="Calibri" w:cs="Calibri"/>
          <w:sz w:val="24"/>
          <w:szCs w:val="24"/>
          <w:lang w:val="en-US"/>
        </w:rPr>
        <w:t>The traveler is in front of an operational ticket machine or control module.</w:t>
      </w:r>
    </w:p>
    <w:p w14:paraId="57C22655" w14:textId="77777777" w:rsidR="00984853" w:rsidRPr="006A486A" w:rsidRDefault="00984853" w:rsidP="000E644B">
      <w:pPr>
        <w:spacing w:line="276" w:lineRule="auto"/>
        <w:rPr>
          <w:rFonts w:ascii="Calibri" w:hAnsi="Calibri" w:cs="Calibri"/>
          <w:sz w:val="24"/>
          <w:szCs w:val="24"/>
          <w:lang w:val="en-US"/>
        </w:rPr>
      </w:pPr>
      <w:r w:rsidRPr="006A486A">
        <w:rPr>
          <w:rFonts w:ascii="Calibri" w:hAnsi="Calibri" w:cs="Calibri"/>
          <w:sz w:val="24"/>
          <w:szCs w:val="24"/>
          <w:lang w:val="en-US"/>
        </w:rPr>
        <w:t>User interaction happens on the home screen.</w:t>
      </w:r>
    </w:p>
    <w:p w14:paraId="4E455EB9" w14:textId="77777777" w:rsidR="00984853" w:rsidRPr="006A486A" w:rsidRDefault="00984853" w:rsidP="00984853">
      <w:pPr>
        <w:spacing w:line="276" w:lineRule="auto"/>
        <w:ind w:left="360"/>
        <w:rPr>
          <w:rFonts w:ascii="Calibri" w:hAnsi="Calibri" w:cs="Calibri"/>
          <w:sz w:val="24"/>
          <w:szCs w:val="24"/>
          <w:lang w:val="en-US"/>
        </w:rPr>
      </w:pPr>
    </w:p>
    <w:p w14:paraId="564FC2DC" w14:textId="77777777" w:rsidR="00984853" w:rsidRPr="006A486A" w:rsidRDefault="00984853" w:rsidP="00984853">
      <w:pPr>
        <w:spacing w:line="276" w:lineRule="auto"/>
        <w:ind w:left="360"/>
        <w:rPr>
          <w:rFonts w:ascii="Calibri" w:hAnsi="Calibri" w:cs="Calibri"/>
          <w:b/>
          <w:bCs/>
          <w:sz w:val="24"/>
          <w:szCs w:val="24"/>
          <w:lang w:val="en-US"/>
        </w:rPr>
      </w:pPr>
      <w:r w:rsidRPr="006A486A">
        <w:rPr>
          <w:rFonts w:ascii="Calibri" w:hAnsi="Calibri" w:cs="Calibri"/>
          <w:b/>
          <w:bCs/>
          <w:sz w:val="24"/>
          <w:szCs w:val="24"/>
          <w:lang w:val="en-US"/>
        </w:rPr>
        <w:t>Inputs:</w:t>
      </w:r>
    </w:p>
    <w:p w14:paraId="4CF36217" w14:textId="77777777" w:rsidR="00984853" w:rsidRPr="006A486A" w:rsidRDefault="00984853" w:rsidP="00984853">
      <w:pPr>
        <w:spacing w:line="276" w:lineRule="auto"/>
        <w:rPr>
          <w:rFonts w:ascii="Calibri" w:hAnsi="Calibri" w:cs="Calibri"/>
          <w:sz w:val="24"/>
          <w:szCs w:val="24"/>
          <w:lang w:val="en-US"/>
        </w:rPr>
      </w:pPr>
    </w:p>
    <w:p w14:paraId="3006E2F9" w14:textId="77777777" w:rsidR="00984853" w:rsidRPr="006A486A" w:rsidRDefault="00984853" w:rsidP="00984853">
      <w:pPr>
        <w:pStyle w:val="Listeavsnitt"/>
        <w:numPr>
          <w:ilvl w:val="0"/>
          <w:numId w:val="6"/>
        </w:numPr>
        <w:spacing w:line="276" w:lineRule="auto"/>
        <w:rPr>
          <w:rFonts w:ascii="Calibri" w:hAnsi="Calibri" w:cs="Calibri"/>
          <w:sz w:val="24"/>
          <w:szCs w:val="24"/>
          <w:lang w:val="en-US"/>
        </w:rPr>
      </w:pPr>
      <w:r w:rsidRPr="006A486A">
        <w:rPr>
          <w:rFonts w:ascii="Calibri" w:hAnsi="Calibri" w:cs="Calibri"/>
          <w:sz w:val="24"/>
          <w:szCs w:val="24"/>
          <w:lang w:val="en-US"/>
        </w:rPr>
        <w:t>Select user category</w:t>
      </w:r>
    </w:p>
    <w:p w14:paraId="133E4366" w14:textId="77777777" w:rsidR="00984853" w:rsidRPr="006A486A" w:rsidRDefault="00984853" w:rsidP="00984853">
      <w:pPr>
        <w:pStyle w:val="Listeavsnitt"/>
        <w:numPr>
          <w:ilvl w:val="0"/>
          <w:numId w:val="6"/>
        </w:numPr>
        <w:spacing w:line="276" w:lineRule="auto"/>
        <w:rPr>
          <w:rFonts w:ascii="Calibri" w:hAnsi="Calibri" w:cs="Calibri"/>
          <w:sz w:val="24"/>
          <w:szCs w:val="24"/>
          <w:lang w:val="en-US"/>
        </w:rPr>
      </w:pPr>
      <w:r w:rsidRPr="006A486A">
        <w:rPr>
          <w:rFonts w:ascii="Calibri" w:hAnsi="Calibri" w:cs="Calibri"/>
          <w:sz w:val="24"/>
          <w:szCs w:val="24"/>
          <w:lang w:val="en-US"/>
        </w:rPr>
        <w:t>Select ticket type</w:t>
      </w:r>
    </w:p>
    <w:p w14:paraId="56AC6AD5" w14:textId="77777777" w:rsidR="00984853" w:rsidRPr="006A486A" w:rsidRDefault="00984853" w:rsidP="00984853">
      <w:pPr>
        <w:pStyle w:val="Listeavsnitt"/>
        <w:numPr>
          <w:ilvl w:val="0"/>
          <w:numId w:val="6"/>
        </w:numPr>
        <w:spacing w:line="276" w:lineRule="auto"/>
        <w:rPr>
          <w:rFonts w:ascii="Calibri" w:hAnsi="Calibri" w:cs="Calibri"/>
          <w:sz w:val="24"/>
          <w:szCs w:val="24"/>
          <w:lang w:val="en-US"/>
        </w:rPr>
      </w:pPr>
      <w:r w:rsidRPr="006A486A">
        <w:rPr>
          <w:rFonts w:ascii="Calibri" w:hAnsi="Calibri" w:cs="Calibri"/>
          <w:sz w:val="24"/>
          <w:szCs w:val="24"/>
          <w:lang w:val="en-US"/>
        </w:rPr>
        <w:t>Confirmation</w:t>
      </w:r>
    </w:p>
    <w:p w14:paraId="2F8B51DC" w14:textId="77777777" w:rsidR="00984853" w:rsidRPr="006A486A" w:rsidRDefault="00984853" w:rsidP="00984853">
      <w:pPr>
        <w:pStyle w:val="Listeavsnitt"/>
        <w:numPr>
          <w:ilvl w:val="0"/>
          <w:numId w:val="6"/>
        </w:numPr>
        <w:spacing w:line="276" w:lineRule="auto"/>
        <w:rPr>
          <w:rFonts w:ascii="Calibri" w:hAnsi="Calibri" w:cs="Calibri"/>
          <w:sz w:val="24"/>
          <w:szCs w:val="24"/>
          <w:lang w:val="en-US"/>
        </w:rPr>
      </w:pPr>
      <w:r w:rsidRPr="006A486A">
        <w:rPr>
          <w:rFonts w:ascii="Calibri" w:hAnsi="Calibri" w:cs="Calibri"/>
          <w:sz w:val="24"/>
          <w:szCs w:val="24"/>
          <w:lang w:val="en-US"/>
        </w:rPr>
        <w:t>Payment</w:t>
      </w:r>
    </w:p>
    <w:p w14:paraId="0ED02EA8" w14:textId="77777777" w:rsidR="00984853" w:rsidRPr="006A486A" w:rsidRDefault="00984853" w:rsidP="00984853">
      <w:pPr>
        <w:spacing w:line="276" w:lineRule="auto"/>
        <w:ind w:left="360"/>
        <w:rPr>
          <w:rFonts w:ascii="Calibri" w:hAnsi="Calibri" w:cs="Calibri"/>
          <w:sz w:val="24"/>
          <w:szCs w:val="24"/>
          <w:lang w:val="en-US"/>
        </w:rPr>
      </w:pPr>
    </w:p>
    <w:p w14:paraId="639A8C51" w14:textId="77777777" w:rsidR="00984853" w:rsidRPr="006A486A" w:rsidRDefault="00984853" w:rsidP="00984853">
      <w:pPr>
        <w:spacing w:line="276" w:lineRule="auto"/>
        <w:ind w:left="360"/>
        <w:rPr>
          <w:rFonts w:ascii="Calibri" w:hAnsi="Calibri" w:cs="Calibri"/>
          <w:sz w:val="24"/>
          <w:szCs w:val="24"/>
          <w:lang w:val="en-US"/>
        </w:rPr>
      </w:pPr>
    </w:p>
    <w:p w14:paraId="3B05DC7D" w14:textId="77777777" w:rsidR="00984853" w:rsidRPr="006A486A" w:rsidRDefault="00984853" w:rsidP="00984853">
      <w:pPr>
        <w:spacing w:line="276" w:lineRule="auto"/>
        <w:ind w:left="360"/>
        <w:rPr>
          <w:rFonts w:ascii="Calibri" w:hAnsi="Calibri" w:cs="Calibri"/>
          <w:sz w:val="24"/>
          <w:szCs w:val="24"/>
          <w:lang w:val="en-US"/>
        </w:rPr>
      </w:pPr>
    </w:p>
    <w:p w14:paraId="6AE871D0" w14:textId="77777777" w:rsidR="00984853" w:rsidRPr="006A486A" w:rsidRDefault="00984853" w:rsidP="00984853">
      <w:pPr>
        <w:spacing w:line="276" w:lineRule="auto"/>
        <w:ind w:left="360"/>
        <w:rPr>
          <w:rFonts w:ascii="Calibri" w:hAnsi="Calibri" w:cs="Calibri"/>
          <w:sz w:val="24"/>
          <w:szCs w:val="24"/>
          <w:lang w:val="en-US"/>
        </w:rPr>
      </w:pPr>
    </w:p>
    <w:p w14:paraId="7263208F" w14:textId="77777777" w:rsidR="00984853" w:rsidRDefault="00984853" w:rsidP="00984853">
      <w:pPr>
        <w:spacing w:line="276" w:lineRule="auto"/>
        <w:ind w:left="360"/>
        <w:rPr>
          <w:rFonts w:ascii="Calibri" w:hAnsi="Calibri" w:cs="Calibri"/>
          <w:sz w:val="24"/>
          <w:szCs w:val="24"/>
          <w:lang w:val="en-US"/>
        </w:rPr>
      </w:pPr>
    </w:p>
    <w:p w14:paraId="3481F98A" w14:textId="77777777" w:rsidR="006A486A" w:rsidRPr="006A486A" w:rsidRDefault="006A486A" w:rsidP="00984853">
      <w:pPr>
        <w:spacing w:line="276" w:lineRule="auto"/>
        <w:ind w:left="360"/>
        <w:rPr>
          <w:rFonts w:ascii="Calibri" w:hAnsi="Calibri" w:cs="Calibri"/>
          <w:sz w:val="24"/>
          <w:szCs w:val="24"/>
          <w:lang w:val="en-US"/>
        </w:rPr>
      </w:pPr>
    </w:p>
    <w:p w14:paraId="5FE512A5" w14:textId="77777777" w:rsidR="00984853" w:rsidRPr="006A486A" w:rsidRDefault="00984853" w:rsidP="00984853">
      <w:pPr>
        <w:spacing w:line="276" w:lineRule="auto"/>
        <w:ind w:left="360"/>
        <w:rPr>
          <w:rFonts w:ascii="Calibri" w:hAnsi="Calibri" w:cs="Calibri"/>
          <w:sz w:val="24"/>
          <w:szCs w:val="24"/>
          <w:lang w:val="en-US"/>
        </w:rPr>
      </w:pPr>
    </w:p>
    <w:p w14:paraId="72093827" w14:textId="77777777" w:rsidR="00984853" w:rsidRPr="006A486A" w:rsidRDefault="00984853" w:rsidP="00984853">
      <w:pPr>
        <w:spacing w:line="276" w:lineRule="auto"/>
        <w:ind w:left="360"/>
        <w:rPr>
          <w:rFonts w:ascii="Calibri" w:hAnsi="Calibri" w:cs="Calibri"/>
          <w:b/>
          <w:bCs/>
          <w:sz w:val="24"/>
          <w:szCs w:val="24"/>
          <w:lang w:val="en-US"/>
        </w:rPr>
      </w:pPr>
      <w:r w:rsidRPr="006A486A">
        <w:rPr>
          <w:rFonts w:ascii="Calibri" w:hAnsi="Calibri" w:cs="Calibri"/>
          <w:b/>
          <w:bCs/>
          <w:sz w:val="24"/>
          <w:szCs w:val="24"/>
          <w:lang w:val="en-US"/>
        </w:rPr>
        <w:lastRenderedPageBreak/>
        <w:t>Description of Use-case:</w:t>
      </w:r>
    </w:p>
    <w:p w14:paraId="66BC25CE" w14:textId="1DD2F2D6" w:rsidR="00984853" w:rsidRDefault="00984853" w:rsidP="00984853">
      <w:pPr>
        <w:spacing w:line="276" w:lineRule="auto"/>
        <w:ind w:left="360"/>
        <w:rPr>
          <w:rFonts w:ascii="Calibri" w:hAnsi="Calibri" w:cs="Calibri"/>
          <w:sz w:val="24"/>
          <w:szCs w:val="24"/>
          <w:lang w:val="en-US"/>
        </w:rPr>
      </w:pPr>
      <w:r w:rsidRPr="006A486A">
        <w:rPr>
          <w:rFonts w:ascii="Calibri" w:hAnsi="Calibri" w:cs="Calibri"/>
          <w:sz w:val="24"/>
          <w:szCs w:val="24"/>
          <w:lang w:val="en-US"/>
        </w:rPr>
        <w:t xml:space="preserve">The use case illustrates user and ticket system interaction for purchasing a transport ticket. Any </w:t>
      </w:r>
      <w:r w:rsidR="001D0E77">
        <w:rPr>
          <w:rFonts w:ascii="Calibri" w:hAnsi="Calibri" w:cs="Calibri"/>
          <w:sz w:val="24"/>
          <w:szCs w:val="24"/>
          <w:lang w:val="en-US"/>
        </w:rPr>
        <w:t>exceptions</w:t>
      </w:r>
      <w:r w:rsidRPr="006A486A">
        <w:rPr>
          <w:rFonts w:ascii="Calibri" w:hAnsi="Calibri" w:cs="Calibri"/>
          <w:sz w:val="24"/>
          <w:szCs w:val="24"/>
          <w:lang w:val="en-US"/>
        </w:rPr>
        <w:t xml:space="preserve"> and exception handling are described below.</w:t>
      </w:r>
    </w:p>
    <w:p w14:paraId="0B1A5CA4" w14:textId="2CAB67AA" w:rsidR="001D0E77" w:rsidRPr="001D0E77" w:rsidRDefault="001D0E77" w:rsidP="00984853">
      <w:pPr>
        <w:spacing w:line="276" w:lineRule="auto"/>
        <w:ind w:left="360"/>
        <w:rPr>
          <w:rFonts w:ascii="Calibri" w:hAnsi="Calibri" w:cs="Calibri"/>
          <w:sz w:val="24"/>
          <w:szCs w:val="24"/>
        </w:rPr>
      </w:pPr>
    </w:p>
    <w:p w14:paraId="5B033091" w14:textId="77777777" w:rsidR="00984853" w:rsidRPr="001D0E77" w:rsidRDefault="00984853" w:rsidP="00984853">
      <w:pPr>
        <w:spacing w:line="276" w:lineRule="auto"/>
        <w:ind w:left="360"/>
        <w:rPr>
          <w:rFonts w:ascii="Calibri" w:hAnsi="Calibri" w:cs="Calibri"/>
          <w:sz w:val="24"/>
          <w:szCs w:val="24"/>
        </w:rPr>
      </w:pPr>
    </w:p>
    <w:p w14:paraId="246B17A0" w14:textId="77777777" w:rsidR="00984853" w:rsidRPr="006A486A" w:rsidRDefault="00984853" w:rsidP="00984853">
      <w:pPr>
        <w:spacing w:line="276" w:lineRule="auto"/>
        <w:ind w:left="360"/>
        <w:rPr>
          <w:rFonts w:ascii="Calibri" w:hAnsi="Calibri" w:cs="Calibri"/>
          <w:b/>
          <w:bCs/>
          <w:sz w:val="24"/>
          <w:szCs w:val="24"/>
          <w:lang w:val="en-US"/>
        </w:rPr>
      </w:pPr>
      <w:r w:rsidRPr="006A486A">
        <w:rPr>
          <w:rFonts w:ascii="Calibri" w:hAnsi="Calibri" w:cs="Calibri"/>
          <w:b/>
          <w:bCs/>
          <w:sz w:val="24"/>
          <w:szCs w:val="24"/>
          <w:highlight w:val="yellow"/>
          <w:lang w:val="en-US"/>
        </w:rPr>
        <w:t>State 1 - Start window</w:t>
      </w:r>
    </w:p>
    <w:p w14:paraId="3B760CA6" w14:textId="77777777" w:rsidR="00984853" w:rsidRPr="006A486A" w:rsidRDefault="00984853" w:rsidP="00984853">
      <w:pPr>
        <w:spacing w:line="276" w:lineRule="auto"/>
        <w:ind w:left="360"/>
        <w:rPr>
          <w:rFonts w:ascii="Calibri" w:hAnsi="Calibri" w:cs="Calibri"/>
          <w:sz w:val="24"/>
          <w:szCs w:val="24"/>
          <w:lang w:val="en-US"/>
        </w:rPr>
      </w:pPr>
    </w:p>
    <w:p w14:paraId="3AD006A2" w14:textId="1DCE16BA" w:rsidR="00984853" w:rsidRPr="006A486A" w:rsidRDefault="00984853" w:rsidP="00984853">
      <w:pPr>
        <w:spacing w:line="276" w:lineRule="auto"/>
        <w:ind w:left="360"/>
        <w:rPr>
          <w:rFonts w:ascii="Calibri" w:hAnsi="Calibri" w:cs="Calibri"/>
          <w:sz w:val="24"/>
          <w:szCs w:val="24"/>
          <w:lang w:val="en-US"/>
        </w:rPr>
      </w:pPr>
      <w:r w:rsidRPr="00A72FBA">
        <w:rPr>
          <w:rFonts w:ascii="Calibri" w:hAnsi="Calibri" w:cs="Calibri"/>
          <w:b/>
          <w:bCs/>
          <w:sz w:val="24"/>
          <w:szCs w:val="24"/>
          <w:lang w:val="en-US"/>
        </w:rPr>
        <w:t>Expected user action:</w:t>
      </w:r>
      <w:r w:rsidRPr="006A486A">
        <w:rPr>
          <w:rFonts w:ascii="Calibri" w:hAnsi="Calibri" w:cs="Calibri"/>
          <w:sz w:val="24"/>
          <w:szCs w:val="24"/>
          <w:lang w:val="en-US"/>
        </w:rPr>
        <w:t xml:space="preserve"> Starts from </w:t>
      </w:r>
      <w:r w:rsidR="001D0E77">
        <w:rPr>
          <w:rFonts w:ascii="Calibri" w:hAnsi="Calibri" w:cs="Calibri"/>
          <w:sz w:val="24"/>
          <w:szCs w:val="24"/>
          <w:lang w:val="en-US"/>
        </w:rPr>
        <w:t xml:space="preserve">the </w:t>
      </w:r>
      <w:r w:rsidRPr="006A486A">
        <w:rPr>
          <w:rFonts w:ascii="Calibri" w:hAnsi="Calibri" w:cs="Calibri"/>
          <w:sz w:val="24"/>
          <w:szCs w:val="24"/>
          <w:lang w:val="en-US"/>
        </w:rPr>
        <w:t>home screen and selects "buy ticket"</w:t>
      </w:r>
    </w:p>
    <w:p w14:paraId="373AA18F" w14:textId="7D6C1989" w:rsidR="00984853" w:rsidRPr="006A486A" w:rsidRDefault="00984853" w:rsidP="00A72FBA">
      <w:pPr>
        <w:spacing w:line="276" w:lineRule="auto"/>
        <w:ind w:left="360"/>
        <w:rPr>
          <w:rFonts w:ascii="Calibri" w:hAnsi="Calibri" w:cs="Calibri"/>
          <w:sz w:val="24"/>
          <w:szCs w:val="24"/>
          <w:lang w:val="en-US"/>
        </w:rPr>
      </w:pPr>
      <w:r w:rsidRPr="00A72FBA">
        <w:rPr>
          <w:rFonts w:ascii="Calibri" w:hAnsi="Calibri" w:cs="Calibri"/>
          <w:b/>
          <w:bCs/>
          <w:sz w:val="24"/>
          <w:szCs w:val="24"/>
          <w:lang w:val="en-US"/>
        </w:rPr>
        <w:t>Expected outcome:</w:t>
      </w:r>
      <w:r w:rsidRPr="006A486A">
        <w:rPr>
          <w:rFonts w:ascii="Calibri" w:hAnsi="Calibri" w:cs="Calibri"/>
          <w:sz w:val="24"/>
          <w:szCs w:val="24"/>
          <w:lang w:val="en-US"/>
        </w:rPr>
        <w:t xml:space="preserve"> </w:t>
      </w:r>
      <w:r w:rsidR="001D0E77">
        <w:rPr>
          <w:rFonts w:ascii="Calibri" w:hAnsi="Calibri" w:cs="Calibri"/>
          <w:sz w:val="24"/>
          <w:szCs w:val="24"/>
          <w:lang w:val="en-US"/>
        </w:rPr>
        <w:t>The s</w:t>
      </w:r>
      <w:r w:rsidRPr="006A486A">
        <w:rPr>
          <w:rFonts w:ascii="Calibri" w:hAnsi="Calibri" w:cs="Calibri"/>
          <w:sz w:val="24"/>
          <w:szCs w:val="24"/>
          <w:lang w:val="en-US"/>
        </w:rPr>
        <w:t>ystem shows available ticket types</w:t>
      </w:r>
    </w:p>
    <w:p w14:paraId="5F54B859" w14:textId="77777777" w:rsidR="00984853" w:rsidRPr="006A486A" w:rsidRDefault="00984853" w:rsidP="00984853">
      <w:pPr>
        <w:spacing w:line="276" w:lineRule="auto"/>
        <w:ind w:left="360"/>
        <w:rPr>
          <w:rFonts w:ascii="Calibri" w:hAnsi="Calibri" w:cs="Calibri"/>
          <w:b/>
          <w:bCs/>
          <w:sz w:val="24"/>
          <w:szCs w:val="24"/>
          <w:lang w:val="en-US"/>
        </w:rPr>
      </w:pPr>
      <w:r w:rsidRPr="006A486A">
        <w:rPr>
          <w:rFonts w:ascii="Calibri" w:hAnsi="Calibri" w:cs="Calibri"/>
          <w:b/>
          <w:bCs/>
          <w:sz w:val="24"/>
          <w:szCs w:val="24"/>
          <w:lang w:val="en-US"/>
        </w:rPr>
        <w:t xml:space="preserve">Transition: </w:t>
      </w:r>
      <w:r w:rsidRPr="00956D2A">
        <w:rPr>
          <w:rFonts w:ascii="Calibri" w:hAnsi="Calibri" w:cs="Calibri"/>
          <w:sz w:val="24"/>
          <w:szCs w:val="24"/>
          <w:lang w:val="en-US"/>
        </w:rPr>
        <w:t>To state 2</w:t>
      </w:r>
    </w:p>
    <w:p w14:paraId="50312086" w14:textId="77777777" w:rsidR="00984853" w:rsidRPr="006A486A" w:rsidRDefault="00984853" w:rsidP="00984853">
      <w:pPr>
        <w:spacing w:line="276" w:lineRule="auto"/>
        <w:ind w:left="360"/>
        <w:rPr>
          <w:rFonts w:ascii="Calibri" w:hAnsi="Calibri" w:cs="Calibri"/>
          <w:sz w:val="24"/>
          <w:szCs w:val="24"/>
          <w:lang w:val="en-US"/>
        </w:rPr>
      </w:pPr>
    </w:p>
    <w:p w14:paraId="07B987A1" w14:textId="77777777" w:rsidR="00984853" w:rsidRPr="006A486A" w:rsidRDefault="00984853" w:rsidP="00984853">
      <w:pPr>
        <w:spacing w:line="276" w:lineRule="auto"/>
        <w:ind w:left="360"/>
        <w:rPr>
          <w:rFonts w:ascii="Calibri" w:hAnsi="Calibri" w:cs="Calibri"/>
          <w:b/>
          <w:bCs/>
          <w:sz w:val="24"/>
          <w:szCs w:val="24"/>
          <w:lang w:val="en-US"/>
        </w:rPr>
      </w:pPr>
      <w:r w:rsidRPr="006A486A">
        <w:rPr>
          <w:rFonts w:ascii="Calibri" w:hAnsi="Calibri" w:cs="Calibri"/>
          <w:b/>
          <w:bCs/>
          <w:sz w:val="24"/>
          <w:szCs w:val="24"/>
          <w:highlight w:val="yellow"/>
          <w:lang w:val="en-US"/>
        </w:rPr>
        <w:t>State 2 - Select ticket</w:t>
      </w:r>
    </w:p>
    <w:p w14:paraId="7394E1E2" w14:textId="77777777" w:rsidR="00984853" w:rsidRPr="006A486A" w:rsidRDefault="00984853" w:rsidP="00984853">
      <w:pPr>
        <w:spacing w:line="276" w:lineRule="auto"/>
        <w:ind w:left="360"/>
        <w:rPr>
          <w:rFonts w:ascii="Calibri" w:hAnsi="Calibri" w:cs="Calibri"/>
          <w:sz w:val="24"/>
          <w:szCs w:val="24"/>
          <w:lang w:val="en-US"/>
        </w:rPr>
      </w:pPr>
    </w:p>
    <w:p w14:paraId="7857199D" w14:textId="46EC419E" w:rsidR="00984853" w:rsidRPr="006A486A" w:rsidRDefault="00984853" w:rsidP="00A72FBA">
      <w:pPr>
        <w:spacing w:line="276" w:lineRule="auto"/>
        <w:ind w:left="360"/>
        <w:rPr>
          <w:rFonts w:ascii="Calibri" w:hAnsi="Calibri" w:cs="Calibri"/>
          <w:sz w:val="24"/>
          <w:szCs w:val="24"/>
          <w:lang w:val="en-US"/>
        </w:rPr>
      </w:pPr>
      <w:r w:rsidRPr="00A72FBA">
        <w:rPr>
          <w:rFonts w:ascii="Calibri" w:hAnsi="Calibri" w:cs="Calibri"/>
          <w:b/>
          <w:bCs/>
          <w:sz w:val="24"/>
          <w:szCs w:val="24"/>
          <w:lang w:val="en-US"/>
        </w:rPr>
        <w:t>Expected action:</w:t>
      </w:r>
      <w:r w:rsidRPr="006A486A">
        <w:rPr>
          <w:rFonts w:ascii="Calibri" w:hAnsi="Calibri" w:cs="Calibri"/>
          <w:sz w:val="24"/>
          <w:szCs w:val="24"/>
          <w:lang w:val="en-US"/>
        </w:rPr>
        <w:t xml:space="preserve"> Selects the desired ticket type (Travel Card, 7-Day Ticket, 30-Day Ticket)</w:t>
      </w:r>
    </w:p>
    <w:p w14:paraId="55BAF0A1" w14:textId="7DB81F68" w:rsidR="00984853" w:rsidRPr="006A486A" w:rsidRDefault="00984853" w:rsidP="00A72FBA">
      <w:pPr>
        <w:spacing w:line="276" w:lineRule="auto"/>
        <w:ind w:left="360"/>
        <w:rPr>
          <w:rFonts w:ascii="Calibri" w:hAnsi="Calibri" w:cs="Calibri"/>
          <w:sz w:val="24"/>
          <w:szCs w:val="24"/>
          <w:lang w:val="en-US"/>
        </w:rPr>
      </w:pPr>
      <w:r w:rsidRPr="00A72FBA">
        <w:rPr>
          <w:rFonts w:ascii="Calibri" w:hAnsi="Calibri" w:cs="Calibri"/>
          <w:b/>
          <w:bCs/>
          <w:sz w:val="24"/>
          <w:szCs w:val="24"/>
          <w:lang w:val="en-US"/>
        </w:rPr>
        <w:t>Expected outcome:</w:t>
      </w:r>
      <w:r w:rsidRPr="006A486A">
        <w:rPr>
          <w:rFonts w:ascii="Calibri" w:hAnsi="Calibri" w:cs="Calibri"/>
          <w:sz w:val="24"/>
          <w:szCs w:val="24"/>
          <w:lang w:val="en-US"/>
        </w:rPr>
        <w:t xml:space="preserve"> Confirmation screen is displayed</w:t>
      </w:r>
    </w:p>
    <w:p w14:paraId="7FAE4539" w14:textId="77B31277" w:rsidR="00984853" w:rsidRPr="006A486A" w:rsidRDefault="00984853" w:rsidP="00984853">
      <w:pPr>
        <w:spacing w:line="276" w:lineRule="auto"/>
        <w:ind w:left="360"/>
        <w:rPr>
          <w:rFonts w:ascii="Calibri" w:hAnsi="Calibri" w:cs="Calibri"/>
          <w:sz w:val="24"/>
          <w:szCs w:val="24"/>
          <w:lang w:val="en-US"/>
        </w:rPr>
      </w:pPr>
      <w:r w:rsidRPr="00A72FBA">
        <w:rPr>
          <w:rFonts w:ascii="Calibri" w:hAnsi="Calibri" w:cs="Calibri"/>
          <w:b/>
          <w:bCs/>
          <w:sz w:val="24"/>
          <w:szCs w:val="24"/>
          <w:lang w:val="en-US"/>
        </w:rPr>
        <w:t>Transitio</w:t>
      </w:r>
      <w:r w:rsidR="00A72FBA" w:rsidRPr="00A72FBA">
        <w:rPr>
          <w:rFonts w:ascii="Calibri" w:hAnsi="Calibri" w:cs="Calibri"/>
          <w:b/>
          <w:bCs/>
          <w:sz w:val="24"/>
          <w:szCs w:val="24"/>
          <w:lang w:val="en-US"/>
        </w:rPr>
        <w:t>n</w:t>
      </w:r>
      <w:r w:rsidRPr="00A72FBA">
        <w:rPr>
          <w:rFonts w:ascii="Calibri" w:hAnsi="Calibri" w:cs="Calibri"/>
          <w:b/>
          <w:bCs/>
          <w:sz w:val="24"/>
          <w:szCs w:val="24"/>
          <w:lang w:val="en-US"/>
        </w:rPr>
        <w:t>:</w:t>
      </w:r>
      <w:r w:rsidRPr="006A486A">
        <w:rPr>
          <w:rFonts w:ascii="Calibri" w:hAnsi="Calibri" w:cs="Calibri"/>
          <w:sz w:val="24"/>
          <w:szCs w:val="24"/>
          <w:lang w:val="en-US"/>
        </w:rPr>
        <w:t xml:space="preserve"> To state 6</w:t>
      </w:r>
    </w:p>
    <w:p w14:paraId="58E907E7" w14:textId="77777777" w:rsidR="00984853" w:rsidRPr="006A486A" w:rsidRDefault="00984853" w:rsidP="00984853">
      <w:pPr>
        <w:spacing w:line="276" w:lineRule="auto"/>
        <w:ind w:left="360"/>
        <w:rPr>
          <w:rFonts w:ascii="Calibri" w:hAnsi="Calibri" w:cs="Calibri"/>
          <w:sz w:val="24"/>
          <w:szCs w:val="24"/>
          <w:lang w:val="en-US"/>
        </w:rPr>
      </w:pPr>
    </w:p>
    <w:p w14:paraId="7EE118A2" w14:textId="77777777" w:rsidR="00984853" w:rsidRPr="006A486A" w:rsidRDefault="00984853" w:rsidP="00984853">
      <w:pPr>
        <w:spacing w:line="276" w:lineRule="auto"/>
        <w:ind w:left="360"/>
        <w:rPr>
          <w:rFonts w:ascii="Calibri" w:hAnsi="Calibri" w:cs="Calibri"/>
          <w:b/>
          <w:bCs/>
          <w:sz w:val="24"/>
          <w:szCs w:val="24"/>
          <w:lang w:val="en-US"/>
        </w:rPr>
      </w:pPr>
      <w:r w:rsidRPr="006A486A">
        <w:rPr>
          <w:rFonts w:ascii="Calibri" w:hAnsi="Calibri" w:cs="Calibri"/>
          <w:b/>
          <w:bCs/>
          <w:sz w:val="24"/>
          <w:szCs w:val="24"/>
          <w:highlight w:val="yellow"/>
          <w:lang w:val="en-US"/>
        </w:rPr>
        <w:t>State 6 - Confirmation window</w:t>
      </w:r>
    </w:p>
    <w:p w14:paraId="1C7AF863" w14:textId="77777777" w:rsidR="00984853" w:rsidRPr="006A486A" w:rsidRDefault="00984853" w:rsidP="00984853">
      <w:pPr>
        <w:spacing w:line="276" w:lineRule="auto"/>
        <w:ind w:left="360"/>
        <w:rPr>
          <w:rFonts w:ascii="Calibri" w:hAnsi="Calibri" w:cs="Calibri"/>
          <w:sz w:val="24"/>
          <w:szCs w:val="24"/>
          <w:lang w:val="en-US"/>
        </w:rPr>
      </w:pPr>
    </w:p>
    <w:p w14:paraId="3497B96B" w14:textId="77777777" w:rsidR="00984853" w:rsidRPr="006A486A" w:rsidRDefault="00984853" w:rsidP="00984853">
      <w:pPr>
        <w:spacing w:line="276" w:lineRule="auto"/>
        <w:ind w:left="360"/>
        <w:rPr>
          <w:rFonts w:ascii="Calibri" w:hAnsi="Calibri" w:cs="Calibri"/>
          <w:sz w:val="24"/>
          <w:szCs w:val="24"/>
          <w:lang w:val="en-US"/>
        </w:rPr>
      </w:pPr>
      <w:r w:rsidRPr="006A486A">
        <w:rPr>
          <w:rFonts w:ascii="Calibri" w:hAnsi="Calibri" w:cs="Calibri"/>
          <w:b/>
          <w:bCs/>
          <w:sz w:val="24"/>
          <w:szCs w:val="24"/>
          <w:lang w:val="en-US"/>
        </w:rPr>
        <w:t>Expected action:</w:t>
      </w:r>
      <w:r w:rsidRPr="006A486A">
        <w:rPr>
          <w:rFonts w:ascii="Calibri" w:hAnsi="Calibri" w:cs="Calibri"/>
          <w:sz w:val="24"/>
          <w:szCs w:val="24"/>
          <w:lang w:val="en-US"/>
        </w:rPr>
        <w:t xml:space="preserve"> User confirms or cancels</w:t>
      </w:r>
    </w:p>
    <w:p w14:paraId="3BB11457" w14:textId="77777777" w:rsidR="00984853" w:rsidRPr="006A486A" w:rsidRDefault="00984853" w:rsidP="00984853">
      <w:pPr>
        <w:spacing w:line="276" w:lineRule="auto"/>
        <w:ind w:left="360"/>
        <w:rPr>
          <w:rFonts w:ascii="Calibri" w:hAnsi="Calibri" w:cs="Calibri"/>
          <w:sz w:val="24"/>
          <w:szCs w:val="24"/>
          <w:lang w:val="en-US"/>
        </w:rPr>
      </w:pPr>
      <w:r w:rsidRPr="006A486A">
        <w:rPr>
          <w:rFonts w:ascii="Calibri" w:hAnsi="Calibri" w:cs="Calibri"/>
          <w:b/>
          <w:bCs/>
          <w:sz w:val="24"/>
          <w:szCs w:val="24"/>
          <w:lang w:val="en-US"/>
        </w:rPr>
        <w:t>Expected outcome:</w:t>
      </w:r>
      <w:r w:rsidRPr="006A486A">
        <w:rPr>
          <w:rFonts w:ascii="Calibri" w:hAnsi="Calibri" w:cs="Calibri"/>
          <w:sz w:val="24"/>
          <w:szCs w:val="24"/>
          <w:lang w:val="en-US"/>
        </w:rPr>
        <w:t xml:space="preserve"> If confirmed, to payment, else back to start</w:t>
      </w:r>
    </w:p>
    <w:p w14:paraId="1366189D" w14:textId="77777777" w:rsidR="00984853" w:rsidRPr="006A486A" w:rsidRDefault="00984853" w:rsidP="00984853">
      <w:pPr>
        <w:spacing w:line="276" w:lineRule="auto"/>
        <w:ind w:left="360"/>
        <w:rPr>
          <w:rFonts w:ascii="Calibri" w:hAnsi="Calibri" w:cs="Calibri"/>
          <w:sz w:val="24"/>
          <w:szCs w:val="24"/>
          <w:lang w:val="en-US"/>
        </w:rPr>
      </w:pPr>
      <w:r w:rsidRPr="006A486A">
        <w:rPr>
          <w:rFonts w:ascii="Calibri" w:hAnsi="Calibri" w:cs="Calibri"/>
          <w:b/>
          <w:bCs/>
          <w:sz w:val="24"/>
          <w:szCs w:val="24"/>
          <w:lang w:val="en-US"/>
        </w:rPr>
        <w:t>Transition:</w:t>
      </w:r>
      <w:r w:rsidRPr="006A486A">
        <w:rPr>
          <w:rFonts w:ascii="Calibri" w:hAnsi="Calibri" w:cs="Calibri"/>
          <w:sz w:val="24"/>
          <w:szCs w:val="24"/>
          <w:lang w:val="en-US"/>
        </w:rPr>
        <w:t xml:space="preserve"> To state 7 or to state 1</w:t>
      </w:r>
    </w:p>
    <w:p w14:paraId="4ECAEBB1" w14:textId="77777777" w:rsidR="00984853" w:rsidRPr="006A486A" w:rsidRDefault="00984853" w:rsidP="00984853">
      <w:pPr>
        <w:spacing w:line="276" w:lineRule="auto"/>
        <w:ind w:left="360"/>
        <w:rPr>
          <w:rFonts w:ascii="Calibri" w:hAnsi="Calibri" w:cs="Calibri"/>
          <w:sz w:val="24"/>
          <w:szCs w:val="24"/>
          <w:lang w:val="en-US"/>
        </w:rPr>
      </w:pPr>
    </w:p>
    <w:p w14:paraId="59C0C907" w14:textId="77777777" w:rsidR="00984853" w:rsidRPr="006A486A" w:rsidRDefault="00984853" w:rsidP="00984853">
      <w:pPr>
        <w:spacing w:line="276" w:lineRule="auto"/>
        <w:ind w:left="360"/>
        <w:rPr>
          <w:rFonts w:ascii="Calibri" w:hAnsi="Calibri" w:cs="Calibri"/>
          <w:b/>
          <w:bCs/>
          <w:sz w:val="24"/>
          <w:szCs w:val="24"/>
          <w:lang w:val="en-US"/>
        </w:rPr>
      </w:pPr>
      <w:r w:rsidRPr="006A486A">
        <w:rPr>
          <w:rFonts w:ascii="Calibri" w:hAnsi="Calibri" w:cs="Calibri"/>
          <w:b/>
          <w:bCs/>
          <w:sz w:val="24"/>
          <w:szCs w:val="24"/>
          <w:highlight w:val="yellow"/>
          <w:lang w:val="en-US"/>
        </w:rPr>
        <w:t>State 7 - Payment</w:t>
      </w:r>
    </w:p>
    <w:p w14:paraId="53ED08AE" w14:textId="77777777" w:rsidR="00984853" w:rsidRPr="006A486A" w:rsidRDefault="00984853" w:rsidP="00984853">
      <w:pPr>
        <w:spacing w:line="276" w:lineRule="auto"/>
        <w:ind w:left="360"/>
        <w:rPr>
          <w:rFonts w:ascii="Calibri" w:hAnsi="Calibri" w:cs="Calibri"/>
          <w:sz w:val="24"/>
          <w:szCs w:val="24"/>
          <w:lang w:val="en-US"/>
        </w:rPr>
      </w:pPr>
    </w:p>
    <w:p w14:paraId="1A4A7212" w14:textId="2ACC4E6A" w:rsidR="00984853" w:rsidRPr="006A486A" w:rsidRDefault="00984853" w:rsidP="00E03FFF">
      <w:pPr>
        <w:spacing w:line="276" w:lineRule="auto"/>
        <w:ind w:left="360"/>
        <w:rPr>
          <w:rFonts w:ascii="Calibri" w:hAnsi="Calibri" w:cs="Calibri"/>
          <w:sz w:val="24"/>
          <w:szCs w:val="24"/>
          <w:lang w:val="en-US"/>
        </w:rPr>
      </w:pPr>
      <w:r w:rsidRPr="002649F7">
        <w:rPr>
          <w:rFonts w:ascii="Calibri" w:hAnsi="Calibri" w:cs="Calibri"/>
          <w:b/>
          <w:bCs/>
          <w:sz w:val="24"/>
          <w:szCs w:val="24"/>
          <w:lang w:val="en-US"/>
        </w:rPr>
        <w:t>Expected action:</w:t>
      </w:r>
      <w:r w:rsidRPr="006A486A">
        <w:rPr>
          <w:rFonts w:ascii="Calibri" w:hAnsi="Calibri" w:cs="Calibri"/>
          <w:sz w:val="24"/>
          <w:szCs w:val="24"/>
          <w:lang w:val="en-US"/>
        </w:rPr>
        <w:t xml:space="preserve"> Pays with payment card</w:t>
      </w:r>
    </w:p>
    <w:p w14:paraId="3506E3CC" w14:textId="77777777" w:rsidR="00984853" w:rsidRPr="006A486A" w:rsidRDefault="00984853" w:rsidP="00984853">
      <w:pPr>
        <w:spacing w:line="276" w:lineRule="auto"/>
        <w:ind w:left="360"/>
        <w:rPr>
          <w:rFonts w:ascii="Calibri" w:hAnsi="Calibri" w:cs="Calibri"/>
          <w:sz w:val="24"/>
          <w:szCs w:val="24"/>
          <w:lang w:val="en-US"/>
        </w:rPr>
      </w:pPr>
      <w:r w:rsidRPr="002649F7">
        <w:rPr>
          <w:rFonts w:ascii="Calibri" w:hAnsi="Calibri" w:cs="Calibri"/>
          <w:b/>
          <w:bCs/>
          <w:sz w:val="24"/>
          <w:szCs w:val="24"/>
          <w:lang w:val="en-US"/>
        </w:rPr>
        <w:t>Expected outcome:</w:t>
      </w:r>
      <w:r w:rsidRPr="006A486A">
        <w:rPr>
          <w:rFonts w:ascii="Calibri" w:hAnsi="Calibri" w:cs="Calibri"/>
          <w:sz w:val="24"/>
          <w:szCs w:val="24"/>
          <w:lang w:val="en-US"/>
        </w:rPr>
        <w:t xml:space="preserve"> The payment is successful, and a ticket is printed. System goes back to (“Select Buy </w:t>
      </w:r>
      <w:proofErr w:type="spellStart"/>
      <w:r w:rsidRPr="006A486A">
        <w:rPr>
          <w:rFonts w:ascii="Calibri" w:hAnsi="Calibri" w:cs="Calibri"/>
          <w:sz w:val="24"/>
          <w:szCs w:val="24"/>
          <w:lang w:val="en-US"/>
        </w:rPr>
        <w:t>Tickey</w:t>
      </w:r>
      <w:proofErr w:type="spellEnd"/>
      <w:r w:rsidRPr="006A486A">
        <w:rPr>
          <w:rFonts w:ascii="Calibri" w:hAnsi="Calibri" w:cs="Calibri"/>
          <w:sz w:val="24"/>
          <w:szCs w:val="24"/>
          <w:lang w:val="en-US"/>
        </w:rPr>
        <w:t>”)</w:t>
      </w:r>
    </w:p>
    <w:p w14:paraId="645DD8FB" w14:textId="77777777" w:rsidR="00984853" w:rsidRPr="006A486A" w:rsidRDefault="00984853" w:rsidP="00984853">
      <w:pPr>
        <w:spacing w:line="276" w:lineRule="auto"/>
        <w:ind w:left="360"/>
        <w:rPr>
          <w:rFonts w:ascii="Calibri" w:hAnsi="Calibri" w:cs="Calibri"/>
          <w:sz w:val="24"/>
          <w:szCs w:val="24"/>
          <w:lang w:val="en-US"/>
        </w:rPr>
      </w:pPr>
    </w:p>
    <w:p w14:paraId="7F5A0725" w14:textId="77777777" w:rsidR="00984853" w:rsidRPr="006A486A" w:rsidRDefault="00984853" w:rsidP="00984853">
      <w:pPr>
        <w:spacing w:line="276" w:lineRule="auto"/>
        <w:ind w:left="360"/>
        <w:rPr>
          <w:rFonts w:ascii="Calibri" w:hAnsi="Calibri" w:cs="Calibri"/>
          <w:sz w:val="24"/>
          <w:szCs w:val="24"/>
          <w:lang w:val="en-US"/>
        </w:rPr>
      </w:pPr>
      <w:r w:rsidRPr="006A486A">
        <w:rPr>
          <w:rFonts w:ascii="Calibri" w:hAnsi="Calibri" w:cs="Calibri"/>
          <w:noProof/>
          <w:sz w:val="24"/>
          <w:szCs w:val="24"/>
          <w:lang w:val="en-US"/>
        </w:rPr>
        <w:lastRenderedPageBreak/>
        <w:drawing>
          <wp:inline distT="0" distB="0" distL="0" distR="0" wp14:anchorId="3CE8EFE6" wp14:editId="26862AE1">
            <wp:extent cx="5852252" cy="4495011"/>
            <wp:effectExtent l="0" t="0" r="0" b="1270"/>
            <wp:docPr id="241235296" name="Bilde 1" descr="Et bilde som inneholder tekst, skjermbilde, diagram,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35296" name="Bilde 1" descr="Et bilde som inneholder tekst, skjermbilde, diagram, desig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2386" cy="4502795"/>
                    </a:xfrm>
                    <a:prstGeom prst="rect">
                      <a:avLst/>
                    </a:prstGeom>
                    <a:noFill/>
                    <a:ln>
                      <a:noFill/>
                    </a:ln>
                  </pic:spPr>
                </pic:pic>
              </a:graphicData>
            </a:graphic>
          </wp:inline>
        </w:drawing>
      </w:r>
    </w:p>
    <w:p w14:paraId="3BD12136" w14:textId="77777777" w:rsidR="00984853" w:rsidRPr="006A486A" w:rsidRDefault="00984853" w:rsidP="00984853">
      <w:pPr>
        <w:rPr>
          <w:rFonts w:ascii="Calibri" w:hAnsi="Calibri" w:cs="Calibri"/>
          <w:sz w:val="24"/>
          <w:szCs w:val="24"/>
          <w:lang w:val="en-US"/>
        </w:rPr>
      </w:pPr>
      <w:r w:rsidRPr="006A486A">
        <w:rPr>
          <w:rFonts w:ascii="Calibri" w:hAnsi="Calibri" w:cs="Calibri"/>
          <w:noProof/>
          <w:sz w:val="24"/>
          <w:szCs w:val="24"/>
          <w:lang w:val="en-US"/>
        </w:rPr>
        <mc:AlternateContent>
          <mc:Choice Requires="wps">
            <w:drawing>
              <wp:anchor distT="0" distB="0" distL="114300" distR="114300" simplePos="0" relativeHeight="251659264" behindDoc="0" locked="0" layoutInCell="1" allowOverlap="1" wp14:anchorId="1D8F2988" wp14:editId="1838F829">
                <wp:simplePos x="0" y="0"/>
                <wp:positionH relativeFrom="column">
                  <wp:posOffset>721836</wp:posOffset>
                </wp:positionH>
                <wp:positionV relativeFrom="paragraph">
                  <wp:posOffset>132715</wp:posOffset>
                </wp:positionV>
                <wp:extent cx="3814763" cy="228600"/>
                <wp:effectExtent l="0" t="0" r="14605" b="19050"/>
                <wp:wrapNone/>
                <wp:docPr id="155960307" name="Tekstboks 1"/>
                <wp:cNvGraphicFramePr/>
                <a:graphic xmlns:a="http://schemas.openxmlformats.org/drawingml/2006/main">
                  <a:graphicData uri="http://schemas.microsoft.com/office/word/2010/wordprocessingShape">
                    <wps:wsp>
                      <wps:cNvSpPr txBox="1"/>
                      <wps:spPr>
                        <a:xfrm>
                          <a:off x="0" y="0"/>
                          <a:ext cx="3814763" cy="228600"/>
                        </a:xfrm>
                        <a:prstGeom prst="rect">
                          <a:avLst/>
                        </a:prstGeom>
                        <a:solidFill>
                          <a:schemeClr val="lt1"/>
                        </a:solidFill>
                        <a:ln w="6350">
                          <a:solidFill>
                            <a:prstClr val="black"/>
                          </a:solidFill>
                        </a:ln>
                      </wps:spPr>
                      <wps:txbx>
                        <w:txbxContent>
                          <w:p w14:paraId="107AE01E" w14:textId="77777777" w:rsidR="00984853" w:rsidRPr="00002287" w:rsidRDefault="00984853" w:rsidP="00984853">
                            <w:pPr>
                              <w:rPr>
                                <w:sz w:val="16"/>
                                <w:szCs w:val="16"/>
                                <w:lang w:val="en-US"/>
                              </w:rPr>
                            </w:pPr>
                            <w:r w:rsidRPr="00002287">
                              <w:rPr>
                                <w:sz w:val="16"/>
                                <w:szCs w:val="16"/>
                                <w:lang w:val="en-US"/>
                              </w:rPr>
                              <w:t>This flowchart illustrates the interactions between the different states</w:t>
                            </w:r>
                            <w:r>
                              <w:rPr>
                                <w:sz w:val="16"/>
                                <w:szCs w:val="1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D8F2988" id="_x0000_t202" coordsize="21600,21600" o:spt="202" path="m,l,21600r21600,l21600,xe">
                <v:stroke joinstyle="miter"/>
                <v:path gradientshapeok="t" o:connecttype="rect"/>
              </v:shapetype>
              <v:shape id="Tekstboks 1" o:spid="_x0000_s1026" type="#_x0000_t202" style="position:absolute;margin-left:56.85pt;margin-top:10.45pt;width:300.4pt;height:1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" fillcolor="white [3201]" strokeweight=".5pt">
                <v:textbox>
                  <w:txbxContent>
                    <w:p w14:paraId="107AE01E" w14:textId="77777777" w:rsidR="00984853" w:rsidRPr="00002287" w:rsidRDefault="00984853" w:rsidP="00984853">
                      <w:pPr>
                        <w:rPr>
                          <w:sz w:val="16"/>
                          <w:szCs w:val="16"/>
                          <w:lang w:val="en-US"/>
                        </w:rPr>
                      </w:pPr>
                      <w:r w:rsidRPr="00002287">
                        <w:rPr>
                          <w:sz w:val="16"/>
                          <w:szCs w:val="16"/>
                          <w:lang w:val="en-US"/>
                        </w:rPr>
                        <w:t>This flowchart illustrates the interactions between the different states</w:t>
                      </w:r>
                      <w:r>
                        <w:rPr>
                          <w:sz w:val="16"/>
                          <w:szCs w:val="16"/>
                          <w:lang w:val="en-US"/>
                        </w:rPr>
                        <w:t>.</w:t>
                      </w:r>
                    </w:p>
                  </w:txbxContent>
                </v:textbox>
              </v:shape>
            </w:pict>
          </mc:Fallback>
        </mc:AlternateContent>
      </w:r>
    </w:p>
    <w:p w14:paraId="60F3D760" w14:textId="77777777" w:rsidR="00984853" w:rsidRPr="006A486A" w:rsidRDefault="00984853" w:rsidP="00984853">
      <w:pPr>
        <w:rPr>
          <w:rFonts w:ascii="Calibri" w:hAnsi="Calibri" w:cs="Calibri"/>
          <w:sz w:val="24"/>
          <w:szCs w:val="24"/>
          <w:lang w:val="en-US"/>
        </w:rPr>
      </w:pPr>
    </w:p>
    <w:p w14:paraId="059A7803" w14:textId="77777777" w:rsidR="00984853" w:rsidRPr="006A486A" w:rsidRDefault="00984853" w:rsidP="00984853">
      <w:pPr>
        <w:pStyle w:val="Overskrift2"/>
        <w:rPr>
          <w:rFonts w:ascii="Calibri" w:hAnsi="Calibri" w:cs="Calibri"/>
          <w:lang w:val="en-US"/>
        </w:rPr>
      </w:pPr>
      <w:r w:rsidRPr="006A486A">
        <w:rPr>
          <w:rFonts w:ascii="Calibri" w:hAnsi="Calibri" w:cs="Calibri"/>
          <w:lang w:val="en-US"/>
        </w:rPr>
        <w:t xml:space="preserve">Equivalent Partition </w:t>
      </w:r>
    </w:p>
    <w:p w14:paraId="11FAC16A" w14:textId="7A8708D7" w:rsidR="00984853" w:rsidRPr="006A486A" w:rsidRDefault="00984853" w:rsidP="00984853">
      <w:pPr>
        <w:rPr>
          <w:rFonts w:ascii="Calibri" w:hAnsi="Calibri" w:cs="Calibri"/>
          <w:b/>
          <w:bCs/>
          <w:lang w:val="en-US"/>
        </w:rPr>
      </w:pPr>
      <w:r w:rsidRPr="006A486A">
        <w:rPr>
          <w:rFonts w:ascii="Calibri" w:hAnsi="Calibri" w:cs="Calibri"/>
          <w:b/>
          <w:bCs/>
          <w:lang w:val="en-US"/>
        </w:rPr>
        <w:t>Equivalence Partitioning</w:t>
      </w:r>
      <w:r w:rsidR="009D62FE">
        <w:rPr>
          <w:rFonts w:ascii="Calibri" w:hAnsi="Calibri" w:cs="Calibri"/>
          <w:b/>
          <w:bCs/>
          <w:lang w:val="en-US"/>
        </w:rPr>
        <w:t>:</w:t>
      </w:r>
    </w:p>
    <w:p w14:paraId="5BDACD6F" w14:textId="77777777" w:rsidR="00984853" w:rsidRPr="006A486A" w:rsidRDefault="00984853" w:rsidP="00984853">
      <w:pPr>
        <w:rPr>
          <w:rFonts w:ascii="Calibri" w:hAnsi="Calibri" w:cs="Calibri"/>
          <w:lang w:val="en-US"/>
        </w:rPr>
      </w:pPr>
      <w:r w:rsidRPr="006A486A">
        <w:rPr>
          <w:rFonts w:ascii="Calibri" w:hAnsi="Calibri" w:cs="Calibri"/>
          <w:lang w:val="en-US"/>
        </w:rPr>
        <w:t>We apply equivalence partitioning to the input related to user categories eligible for discounts.</w:t>
      </w:r>
    </w:p>
    <w:p w14:paraId="7407F190" w14:textId="77777777" w:rsidR="00984853" w:rsidRPr="006A486A" w:rsidRDefault="00984853" w:rsidP="00984853">
      <w:pPr>
        <w:rPr>
          <w:rFonts w:ascii="Calibri" w:hAnsi="Calibri" w:cs="Calibri"/>
          <w:lang w:val="en-US"/>
        </w:rPr>
      </w:pPr>
    </w:p>
    <w:p w14:paraId="6FCB2422" w14:textId="77777777" w:rsidR="00984853" w:rsidRPr="006A486A" w:rsidRDefault="00984853" w:rsidP="00984853">
      <w:pPr>
        <w:rPr>
          <w:rFonts w:ascii="Calibri" w:hAnsi="Calibri" w:cs="Calibri"/>
          <w:b/>
          <w:bCs/>
          <w:lang w:val="en-US"/>
        </w:rPr>
      </w:pPr>
      <w:r w:rsidRPr="006A486A">
        <w:rPr>
          <w:rFonts w:ascii="Calibri" w:hAnsi="Calibri" w:cs="Calibri"/>
          <w:b/>
          <w:bCs/>
          <w:lang w:val="en-US"/>
        </w:rPr>
        <w:t>Partitions identified:</w:t>
      </w:r>
    </w:p>
    <w:p w14:paraId="5F36323F" w14:textId="77777777" w:rsidR="00984853" w:rsidRPr="006A486A" w:rsidRDefault="00984853" w:rsidP="00984853">
      <w:pPr>
        <w:rPr>
          <w:rFonts w:ascii="Calibri" w:hAnsi="Calibri" w:cs="Calibri"/>
          <w:lang w:val="en-US"/>
        </w:rPr>
      </w:pPr>
    </w:p>
    <w:p w14:paraId="571EADED" w14:textId="5AAED8AE" w:rsidR="00984853" w:rsidRPr="006A486A" w:rsidRDefault="00984853" w:rsidP="00984853">
      <w:pPr>
        <w:rPr>
          <w:rFonts w:ascii="Calibri" w:hAnsi="Calibri" w:cs="Calibri"/>
          <w:lang w:val="en-US"/>
        </w:rPr>
      </w:pPr>
      <w:r w:rsidRPr="006A486A">
        <w:rPr>
          <w:rFonts w:ascii="Calibri" w:hAnsi="Calibri" w:cs="Calibri"/>
          <w:b/>
          <w:bCs/>
          <w:lang w:val="en-US"/>
        </w:rPr>
        <w:t>Valid partitions:</w:t>
      </w:r>
      <w:r w:rsidRPr="006A486A">
        <w:rPr>
          <w:rFonts w:ascii="Calibri" w:hAnsi="Calibri" w:cs="Calibri"/>
          <w:lang w:val="en-US"/>
        </w:rPr>
        <w:t xml:space="preserve"> Rechargeable Travel Card, 7-Day Ticket, 30-Day Ticket</w:t>
      </w:r>
    </w:p>
    <w:p w14:paraId="4F0343AD" w14:textId="77777777" w:rsidR="00984853" w:rsidRPr="006A486A" w:rsidRDefault="00984853" w:rsidP="00984853">
      <w:pPr>
        <w:rPr>
          <w:rFonts w:ascii="Calibri" w:hAnsi="Calibri" w:cs="Calibri"/>
          <w:lang w:val="en-US"/>
        </w:rPr>
      </w:pPr>
      <w:r w:rsidRPr="006A486A">
        <w:rPr>
          <w:rFonts w:ascii="Calibri" w:hAnsi="Calibri" w:cs="Calibri"/>
          <w:b/>
          <w:bCs/>
          <w:lang w:val="en-US"/>
        </w:rPr>
        <w:t>Invalid  partitions:</w:t>
      </w:r>
      <w:r w:rsidRPr="006A486A">
        <w:rPr>
          <w:rFonts w:ascii="Calibri" w:hAnsi="Calibri" w:cs="Calibri"/>
          <w:lang w:val="en-US"/>
        </w:rPr>
        <w:t xml:space="preserve"> Any other input (ex: blank input)</w:t>
      </w:r>
    </w:p>
    <w:p w14:paraId="4B4810E0" w14:textId="77777777" w:rsidR="00984853" w:rsidRDefault="00984853" w:rsidP="00984853">
      <w:pPr>
        <w:rPr>
          <w:rFonts w:ascii="Calibri" w:hAnsi="Calibri" w:cs="Calibri"/>
          <w:lang w:val="en-US"/>
        </w:rPr>
      </w:pPr>
    </w:p>
    <w:p w14:paraId="3D4CB2A5" w14:textId="77777777" w:rsidR="000002B1" w:rsidRDefault="000002B1" w:rsidP="00984853">
      <w:pPr>
        <w:rPr>
          <w:rFonts w:ascii="Calibri" w:hAnsi="Calibri" w:cs="Calibri"/>
          <w:lang w:val="en-US"/>
        </w:rPr>
      </w:pPr>
    </w:p>
    <w:p w14:paraId="18C3C4A9" w14:textId="77777777" w:rsidR="000002B1" w:rsidRDefault="000002B1" w:rsidP="00984853">
      <w:pPr>
        <w:rPr>
          <w:rFonts w:ascii="Calibri" w:hAnsi="Calibri" w:cs="Calibri"/>
          <w:lang w:val="en-US"/>
        </w:rPr>
      </w:pPr>
    </w:p>
    <w:p w14:paraId="547EB556" w14:textId="77777777" w:rsidR="000002B1" w:rsidRDefault="000002B1" w:rsidP="00984853">
      <w:pPr>
        <w:rPr>
          <w:rFonts w:ascii="Calibri" w:hAnsi="Calibri" w:cs="Calibri"/>
          <w:lang w:val="en-US"/>
        </w:rPr>
      </w:pPr>
    </w:p>
    <w:p w14:paraId="58894637" w14:textId="77777777" w:rsidR="00442680" w:rsidRPr="006A486A" w:rsidRDefault="00442680" w:rsidP="00984853">
      <w:pPr>
        <w:rPr>
          <w:rFonts w:ascii="Calibri" w:hAnsi="Calibri" w:cs="Calibri"/>
          <w:lang w:val="en-US"/>
        </w:rPr>
      </w:pPr>
    </w:p>
    <w:p w14:paraId="26BC30BA" w14:textId="77777777" w:rsidR="00984853" w:rsidRPr="006A486A" w:rsidRDefault="00984853" w:rsidP="00984853">
      <w:pPr>
        <w:rPr>
          <w:rFonts w:ascii="Calibri" w:hAnsi="Calibri" w:cs="Calibri"/>
          <w:b/>
          <w:bCs/>
          <w:lang w:val="en-US"/>
        </w:rPr>
      </w:pPr>
      <w:r w:rsidRPr="006A486A">
        <w:rPr>
          <w:rFonts w:ascii="Calibri" w:hAnsi="Calibri" w:cs="Calibri"/>
          <w:b/>
          <w:bCs/>
          <w:lang w:val="en-US"/>
        </w:rPr>
        <w:lastRenderedPageBreak/>
        <w:t>Test Cases EP:</w:t>
      </w:r>
    </w:p>
    <w:tbl>
      <w:tblPr>
        <w:tblStyle w:val="Tabellrutenett"/>
        <w:tblW w:w="0" w:type="auto"/>
        <w:tblLook w:val="04A0" w:firstRow="1" w:lastRow="0" w:firstColumn="1" w:lastColumn="0" w:noHBand="0" w:noVBand="1"/>
      </w:tblPr>
      <w:tblGrid>
        <w:gridCol w:w="620"/>
        <w:gridCol w:w="2493"/>
        <w:gridCol w:w="3050"/>
        <w:gridCol w:w="809"/>
      </w:tblGrid>
      <w:tr w:rsidR="00984853" w:rsidRPr="00A661A6" w14:paraId="13909406" w14:textId="77777777" w:rsidTr="00AB64CC">
        <w:tc>
          <w:tcPr>
            <w:tcW w:w="0" w:type="auto"/>
            <w:hideMark/>
          </w:tcPr>
          <w:p w14:paraId="1CA610C3" w14:textId="77777777" w:rsidR="00984853" w:rsidRPr="00A661A6" w:rsidRDefault="00984853" w:rsidP="00AB64CC">
            <w:pPr>
              <w:spacing w:after="160" w:line="259" w:lineRule="auto"/>
              <w:rPr>
                <w:rFonts w:ascii="Calibri" w:hAnsi="Calibri" w:cs="Calibri"/>
              </w:rPr>
            </w:pPr>
            <w:r w:rsidRPr="00A661A6">
              <w:rPr>
                <w:rFonts w:ascii="Calibri" w:hAnsi="Calibri" w:cs="Calibri"/>
              </w:rPr>
              <w:t>TC-1</w:t>
            </w:r>
          </w:p>
        </w:tc>
        <w:tc>
          <w:tcPr>
            <w:tcW w:w="0" w:type="auto"/>
            <w:hideMark/>
          </w:tcPr>
          <w:p w14:paraId="29DDBD5E" w14:textId="77777777" w:rsidR="00984853" w:rsidRPr="00A661A6" w:rsidRDefault="00984853" w:rsidP="00AB64CC">
            <w:pPr>
              <w:spacing w:after="160" w:line="259" w:lineRule="auto"/>
              <w:rPr>
                <w:rFonts w:ascii="Calibri" w:hAnsi="Calibri" w:cs="Calibri"/>
              </w:rPr>
            </w:pPr>
            <w:proofErr w:type="spellStart"/>
            <w:r w:rsidRPr="00A661A6">
              <w:rPr>
                <w:rFonts w:ascii="Calibri" w:hAnsi="Calibri" w:cs="Calibri"/>
              </w:rPr>
              <w:t>Rechargeable</w:t>
            </w:r>
            <w:proofErr w:type="spellEnd"/>
            <w:r w:rsidRPr="00A661A6">
              <w:rPr>
                <w:rFonts w:ascii="Calibri" w:hAnsi="Calibri" w:cs="Calibri"/>
              </w:rPr>
              <w:t xml:space="preserve"> Travel Card</w:t>
            </w:r>
          </w:p>
        </w:tc>
        <w:tc>
          <w:tcPr>
            <w:tcW w:w="0" w:type="auto"/>
            <w:hideMark/>
          </w:tcPr>
          <w:p w14:paraId="3AB67F4A" w14:textId="77777777" w:rsidR="00984853" w:rsidRPr="00A661A6" w:rsidRDefault="00984853" w:rsidP="00AB64CC">
            <w:pPr>
              <w:spacing w:after="160" w:line="259" w:lineRule="auto"/>
              <w:rPr>
                <w:rFonts w:ascii="Calibri" w:hAnsi="Calibri" w:cs="Calibri"/>
              </w:rPr>
            </w:pPr>
            <w:r w:rsidRPr="00A661A6">
              <w:rPr>
                <w:rFonts w:ascii="Calibri" w:hAnsi="Calibri" w:cs="Calibri"/>
              </w:rPr>
              <w:t xml:space="preserve">Goes to </w:t>
            </w:r>
            <w:proofErr w:type="spellStart"/>
            <w:r w:rsidRPr="00A661A6">
              <w:rPr>
                <w:rFonts w:ascii="Calibri" w:hAnsi="Calibri" w:cs="Calibri"/>
              </w:rPr>
              <w:t>deposit</w:t>
            </w:r>
            <w:proofErr w:type="spellEnd"/>
            <w:r w:rsidRPr="00A661A6">
              <w:rPr>
                <w:rFonts w:ascii="Calibri" w:hAnsi="Calibri" w:cs="Calibri"/>
              </w:rPr>
              <w:t xml:space="preserve"> </w:t>
            </w:r>
            <w:proofErr w:type="spellStart"/>
            <w:r w:rsidRPr="00A661A6">
              <w:rPr>
                <w:rFonts w:ascii="Calibri" w:hAnsi="Calibri" w:cs="Calibri"/>
              </w:rPr>
              <w:t>window</w:t>
            </w:r>
            <w:proofErr w:type="spellEnd"/>
          </w:p>
        </w:tc>
        <w:tc>
          <w:tcPr>
            <w:tcW w:w="0" w:type="auto"/>
            <w:hideMark/>
          </w:tcPr>
          <w:p w14:paraId="063DFFF2" w14:textId="77777777" w:rsidR="00984853" w:rsidRPr="00A661A6" w:rsidRDefault="00984853" w:rsidP="00AB64CC">
            <w:pPr>
              <w:spacing w:after="160" w:line="259" w:lineRule="auto"/>
              <w:rPr>
                <w:rFonts w:ascii="Calibri" w:hAnsi="Calibri" w:cs="Calibri"/>
              </w:rPr>
            </w:pPr>
            <w:r w:rsidRPr="00A661A6">
              <w:rPr>
                <w:rFonts w:ascii="Calibri" w:hAnsi="Calibri" w:cs="Calibri"/>
              </w:rPr>
              <w:t>Valid</w:t>
            </w:r>
          </w:p>
        </w:tc>
      </w:tr>
      <w:tr w:rsidR="00984853" w:rsidRPr="00A661A6" w14:paraId="75A2FC67" w14:textId="77777777" w:rsidTr="00AB64CC">
        <w:tc>
          <w:tcPr>
            <w:tcW w:w="0" w:type="auto"/>
            <w:hideMark/>
          </w:tcPr>
          <w:p w14:paraId="2C8B6AFF" w14:textId="77777777" w:rsidR="00984853" w:rsidRPr="00A661A6" w:rsidRDefault="00984853" w:rsidP="00AB64CC">
            <w:pPr>
              <w:spacing w:after="160" w:line="259" w:lineRule="auto"/>
              <w:rPr>
                <w:rFonts w:ascii="Calibri" w:hAnsi="Calibri" w:cs="Calibri"/>
              </w:rPr>
            </w:pPr>
            <w:r w:rsidRPr="00A661A6">
              <w:rPr>
                <w:rFonts w:ascii="Calibri" w:hAnsi="Calibri" w:cs="Calibri"/>
              </w:rPr>
              <w:t>TC-2</w:t>
            </w:r>
          </w:p>
        </w:tc>
        <w:tc>
          <w:tcPr>
            <w:tcW w:w="0" w:type="auto"/>
            <w:hideMark/>
          </w:tcPr>
          <w:p w14:paraId="7B9470AE" w14:textId="77777777" w:rsidR="00984853" w:rsidRPr="00A661A6" w:rsidRDefault="00984853" w:rsidP="00AB64CC">
            <w:pPr>
              <w:spacing w:after="160" w:line="259" w:lineRule="auto"/>
              <w:rPr>
                <w:rFonts w:ascii="Calibri" w:hAnsi="Calibri" w:cs="Calibri"/>
              </w:rPr>
            </w:pPr>
            <w:r w:rsidRPr="00A661A6">
              <w:rPr>
                <w:rFonts w:ascii="Calibri" w:hAnsi="Calibri" w:cs="Calibri"/>
              </w:rPr>
              <w:t xml:space="preserve">7-Day </w:t>
            </w:r>
            <w:proofErr w:type="spellStart"/>
            <w:r w:rsidRPr="00A661A6">
              <w:rPr>
                <w:rFonts w:ascii="Calibri" w:hAnsi="Calibri" w:cs="Calibri"/>
              </w:rPr>
              <w:t>Ticket</w:t>
            </w:r>
            <w:proofErr w:type="spellEnd"/>
          </w:p>
        </w:tc>
        <w:tc>
          <w:tcPr>
            <w:tcW w:w="0" w:type="auto"/>
            <w:hideMark/>
          </w:tcPr>
          <w:p w14:paraId="08B3BE52" w14:textId="77777777" w:rsidR="00984853" w:rsidRPr="00A661A6" w:rsidRDefault="00984853" w:rsidP="00AB64CC">
            <w:pPr>
              <w:spacing w:after="160" w:line="259" w:lineRule="auto"/>
              <w:rPr>
                <w:rFonts w:ascii="Calibri" w:hAnsi="Calibri" w:cs="Calibri"/>
              </w:rPr>
            </w:pPr>
            <w:r w:rsidRPr="00A661A6">
              <w:rPr>
                <w:rFonts w:ascii="Calibri" w:hAnsi="Calibri" w:cs="Calibri"/>
              </w:rPr>
              <w:t xml:space="preserve">Goes to </w:t>
            </w:r>
            <w:proofErr w:type="spellStart"/>
            <w:r w:rsidRPr="00A661A6">
              <w:rPr>
                <w:rFonts w:ascii="Calibri" w:hAnsi="Calibri" w:cs="Calibri"/>
              </w:rPr>
              <w:t>confirmation</w:t>
            </w:r>
            <w:proofErr w:type="spellEnd"/>
            <w:r w:rsidRPr="00A661A6">
              <w:rPr>
                <w:rFonts w:ascii="Calibri" w:hAnsi="Calibri" w:cs="Calibri"/>
              </w:rPr>
              <w:t xml:space="preserve"> </w:t>
            </w:r>
            <w:proofErr w:type="spellStart"/>
            <w:r w:rsidRPr="00A661A6">
              <w:rPr>
                <w:rFonts w:ascii="Calibri" w:hAnsi="Calibri" w:cs="Calibri"/>
              </w:rPr>
              <w:t>window</w:t>
            </w:r>
            <w:proofErr w:type="spellEnd"/>
          </w:p>
        </w:tc>
        <w:tc>
          <w:tcPr>
            <w:tcW w:w="0" w:type="auto"/>
            <w:hideMark/>
          </w:tcPr>
          <w:p w14:paraId="7299140C" w14:textId="77777777" w:rsidR="00984853" w:rsidRPr="00A661A6" w:rsidRDefault="00984853" w:rsidP="00AB64CC">
            <w:pPr>
              <w:spacing w:after="160" w:line="259" w:lineRule="auto"/>
              <w:rPr>
                <w:rFonts w:ascii="Calibri" w:hAnsi="Calibri" w:cs="Calibri"/>
              </w:rPr>
            </w:pPr>
            <w:r w:rsidRPr="00A661A6">
              <w:rPr>
                <w:rFonts w:ascii="Calibri" w:hAnsi="Calibri" w:cs="Calibri"/>
              </w:rPr>
              <w:t>Valid</w:t>
            </w:r>
          </w:p>
        </w:tc>
      </w:tr>
      <w:tr w:rsidR="00984853" w:rsidRPr="00A661A6" w14:paraId="5475BB6D" w14:textId="77777777" w:rsidTr="00AB64CC">
        <w:tc>
          <w:tcPr>
            <w:tcW w:w="0" w:type="auto"/>
            <w:hideMark/>
          </w:tcPr>
          <w:p w14:paraId="08B9F8ED" w14:textId="77777777" w:rsidR="00984853" w:rsidRPr="00A661A6" w:rsidRDefault="00984853" w:rsidP="00AB64CC">
            <w:pPr>
              <w:spacing w:after="160" w:line="259" w:lineRule="auto"/>
              <w:rPr>
                <w:rFonts w:ascii="Calibri" w:hAnsi="Calibri" w:cs="Calibri"/>
              </w:rPr>
            </w:pPr>
            <w:r w:rsidRPr="00A661A6">
              <w:rPr>
                <w:rFonts w:ascii="Calibri" w:hAnsi="Calibri" w:cs="Calibri"/>
              </w:rPr>
              <w:t>TC-3</w:t>
            </w:r>
          </w:p>
        </w:tc>
        <w:tc>
          <w:tcPr>
            <w:tcW w:w="0" w:type="auto"/>
            <w:hideMark/>
          </w:tcPr>
          <w:p w14:paraId="618F592A" w14:textId="77777777" w:rsidR="00984853" w:rsidRPr="00A661A6" w:rsidRDefault="00984853" w:rsidP="00AB64CC">
            <w:pPr>
              <w:spacing w:after="160" w:line="259" w:lineRule="auto"/>
              <w:rPr>
                <w:rFonts w:ascii="Calibri" w:hAnsi="Calibri" w:cs="Calibri"/>
              </w:rPr>
            </w:pPr>
            <w:r w:rsidRPr="00A661A6">
              <w:rPr>
                <w:rFonts w:ascii="Calibri" w:hAnsi="Calibri" w:cs="Calibri"/>
              </w:rPr>
              <w:t xml:space="preserve">30-Day </w:t>
            </w:r>
            <w:proofErr w:type="spellStart"/>
            <w:r w:rsidRPr="00A661A6">
              <w:rPr>
                <w:rFonts w:ascii="Calibri" w:hAnsi="Calibri" w:cs="Calibri"/>
              </w:rPr>
              <w:t>Ticket</w:t>
            </w:r>
            <w:proofErr w:type="spellEnd"/>
          </w:p>
        </w:tc>
        <w:tc>
          <w:tcPr>
            <w:tcW w:w="0" w:type="auto"/>
            <w:hideMark/>
          </w:tcPr>
          <w:p w14:paraId="535C7B85" w14:textId="77777777" w:rsidR="00984853" w:rsidRPr="00A661A6" w:rsidRDefault="00984853" w:rsidP="00AB64CC">
            <w:pPr>
              <w:spacing w:after="160" w:line="259" w:lineRule="auto"/>
              <w:rPr>
                <w:rFonts w:ascii="Calibri" w:hAnsi="Calibri" w:cs="Calibri"/>
              </w:rPr>
            </w:pPr>
            <w:r w:rsidRPr="00A661A6">
              <w:rPr>
                <w:rFonts w:ascii="Calibri" w:hAnsi="Calibri" w:cs="Calibri"/>
              </w:rPr>
              <w:t xml:space="preserve">Goes to </w:t>
            </w:r>
            <w:proofErr w:type="spellStart"/>
            <w:r w:rsidRPr="00A661A6">
              <w:rPr>
                <w:rFonts w:ascii="Calibri" w:hAnsi="Calibri" w:cs="Calibri"/>
              </w:rPr>
              <w:t>confirmation</w:t>
            </w:r>
            <w:proofErr w:type="spellEnd"/>
            <w:r w:rsidRPr="00A661A6">
              <w:rPr>
                <w:rFonts w:ascii="Calibri" w:hAnsi="Calibri" w:cs="Calibri"/>
              </w:rPr>
              <w:t xml:space="preserve"> </w:t>
            </w:r>
            <w:proofErr w:type="spellStart"/>
            <w:r w:rsidRPr="00A661A6">
              <w:rPr>
                <w:rFonts w:ascii="Calibri" w:hAnsi="Calibri" w:cs="Calibri"/>
              </w:rPr>
              <w:t>window</w:t>
            </w:r>
            <w:proofErr w:type="spellEnd"/>
          </w:p>
        </w:tc>
        <w:tc>
          <w:tcPr>
            <w:tcW w:w="0" w:type="auto"/>
            <w:hideMark/>
          </w:tcPr>
          <w:p w14:paraId="1DFB804D" w14:textId="77777777" w:rsidR="00984853" w:rsidRPr="00A661A6" w:rsidRDefault="00984853" w:rsidP="00AB64CC">
            <w:pPr>
              <w:spacing w:after="160" w:line="259" w:lineRule="auto"/>
              <w:rPr>
                <w:rFonts w:ascii="Calibri" w:hAnsi="Calibri" w:cs="Calibri"/>
              </w:rPr>
            </w:pPr>
            <w:r w:rsidRPr="00A661A6">
              <w:rPr>
                <w:rFonts w:ascii="Calibri" w:hAnsi="Calibri" w:cs="Calibri"/>
              </w:rPr>
              <w:t>Valid</w:t>
            </w:r>
          </w:p>
        </w:tc>
      </w:tr>
      <w:tr w:rsidR="00984853" w:rsidRPr="00A661A6" w14:paraId="59DDBDFF" w14:textId="77777777" w:rsidTr="00AB64CC">
        <w:tc>
          <w:tcPr>
            <w:tcW w:w="0" w:type="auto"/>
            <w:hideMark/>
          </w:tcPr>
          <w:p w14:paraId="43A419F1" w14:textId="77777777" w:rsidR="00984853" w:rsidRPr="00A661A6" w:rsidRDefault="00984853" w:rsidP="00AB64CC">
            <w:pPr>
              <w:spacing w:after="160" w:line="259" w:lineRule="auto"/>
              <w:rPr>
                <w:rFonts w:ascii="Calibri" w:hAnsi="Calibri" w:cs="Calibri"/>
              </w:rPr>
            </w:pPr>
            <w:r w:rsidRPr="00A661A6">
              <w:rPr>
                <w:rFonts w:ascii="Calibri" w:hAnsi="Calibri" w:cs="Calibri"/>
              </w:rPr>
              <w:t>TC-4</w:t>
            </w:r>
          </w:p>
        </w:tc>
        <w:tc>
          <w:tcPr>
            <w:tcW w:w="0" w:type="auto"/>
            <w:hideMark/>
          </w:tcPr>
          <w:p w14:paraId="0984081F" w14:textId="77777777" w:rsidR="00984853" w:rsidRPr="00A661A6" w:rsidRDefault="00984853" w:rsidP="00AB64CC">
            <w:pPr>
              <w:spacing w:after="160" w:line="259" w:lineRule="auto"/>
              <w:rPr>
                <w:rFonts w:ascii="Calibri" w:hAnsi="Calibri" w:cs="Calibri"/>
              </w:rPr>
            </w:pPr>
            <w:r w:rsidRPr="00A661A6">
              <w:rPr>
                <w:rFonts w:ascii="Calibri" w:hAnsi="Calibri" w:cs="Calibri"/>
              </w:rPr>
              <w:t>Invalid input (e.g., blank)</w:t>
            </w:r>
          </w:p>
        </w:tc>
        <w:tc>
          <w:tcPr>
            <w:tcW w:w="0" w:type="auto"/>
            <w:hideMark/>
          </w:tcPr>
          <w:p w14:paraId="29385160" w14:textId="77777777" w:rsidR="00984853" w:rsidRPr="00A661A6" w:rsidRDefault="00984853" w:rsidP="00AB64CC">
            <w:pPr>
              <w:spacing w:after="160" w:line="259" w:lineRule="auto"/>
              <w:rPr>
                <w:rFonts w:ascii="Calibri" w:hAnsi="Calibri" w:cs="Calibri"/>
                <w:lang w:val="en-US"/>
              </w:rPr>
            </w:pPr>
            <w:r w:rsidRPr="00A661A6">
              <w:rPr>
                <w:rFonts w:ascii="Calibri" w:hAnsi="Calibri" w:cs="Calibri"/>
                <w:lang w:val="en-US"/>
              </w:rPr>
              <w:t>Error message and back to start</w:t>
            </w:r>
          </w:p>
        </w:tc>
        <w:tc>
          <w:tcPr>
            <w:tcW w:w="0" w:type="auto"/>
            <w:hideMark/>
          </w:tcPr>
          <w:p w14:paraId="7096879E" w14:textId="77777777" w:rsidR="00984853" w:rsidRPr="00A661A6" w:rsidRDefault="00984853" w:rsidP="00AB64CC">
            <w:pPr>
              <w:spacing w:after="160" w:line="259" w:lineRule="auto"/>
              <w:rPr>
                <w:rFonts w:ascii="Calibri" w:hAnsi="Calibri" w:cs="Calibri"/>
              </w:rPr>
            </w:pPr>
            <w:r w:rsidRPr="00A661A6">
              <w:rPr>
                <w:rFonts w:ascii="Calibri" w:hAnsi="Calibri" w:cs="Calibri"/>
              </w:rPr>
              <w:t>Invalid</w:t>
            </w:r>
          </w:p>
        </w:tc>
      </w:tr>
    </w:tbl>
    <w:p w14:paraId="2ACEB462" w14:textId="77777777" w:rsidR="00984853" w:rsidRPr="006A486A" w:rsidRDefault="00984853" w:rsidP="00984853">
      <w:pPr>
        <w:rPr>
          <w:rFonts w:ascii="Calibri" w:hAnsi="Calibri" w:cs="Calibri"/>
          <w:lang w:val="en-US"/>
        </w:rPr>
      </w:pPr>
    </w:p>
    <w:p w14:paraId="56EAD7C9" w14:textId="77777777" w:rsidR="00984853" w:rsidRPr="006A486A" w:rsidRDefault="00984853" w:rsidP="00984853">
      <w:pPr>
        <w:rPr>
          <w:rFonts w:ascii="Calibri" w:hAnsi="Calibri" w:cs="Calibri"/>
          <w:lang w:val="en-US"/>
        </w:rPr>
      </w:pPr>
    </w:p>
    <w:p w14:paraId="0A651F1A" w14:textId="77777777" w:rsidR="00984853" w:rsidRPr="006A486A" w:rsidRDefault="00984853" w:rsidP="00984853">
      <w:pPr>
        <w:rPr>
          <w:rFonts w:ascii="Calibri" w:hAnsi="Calibri" w:cs="Calibri"/>
          <w:lang w:val="en-US"/>
        </w:rPr>
      </w:pPr>
    </w:p>
    <w:p w14:paraId="6466DD31" w14:textId="77777777" w:rsidR="00984853" w:rsidRPr="006A486A" w:rsidRDefault="00984853" w:rsidP="00984853">
      <w:pPr>
        <w:rPr>
          <w:rFonts w:ascii="Calibri" w:hAnsi="Calibri" w:cs="Calibri"/>
          <w:lang w:val="en-US"/>
        </w:rPr>
      </w:pPr>
      <w:r w:rsidRPr="006A486A">
        <w:rPr>
          <w:rFonts w:ascii="Calibri" w:hAnsi="Calibri" w:cs="Calibri"/>
          <w:b/>
          <w:bCs/>
          <w:lang w:val="en-US"/>
        </w:rPr>
        <w:t>Explanation of how EP was applied:</w:t>
      </w:r>
      <w:r w:rsidRPr="006A486A">
        <w:rPr>
          <w:rFonts w:ascii="Calibri" w:hAnsi="Calibri" w:cs="Calibri"/>
          <w:lang w:val="en-US"/>
        </w:rPr>
        <w:t xml:space="preserve"> We identified collections (partitions) of inputs that are expected to behave the same and picked one representative of each.</w:t>
      </w:r>
    </w:p>
    <w:p w14:paraId="59409C35" w14:textId="77777777" w:rsidR="00984853" w:rsidRPr="006A486A" w:rsidRDefault="00984853" w:rsidP="00984853">
      <w:pPr>
        <w:rPr>
          <w:rFonts w:ascii="Calibri" w:hAnsi="Calibri" w:cs="Calibri"/>
          <w:lang w:val="en-US"/>
        </w:rPr>
      </w:pPr>
    </w:p>
    <w:p w14:paraId="1EB57D50" w14:textId="77777777" w:rsidR="00984853" w:rsidRPr="006D5371" w:rsidRDefault="00984853" w:rsidP="00984853">
      <w:pPr>
        <w:rPr>
          <w:rFonts w:ascii="Calibri" w:hAnsi="Calibri" w:cs="Calibri"/>
          <w:lang w:val="en-US"/>
        </w:rPr>
      </w:pPr>
      <w:r w:rsidRPr="006D5371">
        <w:rPr>
          <w:rFonts w:ascii="Calibri" w:hAnsi="Calibri" w:cs="Calibri"/>
          <w:b/>
          <w:bCs/>
          <w:lang w:val="en-US"/>
        </w:rPr>
        <w:t>Coverage:</w:t>
      </w:r>
    </w:p>
    <w:p w14:paraId="33953AA8" w14:textId="77777777" w:rsidR="00984853" w:rsidRPr="006D5371" w:rsidRDefault="00984853" w:rsidP="00984853">
      <w:pPr>
        <w:rPr>
          <w:rFonts w:ascii="Calibri" w:hAnsi="Calibri" w:cs="Calibri"/>
          <w:lang w:val="en-US"/>
        </w:rPr>
      </w:pPr>
      <w:r w:rsidRPr="006D5371">
        <w:rPr>
          <w:rFonts w:ascii="Calibri" w:hAnsi="Calibri" w:cs="Calibri"/>
          <w:b/>
          <w:bCs/>
          <w:lang w:val="en-US"/>
        </w:rPr>
        <w:t>Total partitions</w:t>
      </w:r>
      <w:r w:rsidRPr="006D5371">
        <w:rPr>
          <w:rFonts w:ascii="Calibri" w:hAnsi="Calibri" w:cs="Calibri"/>
          <w:lang w:val="en-US"/>
        </w:rPr>
        <w:t>: 4</w:t>
      </w:r>
    </w:p>
    <w:p w14:paraId="7EF81BA4" w14:textId="77777777" w:rsidR="00984853" w:rsidRPr="006D5371" w:rsidRDefault="00984853" w:rsidP="00984853">
      <w:pPr>
        <w:rPr>
          <w:rFonts w:ascii="Calibri" w:hAnsi="Calibri" w:cs="Calibri"/>
          <w:lang w:val="en-US"/>
        </w:rPr>
      </w:pPr>
      <w:r w:rsidRPr="006D5371">
        <w:rPr>
          <w:rFonts w:ascii="Calibri" w:hAnsi="Calibri" w:cs="Calibri"/>
          <w:b/>
          <w:bCs/>
          <w:lang w:val="en-US"/>
        </w:rPr>
        <w:t>Covered:</w:t>
      </w:r>
      <w:r w:rsidRPr="006D5371">
        <w:rPr>
          <w:rFonts w:ascii="Calibri" w:hAnsi="Calibri" w:cs="Calibri"/>
          <w:lang w:val="en-US"/>
        </w:rPr>
        <w:t xml:space="preserve"> 4</w:t>
      </w:r>
    </w:p>
    <w:p w14:paraId="0F494FE7" w14:textId="77777777" w:rsidR="00984853" w:rsidRPr="006D5371" w:rsidRDefault="00984853" w:rsidP="00984853">
      <w:pPr>
        <w:rPr>
          <w:rFonts w:ascii="Calibri" w:hAnsi="Calibri" w:cs="Calibri"/>
          <w:lang w:val="en-US"/>
        </w:rPr>
      </w:pPr>
      <w:r w:rsidRPr="006D5371">
        <w:rPr>
          <w:rFonts w:ascii="Calibri" w:hAnsi="Calibri" w:cs="Calibri"/>
          <w:b/>
          <w:bCs/>
          <w:lang w:val="en-US"/>
        </w:rPr>
        <w:t>EP Coverage:</w:t>
      </w:r>
      <w:r w:rsidRPr="006D5371">
        <w:rPr>
          <w:rFonts w:ascii="Calibri" w:hAnsi="Calibri" w:cs="Calibri"/>
          <w:lang w:val="en-US"/>
        </w:rPr>
        <w:t xml:space="preserve"> 100%</w:t>
      </w:r>
    </w:p>
    <w:p w14:paraId="0A8B04FF" w14:textId="5B5D7418" w:rsidR="00984853" w:rsidRPr="006A486A" w:rsidRDefault="0095208D" w:rsidP="00984853">
      <w:pPr>
        <w:rPr>
          <w:rFonts w:ascii="Calibri" w:hAnsi="Calibri" w:cs="Calibri"/>
          <w:lang w:val="en-US"/>
        </w:rPr>
      </w:pPr>
      <w:r w:rsidRPr="0095208D">
        <w:rPr>
          <w:rFonts w:ascii="Calibri" w:hAnsi="Calibri" w:cs="Calibri"/>
          <w:lang w:val="en-US"/>
        </w:rPr>
        <w:t>All the identified equivalence partitions (EPs) were tested. The following partitions</w:t>
      </w:r>
      <w:r w:rsidR="005400D1">
        <w:rPr>
          <w:rFonts w:ascii="Calibri" w:hAnsi="Calibri" w:cs="Calibri"/>
          <w:lang w:val="en-US"/>
        </w:rPr>
        <w:t xml:space="preserve">: </w:t>
      </w:r>
      <w:r w:rsidRPr="0095208D">
        <w:rPr>
          <w:rFonts w:ascii="Calibri" w:hAnsi="Calibri" w:cs="Calibri"/>
          <w:lang w:val="en-US"/>
        </w:rPr>
        <w:t>Rechargeable Travel Card, 7-Day Ticket, 30-Day Ticket, and Invalid Input</w:t>
      </w:r>
      <w:r w:rsidR="005400D1">
        <w:rPr>
          <w:rFonts w:ascii="Calibri" w:hAnsi="Calibri" w:cs="Calibri"/>
          <w:lang w:val="en-US"/>
        </w:rPr>
        <w:t>. E</w:t>
      </w:r>
      <w:r w:rsidRPr="0095208D">
        <w:rPr>
          <w:rFonts w:ascii="Calibri" w:hAnsi="Calibri" w:cs="Calibri"/>
          <w:lang w:val="en-US"/>
        </w:rPr>
        <w:t xml:space="preserve">ach </w:t>
      </w:r>
      <w:r w:rsidR="005400D1">
        <w:rPr>
          <w:rFonts w:ascii="Calibri" w:hAnsi="Calibri" w:cs="Calibri"/>
          <w:lang w:val="en-US"/>
        </w:rPr>
        <w:t>has</w:t>
      </w:r>
      <w:r w:rsidRPr="0095208D">
        <w:rPr>
          <w:rFonts w:ascii="Calibri" w:hAnsi="Calibri" w:cs="Calibri"/>
          <w:lang w:val="en-US"/>
        </w:rPr>
        <w:t xml:space="preserve"> one representative test case. As all 4 partitions are covered by TC-1 to TC-4, the EP coverage achieved is 100%</w:t>
      </w:r>
    </w:p>
    <w:p w14:paraId="124B6755" w14:textId="77777777" w:rsidR="00984853" w:rsidRPr="005071CE" w:rsidRDefault="00984853" w:rsidP="00984853">
      <w:pPr>
        <w:rPr>
          <w:rFonts w:ascii="Calibri" w:hAnsi="Calibri" w:cs="Calibri"/>
          <w:lang w:val="en-US"/>
        </w:rPr>
      </w:pPr>
      <w:r w:rsidRPr="005071CE">
        <w:rPr>
          <w:rFonts w:ascii="Calibri" w:hAnsi="Calibri" w:cs="Calibri"/>
          <w:b/>
          <w:bCs/>
          <w:lang w:val="en-US"/>
        </w:rPr>
        <w:t>Traceability:</w:t>
      </w:r>
    </w:p>
    <w:p w14:paraId="71C7E04C" w14:textId="77777777" w:rsidR="00984853" w:rsidRPr="005071CE" w:rsidRDefault="00984853" w:rsidP="00984853">
      <w:pPr>
        <w:numPr>
          <w:ilvl w:val="0"/>
          <w:numId w:val="8"/>
        </w:numPr>
        <w:rPr>
          <w:rFonts w:ascii="Calibri" w:hAnsi="Calibri" w:cs="Calibri"/>
          <w:lang w:val="en-US"/>
        </w:rPr>
      </w:pPr>
      <w:r w:rsidRPr="005071CE">
        <w:rPr>
          <w:rFonts w:ascii="Calibri" w:hAnsi="Calibri" w:cs="Calibri"/>
          <w:lang w:val="en-US"/>
        </w:rPr>
        <w:t>TC-1 → REQ-0</w:t>
      </w:r>
      <w:r w:rsidRPr="006A486A">
        <w:rPr>
          <w:rFonts w:ascii="Calibri" w:hAnsi="Calibri" w:cs="Calibri"/>
          <w:lang w:val="en-US"/>
        </w:rPr>
        <w:t xml:space="preserve">1 Requirement </w:t>
      </w:r>
      <w:r w:rsidRPr="005071CE">
        <w:rPr>
          <w:rFonts w:ascii="Calibri" w:hAnsi="Calibri" w:cs="Calibri"/>
          <w:lang w:val="en-US"/>
        </w:rPr>
        <w:t>1: Purchase Travel Card</w:t>
      </w:r>
    </w:p>
    <w:p w14:paraId="1BF4BB33" w14:textId="77777777" w:rsidR="00984853" w:rsidRPr="005071CE" w:rsidRDefault="00984853" w:rsidP="00984853">
      <w:pPr>
        <w:numPr>
          <w:ilvl w:val="0"/>
          <w:numId w:val="8"/>
        </w:numPr>
        <w:rPr>
          <w:rFonts w:ascii="Calibri" w:hAnsi="Calibri" w:cs="Calibri"/>
          <w:lang w:val="en-US"/>
        </w:rPr>
      </w:pPr>
      <w:r w:rsidRPr="005071CE">
        <w:rPr>
          <w:rFonts w:ascii="Calibri" w:hAnsi="Calibri" w:cs="Calibri"/>
          <w:lang w:val="en-US"/>
        </w:rPr>
        <w:t>TC-EP-2 →</w:t>
      </w:r>
      <w:r w:rsidRPr="006A486A">
        <w:rPr>
          <w:rFonts w:ascii="Calibri" w:hAnsi="Calibri" w:cs="Calibri"/>
          <w:lang w:val="en-US"/>
        </w:rPr>
        <w:t xml:space="preserve"> </w:t>
      </w:r>
      <w:r w:rsidRPr="005071CE">
        <w:rPr>
          <w:rFonts w:ascii="Calibri" w:hAnsi="Calibri" w:cs="Calibri"/>
          <w:lang w:val="en-US"/>
        </w:rPr>
        <w:t>REQ-0</w:t>
      </w:r>
      <w:r w:rsidRPr="006A486A">
        <w:rPr>
          <w:rFonts w:ascii="Calibri" w:hAnsi="Calibri" w:cs="Calibri"/>
          <w:lang w:val="en-US"/>
        </w:rPr>
        <w:t>2</w:t>
      </w:r>
      <w:r w:rsidRPr="005071CE">
        <w:rPr>
          <w:rFonts w:ascii="Calibri" w:hAnsi="Calibri" w:cs="Calibri"/>
          <w:lang w:val="en-US"/>
        </w:rPr>
        <w:t xml:space="preserve"> R</w:t>
      </w:r>
      <w:r w:rsidRPr="006A486A">
        <w:rPr>
          <w:rFonts w:ascii="Calibri" w:hAnsi="Calibri" w:cs="Calibri"/>
          <w:lang w:val="en-US"/>
        </w:rPr>
        <w:t xml:space="preserve">equirement 2 </w:t>
      </w:r>
      <w:r w:rsidRPr="005071CE">
        <w:rPr>
          <w:rFonts w:ascii="Calibri" w:hAnsi="Calibri" w:cs="Calibri"/>
          <w:lang w:val="en-US"/>
        </w:rPr>
        <w:t>: Purchase 7-Day Ticket</w:t>
      </w:r>
    </w:p>
    <w:p w14:paraId="16BE431C" w14:textId="77777777" w:rsidR="00984853" w:rsidRPr="005071CE" w:rsidRDefault="00984853" w:rsidP="00984853">
      <w:pPr>
        <w:numPr>
          <w:ilvl w:val="0"/>
          <w:numId w:val="8"/>
        </w:numPr>
        <w:rPr>
          <w:rFonts w:ascii="Calibri" w:hAnsi="Calibri" w:cs="Calibri"/>
          <w:lang w:val="en-US"/>
        </w:rPr>
      </w:pPr>
      <w:r w:rsidRPr="005071CE">
        <w:rPr>
          <w:rFonts w:ascii="Calibri" w:hAnsi="Calibri" w:cs="Calibri"/>
          <w:lang w:val="en-US"/>
        </w:rPr>
        <w:t>TC-EP-3 → REQ-03</w:t>
      </w:r>
      <w:r w:rsidRPr="006A486A">
        <w:rPr>
          <w:rFonts w:ascii="Calibri" w:hAnsi="Calibri" w:cs="Calibri"/>
          <w:lang w:val="en-US"/>
        </w:rPr>
        <w:t xml:space="preserve"> </w:t>
      </w:r>
      <w:r w:rsidRPr="005071CE">
        <w:rPr>
          <w:rFonts w:ascii="Calibri" w:hAnsi="Calibri" w:cs="Calibri"/>
          <w:lang w:val="en-US"/>
        </w:rPr>
        <w:t>R</w:t>
      </w:r>
      <w:r w:rsidRPr="006A486A">
        <w:rPr>
          <w:rFonts w:ascii="Calibri" w:hAnsi="Calibri" w:cs="Calibri"/>
          <w:lang w:val="en-US"/>
        </w:rPr>
        <w:t>equirement 3</w:t>
      </w:r>
      <w:r w:rsidRPr="005071CE">
        <w:rPr>
          <w:rFonts w:ascii="Calibri" w:hAnsi="Calibri" w:cs="Calibri"/>
          <w:lang w:val="en-US"/>
        </w:rPr>
        <w:t>: Purchase 30-Day Ticket</w:t>
      </w:r>
    </w:p>
    <w:p w14:paraId="1C2149C3" w14:textId="77777777" w:rsidR="00984853" w:rsidRPr="005071CE" w:rsidRDefault="00984853" w:rsidP="00984853">
      <w:pPr>
        <w:numPr>
          <w:ilvl w:val="0"/>
          <w:numId w:val="8"/>
        </w:numPr>
        <w:rPr>
          <w:rFonts w:ascii="Calibri" w:hAnsi="Calibri" w:cs="Calibri"/>
          <w:lang w:val="en-US"/>
        </w:rPr>
      </w:pPr>
      <w:r w:rsidRPr="005071CE">
        <w:rPr>
          <w:rFonts w:ascii="Calibri" w:hAnsi="Calibri" w:cs="Calibri"/>
          <w:lang w:val="en-US"/>
        </w:rPr>
        <w:t>TC-EP-4 → REQ-04: Input validation</w:t>
      </w:r>
    </w:p>
    <w:p w14:paraId="44178758" w14:textId="77777777" w:rsidR="00984853" w:rsidRPr="006A486A" w:rsidRDefault="00984853" w:rsidP="00984853">
      <w:pPr>
        <w:rPr>
          <w:rFonts w:ascii="Calibri" w:hAnsi="Calibri" w:cs="Calibri"/>
          <w:lang w:val="en-US"/>
        </w:rPr>
      </w:pPr>
    </w:p>
    <w:p w14:paraId="55B01C13" w14:textId="77777777" w:rsidR="00984853" w:rsidRPr="006A486A" w:rsidRDefault="00984853" w:rsidP="00984853">
      <w:pPr>
        <w:rPr>
          <w:rFonts w:ascii="Calibri" w:hAnsi="Calibri" w:cs="Calibri"/>
          <w:lang w:val="en-US"/>
        </w:rPr>
      </w:pPr>
    </w:p>
    <w:p w14:paraId="6031EE53" w14:textId="77777777" w:rsidR="00984853" w:rsidRPr="006A486A" w:rsidRDefault="00984853" w:rsidP="00984853">
      <w:pPr>
        <w:rPr>
          <w:rFonts w:ascii="Calibri" w:hAnsi="Calibri" w:cs="Calibri"/>
          <w:lang w:val="en-US"/>
        </w:rPr>
      </w:pPr>
    </w:p>
    <w:p w14:paraId="7690D5CB" w14:textId="77777777" w:rsidR="00984853" w:rsidRDefault="00984853" w:rsidP="00984853">
      <w:pPr>
        <w:rPr>
          <w:rFonts w:ascii="Calibri" w:hAnsi="Calibri" w:cs="Calibri"/>
          <w:lang w:val="en-US"/>
        </w:rPr>
      </w:pPr>
    </w:p>
    <w:p w14:paraId="43D36189" w14:textId="77777777" w:rsidR="00BF001A" w:rsidRDefault="00BF001A" w:rsidP="00984853">
      <w:pPr>
        <w:rPr>
          <w:rFonts w:ascii="Calibri" w:hAnsi="Calibri" w:cs="Calibri"/>
          <w:lang w:val="en-US"/>
        </w:rPr>
      </w:pPr>
    </w:p>
    <w:p w14:paraId="199CEA23" w14:textId="77777777" w:rsidR="00BF001A" w:rsidRDefault="00BF001A" w:rsidP="00984853">
      <w:pPr>
        <w:rPr>
          <w:rFonts w:ascii="Calibri" w:hAnsi="Calibri" w:cs="Calibri"/>
          <w:lang w:val="en-US"/>
        </w:rPr>
      </w:pPr>
    </w:p>
    <w:p w14:paraId="25BA0AA1" w14:textId="77777777" w:rsidR="00BF001A" w:rsidRDefault="00BF001A" w:rsidP="00984853">
      <w:pPr>
        <w:rPr>
          <w:rFonts w:ascii="Calibri" w:hAnsi="Calibri" w:cs="Calibri"/>
          <w:lang w:val="en-US"/>
        </w:rPr>
      </w:pPr>
    </w:p>
    <w:p w14:paraId="30992FF7" w14:textId="77777777" w:rsidR="00DE68DD" w:rsidRPr="006A486A" w:rsidRDefault="00DE68DD" w:rsidP="00984853">
      <w:pPr>
        <w:rPr>
          <w:rFonts w:ascii="Calibri" w:hAnsi="Calibri" w:cs="Calibri"/>
          <w:lang w:val="en-US"/>
        </w:rPr>
      </w:pPr>
    </w:p>
    <w:p w14:paraId="2D66BF50" w14:textId="77777777" w:rsidR="00984853" w:rsidRPr="006A486A" w:rsidRDefault="00984853" w:rsidP="00984853">
      <w:pPr>
        <w:rPr>
          <w:rFonts w:ascii="Calibri" w:hAnsi="Calibri" w:cs="Calibri"/>
          <w:lang w:val="en-US"/>
        </w:rPr>
      </w:pPr>
    </w:p>
    <w:p w14:paraId="59C62F8F" w14:textId="078F5561" w:rsidR="00984853" w:rsidRPr="006A486A" w:rsidRDefault="00984853" w:rsidP="00984853">
      <w:pPr>
        <w:pStyle w:val="Overskrift2"/>
        <w:rPr>
          <w:rFonts w:ascii="Calibri" w:hAnsi="Calibri" w:cs="Calibri"/>
          <w:lang w:val="en-US"/>
        </w:rPr>
      </w:pPr>
      <w:r w:rsidRPr="006A486A">
        <w:rPr>
          <w:rFonts w:ascii="Calibri" w:hAnsi="Calibri" w:cs="Calibri"/>
          <w:lang w:val="en-US"/>
        </w:rPr>
        <w:lastRenderedPageBreak/>
        <w:t>Boundary Value Analysis (</w:t>
      </w:r>
      <w:r w:rsidR="00A16A9D">
        <w:rPr>
          <w:rFonts w:ascii="Calibri" w:hAnsi="Calibri" w:cs="Calibri"/>
          <w:lang w:val="en-US"/>
        </w:rPr>
        <w:t>BVA</w:t>
      </w:r>
      <w:r w:rsidRPr="006A486A">
        <w:rPr>
          <w:rFonts w:ascii="Calibri" w:hAnsi="Calibri" w:cs="Calibri"/>
          <w:lang w:val="en-US"/>
        </w:rPr>
        <w:t>)</w:t>
      </w:r>
    </w:p>
    <w:p w14:paraId="231B7670" w14:textId="77777777" w:rsidR="00984853" w:rsidRPr="006A486A" w:rsidRDefault="00984853" w:rsidP="00984853">
      <w:pPr>
        <w:rPr>
          <w:rFonts w:ascii="Calibri" w:hAnsi="Calibri" w:cs="Calibri"/>
          <w:b/>
          <w:bCs/>
          <w:lang w:val="en-US"/>
        </w:rPr>
      </w:pPr>
    </w:p>
    <w:p w14:paraId="6F9B7955" w14:textId="77777777" w:rsidR="00984853" w:rsidRPr="006A486A" w:rsidRDefault="00984853" w:rsidP="00984853">
      <w:pPr>
        <w:rPr>
          <w:rFonts w:ascii="Calibri" w:hAnsi="Calibri" w:cs="Calibri"/>
          <w:b/>
          <w:bCs/>
          <w:lang w:val="en-US"/>
        </w:rPr>
      </w:pPr>
    </w:p>
    <w:p w14:paraId="3A8A9921" w14:textId="77777777" w:rsidR="00984853" w:rsidRPr="00695E51" w:rsidRDefault="00984853" w:rsidP="00984853">
      <w:pPr>
        <w:rPr>
          <w:rFonts w:ascii="Calibri" w:hAnsi="Calibri" w:cs="Calibri"/>
          <w:lang w:val="en-US"/>
        </w:rPr>
      </w:pPr>
      <w:r w:rsidRPr="006A486A">
        <w:rPr>
          <w:rFonts w:ascii="Calibri" w:hAnsi="Calibri" w:cs="Calibri"/>
          <w:b/>
          <w:bCs/>
          <w:lang w:val="en-US"/>
        </w:rPr>
        <w:t>BVA Usage</w:t>
      </w:r>
      <w:r w:rsidRPr="00695E51">
        <w:rPr>
          <w:rFonts w:ascii="Calibri" w:hAnsi="Calibri" w:cs="Calibri"/>
          <w:b/>
          <w:bCs/>
          <w:lang w:val="en-US"/>
        </w:rPr>
        <w:t>:</w:t>
      </w:r>
      <w:r w:rsidRPr="00695E51">
        <w:rPr>
          <w:rFonts w:ascii="Calibri" w:hAnsi="Calibri" w:cs="Calibri"/>
          <w:lang w:val="en-US"/>
        </w:rPr>
        <w:t xml:space="preserve"> When money is deposited into a travel card, we apply BVA.</w:t>
      </w:r>
      <w:r w:rsidRPr="00695E51">
        <w:rPr>
          <w:rFonts w:ascii="Calibri" w:hAnsi="Calibri" w:cs="Calibri"/>
          <w:lang w:val="en-US"/>
        </w:rPr>
        <w:br/>
      </w:r>
      <w:r w:rsidRPr="00695E51">
        <w:rPr>
          <w:rFonts w:ascii="Calibri" w:hAnsi="Calibri" w:cs="Calibri"/>
          <w:lang w:val="en-US"/>
        </w:rPr>
        <w:br/>
        <w:t xml:space="preserve">assumed that the minimum deposit is 1 </w:t>
      </w:r>
      <w:r w:rsidRPr="006A486A">
        <w:rPr>
          <w:rFonts w:ascii="Calibri" w:hAnsi="Calibri" w:cs="Calibri"/>
          <w:lang w:val="en-US"/>
        </w:rPr>
        <w:t>NOK,</w:t>
      </w:r>
      <w:r w:rsidRPr="00695E51">
        <w:rPr>
          <w:rFonts w:ascii="Calibri" w:hAnsi="Calibri" w:cs="Calibri"/>
          <w:lang w:val="en-US"/>
        </w:rPr>
        <w:t xml:space="preserve"> and the maximum is 2000 NOK.</w:t>
      </w:r>
    </w:p>
    <w:p w14:paraId="72216C83" w14:textId="77777777" w:rsidR="00984853" w:rsidRPr="006A486A" w:rsidRDefault="00984853" w:rsidP="00984853">
      <w:pPr>
        <w:rPr>
          <w:rFonts w:ascii="Calibri" w:hAnsi="Calibri" w:cs="Calibri"/>
          <w:lang w:val="en-US"/>
        </w:rPr>
      </w:pPr>
    </w:p>
    <w:p w14:paraId="074CE284" w14:textId="10C0FF28" w:rsidR="00984853" w:rsidRPr="006A486A" w:rsidRDefault="00984853" w:rsidP="00984853">
      <w:pPr>
        <w:rPr>
          <w:rFonts w:ascii="Calibri" w:hAnsi="Calibri" w:cs="Calibri"/>
          <w:b/>
          <w:bCs/>
        </w:rPr>
      </w:pPr>
      <w:r w:rsidRPr="006A486A">
        <w:rPr>
          <w:rFonts w:ascii="Calibri" w:hAnsi="Calibri" w:cs="Calibri"/>
          <w:b/>
          <w:bCs/>
        </w:rPr>
        <w:t xml:space="preserve">Test Cases </w:t>
      </w:r>
      <w:r w:rsidR="00BC3F4A">
        <w:rPr>
          <w:rFonts w:ascii="Calibri" w:hAnsi="Calibri" w:cs="Calibri"/>
          <w:b/>
          <w:bCs/>
        </w:rPr>
        <w:t>(</w:t>
      </w:r>
      <w:r w:rsidRPr="006A486A">
        <w:rPr>
          <w:rFonts w:ascii="Calibri" w:hAnsi="Calibri" w:cs="Calibri"/>
          <w:b/>
          <w:bCs/>
        </w:rPr>
        <w:t>BVA</w:t>
      </w:r>
      <w:r w:rsidR="00BC3F4A">
        <w:rPr>
          <w:rFonts w:ascii="Calibri" w:hAnsi="Calibri" w:cs="Calibri"/>
          <w:b/>
          <w:bCs/>
        </w:rPr>
        <w:t>)</w:t>
      </w:r>
      <w:r w:rsidRPr="006A486A">
        <w:rPr>
          <w:rFonts w:ascii="Calibri" w:hAnsi="Calibri" w:cs="Calibri"/>
          <w:b/>
          <w:bCs/>
        </w:rPr>
        <w:t>:</w:t>
      </w:r>
    </w:p>
    <w:tbl>
      <w:tblPr>
        <w:tblStyle w:val="Tabellrutenett"/>
        <w:tblW w:w="0" w:type="auto"/>
        <w:tblLook w:val="04A0" w:firstRow="1" w:lastRow="0" w:firstColumn="1" w:lastColumn="0" w:noHBand="0" w:noVBand="1"/>
      </w:tblPr>
      <w:tblGrid>
        <w:gridCol w:w="1138"/>
        <w:gridCol w:w="1810"/>
        <w:gridCol w:w="2479"/>
      </w:tblGrid>
      <w:tr w:rsidR="00984853" w:rsidRPr="000F3A75" w14:paraId="525FAF14" w14:textId="77777777" w:rsidTr="00AB64CC">
        <w:tc>
          <w:tcPr>
            <w:tcW w:w="0" w:type="auto"/>
            <w:hideMark/>
          </w:tcPr>
          <w:p w14:paraId="2B9A9E6C"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Test Case</w:t>
            </w:r>
          </w:p>
        </w:tc>
        <w:tc>
          <w:tcPr>
            <w:tcW w:w="0" w:type="auto"/>
            <w:hideMark/>
          </w:tcPr>
          <w:p w14:paraId="65BC5F1D" w14:textId="77777777" w:rsidR="00984853" w:rsidRPr="000F3A75" w:rsidRDefault="00984853" w:rsidP="00AB64CC">
            <w:pPr>
              <w:spacing w:after="160" w:line="259" w:lineRule="auto"/>
              <w:rPr>
                <w:rFonts w:ascii="Calibri" w:hAnsi="Calibri" w:cs="Calibri"/>
                <w:sz w:val="24"/>
                <w:szCs w:val="24"/>
              </w:rPr>
            </w:pPr>
            <w:proofErr w:type="spellStart"/>
            <w:r w:rsidRPr="000F3A75">
              <w:rPr>
                <w:rFonts w:ascii="Calibri" w:hAnsi="Calibri" w:cs="Calibri"/>
                <w:sz w:val="24"/>
                <w:szCs w:val="24"/>
              </w:rPr>
              <w:t>Deposit</w:t>
            </w:r>
            <w:proofErr w:type="spellEnd"/>
            <w:r w:rsidRPr="000F3A75">
              <w:rPr>
                <w:rFonts w:ascii="Calibri" w:hAnsi="Calibri" w:cs="Calibri"/>
                <w:sz w:val="24"/>
                <w:szCs w:val="24"/>
              </w:rPr>
              <w:t xml:space="preserve"> </w:t>
            </w:r>
            <w:proofErr w:type="spellStart"/>
            <w:r w:rsidRPr="000F3A75">
              <w:rPr>
                <w:rFonts w:ascii="Calibri" w:hAnsi="Calibri" w:cs="Calibri"/>
                <w:sz w:val="24"/>
                <w:szCs w:val="24"/>
              </w:rPr>
              <w:t>Amount</w:t>
            </w:r>
            <w:proofErr w:type="spellEnd"/>
          </w:p>
        </w:tc>
        <w:tc>
          <w:tcPr>
            <w:tcW w:w="0" w:type="auto"/>
            <w:hideMark/>
          </w:tcPr>
          <w:p w14:paraId="0699B920" w14:textId="77777777" w:rsidR="00984853" w:rsidRPr="000F3A75" w:rsidRDefault="00984853" w:rsidP="00AB64CC">
            <w:pPr>
              <w:spacing w:after="160" w:line="259" w:lineRule="auto"/>
              <w:rPr>
                <w:rFonts w:ascii="Calibri" w:hAnsi="Calibri" w:cs="Calibri"/>
                <w:sz w:val="24"/>
                <w:szCs w:val="24"/>
              </w:rPr>
            </w:pPr>
            <w:proofErr w:type="spellStart"/>
            <w:r w:rsidRPr="000F3A75">
              <w:rPr>
                <w:rFonts w:ascii="Calibri" w:hAnsi="Calibri" w:cs="Calibri"/>
                <w:sz w:val="24"/>
                <w:szCs w:val="24"/>
              </w:rPr>
              <w:t>Expected</w:t>
            </w:r>
            <w:proofErr w:type="spellEnd"/>
            <w:r w:rsidRPr="000F3A75">
              <w:rPr>
                <w:rFonts w:ascii="Calibri" w:hAnsi="Calibri" w:cs="Calibri"/>
                <w:sz w:val="24"/>
                <w:szCs w:val="24"/>
              </w:rPr>
              <w:t xml:space="preserve"> </w:t>
            </w:r>
            <w:proofErr w:type="spellStart"/>
            <w:r w:rsidRPr="000F3A75">
              <w:rPr>
                <w:rFonts w:ascii="Calibri" w:hAnsi="Calibri" w:cs="Calibri"/>
                <w:sz w:val="24"/>
                <w:szCs w:val="24"/>
              </w:rPr>
              <w:t>Result</w:t>
            </w:r>
            <w:proofErr w:type="spellEnd"/>
          </w:p>
        </w:tc>
      </w:tr>
      <w:tr w:rsidR="00984853" w:rsidRPr="000F3A75" w14:paraId="26147034" w14:textId="77777777" w:rsidTr="00AB64CC">
        <w:tc>
          <w:tcPr>
            <w:tcW w:w="0" w:type="auto"/>
            <w:hideMark/>
          </w:tcPr>
          <w:p w14:paraId="3BCC83C8"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TC-1</w:t>
            </w:r>
          </w:p>
        </w:tc>
        <w:tc>
          <w:tcPr>
            <w:tcW w:w="0" w:type="auto"/>
            <w:hideMark/>
          </w:tcPr>
          <w:p w14:paraId="2FE8709D"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0 NOK</w:t>
            </w:r>
          </w:p>
        </w:tc>
        <w:tc>
          <w:tcPr>
            <w:tcW w:w="0" w:type="auto"/>
            <w:hideMark/>
          </w:tcPr>
          <w:p w14:paraId="03351287" w14:textId="77777777" w:rsidR="00984853" w:rsidRPr="000F3A75" w:rsidRDefault="00984853" w:rsidP="00AB64CC">
            <w:pPr>
              <w:spacing w:after="160" w:line="259" w:lineRule="auto"/>
              <w:rPr>
                <w:rFonts w:ascii="Calibri" w:hAnsi="Calibri" w:cs="Calibri"/>
                <w:sz w:val="24"/>
                <w:szCs w:val="24"/>
              </w:rPr>
            </w:pPr>
            <w:proofErr w:type="spellStart"/>
            <w:r w:rsidRPr="000F3A75">
              <w:rPr>
                <w:rFonts w:ascii="Calibri" w:hAnsi="Calibri" w:cs="Calibri"/>
                <w:sz w:val="24"/>
                <w:szCs w:val="24"/>
              </w:rPr>
              <w:t>Error</w:t>
            </w:r>
            <w:proofErr w:type="spellEnd"/>
            <w:r w:rsidRPr="000F3A75">
              <w:rPr>
                <w:rFonts w:ascii="Calibri" w:hAnsi="Calibri" w:cs="Calibri"/>
                <w:sz w:val="24"/>
                <w:szCs w:val="24"/>
              </w:rPr>
              <w:t xml:space="preserve">: </w:t>
            </w:r>
            <w:proofErr w:type="spellStart"/>
            <w:r w:rsidRPr="000F3A75">
              <w:rPr>
                <w:rFonts w:ascii="Calibri" w:hAnsi="Calibri" w:cs="Calibri"/>
                <w:sz w:val="24"/>
                <w:szCs w:val="24"/>
              </w:rPr>
              <w:t>Below</w:t>
            </w:r>
            <w:proofErr w:type="spellEnd"/>
            <w:r w:rsidRPr="000F3A75">
              <w:rPr>
                <w:rFonts w:ascii="Calibri" w:hAnsi="Calibri" w:cs="Calibri"/>
                <w:sz w:val="24"/>
                <w:szCs w:val="24"/>
              </w:rPr>
              <w:t xml:space="preserve"> minimum</w:t>
            </w:r>
          </w:p>
        </w:tc>
      </w:tr>
      <w:tr w:rsidR="00984853" w:rsidRPr="000F3A75" w14:paraId="1D5EB0A1" w14:textId="77777777" w:rsidTr="00AB64CC">
        <w:tc>
          <w:tcPr>
            <w:tcW w:w="0" w:type="auto"/>
            <w:hideMark/>
          </w:tcPr>
          <w:p w14:paraId="79214658"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TC-2</w:t>
            </w:r>
          </w:p>
        </w:tc>
        <w:tc>
          <w:tcPr>
            <w:tcW w:w="0" w:type="auto"/>
            <w:hideMark/>
          </w:tcPr>
          <w:p w14:paraId="0C948B71"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1 NOK</w:t>
            </w:r>
          </w:p>
        </w:tc>
        <w:tc>
          <w:tcPr>
            <w:tcW w:w="0" w:type="auto"/>
            <w:hideMark/>
          </w:tcPr>
          <w:p w14:paraId="39B63010"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 xml:space="preserve">Accept </w:t>
            </w:r>
            <w:proofErr w:type="spellStart"/>
            <w:r w:rsidRPr="000F3A75">
              <w:rPr>
                <w:rFonts w:ascii="Calibri" w:hAnsi="Calibri" w:cs="Calibri"/>
                <w:sz w:val="24"/>
                <w:szCs w:val="24"/>
              </w:rPr>
              <w:t>deposit</w:t>
            </w:r>
            <w:proofErr w:type="spellEnd"/>
          </w:p>
        </w:tc>
      </w:tr>
      <w:tr w:rsidR="00984853" w:rsidRPr="000F3A75" w14:paraId="79D8D6D5" w14:textId="77777777" w:rsidTr="00AB64CC">
        <w:tc>
          <w:tcPr>
            <w:tcW w:w="0" w:type="auto"/>
            <w:hideMark/>
          </w:tcPr>
          <w:p w14:paraId="54AAC9A8"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TC-3</w:t>
            </w:r>
          </w:p>
        </w:tc>
        <w:tc>
          <w:tcPr>
            <w:tcW w:w="0" w:type="auto"/>
            <w:hideMark/>
          </w:tcPr>
          <w:p w14:paraId="37072293"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1999 NOK</w:t>
            </w:r>
          </w:p>
        </w:tc>
        <w:tc>
          <w:tcPr>
            <w:tcW w:w="0" w:type="auto"/>
            <w:hideMark/>
          </w:tcPr>
          <w:p w14:paraId="27C63480"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 xml:space="preserve">Accept </w:t>
            </w:r>
            <w:proofErr w:type="spellStart"/>
            <w:r w:rsidRPr="000F3A75">
              <w:rPr>
                <w:rFonts w:ascii="Calibri" w:hAnsi="Calibri" w:cs="Calibri"/>
                <w:sz w:val="24"/>
                <w:szCs w:val="24"/>
              </w:rPr>
              <w:t>deposit</w:t>
            </w:r>
            <w:proofErr w:type="spellEnd"/>
          </w:p>
        </w:tc>
      </w:tr>
      <w:tr w:rsidR="00984853" w:rsidRPr="000F3A75" w14:paraId="3FD939B7" w14:textId="77777777" w:rsidTr="00AB64CC">
        <w:tc>
          <w:tcPr>
            <w:tcW w:w="0" w:type="auto"/>
            <w:hideMark/>
          </w:tcPr>
          <w:p w14:paraId="0EB69C66"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TC-4</w:t>
            </w:r>
          </w:p>
        </w:tc>
        <w:tc>
          <w:tcPr>
            <w:tcW w:w="0" w:type="auto"/>
            <w:hideMark/>
          </w:tcPr>
          <w:p w14:paraId="0E9AA1A4"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2000 NOK</w:t>
            </w:r>
          </w:p>
        </w:tc>
        <w:tc>
          <w:tcPr>
            <w:tcW w:w="0" w:type="auto"/>
            <w:hideMark/>
          </w:tcPr>
          <w:p w14:paraId="5D37C6FA"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 xml:space="preserve">Accept </w:t>
            </w:r>
            <w:proofErr w:type="spellStart"/>
            <w:r w:rsidRPr="000F3A75">
              <w:rPr>
                <w:rFonts w:ascii="Calibri" w:hAnsi="Calibri" w:cs="Calibri"/>
                <w:sz w:val="24"/>
                <w:szCs w:val="24"/>
              </w:rPr>
              <w:t>deposit</w:t>
            </w:r>
            <w:proofErr w:type="spellEnd"/>
          </w:p>
        </w:tc>
      </w:tr>
      <w:tr w:rsidR="00984853" w:rsidRPr="000F3A75" w14:paraId="750EEF77" w14:textId="77777777" w:rsidTr="00AB64CC">
        <w:tc>
          <w:tcPr>
            <w:tcW w:w="0" w:type="auto"/>
            <w:hideMark/>
          </w:tcPr>
          <w:p w14:paraId="0B87F39B"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TC</w:t>
            </w:r>
            <w:r w:rsidRPr="006A486A">
              <w:rPr>
                <w:rFonts w:ascii="Calibri" w:hAnsi="Calibri" w:cs="Calibri"/>
                <w:sz w:val="24"/>
                <w:szCs w:val="24"/>
              </w:rPr>
              <w:t xml:space="preserve"> </w:t>
            </w:r>
            <w:r w:rsidRPr="000F3A75">
              <w:rPr>
                <w:rFonts w:ascii="Calibri" w:hAnsi="Calibri" w:cs="Calibri"/>
                <w:sz w:val="24"/>
                <w:szCs w:val="24"/>
              </w:rPr>
              <w:t>-5</w:t>
            </w:r>
          </w:p>
        </w:tc>
        <w:tc>
          <w:tcPr>
            <w:tcW w:w="0" w:type="auto"/>
            <w:hideMark/>
          </w:tcPr>
          <w:p w14:paraId="799937C7" w14:textId="77777777" w:rsidR="00984853" w:rsidRPr="000F3A75" w:rsidRDefault="00984853" w:rsidP="00AB64CC">
            <w:pPr>
              <w:spacing w:after="160" w:line="259" w:lineRule="auto"/>
              <w:rPr>
                <w:rFonts w:ascii="Calibri" w:hAnsi="Calibri" w:cs="Calibri"/>
                <w:sz w:val="24"/>
                <w:szCs w:val="24"/>
              </w:rPr>
            </w:pPr>
            <w:r w:rsidRPr="000F3A75">
              <w:rPr>
                <w:rFonts w:ascii="Calibri" w:hAnsi="Calibri" w:cs="Calibri"/>
                <w:sz w:val="24"/>
                <w:szCs w:val="24"/>
              </w:rPr>
              <w:t>2001 NOK</w:t>
            </w:r>
          </w:p>
        </w:tc>
        <w:tc>
          <w:tcPr>
            <w:tcW w:w="0" w:type="auto"/>
            <w:hideMark/>
          </w:tcPr>
          <w:p w14:paraId="05FDCF86" w14:textId="77777777" w:rsidR="00984853" w:rsidRPr="000F3A75" w:rsidRDefault="00984853" w:rsidP="00AB64CC">
            <w:pPr>
              <w:spacing w:after="160" w:line="259" w:lineRule="auto"/>
              <w:rPr>
                <w:rFonts w:ascii="Calibri" w:hAnsi="Calibri" w:cs="Calibri"/>
                <w:sz w:val="24"/>
                <w:szCs w:val="24"/>
              </w:rPr>
            </w:pPr>
            <w:proofErr w:type="spellStart"/>
            <w:r w:rsidRPr="000F3A75">
              <w:rPr>
                <w:rFonts w:ascii="Calibri" w:hAnsi="Calibri" w:cs="Calibri"/>
                <w:sz w:val="24"/>
                <w:szCs w:val="24"/>
              </w:rPr>
              <w:t>Error</w:t>
            </w:r>
            <w:proofErr w:type="spellEnd"/>
            <w:r w:rsidRPr="000F3A75">
              <w:rPr>
                <w:rFonts w:ascii="Calibri" w:hAnsi="Calibri" w:cs="Calibri"/>
                <w:sz w:val="24"/>
                <w:szCs w:val="24"/>
              </w:rPr>
              <w:t xml:space="preserve">: </w:t>
            </w:r>
            <w:proofErr w:type="spellStart"/>
            <w:r w:rsidRPr="000F3A75">
              <w:rPr>
                <w:rFonts w:ascii="Calibri" w:hAnsi="Calibri" w:cs="Calibri"/>
                <w:sz w:val="24"/>
                <w:szCs w:val="24"/>
              </w:rPr>
              <w:t>Above</w:t>
            </w:r>
            <w:proofErr w:type="spellEnd"/>
            <w:r w:rsidRPr="000F3A75">
              <w:rPr>
                <w:rFonts w:ascii="Calibri" w:hAnsi="Calibri" w:cs="Calibri"/>
                <w:sz w:val="24"/>
                <w:szCs w:val="24"/>
              </w:rPr>
              <w:t xml:space="preserve"> </w:t>
            </w:r>
            <w:proofErr w:type="spellStart"/>
            <w:r w:rsidRPr="000F3A75">
              <w:rPr>
                <w:rFonts w:ascii="Calibri" w:hAnsi="Calibri" w:cs="Calibri"/>
                <w:sz w:val="24"/>
                <w:szCs w:val="24"/>
              </w:rPr>
              <w:t>maximum</w:t>
            </w:r>
            <w:proofErr w:type="spellEnd"/>
          </w:p>
        </w:tc>
      </w:tr>
    </w:tbl>
    <w:p w14:paraId="59059360" w14:textId="77777777" w:rsidR="00984853" w:rsidRPr="006A486A" w:rsidRDefault="00984853" w:rsidP="00984853">
      <w:pPr>
        <w:rPr>
          <w:rFonts w:ascii="Calibri" w:hAnsi="Calibri" w:cs="Calibri"/>
        </w:rPr>
      </w:pPr>
    </w:p>
    <w:p w14:paraId="45F3C07D" w14:textId="77777777" w:rsidR="00984853" w:rsidRPr="006A486A" w:rsidRDefault="00984853" w:rsidP="00984853">
      <w:pPr>
        <w:rPr>
          <w:rFonts w:ascii="Calibri" w:hAnsi="Calibri" w:cs="Calibri"/>
          <w:lang w:val="en-US"/>
        </w:rPr>
      </w:pPr>
    </w:p>
    <w:p w14:paraId="332C437E" w14:textId="77777777" w:rsidR="00984853" w:rsidRPr="002B6C24" w:rsidRDefault="00984853" w:rsidP="00984853">
      <w:pPr>
        <w:rPr>
          <w:rFonts w:ascii="Calibri" w:hAnsi="Calibri" w:cs="Calibri"/>
        </w:rPr>
      </w:pPr>
      <w:proofErr w:type="spellStart"/>
      <w:r w:rsidRPr="002B6C24">
        <w:rPr>
          <w:rFonts w:ascii="Calibri" w:hAnsi="Calibri" w:cs="Calibri"/>
          <w:b/>
          <w:bCs/>
        </w:rPr>
        <w:t>Coverage</w:t>
      </w:r>
      <w:proofErr w:type="spellEnd"/>
      <w:r w:rsidRPr="002B6C24">
        <w:rPr>
          <w:rFonts w:ascii="Calibri" w:hAnsi="Calibri" w:cs="Calibri"/>
          <w:b/>
          <w:bCs/>
        </w:rPr>
        <w:t>:</w:t>
      </w:r>
    </w:p>
    <w:p w14:paraId="44260892" w14:textId="77777777" w:rsidR="00984853" w:rsidRPr="002B6C24" w:rsidRDefault="00984853" w:rsidP="00984853">
      <w:pPr>
        <w:rPr>
          <w:rFonts w:ascii="Calibri" w:hAnsi="Calibri" w:cs="Calibri"/>
        </w:rPr>
      </w:pPr>
      <w:proofErr w:type="spellStart"/>
      <w:r w:rsidRPr="002B6C24">
        <w:rPr>
          <w:rFonts w:ascii="Calibri" w:hAnsi="Calibri" w:cs="Calibri"/>
          <w:b/>
          <w:bCs/>
        </w:rPr>
        <w:t>Boundary</w:t>
      </w:r>
      <w:proofErr w:type="spellEnd"/>
      <w:r w:rsidRPr="002B6C24">
        <w:rPr>
          <w:rFonts w:ascii="Calibri" w:hAnsi="Calibri" w:cs="Calibri"/>
          <w:b/>
          <w:bCs/>
        </w:rPr>
        <w:t xml:space="preserve"> </w:t>
      </w:r>
      <w:proofErr w:type="spellStart"/>
      <w:r w:rsidRPr="002B6C24">
        <w:rPr>
          <w:rFonts w:ascii="Calibri" w:hAnsi="Calibri" w:cs="Calibri"/>
          <w:b/>
          <w:bCs/>
        </w:rPr>
        <w:t>values</w:t>
      </w:r>
      <w:proofErr w:type="spellEnd"/>
      <w:r w:rsidRPr="002B6C24">
        <w:rPr>
          <w:rFonts w:ascii="Calibri" w:hAnsi="Calibri" w:cs="Calibri"/>
          <w:b/>
          <w:bCs/>
        </w:rPr>
        <w:t>:</w:t>
      </w:r>
      <w:r w:rsidRPr="002B6C24">
        <w:rPr>
          <w:rFonts w:ascii="Calibri" w:hAnsi="Calibri" w:cs="Calibri"/>
        </w:rPr>
        <w:t xml:space="preserve"> 0, 1, 1999, 2000, 2001</w:t>
      </w:r>
    </w:p>
    <w:p w14:paraId="0223B40A" w14:textId="77777777" w:rsidR="00984853" w:rsidRPr="002B6C24" w:rsidRDefault="00984853" w:rsidP="00984853">
      <w:pPr>
        <w:rPr>
          <w:rFonts w:ascii="Calibri" w:hAnsi="Calibri" w:cs="Calibri"/>
        </w:rPr>
      </w:pPr>
      <w:r w:rsidRPr="002B6C24">
        <w:rPr>
          <w:rFonts w:ascii="Calibri" w:hAnsi="Calibri" w:cs="Calibri"/>
          <w:b/>
          <w:bCs/>
        </w:rPr>
        <w:t xml:space="preserve">BVA </w:t>
      </w:r>
      <w:proofErr w:type="spellStart"/>
      <w:r w:rsidRPr="002B6C24">
        <w:rPr>
          <w:rFonts w:ascii="Calibri" w:hAnsi="Calibri" w:cs="Calibri"/>
          <w:b/>
          <w:bCs/>
        </w:rPr>
        <w:t>Coverage</w:t>
      </w:r>
      <w:proofErr w:type="spellEnd"/>
      <w:r w:rsidRPr="002B6C24">
        <w:rPr>
          <w:rFonts w:ascii="Calibri" w:hAnsi="Calibri" w:cs="Calibri"/>
          <w:b/>
          <w:bCs/>
        </w:rPr>
        <w:t>:</w:t>
      </w:r>
      <w:r w:rsidRPr="002B6C24">
        <w:rPr>
          <w:rFonts w:ascii="Calibri" w:hAnsi="Calibri" w:cs="Calibri"/>
        </w:rPr>
        <w:t xml:space="preserve"> 100%</w:t>
      </w:r>
    </w:p>
    <w:p w14:paraId="1CADD45B" w14:textId="1E5D042D" w:rsidR="003D6ACD" w:rsidRDefault="003D6ACD" w:rsidP="00984853">
      <w:pPr>
        <w:rPr>
          <w:rFonts w:ascii="Calibri" w:hAnsi="Calibri" w:cs="Calibri"/>
          <w:lang w:val="en-US"/>
        </w:rPr>
      </w:pPr>
      <w:r w:rsidRPr="003D6ACD">
        <w:rPr>
          <w:rFonts w:ascii="Calibri" w:hAnsi="Calibri" w:cs="Calibri"/>
          <w:lang w:val="en-US"/>
        </w:rPr>
        <w:t xml:space="preserve">All boundary values within and outside the valid range of deposit values were tested. Each boundary value was thoroughly examined to ensure the system responds appropriately to both valid and invalid inputs. </w:t>
      </w:r>
      <w:r w:rsidR="005C1783" w:rsidRPr="005C1783">
        <w:rPr>
          <w:rFonts w:ascii="Calibri" w:hAnsi="Calibri" w:cs="Calibri"/>
          <w:lang w:val="en-US"/>
        </w:rPr>
        <w:t>Achieving full BVA coverage ensures confidence that the system effectively manages edge cases.</w:t>
      </w:r>
    </w:p>
    <w:p w14:paraId="62EB457F" w14:textId="611278B6" w:rsidR="00984853" w:rsidRPr="00743EEA" w:rsidRDefault="00984853" w:rsidP="00984853">
      <w:pPr>
        <w:rPr>
          <w:rFonts w:ascii="Calibri" w:hAnsi="Calibri" w:cs="Calibri"/>
          <w:lang w:val="en-US"/>
        </w:rPr>
      </w:pPr>
      <w:r w:rsidRPr="00743EEA">
        <w:rPr>
          <w:rFonts w:ascii="Calibri" w:hAnsi="Calibri" w:cs="Calibri"/>
          <w:b/>
          <w:bCs/>
          <w:lang w:val="en-US"/>
        </w:rPr>
        <w:t>Traceability:</w:t>
      </w:r>
    </w:p>
    <w:p w14:paraId="76D6076E" w14:textId="77777777" w:rsidR="00984853" w:rsidRPr="00743EEA" w:rsidRDefault="00984853" w:rsidP="00984853">
      <w:pPr>
        <w:rPr>
          <w:rFonts w:ascii="Calibri" w:hAnsi="Calibri" w:cs="Calibri"/>
          <w:lang w:val="en-US"/>
        </w:rPr>
      </w:pPr>
      <w:r w:rsidRPr="00743EEA">
        <w:rPr>
          <w:rFonts w:ascii="Calibri" w:hAnsi="Calibri" w:cs="Calibri"/>
          <w:lang w:val="en-US"/>
        </w:rPr>
        <w:t>TC-1 to TC-5 → REQ</w:t>
      </w:r>
      <w:r w:rsidRPr="006A486A">
        <w:rPr>
          <w:rFonts w:ascii="Calibri" w:hAnsi="Calibri" w:cs="Calibri"/>
          <w:lang w:val="en-US"/>
        </w:rPr>
        <w:t xml:space="preserve"> </w:t>
      </w:r>
      <w:r w:rsidRPr="00743EEA">
        <w:rPr>
          <w:rFonts w:ascii="Calibri" w:hAnsi="Calibri" w:cs="Calibri"/>
          <w:lang w:val="en-US"/>
        </w:rPr>
        <w:t>05: Recharge Travel Card</w:t>
      </w:r>
    </w:p>
    <w:p w14:paraId="0BE7EF31" w14:textId="77777777" w:rsidR="00984853" w:rsidRPr="00743EEA" w:rsidRDefault="00984853" w:rsidP="00984853">
      <w:pPr>
        <w:rPr>
          <w:rFonts w:ascii="Calibri" w:hAnsi="Calibri" w:cs="Calibri"/>
          <w:lang w:val="en-US"/>
        </w:rPr>
      </w:pPr>
    </w:p>
    <w:p w14:paraId="5BCFD163" w14:textId="77777777" w:rsidR="00984853" w:rsidRPr="006A486A" w:rsidRDefault="00984853" w:rsidP="00984853">
      <w:pPr>
        <w:rPr>
          <w:rFonts w:ascii="Calibri" w:hAnsi="Calibri" w:cs="Calibri"/>
          <w:lang w:val="en-US"/>
        </w:rPr>
      </w:pPr>
    </w:p>
    <w:p w14:paraId="4EA0B1B5" w14:textId="77777777" w:rsidR="00984853" w:rsidRPr="006A486A" w:rsidRDefault="00984853" w:rsidP="00984853">
      <w:pPr>
        <w:pStyle w:val="Overskrift2"/>
        <w:rPr>
          <w:rFonts w:ascii="Calibri" w:hAnsi="Calibri" w:cs="Calibri"/>
          <w:lang w:val="en-US"/>
        </w:rPr>
      </w:pPr>
      <w:r w:rsidRPr="006A486A">
        <w:rPr>
          <w:rFonts w:ascii="Calibri" w:hAnsi="Calibri" w:cs="Calibri"/>
          <w:lang w:val="en-US"/>
        </w:rPr>
        <w:t xml:space="preserve">Decision table </w:t>
      </w:r>
    </w:p>
    <w:p w14:paraId="05CE586E" w14:textId="77777777" w:rsidR="00984853" w:rsidRPr="006A486A" w:rsidRDefault="00984853" w:rsidP="00984853">
      <w:pPr>
        <w:rPr>
          <w:rFonts w:ascii="Calibri" w:hAnsi="Calibri" w:cs="Calibri"/>
          <w:b/>
          <w:bCs/>
          <w:sz w:val="24"/>
          <w:szCs w:val="24"/>
          <w:lang w:val="en-US"/>
        </w:rPr>
      </w:pPr>
    </w:p>
    <w:p w14:paraId="5823281C" w14:textId="77777777" w:rsidR="00984853" w:rsidRPr="006A486A" w:rsidRDefault="00984853" w:rsidP="00984853">
      <w:pPr>
        <w:rPr>
          <w:rFonts w:ascii="Calibri" w:hAnsi="Calibri" w:cs="Calibri"/>
          <w:lang w:val="en-US"/>
        </w:rPr>
      </w:pPr>
      <w:r w:rsidRPr="006A486A">
        <w:rPr>
          <w:rFonts w:ascii="Calibri" w:hAnsi="Calibri" w:cs="Calibri"/>
          <w:b/>
          <w:bCs/>
          <w:sz w:val="24"/>
          <w:szCs w:val="24"/>
          <w:lang w:val="en-US"/>
        </w:rPr>
        <w:t xml:space="preserve">Test case and preconditions: </w:t>
      </w:r>
      <w:r w:rsidRPr="006A486A">
        <w:rPr>
          <w:rFonts w:ascii="Calibri" w:hAnsi="Calibri" w:cs="Calibri"/>
          <w:lang w:val="en-US"/>
        </w:rPr>
        <w:t>We apply for Decision Table Testing for ticket discounts based on traveler type and day of the week.</w:t>
      </w:r>
    </w:p>
    <w:p w14:paraId="57C6A432" w14:textId="77777777" w:rsidR="00984853" w:rsidRPr="006A486A" w:rsidRDefault="00984853" w:rsidP="00984853">
      <w:pPr>
        <w:rPr>
          <w:rFonts w:ascii="Calibri" w:hAnsi="Calibri" w:cs="Calibri"/>
          <w:b/>
          <w:bCs/>
          <w:sz w:val="24"/>
          <w:szCs w:val="24"/>
          <w:lang w:val="en-US"/>
        </w:rPr>
      </w:pPr>
    </w:p>
    <w:p w14:paraId="7A95ECD3" w14:textId="77777777" w:rsidR="00984853" w:rsidRPr="006A486A" w:rsidRDefault="00984853" w:rsidP="00984853">
      <w:pPr>
        <w:rPr>
          <w:rFonts w:ascii="Calibri" w:hAnsi="Calibri" w:cs="Calibri"/>
          <w:b/>
          <w:bCs/>
          <w:sz w:val="24"/>
          <w:szCs w:val="24"/>
          <w:lang w:val="en-US"/>
        </w:rPr>
      </w:pPr>
    </w:p>
    <w:p w14:paraId="64AB529C" w14:textId="77777777" w:rsidR="00984853" w:rsidRPr="006A486A" w:rsidRDefault="00984853" w:rsidP="00984853">
      <w:pPr>
        <w:pStyle w:val="Overskrift3"/>
        <w:rPr>
          <w:rFonts w:ascii="Calibri" w:hAnsi="Calibri" w:cs="Calibri"/>
          <w:lang w:val="en-US"/>
        </w:rPr>
      </w:pPr>
      <w:r w:rsidRPr="006A486A">
        <w:rPr>
          <w:rFonts w:ascii="Calibri" w:hAnsi="Calibri" w:cs="Calibri"/>
          <w:lang w:val="en-US"/>
        </w:rPr>
        <w:t xml:space="preserve">Decision table </w:t>
      </w:r>
      <w:r w:rsidRPr="006A486A">
        <w:rPr>
          <w:rFonts w:ascii="Calibri" w:hAnsi="Calibri" w:cs="Calibri"/>
          <w:lang w:val="en-US"/>
        </w:rPr>
        <w:br/>
      </w:r>
      <w:r w:rsidRPr="006A486A">
        <w:rPr>
          <w:rFonts w:ascii="Calibri" w:hAnsi="Calibri" w:cs="Calibri"/>
          <w:lang w:val="en-US"/>
        </w:rPr>
        <w:br/>
      </w:r>
    </w:p>
    <w:tbl>
      <w:tblPr>
        <w:tblStyle w:val="Tabellrutenett"/>
        <w:tblW w:w="0" w:type="auto"/>
        <w:tblLook w:val="04A0" w:firstRow="1" w:lastRow="0" w:firstColumn="1" w:lastColumn="0" w:noHBand="0" w:noVBand="1"/>
      </w:tblPr>
      <w:tblGrid>
        <w:gridCol w:w="1917"/>
        <w:gridCol w:w="836"/>
        <w:gridCol w:w="836"/>
        <w:gridCol w:w="836"/>
        <w:gridCol w:w="836"/>
        <w:gridCol w:w="836"/>
        <w:gridCol w:w="836"/>
      </w:tblGrid>
      <w:tr w:rsidR="00984853" w:rsidRPr="00100B35" w14:paraId="40BF9F51" w14:textId="77777777" w:rsidTr="00AB64CC">
        <w:tc>
          <w:tcPr>
            <w:tcW w:w="0" w:type="auto"/>
            <w:hideMark/>
          </w:tcPr>
          <w:p w14:paraId="1B8D2389" w14:textId="77777777" w:rsidR="00984853" w:rsidRPr="00100B35" w:rsidRDefault="00984853" w:rsidP="00AB64CC">
            <w:pPr>
              <w:spacing w:after="160" w:line="259" w:lineRule="auto"/>
              <w:rPr>
                <w:rFonts w:ascii="Calibri" w:hAnsi="Calibri" w:cs="Calibri"/>
                <w:b/>
                <w:bCs/>
                <w:sz w:val="24"/>
                <w:szCs w:val="24"/>
              </w:rPr>
            </w:pPr>
            <w:proofErr w:type="spellStart"/>
            <w:r w:rsidRPr="00100B35">
              <w:rPr>
                <w:rFonts w:ascii="Calibri" w:hAnsi="Calibri" w:cs="Calibri"/>
                <w:b/>
                <w:bCs/>
                <w:sz w:val="24"/>
                <w:szCs w:val="24"/>
              </w:rPr>
              <w:t>Condition</w:t>
            </w:r>
            <w:proofErr w:type="spellEnd"/>
          </w:p>
        </w:tc>
        <w:tc>
          <w:tcPr>
            <w:tcW w:w="0" w:type="auto"/>
            <w:hideMark/>
          </w:tcPr>
          <w:p w14:paraId="1098F1B9" w14:textId="77777777" w:rsidR="00984853" w:rsidRPr="00100B35" w:rsidRDefault="00984853" w:rsidP="00AB64CC">
            <w:pPr>
              <w:spacing w:after="160" w:line="259" w:lineRule="auto"/>
              <w:rPr>
                <w:rFonts w:ascii="Calibri" w:hAnsi="Calibri" w:cs="Calibri"/>
                <w:b/>
                <w:bCs/>
                <w:sz w:val="24"/>
                <w:szCs w:val="24"/>
              </w:rPr>
            </w:pPr>
            <w:proofErr w:type="spellStart"/>
            <w:r w:rsidRPr="00100B35">
              <w:rPr>
                <w:rFonts w:ascii="Calibri" w:hAnsi="Calibri" w:cs="Calibri"/>
                <w:b/>
                <w:bCs/>
                <w:sz w:val="24"/>
                <w:szCs w:val="24"/>
              </w:rPr>
              <w:t>Rule</w:t>
            </w:r>
            <w:proofErr w:type="spellEnd"/>
            <w:r w:rsidRPr="00100B35">
              <w:rPr>
                <w:rFonts w:ascii="Calibri" w:hAnsi="Calibri" w:cs="Calibri"/>
                <w:b/>
                <w:bCs/>
                <w:sz w:val="24"/>
                <w:szCs w:val="24"/>
              </w:rPr>
              <w:t xml:space="preserve"> 1</w:t>
            </w:r>
          </w:p>
        </w:tc>
        <w:tc>
          <w:tcPr>
            <w:tcW w:w="0" w:type="auto"/>
            <w:hideMark/>
          </w:tcPr>
          <w:p w14:paraId="567E0D76" w14:textId="77777777" w:rsidR="00984853" w:rsidRPr="00100B35" w:rsidRDefault="00984853" w:rsidP="00AB64CC">
            <w:pPr>
              <w:spacing w:after="160" w:line="259" w:lineRule="auto"/>
              <w:rPr>
                <w:rFonts w:ascii="Calibri" w:hAnsi="Calibri" w:cs="Calibri"/>
                <w:b/>
                <w:bCs/>
                <w:sz w:val="24"/>
                <w:szCs w:val="24"/>
              </w:rPr>
            </w:pPr>
            <w:proofErr w:type="spellStart"/>
            <w:r w:rsidRPr="00100B35">
              <w:rPr>
                <w:rFonts w:ascii="Calibri" w:hAnsi="Calibri" w:cs="Calibri"/>
                <w:b/>
                <w:bCs/>
                <w:sz w:val="24"/>
                <w:szCs w:val="24"/>
              </w:rPr>
              <w:t>Rule</w:t>
            </w:r>
            <w:proofErr w:type="spellEnd"/>
            <w:r w:rsidRPr="00100B35">
              <w:rPr>
                <w:rFonts w:ascii="Calibri" w:hAnsi="Calibri" w:cs="Calibri"/>
                <w:b/>
                <w:bCs/>
                <w:sz w:val="24"/>
                <w:szCs w:val="24"/>
              </w:rPr>
              <w:t xml:space="preserve"> 2</w:t>
            </w:r>
          </w:p>
        </w:tc>
        <w:tc>
          <w:tcPr>
            <w:tcW w:w="0" w:type="auto"/>
            <w:hideMark/>
          </w:tcPr>
          <w:p w14:paraId="3CD75E1B" w14:textId="77777777" w:rsidR="00984853" w:rsidRPr="00100B35" w:rsidRDefault="00984853" w:rsidP="00AB64CC">
            <w:pPr>
              <w:spacing w:after="160" w:line="259" w:lineRule="auto"/>
              <w:rPr>
                <w:rFonts w:ascii="Calibri" w:hAnsi="Calibri" w:cs="Calibri"/>
                <w:b/>
                <w:bCs/>
                <w:sz w:val="24"/>
                <w:szCs w:val="24"/>
              </w:rPr>
            </w:pPr>
            <w:proofErr w:type="spellStart"/>
            <w:r w:rsidRPr="00100B35">
              <w:rPr>
                <w:rFonts w:ascii="Calibri" w:hAnsi="Calibri" w:cs="Calibri"/>
                <w:b/>
                <w:bCs/>
                <w:sz w:val="24"/>
                <w:szCs w:val="24"/>
              </w:rPr>
              <w:t>Rule</w:t>
            </w:r>
            <w:proofErr w:type="spellEnd"/>
            <w:r w:rsidRPr="00100B35">
              <w:rPr>
                <w:rFonts w:ascii="Calibri" w:hAnsi="Calibri" w:cs="Calibri"/>
                <w:b/>
                <w:bCs/>
                <w:sz w:val="24"/>
                <w:szCs w:val="24"/>
              </w:rPr>
              <w:t xml:space="preserve"> 3</w:t>
            </w:r>
          </w:p>
        </w:tc>
        <w:tc>
          <w:tcPr>
            <w:tcW w:w="0" w:type="auto"/>
            <w:hideMark/>
          </w:tcPr>
          <w:p w14:paraId="2D41FD6A" w14:textId="77777777" w:rsidR="00984853" w:rsidRPr="00100B35" w:rsidRDefault="00984853" w:rsidP="00AB64CC">
            <w:pPr>
              <w:spacing w:after="160" w:line="259" w:lineRule="auto"/>
              <w:rPr>
                <w:rFonts w:ascii="Calibri" w:hAnsi="Calibri" w:cs="Calibri"/>
                <w:b/>
                <w:bCs/>
                <w:sz w:val="24"/>
                <w:szCs w:val="24"/>
              </w:rPr>
            </w:pPr>
            <w:proofErr w:type="spellStart"/>
            <w:r w:rsidRPr="00100B35">
              <w:rPr>
                <w:rFonts w:ascii="Calibri" w:hAnsi="Calibri" w:cs="Calibri"/>
                <w:b/>
                <w:bCs/>
                <w:sz w:val="24"/>
                <w:szCs w:val="24"/>
              </w:rPr>
              <w:t>Rule</w:t>
            </w:r>
            <w:proofErr w:type="spellEnd"/>
            <w:r w:rsidRPr="00100B35">
              <w:rPr>
                <w:rFonts w:ascii="Calibri" w:hAnsi="Calibri" w:cs="Calibri"/>
                <w:b/>
                <w:bCs/>
                <w:sz w:val="24"/>
                <w:szCs w:val="24"/>
              </w:rPr>
              <w:t xml:space="preserve"> 4</w:t>
            </w:r>
          </w:p>
        </w:tc>
        <w:tc>
          <w:tcPr>
            <w:tcW w:w="0" w:type="auto"/>
            <w:hideMark/>
          </w:tcPr>
          <w:p w14:paraId="57A3898C" w14:textId="77777777" w:rsidR="00984853" w:rsidRPr="00100B35" w:rsidRDefault="00984853" w:rsidP="00AB64CC">
            <w:pPr>
              <w:spacing w:after="160" w:line="259" w:lineRule="auto"/>
              <w:rPr>
                <w:rFonts w:ascii="Calibri" w:hAnsi="Calibri" w:cs="Calibri"/>
                <w:b/>
                <w:bCs/>
                <w:sz w:val="24"/>
                <w:szCs w:val="24"/>
              </w:rPr>
            </w:pPr>
            <w:proofErr w:type="spellStart"/>
            <w:r w:rsidRPr="00100B35">
              <w:rPr>
                <w:rFonts w:ascii="Calibri" w:hAnsi="Calibri" w:cs="Calibri"/>
                <w:b/>
                <w:bCs/>
                <w:sz w:val="24"/>
                <w:szCs w:val="24"/>
              </w:rPr>
              <w:t>Rule</w:t>
            </w:r>
            <w:proofErr w:type="spellEnd"/>
            <w:r w:rsidRPr="00100B35">
              <w:rPr>
                <w:rFonts w:ascii="Calibri" w:hAnsi="Calibri" w:cs="Calibri"/>
                <w:b/>
                <w:bCs/>
                <w:sz w:val="24"/>
                <w:szCs w:val="24"/>
              </w:rPr>
              <w:t xml:space="preserve"> 5</w:t>
            </w:r>
          </w:p>
        </w:tc>
        <w:tc>
          <w:tcPr>
            <w:tcW w:w="0" w:type="auto"/>
            <w:hideMark/>
          </w:tcPr>
          <w:p w14:paraId="37E0A8FC" w14:textId="77777777" w:rsidR="00984853" w:rsidRPr="00100B35" w:rsidRDefault="00984853" w:rsidP="00AB64CC">
            <w:pPr>
              <w:spacing w:after="160" w:line="259" w:lineRule="auto"/>
              <w:rPr>
                <w:rFonts w:ascii="Calibri" w:hAnsi="Calibri" w:cs="Calibri"/>
                <w:b/>
                <w:bCs/>
                <w:sz w:val="24"/>
                <w:szCs w:val="24"/>
              </w:rPr>
            </w:pPr>
            <w:proofErr w:type="spellStart"/>
            <w:r w:rsidRPr="00100B35">
              <w:rPr>
                <w:rFonts w:ascii="Calibri" w:hAnsi="Calibri" w:cs="Calibri"/>
                <w:b/>
                <w:bCs/>
                <w:sz w:val="24"/>
                <w:szCs w:val="24"/>
              </w:rPr>
              <w:t>Rule</w:t>
            </w:r>
            <w:proofErr w:type="spellEnd"/>
            <w:r w:rsidRPr="00100B35">
              <w:rPr>
                <w:rFonts w:ascii="Calibri" w:hAnsi="Calibri" w:cs="Calibri"/>
                <w:b/>
                <w:bCs/>
                <w:sz w:val="24"/>
                <w:szCs w:val="24"/>
              </w:rPr>
              <w:t xml:space="preserve"> 6</w:t>
            </w:r>
          </w:p>
        </w:tc>
      </w:tr>
      <w:tr w:rsidR="00984853" w:rsidRPr="00100B35" w14:paraId="21239A10" w14:textId="77777777" w:rsidTr="00AB64CC">
        <w:tc>
          <w:tcPr>
            <w:tcW w:w="0" w:type="auto"/>
            <w:hideMark/>
          </w:tcPr>
          <w:p w14:paraId="124FC31D" w14:textId="77777777" w:rsidR="00984853" w:rsidRPr="00100B35" w:rsidRDefault="00984853" w:rsidP="00AB64CC">
            <w:pPr>
              <w:spacing w:after="160" w:line="259" w:lineRule="auto"/>
              <w:rPr>
                <w:rFonts w:ascii="Calibri" w:hAnsi="Calibri" w:cs="Calibri"/>
                <w:b/>
                <w:bCs/>
                <w:sz w:val="24"/>
                <w:szCs w:val="24"/>
              </w:rPr>
            </w:pPr>
            <w:proofErr w:type="spellStart"/>
            <w:r w:rsidRPr="00100B35">
              <w:rPr>
                <w:rFonts w:ascii="Calibri" w:hAnsi="Calibri" w:cs="Calibri"/>
                <w:b/>
                <w:bCs/>
                <w:sz w:val="24"/>
                <w:szCs w:val="24"/>
              </w:rPr>
              <w:t>Weekday</w:t>
            </w:r>
            <w:proofErr w:type="spellEnd"/>
          </w:p>
        </w:tc>
        <w:tc>
          <w:tcPr>
            <w:tcW w:w="0" w:type="auto"/>
            <w:hideMark/>
          </w:tcPr>
          <w:p w14:paraId="18FCFD77"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True</w:t>
            </w:r>
          </w:p>
        </w:tc>
        <w:tc>
          <w:tcPr>
            <w:tcW w:w="0" w:type="auto"/>
            <w:hideMark/>
          </w:tcPr>
          <w:p w14:paraId="3C946E1C"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255104A3"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True</w:t>
            </w:r>
          </w:p>
        </w:tc>
        <w:tc>
          <w:tcPr>
            <w:tcW w:w="0" w:type="auto"/>
            <w:hideMark/>
          </w:tcPr>
          <w:p w14:paraId="302B9A3D"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13C8D268"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True</w:t>
            </w:r>
          </w:p>
        </w:tc>
        <w:tc>
          <w:tcPr>
            <w:tcW w:w="0" w:type="auto"/>
            <w:hideMark/>
          </w:tcPr>
          <w:p w14:paraId="1A3C94C2"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r>
      <w:tr w:rsidR="00984853" w:rsidRPr="00100B35" w14:paraId="39A36569" w14:textId="77777777" w:rsidTr="00AB64CC">
        <w:tc>
          <w:tcPr>
            <w:tcW w:w="0" w:type="auto"/>
            <w:hideMark/>
          </w:tcPr>
          <w:p w14:paraId="6DDA2B81"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Weekend</w:t>
            </w:r>
          </w:p>
        </w:tc>
        <w:tc>
          <w:tcPr>
            <w:tcW w:w="0" w:type="auto"/>
            <w:hideMark/>
          </w:tcPr>
          <w:p w14:paraId="65C3EFF1"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28D8E8F6"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True</w:t>
            </w:r>
          </w:p>
        </w:tc>
        <w:tc>
          <w:tcPr>
            <w:tcW w:w="0" w:type="auto"/>
            <w:hideMark/>
          </w:tcPr>
          <w:p w14:paraId="246DFB3D"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2A4C0CC8"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True</w:t>
            </w:r>
          </w:p>
        </w:tc>
        <w:tc>
          <w:tcPr>
            <w:tcW w:w="0" w:type="auto"/>
            <w:hideMark/>
          </w:tcPr>
          <w:p w14:paraId="42932248"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219704E4"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True</w:t>
            </w:r>
          </w:p>
        </w:tc>
      </w:tr>
      <w:tr w:rsidR="00984853" w:rsidRPr="00100B35" w14:paraId="557B154B" w14:textId="77777777" w:rsidTr="00AB64CC">
        <w:tc>
          <w:tcPr>
            <w:tcW w:w="0" w:type="auto"/>
            <w:hideMark/>
          </w:tcPr>
          <w:p w14:paraId="4C764B07"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 xml:space="preserve"> Adult</w:t>
            </w:r>
          </w:p>
        </w:tc>
        <w:tc>
          <w:tcPr>
            <w:tcW w:w="0" w:type="auto"/>
            <w:hideMark/>
          </w:tcPr>
          <w:p w14:paraId="71293C3C"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True</w:t>
            </w:r>
          </w:p>
        </w:tc>
        <w:tc>
          <w:tcPr>
            <w:tcW w:w="0" w:type="auto"/>
            <w:hideMark/>
          </w:tcPr>
          <w:p w14:paraId="55F8AAD4"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True</w:t>
            </w:r>
          </w:p>
        </w:tc>
        <w:tc>
          <w:tcPr>
            <w:tcW w:w="0" w:type="auto"/>
            <w:hideMark/>
          </w:tcPr>
          <w:p w14:paraId="3FBE698C"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06E3F43C"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721D4323"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67A58F65"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r>
      <w:tr w:rsidR="00984853" w:rsidRPr="00100B35" w14:paraId="6808D5F7" w14:textId="77777777" w:rsidTr="00AB64CC">
        <w:tc>
          <w:tcPr>
            <w:tcW w:w="0" w:type="auto"/>
            <w:hideMark/>
          </w:tcPr>
          <w:p w14:paraId="6DECC4E5"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Child</w:t>
            </w:r>
          </w:p>
        </w:tc>
        <w:tc>
          <w:tcPr>
            <w:tcW w:w="0" w:type="auto"/>
            <w:hideMark/>
          </w:tcPr>
          <w:p w14:paraId="2F4A7F8D"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580C0F86"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61BC7692"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True</w:t>
            </w:r>
          </w:p>
        </w:tc>
        <w:tc>
          <w:tcPr>
            <w:tcW w:w="0" w:type="auto"/>
            <w:hideMark/>
          </w:tcPr>
          <w:p w14:paraId="161DB8A7"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True</w:t>
            </w:r>
          </w:p>
        </w:tc>
        <w:tc>
          <w:tcPr>
            <w:tcW w:w="0" w:type="auto"/>
            <w:hideMark/>
          </w:tcPr>
          <w:p w14:paraId="0D418A94"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266E142D"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r>
      <w:tr w:rsidR="00984853" w:rsidRPr="00100B35" w14:paraId="4BF73D64" w14:textId="77777777" w:rsidTr="00AB64CC">
        <w:tc>
          <w:tcPr>
            <w:tcW w:w="0" w:type="auto"/>
            <w:hideMark/>
          </w:tcPr>
          <w:p w14:paraId="360559D8"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Student</w:t>
            </w:r>
          </w:p>
        </w:tc>
        <w:tc>
          <w:tcPr>
            <w:tcW w:w="0" w:type="auto"/>
            <w:hideMark/>
          </w:tcPr>
          <w:p w14:paraId="065489A4"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743107B5"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18018E43"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0EBB5C36"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False</w:t>
            </w:r>
          </w:p>
        </w:tc>
        <w:tc>
          <w:tcPr>
            <w:tcW w:w="0" w:type="auto"/>
            <w:hideMark/>
          </w:tcPr>
          <w:p w14:paraId="44CD3C1D"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True</w:t>
            </w:r>
          </w:p>
        </w:tc>
        <w:tc>
          <w:tcPr>
            <w:tcW w:w="0" w:type="auto"/>
            <w:hideMark/>
          </w:tcPr>
          <w:p w14:paraId="1087FCBB"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True</w:t>
            </w:r>
          </w:p>
        </w:tc>
      </w:tr>
      <w:tr w:rsidR="00984853" w:rsidRPr="006A486A" w14:paraId="00CAF719" w14:textId="77777777" w:rsidTr="00AB64CC">
        <w:tc>
          <w:tcPr>
            <w:tcW w:w="0" w:type="auto"/>
          </w:tcPr>
          <w:p w14:paraId="66FB0CA7" w14:textId="77777777" w:rsidR="00984853" w:rsidRPr="006A486A" w:rsidRDefault="00984853" w:rsidP="00AB64CC">
            <w:pPr>
              <w:rPr>
                <w:rFonts w:ascii="Calibri" w:hAnsi="Calibri" w:cs="Calibri"/>
                <w:b/>
                <w:bCs/>
                <w:sz w:val="24"/>
                <w:szCs w:val="24"/>
              </w:rPr>
            </w:pPr>
            <w:r w:rsidRPr="00100B35">
              <w:rPr>
                <w:rFonts w:ascii="Calibri" w:hAnsi="Calibri" w:cs="Calibri"/>
                <w:b/>
                <w:bCs/>
                <w:sz w:val="24"/>
                <w:szCs w:val="24"/>
              </w:rPr>
              <w:t>Action</w:t>
            </w:r>
          </w:p>
        </w:tc>
        <w:tc>
          <w:tcPr>
            <w:tcW w:w="0" w:type="auto"/>
          </w:tcPr>
          <w:p w14:paraId="48214F04" w14:textId="77777777" w:rsidR="00984853" w:rsidRPr="006A486A" w:rsidRDefault="00984853" w:rsidP="00AB64CC">
            <w:pPr>
              <w:rPr>
                <w:rFonts w:ascii="Calibri" w:hAnsi="Calibri" w:cs="Calibri"/>
                <w:b/>
                <w:bCs/>
                <w:sz w:val="24"/>
                <w:szCs w:val="24"/>
              </w:rPr>
            </w:pPr>
          </w:p>
        </w:tc>
        <w:tc>
          <w:tcPr>
            <w:tcW w:w="0" w:type="auto"/>
          </w:tcPr>
          <w:p w14:paraId="40E118F5" w14:textId="77777777" w:rsidR="00984853" w:rsidRPr="006A486A" w:rsidRDefault="00984853" w:rsidP="00AB64CC">
            <w:pPr>
              <w:rPr>
                <w:rFonts w:ascii="Calibri" w:hAnsi="Calibri" w:cs="Calibri"/>
                <w:b/>
                <w:bCs/>
                <w:sz w:val="24"/>
                <w:szCs w:val="24"/>
              </w:rPr>
            </w:pPr>
          </w:p>
        </w:tc>
        <w:tc>
          <w:tcPr>
            <w:tcW w:w="0" w:type="auto"/>
          </w:tcPr>
          <w:p w14:paraId="168733F1" w14:textId="77777777" w:rsidR="00984853" w:rsidRPr="006A486A" w:rsidRDefault="00984853" w:rsidP="00AB64CC">
            <w:pPr>
              <w:rPr>
                <w:rFonts w:ascii="Calibri" w:hAnsi="Calibri" w:cs="Calibri"/>
                <w:b/>
                <w:bCs/>
                <w:sz w:val="24"/>
                <w:szCs w:val="24"/>
              </w:rPr>
            </w:pPr>
          </w:p>
        </w:tc>
        <w:tc>
          <w:tcPr>
            <w:tcW w:w="0" w:type="auto"/>
          </w:tcPr>
          <w:p w14:paraId="5BE05C39" w14:textId="77777777" w:rsidR="00984853" w:rsidRPr="006A486A" w:rsidRDefault="00984853" w:rsidP="00AB64CC">
            <w:pPr>
              <w:rPr>
                <w:rFonts w:ascii="Calibri" w:hAnsi="Calibri" w:cs="Calibri"/>
                <w:b/>
                <w:bCs/>
                <w:sz w:val="24"/>
                <w:szCs w:val="24"/>
              </w:rPr>
            </w:pPr>
          </w:p>
        </w:tc>
        <w:tc>
          <w:tcPr>
            <w:tcW w:w="0" w:type="auto"/>
          </w:tcPr>
          <w:p w14:paraId="493ECEF9" w14:textId="77777777" w:rsidR="00984853" w:rsidRPr="006A486A" w:rsidRDefault="00984853" w:rsidP="00AB64CC">
            <w:pPr>
              <w:rPr>
                <w:rFonts w:ascii="Calibri" w:hAnsi="Calibri" w:cs="Calibri"/>
                <w:b/>
                <w:bCs/>
                <w:sz w:val="24"/>
                <w:szCs w:val="24"/>
              </w:rPr>
            </w:pPr>
          </w:p>
        </w:tc>
        <w:tc>
          <w:tcPr>
            <w:tcW w:w="0" w:type="auto"/>
          </w:tcPr>
          <w:p w14:paraId="0996FF40" w14:textId="77777777" w:rsidR="00984853" w:rsidRPr="006A486A" w:rsidRDefault="00984853" w:rsidP="00AB64CC">
            <w:pPr>
              <w:rPr>
                <w:rFonts w:ascii="Calibri" w:hAnsi="Calibri" w:cs="Calibri"/>
                <w:b/>
                <w:bCs/>
                <w:sz w:val="24"/>
                <w:szCs w:val="24"/>
              </w:rPr>
            </w:pPr>
          </w:p>
        </w:tc>
      </w:tr>
      <w:tr w:rsidR="00984853" w:rsidRPr="00100B35" w14:paraId="3AD08CC5" w14:textId="77777777" w:rsidTr="00AB64CC">
        <w:tc>
          <w:tcPr>
            <w:tcW w:w="0" w:type="auto"/>
            <w:hideMark/>
          </w:tcPr>
          <w:p w14:paraId="05761A15" w14:textId="77777777" w:rsidR="00984853" w:rsidRPr="00100B35" w:rsidRDefault="00984853" w:rsidP="00AB64CC">
            <w:pPr>
              <w:spacing w:after="160" w:line="259" w:lineRule="auto"/>
              <w:rPr>
                <w:rFonts w:ascii="Calibri" w:hAnsi="Calibri" w:cs="Calibri"/>
                <w:b/>
                <w:bCs/>
                <w:sz w:val="24"/>
                <w:szCs w:val="24"/>
              </w:rPr>
            </w:pPr>
            <w:proofErr w:type="spellStart"/>
            <w:r w:rsidRPr="00100B35">
              <w:rPr>
                <w:rFonts w:ascii="Calibri" w:hAnsi="Calibri" w:cs="Calibri"/>
                <w:b/>
                <w:bCs/>
                <w:sz w:val="24"/>
                <w:szCs w:val="24"/>
              </w:rPr>
              <w:t>Discount</w:t>
            </w:r>
            <w:proofErr w:type="spellEnd"/>
            <w:r w:rsidRPr="00100B35">
              <w:rPr>
                <w:rFonts w:ascii="Calibri" w:hAnsi="Calibri" w:cs="Calibri"/>
                <w:b/>
                <w:bCs/>
                <w:sz w:val="24"/>
                <w:szCs w:val="24"/>
              </w:rPr>
              <w:t xml:space="preserve"> Applied</w:t>
            </w:r>
          </w:p>
        </w:tc>
        <w:tc>
          <w:tcPr>
            <w:tcW w:w="0" w:type="auto"/>
            <w:hideMark/>
          </w:tcPr>
          <w:p w14:paraId="1ED33A40"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0%</w:t>
            </w:r>
          </w:p>
        </w:tc>
        <w:tc>
          <w:tcPr>
            <w:tcW w:w="0" w:type="auto"/>
            <w:hideMark/>
          </w:tcPr>
          <w:p w14:paraId="286E6514"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30%</w:t>
            </w:r>
          </w:p>
        </w:tc>
        <w:tc>
          <w:tcPr>
            <w:tcW w:w="0" w:type="auto"/>
            <w:hideMark/>
          </w:tcPr>
          <w:p w14:paraId="2E2870D1"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0%</w:t>
            </w:r>
          </w:p>
        </w:tc>
        <w:tc>
          <w:tcPr>
            <w:tcW w:w="0" w:type="auto"/>
            <w:hideMark/>
          </w:tcPr>
          <w:p w14:paraId="607CDB20"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100%</w:t>
            </w:r>
          </w:p>
        </w:tc>
        <w:tc>
          <w:tcPr>
            <w:tcW w:w="0" w:type="auto"/>
            <w:hideMark/>
          </w:tcPr>
          <w:p w14:paraId="30EF50FA"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0%</w:t>
            </w:r>
          </w:p>
        </w:tc>
        <w:tc>
          <w:tcPr>
            <w:tcW w:w="0" w:type="auto"/>
            <w:hideMark/>
          </w:tcPr>
          <w:p w14:paraId="680249A7" w14:textId="77777777" w:rsidR="00984853" w:rsidRPr="00100B35" w:rsidRDefault="00984853" w:rsidP="00AB64CC">
            <w:pPr>
              <w:spacing w:after="160" w:line="259" w:lineRule="auto"/>
              <w:rPr>
                <w:rFonts w:ascii="Calibri" w:hAnsi="Calibri" w:cs="Calibri"/>
                <w:b/>
                <w:bCs/>
                <w:sz w:val="24"/>
                <w:szCs w:val="24"/>
              </w:rPr>
            </w:pPr>
            <w:r w:rsidRPr="00100B35">
              <w:rPr>
                <w:rFonts w:ascii="Calibri" w:hAnsi="Calibri" w:cs="Calibri"/>
                <w:b/>
                <w:bCs/>
                <w:sz w:val="24"/>
                <w:szCs w:val="24"/>
              </w:rPr>
              <w:t>50%</w:t>
            </w:r>
          </w:p>
        </w:tc>
      </w:tr>
    </w:tbl>
    <w:p w14:paraId="6DB53A21" w14:textId="77777777" w:rsidR="00984853" w:rsidRPr="006A486A" w:rsidRDefault="00984853" w:rsidP="00984853">
      <w:pPr>
        <w:rPr>
          <w:rFonts w:ascii="Calibri" w:hAnsi="Calibri" w:cs="Calibri"/>
          <w:b/>
          <w:bCs/>
          <w:sz w:val="24"/>
          <w:szCs w:val="24"/>
          <w:lang w:val="en-US"/>
        </w:rPr>
      </w:pPr>
    </w:p>
    <w:p w14:paraId="5C83F8A6" w14:textId="77777777" w:rsidR="00984853" w:rsidRPr="006A486A" w:rsidRDefault="00984853" w:rsidP="00984853">
      <w:pPr>
        <w:rPr>
          <w:rFonts w:ascii="Calibri" w:hAnsi="Calibri" w:cs="Calibri"/>
          <w:b/>
          <w:bCs/>
          <w:sz w:val="24"/>
          <w:szCs w:val="24"/>
          <w:lang w:val="en-US"/>
        </w:rPr>
      </w:pPr>
    </w:p>
    <w:p w14:paraId="4DE6F177" w14:textId="77777777" w:rsidR="00984853" w:rsidRPr="00FC6417" w:rsidRDefault="00984853" w:rsidP="00984853">
      <w:pPr>
        <w:rPr>
          <w:rFonts w:ascii="Calibri" w:hAnsi="Calibri" w:cs="Calibri"/>
          <w:b/>
          <w:bCs/>
          <w:sz w:val="24"/>
          <w:szCs w:val="24"/>
          <w:lang w:val="en-US"/>
        </w:rPr>
      </w:pPr>
      <w:r w:rsidRPr="00FC6417">
        <w:rPr>
          <w:rFonts w:ascii="Calibri" w:hAnsi="Calibri" w:cs="Calibri"/>
          <w:b/>
          <w:bCs/>
          <w:sz w:val="24"/>
          <w:szCs w:val="24"/>
          <w:lang w:val="en-US"/>
        </w:rPr>
        <w:t>Coverage:</w:t>
      </w:r>
    </w:p>
    <w:p w14:paraId="2FCA310E" w14:textId="77777777" w:rsidR="00984853" w:rsidRPr="00FC6417" w:rsidRDefault="00984853" w:rsidP="00984853">
      <w:pPr>
        <w:rPr>
          <w:rFonts w:ascii="Calibri" w:hAnsi="Calibri" w:cs="Calibri"/>
          <w:b/>
          <w:bCs/>
          <w:sz w:val="24"/>
          <w:szCs w:val="24"/>
          <w:lang w:val="en-US"/>
        </w:rPr>
      </w:pPr>
      <w:r w:rsidRPr="006A486A">
        <w:rPr>
          <w:rFonts w:ascii="Calibri" w:hAnsi="Calibri" w:cs="Calibri"/>
          <w:b/>
          <w:bCs/>
          <w:sz w:val="24"/>
          <w:szCs w:val="24"/>
          <w:lang w:val="en-US"/>
        </w:rPr>
        <w:t xml:space="preserve">       Number of</w:t>
      </w:r>
      <w:r w:rsidRPr="00FC6417">
        <w:rPr>
          <w:rFonts w:ascii="Calibri" w:hAnsi="Calibri" w:cs="Calibri"/>
          <w:b/>
          <w:bCs/>
          <w:sz w:val="24"/>
          <w:szCs w:val="24"/>
          <w:lang w:val="en-US"/>
        </w:rPr>
        <w:t xml:space="preserve"> rules: </w:t>
      </w:r>
      <w:r w:rsidRPr="00FC6417">
        <w:rPr>
          <w:rFonts w:ascii="Calibri" w:hAnsi="Calibri" w:cs="Calibri"/>
          <w:sz w:val="24"/>
          <w:szCs w:val="24"/>
          <w:lang w:val="en-US"/>
        </w:rPr>
        <w:t>6</w:t>
      </w:r>
    </w:p>
    <w:p w14:paraId="7AC8C338" w14:textId="77777777" w:rsidR="00984853" w:rsidRPr="00FC6417" w:rsidRDefault="00984853" w:rsidP="00984853">
      <w:pPr>
        <w:ind w:left="360"/>
        <w:rPr>
          <w:rFonts w:ascii="Calibri" w:hAnsi="Calibri" w:cs="Calibri"/>
          <w:sz w:val="24"/>
          <w:szCs w:val="24"/>
          <w:lang w:val="en-US"/>
        </w:rPr>
      </w:pPr>
      <w:r w:rsidRPr="00FC6417">
        <w:rPr>
          <w:rFonts w:ascii="Calibri" w:hAnsi="Calibri" w:cs="Calibri"/>
          <w:b/>
          <w:bCs/>
          <w:sz w:val="24"/>
          <w:szCs w:val="24"/>
          <w:lang w:val="en-US"/>
        </w:rPr>
        <w:t xml:space="preserve">Covered: </w:t>
      </w:r>
      <w:r w:rsidRPr="00FC6417">
        <w:rPr>
          <w:rFonts w:ascii="Calibri" w:hAnsi="Calibri" w:cs="Calibri"/>
          <w:sz w:val="24"/>
          <w:szCs w:val="24"/>
          <w:lang w:val="en-US"/>
        </w:rPr>
        <w:t>6</w:t>
      </w:r>
    </w:p>
    <w:p w14:paraId="02F63315" w14:textId="77777777" w:rsidR="00984853" w:rsidRDefault="00984853" w:rsidP="00984853">
      <w:pPr>
        <w:ind w:left="360"/>
        <w:rPr>
          <w:rFonts w:ascii="Calibri" w:hAnsi="Calibri" w:cs="Calibri"/>
          <w:sz w:val="24"/>
          <w:szCs w:val="24"/>
          <w:lang w:val="en-US"/>
        </w:rPr>
      </w:pPr>
      <w:r w:rsidRPr="00FC6417">
        <w:rPr>
          <w:rFonts w:ascii="Calibri" w:hAnsi="Calibri" w:cs="Calibri"/>
          <w:b/>
          <w:bCs/>
          <w:sz w:val="24"/>
          <w:szCs w:val="24"/>
          <w:lang w:val="en-US"/>
        </w:rPr>
        <w:t>Coverage</w:t>
      </w:r>
      <w:r w:rsidRPr="006A486A">
        <w:rPr>
          <w:rFonts w:ascii="Calibri" w:hAnsi="Calibri" w:cs="Calibri"/>
          <w:b/>
          <w:bCs/>
          <w:sz w:val="24"/>
          <w:szCs w:val="24"/>
          <w:lang w:val="en-US"/>
        </w:rPr>
        <w:t xml:space="preserve"> in Decision table</w:t>
      </w:r>
      <w:r w:rsidRPr="00FC6417">
        <w:rPr>
          <w:rFonts w:ascii="Calibri" w:hAnsi="Calibri" w:cs="Calibri"/>
          <w:b/>
          <w:bCs/>
          <w:sz w:val="24"/>
          <w:szCs w:val="24"/>
          <w:lang w:val="en-US"/>
        </w:rPr>
        <w:t xml:space="preserve">: </w:t>
      </w:r>
      <w:r w:rsidRPr="00FC6417">
        <w:rPr>
          <w:rFonts w:ascii="Calibri" w:hAnsi="Calibri" w:cs="Calibri"/>
          <w:sz w:val="24"/>
          <w:szCs w:val="24"/>
          <w:lang w:val="en-US"/>
        </w:rPr>
        <w:t>100%</w:t>
      </w:r>
    </w:p>
    <w:p w14:paraId="067BC59D" w14:textId="77777777" w:rsidR="000D27DA" w:rsidRDefault="000D27DA" w:rsidP="00984853">
      <w:pPr>
        <w:ind w:left="360"/>
        <w:rPr>
          <w:rFonts w:ascii="Calibri" w:hAnsi="Calibri" w:cs="Calibri"/>
          <w:b/>
          <w:bCs/>
          <w:sz w:val="24"/>
          <w:szCs w:val="24"/>
          <w:lang w:val="en-US"/>
        </w:rPr>
      </w:pPr>
    </w:p>
    <w:p w14:paraId="4BDD22BE" w14:textId="5A52B401" w:rsidR="000D27DA" w:rsidRPr="00FC6417" w:rsidRDefault="00FD3666" w:rsidP="00984853">
      <w:pPr>
        <w:ind w:left="360"/>
        <w:rPr>
          <w:rFonts w:ascii="Calibri" w:hAnsi="Calibri" w:cs="Calibri"/>
          <w:sz w:val="24"/>
          <w:szCs w:val="24"/>
          <w:lang w:val="en-US"/>
        </w:rPr>
      </w:pPr>
      <w:r w:rsidRPr="00FD3666">
        <w:rPr>
          <w:rFonts w:ascii="Calibri" w:hAnsi="Calibri" w:cs="Calibri"/>
          <w:sz w:val="24"/>
          <w:szCs w:val="24"/>
          <w:lang w:val="en-US"/>
        </w:rPr>
        <w:t>We tested all six decision rules, making sure each one was represented by at least one test case. This gave us full decision table coverage, ensuring that every combination of traveler type and day of the week that impacts discounts has been carefully checked and validated.</w:t>
      </w:r>
    </w:p>
    <w:p w14:paraId="3A126A4C" w14:textId="77777777" w:rsidR="00984853" w:rsidRPr="00FC6417" w:rsidRDefault="00984853" w:rsidP="00984853">
      <w:pPr>
        <w:rPr>
          <w:rFonts w:ascii="Calibri" w:hAnsi="Calibri" w:cs="Calibri"/>
          <w:b/>
          <w:bCs/>
          <w:sz w:val="24"/>
          <w:szCs w:val="24"/>
          <w:lang w:val="en-US"/>
        </w:rPr>
      </w:pPr>
      <w:r w:rsidRPr="00FC6417">
        <w:rPr>
          <w:rFonts w:ascii="Calibri" w:hAnsi="Calibri" w:cs="Calibri"/>
          <w:b/>
          <w:bCs/>
          <w:sz w:val="24"/>
          <w:szCs w:val="24"/>
          <w:lang w:val="en-US"/>
        </w:rPr>
        <w:t>Traceability:</w:t>
      </w:r>
    </w:p>
    <w:p w14:paraId="6F84ABE4" w14:textId="77777777" w:rsidR="00984853" w:rsidRPr="00FC6417" w:rsidRDefault="00984853" w:rsidP="00BF001A">
      <w:pPr>
        <w:rPr>
          <w:rFonts w:ascii="Calibri" w:hAnsi="Calibri" w:cs="Calibri"/>
          <w:sz w:val="24"/>
          <w:szCs w:val="24"/>
          <w:lang w:val="en-US"/>
        </w:rPr>
      </w:pPr>
      <w:r w:rsidRPr="00FC6417">
        <w:rPr>
          <w:rFonts w:ascii="Calibri" w:hAnsi="Calibri" w:cs="Calibri"/>
          <w:b/>
          <w:bCs/>
          <w:sz w:val="24"/>
          <w:szCs w:val="24"/>
          <w:lang w:val="en-US"/>
        </w:rPr>
        <w:t xml:space="preserve">TC-1 to TC-6 → REQ-06: </w:t>
      </w:r>
      <w:r w:rsidRPr="00FC6417">
        <w:rPr>
          <w:rFonts w:ascii="Calibri" w:hAnsi="Calibri" w:cs="Calibri"/>
          <w:sz w:val="24"/>
          <w:szCs w:val="24"/>
          <w:lang w:val="en-US"/>
        </w:rPr>
        <w:t>Discount Calculation Logic</w:t>
      </w:r>
    </w:p>
    <w:p w14:paraId="4FC34935" w14:textId="43F0C46F" w:rsidR="00984853" w:rsidRPr="006A486A" w:rsidRDefault="00D73432" w:rsidP="00984853">
      <w:pPr>
        <w:rPr>
          <w:rFonts w:ascii="Calibri" w:hAnsi="Calibri" w:cs="Calibri"/>
          <w:b/>
          <w:bCs/>
          <w:sz w:val="24"/>
          <w:szCs w:val="24"/>
          <w:lang w:val="en-US"/>
        </w:rPr>
      </w:pPr>
      <w:r>
        <w:rPr>
          <w:rFonts w:ascii="Calibri" w:hAnsi="Calibri" w:cs="Calibri"/>
          <w:b/>
          <w:bCs/>
          <w:sz w:val="24"/>
          <w:szCs w:val="24"/>
          <w:lang w:val="en-US"/>
        </w:rPr>
        <w:t>(Test case 1 to case 6 covers the sixth requirement (</w:t>
      </w:r>
    </w:p>
    <w:p w14:paraId="11DC4801" w14:textId="77777777" w:rsidR="00984853" w:rsidRPr="006A486A" w:rsidRDefault="00984853" w:rsidP="00984853">
      <w:pPr>
        <w:rPr>
          <w:rFonts w:ascii="Calibri" w:hAnsi="Calibri" w:cs="Calibri"/>
          <w:b/>
          <w:bCs/>
          <w:sz w:val="24"/>
          <w:szCs w:val="24"/>
          <w:lang w:val="en-US"/>
        </w:rPr>
      </w:pPr>
    </w:p>
    <w:p w14:paraId="4AC3085C" w14:textId="77777777" w:rsidR="00984853" w:rsidRPr="006A486A" w:rsidRDefault="00984853" w:rsidP="00984853">
      <w:pPr>
        <w:pStyle w:val="Overskrift2"/>
        <w:rPr>
          <w:rFonts w:ascii="Calibri" w:hAnsi="Calibri" w:cs="Calibri"/>
          <w:lang w:val="en-US"/>
        </w:rPr>
      </w:pPr>
      <w:r w:rsidRPr="006A486A">
        <w:rPr>
          <w:rFonts w:ascii="Calibri" w:hAnsi="Calibri" w:cs="Calibri"/>
          <w:lang w:val="en-US"/>
        </w:rPr>
        <w:t>State Transition Testing</w:t>
      </w:r>
    </w:p>
    <w:p w14:paraId="37247B87" w14:textId="77777777" w:rsidR="00984853" w:rsidRPr="006A486A" w:rsidRDefault="00984853" w:rsidP="00984853">
      <w:pPr>
        <w:rPr>
          <w:rFonts w:ascii="Calibri" w:hAnsi="Calibri" w:cs="Calibri"/>
          <w:b/>
          <w:bCs/>
          <w:sz w:val="24"/>
          <w:szCs w:val="24"/>
          <w:lang w:val="en-US"/>
        </w:rPr>
      </w:pPr>
    </w:p>
    <w:p w14:paraId="0DA3B62C" w14:textId="77777777" w:rsidR="00984853" w:rsidRPr="006A486A" w:rsidRDefault="00984853" w:rsidP="00984853">
      <w:pPr>
        <w:rPr>
          <w:rFonts w:ascii="Calibri" w:hAnsi="Calibri" w:cs="Calibri"/>
          <w:b/>
          <w:bCs/>
          <w:sz w:val="24"/>
          <w:szCs w:val="24"/>
          <w:lang w:val="en-US"/>
        </w:rPr>
      </w:pPr>
      <w:r w:rsidRPr="006A486A">
        <w:rPr>
          <w:rFonts w:ascii="Calibri" w:hAnsi="Calibri" w:cs="Calibri"/>
          <w:b/>
          <w:bCs/>
          <w:sz w:val="24"/>
          <w:szCs w:val="24"/>
          <w:lang w:val="en-US"/>
        </w:rPr>
        <w:t xml:space="preserve">Goal: </w:t>
      </w:r>
      <w:r w:rsidRPr="00CB6BC2">
        <w:rPr>
          <w:rFonts w:ascii="Calibri" w:hAnsi="Calibri" w:cs="Calibri"/>
          <w:sz w:val="24"/>
          <w:szCs w:val="24"/>
          <w:lang w:val="en-US"/>
        </w:rPr>
        <w:t>Verify that the system appropriately handles travel card refills, from option selection to payment.</w:t>
      </w:r>
    </w:p>
    <w:p w14:paraId="5C907E70" w14:textId="77777777" w:rsidR="00984853" w:rsidRPr="006A486A" w:rsidRDefault="00984853" w:rsidP="00984853">
      <w:pPr>
        <w:rPr>
          <w:rFonts w:ascii="Calibri" w:hAnsi="Calibri" w:cs="Calibri"/>
          <w:sz w:val="24"/>
          <w:szCs w:val="24"/>
          <w:lang w:val="en-US"/>
        </w:rPr>
      </w:pPr>
    </w:p>
    <w:p w14:paraId="071D33AF" w14:textId="701610BF" w:rsidR="00984853" w:rsidRPr="00C6577B" w:rsidRDefault="00984853" w:rsidP="00984853">
      <w:pPr>
        <w:rPr>
          <w:rFonts w:ascii="Calibri" w:hAnsi="Calibri" w:cs="Calibri"/>
          <w:sz w:val="24"/>
          <w:szCs w:val="24"/>
          <w:lang w:val="en-US"/>
        </w:rPr>
      </w:pPr>
      <w:r w:rsidRPr="006A486A">
        <w:rPr>
          <w:rFonts w:ascii="Calibri" w:hAnsi="Calibri" w:cs="Calibri"/>
          <w:b/>
          <w:bCs/>
          <w:sz w:val="24"/>
          <w:szCs w:val="24"/>
          <w:lang w:val="en-US"/>
        </w:rPr>
        <w:t xml:space="preserve">Pre-condition: </w:t>
      </w:r>
      <w:r w:rsidRPr="006A486A">
        <w:rPr>
          <w:rFonts w:ascii="Calibri" w:hAnsi="Calibri" w:cs="Calibri"/>
          <w:sz w:val="24"/>
          <w:szCs w:val="24"/>
          <w:lang w:val="en-US"/>
        </w:rPr>
        <w:t>The user is at a working ticket machine, and the start window (state 1) is where the interaction begins.</w:t>
      </w:r>
    </w:p>
    <w:p w14:paraId="0654715B" w14:textId="77777777" w:rsidR="00984853" w:rsidRPr="006A486A" w:rsidRDefault="00984853" w:rsidP="00984853">
      <w:pPr>
        <w:rPr>
          <w:rFonts w:ascii="Calibri" w:hAnsi="Calibri" w:cs="Calibri"/>
          <w:b/>
          <w:bCs/>
          <w:sz w:val="24"/>
          <w:szCs w:val="24"/>
          <w:lang w:val="en-US"/>
        </w:rPr>
      </w:pPr>
      <w:r w:rsidRPr="006A486A">
        <w:rPr>
          <w:rFonts w:ascii="Calibri" w:hAnsi="Calibri" w:cs="Calibri"/>
          <w:b/>
          <w:bCs/>
          <w:sz w:val="24"/>
          <w:szCs w:val="24"/>
          <w:lang w:val="en-US"/>
        </w:rPr>
        <w:t>Test inputs:</w:t>
      </w:r>
    </w:p>
    <w:p w14:paraId="708D6D0C" w14:textId="77777777" w:rsidR="00984853" w:rsidRPr="006A486A" w:rsidRDefault="00984853" w:rsidP="00984853">
      <w:pPr>
        <w:rPr>
          <w:rFonts w:ascii="Calibri" w:hAnsi="Calibri" w:cs="Calibri"/>
          <w:b/>
          <w:bCs/>
          <w:sz w:val="24"/>
          <w:szCs w:val="24"/>
          <w:lang w:val="en-US"/>
        </w:rPr>
      </w:pPr>
    </w:p>
    <w:p w14:paraId="7C9D6003" w14:textId="77777777" w:rsidR="00984853" w:rsidRPr="00362AE7" w:rsidRDefault="00984853" w:rsidP="00984853">
      <w:pPr>
        <w:numPr>
          <w:ilvl w:val="0"/>
          <w:numId w:val="13"/>
        </w:numPr>
        <w:rPr>
          <w:rFonts w:ascii="Calibri" w:hAnsi="Calibri" w:cs="Calibri"/>
          <w:b/>
          <w:bCs/>
          <w:sz w:val="24"/>
          <w:szCs w:val="24"/>
        </w:rPr>
      </w:pPr>
      <w:r w:rsidRPr="00362AE7">
        <w:rPr>
          <w:rFonts w:ascii="Calibri" w:hAnsi="Calibri" w:cs="Calibri"/>
          <w:b/>
          <w:bCs/>
          <w:sz w:val="24"/>
          <w:szCs w:val="24"/>
        </w:rPr>
        <w:t xml:space="preserve">Start </w:t>
      </w:r>
      <w:proofErr w:type="spellStart"/>
      <w:r w:rsidRPr="00362AE7">
        <w:rPr>
          <w:rFonts w:ascii="Calibri" w:hAnsi="Calibri" w:cs="Calibri"/>
          <w:b/>
          <w:bCs/>
          <w:sz w:val="24"/>
          <w:szCs w:val="24"/>
        </w:rPr>
        <w:t>Window</w:t>
      </w:r>
      <w:proofErr w:type="spellEnd"/>
    </w:p>
    <w:p w14:paraId="3C7960A1" w14:textId="77777777" w:rsidR="00984853" w:rsidRPr="00362AE7" w:rsidRDefault="00984853" w:rsidP="00984853">
      <w:pPr>
        <w:numPr>
          <w:ilvl w:val="0"/>
          <w:numId w:val="13"/>
        </w:numPr>
        <w:rPr>
          <w:rFonts w:ascii="Calibri" w:hAnsi="Calibri" w:cs="Calibri"/>
          <w:b/>
          <w:bCs/>
          <w:sz w:val="24"/>
          <w:szCs w:val="24"/>
        </w:rPr>
      </w:pPr>
      <w:r w:rsidRPr="00362AE7">
        <w:rPr>
          <w:rFonts w:ascii="Calibri" w:hAnsi="Calibri" w:cs="Calibri"/>
          <w:b/>
          <w:bCs/>
          <w:sz w:val="24"/>
          <w:szCs w:val="24"/>
        </w:rPr>
        <w:t xml:space="preserve">Select </w:t>
      </w:r>
      <w:proofErr w:type="spellStart"/>
      <w:r w:rsidRPr="00362AE7">
        <w:rPr>
          <w:rFonts w:ascii="Calibri" w:hAnsi="Calibri" w:cs="Calibri"/>
          <w:b/>
          <w:bCs/>
          <w:sz w:val="24"/>
          <w:szCs w:val="24"/>
        </w:rPr>
        <w:t>Ticket</w:t>
      </w:r>
      <w:proofErr w:type="spellEnd"/>
      <w:r w:rsidRPr="00362AE7">
        <w:rPr>
          <w:rFonts w:ascii="Calibri" w:hAnsi="Calibri" w:cs="Calibri"/>
          <w:b/>
          <w:bCs/>
          <w:sz w:val="24"/>
          <w:szCs w:val="24"/>
        </w:rPr>
        <w:t xml:space="preserve">/Card </w:t>
      </w:r>
      <w:proofErr w:type="spellStart"/>
      <w:r w:rsidRPr="00362AE7">
        <w:rPr>
          <w:rFonts w:ascii="Calibri" w:hAnsi="Calibri" w:cs="Calibri"/>
          <w:b/>
          <w:bCs/>
          <w:sz w:val="24"/>
          <w:szCs w:val="24"/>
        </w:rPr>
        <w:t>Window</w:t>
      </w:r>
      <w:proofErr w:type="spellEnd"/>
    </w:p>
    <w:p w14:paraId="177CDEFA" w14:textId="77777777" w:rsidR="00984853" w:rsidRPr="00362AE7" w:rsidRDefault="00984853" w:rsidP="00984853">
      <w:pPr>
        <w:numPr>
          <w:ilvl w:val="0"/>
          <w:numId w:val="13"/>
        </w:numPr>
        <w:rPr>
          <w:rFonts w:ascii="Calibri" w:hAnsi="Calibri" w:cs="Calibri"/>
          <w:b/>
          <w:bCs/>
          <w:sz w:val="24"/>
          <w:szCs w:val="24"/>
        </w:rPr>
      </w:pPr>
      <w:r w:rsidRPr="00362AE7">
        <w:rPr>
          <w:rFonts w:ascii="Calibri" w:hAnsi="Calibri" w:cs="Calibri"/>
          <w:b/>
          <w:bCs/>
          <w:sz w:val="24"/>
          <w:szCs w:val="24"/>
        </w:rPr>
        <w:t>Read Card</w:t>
      </w:r>
    </w:p>
    <w:p w14:paraId="2C82D22C" w14:textId="77777777" w:rsidR="00984853" w:rsidRPr="00362AE7" w:rsidRDefault="00984853" w:rsidP="00984853">
      <w:pPr>
        <w:numPr>
          <w:ilvl w:val="0"/>
          <w:numId w:val="13"/>
        </w:numPr>
        <w:rPr>
          <w:rFonts w:ascii="Calibri" w:hAnsi="Calibri" w:cs="Calibri"/>
          <w:b/>
          <w:bCs/>
          <w:sz w:val="24"/>
          <w:szCs w:val="24"/>
        </w:rPr>
      </w:pPr>
      <w:proofErr w:type="spellStart"/>
      <w:r w:rsidRPr="00362AE7">
        <w:rPr>
          <w:rFonts w:ascii="Calibri" w:hAnsi="Calibri" w:cs="Calibri"/>
          <w:b/>
          <w:bCs/>
          <w:sz w:val="24"/>
          <w:szCs w:val="24"/>
        </w:rPr>
        <w:t>Error</w:t>
      </w:r>
      <w:proofErr w:type="spellEnd"/>
      <w:r w:rsidRPr="00362AE7">
        <w:rPr>
          <w:rFonts w:ascii="Calibri" w:hAnsi="Calibri" w:cs="Calibri"/>
          <w:b/>
          <w:bCs/>
          <w:sz w:val="24"/>
          <w:szCs w:val="24"/>
        </w:rPr>
        <w:t xml:space="preserve"> Message (</w:t>
      </w:r>
      <w:proofErr w:type="spellStart"/>
      <w:r w:rsidRPr="00362AE7">
        <w:rPr>
          <w:rFonts w:ascii="Calibri" w:hAnsi="Calibri" w:cs="Calibri"/>
          <w:b/>
          <w:bCs/>
          <w:sz w:val="24"/>
          <w:szCs w:val="24"/>
        </w:rPr>
        <w:t>Unknown</w:t>
      </w:r>
      <w:proofErr w:type="spellEnd"/>
      <w:r w:rsidRPr="00362AE7">
        <w:rPr>
          <w:rFonts w:ascii="Calibri" w:hAnsi="Calibri" w:cs="Calibri"/>
          <w:b/>
          <w:bCs/>
          <w:sz w:val="24"/>
          <w:szCs w:val="24"/>
        </w:rPr>
        <w:t xml:space="preserve"> Card)</w:t>
      </w:r>
    </w:p>
    <w:p w14:paraId="31C5A20D" w14:textId="77777777" w:rsidR="00984853" w:rsidRPr="00362AE7" w:rsidRDefault="00984853" w:rsidP="00984853">
      <w:pPr>
        <w:numPr>
          <w:ilvl w:val="0"/>
          <w:numId w:val="13"/>
        </w:numPr>
        <w:rPr>
          <w:rFonts w:ascii="Calibri" w:hAnsi="Calibri" w:cs="Calibri"/>
          <w:b/>
          <w:bCs/>
          <w:sz w:val="24"/>
          <w:szCs w:val="24"/>
        </w:rPr>
      </w:pPr>
      <w:proofErr w:type="spellStart"/>
      <w:r w:rsidRPr="00362AE7">
        <w:rPr>
          <w:rFonts w:ascii="Calibri" w:hAnsi="Calibri" w:cs="Calibri"/>
          <w:b/>
          <w:bCs/>
          <w:sz w:val="24"/>
          <w:szCs w:val="24"/>
        </w:rPr>
        <w:t>Deposit</w:t>
      </w:r>
      <w:proofErr w:type="spellEnd"/>
      <w:r w:rsidRPr="00362AE7">
        <w:rPr>
          <w:rFonts w:ascii="Calibri" w:hAnsi="Calibri" w:cs="Calibri"/>
          <w:b/>
          <w:bCs/>
          <w:sz w:val="24"/>
          <w:szCs w:val="24"/>
        </w:rPr>
        <w:t xml:space="preserve"> to Travel Card</w:t>
      </w:r>
    </w:p>
    <w:p w14:paraId="05E68BD1" w14:textId="77777777" w:rsidR="00984853" w:rsidRPr="00362AE7" w:rsidRDefault="00984853" w:rsidP="00984853">
      <w:pPr>
        <w:numPr>
          <w:ilvl w:val="0"/>
          <w:numId w:val="13"/>
        </w:numPr>
        <w:rPr>
          <w:rFonts w:ascii="Calibri" w:hAnsi="Calibri" w:cs="Calibri"/>
          <w:b/>
          <w:bCs/>
          <w:sz w:val="24"/>
          <w:szCs w:val="24"/>
        </w:rPr>
      </w:pPr>
      <w:proofErr w:type="spellStart"/>
      <w:r w:rsidRPr="00362AE7">
        <w:rPr>
          <w:rFonts w:ascii="Calibri" w:hAnsi="Calibri" w:cs="Calibri"/>
          <w:b/>
          <w:bCs/>
          <w:sz w:val="24"/>
          <w:szCs w:val="24"/>
        </w:rPr>
        <w:t>Confirmation</w:t>
      </w:r>
      <w:proofErr w:type="spellEnd"/>
      <w:r w:rsidRPr="00362AE7">
        <w:rPr>
          <w:rFonts w:ascii="Calibri" w:hAnsi="Calibri" w:cs="Calibri"/>
          <w:b/>
          <w:bCs/>
          <w:sz w:val="24"/>
          <w:szCs w:val="24"/>
        </w:rPr>
        <w:t xml:space="preserve"> </w:t>
      </w:r>
      <w:proofErr w:type="spellStart"/>
      <w:r w:rsidRPr="00362AE7">
        <w:rPr>
          <w:rFonts w:ascii="Calibri" w:hAnsi="Calibri" w:cs="Calibri"/>
          <w:b/>
          <w:bCs/>
          <w:sz w:val="24"/>
          <w:szCs w:val="24"/>
        </w:rPr>
        <w:t>Window</w:t>
      </w:r>
      <w:proofErr w:type="spellEnd"/>
    </w:p>
    <w:p w14:paraId="788E8227" w14:textId="77777777" w:rsidR="00984853" w:rsidRPr="00FA4A21" w:rsidRDefault="00984853" w:rsidP="00984853">
      <w:pPr>
        <w:numPr>
          <w:ilvl w:val="0"/>
          <w:numId w:val="13"/>
        </w:numPr>
        <w:rPr>
          <w:rFonts w:ascii="Calibri" w:hAnsi="Calibri" w:cs="Calibri"/>
          <w:b/>
          <w:bCs/>
          <w:sz w:val="24"/>
          <w:szCs w:val="24"/>
        </w:rPr>
      </w:pPr>
      <w:proofErr w:type="spellStart"/>
      <w:r w:rsidRPr="00362AE7">
        <w:rPr>
          <w:rFonts w:ascii="Calibri" w:hAnsi="Calibri" w:cs="Calibri"/>
          <w:b/>
          <w:bCs/>
          <w:sz w:val="24"/>
          <w:szCs w:val="24"/>
        </w:rPr>
        <w:t>Payment</w:t>
      </w:r>
      <w:proofErr w:type="spellEnd"/>
      <w:r w:rsidRPr="00362AE7">
        <w:rPr>
          <w:rFonts w:ascii="Calibri" w:hAnsi="Calibri" w:cs="Calibri"/>
          <w:b/>
          <w:bCs/>
          <w:sz w:val="24"/>
          <w:szCs w:val="24"/>
        </w:rPr>
        <w:t xml:space="preserve"> </w:t>
      </w:r>
      <w:proofErr w:type="spellStart"/>
      <w:r w:rsidRPr="00362AE7">
        <w:rPr>
          <w:rFonts w:ascii="Calibri" w:hAnsi="Calibri" w:cs="Calibri"/>
          <w:b/>
          <w:bCs/>
          <w:sz w:val="24"/>
          <w:szCs w:val="24"/>
        </w:rPr>
        <w:t>Window</w:t>
      </w:r>
      <w:proofErr w:type="spellEnd"/>
    </w:p>
    <w:p w14:paraId="0E23F8F9" w14:textId="77777777" w:rsidR="00984853" w:rsidRPr="00362AE7" w:rsidRDefault="00984853" w:rsidP="00984853">
      <w:pPr>
        <w:ind w:left="360"/>
        <w:rPr>
          <w:rFonts w:ascii="Calibri" w:hAnsi="Calibri" w:cs="Calibri"/>
          <w:sz w:val="24"/>
          <w:szCs w:val="24"/>
        </w:rPr>
      </w:pPr>
    </w:p>
    <w:p w14:paraId="15132407" w14:textId="77777777" w:rsidR="00984853" w:rsidRPr="006A486A" w:rsidRDefault="00984853" w:rsidP="00984853">
      <w:pPr>
        <w:rPr>
          <w:rFonts w:ascii="Calibri" w:hAnsi="Calibri" w:cs="Calibri"/>
          <w:sz w:val="24"/>
          <w:szCs w:val="24"/>
          <w:lang w:val="en-US"/>
        </w:rPr>
      </w:pPr>
      <w:r w:rsidRPr="006A486A">
        <w:rPr>
          <w:rFonts w:ascii="Calibri" w:hAnsi="Calibri" w:cs="Calibri"/>
          <w:b/>
          <w:bCs/>
          <w:noProof/>
          <w:sz w:val="28"/>
          <w:szCs w:val="28"/>
          <w:lang w:val="en-US"/>
        </w:rPr>
        <mc:AlternateContent>
          <mc:Choice Requires="wps">
            <w:drawing>
              <wp:anchor distT="0" distB="0" distL="114300" distR="114300" simplePos="0" relativeHeight="251658240" behindDoc="0" locked="0" layoutInCell="1" allowOverlap="1" wp14:anchorId="5C9507BF" wp14:editId="5C5715D5">
                <wp:simplePos x="0" y="0"/>
                <wp:positionH relativeFrom="column">
                  <wp:posOffset>100330</wp:posOffset>
                </wp:positionH>
                <wp:positionV relativeFrom="paragraph">
                  <wp:posOffset>2901156</wp:posOffset>
                </wp:positionV>
                <wp:extent cx="3214688" cy="257175"/>
                <wp:effectExtent l="0" t="0" r="24130" b="28575"/>
                <wp:wrapNone/>
                <wp:docPr id="213150328" name="Tekstboks 3"/>
                <wp:cNvGraphicFramePr/>
                <a:graphic xmlns:a="http://schemas.openxmlformats.org/drawingml/2006/main">
                  <a:graphicData uri="http://schemas.microsoft.com/office/word/2010/wordprocessingShape">
                    <wps:wsp>
                      <wps:cNvSpPr txBox="1"/>
                      <wps:spPr>
                        <a:xfrm>
                          <a:off x="0" y="0"/>
                          <a:ext cx="3214688" cy="257175"/>
                        </a:xfrm>
                        <a:prstGeom prst="rect">
                          <a:avLst/>
                        </a:prstGeom>
                        <a:solidFill>
                          <a:schemeClr val="lt1"/>
                        </a:solidFill>
                        <a:ln w="6350">
                          <a:solidFill>
                            <a:prstClr val="black"/>
                          </a:solidFill>
                        </a:ln>
                      </wps:spPr>
                      <wps:txbx>
                        <w:txbxContent>
                          <w:p w14:paraId="54F48603" w14:textId="77777777" w:rsidR="00984853" w:rsidRDefault="00984853" w:rsidP="00984853">
                            <w:pPr>
                              <w:rPr>
                                <w:rFonts w:ascii="Calibri" w:hAnsi="Calibri" w:cs="Calibri"/>
                                <w:sz w:val="24"/>
                                <w:szCs w:val="24"/>
                                <w:lang w:val="en-US"/>
                              </w:rPr>
                            </w:pPr>
                            <w:r w:rsidRPr="00462398">
                              <w:rPr>
                                <w:rFonts w:ascii="Calibri" w:hAnsi="Calibri" w:cs="Calibri"/>
                                <w:sz w:val="18"/>
                                <w:szCs w:val="18"/>
                                <w:lang w:val="en-US"/>
                              </w:rPr>
                              <w:t>This is an illustration of the state transitions</w:t>
                            </w:r>
                            <w:r>
                              <w:rPr>
                                <w:rFonts w:ascii="Calibri" w:hAnsi="Calibri" w:cs="Calibri"/>
                                <w:sz w:val="24"/>
                                <w:szCs w:val="24"/>
                                <w:lang w:val="en-US"/>
                              </w:rPr>
                              <w:t xml:space="preserve"> </w:t>
                            </w:r>
                            <w:r w:rsidRPr="00462398">
                              <w:rPr>
                                <w:rFonts w:ascii="Calibri" w:hAnsi="Calibri" w:cs="Calibri"/>
                                <w:sz w:val="18"/>
                                <w:szCs w:val="18"/>
                                <w:lang w:val="en-US"/>
                              </w:rPr>
                              <w:t>combined.</w:t>
                            </w:r>
                          </w:p>
                          <w:p w14:paraId="43C5F3E3" w14:textId="77777777" w:rsidR="00984853" w:rsidRPr="00462398" w:rsidRDefault="00984853" w:rsidP="0098485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9507BF" id="Tekstboks 3" o:spid="_x0000_s1027" type="#_x0000_t202" style="position:absolute;margin-left:7.9pt;margin-top:228.45pt;width:253.15pt;height:20.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" fillcolor="white [3201]" strokeweight=".5pt">
                <v:textbox>
                  <w:txbxContent>
                    <w:p w14:paraId="54F48603" w14:textId="77777777" w:rsidR="00984853" w:rsidRDefault="00984853" w:rsidP="00984853">
                      <w:pPr>
                        <w:rPr>
                          <w:rFonts w:ascii="Calibri" w:hAnsi="Calibri" w:cs="Calibri"/>
                          <w:sz w:val="24"/>
                          <w:szCs w:val="24"/>
                          <w:lang w:val="en-US"/>
                        </w:rPr>
                      </w:pPr>
                      <w:r w:rsidRPr="00462398">
                        <w:rPr>
                          <w:rFonts w:ascii="Calibri" w:hAnsi="Calibri" w:cs="Calibri"/>
                          <w:sz w:val="18"/>
                          <w:szCs w:val="18"/>
                          <w:lang w:val="en-US"/>
                        </w:rPr>
                        <w:t>This is an illustration of the state transitions</w:t>
                      </w:r>
                      <w:r>
                        <w:rPr>
                          <w:rFonts w:ascii="Calibri" w:hAnsi="Calibri" w:cs="Calibri"/>
                          <w:sz w:val="24"/>
                          <w:szCs w:val="24"/>
                          <w:lang w:val="en-US"/>
                        </w:rPr>
                        <w:t xml:space="preserve"> </w:t>
                      </w:r>
                      <w:r w:rsidRPr="00462398">
                        <w:rPr>
                          <w:rFonts w:ascii="Calibri" w:hAnsi="Calibri" w:cs="Calibri"/>
                          <w:sz w:val="18"/>
                          <w:szCs w:val="18"/>
                          <w:lang w:val="en-US"/>
                        </w:rPr>
                        <w:t>combined.</w:t>
                      </w:r>
                    </w:p>
                    <w:p w14:paraId="43C5F3E3" w14:textId="77777777" w:rsidR="00984853" w:rsidRPr="00462398" w:rsidRDefault="00984853" w:rsidP="00984853">
                      <w:pPr>
                        <w:rPr>
                          <w:lang w:val="en-US"/>
                        </w:rPr>
                      </w:pPr>
                    </w:p>
                  </w:txbxContent>
                </v:textbox>
              </v:shape>
            </w:pict>
          </mc:Fallback>
        </mc:AlternateContent>
      </w:r>
      <w:r w:rsidRPr="006A486A">
        <w:rPr>
          <w:rFonts w:ascii="Calibri" w:hAnsi="Calibri" w:cs="Calibri"/>
          <w:b/>
          <w:bCs/>
          <w:noProof/>
          <w:sz w:val="28"/>
          <w:szCs w:val="28"/>
          <w:lang w:val="en-US"/>
        </w:rPr>
        <w:drawing>
          <wp:inline distT="0" distB="0" distL="0" distR="0" wp14:anchorId="13ED785B" wp14:editId="182EE4B9">
            <wp:extent cx="3624739" cy="2786380"/>
            <wp:effectExtent l="0" t="0" r="0" b="0"/>
            <wp:docPr id="2058175855" name="Bilde 2" descr="Et bilde som inneholder tekst, diagram, skjermbilde, sirkel&#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75855" name="Bilde 2" descr="Et bilde som inneholder tekst, diagram, skjermbilde, sirkel&#10;&#10;KI-generert innhold kan være fei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29028" cy="2789677"/>
                    </a:xfrm>
                    <a:prstGeom prst="rect">
                      <a:avLst/>
                    </a:prstGeom>
                    <a:noFill/>
                    <a:ln>
                      <a:noFill/>
                    </a:ln>
                  </pic:spPr>
                </pic:pic>
              </a:graphicData>
            </a:graphic>
          </wp:inline>
        </w:drawing>
      </w:r>
    </w:p>
    <w:p w14:paraId="1A59E388" w14:textId="77777777" w:rsidR="00984853" w:rsidRPr="006A486A" w:rsidRDefault="00984853" w:rsidP="00984853">
      <w:pPr>
        <w:rPr>
          <w:rFonts w:ascii="Calibri" w:hAnsi="Calibri" w:cs="Calibri"/>
          <w:sz w:val="24"/>
          <w:szCs w:val="24"/>
          <w:lang w:val="en-US"/>
        </w:rPr>
      </w:pPr>
    </w:p>
    <w:p w14:paraId="057A9AB9" w14:textId="77777777" w:rsidR="00984853" w:rsidRPr="006A486A" w:rsidRDefault="00984853" w:rsidP="00984853">
      <w:pPr>
        <w:rPr>
          <w:rFonts w:ascii="Calibri" w:hAnsi="Calibri" w:cs="Calibri"/>
          <w:sz w:val="24"/>
          <w:szCs w:val="24"/>
          <w:lang w:val="en-US"/>
        </w:rPr>
      </w:pPr>
    </w:p>
    <w:p w14:paraId="4B8E552B" w14:textId="77777777" w:rsidR="00984853" w:rsidRPr="006A486A" w:rsidRDefault="00984853" w:rsidP="00984853">
      <w:pPr>
        <w:rPr>
          <w:rFonts w:ascii="Calibri" w:hAnsi="Calibri" w:cs="Calibri"/>
          <w:b/>
          <w:bCs/>
          <w:sz w:val="24"/>
          <w:szCs w:val="24"/>
          <w:lang w:val="en-US"/>
        </w:rPr>
      </w:pPr>
      <w:r w:rsidRPr="006A486A">
        <w:rPr>
          <w:rFonts w:ascii="Calibri" w:hAnsi="Calibri" w:cs="Calibri"/>
          <w:b/>
          <w:bCs/>
          <w:sz w:val="24"/>
          <w:szCs w:val="24"/>
          <w:lang w:val="en-US"/>
        </w:rPr>
        <w:t>Coverage:</w:t>
      </w:r>
    </w:p>
    <w:p w14:paraId="2E6621AC" w14:textId="477E73CA" w:rsidR="00984853" w:rsidRPr="00941FAA" w:rsidRDefault="00984853" w:rsidP="00984853">
      <w:pPr>
        <w:rPr>
          <w:rFonts w:ascii="Calibri" w:hAnsi="Calibri" w:cs="Calibri"/>
          <w:sz w:val="24"/>
          <w:szCs w:val="24"/>
          <w:lang w:val="en-US"/>
        </w:rPr>
      </w:pPr>
      <w:r w:rsidRPr="00941FAA">
        <w:rPr>
          <w:rFonts w:ascii="Calibri" w:hAnsi="Calibri" w:cs="Calibri"/>
          <w:b/>
          <w:bCs/>
          <w:sz w:val="24"/>
          <w:szCs w:val="24"/>
          <w:lang w:val="en-US"/>
        </w:rPr>
        <w:t xml:space="preserve">State coverage </w:t>
      </w:r>
      <w:r w:rsidR="00751FAA" w:rsidRPr="00751FAA">
        <w:rPr>
          <w:rFonts w:ascii="Calibri" w:hAnsi="Calibri" w:cs="Calibri"/>
          <w:b/>
          <w:bCs/>
          <w:sz w:val="24"/>
          <w:szCs w:val="24"/>
          <w:lang w:val="en-US"/>
        </w:rPr>
        <w:t>:</w:t>
      </w:r>
      <w:r w:rsidR="00751FAA">
        <w:rPr>
          <w:rFonts w:ascii="Calibri" w:hAnsi="Calibri" w:cs="Calibri"/>
          <w:sz w:val="24"/>
          <w:szCs w:val="24"/>
          <w:lang w:val="en-US"/>
        </w:rPr>
        <w:t xml:space="preserve"> </w:t>
      </w:r>
      <w:r w:rsidRPr="00941FAA">
        <w:rPr>
          <w:rFonts w:ascii="Calibri" w:hAnsi="Calibri" w:cs="Calibri"/>
          <w:sz w:val="24"/>
          <w:szCs w:val="24"/>
          <w:lang w:val="en-US"/>
        </w:rPr>
        <w:t>100%</w:t>
      </w:r>
    </w:p>
    <w:p w14:paraId="1F268F2A" w14:textId="2C775423" w:rsidR="00984853" w:rsidRPr="00941FAA" w:rsidRDefault="00984853" w:rsidP="00984853">
      <w:pPr>
        <w:rPr>
          <w:rFonts w:ascii="Calibri" w:hAnsi="Calibri" w:cs="Calibri"/>
          <w:sz w:val="24"/>
          <w:szCs w:val="24"/>
          <w:lang w:val="en-US"/>
        </w:rPr>
      </w:pPr>
      <w:r w:rsidRPr="00941FAA">
        <w:rPr>
          <w:rFonts w:ascii="Calibri" w:hAnsi="Calibri" w:cs="Calibri"/>
          <w:b/>
          <w:bCs/>
          <w:sz w:val="24"/>
          <w:szCs w:val="24"/>
          <w:lang w:val="en-US"/>
        </w:rPr>
        <w:t xml:space="preserve">Transition coverage </w:t>
      </w:r>
      <w:r w:rsidR="00751FAA" w:rsidRPr="00751FAA">
        <w:rPr>
          <w:rFonts w:ascii="Calibri" w:hAnsi="Calibri" w:cs="Calibri"/>
          <w:b/>
          <w:bCs/>
          <w:sz w:val="24"/>
          <w:szCs w:val="24"/>
          <w:lang w:val="en-US"/>
        </w:rPr>
        <w:t>:</w:t>
      </w:r>
      <w:r w:rsidRPr="00941FAA">
        <w:rPr>
          <w:rFonts w:ascii="Calibri" w:hAnsi="Calibri" w:cs="Calibri"/>
          <w:sz w:val="24"/>
          <w:szCs w:val="24"/>
          <w:lang w:val="en-US"/>
        </w:rPr>
        <w:t xml:space="preserve"> 100%</w:t>
      </w:r>
    </w:p>
    <w:p w14:paraId="254F0345" w14:textId="062CC8AE" w:rsidR="00984853" w:rsidRPr="00956D2A" w:rsidRDefault="00C56E29" w:rsidP="00984853">
      <w:pPr>
        <w:rPr>
          <w:rFonts w:ascii="Calibri" w:hAnsi="Calibri" w:cs="Calibri"/>
          <w:sz w:val="24"/>
          <w:szCs w:val="24"/>
          <w:lang w:val="en-US"/>
        </w:rPr>
      </w:pPr>
      <w:r w:rsidRPr="00956D2A">
        <w:rPr>
          <w:rFonts w:ascii="Calibri" w:hAnsi="Calibri" w:cs="Calibri"/>
          <w:sz w:val="24"/>
          <w:szCs w:val="24"/>
          <w:lang w:val="en-US"/>
        </w:rPr>
        <w:t>By achieving both 100% transition coverage and state coverage, the test ensures that the entire state machine is thoroughly examined without leaving any trace behind for testing its functional flow.</w:t>
      </w:r>
    </w:p>
    <w:sectPr w:rsidR="00984853" w:rsidRPr="00956D2A">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E7671" w14:textId="77777777" w:rsidR="008F2324" w:rsidRDefault="008F2324" w:rsidP="00BB51C5">
      <w:pPr>
        <w:spacing w:after="0" w:line="240" w:lineRule="auto"/>
      </w:pPr>
      <w:r>
        <w:separator/>
      </w:r>
    </w:p>
  </w:endnote>
  <w:endnote w:type="continuationSeparator" w:id="0">
    <w:p w14:paraId="16B2C1EA" w14:textId="77777777" w:rsidR="008F2324" w:rsidRDefault="008F2324" w:rsidP="00BB5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372561"/>
      <w:docPartObj>
        <w:docPartGallery w:val="Page Numbers (Bottom of Page)"/>
        <w:docPartUnique/>
      </w:docPartObj>
    </w:sdtPr>
    <w:sdtContent>
      <w:sdt>
        <w:sdtPr>
          <w:id w:val="1728636285"/>
          <w:docPartObj>
            <w:docPartGallery w:val="Page Numbers (Top of Page)"/>
            <w:docPartUnique/>
          </w:docPartObj>
        </w:sdtPr>
        <w:sdtContent>
          <w:p w14:paraId="00ED71FD" w14:textId="05D6536C" w:rsidR="006A486A" w:rsidRDefault="006A486A">
            <w:pPr>
              <w:pStyle w:val="Bunntekst"/>
              <w:jc w:val="center"/>
            </w:pPr>
            <w:r>
              <w:t xml:space="preserve">Side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av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7107B05F" w14:textId="77777777" w:rsidR="00BB51C5" w:rsidRDefault="00BB51C5">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BF6A8" w14:textId="77777777" w:rsidR="008F2324" w:rsidRDefault="008F2324" w:rsidP="00BB51C5">
      <w:pPr>
        <w:spacing w:after="0" w:line="240" w:lineRule="auto"/>
      </w:pPr>
      <w:r>
        <w:separator/>
      </w:r>
    </w:p>
  </w:footnote>
  <w:footnote w:type="continuationSeparator" w:id="0">
    <w:p w14:paraId="7F30C89B" w14:textId="77777777" w:rsidR="008F2324" w:rsidRDefault="008F2324" w:rsidP="00BB51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F2EA5"/>
    <w:multiLevelType w:val="multilevel"/>
    <w:tmpl w:val="5C42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927E8"/>
    <w:multiLevelType w:val="multilevel"/>
    <w:tmpl w:val="510A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60286"/>
    <w:multiLevelType w:val="hybridMultilevel"/>
    <w:tmpl w:val="F1A4CA6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192E25BE"/>
    <w:multiLevelType w:val="multilevel"/>
    <w:tmpl w:val="30BA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812C3"/>
    <w:multiLevelType w:val="multilevel"/>
    <w:tmpl w:val="E352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F4B16"/>
    <w:multiLevelType w:val="multilevel"/>
    <w:tmpl w:val="843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80D10"/>
    <w:multiLevelType w:val="multilevel"/>
    <w:tmpl w:val="9C1A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C0CDA"/>
    <w:multiLevelType w:val="hybridMultilevel"/>
    <w:tmpl w:val="8D52EB1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348F1D5B"/>
    <w:multiLevelType w:val="multilevel"/>
    <w:tmpl w:val="EC3C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56357"/>
    <w:multiLevelType w:val="multilevel"/>
    <w:tmpl w:val="A03CA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845313"/>
    <w:multiLevelType w:val="multilevel"/>
    <w:tmpl w:val="6880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663FFE"/>
    <w:multiLevelType w:val="hybridMultilevel"/>
    <w:tmpl w:val="619885D4"/>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2" w15:restartNumberingAfterBreak="0">
    <w:nsid w:val="66021C85"/>
    <w:multiLevelType w:val="multilevel"/>
    <w:tmpl w:val="AED2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C76DB"/>
    <w:multiLevelType w:val="multilevel"/>
    <w:tmpl w:val="F2C8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8B692C"/>
    <w:multiLevelType w:val="multilevel"/>
    <w:tmpl w:val="F594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60013"/>
    <w:multiLevelType w:val="hybridMultilevel"/>
    <w:tmpl w:val="F810496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942370021">
    <w:abstractNumId w:val="7"/>
  </w:num>
  <w:num w:numId="2" w16cid:durableId="1446852921">
    <w:abstractNumId w:val="15"/>
  </w:num>
  <w:num w:numId="3" w16cid:durableId="985859875">
    <w:abstractNumId w:val="13"/>
  </w:num>
  <w:num w:numId="4" w16cid:durableId="1175343708">
    <w:abstractNumId w:val="12"/>
  </w:num>
  <w:num w:numId="5" w16cid:durableId="413166387">
    <w:abstractNumId w:val="14"/>
  </w:num>
  <w:num w:numId="6" w16cid:durableId="1863859126">
    <w:abstractNumId w:val="11"/>
  </w:num>
  <w:num w:numId="7" w16cid:durableId="855846644">
    <w:abstractNumId w:val="6"/>
  </w:num>
  <w:num w:numId="8" w16cid:durableId="1895500625">
    <w:abstractNumId w:val="4"/>
  </w:num>
  <w:num w:numId="9" w16cid:durableId="2073773087">
    <w:abstractNumId w:val="10"/>
  </w:num>
  <w:num w:numId="10" w16cid:durableId="882135678">
    <w:abstractNumId w:val="8"/>
  </w:num>
  <w:num w:numId="11" w16cid:durableId="891964304">
    <w:abstractNumId w:val="1"/>
  </w:num>
  <w:num w:numId="12" w16cid:durableId="1298872885">
    <w:abstractNumId w:val="5"/>
  </w:num>
  <w:num w:numId="13" w16cid:durableId="1271816051">
    <w:abstractNumId w:val="9"/>
  </w:num>
  <w:num w:numId="14" w16cid:durableId="255795309">
    <w:abstractNumId w:val="3"/>
  </w:num>
  <w:num w:numId="15" w16cid:durableId="438183765">
    <w:abstractNumId w:val="2"/>
  </w:num>
  <w:num w:numId="16" w16cid:durableId="153423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E4B"/>
    <w:rsid w:val="000002B1"/>
    <w:rsid w:val="00005F3E"/>
    <w:rsid w:val="00012F74"/>
    <w:rsid w:val="0004053F"/>
    <w:rsid w:val="0005530B"/>
    <w:rsid w:val="00080E3B"/>
    <w:rsid w:val="00082636"/>
    <w:rsid w:val="000A10D2"/>
    <w:rsid w:val="000A7A69"/>
    <w:rsid w:val="000B4A68"/>
    <w:rsid w:val="000D27DA"/>
    <w:rsid w:val="000E644B"/>
    <w:rsid w:val="000F3A75"/>
    <w:rsid w:val="00100B35"/>
    <w:rsid w:val="00136C71"/>
    <w:rsid w:val="0016690E"/>
    <w:rsid w:val="00174D1B"/>
    <w:rsid w:val="0018657F"/>
    <w:rsid w:val="001D0E77"/>
    <w:rsid w:val="00234DD0"/>
    <w:rsid w:val="00237DD0"/>
    <w:rsid w:val="002412BC"/>
    <w:rsid w:val="00257EBD"/>
    <w:rsid w:val="002649F7"/>
    <w:rsid w:val="002726CE"/>
    <w:rsid w:val="002773AE"/>
    <w:rsid w:val="00277CB9"/>
    <w:rsid w:val="00280F42"/>
    <w:rsid w:val="00297DB1"/>
    <w:rsid w:val="002B6C24"/>
    <w:rsid w:val="002E28C5"/>
    <w:rsid w:val="00306440"/>
    <w:rsid w:val="003223DD"/>
    <w:rsid w:val="00362AE7"/>
    <w:rsid w:val="0036357E"/>
    <w:rsid w:val="003B6153"/>
    <w:rsid w:val="003C77FF"/>
    <w:rsid w:val="003D11A3"/>
    <w:rsid w:val="003D6ACD"/>
    <w:rsid w:val="003E23E2"/>
    <w:rsid w:val="003F42DB"/>
    <w:rsid w:val="0043294C"/>
    <w:rsid w:val="00441A9F"/>
    <w:rsid w:val="00442680"/>
    <w:rsid w:val="00462398"/>
    <w:rsid w:val="00470EB1"/>
    <w:rsid w:val="004A6803"/>
    <w:rsid w:val="004F6CBD"/>
    <w:rsid w:val="005071CE"/>
    <w:rsid w:val="005174EE"/>
    <w:rsid w:val="005177C5"/>
    <w:rsid w:val="005400D1"/>
    <w:rsid w:val="00567712"/>
    <w:rsid w:val="005C1783"/>
    <w:rsid w:val="005D0F55"/>
    <w:rsid w:val="005E58B1"/>
    <w:rsid w:val="00607310"/>
    <w:rsid w:val="00616181"/>
    <w:rsid w:val="00643515"/>
    <w:rsid w:val="00687019"/>
    <w:rsid w:val="00695E51"/>
    <w:rsid w:val="006A486A"/>
    <w:rsid w:val="006D5371"/>
    <w:rsid w:val="006E5747"/>
    <w:rsid w:val="006F14E4"/>
    <w:rsid w:val="007044D6"/>
    <w:rsid w:val="00740A89"/>
    <w:rsid w:val="00743EEA"/>
    <w:rsid w:val="00751FAA"/>
    <w:rsid w:val="00767128"/>
    <w:rsid w:val="00781962"/>
    <w:rsid w:val="007E1D47"/>
    <w:rsid w:val="007F3012"/>
    <w:rsid w:val="0081600E"/>
    <w:rsid w:val="00821F54"/>
    <w:rsid w:val="00823CA9"/>
    <w:rsid w:val="008310DA"/>
    <w:rsid w:val="00844770"/>
    <w:rsid w:val="0089374A"/>
    <w:rsid w:val="008C6544"/>
    <w:rsid w:val="008C75CD"/>
    <w:rsid w:val="008D00B9"/>
    <w:rsid w:val="008F2073"/>
    <w:rsid w:val="008F2324"/>
    <w:rsid w:val="00905B78"/>
    <w:rsid w:val="00941FAA"/>
    <w:rsid w:val="0095208D"/>
    <w:rsid w:val="00956D2A"/>
    <w:rsid w:val="009757B2"/>
    <w:rsid w:val="00984853"/>
    <w:rsid w:val="00992FC6"/>
    <w:rsid w:val="009D62FE"/>
    <w:rsid w:val="00A16A9D"/>
    <w:rsid w:val="00A3009F"/>
    <w:rsid w:val="00A37745"/>
    <w:rsid w:val="00A609B7"/>
    <w:rsid w:val="00A6374B"/>
    <w:rsid w:val="00A661A6"/>
    <w:rsid w:val="00A72FBA"/>
    <w:rsid w:val="00AE71A0"/>
    <w:rsid w:val="00B025A1"/>
    <w:rsid w:val="00B0517F"/>
    <w:rsid w:val="00B14FA5"/>
    <w:rsid w:val="00B21B50"/>
    <w:rsid w:val="00B32B80"/>
    <w:rsid w:val="00B3523F"/>
    <w:rsid w:val="00B40CBA"/>
    <w:rsid w:val="00B67DB0"/>
    <w:rsid w:val="00B83D8D"/>
    <w:rsid w:val="00BB51C5"/>
    <w:rsid w:val="00BC1D20"/>
    <w:rsid w:val="00BC3F4A"/>
    <w:rsid w:val="00BC5041"/>
    <w:rsid w:val="00BD4FBB"/>
    <w:rsid w:val="00BF001A"/>
    <w:rsid w:val="00C131E0"/>
    <w:rsid w:val="00C1351C"/>
    <w:rsid w:val="00C410AB"/>
    <w:rsid w:val="00C56E29"/>
    <w:rsid w:val="00C5797D"/>
    <w:rsid w:val="00C6577B"/>
    <w:rsid w:val="00C90779"/>
    <w:rsid w:val="00C93A12"/>
    <w:rsid w:val="00CA4A76"/>
    <w:rsid w:val="00CB6BC2"/>
    <w:rsid w:val="00CB6E2B"/>
    <w:rsid w:val="00CC4413"/>
    <w:rsid w:val="00CD2F02"/>
    <w:rsid w:val="00CF0A4F"/>
    <w:rsid w:val="00CF5A05"/>
    <w:rsid w:val="00D331FF"/>
    <w:rsid w:val="00D73432"/>
    <w:rsid w:val="00DE1279"/>
    <w:rsid w:val="00DE2921"/>
    <w:rsid w:val="00DE68DD"/>
    <w:rsid w:val="00DF22E7"/>
    <w:rsid w:val="00E03FFF"/>
    <w:rsid w:val="00E04012"/>
    <w:rsid w:val="00E578DB"/>
    <w:rsid w:val="00EC6683"/>
    <w:rsid w:val="00EE7A5F"/>
    <w:rsid w:val="00EF1622"/>
    <w:rsid w:val="00F2121F"/>
    <w:rsid w:val="00F46E4B"/>
    <w:rsid w:val="00F5723A"/>
    <w:rsid w:val="00FA4A21"/>
    <w:rsid w:val="00FB2DFB"/>
    <w:rsid w:val="00FB78F1"/>
    <w:rsid w:val="00FC6417"/>
    <w:rsid w:val="00FD3666"/>
    <w:rsid w:val="00FF2FA8"/>
    <w:rsid w:val="00FF3B0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A9DA1"/>
  <w15:chartTrackingRefBased/>
  <w15:docId w15:val="{6046925C-8E97-434A-98CA-2B9011F45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853"/>
  </w:style>
  <w:style w:type="paragraph" w:styleId="Overskrift1">
    <w:name w:val="heading 1"/>
    <w:basedOn w:val="Normal"/>
    <w:next w:val="Normal"/>
    <w:link w:val="Overskrift1Tegn"/>
    <w:uiPriority w:val="9"/>
    <w:qFormat/>
    <w:rsid w:val="00F46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F46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F46E4B"/>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46E4B"/>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46E4B"/>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46E4B"/>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46E4B"/>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46E4B"/>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46E4B"/>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F46E4B"/>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F46E4B"/>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F46E4B"/>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F46E4B"/>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F46E4B"/>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F46E4B"/>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F46E4B"/>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F46E4B"/>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F46E4B"/>
    <w:rPr>
      <w:rFonts w:eastAsiaTheme="majorEastAsia" w:cstheme="majorBidi"/>
      <w:color w:val="272727" w:themeColor="text1" w:themeTint="D8"/>
    </w:rPr>
  </w:style>
  <w:style w:type="paragraph" w:styleId="Tittel">
    <w:name w:val="Title"/>
    <w:basedOn w:val="Normal"/>
    <w:next w:val="Normal"/>
    <w:link w:val="TittelTegn"/>
    <w:uiPriority w:val="10"/>
    <w:qFormat/>
    <w:rsid w:val="00F46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F46E4B"/>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F46E4B"/>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F46E4B"/>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F46E4B"/>
    <w:pPr>
      <w:spacing w:before="160"/>
      <w:jc w:val="center"/>
    </w:pPr>
    <w:rPr>
      <w:i/>
      <w:iCs/>
      <w:color w:val="404040" w:themeColor="text1" w:themeTint="BF"/>
    </w:rPr>
  </w:style>
  <w:style w:type="character" w:customStyle="1" w:styleId="SitatTegn">
    <w:name w:val="Sitat Tegn"/>
    <w:basedOn w:val="Standardskriftforavsnitt"/>
    <w:link w:val="Sitat"/>
    <w:uiPriority w:val="29"/>
    <w:rsid w:val="00F46E4B"/>
    <w:rPr>
      <w:i/>
      <w:iCs/>
      <w:color w:val="404040" w:themeColor="text1" w:themeTint="BF"/>
    </w:rPr>
  </w:style>
  <w:style w:type="paragraph" w:styleId="Listeavsnitt">
    <w:name w:val="List Paragraph"/>
    <w:basedOn w:val="Normal"/>
    <w:uiPriority w:val="34"/>
    <w:qFormat/>
    <w:rsid w:val="00F46E4B"/>
    <w:pPr>
      <w:ind w:left="720"/>
      <w:contextualSpacing/>
    </w:pPr>
  </w:style>
  <w:style w:type="character" w:styleId="Sterkutheving">
    <w:name w:val="Intense Emphasis"/>
    <w:basedOn w:val="Standardskriftforavsnitt"/>
    <w:uiPriority w:val="21"/>
    <w:qFormat/>
    <w:rsid w:val="00F46E4B"/>
    <w:rPr>
      <w:i/>
      <w:iCs/>
      <w:color w:val="0F4761" w:themeColor="accent1" w:themeShade="BF"/>
    </w:rPr>
  </w:style>
  <w:style w:type="paragraph" w:styleId="Sterktsitat">
    <w:name w:val="Intense Quote"/>
    <w:basedOn w:val="Normal"/>
    <w:next w:val="Normal"/>
    <w:link w:val="SterktsitatTegn"/>
    <w:uiPriority w:val="30"/>
    <w:qFormat/>
    <w:rsid w:val="00F46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F46E4B"/>
    <w:rPr>
      <w:i/>
      <w:iCs/>
      <w:color w:val="0F4761" w:themeColor="accent1" w:themeShade="BF"/>
    </w:rPr>
  </w:style>
  <w:style w:type="character" w:styleId="Sterkreferanse">
    <w:name w:val="Intense Reference"/>
    <w:basedOn w:val="Standardskriftforavsnitt"/>
    <w:uiPriority w:val="32"/>
    <w:qFormat/>
    <w:rsid w:val="00F46E4B"/>
    <w:rPr>
      <w:b/>
      <w:bCs/>
      <w:smallCaps/>
      <w:color w:val="0F4761" w:themeColor="accent1" w:themeShade="BF"/>
      <w:spacing w:val="5"/>
    </w:rPr>
  </w:style>
  <w:style w:type="table" w:styleId="Lyslisteuthevingsfarge3">
    <w:name w:val="Light List Accent 3"/>
    <w:basedOn w:val="Vanligtabell"/>
    <w:uiPriority w:val="61"/>
    <w:rsid w:val="007F3012"/>
    <w:pPr>
      <w:spacing w:after="0" w:line="240" w:lineRule="auto"/>
    </w:pPr>
    <w:rPr>
      <w:rFonts w:eastAsiaTheme="minorEastAsia"/>
      <w:lang w:eastAsia="nb-NO"/>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styleId="Topptekst">
    <w:name w:val="header"/>
    <w:basedOn w:val="Normal"/>
    <w:link w:val="TopptekstTegn"/>
    <w:uiPriority w:val="99"/>
    <w:unhideWhenUsed/>
    <w:rsid w:val="00BB51C5"/>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BB51C5"/>
  </w:style>
  <w:style w:type="paragraph" w:styleId="Bunntekst">
    <w:name w:val="footer"/>
    <w:basedOn w:val="Normal"/>
    <w:link w:val="BunntekstTegn"/>
    <w:uiPriority w:val="99"/>
    <w:unhideWhenUsed/>
    <w:rsid w:val="00BB51C5"/>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BB51C5"/>
  </w:style>
  <w:style w:type="table" w:styleId="Tabellrutenett">
    <w:name w:val="Table Grid"/>
    <w:basedOn w:val="Vanligtabell"/>
    <w:uiPriority w:val="39"/>
    <w:rsid w:val="008C65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enettabelllys">
    <w:name w:val="Grid Table Light"/>
    <w:basedOn w:val="Vanligtabell"/>
    <w:uiPriority w:val="40"/>
    <w:rsid w:val="00BC504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05F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9012">
      <w:bodyDiv w:val="1"/>
      <w:marLeft w:val="0"/>
      <w:marRight w:val="0"/>
      <w:marTop w:val="0"/>
      <w:marBottom w:val="0"/>
      <w:divBdr>
        <w:top w:val="none" w:sz="0" w:space="0" w:color="auto"/>
        <w:left w:val="none" w:sz="0" w:space="0" w:color="auto"/>
        <w:bottom w:val="none" w:sz="0" w:space="0" w:color="auto"/>
        <w:right w:val="none" w:sz="0" w:space="0" w:color="auto"/>
      </w:divBdr>
    </w:div>
    <w:div w:id="28343803">
      <w:bodyDiv w:val="1"/>
      <w:marLeft w:val="0"/>
      <w:marRight w:val="0"/>
      <w:marTop w:val="0"/>
      <w:marBottom w:val="0"/>
      <w:divBdr>
        <w:top w:val="none" w:sz="0" w:space="0" w:color="auto"/>
        <w:left w:val="none" w:sz="0" w:space="0" w:color="auto"/>
        <w:bottom w:val="none" w:sz="0" w:space="0" w:color="auto"/>
        <w:right w:val="none" w:sz="0" w:space="0" w:color="auto"/>
      </w:divBdr>
    </w:div>
    <w:div w:id="61414552">
      <w:bodyDiv w:val="1"/>
      <w:marLeft w:val="0"/>
      <w:marRight w:val="0"/>
      <w:marTop w:val="0"/>
      <w:marBottom w:val="0"/>
      <w:divBdr>
        <w:top w:val="none" w:sz="0" w:space="0" w:color="auto"/>
        <w:left w:val="none" w:sz="0" w:space="0" w:color="auto"/>
        <w:bottom w:val="none" w:sz="0" w:space="0" w:color="auto"/>
        <w:right w:val="none" w:sz="0" w:space="0" w:color="auto"/>
      </w:divBdr>
    </w:div>
    <w:div w:id="75247525">
      <w:bodyDiv w:val="1"/>
      <w:marLeft w:val="0"/>
      <w:marRight w:val="0"/>
      <w:marTop w:val="0"/>
      <w:marBottom w:val="0"/>
      <w:divBdr>
        <w:top w:val="none" w:sz="0" w:space="0" w:color="auto"/>
        <w:left w:val="none" w:sz="0" w:space="0" w:color="auto"/>
        <w:bottom w:val="none" w:sz="0" w:space="0" w:color="auto"/>
        <w:right w:val="none" w:sz="0" w:space="0" w:color="auto"/>
      </w:divBdr>
    </w:div>
    <w:div w:id="86003328">
      <w:bodyDiv w:val="1"/>
      <w:marLeft w:val="0"/>
      <w:marRight w:val="0"/>
      <w:marTop w:val="0"/>
      <w:marBottom w:val="0"/>
      <w:divBdr>
        <w:top w:val="none" w:sz="0" w:space="0" w:color="auto"/>
        <w:left w:val="none" w:sz="0" w:space="0" w:color="auto"/>
        <w:bottom w:val="none" w:sz="0" w:space="0" w:color="auto"/>
        <w:right w:val="none" w:sz="0" w:space="0" w:color="auto"/>
      </w:divBdr>
    </w:div>
    <w:div w:id="138422833">
      <w:bodyDiv w:val="1"/>
      <w:marLeft w:val="0"/>
      <w:marRight w:val="0"/>
      <w:marTop w:val="0"/>
      <w:marBottom w:val="0"/>
      <w:divBdr>
        <w:top w:val="none" w:sz="0" w:space="0" w:color="auto"/>
        <w:left w:val="none" w:sz="0" w:space="0" w:color="auto"/>
        <w:bottom w:val="none" w:sz="0" w:space="0" w:color="auto"/>
        <w:right w:val="none" w:sz="0" w:space="0" w:color="auto"/>
      </w:divBdr>
    </w:div>
    <w:div w:id="192037342">
      <w:bodyDiv w:val="1"/>
      <w:marLeft w:val="0"/>
      <w:marRight w:val="0"/>
      <w:marTop w:val="0"/>
      <w:marBottom w:val="0"/>
      <w:divBdr>
        <w:top w:val="none" w:sz="0" w:space="0" w:color="auto"/>
        <w:left w:val="none" w:sz="0" w:space="0" w:color="auto"/>
        <w:bottom w:val="none" w:sz="0" w:space="0" w:color="auto"/>
        <w:right w:val="none" w:sz="0" w:space="0" w:color="auto"/>
      </w:divBdr>
    </w:div>
    <w:div w:id="209222999">
      <w:bodyDiv w:val="1"/>
      <w:marLeft w:val="0"/>
      <w:marRight w:val="0"/>
      <w:marTop w:val="0"/>
      <w:marBottom w:val="0"/>
      <w:divBdr>
        <w:top w:val="none" w:sz="0" w:space="0" w:color="auto"/>
        <w:left w:val="none" w:sz="0" w:space="0" w:color="auto"/>
        <w:bottom w:val="none" w:sz="0" w:space="0" w:color="auto"/>
        <w:right w:val="none" w:sz="0" w:space="0" w:color="auto"/>
      </w:divBdr>
    </w:div>
    <w:div w:id="230773026">
      <w:bodyDiv w:val="1"/>
      <w:marLeft w:val="0"/>
      <w:marRight w:val="0"/>
      <w:marTop w:val="0"/>
      <w:marBottom w:val="0"/>
      <w:divBdr>
        <w:top w:val="none" w:sz="0" w:space="0" w:color="auto"/>
        <w:left w:val="none" w:sz="0" w:space="0" w:color="auto"/>
        <w:bottom w:val="none" w:sz="0" w:space="0" w:color="auto"/>
        <w:right w:val="none" w:sz="0" w:space="0" w:color="auto"/>
      </w:divBdr>
    </w:div>
    <w:div w:id="296111874">
      <w:bodyDiv w:val="1"/>
      <w:marLeft w:val="0"/>
      <w:marRight w:val="0"/>
      <w:marTop w:val="0"/>
      <w:marBottom w:val="0"/>
      <w:divBdr>
        <w:top w:val="none" w:sz="0" w:space="0" w:color="auto"/>
        <w:left w:val="none" w:sz="0" w:space="0" w:color="auto"/>
        <w:bottom w:val="none" w:sz="0" w:space="0" w:color="auto"/>
        <w:right w:val="none" w:sz="0" w:space="0" w:color="auto"/>
      </w:divBdr>
    </w:div>
    <w:div w:id="321078912">
      <w:bodyDiv w:val="1"/>
      <w:marLeft w:val="0"/>
      <w:marRight w:val="0"/>
      <w:marTop w:val="0"/>
      <w:marBottom w:val="0"/>
      <w:divBdr>
        <w:top w:val="none" w:sz="0" w:space="0" w:color="auto"/>
        <w:left w:val="none" w:sz="0" w:space="0" w:color="auto"/>
        <w:bottom w:val="none" w:sz="0" w:space="0" w:color="auto"/>
        <w:right w:val="none" w:sz="0" w:space="0" w:color="auto"/>
      </w:divBdr>
    </w:div>
    <w:div w:id="332999373">
      <w:bodyDiv w:val="1"/>
      <w:marLeft w:val="0"/>
      <w:marRight w:val="0"/>
      <w:marTop w:val="0"/>
      <w:marBottom w:val="0"/>
      <w:divBdr>
        <w:top w:val="none" w:sz="0" w:space="0" w:color="auto"/>
        <w:left w:val="none" w:sz="0" w:space="0" w:color="auto"/>
        <w:bottom w:val="none" w:sz="0" w:space="0" w:color="auto"/>
        <w:right w:val="none" w:sz="0" w:space="0" w:color="auto"/>
      </w:divBdr>
    </w:div>
    <w:div w:id="334260339">
      <w:bodyDiv w:val="1"/>
      <w:marLeft w:val="0"/>
      <w:marRight w:val="0"/>
      <w:marTop w:val="0"/>
      <w:marBottom w:val="0"/>
      <w:divBdr>
        <w:top w:val="none" w:sz="0" w:space="0" w:color="auto"/>
        <w:left w:val="none" w:sz="0" w:space="0" w:color="auto"/>
        <w:bottom w:val="none" w:sz="0" w:space="0" w:color="auto"/>
        <w:right w:val="none" w:sz="0" w:space="0" w:color="auto"/>
      </w:divBdr>
    </w:div>
    <w:div w:id="338393182">
      <w:bodyDiv w:val="1"/>
      <w:marLeft w:val="0"/>
      <w:marRight w:val="0"/>
      <w:marTop w:val="0"/>
      <w:marBottom w:val="0"/>
      <w:divBdr>
        <w:top w:val="none" w:sz="0" w:space="0" w:color="auto"/>
        <w:left w:val="none" w:sz="0" w:space="0" w:color="auto"/>
        <w:bottom w:val="none" w:sz="0" w:space="0" w:color="auto"/>
        <w:right w:val="none" w:sz="0" w:space="0" w:color="auto"/>
      </w:divBdr>
    </w:div>
    <w:div w:id="428428198">
      <w:bodyDiv w:val="1"/>
      <w:marLeft w:val="0"/>
      <w:marRight w:val="0"/>
      <w:marTop w:val="0"/>
      <w:marBottom w:val="0"/>
      <w:divBdr>
        <w:top w:val="none" w:sz="0" w:space="0" w:color="auto"/>
        <w:left w:val="none" w:sz="0" w:space="0" w:color="auto"/>
        <w:bottom w:val="none" w:sz="0" w:space="0" w:color="auto"/>
        <w:right w:val="none" w:sz="0" w:space="0" w:color="auto"/>
      </w:divBdr>
    </w:div>
    <w:div w:id="443766245">
      <w:bodyDiv w:val="1"/>
      <w:marLeft w:val="0"/>
      <w:marRight w:val="0"/>
      <w:marTop w:val="0"/>
      <w:marBottom w:val="0"/>
      <w:divBdr>
        <w:top w:val="none" w:sz="0" w:space="0" w:color="auto"/>
        <w:left w:val="none" w:sz="0" w:space="0" w:color="auto"/>
        <w:bottom w:val="none" w:sz="0" w:space="0" w:color="auto"/>
        <w:right w:val="none" w:sz="0" w:space="0" w:color="auto"/>
      </w:divBdr>
    </w:div>
    <w:div w:id="504050128">
      <w:bodyDiv w:val="1"/>
      <w:marLeft w:val="0"/>
      <w:marRight w:val="0"/>
      <w:marTop w:val="0"/>
      <w:marBottom w:val="0"/>
      <w:divBdr>
        <w:top w:val="none" w:sz="0" w:space="0" w:color="auto"/>
        <w:left w:val="none" w:sz="0" w:space="0" w:color="auto"/>
        <w:bottom w:val="none" w:sz="0" w:space="0" w:color="auto"/>
        <w:right w:val="none" w:sz="0" w:space="0" w:color="auto"/>
      </w:divBdr>
    </w:div>
    <w:div w:id="558631298">
      <w:bodyDiv w:val="1"/>
      <w:marLeft w:val="0"/>
      <w:marRight w:val="0"/>
      <w:marTop w:val="0"/>
      <w:marBottom w:val="0"/>
      <w:divBdr>
        <w:top w:val="none" w:sz="0" w:space="0" w:color="auto"/>
        <w:left w:val="none" w:sz="0" w:space="0" w:color="auto"/>
        <w:bottom w:val="none" w:sz="0" w:space="0" w:color="auto"/>
        <w:right w:val="none" w:sz="0" w:space="0" w:color="auto"/>
      </w:divBdr>
    </w:div>
    <w:div w:id="706418669">
      <w:bodyDiv w:val="1"/>
      <w:marLeft w:val="0"/>
      <w:marRight w:val="0"/>
      <w:marTop w:val="0"/>
      <w:marBottom w:val="0"/>
      <w:divBdr>
        <w:top w:val="none" w:sz="0" w:space="0" w:color="auto"/>
        <w:left w:val="none" w:sz="0" w:space="0" w:color="auto"/>
        <w:bottom w:val="none" w:sz="0" w:space="0" w:color="auto"/>
        <w:right w:val="none" w:sz="0" w:space="0" w:color="auto"/>
      </w:divBdr>
    </w:div>
    <w:div w:id="741760868">
      <w:bodyDiv w:val="1"/>
      <w:marLeft w:val="0"/>
      <w:marRight w:val="0"/>
      <w:marTop w:val="0"/>
      <w:marBottom w:val="0"/>
      <w:divBdr>
        <w:top w:val="none" w:sz="0" w:space="0" w:color="auto"/>
        <w:left w:val="none" w:sz="0" w:space="0" w:color="auto"/>
        <w:bottom w:val="none" w:sz="0" w:space="0" w:color="auto"/>
        <w:right w:val="none" w:sz="0" w:space="0" w:color="auto"/>
      </w:divBdr>
    </w:div>
    <w:div w:id="768045389">
      <w:bodyDiv w:val="1"/>
      <w:marLeft w:val="0"/>
      <w:marRight w:val="0"/>
      <w:marTop w:val="0"/>
      <w:marBottom w:val="0"/>
      <w:divBdr>
        <w:top w:val="none" w:sz="0" w:space="0" w:color="auto"/>
        <w:left w:val="none" w:sz="0" w:space="0" w:color="auto"/>
        <w:bottom w:val="none" w:sz="0" w:space="0" w:color="auto"/>
        <w:right w:val="none" w:sz="0" w:space="0" w:color="auto"/>
      </w:divBdr>
    </w:div>
    <w:div w:id="779106356">
      <w:bodyDiv w:val="1"/>
      <w:marLeft w:val="0"/>
      <w:marRight w:val="0"/>
      <w:marTop w:val="0"/>
      <w:marBottom w:val="0"/>
      <w:divBdr>
        <w:top w:val="none" w:sz="0" w:space="0" w:color="auto"/>
        <w:left w:val="none" w:sz="0" w:space="0" w:color="auto"/>
        <w:bottom w:val="none" w:sz="0" w:space="0" w:color="auto"/>
        <w:right w:val="none" w:sz="0" w:space="0" w:color="auto"/>
      </w:divBdr>
    </w:div>
    <w:div w:id="779880035">
      <w:bodyDiv w:val="1"/>
      <w:marLeft w:val="0"/>
      <w:marRight w:val="0"/>
      <w:marTop w:val="0"/>
      <w:marBottom w:val="0"/>
      <w:divBdr>
        <w:top w:val="none" w:sz="0" w:space="0" w:color="auto"/>
        <w:left w:val="none" w:sz="0" w:space="0" w:color="auto"/>
        <w:bottom w:val="none" w:sz="0" w:space="0" w:color="auto"/>
        <w:right w:val="none" w:sz="0" w:space="0" w:color="auto"/>
      </w:divBdr>
    </w:div>
    <w:div w:id="903182494">
      <w:bodyDiv w:val="1"/>
      <w:marLeft w:val="0"/>
      <w:marRight w:val="0"/>
      <w:marTop w:val="0"/>
      <w:marBottom w:val="0"/>
      <w:divBdr>
        <w:top w:val="none" w:sz="0" w:space="0" w:color="auto"/>
        <w:left w:val="none" w:sz="0" w:space="0" w:color="auto"/>
        <w:bottom w:val="none" w:sz="0" w:space="0" w:color="auto"/>
        <w:right w:val="none" w:sz="0" w:space="0" w:color="auto"/>
      </w:divBdr>
    </w:div>
    <w:div w:id="925962490">
      <w:bodyDiv w:val="1"/>
      <w:marLeft w:val="0"/>
      <w:marRight w:val="0"/>
      <w:marTop w:val="0"/>
      <w:marBottom w:val="0"/>
      <w:divBdr>
        <w:top w:val="none" w:sz="0" w:space="0" w:color="auto"/>
        <w:left w:val="none" w:sz="0" w:space="0" w:color="auto"/>
        <w:bottom w:val="none" w:sz="0" w:space="0" w:color="auto"/>
        <w:right w:val="none" w:sz="0" w:space="0" w:color="auto"/>
      </w:divBdr>
    </w:div>
    <w:div w:id="939873240">
      <w:bodyDiv w:val="1"/>
      <w:marLeft w:val="0"/>
      <w:marRight w:val="0"/>
      <w:marTop w:val="0"/>
      <w:marBottom w:val="0"/>
      <w:divBdr>
        <w:top w:val="none" w:sz="0" w:space="0" w:color="auto"/>
        <w:left w:val="none" w:sz="0" w:space="0" w:color="auto"/>
        <w:bottom w:val="none" w:sz="0" w:space="0" w:color="auto"/>
        <w:right w:val="none" w:sz="0" w:space="0" w:color="auto"/>
      </w:divBdr>
    </w:div>
    <w:div w:id="959796897">
      <w:bodyDiv w:val="1"/>
      <w:marLeft w:val="0"/>
      <w:marRight w:val="0"/>
      <w:marTop w:val="0"/>
      <w:marBottom w:val="0"/>
      <w:divBdr>
        <w:top w:val="none" w:sz="0" w:space="0" w:color="auto"/>
        <w:left w:val="none" w:sz="0" w:space="0" w:color="auto"/>
        <w:bottom w:val="none" w:sz="0" w:space="0" w:color="auto"/>
        <w:right w:val="none" w:sz="0" w:space="0" w:color="auto"/>
      </w:divBdr>
    </w:div>
    <w:div w:id="970866617">
      <w:bodyDiv w:val="1"/>
      <w:marLeft w:val="0"/>
      <w:marRight w:val="0"/>
      <w:marTop w:val="0"/>
      <w:marBottom w:val="0"/>
      <w:divBdr>
        <w:top w:val="none" w:sz="0" w:space="0" w:color="auto"/>
        <w:left w:val="none" w:sz="0" w:space="0" w:color="auto"/>
        <w:bottom w:val="none" w:sz="0" w:space="0" w:color="auto"/>
        <w:right w:val="none" w:sz="0" w:space="0" w:color="auto"/>
      </w:divBdr>
    </w:div>
    <w:div w:id="999843892">
      <w:bodyDiv w:val="1"/>
      <w:marLeft w:val="0"/>
      <w:marRight w:val="0"/>
      <w:marTop w:val="0"/>
      <w:marBottom w:val="0"/>
      <w:divBdr>
        <w:top w:val="none" w:sz="0" w:space="0" w:color="auto"/>
        <w:left w:val="none" w:sz="0" w:space="0" w:color="auto"/>
        <w:bottom w:val="none" w:sz="0" w:space="0" w:color="auto"/>
        <w:right w:val="none" w:sz="0" w:space="0" w:color="auto"/>
      </w:divBdr>
    </w:div>
    <w:div w:id="1032917520">
      <w:bodyDiv w:val="1"/>
      <w:marLeft w:val="0"/>
      <w:marRight w:val="0"/>
      <w:marTop w:val="0"/>
      <w:marBottom w:val="0"/>
      <w:divBdr>
        <w:top w:val="none" w:sz="0" w:space="0" w:color="auto"/>
        <w:left w:val="none" w:sz="0" w:space="0" w:color="auto"/>
        <w:bottom w:val="none" w:sz="0" w:space="0" w:color="auto"/>
        <w:right w:val="none" w:sz="0" w:space="0" w:color="auto"/>
      </w:divBdr>
    </w:div>
    <w:div w:id="1046030147">
      <w:bodyDiv w:val="1"/>
      <w:marLeft w:val="0"/>
      <w:marRight w:val="0"/>
      <w:marTop w:val="0"/>
      <w:marBottom w:val="0"/>
      <w:divBdr>
        <w:top w:val="none" w:sz="0" w:space="0" w:color="auto"/>
        <w:left w:val="none" w:sz="0" w:space="0" w:color="auto"/>
        <w:bottom w:val="none" w:sz="0" w:space="0" w:color="auto"/>
        <w:right w:val="none" w:sz="0" w:space="0" w:color="auto"/>
      </w:divBdr>
    </w:div>
    <w:div w:id="1050111565">
      <w:bodyDiv w:val="1"/>
      <w:marLeft w:val="0"/>
      <w:marRight w:val="0"/>
      <w:marTop w:val="0"/>
      <w:marBottom w:val="0"/>
      <w:divBdr>
        <w:top w:val="none" w:sz="0" w:space="0" w:color="auto"/>
        <w:left w:val="none" w:sz="0" w:space="0" w:color="auto"/>
        <w:bottom w:val="none" w:sz="0" w:space="0" w:color="auto"/>
        <w:right w:val="none" w:sz="0" w:space="0" w:color="auto"/>
      </w:divBdr>
      <w:divsChild>
        <w:div w:id="1608152284">
          <w:marLeft w:val="0"/>
          <w:marRight w:val="0"/>
          <w:marTop w:val="0"/>
          <w:marBottom w:val="0"/>
          <w:divBdr>
            <w:top w:val="none" w:sz="0" w:space="0" w:color="auto"/>
            <w:left w:val="none" w:sz="0" w:space="0" w:color="auto"/>
            <w:bottom w:val="none" w:sz="0" w:space="0" w:color="auto"/>
            <w:right w:val="none" w:sz="0" w:space="0" w:color="auto"/>
          </w:divBdr>
        </w:div>
      </w:divsChild>
    </w:div>
    <w:div w:id="1057316513">
      <w:bodyDiv w:val="1"/>
      <w:marLeft w:val="0"/>
      <w:marRight w:val="0"/>
      <w:marTop w:val="0"/>
      <w:marBottom w:val="0"/>
      <w:divBdr>
        <w:top w:val="none" w:sz="0" w:space="0" w:color="auto"/>
        <w:left w:val="none" w:sz="0" w:space="0" w:color="auto"/>
        <w:bottom w:val="none" w:sz="0" w:space="0" w:color="auto"/>
        <w:right w:val="none" w:sz="0" w:space="0" w:color="auto"/>
      </w:divBdr>
    </w:div>
    <w:div w:id="1074165781">
      <w:bodyDiv w:val="1"/>
      <w:marLeft w:val="0"/>
      <w:marRight w:val="0"/>
      <w:marTop w:val="0"/>
      <w:marBottom w:val="0"/>
      <w:divBdr>
        <w:top w:val="none" w:sz="0" w:space="0" w:color="auto"/>
        <w:left w:val="none" w:sz="0" w:space="0" w:color="auto"/>
        <w:bottom w:val="none" w:sz="0" w:space="0" w:color="auto"/>
        <w:right w:val="none" w:sz="0" w:space="0" w:color="auto"/>
      </w:divBdr>
    </w:div>
    <w:div w:id="1098453006">
      <w:bodyDiv w:val="1"/>
      <w:marLeft w:val="0"/>
      <w:marRight w:val="0"/>
      <w:marTop w:val="0"/>
      <w:marBottom w:val="0"/>
      <w:divBdr>
        <w:top w:val="none" w:sz="0" w:space="0" w:color="auto"/>
        <w:left w:val="none" w:sz="0" w:space="0" w:color="auto"/>
        <w:bottom w:val="none" w:sz="0" w:space="0" w:color="auto"/>
        <w:right w:val="none" w:sz="0" w:space="0" w:color="auto"/>
      </w:divBdr>
    </w:div>
    <w:div w:id="1185901609">
      <w:bodyDiv w:val="1"/>
      <w:marLeft w:val="0"/>
      <w:marRight w:val="0"/>
      <w:marTop w:val="0"/>
      <w:marBottom w:val="0"/>
      <w:divBdr>
        <w:top w:val="none" w:sz="0" w:space="0" w:color="auto"/>
        <w:left w:val="none" w:sz="0" w:space="0" w:color="auto"/>
        <w:bottom w:val="none" w:sz="0" w:space="0" w:color="auto"/>
        <w:right w:val="none" w:sz="0" w:space="0" w:color="auto"/>
      </w:divBdr>
    </w:div>
    <w:div w:id="1193301995">
      <w:bodyDiv w:val="1"/>
      <w:marLeft w:val="0"/>
      <w:marRight w:val="0"/>
      <w:marTop w:val="0"/>
      <w:marBottom w:val="0"/>
      <w:divBdr>
        <w:top w:val="none" w:sz="0" w:space="0" w:color="auto"/>
        <w:left w:val="none" w:sz="0" w:space="0" w:color="auto"/>
        <w:bottom w:val="none" w:sz="0" w:space="0" w:color="auto"/>
        <w:right w:val="none" w:sz="0" w:space="0" w:color="auto"/>
      </w:divBdr>
    </w:div>
    <w:div w:id="1246454153">
      <w:bodyDiv w:val="1"/>
      <w:marLeft w:val="0"/>
      <w:marRight w:val="0"/>
      <w:marTop w:val="0"/>
      <w:marBottom w:val="0"/>
      <w:divBdr>
        <w:top w:val="none" w:sz="0" w:space="0" w:color="auto"/>
        <w:left w:val="none" w:sz="0" w:space="0" w:color="auto"/>
        <w:bottom w:val="none" w:sz="0" w:space="0" w:color="auto"/>
        <w:right w:val="none" w:sz="0" w:space="0" w:color="auto"/>
      </w:divBdr>
    </w:div>
    <w:div w:id="1292636989">
      <w:bodyDiv w:val="1"/>
      <w:marLeft w:val="0"/>
      <w:marRight w:val="0"/>
      <w:marTop w:val="0"/>
      <w:marBottom w:val="0"/>
      <w:divBdr>
        <w:top w:val="none" w:sz="0" w:space="0" w:color="auto"/>
        <w:left w:val="none" w:sz="0" w:space="0" w:color="auto"/>
        <w:bottom w:val="none" w:sz="0" w:space="0" w:color="auto"/>
        <w:right w:val="none" w:sz="0" w:space="0" w:color="auto"/>
      </w:divBdr>
    </w:div>
    <w:div w:id="1422527047">
      <w:bodyDiv w:val="1"/>
      <w:marLeft w:val="0"/>
      <w:marRight w:val="0"/>
      <w:marTop w:val="0"/>
      <w:marBottom w:val="0"/>
      <w:divBdr>
        <w:top w:val="none" w:sz="0" w:space="0" w:color="auto"/>
        <w:left w:val="none" w:sz="0" w:space="0" w:color="auto"/>
        <w:bottom w:val="none" w:sz="0" w:space="0" w:color="auto"/>
        <w:right w:val="none" w:sz="0" w:space="0" w:color="auto"/>
      </w:divBdr>
    </w:div>
    <w:div w:id="1445222716">
      <w:bodyDiv w:val="1"/>
      <w:marLeft w:val="0"/>
      <w:marRight w:val="0"/>
      <w:marTop w:val="0"/>
      <w:marBottom w:val="0"/>
      <w:divBdr>
        <w:top w:val="none" w:sz="0" w:space="0" w:color="auto"/>
        <w:left w:val="none" w:sz="0" w:space="0" w:color="auto"/>
        <w:bottom w:val="none" w:sz="0" w:space="0" w:color="auto"/>
        <w:right w:val="none" w:sz="0" w:space="0" w:color="auto"/>
      </w:divBdr>
    </w:div>
    <w:div w:id="1459836927">
      <w:bodyDiv w:val="1"/>
      <w:marLeft w:val="0"/>
      <w:marRight w:val="0"/>
      <w:marTop w:val="0"/>
      <w:marBottom w:val="0"/>
      <w:divBdr>
        <w:top w:val="none" w:sz="0" w:space="0" w:color="auto"/>
        <w:left w:val="none" w:sz="0" w:space="0" w:color="auto"/>
        <w:bottom w:val="none" w:sz="0" w:space="0" w:color="auto"/>
        <w:right w:val="none" w:sz="0" w:space="0" w:color="auto"/>
      </w:divBdr>
    </w:div>
    <w:div w:id="1466462304">
      <w:bodyDiv w:val="1"/>
      <w:marLeft w:val="0"/>
      <w:marRight w:val="0"/>
      <w:marTop w:val="0"/>
      <w:marBottom w:val="0"/>
      <w:divBdr>
        <w:top w:val="none" w:sz="0" w:space="0" w:color="auto"/>
        <w:left w:val="none" w:sz="0" w:space="0" w:color="auto"/>
        <w:bottom w:val="none" w:sz="0" w:space="0" w:color="auto"/>
        <w:right w:val="none" w:sz="0" w:space="0" w:color="auto"/>
      </w:divBdr>
    </w:div>
    <w:div w:id="1484203084">
      <w:bodyDiv w:val="1"/>
      <w:marLeft w:val="0"/>
      <w:marRight w:val="0"/>
      <w:marTop w:val="0"/>
      <w:marBottom w:val="0"/>
      <w:divBdr>
        <w:top w:val="none" w:sz="0" w:space="0" w:color="auto"/>
        <w:left w:val="none" w:sz="0" w:space="0" w:color="auto"/>
        <w:bottom w:val="none" w:sz="0" w:space="0" w:color="auto"/>
        <w:right w:val="none" w:sz="0" w:space="0" w:color="auto"/>
      </w:divBdr>
    </w:div>
    <w:div w:id="1507136237">
      <w:bodyDiv w:val="1"/>
      <w:marLeft w:val="0"/>
      <w:marRight w:val="0"/>
      <w:marTop w:val="0"/>
      <w:marBottom w:val="0"/>
      <w:divBdr>
        <w:top w:val="none" w:sz="0" w:space="0" w:color="auto"/>
        <w:left w:val="none" w:sz="0" w:space="0" w:color="auto"/>
        <w:bottom w:val="none" w:sz="0" w:space="0" w:color="auto"/>
        <w:right w:val="none" w:sz="0" w:space="0" w:color="auto"/>
      </w:divBdr>
    </w:div>
    <w:div w:id="1516268541">
      <w:bodyDiv w:val="1"/>
      <w:marLeft w:val="0"/>
      <w:marRight w:val="0"/>
      <w:marTop w:val="0"/>
      <w:marBottom w:val="0"/>
      <w:divBdr>
        <w:top w:val="none" w:sz="0" w:space="0" w:color="auto"/>
        <w:left w:val="none" w:sz="0" w:space="0" w:color="auto"/>
        <w:bottom w:val="none" w:sz="0" w:space="0" w:color="auto"/>
        <w:right w:val="none" w:sz="0" w:space="0" w:color="auto"/>
      </w:divBdr>
    </w:div>
    <w:div w:id="1584026693">
      <w:bodyDiv w:val="1"/>
      <w:marLeft w:val="0"/>
      <w:marRight w:val="0"/>
      <w:marTop w:val="0"/>
      <w:marBottom w:val="0"/>
      <w:divBdr>
        <w:top w:val="none" w:sz="0" w:space="0" w:color="auto"/>
        <w:left w:val="none" w:sz="0" w:space="0" w:color="auto"/>
        <w:bottom w:val="none" w:sz="0" w:space="0" w:color="auto"/>
        <w:right w:val="none" w:sz="0" w:space="0" w:color="auto"/>
      </w:divBdr>
    </w:div>
    <w:div w:id="1598711031">
      <w:bodyDiv w:val="1"/>
      <w:marLeft w:val="0"/>
      <w:marRight w:val="0"/>
      <w:marTop w:val="0"/>
      <w:marBottom w:val="0"/>
      <w:divBdr>
        <w:top w:val="none" w:sz="0" w:space="0" w:color="auto"/>
        <w:left w:val="none" w:sz="0" w:space="0" w:color="auto"/>
        <w:bottom w:val="none" w:sz="0" w:space="0" w:color="auto"/>
        <w:right w:val="none" w:sz="0" w:space="0" w:color="auto"/>
      </w:divBdr>
    </w:div>
    <w:div w:id="1610042846">
      <w:bodyDiv w:val="1"/>
      <w:marLeft w:val="0"/>
      <w:marRight w:val="0"/>
      <w:marTop w:val="0"/>
      <w:marBottom w:val="0"/>
      <w:divBdr>
        <w:top w:val="none" w:sz="0" w:space="0" w:color="auto"/>
        <w:left w:val="none" w:sz="0" w:space="0" w:color="auto"/>
        <w:bottom w:val="none" w:sz="0" w:space="0" w:color="auto"/>
        <w:right w:val="none" w:sz="0" w:space="0" w:color="auto"/>
      </w:divBdr>
    </w:div>
    <w:div w:id="1669675605">
      <w:bodyDiv w:val="1"/>
      <w:marLeft w:val="0"/>
      <w:marRight w:val="0"/>
      <w:marTop w:val="0"/>
      <w:marBottom w:val="0"/>
      <w:divBdr>
        <w:top w:val="none" w:sz="0" w:space="0" w:color="auto"/>
        <w:left w:val="none" w:sz="0" w:space="0" w:color="auto"/>
        <w:bottom w:val="none" w:sz="0" w:space="0" w:color="auto"/>
        <w:right w:val="none" w:sz="0" w:space="0" w:color="auto"/>
      </w:divBdr>
    </w:div>
    <w:div w:id="1708338735">
      <w:bodyDiv w:val="1"/>
      <w:marLeft w:val="0"/>
      <w:marRight w:val="0"/>
      <w:marTop w:val="0"/>
      <w:marBottom w:val="0"/>
      <w:divBdr>
        <w:top w:val="none" w:sz="0" w:space="0" w:color="auto"/>
        <w:left w:val="none" w:sz="0" w:space="0" w:color="auto"/>
        <w:bottom w:val="none" w:sz="0" w:space="0" w:color="auto"/>
        <w:right w:val="none" w:sz="0" w:space="0" w:color="auto"/>
      </w:divBdr>
    </w:div>
    <w:div w:id="1747410645">
      <w:bodyDiv w:val="1"/>
      <w:marLeft w:val="0"/>
      <w:marRight w:val="0"/>
      <w:marTop w:val="0"/>
      <w:marBottom w:val="0"/>
      <w:divBdr>
        <w:top w:val="none" w:sz="0" w:space="0" w:color="auto"/>
        <w:left w:val="none" w:sz="0" w:space="0" w:color="auto"/>
        <w:bottom w:val="none" w:sz="0" w:space="0" w:color="auto"/>
        <w:right w:val="none" w:sz="0" w:space="0" w:color="auto"/>
      </w:divBdr>
    </w:div>
    <w:div w:id="1757511060">
      <w:bodyDiv w:val="1"/>
      <w:marLeft w:val="0"/>
      <w:marRight w:val="0"/>
      <w:marTop w:val="0"/>
      <w:marBottom w:val="0"/>
      <w:divBdr>
        <w:top w:val="none" w:sz="0" w:space="0" w:color="auto"/>
        <w:left w:val="none" w:sz="0" w:space="0" w:color="auto"/>
        <w:bottom w:val="none" w:sz="0" w:space="0" w:color="auto"/>
        <w:right w:val="none" w:sz="0" w:space="0" w:color="auto"/>
      </w:divBdr>
    </w:div>
    <w:div w:id="1837455438">
      <w:bodyDiv w:val="1"/>
      <w:marLeft w:val="0"/>
      <w:marRight w:val="0"/>
      <w:marTop w:val="0"/>
      <w:marBottom w:val="0"/>
      <w:divBdr>
        <w:top w:val="none" w:sz="0" w:space="0" w:color="auto"/>
        <w:left w:val="none" w:sz="0" w:space="0" w:color="auto"/>
        <w:bottom w:val="none" w:sz="0" w:space="0" w:color="auto"/>
        <w:right w:val="none" w:sz="0" w:space="0" w:color="auto"/>
      </w:divBdr>
    </w:div>
    <w:div w:id="1888908911">
      <w:bodyDiv w:val="1"/>
      <w:marLeft w:val="0"/>
      <w:marRight w:val="0"/>
      <w:marTop w:val="0"/>
      <w:marBottom w:val="0"/>
      <w:divBdr>
        <w:top w:val="none" w:sz="0" w:space="0" w:color="auto"/>
        <w:left w:val="none" w:sz="0" w:space="0" w:color="auto"/>
        <w:bottom w:val="none" w:sz="0" w:space="0" w:color="auto"/>
        <w:right w:val="none" w:sz="0" w:space="0" w:color="auto"/>
      </w:divBdr>
    </w:div>
    <w:div w:id="2060084377">
      <w:bodyDiv w:val="1"/>
      <w:marLeft w:val="0"/>
      <w:marRight w:val="0"/>
      <w:marTop w:val="0"/>
      <w:marBottom w:val="0"/>
      <w:divBdr>
        <w:top w:val="none" w:sz="0" w:space="0" w:color="auto"/>
        <w:left w:val="none" w:sz="0" w:space="0" w:color="auto"/>
        <w:bottom w:val="none" w:sz="0" w:space="0" w:color="auto"/>
        <w:right w:val="none" w:sz="0" w:space="0" w:color="auto"/>
      </w:divBdr>
    </w:div>
    <w:div w:id="2099018554">
      <w:bodyDiv w:val="1"/>
      <w:marLeft w:val="0"/>
      <w:marRight w:val="0"/>
      <w:marTop w:val="0"/>
      <w:marBottom w:val="0"/>
      <w:divBdr>
        <w:top w:val="none" w:sz="0" w:space="0" w:color="auto"/>
        <w:left w:val="none" w:sz="0" w:space="0" w:color="auto"/>
        <w:bottom w:val="none" w:sz="0" w:space="0" w:color="auto"/>
        <w:right w:val="none" w:sz="0" w:space="0" w:color="auto"/>
      </w:divBdr>
    </w:div>
    <w:div w:id="2112622578">
      <w:bodyDiv w:val="1"/>
      <w:marLeft w:val="0"/>
      <w:marRight w:val="0"/>
      <w:marTop w:val="0"/>
      <w:marBottom w:val="0"/>
      <w:divBdr>
        <w:top w:val="none" w:sz="0" w:space="0" w:color="auto"/>
        <w:left w:val="none" w:sz="0" w:space="0" w:color="auto"/>
        <w:bottom w:val="none" w:sz="0" w:space="0" w:color="auto"/>
        <w:right w:val="none" w:sz="0" w:space="0" w:color="auto"/>
      </w:divBdr>
      <w:divsChild>
        <w:div w:id="2498239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0A7CA7B613D2C49B24EBD134DB070CB" ma:contentTypeVersion="6" ma:contentTypeDescription="Opprett et nytt dokument." ma:contentTypeScope="" ma:versionID="9685f70b0405caebcb7127fbdd94286b">
  <xsd:schema xmlns:xsd="http://www.w3.org/2001/XMLSchema" xmlns:xs="http://www.w3.org/2001/XMLSchema" xmlns:p="http://schemas.microsoft.com/office/2006/metadata/properties" xmlns:ns3="a642c86f-df8b-4d0c-ae3a-e5403024cec5" targetNamespace="http://schemas.microsoft.com/office/2006/metadata/properties" ma:root="true" ma:fieldsID="c1e06e0c1ce7759f117b0e720dfd25d7" ns3:_="">
    <xsd:import namespace="a642c86f-df8b-4d0c-ae3a-e5403024cec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42c86f-df8b-4d0c-ae3a-e5403024ce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642c86f-df8b-4d0c-ae3a-e5403024cec5" xsi:nil="true"/>
  </documentManagement>
</p:properties>
</file>

<file path=customXml/itemProps1.xml><?xml version="1.0" encoding="utf-8"?>
<ds:datastoreItem xmlns:ds="http://schemas.openxmlformats.org/officeDocument/2006/customXml" ds:itemID="{DCBF566E-6DBC-412E-8FC6-550F77561FF1}">
  <ds:schemaRefs>
    <ds:schemaRef ds:uri="http://schemas.microsoft.com/sharepoint/v3/contenttype/forms"/>
  </ds:schemaRefs>
</ds:datastoreItem>
</file>

<file path=customXml/itemProps2.xml><?xml version="1.0" encoding="utf-8"?>
<ds:datastoreItem xmlns:ds="http://schemas.openxmlformats.org/officeDocument/2006/customXml" ds:itemID="{7C4213A9-A74A-415C-A7EB-5A98B4C747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42c86f-df8b-4d0c-ae3a-e5403024ce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F2F2E7-8CB0-48BE-9316-D546F30ECAB3}">
  <ds:schemaRefs>
    <ds:schemaRef ds:uri="http://schemas.microsoft.com/office/2006/metadata/properties"/>
    <ds:schemaRef ds:uri="http://schemas.microsoft.com/office/infopath/2007/PartnerControls"/>
    <ds:schemaRef ds:uri="a642c86f-df8b-4d0c-ae3a-e5403024cec5"/>
  </ds:schemaRefs>
</ds:datastoreItem>
</file>

<file path=docMetadata/LabelInfo.xml><?xml version="1.0" encoding="utf-8"?>
<clbl:labelList xmlns:clbl="http://schemas.microsoft.com/office/2020/mipLabelMetadata">
  <clbl:label id="{463b6811-b0a4-4b2a-b932-72c4c970c5d2}" enabled="0" method="" siteId="{463b6811-b0a4-4b2a-b932-72c4c970c5d2}"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7</Pages>
  <Words>875</Words>
  <Characters>4664</Characters>
  <Application>Microsoft Office Word</Application>
  <DocSecurity>0</DocSecurity>
  <Lines>264</Lines>
  <Paragraphs>167</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Ahmad</dc:creator>
  <cp:keywords/>
  <dc:description/>
  <cp:lastModifiedBy>Usman Ahmad</cp:lastModifiedBy>
  <cp:revision>3</cp:revision>
  <cp:lastPrinted>2025-04-27T16:17:00Z</cp:lastPrinted>
  <dcterms:created xsi:type="dcterms:W3CDTF">2025-04-27T16:17:00Z</dcterms:created>
  <dcterms:modified xsi:type="dcterms:W3CDTF">2025-04-27T16:17:00Z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0x010100F0A7CA7B613D2C49B24EBD134DB070CB</vt:lpwstr>
  </property>
  <property fmtid="{D5CDD505-2E9C-101B-9397-08002B2CF9AE}" pid="3" name="GrammarlyDocumentId">
    <vt:lpwstr>439ef448f42cfba71697adc69c0815c96c39c5f1bfdcffe4b933be4e9c86989e</vt:lpwstr>
  </property>
</Properties>
</file>