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6A26F" w14:textId="50CF2890" w:rsidR="00195381" w:rsidRDefault="00996D18" w:rsidP="006A415B">
      <w:pPr>
        <w:pStyle w:val="1"/>
        <w:jc w:val="center"/>
      </w:pPr>
      <w:bookmarkStart w:id="0" w:name="_Toc148713935"/>
      <w:bookmarkStart w:id="1" w:name="_Toc149557113"/>
      <w:r>
        <w:rPr>
          <w:rFonts w:hint="eastAsia"/>
        </w:rPr>
        <w:t>汇总</w:t>
      </w:r>
      <w:bookmarkEnd w:id="0"/>
      <w:bookmarkEnd w:id="1"/>
    </w:p>
    <w:sdt>
      <w:sdtPr>
        <w:rPr>
          <w:rFonts w:asciiTheme="minorHAnsi" w:eastAsiaTheme="minorEastAsia" w:hAnsiTheme="minorHAnsi" w:cstheme="minorBidi"/>
          <w:b/>
          <w:bCs/>
          <w:color w:val="auto"/>
          <w:kern w:val="2"/>
          <w:sz w:val="21"/>
          <w:szCs w:val="22"/>
          <w:lang w:val="zh-CN"/>
        </w:rPr>
        <w:id w:val="1013265115"/>
        <w:docPartObj>
          <w:docPartGallery w:val="Table of Contents"/>
          <w:docPartUnique/>
        </w:docPartObj>
      </w:sdtPr>
      <w:sdtContent>
        <w:p w14:paraId="0C582A8B" w14:textId="4B307CDB" w:rsidR="006A415B" w:rsidRPr="00273F8B" w:rsidRDefault="006A415B">
          <w:pPr>
            <w:pStyle w:val="TOC"/>
            <w:rPr>
              <w:b/>
              <w:bCs/>
            </w:rPr>
          </w:pPr>
          <w:r w:rsidRPr="00273F8B">
            <w:rPr>
              <w:b/>
              <w:bCs/>
              <w:lang w:val="zh-CN"/>
            </w:rPr>
            <w:t>目录</w:t>
          </w:r>
        </w:p>
        <w:p w14:paraId="6170EB5F" w14:textId="4CE32621" w:rsidR="00963675" w:rsidRDefault="006A415B">
          <w:pPr>
            <w:pStyle w:val="TOC1"/>
            <w:tabs>
              <w:tab w:val="right" w:leader="dot" w:pos="8296"/>
            </w:tabs>
            <w:rPr>
              <w:rFonts w:cstheme="minorBidi"/>
              <w:noProof/>
              <w:kern w:val="2"/>
              <w:sz w:val="21"/>
              <w14:ligatures w14:val="standardContextual"/>
            </w:rPr>
          </w:pPr>
          <w:r w:rsidRPr="00273F8B">
            <w:rPr>
              <w:b/>
              <w:bCs/>
            </w:rPr>
            <w:fldChar w:fldCharType="begin"/>
          </w:r>
          <w:r w:rsidRPr="00273F8B">
            <w:rPr>
              <w:b/>
              <w:bCs/>
            </w:rPr>
            <w:instrText xml:space="preserve"> TOC \o "1-3" \h \z \u </w:instrText>
          </w:r>
          <w:r w:rsidRPr="00273F8B">
            <w:rPr>
              <w:b/>
              <w:bCs/>
            </w:rPr>
            <w:fldChar w:fldCharType="separate"/>
          </w:r>
          <w:hyperlink w:anchor="_Toc149557113" w:history="1">
            <w:r w:rsidR="00963675" w:rsidRPr="00732A2F">
              <w:rPr>
                <w:rStyle w:val="a7"/>
                <w:noProof/>
              </w:rPr>
              <w:t>汇总</w:t>
            </w:r>
            <w:r w:rsidR="00963675">
              <w:rPr>
                <w:noProof/>
                <w:webHidden/>
              </w:rPr>
              <w:tab/>
            </w:r>
            <w:r w:rsidR="00963675">
              <w:rPr>
                <w:noProof/>
                <w:webHidden/>
              </w:rPr>
              <w:fldChar w:fldCharType="begin"/>
            </w:r>
            <w:r w:rsidR="00963675">
              <w:rPr>
                <w:noProof/>
                <w:webHidden/>
              </w:rPr>
              <w:instrText xml:space="preserve"> PAGEREF _Toc149557113 \h </w:instrText>
            </w:r>
            <w:r w:rsidR="00963675">
              <w:rPr>
                <w:noProof/>
                <w:webHidden/>
              </w:rPr>
            </w:r>
            <w:r w:rsidR="00963675">
              <w:rPr>
                <w:noProof/>
                <w:webHidden/>
              </w:rPr>
              <w:fldChar w:fldCharType="separate"/>
            </w:r>
            <w:r w:rsidR="00963675">
              <w:rPr>
                <w:noProof/>
                <w:webHidden/>
              </w:rPr>
              <w:t>1</w:t>
            </w:r>
            <w:r w:rsidR="00963675">
              <w:rPr>
                <w:noProof/>
                <w:webHidden/>
              </w:rPr>
              <w:fldChar w:fldCharType="end"/>
            </w:r>
          </w:hyperlink>
        </w:p>
        <w:p w14:paraId="44027E44" w14:textId="5AA4AC0E" w:rsidR="00963675" w:rsidRDefault="00963675">
          <w:pPr>
            <w:pStyle w:val="TOC2"/>
            <w:tabs>
              <w:tab w:val="right" w:leader="dot" w:pos="8296"/>
            </w:tabs>
            <w:rPr>
              <w:rFonts w:cstheme="minorBidi"/>
              <w:noProof/>
              <w:kern w:val="2"/>
              <w:sz w:val="21"/>
              <w14:ligatures w14:val="standardContextual"/>
            </w:rPr>
          </w:pPr>
          <w:hyperlink w:anchor="_Toc149557114" w:history="1">
            <w:r w:rsidRPr="00732A2F">
              <w:rPr>
                <w:rStyle w:val="a7"/>
                <w:noProof/>
              </w:rPr>
              <w:t>知识图谱</w:t>
            </w:r>
            <w:r>
              <w:rPr>
                <w:noProof/>
                <w:webHidden/>
              </w:rPr>
              <w:tab/>
            </w:r>
            <w:r>
              <w:rPr>
                <w:noProof/>
                <w:webHidden/>
              </w:rPr>
              <w:fldChar w:fldCharType="begin"/>
            </w:r>
            <w:r>
              <w:rPr>
                <w:noProof/>
                <w:webHidden/>
              </w:rPr>
              <w:instrText xml:space="preserve"> PAGEREF _Toc149557114 \h </w:instrText>
            </w:r>
            <w:r>
              <w:rPr>
                <w:noProof/>
                <w:webHidden/>
              </w:rPr>
            </w:r>
            <w:r>
              <w:rPr>
                <w:noProof/>
                <w:webHidden/>
              </w:rPr>
              <w:fldChar w:fldCharType="separate"/>
            </w:r>
            <w:r>
              <w:rPr>
                <w:noProof/>
                <w:webHidden/>
              </w:rPr>
              <w:t>3</w:t>
            </w:r>
            <w:r>
              <w:rPr>
                <w:noProof/>
                <w:webHidden/>
              </w:rPr>
              <w:fldChar w:fldCharType="end"/>
            </w:r>
          </w:hyperlink>
        </w:p>
        <w:p w14:paraId="2EB2DFFB" w14:textId="77CC8BCB" w:rsidR="00963675" w:rsidRDefault="00963675">
          <w:pPr>
            <w:pStyle w:val="TOC3"/>
            <w:tabs>
              <w:tab w:val="right" w:leader="dot" w:pos="8296"/>
            </w:tabs>
            <w:rPr>
              <w:rFonts w:cstheme="minorBidi"/>
              <w:noProof/>
              <w:kern w:val="2"/>
              <w:sz w:val="21"/>
              <w14:ligatures w14:val="standardContextual"/>
            </w:rPr>
          </w:pPr>
          <w:hyperlink w:anchor="_Toc149557115" w:history="1">
            <w:r w:rsidRPr="00732A2F">
              <w:rPr>
                <w:rStyle w:val="a7"/>
                <w:noProof/>
              </w:rPr>
              <w:t>定义：</w:t>
            </w:r>
            <w:r>
              <w:rPr>
                <w:noProof/>
                <w:webHidden/>
              </w:rPr>
              <w:tab/>
            </w:r>
            <w:r>
              <w:rPr>
                <w:noProof/>
                <w:webHidden/>
              </w:rPr>
              <w:fldChar w:fldCharType="begin"/>
            </w:r>
            <w:r>
              <w:rPr>
                <w:noProof/>
                <w:webHidden/>
              </w:rPr>
              <w:instrText xml:space="preserve"> PAGEREF _Toc149557115 \h </w:instrText>
            </w:r>
            <w:r>
              <w:rPr>
                <w:noProof/>
                <w:webHidden/>
              </w:rPr>
            </w:r>
            <w:r>
              <w:rPr>
                <w:noProof/>
                <w:webHidden/>
              </w:rPr>
              <w:fldChar w:fldCharType="separate"/>
            </w:r>
            <w:r>
              <w:rPr>
                <w:noProof/>
                <w:webHidden/>
              </w:rPr>
              <w:t>3</w:t>
            </w:r>
            <w:r>
              <w:rPr>
                <w:noProof/>
                <w:webHidden/>
              </w:rPr>
              <w:fldChar w:fldCharType="end"/>
            </w:r>
          </w:hyperlink>
        </w:p>
        <w:p w14:paraId="1F475B87" w14:textId="1FDBAFF8" w:rsidR="00963675" w:rsidRDefault="00963675">
          <w:pPr>
            <w:pStyle w:val="TOC3"/>
            <w:tabs>
              <w:tab w:val="right" w:leader="dot" w:pos="8296"/>
            </w:tabs>
            <w:rPr>
              <w:rFonts w:cstheme="minorBidi"/>
              <w:noProof/>
              <w:kern w:val="2"/>
              <w:sz w:val="21"/>
              <w14:ligatures w14:val="standardContextual"/>
            </w:rPr>
          </w:pPr>
          <w:hyperlink w:anchor="_Toc149557116" w:history="1">
            <w:r w:rsidRPr="00732A2F">
              <w:rPr>
                <w:rStyle w:val="a7"/>
                <w:noProof/>
              </w:rPr>
              <w:t>数据类型</w:t>
            </w:r>
            <w:r>
              <w:rPr>
                <w:noProof/>
                <w:webHidden/>
              </w:rPr>
              <w:tab/>
            </w:r>
            <w:r>
              <w:rPr>
                <w:noProof/>
                <w:webHidden/>
              </w:rPr>
              <w:fldChar w:fldCharType="begin"/>
            </w:r>
            <w:r>
              <w:rPr>
                <w:noProof/>
                <w:webHidden/>
              </w:rPr>
              <w:instrText xml:space="preserve"> PAGEREF _Toc149557116 \h </w:instrText>
            </w:r>
            <w:r>
              <w:rPr>
                <w:noProof/>
                <w:webHidden/>
              </w:rPr>
            </w:r>
            <w:r>
              <w:rPr>
                <w:noProof/>
                <w:webHidden/>
              </w:rPr>
              <w:fldChar w:fldCharType="separate"/>
            </w:r>
            <w:r>
              <w:rPr>
                <w:noProof/>
                <w:webHidden/>
              </w:rPr>
              <w:t>4</w:t>
            </w:r>
            <w:r>
              <w:rPr>
                <w:noProof/>
                <w:webHidden/>
              </w:rPr>
              <w:fldChar w:fldCharType="end"/>
            </w:r>
          </w:hyperlink>
        </w:p>
        <w:p w14:paraId="0F8F1E7E" w14:textId="26A6EDC3" w:rsidR="00963675" w:rsidRDefault="00963675">
          <w:pPr>
            <w:pStyle w:val="TOC3"/>
            <w:tabs>
              <w:tab w:val="right" w:leader="dot" w:pos="8296"/>
            </w:tabs>
            <w:rPr>
              <w:rFonts w:cstheme="minorBidi"/>
              <w:noProof/>
              <w:kern w:val="2"/>
              <w:sz w:val="21"/>
              <w14:ligatures w14:val="standardContextual"/>
            </w:rPr>
          </w:pPr>
          <w:hyperlink w:anchor="_Toc149557117" w:history="1">
            <w:r w:rsidRPr="00732A2F">
              <w:rPr>
                <w:rStyle w:val="a7"/>
                <w:noProof/>
              </w:rPr>
              <w:t>数据要素</w:t>
            </w:r>
            <w:r>
              <w:rPr>
                <w:noProof/>
                <w:webHidden/>
              </w:rPr>
              <w:tab/>
            </w:r>
            <w:r>
              <w:rPr>
                <w:noProof/>
                <w:webHidden/>
              </w:rPr>
              <w:fldChar w:fldCharType="begin"/>
            </w:r>
            <w:r>
              <w:rPr>
                <w:noProof/>
                <w:webHidden/>
              </w:rPr>
              <w:instrText xml:space="preserve"> PAGEREF _Toc149557117 \h </w:instrText>
            </w:r>
            <w:r>
              <w:rPr>
                <w:noProof/>
                <w:webHidden/>
              </w:rPr>
            </w:r>
            <w:r>
              <w:rPr>
                <w:noProof/>
                <w:webHidden/>
              </w:rPr>
              <w:fldChar w:fldCharType="separate"/>
            </w:r>
            <w:r>
              <w:rPr>
                <w:noProof/>
                <w:webHidden/>
              </w:rPr>
              <w:t>6</w:t>
            </w:r>
            <w:r>
              <w:rPr>
                <w:noProof/>
                <w:webHidden/>
              </w:rPr>
              <w:fldChar w:fldCharType="end"/>
            </w:r>
          </w:hyperlink>
        </w:p>
        <w:p w14:paraId="00917017" w14:textId="07DE4EC1" w:rsidR="00963675" w:rsidRDefault="00963675">
          <w:pPr>
            <w:pStyle w:val="TOC3"/>
            <w:tabs>
              <w:tab w:val="right" w:leader="dot" w:pos="8296"/>
            </w:tabs>
            <w:rPr>
              <w:rFonts w:cstheme="minorBidi"/>
              <w:noProof/>
              <w:kern w:val="2"/>
              <w:sz w:val="21"/>
              <w14:ligatures w14:val="standardContextual"/>
            </w:rPr>
          </w:pPr>
          <w:hyperlink w:anchor="_Toc149557118" w:history="1">
            <w:r w:rsidRPr="00732A2F">
              <w:rPr>
                <w:rStyle w:val="a7"/>
                <w:noProof/>
              </w:rPr>
              <w:t>相关图片</w:t>
            </w:r>
            <w:r>
              <w:rPr>
                <w:noProof/>
                <w:webHidden/>
              </w:rPr>
              <w:tab/>
            </w:r>
            <w:r>
              <w:rPr>
                <w:noProof/>
                <w:webHidden/>
              </w:rPr>
              <w:fldChar w:fldCharType="begin"/>
            </w:r>
            <w:r>
              <w:rPr>
                <w:noProof/>
                <w:webHidden/>
              </w:rPr>
              <w:instrText xml:space="preserve"> PAGEREF _Toc149557118 \h </w:instrText>
            </w:r>
            <w:r>
              <w:rPr>
                <w:noProof/>
                <w:webHidden/>
              </w:rPr>
            </w:r>
            <w:r>
              <w:rPr>
                <w:noProof/>
                <w:webHidden/>
              </w:rPr>
              <w:fldChar w:fldCharType="separate"/>
            </w:r>
            <w:r>
              <w:rPr>
                <w:noProof/>
                <w:webHidden/>
              </w:rPr>
              <w:t>7</w:t>
            </w:r>
            <w:r>
              <w:rPr>
                <w:noProof/>
                <w:webHidden/>
              </w:rPr>
              <w:fldChar w:fldCharType="end"/>
            </w:r>
          </w:hyperlink>
        </w:p>
        <w:p w14:paraId="6685CB30" w14:textId="67FDCEBC" w:rsidR="00963675" w:rsidRDefault="00963675">
          <w:pPr>
            <w:pStyle w:val="TOC3"/>
            <w:tabs>
              <w:tab w:val="right" w:leader="dot" w:pos="8296"/>
            </w:tabs>
            <w:rPr>
              <w:rFonts w:cstheme="minorBidi"/>
              <w:noProof/>
              <w:kern w:val="2"/>
              <w:sz w:val="21"/>
              <w14:ligatures w14:val="standardContextual"/>
            </w:rPr>
          </w:pPr>
          <w:hyperlink w:anchor="_Toc149557119" w:history="1">
            <w:r w:rsidRPr="00732A2F">
              <w:rPr>
                <w:rStyle w:val="a7"/>
                <w:noProof/>
              </w:rPr>
              <w:t>图表样式</w:t>
            </w:r>
            <w:r>
              <w:rPr>
                <w:noProof/>
                <w:webHidden/>
              </w:rPr>
              <w:tab/>
            </w:r>
            <w:r>
              <w:rPr>
                <w:noProof/>
                <w:webHidden/>
              </w:rPr>
              <w:fldChar w:fldCharType="begin"/>
            </w:r>
            <w:r>
              <w:rPr>
                <w:noProof/>
                <w:webHidden/>
              </w:rPr>
              <w:instrText xml:space="preserve"> PAGEREF _Toc149557119 \h </w:instrText>
            </w:r>
            <w:r>
              <w:rPr>
                <w:noProof/>
                <w:webHidden/>
              </w:rPr>
            </w:r>
            <w:r>
              <w:rPr>
                <w:noProof/>
                <w:webHidden/>
              </w:rPr>
              <w:fldChar w:fldCharType="separate"/>
            </w:r>
            <w:r>
              <w:rPr>
                <w:noProof/>
                <w:webHidden/>
              </w:rPr>
              <w:t>9</w:t>
            </w:r>
            <w:r>
              <w:rPr>
                <w:noProof/>
                <w:webHidden/>
              </w:rPr>
              <w:fldChar w:fldCharType="end"/>
            </w:r>
          </w:hyperlink>
        </w:p>
        <w:p w14:paraId="35D0F06B" w14:textId="18C5E653" w:rsidR="00963675" w:rsidRDefault="00963675">
          <w:pPr>
            <w:pStyle w:val="TOC3"/>
            <w:tabs>
              <w:tab w:val="right" w:leader="dot" w:pos="8296"/>
            </w:tabs>
            <w:rPr>
              <w:rFonts w:cstheme="minorBidi"/>
              <w:noProof/>
              <w:kern w:val="2"/>
              <w:sz w:val="21"/>
              <w14:ligatures w14:val="standardContextual"/>
            </w:rPr>
          </w:pPr>
          <w:hyperlink w:anchor="_Toc149557120" w:history="1">
            <w:r w:rsidRPr="00732A2F">
              <w:rPr>
                <w:rStyle w:val="a7"/>
                <w:noProof/>
              </w:rPr>
              <w:t>参考链接：</w:t>
            </w:r>
            <w:r>
              <w:rPr>
                <w:noProof/>
                <w:webHidden/>
              </w:rPr>
              <w:tab/>
            </w:r>
            <w:r>
              <w:rPr>
                <w:noProof/>
                <w:webHidden/>
              </w:rPr>
              <w:fldChar w:fldCharType="begin"/>
            </w:r>
            <w:r>
              <w:rPr>
                <w:noProof/>
                <w:webHidden/>
              </w:rPr>
              <w:instrText xml:space="preserve"> PAGEREF _Toc149557120 \h </w:instrText>
            </w:r>
            <w:r>
              <w:rPr>
                <w:noProof/>
                <w:webHidden/>
              </w:rPr>
            </w:r>
            <w:r>
              <w:rPr>
                <w:noProof/>
                <w:webHidden/>
              </w:rPr>
              <w:fldChar w:fldCharType="separate"/>
            </w:r>
            <w:r>
              <w:rPr>
                <w:noProof/>
                <w:webHidden/>
              </w:rPr>
              <w:t>9</w:t>
            </w:r>
            <w:r>
              <w:rPr>
                <w:noProof/>
                <w:webHidden/>
              </w:rPr>
              <w:fldChar w:fldCharType="end"/>
            </w:r>
          </w:hyperlink>
        </w:p>
        <w:p w14:paraId="2BA4011B" w14:textId="0D66C302" w:rsidR="00963675" w:rsidRDefault="00963675">
          <w:pPr>
            <w:pStyle w:val="TOC2"/>
            <w:tabs>
              <w:tab w:val="right" w:leader="dot" w:pos="8296"/>
            </w:tabs>
            <w:rPr>
              <w:rFonts w:cstheme="minorBidi"/>
              <w:noProof/>
              <w:kern w:val="2"/>
              <w:sz w:val="21"/>
              <w14:ligatures w14:val="standardContextual"/>
            </w:rPr>
          </w:pPr>
          <w:hyperlink w:anchor="_Toc149557121" w:history="1">
            <w:r w:rsidRPr="00732A2F">
              <w:rPr>
                <w:rStyle w:val="a7"/>
                <w:noProof/>
              </w:rPr>
              <w:t>航空要素</w:t>
            </w:r>
            <w:r>
              <w:rPr>
                <w:noProof/>
                <w:webHidden/>
              </w:rPr>
              <w:tab/>
            </w:r>
            <w:r>
              <w:rPr>
                <w:noProof/>
                <w:webHidden/>
              </w:rPr>
              <w:fldChar w:fldCharType="begin"/>
            </w:r>
            <w:r>
              <w:rPr>
                <w:noProof/>
                <w:webHidden/>
              </w:rPr>
              <w:instrText xml:space="preserve"> PAGEREF _Toc149557121 \h </w:instrText>
            </w:r>
            <w:r>
              <w:rPr>
                <w:noProof/>
                <w:webHidden/>
              </w:rPr>
            </w:r>
            <w:r>
              <w:rPr>
                <w:noProof/>
                <w:webHidden/>
              </w:rPr>
              <w:fldChar w:fldCharType="separate"/>
            </w:r>
            <w:r>
              <w:rPr>
                <w:noProof/>
                <w:webHidden/>
              </w:rPr>
              <w:t>10</w:t>
            </w:r>
            <w:r>
              <w:rPr>
                <w:noProof/>
                <w:webHidden/>
              </w:rPr>
              <w:fldChar w:fldCharType="end"/>
            </w:r>
          </w:hyperlink>
        </w:p>
        <w:p w14:paraId="4DCB202E" w14:textId="4BFA3443" w:rsidR="00963675" w:rsidRDefault="00963675">
          <w:pPr>
            <w:pStyle w:val="TOC3"/>
            <w:tabs>
              <w:tab w:val="right" w:leader="dot" w:pos="8296"/>
            </w:tabs>
            <w:rPr>
              <w:rFonts w:cstheme="minorBidi"/>
              <w:noProof/>
              <w:kern w:val="2"/>
              <w:sz w:val="21"/>
              <w14:ligatures w14:val="standardContextual"/>
            </w:rPr>
          </w:pPr>
          <w:hyperlink w:anchor="_Toc149557122" w:history="1">
            <w:r w:rsidRPr="00732A2F">
              <w:rPr>
                <w:rStyle w:val="a7"/>
                <w:noProof/>
              </w:rPr>
              <w:t>定义：</w:t>
            </w:r>
            <w:r>
              <w:rPr>
                <w:noProof/>
                <w:webHidden/>
              </w:rPr>
              <w:tab/>
            </w:r>
            <w:r>
              <w:rPr>
                <w:noProof/>
                <w:webHidden/>
              </w:rPr>
              <w:fldChar w:fldCharType="begin"/>
            </w:r>
            <w:r>
              <w:rPr>
                <w:noProof/>
                <w:webHidden/>
              </w:rPr>
              <w:instrText xml:space="preserve"> PAGEREF _Toc149557122 \h </w:instrText>
            </w:r>
            <w:r>
              <w:rPr>
                <w:noProof/>
                <w:webHidden/>
              </w:rPr>
            </w:r>
            <w:r>
              <w:rPr>
                <w:noProof/>
                <w:webHidden/>
              </w:rPr>
              <w:fldChar w:fldCharType="separate"/>
            </w:r>
            <w:r>
              <w:rPr>
                <w:noProof/>
                <w:webHidden/>
              </w:rPr>
              <w:t>10</w:t>
            </w:r>
            <w:r>
              <w:rPr>
                <w:noProof/>
                <w:webHidden/>
              </w:rPr>
              <w:fldChar w:fldCharType="end"/>
            </w:r>
          </w:hyperlink>
        </w:p>
        <w:p w14:paraId="049E6778" w14:textId="7E30B3AC" w:rsidR="00963675" w:rsidRDefault="00963675">
          <w:pPr>
            <w:pStyle w:val="TOC3"/>
            <w:tabs>
              <w:tab w:val="right" w:leader="dot" w:pos="8296"/>
            </w:tabs>
            <w:rPr>
              <w:rFonts w:cstheme="minorBidi"/>
              <w:noProof/>
              <w:kern w:val="2"/>
              <w:sz w:val="21"/>
              <w14:ligatures w14:val="standardContextual"/>
            </w:rPr>
          </w:pPr>
          <w:hyperlink w:anchor="_Toc149557123" w:history="1">
            <w:r w:rsidRPr="00732A2F">
              <w:rPr>
                <w:rStyle w:val="a7"/>
                <w:noProof/>
              </w:rPr>
              <w:t>数据类型</w:t>
            </w:r>
            <w:r>
              <w:rPr>
                <w:noProof/>
                <w:webHidden/>
              </w:rPr>
              <w:tab/>
            </w:r>
            <w:r>
              <w:rPr>
                <w:noProof/>
                <w:webHidden/>
              </w:rPr>
              <w:fldChar w:fldCharType="begin"/>
            </w:r>
            <w:r>
              <w:rPr>
                <w:noProof/>
                <w:webHidden/>
              </w:rPr>
              <w:instrText xml:space="preserve"> PAGEREF _Toc149557123 \h </w:instrText>
            </w:r>
            <w:r>
              <w:rPr>
                <w:noProof/>
                <w:webHidden/>
              </w:rPr>
            </w:r>
            <w:r>
              <w:rPr>
                <w:noProof/>
                <w:webHidden/>
              </w:rPr>
              <w:fldChar w:fldCharType="separate"/>
            </w:r>
            <w:r>
              <w:rPr>
                <w:noProof/>
                <w:webHidden/>
              </w:rPr>
              <w:t>10</w:t>
            </w:r>
            <w:r>
              <w:rPr>
                <w:noProof/>
                <w:webHidden/>
              </w:rPr>
              <w:fldChar w:fldCharType="end"/>
            </w:r>
          </w:hyperlink>
        </w:p>
        <w:p w14:paraId="4BF42981" w14:textId="7531169C" w:rsidR="00963675" w:rsidRDefault="00963675">
          <w:pPr>
            <w:pStyle w:val="TOC3"/>
            <w:tabs>
              <w:tab w:val="right" w:leader="dot" w:pos="8296"/>
            </w:tabs>
            <w:rPr>
              <w:rFonts w:cstheme="minorBidi"/>
              <w:noProof/>
              <w:kern w:val="2"/>
              <w:sz w:val="21"/>
              <w14:ligatures w14:val="standardContextual"/>
            </w:rPr>
          </w:pPr>
          <w:hyperlink w:anchor="_Toc149557124" w:history="1">
            <w:r w:rsidRPr="00732A2F">
              <w:rPr>
                <w:rStyle w:val="a7"/>
                <w:noProof/>
              </w:rPr>
              <w:t>数据要素</w:t>
            </w:r>
            <w:r>
              <w:rPr>
                <w:noProof/>
                <w:webHidden/>
              </w:rPr>
              <w:tab/>
            </w:r>
            <w:r>
              <w:rPr>
                <w:noProof/>
                <w:webHidden/>
              </w:rPr>
              <w:fldChar w:fldCharType="begin"/>
            </w:r>
            <w:r>
              <w:rPr>
                <w:noProof/>
                <w:webHidden/>
              </w:rPr>
              <w:instrText xml:space="preserve"> PAGEREF _Toc149557124 \h </w:instrText>
            </w:r>
            <w:r>
              <w:rPr>
                <w:noProof/>
                <w:webHidden/>
              </w:rPr>
            </w:r>
            <w:r>
              <w:rPr>
                <w:noProof/>
                <w:webHidden/>
              </w:rPr>
              <w:fldChar w:fldCharType="separate"/>
            </w:r>
            <w:r>
              <w:rPr>
                <w:noProof/>
                <w:webHidden/>
              </w:rPr>
              <w:t>11</w:t>
            </w:r>
            <w:r>
              <w:rPr>
                <w:noProof/>
                <w:webHidden/>
              </w:rPr>
              <w:fldChar w:fldCharType="end"/>
            </w:r>
          </w:hyperlink>
        </w:p>
        <w:p w14:paraId="70E91B91" w14:textId="016E5668" w:rsidR="00963675" w:rsidRDefault="00963675">
          <w:pPr>
            <w:pStyle w:val="TOC3"/>
            <w:tabs>
              <w:tab w:val="right" w:leader="dot" w:pos="8296"/>
            </w:tabs>
            <w:rPr>
              <w:rFonts w:cstheme="minorBidi"/>
              <w:noProof/>
              <w:kern w:val="2"/>
              <w:sz w:val="21"/>
              <w14:ligatures w14:val="standardContextual"/>
            </w:rPr>
          </w:pPr>
          <w:hyperlink w:anchor="_Toc149557125" w:history="1">
            <w:r w:rsidRPr="00732A2F">
              <w:rPr>
                <w:rStyle w:val="a7"/>
                <w:noProof/>
              </w:rPr>
              <w:t>相关图片</w:t>
            </w:r>
            <w:r>
              <w:rPr>
                <w:noProof/>
                <w:webHidden/>
              </w:rPr>
              <w:tab/>
            </w:r>
            <w:r>
              <w:rPr>
                <w:noProof/>
                <w:webHidden/>
              </w:rPr>
              <w:fldChar w:fldCharType="begin"/>
            </w:r>
            <w:r>
              <w:rPr>
                <w:noProof/>
                <w:webHidden/>
              </w:rPr>
              <w:instrText xml:space="preserve"> PAGEREF _Toc149557125 \h </w:instrText>
            </w:r>
            <w:r>
              <w:rPr>
                <w:noProof/>
                <w:webHidden/>
              </w:rPr>
            </w:r>
            <w:r>
              <w:rPr>
                <w:noProof/>
                <w:webHidden/>
              </w:rPr>
              <w:fldChar w:fldCharType="separate"/>
            </w:r>
            <w:r>
              <w:rPr>
                <w:noProof/>
                <w:webHidden/>
              </w:rPr>
              <w:t>15</w:t>
            </w:r>
            <w:r>
              <w:rPr>
                <w:noProof/>
                <w:webHidden/>
              </w:rPr>
              <w:fldChar w:fldCharType="end"/>
            </w:r>
          </w:hyperlink>
        </w:p>
        <w:p w14:paraId="39D3847C" w14:textId="352EB295" w:rsidR="00963675" w:rsidRDefault="00963675">
          <w:pPr>
            <w:pStyle w:val="TOC3"/>
            <w:tabs>
              <w:tab w:val="right" w:leader="dot" w:pos="8296"/>
            </w:tabs>
            <w:rPr>
              <w:rFonts w:cstheme="minorBidi"/>
              <w:noProof/>
              <w:kern w:val="2"/>
              <w:sz w:val="21"/>
              <w14:ligatures w14:val="standardContextual"/>
            </w:rPr>
          </w:pPr>
          <w:hyperlink w:anchor="_Toc149557126" w:history="1">
            <w:r w:rsidRPr="00732A2F">
              <w:rPr>
                <w:rStyle w:val="a7"/>
                <w:noProof/>
              </w:rPr>
              <w:t>图表样式</w:t>
            </w:r>
            <w:r>
              <w:rPr>
                <w:noProof/>
                <w:webHidden/>
              </w:rPr>
              <w:tab/>
            </w:r>
            <w:r>
              <w:rPr>
                <w:noProof/>
                <w:webHidden/>
              </w:rPr>
              <w:fldChar w:fldCharType="begin"/>
            </w:r>
            <w:r>
              <w:rPr>
                <w:noProof/>
                <w:webHidden/>
              </w:rPr>
              <w:instrText xml:space="preserve"> PAGEREF _Toc149557126 \h </w:instrText>
            </w:r>
            <w:r>
              <w:rPr>
                <w:noProof/>
                <w:webHidden/>
              </w:rPr>
            </w:r>
            <w:r>
              <w:rPr>
                <w:noProof/>
                <w:webHidden/>
              </w:rPr>
              <w:fldChar w:fldCharType="separate"/>
            </w:r>
            <w:r>
              <w:rPr>
                <w:noProof/>
                <w:webHidden/>
              </w:rPr>
              <w:t>16</w:t>
            </w:r>
            <w:r>
              <w:rPr>
                <w:noProof/>
                <w:webHidden/>
              </w:rPr>
              <w:fldChar w:fldCharType="end"/>
            </w:r>
          </w:hyperlink>
        </w:p>
        <w:p w14:paraId="028E57CD" w14:textId="2F6CDAA5" w:rsidR="00963675" w:rsidRDefault="00963675">
          <w:pPr>
            <w:pStyle w:val="TOC3"/>
            <w:tabs>
              <w:tab w:val="right" w:leader="dot" w:pos="8296"/>
            </w:tabs>
            <w:rPr>
              <w:rFonts w:cstheme="minorBidi"/>
              <w:noProof/>
              <w:kern w:val="2"/>
              <w:sz w:val="21"/>
              <w14:ligatures w14:val="standardContextual"/>
            </w:rPr>
          </w:pPr>
          <w:hyperlink w:anchor="_Toc149557127" w:history="1">
            <w:r w:rsidRPr="00732A2F">
              <w:rPr>
                <w:rStyle w:val="a7"/>
                <w:noProof/>
              </w:rPr>
              <w:t>参考链接：</w:t>
            </w:r>
            <w:r>
              <w:rPr>
                <w:noProof/>
                <w:webHidden/>
              </w:rPr>
              <w:tab/>
            </w:r>
            <w:r>
              <w:rPr>
                <w:noProof/>
                <w:webHidden/>
              </w:rPr>
              <w:fldChar w:fldCharType="begin"/>
            </w:r>
            <w:r>
              <w:rPr>
                <w:noProof/>
                <w:webHidden/>
              </w:rPr>
              <w:instrText xml:space="preserve"> PAGEREF _Toc149557127 \h </w:instrText>
            </w:r>
            <w:r>
              <w:rPr>
                <w:noProof/>
                <w:webHidden/>
              </w:rPr>
            </w:r>
            <w:r>
              <w:rPr>
                <w:noProof/>
                <w:webHidden/>
              </w:rPr>
              <w:fldChar w:fldCharType="separate"/>
            </w:r>
            <w:r>
              <w:rPr>
                <w:noProof/>
                <w:webHidden/>
              </w:rPr>
              <w:t>17</w:t>
            </w:r>
            <w:r>
              <w:rPr>
                <w:noProof/>
                <w:webHidden/>
              </w:rPr>
              <w:fldChar w:fldCharType="end"/>
            </w:r>
          </w:hyperlink>
        </w:p>
        <w:p w14:paraId="29CB0347" w14:textId="61C8CE3C" w:rsidR="00963675" w:rsidRDefault="00963675">
          <w:pPr>
            <w:pStyle w:val="TOC2"/>
            <w:tabs>
              <w:tab w:val="right" w:leader="dot" w:pos="8296"/>
            </w:tabs>
            <w:rPr>
              <w:rFonts w:cstheme="minorBidi"/>
              <w:noProof/>
              <w:kern w:val="2"/>
              <w:sz w:val="21"/>
              <w14:ligatures w14:val="standardContextual"/>
            </w:rPr>
          </w:pPr>
          <w:hyperlink w:anchor="_Toc149557128" w:history="1">
            <w:r w:rsidRPr="00732A2F">
              <w:rPr>
                <w:rStyle w:val="a7"/>
                <w:noProof/>
              </w:rPr>
              <w:t>地理信息</w:t>
            </w:r>
            <w:r>
              <w:rPr>
                <w:noProof/>
                <w:webHidden/>
              </w:rPr>
              <w:tab/>
            </w:r>
            <w:r>
              <w:rPr>
                <w:noProof/>
                <w:webHidden/>
              </w:rPr>
              <w:fldChar w:fldCharType="begin"/>
            </w:r>
            <w:r>
              <w:rPr>
                <w:noProof/>
                <w:webHidden/>
              </w:rPr>
              <w:instrText xml:space="preserve"> PAGEREF _Toc149557128 \h </w:instrText>
            </w:r>
            <w:r>
              <w:rPr>
                <w:noProof/>
                <w:webHidden/>
              </w:rPr>
            </w:r>
            <w:r>
              <w:rPr>
                <w:noProof/>
                <w:webHidden/>
              </w:rPr>
              <w:fldChar w:fldCharType="separate"/>
            </w:r>
            <w:r>
              <w:rPr>
                <w:noProof/>
                <w:webHidden/>
              </w:rPr>
              <w:t>17</w:t>
            </w:r>
            <w:r>
              <w:rPr>
                <w:noProof/>
                <w:webHidden/>
              </w:rPr>
              <w:fldChar w:fldCharType="end"/>
            </w:r>
          </w:hyperlink>
        </w:p>
        <w:p w14:paraId="6C499049" w14:textId="3847277A" w:rsidR="00963675" w:rsidRDefault="00963675">
          <w:pPr>
            <w:pStyle w:val="TOC3"/>
            <w:tabs>
              <w:tab w:val="right" w:leader="dot" w:pos="8296"/>
            </w:tabs>
            <w:rPr>
              <w:rFonts w:cstheme="minorBidi"/>
              <w:noProof/>
              <w:kern w:val="2"/>
              <w:sz w:val="21"/>
              <w14:ligatures w14:val="standardContextual"/>
            </w:rPr>
          </w:pPr>
          <w:hyperlink w:anchor="_Toc149557129" w:history="1">
            <w:r w:rsidRPr="00732A2F">
              <w:rPr>
                <w:rStyle w:val="a7"/>
                <w:noProof/>
              </w:rPr>
              <w:t>定义：</w:t>
            </w:r>
            <w:r>
              <w:rPr>
                <w:noProof/>
                <w:webHidden/>
              </w:rPr>
              <w:tab/>
            </w:r>
            <w:r>
              <w:rPr>
                <w:noProof/>
                <w:webHidden/>
              </w:rPr>
              <w:fldChar w:fldCharType="begin"/>
            </w:r>
            <w:r>
              <w:rPr>
                <w:noProof/>
                <w:webHidden/>
              </w:rPr>
              <w:instrText xml:space="preserve"> PAGEREF _Toc149557129 \h </w:instrText>
            </w:r>
            <w:r>
              <w:rPr>
                <w:noProof/>
                <w:webHidden/>
              </w:rPr>
            </w:r>
            <w:r>
              <w:rPr>
                <w:noProof/>
                <w:webHidden/>
              </w:rPr>
              <w:fldChar w:fldCharType="separate"/>
            </w:r>
            <w:r>
              <w:rPr>
                <w:noProof/>
                <w:webHidden/>
              </w:rPr>
              <w:t>17</w:t>
            </w:r>
            <w:r>
              <w:rPr>
                <w:noProof/>
                <w:webHidden/>
              </w:rPr>
              <w:fldChar w:fldCharType="end"/>
            </w:r>
          </w:hyperlink>
        </w:p>
        <w:p w14:paraId="5D313B07" w14:textId="42036A94" w:rsidR="00963675" w:rsidRDefault="00963675">
          <w:pPr>
            <w:pStyle w:val="TOC3"/>
            <w:tabs>
              <w:tab w:val="right" w:leader="dot" w:pos="8296"/>
            </w:tabs>
            <w:rPr>
              <w:rFonts w:cstheme="minorBidi"/>
              <w:noProof/>
              <w:kern w:val="2"/>
              <w:sz w:val="21"/>
              <w14:ligatures w14:val="standardContextual"/>
            </w:rPr>
          </w:pPr>
          <w:hyperlink w:anchor="_Toc149557130" w:history="1">
            <w:r w:rsidRPr="00732A2F">
              <w:rPr>
                <w:rStyle w:val="a7"/>
                <w:noProof/>
              </w:rPr>
              <w:t>数据类型</w:t>
            </w:r>
            <w:r>
              <w:rPr>
                <w:noProof/>
                <w:webHidden/>
              </w:rPr>
              <w:tab/>
            </w:r>
            <w:r>
              <w:rPr>
                <w:noProof/>
                <w:webHidden/>
              </w:rPr>
              <w:fldChar w:fldCharType="begin"/>
            </w:r>
            <w:r>
              <w:rPr>
                <w:noProof/>
                <w:webHidden/>
              </w:rPr>
              <w:instrText xml:space="preserve"> PAGEREF _Toc149557130 \h </w:instrText>
            </w:r>
            <w:r>
              <w:rPr>
                <w:noProof/>
                <w:webHidden/>
              </w:rPr>
            </w:r>
            <w:r>
              <w:rPr>
                <w:noProof/>
                <w:webHidden/>
              </w:rPr>
              <w:fldChar w:fldCharType="separate"/>
            </w:r>
            <w:r>
              <w:rPr>
                <w:noProof/>
                <w:webHidden/>
              </w:rPr>
              <w:t>18</w:t>
            </w:r>
            <w:r>
              <w:rPr>
                <w:noProof/>
                <w:webHidden/>
              </w:rPr>
              <w:fldChar w:fldCharType="end"/>
            </w:r>
          </w:hyperlink>
        </w:p>
        <w:p w14:paraId="44B254C8" w14:textId="6E04C319" w:rsidR="00963675" w:rsidRDefault="00963675">
          <w:pPr>
            <w:pStyle w:val="TOC3"/>
            <w:tabs>
              <w:tab w:val="right" w:leader="dot" w:pos="8296"/>
            </w:tabs>
            <w:rPr>
              <w:rFonts w:cstheme="minorBidi"/>
              <w:noProof/>
              <w:kern w:val="2"/>
              <w:sz w:val="21"/>
              <w14:ligatures w14:val="standardContextual"/>
            </w:rPr>
          </w:pPr>
          <w:hyperlink w:anchor="_Toc149557131" w:history="1">
            <w:r w:rsidRPr="00732A2F">
              <w:rPr>
                <w:rStyle w:val="a7"/>
                <w:noProof/>
              </w:rPr>
              <w:t>数据要素</w:t>
            </w:r>
            <w:r>
              <w:rPr>
                <w:noProof/>
                <w:webHidden/>
              </w:rPr>
              <w:tab/>
            </w:r>
            <w:r>
              <w:rPr>
                <w:noProof/>
                <w:webHidden/>
              </w:rPr>
              <w:fldChar w:fldCharType="begin"/>
            </w:r>
            <w:r>
              <w:rPr>
                <w:noProof/>
                <w:webHidden/>
              </w:rPr>
              <w:instrText xml:space="preserve"> PAGEREF _Toc149557131 \h </w:instrText>
            </w:r>
            <w:r>
              <w:rPr>
                <w:noProof/>
                <w:webHidden/>
              </w:rPr>
            </w:r>
            <w:r>
              <w:rPr>
                <w:noProof/>
                <w:webHidden/>
              </w:rPr>
              <w:fldChar w:fldCharType="separate"/>
            </w:r>
            <w:r>
              <w:rPr>
                <w:noProof/>
                <w:webHidden/>
              </w:rPr>
              <w:t>19</w:t>
            </w:r>
            <w:r>
              <w:rPr>
                <w:noProof/>
                <w:webHidden/>
              </w:rPr>
              <w:fldChar w:fldCharType="end"/>
            </w:r>
          </w:hyperlink>
        </w:p>
        <w:p w14:paraId="086B6350" w14:textId="780C8A89" w:rsidR="00963675" w:rsidRDefault="00963675">
          <w:pPr>
            <w:pStyle w:val="TOC3"/>
            <w:tabs>
              <w:tab w:val="right" w:leader="dot" w:pos="8296"/>
            </w:tabs>
            <w:rPr>
              <w:rFonts w:cstheme="minorBidi"/>
              <w:noProof/>
              <w:kern w:val="2"/>
              <w:sz w:val="21"/>
              <w14:ligatures w14:val="standardContextual"/>
            </w:rPr>
          </w:pPr>
          <w:hyperlink w:anchor="_Toc149557132" w:history="1">
            <w:r w:rsidRPr="00732A2F">
              <w:rPr>
                <w:rStyle w:val="a7"/>
                <w:noProof/>
              </w:rPr>
              <w:t>相关图片</w:t>
            </w:r>
            <w:r>
              <w:rPr>
                <w:noProof/>
                <w:webHidden/>
              </w:rPr>
              <w:tab/>
            </w:r>
            <w:r>
              <w:rPr>
                <w:noProof/>
                <w:webHidden/>
              </w:rPr>
              <w:fldChar w:fldCharType="begin"/>
            </w:r>
            <w:r>
              <w:rPr>
                <w:noProof/>
                <w:webHidden/>
              </w:rPr>
              <w:instrText xml:space="preserve"> PAGEREF _Toc149557132 \h </w:instrText>
            </w:r>
            <w:r>
              <w:rPr>
                <w:noProof/>
                <w:webHidden/>
              </w:rPr>
            </w:r>
            <w:r>
              <w:rPr>
                <w:noProof/>
                <w:webHidden/>
              </w:rPr>
              <w:fldChar w:fldCharType="separate"/>
            </w:r>
            <w:r>
              <w:rPr>
                <w:noProof/>
                <w:webHidden/>
              </w:rPr>
              <w:t>20</w:t>
            </w:r>
            <w:r>
              <w:rPr>
                <w:noProof/>
                <w:webHidden/>
              </w:rPr>
              <w:fldChar w:fldCharType="end"/>
            </w:r>
          </w:hyperlink>
        </w:p>
        <w:p w14:paraId="1ACDA1B2" w14:textId="68F1A148" w:rsidR="00963675" w:rsidRDefault="00963675">
          <w:pPr>
            <w:pStyle w:val="TOC3"/>
            <w:tabs>
              <w:tab w:val="right" w:leader="dot" w:pos="8296"/>
            </w:tabs>
            <w:rPr>
              <w:rFonts w:cstheme="minorBidi"/>
              <w:noProof/>
              <w:kern w:val="2"/>
              <w:sz w:val="21"/>
              <w14:ligatures w14:val="standardContextual"/>
            </w:rPr>
          </w:pPr>
          <w:hyperlink w:anchor="_Toc149557133" w:history="1">
            <w:r w:rsidRPr="00732A2F">
              <w:rPr>
                <w:rStyle w:val="a7"/>
                <w:noProof/>
              </w:rPr>
              <w:t>图表样式</w:t>
            </w:r>
            <w:r>
              <w:rPr>
                <w:noProof/>
                <w:webHidden/>
              </w:rPr>
              <w:tab/>
            </w:r>
            <w:r>
              <w:rPr>
                <w:noProof/>
                <w:webHidden/>
              </w:rPr>
              <w:fldChar w:fldCharType="begin"/>
            </w:r>
            <w:r>
              <w:rPr>
                <w:noProof/>
                <w:webHidden/>
              </w:rPr>
              <w:instrText xml:space="preserve"> PAGEREF _Toc149557133 \h </w:instrText>
            </w:r>
            <w:r>
              <w:rPr>
                <w:noProof/>
                <w:webHidden/>
              </w:rPr>
            </w:r>
            <w:r>
              <w:rPr>
                <w:noProof/>
                <w:webHidden/>
              </w:rPr>
              <w:fldChar w:fldCharType="separate"/>
            </w:r>
            <w:r>
              <w:rPr>
                <w:noProof/>
                <w:webHidden/>
              </w:rPr>
              <w:t>20</w:t>
            </w:r>
            <w:r>
              <w:rPr>
                <w:noProof/>
                <w:webHidden/>
              </w:rPr>
              <w:fldChar w:fldCharType="end"/>
            </w:r>
          </w:hyperlink>
        </w:p>
        <w:p w14:paraId="5DC0F4E4" w14:textId="123B7239" w:rsidR="00963675" w:rsidRDefault="00963675">
          <w:pPr>
            <w:pStyle w:val="TOC3"/>
            <w:tabs>
              <w:tab w:val="right" w:leader="dot" w:pos="8296"/>
            </w:tabs>
            <w:rPr>
              <w:rFonts w:cstheme="minorBidi"/>
              <w:noProof/>
              <w:kern w:val="2"/>
              <w:sz w:val="21"/>
              <w14:ligatures w14:val="standardContextual"/>
            </w:rPr>
          </w:pPr>
          <w:hyperlink w:anchor="_Toc149557134" w:history="1">
            <w:r w:rsidRPr="00732A2F">
              <w:rPr>
                <w:rStyle w:val="a7"/>
                <w:noProof/>
              </w:rPr>
              <w:t>参考链接：</w:t>
            </w:r>
            <w:r>
              <w:rPr>
                <w:noProof/>
                <w:webHidden/>
              </w:rPr>
              <w:tab/>
            </w:r>
            <w:r>
              <w:rPr>
                <w:noProof/>
                <w:webHidden/>
              </w:rPr>
              <w:fldChar w:fldCharType="begin"/>
            </w:r>
            <w:r>
              <w:rPr>
                <w:noProof/>
                <w:webHidden/>
              </w:rPr>
              <w:instrText xml:space="preserve"> PAGEREF _Toc149557134 \h </w:instrText>
            </w:r>
            <w:r>
              <w:rPr>
                <w:noProof/>
                <w:webHidden/>
              </w:rPr>
            </w:r>
            <w:r>
              <w:rPr>
                <w:noProof/>
                <w:webHidden/>
              </w:rPr>
              <w:fldChar w:fldCharType="separate"/>
            </w:r>
            <w:r>
              <w:rPr>
                <w:noProof/>
                <w:webHidden/>
              </w:rPr>
              <w:t>20</w:t>
            </w:r>
            <w:r>
              <w:rPr>
                <w:noProof/>
                <w:webHidden/>
              </w:rPr>
              <w:fldChar w:fldCharType="end"/>
            </w:r>
          </w:hyperlink>
        </w:p>
        <w:p w14:paraId="4E7FB6C1" w14:textId="4C4D0A5E" w:rsidR="00963675" w:rsidRDefault="00963675">
          <w:pPr>
            <w:pStyle w:val="TOC2"/>
            <w:tabs>
              <w:tab w:val="right" w:leader="dot" w:pos="8296"/>
            </w:tabs>
            <w:rPr>
              <w:rFonts w:cstheme="minorBidi"/>
              <w:noProof/>
              <w:kern w:val="2"/>
              <w:sz w:val="21"/>
              <w14:ligatures w14:val="standardContextual"/>
            </w:rPr>
          </w:pPr>
          <w:hyperlink w:anchor="_Toc149557135" w:history="1">
            <w:r w:rsidRPr="00732A2F">
              <w:rPr>
                <w:rStyle w:val="a7"/>
                <w:noProof/>
              </w:rPr>
              <w:t>图表样式</w:t>
            </w:r>
            <w:r>
              <w:rPr>
                <w:noProof/>
                <w:webHidden/>
              </w:rPr>
              <w:tab/>
            </w:r>
            <w:r>
              <w:rPr>
                <w:noProof/>
                <w:webHidden/>
              </w:rPr>
              <w:fldChar w:fldCharType="begin"/>
            </w:r>
            <w:r>
              <w:rPr>
                <w:noProof/>
                <w:webHidden/>
              </w:rPr>
              <w:instrText xml:space="preserve"> PAGEREF _Toc149557135 \h </w:instrText>
            </w:r>
            <w:r>
              <w:rPr>
                <w:noProof/>
                <w:webHidden/>
              </w:rPr>
            </w:r>
            <w:r>
              <w:rPr>
                <w:noProof/>
                <w:webHidden/>
              </w:rPr>
              <w:fldChar w:fldCharType="separate"/>
            </w:r>
            <w:r>
              <w:rPr>
                <w:noProof/>
                <w:webHidden/>
              </w:rPr>
              <w:t>21</w:t>
            </w:r>
            <w:r>
              <w:rPr>
                <w:noProof/>
                <w:webHidden/>
              </w:rPr>
              <w:fldChar w:fldCharType="end"/>
            </w:r>
          </w:hyperlink>
        </w:p>
        <w:p w14:paraId="1492E17C" w14:textId="3816345D" w:rsidR="00963675" w:rsidRDefault="00963675">
          <w:pPr>
            <w:pStyle w:val="TOC3"/>
            <w:tabs>
              <w:tab w:val="right" w:leader="dot" w:pos="8296"/>
            </w:tabs>
            <w:rPr>
              <w:rFonts w:cstheme="minorBidi"/>
              <w:noProof/>
              <w:kern w:val="2"/>
              <w:sz w:val="21"/>
              <w14:ligatures w14:val="standardContextual"/>
            </w:rPr>
          </w:pPr>
          <w:hyperlink w:anchor="_Toc149557136" w:history="1">
            <w:r w:rsidRPr="00732A2F">
              <w:rPr>
                <w:rStyle w:val="a7"/>
                <w:noProof/>
              </w:rPr>
              <w:t>定义：</w:t>
            </w:r>
            <w:r>
              <w:rPr>
                <w:noProof/>
                <w:webHidden/>
              </w:rPr>
              <w:tab/>
            </w:r>
            <w:r>
              <w:rPr>
                <w:noProof/>
                <w:webHidden/>
              </w:rPr>
              <w:fldChar w:fldCharType="begin"/>
            </w:r>
            <w:r>
              <w:rPr>
                <w:noProof/>
                <w:webHidden/>
              </w:rPr>
              <w:instrText xml:space="preserve"> PAGEREF _Toc149557136 \h </w:instrText>
            </w:r>
            <w:r>
              <w:rPr>
                <w:noProof/>
                <w:webHidden/>
              </w:rPr>
            </w:r>
            <w:r>
              <w:rPr>
                <w:noProof/>
                <w:webHidden/>
              </w:rPr>
              <w:fldChar w:fldCharType="separate"/>
            </w:r>
            <w:r>
              <w:rPr>
                <w:noProof/>
                <w:webHidden/>
              </w:rPr>
              <w:t>21</w:t>
            </w:r>
            <w:r>
              <w:rPr>
                <w:noProof/>
                <w:webHidden/>
              </w:rPr>
              <w:fldChar w:fldCharType="end"/>
            </w:r>
          </w:hyperlink>
        </w:p>
        <w:p w14:paraId="61E0FD94" w14:textId="7BC31CA8" w:rsidR="00963675" w:rsidRDefault="00963675">
          <w:pPr>
            <w:pStyle w:val="TOC3"/>
            <w:tabs>
              <w:tab w:val="right" w:leader="dot" w:pos="8296"/>
            </w:tabs>
            <w:rPr>
              <w:rFonts w:cstheme="minorBidi"/>
              <w:noProof/>
              <w:kern w:val="2"/>
              <w:sz w:val="21"/>
              <w14:ligatures w14:val="standardContextual"/>
            </w:rPr>
          </w:pPr>
          <w:hyperlink w:anchor="_Toc149557137" w:history="1">
            <w:r w:rsidRPr="00732A2F">
              <w:rPr>
                <w:rStyle w:val="a7"/>
                <w:noProof/>
              </w:rPr>
              <w:t>数据类型</w:t>
            </w:r>
            <w:r>
              <w:rPr>
                <w:noProof/>
                <w:webHidden/>
              </w:rPr>
              <w:tab/>
            </w:r>
            <w:r>
              <w:rPr>
                <w:noProof/>
                <w:webHidden/>
              </w:rPr>
              <w:fldChar w:fldCharType="begin"/>
            </w:r>
            <w:r>
              <w:rPr>
                <w:noProof/>
                <w:webHidden/>
              </w:rPr>
              <w:instrText xml:space="preserve"> PAGEREF _Toc149557137 \h </w:instrText>
            </w:r>
            <w:r>
              <w:rPr>
                <w:noProof/>
                <w:webHidden/>
              </w:rPr>
            </w:r>
            <w:r>
              <w:rPr>
                <w:noProof/>
                <w:webHidden/>
              </w:rPr>
              <w:fldChar w:fldCharType="separate"/>
            </w:r>
            <w:r>
              <w:rPr>
                <w:noProof/>
                <w:webHidden/>
              </w:rPr>
              <w:t>21</w:t>
            </w:r>
            <w:r>
              <w:rPr>
                <w:noProof/>
                <w:webHidden/>
              </w:rPr>
              <w:fldChar w:fldCharType="end"/>
            </w:r>
          </w:hyperlink>
        </w:p>
        <w:p w14:paraId="0F6D0510" w14:textId="3A8F95AA" w:rsidR="00963675" w:rsidRDefault="00963675">
          <w:pPr>
            <w:pStyle w:val="TOC3"/>
            <w:tabs>
              <w:tab w:val="right" w:leader="dot" w:pos="8296"/>
            </w:tabs>
            <w:rPr>
              <w:rFonts w:cstheme="minorBidi"/>
              <w:noProof/>
              <w:kern w:val="2"/>
              <w:sz w:val="21"/>
              <w14:ligatures w14:val="standardContextual"/>
            </w:rPr>
          </w:pPr>
          <w:hyperlink w:anchor="_Toc149557138" w:history="1">
            <w:r w:rsidRPr="00732A2F">
              <w:rPr>
                <w:rStyle w:val="a7"/>
                <w:noProof/>
              </w:rPr>
              <w:t>数据要素</w:t>
            </w:r>
            <w:r>
              <w:rPr>
                <w:noProof/>
                <w:webHidden/>
              </w:rPr>
              <w:tab/>
            </w:r>
            <w:r>
              <w:rPr>
                <w:noProof/>
                <w:webHidden/>
              </w:rPr>
              <w:fldChar w:fldCharType="begin"/>
            </w:r>
            <w:r>
              <w:rPr>
                <w:noProof/>
                <w:webHidden/>
              </w:rPr>
              <w:instrText xml:space="preserve"> PAGEREF _Toc149557138 \h </w:instrText>
            </w:r>
            <w:r>
              <w:rPr>
                <w:noProof/>
                <w:webHidden/>
              </w:rPr>
            </w:r>
            <w:r>
              <w:rPr>
                <w:noProof/>
                <w:webHidden/>
              </w:rPr>
              <w:fldChar w:fldCharType="separate"/>
            </w:r>
            <w:r>
              <w:rPr>
                <w:noProof/>
                <w:webHidden/>
              </w:rPr>
              <w:t>21</w:t>
            </w:r>
            <w:r>
              <w:rPr>
                <w:noProof/>
                <w:webHidden/>
              </w:rPr>
              <w:fldChar w:fldCharType="end"/>
            </w:r>
          </w:hyperlink>
        </w:p>
        <w:p w14:paraId="6467F8AC" w14:textId="418EF90A" w:rsidR="00963675" w:rsidRDefault="00963675">
          <w:pPr>
            <w:pStyle w:val="TOC3"/>
            <w:tabs>
              <w:tab w:val="right" w:leader="dot" w:pos="8296"/>
            </w:tabs>
            <w:rPr>
              <w:rFonts w:cstheme="minorBidi"/>
              <w:noProof/>
              <w:kern w:val="2"/>
              <w:sz w:val="21"/>
              <w14:ligatures w14:val="standardContextual"/>
            </w:rPr>
          </w:pPr>
          <w:hyperlink w:anchor="_Toc149557139" w:history="1">
            <w:r w:rsidRPr="00732A2F">
              <w:rPr>
                <w:rStyle w:val="a7"/>
                <w:noProof/>
              </w:rPr>
              <w:t>相关图片</w:t>
            </w:r>
            <w:r>
              <w:rPr>
                <w:noProof/>
                <w:webHidden/>
              </w:rPr>
              <w:tab/>
            </w:r>
            <w:r>
              <w:rPr>
                <w:noProof/>
                <w:webHidden/>
              </w:rPr>
              <w:fldChar w:fldCharType="begin"/>
            </w:r>
            <w:r>
              <w:rPr>
                <w:noProof/>
                <w:webHidden/>
              </w:rPr>
              <w:instrText xml:space="preserve"> PAGEREF _Toc149557139 \h </w:instrText>
            </w:r>
            <w:r>
              <w:rPr>
                <w:noProof/>
                <w:webHidden/>
              </w:rPr>
            </w:r>
            <w:r>
              <w:rPr>
                <w:noProof/>
                <w:webHidden/>
              </w:rPr>
              <w:fldChar w:fldCharType="separate"/>
            </w:r>
            <w:r>
              <w:rPr>
                <w:noProof/>
                <w:webHidden/>
              </w:rPr>
              <w:t>22</w:t>
            </w:r>
            <w:r>
              <w:rPr>
                <w:noProof/>
                <w:webHidden/>
              </w:rPr>
              <w:fldChar w:fldCharType="end"/>
            </w:r>
          </w:hyperlink>
        </w:p>
        <w:p w14:paraId="03BBD1BA" w14:textId="4B10B0FA" w:rsidR="00963675" w:rsidRDefault="00963675">
          <w:pPr>
            <w:pStyle w:val="TOC3"/>
            <w:tabs>
              <w:tab w:val="right" w:leader="dot" w:pos="8296"/>
            </w:tabs>
            <w:rPr>
              <w:rFonts w:cstheme="minorBidi"/>
              <w:noProof/>
              <w:kern w:val="2"/>
              <w:sz w:val="21"/>
              <w14:ligatures w14:val="standardContextual"/>
            </w:rPr>
          </w:pPr>
          <w:hyperlink w:anchor="_Toc149557140" w:history="1">
            <w:r w:rsidRPr="00732A2F">
              <w:rPr>
                <w:rStyle w:val="a7"/>
                <w:noProof/>
              </w:rPr>
              <w:t>参考链接：</w:t>
            </w:r>
            <w:r>
              <w:rPr>
                <w:noProof/>
                <w:webHidden/>
              </w:rPr>
              <w:tab/>
            </w:r>
            <w:r>
              <w:rPr>
                <w:noProof/>
                <w:webHidden/>
              </w:rPr>
              <w:fldChar w:fldCharType="begin"/>
            </w:r>
            <w:r>
              <w:rPr>
                <w:noProof/>
                <w:webHidden/>
              </w:rPr>
              <w:instrText xml:space="preserve"> PAGEREF _Toc149557140 \h </w:instrText>
            </w:r>
            <w:r>
              <w:rPr>
                <w:noProof/>
                <w:webHidden/>
              </w:rPr>
            </w:r>
            <w:r>
              <w:rPr>
                <w:noProof/>
                <w:webHidden/>
              </w:rPr>
              <w:fldChar w:fldCharType="separate"/>
            </w:r>
            <w:r>
              <w:rPr>
                <w:noProof/>
                <w:webHidden/>
              </w:rPr>
              <w:t>22</w:t>
            </w:r>
            <w:r>
              <w:rPr>
                <w:noProof/>
                <w:webHidden/>
              </w:rPr>
              <w:fldChar w:fldCharType="end"/>
            </w:r>
          </w:hyperlink>
        </w:p>
        <w:p w14:paraId="2D64CBFF" w14:textId="57698DFB" w:rsidR="006A415B" w:rsidRDefault="006A415B">
          <w:r w:rsidRPr="00273F8B">
            <w:rPr>
              <w:b/>
              <w:bCs/>
              <w:lang w:val="zh-CN"/>
            </w:rPr>
            <w:fldChar w:fldCharType="end"/>
          </w:r>
        </w:p>
      </w:sdtContent>
    </w:sdt>
    <w:p w14:paraId="5B3A8FED" w14:textId="35A408E3" w:rsidR="006A415B" w:rsidRPr="006A415B" w:rsidRDefault="00385465" w:rsidP="00385465">
      <w:pPr>
        <w:widowControl/>
        <w:jc w:val="left"/>
      </w:pPr>
      <w:r>
        <w:br w:type="page"/>
      </w:r>
    </w:p>
    <w:p w14:paraId="5F976E9C" w14:textId="35CFEA92" w:rsidR="00923EE9" w:rsidRDefault="001709F8" w:rsidP="003A107C">
      <w:pPr>
        <w:pStyle w:val="2"/>
        <w:jc w:val="center"/>
      </w:pPr>
      <w:bookmarkStart w:id="2" w:name="_Toc148713936"/>
      <w:bookmarkStart w:id="3" w:name="_Toc149557114"/>
      <w:r>
        <w:lastRenderedPageBreak/>
        <w:t>知识图谱</w:t>
      </w:r>
      <w:bookmarkEnd w:id="2"/>
      <w:bookmarkEnd w:id="3"/>
    </w:p>
    <w:p w14:paraId="0B0BEEC2" w14:textId="2DAFD78B" w:rsidR="00910F97" w:rsidRDefault="00910F97" w:rsidP="00910F97">
      <w:pPr>
        <w:pStyle w:val="3"/>
      </w:pPr>
      <w:bookmarkStart w:id="4" w:name="_Toc149557115"/>
      <w:r>
        <w:rPr>
          <w:rFonts w:hint="eastAsia"/>
        </w:rPr>
        <w:t>定义：</w:t>
      </w:r>
      <w:bookmarkEnd w:id="4"/>
      <w:r w:rsidR="00B4148E">
        <w:t xml:space="preserve"> </w:t>
      </w:r>
    </w:p>
    <w:p w14:paraId="19275C59" w14:textId="4FB47472" w:rsidR="009167CD" w:rsidRDefault="009167CD" w:rsidP="00311FA8">
      <w:pPr>
        <w:widowControl/>
        <w:shd w:val="clear" w:color="auto" w:fill="FDFDFE"/>
        <w:ind w:left="360" w:firstLine="210"/>
        <w:jc w:val="center"/>
        <w:rPr>
          <w:rFonts w:ascii="PingFang-SC-Regular" w:eastAsia="宋体" w:hAnsi="PingFang-SC-Regular" w:cs="宋体" w:hint="eastAsia"/>
          <w:color w:val="05073B"/>
          <w:kern w:val="0"/>
          <w:sz w:val="23"/>
          <w:szCs w:val="23"/>
        </w:rPr>
      </w:pPr>
      <w:r>
        <w:rPr>
          <w:noProof/>
        </w:rPr>
        <w:drawing>
          <wp:inline distT="0" distB="0" distL="0" distR="0" wp14:anchorId="375E5C16" wp14:editId="23D5B24B">
            <wp:extent cx="5273209" cy="1376045"/>
            <wp:effectExtent l="0" t="0" r="3810" b="0"/>
            <wp:docPr id="418729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770" b="6762"/>
                    <a:stretch/>
                  </pic:blipFill>
                  <pic:spPr bwMode="auto">
                    <a:xfrm>
                      <a:off x="0" y="0"/>
                      <a:ext cx="5274310" cy="1376332"/>
                    </a:xfrm>
                    <a:prstGeom prst="rect">
                      <a:avLst/>
                    </a:prstGeom>
                    <a:noFill/>
                    <a:ln>
                      <a:noFill/>
                    </a:ln>
                    <a:extLst>
                      <a:ext uri="{53640926-AAD7-44D8-BBD7-CCE9431645EC}">
                        <a14:shadowObscured xmlns:a14="http://schemas.microsoft.com/office/drawing/2010/main"/>
                      </a:ext>
                    </a:extLst>
                  </pic:spPr>
                </pic:pic>
              </a:graphicData>
            </a:graphic>
          </wp:inline>
        </w:drawing>
      </w:r>
    </w:p>
    <w:p w14:paraId="3B0A342D" w14:textId="7A93F4E8" w:rsidR="002A150A" w:rsidRDefault="00910F97" w:rsidP="00E66B22">
      <w:pPr>
        <w:widowControl/>
        <w:shd w:val="clear" w:color="auto" w:fill="FDFDFE"/>
        <w:ind w:left="360" w:firstLine="210"/>
        <w:rPr>
          <w:rFonts w:ascii="PingFang-SC-Regular" w:eastAsia="宋体" w:hAnsi="PingFang-SC-Regular" w:cs="宋体" w:hint="eastAsia"/>
          <w:color w:val="05073B"/>
          <w:kern w:val="0"/>
          <w:sz w:val="23"/>
          <w:szCs w:val="23"/>
        </w:rPr>
      </w:pPr>
      <w:r w:rsidRPr="00910F97">
        <w:rPr>
          <w:rFonts w:ascii="PingFang-SC-Regular" w:eastAsia="宋体" w:hAnsi="PingFang-SC-Regular" w:cs="宋体"/>
          <w:color w:val="05073B"/>
          <w:kern w:val="0"/>
          <w:sz w:val="23"/>
          <w:szCs w:val="23"/>
        </w:rPr>
        <w:t>知识图谱：知识图谱是一种以图形化方式表达知识的工具，其中包含了实体、属性和关系。这种数据通常用于语义</w:t>
      </w:r>
      <w:r w:rsidR="003721AA">
        <w:rPr>
          <w:rFonts w:ascii="PingFang-SC-Regular" w:eastAsia="宋体" w:hAnsi="PingFang-SC-Regular" w:cs="宋体" w:hint="eastAsia"/>
          <w:color w:val="05073B"/>
          <w:kern w:val="0"/>
          <w:sz w:val="23"/>
          <w:szCs w:val="23"/>
        </w:rPr>
        <w:t>网络</w:t>
      </w:r>
      <w:r w:rsidRPr="00910F97">
        <w:rPr>
          <w:rFonts w:ascii="PingFang-SC-Regular" w:eastAsia="宋体" w:hAnsi="PingFang-SC-Regular" w:cs="宋体"/>
          <w:color w:val="05073B"/>
          <w:kern w:val="0"/>
          <w:sz w:val="23"/>
          <w:szCs w:val="23"/>
        </w:rPr>
        <w:t>和人工智能领域，用于更好地理解和解析信息。</w:t>
      </w:r>
    </w:p>
    <w:p w14:paraId="361183B1" w14:textId="08209B03" w:rsidR="00E66B22" w:rsidRPr="00E66B22" w:rsidRDefault="002A150A" w:rsidP="00E66B22">
      <w:pPr>
        <w:widowControl/>
        <w:shd w:val="clear" w:color="auto" w:fill="FDFDFE"/>
        <w:ind w:left="360" w:firstLine="210"/>
        <w:rPr>
          <w:rFonts w:ascii="PingFang-SC-Regular" w:eastAsia="宋体" w:hAnsi="PingFang-SC-Regular" w:cs="宋体" w:hint="eastAsia"/>
          <w:color w:val="05073B"/>
          <w:kern w:val="0"/>
          <w:sz w:val="23"/>
          <w:szCs w:val="23"/>
        </w:rPr>
      </w:pPr>
      <w:r>
        <w:rPr>
          <w:rFonts w:ascii="PingFang-SC-Regular" w:eastAsia="宋体" w:hAnsi="PingFang-SC-Regular" w:cs="宋体"/>
          <w:color w:val="05073B"/>
          <w:kern w:val="0"/>
          <w:sz w:val="23"/>
          <w:szCs w:val="23"/>
        </w:rPr>
        <w:t>1.</w:t>
      </w:r>
      <w:r w:rsidR="00E66B22" w:rsidRPr="00E66B22">
        <w:rPr>
          <w:rFonts w:ascii="PingFang-SC-Regular" w:eastAsia="宋体" w:hAnsi="PingFang-SC-Regular" w:cs="宋体" w:hint="eastAsia"/>
          <w:color w:val="05073B"/>
          <w:kern w:val="0"/>
          <w:sz w:val="23"/>
          <w:szCs w:val="23"/>
        </w:rPr>
        <w:t>本质上是一种叫做语义网络（</w:t>
      </w:r>
      <w:r w:rsidR="00E66B22" w:rsidRPr="00E66B22">
        <w:rPr>
          <w:rFonts w:ascii="PingFang-SC-Regular" w:eastAsia="宋体" w:hAnsi="PingFang-SC-Regular" w:cs="宋体"/>
          <w:color w:val="05073B"/>
          <w:kern w:val="0"/>
          <w:sz w:val="23"/>
          <w:szCs w:val="23"/>
        </w:rPr>
        <w:t>semantic network</w:t>
      </w:r>
      <w:r w:rsidR="00E66B22" w:rsidRPr="00E66B22">
        <w:rPr>
          <w:rFonts w:ascii="PingFang-SC-Regular" w:eastAsia="宋体" w:hAnsi="PingFang-SC-Regular" w:cs="宋体"/>
          <w:color w:val="05073B"/>
          <w:kern w:val="0"/>
          <w:sz w:val="23"/>
          <w:szCs w:val="23"/>
        </w:rPr>
        <w:t>）的知识库，即具有有向图结构的一个知识库，其中图的结点代表实体（</w:t>
      </w:r>
      <w:r w:rsidR="00E66B22" w:rsidRPr="00E66B22">
        <w:rPr>
          <w:rFonts w:ascii="PingFang-SC-Regular" w:eastAsia="宋体" w:hAnsi="PingFang-SC-Regular" w:cs="宋体"/>
          <w:color w:val="05073B"/>
          <w:kern w:val="0"/>
          <w:sz w:val="23"/>
          <w:szCs w:val="23"/>
        </w:rPr>
        <w:t>entity</w:t>
      </w:r>
      <w:r w:rsidR="00E66B22" w:rsidRPr="00E66B22">
        <w:rPr>
          <w:rFonts w:ascii="PingFang-SC-Regular" w:eastAsia="宋体" w:hAnsi="PingFang-SC-Regular" w:cs="宋体"/>
          <w:color w:val="05073B"/>
          <w:kern w:val="0"/>
          <w:sz w:val="23"/>
          <w:szCs w:val="23"/>
        </w:rPr>
        <w:t>）或者概念（</w:t>
      </w:r>
      <w:r w:rsidR="00E66B22" w:rsidRPr="00E66B22">
        <w:rPr>
          <w:rFonts w:ascii="PingFang-SC-Regular" w:eastAsia="宋体" w:hAnsi="PingFang-SC-Regular" w:cs="宋体"/>
          <w:color w:val="05073B"/>
          <w:kern w:val="0"/>
          <w:sz w:val="23"/>
          <w:szCs w:val="23"/>
        </w:rPr>
        <w:t>concept</w:t>
      </w:r>
      <w:r w:rsidR="00E66B22" w:rsidRPr="00E66B22">
        <w:rPr>
          <w:rFonts w:ascii="PingFang-SC-Regular" w:eastAsia="宋体" w:hAnsi="PingFang-SC-Regular" w:cs="宋体"/>
          <w:color w:val="05073B"/>
          <w:kern w:val="0"/>
          <w:sz w:val="23"/>
          <w:szCs w:val="23"/>
        </w:rPr>
        <w:t>），而图的边代表实体</w:t>
      </w:r>
      <w:r w:rsidR="00E66B22" w:rsidRPr="00E66B22">
        <w:rPr>
          <w:rFonts w:ascii="PingFang-SC-Regular" w:eastAsia="宋体" w:hAnsi="PingFang-SC-Regular" w:cs="宋体"/>
          <w:color w:val="05073B"/>
          <w:kern w:val="0"/>
          <w:sz w:val="23"/>
          <w:szCs w:val="23"/>
        </w:rPr>
        <w:t>/</w:t>
      </w:r>
      <w:r w:rsidR="00E66B22" w:rsidRPr="00E66B22">
        <w:rPr>
          <w:rFonts w:ascii="PingFang-SC-Regular" w:eastAsia="宋体" w:hAnsi="PingFang-SC-Regular" w:cs="宋体"/>
          <w:color w:val="05073B"/>
          <w:kern w:val="0"/>
          <w:sz w:val="23"/>
          <w:szCs w:val="23"/>
        </w:rPr>
        <w:t>概念之间的各种语义关系，比如说两个实体之间的相似关系。</w:t>
      </w:r>
    </w:p>
    <w:p w14:paraId="537523A1" w14:textId="32D1065B" w:rsidR="00E66B22" w:rsidRDefault="00E66B22" w:rsidP="00E66B22">
      <w:pPr>
        <w:widowControl/>
        <w:shd w:val="clear" w:color="auto" w:fill="FDFDFE"/>
        <w:ind w:left="360" w:firstLine="210"/>
        <w:rPr>
          <w:rFonts w:ascii="PingFang-SC-Regular" w:eastAsia="宋体" w:hAnsi="PingFang-SC-Regular" w:cs="宋体" w:hint="eastAsia"/>
          <w:color w:val="05073B"/>
          <w:kern w:val="0"/>
          <w:sz w:val="23"/>
          <w:szCs w:val="23"/>
        </w:rPr>
      </w:pPr>
      <w:r w:rsidRPr="00E66B22">
        <w:rPr>
          <w:rFonts w:ascii="PingFang-SC-Regular" w:eastAsia="宋体" w:hAnsi="PingFang-SC-Regular" w:cs="宋体" w:hint="eastAsia"/>
          <w:color w:val="05073B"/>
          <w:kern w:val="0"/>
          <w:sz w:val="23"/>
          <w:szCs w:val="23"/>
        </w:rPr>
        <w:t>换个角度，从实际应用的角度出发其实可以简单地把知识图谱理解成多关系图（</w:t>
      </w:r>
      <w:r w:rsidRPr="00E66B22">
        <w:rPr>
          <w:rFonts w:ascii="PingFang-SC-Regular" w:eastAsia="宋体" w:hAnsi="PingFang-SC-Regular" w:cs="宋体"/>
          <w:color w:val="05073B"/>
          <w:kern w:val="0"/>
          <w:sz w:val="23"/>
          <w:szCs w:val="23"/>
        </w:rPr>
        <w:t>Multi-relational Graph</w:t>
      </w:r>
      <w:r w:rsidRPr="00E66B22">
        <w:rPr>
          <w:rFonts w:ascii="PingFang-SC-Regular" w:eastAsia="宋体" w:hAnsi="PingFang-SC-Regular" w:cs="宋体"/>
          <w:color w:val="05073B"/>
          <w:kern w:val="0"/>
          <w:sz w:val="23"/>
          <w:szCs w:val="23"/>
        </w:rPr>
        <w:t>）。</w:t>
      </w:r>
    </w:p>
    <w:p w14:paraId="571BE4D5" w14:textId="268281B2" w:rsidR="00E66B22" w:rsidRPr="00E66B22" w:rsidRDefault="00E66B22" w:rsidP="00102BB8">
      <w:pPr>
        <w:widowControl/>
        <w:shd w:val="clear" w:color="auto" w:fill="FDFDFE"/>
        <w:ind w:left="360" w:firstLine="210"/>
        <w:jc w:val="center"/>
        <w:rPr>
          <w:rFonts w:ascii="PingFang-SC-Regular" w:eastAsia="宋体" w:hAnsi="PingFang-SC-Regular" w:cs="宋体" w:hint="eastAsia"/>
          <w:color w:val="05073B"/>
          <w:kern w:val="0"/>
          <w:sz w:val="23"/>
          <w:szCs w:val="23"/>
        </w:rPr>
      </w:pPr>
      <w:r>
        <w:rPr>
          <w:noProof/>
        </w:rPr>
        <w:drawing>
          <wp:inline distT="0" distB="0" distL="0" distR="0" wp14:anchorId="0DA54071" wp14:editId="239783C3">
            <wp:extent cx="4886325" cy="2486025"/>
            <wp:effectExtent l="0" t="0" r="9525" b="9525"/>
            <wp:docPr id="1094138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8741"/>
                    <a:stretch/>
                  </pic:blipFill>
                  <pic:spPr bwMode="auto">
                    <a:xfrm>
                      <a:off x="0" y="0"/>
                      <a:ext cx="4886325"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5AEEB2F4" w14:textId="428682BC" w:rsidR="00E66B22" w:rsidRPr="00E66B22" w:rsidRDefault="00E66B22" w:rsidP="007B6319">
      <w:pPr>
        <w:widowControl/>
        <w:shd w:val="clear" w:color="auto" w:fill="FDFDFE"/>
        <w:ind w:left="360" w:firstLine="210"/>
        <w:rPr>
          <w:rFonts w:ascii="PingFang-SC-Regular" w:eastAsia="宋体" w:hAnsi="PingFang-SC-Regular" w:cs="宋体" w:hint="eastAsia"/>
          <w:color w:val="05073B"/>
          <w:kern w:val="0"/>
          <w:sz w:val="23"/>
          <w:szCs w:val="23"/>
        </w:rPr>
      </w:pPr>
      <w:r w:rsidRPr="00E66B22">
        <w:rPr>
          <w:rFonts w:ascii="PingFang-SC-Regular" w:eastAsia="宋体" w:hAnsi="PingFang-SC-Regular" w:cs="宋体" w:hint="eastAsia"/>
          <w:color w:val="05073B"/>
          <w:kern w:val="0"/>
          <w:sz w:val="23"/>
          <w:szCs w:val="23"/>
        </w:rPr>
        <w:t>如图所示，你可以看到，如果两个节点之间存在关系，他们就会被一条无向边连接在一起，那么这个节点，我们就称为实体（</w:t>
      </w:r>
      <w:r w:rsidRPr="00E66B22">
        <w:rPr>
          <w:rFonts w:ascii="PingFang-SC-Regular" w:eastAsia="宋体" w:hAnsi="PingFang-SC-Regular" w:cs="宋体"/>
          <w:color w:val="05073B"/>
          <w:kern w:val="0"/>
          <w:sz w:val="23"/>
          <w:szCs w:val="23"/>
        </w:rPr>
        <w:t>Entity</w:t>
      </w:r>
      <w:r w:rsidRPr="00E66B22">
        <w:rPr>
          <w:rFonts w:ascii="PingFang-SC-Regular" w:eastAsia="宋体" w:hAnsi="PingFang-SC-Regular" w:cs="宋体"/>
          <w:color w:val="05073B"/>
          <w:kern w:val="0"/>
          <w:sz w:val="23"/>
          <w:szCs w:val="23"/>
        </w:rPr>
        <w:t>），它们之间的这条边，我们就称为关系（</w:t>
      </w:r>
      <w:r w:rsidRPr="00E66B22">
        <w:rPr>
          <w:rFonts w:ascii="PingFang-SC-Regular" w:eastAsia="宋体" w:hAnsi="PingFang-SC-Regular" w:cs="宋体"/>
          <w:color w:val="05073B"/>
          <w:kern w:val="0"/>
          <w:sz w:val="23"/>
          <w:szCs w:val="23"/>
        </w:rPr>
        <w:t>Relationship</w:t>
      </w:r>
      <w:r w:rsidRPr="00E66B22">
        <w:rPr>
          <w:rFonts w:ascii="PingFang-SC-Regular" w:eastAsia="宋体" w:hAnsi="PingFang-SC-Regular" w:cs="宋体"/>
          <w:color w:val="05073B"/>
          <w:kern w:val="0"/>
          <w:sz w:val="23"/>
          <w:szCs w:val="23"/>
        </w:rPr>
        <w:t>）。</w:t>
      </w:r>
      <w:r w:rsidRPr="00E66B22">
        <w:rPr>
          <w:rFonts w:ascii="PingFang-SC-Regular" w:eastAsia="宋体" w:hAnsi="PingFang-SC-Regular" w:cs="宋体" w:hint="eastAsia"/>
          <w:color w:val="05073B"/>
          <w:kern w:val="0"/>
          <w:sz w:val="23"/>
          <w:szCs w:val="23"/>
        </w:rPr>
        <w:t>实体指的是现实世界中的事物比如人、地名、概念、药物、公司等，</w:t>
      </w:r>
      <w:r w:rsidRPr="00E66B22">
        <w:rPr>
          <w:rFonts w:ascii="PingFang-SC-Regular" w:eastAsia="宋体" w:hAnsi="PingFang-SC-Regular" w:cs="宋体"/>
          <w:color w:val="05073B"/>
          <w:kern w:val="0"/>
          <w:sz w:val="23"/>
          <w:szCs w:val="23"/>
        </w:rPr>
        <w:t xml:space="preserve"> </w:t>
      </w:r>
      <w:r w:rsidRPr="00E66B22">
        <w:rPr>
          <w:rFonts w:ascii="PingFang-SC-Regular" w:eastAsia="宋体" w:hAnsi="PingFang-SC-Regular" w:cs="宋体"/>
          <w:color w:val="05073B"/>
          <w:kern w:val="0"/>
          <w:sz w:val="23"/>
          <w:szCs w:val="23"/>
        </w:rPr>
        <w:t>关系则用来表达不同实体之间的某种联系，比如人</w:t>
      </w:r>
      <w:r w:rsidRPr="00E66B22">
        <w:rPr>
          <w:rFonts w:ascii="PingFang-SC-Regular" w:eastAsia="宋体" w:hAnsi="PingFang-SC-Regular" w:cs="宋体"/>
          <w:color w:val="05073B"/>
          <w:kern w:val="0"/>
          <w:sz w:val="23"/>
          <w:szCs w:val="23"/>
        </w:rPr>
        <w:t>-“</w:t>
      </w:r>
      <w:r w:rsidRPr="00E66B22">
        <w:rPr>
          <w:rFonts w:ascii="PingFang-SC-Regular" w:eastAsia="宋体" w:hAnsi="PingFang-SC-Regular" w:cs="宋体"/>
          <w:color w:val="05073B"/>
          <w:kern w:val="0"/>
          <w:sz w:val="23"/>
          <w:szCs w:val="23"/>
        </w:rPr>
        <w:t>居住在</w:t>
      </w:r>
      <w:r w:rsidRPr="00E66B22">
        <w:rPr>
          <w:rFonts w:ascii="PingFang-SC-Regular" w:eastAsia="宋体" w:hAnsi="PingFang-SC-Regular" w:cs="宋体"/>
          <w:color w:val="05073B"/>
          <w:kern w:val="0"/>
          <w:sz w:val="23"/>
          <w:szCs w:val="23"/>
        </w:rPr>
        <w:t>”-</w:t>
      </w:r>
      <w:r w:rsidRPr="00E66B22">
        <w:rPr>
          <w:rFonts w:ascii="PingFang-SC-Regular" w:eastAsia="宋体" w:hAnsi="PingFang-SC-Regular" w:cs="宋体"/>
          <w:color w:val="05073B"/>
          <w:kern w:val="0"/>
          <w:sz w:val="23"/>
          <w:szCs w:val="23"/>
        </w:rPr>
        <w:t>北京、张三和李四是</w:t>
      </w:r>
      <w:r w:rsidRPr="00E66B22">
        <w:rPr>
          <w:rFonts w:ascii="PingFang-SC-Regular" w:eastAsia="宋体" w:hAnsi="PingFang-SC-Regular" w:cs="宋体"/>
          <w:color w:val="05073B"/>
          <w:kern w:val="0"/>
          <w:sz w:val="23"/>
          <w:szCs w:val="23"/>
        </w:rPr>
        <w:t>“</w:t>
      </w:r>
      <w:r w:rsidRPr="00E66B22">
        <w:rPr>
          <w:rFonts w:ascii="PingFang-SC-Regular" w:eastAsia="宋体" w:hAnsi="PingFang-SC-Regular" w:cs="宋体"/>
          <w:color w:val="05073B"/>
          <w:kern w:val="0"/>
          <w:sz w:val="23"/>
          <w:szCs w:val="23"/>
        </w:rPr>
        <w:t>朋友</w:t>
      </w:r>
      <w:r w:rsidRPr="00E66B22">
        <w:rPr>
          <w:rFonts w:ascii="PingFang-SC-Regular" w:eastAsia="宋体" w:hAnsi="PingFang-SC-Regular" w:cs="宋体"/>
          <w:color w:val="05073B"/>
          <w:kern w:val="0"/>
          <w:sz w:val="23"/>
          <w:szCs w:val="23"/>
        </w:rPr>
        <w:t>”</w:t>
      </w:r>
      <w:r w:rsidRPr="00E66B22">
        <w:rPr>
          <w:rFonts w:ascii="PingFang-SC-Regular" w:eastAsia="宋体" w:hAnsi="PingFang-SC-Regular" w:cs="宋体"/>
          <w:color w:val="05073B"/>
          <w:kern w:val="0"/>
          <w:sz w:val="23"/>
          <w:szCs w:val="23"/>
        </w:rPr>
        <w:t>、逻辑回归是深度学习的</w:t>
      </w:r>
      <w:r w:rsidRPr="00E66B22">
        <w:rPr>
          <w:rFonts w:ascii="PingFang-SC-Regular" w:eastAsia="宋体" w:hAnsi="PingFang-SC-Regular" w:cs="宋体"/>
          <w:color w:val="05073B"/>
          <w:kern w:val="0"/>
          <w:sz w:val="23"/>
          <w:szCs w:val="23"/>
        </w:rPr>
        <w:t>“</w:t>
      </w:r>
      <w:r w:rsidRPr="00E66B22">
        <w:rPr>
          <w:rFonts w:ascii="PingFang-SC-Regular" w:eastAsia="宋体" w:hAnsi="PingFang-SC-Regular" w:cs="宋体"/>
          <w:color w:val="05073B"/>
          <w:kern w:val="0"/>
          <w:sz w:val="23"/>
          <w:szCs w:val="23"/>
        </w:rPr>
        <w:t>先导知识</w:t>
      </w:r>
      <w:r w:rsidRPr="00E66B22">
        <w:rPr>
          <w:rFonts w:ascii="PingFang-SC-Regular" w:eastAsia="宋体" w:hAnsi="PingFang-SC-Regular" w:cs="宋体"/>
          <w:color w:val="05073B"/>
          <w:kern w:val="0"/>
          <w:sz w:val="23"/>
          <w:szCs w:val="23"/>
        </w:rPr>
        <w:t>”</w:t>
      </w:r>
      <w:r w:rsidRPr="00E66B22">
        <w:rPr>
          <w:rFonts w:ascii="PingFang-SC-Regular" w:eastAsia="宋体" w:hAnsi="PingFang-SC-Regular" w:cs="宋体"/>
          <w:color w:val="05073B"/>
          <w:kern w:val="0"/>
          <w:sz w:val="23"/>
          <w:szCs w:val="23"/>
        </w:rPr>
        <w:t>等等</w:t>
      </w:r>
      <w:r w:rsidR="007B6319" w:rsidRPr="006A05A7">
        <w:rPr>
          <w:rFonts w:ascii="PingFang-SC-Regular" w:eastAsia="宋体" w:hAnsi="PingFang-SC-Regular" w:cs="宋体" w:hint="eastAsia"/>
          <w:b/>
          <w:bCs/>
          <w:color w:val="05073B"/>
          <w:kern w:val="0"/>
          <w:sz w:val="23"/>
          <w:szCs w:val="23"/>
        </w:rPr>
        <w:t>[</w:t>
      </w:r>
      <w:r w:rsidR="007B6319" w:rsidRPr="006A05A7">
        <w:rPr>
          <w:rFonts w:ascii="PingFang-SC-Regular" w:eastAsia="宋体" w:hAnsi="PingFang-SC-Regular" w:cs="宋体"/>
          <w:b/>
          <w:bCs/>
          <w:color w:val="05073B"/>
          <w:kern w:val="0"/>
          <w:sz w:val="23"/>
          <w:szCs w:val="23"/>
        </w:rPr>
        <w:t>1]</w:t>
      </w:r>
      <w:r w:rsidRPr="00E66B22">
        <w:rPr>
          <w:rFonts w:ascii="PingFang-SC-Regular" w:eastAsia="宋体" w:hAnsi="PingFang-SC-Regular" w:cs="宋体"/>
          <w:color w:val="05073B"/>
          <w:kern w:val="0"/>
          <w:sz w:val="23"/>
          <w:szCs w:val="23"/>
        </w:rPr>
        <w:t>。</w:t>
      </w:r>
    </w:p>
    <w:p w14:paraId="125414C8" w14:textId="0C3E065B" w:rsidR="00E66B22" w:rsidRDefault="007B6319" w:rsidP="00E66B22">
      <w:pPr>
        <w:widowControl/>
        <w:shd w:val="clear" w:color="auto" w:fill="FDFDFE"/>
        <w:ind w:left="360" w:firstLine="210"/>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2</w:t>
      </w:r>
      <w:r>
        <w:rPr>
          <w:rFonts w:ascii="PingFang-SC-Regular" w:eastAsia="宋体" w:hAnsi="PingFang-SC-Regular" w:cs="宋体"/>
          <w:color w:val="05073B"/>
          <w:kern w:val="0"/>
          <w:sz w:val="23"/>
          <w:szCs w:val="23"/>
        </w:rPr>
        <w:t>.</w:t>
      </w:r>
      <w:r w:rsidR="00E66B22" w:rsidRPr="00E66B22">
        <w:rPr>
          <w:rFonts w:ascii="PingFang-SC-Regular" w:eastAsia="宋体" w:hAnsi="PingFang-SC-Regular" w:cs="宋体" w:hint="eastAsia"/>
          <w:color w:val="05073B"/>
          <w:kern w:val="0"/>
          <w:sz w:val="23"/>
          <w:szCs w:val="23"/>
        </w:rPr>
        <w:t>知识图谱的基本单位，便是“实体（</w:t>
      </w:r>
      <w:r w:rsidR="00E66B22" w:rsidRPr="00E66B22">
        <w:rPr>
          <w:rFonts w:ascii="PingFang-SC-Regular" w:eastAsia="宋体" w:hAnsi="PingFang-SC-Regular" w:cs="宋体"/>
          <w:color w:val="05073B"/>
          <w:kern w:val="0"/>
          <w:sz w:val="23"/>
          <w:szCs w:val="23"/>
        </w:rPr>
        <w:t>Entity</w:t>
      </w:r>
      <w:r w:rsidR="00E66B22" w:rsidRPr="00E66B22">
        <w:rPr>
          <w:rFonts w:ascii="PingFang-SC-Regular" w:eastAsia="宋体" w:hAnsi="PingFang-SC-Regular" w:cs="宋体"/>
          <w:color w:val="05073B"/>
          <w:kern w:val="0"/>
          <w:sz w:val="23"/>
          <w:szCs w:val="23"/>
        </w:rPr>
        <w:t>）</w:t>
      </w:r>
      <w:r w:rsidR="00E66B22" w:rsidRPr="00E66B22">
        <w:rPr>
          <w:rFonts w:ascii="PingFang-SC-Regular" w:eastAsia="宋体" w:hAnsi="PingFang-SC-Regular" w:cs="宋体"/>
          <w:color w:val="05073B"/>
          <w:kern w:val="0"/>
          <w:sz w:val="23"/>
          <w:szCs w:val="23"/>
        </w:rPr>
        <w:t>-</w:t>
      </w:r>
      <w:r w:rsidR="00E66B22" w:rsidRPr="00E66B22">
        <w:rPr>
          <w:rFonts w:ascii="PingFang-SC-Regular" w:eastAsia="宋体" w:hAnsi="PingFang-SC-Regular" w:cs="宋体"/>
          <w:color w:val="05073B"/>
          <w:kern w:val="0"/>
          <w:sz w:val="23"/>
          <w:szCs w:val="23"/>
        </w:rPr>
        <w:t>关系（</w:t>
      </w:r>
      <w:r w:rsidR="00E66B22" w:rsidRPr="00E66B22">
        <w:rPr>
          <w:rFonts w:ascii="PingFang-SC-Regular" w:eastAsia="宋体" w:hAnsi="PingFang-SC-Regular" w:cs="宋体"/>
          <w:color w:val="05073B"/>
          <w:kern w:val="0"/>
          <w:sz w:val="23"/>
          <w:szCs w:val="23"/>
        </w:rPr>
        <w:t>Relationship</w:t>
      </w:r>
      <w:r w:rsidR="00E66B22" w:rsidRPr="00E66B22">
        <w:rPr>
          <w:rFonts w:ascii="PingFang-SC-Regular" w:eastAsia="宋体" w:hAnsi="PingFang-SC-Regular" w:cs="宋体"/>
          <w:color w:val="05073B"/>
          <w:kern w:val="0"/>
          <w:sz w:val="23"/>
          <w:szCs w:val="23"/>
        </w:rPr>
        <w:t>）</w:t>
      </w:r>
      <w:r w:rsidR="00E66B22" w:rsidRPr="00E66B22">
        <w:rPr>
          <w:rFonts w:ascii="PingFang-SC-Regular" w:eastAsia="宋体" w:hAnsi="PingFang-SC-Regular" w:cs="宋体"/>
          <w:color w:val="05073B"/>
          <w:kern w:val="0"/>
          <w:sz w:val="23"/>
          <w:szCs w:val="23"/>
        </w:rPr>
        <w:t>-</w:t>
      </w:r>
      <w:r w:rsidR="00E66B22" w:rsidRPr="00E66B22">
        <w:rPr>
          <w:rFonts w:ascii="PingFang-SC-Regular" w:eastAsia="宋体" w:hAnsi="PingFang-SC-Regular" w:cs="宋体"/>
          <w:color w:val="05073B"/>
          <w:kern w:val="0"/>
          <w:sz w:val="23"/>
          <w:szCs w:val="23"/>
        </w:rPr>
        <w:t>实体（</w:t>
      </w:r>
      <w:r w:rsidR="00E66B22" w:rsidRPr="00E66B22">
        <w:rPr>
          <w:rFonts w:ascii="PingFang-SC-Regular" w:eastAsia="宋体" w:hAnsi="PingFang-SC-Regular" w:cs="宋体"/>
          <w:color w:val="05073B"/>
          <w:kern w:val="0"/>
          <w:sz w:val="23"/>
          <w:szCs w:val="23"/>
        </w:rPr>
        <w:t>Entity</w:t>
      </w:r>
      <w:r w:rsidR="00E66B22" w:rsidRPr="00E66B22">
        <w:rPr>
          <w:rFonts w:ascii="PingFang-SC-Regular" w:eastAsia="宋体" w:hAnsi="PingFang-SC-Regular" w:cs="宋体"/>
          <w:color w:val="05073B"/>
          <w:kern w:val="0"/>
          <w:sz w:val="23"/>
          <w:szCs w:val="23"/>
        </w:rPr>
        <w:t>）</w:t>
      </w:r>
      <w:r w:rsidR="00E66B22" w:rsidRPr="00E66B22">
        <w:rPr>
          <w:rFonts w:ascii="PingFang-SC-Regular" w:eastAsia="宋体" w:hAnsi="PingFang-SC-Regular" w:cs="宋体"/>
          <w:color w:val="05073B"/>
          <w:kern w:val="0"/>
          <w:sz w:val="23"/>
          <w:szCs w:val="23"/>
        </w:rPr>
        <w:t>”</w:t>
      </w:r>
      <w:r w:rsidR="00E66B22" w:rsidRPr="00E66B22">
        <w:rPr>
          <w:rFonts w:ascii="PingFang-SC-Regular" w:eastAsia="宋体" w:hAnsi="PingFang-SC-Regular" w:cs="宋体"/>
          <w:color w:val="05073B"/>
          <w:kern w:val="0"/>
          <w:sz w:val="23"/>
          <w:szCs w:val="23"/>
        </w:rPr>
        <w:t>构成的三元组（主语，谓词，宾语），这也是知识图谱的核心。</w:t>
      </w:r>
    </w:p>
    <w:p w14:paraId="2B10CF60" w14:textId="7A351B6F" w:rsidR="002A150A" w:rsidRPr="002A150A" w:rsidRDefault="007B6319" w:rsidP="002A150A">
      <w:pPr>
        <w:widowControl/>
        <w:shd w:val="clear" w:color="auto" w:fill="FDFDFE"/>
        <w:ind w:left="360" w:firstLine="210"/>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3</w:t>
      </w:r>
      <w:r>
        <w:rPr>
          <w:rFonts w:ascii="PingFang-SC-Regular" w:eastAsia="宋体" w:hAnsi="PingFang-SC-Regular" w:cs="宋体"/>
          <w:color w:val="05073B"/>
          <w:kern w:val="0"/>
          <w:sz w:val="23"/>
          <w:szCs w:val="23"/>
        </w:rPr>
        <w:t>.</w:t>
      </w:r>
      <w:r w:rsidR="002A150A" w:rsidRPr="002A150A">
        <w:rPr>
          <w:rFonts w:ascii="PingFang-SC-Regular" w:eastAsia="宋体" w:hAnsi="PingFang-SC-Regular" w:cs="宋体" w:hint="eastAsia"/>
          <w:color w:val="05073B"/>
          <w:kern w:val="0"/>
          <w:sz w:val="23"/>
          <w:szCs w:val="23"/>
        </w:rPr>
        <w:t>在</w:t>
      </w:r>
      <w:r w:rsidR="002A150A" w:rsidRPr="002A150A">
        <w:rPr>
          <w:rFonts w:ascii="PingFang-SC-Regular" w:eastAsia="宋体" w:hAnsi="PingFang-SC-Regular" w:cs="宋体"/>
          <w:color w:val="05073B"/>
          <w:kern w:val="0"/>
          <w:sz w:val="23"/>
          <w:szCs w:val="23"/>
        </w:rPr>
        <w:t>Web</w:t>
      </w:r>
      <w:r w:rsidR="002A150A" w:rsidRPr="002A150A">
        <w:rPr>
          <w:rFonts w:ascii="PingFang-SC-Regular" w:eastAsia="宋体" w:hAnsi="PingFang-SC-Regular" w:cs="宋体"/>
          <w:color w:val="05073B"/>
          <w:kern w:val="0"/>
          <w:sz w:val="23"/>
          <w:szCs w:val="23"/>
        </w:rPr>
        <w:t>视角下，知识图谱如同简单文本之间的超链接一样，通过建立数据之间的语义链接，支持语义搜索。</w:t>
      </w:r>
    </w:p>
    <w:p w14:paraId="295F2CA1" w14:textId="27261323" w:rsidR="002A150A" w:rsidRPr="002A150A" w:rsidRDefault="002A150A" w:rsidP="002A150A">
      <w:pPr>
        <w:widowControl/>
        <w:shd w:val="clear" w:color="auto" w:fill="FDFDFE"/>
        <w:ind w:left="360" w:firstLine="210"/>
        <w:rPr>
          <w:rFonts w:ascii="PingFang-SC-Regular" w:eastAsia="宋体" w:hAnsi="PingFang-SC-Regular" w:cs="宋体" w:hint="eastAsia"/>
          <w:color w:val="05073B"/>
          <w:kern w:val="0"/>
          <w:sz w:val="23"/>
          <w:szCs w:val="23"/>
        </w:rPr>
      </w:pPr>
      <w:r w:rsidRPr="002A150A">
        <w:rPr>
          <w:rFonts w:ascii="PingFang-SC-Regular" w:eastAsia="宋体" w:hAnsi="PingFang-SC-Regular" w:cs="宋体" w:hint="eastAsia"/>
          <w:color w:val="05073B"/>
          <w:kern w:val="0"/>
          <w:sz w:val="23"/>
          <w:szCs w:val="23"/>
        </w:rPr>
        <w:t>在自然语言处理视角下，知识图谱就是从文本中抽取语义和结构化的数据。</w:t>
      </w:r>
    </w:p>
    <w:p w14:paraId="036A5946" w14:textId="7AB8FDAD" w:rsidR="002A150A" w:rsidRPr="002A150A" w:rsidRDefault="002A150A" w:rsidP="002A150A">
      <w:pPr>
        <w:widowControl/>
        <w:shd w:val="clear" w:color="auto" w:fill="FDFDFE"/>
        <w:ind w:left="360" w:firstLine="210"/>
        <w:rPr>
          <w:rFonts w:ascii="PingFang-SC-Regular" w:eastAsia="宋体" w:hAnsi="PingFang-SC-Regular" w:cs="宋体" w:hint="eastAsia"/>
          <w:color w:val="05073B"/>
          <w:kern w:val="0"/>
          <w:sz w:val="23"/>
          <w:szCs w:val="23"/>
        </w:rPr>
      </w:pPr>
      <w:r w:rsidRPr="002A150A">
        <w:rPr>
          <w:rFonts w:ascii="PingFang-SC-Regular" w:eastAsia="宋体" w:hAnsi="PingFang-SC-Regular" w:cs="宋体" w:hint="eastAsia"/>
          <w:color w:val="05073B"/>
          <w:kern w:val="0"/>
          <w:sz w:val="23"/>
          <w:szCs w:val="23"/>
        </w:rPr>
        <w:lastRenderedPageBreak/>
        <w:t>在知识表示视角下，知识图谱是采用计算机符号表示和处理知识的方法。</w:t>
      </w:r>
    </w:p>
    <w:p w14:paraId="7F5AEB25" w14:textId="25E8DF7E" w:rsidR="002A150A" w:rsidRPr="002A150A" w:rsidRDefault="002A150A" w:rsidP="002A150A">
      <w:pPr>
        <w:widowControl/>
        <w:shd w:val="clear" w:color="auto" w:fill="FDFDFE"/>
        <w:ind w:left="360" w:firstLine="210"/>
        <w:rPr>
          <w:rFonts w:ascii="PingFang-SC-Regular" w:eastAsia="宋体" w:hAnsi="PingFang-SC-Regular" w:cs="宋体" w:hint="eastAsia"/>
          <w:color w:val="05073B"/>
          <w:kern w:val="0"/>
          <w:sz w:val="23"/>
          <w:szCs w:val="23"/>
        </w:rPr>
      </w:pPr>
      <w:r w:rsidRPr="002A150A">
        <w:rPr>
          <w:rFonts w:ascii="PingFang-SC-Regular" w:eastAsia="宋体" w:hAnsi="PingFang-SC-Regular" w:cs="宋体" w:hint="eastAsia"/>
          <w:color w:val="05073B"/>
          <w:kern w:val="0"/>
          <w:sz w:val="23"/>
          <w:szCs w:val="23"/>
        </w:rPr>
        <w:t>在人工智能视角下，知识图谱是利用知识库来辅助理解人类语言的工具。</w:t>
      </w:r>
    </w:p>
    <w:p w14:paraId="5DFBE685" w14:textId="26BEF1F8" w:rsidR="002A150A" w:rsidRDefault="002A150A" w:rsidP="002A150A">
      <w:pPr>
        <w:widowControl/>
        <w:shd w:val="clear" w:color="auto" w:fill="FDFDFE"/>
        <w:ind w:left="360" w:firstLine="210"/>
        <w:rPr>
          <w:rFonts w:ascii="PingFang-SC-Regular" w:eastAsia="宋体" w:hAnsi="PingFang-SC-Regular" w:cs="宋体" w:hint="eastAsia"/>
          <w:color w:val="05073B"/>
          <w:kern w:val="0"/>
          <w:sz w:val="23"/>
          <w:szCs w:val="23"/>
        </w:rPr>
      </w:pPr>
      <w:r w:rsidRPr="002A150A">
        <w:rPr>
          <w:rFonts w:ascii="PingFang-SC-Regular" w:eastAsia="宋体" w:hAnsi="PingFang-SC-Regular" w:cs="宋体" w:hint="eastAsia"/>
          <w:color w:val="05073B"/>
          <w:kern w:val="0"/>
          <w:sz w:val="23"/>
          <w:szCs w:val="23"/>
        </w:rPr>
        <w:t>在数据库视角下，知识图谱是利用图的方式去存储知识的方法</w:t>
      </w:r>
      <w:r w:rsidR="00A859C7" w:rsidRPr="006A05A7">
        <w:rPr>
          <w:rFonts w:ascii="PingFang-SC-Regular" w:eastAsia="宋体" w:hAnsi="PingFang-SC-Regular" w:cs="宋体" w:hint="eastAsia"/>
          <w:b/>
          <w:bCs/>
          <w:color w:val="05073B"/>
          <w:kern w:val="0"/>
          <w:sz w:val="23"/>
          <w:szCs w:val="23"/>
        </w:rPr>
        <w:t>[</w:t>
      </w:r>
      <w:r w:rsidR="00A859C7" w:rsidRPr="006A05A7">
        <w:rPr>
          <w:rFonts w:ascii="PingFang-SC-Regular" w:eastAsia="宋体" w:hAnsi="PingFang-SC-Regular" w:cs="宋体"/>
          <w:b/>
          <w:bCs/>
          <w:color w:val="05073B"/>
          <w:kern w:val="0"/>
          <w:sz w:val="23"/>
          <w:szCs w:val="23"/>
        </w:rPr>
        <w:t>2]</w:t>
      </w:r>
      <w:r w:rsidRPr="002A150A">
        <w:rPr>
          <w:rFonts w:ascii="PingFang-SC-Regular" w:eastAsia="宋体" w:hAnsi="PingFang-SC-Regular" w:cs="宋体" w:hint="eastAsia"/>
          <w:color w:val="05073B"/>
          <w:kern w:val="0"/>
          <w:sz w:val="23"/>
          <w:szCs w:val="23"/>
        </w:rPr>
        <w:t>。</w:t>
      </w:r>
    </w:p>
    <w:p w14:paraId="765E6185" w14:textId="11D3373D" w:rsidR="00126C50" w:rsidRPr="00157061" w:rsidRDefault="00126C50" w:rsidP="002A150A">
      <w:pPr>
        <w:widowControl/>
        <w:shd w:val="clear" w:color="auto" w:fill="FDFDFE"/>
        <w:ind w:left="360" w:firstLine="210"/>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4</w:t>
      </w:r>
      <w:r>
        <w:rPr>
          <w:rFonts w:ascii="PingFang-SC-Regular" w:eastAsia="宋体" w:hAnsi="PingFang-SC-Regular" w:cs="宋体"/>
          <w:color w:val="05073B"/>
          <w:kern w:val="0"/>
          <w:sz w:val="23"/>
          <w:szCs w:val="23"/>
        </w:rPr>
        <w:t>.</w:t>
      </w:r>
      <w:r w:rsidRPr="00126C50">
        <w:rPr>
          <w:rFonts w:ascii="PingFang-SC-Regular" w:eastAsia="宋体" w:hAnsi="PingFang-SC-Regular" w:cs="宋体" w:hint="eastAsia"/>
          <w:color w:val="05073B"/>
          <w:kern w:val="0"/>
          <w:sz w:val="23"/>
          <w:szCs w:val="23"/>
        </w:rPr>
        <w:t>知识图谱的整体架构</w:t>
      </w:r>
      <w:r w:rsidR="0012395B" w:rsidRPr="006A05A7">
        <w:rPr>
          <w:rFonts w:ascii="PingFang-SC-Regular" w:eastAsia="宋体" w:hAnsi="PingFang-SC-Regular" w:cs="宋体" w:hint="eastAsia"/>
          <w:b/>
          <w:bCs/>
          <w:color w:val="05073B"/>
          <w:kern w:val="0"/>
          <w:sz w:val="23"/>
          <w:szCs w:val="23"/>
        </w:rPr>
        <w:t>[</w:t>
      </w:r>
      <w:r w:rsidR="0012395B" w:rsidRPr="006A05A7">
        <w:rPr>
          <w:rFonts w:ascii="PingFang-SC-Regular" w:eastAsia="宋体" w:hAnsi="PingFang-SC-Regular" w:cs="宋体"/>
          <w:b/>
          <w:bCs/>
          <w:color w:val="05073B"/>
          <w:kern w:val="0"/>
          <w:sz w:val="23"/>
          <w:szCs w:val="23"/>
        </w:rPr>
        <w:t>4]</w:t>
      </w:r>
      <w:r w:rsidR="006C6305" w:rsidRPr="006C6305">
        <w:rPr>
          <w:rFonts w:hint="eastAsia"/>
        </w:rPr>
        <w:t xml:space="preserve"> </w:t>
      </w:r>
      <w:r w:rsidR="006C6305" w:rsidRPr="00157061">
        <w:rPr>
          <w:rFonts w:ascii="PingFang-SC-Regular" w:eastAsia="宋体" w:hAnsi="PingFang-SC-Regular" w:cs="宋体" w:hint="eastAsia"/>
          <w:color w:val="05073B"/>
          <w:kern w:val="0"/>
          <w:sz w:val="23"/>
          <w:szCs w:val="23"/>
        </w:rPr>
        <w:t>如下图所示，其中虚线框内的部分为知识图谱的构建过程，同时也是知识建立和更新的主要流程</w:t>
      </w:r>
      <w:r w:rsidR="0033137B" w:rsidRPr="00157061">
        <w:rPr>
          <w:rFonts w:ascii="PingFang-SC-Regular" w:eastAsia="宋体" w:hAnsi="PingFang-SC-Regular" w:cs="宋体" w:hint="eastAsia"/>
          <w:color w:val="05073B"/>
          <w:kern w:val="0"/>
          <w:sz w:val="23"/>
          <w:szCs w:val="23"/>
        </w:rPr>
        <w:t>:</w:t>
      </w:r>
    </w:p>
    <w:p w14:paraId="764BD0B7" w14:textId="542B7F31" w:rsidR="001324F5" w:rsidRPr="006D0653" w:rsidRDefault="0033137B" w:rsidP="00F25B70">
      <w:pPr>
        <w:widowControl/>
        <w:shd w:val="clear" w:color="auto" w:fill="FDFDFE"/>
        <w:ind w:left="360" w:firstLine="210"/>
        <w:jc w:val="center"/>
        <w:rPr>
          <w:rFonts w:ascii="PingFang-SC-Regular" w:eastAsia="宋体" w:hAnsi="PingFang-SC-Regular" w:cs="宋体" w:hint="eastAsia"/>
          <w:b/>
          <w:bCs/>
          <w:color w:val="05073B"/>
          <w:kern w:val="0"/>
          <w:sz w:val="23"/>
          <w:szCs w:val="23"/>
        </w:rPr>
      </w:pPr>
      <w:r>
        <w:rPr>
          <w:noProof/>
        </w:rPr>
        <w:drawing>
          <wp:inline distT="0" distB="0" distL="0" distR="0" wp14:anchorId="196C87A7" wp14:editId="1C683526">
            <wp:extent cx="5274310" cy="2260600"/>
            <wp:effectExtent l="0" t="0" r="2540" b="6350"/>
            <wp:docPr id="92200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60600"/>
                    </a:xfrm>
                    <a:prstGeom prst="rect">
                      <a:avLst/>
                    </a:prstGeom>
                    <a:noFill/>
                    <a:ln>
                      <a:noFill/>
                    </a:ln>
                  </pic:spPr>
                </pic:pic>
              </a:graphicData>
            </a:graphic>
          </wp:inline>
        </w:drawing>
      </w:r>
    </w:p>
    <w:p w14:paraId="04DAF203" w14:textId="7A56B9DC" w:rsidR="00923EE9" w:rsidRDefault="00B254F2" w:rsidP="00006B83">
      <w:pPr>
        <w:pStyle w:val="3"/>
      </w:pPr>
      <w:bookmarkStart w:id="5" w:name="_Toc148713937"/>
      <w:bookmarkStart w:id="6" w:name="_Toc149557116"/>
      <w:r>
        <w:t>数据类型</w:t>
      </w:r>
      <w:bookmarkEnd w:id="5"/>
      <w:bookmarkEnd w:id="6"/>
    </w:p>
    <w:p w14:paraId="452015EA" w14:textId="10FCF56E" w:rsidR="00552646" w:rsidRPr="00552646" w:rsidRDefault="00552646" w:rsidP="00552646">
      <w:pPr>
        <w:widowControl/>
        <w:shd w:val="clear" w:color="auto" w:fill="FDFDFE"/>
        <w:jc w:val="left"/>
        <w:rPr>
          <w:rFonts w:ascii="PingFang-SC-Regular" w:eastAsia="宋体" w:hAnsi="PingFang-SC-Regular" w:cs="宋体" w:hint="eastAsia"/>
          <w:color w:val="05073B"/>
          <w:kern w:val="0"/>
          <w:sz w:val="23"/>
          <w:szCs w:val="23"/>
        </w:rPr>
      </w:pPr>
      <w:r w:rsidRPr="00552646">
        <w:rPr>
          <w:rFonts w:ascii="PingFang-SC-Regular" w:eastAsia="宋体" w:hAnsi="PingFang-SC-Regular" w:cs="宋体"/>
          <w:color w:val="05073B"/>
          <w:kern w:val="0"/>
          <w:sz w:val="23"/>
          <w:szCs w:val="23"/>
        </w:rPr>
        <w:t>知识图谱的数据类型主要有三种：</w:t>
      </w:r>
    </w:p>
    <w:p w14:paraId="7AF58F4A" w14:textId="0058C1ED" w:rsidR="00552646" w:rsidRDefault="00552646" w:rsidP="00552646">
      <w:pPr>
        <w:widowControl/>
        <w:numPr>
          <w:ilvl w:val="0"/>
          <w:numId w:val="6"/>
        </w:numPr>
        <w:shd w:val="clear" w:color="auto" w:fill="FDFDFE"/>
        <w:jc w:val="left"/>
        <w:rPr>
          <w:rFonts w:ascii="PingFang-SC-Regular" w:eastAsia="宋体" w:hAnsi="PingFang-SC-Regular" w:cs="宋体" w:hint="eastAsia"/>
          <w:color w:val="05073B"/>
          <w:kern w:val="0"/>
          <w:sz w:val="23"/>
          <w:szCs w:val="23"/>
        </w:rPr>
      </w:pPr>
      <w:r w:rsidRPr="00552646">
        <w:rPr>
          <w:rFonts w:ascii="PingFang-SC-Regular" w:eastAsia="宋体" w:hAnsi="PingFang-SC-Regular" w:cs="宋体"/>
          <w:color w:val="05073B"/>
          <w:kern w:val="0"/>
          <w:sz w:val="23"/>
          <w:szCs w:val="23"/>
        </w:rPr>
        <w:t>结构化数据（</w:t>
      </w:r>
      <w:r w:rsidRPr="00552646">
        <w:rPr>
          <w:rFonts w:ascii="PingFang-SC-Regular" w:eastAsia="宋体" w:hAnsi="PingFang-SC-Regular" w:cs="宋体"/>
          <w:color w:val="05073B"/>
          <w:kern w:val="0"/>
          <w:sz w:val="23"/>
          <w:szCs w:val="23"/>
        </w:rPr>
        <w:t>Structed Data</w:t>
      </w:r>
      <w:r w:rsidRPr="00552646">
        <w:rPr>
          <w:rFonts w:ascii="PingFang-SC-Regular" w:eastAsia="宋体" w:hAnsi="PingFang-SC-Regular" w:cs="宋体"/>
          <w:color w:val="05073B"/>
          <w:kern w:val="0"/>
          <w:sz w:val="23"/>
          <w:szCs w:val="23"/>
        </w:rPr>
        <w:t>），例如关系数据库中的数据，具有特定的结构，以表格的形式呈现</w:t>
      </w:r>
      <w:r w:rsidR="00564FDE">
        <w:rPr>
          <w:rFonts w:ascii="PingFang-SC-Regular" w:eastAsia="宋体" w:hAnsi="PingFang-SC-Regular" w:cs="宋体" w:hint="eastAsia"/>
          <w:color w:val="05073B"/>
          <w:kern w:val="0"/>
          <w:sz w:val="23"/>
          <w:szCs w:val="23"/>
        </w:rPr>
        <w:t>[</w:t>
      </w:r>
      <w:r w:rsidR="00564FDE">
        <w:rPr>
          <w:rFonts w:ascii="PingFang-SC-Regular" w:eastAsia="宋体" w:hAnsi="PingFang-SC-Regular" w:cs="宋体"/>
          <w:color w:val="05073B"/>
          <w:kern w:val="0"/>
          <w:sz w:val="23"/>
          <w:szCs w:val="23"/>
        </w:rPr>
        <w:t>1]</w:t>
      </w:r>
      <w:r w:rsidRPr="00552646">
        <w:rPr>
          <w:rFonts w:ascii="PingFang-SC-Regular" w:eastAsia="宋体" w:hAnsi="PingFang-SC-Regular" w:cs="宋体"/>
          <w:color w:val="05073B"/>
          <w:kern w:val="0"/>
          <w:sz w:val="23"/>
          <w:szCs w:val="23"/>
        </w:rPr>
        <w:t>。</w:t>
      </w:r>
    </w:p>
    <w:p w14:paraId="1BBF7CF5" w14:textId="64614E33" w:rsidR="008271A7" w:rsidRPr="00A7509B" w:rsidRDefault="002D287D" w:rsidP="00B91249">
      <w:pPr>
        <w:pStyle w:val="a8"/>
        <w:widowControl/>
        <w:shd w:val="clear" w:color="auto" w:fill="FFFFFF"/>
        <w:spacing w:line="360" w:lineRule="atLeast"/>
        <w:ind w:left="720" w:firstLine="480"/>
        <w:jc w:val="left"/>
        <w:rPr>
          <w:rFonts w:ascii="Arial" w:eastAsia="宋体" w:hAnsi="Arial" w:cs="Arial"/>
          <w:color w:val="4D4D4D"/>
          <w:kern w:val="0"/>
          <w:sz w:val="24"/>
          <w:szCs w:val="24"/>
        </w:rPr>
      </w:pPr>
      <w:r w:rsidRPr="002D287D">
        <w:rPr>
          <w:rFonts w:ascii="Arial" w:eastAsia="宋体" w:hAnsi="Arial" w:cs="Arial" w:hint="eastAsia"/>
          <w:color w:val="333333"/>
          <w:kern w:val="0"/>
          <w:sz w:val="24"/>
          <w:szCs w:val="24"/>
        </w:rPr>
        <w:t>也称作行数据，一般特点是：数据以行为单位，一行数据表示一个实体的信息，每一行数据的属性是相同的</w:t>
      </w:r>
      <w:r w:rsidR="00A7509B">
        <w:rPr>
          <w:rFonts w:ascii="Arial" w:eastAsia="宋体" w:hAnsi="Arial" w:cs="Arial" w:hint="eastAsia"/>
          <w:color w:val="333333"/>
          <w:kern w:val="0"/>
          <w:sz w:val="24"/>
          <w:szCs w:val="24"/>
        </w:rPr>
        <w:t>,</w:t>
      </w:r>
      <w:r w:rsidR="00A7509B" w:rsidRPr="00A7509B">
        <w:rPr>
          <w:rFonts w:ascii="PingFang-SC-Regular" w:eastAsia="宋体" w:hAnsi="PingFang-SC-Regular" w:cs="宋体" w:hint="eastAsia"/>
          <w:color w:val="05073B"/>
          <w:kern w:val="0"/>
          <w:sz w:val="23"/>
          <w:szCs w:val="23"/>
        </w:rPr>
        <w:t xml:space="preserve"> </w:t>
      </w:r>
      <w:r w:rsidR="00A7509B">
        <w:rPr>
          <w:rFonts w:ascii="PingFang-SC-Regular" w:eastAsia="宋体" w:hAnsi="PingFang-SC-Regular" w:cs="宋体" w:hint="eastAsia"/>
          <w:color w:val="05073B"/>
          <w:kern w:val="0"/>
          <w:sz w:val="23"/>
          <w:szCs w:val="23"/>
        </w:rPr>
        <w:t>如下图</w:t>
      </w:r>
      <w:r w:rsidR="00F947BE">
        <w:rPr>
          <w:rFonts w:ascii="PingFang-SC-Regular" w:eastAsia="宋体" w:hAnsi="PingFang-SC-Regular" w:cs="宋体" w:hint="eastAsia"/>
          <w:color w:val="05073B"/>
          <w:kern w:val="0"/>
          <w:sz w:val="23"/>
          <w:szCs w:val="23"/>
        </w:rPr>
        <w:t>[</w:t>
      </w:r>
      <w:r w:rsidR="00F947BE">
        <w:rPr>
          <w:rFonts w:ascii="PingFang-SC-Regular" w:eastAsia="宋体" w:hAnsi="PingFang-SC-Regular" w:cs="宋体"/>
          <w:color w:val="05073B"/>
          <w:kern w:val="0"/>
          <w:sz w:val="23"/>
          <w:szCs w:val="23"/>
        </w:rPr>
        <w:t>5]</w:t>
      </w:r>
      <w:r w:rsidR="00A7509B">
        <w:rPr>
          <w:rFonts w:ascii="PingFang-SC-Regular" w:eastAsia="宋体" w:hAnsi="PingFang-SC-Regular" w:cs="宋体"/>
          <w:color w:val="05073B"/>
          <w:kern w:val="0"/>
          <w:sz w:val="23"/>
          <w:szCs w:val="23"/>
        </w:rPr>
        <w:t>:</w:t>
      </w:r>
    </w:p>
    <w:tbl>
      <w:tblPr>
        <w:tblW w:w="8522"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47"/>
        <w:gridCol w:w="1161"/>
        <w:gridCol w:w="1411"/>
        <w:gridCol w:w="1726"/>
        <w:gridCol w:w="3377"/>
      </w:tblGrid>
      <w:tr w:rsidR="008271A7" w:rsidRPr="008271A7" w14:paraId="6B49F125" w14:textId="77777777" w:rsidTr="00F25B70">
        <w:trPr>
          <w:jc w:val="center"/>
        </w:trPr>
        <w:tc>
          <w:tcPr>
            <w:tcW w:w="8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2990C8"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id</w:t>
            </w:r>
          </w:p>
        </w:tc>
        <w:tc>
          <w:tcPr>
            <w:tcW w:w="11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A410F7"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name</w:t>
            </w:r>
          </w:p>
        </w:tc>
        <w:tc>
          <w:tcPr>
            <w:tcW w:w="14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2B9213" w14:textId="48543507" w:rsidR="008271A7" w:rsidRPr="008271A7" w:rsidRDefault="00CE2F40"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G</w:t>
            </w:r>
            <w:r w:rsidR="008271A7" w:rsidRPr="008271A7">
              <w:rPr>
                <w:rFonts w:ascii="宋体" w:eastAsia="宋体" w:hAnsi="宋体" w:cs="宋体"/>
                <w:color w:val="333333"/>
                <w:kern w:val="0"/>
                <w:szCs w:val="21"/>
              </w:rPr>
              <w:t>ender</w:t>
            </w:r>
          </w:p>
        </w:tc>
        <w:tc>
          <w:tcPr>
            <w:tcW w:w="17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8F9B2D"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phone</w:t>
            </w:r>
          </w:p>
        </w:tc>
        <w:tc>
          <w:tcPr>
            <w:tcW w:w="33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40DC22"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address</w:t>
            </w:r>
          </w:p>
        </w:tc>
      </w:tr>
      <w:tr w:rsidR="008271A7" w:rsidRPr="008271A7" w14:paraId="5029497A" w14:textId="77777777" w:rsidTr="00F25B70">
        <w:trPr>
          <w:jc w:val="center"/>
        </w:trPr>
        <w:tc>
          <w:tcPr>
            <w:tcW w:w="84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EB50EC2"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1</w:t>
            </w:r>
          </w:p>
        </w:tc>
        <w:tc>
          <w:tcPr>
            <w:tcW w:w="11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303D4C2"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张</w:t>
            </w:r>
            <w:proofErr w:type="gramStart"/>
            <w:r w:rsidRPr="008271A7">
              <w:rPr>
                <w:rFonts w:ascii="宋体" w:eastAsia="宋体" w:hAnsi="宋体" w:cs="宋体"/>
                <w:color w:val="333333"/>
                <w:kern w:val="0"/>
                <w:szCs w:val="21"/>
              </w:rPr>
              <w:t>一</w:t>
            </w:r>
            <w:proofErr w:type="gramEnd"/>
          </w:p>
        </w:tc>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505FDBA" w14:textId="021A0ECB" w:rsidR="008271A7" w:rsidRPr="008271A7" w:rsidRDefault="00CE2F40"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F</w:t>
            </w:r>
            <w:r w:rsidR="008271A7" w:rsidRPr="008271A7">
              <w:rPr>
                <w:rFonts w:ascii="宋体" w:eastAsia="宋体" w:hAnsi="宋体" w:cs="宋体"/>
                <w:color w:val="333333"/>
                <w:kern w:val="0"/>
                <w:szCs w:val="21"/>
              </w:rPr>
              <w:t>emale</w:t>
            </w:r>
          </w:p>
        </w:tc>
        <w:tc>
          <w:tcPr>
            <w:tcW w:w="172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1E3ADF2"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3337899</w:t>
            </w:r>
          </w:p>
        </w:tc>
        <w:tc>
          <w:tcPr>
            <w:tcW w:w="337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69513E6"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湖北省武汉市</w:t>
            </w:r>
          </w:p>
        </w:tc>
      </w:tr>
      <w:tr w:rsidR="008271A7" w:rsidRPr="008271A7" w14:paraId="1B4C6A20" w14:textId="77777777" w:rsidTr="00F25B70">
        <w:trPr>
          <w:jc w:val="center"/>
        </w:trPr>
        <w:tc>
          <w:tcPr>
            <w:tcW w:w="8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4AEF3"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2</w:t>
            </w:r>
          </w:p>
        </w:tc>
        <w:tc>
          <w:tcPr>
            <w:tcW w:w="11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E8941D"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王二</w:t>
            </w:r>
          </w:p>
        </w:tc>
        <w:tc>
          <w:tcPr>
            <w:tcW w:w="14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8715B2" w14:textId="323EFEC0" w:rsidR="008271A7" w:rsidRPr="008271A7" w:rsidRDefault="00CE2F40"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M</w:t>
            </w:r>
            <w:r w:rsidR="008271A7" w:rsidRPr="008271A7">
              <w:rPr>
                <w:rFonts w:ascii="宋体" w:eastAsia="宋体" w:hAnsi="宋体" w:cs="宋体"/>
                <w:color w:val="333333"/>
                <w:kern w:val="0"/>
                <w:szCs w:val="21"/>
              </w:rPr>
              <w:t>ale</w:t>
            </w:r>
          </w:p>
        </w:tc>
        <w:tc>
          <w:tcPr>
            <w:tcW w:w="17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581C90"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3337499</w:t>
            </w:r>
          </w:p>
        </w:tc>
        <w:tc>
          <w:tcPr>
            <w:tcW w:w="33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4CA46A"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广东省深圳市福田区</w:t>
            </w:r>
          </w:p>
        </w:tc>
      </w:tr>
      <w:tr w:rsidR="008271A7" w:rsidRPr="008271A7" w14:paraId="65AE6611" w14:textId="77777777" w:rsidTr="00F25B70">
        <w:trPr>
          <w:jc w:val="center"/>
        </w:trPr>
        <w:tc>
          <w:tcPr>
            <w:tcW w:w="84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D900B84"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3</w:t>
            </w:r>
          </w:p>
        </w:tc>
        <w:tc>
          <w:tcPr>
            <w:tcW w:w="11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A16A223"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李三</w:t>
            </w:r>
          </w:p>
        </w:tc>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1571B17" w14:textId="19D571B3" w:rsidR="008271A7" w:rsidRPr="008271A7" w:rsidRDefault="00CE2F40"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F</w:t>
            </w:r>
            <w:r w:rsidR="008271A7" w:rsidRPr="008271A7">
              <w:rPr>
                <w:rFonts w:ascii="宋体" w:eastAsia="宋体" w:hAnsi="宋体" w:cs="宋体"/>
                <w:color w:val="333333"/>
                <w:kern w:val="0"/>
                <w:szCs w:val="21"/>
              </w:rPr>
              <w:t>emale</w:t>
            </w:r>
          </w:p>
        </w:tc>
        <w:tc>
          <w:tcPr>
            <w:tcW w:w="172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5B71D4C"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3339003</w:t>
            </w:r>
          </w:p>
        </w:tc>
        <w:tc>
          <w:tcPr>
            <w:tcW w:w="337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CEB9B37" w14:textId="77777777" w:rsidR="008271A7" w:rsidRPr="008271A7" w:rsidRDefault="008271A7" w:rsidP="008271A7">
            <w:pPr>
              <w:widowControl/>
              <w:spacing w:line="330" w:lineRule="atLeast"/>
              <w:jc w:val="left"/>
              <w:rPr>
                <w:rFonts w:ascii="宋体" w:eastAsia="宋体" w:hAnsi="宋体" w:cs="宋体"/>
                <w:color w:val="4F4F4F"/>
                <w:kern w:val="0"/>
                <w:szCs w:val="21"/>
              </w:rPr>
            </w:pPr>
            <w:r w:rsidRPr="008271A7">
              <w:rPr>
                <w:rFonts w:ascii="宋体" w:eastAsia="宋体" w:hAnsi="宋体" w:cs="宋体"/>
                <w:color w:val="333333"/>
                <w:kern w:val="0"/>
                <w:szCs w:val="21"/>
              </w:rPr>
              <w:t>广东省深圳市南山区</w:t>
            </w:r>
          </w:p>
        </w:tc>
      </w:tr>
    </w:tbl>
    <w:p w14:paraId="3DD03262" w14:textId="77777777" w:rsidR="008271A7" w:rsidRPr="00552646" w:rsidRDefault="008271A7" w:rsidP="00900FA2">
      <w:pPr>
        <w:widowControl/>
        <w:shd w:val="clear" w:color="auto" w:fill="FDFDFE"/>
        <w:jc w:val="left"/>
        <w:rPr>
          <w:rFonts w:ascii="PingFang-SC-Regular" w:eastAsia="宋体" w:hAnsi="PingFang-SC-Regular" w:cs="宋体" w:hint="eastAsia"/>
          <w:color w:val="05073B"/>
          <w:kern w:val="0"/>
          <w:sz w:val="23"/>
          <w:szCs w:val="23"/>
        </w:rPr>
      </w:pPr>
    </w:p>
    <w:p w14:paraId="39870F8E" w14:textId="1C4AC9A4" w:rsidR="00552646" w:rsidRDefault="00552646" w:rsidP="00552646">
      <w:pPr>
        <w:widowControl/>
        <w:numPr>
          <w:ilvl w:val="0"/>
          <w:numId w:val="6"/>
        </w:numPr>
        <w:shd w:val="clear" w:color="auto" w:fill="FDFDFE"/>
        <w:spacing w:before="90"/>
        <w:jc w:val="left"/>
        <w:rPr>
          <w:rFonts w:ascii="PingFang-SC-Regular" w:eastAsia="宋体" w:hAnsi="PingFang-SC-Regular" w:cs="宋体" w:hint="eastAsia"/>
          <w:color w:val="05073B"/>
          <w:kern w:val="0"/>
          <w:sz w:val="23"/>
          <w:szCs w:val="23"/>
        </w:rPr>
      </w:pPr>
      <w:r w:rsidRPr="00552646">
        <w:rPr>
          <w:rFonts w:ascii="PingFang-SC-Regular" w:eastAsia="宋体" w:hAnsi="PingFang-SC-Regular" w:cs="宋体"/>
          <w:color w:val="05073B"/>
          <w:kern w:val="0"/>
          <w:sz w:val="23"/>
          <w:szCs w:val="23"/>
        </w:rPr>
        <w:t>非结构化数据，如图片、音频、视频等，没有固定的结构，这类数据往往难以处理和利用</w:t>
      </w:r>
      <w:r w:rsidR="00564FDE">
        <w:rPr>
          <w:rFonts w:ascii="PingFang-SC-Regular" w:eastAsia="宋体" w:hAnsi="PingFang-SC-Regular" w:cs="宋体" w:hint="eastAsia"/>
          <w:color w:val="05073B"/>
          <w:kern w:val="0"/>
          <w:sz w:val="23"/>
          <w:szCs w:val="23"/>
        </w:rPr>
        <w:t>[</w:t>
      </w:r>
      <w:r w:rsidR="00564FDE">
        <w:rPr>
          <w:rFonts w:ascii="PingFang-SC-Regular" w:eastAsia="宋体" w:hAnsi="PingFang-SC-Regular" w:cs="宋体"/>
          <w:color w:val="05073B"/>
          <w:kern w:val="0"/>
          <w:sz w:val="23"/>
          <w:szCs w:val="23"/>
        </w:rPr>
        <w:t>1]</w:t>
      </w:r>
      <w:r w:rsidRPr="00552646">
        <w:rPr>
          <w:rFonts w:ascii="PingFang-SC-Regular" w:eastAsia="宋体" w:hAnsi="PingFang-SC-Regular" w:cs="宋体"/>
          <w:color w:val="05073B"/>
          <w:kern w:val="0"/>
          <w:sz w:val="23"/>
          <w:szCs w:val="23"/>
        </w:rPr>
        <w:t>。</w:t>
      </w:r>
    </w:p>
    <w:p w14:paraId="39B04A70" w14:textId="7422F55F" w:rsidR="00642584" w:rsidRPr="00552646" w:rsidRDefault="00D64028" w:rsidP="002506B7">
      <w:pPr>
        <w:widowControl/>
        <w:shd w:val="clear" w:color="auto" w:fill="FDFDFE"/>
        <w:spacing w:before="90"/>
        <w:ind w:left="720" w:firstLineChars="200" w:firstLine="460"/>
        <w:jc w:val="left"/>
        <w:rPr>
          <w:rFonts w:ascii="PingFang-SC-Regular" w:eastAsia="宋体" w:hAnsi="PingFang-SC-Regular" w:cs="宋体" w:hint="eastAsia"/>
          <w:color w:val="05073B"/>
          <w:kern w:val="0"/>
          <w:sz w:val="23"/>
          <w:szCs w:val="23"/>
        </w:rPr>
      </w:pPr>
      <w:r w:rsidRPr="00D64028">
        <w:rPr>
          <w:rFonts w:ascii="PingFang-SC-Regular" w:eastAsia="宋体" w:hAnsi="PingFang-SC-Regular" w:cs="宋体" w:hint="eastAsia"/>
          <w:color w:val="05073B"/>
          <w:kern w:val="0"/>
          <w:sz w:val="23"/>
          <w:szCs w:val="23"/>
        </w:rPr>
        <w:t>包括所有格式的办公文档、文本、图片、</w:t>
      </w:r>
      <w:r w:rsidRPr="00D64028">
        <w:rPr>
          <w:rFonts w:ascii="PingFang-SC-Regular" w:eastAsia="宋体" w:hAnsi="PingFang-SC-Regular" w:cs="宋体"/>
          <w:color w:val="05073B"/>
          <w:kern w:val="0"/>
          <w:sz w:val="23"/>
          <w:szCs w:val="23"/>
        </w:rPr>
        <w:t>HTML</w:t>
      </w:r>
      <w:r w:rsidRPr="00D64028">
        <w:rPr>
          <w:rFonts w:ascii="PingFang-SC-Regular" w:eastAsia="宋体" w:hAnsi="PingFang-SC-Regular" w:cs="宋体"/>
          <w:color w:val="05073B"/>
          <w:kern w:val="0"/>
          <w:sz w:val="23"/>
          <w:szCs w:val="23"/>
        </w:rPr>
        <w:t>、各类报表、图像和音频</w:t>
      </w:r>
      <w:r w:rsidRPr="00D64028">
        <w:rPr>
          <w:rFonts w:ascii="PingFang-SC-Regular" w:eastAsia="宋体" w:hAnsi="PingFang-SC-Regular" w:cs="宋体"/>
          <w:color w:val="05073B"/>
          <w:kern w:val="0"/>
          <w:sz w:val="23"/>
          <w:szCs w:val="23"/>
        </w:rPr>
        <w:t>/</w:t>
      </w:r>
      <w:r w:rsidRPr="00D64028">
        <w:rPr>
          <w:rFonts w:ascii="PingFang-SC-Regular" w:eastAsia="宋体" w:hAnsi="PingFang-SC-Regular" w:cs="宋体"/>
          <w:color w:val="05073B"/>
          <w:kern w:val="0"/>
          <w:sz w:val="23"/>
          <w:szCs w:val="23"/>
        </w:rPr>
        <w:t>视频信息等等。</w:t>
      </w:r>
      <w:r w:rsidR="00EB34F1" w:rsidRPr="00EB34F1">
        <w:rPr>
          <w:rFonts w:ascii="PingFang-SC-Regular" w:eastAsia="宋体" w:hAnsi="PingFang-SC-Regular" w:cs="宋体" w:hint="eastAsia"/>
          <w:color w:val="05073B"/>
          <w:kern w:val="0"/>
          <w:sz w:val="23"/>
          <w:szCs w:val="23"/>
        </w:rPr>
        <w:t>非结构化数据更难让计算机理解</w:t>
      </w:r>
      <w:r w:rsidR="000620C6">
        <w:rPr>
          <w:rFonts w:ascii="PingFang-SC-Regular" w:eastAsia="宋体" w:hAnsi="PingFang-SC-Regular" w:cs="宋体" w:hint="eastAsia"/>
          <w:color w:val="05073B"/>
          <w:kern w:val="0"/>
          <w:sz w:val="23"/>
          <w:szCs w:val="23"/>
        </w:rPr>
        <w:t>[</w:t>
      </w:r>
      <w:r w:rsidR="000620C6">
        <w:rPr>
          <w:rFonts w:ascii="PingFang-SC-Regular" w:eastAsia="宋体" w:hAnsi="PingFang-SC-Regular" w:cs="宋体"/>
          <w:color w:val="05073B"/>
          <w:kern w:val="0"/>
          <w:sz w:val="23"/>
          <w:szCs w:val="23"/>
        </w:rPr>
        <w:t>5]</w:t>
      </w:r>
      <w:r w:rsidR="00EB34F1" w:rsidRPr="00EB34F1">
        <w:rPr>
          <w:rFonts w:ascii="PingFang-SC-Regular" w:eastAsia="宋体" w:hAnsi="PingFang-SC-Regular" w:cs="宋体" w:hint="eastAsia"/>
          <w:color w:val="05073B"/>
          <w:kern w:val="0"/>
          <w:sz w:val="23"/>
          <w:szCs w:val="23"/>
        </w:rPr>
        <w:t>。</w:t>
      </w:r>
    </w:p>
    <w:p w14:paraId="369FC342" w14:textId="77777777" w:rsidR="00725EA1" w:rsidRDefault="00552646" w:rsidP="00CD0C87">
      <w:pPr>
        <w:widowControl/>
        <w:numPr>
          <w:ilvl w:val="0"/>
          <w:numId w:val="6"/>
        </w:numPr>
        <w:shd w:val="clear" w:color="auto" w:fill="FDFDFE"/>
        <w:spacing w:before="90"/>
        <w:jc w:val="left"/>
        <w:rPr>
          <w:rFonts w:ascii="PingFang-SC-Regular" w:eastAsia="宋体" w:hAnsi="PingFang-SC-Regular" w:cs="宋体" w:hint="eastAsia"/>
          <w:color w:val="05073B"/>
          <w:kern w:val="0"/>
          <w:sz w:val="23"/>
          <w:szCs w:val="23"/>
        </w:rPr>
      </w:pPr>
      <w:r w:rsidRPr="00552646">
        <w:rPr>
          <w:rFonts w:ascii="PingFang-SC-Regular" w:eastAsia="宋体" w:hAnsi="PingFang-SC-Regular" w:cs="宋体"/>
          <w:color w:val="05073B"/>
          <w:kern w:val="0"/>
          <w:sz w:val="23"/>
          <w:szCs w:val="23"/>
        </w:rPr>
        <w:t>半结构化数据，如</w:t>
      </w:r>
      <w:r w:rsidRPr="00552646">
        <w:rPr>
          <w:rFonts w:ascii="PingFang-SC-Regular" w:eastAsia="宋体" w:hAnsi="PingFang-SC-Regular" w:cs="宋体"/>
          <w:color w:val="05073B"/>
          <w:kern w:val="0"/>
          <w:sz w:val="23"/>
          <w:szCs w:val="23"/>
        </w:rPr>
        <w:t>XML</w:t>
      </w:r>
      <w:r w:rsidRPr="00552646">
        <w:rPr>
          <w:rFonts w:ascii="PingFang-SC-Regular" w:eastAsia="宋体" w:hAnsi="PingFang-SC-Regular" w:cs="宋体"/>
          <w:color w:val="05073B"/>
          <w:kern w:val="0"/>
          <w:sz w:val="23"/>
          <w:szCs w:val="23"/>
        </w:rPr>
        <w:t>、</w:t>
      </w:r>
      <w:r w:rsidRPr="00552646">
        <w:rPr>
          <w:rFonts w:ascii="PingFang-SC-Regular" w:eastAsia="宋体" w:hAnsi="PingFang-SC-Regular" w:cs="宋体"/>
          <w:color w:val="05073B"/>
          <w:kern w:val="0"/>
          <w:sz w:val="23"/>
          <w:szCs w:val="23"/>
        </w:rPr>
        <w:t>JSON</w:t>
      </w:r>
      <w:r w:rsidRPr="00552646">
        <w:rPr>
          <w:rFonts w:ascii="PingFang-SC-Regular" w:eastAsia="宋体" w:hAnsi="PingFang-SC-Regular" w:cs="宋体"/>
          <w:color w:val="05073B"/>
          <w:kern w:val="0"/>
          <w:sz w:val="23"/>
          <w:szCs w:val="23"/>
        </w:rPr>
        <w:t>、百科等，具有一定的结构，但并不如结构化数据那样严格和固定</w:t>
      </w:r>
      <w:r w:rsidR="00564FDE">
        <w:rPr>
          <w:rFonts w:ascii="PingFang-SC-Regular" w:eastAsia="宋体" w:hAnsi="PingFang-SC-Regular" w:cs="宋体" w:hint="eastAsia"/>
          <w:color w:val="05073B"/>
          <w:kern w:val="0"/>
          <w:sz w:val="23"/>
          <w:szCs w:val="23"/>
        </w:rPr>
        <w:t>[</w:t>
      </w:r>
      <w:r w:rsidR="00564FDE">
        <w:rPr>
          <w:rFonts w:ascii="PingFang-SC-Regular" w:eastAsia="宋体" w:hAnsi="PingFang-SC-Regular" w:cs="宋体"/>
          <w:color w:val="05073B"/>
          <w:kern w:val="0"/>
          <w:sz w:val="23"/>
          <w:szCs w:val="23"/>
        </w:rPr>
        <w:t>1]</w:t>
      </w:r>
      <w:r w:rsidR="00CD0C87">
        <w:rPr>
          <w:rFonts w:ascii="PingFang-SC-Regular" w:eastAsia="宋体" w:hAnsi="PingFang-SC-Regular" w:cs="宋体" w:hint="eastAsia"/>
          <w:color w:val="05073B"/>
          <w:kern w:val="0"/>
          <w:sz w:val="23"/>
          <w:szCs w:val="23"/>
        </w:rPr>
        <w:t>。</w:t>
      </w:r>
    </w:p>
    <w:p w14:paraId="7C2F88B6" w14:textId="10520BEA" w:rsidR="00CD0C87" w:rsidRPr="00CD0C87" w:rsidRDefault="00DF1A7A" w:rsidP="00CF32A6">
      <w:pPr>
        <w:widowControl/>
        <w:shd w:val="clear" w:color="auto" w:fill="FDFDFE"/>
        <w:spacing w:before="90"/>
        <w:ind w:left="720" w:firstLineChars="200" w:firstLine="460"/>
        <w:jc w:val="left"/>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lastRenderedPageBreak/>
        <w:t>其</w:t>
      </w:r>
      <w:r w:rsidR="00CD0C87" w:rsidRPr="00CD0C87">
        <w:rPr>
          <w:rFonts w:ascii="PingFang-SC-Regular" w:eastAsia="宋体" w:hAnsi="PingFang-SC-Regular" w:cs="宋体" w:hint="eastAsia"/>
          <w:color w:val="05073B"/>
          <w:kern w:val="0"/>
          <w:sz w:val="23"/>
          <w:szCs w:val="23"/>
        </w:rPr>
        <w:t>是结构化数据的一种形式，虽不符合关系型数据库或其他数据表的形式关联起来的数据模型结构，但包含相关标记，用来分隔语义元素以及对记录和字段进行分层。因此，也被称为自描述的结构。</w:t>
      </w:r>
    </w:p>
    <w:p w14:paraId="6416FD23" w14:textId="01B62A1D" w:rsidR="00DF0D5C" w:rsidRDefault="00CD0C87" w:rsidP="00C616DD">
      <w:pPr>
        <w:widowControl/>
        <w:shd w:val="clear" w:color="auto" w:fill="FDFDFE"/>
        <w:spacing w:before="90"/>
        <w:ind w:firstLineChars="500" w:firstLine="1150"/>
        <w:jc w:val="left"/>
        <w:rPr>
          <w:rFonts w:ascii="PingFang-SC-Regular" w:eastAsia="宋体" w:hAnsi="PingFang-SC-Regular" w:cs="宋体" w:hint="eastAsia"/>
          <w:color w:val="05073B"/>
          <w:kern w:val="0"/>
          <w:sz w:val="23"/>
          <w:szCs w:val="23"/>
        </w:rPr>
      </w:pPr>
      <w:r w:rsidRPr="00CD0C87">
        <w:rPr>
          <w:rFonts w:ascii="PingFang-SC-Regular" w:eastAsia="宋体" w:hAnsi="PingFang-SC-Regular" w:cs="宋体" w:hint="eastAsia"/>
          <w:color w:val="05073B"/>
          <w:kern w:val="0"/>
          <w:sz w:val="23"/>
          <w:szCs w:val="23"/>
        </w:rPr>
        <w:t>常见的半结构数据有</w:t>
      </w:r>
      <w:r w:rsidRPr="00CD0C87">
        <w:rPr>
          <w:rFonts w:ascii="PingFang-SC-Regular" w:eastAsia="宋体" w:hAnsi="PingFang-SC-Regular" w:cs="宋体"/>
          <w:color w:val="05073B"/>
          <w:kern w:val="0"/>
          <w:sz w:val="23"/>
          <w:szCs w:val="23"/>
        </w:rPr>
        <w:t>XML</w:t>
      </w:r>
      <w:r w:rsidRPr="00CD0C87">
        <w:rPr>
          <w:rFonts w:ascii="PingFang-SC-Regular" w:eastAsia="宋体" w:hAnsi="PingFang-SC-Regular" w:cs="宋体"/>
          <w:color w:val="05073B"/>
          <w:kern w:val="0"/>
          <w:sz w:val="23"/>
          <w:szCs w:val="23"/>
        </w:rPr>
        <w:t>和</w:t>
      </w:r>
      <w:r w:rsidRPr="00CD0C87">
        <w:rPr>
          <w:rFonts w:ascii="PingFang-SC-Regular" w:eastAsia="宋体" w:hAnsi="PingFang-SC-Regular" w:cs="宋体"/>
          <w:color w:val="05073B"/>
          <w:kern w:val="0"/>
          <w:sz w:val="23"/>
          <w:szCs w:val="23"/>
        </w:rPr>
        <w:t>JSON</w:t>
      </w:r>
      <w:r w:rsidRPr="00CD0C87">
        <w:rPr>
          <w:rFonts w:ascii="PingFang-SC-Regular" w:eastAsia="宋体" w:hAnsi="PingFang-SC-Regular" w:cs="宋体"/>
          <w:color w:val="05073B"/>
          <w:kern w:val="0"/>
          <w:sz w:val="23"/>
          <w:szCs w:val="23"/>
        </w:rPr>
        <w:t>，比如：</w:t>
      </w:r>
      <w:r w:rsidR="00482880">
        <w:rPr>
          <w:rFonts w:ascii="PingFang-SC-Regular" w:eastAsia="宋体" w:hAnsi="PingFang-SC-Regular" w:cs="宋体" w:hint="eastAsia"/>
          <w:color w:val="05073B"/>
          <w:kern w:val="0"/>
          <w:sz w:val="23"/>
          <w:szCs w:val="23"/>
        </w:rPr>
        <w:t>如下表</w:t>
      </w:r>
      <w:r w:rsidR="00D03494">
        <w:rPr>
          <w:rFonts w:ascii="PingFang-SC-Regular" w:eastAsia="宋体" w:hAnsi="PingFang-SC-Regular" w:cs="宋体" w:hint="eastAsia"/>
          <w:color w:val="05073B"/>
          <w:kern w:val="0"/>
          <w:sz w:val="23"/>
          <w:szCs w:val="23"/>
        </w:rPr>
        <w:t>[</w:t>
      </w:r>
      <w:r w:rsidR="00D03494">
        <w:rPr>
          <w:rFonts w:ascii="PingFang-SC-Regular" w:eastAsia="宋体" w:hAnsi="PingFang-SC-Regular" w:cs="宋体"/>
          <w:color w:val="05073B"/>
          <w:kern w:val="0"/>
          <w:sz w:val="23"/>
          <w:szCs w:val="23"/>
        </w:rPr>
        <w:t>5]</w:t>
      </w:r>
      <w:r w:rsidR="00552646" w:rsidRPr="00552646">
        <w:rPr>
          <w:rFonts w:ascii="PingFang-SC-Regular" w:eastAsia="宋体" w:hAnsi="PingFang-SC-Regular" w:cs="宋体"/>
          <w:color w:val="05073B"/>
          <w:kern w:val="0"/>
          <w:sz w:val="23"/>
          <w:szCs w:val="23"/>
        </w:rPr>
        <w:t>。</w:t>
      </w:r>
    </w:p>
    <w:tbl>
      <w:tblPr>
        <w:tblStyle w:val="ab"/>
        <w:tblW w:w="0" w:type="auto"/>
        <w:jc w:val="center"/>
        <w:tblLook w:val="04A0" w:firstRow="1" w:lastRow="0" w:firstColumn="1" w:lastColumn="0" w:noHBand="0" w:noVBand="1"/>
      </w:tblPr>
      <w:tblGrid>
        <w:gridCol w:w="8296"/>
      </w:tblGrid>
      <w:tr w:rsidR="00D03494" w14:paraId="6EA438D2" w14:textId="77777777" w:rsidTr="00F25B70">
        <w:trPr>
          <w:jc w:val="center"/>
        </w:trPr>
        <w:tc>
          <w:tcPr>
            <w:tcW w:w="8296" w:type="dxa"/>
          </w:tcPr>
          <w:p w14:paraId="58CA9DFA" w14:textId="77777777" w:rsidR="00D03494" w:rsidRPr="00642584" w:rsidRDefault="00D03494" w:rsidP="00AF4CAB">
            <w:pPr>
              <w:widowControl/>
              <w:spacing w:before="90"/>
              <w:jc w:val="left"/>
              <w:rPr>
                <w:rFonts w:ascii="PingFang-SC-Regular" w:eastAsia="宋体" w:hAnsi="PingFang-SC-Regular" w:cs="宋体" w:hint="eastAsia"/>
                <w:color w:val="05073B"/>
                <w:kern w:val="0"/>
                <w:sz w:val="23"/>
                <w:szCs w:val="23"/>
              </w:rPr>
            </w:pPr>
            <w:r w:rsidRPr="00642584">
              <w:rPr>
                <w:rFonts w:ascii="PingFang-SC-Regular" w:eastAsia="宋体" w:hAnsi="PingFang-SC-Regular" w:cs="宋体"/>
                <w:color w:val="05073B"/>
                <w:kern w:val="0"/>
                <w:sz w:val="23"/>
                <w:szCs w:val="23"/>
              </w:rPr>
              <w:t>&lt;person&gt;</w:t>
            </w:r>
          </w:p>
          <w:p w14:paraId="701B6DD0" w14:textId="77777777" w:rsidR="00D03494" w:rsidRPr="00642584" w:rsidRDefault="00D03494" w:rsidP="00AF4CAB">
            <w:pPr>
              <w:widowControl/>
              <w:spacing w:before="90"/>
              <w:jc w:val="left"/>
              <w:rPr>
                <w:rFonts w:ascii="PingFang-SC-Regular" w:eastAsia="宋体" w:hAnsi="PingFang-SC-Regular" w:cs="宋体" w:hint="eastAsia"/>
                <w:color w:val="05073B"/>
                <w:kern w:val="0"/>
                <w:sz w:val="23"/>
                <w:szCs w:val="23"/>
              </w:rPr>
            </w:pPr>
            <w:r w:rsidRPr="00642584">
              <w:rPr>
                <w:rFonts w:ascii="PingFang-SC-Regular" w:eastAsia="宋体" w:hAnsi="PingFang-SC-Regular" w:cs="宋体"/>
                <w:color w:val="05073B"/>
                <w:kern w:val="0"/>
                <w:sz w:val="23"/>
                <w:szCs w:val="23"/>
              </w:rPr>
              <w:t xml:space="preserve">    &lt;name&gt;A&lt;/name&gt;</w:t>
            </w:r>
          </w:p>
          <w:p w14:paraId="6750B747" w14:textId="77777777" w:rsidR="00D03494" w:rsidRPr="00642584" w:rsidRDefault="00D03494" w:rsidP="00AF4CAB">
            <w:pPr>
              <w:widowControl/>
              <w:spacing w:before="90"/>
              <w:jc w:val="left"/>
              <w:rPr>
                <w:rFonts w:ascii="PingFang-SC-Regular" w:eastAsia="宋体" w:hAnsi="PingFang-SC-Regular" w:cs="宋体" w:hint="eastAsia"/>
                <w:color w:val="05073B"/>
                <w:kern w:val="0"/>
                <w:sz w:val="23"/>
                <w:szCs w:val="23"/>
              </w:rPr>
            </w:pPr>
            <w:r w:rsidRPr="00642584">
              <w:rPr>
                <w:rFonts w:ascii="PingFang-SC-Regular" w:eastAsia="宋体" w:hAnsi="PingFang-SC-Regular" w:cs="宋体"/>
                <w:color w:val="05073B"/>
                <w:kern w:val="0"/>
                <w:sz w:val="23"/>
                <w:szCs w:val="23"/>
              </w:rPr>
              <w:t xml:space="preserve">    &lt;age&gt;13&lt;/age&gt;</w:t>
            </w:r>
          </w:p>
          <w:p w14:paraId="1E93FC3B" w14:textId="77777777" w:rsidR="00D03494" w:rsidRPr="00642584" w:rsidRDefault="00D03494" w:rsidP="00AF4CAB">
            <w:pPr>
              <w:widowControl/>
              <w:spacing w:before="90"/>
              <w:jc w:val="left"/>
              <w:rPr>
                <w:rFonts w:ascii="PingFang-SC-Regular" w:eastAsia="宋体" w:hAnsi="PingFang-SC-Regular" w:cs="宋体" w:hint="eastAsia"/>
                <w:color w:val="05073B"/>
                <w:kern w:val="0"/>
                <w:sz w:val="23"/>
                <w:szCs w:val="23"/>
              </w:rPr>
            </w:pPr>
            <w:r w:rsidRPr="00642584">
              <w:rPr>
                <w:rFonts w:ascii="PingFang-SC-Regular" w:eastAsia="宋体" w:hAnsi="PingFang-SC-Regular" w:cs="宋体"/>
                <w:color w:val="05073B"/>
                <w:kern w:val="0"/>
                <w:sz w:val="23"/>
                <w:szCs w:val="23"/>
              </w:rPr>
              <w:t xml:space="preserve">    &lt;gender&gt;female&lt;/gender&gt;</w:t>
            </w:r>
          </w:p>
          <w:p w14:paraId="2E402A51" w14:textId="77777777" w:rsidR="00D03494" w:rsidRDefault="00D03494" w:rsidP="00AF4CAB">
            <w:pPr>
              <w:widowControl/>
              <w:spacing w:before="90"/>
              <w:jc w:val="left"/>
              <w:rPr>
                <w:rFonts w:ascii="PingFang-SC-Regular" w:eastAsia="宋体" w:hAnsi="PingFang-SC-Regular" w:cs="宋体" w:hint="eastAsia"/>
                <w:color w:val="05073B"/>
                <w:kern w:val="0"/>
                <w:sz w:val="23"/>
                <w:szCs w:val="23"/>
              </w:rPr>
            </w:pPr>
            <w:r w:rsidRPr="00642584">
              <w:rPr>
                <w:rFonts w:ascii="PingFang-SC-Regular" w:eastAsia="宋体" w:hAnsi="PingFang-SC-Regular" w:cs="宋体"/>
                <w:color w:val="05073B"/>
                <w:kern w:val="0"/>
                <w:sz w:val="23"/>
                <w:szCs w:val="23"/>
              </w:rPr>
              <w:t>&lt;/person&gt;</w:t>
            </w:r>
          </w:p>
        </w:tc>
      </w:tr>
    </w:tbl>
    <w:p w14:paraId="385A9B41" w14:textId="77777777" w:rsidR="00176BDF" w:rsidRPr="00534811" w:rsidRDefault="006D0653" w:rsidP="00890CC4">
      <w:pPr>
        <w:pStyle w:val="aa"/>
        <w:shd w:val="clear" w:color="auto" w:fill="FFFFFF"/>
        <w:spacing w:before="336" w:beforeAutospacing="0" w:after="336" w:afterAutospacing="0"/>
        <w:ind w:firstLineChars="200" w:firstLine="460"/>
        <w:rPr>
          <w:rFonts w:ascii="PingFang-SC-Regular" w:hAnsi="PingFang-SC-Regular" w:hint="eastAsia"/>
          <w:color w:val="05073B"/>
          <w:sz w:val="23"/>
          <w:szCs w:val="23"/>
        </w:rPr>
      </w:pPr>
      <w:r w:rsidRPr="00534811">
        <w:rPr>
          <w:rFonts w:ascii="PingFang-SC-Regular" w:hAnsi="PingFang-SC-Regular" w:hint="eastAsia"/>
          <w:color w:val="05073B"/>
          <w:sz w:val="23"/>
          <w:szCs w:val="23"/>
        </w:rPr>
        <w:t>目前，主流的</w:t>
      </w:r>
      <w:proofErr w:type="gramStart"/>
      <w:r w:rsidRPr="00534811">
        <w:rPr>
          <w:rFonts w:ascii="PingFang-SC-Regular" w:hAnsi="PingFang-SC-Regular" w:hint="eastAsia"/>
          <w:color w:val="05073B"/>
          <w:sz w:val="23"/>
          <w:szCs w:val="23"/>
        </w:rPr>
        <w:t>的</w:t>
      </w:r>
      <w:proofErr w:type="gramEnd"/>
      <w:r w:rsidRPr="00534811">
        <w:rPr>
          <w:rFonts w:ascii="PingFang-SC-Regular" w:hAnsi="PingFang-SC-Regular" w:hint="eastAsia"/>
          <w:color w:val="05073B"/>
          <w:sz w:val="23"/>
          <w:szCs w:val="23"/>
        </w:rPr>
        <w:t>知识存储解决方案包含单一式和混合式存储两种。其存储方式一般有两种选择</w:t>
      </w:r>
      <w:r w:rsidR="00176BDF" w:rsidRPr="00534811">
        <w:rPr>
          <w:rFonts w:ascii="PingFang-SC-Regular" w:hAnsi="PingFang-SC-Regular" w:hint="eastAsia"/>
          <w:color w:val="05073B"/>
          <w:sz w:val="23"/>
          <w:szCs w:val="23"/>
        </w:rPr>
        <w:t>:</w:t>
      </w:r>
    </w:p>
    <w:p w14:paraId="08D02193" w14:textId="28426659" w:rsidR="006D0653" w:rsidRPr="00534811" w:rsidRDefault="006D0653" w:rsidP="0099692B">
      <w:pPr>
        <w:pStyle w:val="aa"/>
        <w:shd w:val="clear" w:color="auto" w:fill="FFFFFF"/>
        <w:spacing w:before="336" w:beforeAutospacing="0" w:after="336" w:afterAutospacing="0"/>
        <w:ind w:firstLine="420"/>
        <w:rPr>
          <w:rFonts w:ascii="PingFang-SC-Regular" w:hAnsi="PingFang-SC-Regular" w:hint="eastAsia"/>
          <w:color w:val="05073B"/>
          <w:sz w:val="23"/>
          <w:szCs w:val="23"/>
        </w:rPr>
      </w:pPr>
      <w:r w:rsidRPr="00534811">
        <w:rPr>
          <w:rFonts w:ascii="PingFang-SC-Regular" w:hAnsi="PingFang-SC-Regular" w:hint="eastAsia"/>
          <w:color w:val="05073B"/>
          <w:sz w:val="23"/>
          <w:szCs w:val="23"/>
        </w:rPr>
        <w:t>一个是通过</w:t>
      </w:r>
      <w:r w:rsidRPr="00534811">
        <w:rPr>
          <w:rFonts w:ascii="PingFang-SC-Regular" w:hAnsi="PingFang-SC-Regular" w:hint="eastAsia"/>
          <w:color w:val="05073B"/>
          <w:sz w:val="23"/>
          <w:szCs w:val="23"/>
        </w:rPr>
        <w:t>RDF</w:t>
      </w:r>
      <w:r w:rsidRPr="00534811">
        <w:rPr>
          <w:rFonts w:ascii="PingFang-SC-Regular" w:hAnsi="PingFang-SC-Regular" w:hint="eastAsia"/>
          <w:color w:val="05073B"/>
          <w:sz w:val="23"/>
          <w:szCs w:val="23"/>
        </w:rPr>
        <w:t>（资源描述框架）这样的规范存储格式来进行存储，比较常用</w:t>
      </w:r>
      <w:r w:rsidR="002906F6">
        <w:rPr>
          <w:rFonts w:ascii="PingFang-SC-Regular" w:hAnsi="PingFang-SC-Regular"/>
          <w:color w:val="05073B"/>
          <w:sz w:val="23"/>
          <w:szCs w:val="23"/>
        </w:rPr>
        <w:tab/>
      </w:r>
      <w:r w:rsidRPr="00534811">
        <w:rPr>
          <w:rFonts w:ascii="PingFang-SC-Regular" w:hAnsi="PingFang-SC-Regular" w:hint="eastAsia"/>
          <w:color w:val="05073B"/>
          <w:sz w:val="23"/>
          <w:szCs w:val="23"/>
        </w:rPr>
        <w:t>的有</w:t>
      </w:r>
      <w:r w:rsidRPr="00534811">
        <w:rPr>
          <w:rFonts w:ascii="PingFang-SC-Regular" w:hAnsi="PingFang-SC-Regular" w:hint="eastAsia"/>
          <w:color w:val="05073B"/>
          <w:sz w:val="23"/>
          <w:szCs w:val="23"/>
        </w:rPr>
        <w:t>Jena</w:t>
      </w:r>
      <w:r w:rsidRPr="00534811">
        <w:rPr>
          <w:rFonts w:ascii="PingFang-SC-Regular" w:hAnsi="PingFang-SC-Regular" w:hint="eastAsia"/>
          <w:color w:val="05073B"/>
          <w:sz w:val="23"/>
          <w:szCs w:val="23"/>
        </w:rPr>
        <w:t>等。还有一种方法，就是使用图数据库来进行存储</w:t>
      </w:r>
      <w:r w:rsidR="00366C37" w:rsidRPr="00534811">
        <w:rPr>
          <w:rFonts w:ascii="PingFang-SC-Regular" w:hAnsi="PingFang-SC-Regular"/>
          <w:color w:val="05073B"/>
          <w:sz w:val="23"/>
          <w:szCs w:val="23"/>
        </w:rPr>
        <w:t>[4]</w:t>
      </w:r>
      <w:r w:rsidRPr="00534811">
        <w:rPr>
          <w:rFonts w:ascii="PingFang-SC-Regular" w:hAnsi="PingFang-SC-Regular" w:hint="eastAsia"/>
          <w:color w:val="05073B"/>
          <w:sz w:val="23"/>
          <w:szCs w:val="23"/>
        </w:rPr>
        <w:t>，常用的如</w:t>
      </w:r>
      <w:r w:rsidR="002906F6">
        <w:rPr>
          <w:rFonts w:ascii="PingFang-SC-Regular" w:hAnsi="PingFang-SC-Regular"/>
          <w:color w:val="05073B"/>
          <w:sz w:val="23"/>
          <w:szCs w:val="23"/>
        </w:rPr>
        <w:tab/>
      </w:r>
      <w:r w:rsidRPr="00534811">
        <w:rPr>
          <w:rFonts w:ascii="PingFang-SC-Regular" w:hAnsi="PingFang-SC-Regular" w:hint="eastAsia"/>
          <w:color w:val="05073B"/>
          <w:sz w:val="23"/>
          <w:szCs w:val="23"/>
        </w:rPr>
        <w:t>Neo4j</w:t>
      </w:r>
      <w:r w:rsidR="00E7453D" w:rsidRPr="00534811">
        <w:rPr>
          <w:rFonts w:ascii="PingFang-SC-Regular" w:hAnsi="PingFang-SC-Regular" w:hint="eastAsia"/>
          <w:color w:val="05073B"/>
          <w:sz w:val="23"/>
          <w:szCs w:val="23"/>
        </w:rPr>
        <w:t>。</w:t>
      </w:r>
    </w:p>
    <w:p w14:paraId="64D32770" w14:textId="0281A5D0" w:rsidR="006D0653" w:rsidRDefault="006C08EC" w:rsidP="00F25B70">
      <w:pPr>
        <w:pStyle w:val="aa"/>
        <w:shd w:val="clear" w:color="auto" w:fill="FFFFFF"/>
        <w:spacing w:before="336" w:beforeAutospacing="0" w:after="336" w:afterAutospacing="0"/>
        <w:ind w:firstLine="420"/>
        <w:jc w:val="center"/>
        <w:rPr>
          <w:rFonts w:ascii="微软雅黑" w:eastAsia="微软雅黑" w:hAnsi="微软雅黑"/>
          <w:color w:val="121212"/>
          <w:sz w:val="27"/>
          <w:szCs w:val="27"/>
        </w:rPr>
      </w:pPr>
      <w:r>
        <w:rPr>
          <w:rFonts w:ascii="微软雅黑" w:eastAsia="微软雅黑" w:hAnsi="微软雅黑"/>
          <w:noProof/>
          <w:color w:val="121212"/>
          <w:sz w:val="27"/>
          <w:szCs w:val="27"/>
        </w:rPr>
        <w:drawing>
          <wp:inline distT="0" distB="0" distL="0" distR="0" wp14:anchorId="4E8AD16B" wp14:editId="0A3A99D5">
            <wp:extent cx="5327407" cy="3057309"/>
            <wp:effectExtent l="0" t="0" r="6985" b="0"/>
            <wp:docPr id="4769339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2968" cy="3066239"/>
                    </a:xfrm>
                    <a:prstGeom prst="rect">
                      <a:avLst/>
                    </a:prstGeom>
                    <a:noFill/>
                  </pic:spPr>
                </pic:pic>
              </a:graphicData>
            </a:graphic>
          </wp:inline>
        </w:drawing>
      </w:r>
    </w:p>
    <w:p w14:paraId="345EFE46" w14:textId="4C2C32EB" w:rsidR="00E1113C" w:rsidRPr="00E1113C" w:rsidRDefault="00182DDD" w:rsidP="00E1113C">
      <w:pPr>
        <w:pStyle w:val="aa"/>
        <w:shd w:val="clear" w:color="auto" w:fill="FFFFFF"/>
        <w:spacing w:before="336" w:after="336"/>
        <w:ind w:firstLine="420"/>
        <w:rPr>
          <w:rFonts w:ascii="微软雅黑" w:eastAsia="微软雅黑" w:hAnsi="微软雅黑"/>
          <w:color w:val="121212"/>
          <w:sz w:val="27"/>
          <w:szCs w:val="27"/>
        </w:rPr>
      </w:pPr>
      <w:r w:rsidRPr="00182DDD">
        <w:rPr>
          <w:rFonts w:ascii="微软雅黑" w:eastAsia="微软雅黑" w:hAnsi="微软雅黑" w:hint="eastAsia"/>
          <w:color w:val="121212"/>
          <w:sz w:val="27"/>
          <w:szCs w:val="27"/>
        </w:rPr>
        <w:t>构建民航业</w:t>
      </w:r>
      <w:proofErr w:type="gramStart"/>
      <w:r w:rsidRPr="00182DDD">
        <w:rPr>
          <w:rFonts w:ascii="微软雅黑" w:eastAsia="微软雅黑" w:hAnsi="微软雅黑" w:hint="eastAsia"/>
          <w:color w:val="121212"/>
          <w:sz w:val="27"/>
          <w:szCs w:val="27"/>
        </w:rPr>
        <w:t>知识图谱</w:t>
      </w:r>
      <w:r w:rsidR="00E1113C" w:rsidRPr="00E1113C">
        <w:rPr>
          <w:rFonts w:ascii="微软雅黑" w:eastAsia="微软雅黑" w:hAnsi="微软雅黑" w:hint="eastAsia"/>
          <w:color w:val="121212"/>
          <w:sz w:val="27"/>
          <w:szCs w:val="27"/>
        </w:rPr>
        <w:t>知识图谱</w:t>
      </w:r>
      <w:proofErr w:type="gramEnd"/>
      <w:r w:rsidR="00E1113C" w:rsidRPr="00E1113C">
        <w:rPr>
          <w:rFonts w:ascii="微软雅黑" w:eastAsia="微软雅黑" w:hAnsi="微软雅黑" w:hint="eastAsia"/>
          <w:color w:val="121212"/>
          <w:sz w:val="27"/>
          <w:szCs w:val="27"/>
        </w:rPr>
        <w:t>属性类型</w:t>
      </w:r>
      <w:r w:rsidR="003F3E6B">
        <w:rPr>
          <w:rFonts w:ascii="微软雅黑" w:eastAsia="微软雅黑" w:hAnsi="微软雅黑" w:hint="eastAsia"/>
          <w:color w:val="121212"/>
          <w:sz w:val="27"/>
          <w:szCs w:val="27"/>
        </w:rPr>
        <w:t>[</w:t>
      </w:r>
      <w:r w:rsidR="003F57E3">
        <w:rPr>
          <w:rFonts w:ascii="微软雅黑" w:eastAsia="微软雅黑" w:hAnsi="微软雅黑"/>
          <w:color w:val="121212"/>
          <w:sz w:val="27"/>
          <w:szCs w:val="27"/>
        </w:rPr>
        <w:t>6</w:t>
      </w:r>
      <w:r w:rsidR="003F3E6B">
        <w:rPr>
          <w:rFonts w:ascii="微软雅黑" w:eastAsia="微软雅黑" w:hAnsi="微软雅黑"/>
          <w:color w:val="121212"/>
          <w:sz w:val="27"/>
          <w:szCs w:val="27"/>
        </w:rPr>
        <w:t>]</w:t>
      </w:r>
    </w:p>
    <w:tbl>
      <w:tblPr>
        <w:tblStyle w:val="ab"/>
        <w:tblW w:w="0" w:type="auto"/>
        <w:jc w:val="center"/>
        <w:tblLook w:val="04A0" w:firstRow="1" w:lastRow="0" w:firstColumn="1" w:lastColumn="0" w:noHBand="0" w:noVBand="1"/>
      </w:tblPr>
      <w:tblGrid>
        <w:gridCol w:w="2765"/>
        <w:gridCol w:w="2765"/>
        <w:gridCol w:w="2766"/>
      </w:tblGrid>
      <w:tr w:rsidR="00E1113C" w:rsidRPr="00E1113C" w14:paraId="3DC8B3B9" w14:textId="77777777" w:rsidTr="00F25B70">
        <w:trPr>
          <w:jc w:val="center"/>
        </w:trPr>
        <w:tc>
          <w:tcPr>
            <w:tcW w:w="2765" w:type="dxa"/>
          </w:tcPr>
          <w:p w14:paraId="0703CB8C"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hint="eastAsia"/>
                <w:color w:val="121212"/>
                <w:sz w:val="22"/>
                <w:szCs w:val="22"/>
              </w:rPr>
              <w:t>属性类型</w:t>
            </w:r>
          </w:p>
        </w:tc>
        <w:tc>
          <w:tcPr>
            <w:tcW w:w="2765" w:type="dxa"/>
          </w:tcPr>
          <w:p w14:paraId="37A46385"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含义</w:t>
            </w:r>
          </w:p>
        </w:tc>
        <w:tc>
          <w:tcPr>
            <w:tcW w:w="2766" w:type="dxa"/>
          </w:tcPr>
          <w:p w14:paraId="388ABEDB"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举例</w:t>
            </w:r>
          </w:p>
        </w:tc>
      </w:tr>
      <w:tr w:rsidR="00E1113C" w:rsidRPr="00E1113C" w14:paraId="0DC7416A" w14:textId="77777777" w:rsidTr="00F25B70">
        <w:trPr>
          <w:jc w:val="center"/>
        </w:trPr>
        <w:tc>
          <w:tcPr>
            <w:tcW w:w="2765" w:type="dxa"/>
          </w:tcPr>
          <w:p w14:paraId="57A383B7"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lastRenderedPageBreak/>
              <w:t>info</w:t>
            </w:r>
          </w:p>
        </w:tc>
        <w:tc>
          <w:tcPr>
            <w:tcW w:w="2765" w:type="dxa"/>
          </w:tcPr>
          <w:p w14:paraId="3700F692"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年份或目录的整体概况</w:t>
            </w:r>
          </w:p>
        </w:tc>
        <w:tc>
          <w:tcPr>
            <w:tcW w:w="2766" w:type="dxa"/>
          </w:tcPr>
          <w:p w14:paraId="3B0018E1"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全年航空安全形势稳定，旅客运输和…</w:t>
            </w:r>
          </w:p>
        </w:tc>
      </w:tr>
      <w:tr w:rsidR="00E1113C" w:rsidRPr="00E1113C" w14:paraId="18A6394F" w14:textId="77777777" w:rsidTr="00F25B70">
        <w:trPr>
          <w:jc w:val="center"/>
        </w:trPr>
        <w:tc>
          <w:tcPr>
            <w:tcW w:w="2765" w:type="dxa"/>
          </w:tcPr>
          <w:p w14:paraId="30253289"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name</w:t>
            </w:r>
          </w:p>
        </w:tc>
        <w:tc>
          <w:tcPr>
            <w:tcW w:w="2765" w:type="dxa"/>
          </w:tcPr>
          <w:p w14:paraId="1E107FFF"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各实体名称</w:t>
            </w:r>
          </w:p>
        </w:tc>
        <w:tc>
          <w:tcPr>
            <w:tcW w:w="2766" w:type="dxa"/>
          </w:tcPr>
          <w:p w14:paraId="7A0B2563"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2014，国内，货邮周转量</w:t>
            </w:r>
          </w:p>
        </w:tc>
      </w:tr>
      <w:tr w:rsidR="00E1113C" w:rsidRPr="00E1113C" w14:paraId="65F3B2F1" w14:textId="77777777" w:rsidTr="00F25B70">
        <w:trPr>
          <w:jc w:val="center"/>
        </w:trPr>
        <w:tc>
          <w:tcPr>
            <w:tcW w:w="2765" w:type="dxa"/>
          </w:tcPr>
          <w:p w14:paraId="3BF1465E"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value</w:t>
            </w:r>
          </w:p>
        </w:tc>
        <w:tc>
          <w:tcPr>
            <w:tcW w:w="2765" w:type="dxa"/>
          </w:tcPr>
          <w:p w14:paraId="3225669B"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指标或地区的值</w:t>
            </w:r>
          </w:p>
        </w:tc>
        <w:tc>
          <w:tcPr>
            <w:tcW w:w="2766" w:type="dxa"/>
          </w:tcPr>
          <w:p w14:paraId="5FDE15B5"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451.2，0，22</w:t>
            </w:r>
          </w:p>
        </w:tc>
      </w:tr>
      <w:tr w:rsidR="00E1113C" w:rsidRPr="00E1113C" w14:paraId="289A17B8" w14:textId="77777777" w:rsidTr="00F25B70">
        <w:trPr>
          <w:jc w:val="center"/>
        </w:trPr>
        <w:tc>
          <w:tcPr>
            <w:tcW w:w="2765" w:type="dxa"/>
          </w:tcPr>
          <w:p w14:paraId="5124C0DC"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unit</w:t>
            </w:r>
          </w:p>
        </w:tc>
        <w:tc>
          <w:tcPr>
            <w:tcW w:w="2765" w:type="dxa"/>
          </w:tcPr>
          <w:p w14:paraId="0A0794B0"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指标或地区值的单位</w:t>
            </w:r>
          </w:p>
        </w:tc>
        <w:tc>
          <w:tcPr>
            <w:tcW w:w="2766" w:type="dxa"/>
          </w:tcPr>
          <w:p w14:paraId="5FDFD277" w14:textId="77777777" w:rsidR="00E1113C" w:rsidRPr="00E1113C" w:rsidRDefault="00E1113C" w:rsidP="00CC4796">
            <w:pPr>
              <w:pStyle w:val="aa"/>
              <w:spacing w:before="336" w:after="336"/>
              <w:rPr>
                <w:rFonts w:ascii="微软雅黑" w:eastAsia="微软雅黑" w:hAnsi="微软雅黑"/>
                <w:color w:val="121212"/>
                <w:sz w:val="22"/>
                <w:szCs w:val="22"/>
              </w:rPr>
            </w:pPr>
            <w:proofErr w:type="gramStart"/>
            <w:r w:rsidRPr="00E1113C">
              <w:rPr>
                <w:rFonts w:ascii="微软雅黑" w:eastAsia="微软雅黑" w:hAnsi="微软雅黑"/>
                <w:color w:val="121212"/>
                <w:sz w:val="22"/>
                <w:szCs w:val="22"/>
              </w:rPr>
              <w:t>亿吨公里</w:t>
            </w:r>
            <w:proofErr w:type="gramEnd"/>
            <w:r w:rsidRPr="00E1113C">
              <w:rPr>
                <w:rFonts w:ascii="微软雅黑" w:eastAsia="微软雅黑" w:hAnsi="微软雅黑"/>
                <w:color w:val="121212"/>
                <w:sz w:val="22"/>
                <w:szCs w:val="22"/>
              </w:rPr>
              <w:t>，%，万元</w:t>
            </w:r>
          </w:p>
        </w:tc>
      </w:tr>
      <w:tr w:rsidR="00E1113C" w:rsidRPr="00E1113C" w14:paraId="2B76FA50" w14:textId="77777777" w:rsidTr="00F25B70">
        <w:trPr>
          <w:jc w:val="center"/>
        </w:trPr>
        <w:tc>
          <w:tcPr>
            <w:tcW w:w="2765" w:type="dxa"/>
          </w:tcPr>
          <w:p w14:paraId="3A8CA451" w14:textId="77777777" w:rsidR="00E1113C" w:rsidRPr="00E1113C" w:rsidRDefault="00E1113C" w:rsidP="00CC4796">
            <w:pPr>
              <w:pStyle w:val="aa"/>
              <w:spacing w:before="336" w:after="336"/>
              <w:rPr>
                <w:rFonts w:ascii="微软雅黑" w:eastAsia="微软雅黑" w:hAnsi="微软雅黑"/>
                <w:color w:val="121212"/>
                <w:sz w:val="22"/>
                <w:szCs w:val="22"/>
              </w:rPr>
            </w:pPr>
            <w:proofErr w:type="spellStart"/>
            <w:r w:rsidRPr="00E1113C">
              <w:rPr>
                <w:rFonts w:ascii="微软雅黑" w:eastAsia="微软雅黑" w:hAnsi="微软雅黑"/>
                <w:color w:val="121212"/>
                <w:sz w:val="22"/>
                <w:szCs w:val="22"/>
              </w:rPr>
              <w:t>repr</w:t>
            </w:r>
            <w:proofErr w:type="spellEnd"/>
          </w:p>
        </w:tc>
        <w:tc>
          <w:tcPr>
            <w:tcW w:w="2765" w:type="dxa"/>
          </w:tcPr>
          <w:p w14:paraId="4088934A"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地区值所代表的含义</w:t>
            </w:r>
          </w:p>
        </w:tc>
        <w:tc>
          <w:tcPr>
            <w:tcW w:w="2766" w:type="dxa"/>
          </w:tcPr>
          <w:p w14:paraId="52874BE2"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航线（不含港澳台），吞吐量占比</w:t>
            </w:r>
          </w:p>
        </w:tc>
      </w:tr>
      <w:tr w:rsidR="00E1113C" w:rsidRPr="00E1113C" w14:paraId="12B4BC0F" w14:textId="77777777" w:rsidTr="00F25B70">
        <w:trPr>
          <w:jc w:val="center"/>
        </w:trPr>
        <w:tc>
          <w:tcPr>
            <w:tcW w:w="2765" w:type="dxa"/>
          </w:tcPr>
          <w:p w14:paraId="0E6DA768" w14:textId="77777777" w:rsidR="00E1113C" w:rsidRPr="00E1113C" w:rsidRDefault="00E1113C" w:rsidP="00CC4796">
            <w:pPr>
              <w:pStyle w:val="aa"/>
              <w:spacing w:before="336" w:after="336"/>
              <w:rPr>
                <w:rFonts w:ascii="微软雅黑" w:eastAsia="微软雅黑" w:hAnsi="微软雅黑"/>
                <w:color w:val="121212"/>
                <w:sz w:val="22"/>
                <w:szCs w:val="22"/>
              </w:rPr>
            </w:pPr>
            <w:proofErr w:type="spellStart"/>
            <w:r w:rsidRPr="00E1113C">
              <w:rPr>
                <w:rFonts w:ascii="微软雅黑" w:eastAsia="微软雅黑" w:hAnsi="微软雅黑"/>
                <w:color w:val="121212"/>
                <w:sz w:val="22"/>
                <w:szCs w:val="22"/>
              </w:rPr>
              <w:t>child_id</w:t>
            </w:r>
            <w:proofErr w:type="spellEnd"/>
          </w:p>
        </w:tc>
        <w:tc>
          <w:tcPr>
            <w:tcW w:w="2765" w:type="dxa"/>
          </w:tcPr>
          <w:p w14:paraId="1FBBFA2E"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同一（父）指标下不同（子）指标拥有相同</w:t>
            </w:r>
            <w:proofErr w:type="spellStart"/>
            <w:r w:rsidRPr="00E1113C">
              <w:rPr>
                <w:rFonts w:ascii="微软雅黑" w:eastAsia="微软雅黑" w:hAnsi="微软雅黑"/>
                <w:color w:val="121212"/>
                <w:sz w:val="22"/>
                <w:szCs w:val="22"/>
              </w:rPr>
              <w:t>child_id</w:t>
            </w:r>
            <w:proofErr w:type="spellEnd"/>
            <w:r w:rsidRPr="00E1113C">
              <w:rPr>
                <w:rFonts w:ascii="微软雅黑" w:eastAsia="微软雅黑" w:hAnsi="微软雅黑"/>
                <w:color w:val="121212"/>
                <w:sz w:val="22"/>
                <w:szCs w:val="22"/>
              </w:rPr>
              <w:t>的可视为构成</w:t>
            </w:r>
            <w:proofErr w:type="gramStart"/>
            <w:r w:rsidRPr="00E1113C">
              <w:rPr>
                <w:rFonts w:ascii="微软雅黑" w:eastAsia="微软雅黑" w:hAnsi="微软雅黑"/>
                <w:color w:val="121212"/>
                <w:sz w:val="22"/>
                <w:szCs w:val="22"/>
              </w:rPr>
              <w:t>父指标</w:t>
            </w:r>
            <w:proofErr w:type="gramEnd"/>
            <w:r w:rsidRPr="00E1113C">
              <w:rPr>
                <w:rFonts w:ascii="微软雅黑" w:eastAsia="微软雅黑" w:hAnsi="微软雅黑"/>
                <w:color w:val="121212"/>
                <w:sz w:val="22"/>
                <w:szCs w:val="22"/>
              </w:rPr>
              <w:t>的一个角度</w:t>
            </w:r>
          </w:p>
        </w:tc>
        <w:tc>
          <w:tcPr>
            <w:tcW w:w="2766" w:type="dxa"/>
          </w:tcPr>
          <w:p w14:paraId="09796F6F"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0，1，2 …</w:t>
            </w:r>
          </w:p>
        </w:tc>
      </w:tr>
      <w:tr w:rsidR="00E1113C" w:rsidRPr="00E1113C" w14:paraId="7554CEE4" w14:textId="77777777" w:rsidTr="00F25B70">
        <w:trPr>
          <w:jc w:val="center"/>
        </w:trPr>
        <w:tc>
          <w:tcPr>
            <w:tcW w:w="2765" w:type="dxa"/>
          </w:tcPr>
          <w:p w14:paraId="3A9F50E9"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life</w:t>
            </w:r>
          </w:p>
        </w:tc>
        <w:tc>
          <w:tcPr>
            <w:tcW w:w="2765" w:type="dxa"/>
          </w:tcPr>
          <w:p w14:paraId="0CEFBCBC"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（结构关系）生命周期</w:t>
            </w:r>
          </w:p>
        </w:tc>
        <w:tc>
          <w:tcPr>
            <w:tcW w:w="2766" w:type="dxa"/>
          </w:tcPr>
          <w:p w14:paraId="642833B7" w14:textId="77777777" w:rsidR="00E1113C" w:rsidRPr="00E1113C" w:rsidRDefault="00E1113C" w:rsidP="00CC4796">
            <w:pPr>
              <w:pStyle w:val="aa"/>
              <w:spacing w:before="336" w:after="336"/>
              <w:rPr>
                <w:rFonts w:ascii="微软雅黑" w:eastAsia="微软雅黑" w:hAnsi="微软雅黑"/>
                <w:color w:val="121212"/>
                <w:sz w:val="22"/>
                <w:szCs w:val="22"/>
              </w:rPr>
            </w:pPr>
            <w:r w:rsidRPr="00E1113C">
              <w:rPr>
                <w:rFonts w:ascii="微软雅黑" w:eastAsia="微软雅黑" w:hAnsi="微软雅黑"/>
                <w:color w:val="121212"/>
                <w:sz w:val="22"/>
                <w:szCs w:val="22"/>
              </w:rPr>
              <w:t>0x179, 0x008</w:t>
            </w:r>
          </w:p>
        </w:tc>
      </w:tr>
    </w:tbl>
    <w:p w14:paraId="2A163B17" w14:textId="77777777" w:rsidR="00923EE9" w:rsidRDefault="00B254F2" w:rsidP="00006B83">
      <w:pPr>
        <w:pStyle w:val="3"/>
      </w:pPr>
      <w:bookmarkStart w:id="7" w:name="_Toc148713938"/>
      <w:bookmarkStart w:id="8" w:name="_Toc149557117"/>
      <w:r>
        <w:t>数据要素</w:t>
      </w:r>
      <w:bookmarkEnd w:id="7"/>
      <w:bookmarkEnd w:id="8"/>
    </w:p>
    <w:p w14:paraId="76303D62" w14:textId="77777777" w:rsidR="00E26FE3" w:rsidRPr="00E26FE3" w:rsidRDefault="00E26FE3" w:rsidP="00E26FE3">
      <w:pPr>
        <w:widowControl/>
        <w:shd w:val="clear" w:color="auto" w:fill="FDFDFE"/>
        <w:spacing w:before="210"/>
        <w:jc w:val="left"/>
        <w:rPr>
          <w:rFonts w:ascii="PingFang-SC-Regular" w:eastAsia="宋体" w:hAnsi="PingFang-SC-Regular" w:cs="宋体" w:hint="eastAsia"/>
          <w:color w:val="05073B"/>
          <w:kern w:val="0"/>
          <w:sz w:val="23"/>
          <w:szCs w:val="23"/>
        </w:rPr>
      </w:pPr>
      <w:r w:rsidRPr="00E26FE3">
        <w:rPr>
          <w:rFonts w:ascii="PingFang-SC-Regular" w:eastAsia="宋体" w:hAnsi="PingFang-SC-Regular" w:cs="宋体"/>
          <w:color w:val="05073B"/>
          <w:kern w:val="0"/>
          <w:sz w:val="23"/>
          <w:szCs w:val="23"/>
        </w:rPr>
        <w:t>知识图谱的数据要素主要包括以下几类：</w:t>
      </w:r>
    </w:p>
    <w:p w14:paraId="33AFD429" w14:textId="197D0EB8" w:rsidR="00E26FE3" w:rsidRPr="00E26FE3" w:rsidRDefault="00E26FE3" w:rsidP="00E26FE3">
      <w:pPr>
        <w:widowControl/>
        <w:numPr>
          <w:ilvl w:val="0"/>
          <w:numId w:val="7"/>
        </w:numPr>
        <w:shd w:val="clear" w:color="auto" w:fill="FDFDFE"/>
        <w:jc w:val="left"/>
        <w:rPr>
          <w:rFonts w:ascii="PingFang-SC-Regular" w:eastAsia="宋体" w:hAnsi="PingFang-SC-Regular" w:cs="宋体" w:hint="eastAsia"/>
          <w:color w:val="05073B"/>
          <w:kern w:val="0"/>
          <w:sz w:val="23"/>
          <w:szCs w:val="23"/>
        </w:rPr>
      </w:pPr>
      <w:r w:rsidRPr="00E26FE3">
        <w:rPr>
          <w:rFonts w:ascii="PingFang-SC-Regular" w:eastAsia="宋体" w:hAnsi="PingFang-SC-Regular" w:cs="宋体"/>
          <w:color w:val="05073B"/>
          <w:kern w:val="0"/>
          <w:sz w:val="23"/>
          <w:szCs w:val="23"/>
        </w:rPr>
        <w:t>实体：知识图谱中的基本元素，表示具有可区别性、独立存在的事物</w:t>
      </w:r>
      <w:r w:rsidR="00CC77D1">
        <w:rPr>
          <w:rFonts w:ascii="PingFang-SC-Regular" w:eastAsia="宋体" w:hAnsi="PingFang-SC-Regular" w:cs="宋体" w:hint="eastAsia"/>
          <w:color w:val="05073B"/>
          <w:kern w:val="0"/>
          <w:sz w:val="23"/>
          <w:szCs w:val="23"/>
        </w:rPr>
        <w:t>,</w:t>
      </w:r>
      <w:r w:rsidR="00CC77D1" w:rsidRPr="00CC77D1">
        <w:rPr>
          <w:rFonts w:hint="eastAsia"/>
        </w:rPr>
        <w:t xml:space="preserve"> </w:t>
      </w:r>
      <w:r w:rsidR="00CC77D1" w:rsidRPr="00CC77D1">
        <w:rPr>
          <w:rFonts w:ascii="PingFang-SC-Regular" w:eastAsia="宋体" w:hAnsi="PingFang-SC-Regular" w:cs="宋体" w:hint="eastAsia"/>
          <w:color w:val="05073B"/>
          <w:kern w:val="0"/>
          <w:sz w:val="23"/>
          <w:szCs w:val="23"/>
        </w:rPr>
        <w:t>又</w:t>
      </w:r>
      <w:proofErr w:type="gramStart"/>
      <w:r w:rsidR="00CC77D1" w:rsidRPr="00CC77D1">
        <w:rPr>
          <w:rFonts w:ascii="PingFang-SC-Regular" w:eastAsia="宋体" w:hAnsi="PingFang-SC-Regular" w:cs="宋体" w:hint="eastAsia"/>
          <w:color w:val="05073B"/>
          <w:kern w:val="0"/>
          <w:sz w:val="23"/>
          <w:szCs w:val="23"/>
        </w:rPr>
        <w:t>叫作</w:t>
      </w:r>
      <w:proofErr w:type="gramEnd"/>
      <w:r w:rsidR="00CC77D1" w:rsidRPr="00CC77D1">
        <w:rPr>
          <w:rFonts w:ascii="PingFang-SC-Regular" w:eastAsia="宋体" w:hAnsi="PingFang-SC-Regular" w:cs="宋体" w:hint="eastAsia"/>
          <w:color w:val="05073B"/>
          <w:kern w:val="0"/>
          <w:sz w:val="23"/>
          <w:szCs w:val="23"/>
        </w:rPr>
        <w:t>本体（</w:t>
      </w:r>
      <w:r w:rsidR="00CC77D1" w:rsidRPr="00CC77D1">
        <w:rPr>
          <w:rFonts w:ascii="PingFang-SC-Regular" w:eastAsia="宋体" w:hAnsi="PingFang-SC-Regular" w:cs="宋体"/>
          <w:color w:val="05073B"/>
          <w:kern w:val="0"/>
          <w:sz w:val="23"/>
          <w:szCs w:val="23"/>
        </w:rPr>
        <w:t>Ontology</w:t>
      </w:r>
      <w:r w:rsidR="00CC77D1" w:rsidRPr="00CC77D1">
        <w:rPr>
          <w:rFonts w:ascii="PingFang-SC-Regular" w:eastAsia="宋体" w:hAnsi="PingFang-SC-Regular" w:cs="宋体"/>
          <w:color w:val="05073B"/>
          <w:kern w:val="0"/>
          <w:sz w:val="23"/>
          <w:szCs w:val="23"/>
        </w:rPr>
        <w:t>），指客观存在并可相互区别的事物，可以是具体的人、事、物，也可以是抽象的概念或联系。实体是知识图谱中最基本的元素。</w:t>
      </w:r>
      <w:r w:rsidRPr="00E26FE3">
        <w:rPr>
          <w:rFonts w:ascii="PingFang-SC-Regular" w:eastAsia="宋体" w:hAnsi="PingFang-SC-Regular" w:cs="宋体"/>
          <w:color w:val="05073B"/>
          <w:kern w:val="0"/>
          <w:sz w:val="23"/>
          <w:szCs w:val="23"/>
        </w:rPr>
        <w:t>。</w:t>
      </w:r>
    </w:p>
    <w:p w14:paraId="14593D46" w14:textId="59601560" w:rsidR="002D75BF" w:rsidRPr="002D75BF" w:rsidRDefault="00E26FE3" w:rsidP="002D75BF">
      <w:pPr>
        <w:widowControl/>
        <w:numPr>
          <w:ilvl w:val="0"/>
          <w:numId w:val="7"/>
        </w:numPr>
        <w:shd w:val="clear" w:color="auto" w:fill="FDFDFE"/>
        <w:spacing w:before="90"/>
        <w:jc w:val="left"/>
        <w:rPr>
          <w:rFonts w:ascii="PingFang-SC-Regular" w:eastAsia="宋体" w:hAnsi="PingFang-SC-Regular" w:cs="宋体" w:hint="eastAsia"/>
          <w:color w:val="05073B"/>
          <w:kern w:val="0"/>
          <w:sz w:val="23"/>
          <w:szCs w:val="23"/>
        </w:rPr>
      </w:pPr>
      <w:r w:rsidRPr="00E26FE3">
        <w:rPr>
          <w:rFonts w:ascii="PingFang-SC-Regular" w:eastAsia="宋体" w:hAnsi="PingFang-SC-Regular" w:cs="宋体"/>
          <w:color w:val="05073B"/>
          <w:kern w:val="0"/>
          <w:sz w:val="23"/>
          <w:szCs w:val="23"/>
        </w:rPr>
        <w:t>属性：实体的特征，指向特征值，类似于关系的</w:t>
      </w:r>
      <w:r w:rsidRPr="00E26FE3">
        <w:rPr>
          <w:rFonts w:ascii="PingFang-SC-Regular" w:eastAsia="宋体" w:hAnsi="PingFang-SC-Regular" w:cs="宋体"/>
          <w:color w:val="05073B"/>
          <w:kern w:val="0"/>
          <w:sz w:val="23"/>
          <w:szCs w:val="23"/>
        </w:rPr>
        <w:t>“</w:t>
      </w:r>
      <w:r w:rsidRPr="00E26FE3">
        <w:rPr>
          <w:rFonts w:ascii="PingFang-SC-Regular" w:eastAsia="宋体" w:hAnsi="PingFang-SC-Regular" w:cs="宋体"/>
          <w:color w:val="05073B"/>
          <w:kern w:val="0"/>
          <w:sz w:val="23"/>
          <w:szCs w:val="23"/>
        </w:rPr>
        <w:t>类别</w:t>
      </w:r>
      <w:r w:rsidRPr="00E26FE3">
        <w:rPr>
          <w:rFonts w:ascii="PingFang-SC-Regular" w:eastAsia="宋体" w:hAnsi="PingFang-SC-Regular" w:cs="宋体"/>
          <w:color w:val="05073B"/>
          <w:kern w:val="0"/>
          <w:sz w:val="23"/>
          <w:szCs w:val="23"/>
        </w:rPr>
        <w:t>”</w:t>
      </w:r>
      <w:r w:rsidR="00CC77D1">
        <w:rPr>
          <w:rFonts w:ascii="PingFang-SC-Regular" w:eastAsia="宋体" w:hAnsi="PingFang-SC-Regular" w:cs="宋体"/>
          <w:color w:val="05073B"/>
          <w:kern w:val="0"/>
          <w:sz w:val="23"/>
          <w:szCs w:val="23"/>
        </w:rPr>
        <w:t>,</w:t>
      </w:r>
      <w:r w:rsidR="00CC77D1" w:rsidRPr="00CC77D1">
        <w:rPr>
          <w:rFonts w:hint="eastAsia"/>
        </w:rPr>
        <w:t xml:space="preserve"> </w:t>
      </w:r>
      <w:r w:rsidR="00CC77D1" w:rsidRPr="00CC77D1">
        <w:rPr>
          <w:rFonts w:ascii="PingFang-SC-Regular" w:eastAsia="宋体" w:hAnsi="PingFang-SC-Regular" w:cs="宋体" w:hint="eastAsia"/>
          <w:color w:val="05073B"/>
          <w:kern w:val="0"/>
          <w:sz w:val="23"/>
          <w:szCs w:val="23"/>
        </w:rPr>
        <w:t>知识图谱中的实体和关系都可以有各自的属性</w:t>
      </w:r>
      <w:r w:rsidR="00071792">
        <w:rPr>
          <w:rFonts w:ascii="PingFang-SC-Regular" w:eastAsia="宋体" w:hAnsi="PingFang-SC-Regular" w:cs="宋体" w:hint="eastAsia"/>
          <w:color w:val="05073B"/>
          <w:kern w:val="0"/>
          <w:sz w:val="23"/>
          <w:szCs w:val="23"/>
        </w:rPr>
        <w:t>[</w:t>
      </w:r>
      <w:r w:rsidR="00071792">
        <w:rPr>
          <w:rFonts w:ascii="PingFang-SC-Regular" w:eastAsia="宋体" w:hAnsi="PingFang-SC-Regular" w:cs="宋体"/>
          <w:color w:val="05073B"/>
          <w:kern w:val="0"/>
          <w:sz w:val="23"/>
          <w:szCs w:val="23"/>
        </w:rPr>
        <w:t>3]</w:t>
      </w:r>
      <w:r w:rsidR="00583A16" w:rsidRPr="00E26FE3">
        <w:rPr>
          <w:rFonts w:ascii="PingFang-SC-Regular" w:eastAsia="宋体" w:hAnsi="PingFang-SC-Regular" w:cs="宋体"/>
          <w:color w:val="05073B"/>
          <w:kern w:val="0"/>
          <w:sz w:val="23"/>
          <w:szCs w:val="23"/>
        </w:rPr>
        <w:t>。</w:t>
      </w:r>
    </w:p>
    <w:p w14:paraId="3CB1BA2E" w14:textId="12B6BBEE" w:rsidR="00552646" w:rsidRPr="0021150A" w:rsidRDefault="00E26FE3" w:rsidP="00F25B70">
      <w:pPr>
        <w:widowControl/>
        <w:numPr>
          <w:ilvl w:val="0"/>
          <w:numId w:val="7"/>
        </w:numPr>
        <w:shd w:val="clear" w:color="auto" w:fill="FDFDFE"/>
        <w:spacing w:before="90"/>
        <w:jc w:val="center"/>
        <w:rPr>
          <w:rFonts w:ascii="PingFang-SC-Regular" w:eastAsia="宋体" w:hAnsi="PingFang-SC-Regular" w:cs="宋体" w:hint="eastAsia"/>
          <w:color w:val="05073B"/>
          <w:kern w:val="0"/>
          <w:sz w:val="23"/>
          <w:szCs w:val="23"/>
        </w:rPr>
      </w:pPr>
      <w:r w:rsidRPr="00E26FE3">
        <w:rPr>
          <w:rFonts w:ascii="PingFang-SC-Regular" w:eastAsia="宋体" w:hAnsi="PingFang-SC-Regular" w:cs="宋体"/>
          <w:color w:val="05073B"/>
          <w:kern w:val="0"/>
          <w:sz w:val="23"/>
          <w:szCs w:val="23"/>
        </w:rPr>
        <w:t>关系：实体间的关联</w:t>
      </w:r>
      <w:r w:rsidR="00CC77D1">
        <w:rPr>
          <w:rFonts w:ascii="PingFang-SC-Regular" w:eastAsia="宋体" w:hAnsi="PingFang-SC-Regular" w:cs="宋体" w:hint="eastAsia"/>
          <w:color w:val="05073B"/>
          <w:kern w:val="0"/>
          <w:sz w:val="23"/>
          <w:szCs w:val="23"/>
        </w:rPr>
        <w:t>,</w:t>
      </w:r>
      <w:r w:rsidR="00CC77D1" w:rsidRPr="00CC77D1">
        <w:rPr>
          <w:rFonts w:hint="eastAsia"/>
        </w:rPr>
        <w:t xml:space="preserve"> </w:t>
      </w:r>
      <w:r w:rsidR="00CC77D1" w:rsidRPr="00CC77D1">
        <w:rPr>
          <w:rFonts w:ascii="PingFang-SC-Regular" w:eastAsia="宋体" w:hAnsi="PingFang-SC-Regular" w:cs="宋体" w:hint="eastAsia"/>
          <w:color w:val="05073B"/>
          <w:kern w:val="0"/>
          <w:sz w:val="23"/>
          <w:szCs w:val="23"/>
        </w:rPr>
        <w:t>在知识图谱中，表示知识图谱中的关系，用来表示不同实体间的某种联系。如</w:t>
      </w:r>
      <w:r w:rsidR="00AB45B6">
        <w:rPr>
          <w:rFonts w:ascii="PingFang-SC-Regular" w:eastAsia="宋体" w:hAnsi="PingFang-SC-Regular" w:cs="宋体" w:hint="eastAsia"/>
          <w:color w:val="05073B"/>
          <w:kern w:val="0"/>
          <w:sz w:val="23"/>
          <w:szCs w:val="23"/>
        </w:rPr>
        <w:t>下</w:t>
      </w:r>
      <w:r w:rsidR="00CC77D1" w:rsidRPr="00CC77D1">
        <w:rPr>
          <w:rFonts w:ascii="PingFang-SC-Regular" w:eastAsia="宋体" w:hAnsi="PingFang-SC-Regular" w:cs="宋体" w:hint="eastAsia"/>
          <w:color w:val="05073B"/>
          <w:kern w:val="0"/>
          <w:sz w:val="23"/>
          <w:szCs w:val="23"/>
        </w:rPr>
        <w:t>图</w:t>
      </w:r>
      <w:r w:rsidR="00CC77D1" w:rsidRPr="00CC77D1">
        <w:rPr>
          <w:rFonts w:ascii="PingFang-SC-Regular" w:eastAsia="宋体" w:hAnsi="PingFang-SC-Regular" w:cs="宋体"/>
          <w:color w:val="05073B"/>
          <w:kern w:val="0"/>
          <w:sz w:val="23"/>
          <w:szCs w:val="23"/>
        </w:rPr>
        <w:t>所示，图灵和人工智能之间的关系，知识图</w:t>
      </w:r>
      <w:r w:rsidR="00CC77D1" w:rsidRPr="00CC77D1">
        <w:rPr>
          <w:rFonts w:ascii="PingFang-SC-Regular" w:eastAsia="宋体" w:hAnsi="PingFang-SC-Regular" w:cs="宋体"/>
          <w:color w:val="05073B"/>
          <w:kern w:val="0"/>
          <w:sz w:val="23"/>
          <w:szCs w:val="23"/>
        </w:rPr>
        <w:lastRenderedPageBreak/>
        <w:t>谱和谷歌之间的关系，谷歌和深度学习之间的关系</w:t>
      </w:r>
      <w:r w:rsidR="00960519">
        <w:rPr>
          <w:rFonts w:ascii="PingFang-SC-Regular" w:eastAsia="宋体" w:hAnsi="PingFang-SC-Regular" w:cs="宋体" w:hint="eastAsia"/>
          <w:color w:val="05073B"/>
          <w:kern w:val="0"/>
          <w:sz w:val="23"/>
          <w:szCs w:val="23"/>
        </w:rPr>
        <w:t>[</w:t>
      </w:r>
      <w:r w:rsidR="00960519">
        <w:rPr>
          <w:rFonts w:ascii="PingFang-SC-Regular" w:eastAsia="宋体" w:hAnsi="PingFang-SC-Regular" w:cs="宋体"/>
          <w:color w:val="05073B"/>
          <w:kern w:val="0"/>
          <w:sz w:val="23"/>
          <w:szCs w:val="23"/>
        </w:rPr>
        <w:t>3]</w:t>
      </w:r>
      <w:r w:rsidR="00CC77D1" w:rsidRPr="00CC77D1">
        <w:rPr>
          <w:rFonts w:ascii="PingFang-SC-Regular" w:eastAsia="宋体" w:hAnsi="PingFang-SC-Regular" w:cs="宋体"/>
          <w:color w:val="05073B"/>
          <w:kern w:val="0"/>
          <w:sz w:val="23"/>
          <w:szCs w:val="23"/>
        </w:rPr>
        <w:t>。</w:t>
      </w:r>
      <w:r w:rsidR="00477E10">
        <w:rPr>
          <w:noProof/>
        </w:rPr>
        <w:drawing>
          <wp:inline distT="0" distB="0" distL="0" distR="0" wp14:anchorId="5091FFE0" wp14:editId="6A2C6E72">
            <wp:extent cx="5274310" cy="2519362"/>
            <wp:effectExtent l="0" t="0" r="2540" b="0"/>
            <wp:docPr id="1751429888"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rotWithShape="1">
                    <a:blip r:embed="rId12">
                      <a:extLst>
                        <a:ext uri="{28A0092B-C50C-407E-A947-70E740481C1C}">
                          <a14:useLocalDpi xmlns:a14="http://schemas.microsoft.com/office/drawing/2010/main" val="0"/>
                        </a:ext>
                      </a:extLst>
                    </a:blip>
                    <a:srcRect b="4811"/>
                    <a:stretch/>
                  </pic:blipFill>
                  <pic:spPr bwMode="auto">
                    <a:xfrm>
                      <a:off x="0" y="0"/>
                      <a:ext cx="5274310" cy="2519362"/>
                    </a:xfrm>
                    <a:prstGeom prst="rect">
                      <a:avLst/>
                    </a:prstGeom>
                    <a:noFill/>
                    <a:ln>
                      <a:noFill/>
                    </a:ln>
                    <a:extLst>
                      <a:ext uri="{53640926-AAD7-44D8-BBD7-CCE9431645EC}">
                        <a14:shadowObscured xmlns:a14="http://schemas.microsoft.com/office/drawing/2010/main"/>
                      </a:ext>
                    </a:extLst>
                  </pic:spPr>
                </pic:pic>
              </a:graphicData>
            </a:graphic>
          </wp:inline>
        </w:drawing>
      </w:r>
    </w:p>
    <w:p w14:paraId="48CE2636" w14:textId="67726193" w:rsidR="00B254F2" w:rsidRDefault="00B254F2" w:rsidP="00006B83">
      <w:pPr>
        <w:pStyle w:val="3"/>
      </w:pPr>
      <w:bookmarkStart w:id="9" w:name="_Toc148713939"/>
      <w:bookmarkStart w:id="10" w:name="_Toc149557118"/>
      <w:r>
        <w:t>相关图片</w:t>
      </w:r>
      <w:bookmarkEnd w:id="9"/>
      <w:bookmarkEnd w:id="10"/>
    </w:p>
    <w:p w14:paraId="5285017C" w14:textId="5396D540" w:rsidR="00752B77" w:rsidRPr="00752B77" w:rsidRDefault="00752B77" w:rsidP="00F76621">
      <w:pPr>
        <w:jc w:val="center"/>
      </w:pPr>
      <w:r>
        <w:rPr>
          <w:noProof/>
        </w:rPr>
        <w:drawing>
          <wp:inline distT="0" distB="0" distL="0" distR="0" wp14:anchorId="5C7FE4F8" wp14:editId="38D378FF">
            <wp:extent cx="5274310" cy="1500187"/>
            <wp:effectExtent l="0" t="0" r="2540" b="5080"/>
            <wp:docPr id="1430898357" name="图片 143089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931"/>
                    <a:stretch/>
                  </pic:blipFill>
                  <pic:spPr bwMode="auto">
                    <a:xfrm>
                      <a:off x="0" y="0"/>
                      <a:ext cx="5274310" cy="1500187"/>
                    </a:xfrm>
                    <a:prstGeom prst="rect">
                      <a:avLst/>
                    </a:prstGeom>
                    <a:noFill/>
                    <a:ln>
                      <a:noFill/>
                    </a:ln>
                    <a:extLst>
                      <a:ext uri="{53640926-AAD7-44D8-BBD7-CCE9431645EC}">
                        <a14:shadowObscured xmlns:a14="http://schemas.microsoft.com/office/drawing/2010/main"/>
                      </a:ext>
                    </a:extLst>
                  </pic:spPr>
                </pic:pic>
              </a:graphicData>
            </a:graphic>
          </wp:inline>
        </w:drawing>
      </w:r>
    </w:p>
    <w:p w14:paraId="2A14085F" w14:textId="0B3C332A" w:rsidR="0032388D" w:rsidRPr="0032388D" w:rsidRDefault="0032388D" w:rsidP="0032388D">
      <w:r>
        <w:rPr>
          <w:rFonts w:ascii="PingFang-SC-Regular" w:eastAsia="宋体" w:hAnsi="PingFang-SC-Regular" w:cs="宋体" w:hint="eastAsia"/>
          <w:color w:val="05073B"/>
          <w:kern w:val="0"/>
          <w:sz w:val="23"/>
          <w:szCs w:val="23"/>
        </w:rPr>
        <w:t>1</w:t>
      </w:r>
      <w:r>
        <w:rPr>
          <w:rFonts w:ascii="PingFang-SC-Regular" w:eastAsia="宋体" w:hAnsi="PingFang-SC-Regular" w:cs="宋体"/>
          <w:color w:val="05073B"/>
          <w:kern w:val="0"/>
          <w:sz w:val="23"/>
          <w:szCs w:val="23"/>
        </w:rPr>
        <w:t>,</w:t>
      </w:r>
      <w:r w:rsidRPr="00E66B22">
        <w:rPr>
          <w:rFonts w:ascii="PingFang-SC-Regular" w:eastAsia="宋体" w:hAnsi="PingFang-SC-Regular" w:cs="宋体" w:hint="eastAsia"/>
          <w:color w:val="05073B"/>
          <w:kern w:val="0"/>
          <w:sz w:val="23"/>
          <w:szCs w:val="23"/>
        </w:rPr>
        <w:t>把知识图谱理解成多关系图（</w:t>
      </w:r>
      <w:r w:rsidRPr="00E66B22">
        <w:rPr>
          <w:rFonts w:ascii="PingFang-SC-Regular" w:eastAsia="宋体" w:hAnsi="PingFang-SC-Regular" w:cs="宋体"/>
          <w:color w:val="05073B"/>
          <w:kern w:val="0"/>
          <w:sz w:val="23"/>
          <w:szCs w:val="23"/>
        </w:rPr>
        <w:t>Multi-relational Graph</w:t>
      </w:r>
      <w:r w:rsidRPr="00E66B22">
        <w:rPr>
          <w:rFonts w:ascii="PingFang-SC-Regular" w:eastAsia="宋体" w:hAnsi="PingFang-SC-Regular" w:cs="宋体"/>
          <w:color w:val="05073B"/>
          <w:kern w:val="0"/>
          <w:sz w:val="23"/>
          <w:szCs w:val="23"/>
        </w:rPr>
        <w:t>）</w:t>
      </w:r>
      <w:r w:rsidR="001412C8">
        <w:rPr>
          <w:rFonts w:ascii="PingFang-SC-Regular" w:eastAsia="宋体" w:hAnsi="PingFang-SC-Regular" w:cs="宋体" w:hint="eastAsia"/>
          <w:color w:val="05073B"/>
          <w:kern w:val="0"/>
          <w:sz w:val="23"/>
          <w:szCs w:val="23"/>
        </w:rPr>
        <w:t>[</w:t>
      </w:r>
      <w:r w:rsidR="001412C8">
        <w:rPr>
          <w:rFonts w:ascii="PingFang-SC-Regular" w:eastAsia="宋体" w:hAnsi="PingFang-SC-Regular" w:cs="宋体"/>
          <w:color w:val="05073B"/>
          <w:kern w:val="0"/>
          <w:sz w:val="23"/>
          <w:szCs w:val="23"/>
        </w:rPr>
        <w:t>1]</w:t>
      </w:r>
    </w:p>
    <w:p w14:paraId="25753EB6" w14:textId="526FCC75" w:rsidR="00AF6AF3" w:rsidRDefault="0082289D" w:rsidP="00F25B70">
      <w:pPr>
        <w:jc w:val="center"/>
      </w:pPr>
      <w:r>
        <w:rPr>
          <w:noProof/>
        </w:rPr>
        <w:drawing>
          <wp:inline distT="0" distB="0" distL="0" distR="0" wp14:anchorId="26038DC8" wp14:editId="28E57903">
            <wp:extent cx="4886325" cy="2476500"/>
            <wp:effectExtent l="0" t="0" r="9525" b="0"/>
            <wp:docPr id="777316236" name="图片 77731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9091"/>
                    <a:stretch/>
                  </pic:blipFill>
                  <pic:spPr bwMode="auto">
                    <a:xfrm>
                      <a:off x="0" y="0"/>
                      <a:ext cx="4886325"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6AC36D46" w14:textId="47B42032" w:rsidR="004D47C6" w:rsidRDefault="00436FD8" w:rsidP="00053731">
      <w:pPr>
        <w:ind w:firstLine="360"/>
        <w:rPr>
          <w:rFonts w:ascii="PingFang-SC-Regular" w:eastAsia="宋体" w:hAnsi="PingFang-SC-Regular" w:cs="宋体" w:hint="eastAsia"/>
          <w:color w:val="05073B"/>
          <w:kern w:val="0"/>
          <w:sz w:val="23"/>
          <w:szCs w:val="23"/>
        </w:rPr>
      </w:pPr>
      <w:r>
        <w:rPr>
          <w:rFonts w:ascii="PingFang-SC-Regular" w:eastAsia="宋体" w:hAnsi="PingFang-SC-Regular" w:cs="宋体"/>
          <w:color w:val="05073B"/>
          <w:kern w:val="0"/>
          <w:sz w:val="23"/>
          <w:szCs w:val="23"/>
        </w:rPr>
        <w:t>2</w:t>
      </w:r>
      <w:r w:rsidR="004D47C6">
        <w:rPr>
          <w:rFonts w:ascii="PingFang-SC-Regular" w:eastAsia="宋体" w:hAnsi="PingFang-SC-Regular" w:cs="宋体"/>
          <w:color w:val="05073B"/>
          <w:kern w:val="0"/>
          <w:sz w:val="23"/>
          <w:szCs w:val="23"/>
        </w:rPr>
        <w:t>,</w:t>
      </w:r>
      <w:r w:rsidR="004D47C6" w:rsidRPr="004D47C6">
        <w:rPr>
          <w:rFonts w:ascii="PingFang-SC-Regular" w:eastAsia="宋体" w:hAnsi="PingFang-SC-Regular" w:cs="宋体"/>
          <w:color w:val="05073B"/>
          <w:kern w:val="0"/>
          <w:sz w:val="23"/>
          <w:szCs w:val="23"/>
        </w:rPr>
        <w:t>图灵和人工智能之间的关系，知识图谱和谷歌之间的关系，谷歌和深度学习之间的关系</w:t>
      </w:r>
      <w:r w:rsidR="004D47C6" w:rsidRPr="004D47C6">
        <w:rPr>
          <w:rFonts w:ascii="PingFang-SC-Regular" w:eastAsia="宋体" w:hAnsi="PingFang-SC-Regular" w:cs="宋体" w:hint="eastAsia"/>
          <w:color w:val="05073B"/>
          <w:kern w:val="0"/>
          <w:sz w:val="23"/>
          <w:szCs w:val="23"/>
        </w:rPr>
        <w:t>[</w:t>
      </w:r>
      <w:r w:rsidR="004D47C6" w:rsidRPr="004D47C6">
        <w:rPr>
          <w:rFonts w:ascii="PingFang-SC-Regular" w:eastAsia="宋体" w:hAnsi="PingFang-SC-Regular" w:cs="宋体"/>
          <w:color w:val="05073B"/>
          <w:kern w:val="0"/>
          <w:sz w:val="23"/>
          <w:szCs w:val="23"/>
        </w:rPr>
        <w:t>3]</w:t>
      </w:r>
    </w:p>
    <w:p w14:paraId="6FD85DE6" w14:textId="5A97355E" w:rsidR="004D47C6" w:rsidRDefault="004D47C6" w:rsidP="003C1C2B">
      <w:pPr>
        <w:ind w:left="360"/>
        <w:jc w:val="center"/>
        <w:rPr>
          <w:rFonts w:ascii="PingFang-SC-Regular" w:eastAsia="宋体" w:hAnsi="PingFang-SC-Regular" w:cs="宋体" w:hint="eastAsia"/>
          <w:color w:val="05073B"/>
          <w:kern w:val="0"/>
          <w:sz w:val="23"/>
          <w:szCs w:val="23"/>
        </w:rPr>
      </w:pPr>
      <w:r>
        <w:rPr>
          <w:noProof/>
        </w:rPr>
        <w:lastRenderedPageBreak/>
        <w:drawing>
          <wp:inline distT="0" distB="0" distL="0" distR="0" wp14:anchorId="75E737E1" wp14:editId="141A885D">
            <wp:extent cx="4757420" cy="2426368"/>
            <wp:effectExtent l="0" t="0" r="5080" b="0"/>
            <wp:docPr id="609506917" name="图片 6095069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rotWithShape="1">
                    <a:blip r:embed="rId12">
                      <a:extLst>
                        <a:ext uri="{28A0092B-C50C-407E-A947-70E740481C1C}">
                          <a14:useLocalDpi xmlns:a14="http://schemas.microsoft.com/office/drawing/2010/main" val="0"/>
                        </a:ext>
                      </a:extLst>
                    </a:blip>
                    <a:srcRect b="4227"/>
                    <a:stretch/>
                  </pic:blipFill>
                  <pic:spPr bwMode="auto">
                    <a:xfrm>
                      <a:off x="0" y="0"/>
                      <a:ext cx="4766946" cy="2431226"/>
                    </a:xfrm>
                    <a:prstGeom prst="rect">
                      <a:avLst/>
                    </a:prstGeom>
                    <a:noFill/>
                    <a:ln>
                      <a:noFill/>
                    </a:ln>
                    <a:extLst>
                      <a:ext uri="{53640926-AAD7-44D8-BBD7-CCE9431645EC}">
                        <a14:shadowObscured xmlns:a14="http://schemas.microsoft.com/office/drawing/2010/main"/>
                      </a:ext>
                    </a:extLst>
                  </pic:spPr>
                </pic:pic>
              </a:graphicData>
            </a:graphic>
          </wp:inline>
        </w:drawing>
      </w:r>
    </w:p>
    <w:p w14:paraId="196E67E4" w14:textId="49A9B149" w:rsidR="00243B8D" w:rsidRDefault="003A1401" w:rsidP="004D47C6">
      <w:pPr>
        <w:ind w:left="360"/>
        <w:rPr>
          <w:rFonts w:ascii="PingFang-SC-Regular" w:eastAsia="宋体" w:hAnsi="PingFang-SC-Regular" w:cs="宋体" w:hint="eastAsia"/>
          <w:b/>
          <w:bCs/>
          <w:color w:val="05073B"/>
          <w:kern w:val="0"/>
          <w:sz w:val="23"/>
          <w:szCs w:val="23"/>
        </w:rPr>
      </w:pPr>
      <w:r>
        <w:rPr>
          <w:rFonts w:ascii="PingFang-SC-Regular" w:eastAsia="宋体" w:hAnsi="PingFang-SC-Regular" w:cs="宋体"/>
          <w:color w:val="05073B"/>
          <w:kern w:val="0"/>
          <w:sz w:val="23"/>
          <w:szCs w:val="23"/>
        </w:rPr>
        <w:t>3</w:t>
      </w:r>
      <w:r w:rsidR="00243B8D">
        <w:rPr>
          <w:rFonts w:ascii="PingFang-SC-Regular" w:eastAsia="宋体" w:hAnsi="PingFang-SC-Regular" w:cs="宋体"/>
          <w:color w:val="05073B"/>
          <w:kern w:val="0"/>
          <w:sz w:val="23"/>
          <w:szCs w:val="23"/>
        </w:rPr>
        <w:t>,</w:t>
      </w:r>
      <w:r w:rsidR="00243B8D" w:rsidRPr="00243B8D">
        <w:rPr>
          <w:rFonts w:ascii="PingFang-SC-Regular" w:eastAsia="宋体" w:hAnsi="PingFang-SC-Regular" w:cs="宋体" w:hint="eastAsia"/>
          <w:b/>
          <w:bCs/>
          <w:color w:val="05073B"/>
          <w:kern w:val="0"/>
          <w:sz w:val="23"/>
          <w:szCs w:val="23"/>
        </w:rPr>
        <w:t xml:space="preserve"> </w:t>
      </w:r>
      <w:r w:rsidR="00243B8D" w:rsidRPr="0037377A">
        <w:rPr>
          <w:rFonts w:ascii="PingFang-SC-Regular" w:eastAsia="宋体" w:hAnsi="PingFang-SC-Regular" w:cs="宋体" w:hint="eastAsia"/>
          <w:color w:val="05073B"/>
          <w:kern w:val="0"/>
          <w:sz w:val="23"/>
          <w:szCs w:val="23"/>
        </w:rPr>
        <w:t>其中虚线框内的部分为知识图谱的构建过程，同时也是知识建立和更新的主要流程</w:t>
      </w:r>
      <w:r w:rsidR="00755DD6" w:rsidRPr="0037377A">
        <w:rPr>
          <w:rFonts w:ascii="PingFang-SC-Regular" w:eastAsia="宋体" w:hAnsi="PingFang-SC-Regular" w:cs="宋体" w:hint="eastAsia"/>
          <w:color w:val="05073B"/>
          <w:kern w:val="0"/>
          <w:sz w:val="23"/>
          <w:szCs w:val="23"/>
        </w:rPr>
        <w:t>[</w:t>
      </w:r>
      <w:r w:rsidR="00755DD6" w:rsidRPr="0037377A">
        <w:rPr>
          <w:rFonts w:ascii="PingFang-SC-Regular" w:eastAsia="宋体" w:hAnsi="PingFang-SC-Regular" w:cs="宋体"/>
          <w:color w:val="05073B"/>
          <w:kern w:val="0"/>
          <w:sz w:val="23"/>
          <w:szCs w:val="23"/>
        </w:rPr>
        <w:t>4]</w:t>
      </w:r>
    </w:p>
    <w:p w14:paraId="06DB6032" w14:textId="223B8BE5" w:rsidR="00152A88" w:rsidRDefault="00152A88" w:rsidP="00F25B70">
      <w:pPr>
        <w:ind w:left="360"/>
        <w:jc w:val="center"/>
        <w:rPr>
          <w:rFonts w:ascii="PingFang-SC-Regular" w:eastAsia="宋体" w:hAnsi="PingFang-SC-Regular" w:cs="宋体" w:hint="eastAsia"/>
          <w:color w:val="05073B"/>
          <w:kern w:val="0"/>
          <w:sz w:val="23"/>
          <w:szCs w:val="23"/>
        </w:rPr>
      </w:pPr>
      <w:r>
        <w:rPr>
          <w:noProof/>
        </w:rPr>
        <w:drawing>
          <wp:inline distT="0" distB="0" distL="0" distR="0" wp14:anchorId="61729C9E" wp14:editId="749E5FA4">
            <wp:extent cx="5274310" cy="2256155"/>
            <wp:effectExtent l="0" t="0" r="2540" b="0"/>
            <wp:docPr id="515216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16213" name=""/>
                    <pic:cNvPicPr/>
                  </pic:nvPicPr>
                  <pic:blipFill>
                    <a:blip r:embed="rId13"/>
                    <a:stretch>
                      <a:fillRect/>
                    </a:stretch>
                  </pic:blipFill>
                  <pic:spPr>
                    <a:xfrm>
                      <a:off x="0" y="0"/>
                      <a:ext cx="5274310" cy="2256155"/>
                    </a:xfrm>
                    <a:prstGeom prst="rect">
                      <a:avLst/>
                    </a:prstGeom>
                  </pic:spPr>
                </pic:pic>
              </a:graphicData>
            </a:graphic>
          </wp:inline>
        </w:drawing>
      </w:r>
    </w:p>
    <w:p w14:paraId="18001AC9" w14:textId="2EAE7E39" w:rsidR="001B2D12" w:rsidRDefault="00322D2F" w:rsidP="004D47C6">
      <w:pPr>
        <w:ind w:left="360"/>
        <w:rPr>
          <w:rFonts w:ascii="PingFang-SC-Regular" w:eastAsia="宋体" w:hAnsi="PingFang-SC-Regular" w:cs="宋体" w:hint="eastAsia"/>
          <w:color w:val="05073B"/>
          <w:kern w:val="0"/>
          <w:sz w:val="23"/>
          <w:szCs w:val="23"/>
        </w:rPr>
      </w:pPr>
      <w:r>
        <w:rPr>
          <w:rFonts w:ascii="PingFang-SC-Regular" w:eastAsia="宋体" w:hAnsi="PingFang-SC-Regular" w:cs="宋体"/>
          <w:color w:val="05073B"/>
          <w:kern w:val="0"/>
          <w:sz w:val="23"/>
          <w:szCs w:val="23"/>
        </w:rPr>
        <w:t>4</w:t>
      </w:r>
      <w:r w:rsidR="001B2D12">
        <w:rPr>
          <w:rFonts w:ascii="PingFang-SC-Regular" w:eastAsia="宋体" w:hAnsi="PingFang-SC-Regular" w:cs="宋体"/>
          <w:color w:val="05073B"/>
          <w:kern w:val="0"/>
          <w:sz w:val="23"/>
          <w:szCs w:val="23"/>
        </w:rPr>
        <w:t>,</w:t>
      </w:r>
      <w:r w:rsidR="008219DC" w:rsidRPr="008219DC">
        <w:rPr>
          <w:rFonts w:hint="eastAsia"/>
        </w:rPr>
        <w:t xml:space="preserve"> </w:t>
      </w:r>
      <w:r w:rsidR="008219DC" w:rsidRPr="008219DC">
        <w:rPr>
          <w:rFonts w:ascii="PingFang-SC-Regular" w:eastAsia="宋体" w:hAnsi="PingFang-SC-Regular" w:cs="宋体" w:hint="eastAsia"/>
          <w:color w:val="05073B"/>
          <w:kern w:val="0"/>
          <w:sz w:val="23"/>
          <w:szCs w:val="23"/>
        </w:rPr>
        <w:t>使用图数据库来进行存储</w:t>
      </w:r>
      <w:r w:rsidR="008219DC" w:rsidRPr="008219DC">
        <w:rPr>
          <w:rFonts w:ascii="PingFang-SC-Regular" w:eastAsia="宋体" w:hAnsi="PingFang-SC-Regular" w:cs="宋体"/>
          <w:color w:val="05073B"/>
          <w:kern w:val="0"/>
          <w:sz w:val="23"/>
          <w:szCs w:val="23"/>
        </w:rPr>
        <w:t>[4]</w:t>
      </w:r>
      <w:r w:rsidR="008219DC" w:rsidRPr="008219DC">
        <w:rPr>
          <w:rFonts w:ascii="PingFang-SC-Regular" w:eastAsia="宋体" w:hAnsi="PingFang-SC-Regular" w:cs="宋体"/>
          <w:color w:val="05073B"/>
          <w:kern w:val="0"/>
          <w:sz w:val="23"/>
          <w:szCs w:val="23"/>
        </w:rPr>
        <w:t>，常用的如</w:t>
      </w:r>
      <w:r w:rsidR="008219DC" w:rsidRPr="008219DC">
        <w:rPr>
          <w:rFonts w:ascii="PingFang-SC-Regular" w:eastAsia="宋体" w:hAnsi="PingFang-SC-Regular" w:cs="宋体"/>
          <w:color w:val="05073B"/>
          <w:kern w:val="0"/>
          <w:sz w:val="23"/>
          <w:szCs w:val="23"/>
        </w:rPr>
        <w:t>Neo4j</w:t>
      </w:r>
    </w:p>
    <w:p w14:paraId="3A2F87FB" w14:textId="1C1C7DF0" w:rsidR="008219DC" w:rsidRPr="004D47C6" w:rsidRDefault="008219DC" w:rsidP="00F25B70">
      <w:pPr>
        <w:ind w:left="360"/>
        <w:jc w:val="center"/>
        <w:rPr>
          <w:rFonts w:ascii="PingFang-SC-Regular" w:eastAsia="宋体" w:hAnsi="PingFang-SC-Regular" w:cs="宋体" w:hint="eastAsia"/>
          <w:color w:val="05073B"/>
          <w:kern w:val="0"/>
          <w:sz w:val="23"/>
          <w:szCs w:val="23"/>
        </w:rPr>
      </w:pPr>
      <w:r>
        <w:rPr>
          <w:noProof/>
        </w:rPr>
        <w:drawing>
          <wp:inline distT="0" distB="0" distL="0" distR="0" wp14:anchorId="0C181B62" wp14:editId="4B997230">
            <wp:extent cx="4693285" cy="2695277"/>
            <wp:effectExtent l="0" t="0" r="0" b="0"/>
            <wp:docPr id="736804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4522" name=""/>
                    <pic:cNvPicPr/>
                  </pic:nvPicPr>
                  <pic:blipFill>
                    <a:blip r:embed="rId14"/>
                    <a:stretch>
                      <a:fillRect/>
                    </a:stretch>
                  </pic:blipFill>
                  <pic:spPr>
                    <a:xfrm>
                      <a:off x="0" y="0"/>
                      <a:ext cx="4698057" cy="2698017"/>
                    </a:xfrm>
                    <a:prstGeom prst="rect">
                      <a:avLst/>
                    </a:prstGeom>
                  </pic:spPr>
                </pic:pic>
              </a:graphicData>
            </a:graphic>
          </wp:inline>
        </w:drawing>
      </w:r>
    </w:p>
    <w:p w14:paraId="5B1CFDD0" w14:textId="4A8965FF" w:rsidR="001F722C" w:rsidRDefault="001F722C" w:rsidP="00DF3A44">
      <w:pPr>
        <w:pStyle w:val="3"/>
      </w:pPr>
      <w:bookmarkStart w:id="11" w:name="_Toc149557119"/>
      <w:r>
        <w:rPr>
          <w:rFonts w:hint="eastAsia"/>
        </w:rPr>
        <w:lastRenderedPageBreak/>
        <w:t>图表样式</w:t>
      </w:r>
      <w:bookmarkEnd w:id="11"/>
    </w:p>
    <w:p w14:paraId="73D51A7D" w14:textId="41E2A031" w:rsidR="001F722C" w:rsidRDefault="001F722C" w:rsidP="001F722C">
      <w:r>
        <w:rPr>
          <w:rFonts w:hint="eastAsia"/>
        </w:rPr>
        <w:t>知识图谱的图表样式通常包括以下几种：</w:t>
      </w:r>
    </w:p>
    <w:p w14:paraId="51661543" w14:textId="34BEA75F" w:rsidR="001F722C" w:rsidRDefault="001F722C" w:rsidP="001F722C">
      <w:r>
        <w:tab/>
      </w:r>
      <w:r>
        <w:rPr>
          <w:rFonts w:hint="eastAsia"/>
        </w:rPr>
        <w:t>实体关系图：实体关系图是知识图谱的基本组成形式，它以实体为节点，以关系为边，表示实体之间的相互关系。实体关系图通常采用图形化的方式展示实体和关系的结构和属性，可以清晰地展示实体之间的复杂关系。</w:t>
      </w:r>
    </w:p>
    <w:p w14:paraId="544A7BE3" w14:textId="1127BC8F" w:rsidR="001F722C" w:rsidRDefault="001F722C" w:rsidP="001F722C">
      <w:r>
        <w:tab/>
      </w:r>
      <w:r>
        <w:rPr>
          <w:rFonts w:hint="eastAsia"/>
        </w:rPr>
        <w:t>树状图：树状图是用来展示层次结构的一种图表样式，常用于展示分类信息。在知识图谱中，树状图可以用来展示实体之间的层次关系和分类关系，例如实体之间的父子关系、公司组织结构等。</w:t>
      </w:r>
    </w:p>
    <w:p w14:paraId="487F976B" w14:textId="3C797F25" w:rsidR="001F722C" w:rsidRDefault="001F722C" w:rsidP="001F722C">
      <w:r>
        <w:tab/>
      </w:r>
      <w:r>
        <w:rPr>
          <w:rFonts w:hint="eastAsia"/>
        </w:rPr>
        <w:t>网状图：网状图是一种以节点和</w:t>
      </w:r>
      <w:proofErr w:type="gramStart"/>
      <w:r>
        <w:rPr>
          <w:rFonts w:hint="eastAsia"/>
        </w:rPr>
        <w:t>边</w:t>
      </w:r>
      <w:proofErr w:type="gramEnd"/>
      <w:r>
        <w:rPr>
          <w:rFonts w:hint="eastAsia"/>
        </w:rPr>
        <w:t>表示复杂网络关系的图表样式，通常用于展示多个实体之间的复杂关系。在知识图谱中，网状图可以用来展示实体之间的多对多关系、交错关系等，例如社交网络中的人际关系、学术论文之间的引用关系等。</w:t>
      </w:r>
    </w:p>
    <w:p w14:paraId="61E0C98C" w14:textId="1C0F91B0" w:rsidR="001F722C" w:rsidRDefault="001F722C" w:rsidP="001F722C">
      <w:r>
        <w:tab/>
      </w:r>
      <w:r>
        <w:rPr>
          <w:rFonts w:hint="eastAsia"/>
        </w:rPr>
        <w:t>时序图：时序图是一种以时间轴为轴线的图表样式，用于展示数据或事件随时间的变化情况。在知识图谱中，时序图可以用来展示实体或事件随时间的变化情况，例如一个人的成长历程、公司股票价格的波动情况等。</w:t>
      </w:r>
    </w:p>
    <w:p w14:paraId="07A0EC5C" w14:textId="1C54C3A3" w:rsidR="001F722C" w:rsidRDefault="001F722C" w:rsidP="001F722C">
      <w:r>
        <w:tab/>
      </w:r>
      <w:r>
        <w:rPr>
          <w:rFonts w:hint="eastAsia"/>
        </w:rPr>
        <w:t>地图：地图是一种用于展示地理信息的图表样式，通常包括地理区域、地形、交通路线等元素。在知识图谱中，地图可以用来展示实体的地理位置和分布情况，例如城市的人口分布、旅游景点的分布情况等。</w:t>
      </w:r>
    </w:p>
    <w:p w14:paraId="627D0B7B" w14:textId="7AE20E9E" w:rsidR="001F722C" w:rsidRPr="001F722C" w:rsidRDefault="001F722C" w:rsidP="001F722C">
      <w:r>
        <w:tab/>
      </w:r>
      <w:r>
        <w:rPr>
          <w:rFonts w:hint="eastAsia"/>
        </w:rPr>
        <w:t>这些图表样式可以根据实际需要和数据特点进行选择和调整，例如调整颜色、形状、标签等视觉元素，添加图例、标注、网格线等辅助元素，优化图表的交互效果等。同时，不同的图表样式也适用于不同的数据类型和展示需求，需要根据具体情况进行选择和调整。</w:t>
      </w:r>
    </w:p>
    <w:p w14:paraId="6047A7D2" w14:textId="53BB7FA7" w:rsidR="00056392" w:rsidRPr="00056392" w:rsidRDefault="00A27A7A" w:rsidP="00DF3A44">
      <w:pPr>
        <w:pStyle w:val="3"/>
      </w:pPr>
      <w:bookmarkStart w:id="12" w:name="_Toc149557120"/>
      <w:r>
        <w:rPr>
          <w:rFonts w:hint="eastAsia"/>
        </w:rPr>
        <w:t>参考</w:t>
      </w:r>
      <w:r w:rsidR="00056392" w:rsidRPr="00056392">
        <w:rPr>
          <w:rFonts w:hint="eastAsia"/>
        </w:rPr>
        <w:t>链接：</w:t>
      </w:r>
      <w:bookmarkEnd w:id="12"/>
    </w:p>
    <w:p w14:paraId="37FE01D9" w14:textId="6E0C4CA4" w:rsidR="00056392" w:rsidRPr="00DF0D5C" w:rsidRDefault="00056392" w:rsidP="00056392">
      <w:pPr>
        <w:widowControl/>
        <w:shd w:val="clear" w:color="auto" w:fill="FDFDFE"/>
        <w:spacing w:before="90"/>
        <w:jc w:val="left"/>
        <w:rPr>
          <w:rFonts w:ascii="PingFang-SC-Regular" w:eastAsia="宋体" w:hAnsi="PingFang-SC-Regular" w:cs="宋体" w:hint="eastAsia"/>
          <w:color w:val="05073B"/>
          <w:kern w:val="0"/>
          <w:sz w:val="23"/>
          <w:szCs w:val="23"/>
        </w:rPr>
      </w:pPr>
      <w:r>
        <w:rPr>
          <w:rFonts w:ascii="PingFang-SC-Regular" w:eastAsia="宋体" w:hAnsi="PingFang-SC-Regular" w:cs="宋体"/>
          <w:color w:val="05073B"/>
          <w:kern w:val="0"/>
          <w:sz w:val="23"/>
          <w:szCs w:val="23"/>
        </w:rPr>
        <w:t>[1]</w:t>
      </w:r>
      <w:hyperlink r:id="rId15" w:anchor=":~:text=%E5%9B%9B%E3%80%81%E7%9F%A5%E8%AF%86%E5%9B%BE%E8%B0%B1%E7%9A%84%E6%95%B0%E6%8D%AE%E7%B1%BB%E5%9E%8B%E5%92%8C%E5%AD%98%E5%82%A8%E6%96%B9%E5%BC%8F%201%20%E7%BB%93%E6%9E%84%E5%8C%96%E6%95%B0%E6%8D%AE%EF%BC%88Structed%20Data%EF%BC%89%EF%BC%8C%E5%A6%82%E5%85%B3%E7%B3%BB%E6%95%B0%E6%8D%AE%E5%BA%93,2%20%E9%9D%9E%E7%BB%93%E6%9E%84%E5%8C%96%E6%95%B0%E6%8D%AE%EF%BC%8C%E5%A6%82%E5%9B%BE%E7%89%87%E3%80%81%E9%9F%B3%E9%A2%91%E3%80%81%E8%A7%86%E9%A2%91%203%20%E5%8D%8A%E7%BB%93%E6%9E%84%E5%8C%96%E6%95%B0%E6%8D%AE%20%E5%A6%82XML%E3%80%81JSON%E3%80%81%E7%99%BE%E7%A7%91" w:history="1">
        <w:r>
          <w:rPr>
            <w:rStyle w:val="a7"/>
          </w:rPr>
          <w:t>知识图谱综述（初步了解后的总结整理）_知识图谱中图片、音频、视频、文章等数据-CSDN</w:t>
        </w:r>
        <w:proofErr w:type="gramStart"/>
        <w:r>
          <w:rPr>
            <w:rStyle w:val="a7"/>
          </w:rPr>
          <w:t>博客</w:t>
        </w:r>
        <w:proofErr w:type="gramEnd"/>
      </w:hyperlink>
    </w:p>
    <w:p w14:paraId="5F799672" w14:textId="77777777" w:rsidR="00D11545" w:rsidRDefault="00056392" w:rsidP="00D11545">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F0D5C">
        <w:rPr>
          <w:rFonts w:ascii="PingFang-SC-Regular" w:eastAsia="宋体" w:hAnsi="PingFang-SC-Regular" w:cs="宋体" w:hint="eastAsia"/>
          <w:color w:val="05073B"/>
          <w:kern w:val="0"/>
          <w:sz w:val="23"/>
          <w:szCs w:val="23"/>
        </w:rPr>
        <w:t>一、导读</w:t>
      </w:r>
      <w:r w:rsidR="00D11545">
        <w:rPr>
          <w:rFonts w:ascii="PingFang-SC-Regular" w:eastAsia="宋体" w:hAnsi="PingFang-SC-Regular" w:cs="宋体" w:hint="eastAsia"/>
          <w:color w:val="05073B"/>
          <w:kern w:val="0"/>
          <w:sz w:val="23"/>
          <w:szCs w:val="23"/>
        </w:rPr>
        <w:t xml:space="preserve"> </w:t>
      </w:r>
      <w:r w:rsidRPr="00DF0D5C">
        <w:rPr>
          <w:rFonts w:ascii="PingFang-SC-Regular" w:eastAsia="宋体" w:hAnsi="PingFang-SC-Regular" w:cs="宋体" w:hint="eastAsia"/>
          <w:color w:val="05073B"/>
          <w:kern w:val="0"/>
          <w:sz w:val="23"/>
          <w:szCs w:val="23"/>
        </w:rPr>
        <w:t>二、知识图谱的概念演化</w:t>
      </w:r>
    </w:p>
    <w:p w14:paraId="75BD3DF5" w14:textId="0F53D25C" w:rsidR="00056392" w:rsidRPr="00D11545" w:rsidRDefault="00056392" w:rsidP="00D11545">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1E2C09">
        <w:rPr>
          <w:rFonts w:ascii="PingFang-SC-Regular" w:eastAsia="宋体" w:hAnsi="PingFang-SC-Regular" w:cs="宋体" w:hint="eastAsia"/>
          <w:b/>
          <w:bCs/>
          <w:color w:val="05073B"/>
          <w:kern w:val="0"/>
          <w:sz w:val="23"/>
          <w:szCs w:val="23"/>
        </w:rPr>
        <w:t>三、</w:t>
      </w:r>
      <w:r w:rsidRPr="001E2C09">
        <w:rPr>
          <w:rFonts w:ascii="PingFang-SC-Regular" w:eastAsia="宋体" w:hAnsi="PingFang-SC-Regular" w:cs="宋体"/>
          <w:b/>
          <w:bCs/>
          <w:color w:val="05073B"/>
          <w:kern w:val="0"/>
          <w:sz w:val="23"/>
          <w:szCs w:val="23"/>
        </w:rPr>
        <w:t xml:space="preserve"> </w:t>
      </w:r>
      <w:r w:rsidRPr="001E2C09">
        <w:rPr>
          <w:rFonts w:ascii="PingFang-SC-Regular" w:eastAsia="宋体" w:hAnsi="PingFang-SC-Regular" w:cs="宋体"/>
          <w:b/>
          <w:bCs/>
          <w:color w:val="05073B"/>
          <w:kern w:val="0"/>
          <w:sz w:val="23"/>
          <w:szCs w:val="23"/>
        </w:rPr>
        <w:t>什么是知识图谱</w:t>
      </w:r>
      <w:r w:rsidR="00D11545">
        <w:rPr>
          <w:rFonts w:ascii="PingFang-SC-Regular" w:eastAsia="宋体" w:hAnsi="PingFang-SC-Regular" w:cs="宋体" w:hint="eastAsia"/>
          <w:b/>
          <w:bCs/>
          <w:color w:val="05073B"/>
          <w:kern w:val="0"/>
          <w:sz w:val="23"/>
          <w:szCs w:val="23"/>
        </w:rPr>
        <w:t xml:space="preserve"> </w:t>
      </w:r>
      <w:r w:rsidRPr="00E6369D">
        <w:rPr>
          <w:rFonts w:ascii="PingFang-SC-Regular" w:eastAsia="宋体" w:hAnsi="PingFang-SC-Regular" w:cs="宋体" w:hint="eastAsia"/>
          <w:b/>
          <w:bCs/>
          <w:color w:val="05073B"/>
          <w:kern w:val="0"/>
          <w:sz w:val="23"/>
          <w:szCs w:val="23"/>
        </w:rPr>
        <w:t>四、知识图谱的数据类型和存储方式</w:t>
      </w:r>
    </w:p>
    <w:p w14:paraId="07D2443E" w14:textId="7C2CCA6B" w:rsidR="00056392" w:rsidRPr="00DF0D5C" w:rsidRDefault="00056392" w:rsidP="00D11545">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F0D5C">
        <w:rPr>
          <w:rFonts w:ascii="PingFang-SC-Regular" w:eastAsia="宋体" w:hAnsi="PingFang-SC-Regular" w:cs="宋体" w:hint="eastAsia"/>
          <w:color w:val="05073B"/>
          <w:kern w:val="0"/>
          <w:sz w:val="23"/>
          <w:szCs w:val="23"/>
        </w:rPr>
        <w:t>五、知识图谱的架构</w:t>
      </w:r>
      <w:r w:rsidR="00D11545">
        <w:rPr>
          <w:rFonts w:ascii="PingFang-SC-Regular" w:eastAsia="宋体" w:hAnsi="PingFang-SC-Regular" w:cs="宋体" w:hint="eastAsia"/>
          <w:color w:val="05073B"/>
          <w:kern w:val="0"/>
          <w:sz w:val="23"/>
          <w:szCs w:val="23"/>
        </w:rPr>
        <w:t xml:space="preserve"> </w:t>
      </w:r>
      <w:r w:rsidRPr="00DF0D5C">
        <w:rPr>
          <w:rFonts w:ascii="PingFang-SC-Regular" w:eastAsia="宋体" w:hAnsi="PingFang-SC-Regular" w:cs="宋体" w:hint="eastAsia"/>
          <w:color w:val="05073B"/>
          <w:kern w:val="0"/>
          <w:sz w:val="23"/>
          <w:szCs w:val="23"/>
        </w:rPr>
        <w:t>六、知识图谱的构建技术</w:t>
      </w:r>
    </w:p>
    <w:p w14:paraId="53E0E676" w14:textId="0C46D22B" w:rsidR="00056392" w:rsidRPr="00DF0D5C" w:rsidRDefault="00056392" w:rsidP="00D11545">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F0D5C">
        <w:rPr>
          <w:rFonts w:ascii="PingFang-SC-Regular" w:eastAsia="宋体" w:hAnsi="PingFang-SC-Regular" w:cs="宋体" w:hint="eastAsia"/>
          <w:color w:val="05073B"/>
          <w:kern w:val="0"/>
          <w:sz w:val="23"/>
          <w:szCs w:val="23"/>
        </w:rPr>
        <w:t>七、</w:t>
      </w:r>
      <w:r w:rsidRPr="00DF0D5C">
        <w:rPr>
          <w:rFonts w:ascii="PingFang-SC-Regular" w:eastAsia="宋体" w:hAnsi="PingFang-SC-Regular" w:cs="宋体"/>
          <w:color w:val="05073B"/>
          <w:kern w:val="0"/>
          <w:sz w:val="23"/>
          <w:szCs w:val="23"/>
        </w:rPr>
        <w:t xml:space="preserve"> </w:t>
      </w:r>
      <w:r w:rsidRPr="00DF0D5C">
        <w:rPr>
          <w:rFonts w:ascii="PingFang-SC-Regular" w:eastAsia="宋体" w:hAnsi="PingFang-SC-Regular" w:cs="宋体"/>
          <w:color w:val="05073B"/>
          <w:kern w:val="0"/>
          <w:sz w:val="23"/>
          <w:szCs w:val="23"/>
        </w:rPr>
        <w:t>知识图谱的应用</w:t>
      </w:r>
      <w:r w:rsidR="00D11545">
        <w:rPr>
          <w:rFonts w:ascii="PingFang-SC-Regular" w:eastAsia="宋体" w:hAnsi="PingFang-SC-Regular" w:cs="宋体" w:hint="eastAsia"/>
          <w:color w:val="05073B"/>
          <w:kern w:val="0"/>
          <w:sz w:val="23"/>
          <w:szCs w:val="23"/>
        </w:rPr>
        <w:t xml:space="preserve"> </w:t>
      </w:r>
      <w:r w:rsidRPr="00DF0D5C">
        <w:rPr>
          <w:rFonts w:ascii="PingFang-SC-Regular" w:eastAsia="宋体" w:hAnsi="PingFang-SC-Regular" w:cs="宋体" w:hint="eastAsia"/>
          <w:color w:val="05073B"/>
          <w:kern w:val="0"/>
          <w:sz w:val="23"/>
          <w:szCs w:val="23"/>
        </w:rPr>
        <w:t>八、总结</w:t>
      </w:r>
    </w:p>
    <w:p w14:paraId="5A849DDB" w14:textId="77777777" w:rsidR="00D11545" w:rsidRDefault="00D11545">
      <w:r>
        <w:rPr>
          <w:rFonts w:hint="eastAsia"/>
        </w:rPr>
        <w:t>[</w:t>
      </w:r>
      <w:r>
        <w:t>2]</w:t>
      </w:r>
      <w:r w:rsidRPr="00D11545">
        <w:t xml:space="preserve"> </w:t>
      </w:r>
      <w:hyperlink r:id="rId16" w:anchor=":~:text=1%20%E5%AE%9E%E4%BD%93%EF%BC%9A%20%E5%8F%88%E5%8F%AB%E4%BD%9C%E6%9C%AC%E4%BD%93%EF%BC%88Ontology%EF%BC%89%EF%BC%8C%E6%8C%87%E5%AE%A2%E8%A7%82%E5%AD%98%E5%9C%A8%E5%B9%B6%E5%8F%AF%E7%9B%B8%E4%BA%92%E5%8C%BA%E5%88%AB%E7%9A%84%E4%BA%8B%E7%89%A9%EF%BC%8C%E5%8F%AF%E4%BB%A5%E6%98%AF%E5%85%B7%E4%BD%93%E7%9A%84%E4%BA%BA%E3%80%81%E4%BA%8B%E3%80%81%E7%89%A9%EF%BC%8C%E4%B9%9F%E5%8F%AF%E4%BB%A5%E6%98%AF%E6%8A%BD%E8%B1%A1%E7%9A%84%E6%A6%82%E5%BF%B5%E6%88%96%E8%81%94%E7%B3%BB%E3%80%82%20%E5%AE%9E%E4%BD%93%E6%98%AF%E7%9F%A5%E8%AF%86%E5%9B%BE%E8%B0%B1%E4%B8%AD%E6%9C%80%E5%9F%BA%E6%9C%AC%E7%9A%84%E5%85%83%E7%B4%A0%E3%80%82%202,%E5%85%B3%E7%B3%BB%EF%BC%9A%20%E5%9C%A8%E7%9F%A5%E8%AF%86%E5%9B%BE%E8%B0%B1%E4%B8%AD%EF%BC%8C%E8%BE%B9%E8%A1%A8%E7%A4%BA%E7%9F%A5%E8%AF%86%E5%9B%BE%E8%B0%B1%E4%B8%AD%E7%9A%84%E5%85%B3%E7%B3%BB%EF%BC%8C%E7%94%A8%E6%9D%A5%E8%A1%A8%E7%A4%BA%E4%B8%8D%E5%90%8C%E5%AE%9E%E4%BD%93%E9%97%B4%E7%9A%84%E6%9F%90%E7%A7%8D%E8%81%94%E7%B3%BB%E3%80%82%20%E5%A6%82%E5%9B%BE3-1%E6%89%80%E7%A4%BA%EF%BC%8C%E5%9B%BE%E7%81%B5%E5%92%8C%E4%BA%BA%E5%B7%A5%E6%99%BA%E8%83%BD%E4%B9%8B%E9%97%B4%E7%9A%84%E5%85%B3%E7%B3%BB%EF%BC%8C%E7%9F%A5%E8%AF%86%E5%9B%BE%E8%B0%B1%E5%92%8C%E8%B0%B7%E6%AD%8C%E4%B9%8B%E9%97%B4%E7%9A%84%E5%85%B3%E7%B3%BB%EF%BC%8C%E8%B0%B7%E6%AD%8C%E5%92%8C%E6%B7%B1%E5%BA%A6%E5%AD%A6%E4%B9%A0%E4%B9%8B%E9%97%B4%E7%9A%84%E5%85%B3%E7%B3%BB%E3%80%82%203%20%E5%B1%9E%E6%80%A7%EF%BC%9A%20%E7%9F%A5%E8%AF%86%E5%9B%BE%E8%B0%B1%E4%B8%AD%E7%9A%84%E5%AE%9E%E4%BD%93%E5%92%8C%E5%85%B3%E7%B3%BB%E9%83%BD%E5%8F%AF%E4%BB%A5%E6%9C%89%E5%90%84%E8%87%AA%E7%9A%84%E5%B1%9E%E6%80%A7%EF%BC%8C%E5%A6%82%E5%9B%BE3-2%E6%89%80%E7%A4%BA%E3%80%82" w:history="1">
        <w:r>
          <w:rPr>
            <w:rStyle w:val="a7"/>
          </w:rPr>
          <w:t>终于有人把知识图谱讲明白了-CSDN</w:t>
        </w:r>
        <w:proofErr w:type="gramStart"/>
        <w:r>
          <w:rPr>
            <w:rStyle w:val="a7"/>
          </w:rPr>
          <w:t>博客</w:t>
        </w:r>
        <w:proofErr w:type="gramEnd"/>
      </w:hyperlink>
    </w:p>
    <w:p w14:paraId="4C375F0B" w14:textId="3F7C23BA" w:rsidR="00931F51" w:rsidRDefault="00D11545" w:rsidP="00D11545">
      <w:pPr>
        <w:ind w:left="420" w:firstLineChars="100" w:firstLine="210"/>
        <w:rPr>
          <w:rStyle w:val="a9"/>
          <w:rFonts w:ascii="Arial" w:hAnsi="Arial" w:cs="Arial"/>
          <w:color w:val="4D4D4D"/>
          <w:shd w:val="clear" w:color="auto" w:fill="FFFFFF"/>
        </w:rPr>
      </w:pPr>
      <w:r>
        <w:rPr>
          <w:rStyle w:val="a9"/>
          <w:rFonts w:ascii="Arial" w:hAnsi="Arial" w:cs="Arial"/>
          <w:color w:val="4D4D4D"/>
          <w:shd w:val="clear" w:color="auto" w:fill="FFFFFF"/>
        </w:rPr>
        <w:t xml:space="preserve">01 </w:t>
      </w:r>
      <w:r>
        <w:rPr>
          <w:rStyle w:val="a9"/>
          <w:rFonts w:ascii="Arial" w:hAnsi="Arial" w:cs="Arial"/>
          <w:color w:val="4D4D4D"/>
          <w:shd w:val="clear" w:color="auto" w:fill="FFFFFF"/>
        </w:rPr>
        <w:t>什么是知识图谱</w:t>
      </w:r>
      <w:r>
        <w:rPr>
          <w:rStyle w:val="a9"/>
          <w:rFonts w:ascii="Arial" w:hAnsi="Arial" w:cs="Arial" w:hint="eastAsia"/>
          <w:color w:val="4D4D4D"/>
          <w:shd w:val="clear" w:color="auto" w:fill="FFFFFF"/>
        </w:rPr>
        <w:t xml:space="preserve"> </w:t>
      </w:r>
      <w:r>
        <w:rPr>
          <w:rStyle w:val="a9"/>
          <w:rFonts w:ascii="Arial" w:hAnsi="Arial" w:cs="Arial"/>
          <w:color w:val="4D4D4D"/>
          <w:shd w:val="clear" w:color="auto" w:fill="FFFFFF"/>
        </w:rPr>
        <w:t xml:space="preserve">02 </w:t>
      </w:r>
      <w:r>
        <w:rPr>
          <w:rStyle w:val="a9"/>
          <w:rFonts w:ascii="Arial" w:hAnsi="Arial" w:cs="Arial"/>
          <w:color w:val="4D4D4D"/>
          <w:shd w:val="clear" w:color="auto" w:fill="FFFFFF"/>
        </w:rPr>
        <w:t>知识图谱的价值</w:t>
      </w:r>
      <w:r w:rsidR="00C27902">
        <w:rPr>
          <w:rStyle w:val="a9"/>
          <w:rFonts w:ascii="Arial" w:hAnsi="Arial" w:cs="Arial" w:hint="eastAsia"/>
          <w:color w:val="4D4D4D"/>
          <w:shd w:val="clear" w:color="auto" w:fill="FFFFFF"/>
        </w:rPr>
        <w:t xml:space="preserve"> </w:t>
      </w:r>
      <w:r w:rsidR="00C27902">
        <w:rPr>
          <w:rStyle w:val="a9"/>
          <w:rFonts w:ascii="Arial" w:hAnsi="Arial" w:cs="Arial"/>
          <w:color w:val="4D4D4D"/>
          <w:shd w:val="clear" w:color="auto" w:fill="FFFFFF"/>
        </w:rPr>
        <w:t xml:space="preserve">03 </w:t>
      </w:r>
      <w:r w:rsidR="00C27902">
        <w:rPr>
          <w:rStyle w:val="a9"/>
          <w:rFonts w:ascii="Arial" w:hAnsi="Arial" w:cs="Arial"/>
          <w:color w:val="4D4D4D"/>
          <w:shd w:val="clear" w:color="auto" w:fill="FFFFFF"/>
        </w:rPr>
        <w:t>知识图谱的架构</w:t>
      </w:r>
    </w:p>
    <w:p w14:paraId="1A1A80F7" w14:textId="5A81976F" w:rsidR="002F486B" w:rsidRDefault="002F486B" w:rsidP="002F486B">
      <w:r w:rsidRPr="002F486B">
        <w:rPr>
          <w:rStyle w:val="a9"/>
          <w:rFonts w:ascii="Arial" w:hAnsi="Arial" w:cs="Arial" w:hint="eastAsia"/>
          <w:b w:val="0"/>
          <w:bCs w:val="0"/>
          <w:color w:val="4D4D4D"/>
          <w:shd w:val="clear" w:color="auto" w:fill="FFFFFF"/>
        </w:rPr>
        <w:t>[</w:t>
      </w:r>
      <w:r w:rsidRPr="002F486B">
        <w:rPr>
          <w:rStyle w:val="a9"/>
          <w:rFonts w:ascii="Arial" w:hAnsi="Arial" w:cs="Arial"/>
          <w:b w:val="0"/>
          <w:bCs w:val="0"/>
          <w:color w:val="4D4D4D"/>
          <w:shd w:val="clear" w:color="auto" w:fill="FFFFFF"/>
        </w:rPr>
        <w:t>3]</w:t>
      </w:r>
      <w:r w:rsidRPr="002F486B">
        <w:t xml:space="preserve"> </w:t>
      </w:r>
      <w:hyperlink r:id="rId17" w:anchor=":~:text=1%20%E5%AE%9E%E4%BD%93%20%EF%BC%9A%E5%8F%88%E5%8F%AB%E4%BD%9C%E6%9C%AC%E4%BD%93%EF%BC%88Ontology%EF%BC%89%EF%BC%8C%E6%8C%87%E5%AE%A2%E8%A7%82%E5%AD%98%E5%9C%A8%E5%B9%B6%E5%8F%AF%E7%9B%B8%E4%BA%92%E5%8C%BA%E5%88%AB%E7%9A%84%E4%BA%8B%E7%89%A9%EF%BC%8C%E5%8F%AF%E4%BB%A5%E6%98%AF%E5%85%B7%E4%BD%93%E7%9A%84%E4%BA%BA%E3%80%81%E4%BA%8B%E3%80%81%E7%89%A9%EF%BC%8C%E4%B9%9F%E5%8F%AF%E4%BB%A5%E6%98%AF%E6%8A%BD%E8%B1%A1%E7%9A%84%E6%A6%82%E5%BF%B5%E6%88%96%E8%81%94%E7%B3%BB%E3%80%82%20%E5%AE%9E%E4%BD%93%E6%98%AF%E7%9F%A5%E8%AF%86%E5%9B%BE%E8%B0%B1%E4%B8%AD%E6%9C%80%E5%9F%BA%E6%9C%AC%E7%9A%84%E5%85%83%E7%B4%A0%E3%80%82%202%20%E5%85%B3%E7%B3%BB,%EF%BC%9A%E5%9C%A8%E7%9F%A5%E8%AF%86%E5%9B%BE%E8%B0%B1%E4%B8%AD%EF%BC%8C%E8%BE%B9%E8%A1%A8%E7%A4%BA%E7%9F%A5%E8%AF%86%E5%9B%BE%E8%B0%B1%E4%B8%AD%E7%9A%84%E5%85%B3%E7%B3%BB%EF%BC%8C%E7%94%A8%E6%9D%A5%E8%A1%A8%E7%A4%BA%E4%B8%8D%E5%90%8C%E5%AE%9E%E4%BD%93%E9%97%B4%E7%9A%84%E6%9F%90%E7%A7%8D%E8%81%94%E7%B3%BB%E3%80%82%20%E5%A6%82%E5%9B%BE3-1%E6%89%80%E7%A4%BA%EF%BC%8C%E5%9B%BE%E7%81%B5%E5%92%8C%E4%BA%BA%E5%B7%A5%E6%99%BA%E8%83%BD%E4%B9%8B%E9%97%B4%E7%9A%84%E5%85%B3%E7%B3%BB%EF%BC%8C%E7%9F%A5%E8%AF%86%E5%9B%BE%E8%B0%B1%E5%92%8C%E8%B0%B7%E6%AD%8C%E4%B9%8B%E9%97%B4%E7%9A%84%E5%85%B3%E7%B3%BB%EF%BC%8C%E8%B0%B7%E6%AD%8C%E5%92%8C%E6%B7%B1%E5%BA%A6%E5%AD%A6%E4%B9%A0%E4%B9%8B%E9%97%B4%E7%9A%84%E5%85%B3%E7%B3%BB%E3%80%82%203%20%E5%B1%9E%E6%80%A7%20%EF%BC%9A%E7%9F%A5%E8%AF%86%E5%9B%BE%E8%B0%B1%E4%B8%AD%E7%9A%84%E5%AE%9E%E4%BD%93%E5%92%8C%E5%85%B3%E7%B3%BB%E9%83%BD%E5%8F%AF%E4%BB%A5%E6%9C%89%E5%90%84%E8%87%AA%E7%9A%84%E5%B1%9E%E6%80%A7%EF%BC%8C%E5%A6%82%E5%9B%BE3-2%E6%89%80%E7%A4%BA%E3%80%82%20%E2%96%B2%E5%9B%BE3-2%20%E7%9F%A5%E8%AF%86%E5%9B%BE%E8%B0%B1%E4%B8%AD%E7%9A%84%E5%B1%9E%E6%80%A7" w:history="1">
        <w:r>
          <w:rPr>
            <w:rStyle w:val="a7"/>
          </w:rPr>
          <w:t>什么是知识图谱？通俗易懂_</w:t>
        </w:r>
        <w:proofErr w:type="gramStart"/>
        <w:r>
          <w:rPr>
            <w:rStyle w:val="a7"/>
          </w:rPr>
          <w:t>一个写湿的</w:t>
        </w:r>
        <w:proofErr w:type="gramEnd"/>
        <w:r>
          <w:rPr>
            <w:rStyle w:val="a7"/>
          </w:rPr>
          <w:t>程序猿</w:t>
        </w:r>
        <w:proofErr w:type="gramStart"/>
        <w:r>
          <w:rPr>
            <w:rStyle w:val="a7"/>
          </w:rPr>
          <w:t>的博客</w:t>
        </w:r>
        <w:proofErr w:type="gramEnd"/>
        <w:r>
          <w:rPr>
            <w:rStyle w:val="a7"/>
          </w:rPr>
          <w:t>-CSDN</w:t>
        </w:r>
        <w:proofErr w:type="gramStart"/>
        <w:r>
          <w:rPr>
            <w:rStyle w:val="a7"/>
          </w:rPr>
          <w:t>博客</w:t>
        </w:r>
        <w:proofErr w:type="gramEnd"/>
      </w:hyperlink>
    </w:p>
    <w:p w14:paraId="650713A9" w14:textId="354DDB0C" w:rsidR="002F486B" w:rsidRDefault="002F486B" w:rsidP="001A08D8">
      <w:r>
        <w:tab/>
        <w:t>01 什么是知识图谱</w:t>
      </w:r>
      <w:r>
        <w:rPr>
          <w:rFonts w:hint="eastAsia"/>
        </w:rPr>
        <w:t xml:space="preserve"> </w:t>
      </w:r>
      <w:r>
        <w:t>02 知识图谱的价值</w:t>
      </w:r>
      <w:r w:rsidR="001A08D8">
        <w:rPr>
          <w:rFonts w:hint="eastAsia"/>
        </w:rPr>
        <w:t xml:space="preserve"> </w:t>
      </w:r>
      <w:r>
        <w:t>03 知识图谱的架构</w:t>
      </w:r>
    </w:p>
    <w:p w14:paraId="66CC6F44" w14:textId="3F3FF08E" w:rsidR="00473ABD" w:rsidRDefault="00473ABD" w:rsidP="001A08D8">
      <w:r>
        <w:rPr>
          <w:rFonts w:hint="eastAsia"/>
        </w:rPr>
        <w:t>[</w:t>
      </w:r>
      <w:r>
        <w:t>4]</w:t>
      </w:r>
      <w:r w:rsidR="009E12D1" w:rsidRPr="009E12D1">
        <w:t xml:space="preserve"> </w:t>
      </w:r>
      <w:hyperlink r:id="rId18" w:history="1">
        <w:r w:rsidR="009E12D1">
          <w:rPr>
            <w:rStyle w:val="a7"/>
          </w:rPr>
          <w:t>知识图谱构建流程详解 - 知乎 (zhihu.com)</w:t>
        </w:r>
      </w:hyperlink>
    </w:p>
    <w:p w14:paraId="59AF92A8" w14:textId="6E9A15A2" w:rsidR="00F85460" w:rsidRDefault="00F85460" w:rsidP="00BF3712">
      <w:pPr>
        <w:ind w:left="420"/>
      </w:pPr>
      <w:r w:rsidRPr="00F85460">
        <w:rPr>
          <w:rFonts w:hint="eastAsia"/>
        </w:rPr>
        <w:t>引言</w:t>
      </w:r>
      <w:r w:rsidR="004B6335">
        <w:rPr>
          <w:rFonts w:hint="eastAsia"/>
        </w:rPr>
        <w:t xml:space="preserve"> </w:t>
      </w:r>
      <w:r w:rsidR="004B6335" w:rsidRPr="004B6335">
        <w:rPr>
          <w:rFonts w:hint="eastAsia"/>
        </w:rPr>
        <w:t>知识图谱的基本定义</w:t>
      </w:r>
      <w:r w:rsidR="00D3060D">
        <w:rPr>
          <w:rFonts w:hint="eastAsia"/>
        </w:rPr>
        <w:t xml:space="preserve"> </w:t>
      </w:r>
      <w:r w:rsidR="00D3060D" w:rsidRPr="00D3060D">
        <w:rPr>
          <w:rFonts w:hint="eastAsia"/>
        </w:rPr>
        <w:t>一、知识建模</w:t>
      </w:r>
      <w:r w:rsidR="00F3377D">
        <w:rPr>
          <w:rFonts w:hint="eastAsia"/>
        </w:rPr>
        <w:t xml:space="preserve"> </w:t>
      </w:r>
      <w:r w:rsidR="00F3377D" w:rsidRPr="00F3377D">
        <w:rPr>
          <w:rFonts w:hint="eastAsia"/>
        </w:rPr>
        <w:t>二、知识存储</w:t>
      </w:r>
      <w:r w:rsidR="00F3377D">
        <w:rPr>
          <w:rFonts w:hint="eastAsia"/>
        </w:rPr>
        <w:t xml:space="preserve"> </w:t>
      </w:r>
      <w:r w:rsidR="00F3377D" w:rsidRPr="00F3377D">
        <w:rPr>
          <w:rFonts w:hint="eastAsia"/>
        </w:rPr>
        <w:t>三、</w:t>
      </w:r>
      <w:r w:rsidR="00F3377D" w:rsidRPr="00F3377D">
        <w:t xml:space="preserve"> 信息抽取</w:t>
      </w:r>
      <w:r w:rsidR="00A94F4F">
        <w:rPr>
          <w:rFonts w:hint="eastAsia"/>
        </w:rPr>
        <w:t xml:space="preserve"> </w:t>
      </w:r>
      <w:r w:rsidR="00A94F4F" w:rsidRPr="00A94F4F">
        <w:rPr>
          <w:rFonts w:hint="eastAsia"/>
        </w:rPr>
        <w:t>四、</w:t>
      </w:r>
      <w:r w:rsidR="00A94F4F" w:rsidRPr="00A94F4F">
        <w:t xml:space="preserve"> 知识融合</w:t>
      </w:r>
      <w:r w:rsidR="005F197D">
        <w:rPr>
          <w:rFonts w:hint="eastAsia"/>
        </w:rPr>
        <w:t xml:space="preserve"> </w:t>
      </w:r>
      <w:r w:rsidR="005F197D" w:rsidRPr="005F197D">
        <w:rPr>
          <w:rFonts w:hint="eastAsia"/>
        </w:rPr>
        <w:t>五、知识计算</w:t>
      </w:r>
      <w:r w:rsidR="003A5BA9">
        <w:rPr>
          <w:rFonts w:hint="eastAsia"/>
        </w:rPr>
        <w:t xml:space="preserve"> </w:t>
      </w:r>
      <w:r w:rsidR="003A5BA9" w:rsidRPr="003A5BA9">
        <w:rPr>
          <w:rFonts w:hint="eastAsia"/>
        </w:rPr>
        <w:t>六、知识图谱的应用</w:t>
      </w:r>
    </w:p>
    <w:p w14:paraId="7B99642A" w14:textId="0760E40E" w:rsidR="008903AE" w:rsidRDefault="008903AE" w:rsidP="008903AE">
      <w:pPr>
        <w:rPr>
          <w:rStyle w:val="a7"/>
        </w:rPr>
      </w:pPr>
      <w:r>
        <w:rPr>
          <w:rFonts w:hint="eastAsia"/>
        </w:rPr>
        <w:t>[</w:t>
      </w:r>
      <w:r>
        <w:t>5]</w:t>
      </w:r>
      <w:r w:rsidR="00C50B35" w:rsidRPr="00C50B35">
        <w:t xml:space="preserve"> </w:t>
      </w:r>
      <w:hyperlink r:id="rId19" w:history="1">
        <w:r w:rsidR="00C50B35">
          <w:rPr>
            <w:rStyle w:val="a7"/>
          </w:rPr>
          <w:t>结构化数据和非结构化数据、半结构化数据的区别_结构化数据 非结构化数据 半结构化数据-CSDN</w:t>
        </w:r>
        <w:proofErr w:type="gramStart"/>
        <w:r w:rsidR="00C50B35">
          <w:rPr>
            <w:rStyle w:val="a7"/>
          </w:rPr>
          <w:t>博客</w:t>
        </w:r>
        <w:proofErr w:type="gramEnd"/>
      </w:hyperlink>
    </w:p>
    <w:p w14:paraId="30E46C6E" w14:textId="3710070B" w:rsidR="00D116F5" w:rsidRDefault="00491F79" w:rsidP="008903AE">
      <w:r>
        <w:rPr>
          <w:rStyle w:val="a7"/>
        </w:rPr>
        <w:t>[6]</w:t>
      </w:r>
      <w:r w:rsidRPr="00491F79">
        <w:t xml:space="preserve"> </w:t>
      </w:r>
      <w:hyperlink r:id="rId20" w:history="1">
        <w:r>
          <w:rPr>
            <w:rStyle w:val="a7"/>
          </w:rPr>
          <w:t>构建民航业知识图谱并实现语义查询-CSDN</w:t>
        </w:r>
        <w:proofErr w:type="gramStart"/>
        <w:r>
          <w:rPr>
            <w:rStyle w:val="a7"/>
          </w:rPr>
          <w:t>博客</w:t>
        </w:r>
        <w:proofErr w:type="gramEnd"/>
      </w:hyperlink>
    </w:p>
    <w:p w14:paraId="35EB7FD8" w14:textId="483BCF62" w:rsidR="009E191D" w:rsidRPr="00A94F4F" w:rsidRDefault="009E191D" w:rsidP="008903AE">
      <w:r>
        <w:tab/>
      </w:r>
      <w:r w:rsidR="00534E82" w:rsidRPr="00534E82">
        <w:rPr>
          <w:rFonts w:hint="eastAsia"/>
        </w:rPr>
        <w:t>知识图谱实体类型</w:t>
      </w:r>
      <w:r w:rsidR="00534E82">
        <w:rPr>
          <w:rFonts w:hint="eastAsia"/>
        </w:rPr>
        <w:t xml:space="preserve"> </w:t>
      </w:r>
      <w:r w:rsidR="00534E82" w:rsidRPr="00534E82">
        <w:rPr>
          <w:rFonts w:hint="eastAsia"/>
        </w:rPr>
        <w:t>知识图谱实体关系类型</w:t>
      </w:r>
      <w:r w:rsidR="00534E82">
        <w:rPr>
          <w:rFonts w:hint="eastAsia"/>
        </w:rPr>
        <w:t xml:space="preserve"> </w:t>
      </w:r>
      <w:r w:rsidR="00534E82" w:rsidRPr="00534E82">
        <w:t>知识图谱属性类型</w:t>
      </w:r>
    </w:p>
    <w:p w14:paraId="317FCB0D" w14:textId="77777777" w:rsidR="00931F51" w:rsidRDefault="001709F8" w:rsidP="001E16CA">
      <w:pPr>
        <w:pStyle w:val="2"/>
        <w:jc w:val="center"/>
      </w:pPr>
      <w:bookmarkStart w:id="13" w:name="_Toc148713940"/>
      <w:bookmarkStart w:id="14" w:name="_Toc149557121"/>
      <w:r>
        <w:lastRenderedPageBreak/>
        <w:t>航空要素</w:t>
      </w:r>
      <w:bookmarkEnd w:id="13"/>
      <w:bookmarkEnd w:id="14"/>
    </w:p>
    <w:p w14:paraId="547828CC" w14:textId="77777777" w:rsidR="002A41BF" w:rsidRDefault="002A41BF" w:rsidP="002A41BF">
      <w:pPr>
        <w:pStyle w:val="3"/>
      </w:pPr>
      <w:bookmarkStart w:id="15" w:name="_Toc148713941"/>
      <w:bookmarkStart w:id="16" w:name="_Toc149557122"/>
      <w:r>
        <w:rPr>
          <w:rFonts w:hint="eastAsia"/>
        </w:rPr>
        <w:t>定义：</w:t>
      </w:r>
      <w:bookmarkEnd w:id="16"/>
    </w:p>
    <w:p w14:paraId="5011C324" w14:textId="49E9E0BE" w:rsidR="002A41BF" w:rsidRDefault="003F2222" w:rsidP="003F2222">
      <w:pPr>
        <w:widowControl/>
        <w:shd w:val="clear" w:color="auto" w:fill="FDFDFE"/>
        <w:spacing w:before="90"/>
        <w:ind w:left="360"/>
        <w:jc w:val="left"/>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1</w:t>
      </w:r>
      <w:r>
        <w:rPr>
          <w:rFonts w:ascii="PingFang-SC-Regular" w:eastAsia="宋体" w:hAnsi="PingFang-SC-Regular" w:cs="宋体"/>
          <w:color w:val="05073B"/>
          <w:kern w:val="0"/>
          <w:sz w:val="23"/>
          <w:szCs w:val="23"/>
        </w:rPr>
        <w:t>.</w:t>
      </w:r>
      <w:r w:rsidR="009F0FA5" w:rsidRPr="009F0FA5">
        <w:rPr>
          <w:rFonts w:ascii="PingFang-SC-Regular" w:eastAsia="宋体" w:hAnsi="PingFang-SC-Regular" w:cs="宋体"/>
          <w:color w:val="05073B"/>
          <w:kern w:val="0"/>
          <w:sz w:val="23"/>
          <w:szCs w:val="23"/>
        </w:rPr>
        <w:t>航空要素：指的是航空领域的各种数据元素，如飞机、</w:t>
      </w:r>
      <w:r w:rsidR="004013F6" w:rsidRPr="004013F6">
        <w:rPr>
          <w:rFonts w:ascii="PingFang-SC-Regular" w:eastAsia="宋体" w:hAnsi="PingFang-SC-Regular" w:cs="宋体" w:hint="eastAsia"/>
          <w:color w:val="05073B"/>
          <w:kern w:val="0"/>
          <w:sz w:val="23"/>
          <w:szCs w:val="23"/>
        </w:rPr>
        <w:t>导航台</w:t>
      </w:r>
      <w:r w:rsidR="004013F6" w:rsidRPr="009F0FA5">
        <w:rPr>
          <w:rFonts w:ascii="PingFang-SC-Regular" w:eastAsia="宋体" w:hAnsi="PingFang-SC-Regular" w:cs="宋体"/>
          <w:color w:val="05073B"/>
          <w:kern w:val="0"/>
          <w:sz w:val="23"/>
          <w:szCs w:val="23"/>
        </w:rPr>
        <w:t>、</w:t>
      </w:r>
      <w:r w:rsidR="009F0FA5" w:rsidRPr="009F0FA5">
        <w:rPr>
          <w:rFonts w:ascii="PingFang-SC-Regular" w:eastAsia="宋体" w:hAnsi="PingFang-SC-Regular" w:cs="宋体"/>
          <w:color w:val="05073B"/>
          <w:kern w:val="0"/>
          <w:sz w:val="23"/>
          <w:szCs w:val="23"/>
        </w:rPr>
        <w:t>机场、</w:t>
      </w:r>
      <w:r w:rsidR="00F405D6" w:rsidRPr="004013F6">
        <w:rPr>
          <w:rFonts w:ascii="PingFang-SC-Regular" w:eastAsia="宋体" w:hAnsi="PingFang-SC-Regular" w:cs="宋体" w:hint="eastAsia"/>
          <w:color w:val="05073B"/>
          <w:kern w:val="0"/>
          <w:sz w:val="23"/>
          <w:szCs w:val="23"/>
        </w:rPr>
        <w:t>跑道</w:t>
      </w:r>
      <w:r w:rsidR="00F405D6">
        <w:rPr>
          <w:rFonts w:ascii="PingFang-SC-Regular" w:eastAsia="宋体" w:hAnsi="PingFang-SC-Regular" w:cs="宋体" w:hint="eastAsia"/>
          <w:color w:val="05073B"/>
          <w:kern w:val="0"/>
          <w:sz w:val="23"/>
          <w:szCs w:val="23"/>
        </w:rPr>
        <w:t>、</w:t>
      </w:r>
      <w:r w:rsidR="009F0FA5" w:rsidRPr="009F0FA5">
        <w:rPr>
          <w:rFonts w:ascii="PingFang-SC-Regular" w:eastAsia="宋体" w:hAnsi="PingFang-SC-Regular" w:cs="宋体"/>
          <w:color w:val="05073B"/>
          <w:kern w:val="0"/>
          <w:sz w:val="23"/>
          <w:szCs w:val="23"/>
        </w:rPr>
        <w:t>航线</w:t>
      </w:r>
      <w:r w:rsidR="00015BA2" w:rsidRPr="009F0FA5">
        <w:rPr>
          <w:rFonts w:ascii="PingFang-SC-Regular" w:eastAsia="宋体" w:hAnsi="PingFang-SC-Regular" w:cs="宋体"/>
          <w:color w:val="05073B"/>
          <w:kern w:val="0"/>
          <w:sz w:val="23"/>
          <w:szCs w:val="23"/>
        </w:rPr>
        <w:t>、</w:t>
      </w:r>
      <w:r w:rsidR="009F0FA5" w:rsidRPr="009F0FA5">
        <w:rPr>
          <w:rFonts w:ascii="PingFang-SC-Regular" w:eastAsia="宋体" w:hAnsi="PingFang-SC-Regular" w:cs="宋体"/>
          <w:color w:val="05073B"/>
          <w:kern w:val="0"/>
          <w:sz w:val="23"/>
          <w:szCs w:val="23"/>
        </w:rPr>
        <w:t>天气情况等。这些数据通常以表格或数据库的形式存在，也可能包括地理信息。</w:t>
      </w:r>
    </w:p>
    <w:p w14:paraId="7C80B791" w14:textId="1E8BAF8F" w:rsidR="007B3602" w:rsidRPr="009F0FA5" w:rsidRDefault="007B3602" w:rsidP="007B3602">
      <w:pPr>
        <w:widowControl/>
        <w:shd w:val="clear" w:color="auto" w:fill="FDFDFE"/>
        <w:spacing w:before="90"/>
        <w:ind w:left="360"/>
        <w:jc w:val="left"/>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2</w:t>
      </w:r>
      <w:r>
        <w:rPr>
          <w:rFonts w:ascii="PingFang-SC-Regular" w:eastAsia="宋体" w:hAnsi="PingFang-SC-Regular" w:cs="宋体"/>
          <w:color w:val="05073B"/>
          <w:kern w:val="0"/>
          <w:sz w:val="23"/>
          <w:szCs w:val="23"/>
        </w:rPr>
        <w:t>.</w:t>
      </w:r>
      <w:r w:rsidRPr="007B3602">
        <w:rPr>
          <w:rFonts w:ascii="PingFang-SC-Regular" w:eastAsia="宋体" w:hAnsi="PingFang-SC-Regular" w:cs="宋体" w:hint="eastAsia"/>
          <w:color w:val="05073B"/>
          <w:kern w:val="0"/>
          <w:sz w:val="23"/>
          <w:szCs w:val="23"/>
        </w:rPr>
        <w:t>航空要素是指直接服务于飞行的专门要素。航空图上用紫色</w:t>
      </w:r>
      <w:proofErr w:type="gramStart"/>
      <w:r w:rsidRPr="007B3602">
        <w:rPr>
          <w:rFonts w:ascii="PingFang-SC-Regular" w:eastAsia="宋体" w:hAnsi="PingFang-SC-Regular" w:cs="宋体" w:hint="eastAsia"/>
          <w:color w:val="05073B"/>
          <w:kern w:val="0"/>
          <w:sz w:val="23"/>
          <w:szCs w:val="23"/>
        </w:rPr>
        <w:t>突出表示</w:t>
      </w:r>
      <w:proofErr w:type="gramEnd"/>
      <w:r w:rsidR="003C188D">
        <w:rPr>
          <w:rFonts w:ascii="PingFang-SC-Regular" w:eastAsia="宋体" w:hAnsi="PingFang-SC-Regular" w:cs="宋体" w:hint="eastAsia"/>
          <w:color w:val="05073B"/>
          <w:kern w:val="0"/>
          <w:sz w:val="23"/>
          <w:szCs w:val="23"/>
        </w:rPr>
        <w:t>[</w:t>
      </w:r>
      <w:r w:rsidR="003C188D">
        <w:rPr>
          <w:rFonts w:ascii="PingFang-SC-Regular" w:eastAsia="宋体" w:hAnsi="PingFang-SC-Regular" w:cs="宋体"/>
          <w:color w:val="05073B"/>
          <w:kern w:val="0"/>
          <w:sz w:val="23"/>
          <w:szCs w:val="23"/>
        </w:rPr>
        <w:t>5]</w:t>
      </w:r>
      <w:r w:rsidRPr="007B3602">
        <w:rPr>
          <w:rFonts w:ascii="PingFang-SC-Regular" w:eastAsia="宋体" w:hAnsi="PingFang-SC-Regular" w:cs="宋体" w:hint="eastAsia"/>
          <w:color w:val="05073B"/>
          <w:kern w:val="0"/>
          <w:sz w:val="23"/>
          <w:szCs w:val="23"/>
        </w:rPr>
        <w:t>。</w:t>
      </w:r>
    </w:p>
    <w:p w14:paraId="7E0AA81A" w14:textId="71C28FC1" w:rsidR="00931F51" w:rsidRDefault="00B254F2" w:rsidP="00006B83">
      <w:pPr>
        <w:pStyle w:val="3"/>
      </w:pPr>
      <w:bookmarkStart w:id="17" w:name="_Toc149557123"/>
      <w:r>
        <w:t>数据类型</w:t>
      </w:r>
      <w:bookmarkEnd w:id="15"/>
      <w:bookmarkEnd w:id="17"/>
    </w:p>
    <w:p w14:paraId="3A87B2D7" w14:textId="77777777" w:rsidR="006128CB" w:rsidRPr="006128CB" w:rsidRDefault="006128CB" w:rsidP="006128CB">
      <w:pPr>
        <w:widowControl/>
        <w:shd w:val="clear" w:color="auto" w:fill="FDFDFE"/>
        <w:spacing w:before="210"/>
        <w:jc w:val="left"/>
        <w:rPr>
          <w:rFonts w:ascii="PingFang-SC-Regular" w:eastAsia="宋体" w:hAnsi="PingFang-SC-Regular" w:cs="宋体" w:hint="eastAsia"/>
          <w:color w:val="05073B"/>
          <w:kern w:val="0"/>
          <w:sz w:val="23"/>
          <w:szCs w:val="23"/>
        </w:rPr>
      </w:pPr>
      <w:r w:rsidRPr="006128CB">
        <w:rPr>
          <w:rFonts w:ascii="PingFang-SC-Regular" w:eastAsia="宋体" w:hAnsi="PingFang-SC-Regular" w:cs="宋体"/>
          <w:color w:val="05073B"/>
          <w:kern w:val="0"/>
          <w:sz w:val="23"/>
          <w:szCs w:val="23"/>
        </w:rPr>
        <w:t>数据类型：</w:t>
      </w:r>
    </w:p>
    <w:p w14:paraId="02E4B43B" w14:textId="77777777" w:rsidR="006128CB" w:rsidRPr="006128CB" w:rsidRDefault="006128CB" w:rsidP="006128CB">
      <w:pPr>
        <w:widowControl/>
        <w:numPr>
          <w:ilvl w:val="0"/>
          <w:numId w:val="8"/>
        </w:numPr>
        <w:shd w:val="clear" w:color="auto" w:fill="FDFDFE"/>
        <w:jc w:val="left"/>
        <w:rPr>
          <w:rFonts w:ascii="PingFang-SC-Regular" w:eastAsia="宋体" w:hAnsi="PingFang-SC-Regular" w:cs="宋体" w:hint="eastAsia"/>
          <w:color w:val="05073B"/>
          <w:kern w:val="0"/>
          <w:sz w:val="23"/>
          <w:szCs w:val="23"/>
        </w:rPr>
      </w:pPr>
      <w:r w:rsidRPr="006128CB">
        <w:rPr>
          <w:rFonts w:ascii="PingFang-SC-Regular" w:eastAsia="宋体" w:hAnsi="PingFang-SC-Regular" w:cs="宋体"/>
          <w:color w:val="05073B"/>
          <w:kern w:val="0"/>
          <w:sz w:val="23"/>
          <w:szCs w:val="23"/>
        </w:rPr>
        <w:t>结构化数据：包括飞行数据、航班信息、航空器性能数据、飞行员资质信息、航材信息等。这些数据通常以表格或数据库的形式存储，具有固定的结构和格式。</w:t>
      </w:r>
    </w:p>
    <w:p w14:paraId="1AE2F1E9" w14:textId="77777777" w:rsidR="006128CB" w:rsidRPr="006128CB" w:rsidRDefault="006128CB" w:rsidP="006128CB">
      <w:pPr>
        <w:widowControl/>
        <w:numPr>
          <w:ilvl w:val="0"/>
          <w:numId w:val="8"/>
        </w:numPr>
        <w:shd w:val="clear" w:color="auto" w:fill="FDFDFE"/>
        <w:spacing w:before="90"/>
        <w:jc w:val="left"/>
        <w:rPr>
          <w:rFonts w:ascii="PingFang-SC-Regular" w:eastAsia="宋体" w:hAnsi="PingFang-SC-Regular" w:cs="宋体" w:hint="eastAsia"/>
          <w:color w:val="05073B"/>
          <w:kern w:val="0"/>
          <w:sz w:val="23"/>
          <w:szCs w:val="23"/>
        </w:rPr>
      </w:pPr>
      <w:r w:rsidRPr="006128CB">
        <w:rPr>
          <w:rFonts w:ascii="PingFang-SC-Regular" w:eastAsia="宋体" w:hAnsi="PingFang-SC-Regular" w:cs="宋体"/>
          <w:color w:val="05073B"/>
          <w:kern w:val="0"/>
          <w:sz w:val="23"/>
          <w:szCs w:val="23"/>
        </w:rPr>
        <w:t>非结构化数据：包括航空图像、语音记录、文字记录、航空器维护记录等。这些数据没有固定的结构，需要借助自然语言处理等技术进行处理和分析。</w:t>
      </w:r>
    </w:p>
    <w:p w14:paraId="4BE8BFC2" w14:textId="5A1C4527" w:rsidR="006128CB" w:rsidRDefault="006128CB" w:rsidP="006128CB">
      <w:pPr>
        <w:widowControl/>
        <w:numPr>
          <w:ilvl w:val="0"/>
          <w:numId w:val="8"/>
        </w:numPr>
        <w:shd w:val="clear" w:color="auto" w:fill="FDFDFE"/>
        <w:spacing w:before="90"/>
        <w:jc w:val="left"/>
        <w:rPr>
          <w:rFonts w:ascii="PingFang-SC-Regular" w:eastAsia="宋体" w:hAnsi="PingFang-SC-Regular" w:cs="宋体" w:hint="eastAsia"/>
          <w:color w:val="05073B"/>
          <w:kern w:val="0"/>
          <w:sz w:val="23"/>
          <w:szCs w:val="23"/>
        </w:rPr>
      </w:pPr>
      <w:r w:rsidRPr="006128CB">
        <w:rPr>
          <w:rFonts w:ascii="PingFang-SC-Regular" w:eastAsia="宋体" w:hAnsi="PingFang-SC-Regular" w:cs="宋体"/>
          <w:color w:val="05073B"/>
          <w:kern w:val="0"/>
          <w:sz w:val="23"/>
          <w:szCs w:val="23"/>
        </w:rPr>
        <w:t>半结构化数据：包括航空领域的知识文章、研究报告、论文等。这些数据具有一定的结构，但并不如结构化数据那样严格和固定。</w:t>
      </w:r>
    </w:p>
    <w:p w14:paraId="603B34BD" w14:textId="120CED20" w:rsidR="00D04956" w:rsidRPr="00D04956" w:rsidRDefault="00D04956" w:rsidP="00D04956">
      <w:pPr>
        <w:widowControl/>
        <w:shd w:val="clear" w:color="auto" w:fill="FDFDFE"/>
        <w:spacing w:before="9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hint="eastAsia"/>
          <w:color w:val="05073B"/>
          <w:kern w:val="0"/>
          <w:sz w:val="23"/>
          <w:szCs w:val="23"/>
        </w:rPr>
        <w:t>根据民航数据的内容和形式，可以将民航数据分为以下几个大类</w:t>
      </w:r>
      <w:r>
        <w:rPr>
          <w:rFonts w:ascii="PingFang-SC-Regular" w:eastAsia="宋体" w:hAnsi="PingFang-SC-Regular" w:cs="宋体" w:hint="eastAsia"/>
          <w:color w:val="05073B"/>
          <w:kern w:val="0"/>
          <w:sz w:val="23"/>
          <w:szCs w:val="23"/>
        </w:rPr>
        <w:t>[</w:t>
      </w:r>
      <w:r>
        <w:rPr>
          <w:rFonts w:ascii="PingFang-SC-Regular" w:eastAsia="宋体" w:hAnsi="PingFang-SC-Regular" w:cs="宋体"/>
          <w:color w:val="05073B"/>
          <w:kern w:val="0"/>
          <w:sz w:val="23"/>
          <w:szCs w:val="23"/>
        </w:rPr>
        <w:t>1]</w:t>
      </w:r>
      <w:r w:rsidRPr="00D04956">
        <w:rPr>
          <w:rFonts w:ascii="PingFang-SC-Regular" w:eastAsia="宋体" w:hAnsi="PingFang-SC-Regular" w:cs="宋体" w:hint="eastAsia"/>
          <w:color w:val="05073B"/>
          <w:kern w:val="0"/>
          <w:sz w:val="23"/>
          <w:szCs w:val="23"/>
        </w:rPr>
        <w:t>：</w:t>
      </w:r>
    </w:p>
    <w:p w14:paraId="2AACD46D" w14:textId="3765AF45" w:rsidR="00D04956" w:rsidRP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color w:val="05073B"/>
          <w:kern w:val="0"/>
          <w:sz w:val="23"/>
          <w:szCs w:val="23"/>
        </w:rPr>
        <w:t xml:space="preserve">1. </w:t>
      </w:r>
      <w:r w:rsidRPr="00D04956">
        <w:rPr>
          <w:rFonts w:ascii="PingFang-SC-Regular" w:eastAsia="宋体" w:hAnsi="PingFang-SC-Regular" w:cs="宋体"/>
          <w:color w:val="05073B"/>
          <w:kern w:val="0"/>
          <w:sz w:val="23"/>
          <w:szCs w:val="23"/>
        </w:rPr>
        <w:t>航空运输数据</w:t>
      </w:r>
    </w:p>
    <w:p w14:paraId="0C394BC8" w14:textId="58CFCFD9" w:rsidR="00D04956" w:rsidRP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hint="eastAsia"/>
          <w:color w:val="05073B"/>
          <w:kern w:val="0"/>
          <w:sz w:val="23"/>
          <w:szCs w:val="23"/>
        </w:rPr>
        <w:t>航空运输数据包括航班信息、机场信息、航空公司信息等。航班信息包括航班号、起降时间、航线等；机场信息包括机场代码、机场位置、机场设施等；航空公司信息包括航空公司代码、航空公司性质、航空公司航线等。</w:t>
      </w:r>
    </w:p>
    <w:p w14:paraId="2ABCFA48" w14:textId="02498068" w:rsidR="00D04956" w:rsidRP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color w:val="05073B"/>
          <w:kern w:val="0"/>
          <w:sz w:val="23"/>
          <w:szCs w:val="23"/>
        </w:rPr>
        <w:t xml:space="preserve">2. </w:t>
      </w:r>
      <w:r w:rsidRPr="00D04956">
        <w:rPr>
          <w:rFonts w:ascii="PingFang-SC-Regular" w:eastAsia="宋体" w:hAnsi="PingFang-SC-Regular" w:cs="宋体"/>
          <w:color w:val="05073B"/>
          <w:kern w:val="0"/>
          <w:sz w:val="23"/>
          <w:szCs w:val="23"/>
        </w:rPr>
        <w:t>客运数据</w:t>
      </w:r>
    </w:p>
    <w:p w14:paraId="0C721A62" w14:textId="4CAC1FB7" w:rsidR="00D04956" w:rsidRP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hint="eastAsia"/>
          <w:color w:val="05073B"/>
          <w:kern w:val="0"/>
          <w:sz w:val="23"/>
          <w:szCs w:val="23"/>
        </w:rPr>
        <w:t>客运数据主要包括旅客运输数据和货物运输数据。旅客运输数据包括旅客数量、旅客类型、旅客舱位等；货物运输数据包括货物数量、货物种类、货物舱位等。</w:t>
      </w:r>
    </w:p>
    <w:p w14:paraId="6E7466D0" w14:textId="26FCD60B" w:rsidR="00D04956" w:rsidRP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color w:val="05073B"/>
          <w:kern w:val="0"/>
          <w:sz w:val="23"/>
          <w:szCs w:val="23"/>
        </w:rPr>
        <w:t xml:space="preserve">3. </w:t>
      </w:r>
      <w:r w:rsidRPr="00D04956">
        <w:rPr>
          <w:rFonts w:ascii="PingFang-SC-Regular" w:eastAsia="宋体" w:hAnsi="PingFang-SC-Regular" w:cs="宋体"/>
          <w:color w:val="05073B"/>
          <w:kern w:val="0"/>
          <w:sz w:val="23"/>
          <w:szCs w:val="23"/>
        </w:rPr>
        <w:t>安全数据</w:t>
      </w:r>
    </w:p>
    <w:p w14:paraId="49D9F681" w14:textId="6018803F" w:rsidR="00D04956" w:rsidRP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hint="eastAsia"/>
          <w:color w:val="05073B"/>
          <w:kern w:val="0"/>
          <w:sz w:val="23"/>
          <w:szCs w:val="23"/>
        </w:rPr>
        <w:t>安全数据主要包括航空事故数据和安全指标数据。航空事故数据包括事故类型、事故原因、事故地点等；安全指标数据包括飞行安全指标、地面安全指标等。</w:t>
      </w:r>
    </w:p>
    <w:p w14:paraId="2CF6E35F" w14:textId="52CEBC3E" w:rsidR="00D04956" w:rsidRP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color w:val="05073B"/>
          <w:kern w:val="0"/>
          <w:sz w:val="23"/>
          <w:szCs w:val="23"/>
        </w:rPr>
        <w:t xml:space="preserve">4. </w:t>
      </w:r>
      <w:r w:rsidRPr="00D04956">
        <w:rPr>
          <w:rFonts w:ascii="PingFang-SC-Regular" w:eastAsia="宋体" w:hAnsi="PingFang-SC-Regular" w:cs="宋体"/>
          <w:color w:val="05073B"/>
          <w:kern w:val="0"/>
          <w:sz w:val="23"/>
          <w:szCs w:val="23"/>
        </w:rPr>
        <w:t>运行数据</w:t>
      </w:r>
    </w:p>
    <w:p w14:paraId="64CABF3C" w14:textId="6FCAD15C" w:rsidR="00D04956" w:rsidRP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hint="eastAsia"/>
          <w:color w:val="05073B"/>
          <w:kern w:val="0"/>
          <w:sz w:val="23"/>
          <w:szCs w:val="23"/>
        </w:rPr>
        <w:t>运行数据主要包括航班运行数据和机场运行数据。航班运行数据包括航班延误情况、航班准点率等；机场运行数据包括航班起降数量、航班滑行时间等。</w:t>
      </w:r>
    </w:p>
    <w:p w14:paraId="0575F6C4" w14:textId="5D67BD02" w:rsidR="00D04956" w:rsidRP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color w:val="05073B"/>
          <w:kern w:val="0"/>
          <w:sz w:val="23"/>
          <w:szCs w:val="23"/>
        </w:rPr>
        <w:lastRenderedPageBreak/>
        <w:t xml:space="preserve">5. </w:t>
      </w:r>
      <w:r w:rsidRPr="00D04956">
        <w:rPr>
          <w:rFonts w:ascii="PingFang-SC-Regular" w:eastAsia="宋体" w:hAnsi="PingFang-SC-Regular" w:cs="宋体"/>
          <w:color w:val="05073B"/>
          <w:kern w:val="0"/>
          <w:sz w:val="23"/>
          <w:szCs w:val="23"/>
        </w:rPr>
        <w:t>经济数据</w:t>
      </w:r>
    </w:p>
    <w:p w14:paraId="2AC3D837" w14:textId="19887BC5" w:rsidR="00D04956" w:rsidRDefault="00D04956" w:rsidP="00D04956">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D04956">
        <w:rPr>
          <w:rFonts w:ascii="PingFang-SC-Regular" w:eastAsia="宋体" w:hAnsi="PingFang-SC-Regular" w:cs="宋体" w:hint="eastAsia"/>
          <w:color w:val="05073B"/>
          <w:kern w:val="0"/>
          <w:sz w:val="23"/>
          <w:szCs w:val="23"/>
        </w:rPr>
        <w:t>经济数据包括航空公司经济数据和航空产业经济数据。航空公司经济数据包括航空公司营业收入、航空公司利润等；航空产业经济数据包括航空产值、航空就业情况等。</w:t>
      </w:r>
    </w:p>
    <w:p w14:paraId="0A614B22" w14:textId="4DAC20FA" w:rsidR="001C0502" w:rsidRDefault="001C0502" w:rsidP="001C0502">
      <w:pPr>
        <w:widowControl/>
        <w:shd w:val="clear" w:color="auto" w:fill="FDFDFE"/>
        <w:spacing w:before="90"/>
        <w:jc w:val="left"/>
        <w:rPr>
          <w:rFonts w:ascii="PingFang-SC-Regular" w:eastAsia="宋体" w:hAnsi="PingFang-SC-Regular" w:cs="宋体" w:hint="eastAsia"/>
          <w:color w:val="05073B"/>
          <w:kern w:val="0"/>
          <w:sz w:val="23"/>
          <w:szCs w:val="23"/>
        </w:rPr>
      </w:pPr>
      <w:r w:rsidRPr="001C0502">
        <w:rPr>
          <w:rFonts w:ascii="PingFang-SC-Regular" w:eastAsia="宋体" w:hAnsi="PingFang-SC-Regular" w:cs="宋体" w:hint="eastAsia"/>
          <w:color w:val="05073B"/>
          <w:kern w:val="0"/>
          <w:sz w:val="23"/>
          <w:szCs w:val="23"/>
        </w:rPr>
        <w:t>导航数据库内的数据分类</w:t>
      </w:r>
      <w:r w:rsidR="00DD469F">
        <w:rPr>
          <w:rFonts w:ascii="PingFang-SC-Regular" w:eastAsia="宋体" w:hAnsi="PingFang-SC-Regular" w:cs="宋体" w:hint="eastAsia"/>
          <w:color w:val="05073B"/>
          <w:kern w:val="0"/>
          <w:sz w:val="23"/>
          <w:szCs w:val="23"/>
        </w:rPr>
        <w:t>[</w:t>
      </w:r>
      <w:r w:rsidR="00DD469F">
        <w:rPr>
          <w:rFonts w:ascii="PingFang-SC-Regular" w:eastAsia="宋体" w:hAnsi="PingFang-SC-Regular" w:cs="宋体"/>
          <w:color w:val="05073B"/>
          <w:kern w:val="0"/>
          <w:sz w:val="23"/>
          <w:szCs w:val="23"/>
        </w:rPr>
        <w:t>4]</w:t>
      </w:r>
      <w:r w:rsidR="00A524D0">
        <w:rPr>
          <w:rFonts w:ascii="PingFang-SC-Regular" w:eastAsia="宋体" w:hAnsi="PingFang-SC-Regular" w:cs="宋体"/>
          <w:color w:val="05073B"/>
          <w:kern w:val="0"/>
          <w:sz w:val="23"/>
          <w:szCs w:val="23"/>
        </w:rPr>
        <w:t>:</w:t>
      </w:r>
    </w:p>
    <w:p w14:paraId="26F28540" w14:textId="5C48FB25" w:rsidR="00001AED" w:rsidRPr="00001AED" w:rsidRDefault="00001AED" w:rsidP="00001AED">
      <w:pPr>
        <w:widowControl/>
        <w:shd w:val="clear" w:color="auto" w:fill="FDFDFE"/>
        <w:spacing w:before="90"/>
        <w:jc w:val="left"/>
        <w:rPr>
          <w:rFonts w:ascii="PingFang-SC-Regular" w:eastAsia="宋体" w:hAnsi="PingFang-SC-Regular" w:cs="宋体" w:hint="eastAsia"/>
          <w:color w:val="05073B"/>
          <w:kern w:val="0"/>
          <w:sz w:val="23"/>
          <w:szCs w:val="23"/>
        </w:rPr>
      </w:pPr>
      <w:r w:rsidRPr="00001AED">
        <w:rPr>
          <w:rFonts w:ascii="PingFang-SC-Regular" w:eastAsia="宋体" w:hAnsi="PingFang-SC-Regular" w:cs="宋体" w:hint="eastAsia"/>
          <w:color w:val="05073B"/>
          <w:kern w:val="0"/>
          <w:sz w:val="23"/>
          <w:szCs w:val="23"/>
        </w:rPr>
        <w:t>基础数据（</w:t>
      </w:r>
      <w:r w:rsidRPr="00001AED">
        <w:rPr>
          <w:rFonts w:ascii="PingFang-SC-Regular" w:eastAsia="宋体" w:hAnsi="PingFang-SC-Regular" w:cs="宋体"/>
          <w:color w:val="05073B"/>
          <w:kern w:val="0"/>
          <w:sz w:val="23"/>
          <w:szCs w:val="23"/>
        </w:rPr>
        <w:t>Basic Data</w:t>
      </w:r>
      <w:r w:rsidRPr="00001AED">
        <w:rPr>
          <w:rFonts w:ascii="PingFang-SC-Regular" w:eastAsia="宋体" w:hAnsi="PingFang-SC-Regular" w:cs="宋体"/>
          <w:color w:val="05073B"/>
          <w:kern w:val="0"/>
          <w:sz w:val="23"/>
          <w:szCs w:val="23"/>
        </w:rPr>
        <w:t>）</w:t>
      </w:r>
      <w:r w:rsidRPr="00001AED">
        <w:rPr>
          <w:rFonts w:ascii="PingFang-SC-Regular" w:eastAsia="宋体" w:hAnsi="PingFang-SC-Regular" w:cs="宋体" w:hint="eastAsia"/>
          <w:color w:val="05073B"/>
          <w:kern w:val="0"/>
          <w:sz w:val="23"/>
          <w:szCs w:val="23"/>
        </w:rPr>
        <w:t>也称标准数据（</w:t>
      </w:r>
      <w:r w:rsidRPr="00001AED">
        <w:rPr>
          <w:rFonts w:ascii="PingFang-SC-Regular" w:eastAsia="宋体" w:hAnsi="PingFang-SC-Regular" w:cs="宋体"/>
          <w:color w:val="05073B"/>
          <w:kern w:val="0"/>
          <w:sz w:val="23"/>
          <w:szCs w:val="23"/>
        </w:rPr>
        <w:t>Standard Data</w:t>
      </w:r>
      <w:r w:rsidRPr="00001AED">
        <w:rPr>
          <w:rFonts w:ascii="PingFang-SC-Regular" w:eastAsia="宋体" w:hAnsi="PingFang-SC-Regular" w:cs="宋体"/>
          <w:color w:val="05073B"/>
          <w:kern w:val="0"/>
          <w:sz w:val="23"/>
          <w:szCs w:val="23"/>
        </w:rPr>
        <w:t>）</w:t>
      </w:r>
      <w:r>
        <w:rPr>
          <w:rFonts w:ascii="PingFang-SC-Regular" w:eastAsia="宋体" w:hAnsi="PingFang-SC-Regular" w:cs="宋体" w:hint="eastAsia"/>
          <w:color w:val="05073B"/>
          <w:kern w:val="0"/>
          <w:sz w:val="23"/>
          <w:szCs w:val="23"/>
        </w:rPr>
        <w:t>:</w:t>
      </w:r>
    </w:p>
    <w:p w14:paraId="798C0A96" w14:textId="76D7A8A8" w:rsidR="00001AED" w:rsidRDefault="00001AED" w:rsidP="00001AED">
      <w:pPr>
        <w:widowControl/>
        <w:shd w:val="clear" w:color="auto" w:fill="FDFDFE"/>
        <w:spacing w:before="90"/>
        <w:ind w:left="420"/>
        <w:jc w:val="left"/>
        <w:rPr>
          <w:rFonts w:ascii="PingFang-SC-Regular" w:eastAsia="宋体" w:hAnsi="PingFang-SC-Regular" w:cs="宋体" w:hint="eastAsia"/>
          <w:color w:val="05073B"/>
          <w:kern w:val="0"/>
          <w:sz w:val="23"/>
          <w:szCs w:val="23"/>
        </w:rPr>
      </w:pPr>
      <w:r w:rsidRPr="00001AED">
        <w:rPr>
          <w:rFonts w:ascii="PingFang-SC-Regular" w:eastAsia="宋体" w:hAnsi="PingFang-SC-Regular" w:cs="宋体" w:hint="eastAsia"/>
          <w:color w:val="05073B"/>
          <w:kern w:val="0"/>
          <w:sz w:val="23"/>
          <w:szCs w:val="23"/>
        </w:rPr>
        <w:t>它来自于各国对外公布的航行资料（包括</w:t>
      </w:r>
      <w:r w:rsidRPr="00001AED">
        <w:rPr>
          <w:rFonts w:ascii="PingFang-SC-Regular" w:eastAsia="宋体" w:hAnsi="PingFang-SC-Regular" w:cs="宋体"/>
          <w:color w:val="05073B"/>
          <w:kern w:val="0"/>
          <w:sz w:val="23"/>
          <w:szCs w:val="23"/>
        </w:rPr>
        <w:t>AIP</w:t>
      </w:r>
      <w:r w:rsidRPr="00001AED">
        <w:rPr>
          <w:rFonts w:ascii="PingFang-SC-Regular" w:eastAsia="宋体" w:hAnsi="PingFang-SC-Regular" w:cs="宋体"/>
          <w:color w:val="05073B"/>
          <w:kern w:val="0"/>
          <w:sz w:val="23"/>
          <w:szCs w:val="23"/>
        </w:rPr>
        <w:t>等），数据供应商（比如</w:t>
      </w:r>
      <w:r w:rsidRPr="00001AED">
        <w:rPr>
          <w:rFonts w:ascii="PingFang-SC-Regular" w:eastAsia="宋体" w:hAnsi="PingFang-SC-Regular" w:cs="宋体"/>
          <w:color w:val="05073B"/>
          <w:kern w:val="0"/>
          <w:sz w:val="23"/>
          <w:szCs w:val="23"/>
        </w:rPr>
        <w:t>JEPPESEN</w:t>
      </w:r>
      <w:r w:rsidRPr="00001AED">
        <w:rPr>
          <w:rFonts w:ascii="PingFang-SC-Regular" w:eastAsia="宋体" w:hAnsi="PingFang-SC-Regular" w:cs="宋体"/>
          <w:color w:val="05073B"/>
          <w:kern w:val="0"/>
          <w:sz w:val="23"/>
          <w:szCs w:val="23"/>
        </w:rPr>
        <w:t>）自动获取并制成电子数据，并提供各厂商加入自身的导航数据库。数据类型有航路、导航台、位置点、机场和跑道位置信息、终端区程序。</w:t>
      </w:r>
    </w:p>
    <w:p w14:paraId="5866C2A9" w14:textId="2CAE57E7" w:rsidR="00001AED" w:rsidRPr="00001AED" w:rsidRDefault="00001AED" w:rsidP="00001AED">
      <w:pPr>
        <w:widowControl/>
        <w:shd w:val="clear" w:color="auto" w:fill="FDFDFE"/>
        <w:spacing w:before="90"/>
        <w:jc w:val="left"/>
        <w:rPr>
          <w:rFonts w:ascii="PingFang-SC-Regular" w:eastAsia="宋体" w:hAnsi="PingFang-SC-Regular" w:cs="宋体" w:hint="eastAsia"/>
          <w:color w:val="05073B"/>
          <w:kern w:val="0"/>
          <w:sz w:val="23"/>
          <w:szCs w:val="23"/>
        </w:rPr>
      </w:pPr>
      <w:r w:rsidRPr="00001AED">
        <w:rPr>
          <w:rFonts w:ascii="PingFang-SC-Regular" w:eastAsia="宋体" w:hAnsi="PingFang-SC-Regular" w:cs="宋体" w:hint="eastAsia"/>
          <w:color w:val="05073B"/>
          <w:kern w:val="0"/>
          <w:sz w:val="23"/>
          <w:szCs w:val="23"/>
        </w:rPr>
        <w:t>公司数据（</w:t>
      </w:r>
      <w:r w:rsidRPr="00001AED">
        <w:rPr>
          <w:rFonts w:ascii="PingFang-SC-Regular" w:eastAsia="宋体" w:hAnsi="PingFang-SC-Regular" w:cs="宋体"/>
          <w:color w:val="05073B"/>
          <w:kern w:val="0"/>
          <w:sz w:val="23"/>
          <w:szCs w:val="23"/>
        </w:rPr>
        <w:t>Company Data</w:t>
      </w:r>
      <w:r w:rsidRPr="00001AED">
        <w:rPr>
          <w:rFonts w:ascii="PingFang-SC-Regular" w:eastAsia="宋体" w:hAnsi="PingFang-SC-Regular" w:cs="宋体"/>
          <w:color w:val="05073B"/>
          <w:kern w:val="0"/>
          <w:sz w:val="23"/>
          <w:szCs w:val="23"/>
        </w:rPr>
        <w:t>）</w:t>
      </w:r>
      <w:r w:rsidRPr="00001AED">
        <w:rPr>
          <w:rFonts w:ascii="PingFang-SC-Regular" w:eastAsia="宋体" w:hAnsi="PingFang-SC-Regular" w:cs="宋体" w:hint="eastAsia"/>
          <w:color w:val="05073B"/>
          <w:kern w:val="0"/>
          <w:sz w:val="23"/>
          <w:szCs w:val="23"/>
        </w:rPr>
        <w:t>也称客户化数据（</w:t>
      </w:r>
      <w:r w:rsidRPr="00001AED">
        <w:rPr>
          <w:rFonts w:ascii="PingFang-SC-Regular" w:eastAsia="宋体" w:hAnsi="PingFang-SC-Regular" w:cs="宋体"/>
          <w:color w:val="05073B"/>
          <w:kern w:val="0"/>
          <w:sz w:val="23"/>
          <w:szCs w:val="23"/>
        </w:rPr>
        <w:t>Tailored Data</w:t>
      </w:r>
      <w:r w:rsidRPr="00001AED">
        <w:rPr>
          <w:rFonts w:ascii="PingFang-SC-Regular" w:eastAsia="宋体" w:hAnsi="PingFang-SC-Regular" w:cs="宋体"/>
          <w:color w:val="05073B"/>
          <w:kern w:val="0"/>
          <w:sz w:val="23"/>
          <w:szCs w:val="23"/>
        </w:rPr>
        <w:t>）</w:t>
      </w:r>
      <w:r>
        <w:rPr>
          <w:rFonts w:ascii="PingFang-SC-Regular" w:eastAsia="宋体" w:hAnsi="PingFang-SC-Regular" w:cs="宋体" w:hint="eastAsia"/>
          <w:color w:val="05073B"/>
          <w:kern w:val="0"/>
          <w:sz w:val="23"/>
          <w:szCs w:val="23"/>
        </w:rPr>
        <w:t>:</w:t>
      </w:r>
    </w:p>
    <w:p w14:paraId="10289CA7" w14:textId="7946A1FC" w:rsidR="00A524D0" w:rsidRDefault="00001AED" w:rsidP="00001AED">
      <w:pPr>
        <w:widowControl/>
        <w:shd w:val="clear" w:color="auto" w:fill="FDFDFE"/>
        <w:spacing w:before="90"/>
        <w:ind w:left="420"/>
        <w:jc w:val="left"/>
        <w:rPr>
          <w:rFonts w:ascii="PingFang-SC-Regular" w:eastAsia="宋体" w:hAnsi="PingFang-SC-Regular" w:cs="宋体" w:hint="eastAsia"/>
          <w:color w:val="05073B"/>
          <w:kern w:val="0"/>
          <w:sz w:val="23"/>
          <w:szCs w:val="23"/>
        </w:rPr>
      </w:pPr>
      <w:r w:rsidRPr="00001AED">
        <w:rPr>
          <w:rFonts w:ascii="PingFang-SC-Regular" w:eastAsia="宋体" w:hAnsi="PingFang-SC-Regular" w:cs="宋体" w:hint="eastAsia"/>
          <w:color w:val="05073B"/>
          <w:kern w:val="0"/>
          <w:sz w:val="23"/>
          <w:szCs w:val="23"/>
        </w:rPr>
        <w:t>这部分数据未公布于航行资料，或者所公布的航行资料无法被</w:t>
      </w:r>
      <w:r w:rsidRPr="00001AED">
        <w:rPr>
          <w:rFonts w:ascii="PingFang-SC-Regular" w:eastAsia="宋体" w:hAnsi="PingFang-SC-Regular" w:cs="宋体"/>
          <w:color w:val="05073B"/>
          <w:kern w:val="0"/>
          <w:sz w:val="23"/>
          <w:szCs w:val="23"/>
        </w:rPr>
        <w:t>JEPPESEN</w:t>
      </w:r>
      <w:r w:rsidRPr="00001AED">
        <w:rPr>
          <w:rFonts w:ascii="PingFang-SC-Regular" w:eastAsia="宋体" w:hAnsi="PingFang-SC-Regular" w:cs="宋体"/>
          <w:color w:val="05073B"/>
          <w:kern w:val="0"/>
          <w:sz w:val="23"/>
          <w:szCs w:val="23"/>
        </w:rPr>
        <w:t>获取。因此，需要由航空公司根据实际需要，以规定的格式提交给导航数据库厂商加入数据库。类型包括导航台、位置点、机场和跑道位置信息、终端区程序、公司航路。</w:t>
      </w:r>
    </w:p>
    <w:p w14:paraId="5C93CE97" w14:textId="312D9CE4" w:rsidR="000E659C" w:rsidRDefault="000E659C" w:rsidP="000E659C">
      <w:pPr>
        <w:widowControl/>
        <w:shd w:val="clear" w:color="auto" w:fill="FDFDFE"/>
        <w:spacing w:before="90"/>
        <w:jc w:val="left"/>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航图的分类</w:t>
      </w:r>
      <w:r w:rsidR="00D767FC">
        <w:rPr>
          <w:rFonts w:ascii="PingFang-SC-Regular" w:eastAsia="宋体" w:hAnsi="PingFang-SC-Regular" w:cs="宋体" w:hint="eastAsia"/>
          <w:color w:val="05073B"/>
          <w:kern w:val="0"/>
          <w:sz w:val="23"/>
          <w:szCs w:val="23"/>
        </w:rPr>
        <w:t>[</w:t>
      </w:r>
      <w:r w:rsidR="00D767FC">
        <w:rPr>
          <w:rFonts w:ascii="PingFang-SC-Regular" w:eastAsia="宋体" w:hAnsi="PingFang-SC-Regular" w:cs="宋体"/>
          <w:color w:val="05073B"/>
          <w:kern w:val="0"/>
          <w:sz w:val="23"/>
          <w:szCs w:val="23"/>
        </w:rPr>
        <w:t>5]</w:t>
      </w:r>
      <w:r>
        <w:rPr>
          <w:rFonts w:ascii="PingFang-SC-Regular" w:eastAsia="宋体" w:hAnsi="PingFang-SC-Regular" w:cs="宋体" w:hint="eastAsia"/>
          <w:color w:val="05073B"/>
          <w:kern w:val="0"/>
          <w:sz w:val="23"/>
          <w:szCs w:val="23"/>
        </w:rPr>
        <w:t>：</w:t>
      </w:r>
    </w:p>
    <w:p w14:paraId="4C26CE81" w14:textId="737427D7" w:rsidR="000E659C" w:rsidRPr="006128CB" w:rsidRDefault="000E659C" w:rsidP="000E659C">
      <w:pPr>
        <w:widowControl/>
        <w:shd w:val="clear" w:color="auto" w:fill="FDFDFE"/>
        <w:spacing w:before="90"/>
        <w:jc w:val="left"/>
        <w:rPr>
          <w:rFonts w:ascii="PingFang-SC-Regular" w:eastAsia="宋体" w:hAnsi="PingFang-SC-Regular" w:cs="宋体" w:hint="eastAsia"/>
          <w:color w:val="05073B"/>
          <w:kern w:val="0"/>
          <w:sz w:val="23"/>
          <w:szCs w:val="23"/>
        </w:rPr>
      </w:pPr>
      <w:r w:rsidRPr="000E659C">
        <w:rPr>
          <w:rFonts w:ascii="PingFang-SC-Regular" w:eastAsia="宋体" w:hAnsi="PingFang-SC-Regular" w:cs="宋体" w:hint="eastAsia"/>
          <w:color w:val="05073B"/>
          <w:kern w:val="0"/>
          <w:sz w:val="23"/>
          <w:szCs w:val="23"/>
        </w:rPr>
        <w:t>（</w:t>
      </w:r>
      <w:r w:rsidRPr="000E659C">
        <w:rPr>
          <w:rFonts w:ascii="PingFang-SC-Regular" w:eastAsia="宋体" w:hAnsi="PingFang-SC-Regular" w:cs="宋体"/>
          <w:color w:val="05073B"/>
          <w:kern w:val="0"/>
          <w:sz w:val="23"/>
          <w:szCs w:val="23"/>
        </w:rPr>
        <w:t>1</w:t>
      </w:r>
      <w:r w:rsidRPr="000E659C">
        <w:rPr>
          <w:rFonts w:ascii="PingFang-SC-Regular" w:eastAsia="宋体" w:hAnsi="PingFang-SC-Regular" w:cs="宋体"/>
          <w:color w:val="05073B"/>
          <w:kern w:val="0"/>
          <w:sz w:val="23"/>
          <w:szCs w:val="23"/>
        </w:rPr>
        <w:t>）航空设施</w:t>
      </w:r>
      <w:r w:rsidRPr="000E659C">
        <w:rPr>
          <w:rFonts w:ascii="PingFang-SC-Regular" w:eastAsia="宋体" w:hAnsi="PingFang-SC-Regular" w:cs="宋体" w:hint="eastAsia"/>
          <w:color w:val="05073B"/>
          <w:kern w:val="0"/>
          <w:sz w:val="23"/>
          <w:szCs w:val="23"/>
        </w:rPr>
        <w:t>（</w:t>
      </w:r>
      <w:r w:rsidRPr="000E659C">
        <w:rPr>
          <w:rFonts w:ascii="PingFang-SC-Regular" w:eastAsia="宋体" w:hAnsi="PingFang-SC-Regular" w:cs="宋体"/>
          <w:color w:val="05073B"/>
          <w:kern w:val="0"/>
          <w:sz w:val="23"/>
          <w:szCs w:val="23"/>
        </w:rPr>
        <w:t>2</w:t>
      </w:r>
      <w:r w:rsidRPr="000E659C">
        <w:rPr>
          <w:rFonts w:ascii="PingFang-SC-Regular" w:eastAsia="宋体" w:hAnsi="PingFang-SC-Regular" w:cs="宋体"/>
          <w:color w:val="05073B"/>
          <w:kern w:val="0"/>
          <w:sz w:val="23"/>
          <w:szCs w:val="23"/>
        </w:rPr>
        <w:t>）地磁资料</w:t>
      </w:r>
      <w:r w:rsidRPr="000E659C">
        <w:rPr>
          <w:rFonts w:ascii="PingFang-SC-Regular" w:eastAsia="宋体" w:hAnsi="PingFang-SC-Regular" w:cs="宋体" w:hint="eastAsia"/>
          <w:color w:val="05073B"/>
          <w:kern w:val="0"/>
          <w:sz w:val="23"/>
          <w:szCs w:val="23"/>
        </w:rPr>
        <w:t>（</w:t>
      </w:r>
      <w:r w:rsidRPr="000E659C">
        <w:rPr>
          <w:rFonts w:ascii="PingFang-SC-Regular" w:eastAsia="宋体" w:hAnsi="PingFang-SC-Regular" w:cs="宋体"/>
          <w:color w:val="05073B"/>
          <w:kern w:val="0"/>
          <w:sz w:val="23"/>
          <w:szCs w:val="23"/>
        </w:rPr>
        <w:t>3</w:t>
      </w:r>
      <w:r w:rsidRPr="000E659C">
        <w:rPr>
          <w:rFonts w:ascii="PingFang-SC-Regular" w:eastAsia="宋体" w:hAnsi="PingFang-SC-Regular" w:cs="宋体"/>
          <w:color w:val="05073B"/>
          <w:kern w:val="0"/>
          <w:sz w:val="23"/>
          <w:szCs w:val="23"/>
        </w:rPr>
        <w:t>）空中特区与垂直障碍物</w:t>
      </w:r>
    </w:p>
    <w:p w14:paraId="00258446" w14:textId="77777777" w:rsidR="00931F51" w:rsidRDefault="00B254F2" w:rsidP="00006B83">
      <w:pPr>
        <w:pStyle w:val="3"/>
      </w:pPr>
      <w:bookmarkStart w:id="18" w:name="_Toc148713942"/>
      <w:bookmarkStart w:id="19" w:name="_Toc149557124"/>
      <w:r>
        <w:t>数据要素</w:t>
      </w:r>
      <w:bookmarkEnd w:id="18"/>
      <w:bookmarkEnd w:id="19"/>
    </w:p>
    <w:p w14:paraId="2892C57C" w14:textId="0757EE59" w:rsidR="005730C5" w:rsidRPr="005730C5" w:rsidRDefault="005730C5" w:rsidP="005730C5">
      <w:pPr>
        <w:widowControl/>
        <w:shd w:val="clear" w:color="auto" w:fill="FDFDFE"/>
        <w:spacing w:before="21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数据要素：</w:t>
      </w:r>
    </w:p>
    <w:p w14:paraId="21AF0116" w14:textId="77777777" w:rsidR="005730C5" w:rsidRPr="005730C5" w:rsidRDefault="005730C5" w:rsidP="005730C5">
      <w:pPr>
        <w:widowControl/>
        <w:numPr>
          <w:ilvl w:val="0"/>
          <w:numId w:val="9"/>
        </w:numPr>
        <w:shd w:val="clear" w:color="auto" w:fill="FDFDFE"/>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航空器信息：包括航空器的型号、序列号、制造商、使用时间、维修记录等信息。</w:t>
      </w:r>
    </w:p>
    <w:p w14:paraId="51C97711" w14:textId="77777777" w:rsidR="005730C5" w:rsidRPr="005730C5" w:rsidRDefault="005730C5" w:rsidP="005730C5">
      <w:pPr>
        <w:widowControl/>
        <w:numPr>
          <w:ilvl w:val="0"/>
          <w:numId w:val="9"/>
        </w:numPr>
        <w:shd w:val="clear" w:color="auto" w:fill="FDFDFE"/>
        <w:spacing w:before="9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航班信息：包括航班号、起飞时间、到达时间、起飞地点、目的地、航路信息、机组成员信息等。</w:t>
      </w:r>
    </w:p>
    <w:p w14:paraId="38E9AB5B" w14:textId="77777777" w:rsidR="005730C5" w:rsidRPr="005730C5" w:rsidRDefault="005730C5" w:rsidP="005730C5">
      <w:pPr>
        <w:widowControl/>
        <w:numPr>
          <w:ilvl w:val="0"/>
          <w:numId w:val="9"/>
        </w:numPr>
        <w:shd w:val="clear" w:color="auto" w:fill="FDFDFE"/>
        <w:spacing w:before="9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飞行数据：包括飞行高度、速度、航向、加速度、温度等飞行参数。</w:t>
      </w:r>
    </w:p>
    <w:p w14:paraId="775F9646" w14:textId="77777777" w:rsidR="005730C5" w:rsidRPr="005730C5" w:rsidRDefault="005730C5" w:rsidP="005730C5">
      <w:pPr>
        <w:widowControl/>
        <w:numPr>
          <w:ilvl w:val="0"/>
          <w:numId w:val="9"/>
        </w:numPr>
        <w:shd w:val="clear" w:color="auto" w:fill="FDFDFE"/>
        <w:spacing w:before="9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安全信息：包括安全事故、安全隐患、安全警告等信息，用于分析安全态势和风险评估。</w:t>
      </w:r>
    </w:p>
    <w:p w14:paraId="291501ED" w14:textId="77777777" w:rsidR="005730C5" w:rsidRPr="005730C5" w:rsidRDefault="005730C5" w:rsidP="005730C5">
      <w:pPr>
        <w:widowControl/>
        <w:numPr>
          <w:ilvl w:val="0"/>
          <w:numId w:val="9"/>
        </w:numPr>
        <w:shd w:val="clear" w:color="auto" w:fill="FDFDFE"/>
        <w:spacing w:before="9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运营信息：包括航空公司的运营计划、航班调度、机务维护等信息。</w:t>
      </w:r>
    </w:p>
    <w:p w14:paraId="25F7BCBD" w14:textId="77777777" w:rsidR="005730C5" w:rsidRPr="005730C5" w:rsidRDefault="005730C5" w:rsidP="005730C5">
      <w:pPr>
        <w:widowControl/>
        <w:numPr>
          <w:ilvl w:val="0"/>
          <w:numId w:val="9"/>
        </w:numPr>
        <w:shd w:val="clear" w:color="auto" w:fill="FDFDFE"/>
        <w:spacing w:before="9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乘客信息：包括乘客姓名、性别、年龄、购票信息等。</w:t>
      </w:r>
    </w:p>
    <w:p w14:paraId="2C1057C2" w14:textId="77777777" w:rsidR="005730C5" w:rsidRPr="005730C5" w:rsidRDefault="005730C5" w:rsidP="005730C5">
      <w:pPr>
        <w:widowControl/>
        <w:numPr>
          <w:ilvl w:val="0"/>
          <w:numId w:val="9"/>
        </w:numPr>
        <w:shd w:val="clear" w:color="auto" w:fill="FDFDFE"/>
        <w:spacing w:before="9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位置信息：包括机场位置、航路位置、航空器位置等信息。</w:t>
      </w:r>
    </w:p>
    <w:p w14:paraId="0A0370B1" w14:textId="77777777" w:rsidR="005730C5" w:rsidRPr="005730C5" w:rsidRDefault="005730C5" w:rsidP="005730C5">
      <w:pPr>
        <w:widowControl/>
        <w:numPr>
          <w:ilvl w:val="0"/>
          <w:numId w:val="9"/>
        </w:numPr>
        <w:shd w:val="clear" w:color="auto" w:fill="FDFDFE"/>
        <w:spacing w:before="9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气象信息：包括风速、风向、气温、气压等气象参数。</w:t>
      </w:r>
    </w:p>
    <w:p w14:paraId="4106E727" w14:textId="77777777" w:rsidR="005730C5" w:rsidRPr="005730C5" w:rsidRDefault="005730C5" w:rsidP="005730C5">
      <w:pPr>
        <w:widowControl/>
        <w:numPr>
          <w:ilvl w:val="0"/>
          <w:numId w:val="9"/>
        </w:numPr>
        <w:shd w:val="clear" w:color="auto" w:fill="FDFDFE"/>
        <w:spacing w:before="9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油耗信息：包括航空器消耗的燃油量、燃油消耗率等参数。</w:t>
      </w:r>
    </w:p>
    <w:p w14:paraId="40DEAD7E" w14:textId="77777777" w:rsidR="005730C5" w:rsidRDefault="005730C5" w:rsidP="005730C5">
      <w:pPr>
        <w:widowControl/>
        <w:numPr>
          <w:ilvl w:val="0"/>
          <w:numId w:val="9"/>
        </w:numPr>
        <w:shd w:val="clear" w:color="auto" w:fill="FDFDFE"/>
        <w:spacing w:before="9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其他相关领域的信息，如政治、经济、文化等方面的信息，用于综合分析和决策。</w:t>
      </w:r>
    </w:p>
    <w:p w14:paraId="6641FB1B" w14:textId="2184890D" w:rsidR="005730C5" w:rsidRDefault="005730C5" w:rsidP="008224D3">
      <w:pPr>
        <w:widowControl/>
        <w:shd w:val="clear" w:color="auto" w:fill="FDFDFE"/>
        <w:spacing w:before="210"/>
        <w:ind w:left="360"/>
        <w:jc w:val="left"/>
        <w:rPr>
          <w:rFonts w:ascii="PingFang-SC-Regular" w:eastAsia="宋体" w:hAnsi="PingFang-SC-Regular" w:cs="宋体" w:hint="eastAsia"/>
          <w:color w:val="05073B"/>
          <w:kern w:val="0"/>
          <w:sz w:val="23"/>
          <w:szCs w:val="23"/>
        </w:rPr>
      </w:pPr>
      <w:r w:rsidRPr="005730C5">
        <w:rPr>
          <w:rFonts w:ascii="PingFang-SC-Regular" w:eastAsia="宋体" w:hAnsi="PingFang-SC-Regular" w:cs="宋体"/>
          <w:color w:val="05073B"/>
          <w:kern w:val="0"/>
          <w:sz w:val="23"/>
          <w:szCs w:val="23"/>
        </w:rPr>
        <w:t>这些数据要素可以用于构建航空领域的知识图谱，提供更加智能化的决策支持和服务。</w:t>
      </w:r>
    </w:p>
    <w:p w14:paraId="178FB1D8" w14:textId="2276EE01" w:rsidR="009562FF" w:rsidRPr="00CB31E7" w:rsidRDefault="00CB31E7" w:rsidP="00CB31E7">
      <w:pPr>
        <w:widowControl/>
        <w:shd w:val="clear" w:color="auto" w:fill="FDFDFE"/>
        <w:spacing w:before="210"/>
        <w:jc w:val="left"/>
        <w:rPr>
          <w:rFonts w:ascii="PingFang-SC-Regular" w:eastAsia="宋体" w:hAnsi="PingFang-SC-Regular" w:cs="宋体" w:hint="eastAsia"/>
          <w:b/>
          <w:bCs/>
          <w:color w:val="05073B"/>
          <w:kern w:val="0"/>
          <w:sz w:val="23"/>
          <w:szCs w:val="23"/>
        </w:rPr>
      </w:pPr>
      <w:r w:rsidRPr="00CB31E7">
        <w:rPr>
          <w:rFonts w:ascii="PingFang-SC-Regular" w:eastAsia="宋体" w:hAnsi="PingFang-SC-Regular" w:cs="宋体" w:hint="eastAsia"/>
          <w:b/>
          <w:bCs/>
          <w:color w:val="05073B"/>
          <w:kern w:val="0"/>
          <w:sz w:val="23"/>
          <w:szCs w:val="23"/>
        </w:rPr>
        <w:t>航图中航空要素</w:t>
      </w:r>
      <w:r w:rsidR="00163461">
        <w:rPr>
          <w:rFonts w:ascii="PingFang-SC-Regular" w:eastAsia="宋体" w:hAnsi="PingFang-SC-Regular" w:cs="宋体" w:hint="eastAsia"/>
          <w:b/>
          <w:bCs/>
          <w:color w:val="05073B"/>
          <w:kern w:val="0"/>
          <w:sz w:val="23"/>
          <w:szCs w:val="23"/>
        </w:rPr>
        <w:t>[</w:t>
      </w:r>
      <w:r w:rsidR="00163461">
        <w:rPr>
          <w:rFonts w:ascii="PingFang-SC-Regular" w:eastAsia="宋体" w:hAnsi="PingFang-SC-Regular" w:cs="宋体"/>
          <w:b/>
          <w:bCs/>
          <w:color w:val="05073B"/>
          <w:kern w:val="0"/>
          <w:sz w:val="23"/>
          <w:szCs w:val="23"/>
        </w:rPr>
        <w:t>5]</w:t>
      </w:r>
      <w:r w:rsidRPr="00CB31E7">
        <w:rPr>
          <w:rFonts w:ascii="PingFang-SC-Regular" w:eastAsia="宋体" w:hAnsi="PingFang-SC-Regular" w:cs="宋体" w:hint="eastAsia"/>
          <w:b/>
          <w:bCs/>
          <w:color w:val="05073B"/>
          <w:kern w:val="0"/>
          <w:sz w:val="23"/>
          <w:szCs w:val="23"/>
        </w:rPr>
        <w:t>：</w:t>
      </w:r>
    </w:p>
    <w:p w14:paraId="24824037" w14:textId="1D4F3537" w:rsidR="00CB31E7" w:rsidRDefault="00CB31E7" w:rsidP="00CB31E7">
      <w:pPr>
        <w:widowControl/>
        <w:shd w:val="clear" w:color="auto" w:fill="FFFFFF"/>
        <w:spacing w:line="360" w:lineRule="atLeast"/>
        <w:ind w:firstLine="480"/>
        <w:jc w:val="left"/>
        <w:rPr>
          <w:rFonts w:ascii="Helvetica" w:hAnsi="Helvetica"/>
          <w:color w:val="333333"/>
          <w:szCs w:val="21"/>
        </w:rPr>
      </w:pPr>
      <w:r>
        <w:rPr>
          <w:rStyle w:val="textwx2j3"/>
          <w:rFonts w:ascii="Helvetica" w:hAnsi="Helvetica"/>
          <w:b/>
          <w:bCs/>
          <w:color w:val="333333"/>
          <w:szCs w:val="21"/>
        </w:rPr>
        <w:lastRenderedPageBreak/>
        <w:t>（</w:t>
      </w:r>
      <w:r>
        <w:rPr>
          <w:rStyle w:val="textwx2j3"/>
          <w:rFonts w:ascii="Helvetica" w:hAnsi="Helvetica"/>
          <w:b/>
          <w:bCs/>
          <w:color w:val="333333"/>
          <w:szCs w:val="21"/>
        </w:rPr>
        <w:t>1</w:t>
      </w:r>
      <w:r>
        <w:rPr>
          <w:rStyle w:val="textwx2j3"/>
          <w:rFonts w:ascii="Helvetica" w:hAnsi="Helvetica"/>
          <w:b/>
          <w:bCs/>
          <w:color w:val="333333"/>
          <w:szCs w:val="21"/>
        </w:rPr>
        <w:t>）航空设施</w:t>
      </w:r>
      <w:r w:rsidR="001862D3">
        <w:rPr>
          <w:rStyle w:val="textwx2j3"/>
          <w:rFonts w:ascii="Helvetica" w:hAnsi="Helvetica" w:hint="eastAsia"/>
          <w:b/>
          <w:bCs/>
          <w:color w:val="333333"/>
          <w:szCs w:val="21"/>
        </w:rPr>
        <w:t>[</w:t>
      </w:r>
      <w:r w:rsidR="001862D3">
        <w:rPr>
          <w:rStyle w:val="textwx2j3"/>
          <w:rFonts w:ascii="Helvetica" w:hAnsi="Helvetica"/>
          <w:b/>
          <w:bCs/>
          <w:color w:val="333333"/>
          <w:szCs w:val="21"/>
        </w:rPr>
        <w:t>5]</w:t>
      </w:r>
    </w:p>
    <w:p w14:paraId="33E63102" w14:textId="77777777" w:rsidR="00CB31E7" w:rsidRDefault="00CB31E7" w:rsidP="00CB31E7">
      <w:pPr>
        <w:shd w:val="clear" w:color="auto" w:fill="FFFFFF"/>
        <w:spacing w:line="360" w:lineRule="atLeast"/>
        <w:ind w:firstLine="480"/>
        <w:rPr>
          <w:rFonts w:ascii="Helvetica" w:hAnsi="Helvetica"/>
          <w:color w:val="333333"/>
          <w:szCs w:val="21"/>
        </w:rPr>
      </w:pPr>
      <w:r>
        <w:rPr>
          <w:rStyle w:val="textwx2j3"/>
          <w:rFonts w:ascii="Helvetica" w:hAnsi="Helvetica"/>
          <w:color w:val="333333"/>
          <w:szCs w:val="21"/>
        </w:rPr>
        <w:t>指保证飞机安全起降和引导飞行的设施。</w:t>
      </w:r>
    </w:p>
    <w:p w14:paraId="20F2E7F4" w14:textId="14DA43F7" w:rsidR="00CB31E7" w:rsidRDefault="00CB31E7" w:rsidP="001D1604">
      <w:pPr>
        <w:shd w:val="clear" w:color="auto" w:fill="FFFFFF"/>
        <w:spacing w:line="360" w:lineRule="atLeast"/>
        <w:jc w:val="center"/>
        <w:rPr>
          <w:rFonts w:ascii="Helvetica" w:hAnsi="Helvetica"/>
          <w:color w:val="333333"/>
          <w:szCs w:val="21"/>
        </w:rPr>
      </w:pPr>
      <w:r>
        <w:rPr>
          <w:rFonts w:ascii="Helvetica" w:hAnsi="Helvetica"/>
          <w:noProof/>
          <w:color w:val="136EC2"/>
          <w:szCs w:val="21"/>
          <w:shd w:val="clear" w:color="auto" w:fill="FBFBFB"/>
        </w:rPr>
        <w:drawing>
          <wp:inline distT="0" distB="0" distL="0" distR="0" wp14:anchorId="148381E1" wp14:editId="24A624B0">
            <wp:extent cx="2098675" cy="387985"/>
            <wp:effectExtent l="0" t="0" r="0" b="0"/>
            <wp:docPr id="622303054" name="图片 4">
              <a:hlinkClick xmlns:a="http://schemas.openxmlformats.org/drawingml/2006/main" r:id="rId21" tgtFrame="&quot;_blank&quot;" tooltip="&quot;航空设施符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1" tgtFrame="&quot;_blank&quot;" tooltip="&quot;航空设施符号&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8675" cy="387985"/>
                    </a:xfrm>
                    <a:prstGeom prst="rect">
                      <a:avLst/>
                    </a:prstGeom>
                    <a:noFill/>
                    <a:ln>
                      <a:noFill/>
                    </a:ln>
                  </pic:spPr>
                </pic:pic>
              </a:graphicData>
            </a:graphic>
          </wp:inline>
        </w:drawing>
      </w:r>
      <w:r>
        <w:rPr>
          <w:rStyle w:val="titlespanb04zg"/>
          <w:rFonts w:hint="eastAsia"/>
          <w:color w:val="555555"/>
          <w:sz w:val="18"/>
          <w:szCs w:val="18"/>
          <w:bdr w:val="single" w:sz="6" w:space="6" w:color="E0E0E0" w:frame="1"/>
        </w:rPr>
        <w:t>航空设施符号</w:t>
      </w:r>
    </w:p>
    <w:p w14:paraId="21B94765" w14:textId="77777777" w:rsidR="00CB31E7" w:rsidRDefault="00CB31E7" w:rsidP="003E2E01">
      <w:pPr>
        <w:shd w:val="clear" w:color="auto" w:fill="FFFFFF"/>
        <w:spacing w:line="360" w:lineRule="atLeast"/>
        <w:ind w:left="420" w:firstLine="60"/>
        <w:rPr>
          <w:rFonts w:ascii="Helvetica" w:hAnsi="Helvetica"/>
          <w:color w:val="333333"/>
          <w:szCs w:val="21"/>
        </w:rPr>
      </w:pPr>
      <w:r>
        <w:rPr>
          <w:rStyle w:val="textwx2j3"/>
          <w:rFonts w:ascii="Helvetica" w:hAnsi="Helvetica"/>
          <w:b/>
          <w:bCs/>
          <w:color w:val="333333"/>
          <w:szCs w:val="21"/>
        </w:rPr>
        <w:t>机场：</w:t>
      </w:r>
      <w:r>
        <w:rPr>
          <w:rStyle w:val="textwx2j3"/>
          <w:rFonts w:ascii="Helvetica" w:hAnsi="Helvetica"/>
          <w:color w:val="333333"/>
          <w:szCs w:val="21"/>
        </w:rPr>
        <w:t>通常以特定符号表示，如右图。符号中心为主要跑道的中点，直径线方向表示跑道方向，符号旁注有机场名称、跑道标高和方位角。</w:t>
      </w:r>
    </w:p>
    <w:p w14:paraId="5BF4B9AB" w14:textId="6EF5BBE2" w:rsidR="00CB31E7" w:rsidRDefault="00CB31E7" w:rsidP="003E2E01">
      <w:pPr>
        <w:shd w:val="clear" w:color="auto" w:fill="FFFFFF"/>
        <w:spacing w:line="360" w:lineRule="atLeast"/>
        <w:ind w:left="420" w:firstLine="60"/>
        <w:rPr>
          <w:rFonts w:ascii="Helvetica" w:hAnsi="Helvetica"/>
          <w:color w:val="333333"/>
          <w:szCs w:val="21"/>
        </w:rPr>
      </w:pPr>
      <w:r>
        <w:rPr>
          <w:rStyle w:val="textwx2j3"/>
          <w:rFonts w:ascii="Helvetica" w:hAnsi="Helvetica"/>
          <w:b/>
          <w:bCs/>
          <w:color w:val="333333"/>
          <w:szCs w:val="21"/>
        </w:rPr>
        <w:t>靶场：</w:t>
      </w:r>
      <w:r>
        <w:rPr>
          <w:rStyle w:val="textwx2j3"/>
          <w:rFonts w:ascii="Helvetica" w:hAnsi="Helvetica"/>
          <w:color w:val="333333"/>
          <w:szCs w:val="21"/>
        </w:rPr>
        <w:t>为供飞机训练、试验和高炮射击的场区。</w:t>
      </w:r>
      <w:proofErr w:type="gramStart"/>
      <w:r>
        <w:rPr>
          <w:rStyle w:val="textwx2j3"/>
          <w:rFonts w:ascii="Helvetica" w:hAnsi="Helvetica"/>
          <w:color w:val="333333"/>
          <w:szCs w:val="21"/>
        </w:rPr>
        <w:t>图上用依比例尺</w:t>
      </w:r>
      <w:proofErr w:type="gramEnd"/>
      <w:r>
        <w:rPr>
          <w:rStyle w:val="textwx2j3"/>
          <w:rFonts w:ascii="Helvetica" w:hAnsi="Helvetica"/>
          <w:color w:val="333333"/>
          <w:szCs w:val="21"/>
        </w:rPr>
        <w:t>和不依比例尺两种符号表示，如</w:t>
      </w:r>
      <w:r w:rsidR="001D1604">
        <w:rPr>
          <w:rStyle w:val="textwx2j3"/>
          <w:rFonts w:ascii="Helvetica" w:hAnsi="Helvetica" w:hint="eastAsia"/>
          <w:color w:val="333333"/>
          <w:szCs w:val="21"/>
        </w:rPr>
        <w:t>下</w:t>
      </w:r>
      <w:r>
        <w:rPr>
          <w:rStyle w:val="textwx2j3"/>
          <w:rFonts w:ascii="Helvetica" w:hAnsi="Helvetica"/>
          <w:color w:val="333333"/>
          <w:szCs w:val="21"/>
        </w:rPr>
        <w:t>图。</w:t>
      </w:r>
    </w:p>
    <w:p w14:paraId="5683B601" w14:textId="77476B0D" w:rsidR="00CB31E7" w:rsidRDefault="00CB31E7" w:rsidP="001D1604">
      <w:pPr>
        <w:shd w:val="clear" w:color="auto" w:fill="FFFFFF"/>
        <w:spacing w:line="360" w:lineRule="atLeast"/>
        <w:jc w:val="center"/>
        <w:rPr>
          <w:rFonts w:ascii="Helvetica" w:hAnsi="Helvetica"/>
          <w:color w:val="333333"/>
          <w:szCs w:val="21"/>
        </w:rPr>
      </w:pPr>
      <w:r>
        <w:rPr>
          <w:rFonts w:ascii="Helvetica" w:hAnsi="Helvetica"/>
          <w:noProof/>
          <w:color w:val="136EC2"/>
          <w:szCs w:val="21"/>
          <w:shd w:val="clear" w:color="auto" w:fill="FBFBFB"/>
        </w:rPr>
        <w:drawing>
          <wp:inline distT="0" distB="0" distL="0" distR="0" wp14:anchorId="141A6178" wp14:editId="1CA4BF31">
            <wp:extent cx="2098675" cy="789940"/>
            <wp:effectExtent l="0" t="0" r="0" b="0"/>
            <wp:docPr id="1458258879" name="图片 3">
              <a:hlinkClick xmlns:a="http://schemas.openxmlformats.org/drawingml/2006/main" r:id="rId23" tgtFrame="&quot;_blank&quot;" tooltip="&quot;灯塔与导航台符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3" tgtFrame="&quot;_blank&quot;" tooltip="&quot;灯塔与导航台符号&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8675" cy="789940"/>
                    </a:xfrm>
                    <a:prstGeom prst="rect">
                      <a:avLst/>
                    </a:prstGeom>
                    <a:noFill/>
                    <a:ln>
                      <a:noFill/>
                    </a:ln>
                  </pic:spPr>
                </pic:pic>
              </a:graphicData>
            </a:graphic>
          </wp:inline>
        </w:drawing>
      </w:r>
      <w:r>
        <w:rPr>
          <w:rStyle w:val="titlespanb04zg"/>
          <w:rFonts w:hint="eastAsia"/>
          <w:color w:val="555555"/>
          <w:sz w:val="18"/>
          <w:szCs w:val="18"/>
          <w:bdr w:val="single" w:sz="6" w:space="6" w:color="E0E0E0" w:frame="1"/>
        </w:rPr>
        <w:t>灯塔与导航台符号</w:t>
      </w:r>
    </w:p>
    <w:p w14:paraId="15EA18E3" w14:textId="47CF6846" w:rsidR="00CB31E7" w:rsidRDefault="00CB31E7" w:rsidP="003E2E01">
      <w:pPr>
        <w:shd w:val="clear" w:color="auto" w:fill="FFFFFF"/>
        <w:spacing w:line="360" w:lineRule="atLeast"/>
        <w:ind w:left="420" w:firstLine="60"/>
        <w:rPr>
          <w:rFonts w:ascii="Helvetica" w:hAnsi="Helvetica"/>
          <w:color w:val="333333"/>
          <w:szCs w:val="21"/>
        </w:rPr>
      </w:pPr>
      <w:r>
        <w:rPr>
          <w:rStyle w:val="textwx2j3"/>
          <w:rFonts w:ascii="Helvetica" w:hAnsi="Helvetica"/>
          <w:b/>
          <w:bCs/>
          <w:color w:val="333333"/>
          <w:szCs w:val="21"/>
        </w:rPr>
        <w:t>导航台（站）：</w:t>
      </w:r>
      <w:r>
        <w:rPr>
          <w:rStyle w:val="textwx2j3"/>
          <w:rFonts w:ascii="Helvetica" w:hAnsi="Helvetica"/>
          <w:color w:val="333333"/>
          <w:szCs w:val="21"/>
        </w:rPr>
        <w:t>图上符号如</w:t>
      </w:r>
      <w:r w:rsidR="001D1604">
        <w:rPr>
          <w:rStyle w:val="textwx2j3"/>
          <w:rFonts w:ascii="Helvetica" w:hAnsi="Helvetica" w:hint="eastAsia"/>
          <w:color w:val="333333"/>
          <w:szCs w:val="21"/>
        </w:rPr>
        <w:t>上</w:t>
      </w:r>
      <w:r>
        <w:rPr>
          <w:rStyle w:val="textwx2j3"/>
          <w:rFonts w:ascii="Helvetica" w:hAnsi="Helvetica"/>
          <w:color w:val="333333"/>
          <w:szCs w:val="21"/>
        </w:rPr>
        <w:t>图，右侧方框内的文字为台</w:t>
      </w:r>
      <w:r>
        <w:rPr>
          <w:rStyle w:val="textwx2j3"/>
          <w:rFonts w:ascii="Helvetica" w:hAnsi="Helvetica"/>
          <w:color w:val="333333"/>
          <w:szCs w:val="21"/>
        </w:rPr>
        <w:t>(</w:t>
      </w:r>
      <w:r>
        <w:rPr>
          <w:rStyle w:val="textwx2j3"/>
          <w:rFonts w:ascii="Helvetica" w:hAnsi="Helvetica"/>
          <w:color w:val="333333"/>
          <w:szCs w:val="21"/>
        </w:rPr>
        <w:t>站</w:t>
      </w:r>
      <w:r>
        <w:rPr>
          <w:rStyle w:val="textwx2j3"/>
          <w:rFonts w:ascii="Helvetica" w:hAnsi="Helvetica"/>
          <w:color w:val="333333"/>
          <w:szCs w:val="21"/>
        </w:rPr>
        <w:t>)</w:t>
      </w:r>
      <w:r>
        <w:rPr>
          <w:rStyle w:val="textwx2j3"/>
          <w:rFonts w:ascii="Helvetica" w:hAnsi="Helvetica"/>
          <w:color w:val="333333"/>
          <w:szCs w:val="21"/>
        </w:rPr>
        <w:t>名称，</w:t>
      </w:r>
      <w:r>
        <w:rPr>
          <w:rStyle w:val="textwx2j3"/>
          <w:rFonts w:ascii="Helvetica" w:hAnsi="Helvetica"/>
          <w:color w:val="333333"/>
          <w:szCs w:val="21"/>
        </w:rPr>
        <w:t>NDB</w:t>
      </w:r>
      <w:r>
        <w:rPr>
          <w:rStyle w:val="textwx2j3"/>
          <w:rFonts w:ascii="Helvetica" w:hAnsi="Helvetica"/>
          <w:color w:val="333333"/>
          <w:szCs w:val="21"/>
        </w:rPr>
        <w:t>表示该台</w:t>
      </w:r>
      <w:r>
        <w:rPr>
          <w:rStyle w:val="textwx2j3"/>
          <w:rFonts w:ascii="Helvetica" w:hAnsi="Helvetica"/>
          <w:color w:val="333333"/>
          <w:szCs w:val="21"/>
        </w:rPr>
        <w:t>(</w:t>
      </w:r>
      <w:r>
        <w:rPr>
          <w:rStyle w:val="textwx2j3"/>
          <w:rFonts w:ascii="Helvetica" w:hAnsi="Helvetica"/>
          <w:color w:val="333333"/>
          <w:szCs w:val="21"/>
        </w:rPr>
        <w:t>站</w:t>
      </w:r>
      <w:r>
        <w:rPr>
          <w:rStyle w:val="textwx2j3"/>
          <w:rFonts w:ascii="Helvetica" w:hAnsi="Helvetica"/>
          <w:color w:val="333333"/>
          <w:szCs w:val="21"/>
        </w:rPr>
        <w:t>)</w:t>
      </w:r>
      <w:r>
        <w:rPr>
          <w:rStyle w:val="textwx2j3"/>
          <w:rFonts w:ascii="Helvetica" w:hAnsi="Helvetica"/>
          <w:color w:val="333333"/>
          <w:szCs w:val="21"/>
        </w:rPr>
        <w:t>为无方向性无线电信标。若为</w:t>
      </w:r>
      <w:r>
        <w:rPr>
          <w:rStyle w:val="textwx2j3"/>
          <w:rFonts w:ascii="Helvetica" w:hAnsi="Helvetica"/>
          <w:color w:val="333333"/>
          <w:szCs w:val="21"/>
        </w:rPr>
        <w:t>VOR</w:t>
      </w:r>
      <w:r>
        <w:rPr>
          <w:rStyle w:val="textwx2j3"/>
          <w:rFonts w:ascii="Helvetica" w:hAnsi="Helvetica"/>
          <w:color w:val="333333"/>
          <w:szCs w:val="21"/>
        </w:rPr>
        <w:t>，则为甚高频全向信标。</w:t>
      </w:r>
    </w:p>
    <w:p w14:paraId="50C96BBE" w14:textId="77777777" w:rsidR="00CB31E7" w:rsidRDefault="00CB31E7" w:rsidP="00CB31E7">
      <w:pPr>
        <w:shd w:val="clear" w:color="auto" w:fill="FFFFFF"/>
        <w:spacing w:line="360" w:lineRule="atLeast"/>
        <w:ind w:firstLine="480"/>
        <w:rPr>
          <w:rFonts w:ascii="Helvetica" w:hAnsi="Helvetica"/>
          <w:color w:val="333333"/>
          <w:szCs w:val="21"/>
        </w:rPr>
      </w:pPr>
      <w:r>
        <w:rPr>
          <w:rStyle w:val="textwx2j3"/>
          <w:rFonts w:ascii="Helvetica" w:hAnsi="Helvetica"/>
          <w:b/>
          <w:bCs/>
          <w:color w:val="333333"/>
          <w:szCs w:val="21"/>
        </w:rPr>
        <w:t>导航灯光：</w:t>
      </w:r>
      <w:r>
        <w:rPr>
          <w:rStyle w:val="textwx2j3"/>
          <w:rFonts w:ascii="Helvetica" w:hAnsi="Helvetica"/>
          <w:color w:val="333333"/>
          <w:szCs w:val="21"/>
        </w:rPr>
        <w:t>通常只表示航空和航海灯塔及灯船。</w:t>
      </w:r>
    </w:p>
    <w:p w14:paraId="5A374977" w14:textId="77777777" w:rsidR="00CB31E7" w:rsidRDefault="00CB31E7" w:rsidP="00CB31E7">
      <w:pPr>
        <w:shd w:val="clear" w:color="auto" w:fill="FFFFFF"/>
        <w:spacing w:line="360" w:lineRule="atLeast"/>
        <w:ind w:firstLine="480"/>
        <w:rPr>
          <w:rFonts w:ascii="Helvetica" w:hAnsi="Helvetica"/>
          <w:color w:val="333333"/>
          <w:szCs w:val="21"/>
        </w:rPr>
      </w:pPr>
      <w:r>
        <w:rPr>
          <w:rStyle w:val="textwx2j3"/>
          <w:rFonts w:ascii="Helvetica" w:hAnsi="Helvetica"/>
          <w:b/>
          <w:bCs/>
          <w:color w:val="333333"/>
          <w:szCs w:val="21"/>
        </w:rPr>
        <w:t>（</w:t>
      </w:r>
      <w:r>
        <w:rPr>
          <w:rStyle w:val="textwx2j3"/>
          <w:rFonts w:ascii="Helvetica" w:hAnsi="Helvetica"/>
          <w:b/>
          <w:bCs/>
          <w:color w:val="333333"/>
          <w:szCs w:val="21"/>
        </w:rPr>
        <w:t>2</w:t>
      </w:r>
      <w:r>
        <w:rPr>
          <w:rStyle w:val="textwx2j3"/>
          <w:rFonts w:ascii="Helvetica" w:hAnsi="Helvetica"/>
          <w:b/>
          <w:bCs/>
          <w:color w:val="333333"/>
          <w:szCs w:val="21"/>
        </w:rPr>
        <w:t>）地磁资料</w:t>
      </w:r>
    </w:p>
    <w:p w14:paraId="160A3439" w14:textId="77777777" w:rsidR="00CB31E7" w:rsidRDefault="00CB31E7" w:rsidP="00CB31E7">
      <w:pPr>
        <w:shd w:val="clear" w:color="auto" w:fill="FFFFFF"/>
        <w:spacing w:line="360" w:lineRule="atLeast"/>
        <w:ind w:firstLine="480"/>
        <w:rPr>
          <w:rFonts w:ascii="Helvetica" w:hAnsi="Helvetica"/>
          <w:color w:val="333333"/>
          <w:szCs w:val="21"/>
        </w:rPr>
      </w:pPr>
      <w:r>
        <w:rPr>
          <w:rStyle w:val="textwx2j3"/>
          <w:rFonts w:ascii="Helvetica" w:hAnsi="Helvetica"/>
          <w:color w:val="333333"/>
          <w:szCs w:val="21"/>
        </w:rPr>
        <w:t>为便于利用罗盘领航，航空图上标有等磁偏线和</w:t>
      </w:r>
      <w:hyperlink r:id="rId25" w:tgtFrame="_blank" w:history="1">
        <w:r>
          <w:rPr>
            <w:rStyle w:val="a7"/>
            <w:rFonts w:ascii="Helvetica" w:hAnsi="Helvetica"/>
            <w:color w:val="136EC2"/>
            <w:szCs w:val="21"/>
          </w:rPr>
          <w:t>磁力异常区</w:t>
        </w:r>
      </w:hyperlink>
      <w:r>
        <w:rPr>
          <w:rStyle w:val="textwx2j3"/>
          <w:rFonts w:ascii="Helvetica" w:hAnsi="Helvetica"/>
          <w:color w:val="333333"/>
          <w:szCs w:val="21"/>
        </w:rPr>
        <w:t>（点）。</w:t>
      </w:r>
    </w:p>
    <w:p w14:paraId="208227F4" w14:textId="6E7CB776" w:rsidR="00CB31E7" w:rsidRDefault="00CB31E7" w:rsidP="00CB31E7">
      <w:pPr>
        <w:shd w:val="clear" w:color="auto" w:fill="FFFFFF"/>
        <w:spacing w:line="360" w:lineRule="atLeast"/>
        <w:ind w:firstLine="480"/>
        <w:rPr>
          <w:rFonts w:ascii="Helvetica" w:hAnsi="Helvetica"/>
          <w:color w:val="333333"/>
          <w:szCs w:val="21"/>
        </w:rPr>
      </w:pPr>
      <w:r>
        <w:rPr>
          <w:rStyle w:val="textwx2j3"/>
          <w:rFonts w:ascii="Helvetica" w:hAnsi="Helvetica"/>
          <w:b/>
          <w:bCs/>
          <w:color w:val="333333"/>
          <w:szCs w:val="21"/>
        </w:rPr>
        <w:t>（</w:t>
      </w:r>
      <w:r>
        <w:rPr>
          <w:rStyle w:val="textwx2j3"/>
          <w:rFonts w:ascii="Helvetica" w:hAnsi="Helvetica"/>
          <w:b/>
          <w:bCs/>
          <w:color w:val="333333"/>
          <w:szCs w:val="21"/>
        </w:rPr>
        <w:t>3</w:t>
      </w:r>
      <w:r>
        <w:rPr>
          <w:rStyle w:val="textwx2j3"/>
          <w:rFonts w:ascii="Helvetica" w:hAnsi="Helvetica"/>
          <w:b/>
          <w:bCs/>
          <w:color w:val="333333"/>
          <w:szCs w:val="21"/>
        </w:rPr>
        <w:t>）空中特区与垂直障碍物</w:t>
      </w:r>
      <w:r w:rsidR="007C687D">
        <w:rPr>
          <w:rStyle w:val="textwx2j3"/>
          <w:rFonts w:ascii="Helvetica" w:hAnsi="Helvetica" w:hint="eastAsia"/>
          <w:b/>
          <w:bCs/>
          <w:color w:val="333333"/>
          <w:szCs w:val="21"/>
        </w:rPr>
        <w:t>[</w:t>
      </w:r>
      <w:r w:rsidR="007C687D">
        <w:rPr>
          <w:rStyle w:val="textwx2j3"/>
          <w:rFonts w:ascii="Helvetica" w:hAnsi="Helvetica"/>
          <w:b/>
          <w:bCs/>
          <w:color w:val="333333"/>
          <w:szCs w:val="21"/>
        </w:rPr>
        <w:t>5]</w:t>
      </w:r>
    </w:p>
    <w:p w14:paraId="3C438CCA" w14:textId="3CBC0072" w:rsidR="00CB31E7" w:rsidRDefault="00CB31E7" w:rsidP="001D1604">
      <w:pPr>
        <w:shd w:val="clear" w:color="auto" w:fill="FFFFFF"/>
        <w:spacing w:line="360" w:lineRule="atLeast"/>
        <w:jc w:val="center"/>
        <w:rPr>
          <w:rFonts w:ascii="Helvetica" w:hAnsi="Helvetica"/>
          <w:color w:val="333333"/>
          <w:szCs w:val="21"/>
        </w:rPr>
      </w:pPr>
      <w:r>
        <w:rPr>
          <w:rFonts w:ascii="Helvetica" w:hAnsi="Helvetica"/>
          <w:noProof/>
          <w:color w:val="136EC2"/>
          <w:szCs w:val="21"/>
          <w:shd w:val="clear" w:color="auto" w:fill="FBFBFB"/>
        </w:rPr>
        <w:drawing>
          <wp:inline distT="0" distB="0" distL="0" distR="0" wp14:anchorId="5319EC12" wp14:editId="47C71D4D">
            <wp:extent cx="2098675" cy="1440815"/>
            <wp:effectExtent l="0" t="0" r="0" b="6985"/>
            <wp:docPr id="1811065181" name="图片 2">
              <a:hlinkClick xmlns:a="http://schemas.openxmlformats.org/drawingml/2006/main" r:id="rId26" tgtFrame="&quot;_blank&quot;" tooltip="&quot;空中特区与障碍物符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6" tgtFrame="&quot;_blank&quot;" tooltip="&quot;空中特区与障碍物符号&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8675" cy="1440815"/>
                    </a:xfrm>
                    <a:prstGeom prst="rect">
                      <a:avLst/>
                    </a:prstGeom>
                    <a:noFill/>
                    <a:ln>
                      <a:noFill/>
                    </a:ln>
                  </pic:spPr>
                </pic:pic>
              </a:graphicData>
            </a:graphic>
          </wp:inline>
        </w:drawing>
      </w:r>
      <w:r>
        <w:rPr>
          <w:rStyle w:val="titlespanb04zg"/>
          <w:rFonts w:hint="eastAsia"/>
          <w:color w:val="555555"/>
          <w:sz w:val="18"/>
          <w:szCs w:val="18"/>
          <w:bdr w:val="single" w:sz="6" w:space="6" w:color="E0E0E0" w:frame="1"/>
        </w:rPr>
        <w:t>空中特区与障碍物符号</w:t>
      </w:r>
    </w:p>
    <w:p w14:paraId="067CF05C" w14:textId="77777777" w:rsidR="00CB31E7" w:rsidRDefault="00CB31E7" w:rsidP="003E2E01">
      <w:pPr>
        <w:shd w:val="clear" w:color="auto" w:fill="FFFFFF"/>
        <w:spacing w:line="360" w:lineRule="atLeast"/>
        <w:ind w:left="420" w:firstLine="60"/>
        <w:rPr>
          <w:rFonts w:ascii="Helvetica" w:hAnsi="Helvetica"/>
          <w:color w:val="333333"/>
          <w:szCs w:val="21"/>
        </w:rPr>
      </w:pPr>
      <w:r>
        <w:rPr>
          <w:rStyle w:val="textwx2j3"/>
          <w:rFonts w:ascii="Helvetica" w:hAnsi="Helvetica"/>
          <w:color w:val="333333"/>
          <w:szCs w:val="21"/>
        </w:rPr>
        <w:t>一个国家根据某种考虑，在领土或领海上空划定的各种特定空域，叫做空中特区。图上用紫色绘出边线，中间加</w:t>
      </w:r>
      <w:proofErr w:type="gramStart"/>
      <w:r>
        <w:rPr>
          <w:rStyle w:val="textwx2j3"/>
          <w:rFonts w:ascii="Helvetica" w:hAnsi="Helvetica"/>
          <w:color w:val="333333"/>
          <w:szCs w:val="21"/>
        </w:rPr>
        <w:t>绘晕线</w:t>
      </w:r>
      <w:proofErr w:type="gramEnd"/>
      <w:r>
        <w:rPr>
          <w:rStyle w:val="textwx2j3"/>
          <w:rFonts w:ascii="Helvetica" w:hAnsi="Helvetica"/>
          <w:color w:val="333333"/>
          <w:szCs w:val="21"/>
        </w:rPr>
        <w:t>(</w:t>
      </w:r>
      <w:r>
        <w:rPr>
          <w:rStyle w:val="textwx2j3"/>
          <w:rFonts w:ascii="Helvetica" w:hAnsi="Helvetica"/>
          <w:color w:val="333333"/>
          <w:szCs w:val="21"/>
        </w:rPr>
        <w:t>点</w:t>
      </w:r>
      <w:r>
        <w:rPr>
          <w:rStyle w:val="textwx2j3"/>
          <w:rFonts w:ascii="Helvetica" w:hAnsi="Helvetica"/>
          <w:color w:val="333333"/>
          <w:szCs w:val="21"/>
        </w:rPr>
        <w:t>)</w:t>
      </w:r>
      <w:r>
        <w:rPr>
          <w:rStyle w:val="textwx2j3"/>
          <w:rFonts w:ascii="Helvetica" w:hAnsi="Helvetica"/>
          <w:color w:val="333333"/>
          <w:szCs w:val="21"/>
        </w:rPr>
        <w:t>并注明特区类型、编号和所属国家，如右图所示。</w:t>
      </w:r>
    </w:p>
    <w:p w14:paraId="67058546" w14:textId="08E7909D" w:rsidR="00CB31E7" w:rsidRPr="003E2E01" w:rsidRDefault="00CB31E7" w:rsidP="003E2E01">
      <w:pPr>
        <w:shd w:val="clear" w:color="auto" w:fill="FFFFFF"/>
        <w:spacing w:line="360" w:lineRule="atLeast"/>
        <w:ind w:left="420" w:firstLine="60"/>
        <w:rPr>
          <w:rFonts w:ascii="Helvetica" w:hAnsi="Helvetica"/>
          <w:color w:val="333333"/>
          <w:szCs w:val="21"/>
        </w:rPr>
      </w:pPr>
      <w:r>
        <w:rPr>
          <w:rStyle w:val="textwx2j3"/>
          <w:rFonts w:ascii="Helvetica" w:hAnsi="Helvetica"/>
          <w:color w:val="333333"/>
          <w:szCs w:val="21"/>
        </w:rPr>
        <w:t>以机场为中心，半径</w:t>
      </w:r>
      <w:r>
        <w:rPr>
          <w:rStyle w:val="textwx2j3"/>
          <w:rFonts w:ascii="Helvetica" w:hAnsi="Helvetica"/>
          <w:color w:val="333333"/>
          <w:szCs w:val="21"/>
        </w:rPr>
        <w:t>15km</w:t>
      </w:r>
      <w:r>
        <w:rPr>
          <w:rStyle w:val="textwx2j3"/>
          <w:rFonts w:ascii="Helvetica" w:hAnsi="Helvetica"/>
          <w:color w:val="333333"/>
          <w:szCs w:val="21"/>
        </w:rPr>
        <w:t>范围内独立、高大，对飞行安全有潜在危险的建筑物叫垂直障碍物。图上亦用紫色特定符号表示，并注有比高和顶端高程，如右图所示。</w:t>
      </w:r>
    </w:p>
    <w:p w14:paraId="6DAAB7A2" w14:textId="020AF7B2" w:rsidR="006A6E76" w:rsidRPr="00FD5B08" w:rsidRDefault="006A6E76" w:rsidP="006A6E76">
      <w:pPr>
        <w:widowControl/>
        <w:shd w:val="clear" w:color="auto" w:fill="FDFDFE"/>
        <w:spacing w:before="210"/>
        <w:jc w:val="left"/>
        <w:rPr>
          <w:rFonts w:ascii="PingFang-SC-Regular" w:hAnsi="PingFang-SC-Regular" w:hint="eastAsia"/>
          <w:b/>
          <w:bCs/>
          <w:color w:val="05073B"/>
          <w:sz w:val="23"/>
          <w:szCs w:val="23"/>
          <w:shd w:val="clear" w:color="auto" w:fill="FDFDFE"/>
        </w:rPr>
      </w:pPr>
      <w:r w:rsidRPr="00FD5B08">
        <w:rPr>
          <w:rFonts w:ascii="PingFang-SC-Regular" w:hAnsi="PingFang-SC-Regular"/>
          <w:b/>
          <w:bCs/>
          <w:color w:val="05073B"/>
          <w:sz w:val="23"/>
          <w:szCs w:val="23"/>
          <w:shd w:val="clear" w:color="auto" w:fill="FDFDFE"/>
        </w:rPr>
        <w:t>导航台的数据要素</w:t>
      </w:r>
      <w:r w:rsidR="00303C49" w:rsidRPr="00FD5B08">
        <w:rPr>
          <w:rFonts w:ascii="PingFang-SC-Regular" w:hAnsi="PingFang-SC-Regular" w:hint="eastAsia"/>
          <w:b/>
          <w:bCs/>
          <w:color w:val="05073B"/>
          <w:sz w:val="23"/>
          <w:szCs w:val="23"/>
          <w:shd w:val="clear" w:color="auto" w:fill="FDFDFE"/>
        </w:rPr>
        <w:t>:</w:t>
      </w:r>
    </w:p>
    <w:p w14:paraId="35AF8C59" w14:textId="732D31D8" w:rsidR="00B62121" w:rsidRPr="00B62121" w:rsidRDefault="00B62121" w:rsidP="00F51F84">
      <w:pPr>
        <w:widowControl/>
        <w:shd w:val="clear" w:color="auto" w:fill="FDFDFE"/>
        <w:spacing w:before="210"/>
        <w:ind w:firstLine="420"/>
        <w:jc w:val="left"/>
        <w:rPr>
          <w:rFonts w:ascii="PingFang-SC-Regular" w:eastAsia="宋体" w:hAnsi="PingFang-SC-Regular" w:cs="宋体" w:hint="eastAsia"/>
          <w:color w:val="05073B"/>
          <w:kern w:val="0"/>
          <w:sz w:val="23"/>
          <w:szCs w:val="23"/>
        </w:rPr>
      </w:pPr>
      <w:r w:rsidRPr="00B62121">
        <w:rPr>
          <w:rFonts w:ascii="PingFang-SC-Regular" w:eastAsia="宋体" w:hAnsi="PingFang-SC-Regular" w:cs="宋体" w:hint="eastAsia"/>
          <w:color w:val="05073B"/>
          <w:kern w:val="0"/>
          <w:sz w:val="23"/>
          <w:szCs w:val="23"/>
        </w:rPr>
        <w:t>导航台的数据要素主要包括以下几类：</w:t>
      </w:r>
    </w:p>
    <w:p w14:paraId="2AA7F146" w14:textId="77777777" w:rsidR="00B62121" w:rsidRPr="00B62121" w:rsidRDefault="00B62121" w:rsidP="00B62121">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B62121">
        <w:rPr>
          <w:rFonts w:ascii="PingFang-SC-Regular" w:eastAsia="宋体" w:hAnsi="PingFang-SC-Regular" w:cs="宋体" w:hint="eastAsia"/>
          <w:color w:val="05073B"/>
          <w:kern w:val="0"/>
          <w:sz w:val="23"/>
          <w:szCs w:val="23"/>
        </w:rPr>
        <w:t>位置信息：导航台的位置信息是关键的数据要素之一，包括经纬度坐标、海拔高度、地面高程等。这些信息用于确定导航台在空间中的位置，以及与其他导航台或目标之间的相对位置关系。</w:t>
      </w:r>
    </w:p>
    <w:p w14:paraId="07DFD417" w14:textId="77777777" w:rsidR="00B62121" w:rsidRPr="00B62121" w:rsidRDefault="00B62121" w:rsidP="00B62121">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B62121">
        <w:rPr>
          <w:rFonts w:ascii="PingFang-SC-Regular" w:eastAsia="宋体" w:hAnsi="PingFang-SC-Regular" w:cs="宋体" w:hint="eastAsia"/>
          <w:color w:val="05073B"/>
          <w:kern w:val="0"/>
          <w:sz w:val="23"/>
          <w:szCs w:val="23"/>
        </w:rPr>
        <w:lastRenderedPageBreak/>
        <w:t>信号参数：导航台的信号参数包括信号频率、信号功率、信号传播路径等。这些参数用于描述导航台发射的信号特性，以及信号在空间中的传播方式和范围。</w:t>
      </w:r>
    </w:p>
    <w:p w14:paraId="30D818AD" w14:textId="77777777" w:rsidR="00B62121" w:rsidRPr="00B62121" w:rsidRDefault="00B62121" w:rsidP="00B62121">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B62121">
        <w:rPr>
          <w:rFonts w:ascii="PingFang-SC-Regular" w:eastAsia="宋体" w:hAnsi="PingFang-SC-Regular" w:cs="宋体" w:hint="eastAsia"/>
          <w:color w:val="05073B"/>
          <w:kern w:val="0"/>
          <w:sz w:val="23"/>
          <w:szCs w:val="23"/>
        </w:rPr>
        <w:t>时间信息：导航台的时间信息包括系统时间、授时信号等，用于提供准确的时间信息，以及与其他导航台或目标进行时间同步。</w:t>
      </w:r>
    </w:p>
    <w:p w14:paraId="6D375FAA" w14:textId="77777777" w:rsidR="00B62121" w:rsidRPr="00B62121" w:rsidRDefault="00B62121" w:rsidP="00B62121">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B62121">
        <w:rPr>
          <w:rFonts w:ascii="PingFang-SC-Regular" w:eastAsia="宋体" w:hAnsi="PingFang-SC-Regular" w:cs="宋体" w:hint="eastAsia"/>
          <w:color w:val="05073B"/>
          <w:kern w:val="0"/>
          <w:sz w:val="23"/>
          <w:szCs w:val="23"/>
        </w:rPr>
        <w:t>交通信息：导航台的交通信息包括车辆位置、速度、方向等，用于实时监测和显示交通状况，以及为车辆提供导航和路线规划。</w:t>
      </w:r>
    </w:p>
    <w:p w14:paraId="005DED28" w14:textId="77777777" w:rsidR="00B62121" w:rsidRPr="00B62121" w:rsidRDefault="00B62121" w:rsidP="00B62121">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B62121">
        <w:rPr>
          <w:rFonts w:ascii="PingFang-SC-Regular" w:eastAsia="宋体" w:hAnsi="PingFang-SC-Regular" w:cs="宋体" w:hint="eastAsia"/>
          <w:color w:val="05073B"/>
          <w:kern w:val="0"/>
          <w:sz w:val="23"/>
          <w:szCs w:val="23"/>
        </w:rPr>
        <w:t>气象信息：导航台的气象信息包括温度、湿度、气压、风速等，用于提供实时的气象数据，以及为飞行器提供气象预警和航路规划。</w:t>
      </w:r>
    </w:p>
    <w:p w14:paraId="2E5FB654" w14:textId="77777777" w:rsidR="00B62121" w:rsidRPr="00B62121" w:rsidRDefault="00B62121" w:rsidP="00B62121">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B62121">
        <w:rPr>
          <w:rFonts w:ascii="PingFang-SC-Regular" w:eastAsia="宋体" w:hAnsi="PingFang-SC-Regular" w:cs="宋体" w:hint="eastAsia"/>
          <w:color w:val="05073B"/>
          <w:kern w:val="0"/>
          <w:sz w:val="23"/>
          <w:szCs w:val="23"/>
        </w:rPr>
        <w:t>设备状态：导航台的设备状态包括工作状态、故障状态、维护状态等，用于监测设备的运行状况，以及及时发现和处理设备故障。</w:t>
      </w:r>
    </w:p>
    <w:p w14:paraId="28E28118" w14:textId="77777777" w:rsidR="00B62121" w:rsidRPr="00B62121" w:rsidRDefault="00B62121" w:rsidP="00B62121">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B62121">
        <w:rPr>
          <w:rFonts w:ascii="PingFang-SC-Regular" w:eastAsia="宋体" w:hAnsi="PingFang-SC-Regular" w:cs="宋体" w:hint="eastAsia"/>
          <w:color w:val="05073B"/>
          <w:kern w:val="0"/>
          <w:sz w:val="23"/>
          <w:szCs w:val="23"/>
        </w:rPr>
        <w:t>用户信息：导航台的用户信息包括用户身份、权限等级等，用于管理用户登录和操作权限，确保系统的安全性和稳定性。</w:t>
      </w:r>
    </w:p>
    <w:p w14:paraId="4F1DC8A7" w14:textId="147F5003" w:rsidR="00303C49" w:rsidRDefault="00B62121" w:rsidP="00B62121">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B62121">
        <w:rPr>
          <w:rFonts w:ascii="PingFang-SC-Regular" w:eastAsia="宋体" w:hAnsi="PingFang-SC-Regular" w:cs="宋体" w:hint="eastAsia"/>
          <w:color w:val="05073B"/>
          <w:kern w:val="0"/>
          <w:sz w:val="23"/>
          <w:szCs w:val="23"/>
        </w:rPr>
        <w:t>这些数据要素在导航台的运营和管理中发挥着重要的作用，例如通过监测交通信息和气象信息，可以及时调整交通管制措施和航路规划方案，提高交通运营的效率和安全性；通过管理设备状态和用户信息，可以确保系统的稳定性和安全性，避免因设备故障或非法操作导致的风险。</w:t>
      </w:r>
    </w:p>
    <w:p w14:paraId="207B2B6A" w14:textId="767556A0" w:rsidR="00640FFB" w:rsidRPr="00AC4A7A" w:rsidRDefault="00640FFB" w:rsidP="00AB79AD">
      <w:pPr>
        <w:widowControl/>
        <w:shd w:val="clear" w:color="auto" w:fill="FDFDFE"/>
        <w:spacing w:before="210"/>
        <w:jc w:val="left"/>
        <w:rPr>
          <w:rFonts w:ascii="PingFang-SC-Regular" w:eastAsia="宋体" w:hAnsi="PingFang-SC-Regular" w:cs="宋体" w:hint="eastAsia"/>
          <w:b/>
          <w:bCs/>
          <w:color w:val="05073B"/>
          <w:kern w:val="0"/>
          <w:sz w:val="23"/>
          <w:szCs w:val="23"/>
        </w:rPr>
      </w:pPr>
      <w:r w:rsidRPr="00AC4A7A">
        <w:rPr>
          <w:rFonts w:ascii="PingFang-SC-Regular" w:eastAsia="宋体" w:hAnsi="PingFang-SC-Regular" w:cs="宋体" w:hint="eastAsia"/>
          <w:b/>
          <w:bCs/>
          <w:color w:val="05073B"/>
          <w:kern w:val="0"/>
          <w:sz w:val="23"/>
          <w:szCs w:val="23"/>
        </w:rPr>
        <w:t>机场的数据要素：</w:t>
      </w:r>
    </w:p>
    <w:p w14:paraId="401D8D74" w14:textId="2A4A11F6" w:rsidR="00640FFB" w:rsidRDefault="00712F2B" w:rsidP="00712F2B">
      <w:pPr>
        <w:widowControl/>
        <w:shd w:val="clear" w:color="auto" w:fill="FDFDFE"/>
        <w:spacing w:before="210"/>
        <w:ind w:firstLine="420"/>
        <w:jc w:val="left"/>
        <w:rPr>
          <w:rFonts w:ascii="PingFang-SC-Regular" w:eastAsia="宋体" w:hAnsi="PingFang-SC-Regular" w:cs="宋体" w:hint="eastAsia"/>
          <w:color w:val="05073B"/>
          <w:kern w:val="0"/>
          <w:sz w:val="23"/>
          <w:szCs w:val="23"/>
        </w:rPr>
      </w:pPr>
      <w:r w:rsidRPr="00712F2B">
        <w:rPr>
          <w:rFonts w:ascii="PingFang-SC-Regular" w:eastAsia="宋体" w:hAnsi="PingFang-SC-Regular" w:cs="宋体" w:hint="eastAsia"/>
          <w:color w:val="05073B"/>
          <w:kern w:val="0"/>
          <w:sz w:val="23"/>
          <w:szCs w:val="23"/>
        </w:rPr>
        <w:t>打开属性表，可以看到详细的字段信息，如下图所示</w:t>
      </w:r>
      <w:r w:rsidR="006A10D9">
        <w:rPr>
          <w:rFonts w:ascii="PingFang-SC-Regular" w:eastAsia="宋体" w:hAnsi="PingFang-SC-Regular" w:cs="宋体" w:hint="eastAsia"/>
          <w:color w:val="05073B"/>
          <w:kern w:val="0"/>
          <w:sz w:val="23"/>
          <w:szCs w:val="23"/>
        </w:rPr>
        <w:t>[</w:t>
      </w:r>
      <w:r w:rsidR="006A10D9">
        <w:rPr>
          <w:rFonts w:ascii="PingFang-SC-Regular" w:eastAsia="宋体" w:hAnsi="PingFang-SC-Regular" w:cs="宋体"/>
          <w:color w:val="05073B"/>
          <w:kern w:val="0"/>
          <w:sz w:val="23"/>
          <w:szCs w:val="23"/>
        </w:rPr>
        <w:t>2]</w:t>
      </w:r>
      <w:r w:rsidRPr="00712F2B">
        <w:rPr>
          <w:rFonts w:ascii="PingFang-SC-Regular" w:eastAsia="宋体" w:hAnsi="PingFang-SC-Regular" w:cs="宋体" w:hint="eastAsia"/>
          <w:color w:val="05073B"/>
          <w:kern w:val="0"/>
          <w:sz w:val="23"/>
          <w:szCs w:val="23"/>
        </w:rPr>
        <w:t>。</w:t>
      </w:r>
    </w:p>
    <w:p w14:paraId="3F9D81E3" w14:textId="2834799B" w:rsidR="00712F2B" w:rsidRDefault="00DF4BC8" w:rsidP="00F25B70">
      <w:pPr>
        <w:widowControl/>
        <w:shd w:val="clear" w:color="auto" w:fill="FDFDFE"/>
        <w:spacing w:before="210"/>
        <w:ind w:firstLine="420"/>
        <w:jc w:val="center"/>
        <w:rPr>
          <w:rFonts w:ascii="PingFang-SC-Regular" w:eastAsia="宋体" w:hAnsi="PingFang-SC-Regular" w:cs="宋体" w:hint="eastAsia"/>
          <w:color w:val="05073B"/>
          <w:kern w:val="0"/>
          <w:sz w:val="23"/>
          <w:szCs w:val="23"/>
        </w:rPr>
      </w:pPr>
      <w:r>
        <w:rPr>
          <w:noProof/>
        </w:rPr>
        <w:lastRenderedPageBreak/>
        <w:drawing>
          <wp:inline distT="0" distB="0" distL="0" distR="0" wp14:anchorId="0E2D519A" wp14:editId="4087FCF4">
            <wp:extent cx="5274310" cy="3788410"/>
            <wp:effectExtent l="0" t="0" r="2540" b="2540"/>
            <wp:docPr id="1179167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88410"/>
                    </a:xfrm>
                    <a:prstGeom prst="rect">
                      <a:avLst/>
                    </a:prstGeom>
                    <a:noFill/>
                    <a:ln>
                      <a:noFill/>
                    </a:ln>
                  </pic:spPr>
                </pic:pic>
              </a:graphicData>
            </a:graphic>
          </wp:inline>
        </w:drawing>
      </w:r>
    </w:p>
    <w:p w14:paraId="5115E76E" w14:textId="42F65C55" w:rsidR="00E840A2" w:rsidRDefault="00E840A2" w:rsidP="00E840A2">
      <w:pPr>
        <w:widowControl/>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hint="eastAsia"/>
          <w:color w:val="05073B"/>
          <w:kern w:val="0"/>
          <w:sz w:val="23"/>
          <w:szCs w:val="23"/>
        </w:rPr>
        <w:t>各个字段的含义如下：</w:t>
      </w:r>
    </w:p>
    <w:tbl>
      <w:tblPr>
        <w:tblStyle w:val="ab"/>
        <w:tblW w:w="8784" w:type="dxa"/>
        <w:jc w:val="center"/>
        <w:tblLook w:val="04A0" w:firstRow="1" w:lastRow="0" w:firstColumn="1" w:lastColumn="0" w:noHBand="0" w:noVBand="1"/>
      </w:tblPr>
      <w:tblGrid>
        <w:gridCol w:w="8784"/>
      </w:tblGrid>
      <w:tr w:rsidR="00E840A2" w14:paraId="05ACFE8E" w14:textId="77777777" w:rsidTr="00F25B70">
        <w:trPr>
          <w:jc w:val="center"/>
        </w:trPr>
        <w:tc>
          <w:tcPr>
            <w:tcW w:w="8784" w:type="dxa"/>
          </w:tcPr>
          <w:p w14:paraId="4846C086"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 xml:space="preserve">ID </w:t>
            </w:r>
            <w:proofErr w:type="gramStart"/>
            <w:r w:rsidRPr="00E840A2">
              <w:rPr>
                <w:rFonts w:ascii="PingFang-SC-Regular" w:eastAsia="宋体" w:hAnsi="PingFang-SC-Regular" w:cs="宋体"/>
                <w:color w:val="05073B"/>
                <w:kern w:val="0"/>
                <w:sz w:val="23"/>
                <w:szCs w:val="23"/>
              </w:rPr>
              <w:t>此机场</w:t>
            </w:r>
            <w:proofErr w:type="gramEnd"/>
            <w:r w:rsidRPr="00E840A2">
              <w:rPr>
                <w:rFonts w:ascii="PingFang-SC-Regular" w:eastAsia="宋体" w:hAnsi="PingFang-SC-Regular" w:cs="宋体"/>
                <w:color w:val="05073B"/>
                <w:kern w:val="0"/>
                <w:sz w:val="23"/>
                <w:szCs w:val="23"/>
              </w:rPr>
              <w:t>唯一的标识符</w:t>
            </w:r>
          </w:p>
          <w:p w14:paraId="5D549F88"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 xml:space="preserve">Name </w:t>
            </w:r>
            <w:r w:rsidRPr="00E840A2">
              <w:rPr>
                <w:rFonts w:ascii="PingFang-SC-Regular" w:eastAsia="宋体" w:hAnsi="PingFang-SC-Regular" w:cs="宋体"/>
                <w:color w:val="05073B"/>
                <w:kern w:val="0"/>
                <w:sz w:val="23"/>
                <w:szCs w:val="23"/>
              </w:rPr>
              <w:t>机场名称，可能包含也可能不包含城市名称。</w:t>
            </w:r>
          </w:p>
          <w:p w14:paraId="12790FDB"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 xml:space="preserve">City </w:t>
            </w:r>
            <w:r w:rsidRPr="00E840A2">
              <w:rPr>
                <w:rFonts w:ascii="PingFang-SC-Regular" w:eastAsia="宋体" w:hAnsi="PingFang-SC-Regular" w:cs="宋体"/>
                <w:color w:val="05073B"/>
                <w:kern w:val="0"/>
                <w:sz w:val="23"/>
                <w:szCs w:val="23"/>
              </w:rPr>
              <w:t>主要城市由机场服务，可能与</w:t>
            </w:r>
            <w:r w:rsidRPr="00E840A2">
              <w:rPr>
                <w:rFonts w:ascii="PingFang-SC-Regular" w:eastAsia="宋体" w:hAnsi="PingFang-SC-Regular" w:cs="宋体"/>
                <w:color w:val="05073B"/>
                <w:kern w:val="0"/>
                <w:sz w:val="23"/>
                <w:szCs w:val="23"/>
              </w:rPr>
              <w:t>Name</w:t>
            </w:r>
            <w:r w:rsidRPr="00E840A2">
              <w:rPr>
                <w:rFonts w:ascii="PingFang-SC-Regular" w:eastAsia="宋体" w:hAnsi="PingFang-SC-Regular" w:cs="宋体"/>
                <w:color w:val="05073B"/>
                <w:kern w:val="0"/>
                <w:sz w:val="23"/>
                <w:szCs w:val="23"/>
              </w:rPr>
              <w:t>拼写不同。</w:t>
            </w:r>
          </w:p>
          <w:p w14:paraId="49620A2B"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 xml:space="preserve">Country </w:t>
            </w:r>
            <w:r w:rsidRPr="00E840A2">
              <w:rPr>
                <w:rFonts w:ascii="PingFang-SC-Regular" w:eastAsia="宋体" w:hAnsi="PingFang-SC-Regular" w:cs="宋体"/>
                <w:color w:val="05073B"/>
                <w:kern w:val="0"/>
                <w:sz w:val="23"/>
                <w:szCs w:val="23"/>
              </w:rPr>
              <w:t>机场所在的国家或地区。</w:t>
            </w:r>
          </w:p>
          <w:p w14:paraId="512CE3A5"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IATA 3</w:t>
            </w:r>
            <w:r w:rsidRPr="00E840A2">
              <w:rPr>
                <w:rFonts w:ascii="PingFang-SC-Regular" w:eastAsia="宋体" w:hAnsi="PingFang-SC-Regular" w:cs="宋体"/>
                <w:color w:val="05073B"/>
                <w:kern w:val="0"/>
                <w:sz w:val="23"/>
                <w:szCs w:val="23"/>
              </w:rPr>
              <w:t>个字母的</w:t>
            </w:r>
            <w:r w:rsidRPr="00E840A2">
              <w:rPr>
                <w:rFonts w:ascii="PingFang-SC-Regular" w:eastAsia="宋体" w:hAnsi="PingFang-SC-Regular" w:cs="宋体"/>
                <w:color w:val="05073B"/>
                <w:kern w:val="0"/>
                <w:sz w:val="23"/>
                <w:szCs w:val="23"/>
              </w:rPr>
              <w:t>IATA</w:t>
            </w:r>
            <w:r w:rsidRPr="00E840A2">
              <w:rPr>
                <w:rFonts w:ascii="PingFang-SC-Regular" w:eastAsia="宋体" w:hAnsi="PingFang-SC-Regular" w:cs="宋体"/>
                <w:color w:val="05073B"/>
                <w:kern w:val="0"/>
                <w:sz w:val="23"/>
                <w:szCs w:val="23"/>
              </w:rPr>
              <w:t>代码，如果未分配</w:t>
            </w:r>
            <w:r w:rsidRPr="00E840A2">
              <w:rPr>
                <w:rFonts w:ascii="PingFang-SC-Regular" w:eastAsia="宋体" w:hAnsi="PingFang-SC-Regular" w:cs="宋体"/>
                <w:color w:val="05073B"/>
                <w:kern w:val="0"/>
                <w:sz w:val="23"/>
                <w:szCs w:val="23"/>
              </w:rPr>
              <w:t>/</w:t>
            </w:r>
            <w:r w:rsidRPr="00E840A2">
              <w:rPr>
                <w:rFonts w:ascii="PingFang-SC-Regular" w:eastAsia="宋体" w:hAnsi="PingFang-SC-Regular" w:cs="宋体"/>
                <w:color w:val="05073B"/>
                <w:kern w:val="0"/>
                <w:sz w:val="23"/>
                <w:szCs w:val="23"/>
              </w:rPr>
              <w:t>未知，则为空。</w:t>
            </w:r>
          </w:p>
          <w:p w14:paraId="42260A7B"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ICAO 4</w:t>
            </w:r>
            <w:r w:rsidRPr="00E840A2">
              <w:rPr>
                <w:rFonts w:ascii="PingFang-SC-Regular" w:eastAsia="宋体" w:hAnsi="PingFang-SC-Regular" w:cs="宋体"/>
                <w:color w:val="05073B"/>
                <w:kern w:val="0"/>
                <w:sz w:val="23"/>
                <w:szCs w:val="23"/>
              </w:rPr>
              <w:t>个字母的</w:t>
            </w:r>
            <w:r w:rsidRPr="00E840A2">
              <w:rPr>
                <w:rFonts w:ascii="PingFang-SC-Regular" w:eastAsia="宋体" w:hAnsi="PingFang-SC-Regular" w:cs="宋体"/>
                <w:color w:val="05073B"/>
                <w:kern w:val="0"/>
                <w:sz w:val="23"/>
                <w:szCs w:val="23"/>
              </w:rPr>
              <w:t>ICAO</w:t>
            </w:r>
            <w:r w:rsidRPr="00E840A2">
              <w:rPr>
                <w:rFonts w:ascii="PingFang-SC-Regular" w:eastAsia="宋体" w:hAnsi="PingFang-SC-Regular" w:cs="宋体"/>
                <w:color w:val="05073B"/>
                <w:kern w:val="0"/>
                <w:sz w:val="23"/>
                <w:szCs w:val="23"/>
              </w:rPr>
              <w:t>代码，如果未分配，则为空。</w:t>
            </w:r>
          </w:p>
          <w:p w14:paraId="486CECD8"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 xml:space="preserve">Latitude </w:t>
            </w:r>
            <w:r w:rsidRPr="00E840A2">
              <w:rPr>
                <w:rFonts w:ascii="PingFang-SC-Regular" w:eastAsia="宋体" w:hAnsi="PingFang-SC-Regular" w:cs="宋体"/>
                <w:color w:val="05073B"/>
                <w:kern w:val="0"/>
                <w:sz w:val="23"/>
                <w:szCs w:val="23"/>
              </w:rPr>
              <w:t>纬度，十进制度，通常为六位有效数字，负为南，正为北。</w:t>
            </w:r>
          </w:p>
          <w:p w14:paraId="15C70458"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 xml:space="preserve">Longitude </w:t>
            </w:r>
            <w:r w:rsidRPr="00E840A2">
              <w:rPr>
                <w:rFonts w:ascii="PingFang-SC-Regular" w:eastAsia="宋体" w:hAnsi="PingFang-SC-Regular" w:cs="宋体"/>
                <w:color w:val="05073B"/>
                <w:kern w:val="0"/>
                <w:sz w:val="23"/>
                <w:szCs w:val="23"/>
              </w:rPr>
              <w:t>经度，十进制度，通常为六位有效数字，负为西，正为东。</w:t>
            </w:r>
          </w:p>
          <w:p w14:paraId="0EFE70B3"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 xml:space="preserve">Altitude </w:t>
            </w:r>
            <w:r w:rsidRPr="00E840A2">
              <w:rPr>
                <w:rFonts w:ascii="PingFang-SC-Regular" w:eastAsia="宋体" w:hAnsi="PingFang-SC-Regular" w:cs="宋体"/>
                <w:color w:val="05073B"/>
                <w:kern w:val="0"/>
                <w:sz w:val="23"/>
                <w:szCs w:val="23"/>
              </w:rPr>
              <w:t>海拔，单位英尺。</w:t>
            </w:r>
          </w:p>
          <w:p w14:paraId="52363681"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proofErr w:type="spellStart"/>
            <w:r w:rsidRPr="00E840A2">
              <w:rPr>
                <w:rFonts w:ascii="PingFang-SC-Regular" w:eastAsia="宋体" w:hAnsi="PingFang-SC-Regular" w:cs="宋体"/>
                <w:color w:val="05073B"/>
                <w:kern w:val="0"/>
                <w:sz w:val="23"/>
                <w:szCs w:val="23"/>
              </w:rPr>
              <w:t>Timezone</w:t>
            </w:r>
            <w:proofErr w:type="spellEnd"/>
            <w:r w:rsidRPr="00E840A2">
              <w:rPr>
                <w:rFonts w:ascii="PingFang-SC-Regular" w:eastAsia="宋体" w:hAnsi="PingFang-SC-Regular" w:cs="宋体"/>
                <w:color w:val="05073B"/>
                <w:kern w:val="0"/>
                <w:sz w:val="23"/>
                <w:szCs w:val="23"/>
              </w:rPr>
              <w:t xml:space="preserve"> </w:t>
            </w:r>
            <w:r w:rsidRPr="00E840A2">
              <w:rPr>
                <w:rFonts w:ascii="PingFang-SC-Regular" w:eastAsia="宋体" w:hAnsi="PingFang-SC-Regular" w:cs="宋体"/>
                <w:color w:val="05073B"/>
                <w:kern w:val="0"/>
                <w:sz w:val="23"/>
                <w:szCs w:val="23"/>
              </w:rPr>
              <w:t>从</w:t>
            </w:r>
            <w:r w:rsidRPr="00E840A2">
              <w:rPr>
                <w:rFonts w:ascii="PingFang-SC-Regular" w:eastAsia="宋体" w:hAnsi="PingFang-SC-Regular" w:cs="宋体"/>
                <w:color w:val="05073B"/>
                <w:kern w:val="0"/>
                <w:sz w:val="23"/>
                <w:szCs w:val="23"/>
              </w:rPr>
              <w:t xml:space="preserve"> UTC </w:t>
            </w:r>
            <w:r w:rsidRPr="00E840A2">
              <w:rPr>
                <w:rFonts w:ascii="PingFang-SC-Regular" w:eastAsia="宋体" w:hAnsi="PingFang-SC-Regular" w:cs="宋体"/>
                <w:color w:val="05073B"/>
                <w:kern w:val="0"/>
                <w:sz w:val="23"/>
                <w:szCs w:val="23"/>
              </w:rPr>
              <w:t>偏移的小时数，小数小时表示为小数。</w:t>
            </w:r>
          </w:p>
          <w:p w14:paraId="04D5C48A"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t xml:space="preserve">DST </w:t>
            </w:r>
            <w:r w:rsidRPr="00E840A2">
              <w:rPr>
                <w:rFonts w:ascii="PingFang-SC-Regular" w:eastAsia="宋体" w:hAnsi="PingFang-SC-Regular" w:cs="宋体"/>
                <w:color w:val="05073B"/>
                <w:kern w:val="0"/>
                <w:sz w:val="23"/>
                <w:szCs w:val="23"/>
              </w:rPr>
              <w:t>夏令时。</w:t>
            </w:r>
          </w:p>
          <w:p w14:paraId="17E19529" w14:textId="77777777" w:rsidR="00E840A2" w:rsidRPr="00E840A2" w:rsidRDefault="00E840A2" w:rsidP="00E840A2">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proofErr w:type="spellStart"/>
            <w:r w:rsidRPr="00E840A2">
              <w:rPr>
                <w:rFonts w:ascii="PingFang-SC-Regular" w:eastAsia="宋体" w:hAnsi="PingFang-SC-Regular" w:cs="宋体"/>
                <w:color w:val="05073B"/>
                <w:kern w:val="0"/>
                <w:sz w:val="23"/>
                <w:szCs w:val="23"/>
              </w:rPr>
              <w:t>Tz</w:t>
            </w:r>
            <w:proofErr w:type="spellEnd"/>
            <w:r w:rsidRPr="00E840A2">
              <w:rPr>
                <w:rFonts w:ascii="PingFang-SC-Regular" w:eastAsia="宋体" w:hAnsi="PingFang-SC-Regular" w:cs="宋体"/>
                <w:color w:val="05073B"/>
                <w:kern w:val="0"/>
                <w:sz w:val="23"/>
                <w:szCs w:val="23"/>
              </w:rPr>
              <w:t xml:space="preserve"> database time “</w:t>
            </w:r>
            <w:proofErr w:type="spellStart"/>
            <w:r w:rsidRPr="00E840A2">
              <w:rPr>
                <w:rFonts w:ascii="PingFang-SC-Regular" w:eastAsia="宋体" w:hAnsi="PingFang-SC-Regular" w:cs="宋体"/>
                <w:color w:val="05073B"/>
                <w:kern w:val="0"/>
                <w:sz w:val="23"/>
                <w:szCs w:val="23"/>
              </w:rPr>
              <w:t>tz</w:t>
            </w:r>
            <w:proofErr w:type="spellEnd"/>
            <w:r w:rsidRPr="00E840A2">
              <w:rPr>
                <w:rFonts w:ascii="PingFang-SC-Regular" w:eastAsia="宋体" w:hAnsi="PingFang-SC-Regular" w:cs="宋体"/>
                <w:color w:val="05073B"/>
                <w:kern w:val="0"/>
                <w:sz w:val="23"/>
                <w:szCs w:val="23"/>
              </w:rPr>
              <w:t>”</w:t>
            </w:r>
            <w:r w:rsidRPr="00E840A2">
              <w:rPr>
                <w:rFonts w:ascii="PingFang-SC-Regular" w:eastAsia="宋体" w:hAnsi="PingFang-SC-Regular" w:cs="宋体"/>
                <w:color w:val="05073B"/>
                <w:kern w:val="0"/>
                <w:sz w:val="23"/>
                <w:szCs w:val="23"/>
              </w:rPr>
              <w:t>（奥尔森）格式的时区。</w:t>
            </w:r>
          </w:p>
          <w:p w14:paraId="642AF92D" w14:textId="45F588A6" w:rsidR="00E840A2" w:rsidRDefault="00E840A2" w:rsidP="00A10BBB">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DFDFE"/>
              <w:spacing w:before="210"/>
              <w:ind w:firstLine="420"/>
              <w:jc w:val="left"/>
              <w:rPr>
                <w:rFonts w:ascii="PingFang-SC-Regular" w:eastAsia="宋体" w:hAnsi="PingFang-SC-Regular" w:cs="宋体" w:hint="eastAsia"/>
                <w:color w:val="05073B"/>
                <w:kern w:val="0"/>
                <w:sz w:val="23"/>
                <w:szCs w:val="23"/>
              </w:rPr>
            </w:pPr>
            <w:r w:rsidRPr="00E840A2">
              <w:rPr>
                <w:rFonts w:ascii="PingFang-SC-Regular" w:eastAsia="宋体" w:hAnsi="PingFang-SC-Regular" w:cs="宋体"/>
                <w:color w:val="05073B"/>
                <w:kern w:val="0"/>
                <w:sz w:val="23"/>
                <w:szCs w:val="23"/>
              </w:rPr>
              <w:lastRenderedPageBreak/>
              <w:t xml:space="preserve">Type </w:t>
            </w:r>
            <w:r w:rsidRPr="00E840A2">
              <w:rPr>
                <w:rFonts w:ascii="PingFang-SC-Regular" w:eastAsia="宋体" w:hAnsi="PingFang-SC-Regular" w:cs="宋体"/>
                <w:color w:val="05073B"/>
                <w:kern w:val="0"/>
                <w:sz w:val="23"/>
                <w:szCs w:val="23"/>
              </w:rPr>
              <w:t>机场类型。</w:t>
            </w:r>
          </w:p>
        </w:tc>
      </w:tr>
    </w:tbl>
    <w:p w14:paraId="2AC98E54" w14:textId="79EBB7FA" w:rsidR="00AC4A7A" w:rsidRDefault="00AC4A7A" w:rsidP="00AC4A7A">
      <w:pPr>
        <w:widowControl/>
        <w:shd w:val="clear" w:color="auto" w:fill="FDFDFE"/>
        <w:spacing w:before="210"/>
        <w:jc w:val="left"/>
        <w:rPr>
          <w:rFonts w:ascii="PingFang-SC-Regular" w:eastAsia="宋体" w:hAnsi="PingFang-SC-Regular" w:cs="宋体" w:hint="eastAsia"/>
          <w:b/>
          <w:bCs/>
          <w:color w:val="05073B"/>
          <w:kern w:val="0"/>
          <w:sz w:val="23"/>
          <w:szCs w:val="23"/>
        </w:rPr>
      </w:pPr>
      <w:r>
        <w:rPr>
          <w:rFonts w:ascii="PingFang-SC-Regular" w:eastAsia="宋体" w:hAnsi="PingFang-SC-Regular" w:cs="宋体" w:hint="eastAsia"/>
          <w:b/>
          <w:bCs/>
          <w:color w:val="05073B"/>
          <w:kern w:val="0"/>
          <w:sz w:val="23"/>
          <w:szCs w:val="23"/>
        </w:rPr>
        <w:lastRenderedPageBreak/>
        <w:t>跑道</w:t>
      </w:r>
      <w:r w:rsidRPr="00AC4A7A">
        <w:rPr>
          <w:rFonts w:ascii="PingFang-SC-Regular" w:eastAsia="宋体" w:hAnsi="PingFang-SC-Regular" w:cs="宋体" w:hint="eastAsia"/>
          <w:b/>
          <w:bCs/>
          <w:color w:val="05073B"/>
          <w:kern w:val="0"/>
          <w:sz w:val="23"/>
          <w:szCs w:val="23"/>
        </w:rPr>
        <w:t>的数据要素：</w:t>
      </w:r>
    </w:p>
    <w:p w14:paraId="7C2DB1DB" w14:textId="1F2D5DE8" w:rsidR="00E9159A" w:rsidRPr="00AC4A7A" w:rsidRDefault="00E9159A" w:rsidP="00AC4A7A">
      <w:pPr>
        <w:widowControl/>
        <w:shd w:val="clear" w:color="auto" w:fill="FDFDFE"/>
        <w:spacing w:before="210"/>
        <w:jc w:val="left"/>
        <w:rPr>
          <w:rFonts w:ascii="PingFang-SC-Regular" w:eastAsia="宋体" w:hAnsi="PingFang-SC-Regular" w:cs="宋体" w:hint="eastAsia"/>
          <w:b/>
          <w:bCs/>
          <w:color w:val="05073B"/>
          <w:kern w:val="0"/>
          <w:sz w:val="23"/>
          <w:szCs w:val="23"/>
        </w:rPr>
      </w:pPr>
      <w:r w:rsidRPr="00E9159A">
        <w:rPr>
          <w:rFonts w:ascii="PingFang-SC-Regular" w:eastAsia="宋体" w:hAnsi="PingFang-SC-Regular" w:cs="宋体" w:hint="eastAsia"/>
          <w:color w:val="05073B"/>
          <w:kern w:val="0"/>
          <w:sz w:val="23"/>
          <w:szCs w:val="23"/>
        </w:rPr>
        <w:t>跑道是一个机场的重要组成部分。它决定了机场的等级标准</w:t>
      </w:r>
      <w:r w:rsidRPr="00E9159A">
        <w:rPr>
          <w:rFonts w:ascii="PingFang-SC-Regular" w:eastAsia="宋体" w:hAnsi="PingFang-SC-Regular" w:cs="宋体"/>
          <w:color w:val="05073B"/>
          <w:kern w:val="0"/>
          <w:sz w:val="23"/>
          <w:szCs w:val="23"/>
        </w:rPr>
        <w:t xml:space="preserve"> </w:t>
      </w:r>
      <w:r w:rsidRPr="00E9159A">
        <w:rPr>
          <w:rFonts w:ascii="PingFang-SC-Regular" w:eastAsia="宋体" w:hAnsi="PingFang-SC-Regular" w:cs="宋体"/>
          <w:color w:val="05073B"/>
          <w:kern w:val="0"/>
          <w:sz w:val="23"/>
          <w:szCs w:val="23"/>
        </w:rPr>
        <w:t>，跑道及其相关设施的修建、标识等是有严格规定的</w:t>
      </w:r>
      <w:r w:rsidR="009E6DA7">
        <w:rPr>
          <w:rFonts w:ascii="PingFang-SC-Regular" w:eastAsia="宋体" w:hAnsi="PingFang-SC-Regular" w:cs="宋体" w:hint="eastAsia"/>
          <w:color w:val="05073B"/>
          <w:kern w:val="0"/>
          <w:sz w:val="23"/>
          <w:szCs w:val="23"/>
        </w:rPr>
        <w:t>[</w:t>
      </w:r>
      <w:r w:rsidR="009E6DA7">
        <w:rPr>
          <w:rFonts w:ascii="PingFang-SC-Regular" w:eastAsia="宋体" w:hAnsi="PingFang-SC-Regular" w:cs="宋体"/>
          <w:color w:val="05073B"/>
          <w:kern w:val="0"/>
          <w:sz w:val="23"/>
          <w:szCs w:val="23"/>
        </w:rPr>
        <w:t>3]</w:t>
      </w:r>
      <w:r w:rsidRPr="00E9159A">
        <w:rPr>
          <w:rFonts w:ascii="PingFang-SC-Regular" w:eastAsia="宋体" w:hAnsi="PingFang-SC-Regular" w:cs="宋体"/>
          <w:color w:val="05073B"/>
          <w:kern w:val="0"/>
          <w:sz w:val="23"/>
          <w:szCs w:val="23"/>
        </w:rPr>
        <w:t>。</w:t>
      </w:r>
    </w:p>
    <w:tbl>
      <w:tblPr>
        <w:tblStyle w:val="ab"/>
        <w:tblW w:w="9493" w:type="dxa"/>
        <w:jc w:val="center"/>
        <w:tblLook w:val="04A0" w:firstRow="1" w:lastRow="0" w:firstColumn="1" w:lastColumn="0" w:noHBand="0" w:noVBand="1"/>
      </w:tblPr>
      <w:tblGrid>
        <w:gridCol w:w="4148"/>
        <w:gridCol w:w="5345"/>
      </w:tblGrid>
      <w:tr w:rsidR="005A0351" w14:paraId="52177524" w14:textId="77777777" w:rsidTr="00196EA3">
        <w:trPr>
          <w:jc w:val="center"/>
        </w:trPr>
        <w:tc>
          <w:tcPr>
            <w:tcW w:w="4148" w:type="dxa"/>
          </w:tcPr>
          <w:p w14:paraId="0A090190" w14:textId="2CD958BA" w:rsidR="005A0351" w:rsidRDefault="005A0351" w:rsidP="00E840A2">
            <w:pPr>
              <w:widowControl/>
              <w:spacing w:before="210"/>
              <w:jc w:val="left"/>
              <w:rPr>
                <w:rFonts w:ascii="PingFang-SC-Regular" w:eastAsia="宋体" w:hAnsi="PingFang-SC-Regular" w:cs="宋体" w:hint="eastAsia"/>
                <w:color w:val="05073B"/>
                <w:kern w:val="0"/>
                <w:sz w:val="23"/>
                <w:szCs w:val="23"/>
              </w:rPr>
            </w:pPr>
            <w:r w:rsidRPr="005A0351">
              <w:rPr>
                <w:rFonts w:ascii="PingFang-SC-Regular" w:eastAsia="宋体" w:hAnsi="PingFang-SC-Regular" w:cs="宋体" w:hint="eastAsia"/>
                <w:color w:val="05073B"/>
                <w:kern w:val="0"/>
                <w:sz w:val="23"/>
                <w:szCs w:val="23"/>
              </w:rPr>
              <w:t>方向和跑道号</w:t>
            </w:r>
          </w:p>
        </w:tc>
        <w:tc>
          <w:tcPr>
            <w:tcW w:w="5345" w:type="dxa"/>
          </w:tcPr>
          <w:p w14:paraId="168D9EF2" w14:textId="5E047EB8" w:rsidR="005A0351" w:rsidRDefault="005A0351" w:rsidP="005A0351">
            <w:pPr>
              <w:widowControl/>
              <w:spacing w:before="210"/>
              <w:jc w:val="left"/>
              <w:rPr>
                <w:rFonts w:ascii="PingFang-SC-Regular" w:eastAsia="宋体" w:hAnsi="PingFang-SC-Regular" w:cs="宋体" w:hint="eastAsia"/>
                <w:color w:val="05073B"/>
                <w:kern w:val="0"/>
                <w:sz w:val="23"/>
                <w:szCs w:val="23"/>
              </w:rPr>
            </w:pPr>
            <w:r w:rsidRPr="005A0351">
              <w:rPr>
                <w:rFonts w:ascii="PingFang-SC-Regular" w:eastAsia="宋体" w:hAnsi="PingFang-SC-Regular" w:cs="宋体" w:hint="eastAsia"/>
                <w:color w:val="05073B"/>
                <w:kern w:val="0"/>
                <w:sz w:val="23"/>
                <w:szCs w:val="23"/>
              </w:rPr>
              <w:t>主跑道的方向一般和当地的主风向一致，跑道</w:t>
            </w:r>
            <w:proofErr w:type="gramStart"/>
            <w:r w:rsidRPr="005A0351">
              <w:rPr>
                <w:rFonts w:ascii="PingFang-SC-Regular" w:eastAsia="宋体" w:hAnsi="PingFang-SC-Regular" w:cs="宋体" w:hint="eastAsia"/>
                <w:color w:val="05073B"/>
                <w:kern w:val="0"/>
                <w:sz w:val="23"/>
                <w:szCs w:val="23"/>
              </w:rPr>
              <w:t>号按照</w:t>
            </w:r>
            <w:proofErr w:type="gramEnd"/>
            <w:r w:rsidRPr="005A0351">
              <w:rPr>
                <w:rFonts w:ascii="PingFang-SC-Regular" w:eastAsia="宋体" w:hAnsi="PingFang-SC-Regular" w:cs="宋体" w:hint="eastAsia"/>
                <w:color w:val="05073B"/>
                <w:kern w:val="0"/>
                <w:sz w:val="23"/>
                <w:szCs w:val="23"/>
              </w:rPr>
              <w:t>跑道中心线的</w:t>
            </w:r>
            <w:proofErr w:type="gramStart"/>
            <w:r w:rsidRPr="005A0351">
              <w:rPr>
                <w:rFonts w:ascii="PingFang-SC-Regular" w:eastAsia="宋体" w:hAnsi="PingFang-SC-Regular" w:cs="宋体" w:hint="eastAsia"/>
                <w:color w:val="05073B"/>
                <w:kern w:val="0"/>
                <w:sz w:val="23"/>
                <w:szCs w:val="23"/>
              </w:rPr>
              <w:t>磁方向</w:t>
            </w:r>
            <w:proofErr w:type="gramEnd"/>
            <w:r w:rsidRPr="005A0351">
              <w:rPr>
                <w:rFonts w:ascii="PingFang-SC-Regular" w:eastAsia="宋体" w:hAnsi="PingFang-SC-Regular" w:cs="宋体" w:hint="eastAsia"/>
                <w:color w:val="05073B"/>
                <w:kern w:val="0"/>
                <w:sz w:val="23"/>
                <w:szCs w:val="23"/>
              </w:rPr>
              <w:t>以</w:t>
            </w:r>
            <w:r w:rsidRPr="005A0351">
              <w:rPr>
                <w:rFonts w:ascii="PingFang-SC-Regular" w:eastAsia="宋体" w:hAnsi="PingFang-SC-Regular" w:cs="宋体"/>
                <w:color w:val="05073B"/>
                <w:kern w:val="0"/>
                <w:sz w:val="23"/>
                <w:szCs w:val="23"/>
              </w:rPr>
              <w:t>10</w:t>
            </w:r>
            <w:r w:rsidRPr="005A0351">
              <w:rPr>
                <w:rFonts w:ascii="PingFang-SC-Regular" w:eastAsia="宋体" w:hAnsi="PingFang-SC-Regular" w:cs="宋体"/>
                <w:color w:val="05073B"/>
                <w:kern w:val="0"/>
                <w:sz w:val="23"/>
                <w:szCs w:val="23"/>
              </w:rPr>
              <w:t>度为单位；</w:t>
            </w:r>
            <w:proofErr w:type="gramStart"/>
            <w:r w:rsidRPr="005A0351">
              <w:rPr>
                <w:rFonts w:ascii="PingFang-SC-Regular" w:eastAsia="宋体" w:hAnsi="PingFang-SC-Regular" w:cs="宋体"/>
                <w:color w:val="05073B"/>
                <w:kern w:val="0"/>
                <w:sz w:val="23"/>
                <w:szCs w:val="23"/>
              </w:rPr>
              <w:t>四舍五人</w:t>
            </w:r>
            <w:proofErr w:type="gramEnd"/>
            <w:r w:rsidRPr="005A0351">
              <w:rPr>
                <w:rFonts w:ascii="PingFang-SC-Regular" w:eastAsia="宋体" w:hAnsi="PingFang-SC-Regular" w:cs="宋体"/>
                <w:color w:val="05073B"/>
                <w:kern w:val="0"/>
                <w:sz w:val="23"/>
                <w:szCs w:val="23"/>
              </w:rPr>
              <w:t>用两位数表示。</w:t>
            </w:r>
          </w:p>
        </w:tc>
      </w:tr>
      <w:tr w:rsidR="004624E2" w14:paraId="71D9A9A3" w14:textId="77777777" w:rsidTr="00196EA3">
        <w:trPr>
          <w:jc w:val="center"/>
        </w:trPr>
        <w:tc>
          <w:tcPr>
            <w:tcW w:w="4148" w:type="dxa"/>
          </w:tcPr>
          <w:p w14:paraId="2C569D8F" w14:textId="7C1F7DF4" w:rsidR="004624E2" w:rsidRPr="005A0351" w:rsidRDefault="004624E2" w:rsidP="00E840A2">
            <w:pPr>
              <w:widowControl/>
              <w:spacing w:before="210"/>
              <w:jc w:val="left"/>
              <w:rPr>
                <w:rFonts w:ascii="PingFang-SC-Regular" w:eastAsia="宋体" w:hAnsi="PingFang-SC-Regular" w:cs="宋体" w:hint="eastAsia"/>
                <w:color w:val="05073B"/>
                <w:kern w:val="0"/>
                <w:sz w:val="23"/>
                <w:szCs w:val="23"/>
              </w:rPr>
            </w:pPr>
            <w:r w:rsidRPr="004624E2">
              <w:rPr>
                <w:rFonts w:ascii="PingFang-SC-Regular" w:eastAsia="宋体" w:hAnsi="PingFang-SC-Regular" w:cs="宋体" w:hint="eastAsia"/>
                <w:color w:val="05073B"/>
                <w:kern w:val="0"/>
                <w:sz w:val="23"/>
                <w:szCs w:val="23"/>
              </w:rPr>
              <w:t>基本尺寸</w:t>
            </w:r>
          </w:p>
        </w:tc>
        <w:tc>
          <w:tcPr>
            <w:tcW w:w="5345" w:type="dxa"/>
          </w:tcPr>
          <w:p w14:paraId="11E74F4B" w14:textId="60AF5159" w:rsidR="004624E2" w:rsidRPr="005A0351" w:rsidRDefault="004624E2" w:rsidP="005A0351">
            <w:pPr>
              <w:widowControl/>
              <w:spacing w:before="210"/>
              <w:jc w:val="left"/>
              <w:rPr>
                <w:rFonts w:ascii="PingFang-SC-Regular" w:eastAsia="宋体" w:hAnsi="PingFang-SC-Regular" w:cs="宋体" w:hint="eastAsia"/>
                <w:color w:val="05073B"/>
                <w:kern w:val="0"/>
                <w:sz w:val="23"/>
                <w:szCs w:val="23"/>
              </w:rPr>
            </w:pPr>
            <w:r w:rsidRPr="004624E2">
              <w:rPr>
                <w:rFonts w:ascii="PingFang-SC-Regular" w:eastAsia="宋体" w:hAnsi="PingFang-SC-Regular" w:cs="宋体" w:hint="eastAsia"/>
                <w:color w:val="05073B"/>
                <w:kern w:val="0"/>
                <w:sz w:val="23"/>
                <w:szCs w:val="23"/>
              </w:rPr>
              <w:t>指跑道的长度、宽度和坡度。</w:t>
            </w:r>
          </w:p>
        </w:tc>
      </w:tr>
      <w:tr w:rsidR="004624E2" w14:paraId="3D9D99C4" w14:textId="77777777" w:rsidTr="00196EA3">
        <w:trPr>
          <w:jc w:val="center"/>
        </w:trPr>
        <w:tc>
          <w:tcPr>
            <w:tcW w:w="4148" w:type="dxa"/>
          </w:tcPr>
          <w:p w14:paraId="47D7D9D3" w14:textId="5A176BB9" w:rsidR="004624E2" w:rsidRPr="005A0351" w:rsidRDefault="004624E2" w:rsidP="00E840A2">
            <w:pPr>
              <w:widowControl/>
              <w:spacing w:before="210"/>
              <w:jc w:val="left"/>
              <w:rPr>
                <w:rFonts w:ascii="PingFang-SC-Regular" w:eastAsia="宋体" w:hAnsi="PingFang-SC-Regular" w:cs="宋体" w:hint="eastAsia"/>
                <w:color w:val="05073B"/>
                <w:kern w:val="0"/>
                <w:sz w:val="23"/>
                <w:szCs w:val="23"/>
              </w:rPr>
            </w:pPr>
            <w:r w:rsidRPr="004624E2">
              <w:rPr>
                <w:rFonts w:ascii="PingFang-SC-Regular" w:eastAsia="宋体" w:hAnsi="PingFang-SC-Regular" w:cs="宋体" w:hint="eastAsia"/>
                <w:color w:val="05073B"/>
                <w:kern w:val="0"/>
                <w:sz w:val="23"/>
                <w:szCs w:val="23"/>
              </w:rPr>
              <w:t>道面</w:t>
            </w:r>
          </w:p>
        </w:tc>
        <w:tc>
          <w:tcPr>
            <w:tcW w:w="5345" w:type="dxa"/>
          </w:tcPr>
          <w:p w14:paraId="3ECC45C6" w14:textId="19A80640" w:rsidR="004624E2" w:rsidRPr="005A0351" w:rsidRDefault="004624E2" w:rsidP="005A0351">
            <w:pPr>
              <w:widowControl/>
              <w:spacing w:before="210"/>
              <w:jc w:val="left"/>
              <w:rPr>
                <w:rFonts w:ascii="PingFang-SC-Regular" w:eastAsia="宋体" w:hAnsi="PingFang-SC-Regular" w:cs="宋体" w:hint="eastAsia"/>
                <w:color w:val="05073B"/>
                <w:kern w:val="0"/>
                <w:sz w:val="23"/>
                <w:szCs w:val="23"/>
              </w:rPr>
            </w:pPr>
            <w:r w:rsidRPr="004624E2">
              <w:rPr>
                <w:rFonts w:ascii="PingFang-SC-Regular" w:eastAsia="宋体" w:hAnsi="PingFang-SC-Regular" w:cs="宋体" w:hint="eastAsia"/>
                <w:color w:val="05073B"/>
                <w:kern w:val="0"/>
                <w:sz w:val="23"/>
                <w:szCs w:val="23"/>
              </w:rPr>
              <w:t>跑道道面分为刚性和非刚性道面</w:t>
            </w:r>
          </w:p>
        </w:tc>
      </w:tr>
      <w:tr w:rsidR="004624E2" w14:paraId="06EAB55C" w14:textId="77777777" w:rsidTr="00196EA3">
        <w:trPr>
          <w:jc w:val="center"/>
        </w:trPr>
        <w:tc>
          <w:tcPr>
            <w:tcW w:w="4148" w:type="dxa"/>
          </w:tcPr>
          <w:p w14:paraId="53BA7959" w14:textId="49F843F7" w:rsidR="004624E2" w:rsidRPr="005A0351" w:rsidRDefault="00B36E88" w:rsidP="00E840A2">
            <w:pPr>
              <w:widowControl/>
              <w:spacing w:before="210"/>
              <w:jc w:val="left"/>
              <w:rPr>
                <w:rFonts w:ascii="PingFang-SC-Regular" w:eastAsia="宋体" w:hAnsi="PingFang-SC-Regular" w:cs="宋体" w:hint="eastAsia"/>
                <w:color w:val="05073B"/>
                <w:kern w:val="0"/>
                <w:sz w:val="23"/>
                <w:szCs w:val="23"/>
              </w:rPr>
            </w:pPr>
            <w:r w:rsidRPr="00B36E88">
              <w:rPr>
                <w:rFonts w:ascii="PingFang-SC-Regular" w:eastAsia="宋体" w:hAnsi="PingFang-SC-Regular" w:cs="宋体" w:hint="eastAsia"/>
                <w:color w:val="05073B"/>
                <w:kern w:val="0"/>
                <w:sz w:val="23"/>
                <w:szCs w:val="23"/>
              </w:rPr>
              <w:t>强度</w:t>
            </w:r>
          </w:p>
        </w:tc>
        <w:tc>
          <w:tcPr>
            <w:tcW w:w="5345" w:type="dxa"/>
          </w:tcPr>
          <w:p w14:paraId="33CE283F" w14:textId="69BDC738" w:rsidR="004624E2" w:rsidRPr="005A0351" w:rsidRDefault="00B36E88" w:rsidP="005A0351">
            <w:pPr>
              <w:widowControl/>
              <w:spacing w:before="210"/>
              <w:jc w:val="left"/>
              <w:rPr>
                <w:rFonts w:ascii="PingFang-SC-Regular" w:eastAsia="宋体" w:hAnsi="PingFang-SC-Regular" w:cs="宋体" w:hint="eastAsia"/>
                <w:color w:val="05073B"/>
                <w:kern w:val="0"/>
                <w:sz w:val="23"/>
                <w:szCs w:val="23"/>
              </w:rPr>
            </w:pPr>
            <w:r w:rsidRPr="00B36E88">
              <w:rPr>
                <w:rFonts w:ascii="PingFang-SC-Regular" w:eastAsia="宋体" w:hAnsi="PingFang-SC-Regular" w:cs="宋体"/>
                <w:color w:val="05073B"/>
                <w:kern w:val="0"/>
                <w:sz w:val="23"/>
                <w:szCs w:val="23"/>
              </w:rPr>
              <w:t>PCN</w:t>
            </w:r>
            <w:r w:rsidRPr="00B36E88">
              <w:rPr>
                <w:rFonts w:ascii="PingFang-SC-Regular" w:eastAsia="宋体" w:hAnsi="PingFang-SC-Regular" w:cs="宋体"/>
                <w:color w:val="05073B"/>
                <w:kern w:val="0"/>
                <w:sz w:val="23"/>
                <w:szCs w:val="23"/>
              </w:rPr>
              <w:t>数是由道面的性质，道面基础的承载强度经技术评估而得出的，每条跑道都有一个</w:t>
            </w:r>
            <w:r w:rsidRPr="00B36E88">
              <w:rPr>
                <w:rFonts w:ascii="PingFang-SC-Regular" w:eastAsia="宋体" w:hAnsi="PingFang-SC-Regular" w:cs="宋体"/>
                <w:color w:val="05073B"/>
                <w:kern w:val="0"/>
                <w:sz w:val="23"/>
                <w:szCs w:val="23"/>
              </w:rPr>
              <w:t>PCN</w:t>
            </w:r>
            <w:r w:rsidRPr="00B36E88">
              <w:rPr>
                <w:rFonts w:ascii="PingFang-SC-Regular" w:eastAsia="宋体" w:hAnsi="PingFang-SC-Regular" w:cs="宋体"/>
                <w:color w:val="05073B"/>
                <w:kern w:val="0"/>
                <w:sz w:val="23"/>
                <w:szCs w:val="23"/>
              </w:rPr>
              <w:t>值。</w:t>
            </w:r>
          </w:p>
        </w:tc>
      </w:tr>
      <w:tr w:rsidR="009B6F47" w14:paraId="1B116871" w14:textId="77777777" w:rsidTr="00196EA3">
        <w:trPr>
          <w:jc w:val="center"/>
        </w:trPr>
        <w:tc>
          <w:tcPr>
            <w:tcW w:w="4148" w:type="dxa"/>
            <w:vMerge w:val="restart"/>
          </w:tcPr>
          <w:p w14:paraId="5767A370" w14:textId="5F4327F3" w:rsidR="009B6F47" w:rsidRPr="00B36E88" w:rsidRDefault="009B6F47" w:rsidP="00E840A2">
            <w:pPr>
              <w:spacing w:before="210"/>
              <w:jc w:val="left"/>
              <w:rPr>
                <w:rFonts w:ascii="PingFang-SC-Regular" w:eastAsia="宋体" w:hAnsi="PingFang-SC-Regular" w:cs="宋体" w:hint="eastAsia"/>
                <w:color w:val="05073B"/>
                <w:kern w:val="0"/>
                <w:sz w:val="23"/>
                <w:szCs w:val="23"/>
              </w:rPr>
            </w:pPr>
            <w:r w:rsidRPr="00D359BF">
              <w:rPr>
                <w:rFonts w:ascii="PingFang-SC-Regular" w:eastAsia="宋体" w:hAnsi="PingFang-SC-Regular" w:cs="宋体" w:hint="eastAsia"/>
                <w:color w:val="05073B"/>
                <w:kern w:val="0"/>
                <w:sz w:val="23"/>
                <w:szCs w:val="23"/>
              </w:rPr>
              <w:t>跑道附属区域</w:t>
            </w:r>
          </w:p>
        </w:tc>
        <w:tc>
          <w:tcPr>
            <w:tcW w:w="5345" w:type="dxa"/>
          </w:tcPr>
          <w:p w14:paraId="3DF5D5A1" w14:textId="2D16808C" w:rsidR="009B6F47" w:rsidRPr="00B36E88" w:rsidRDefault="009B6F47" w:rsidP="006D697B">
            <w:pPr>
              <w:widowControl/>
              <w:spacing w:before="210"/>
              <w:jc w:val="left"/>
              <w:rPr>
                <w:rFonts w:ascii="PingFang-SC-Regular" w:eastAsia="宋体" w:hAnsi="PingFang-SC-Regular" w:cs="宋体" w:hint="eastAsia"/>
                <w:color w:val="05073B"/>
                <w:kern w:val="0"/>
                <w:sz w:val="23"/>
                <w:szCs w:val="23"/>
              </w:rPr>
            </w:pPr>
            <w:r w:rsidRPr="009B6F47">
              <w:rPr>
                <w:rFonts w:ascii="PingFang-SC-Regular" w:eastAsia="宋体" w:hAnsi="PingFang-SC-Regular" w:cs="宋体" w:hint="eastAsia"/>
                <w:color w:val="05073B"/>
                <w:kern w:val="0"/>
                <w:sz w:val="23"/>
                <w:szCs w:val="23"/>
              </w:rPr>
              <w:t>滑行道</w:t>
            </w:r>
          </w:p>
        </w:tc>
      </w:tr>
      <w:tr w:rsidR="009B6F47" w14:paraId="107EEE67" w14:textId="77777777" w:rsidTr="00196EA3">
        <w:trPr>
          <w:jc w:val="center"/>
        </w:trPr>
        <w:tc>
          <w:tcPr>
            <w:tcW w:w="4148" w:type="dxa"/>
            <w:vMerge/>
          </w:tcPr>
          <w:p w14:paraId="644477B9" w14:textId="60A97039" w:rsidR="009B6F47" w:rsidRPr="00B36E88" w:rsidRDefault="009B6F47" w:rsidP="00E840A2">
            <w:pPr>
              <w:spacing w:before="210"/>
              <w:jc w:val="left"/>
              <w:rPr>
                <w:rFonts w:ascii="PingFang-SC-Regular" w:eastAsia="宋体" w:hAnsi="PingFang-SC-Regular" w:cs="宋体" w:hint="eastAsia"/>
                <w:color w:val="05073B"/>
                <w:kern w:val="0"/>
                <w:sz w:val="23"/>
                <w:szCs w:val="23"/>
              </w:rPr>
            </w:pPr>
          </w:p>
        </w:tc>
        <w:tc>
          <w:tcPr>
            <w:tcW w:w="5345" w:type="dxa"/>
          </w:tcPr>
          <w:p w14:paraId="31B1E3DA" w14:textId="0AD98D19" w:rsidR="009B6F47" w:rsidRPr="00B36E88" w:rsidRDefault="009B6F47" w:rsidP="006D697B">
            <w:pPr>
              <w:widowControl/>
              <w:spacing w:before="210"/>
              <w:jc w:val="left"/>
              <w:rPr>
                <w:rFonts w:ascii="PingFang-SC-Regular" w:eastAsia="宋体" w:hAnsi="PingFang-SC-Regular" w:cs="宋体" w:hint="eastAsia"/>
                <w:color w:val="05073B"/>
                <w:kern w:val="0"/>
                <w:sz w:val="23"/>
                <w:szCs w:val="23"/>
              </w:rPr>
            </w:pPr>
            <w:r w:rsidRPr="009B6F47">
              <w:rPr>
                <w:rFonts w:ascii="PingFang-SC-Regular" w:eastAsia="宋体" w:hAnsi="PingFang-SC-Regular" w:cs="宋体" w:hint="eastAsia"/>
                <w:color w:val="05073B"/>
                <w:kern w:val="0"/>
                <w:sz w:val="23"/>
                <w:szCs w:val="23"/>
              </w:rPr>
              <w:t>净空道</w:t>
            </w:r>
          </w:p>
        </w:tc>
      </w:tr>
      <w:tr w:rsidR="009B6F47" w14:paraId="2EFA2DB2" w14:textId="77777777" w:rsidTr="00196EA3">
        <w:trPr>
          <w:jc w:val="center"/>
        </w:trPr>
        <w:tc>
          <w:tcPr>
            <w:tcW w:w="4148" w:type="dxa"/>
            <w:vMerge/>
          </w:tcPr>
          <w:p w14:paraId="3716F0A0" w14:textId="5B6B902C" w:rsidR="009B6F47" w:rsidRPr="00B36E88" w:rsidRDefault="009B6F47" w:rsidP="00E840A2">
            <w:pPr>
              <w:widowControl/>
              <w:spacing w:before="210"/>
              <w:jc w:val="left"/>
              <w:rPr>
                <w:rFonts w:ascii="PingFang-SC-Regular" w:eastAsia="宋体" w:hAnsi="PingFang-SC-Regular" w:cs="宋体" w:hint="eastAsia"/>
                <w:color w:val="05073B"/>
                <w:kern w:val="0"/>
                <w:sz w:val="23"/>
                <w:szCs w:val="23"/>
              </w:rPr>
            </w:pPr>
          </w:p>
        </w:tc>
        <w:tc>
          <w:tcPr>
            <w:tcW w:w="5345" w:type="dxa"/>
          </w:tcPr>
          <w:p w14:paraId="061A0338" w14:textId="5E61AA1B" w:rsidR="009B6F47" w:rsidRPr="00B36E88" w:rsidRDefault="009B6F47" w:rsidP="005A0351">
            <w:pPr>
              <w:widowControl/>
              <w:spacing w:before="210"/>
              <w:jc w:val="left"/>
              <w:rPr>
                <w:rFonts w:ascii="PingFang-SC-Regular" w:eastAsia="宋体" w:hAnsi="PingFang-SC-Regular" w:cs="宋体" w:hint="eastAsia"/>
                <w:color w:val="05073B"/>
                <w:kern w:val="0"/>
                <w:sz w:val="23"/>
                <w:szCs w:val="23"/>
              </w:rPr>
            </w:pPr>
            <w:r w:rsidRPr="00D359BF">
              <w:rPr>
                <w:rFonts w:ascii="PingFang-SC-Regular" w:eastAsia="宋体" w:hAnsi="PingFang-SC-Regular" w:cs="宋体" w:hint="eastAsia"/>
                <w:color w:val="05073B"/>
                <w:kern w:val="0"/>
                <w:sz w:val="23"/>
                <w:szCs w:val="23"/>
              </w:rPr>
              <w:t>跑道</w:t>
            </w:r>
            <w:proofErr w:type="gramStart"/>
            <w:r w:rsidRPr="00D359BF">
              <w:rPr>
                <w:rFonts w:ascii="PingFang-SC-Regular" w:eastAsia="宋体" w:hAnsi="PingFang-SC-Regular" w:cs="宋体" w:hint="eastAsia"/>
                <w:color w:val="05073B"/>
                <w:kern w:val="0"/>
                <w:sz w:val="23"/>
                <w:szCs w:val="23"/>
              </w:rPr>
              <w:t>道</w:t>
            </w:r>
            <w:proofErr w:type="gramEnd"/>
            <w:r w:rsidRPr="00D359BF">
              <w:rPr>
                <w:rFonts w:ascii="PingFang-SC-Regular" w:eastAsia="宋体" w:hAnsi="PingFang-SC-Regular" w:cs="宋体" w:hint="eastAsia"/>
                <w:color w:val="05073B"/>
                <w:kern w:val="0"/>
                <w:sz w:val="23"/>
                <w:szCs w:val="23"/>
              </w:rPr>
              <w:t>肩</w:t>
            </w:r>
          </w:p>
        </w:tc>
      </w:tr>
      <w:tr w:rsidR="009B6F47" w14:paraId="7183895A" w14:textId="77777777" w:rsidTr="00196EA3">
        <w:trPr>
          <w:jc w:val="center"/>
        </w:trPr>
        <w:tc>
          <w:tcPr>
            <w:tcW w:w="4148" w:type="dxa"/>
            <w:vMerge/>
          </w:tcPr>
          <w:p w14:paraId="48108F47" w14:textId="77777777" w:rsidR="009B6F47" w:rsidRPr="00B36E88" w:rsidRDefault="009B6F47" w:rsidP="00E840A2">
            <w:pPr>
              <w:widowControl/>
              <w:spacing w:before="210"/>
              <w:jc w:val="left"/>
              <w:rPr>
                <w:rFonts w:ascii="PingFang-SC-Regular" w:eastAsia="宋体" w:hAnsi="PingFang-SC-Regular" w:cs="宋体" w:hint="eastAsia"/>
                <w:color w:val="05073B"/>
                <w:kern w:val="0"/>
                <w:sz w:val="23"/>
                <w:szCs w:val="23"/>
              </w:rPr>
            </w:pPr>
          </w:p>
        </w:tc>
        <w:tc>
          <w:tcPr>
            <w:tcW w:w="5345" w:type="dxa"/>
          </w:tcPr>
          <w:p w14:paraId="3E5582B1" w14:textId="7777F8D8" w:rsidR="009B6F47" w:rsidRPr="00B36E88" w:rsidRDefault="009B6F47" w:rsidP="005A0351">
            <w:pPr>
              <w:widowControl/>
              <w:spacing w:before="210"/>
              <w:jc w:val="left"/>
              <w:rPr>
                <w:rFonts w:ascii="PingFang-SC-Regular" w:eastAsia="宋体" w:hAnsi="PingFang-SC-Regular" w:cs="宋体" w:hint="eastAsia"/>
                <w:color w:val="05073B"/>
                <w:kern w:val="0"/>
                <w:sz w:val="23"/>
                <w:szCs w:val="23"/>
              </w:rPr>
            </w:pPr>
            <w:r w:rsidRPr="00D359BF">
              <w:rPr>
                <w:rFonts w:ascii="PingFang-SC-Regular" w:eastAsia="宋体" w:hAnsi="PingFang-SC-Regular" w:cs="宋体" w:hint="eastAsia"/>
                <w:color w:val="05073B"/>
                <w:kern w:val="0"/>
                <w:sz w:val="23"/>
                <w:szCs w:val="23"/>
              </w:rPr>
              <w:t>跑道安全带</w:t>
            </w:r>
          </w:p>
        </w:tc>
      </w:tr>
      <w:tr w:rsidR="009B6F47" w14:paraId="321490EF" w14:textId="77777777" w:rsidTr="00196EA3">
        <w:trPr>
          <w:jc w:val="center"/>
        </w:trPr>
        <w:tc>
          <w:tcPr>
            <w:tcW w:w="4148" w:type="dxa"/>
            <w:vMerge/>
          </w:tcPr>
          <w:p w14:paraId="23BEDAEA" w14:textId="77777777" w:rsidR="009B6F47" w:rsidRPr="00B36E88" w:rsidRDefault="009B6F47" w:rsidP="00E840A2">
            <w:pPr>
              <w:widowControl/>
              <w:spacing w:before="210"/>
              <w:jc w:val="left"/>
              <w:rPr>
                <w:rFonts w:ascii="PingFang-SC-Regular" w:eastAsia="宋体" w:hAnsi="PingFang-SC-Regular" w:cs="宋体" w:hint="eastAsia"/>
                <w:color w:val="05073B"/>
                <w:kern w:val="0"/>
                <w:sz w:val="23"/>
                <w:szCs w:val="23"/>
              </w:rPr>
            </w:pPr>
          </w:p>
        </w:tc>
        <w:tc>
          <w:tcPr>
            <w:tcW w:w="5345" w:type="dxa"/>
          </w:tcPr>
          <w:p w14:paraId="6BE101F2" w14:textId="4223858A" w:rsidR="009B6F47" w:rsidRPr="00B36E88" w:rsidRDefault="009B6F47" w:rsidP="005A0351">
            <w:pPr>
              <w:widowControl/>
              <w:spacing w:before="210"/>
              <w:jc w:val="left"/>
              <w:rPr>
                <w:rFonts w:ascii="PingFang-SC-Regular" w:eastAsia="宋体" w:hAnsi="PingFang-SC-Regular" w:cs="宋体" w:hint="eastAsia"/>
                <w:color w:val="05073B"/>
                <w:kern w:val="0"/>
                <w:sz w:val="23"/>
                <w:szCs w:val="23"/>
              </w:rPr>
            </w:pPr>
            <w:r w:rsidRPr="00D359BF">
              <w:rPr>
                <w:rFonts w:ascii="PingFang-SC-Regular" w:eastAsia="宋体" w:hAnsi="PingFang-SC-Regular" w:cs="宋体" w:hint="eastAsia"/>
                <w:color w:val="05073B"/>
                <w:kern w:val="0"/>
                <w:sz w:val="23"/>
                <w:szCs w:val="23"/>
              </w:rPr>
              <w:t>侧安全地带</w:t>
            </w:r>
          </w:p>
        </w:tc>
      </w:tr>
      <w:tr w:rsidR="009B6F47" w14:paraId="75485D6F" w14:textId="77777777" w:rsidTr="00196EA3">
        <w:trPr>
          <w:jc w:val="center"/>
        </w:trPr>
        <w:tc>
          <w:tcPr>
            <w:tcW w:w="4148" w:type="dxa"/>
            <w:vMerge/>
          </w:tcPr>
          <w:p w14:paraId="29E8D198" w14:textId="77777777" w:rsidR="009B6F47" w:rsidRPr="00B36E88" w:rsidRDefault="009B6F47" w:rsidP="00E840A2">
            <w:pPr>
              <w:widowControl/>
              <w:spacing w:before="210"/>
              <w:jc w:val="left"/>
              <w:rPr>
                <w:rFonts w:ascii="PingFang-SC-Regular" w:eastAsia="宋体" w:hAnsi="PingFang-SC-Regular" w:cs="宋体" w:hint="eastAsia"/>
                <w:color w:val="05073B"/>
                <w:kern w:val="0"/>
                <w:sz w:val="23"/>
                <w:szCs w:val="23"/>
              </w:rPr>
            </w:pPr>
          </w:p>
        </w:tc>
        <w:tc>
          <w:tcPr>
            <w:tcW w:w="5345" w:type="dxa"/>
          </w:tcPr>
          <w:p w14:paraId="63BD6E96" w14:textId="5B853DED" w:rsidR="009B6F47" w:rsidRPr="00B36E88" w:rsidRDefault="009B6F47" w:rsidP="005A0351">
            <w:pPr>
              <w:widowControl/>
              <w:spacing w:before="210"/>
              <w:jc w:val="left"/>
              <w:rPr>
                <w:rFonts w:ascii="PingFang-SC-Regular" w:eastAsia="宋体" w:hAnsi="PingFang-SC-Regular" w:cs="宋体" w:hint="eastAsia"/>
                <w:color w:val="05073B"/>
                <w:kern w:val="0"/>
                <w:sz w:val="23"/>
                <w:szCs w:val="23"/>
              </w:rPr>
            </w:pPr>
            <w:r w:rsidRPr="00D359BF">
              <w:rPr>
                <w:rFonts w:ascii="PingFang-SC-Regular" w:eastAsia="宋体" w:hAnsi="PingFang-SC-Regular" w:cs="宋体" w:hint="eastAsia"/>
                <w:color w:val="05073B"/>
                <w:kern w:val="0"/>
                <w:sz w:val="23"/>
                <w:szCs w:val="23"/>
              </w:rPr>
              <w:t>道</w:t>
            </w:r>
            <w:proofErr w:type="gramStart"/>
            <w:r w:rsidRPr="00D359BF">
              <w:rPr>
                <w:rFonts w:ascii="PingFang-SC-Regular" w:eastAsia="宋体" w:hAnsi="PingFang-SC-Regular" w:cs="宋体" w:hint="eastAsia"/>
                <w:color w:val="05073B"/>
                <w:kern w:val="0"/>
                <w:sz w:val="23"/>
                <w:szCs w:val="23"/>
              </w:rPr>
              <w:t>端安</w:t>
            </w:r>
            <w:proofErr w:type="gramEnd"/>
            <w:r w:rsidRPr="00D359BF">
              <w:rPr>
                <w:rFonts w:ascii="PingFang-SC-Regular" w:eastAsia="宋体" w:hAnsi="PingFang-SC-Regular" w:cs="宋体" w:hint="eastAsia"/>
                <w:color w:val="05073B"/>
                <w:kern w:val="0"/>
                <w:sz w:val="23"/>
                <w:szCs w:val="23"/>
              </w:rPr>
              <w:t>全地带</w:t>
            </w:r>
          </w:p>
        </w:tc>
      </w:tr>
    </w:tbl>
    <w:p w14:paraId="5BB46021" w14:textId="1B2BF367" w:rsidR="00B254F2" w:rsidRDefault="00B254F2" w:rsidP="00006B83">
      <w:pPr>
        <w:pStyle w:val="3"/>
      </w:pPr>
      <w:bookmarkStart w:id="20" w:name="_Toc148713943"/>
      <w:bookmarkStart w:id="21" w:name="_Toc149557125"/>
      <w:r>
        <w:t>相关图片</w:t>
      </w:r>
      <w:bookmarkEnd w:id="20"/>
      <w:bookmarkEnd w:id="21"/>
    </w:p>
    <w:p w14:paraId="46AED3F3" w14:textId="424D3741" w:rsidR="008A5A53" w:rsidRDefault="00D45917" w:rsidP="008A5A53">
      <w:pPr>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1</w:t>
      </w:r>
      <w:r>
        <w:rPr>
          <w:rFonts w:ascii="PingFang-SC-Regular" w:eastAsia="宋体" w:hAnsi="PingFang-SC-Regular" w:cs="宋体"/>
          <w:color w:val="05073B"/>
          <w:kern w:val="0"/>
          <w:sz w:val="23"/>
          <w:szCs w:val="23"/>
        </w:rPr>
        <w:t>,</w:t>
      </w:r>
      <w:r w:rsidR="008A5A53" w:rsidRPr="00712F2B">
        <w:rPr>
          <w:rFonts w:ascii="PingFang-SC-Regular" w:eastAsia="宋体" w:hAnsi="PingFang-SC-Regular" w:cs="宋体" w:hint="eastAsia"/>
          <w:color w:val="05073B"/>
          <w:kern w:val="0"/>
          <w:sz w:val="23"/>
          <w:szCs w:val="23"/>
        </w:rPr>
        <w:t>打开属性表，可以看到详细的字段信息，如下图所示</w:t>
      </w:r>
      <w:r w:rsidR="008A5A53">
        <w:rPr>
          <w:rFonts w:ascii="PingFang-SC-Regular" w:eastAsia="宋体" w:hAnsi="PingFang-SC-Regular" w:cs="宋体" w:hint="eastAsia"/>
          <w:color w:val="05073B"/>
          <w:kern w:val="0"/>
          <w:sz w:val="23"/>
          <w:szCs w:val="23"/>
        </w:rPr>
        <w:t>[</w:t>
      </w:r>
      <w:r w:rsidR="008A5A53">
        <w:rPr>
          <w:rFonts w:ascii="PingFang-SC-Regular" w:eastAsia="宋体" w:hAnsi="PingFang-SC-Regular" w:cs="宋体"/>
          <w:color w:val="05073B"/>
          <w:kern w:val="0"/>
          <w:sz w:val="23"/>
          <w:szCs w:val="23"/>
        </w:rPr>
        <w:t>2]</w:t>
      </w:r>
    </w:p>
    <w:p w14:paraId="31136BCC" w14:textId="02CC1115" w:rsidR="00B24BA2" w:rsidRPr="00B24BA2" w:rsidRDefault="00C6086E" w:rsidP="00065504">
      <w:pPr>
        <w:jc w:val="center"/>
      </w:pPr>
      <w:r>
        <w:rPr>
          <w:noProof/>
        </w:rPr>
        <w:lastRenderedPageBreak/>
        <w:drawing>
          <wp:inline distT="0" distB="0" distL="0" distR="0" wp14:anchorId="69B81204" wp14:editId="567FA715">
            <wp:extent cx="5274310" cy="3788410"/>
            <wp:effectExtent l="0" t="0" r="2540" b="2540"/>
            <wp:docPr id="1013770442" name="图片 101377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88410"/>
                    </a:xfrm>
                    <a:prstGeom prst="rect">
                      <a:avLst/>
                    </a:prstGeom>
                    <a:noFill/>
                    <a:ln>
                      <a:noFill/>
                    </a:ln>
                  </pic:spPr>
                </pic:pic>
              </a:graphicData>
            </a:graphic>
          </wp:inline>
        </w:drawing>
      </w:r>
    </w:p>
    <w:p w14:paraId="4810AB44" w14:textId="412D57F1" w:rsidR="00283FEA" w:rsidRDefault="00283FEA" w:rsidP="007A1A46">
      <w:pPr>
        <w:pStyle w:val="3"/>
      </w:pPr>
      <w:bookmarkStart w:id="22" w:name="_Toc149557126"/>
      <w:r>
        <w:rPr>
          <w:rFonts w:hint="eastAsia"/>
        </w:rPr>
        <w:t>图表样式</w:t>
      </w:r>
      <w:bookmarkEnd w:id="22"/>
    </w:p>
    <w:p w14:paraId="100511EF" w14:textId="1D65A2DC" w:rsidR="00283FEA" w:rsidRDefault="00283FEA" w:rsidP="00283FEA">
      <w:r>
        <w:rPr>
          <w:rFonts w:hint="eastAsia"/>
        </w:rPr>
        <w:t>航空要素的图表样式通常包括以下几种：</w:t>
      </w:r>
    </w:p>
    <w:p w14:paraId="2D8DBD37" w14:textId="5F258240" w:rsidR="00283FEA" w:rsidRDefault="00283FEA" w:rsidP="00283FEA">
      <w:r>
        <w:tab/>
      </w:r>
      <w:r>
        <w:rPr>
          <w:rFonts w:hint="eastAsia"/>
        </w:rPr>
        <w:t>折线图：折线图可以清晰地展示飞行数据随时间的变化趋势，例如飞行高度、速度、航向等参数的变化情况。通过将折线图与时间轴结合，可以更直观地了解飞行过程中各个参数的变化趋势。</w:t>
      </w:r>
    </w:p>
    <w:p w14:paraId="31A0B415" w14:textId="3D02B129" w:rsidR="00283FEA" w:rsidRDefault="00283FEA" w:rsidP="00283FEA">
      <w:r>
        <w:tab/>
      </w:r>
      <w:r>
        <w:rPr>
          <w:rFonts w:hint="eastAsia"/>
        </w:rPr>
        <w:t>柱状图：柱状图是一种用于比较航空数据的图表样式，可以用于比较不同航班、不同机型、不同时间段等各个类别之间的差异。通过柱状图的排列和对比，可以更直观地了解各个类别之间的差异情况。</w:t>
      </w:r>
    </w:p>
    <w:p w14:paraId="7D295FF1" w14:textId="2B53388E" w:rsidR="00283FEA" w:rsidRDefault="00283FEA" w:rsidP="00283FEA">
      <w:r>
        <w:tab/>
      </w:r>
      <w:r>
        <w:rPr>
          <w:rFonts w:hint="eastAsia"/>
        </w:rPr>
        <w:t>饼图：</w:t>
      </w:r>
      <w:proofErr w:type="gramStart"/>
      <w:r>
        <w:rPr>
          <w:rFonts w:hint="eastAsia"/>
        </w:rPr>
        <w:t>饼图是</w:t>
      </w:r>
      <w:proofErr w:type="gramEnd"/>
      <w:r>
        <w:rPr>
          <w:rFonts w:hint="eastAsia"/>
        </w:rPr>
        <w:t>一种用于表示航空数据比例关系的图表样式，可以用于表示航班各个舱位、各个乘客类型等比例情况。</w:t>
      </w:r>
      <w:proofErr w:type="gramStart"/>
      <w:r>
        <w:rPr>
          <w:rFonts w:hint="eastAsia"/>
        </w:rPr>
        <w:t>通过饼图的</w:t>
      </w:r>
      <w:proofErr w:type="gramEnd"/>
      <w:r>
        <w:rPr>
          <w:rFonts w:hint="eastAsia"/>
        </w:rPr>
        <w:t>展示，可以更直观地了解各个类别所占的比例情况。</w:t>
      </w:r>
    </w:p>
    <w:p w14:paraId="3752AA58" w14:textId="3FFEEB79" w:rsidR="00283FEA" w:rsidRDefault="00283FEA" w:rsidP="00283FEA">
      <w:r>
        <w:tab/>
      </w:r>
      <w:r>
        <w:rPr>
          <w:rFonts w:hint="eastAsia"/>
        </w:rPr>
        <w:t>散点图：散点图是一种用于展示航空数据相关关系的图表样式，可以用于展示两个变量之间的相关关系。通过散点图的展示，可以更直观地了解两个变量之间的相关关系情况。</w:t>
      </w:r>
    </w:p>
    <w:p w14:paraId="795DCD4E" w14:textId="32AD5E14" w:rsidR="00283FEA" w:rsidRDefault="00283FEA" w:rsidP="00283FEA">
      <w:r>
        <w:tab/>
      </w:r>
      <w:r>
        <w:rPr>
          <w:rFonts w:hint="eastAsia"/>
        </w:rPr>
        <w:t>气泡图：气泡图是一种多变量的统计图表，</w:t>
      </w:r>
      <w:proofErr w:type="gramStart"/>
      <w:r>
        <w:rPr>
          <w:rFonts w:hint="eastAsia"/>
        </w:rPr>
        <w:t>由笛卡</w:t>
      </w:r>
      <w:proofErr w:type="gramEnd"/>
      <w:r>
        <w:rPr>
          <w:rFonts w:hint="eastAsia"/>
        </w:rPr>
        <w:t>尔坐标系（直角坐标系）和大小不一的圆组成，可以看作是散点图的变形。通常用于展示和比较飞行数据中两个变量的变化情况以及它们之间的相关性。</w:t>
      </w:r>
    </w:p>
    <w:p w14:paraId="1E9A1349" w14:textId="319C625D" w:rsidR="00283FEA" w:rsidRDefault="00283FEA" w:rsidP="00283FEA">
      <w:r>
        <w:tab/>
      </w:r>
      <w:r>
        <w:rPr>
          <w:rFonts w:hint="eastAsia"/>
        </w:rPr>
        <w:t>雷达图：雷达图是一种显示多变量数据的图形方法。通常从同一中心点开始等角度间隔地射出三个以上的轴，每个</w:t>
      </w:r>
      <w:proofErr w:type="gramStart"/>
      <w:r>
        <w:rPr>
          <w:rFonts w:hint="eastAsia"/>
        </w:rPr>
        <w:t>轴代表</w:t>
      </w:r>
      <w:proofErr w:type="gramEnd"/>
      <w:r>
        <w:rPr>
          <w:rFonts w:hint="eastAsia"/>
        </w:rPr>
        <w:t>一个定量变量。可以用来在变量间进行对比</w:t>
      </w:r>
      <w:r>
        <w:t>,或者查看变量中有没有异常值。</w:t>
      </w:r>
    </w:p>
    <w:p w14:paraId="17E2AB5E" w14:textId="577668B8" w:rsidR="00283FEA" w:rsidRDefault="00283FEA" w:rsidP="00283FEA">
      <w:r>
        <w:tab/>
      </w:r>
      <w:r>
        <w:rPr>
          <w:rFonts w:hint="eastAsia"/>
        </w:rPr>
        <w:t>堆积柱状图：堆积柱状图可以用于展示航空数据的总量和各分类数据量的关系。例如，可以用来表示某个机场各个航班的总起飞次数、各航班的起飞次数以及各航班所占的比例关系。</w:t>
      </w:r>
    </w:p>
    <w:p w14:paraId="4F277AB7" w14:textId="749C3A00" w:rsidR="00283FEA" w:rsidRPr="00283FEA" w:rsidRDefault="00283FEA" w:rsidP="00283FEA">
      <w:r>
        <w:lastRenderedPageBreak/>
        <w:tab/>
      </w:r>
      <w:r>
        <w:rPr>
          <w:rFonts w:hint="eastAsia"/>
        </w:rPr>
        <w:t>这些图表样式可以根据实际需要和数据特点进行选择和调整，例如调整颜色、形状、标签等视觉元素，添加图例、标注、网格线等辅助元素，优化图表的交互效果等。同时，不同的图表样式也适用于不同的数据类型和展示需求，需要根据具体情况进行选择和调整。</w:t>
      </w:r>
    </w:p>
    <w:p w14:paraId="54C85419" w14:textId="27858373" w:rsidR="007A1A46" w:rsidRPr="00056392" w:rsidRDefault="007A1A46" w:rsidP="007A1A46">
      <w:pPr>
        <w:pStyle w:val="3"/>
      </w:pPr>
      <w:bookmarkStart w:id="23" w:name="_Toc149557127"/>
      <w:r>
        <w:rPr>
          <w:rFonts w:hint="eastAsia"/>
        </w:rPr>
        <w:t>参考</w:t>
      </w:r>
      <w:r w:rsidRPr="00056392">
        <w:rPr>
          <w:rFonts w:hint="eastAsia"/>
        </w:rPr>
        <w:t>链接：</w:t>
      </w:r>
      <w:bookmarkEnd w:id="23"/>
    </w:p>
    <w:p w14:paraId="2E0F5C31" w14:textId="6CBA566E" w:rsidR="00931F51" w:rsidRDefault="00F47FE3">
      <w:r>
        <w:rPr>
          <w:rFonts w:hint="eastAsia"/>
        </w:rPr>
        <w:t>[</w:t>
      </w:r>
      <w:r>
        <w:t>1]</w:t>
      </w:r>
      <w:r w:rsidRPr="00F47FE3">
        <w:t xml:space="preserve"> </w:t>
      </w:r>
      <w:hyperlink r:id="rId29" w:history="1">
        <w:r>
          <w:rPr>
            <w:rStyle w:val="a7"/>
          </w:rPr>
          <w:t>民航数据分类分级标准 - 百度文库 (baidu.com)</w:t>
        </w:r>
      </w:hyperlink>
    </w:p>
    <w:p w14:paraId="5233D17A" w14:textId="4472A768" w:rsidR="00F54BBD" w:rsidRDefault="00F54BBD">
      <w:r>
        <w:rPr>
          <w:rFonts w:hint="eastAsia"/>
        </w:rPr>
        <w:t>[</w:t>
      </w:r>
      <w:r>
        <w:t>2]</w:t>
      </w:r>
      <w:r w:rsidR="00540CB8" w:rsidRPr="00540CB8">
        <w:t xml:space="preserve"> </w:t>
      </w:r>
      <w:hyperlink r:id="rId30" w:history="1">
        <w:r w:rsidR="00540CB8">
          <w:rPr>
            <w:rStyle w:val="a7"/>
          </w:rPr>
          <w:t>全球机场数据分享 (baidu.com)</w:t>
        </w:r>
      </w:hyperlink>
    </w:p>
    <w:p w14:paraId="3DF32DB6" w14:textId="079D1035" w:rsidR="006A23A5" w:rsidRDefault="006A23A5">
      <w:r>
        <w:tab/>
      </w:r>
      <w:r w:rsidRPr="006A23A5">
        <w:rPr>
          <w:rFonts w:hint="eastAsia"/>
        </w:rPr>
        <w:t>数据展示</w:t>
      </w:r>
      <w:r>
        <w:rPr>
          <w:rFonts w:hint="eastAsia"/>
        </w:rPr>
        <w:t xml:space="preserve"> </w:t>
      </w:r>
      <w:r w:rsidRPr="006A23A5">
        <w:rPr>
          <w:rFonts w:hint="eastAsia"/>
        </w:rPr>
        <w:t>字段含义</w:t>
      </w:r>
      <w:r w:rsidR="00D677EB">
        <w:rPr>
          <w:rFonts w:hint="eastAsia"/>
        </w:rPr>
        <w:t xml:space="preserve"> </w:t>
      </w:r>
      <w:r w:rsidR="00D677EB" w:rsidRPr="00D677EB">
        <w:rPr>
          <w:rFonts w:hint="eastAsia"/>
        </w:rPr>
        <w:t>机场热力图</w:t>
      </w:r>
      <w:r w:rsidR="002D78FE">
        <w:rPr>
          <w:rFonts w:hint="eastAsia"/>
        </w:rPr>
        <w:t xml:space="preserve"> </w:t>
      </w:r>
      <w:r w:rsidR="002D78FE" w:rsidRPr="002D78FE">
        <w:rPr>
          <w:rFonts w:hint="eastAsia"/>
        </w:rPr>
        <w:t>结语</w:t>
      </w:r>
    </w:p>
    <w:p w14:paraId="638BFFCC" w14:textId="0CBA4DF0" w:rsidR="00837CED" w:rsidRDefault="00837CED">
      <w:r>
        <w:rPr>
          <w:rFonts w:hint="eastAsia"/>
        </w:rPr>
        <w:t>[</w:t>
      </w:r>
      <w:r>
        <w:t>3]</w:t>
      </w:r>
      <w:r w:rsidR="00AF3DA3" w:rsidRPr="00AF3DA3">
        <w:t xml:space="preserve"> </w:t>
      </w:r>
      <w:hyperlink r:id="rId31" w:history="1">
        <w:r w:rsidR="00AF3DA3">
          <w:rPr>
            <w:rStyle w:val="a7"/>
          </w:rPr>
          <w:t>航空知识解读：跑道的组成、标准和参数 (qq.com)</w:t>
        </w:r>
      </w:hyperlink>
    </w:p>
    <w:p w14:paraId="2371A35C" w14:textId="6EE5FF39" w:rsidR="00DA0059" w:rsidRDefault="00DA0059">
      <w:r>
        <w:tab/>
      </w:r>
      <w:r w:rsidR="00893B70" w:rsidRPr="00893B70">
        <w:t>跑道的基本参数</w:t>
      </w:r>
      <w:r w:rsidR="00893B70">
        <w:rPr>
          <w:rFonts w:hint="eastAsia"/>
        </w:rPr>
        <w:t xml:space="preserve"> </w:t>
      </w:r>
      <w:r w:rsidR="00893B70" w:rsidRPr="00893B70">
        <w:t>方向和跑道号</w:t>
      </w:r>
    </w:p>
    <w:p w14:paraId="2B4A3BCF" w14:textId="09A12195" w:rsidR="00E66EAA" w:rsidRDefault="00E66EAA">
      <w:r>
        <w:rPr>
          <w:rFonts w:hint="eastAsia"/>
        </w:rPr>
        <w:t>[</w:t>
      </w:r>
      <w:r>
        <w:t>4]</w:t>
      </w:r>
      <w:r w:rsidR="008524D0" w:rsidRPr="008524D0">
        <w:t xml:space="preserve"> </w:t>
      </w:r>
      <w:hyperlink r:id="rId32" w:history="1">
        <w:r w:rsidR="008524D0">
          <w:rPr>
            <w:rStyle w:val="a7"/>
          </w:rPr>
          <w:t xml:space="preserve">【短小科普】机载导航数据库 - </w:t>
        </w:r>
        <w:proofErr w:type="gramStart"/>
        <w:r w:rsidR="008524D0">
          <w:rPr>
            <w:rStyle w:val="a7"/>
          </w:rPr>
          <w:t>哔</w:t>
        </w:r>
        <w:proofErr w:type="gramEnd"/>
        <w:r w:rsidR="008524D0">
          <w:rPr>
            <w:rStyle w:val="a7"/>
          </w:rPr>
          <w:t>哩</w:t>
        </w:r>
        <w:proofErr w:type="gramStart"/>
        <w:r w:rsidR="008524D0">
          <w:rPr>
            <w:rStyle w:val="a7"/>
          </w:rPr>
          <w:t>哔</w:t>
        </w:r>
        <w:proofErr w:type="gramEnd"/>
        <w:r w:rsidR="008524D0">
          <w:rPr>
            <w:rStyle w:val="a7"/>
          </w:rPr>
          <w:t>哩 (bilibili.com)</w:t>
        </w:r>
      </w:hyperlink>
    </w:p>
    <w:p w14:paraId="2188D3F0" w14:textId="58E31558" w:rsidR="008524D0" w:rsidRDefault="008524D0" w:rsidP="00A158FB">
      <w:pPr>
        <w:ind w:left="420"/>
      </w:pPr>
      <w:r w:rsidRPr="008524D0">
        <w:rPr>
          <w:rFonts w:hint="eastAsia"/>
        </w:rPr>
        <w:t>一、导航数据库内的数据分类</w:t>
      </w:r>
      <w:r w:rsidR="0024774B">
        <w:rPr>
          <w:rFonts w:hint="eastAsia"/>
        </w:rPr>
        <w:t xml:space="preserve"> </w:t>
      </w:r>
      <w:r w:rsidR="0024774B" w:rsidRPr="0024774B">
        <w:rPr>
          <w:rFonts w:hint="eastAsia"/>
        </w:rPr>
        <w:t>二、导航数据库生效当日的周期切换</w:t>
      </w:r>
      <w:r w:rsidR="007E022F">
        <w:rPr>
          <w:rFonts w:hint="eastAsia"/>
        </w:rPr>
        <w:t xml:space="preserve"> </w:t>
      </w:r>
      <w:r w:rsidR="007E022F" w:rsidRPr="007E022F">
        <w:rPr>
          <w:rFonts w:hint="eastAsia"/>
        </w:rPr>
        <w:t>三、两类典型的公司数据</w:t>
      </w:r>
      <w:r w:rsidR="00F32291">
        <w:rPr>
          <w:rFonts w:hint="eastAsia"/>
        </w:rPr>
        <w:t xml:space="preserve"> </w:t>
      </w:r>
      <w:r w:rsidR="00F32291" w:rsidRPr="00F32291">
        <w:rPr>
          <w:rFonts w:hint="eastAsia"/>
        </w:rPr>
        <w:t>四、</w:t>
      </w:r>
      <w:proofErr w:type="gramStart"/>
      <w:r w:rsidR="00F32291" w:rsidRPr="00F32291">
        <w:rPr>
          <w:rFonts w:hint="eastAsia"/>
        </w:rPr>
        <w:t>航径代码</w:t>
      </w:r>
      <w:proofErr w:type="gramEnd"/>
      <w:r w:rsidR="00F32291" w:rsidRPr="00F32291">
        <w:rPr>
          <w:rFonts w:hint="eastAsia"/>
        </w:rPr>
        <w:t>的含义</w:t>
      </w:r>
      <w:r w:rsidR="00582DB4">
        <w:rPr>
          <w:rFonts w:hint="eastAsia"/>
        </w:rPr>
        <w:t xml:space="preserve"> </w:t>
      </w:r>
      <w:r w:rsidR="00A54C00">
        <w:rPr>
          <w:rFonts w:hint="eastAsia"/>
        </w:rPr>
        <w:t>五、</w:t>
      </w:r>
      <w:r w:rsidR="00582DB4" w:rsidRPr="00582DB4">
        <w:rPr>
          <w:rFonts w:hint="eastAsia"/>
        </w:rPr>
        <w:t>导航数据库与地形数据库</w:t>
      </w:r>
      <w:r w:rsidR="00A54C00">
        <w:rPr>
          <w:rFonts w:hint="eastAsia"/>
        </w:rPr>
        <w:t>区别</w:t>
      </w:r>
    </w:p>
    <w:p w14:paraId="1763B19E" w14:textId="58710519" w:rsidR="00F6341A" w:rsidRDefault="00F6341A" w:rsidP="00F6341A">
      <w:r>
        <w:rPr>
          <w:rFonts w:hint="eastAsia"/>
        </w:rPr>
        <w:t>[</w:t>
      </w:r>
      <w:r>
        <w:t>5</w:t>
      </w:r>
      <w:r w:rsidR="00B87684">
        <w:t>]</w:t>
      </w:r>
      <w:r w:rsidR="001474F1" w:rsidRPr="001474F1">
        <w:t xml:space="preserve"> </w:t>
      </w:r>
      <w:hyperlink r:id="rId33" w:anchor="2-3" w:history="1">
        <w:r w:rsidR="001474F1">
          <w:rPr>
            <w:rStyle w:val="a7"/>
          </w:rPr>
          <w:t>航空图_百度百科 (baidu.com)</w:t>
        </w:r>
      </w:hyperlink>
    </w:p>
    <w:p w14:paraId="16E9F987" w14:textId="2E1C531D" w:rsidR="00B87684" w:rsidRDefault="00B87684" w:rsidP="002C21EB">
      <w:pPr>
        <w:ind w:leftChars="200" w:left="420"/>
      </w:pPr>
      <w:r>
        <w:t>1航空图基本知识</w:t>
      </w:r>
      <w:r>
        <w:rPr>
          <w:rFonts w:hint="eastAsia"/>
        </w:rPr>
        <w:t xml:space="preserve"> 航空图的种类与用途 航空图的投影 航空图的分幅、编号与图名</w:t>
      </w:r>
    </w:p>
    <w:p w14:paraId="3CDD5202" w14:textId="7A04F4F4" w:rsidR="00B87684" w:rsidRDefault="00B87684" w:rsidP="002C21EB">
      <w:pPr>
        <w:ind w:leftChars="200" w:left="420"/>
      </w:pPr>
      <w:r>
        <w:t>2航空图的识别</w:t>
      </w:r>
      <w:r>
        <w:rPr>
          <w:rFonts w:hint="eastAsia"/>
        </w:rPr>
        <w:t xml:space="preserve"> 地物的表示与识别 地貌的表示与识别 </w:t>
      </w:r>
      <w:r w:rsidRPr="00B87684">
        <w:rPr>
          <w:rFonts w:hint="eastAsia"/>
          <w:b/>
          <w:bCs/>
        </w:rPr>
        <w:t>航空要素的表示与识别</w:t>
      </w:r>
    </w:p>
    <w:p w14:paraId="05407CDF" w14:textId="2E38978A" w:rsidR="00B87684" w:rsidRDefault="00B87684" w:rsidP="002C21EB">
      <w:pPr>
        <w:ind w:leftChars="200" w:left="420"/>
      </w:pPr>
      <w:r>
        <w:t xml:space="preserve">3航空图的一般应用 </w:t>
      </w:r>
      <w:r>
        <w:rPr>
          <w:rFonts w:hint="eastAsia"/>
        </w:rPr>
        <w:t>点位确定 标绘航线 量算航线角 量算航线距离</w:t>
      </w:r>
    </w:p>
    <w:p w14:paraId="12EAEEB7" w14:textId="77777777" w:rsidR="00931F51" w:rsidRDefault="001709F8" w:rsidP="001E16CA">
      <w:pPr>
        <w:pStyle w:val="2"/>
        <w:jc w:val="center"/>
      </w:pPr>
      <w:bookmarkStart w:id="24" w:name="_Toc148713944"/>
      <w:bookmarkStart w:id="25" w:name="_Toc149557128"/>
      <w:r>
        <w:t>地理信息</w:t>
      </w:r>
      <w:bookmarkEnd w:id="24"/>
      <w:bookmarkEnd w:id="25"/>
    </w:p>
    <w:p w14:paraId="1015745E" w14:textId="259314E3" w:rsidR="00A76329" w:rsidRDefault="00A76329" w:rsidP="00006B83">
      <w:pPr>
        <w:pStyle w:val="3"/>
      </w:pPr>
      <w:bookmarkStart w:id="26" w:name="_Toc148713945"/>
      <w:bookmarkStart w:id="27" w:name="_Toc149557129"/>
      <w:r>
        <w:rPr>
          <w:rFonts w:hint="eastAsia"/>
        </w:rPr>
        <w:t>定义：</w:t>
      </w:r>
      <w:bookmarkEnd w:id="27"/>
    </w:p>
    <w:p w14:paraId="79083FCA" w14:textId="00CA13B6" w:rsidR="00AB2767" w:rsidRDefault="009C3FAE" w:rsidP="00FB4C6A">
      <w:pPr>
        <w:widowControl/>
        <w:shd w:val="clear" w:color="auto" w:fill="FDFDFE"/>
        <w:spacing w:before="90"/>
        <w:jc w:val="left"/>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1</w:t>
      </w:r>
      <w:r w:rsidR="0010789C">
        <w:rPr>
          <w:rFonts w:ascii="PingFang-SC-Regular" w:eastAsia="宋体" w:hAnsi="PingFang-SC-Regular" w:cs="宋体" w:hint="eastAsia"/>
          <w:color w:val="05073B"/>
          <w:kern w:val="0"/>
          <w:sz w:val="23"/>
          <w:szCs w:val="23"/>
        </w:rPr>
        <w:t>,</w:t>
      </w:r>
      <w:r w:rsidR="00DB70DF" w:rsidRPr="00DB70DF">
        <w:rPr>
          <w:rFonts w:ascii="PingFang-SC-Regular" w:eastAsia="宋体" w:hAnsi="PingFang-SC-Regular" w:cs="宋体"/>
          <w:color w:val="05073B"/>
          <w:kern w:val="0"/>
          <w:sz w:val="23"/>
          <w:szCs w:val="23"/>
        </w:rPr>
        <w:t>地理信息：地理信息可以包括地形、地貌、水文、气象、城市规划、道路网络等数据，通常以地图、地理信息系统（</w:t>
      </w:r>
      <w:r w:rsidR="00DB70DF" w:rsidRPr="00DB70DF">
        <w:rPr>
          <w:rFonts w:ascii="PingFang-SC-Regular" w:eastAsia="宋体" w:hAnsi="PingFang-SC-Regular" w:cs="宋体"/>
          <w:color w:val="05073B"/>
          <w:kern w:val="0"/>
          <w:sz w:val="23"/>
          <w:szCs w:val="23"/>
        </w:rPr>
        <w:t>GIS</w:t>
      </w:r>
      <w:r w:rsidR="00DB70DF" w:rsidRPr="00DB70DF">
        <w:rPr>
          <w:rFonts w:ascii="PingFang-SC-Regular" w:eastAsia="宋体" w:hAnsi="PingFang-SC-Regular" w:cs="宋体"/>
          <w:color w:val="05073B"/>
          <w:kern w:val="0"/>
          <w:sz w:val="23"/>
          <w:szCs w:val="23"/>
        </w:rPr>
        <w:t>）的形式存在。</w:t>
      </w:r>
    </w:p>
    <w:p w14:paraId="756B77B8" w14:textId="604D0D8E" w:rsidR="004663C9" w:rsidRPr="006C72D8" w:rsidRDefault="004663C9" w:rsidP="00FB4C6A">
      <w:pPr>
        <w:widowControl/>
        <w:shd w:val="clear" w:color="auto" w:fill="FDFDFE"/>
        <w:spacing w:before="90"/>
        <w:jc w:val="left"/>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2</w:t>
      </w:r>
      <w:r>
        <w:rPr>
          <w:rFonts w:ascii="PingFang-SC-Regular" w:eastAsia="宋体" w:hAnsi="PingFang-SC-Regular" w:cs="宋体" w:hint="eastAsia"/>
          <w:color w:val="05073B"/>
          <w:kern w:val="0"/>
          <w:sz w:val="23"/>
          <w:szCs w:val="23"/>
        </w:rPr>
        <w:t>，</w:t>
      </w:r>
      <w:r w:rsidR="003D784C">
        <w:rPr>
          <w:rFonts w:ascii="PingFang-SC-Regular" w:eastAsia="宋体" w:hAnsi="PingFang-SC-Regular" w:cs="宋体" w:hint="eastAsia"/>
          <w:color w:val="05073B"/>
          <w:kern w:val="0"/>
          <w:sz w:val="23"/>
          <w:szCs w:val="23"/>
        </w:rPr>
        <w:t>地理信息</w:t>
      </w:r>
      <w:r w:rsidRPr="004663C9">
        <w:rPr>
          <w:rFonts w:ascii="PingFang-SC-Regular" w:eastAsia="宋体" w:hAnsi="PingFang-SC-Regular" w:cs="宋体" w:hint="eastAsia"/>
          <w:color w:val="05073B"/>
          <w:kern w:val="0"/>
          <w:sz w:val="23"/>
          <w:szCs w:val="23"/>
        </w:rPr>
        <w:t>是有关地理实体和地理现象的性质、特征和运动状态的表征和一切有用的知识，它是对表达地理特征与地理现象之间关系的地理数据的解释</w:t>
      </w:r>
      <w:r w:rsidR="006B3164">
        <w:rPr>
          <w:rFonts w:ascii="PingFang-SC-Regular" w:eastAsia="宋体" w:hAnsi="PingFang-SC-Regular" w:cs="宋体" w:hint="eastAsia"/>
          <w:color w:val="05073B"/>
          <w:kern w:val="0"/>
          <w:sz w:val="23"/>
          <w:szCs w:val="23"/>
        </w:rPr>
        <w:t>[</w:t>
      </w:r>
      <w:r w:rsidR="00AD4BD5">
        <w:rPr>
          <w:rFonts w:ascii="PingFang-SC-Regular" w:eastAsia="宋体" w:hAnsi="PingFang-SC-Regular" w:cs="宋体"/>
          <w:color w:val="05073B"/>
          <w:kern w:val="0"/>
          <w:sz w:val="23"/>
          <w:szCs w:val="23"/>
        </w:rPr>
        <w:t>1</w:t>
      </w:r>
      <w:r w:rsidR="006B3164">
        <w:rPr>
          <w:rFonts w:ascii="PingFang-SC-Regular" w:eastAsia="宋体" w:hAnsi="PingFang-SC-Regular" w:cs="宋体"/>
          <w:color w:val="05073B"/>
          <w:kern w:val="0"/>
          <w:sz w:val="23"/>
          <w:szCs w:val="23"/>
        </w:rPr>
        <w:t>]</w:t>
      </w:r>
    </w:p>
    <w:p w14:paraId="2651FE06" w14:textId="5E6EF540" w:rsidR="00BA323B" w:rsidRPr="00BA323B" w:rsidRDefault="00BA323B" w:rsidP="00BA323B">
      <w:pPr>
        <w:widowControl/>
        <w:shd w:val="clear" w:color="auto" w:fill="FDFDFE"/>
        <w:spacing w:before="90"/>
        <w:jc w:val="left"/>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3</w:t>
      </w:r>
      <w:r>
        <w:rPr>
          <w:rFonts w:ascii="PingFang-SC-Regular" w:eastAsia="宋体" w:hAnsi="PingFang-SC-Regular" w:cs="宋体"/>
          <w:color w:val="05073B"/>
          <w:kern w:val="0"/>
          <w:sz w:val="23"/>
          <w:szCs w:val="23"/>
        </w:rPr>
        <w:t>,</w:t>
      </w:r>
      <w:r w:rsidRPr="00BA323B">
        <w:rPr>
          <w:rFonts w:hint="eastAsia"/>
        </w:rPr>
        <w:t xml:space="preserve"> </w:t>
      </w:r>
      <w:r w:rsidRPr="00BA323B">
        <w:rPr>
          <w:rFonts w:ascii="PingFang-SC-Regular" w:eastAsia="宋体" w:hAnsi="PingFang-SC-Regular" w:cs="宋体" w:hint="eastAsia"/>
          <w:color w:val="05073B"/>
          <w:kern w:val="0"/>
          <w:sz w:val="23"/>
          <w:szCs w:val="23"/>
        </w:rPr>
        <w:t>地理数据是各种地理特征和现象间关系的数字化表示。地理特征和现象的数据描述包括空间位置﹑属性特征</w:t>
      </w:r>
      <w:r w:rsidRPr="00BA323B">
        <w:rPr>
          <w:rFonts w:ascii="PingFang-SC-Regular" w:eastAsia="宋体" w:hAnsi="PingFang-SC-Regular" w:cs="宋体"/>
          <w:color w:val="05073B"/>
          <w:kern w:val="0"/>
          <w:sz w:val="23"/>
          <w:szCs w:val="23"/>
        </w:rPr>
        <w:t>(</w:t>
      </w:r>
      <w:r w:rsidRPr="00BA323B">
        <w:rPr>
          <w:rFonts w:ascii="PingFang-SC-Regular" w:eastAsia="宋体" w:hAnsi="PingFang-SC-Regular" w:cs="宋体"/>
          <w:color w:val="05073B"/>
          <w:kern w:val="0"/>
          <w:sz w:val="23"/>
          <w:szCs w:val="23"/>
        </w:rPr>
        <w:t>简称属性</w:t>
      </w:r>
      <w:r w:rsidRPr="00BA323B">
        <w:rPr>
          <w:rFonts w:ascii="PingFang-SC-Regular" w:eastAsia="宋体" w:hAnsi="PingFang-SC-Regular" w:cs="宋体"/>
          <w:color w:val="05073B"/>
          <w:kern w:val="0"/>
          <w:sz w:val="23"/>
          <w:szCs w:val="23"/>
        </w:rPr>
        <w:t>)</w:t>
      </w:r>
      <w:r w:rsidRPr="00BA323B">
        <w:rPr>
          <w:rFonts w:ascii="PingFang-SC-Regular" w:eastAsia="宋体" w:hAnsi="PingFang-SC-Regular" w:cs="宋体"/>
          <w:color w:val="05073B"/>
          <w:kern w:val="0"/>
          <w:sz w:val="23"/>
          <w:szCs w:val="23"/>
        </w:rPr>
        <w:t>及时域特征三部分</w:t>
      </w:r>
      <w:r w:rsidR="00873780">
        <w:rPr>
          <w:rFonts w:ascii="PingFang-SC-Regular" w:eastAsia="宋体" w:hAnsi="PingFang-SC-Regular" w:cs="宋体" w:hint="eastAsia"/>
          <w:color w:val="05073B"/>
          <w:kern w:val="0"/>
          <w:sz w:val="23"/>
          <w:szCs w:val="23"/>
        </w:rPr>
        <w:t>[</w:t>
      </w:r>
      <w:r w:rsidR="00873780">
        <w:rPr>
          <w:rFonts w:ascii="PingFang-SC-Regular" w:eastAsia="宋体" w:hAnsi="PingFang-SC-Regular" w:cs="宋体"/>
          <w:color w:val="05073B"/>
          <w:kern w:val="0"/>
          <w:sz w:val="23"/>
          <w:szCs w:val="23"/>
        </w:rPr>
        <w:t>1]</w:t>
      </w:r>
      <w:r w:rsidRPr="00BA323B">
        <w:rPr>
          <w:rFonts w:ascii="PingFang-SC-Regular" w:eastAsia="宋体" w:hAnsi="PingFang-SC-Regular" w:cs="宋体"/>
          <w:color w:val="05073B"/>
          <w:kern w:val="0"/>
          <w:sz w:val="23"/>
          <w:szCs w:val="23"/>
        </w:rPr>
        <w:t>。</w:t>
      </w:r>
    </w:p>
    <w:p w14:paraId="6F9C12A1" w14:textId="4E336FB9" w:rsidR="006F17CE" w:rsidRPr="006F17CE" w:rsidRDefault="00ED740A" w:rsidP="00FB4C6A">
      <w:pPr>
        <w:widowControl/>
        <w:shd w:val="clear" w:color="auto" w:fill="FDFDFE"/>
        <w:spacing w:before="90"/>
        <w:jc w:val="left"/>
        <w:rPr>
          <w:rFonts w:ascii="PingFang-SC-Regular" w:eastAsia="宋体" w:hAnsi="PingFang-SC-Regular" w:cs="宋体" w:hint="eastAsia"/>
          <w:color w:val="05073B"/>
          <w:kern w:val="0"/>
          <w:sz w:val="23"/>
          <w:szCs w:val="23"/>
        </w:rPr>
      </w:pPr>
      <w:r>
        <w:rPr>
          <w:rFonts w:ascii="PingFang-SC-Regular" w:eastAsia="宋体" w:hAnsi="PingFang-SC-Regular" w:cs="宋体"/>
          <w:color w:val="05073B"/>
          <w:kern w:val="0"/>
          <w:sz w:val="23"/>
          <w:szCs w:val="23"/>
        </w:rPr>
        <w:t>4</w:t>
      </w:r>
      <w:r w:rsidR="00AA286B">
        <w:rPr>
          <w:rFonts w:ascii="PingFang-SC-Regular" w:eastAsia="宋体" w:hAnsi="PingFang-SC-Regular" w:cs="宋体"/>
          <w:color w:val="05073B"/>
          <w:kern w:val="0"/>
          <w:sz w:val="23"/>
          <w:szCs w:val="23"/>
        </w:rPr>
        <w:t>,</w:t>
      </w:r>
      <w:r w:rsidR="006F17CE" w:rsidRPr="006F17CE">
        <w:rPr>
          <w:rFonts w:ascii="PingFang-SC-Regular" w:eastAsia="宋体" w:hAnsi="PingFang-SC-Regular" w:cs="宋体"/>
          <w:color w:val="05073B"/>
          <w:kern w:val="0"/>
          <w:sz w:val="23"/>
          <w:szCs w:val="23"/>
        </w:rPr>
        <w:t>GIS</w:t>
      </w:r>
      <w:r w:rsidR="006F17CE" w:rsidRPr="006F17CE">
        <w:rPr>
          <w:rFonts w:ascii="PingFang-SC-Regular" w:eastAsia="宋体" w:hAnsi="PingFang-SC-Regular" w:cs="宋体"/>
          <w:color w:val="05073B"/>
          <w:kern w:val="0"/>
          <w:sz w:val="23"/>
          <w:szCs w:val="23"/>
        </w:rPr>
        <w:t>中的数据来源和数据类型繁多，概括起来主要有以下几种来源</w:t>
      </w:r>
      <w:r w:rsidR="00E82A46">
        <w:rPr>
          <w:rFonts w:ascii="PingFang-SC-Regular" w:eastAsia="宋体" w:hAnsi="PingFang-SC-Regular" w:cs="宋体" w:hint="eastAsia"/>
          <w:color w:val="05073B"/>
          <w:kern w:val="0"/>
          <w:sz w:val="23"/>
          <w:szCs w:val="23"/>
        </w:rPr>
        <w:t>[</w:t>
      </w:r>
      <w:r w:rsidR="00AD4BD5">
        <w:rPr>
          <w:rFonts w:ascii="PingFang-SC-Regular" w:eastAsia="宋体" w:hAnsi="PingFang-SC-Regular" w:cs="宋体"/>
          <w:color w:val="05073B"/>
          <w:kern w:val="0"/>
          <w:sz w:val="23"/>
          <w:szCs w:val="23"/>
        </w:rPr>
        <w:t>2</w:t>
      </w:r>
      <w:r w:rsidR="00E82A46">
        <w:rPr>
          <w:rFonts w:ascii="PingFang-SC-Regular" w:eastAsia="宋体" w:hAnsi="PingFang-SC-Regular" w:cs="宋体"/>
          <w:color w:val="05073B"/>
          <w:kern w:val="0"/>
          <w:sz w:val="23"/>
          <w:szCs w:val="23"/>
        </w:rPr>
        <w:t>]</w:t>
      </w:r>
      <w:r w:rsidR="006F17CE" w:rsidRPr="006F17CE">
        <w:rPr>
          <w:rFonts w:ascii="PingFang-SC-Regular" w:eastAsia="宋体" w:hAnsi="PingFang-SC-Regular" w:cs="宋体"/>
          <w:color w:val="05073B"/>
          <w:kern w:val="0"/>
          <w:sz w:val="23"/>
          <w:szCs w:val="23"/>
        </w:rPr>
        <w:t>:</w:t>
      </w:r>
    </w:p>
    <w:p w14:paraId="3FD12129" w14:textId="1D5592F4" w:rsidR="006F17CE" w:rsidRPr="006F17CE" w:rsidRDefault="006F17CE" w:rsidP="006F17CE">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6F17CE">
        <w:rPr>
          <w:rFonts w:ascii="PingFang-SC-Regular" w:eastAsia="宋体" w:hAnsi="PingFang-SC-Regular" w:cs="宋体" w:hint="eastAsia"/>
          <w:color w:val="05073B"/>
          <w:kern w:val="0"/>
          <w:sz w:val="23"/>
          <w:szCs w:val="23"/>
        </w:rPr>
        <w:t>⑴地图数据。来源于各种类型的普通地图和专题地图，这些地图的内容丰富，图上实体间的空间关系直观，实体的类别或属性清晰，实测地形图还具有很高的精度，是地理信息的</w:t>
      </w:r>
      <w:r w:rsidRPr="006F17CE">
        <w:rPr>
          <w:rFonts w:ascii="PingFang-SC-Regular" w:eastAsia="宋体" w:hAnsi="PingFang-SC-Regular" w:cs="宋体"/>
          <w:color w:val="05073B"/>
          <w:kern w:val="0"/>
          <w:sz w:val="23"/>
          <w:szCs w:val="23"/>
        </w:rPr>
        <w:t xml:space="preserve"> </w:t>
      </w:r>
      <w:r w:rsidRPr="006F17CE">
        <w:rPr>
          <w:rFonts w:ascii="PingFang-SC-Regular" w:eastAsia="宋体" w:hAnsi="PingFang-SC-Regular" w:cs="宋体"/>
          <w:color w:val="05073B"/>
          <w:kern w:val="0"/>
          <w:sz w:val="23"/>
          <w:szCs w:val="23"/>
        </w:rPr>
        <w:t>主要载体，同时也是地理信息系统最重要的信息源。</w:t>
      </w:r>
    </w:p>
    <w:p w14:paraId="5FA9EB9E" w14:textId="76F3583B" w:rsidR="006F17CE" w:rsidRPr="006F17CE" w:rsidRDefault="006F17CE" w:rsidP="006F17CE">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6F17CE">
        <w:rPr>
          <w:rFonts w:ascii="PingFang-SC-Regular" w:eastAsia="宋体" w:hAnsi="PingFang-SC-Regular" w:cs="宋体" w:hint="eastAsia"/>
          <w:color w:val="05073B"/>
          <w:kern w:val="0"/>
          <w:sz w:val="23"/>
          <w:szCs w:val="23"/>
        </w:rPr>
        <w:t>⑵影像数据。主要来源于卫星遥感和航空遥感，包括多平台、多层面、多种传感器、多时相、多光谱、多角度和多种分辨率的遥感影像数据，构成多源海量数据，也是</w:t>
      </w:r>
      <w:r w:rsidRPr="006F17CE">
        <w:rPr>
          <w:rFonts w:ascii="PingFang-SC-Regular" w:eastAsia="宋体" w:hAnsi="PingFang-SC-Regular" w:cs="宋体"/>
          <w:color w:val="05073B"/>
          <w:kern w:val="0"/>
          <w:sz w:val="23"/>
          <w:szCs w:val="23"/>
        </w:rPr>
        <w:t>GIS</w:t>
      </w:r>
      <w:r w:rsidRPr="006F17CE">
        <w:rPr>
          <w:rFonts w:ascii="PingFang-SC-Regular" w:eastAsia="宋体" w:hAnsi="PingFang-SC-Regular" w:cs="宋体"/>
          <w:color w:val="05073B"/>
          <w:kern w:val="0"/>
          <w:sz w:val="23"/>
          <w:szCs w:val="23"/>
        </w:rPr>
        <w:t>的最</w:t>
      </w:r>
      <w:r w:rsidRPr="006F17CE">
        <w:rPr>
          <w:rFonts w:ascii="PingFang-SC-Regular" w:eastAsia="宋体" w:hAnsi="PingFang-SC-Regular" w:cs="宋体"/>
          <w:color w:val="05073B"/>
          <w:kern w:val="0"/>
          <w:sz w:val="23"/>
          <w:szCs w:val="23"/>
        </w:rPr>
        <w:t xml:space="preserve"> </w:t>
      </w:r>
      <w:r w:rsidRPr="006F17CE">
        <w:rPr>
          <w:rFonts w:ascii="PingFang-SC-Regular" w:eastAsia="宋体" w:hAnsi="PingFang-SC-Regular" w:cs="宋体"/>
          <w:color w:val="05073B"/>
          <w:kern w:val="0"/>
          <w:sz w:val="23"/>
          <w:szCs w:val="23"/>
        </w:rPr>
        <w:t>有效的数据源之一。</w:t>
      </w:r>
    </w:p>
    <w:p w14:paraId="49DFC637" w14:textId="708CB51C" w:rsidR="006F17CE" w:rsidRPr="006F17CE" w:rsidRDefault="006F17CE" w:rsidP="006F17CE">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6F17CE">
        <w:rPr>
          <w:rFonts w:ascii="PingFang-SC-Regular" w:eastAsia="宋体" w:hAnsi="PingFang-SC-Regular" w:cs="宋体" w:hint="eastAsia"/>
          <w:color w:val="05073B"/>
          <w:kern w:val="0"/>
          <w:sz w:val="23"/>
          <w:szCs w:val="23"/>
        </w:rPr>
        <w:t>⑶地形数据。来源于地形等高线图的数字化，已建立的数字高程模型（</w:t>
      </w:r>
      <w:r w:rsidRPr="006F17CE">
        <w:rPr>
          <w:rFonts w:ascii="PingFang-SC-Regular" w:eastAsia="宋体" w:hAnsi="PingFang-SC-Regular" w:cs="宋体"/>
          <w:color w:val="05073B"/>
          <w:kern w:val="0"/>
          <w:sz w:val="23"/>
          <w:szCs w:val="23"/>
        </w:rPr>
        <w:t>DEM</w:t>
      </w:r>
      <w:r w:rsidRPr="006F17CE">
        <w:rPr>
          <w:rFonts w:ascii="PingFang-SC-Regular" w:eastAsia="宋体" w:hAnsi="PingFang-SC-Regular" w:cs="宋体"/>
          <w:color w:val="05073B"/>
          <w:kern w:val="0"/>
          <w:sz w:val="23"/>
          <w:szCs w:val="23"/>
        </w:rPr>
        <w:t>）和其他实测的地形数据等。</w:t>
      </w:r>
    </w:p>
    <w:p w14:paraId="055C213B" w14:textId="610CDFBE" w:rsidR="006F17CE" w:rsidRPr="006F17CE" w:rsidRDefault="006F17CE" w:rsidP="006F17CE">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6F17CE">
        <w:rPr>
          <w:rFonts w:ascii="PingFang-SC-Regular" w:eastAsia="宋体" w:hAnsi="PingFang-SC-Regular" w:cs="宋体" w:hint="eastAsia"/>
          <w:color w:val="05073B"/>
          <w:kern w:val="0"/>
          <w:sz w:val="23"/>
          <w:szCs w:val="23"/>
        </w:rPr>
        <w:t>⑷属性数据。来源于各类调查报告、实测数据、文献资料、解译信息等。</w:t>
      </w:r>
    </w:p>
    <w:p w14:paraId="482EA076" w14:textId="3A737900" w:rsidR="006F17CE" w:rsidRPr="00DB70DF" w:rsidRDefault="006F17CE" w:rsidP="006F17CE">
      <w:pPr>
        <w:widowControl/>
        <w:shd w:val="clear" w:color="auto" w:fill="FDFDFE"/>
        <w:spacing w:before="90"/>
        <w:ind w:left="720"/>
        <w:jc w:val="left"/>
        <w:rPr>
          <w:rFonts w:ascii="PingFang-SC-Regular" w:eastAsia="宋体" w:hAnsi="PingFang-SC-Regular" w:cs="宋体" w:hint="eastAsia"/>
          <w:color w:val="05073B"/>
          <w:kern w:val="0"/>
          <w:sz w:val="23"/>
          <w:szCs w:val="23"/>
        </w:rPr>
      </w:pPr>
      <w:r w:rsidRPr="006F17CE">
        <w:rPr>
          <w:rFonts w:ascii="PingFang-SC-Regular" w:eastAsia="宋体" w:hAnsi="PingFang-SC-Regular" w:cs="宋体" w:hint="eastAsia"/>
          <w:color w:val="05073B"/>
          <w:kern w:val="0"/>
          <w:sz w:val="23"/>
          <w:szCs w:val="23"/>
        </w:rPr>
        <w:lastRenderedPageBreak/>
        <w:t>⑸元数据。来源于由各</w:t>
      </w:r>
      <w:proofErr w:type="gramStart"/>
      <w:r w:rsidRPr="006F17CE">
        <w:rPr>
          <w:rFonts w:ascii="PingFang-SC-Regular" w:eastAsia="宋体" w:hAnsi="PingFang-SC-Regular" w:cs="宋体" w:hint="eastAsia"/>
          <w:color w:val="05073B"/>
          <w:kern w:val="0"/>
          <w:sz w:val="23"/>
          <w:szCs w:val="23"/>
        </w:rPr>
        <w:t>类纯数据</w:t>
      </w:r>
      <w:proofErr w:type="gramEnd"/>
      <w:r w:rsidRPr="006F17CE">
        <w:rPr>
          <w:rFonts w:ascii="PingFang-SC-Regular" w:eastAsia="宋体" w:hAnsi="PingFang-SC-Regular" w:cs="宋体" w:hint="eastAsia"/>
          <w:color w:val="05073B"/>
          <w:kern w:val="0"/>
          <w:sz w:val="23"/>
          <w:szCs w:val="23"/>
        </w:rPr>
        <w:t>通过调查、推理、分析和总结得到的有关数据的数据，例如数据来源、数据权属、数据产生的时间、数据精度、数据分辨率、</w:t>
      </w:r>
      <w:proofErr w:type="gramStart"/>
      <w:r w:rsidRPr="006F17CE">
        <w:rPr>
          <w:rFonts w:ascii="PingFang-SC-Regular" w:eastAsia="宋体" w:hAnsi="PingFang-SC-Regular" w:cs="宋体" w:hint="eastAsia"/>
          <w:color w:val="05073B"/>
          <w:kern w:val="0"/>
          <w:sz w:val="23"/>
          <w:szCs w:val="23"/>
        </w:rPr>
        <w:t>源数据</w:t>
      </w:r>
      <w:proofErr w:type="gramEnd"/>
      <w:r w:rsidRPr="006F17CE">
        <w:rPr>
          <w:rFonts w:ascii="PingFang-SC-Regular" w:eastAsia="宋体" w:hAnsi="PingFang-SC-Regular" w:cs="宋体" w:hint="eastAsia"/>
          <w:color w:val="05073B"/>
          <w:kern w:val="0"/>
          <w:sz w:val="23"/>
          <w:szCs w:val="23"/>
        </w:rPr>
        <w:t>比例尺、数据</w:t>
      </w:r>
      <w:r w:rsidRPr="006F17CE">
        <w:rPr>
          <w:rFonts w:ascii="PingFang-SC-Regular" w:eastAsia="宋体" w:hAnsi="PingFang-SC-Regular" w:cs="宋体"/>
          <w:color w:val="05073B"/>
          <w:kern w:val="0"/>
          <w:sz w:val="23"/>
          <w:szCs w:val="23"/>
        </w:rPr>
        <w:t xml:space="preserve"> </w:t>
      </w:r>
      <w:r w:rsidRPr="006F17CE">
        <w:rPr>
          <w:rFonts w:ascii="PingFang-SC-Regular" w:eastAsia="宋体" w:hAnsi="PingFang-SC-Regular" w:cs="宋体"/>
          <w:color w:val="05073B"/>
          <w:kern w:val="0"/>
          <w:sz w:val="23"/>
          <w:szCs w:val="23"/>
        </w:rPr>
        <w:t>转换方法等。</w:t>
      </w:r>
    </w:p>
    <w:p w14:paraId="365ED3F9" w14:textId="12A99DBF" w:rsidR="00931F51" w:rsidRDefault="00B254F2" w:rsidP="00006B83">
      <w:pPr>
        <w:pStyle w:val="3"/>
      </w:pPr>
      <w:bookmarkStart w:id="28" w:name="_Toc149557130"/>
      <w:r>
        <w:t>数据类型</w:t>
      </w:r>
      <w:bookmarkEnd w:id="26"/>
      <w:bookmarkEnd w:id="28"/>
    </w:p>
    <w:p w14:paraId="42432E12" w14:textId="539A1AD6" w:rsidR="00FE643D" w:rsidRDefault="00FE643D" w:rsidP="00FE643D">
      <w:r w:rsidRPr="00FE643D">
        <w:rPr>
          <w:rFonts w:hint="eastAsia"/>
        </w:rPr>
        <w:t>矢量数据和栅格数据</w:t>
      </w:r>
      <w:r w:rsidR="00900F68">
        <w:rPr>
          <w:rFonts w:hint="eastAsia"/>
        </w:rPr>
        <w:t>[</w:t>
      </w:r>
      <w:r w:rsidR="00B97A19">
        <w:t>6</w:t>
      </w:r>
      <w:r w:rsidR="00900F68">
        <w:t>]</w:t>
      </w:r>
      <w:r w:rsidR="007370E5">
        <w:t>:</w:t>
      </w:r>
    </w:p>
    <w:p w14:paraId="5B6BDEAC" w14:textId="504431FF" w:rsidR="00054C4F" w:rsidRDefault="0099356B" w:rsidP="00FE643D">
      <w:r>
        <w:tab/>
      </w:r>
      <w:r w:rsidR="00AB7CEA" w:rsidRPr="00AB7CEA">
        <w:rPr>
          <w:rFonts w:hint="eastAsia"/>
        </w:rPr>
        <w:t>矢量数据在</w:t>
      </w:r>
      <w:r w:rsidR="00AB7CEA" w:rsidRPr="00AB7CEA">
        <w:t xml:space="preserve">GIS之中主要由几何形状组成，包括点、线和多边形（Points, lines and </w:t>
      </w:r>
      <w:r w:rsidR="00CE67DB">
        <w:tab/>
      </w:r>
      <w:r w:rsidR="00AB7CEA" w:rsidRPr="00AB7CEA">
        <w:t>polygons），优势在于可以较为精确地表达大陆、河流、海洋或是其他类型区域的形状</w:t>
      </w:r>
      <w:r w:rsidR="00CE67DB">
        <w:tab/>
      </w:r>
      <w:r w:rsidR="00AB7CEA" w:rsidRPr="00AB7CEA">
        <w:t>和轮廓，结构干净没有冗余。矢量数据储存空间小、对计算机的要求较低。</w:t>
      </w:r>
    </w:p>
    <w:p w14:paraId="00DAC937" w14:textId="64143EB4" w:rsidR="00AB7CEA" w:rsidRDefault="00AB7CEA" w:rsidP="00AB7CEA">
      <w:r>
        <w:tab/>
      </w:r>
      <w:r>
        <w:rPr>
          <w:rFonts w:hint="eastAsia"/>
        </w:rPr>
        <w:t>栅格数据结构则是以像素格、也就是栅格为基础的。每个栅格会储存相关的数值，并且</w:t>
      </w:r>
      <w:r w:rsidR="00CE67DB">
        <w:tab/>
      </w:r>
      <w:r>
        <w:rPr>
          <w:rFonts w:hint="eastAsia"/>
        </w:rPr>
        <w:t>连成一个完整的平面。</w:t>
      </w:r>
    </w:p>
    <w:p w14:paraId="3F7B4EF2" w14:textId="7E86DA32" w:rsidR="00AB7CEA" w:rsidRPr="00FE643D" w:rsidRDefault="00CE67DB" w:rsidP="00AB7CEA">
      <w:r>
        <w:tab/>
      </w:r>
      <w:r w:rsidR="00AB7CEA">
        <w:rPr>
          <w:rFonts w:hint="eastAsia"/>
        </w:rPr>
        <w:t>栅格数据的最大优势在于叠加，相对应的栅格也可以进行数值的加减乘除</w:t>
      </w:r>
    </w:p>
    <w:p w14:paraId="7DDD7B75" w14:textId="5D353AC2" w:rsidR="009C7CC3" w:rsidRPr="009C7CC3" w:rsidRDefault="00202109" w:rsidP="009C7CC3">
      <w:pPr>
        <w:widowControl/>
        <w:shd w:val="clear" w:color="auto" w:fill="FDFDFE"/>
        <w:spacing w:before="210"/>
        <w:jc w:val="left"/>
        <w:rPr>
          <w:rFonts w:ascii="PingFang-SC-Regular" w:eastAsia="宋体" w:hAnsi="PingFang-SC-Regular" w:cs="宋体" w:hint="eastAsia"/>
          <w:color w:val="05073B"/>
          <w:kern w:val="0"/>
          <w:sz w:val="23"/>
          <w:szCs w:val="23"/>
        </w:rPr>
      </w:pPr>
      <w:r>
        <w:rPr>
          <w:rFonts w:ascii="PingFang-SC-Regular" w:eastAsia="宋体" w:hAnsi="PingFang-SC-Regular" w:cs="宋体" w:hint="eastAsia"/>
          <w:color w:val="05073B"/>
          <w:kern w:val="0"/>
          <w:sz w:val="23"/>
          <w:szCs w:val="23"/>
        </w:rPr>
        <w:t>宏观</w:t>
      </w:r>
      <w:r w:rsidR="009C7CC3" w:rsidRPr="009C7CC3">
        <w:rPr>
          <w:rFonts w:ascii="PingFang-SC-Regular" w:eastAsia="宋体" w:hAnsi="PingFang-SC-Regular" w:cs="宋体"/>
          <w:color w:val="05073B"/>
          <w:kern w:val="0"/>
          <w:sz w:val="23"/>
          <w:szCs w:val="23"/>
        </w:rPr>
        <w:t>数据类型：</w:t>
      </w:r>
    </w:p>
    <w:p w14:paraId="34D63BC1" w14:textId="77777777" w:rsidR="009C7CC3" w:rsidRPr="009C7CC3" w:rsidRDefault="009C7CC3" w:rsidP="009C7CC3">
      <w:pPr>
        <w:widowControl/>
        <w:numPr>
          <w:ilvl w:val="0"/>
          <w:numId w:val="10"/>
        </w:numPr>
        <w:shd w:val="clear" w:color="auto" w:fill="FDFDFE"/>
        <w:jc w:val="left"/>
        <w:rPr>
          <w:rFonts w:ascii="PingFang-SC-Regular" w:eastAsia="宋体" w:hAnsi="PingFang-SC-Regular" w:cs="宋体" w:hint="eastAsia"/>
          <w:color w:val="05073B"/>
          <w:kern w:val="0"/>
          <w:sz w:val="23"/>
          <w:szCs w:val="23"/>
        </w:rPr>
      </w:pPr>
      <w:r w:rsidRPr="009C7CC3">
        <w:rPr>
          <w:rFonts w:ascii="PingFang-SC-Regular" w:eastAsia="宋体" w:hAnsi="PingFang-SC-Regular" w:cs="宋体"/>
          <w:color w:val="05073B"/>
          <w:kern w:val="0"/>
          <w:sz w:val="23"/>
          <w:szCs w:val="23"/>
        </w:rPr>
        <w:t>地理数据：包括各种地理特征和现象间的关系，如地理环境要素的数量、质量、分布特征及其规律等，通常以数字、文字、图像等形式表示。</w:t>
      </w:r>
    </w:p>
    <w:p w14:paraId="049B6FAA" w14:textId="341E6EE4" w:rsidR="009C7CC3" w:rsidRDefault="009C7CC3" w:rsidP="009C7CC3">
      <w:pPr>
        <w:widowControl/>
        <w:numPr>
          <w:ilvl w:val="0"/>
          <w:numId w:val="10"/>
        </w:numPr>
        <w:shd w:val="clear" w:color="auto" w:fill="FDFDFE"/>
        <w:spacing w:before="90"/>
        <w:jc w:val="left"/>
        <w:rPr>
          <w:rFonts w:ascii="PingFang-SC-Regular" w:eastAsia="宋体" w:hAnsi="PingFang-SC-Regular" w:cs="宋体" w:hint="eastAsia"/>
          <w:color w:val="05073B"/>
          <w:kern w:val="0"/>
          <w:sz w:val="23"/>
          <w:szCs w:val="23"/>
        </w:rPr>
      </w:pPr>
      <w:r w:rsidRPr="009C7CC3">
        <w:rPr>
          <w:rFonts w:ascii="PingFang-SC-Regular" w:eastAsia="宋体" w:hAnsi="PingFang-SC-Regular" w:cs="宋体"/>
          <w:color w:val="05073B"/>
          <w:kern w:val="0"/>
          <w:sz w:val="23"/>
          <w:szCs w:val="23"/>
        </w:rPr>
        <w:t>地理信息流：是指地理信息从现实世界到概念世界，再到数字世界（</w:t>
      </w:r>
      <w:r w:rsidRPr="009C7CC3">
        <w:rPr>
          <w:rFonts w:ascii="PingFang-SC-Regular" w:eastAsia="宋体" w:hAnsi="PingFang-SC-Regular" w:cs="宋体"/>
          <w:color w:val="05073B"/>
          <w:kern w:val="0"/>
          <w:sz w:val="23"/>
          <w:szCs w:val="23"/>
        </w:rPr>
        <w:t>GIS</w:t>
      </w:r>
      <w:r w:rsidRPr="009C7CC3">
        <w:rPr>
          <w:rFonts w:ascii="PingFang-SC-Regular" w:eastAsia="宋体" w:hAnsi="PingFang-SC-Regular" w:cs="宋体"/>
          <w:color w:val="05073B"/>
          <w:kern w:val="0"/>
          <w:sz w:val="23"/>
          <w:szCs w:val="23"/>
        </w:rPr>
        <w:t>），最后到应用领域的过程。</w:t>
      </w:r>
    </w:p>
    <w:p w14:paraId="35A066D3" w14:textId="0D46F731" w:rsidR="001F6EE2" w:rsidRPr="001F6EE2" w:rsidRDefault="00AC551D" w:rsidP="001F6EE2">
      <w:pPr>
        <w:widowControl/>
        <w:shd w:val="clear" w:color="auto" w:fill="FDFDFE"/>
        <w:spacing w:before="90"/>
        <w:jc w:val="left"/>
        <w:rPr>
          <w:rFonts w:ascii="PingFang-SC-Regular" w:eastAsia="宋体" w:hAnsi="PingFang-SC-Regular" w:cs="宋体" w:hint="eastAsia"/>
          <w:color w:val="05073B"/>
          <w:kern w:val="0"/>
          <w:sz w:val="23"/>
          <w:szCs w:val="23"/>
        </w:rPr>
      </w:pPr>
      <w:r w:rsidRPr="001F6EE2">
        <w:rPr>
          <w:rFonts w:ascii="PingFang-SC-Regular" w:eastAsia="宋体" w:hAnsi="PingFang-SC-Regular" w:cs="宋体" w:hint="eastAsia"/>
          <w:color w:val="05073B"/>
          <w:kern w:val="0"/>
          <w:sz w:val="23"/>
          <w:szCs w:val="23"/>
        </w:rPr>
        <w:t>根据表示对象的不同</w:t>
      </w:r>
      <w:r w:rsidR="00D83934">
        <w:rPr>
          <w:rFonts w:ascii="PingFang-SC-Regular" w:eastAsia="宋体" w:hAnsi="PingFang-SC-Regular" w:cs="宋体" w:hint="eastAsia"/>
          <w:color w:val="05073B"/>
          <w:kern w:val="0"/>
          <w:sz w:val="23"/>
          <w:szCs w:val="23"/>
        </w:rPr>
        <w:t>，</w:t>
      </w:r>
      <w:r w:rsidR="001F6EE2" w:rsidRPr="001F6EE2">
        <w:rPr>
          <w:rFonts w:ascii="PingFang-SC-Regular" w:eastAsia="宋体" w:hAnsi="PingFang-SC-Regular" w:cs="宋体" w:hint="eastAsia"/>
          <w:color w:val="05073B"/>
          <w:kern w:val="0"/>
          <w:sz w:val="23"/>
          <w:szCs w:val="23"/>
        </w:rPr>
        <w:t>空间数据又具体分为七种类型，表示的具体内容如下</w:t>
      </w:r>
      <w:r w:rsidR="001F6EE2">
        <w:rPr>
          <w:rFonts w:ascii="PingFang-SC-Regular" w:eastAsia="宋体" w:hAnsi="PingFang-SC-Regular" w:cs="宋体" w:hint="eastAsia"/>
          <w:color w:val="05073B"/>
          <w:kern w:val="0"/>
          <w:sz w:val="23"/>
          <w:szCs w:val="23"/>
        </w:rPr>
        <w:t>[</w:t>
      </w:r>
      <w:r w:rsidR="00142542">
        <w:rPr>
          <w:rFonts w:ascii="PingFang-SC-Regular" w:eastAsia="宋体" w:hAnsi="PingFang-SC-Regular" w:cs="宋体"/>
          <w:color w:val="05073B"/>
          <w:kern w:val="0"/>
          <w:sz w:val="23"/>
          <w:szCs w:val="23"/>
        </w:rPr>
        <w:t>2</w:t>
      </w:r>
      <w:r w:rsidR="001F6EE2">
        <w:rPr>
          <w:rFonts w:ascii="PingFang-SC-Regular" w:eastAsia="宋体" w:hAnsi="PingFang-SC-Regular" w:cs="宋体"/>
          <w:color w:val="05073B"/>
          <w:kern w:val="0"/>
          <w:sz w:val="23"/>
          <w:szCs w:val="23"/>
        </w:rPr>
        <w:t>]</w:t>
      </w:r>
      <w:r w:rsidR="001F6EE2" w:rsidRPr="001F6EE2">
        <w:rPr>
          <w:rFonts w:ascii="PingFang-SC-Regular" w:eastAsia="宋体" w:hAnsi="PingFang-SC-Regular" w:cs="宋体"/>
          <w:color w:val="05073B"/>
          <w:kern w:val="0"/>
          <w:sz w:val="23"/>
          <w:szCs w:val="23"/>
        </w:rPr>
        <w:t>:</w:t>
      </w:r>
    </w:p>
    <w:p w14:paraId="65958BCF" w14:textId="77777777" w:rsidR="001F6EE2" w:rsidRPr="001F6EE2" w:rsidRDefault="001F6EE2" w:rsidP="00D05398">
      <w:pPr>
        <w:widowControl/>
        <w:shd w:val="clear" w:color="auto" w:fill="FDFDFE"/>
        <w:spacing w:before="90"/>
        <w:ind w:leftChars="200" w:left="420"/>
        <w:jc w:val="left"/>
        <w:rPr>
          <w:rFonts w:ascii="PingFang-SC-Regular" w:eastAsia="宋体" w:hAnsi="PingFang-SC-Regular" w:cs="宋体" w:hint="eastAsia"/>
          <w:color w:val="05073B"/>
          <w:kern w:val="0"/>
          <w:sz w:val="23"/>
          <w:szCs w:val="23"/>
        </w:rPr>
      </w:pPr>
      <w:r w:rsidRPr="001F6EE2">
        <w:rPr>
          <w:rFonts w:ascii="PingFang-SC-Regular" w:eastAsia="宋体" w:hAnsi="PingFang-SC-Regular" w:cs="宋体" w:hint="eastAsia"/>
          <w:color w:val="05073B"/>
          <w:kern w:val="0"/>
          <w:sz w:val="23"/>
          <w:szCs w:val="23"/>
        </w:rPr>
        <w:t>类型数据</w:t>
      </w:r>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例如考古地点、道路线、土壤类型的分布等。</w:t>
      </w:r>
    </w:p>
    <w:p w14:paraId="35217844" w14:textId="77777777" w:rsidR="001F6EE2" w:rsidRPr="001F6EE2" w:rsidRDefault="001F6EE2" w:rsidP="00D05398">
      <w:pPr>
        <w:widowControl/>
        <w:shd w:val="clear" w:color="auto" w:fill="FDFDFE"/>
        <w:spacing w:before="90"/>
        <w:ind w:leftChars="200" w:left="420"/>
        <w:jc w:val="left"/>
        <w:rPr>
          <w:rFonts w:ascii="PingFang-SC-Regular" w:eastAsia="宋体" w:hAnsi="PingFang-SC-Regular" w:cs="宋体" w:hint="eastAsia"/>
          <w:color w:val="05073B"/>
          <w:kern w:val="0"/>
          <w:sz w:val="23"/>
          <w:szCs w:val="23"/>
        </w:rPr>
      </w:pPr>
      <w:proofErr w:type="gramStart"/>
      <w:r w:rsidRPr="001F6EE2">
        <w:rPr>
          <w:rFonts w:ascii="PingFang-SC-Regular" w:eastAsia="宋体" w:hAnsi="PingFang-SC-Regular" w:cs="宋体" w:hint="eastAsia"/>
          <w:color w:val="05073B"/>
          <w:kern w:val="0"/>
          <w:sz w:val="23"/>
          <w:szCs w:val="23"/>
        </w:rPr>
        <w:t>面域数据</w:t>
      </w:r>
      <w:proofErr w:type="gramEnd"/>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例如随机多边形的中心点，行政区域界线、行政单元等。</w:t>
      </w:r>
    </w:p>
    <w:p w14:paraId="600F8A0A" w14:textId="77777777" w:rsidR="001F6EE2" w:rsidRPr="001F6EE2" w:rsidRDefault="001F6EE2" w:rsidP="00D05398">
      <w:pPr>
        <w:widowControl/>
        <w:shd w:val="clear" w:color="auto" w:fill="FDFDFE"/>
        <w:spacing w:before="90"/>
        <w:ind w:leftChars="200" w:left="420"/>
        <w:jc w:val="left"/>
        <w:rPr>
          <w:rFonts w:ascii="PingFang-SC-Regular" w:eastAsia="宋体" w:hAnsi="PingFang-SC-Regular" w:cs="宋体" w:hint="eastAsia"/>
          <w:color w:val="05073B"/>
          <w:kern w:val="0"/>
          <w:sz w:val="23"/>
          <w:szCs w:val="23"/>
        </w:rPr>
      </w:pPr>
      <w:r w:rsidRPr="001F6EE2">
        <w:rPr>
          <w:rFonts w:ascii="PingFang-SC-Regular" w:eastAsia="宋体" w:hAnsi="PingFang-SC-Regular" w:cs="宋体" w:hint="eastAsia"/>
          <w:color w:val="05073B"/>
          <w:kern w:val="0"/>
          <w:sz w:val="23"/>
          <w:szCs w:val="23"/>
        </w:rPr>
        <w:t>网络数据</w:t>
      </w:r>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例如道路交点、街道、街区等。</w:t>
      </w:r>
    </w:p>
    <w:p w14:paraId="4F2F8A75" w14:textId="77777777" w:rsidR="001F6EE2" w:rsidRPr="001F6EE2" w:rsidRDefault="001F6EE2" w:rsidP="00D05398">
      <w:pPr>
        <w:widowControl/>
        <w:shd w:val="clear" w:color="auto" w:fill="FDFDFE"/>
        <w:spacing w:before="90"/>
        <w:ind w:leftChars="200" w:left="420"/>
        <w:jc w:val="left"/>
        <w:rPr>
          <w:rFonts w:ascii="PingFang-SC-Regular" w:eastAsia="宋体" w:hAnsi="PingFang-SC-Regular" w:cs="宋体" w:hint="eastAsia"/>
          <w:color w:val="05073B"/>
          <w:kern w:val="0"/>
          <w:sz w:val="23"/>
          <w:szCs w:val="23"/>
        </w:rPr>
      </w:pPr>
      <w:r w:rsidRPr="001F6EE2">
        <w:rPr>
          <w:rFonts w:ascii="PingFang-SC-Regular" w:eastAsia="宋体" w:hAnsi="PingFang-SC-Regular" w:cs="宋体" w:hint="eastAsia"/>
          <w:color w:val="05073B"/>
          <w:kern w:val="0"/>
          <w:sz w:val="23"/>
          <w:szCs w:val="23"/>
        </w:rPr>
        <w:t>样本数据</w:t>
      </w:r>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例如气象站、航线、野外样方分布区等。</w:t>
      </w:r>
    </w:p>
    <w:p w14:paraId="6DDF88C3" w14:textId="77777777" w:rsidR="001F6EE2" w:rsidRPr="001F6EE2" w:rsidRDefault="001F6EE2" w:rsidP="00D05398">
      <w:pPr>
        <w:widowControl/>
        <w:shd w:val="clear" w:color="auto" w:fill="FDFDFE"/>
        <w:spacing w:before="90"/>
        <w:ind w:leftChars="200" w:left="420"/>
        <w:jc w:val="left"/>
        <w:rPr>
          <w:rFonts w:ascii="PingFang-SC-Regular" w:eastAsia="宋体" w:hAnsi="PingFang-SC-Regular" w:cs="宋体" w:hint="eastAsia"/>
          <w:color w:val="05073B"/>
          <w:kern w:val="0"/>
          <w:sz w:val="23"/>
          <w:szCs w:val="23"/>
        </w:rPr>
      </w:pPr>
      <w:r w:rsidRPr="001F6EE2">
        <w:rPr>
          <w:rFonts w:ascii="PingFang-SC-Regular" w:eastAsia="宋体" w:hAnsi="PingFang-SC-Regular" w:cs="宋体" w:hint="eastAsia"/>
          <w:color w:val="05073B"/>
          <w:kern w:val="0"/>
          <w:sz w:val="23"/>
          <w:szCs w:val="23"/>
        </w:rPr>
        <w:t>曲面数据</w:t>
      </w:r>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例如高程点、等高线、等值区域等。</w:t>
      </w:r>
    </w:p>
    <w:p w14:paraId="338E8E03" w14:textId="77777777" w:rsidR="001F6EE2" w:rsidRPr="001F6EE2" w:rsidRDefault="001F6EE2" w:rsidP="00D05398">
      <w:pPr>
        <w:widowControl/>
        <w:shd w:val="clear" w:color="auto" w:fill="FDFDFE"/>
        <w:spacing w:before="90"/>
        <w:ind w:leftChars="200" w:left="420"/>
        <w:jc w:val="left"/>
        <w:rPr>
          <w:rFonts w:ascii="PingFang-SC-Regular" w:eastAsia="宋体" w:hAnsi="PingFang-SC-Regular" w:cs="宋体" w:hint="eastAsia"/>
          <w:color w:val="05073B"/>
          <w:kern w:val="0"/>
          <w:sz w:val="23"/>
          <w:szCs w:val="23"/>
        </w:rPr>
      </w:pPr>
      <w:r w:rsidRPr="001F6EE2">
        <w:rPr>
          <w:rFonts w:ascii="PingFang-SC-Regular" w:eastAsia="宋体" w:hAnsi="PingFang-SC-Regular" w:cs="宋体" w:hint="eastAsia"/>
          <w:color w:val="05073B"/>
          <w:kern w:val="0"/>
          <w:sz w:val="23"/>
          <w:szCs w:val="23"/>
        </w:rPr>
        <w:t>文本数据</w:t>
      </w:r>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例如地名、河流名称、区域名称等。</w:t>
      </w:r>
    </w:p>
    <w:p w14:paraId="7EEAD597" w14:textId="77777777" w:rsidR="001F6EE2" w:rsidRPr="001F6EE2" w:rsidRDefault="001F6EE2" w:rsidP="00D05398">
      <w:pPr>
        <w:widowControl/>
        <w:shd w:val="clear" w:color="auto" w:fill="FDFDFE"/>
        <w:spacing w:before="90"/>
        <w:ind w:leftChars="200" w:left="420"/>
        <w:jc w:val="left"/>
        <w:rPr>
          <w:rFonts w:ascii="PingFang-SC-Regular" w:eastAsia="宋体" w:hAnsi="PingFang-SC-Regular" w:cs="宋体" w:hint="eastAsia"/>
          <w:color w:val="05073B"/>
          <w:kern w:val="0"/>
          <w:sz w:val="23"/>
          <w:szCs w:val="23"/>
        </w:rPr>
      </w:pPr>
      <w:r w:rsidRPr="001F6EE2">
        <w:rPr>
          <w:rFonts w:ascii="PingFang-SC-Regular" w:eastAsia="宋体" w:hAnsi="PingFang-SC-Regular" w:cs="宋体" w:hint="eastAsia"/>
          <w:color w:val="05073B"/>
          <w:kern w:val="0"/>
          <w:sz w:val="23"/>
          <w:szCs w:val="23"/>
        </w:rPr>
        <w:t>符号数据</w:t>
      </w:r>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例如点状符号、线状符号、面状符号</w:t>
      </w:r>
      <w:r w:rsidRPr="001F6EE2">
        <w:rPr>
          <w:rFonts w:ascii="PingFang-SC-Regular" w:eastAsia="宋体" w:hAnsi="PingFang-SC-Regular" w:cs="宋体"/>
          <w:color w:val="05073B"/>
          <w:kern w:val="0"/>
          <w:sz w:val="23"/>
          <w:szCs w:val="23"/>
        </w:rPr>
        <w:t>(</w:t>
      </w:r>
      <w:proofErr w:type="gramStart"/>
      <w:r w:rsidRPr="001F6EE2">
        <w:rPr>
          <w:rFonts w:ascii="PingFang-SC-Regular" w:eastAsia="宋体" w:hAnsi="PingFang-SC-Regular" w:cs="宋体"/>
          <w:color w:val="05073B"/>
          <w:kern w:val="0"/>
          <w:sz w:val="23"/>
          <w:szCs w:val="23"/>
        </w:rPr>
        <w:t>晕线</w:t>
      </w:r>
      <w:proofErr w:type="gramEnd"/>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等。</w:t>
      </w:r>
    </w:p>
    <w:p w14:paraId="3736A157" w14:textId="3F0B6203" w:rsidR="00775E3F" w:rsidRDefault="001F6EE2" w:rsidP="00D05398">
      <w:pPr>
        <w:widowControl/>
        <w:shd w:val="clear" w:color="auto" w:fill="FDFDFE"/>
        <w:spacing w:before="90"/>
        <w:ind w:leftChars="200" w:left="420"/>
        <w:jc w:val="left"/>
        <w:rPr>
          <w:rFonts w:ascii="PingFang-SC-Regular" w:eastAsia="宋体" w:hAnsi="PingFang-SC-Regular" w:cs="宋体" w:hint="eastAsia"/>
          <w:color w:val="05073B"/>
          <w:kern w:val="0"/>
          <w:sz w:val="23"/>
          <w:szCs w:val="23"/>
        </w:rPr>
      </w:pPr>
      <w:r w:rsidRPr="001F6EE2">
        <w:rPr>
          <w:rFonts w:ascii="PingFang-SC-Regular" w:eastAsia="宋体" w:hAnsi="PingFang-SC-Regular" w:cs="宋体" w:hint="eastAsia"/>
          <w:color w:val="05073B"/>
          <w:kern w:val="0"/>
          <w:sz w:val="23"/>
          <w:szCs w:val="23"/>
        </w:rPr>
        <w:t>所有这些不同类型的数据都可以分为点、线、面三种不同的图形，并可以分别采用</w:t>
      </w:r>
      <w:r w:rsidRPr="001F6EE2">
        <w:rPr>
          <w:rFonts w:ascii="PingFang-SC-Regular" w:eastAsia="宋体" w:hAnsi="PingFang-SC-Regular" w:cs="宋体"/>
          <w:color w:val="05073B"/>
          <w:kern w:val="0"/>
          <w:sz w:val="23"/>
          <w:szCs w:val="23"/>
        </w:rPr>
        <w:t>x</w:t>
      </w:r>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y</w:t>
      </w:r>
      <w:r w:rsidRPr="001F6EE2">
        <w:rPr>
          <w:rFonts w:ascii="PingFang-SC-Regular" w:eastAsia="宋体" w:hAnsi="PingFang-SC-Regular" w:cs="宋体"/>
          <w:color w:val="05073B"/>
          <w:kern w:val="0"/>
          <w:sz w:val="23"/>
          <w:szCs w:val="23"/>
        </w:rPr>
        <w:t>平面坐标，地理经纬度</w:t>
      </w:r>
      <w:r w:rsidRPr="001F6EE2">
        <w:rPr>
          <w:rFonts w:ascii="PingFang-SC-Regular" w:eastAsia="宋体" w:hAnsi="PingFang-SC-Regular" w:cs="宋体"/>
          <w:color w:val="05073B"/>
          <w:kern w:val="0"/>
          <w:sz w:val="23"/>
          <w:szCs w:val="23"/>
        </w:rPr>
        <w:t>a</w:t>
      </w:r>
      <w:r w:rsidRPr="001F6EE2">
        <w:rPr>
          <w:rFonts w:ascii="PingFang-SC-Regular" w:eastAsia="宋体" w:hAnsi="PingFang-SC-Regular" w:cs="宋体"/>
          <w:color w:val="05073B"/>
          <w:kern w:val="0"/>
          <w:sz w:val="23"/>
          <w:szCs w:val="23"/>
        </w:rPr>
        <w:t>、</w:t>
      </w:r>
      <w:r w:rsidRPr="001F6EE2">
        <w:rPr>
          <w:rFonts w:ascii="PingFang-SC-Regular" w:eastAsia="宋体" w:hAnsi="PingFang-SC-Regular" w:cs="宋体"/>
          <w:color w:val="05073B"/>
          <w:kern w:val="0"/>
          <w:sz w:val="23"/>
          <w:szCs w:val="23"/>
        </w:rPr>
        <w:t>b</w:t>
      </w:r>
      <w:r w:rsidRPr="001F6EE2">
        <w:rPr>
          <w:rFonts w:ascii="PingFang-SC-Regular" w:eastAsia="宋体" w:hAnsi="PingFang-SC-Regular" w:cs="宋体"/>
          <w:color w:val="05073B"/>
          <w:kern w:val="0"/>
          <w:sz w:val="23"/>
          <w:szCs w:val="23"/>
        </w:rPr>
        <w:t>，或者格网法表示。</w:t>
      </w:r>
    </w:p>
    <w:p w14:paraId="3FFDB1CF" w14:textId="30B85CCB" w:rsidR="00D453A5" w:rsidRDefault="00D453A5" w:rsidP="00D453A5">
      <w:pPr>
        <w:widowControl/>
        <w:shd w:val="clear" w:color="auto" w:fill="FDFDFE"/>
        <w:spacing w:before="90"/>
        <w:jc w:val="left"/>
        <w:rPr>
          <w:rFonts w:ascii="PingFang-SC-Regular" w:eastAsia="宋体" w:hAnsi="PingFang-SC-Regular" w:cs="宋体" w:hint="eastAsia"/>
          <w:color w:val="05073B"/>
          <w:kern w:val="0"/>
          <w:sz w:val="23"/>
          <w:szCs w:val="23"/>
        </w:rPr>
      </w:pPr>
      <w:r w:rsidRPr="00D453A5">
        <w:rPr>
          <w:rFonts w:ascii="PingFang-SC-Regular" w:eastAsia="宋体" w:hAnsi="PingFang-SC-Regular" w:cs="宋体"/>
          <w:color w:val="05073B"/>
          <w:kern w:val="0"/>
          <w:sz w:val="23"/>
          <w:szCs w:val="23"/>
        </w:rPr>
        <w:t>GIS</w:t>
      </w:r>
      <w:r w:rsidRPr="00D453A5">
        <w:rPr>
          <w:rFonts w:ascii="PingFang-SC-Regular" w:eastAsia="宋体" w:hAnsi="PingFang-SC-Regular" w:cs="宋体"/>
          <w:color w:val="05073B"/>
          <w:kern w:val="0"/>
          <w:sz w:val="23"/>
          <w:szCs w:val="23"/>
        </w:rPr>
        <w:t>数据来源</w:t>
      </w:r>
      <w:r w:rsidR="003A2A2F">
        <w:rPr>
          <w:rFonts w:ascii="PingFang-SC-Regular" w:eastAsia="宋体" w:hAnsi="PingFang-SC-Regular" w:cs="宋体" w:hint="eastAsia"/>
          <w:color w:val="05073B"/>
          <w:kern w:val="0"/>
          <w:sz w:val="23"/>
          <w:szCs w:val="23"/>
        </w:rPr>
        <w:t>[</w:t>
      </w:r>
      <w:r w:rsidR="003A2A2F">
        <w:rPr>
          <w:rFonts w:ascii="PingFang-SC-Regular" w:eastAsia="宋体" w:hAnsi="PingFang-SC-Regular" w:cs="宋体"/>
          <w:color w:val="05073B"/>
          <w:kern w:val="0"/>
          <w:sz w:val="23"/>
          <w:szCs w:val="23"/>
        </w:rPr>
        <w:t>5]</w:t>
      </w:r>
      <w:r w:rsidR="00182C98">
        <w:rPr>
          <w:rFonts w:ascii="PingFang-SC-Regular" w:eastAsia="宋体" w:hAnsi="PingFang-SC-Regular" w:cs="宋体" w:hint="eastAsia"/>
          <w:color w:val="05073B"/>
          <w:kern w:val="0"/>
          <w:sz w:val="23"/>
          <w:szCs w:val="23"/>
        </w:rPr>
        <w:t>:</w:t>
      </w:r>
    </w:p>
    <w:p w14:paraId="23E80FEE" w14:textId="54973334" w:rsidR="00A272F3" w:rsidRDefault="00400C0C" w:rsidP="00536109">
      <w:r>
        <w:tab/>
      </w:r>
      <w:r w:rsidR="00F460DE">
        <w:rPr>
          <w:rFonts w:hint="eastAsia"/>
        </w:rPr>
        <w:t>1地</w:t>
      </w:r>
      <w:r w:rsidR="00A272F3">
        <w:t>图数据</w:t>
      </w:r>
    </w:p>
    <w:p w14:paraId="3858B9BF" w14:textId="67146D5F" w:rsidR="003D137C" w:rsidRPr="003D137C" w:rsidRDefault="00536109" w:rsidP="003D137C">
      <w:r>
        <w:tab/>
      </w:r>
      <w:r w:rsidR="003D137C" w:rsidRPr="003D137C">
        <w:rPr>
          <w:rFonts w:hint="eastAsia"/>
        </w:rPr>
        <w:t>主要表达居民地、交通网、水系、地貌、境界、土质、植被等</w:t>
      </w:r>
    </w:p>
    <w:p w14:paraId="69D6E7B2" w14:textId="4794371E" w:rsidR="00A272F3" w:rsidRDefault="00400C0C" w:rsidP="00536109">
      <w:r>
        <w:tab/>
      </w:r>
      <w:r w:rsidR="00F460DE">
        <w:t>2</w:t>
      </w:r>
      <w:r w:rsidR="00A272F3">
        <w:t>遥感图像</w:t>
      </w:r>
    </w:p>
    <w:p w14:paraId="67D9078A" w14:textId="15B4CA8D" w:rsidR="003D137C" w:rsidRPr="003D137C" w:rsidRDefault="00536109" w:rsidP="003D137C">
      <w:r>
        <w:tab/>
      </w:r>
      <w:r w:rsidR="004D379D" w:rsidRPr="004D379D">
        <w:rPr>
          <w:rFonts w:hint="eastAsia"/>
        </w:rPr>
        <w:t>遥感数据用于</w:t>
      </w:r>
      <w:proofErr w:type="gramStart"/>
      <w:r w:rsidR="004D379D" w:rsidRPr="004D379D">
        <w:rPr>
          <w:rFonts w:hint="eastAsia"/>
        </w:rPr>
        <w:t>提取线划数据</w:t>
      </w:r>
      <w:proofErr w:type="gramEnd"/>
      <w:r w:rsidR="004D379D" w:rsidRPr="004D379D">
        <w:rPr>
          <w:rFonts w:hint="eastAsia"/>
        </w:rPr>
        <w:t>和生成数字正射影像数据</w:t>
      </w:r>
      <w:r w:rsidR="004D379D" w:rsidRPr="004D379D">
        <w:t>(DOM)、DEM数据等</w:t>
      </w:r>
    </w:p>
    <w:p w14:paraId="4233256D" w14:textId="1C1362F3" w:rsidR="00A272F3" w:rsidRDefault="00400C0C" w:rsidP="00536109">
      <w:r>
        <w:tab/>
      </w:r>
      <w:r w:rsidR="00F460DE">
        <w:t>3</w:t>
      </w:r>
      <w:r w:rsidR="00A272F3">
        <w:t>测量数据</w:t>
      </w:r>
    </w:p>
    <w:p w14:paraId="71039DB3" w14:textId="79B6101E" w:rsidR="003D137C" w:rsidRPr="003D137C" w:rsidRDefault="00536109" w:rsidP="003D137C">
      <w:r>
        <w:tab/>
      </w:r>
      <w:r w:rsidR="004D379D" w:rsidRPr="004D379D">
        <w:rPr>
          <w:rFonts w:hint="eastAsia"/>
        </w:rPr>
        <w:t>野外控制测量可使用传统的测量仪器，如经纬仪</w:t>
      </w:r>
      <w:r w:rsidR="004D379D" w:rsidRPr="004D379D">
        <w:t>(theodolite)、水准仪(1evel)和视距仪</w:t>
      </w:r>
      <w:r>
        <w:tab/>
      </w:r>
      <w:r w:rsidR="004D379D" w:rsidRPr="004D379D">
        <w:t>(stadia)，测量方位、角度和距离，测量的数据记录在笔记本上，然后输入计算机，</w:t>
      </w:r>
      <w:proofErr w:type="gramStart"/>
      <w:r w:rsidR="004D379D" w:rsidRPr="004D379D">
        <w:t>用程</w:t>
      </w:r>
      <w:proofErr w:type="gramEnd"/>
      <w:r>
        <w:tab/>
      </w:r>
      <w:r w:rsidR="004D379D" w:rsidRPr="004D379D">
        <w:t>序将方位、角度</w:t>
      </w:r>
      <w:proofErr w:type="gramStart"/>
      <w:r w:rsidR="004D379D" w:rsidRPr="004D379D">
        <w:t>相距离</w:t>
      </w:r>
      <w:proofErr w:type="gramEnd"/>
      <w:r w:rsidR="004D379D" w:rsidRPr="004D379D">
        <w:t xml:space="preserve">转换成平面坐标和高程，这类程序称为COGO(coordinate </w:t>
      </w:r>
      <w:r>
        <w:tab/>
      </w:r>
      <w:r w:rsidR="004D379D" w:rsidRPr="004D379D">
        <w:t>geometry)。</w:t>
      </w:r>
    </w:p>
    <w:p w14:paraId="2E62EDD8" w14:textId="2EC7D115" w:rsidR="00A272F3" w:rsidRDefault="00400C0C" w:rsidP="00536109">
      <w:r>
        <w:tab/>
      </w:r>
      <w:r w:rsidR="00F460DE">
        <w:t>4</w:t>
      </w:r>
      <w:r w:rsidR="00A272F3">
        <w:t>数字资料</w:t>
      </w:r>
    </w:p>
    <w:p w14:paraId="684E9B41" w14:textId="6A1C68BE" w:rsidR="003D137C" w:rsidRPr="003D137C" w:rsidRDefault="00536109" w:rsidP="003D137C">
      <w:r>
        <w:tab/>
      </w:r>
      <w:r w:rsidR="004D379D" w:rsidRPr="004D379D">
        <w:rPr>
          <w:rFonts w:hint="eastAsia"/>
        </w:rPr>
        <w:t>各种数据形式的原始资料，包括社会经济数据、人口普查数据、野外调查或监测数据，</w:t>
      </w:r>
      <w:r>
        <w:lastRenderedPageBreak/>
        <w:tab/>
      </w:r>
      <w:r w:rsidR="004D379D" w:rsidRPr="004D379D">
        <w:rPr>
          <w:rFonts w:hint="eastAsia"/>
        </w:rPr>
        <w:t>例如环境污染监测数据，地质钻井数据，磁力、重力、地震等地球物理数据，气象、水</w:t>
      </w:r>
      <w:r>
        <w:tab/>
      </w:r>
      <w:r w:rsidR="004D379D" w:rsidRPr="004D379D">
        <w:rPr>
          <w:rFonts w:hint="eastAsia"/>
        </w:rPr>
        <w:t>文观测数据等</w:t>
      </w:r>
    </w:p>
    <w:p w14:paraId="5DE26614" w14:textId="42ACCD13" w:rsidR="00A272F3" w:rsidRDefault="00400C0C" w:rsidP="00536109">
      <w:r>
        <w:tab/>
      </w:r>
      <w:r w:rsidR="00F460DE">
        <w:t>5</w:t>
      </w:r>
      <w:r w:rsidR="00A272F3">
        <w:t>文字报告</w:t>
      </w:r>
    </w:p>
    <w:p w14:paraId="417BEE6B" w14:textId="5611B159" w:rsidR="003D137C" w:rsidRPr="00A272F3" w:rsidRDefault="00536109" w:rsidP="00D453A5">
      <w:pPr>
        <w:widowControl/>
        <w:shd w:val="clear" w:color="auto" w:fill="FDFDFE"/>
        <w:spacing w:before="90"/>
        <w:jc w:val="left"/>
        <w:rPr>
          <w:rFonts w:ascii="PingFang-SC-Regular" w:eastAsia="宋体" w:hAnsi="PingFang-SC-Regular" w:cs="宋体" w:hint="eastAsia"/>
          <w:color w:val="05073B"/>
          <w:kern w:val="0"/>
          <w:sz w:val="23"/>
          <w:szCs w:val="23"/>
        </w:rPr>
      </w:pPr>
      <w:r>
        <w:rPr>
          <w:rFonts w:ascii="PingFang-SC-Regular" w:eastAsia="宋体" w:hAnsi="PingFang-SC-Regular" w:cs="宋体"/>
          <w:color w:val="05073B"/>
          <w:kern w:val="0"/>
          <w:sz w:val="23"/>
          <w:szCs w:val="23"/>
        </w:rPr>
        <w:tab/>
      </w:r>
      <w:r w:rsidR="004D379D" w:rsidRPr="004D379D">
        <w:rPr>
          <w:rFonts w:ascii="PingFang-SC-Regular" w:eastAsia="宋体" w:hAnsi="PingFang-SC-Regular" w:cs="宋体" w:hint="eastAsia"/>
          <w:color w:val="05073B"/>
          <w:kern w:val="0"/>
          <w:sz w:val="23"/>
          <w:szCs w:val="23"/>
        </w:rPr>
        <w:t>在土地资源管理信息系统、灾害监测信息系统、水质信息系统、森林资源管理</w:t>
      </w:r>
      <w:r>
        <w:rPr>
          <w:rFonts w:ascii="PingFang-SC-Regular" w:eastAsia="宋体" w:hAnsi="PingFang-SC-Regular" w:cs="宋体"/>
          <w:color w:val="05073B"/>
          <w:kern w:val="0"/>
          <w:sz w:val="23"/>
          <w:szCs w:val="23"/>
        </w:rPr>
        <w:tab/>
      </w:r>
      <w:r w:rsidR="004D379D" w:rsidRPr="004D379D">
        <w:rPr>
          <w:rFonts w:ascii="PingFang-SC-Regular" w:eastAsia="宋体" w:hAnsi="PingFang-SC-Regular" w:cs="宋体" w:hint="eastAsia"/>
          <w:color w:val="05073B"/>
          <w:kern w:val="0"/>
          <w:sz w:val="23"/>
          <w:szCs w:val="23"/>
        </w:rPr>
        <w:t>信息系统等专题信息系统中，各种文字说明资料，对确定专题内容的属性特征</w:t>
      </w:r>
      <w:r>
        <w:rPr>
          <w:rFonts w:ascii="PingFang-SC-Regular" w:eastAsia="宋体" w:hAnsi="PingFang-SC-Regular" w:cs="宋体"/>
          <w:color w:val="05073B"/>
          <w:kern w:val="0"/>
          <w:sz w:val="23"/>
          <w:szCs w:val="23"/>
        </w:rPr>
        <w:tab/>
      </w:r>
      <w:r w:rsidR="004D379D" w:rsidRPr="004D379D">
        <w:rPr>
          <w:rFonts w:ascii="PingFang-SC-Regular" w:eastAsia="宋体" w:hAnsi="PingFang-SC-Regular" w:cs="宋体" w:hint="eastAsia"/>
          <w:color w:val="05073B"/>
          <w:kern w:val="0"/>
          <w:sz w:val="23"/>
          <w:szCs w:val="23"/>
        </w:rPr>
        <w:t>起着重要的作用</w:t>
      </w:r>
    </w:p>
    <w:p w14:paraId="34D42C50" w14:textId="77777777" w:rsidR="00931F51" w:rsidRDefault="00B254F2" w:rsidP="00006B83">
      <w:pPr>
        <w:pStyle w:val="3"/>
      </w:pPr>
      <w:bookmarkStart w:id="29" w:name="_Toc148713946"/>
      <w:bookmarkStart w:id="30" w:name="_Toc149557131"/>
      <w:r>
        <w:t>数据要素</w:t>
      </w:r>
      <w:bookmarkEnd w:id="29"/>
      <w:bookmarkEnd w:id="30"/>
    </w:p>
    <w:p w14:paraId="02C63E2B" w14:textId="77777777" w:rsidR="00913B00" w:rsidRPr="00913B00" w:rsidRDefault="00913B00" w:rsidP="00913B00">
      <w:pPr>
        <w:widowControl/>
        <w:shd w:val="clear" w:color="auto" w:fill="FDFDFE"/>
        <w:spacing w:before="210"/>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数据要素：</w:t>
      </w:r>
    </w:p>
    <w:p w14:paraId="0A4BA136" w14:textId="77777777" w:rsidR="00913B00" w:rsidRPr="00913B00" w:rsidRDefault="00913B00" w:rsidP="00913B00">
      <w:pPr>
        <w:widowControl/>
        <w:numPr>
          <w:ilvl w:val="0"/>
          <w:numId w:val="11"/>
        </w:numPr>
        <w:shd w:val="clear" w:color="auto" w:fill="FDFDFE"/>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空间位置数据：描述地理对象所在的位置，包括地理要素的绝对位置（如大地经纬度坐标）和相对位置关系（如空间上的相邻、包含等）。</w:t>
      </w:r>
    </w:p>
    <w:p w14:paraId="127440D5" w14:textId="77777777" w:rsidR="00913B00" w:rsidRPr="00913B00" w:rsidRDefault="00913B00" w:rsidP="00913B00">
      <w:pPr>
        <w:widowControl/>
        <w:numPr>
          <w:ilvl w:val="0"/>
          <w:numId w:val="11"/>
        </w:numPr>
        <w:shd w:val="clear" w:color="auto" w:fill="FDFDFE"/>
        <w:spacing w:before="90"/>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属性特征数据：描述特定地理要素特征的定性或定量指标，如公路的等级、宽度、起点、终点等。</w:t>
      </w:r>
    </w:p>
    <w:p w14:paraId="10E7D5EF" w14:textId="77777777" w:rsidR="00913B00" w:rsidRPr="00913B00" w:rsidRDefault="00913B00" w:rsidP="00913B00">
      <w:pPr>
        <w:widowControl/>
        <w:numPr>
          <w:ilvl w:val="0"/>
          <w:numId w:val="11"/>
        </w:numPr>
        <w:shd w:val="clear" w:color="auto" w:fill="FDFDFE"/>
        <w:spacing w:before="90"/>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时域特征数据：记录地理数据采集或地理现象发生的时刻或时段，对于环境模拟分析非常重要。</w:t>
      </w:r>
    </w:p>
    <w:p w14:paraId="2906DCA6" w14:textId="77777777" w:rsidR="00913B00" w:rsidRPr="00913B00" w:rsidRDefault="00913B00" w:rsidP="00913B00">
      <w:pPr>
        <w:widowControl/>
        <w:numPr>
          <w:ilvl w:val="0"/>
          <w:numId w:val="11"/>
        </w:numPr>
        <w:shd w:val="clear" w:color="auto" w:fill="FDFDFE"/>
        <w:spacing w:before="90"/>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空间关系数据：描述地理要素间的空间关系，如拓扑关系、方位关系、距离关系等。</w:t>
      </w:r>
    </w:p>
    <w:p w14:paraId="074B8B96" w14:textId="77777777" w:rsidR="00913B00" w:rsidRPr="00913B00" w:rsidRDefault="00913B00" w:rsidP="00913B00">
      <w:pPr>
        <w:widowControl/>
        <w:numPr>
          <w:ilvl w:val="0"/>
          <w:numId w:val="11"/>
        </w:numPr>
        <w:shd w:val="clear" w:color="auto" w:fill="FDFDFE"/>
        <w:spacing w:before="90"/>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地貌特征数据：描述地形的起伏变化、地貌类型等特征。</w:t>
      </w:r>
    </w:p>
    <w:p w14:paraId="7836A8F5" w14:textId="77777777" w:rsidR="00913B00" w:rsidRPr="00913B00" w:rsidRDefault="00913B00" w:rsidP="00913B00">
      <w:pPr>
        <w:widowControl/>
        <w:numPr>
          <w:ilvl w:val="0"/>
          <w:numId w:val="11"/>
        </w:numPr>
        <w:shd w:val="clear" w:color="auto" w:fill="FDFDFE"/>
        <w:spacing w:before="90"/>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气象数据：包括气温、降水、气压、风速、风向等气象参数。</w:t>
      </w:r>
    </w:p>
    <w:p w14:paraId="63FCAEAF" w14:textId="77777777" w:rsidR="00913B00" w:rsidRPr="00913B00" w:rsidRDefault="00913B00" w:rsidP="00913B00">
      <w:pPr>
        <w:widowControl/>
        <w:numPr>
          <w:ilvl w:val="0"/>
          <w:numId w:val="11"/>
        </w:numPr>
        <w:shd w:val="clear" w:color="auto" w:fill="FDFDFE"/>
        <w:spacing w:before="90"/>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水文数据：包括水位、流速、流量等水文参数。</w:t>
      </w:r>
    </w:p>
    <w:p w14:paraId="6FC6528D" w14:textId="77777777" w:rsidR="00913B00" w:rsidRPr="00913B00" w:rsidRDefault="00913B00" w:rsidP="00913B00">
      <w:pPr>
        <w:widowControl/>
        <w:numPr>
          <w:ilvl w:val="0"/>
          <w:numId w:val="11"/>
        </w:numPr>
        <w:shd w:val="clear" w:color="auto" w:fill="FDFDFE"/>
        <w:spacing w:before="90"/>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社会经济数据：如人口分布、经济指标、交通情况等社会经济数据的空间分布特征。</w:t>
      </w:r>
    </w:p>
    <w:p w14:paraId="3ADCEF8A" w14:textId="07A0F7D2" w:rsidR="009F7AD0" w:rsidRDefault="00913B00" w:rsidP="00BC41E1">
      <w:pPr>
        <w:widowControl/>
        <w:shd w:val="clear" w:color="auto" w:fill="FDFDFE"/>
        <w:spacing w:before="210"/>
        <w:ind w:left="360"/>
        <w:jc w:val="left"/>
        <w:rPr>
          <w:rFonts w:ascii="PingFang-SC-Regular" w:eastAsia="宋体" w:hAnsi="PingFang-SC-Regular" w:cs="宋体" w:hint="eastAsia"/>
          <w:color w:val="05073B"/>
          <w:kern w:val="0"/>
          <w:sz w:val="23"/>
          <w:szCs w:val="23"/>
        </w:rPr>
      </w:pPr>
      <w:r w:rsidRPr="00913B00">
        <w:rPr>
          <w:rFonts w:ascii="PingFang-SC-Regular" w:eastAsia="宋体" w:hAnsi="PingFang-SC-Regular" w:cs="宋体"/>
          <w:color w:val="05073B"/>
          <w:kern w:val="0"/>
          <w:sz w:val="23"/>
          <w:szCs w:val="23"/>
        </w:rPr>
        <w:t>这些数据要素构成了地理空间分析的三大基本要素，即空间位置、属性及时域特征</w:t>
      </w:r>
      <w:r w:rsidR="001F2553">
        <w:rPr>
          <w:rFonts w:ascii="PingFang-SC-Regular" w:eastAsia="宋体" w:hAnsi="PingFang-SC-Regular" w:cs="宋体" w:hint="eastAsia"/>
          <w:color w:val="05073B"/>
          <w:kern w:val="0"/>
          <w:sz w:val="23"/>
          <w:szCs w:val="23"/>
        </w:rPr>
        <w:t>[</w:t>
      </w:r>
      <w:r w:rsidR="001F2553">
        <w:rPr>
          <w:rFonts w:ascii="PingFang-SC-Regular" w:eastAsia="宋体" w:hAnsi="PingFang-SC-Regular" w:cs="宋体"/>
          <w:color w:val="05073B"/>
          <w:kern w:val="0"/>
          <w:sz w:val="23"/>
          <w:szCs w:val="23"/>
        </w:rPr>
        <w:t>3]</w:t>
      </w:r>
      <w:r w:rsidRPr="00913B00">
        <w:rPr>
          <w:rFonts w:ascii="PingFang-SC-Regular" w:eastAsia="宋体" w:hAnsi="PingFang-SC-Regular" w:cs="宋体"/>
          <w:color w:val="05073B"/>
          <w:kern w:val="0"/>
          <w:sz w:val="23"/>
          <w:szCs w:val="23"/>
        </w:rPr>
        <w:t>，对于地理信息系统具有重要意义。</w:t>
      </w:r>
    </w:p>
    <w:p w14:paraId="1D5C946E" w14:textId="0ED6C9F3" w:rsidR="00E7329F" w:rsidRDefault="00E7329F" w:rsidP="00E7329F">
      <w:pPr>
        <w:widowControl/>
        <w:shd w:val="clear" w:color="auto" w:fill="FDFDFE"/>
        <w:spacing w:before="210"/>
        <w:jc w:val="left"/>
        <w:rPr>
          <w:rFonts w:ascii="PingFang-SC-Regular" w:eastAsia="宋体" w:hAnsi="PingFang-SC-Regular" w:cs="宋体" w:hint="eastAsia"/>
          <w:color w:val="05073B"/>
          <w:kern w:val="0"/>
          <w:sz w:val="23"/>
          <w:szCs w:val="23"/>
        </w:rPr>
      </w:pPr>
      <w:r w:rsidRPr="00E7329F">
        <w:rPr>
          <w:rFonts w:ascii="PingFang-SC-Regular" w:eastAsia="宋体" w:hAnsi="PingFang-SC-Regular" w:cs="宋体" w:hint="eastAsia"/>
          <w:color w:val="05073B"/>
          <w:kern w:val="0"/>
          <w:sz w:val="23"/>
          <w:szCs w:val="23"/>
        </w:rPr>
        <w:t>要素的数据分类</w:t>
      </w:r>
      <w:r w:rsidR="00ED5B17">
        <w:rPr>
          <w:rFonts w:ascii="PingFang-SC-Regular" w:eastAsia="宋体" w:hAnsi="PingFang-SC-Regular" w:cs="宋体" w:hint="eastAsia"/>
          <w:color w:val="05073B"/>
          <w:kern w:val="0"/>
          <w:sz w:val="23"/>
          <w:szCs w:val="23"/>
        </w:rPr>
        <w:t>[</w:t>
      </w:r>
      <w:r w:rsidR="00ED5B17">
        <w:rPr>
          <w:rFonts w:ascii="PingFang-SC-Regular" w:eastAsia="宋体" w:hAnsi="PingFang-SC-Regular" w:cs="宋体"/>
          <w:color w:val="05073B"/>
          <w:kern w:val="0"/>
          <w:sz w:val="23"/>
          <w:szCs w:val="23"/>
        </w:rPr>
        <w:t>4]</w:t>
      </w:r>
      <w:r w:rsidR="00DF1C95">
        <w:rPr>
          <w:rFonts w:ascii="PingFang-SC-Regular" w:eastAsia="宋体" w:hAnsi="PingFang-SC-Regular" w:cs="宋体"/>
          <w:color w:val="05073B"/>
          <w:kern w:val="0"/>
          <w:sz w:val="23"/>
          <w:szCs w:val="23"/>
        </w:rPr>
        <w:t>:</w:t>
      </w:r>
    </w:p>
    <w:p w14:paraId="6A55B383" w14:textId="797EF92F" w:rsidR="00CC3A14" w:rsidRPr="00CC3A14" w:rsidRDefault="00CC3A14" w:rsidP="00CC3A14">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CC3A14">
        <w:rPr>
          <w:rFonts w:ascii="PingFang-SC-Regular" w:eastAsia="宋体" w:hAnsi="PingFang-SC-Regular" w:cs="宋体"/>
          <w:color w:val="05073B"/>
          <w:kern w:val="0"/>
          <w:sz w:val="23"/>
          <w:szCs w:val="23"/>
        </w:rPr>
        <w:t>1.1.</w:t>
      </w:r>
      <w:r w:rsidRPr="00CC3A14">
        <w:rPr>
          <w:rFonts w:ascii="PingFang-SC-Regular" w:eastAsia="宋体" w:hAnsi="PingFang-SC-Regular" w:cs="宋体"/>
          <w:color w:val="05073B"/>
          <w:kern w:val="0"/>
          <w:sz w:val="23"/>
          <w:szCs w:val="23"/>
        </w:rPr>
        <w:t>点</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表示过小而无法表示为线或面的要素。</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例如</w:t>
      </w:r>
      <w:r w:rsidRPr="00CC3A14">
        <w:rPr>
          <w:rFonts w:ascii="PingFang-SC-Regular" w:eastAsia="宋体" w:hAnsi="PingFang-SC-Regular" w:cs="宋体"/>
          <w:color w:val="05073B"/>
          <w:kern w:val="0"/>
          <w:sz w:val="23"/>
          <w:szCs w:val="23"/>
        </w:rPr>
        <w:t>GPS</w:t>
      </w:r>
      <w:r w:rsidRPr="00CC3A14">
        <w:rPr>
          <w:rFonts w:ascii="PingFang-SC-Regular" w:eastAsia="宋体" w:hAnsi="PingFang-SC-Regular" w:cs="宋体"/>
          <w:color w:val="05073B"/>
          <w:kern w:val="0"/>
          <w:sz w:val="23"/>
          <w:szCs w:val="23"/>
        </w:rPr>
        <w:t>定位点，或者地图中的</w:t>
      </w:r>
      <w:r w:rsidRPr="00CC3A14">
        <w:rPr>
          <w:rFonts w:ascii="PingFang-SC-Regular" w:eastAsia="宋体" w:hAnsi="PingFang-SC-Regular" w:cs="宋体"/>
          <w:color w:val="05073B"/>
          <w:kern w:val="0"/>
          <w:sz w:val="23"/>
          <w:szCs w:val="23"/>
        </w:rPr>
        <w:t>POI</w:t>
      </w:r>
      <w:r w:rsidRPr="00CC3A14">
        <w:rPr>
          <w:rFonts w:ascii="PingFang-SC-Regular" w:eastAsia="宋体" w:hAnsi="PingFang-SC-Regular" w:cs="宋体"/>
          <w:color w:val="05073B"/>
          <w:kern w:val="0"/>
          <w:sz w:val="23"/>
          <w:szCs w:val="23"/>
        </w:rPr>
        <w:t>点，每个省的行政驻地等。</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图中点代表中国各个市的行政驻地。</w:t>
      </w:r>
      <w:r w:rsidRPr="00CC3A14">
        <w:rPr>
          <w:rFonts w:ascii="PingFang-SC-Regular" w:eastAsia="宋体" w:hAnsi="PingFang-SC-Regular" w:cs="宋体"/>
          <w:color w:val="05073B"/>
          <w:kern w:val="0"/>
          <w:sz w:val="23"/>
          <w:szCs w:val="23"/>
        </w:rPr>
        <w:t xml:space="preserve"> ​</w:t>
      </w:r>
    </w:p>
    <w:p w14:paraId="74D49AB4" w14:textId="77777777" w:rsidR="00CC3A14" w:rsidRPr="00CC3A14" w:rsidRDefault="00CC3A14" w:rsidP="00CC3A14">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CC3A14">
        <w:rPr>
          <w:rFonts w:ascii="PingFang-SC-Regular" w:eastAsia="宋体" w:hAnsi="PingFang-SC-Regular" w:cs="宋体"/>
          <w:color w:val="05073B"/>
          <w:kern w:val="0"/>
          <w:sz w:val="23"/>
          <w:szCs w:val="23"/>
        </w:rPr>
        <w:t>1.2.</w:t>
      </w:r>
      <w:r w:rsidRPr="00CC3A14">
        <w:rPr>
          <w:rFonts w:ascii="PingFang-SC-Regular" w:eastAsia="宋体" w:hAnsi="PingFang-SC-Regular" w:cs="宋体"/>
          <w:color w:val="05073B"/>
          <w:kern w:val="0"/>
          <w:sz w:val="23"/>
          <w:szCs w:val="23"/>
        </w:rPr>
        <w:t>线</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表示形状和位置过窄而无法表示为区域的地理对象（如，街道中心线与河流）。</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也使用线来表示具有长度但没有面积的要素，如等值线和边界线。</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图中表示中国主要河流信息。</w:t>
      </w:r>
      <w:r w:rsidRPr="00CC3A14">
        <w:rPr>
          <w:rFonts w:ascii="PingFang-SC-Regular" w:eastAsia="宋体" w:hAnsi="PingFang-SC-Regular" w:cs="宋体"/>
          <w:color w:val="05073B"/>
          <w:kern w:val="0"/>
          <w:sz w:val="23"/>
          <w:szCs w:val="23"/>
        </w:rPr>
        <w:t xml:space="preserve"> ​</w:t>
      </w:r>
    </w:p>
    <w:p w14:paraId="1B3FDDBC" w14:textId="77777777" w:rsidR="00CC3A14" w:rsidRPr="00CC3A14" w:rsidRDefault="00CC3A14" w:rsidP="00CC3A14">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CC3A14">
        <w:rPr>
          <w:rFonts w:ascii="PingFang-SC-Regular" w:eastAsia="宋体" w:hAnsi="PingFang-SC-Regular" w:cs="宋体"/>
          <w:color w:val="05073B"/>
          <w:kern w:val="0"/>
          <w:sz w:val="23"/>
          <w:szCs w:val="23"/>
        </w:rPr>
        <w:t>1.3.</w:t>
      </w:r>
      <w:r w:rsidRPr="00CC3A14">
        <w:rPr>
          <w:rFonts w:ascii="PingFang-SC-Regular" w:eastAsia="宋体" w:hAnsi="PingFang-SC-Regular" w:cs="宋体"/>
          <w:color w:val="05073B"/>
          <w:kern w:val="0"/>
          <w:sz w:val="23"/>
          <w:szCs w:val="23"/>
        </w:rPr>
        <w:t>面</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一组具有多个边的面要素，表示同类要素类型（如州、县、宗地、土壤类型和土地使用区域）的形状和位置。</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图中表示安徽省轮廓面。</w:t>
      </w:r>
      <w:r w:rsidRPr="00CC3A14">
        <w:rPr>
          <w:rFonts w:ascii="PingFang-SC-Regular" w:eastAsia="宋体" w:hAnsi="PingFang-SC-Regular" w:cs="宋体"/>
          <w:color w:val="05073B"/>
          <w:kern w:val="0"/>
          <w:sz w:val="23"/>
          <w:szCs w:val="23"/>
        </w:rPr>
        <w:t xml:space="preserve"> ​</w:t>
      </w:r>
    </w:p>
    <w:p w14:paraId="5502FA95" w14:textId="6770C9C9" w:rsidR="00641617" w:rsidRPr="009F7AD0" w:rsidRDefault="00CC3A14" w:rsidP="00CC3A14">
      <w:pPr>
        <w:widowControl/>
        <w:shd w:val="clear" w:color="auto" w:fill="FDFDFE"/>
        <w:spacing w:before="210"/>
        <w:ind w:leftChars="200" w:left="420"/>
        <w:jc w:val="left"/>
        <w:rPr>
          <w:rFonts w:ascii="PingFang-SC-Regular" w:eastAsia="宋体" w:hAnsi="PingFang-SC-Regular" w:cs="宋体" w:hint="eastAsia"/>
          <w:color w:val="05073B"/>
          <w:kern w:val="0"/>
          <w:sz w:val="23"/>
          <w:szCs w:val="23"/>
        </w:rPr>
      </w:pPr>
      <w:r w:rsidRPr="00CC3A14">
        <w:rPr>
          <w:rFonts w:ascii="PingFang-SC-Regular" w:eastAsia="宋体" w:hAnsi="PingFang-SC-Regular" w:cs="宋体"/>
          <w:color w:val="05073B"/>
          <w:kern w:val="0"/>
          <w:sz w:val="23"/>
          <w:szCs w:val="23"/>
        </w:rPr>
        <w:t>1.4.</w:t>
      </w:r>
      <w:r w:rsidRPr="00CC3A14">
        <w:rPr>
          <w:rFonts w:ascii="PingFang-SC-Regular" w:eastAsia="宋体" w:hAnsi="PingFang-SC-Regular" w:cs="宋体"/>
          <w:color w:val="05073B"/>
          <w:kern w:val="0"/>
          <w:sz w:val="23"/>
          <w:szCs w:val="23"/>
        </w:rPr>
        <w:t>要素之间的拓扑关系</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拓扑关系描述的是基本的空间目标点、线、面之间的邻接、关联和包含关系。</w:t>
      </w:r>
      <w:r w:rsidRPr="00CC3A14">
        <w:rPr>
          <w:rFonts w:ascii="PingFang-SC-Regular" w:eastAsia="宋体" w:hAnsi="PingFang-SC-Regular" w:cs="宋体"/>
          <w:color w:val="05073B"/>
          <w:kern w:val="0"/>
          <w:sz w:val="23"/>
          <w:szCs w:val="23"/>
        </w:rPr>
        <w:t xml:space="preserve"> </w:t>
      </w:r>
      <w:r w:rsidRPr="00CC3A14">
        <w:rPr>
          <w:rFonts w:ascii="PingFang-SC-Regular" w:eastAsia="宋体" w:hAnsi="PingFang-SC-Regular" w:cs="宋体"/>
          <w:color w:val="05073B"/>
          <w:kern w:val="0"/>
          <w:sz w:val="23"/>
          <w:szCs w:val="23"/>
        </w:rPr>
        <w:t>如：点与点的邻接关系、点与面的包含关系、线与面的相离关系、面与面的重合关系等。</w:t>
      </w:r>
      <w:r w:rsidRPr="00CC3A14">
        <w:rPr>
          <w:rFonts w:ascii="PingFang-SC-Regular" w:eastAsia="宋体" w:hAnsi="PingFang-SC-Regular" w:cs="宋体"/>
          <w:color w:val="05073B"/>
          <w:kern w:val="0"/>
          <w:sz w:val="23"/>
          <w:szCs w:val="23"/>
        </w:rPr>
        <w:t xml:space="preserve"> ​ </w:t>
      </w:r>
      <w:r w:rsidRPr="00CC3A14">
        <w:rPr>
          <w:rFonts w:ascii="PingFang-SC-Regular" w:eastAsia="宋体" w:hAnsi="PingFang-SC-Regular" w:cs="宋体"/>
          <w:color w:val="05073B"/>
          <w:kern w:val="0"/>
          <w:sz w:val="23"/>
          <w:szCs w:val="23"/>
        </w:rPr>
        <w:t>拓扑关系指图形在保持连续状态下的变形（缩放、旋转和拉伸等）但图形关系不变的性质</w:t>
      </w:r>
      <w:r w:rsidR="00072CA8">
        <w:rPr>
          <w:rFonts w:ascii="PingFang-SC-Regular" w:eastAsia="宋体" w:hAnsi="PingFang-SC-Regular" w:cs="宋体" w:hint="eastAsia"/>
          <w:color w:val="05073B"/>
          <w:kern w:val="0"/>
          <w:sz w:val="23"/>
          <w:szCs w:val="23"/>
        </w:rPr>
        <w:t>[</w:t>
      </w:r>
      <w:r w:rsidR="00072CA8">
        <w:rPr>
          <w:rFonts w:ascii="PingFang-SC-Regular" w:eastAsia="宋体" w:hAnsi="PingFang-SC-Regular" w:cs="宋体"/>
          <w:color w:val="05073B"/>
          <w:kern w:val="0"/>
          <w:sz w:val="23"/>
          <w:szCs w:val="23"/>
        </w:rPr>
        <w:t>4]</w:t>
      </w:r>
      <w:r w:rsidRPr="00CC3A14">
        <w:rPr>
          <w:rFonts w:ascii="PingFang-SC-Regular" w:eastAsia="宋体" w:hAnsi="PingFang-SC-Regular" w:cs="宋体"/>
          <w:color w:val="05073B"/>
          <w:kern w:val="0"/>
          <w:sz w:val="23"/>
          <w:szCs w:val="23"/>
        </w:rPr>
        <w:t>。</w:t>
      </w:r>
    </w:p>
    <w:p w14:paraId="122C0636" w14:textId="3CAFC356" w:rsidR="00931F51" w:rsidRDefault="00B254F2" w:rsidP="00915BD1">
      <w:pPr>
        <w:pStyle w:val="3"/>
      </w:pPr>
      <w:bookmarkStart w:id="31" w:name="_Toc148713947"/>
      <w:bookmarkStart w:id="32" w:name="_Toc149557132"/>
      <w:r>
        <w:lastRenderedPageBreak/>
        <w:t>相关图片</w:t>
      </w:r>
      <w:bookmarkEnd w:id="31"/>
      <w:bookmarkEnd w:id="32"/>
    </w:p>
    <w:p w14:paraId="20FE0BE1" w14:textId="0C93CBB3" w:rsidR="00A808CA" w:rsidRDefault="00A808CA" w:rsidP="00A808CA">
      <w:pPr>
        <w:pStyle w:val="3"/>
      </w:pPr>
      <w:bookmarkStart w:id="33" w:name="_Toc149557133"/>
      <w:r>
        <w:rPr>
          <w:rFonts w:hint="eastAsia"/>
        </w:rPr>
        <w:t>图表样式</w:t>
      </w:r>
      <w:bookmarkEnd w:id="33"/>
    </w:p>
    <w:p w14:paraId="78F7428F" w14:textId="77777777" w:rsidR="00F70D01" w:rsidRDefault="00F70D01" w:rsidP="00F70D01">
      <w:r>
        <w:rPr>
          <w:rFonts w:hint="eastAsia"/>
        </w:rPr>
        <w:t>地理信息的图表样式通常包括以下几种：</w:t>
      </w:r>
    </w:p>
    <w:p w14:paraId="40C16228" w14:textId="77777777" w:rsidR="00F70D01" w:rsidRDefault="00F70D01" w:rsidP="00F70D01">
      <w:r>
        <w:t>1.</w:t>
      </w:r>
      <w:r>
        <w:tab/>
        <w:t>区域地图：区域地图是展示地理信息最常用的图表之一，它以行政区划或地理区域为单位，展示各区域的地理信息、人口分布、经济状况等数据。区域地图通常采用不同颜色或符号来表示不同类型的数据，例如用深浅不同的颜色表示不同的人口密度或经济发展水平。</w:t>
      </w:r>
    </w:p>
    <w:p w14:paraId="55DF7C43" w14:textId="77777777" w:rsidR="00F70D01" w:rsidRDefault="00F70D01" w:rsidP="00F70D01">
      <w:r>
        <w:t>2.</w:t>
      </w:r>
      <w:r>
        <w:tab/>
        <w:t>散点地图：散点地图多用于展示地理区域内各个点的位置和相关数据。这些点可以是实际的地标点，也可以是根据一定规则生成的虚拟点。散点地图通常在地理坐标系中使用，以展示地理区域内的空间分布和各点的属性信息。</w:t>
      </w:r>
    </w:p>
    <w:p w14:paraId="79AEE71C" w14:textId="77777777" w:rsidR="00F70D01" w:rsidRDefault="00F70D01" w:rsidP="00F70D01">
      <w:r>
        <w:t>3.</w:t>
      </w:r>
      <w:r>
        <w:tab/>
        <w:t>热力地图：热力地图是在地理坐标系中用颜色深浅表示数据大小的一种图表样式。它通过将数据点着色，并按照数据大小调整颜色的深浅，来展示数据的分布情况和相对大小。热力地图通常用于显示人口分布、交通流量、气候变化等空间分布情况。</w:t>
      </w:r>
    </w:p>
    <w:p w14:paraId="45E51608" w14:textId="77777777" w:rsidR="00F70D01" w:rsidRDefault="00F70D01" w:rsidP="00F70D01">
      <w:r>
        <w:t>4.</w:t>
      </w:r>
      <w:r>
        <w:tab/>
        <w:t>条形图：条形图是一种以条形为主要表现形式的图表样式，常用于展示分类数据的分布情况。在地理信息的图表样式中，条形图可以用来比较不同地区或不同时间段的分类数据，例如比较不同城市的人口数量、经济发展水平等。</w:t>
      </w:r>
    </w:p>
    <w:p w14:paraId="008B0A4D" w14:textId="77777777" w:rsidR="00F70D01" w:rsidRDefault="00F70D01" w:rsidP="00F70D01">
      <w:r>
        <w:t>5.</w:t>
      </w:r>
      <w:r>
        <w:tab/>
        <w:t>饼图：</w:t>
      </w:r>
      <w:proofErr w:type="gramStart"/>
      <w:r>
        <w:t>饼图是</w:t>
      </w:r>
      <w:proofErr w:type="gramEnd"/>
      <w:r>
        <w:t>一种以圆形为表现形式的图表样式，常用于展示数据的比例关系。在地理信息的图表样式中，</w:t>
      </w:r>
      <w:proofErr w:type="gramStart"/>
      <w:r>
        <w:t>饼图可以</w:t>
      </w:r>
      <w:proofErr w:type="gramEnd"/>
      <w:r>
        <w:t>用来展示不同地区或不同类别的比例关系，例如展示不同城市的人口比例、不同产业的产值比例等。</w:t>
      </w:r>
    </w:p>
    <w:p w14:paraId="75EDD58C" w14:textId="7116D3D5" w:rsidR="005F5DBC" w:rsidRPr="005F5DBC" w:rsidRDefault="00F70D01" w:rsidP="00F70D01">
      <w:r>
        <w:rPr>
          <w:rFonts w:hint="eastAsia"/>
        </w:rPr>
        <w:t>这些图表样式可以根据实际需要和数据特点进行选择和调整，例如调整颜色、符号、标签等视觉元素，添加图例、标注、网格线等辅助元素，优化图表的交互效果等。同时，不同的图表样式也适用于不同的数据类型和展示需求，需要根据具体情况进行选择和调整。</w:t>
      </w:r>
    </w:p>
    <w:p w14:paraId="4B607556" w14:textId="77777777" w:rsidR="00E425CC" w:rsidRDefault="00E425CC" w:rsidP="00E425CC">
      <w:pPr>
        <w:pStyle w:val="3"/>
      </w:pPr>
      <w:bookmarkStart w:id="34" w:name="_Toc149557134"/>
      <w:r>
        <w:rPr>
          <w:rFonts w:hint="eastAsia"/>
        </w:rPr>
        <w:t>参考</w:t>
      </w:r>
      <w:r w:rsidRPr="00056392">
        <w:rPr>
          <w:rFonts w:hint="eastAsia"/>
        </w:rPr>
        <w:t>链接：</w:t>
      </w:r>
      <w:bookmarkEnd w:id="34"/>
    </w:p>
    <w:p w14:paraId="46F0204B" w14:textId="787A8D81" w:rsidR="000C6985" w:rsidRDefault="000C6985" w:rsidP="000C6985">
      <w:r>
        <w:rPr>
          <w:rFonts w:hint="eastAsia"/>
        </w:rPr>
        <w:t>[</w:t>
      </w:r>
      <w:r>
        <w:t>1]</w:t>
      </w:r>
      <w:r w:rsidRPr="000C6985">
        <w:t xml:space="preserve"> </w:t>
      </w:r>
      <w:hyperlink r:id="rId34" w:history="1">
        <w:r>
          <w:rPr>
            <w:rStyle w:val="a7"/>
          </w:rPr>
          <w:t>专题</w:t>
        </w:r>
        <w:proofErr w:type="gramStart"/>
        <w:r>
          <w:rPr>
            <w:rStyle w:val="a7"/>
          </w:rPr>
          <w:t>一</w:t>
        </w:r>
        <w:proofErr w:type="gramEnd"/>
        <w:r>
          <w:rPr>
            <w:rStyle w:val="a7"/>
          </w:rPr>
          <w:t>：GIS基本概念 - 知乎 (zhihu.com)</w:t>
        </w:r>
      </w:hyperlink>
    </w:p>
    <w:p w14:paraId="46377D2D" w14:textId="322B3498" w:rsidR="00DA3638" w:rsidRPr="000C6985" w:rsidRDefault="003F6479" w:rsidP="007B61E9">
      <w:pPr>
        <w:ind w:left="420"/>
      </w:pPr>
      <w:r w:rsidRPr="003F6479">
        <w:t>1、数据</w:t>
      </w:r>
      <w:r>
        <w:rPr>
          <w:rFonts w:hint="eastAsia"/>
        </w:rPr>
        <w:t xml:space="preserve"> </w:t>
      </w:r>
      <w:r w:rsidRPr="003F6479">
        <w:t>2、信息</w:t>
      </w:r>
      <w:r w:rsidR="000250AF">
        <w:rPr>
          <w:rFonts w:hint="eastAsia"/>
        </w:rPr>
        <w:t xml:space="preserve"> </w:t>
      </w:r>
      <w:r w:rsidR="000250AF" w:rsidRPr="000250AF">
        <w:t>3、地理信息</w:t>
      </w:r>
      <w:r w:rsidR="000250AF">
        <w:rPr>
          <w:rFonts w:hint="eastAsia"/>
        </w:rPr>
        <w:t xml:space="preserve"> </w:t>
      </w:r>
      <w:r w:rsidR="000250AF" w:rsidRPr="000250AF">
        <w:t>4、地理数据</w:t>
      </w:r>
      <w:r w:rsidR="00DB3B9C">
        <w:rPr>
          <w:rFonts w:hint="eastAsia"/>
        </w:rPr>
        <w:t xml:space="preserve"> </w:t>
      </w:r>
      <w:r w:rsidR="00DB3B9C" w:rsidRPr="00DB3B9C">
        <w:t>5、地理信息的特征</w:t>
      </w:r>
      <w:r w:rsidR="00DB3B9C">
        <w:rPr>
          <w:rFonts w:hint="eastAsia"/>
        </w:rPr>
        <w:t xml:space="preserve"> </w:t>
      </w:r>
      <w:r w:rsidR="00DB3B9C" w:rsidRPr="00DB3B9C">
        <w:t>1．信息系统的概念</w:t>
      </w:r>
      <w:r w:rsidR="00DB3B9C">
        <w:rPr>
          <w:rFonts w:hint="eastAsia"/>
        </w:rPr>
        <w:t xml:space="preserve"> </w:t>
      </w:r>
      <w:r w:rsidR="00DB3B9C" w:rsidRPr="00DB3B9C">
        <w:t>1、地理信息系统的定义</w:t>
      </w:r>
      <w:r w:rsidR="00DB3B9C">
        <w:rPr>
          <w:rFonts w:hint="eastAsia"/>
        </w:rPr>
        <w:t xml:space="preserve"> </w:t>
      </w:r>
      <w:r w:rsidR="00DB3B9C" w:rsidRPr="00DB3B9C">
        <w:t>2、地理信息系统的内涵</w:t>
      </w:r>
      <w:r w:rsidR="00DB3B9C">
        <w:rPr>
          <w:rFonts w:hint="eastAsia"/>
        </w:rPr>
        <w:t xml:space="preserve"> </w:t>
      </w:r>
      <w:r w:rsidR="00DB3B9C" w:rsidRPr="00DB3B9C">
        <w:t>3、地理信息系统基本特征</w:t>
      </w:r>
      <w:r w:rsidR="00DB3B9C">
        <w:rPr>
          <w:rFonts w:hint="eastAsia"/>
        </w:rPr>
        <w:t xml:space="preserve"> </w:t>
      </w:r>
      <w:r w:rsidR="00DB3B9C" w:rsidRPr="00DB3B9C">
        <w:t>1.1.4地理信息系统外延</w:t>
      </w:r>
    </w:p>
    <w:p w14:paraId="59A934EE" w14:textId="542943B0" w:rsidR="00E425CC" w:rsidRDefault="00D31BEE" w:rsidP="00E425CC">
      <w:r>
        <w:rPr>
          <w:rFonts w:hint="eastAsia"/>
        </w:rPr>
        <w:t>[</w:t>
      </w:r>
      <w:r w:rsidR="000C6985">
        <w:t>2</w:t>
      </w:r>
      <w:r>
        <w:t>]</w:t>
      </w:r>
      <w:r w:rsidRPr="00D31BEE">
        <w:t xml:space="preserve"> </w:t>
      </w:r>
      <w:hyperlink r:id="rId35" w:anchor=":~:text=%E7%A9%BA%E9%97%B4%E6%95%B0%E6%8D%AE%E6%A0%B9%E6%8D%AE%E8%A1%A8%E7%A4%BA%E5%AF%B9%E8%B1%A1%E7%9A%84%E4%B8%8D%E5%90%8C%EF%BC%8C%E5%8F%88%E5%85%B7%E4%BD%93%E5%88%86%E4%B8%BA%E4%B8%83%E7%A7%8D%E7%B1%BB%E5%9E%8B%EF%BC%8C%E5%AE%83%E4%BB%AC%E5%90%84%E8%A1%A8%E7%A4%BA%E7%9A%84%E5%85%B7%E4%BD%93%E5%86%85%E5%AE%B9%E5%A6%82%E4%B8%8B%3A%201%20%E7%B1%BB%E5%9E%8B%E6%95%B0%E6%8D%AE%3A%E4%BE%8B%E5%A6%82%E8%80%83%E5%8F%A4%E5%9C%B0%E7%82%B9%E3%80%81%E9%81%93%E8%B7%AF%E7%BA%BF%E3%80%81%E5%9C%9F%E5%A3%A4%E7%B1%BB%E5%9E%8B%E7%9A%84%E5%88%86%E5%B8%83%E7%AD%89%E3%80%82%202%20%E9%9D%A2%E5%9F%9F%E6%95%B0%E6%8D%AE%3A%E4%BE%8B%E5%A6%82%E9%9A%8F%E6%9C%BA%E5%A4%9A%E8%BE%B9%E5%BD%A2%E7%9A%84%E4%B8%AD%E5%BF%83%E7%82%B9%EF%BC%8C%E8%A1%8C%E6%94%BF%E5%8C%BA%E5%9F%9F%E7%95%8C%E7%BA%BF%E3%80%81%E8%A1%8C%E6%94%BF%E5%8D%95%E5%85%83%E7%AD%89%E3%80%82%203%20%E7%BD%91%E7%BB%9C%E6%95%B0%E6%8D%AE%3A%E4%BE%8B%E5%A6%82%E9%81%93%E8%B7%AF%E4%BA%A4%E7%82%B9%E3%80%81%E8%A1%97%E9%81%93%E3%80%81%E8%A1%97%E5%8C%BA%E7%AD%89%E3%80%82%204,%E6%A0%B7%E6%9C%AC%E6%95%B0%E6%8D%AE%3A%E4%BE%8B%E5%A6%82%E6%B0%94%E8%B1%A1%E7%AB%99%E3%80%81%E8%88%AA%E7%BA%BF%E3%80%81%E9%87%8E%E5%A4%96%E6%A0%B7%E6%96%B9%E5%88%86%E5%B8%83%E5%8C%BA%E7%AD%89%E3%80%82%205%20%E6%9B%B2%E9%9D%A2%E6%95%B0%E6%8D%AE%3A%E4%BE%8B%E5%A6%82%E9%AB%98%E7%A8%8B%E7%82%B9%E3%80%81%E7%AD%89%E9%AB%98%E7%BA%BF%E3%80%81%E7%AD%89%E5%80%BC%E5%8C%BA%E5%9F%9F%E7%AD%89%E3%80%82%206%20%E6%96%87%E6%9C%AC%E6%95%B0%E6%8D%AE%3A%E4%BE%8B%E5%A6%82%E5%9C%B0%E5%90%8D%E3%80%81%E6%B2%B3%E6%B5%81%E5%90%8D%E7%A7%B0%E3%80%81%E5%8C%BA%E5%9F%9F%E5%90%8D%E7%A7%B0%E7%AD%89%E3%80%82%207%20%E7%AC%A6%E5%8F%B7%E6%95%B0%E6%8D%AE%3A%E4%BE%8B%E5%A6%82%E7%82%B9%E7%8A%B6%E7%AC%A6%E5%8F%B7%E3%80%81%E7%BA%BF%E7%8A%B6%E7%AC%A6%E5%8F%B7%E3%80%81%E9%9D%A2%E7%8A%B6%E7%AC%A6%E5%8F%B7%20%28%E6%99%95%E7%BA%BF%29%E7%AD%89%E3%80%82" w:history="1">
        <w:r>
          <w:rPr>
            <w:rStyle w:val="a7"/>
          </w:rPr>
          <w:t>GIS空间数据的来源与类型 开源地</w:t>
        </w:r>
        <w:proofErr w:type="gramStart"/>
        <w:r>
          <w:rPr>
            <w:rStyle w:val="a7"/>
          </w:rPr>
          <w:t>理空间</w:t>
        </w:r>
        <w:proofErr w:type="gramEnd"/>
        <w:r>
          <w:rPr>
            <w:rStyle w:val="a7"/>
          </w:rPr>
          <w:t>基金会中文分会 开放地理空间实验室 (osgeo.cn)</w:t>
        </w:r>
      </w:hyperlink>
    </w:p>
    <w:p w14:paraId="2EF05BAD" w14:textId="3E0F7EE1" w:rsidR="00CA4DE2" w:rsidRDefault="00CA4DE2" w:rsidP="00E425CC">
      <w:r>
        <w:tab/>
      </w:r>
      <w:r w:rsidRPr="00CA4DE2">
        <w:rPr>
          <w:rFonts w:hint="eastAsia"/>
        </w:rPr>
        <w:t>地理数据的来源</w:t>
      </w:r>
      <w:r w:rsidR="00547138">
        <w:tab/>
      </w:r>
      <w:r w:rsidR="00547138" w:rsidRPr="00547138">
        <w:rPr>
          <w:rFonts w:hint="eastAsia"/>
        </w:rPr>
        <w:t>空间数据的类型</w:t>
      </w:r>
    </w:p>
    <w:p w14:paraId="36C9CEEF" w14:textId="4F81BCA2" w:rsidR="00E322C8" w:rsidRDefault="00E322C8" w:rsidP="00E425CC">
      <w:r>
        <w:rPr>
          <w:rFonts w:hint="eastAsia"/>
        </w:rPr>
        <w:t>[</w:t>
      </w:r>
      <w:r>
        <w:t>3]</w:t>
      </w:r>
      <w:r w:rsidR="00EF24CD" w:rsidRPr="00EF24CD">
        <w:t xml:space="preserve"> </w:t>
      </w:r>
      <w:hyperlink r:id="rId36" w:anchor="SnippetTab" w:history="1">
        <w:r w:rsidR="00EF24CD">
          <w:rPr>
            <w:rStyle w:val="a7"/>
          </w:rPr>
          <w:t>地理信息系统教程--第1章 概论 - 知乎 (zhihu.com)</w:t>
        </w:r>
      </w:hyperlink>
    </w:p>
    <w:p w14:paraId="2C01E2C9" w14:textId="604E6A8F" w:rsidR="00847882" w:rsidRDefault="003C68CD" w:rsidP="004A28F4">
      <w:pPr>
        <w:ind w:left="420"/>
      </w:pPr>
      <w:r w:rsidRPr="003C68CD">
        <w:t>1.GIS基本概念</w:t>
      </w:r>
      <w:r w:rsidR="001164E3">
        <w:rPr>
          <w:rFonts w:hint="eastAsia"/>
        </w:rPr>
        <w:t xml:space="preserve"> </w:t>
      </w:r>
      <w:r w:rsidR="001164E3" w:rsidRPr="001164E3">
        <w:t>2.GIS的组成</w:t>
      </w:r>
      <w:r w:rsidR="002C5A5B">
        <w:rPr>
          <w:rFonts w:hint="eastAsia"/>
        </w:rPr>
        <w:t xml:space="preserve"> </w:t>
      </w:r>
      <w:r w:rsidR="002C5A5B" w:rsidRPr="002C5A5B">
        <w:t>3.GIS的功能</w:t>
      </w:r>
      <w:r w:rsidR="000F01C0">
        <w:rPr>
          <w:rFonts w:hint="eastAsia"/>
        </w:rPr>
        <w:t xml:space="preserve"> </w:t>
      </w:r>
      <w:r w:rsidR="000F01C0" w:rsidRPr="000F01C0">
        <w:t>4.地理信息系统的研究内容</w:t>
      </w:r>
      <w:r w:rsidR="00F62328">
        <w:rPr>
          <w:rFonts w:hint="eastAsia"/>
        </w:rPr>
        <w:t xml:space="preserve"> </w:t>
      </w:r>
      <w:r w:rsidR="00F62328" w:rsidRPr="00F62328">
        <w:t>5.GIS与相关学科与技术的关系</w:t>
      </w:r>
      <w:r w:rsidR="00AD3920">
        <w:rPr>
          <w:rFonts w:hint="eastAsia"/>
        </w:rPr>
        <w:t xml:space="preserve"> </w:t>
      </w:r>
      <w:r w:rsidR="00AD3920" w:rsidRPr="00AD3920">
        <w:t>6.GIS的发展情况</w:t>
      </w:r>
    </w:p>
    <w:p w14:paraId="3218F037" w14:textId="37EFD2AA" w:rsidR="00CB2F4A" w:rsidRDefault="00CB2F4A" w:rsidP="00CB2F4A">
      <w:r>
        <w:rPr>
          <w:rFonts w:hint="eastAsia"/>
        </w:rPr>
        <w:t>[</w:t>
      </w:r>
      <w:r>
        <w:t>4]</w:t>
      </w:r>
      <w:r w:rsidRPr="00CB2F4A">
        <w:t xml:space="preserve"> </w:t>
      </w:r>
      <w:hyperlink r:id="rId37" w:anchor=":~:text=1.%E8%A6%81%E7%B4%A0%E7%9A%84%E6%95%B0%E6%8D%AE%E5%88%86%E7%B1%BB%201%201.1.%E7%82%B9%20%E8%A1%A8%E7%A4%BA%E8%BF%87%E5%B0%8F%E8%80%8C%E6%97%A0%E6%B3%95%E8%A1%A8%E7%A4%BA%E4%B8%BA%E7%BA%BF%E6%88%96%E9%9D%A2%E7%9A%84%E8%A6%81%E7%B4%A0%E3%80%82%20%E4%BE%8B%E5%A6%82GPS%E5%AE%9A%E4%BD%8D%E7%82%B9%EF%BC%8C%E6%88%96%E8%80%85%E5%9C%B0%E5%9B%BE%E4%B8%AD%E7%9A%84POI%E7%82%B9%EF%BC%8C%E6%AF%8F%E4%B8%AA%E7%9C%81%E7%9A%84%E8%A1%8C%E6%94%BF%E9%A9%BB%E5%9C%B0%E7%AD%89%E3%80%82%20%E5%9B%BE%E4%B8%AD%E7%82%B9%E4%BB%A3%E8%A1%A8%E4%B8%AD%E5%9B%BD%E5%90%84%E4%B8%AA%E5%B8%82%E7%9A%84%E8%A1%8C%E6%94%BF%E9%A9%BB%E5%9C%B0%E3%80%82%20%E2%80%8B%202,%E2%80%8B%204%201.4.%E8%A6%81%E7%B4%A0%E4%B9%8B%E9%97%B4%E7%9A%84%E6%8B%93%E6%89%91%E5%85%B3%E7%B3%BB%20%E6%8B%93%E6%89%91%E5%85%B3%E7%B3%BB%E6%8F%8F%E8%BF%B0%E7%9A%84%E6%98%AF%E5%9F%BA%E6%9C%AC%E7%9A%84%E7%A9%BA%E9%97%B4%E7%9B%AE%E6%A0%87%E7%82%B9%E3%80%81%E7%BA%BF%E3%80%81%E9%9D%A2%E4%B9%8B%E9%97%B4%E7%9A%84%E9%82%BB%E6%8E%A5%E3%80%81%E5%85%B3%E8%81%94%E5%92%8C%E5%8C%85%E5%90%AB%E5%85%B3%E7%B3%BB%E3%80%82%20%E5%A6%82%EF%BC%9A%E7%82%B9%E4%B8%8E%E7%82%B9%E7%9A%84%E9%82%BB%E6%8E%A5%E5%85%B3%E7%B3%BB%E3%80%81%E7%82%B9%E4%B8%8E%E9%9D%A2%E7%9A%84%E5%8C%85%E5%90%AB%E5%85%B3%E7%B3%BB%E3%80%81%E7%BA%BF%E4%B8%8E%E9%9D%A2%E7%9A%84%E7%9B%B8%E7%A6%BB%E5%85%B3%E7%B3%BB%E3%80%81%E9%9D%A2%E4%B8%8E%E9%9D%A2%E7%9A%84%E9%87%8D%E5%90%88%E5%85%B3%E7%B3%BB%E7%AD%89%E3%80%82%20%E2%80%8B%20%E6%8B%93%E6%89%91%E5%85%B3%E7%B3%BB%E6%8C%87%E5%9B%BE%E5%BD%A2%E5%9C%A8%E4%BF%9D%E6%8C%81%E8%BF%9E%E7%BB%AD%E7%8A%B6%E6%80%81%E4%B8%8B%E7%9A%84%E5%8F%98%E5%BD%A2%EF%BC%88%E7%BC%A9%E6%94%BE%E3%80%81%E6%97%8B%E8%BD%AC%E5%92%8C%E6%8B%89%E4%BC%B8%E7%AD%89%EF%BC%89%E4%BD%86%E5%9B%BE%E5%BD%A2%E5%85%B3%E7%B3%BB%E4%B8%8D%E5%8F%98%E7%9A%84%E6%80%A7%E8%B4%A8%E3%80%82%20" w:history="1">
        <w:r>
          <w:rPr>
            <w:rStyle w:val="a7"/>
          </w:rPr>
          <w:t>GIS理论知识（五）之地理要素的概念 - 知乎 (zhihu.com)</w:t>
        </w:r>
      </w:hyperlink>
    </w:p>
    <w:p w14:paraId="22323453" w14:textId="276354CF" w:rsidR="00F642CF" w:rsidRDefault="00F642CF" w:rsidP="00CB2F4A">
      <w:r>
        <w:tab/>
      </w:r>
      <w:r w:rsidR="00E44F3D" w:rsidRPr="00E44F3D">
        <w:t>1.要素的数据分类</w:t>
      </w:r>
      <w:r w:rsidR="009641ED">
        <w:rPr>
          <w:rFonts w:hint="eastAsia"/>
        </w:rPr>
        <w:t xml:space="preserve"> </w:t>
      </w:r>
      <w:r w:rsidR="009641ED" w:rsidRPr="009641ED">
        <w:t>1.4.要素之间的拓扑关系</w:t>
      </w:r>
      <w:r w:rsidR="00767BE7">
        <w:rPr>
          <w:rFonts w:hint="eastAsia"/>
        </w:rPr>
        <w:t xml:space="preserve"> </w:t>
      </w:r>
      <w:r w:rsidR="00767BE7" w:rsidRPr="00767BE7">
        <w:t>2.要素的构成</w:t>
      </w:r>
    </w:p>
    <w:p w14:paraId="6A89B04F" w14:textId="59220931" w:rsidR="009B1962" w:rsidRDefault="009B1962" w:rsidP="00CB2F4A">
      <w:r>
        <w:rPr>
          <w:rFonts w:hint="eastAsia"/>
        </w:rPr>
        <w:t>[</w:t>
      </w:r>
      <w:r>
        <w:t>5]</w:t>
      </w:r>
      <w:r w:rsidR="006C462C" w:rsidRPr="006C462C">
        <w:t xml:space="preserve"> </w:t>
      </w:r>
      <w:hyperlink r:id="rId38" w:history="1">
        <w:r w:rsidR="006C462C">
          <w:rPr>
            <w:rStyle w:val="a7"/>
          </w:rPr>
          <w:t>4.1. GIS数据来源 — 地理信息系统原理在线教程——GIS在线教程 (osgeo.cn)</w:t>
        </w:r>
      </w:hyperlink>
    </w:p>
    <w:p w14:paraId="2CB22D1F" w14:textId="3AB602EC" w:rsidR="008A5FD2" w:rsidRPr="00E425CC" w:rsidRDefault="008A5FD2" w:rsidP="00CB2F4A">
      <w:r>
        <w:rPr>
          <w:rFonts w:hint="eastAsia"/>
        </w:rPr>
        <w:t>[</w:t>
      </w:r>
      <w:r>
        <w:t>6]</w:t>
      </w:r>
      <w:r w:rsidR="00267EEF" w:rsidRPr="00267EEF">
        <w:t xml:space="preserve"> </w:t>
      </w:r>
      <w:hyperlink r:id="rId39" w:history="1">
        <w:r w:rsidR="00267EEF">
          <w:rPr>
            <w:rStyle w:val="a7"/>
          </w:rPr>
          <w:t>【GIS数据】地理信息中常用的数据分类 - 知乎 (zhihu.com)</w:t>
        </w:r>
      </w:hyperlink>
    </w:p>
    <w:p w14:paraId="4706BC28" w14:textId="77777777" w:rsidR="00931F51" w:rsidRDefault="001709F8" w:rsidP="001E16CA">
      <w:pPr>
        <w:pStyle w:val="2"/>
        <w:jc w:val="center"/>
      </w:pPr>
      <w:bookmarkStart w:id="35" w:name="_Toc148713948"/>
      <w:bookmarkStart w:id="36" w:name="_Toc149557135"/>
      <w:r>
        <w:lastRenderedPageBreak/>
        <w:t>图表样式</w:t>
      </w:r>
      <w:bookmarkEnd w:id="35"/>
      <w:bookmarkEnd w:id="36"/>
    </w:p>
    <w:p w14:paraId="560CB88E" w14:textId="1A339BA3" w:rsidR="00B42951" w:rsidRDefault="00B42951" w:rsidP="00006B83">
      <w:pPr>
        <w:pStyle w:val="3"/>
      </w:pPr>
      <w:bookmarkStart w:id="37" w:name="_Toc148713949"/>
      <w:bookmarkStart w:id="38" w:name="_Toc149557136"/>
      <w:r>
        <w:rPr>
          <w:rFonts w:hint="eastAsia"/>
        </w:rPr>
        <w:t>定义：</w:t>
      </w:r>
      <w:bookmarkEnd w:id="38"/>
    </w:p>
    <w:p w14:paraId="2B7CE086" w14:textId="77777777" w:rsidR="00372132" w:rsidRDefault="00C71DF5" w:rsidP="00A07F58">
      <w:pPr>
        <w:widowControl/>
        <w:shd w:val="clear" w:color="auto" w:fill="FDFDFE"/>
        <w:spacing w:before="90"/>
        <w:ind w:firstLineChars="200" w:firstLine="460"/>
        <w:rPr>
          <w:rFonts w:ascii="PingFang-SC-Regular" w:eastAsia="宋体" w:hAnsi="PingFang-SC-Regular" w:cs="宋体" w:hint="eastAsia"/>
          <w:color w:val="05073B"/>
          <w:kern w:val="0"/>
          <w:sz w:val="23"/>
          <w:szCs w:val="23"/>
        </w:rPr>
      </w:pPr>
      <w:r w:rsidRPr="00C71DF5">
        <w:rPr>
          <w:rFonts w:ascii="PingFang-SC-Regular" w:eastAsia="宋体" w:hAnsi="PingFang-SC-Regular" w:cs="宋体" w:hint="eastAsia"/>
          <w:color w:val="05073B"/>
          <w:kern w:val="0"/>
          <w:sz w:val="23"/>
          <w:szCs w:val="23"/>
        </w:rPr>
        <w:t>图表样式是指图表在视觉上的表现形式和风格，</w:t>
      </w:r>
    </w:p>
    <w:p w14:paraId="1EA1EB20" w14:textId="77777777" w:rsidR="00345B58" w:rsidRDefault="00C71DF5" w:rsidP="00A07F58">
      <w:pPr>
        <w:widowControl/>
        <w:shd w:val="clear" w:color="auto" w:fill="FDFDFE"/>
        <w:spacing w:before="90"/>
        <w:ind w:firstLineChars="200" w:firstLine="460"/>
        <w:rPr>
          <w:rFonts w:ascii="PingFang-SC-Regular" w:eastAsia="宋体" w:hAnsi="PingFang-SC-Regular" w:cs="宋体" w:hint="eastAsia"/>
          <w:color w:val="05073B"/>
          <w:kern w:val="0"/>
          <w:sz w:val="23"/>
          <w:szCs w:val="23"/>
        </w:rPr>
      </w:pPr>
      <w:r w:rsidRPr="00C71DF5">
        <w:rPr>
          <w:rFonts w:ascii="PingFang-SC-Regular" w:eastAsia="宋体" w:hAnsi="PingFang-SC-Regular" w:cs="宋体" w:hint="eastAsia"/>
          <w:color w:val="05073B"/>
          <w:kern w:val="0"/>
          <w:sz w:val="23"/>
          <w:szCs w:val="23"/>
        </w:rPr>
        <w:t>包括图表的布局、颜色、字体、标签、提示信息等元素的设置。图表样式的作用是使图表更加清晰、易读和美观，同时也可以帮助读者更好地理解和分析数据。</w:t>
      </w:r>
    </w:p>
    <w:p w14:paraId="7937A4B8" w14:textId="77777777" w:rsidR="00C96D94" w:rsidRDefault="00C71DF5" w:rsidP="00A07F58">
      <w:pPr>
        <w:widowControl/>
        <w:shd w:val="clear" w:color="auto" w:fill="FDFDFE"/>
        <w:spacing w:before="90"/>
        <w:ind w:firstLineChars="200" w:firstLine="460"/>
        <w:rPr>
          <w:rFonts w:ascii="PingFang-SC-Regular" w:eastAsia="宋体" w:hAnsi="PingFang-SC-Regular" w:cs="宋体" w:hint="eastAsia"/>
          <w:color w:val="05073B"/>
          <w:kern w:val="0"/>
          <w:sz w:val="23"/>
          <w:szCs w:val="23"/>
        </w:rPr>
      </w:pPr>
      <w:r w:rsidRPr="00C71DF5">
        <w:rPr>
          <w:rFonts w:ascii="PingFang-SC-Regular" w:eastAsia="宋体" w:hAnsi="PingFang-SC-Regular" w:cs="宋体" w:hint="eastAsia"/>
          <w:color w:val="05073B"/>
          <w:kern w:val="0"/>
          <w:sz w:val="23"/>
          <w:szCs w:val="23"/>
        </w:rPr>
        <w:t>不同的图表类型和数据特点需要采用不同的图表样式，例如柱状图通常采用水平排列的矩形条形来表示数据，折线图则用点来表示数据的变化趋势等。</w:t>
      </w:r>
    </w:p>
    <w:p w14:paraId="093AA8E0" w14:textId="26BB444A" w:rsidR="008C5FB0" w:rsidRPr="00845BCA" w:rsidRDefault="00C71DF5" w:rsidP="00A07F58">
      <w:pPr>
        <w:widowControl/>
        <w:shd w:val="clear" w:color="auto" w:fill="FDFDFE"/>
        <w:spacing w:before="90"/>
        <w:ind w:firstLineChars="200" w:firstLine="460"/>
        <w:rPr>
          <w:rFonts w:ascii="PingFang-SC-Regular" w:eastAsia="宋体" w:hAnsi="PingFang-SC-Regular" w:cs="宋体" w:hint="eastAsia"/>
          <w:color w:val="05073B"/>
          <w:kern w:val="0"/>
          <w:sz w:val="23"/>
          <w:szCs w:val="23"/>
        </w:rPr>
      </w:pPr>
      <w:r w:rsidRPr="00C71DF5">
        <w:rPr>
          <w:rFonts w:ascii="PingFang-SC-Regular" w:eastAsia="宋体" w:hAnsi="PingFang-SC-Regular" w:cs="宋体" w:hint="eastAsia"/>
          <w:color w:val="05073B"/>
          <w:kern w:val="0"/>
          <w:sz w:val="23"/>
          <w:szCs w:val="23"/>
        </w:rPr>
        <w:t>图表样式可以根据个人喜好和实际需要进行调整和定制，例如修改颜色、字体、添加图例、调整坐标轴范围等。</w:t>
      </w:r>
    </w:p>
    <w:p w14:paraId="29E35B85" w14:textId="3408F0DA" w:rsidR="00931F51" w:rsidRDefault="00B254F2" w:rsidP="00006B83">
      <w:pPr>
        <w:pStyle w:val="3"/>
      </w:pPr>
      <w:bookmarkStart w:id="39" w:name="_Toc149557137"/>
      <w:r>
        <w:t>数据类型</w:t>
      </w:r>
      <w:bookmarkEnd w:id="37"/>
      <w:bookmarkEnd w:id="39"/>
    </w:p>
    <w:p w14:paraId="00F9611A" w14:textId="77777777" w:rsidR="00586666" w:rsidRPr="00586666" w:rsidRDefault="00586666" w:rsidP="00586666">
      <w:pPr>
        <w:widowControl/>
        <w:shd w:val="clear" w:color="auto" w:fill="FDFDFE"/>
        <w:jc w:val="left"/>
        <w:rPr>
          <w:rFonts w:ascii="PingFang-SC-Regular" w:eastAsia="宋体" w:hAnsi="PingFang-SC-Regular" w:cs="宋体" w:hint="eastAsia"/>
          <w:color w:val="05073B"/>
          <w:kern w:val="0"/>
          <w:sz w:val="23"/>
          <w:szCs w:val="23"/>
        </w:rPr>
      </w:pPr>
      <w:r w:rsidRPr="00586666">
        <w:rPr>
          <w:rFonts w:ascii="PingFang-SC-Regular" w:eastAsia="宋体" w:hAnsi="PingFang-SC-Regular" w:cs="宋体"/>
          <w:color w:val="05073B"/>
          <w:kern w:val="0"/>
          <w:sz w:val="23"/>
          <w:szCs w:val="23"/>
        </w:rPr>
        <w:t>图表样式的数据类型通常包括以下几种：</w:t>
      </w:r>
    </w:p>
    <w:p w14:paraId="7A0ED40B" w14:textId="77777777" w:rsidR="00586666" w:rsidRPr="00586666" w:rsidRDefault="00586666" w:rsidP="00586666">
      <w:pPr>
        <w:widowControl/>
        <w:numPr>
          <w:ilvl w:val="0"/>
          <w:numId w:val="13"/>
        </w:numPr>
        <w:shd w:val="clear" w:color="auto" w:fill="FDFDFE"/>
        <w:jc w:val="left"/>
        <w:rPr>
          <w:rFonts w:ascii="PingFang-SC-Regular" w:eastAsia="宋体" w:hAnsi="PingFang-SC-Regular" w:cs="宋体" w:hint="eastAsia"/>
          <w:color w:val="05073B"/>
          <w:kern w:val="0"/>
          <w:sz w:val="23"/>
          <w:szCs w:val="23"/>
        </w:rPr>
      </w:pPr>
      <w:r w:rsidRPr="00586666">
        <w:rPr>
          <w:rFonts w:ascii="PingFang-SC-Regular" w:eastAsia="宋体" w:hAnsi="PingFang-SC-Regular" w:cs="宋体"/>
          <w:color w:val="05073B"/>
          <w:kern w:val="0"/>
          <w:sz w:val="23"/>
          <w:szCs w:val="23"/>
        </w:rPr>
        <w:t>数值型数据：用于表示数量或测量值，例如销售额、人口数量、温度等。</w:t>
      </w:r>
    </w:p>
    <w:p w14:paraId="25E9B3A4" w14:textId="77777777" w:rsidR="00586666" w:rsidRPr="00586666" w:rsidRDefault="00586666" w:rsidP="00586666">
      <w:pPr>
        <w:widowControl/>
        <w:numPr>
          <w:ilvl w:val="0"/>
          <w:numId w:val="13"/>
        </w:numPr>
        <w:shd w:val="clear" w:color="auto" w:fill="FDFDFE"/>
        <w:spacing w:before="90"/>
        <w:jc w:val="left"/>
        <w:rPr>
          <w:rFonts w:ascii="PingFang-SC-Regular" w:eastAsia="宋体" w:hAnsi="PingFang-SC-Regular" w:cs="宋体" w:hint="eastAsia"/>
          <w:color w:val="05073B"/>
          <w:kern w:val="0"/>
          <w:sz w:val="23"/>
          <w:szCs w:val="23"/>
        </w:rPr>
      </w:pPr>
      <w:r w:rsidRPr="00586666">
        <w:rPr>
          <w:rFonts w:ascii="PingFang-SC-Regular" w:eastAsia="宋体" w:hAnsi="PingFang-SC-Regular" w:cs="宋体"/>
          <w:color w:val="05073B"/>
          <w:kern w:val="0"/>
          <w:sz w:val="23"/>
          <w:szCs w:val="23"/>
        </w:rPr>
        <w:t>文本型数据：用于表示文本信息，例如类别、标签、名称等。</w:t>
      </w:r>
    </w:p>
    <w:p w14:paraId="119D7385" w14:textId="77777777" w:rsidR="00586666" w:rsidRPr="00586666" w:rsidRDefault="00586666" w:rsidP="00586666">
      <w:pPr>
        <w:widowControl/>
        <w:numPr>
          <w:ilvl w:val="0"/>
          <w:numId w:val="13"/>
        </w:numPr>
        <w:shd w:val="clear" w:color="auto" w:fill="FDFDFE"/>
        <w:spacing w:before="90"/>
        <w:jc w:val="left"/>
        <w:rPr>
          <w:rFonts w:ascii="PingFang-SC-Regular" w:eastAsia="宋体" w:hAnsi="PingFang-SC-Regular" w:cs="宋体" w:hint="eastAsia"/>
          <w:color w:val="05073B"/>
          <w:kern w:val="0"/>
          <w:sz w:val="23"/>
          <w:szCs w:val="23"/>
        </w:rPr>
      </w:pPr>
      <w:r w:rsidRPr="00586666">
        <w:rPr>
          <w:rFonts w:ascii="PingFang-SC-Regular" w:eastAsia="宋体" w:hAnsi="PingFang-SC-Regular" w:cs="宋体"/>
          <w:color w:val="05073B"/>
          <w:kern w:val="0"/>
          <w:sz w:val="23"/>
          <w:szCs w:val="23"/>
        </w:rPr>
        <w:t>日期型数据：用于表示日期或时间信息，例如日期、时间、年月日等。</w:t>
      </w:r>
    </w:p>
    <w:p w14:paraId="60658018" w14:textId="77777777" w:rsidR="00586666" w:rsidRPr="00586666" w:rsidRDefault="00586666" w:rsidP="00586666">
      <w:pPr>
        <w:widowControl/>
        <w:numPr>
          <w:ilvl w:val="0"/>
          <w:numId w:val="13"/>
        </w:numPr>
        <w:shd w:val="clear" w:color="auto" w:fill="FDFDFE"/>
        <w:spacing w:before="90"/>
        <w:jc w:val="left"/>
        <w:rPr>
          <w:rFonts w:ascii="PingFang-SC-Regular" w:eastAsia="宋体" w:hAnsi="PingFang-SC-Regular" w:cs="宋体" w:hint="eastAsia"/>
          <w:color w:val="05073B"/>
          <w:kern w:val="0"/>
          <w:sz w:val="23"/>
          <w:szCs w:val="23"/>
        </w:rPr>
      </w:pPr>
      <w:r w:rsidRPr="00586666">
        <w:rPr>
          <w:rFonts w:ascii="PingFang-SC-Regular" w:eastAsia="宋体" w:hAnsi="PingFang-SC-Regular" w:cs="宋体"/>
          <w:color w:val="05073B"/>
          <w:kern w:val="0"/>
          <w:sz w:val="23"/>
          <w:szCs w:val="23"/>
        </w:rPr>
        <w:t>布尔型数据：用于表示真或假、开或关等二元状态。</w:t>
      </w:r>
    </w:p>
    <w:p w14:paraId="30EFFD33" w14:textId="77777777" w:rsidR="00586666" w:rsidRPr="00586666" w:rsidRDefault="00586666" w:rsidP="00586666">
      <w:pPr>
        <w:widowControl/>
        <w:numPr>
          <w:ilvl w:val="0"/>
          <w:numId w:val="13"/>
        </w:numPr>
        <w:shd w:val="clear" w:color="auto" w:fill="FDFDFE"/>
        <w:spacing w:before="90"/>
        <w:jc w:val="left"/>
        <w:rPr>
          <w:rFonts w:ascii="PingFang-SC-Regular" w:eastAsia="宋体" w:hAnsi="PingFang-SC-Regular" w:cs="宋体" w:hint="eastAsia"/>
          <w:color w:val="05073B"/>
          <w:kern w:val="0"/>
          <w:sz w:val="23"/>
          <w:szCs w:val="23"/>
        </w:rPr>
      </w:pPr>
      <w:r w:rsidRPr="00586666">
        <w:rPr>
          <w:rFonts w:ascii="PingFang-SC-Regular" w:eastAsia="宋体" w:hAnsi="PingFang-SC-Regular" w:cs="宋体"/>
          <w:color w:val="05073B"/>
          <w:kern w:val="0"/>
          <w:sz w:val="23"/>
          <w:szCs w:val="23"/>
        </w:rPr>
        <w:t>缺失数据：表示数据缺失或不完整。</w:t>
      </w:r>
    </w:p>
    <w:p w14:paraId="2E168D5A" w14:textId="313194EE" w:rsidR="00586666" w:rsidRDefault="00586666" w:rsidP="00DC0844">
      <w:pPr>
        <w:widowControl/>
        <w:shd w:val="clear" w:color="auto" w:fill="FDFDFE"/>
        <w:spacing w:before="210"/>
        <w:ind w:firstLine="360"/>
        <w:jc w:val="left"/>
        <w:rPr>
          <w:rFonts w:ascii="PingFang-SC-Regular" w:eastAsia="宋体" w:hAnsi="PingFang-SC-Regular" w:cs="宋体" w:hint="eastAsia"/>
          <w:color w:val="05073B"/>
          <w:kern w:val="0"/>
          <w:sz w:val="23"/>
          <w:szCs w:val="23"/>
        </w:rPr>
      </w:pPr>
      <w:r w:rsidRPr="00586666">
        <w:rPr>
          <w:rFonts w:ascii="PingFang-SC-Regular" w:eastAsia="宋体" w:hAnsi="PingFang-SC-Regular" w:cs="宋体"/>
          <w:color w:val="05073B"/>
          <w:kern w:val="0"/>
          <w:sz w:val="23"/>
          <w:szCs w:val="23"/>
        </w:rPr>
        <w:t>图表样式可以根据所使用的数据类型进行选择和调整，例如折线图通常用于显</w:t>
      </w:r>
      <w:r w:rsidR="00DC0844">
        <w:rPr>
          <w:rFonts w:ascii="PingFang-SC-Regular" w:eastAsia="宋体" w:hAnsi="PingFang-SC-Regular" w:cs="宋体"/>
          <w:color w:val="05073B"/>
          <w:kern w:val="0"/>
          <w:sz w:val="23"/>
          <w:szCs w:val="23"/>
        </w:rPr>
        <w:tab/>
      </w:r>
      <w:r w:rsidRPr="00586666">
        <w:rPr>
          <w:rFonts w:ascii="PingFang-SC-Regular" w:eastAsia="宋体" w:hAnsi="PingFang-SC-Regular" w:cs="宋体"/>
          <w:color w:val="05073B"/>
          <w:kern w:val="0"/>
          <w:sz w:val="23"/>
          <w:szCs w:val="23"/>
        </w:rPr>
        <w:t>示数值型数据的趋势和变化，柱状图通常用于比较不同类别的数值型数据，饼</w:t>
      </w:r>
      <w:r w:rsidR="00DC0844">
        <w:rPr>
          <w:rFonts w:ascii="PingFang-SC-Regular" w:eastAsia="宋体" w:hAnsi="PingFang-SC-Regular" w:cs="宋体"/>
          <w:color w:val="05073B"/>
          <w:kern w:val="0"/>
          <w:sz w:val="23"/>
          <w:szCs w:val="23"/>
        </w:rPr>
        <w:tab/>
      </w:r>
      <w:r w:rsidRPr="00586666">
        <w:rPr>
          <w:rFonts w:ascii="PingFang-SC-Regular" w:eastAsia="宋体" w:hAnsi="PingFang-SC-Regular" w:cs="宋体"/>
          <w:color w:val="05073B"/>
          <w:kern w:val="0"/>
          <w:sz w:val="23"/>
          <w:szCs w:val="23"/>
        </w:rPr>
        <w:t>图通常用于显示各部分在整体中所占的比例等。同时，图表样式还可以根据数</w:t>
      </w:r>
      <w:r w:rsidR="00DC0844">
        <w:rPr>
          <w:rFonts w:ascii="PingFang-SC-Regular" w:eastAsia="宋体" w:hAnsi="PingFang-SC-Regular" w:cs="宋体"/>
          <w:color w:val="05073B"/>
          <w:kern w:val="0"/>
          <w:sz w:val="23"/>
          <w:szCs w:val="23"/>
        </w:rPr>
        <w:tab/>
      </w:r>
      <w:r w:rsidRPr="00586666">
        <w:rPr>
          <w:rFonts w:ascii="PingFang-SC-Regular" w:eastAsia="宋体" w:hAnsi="PingFang-SC-Regular" w:cs="宋体"/>
          <w:color w:val="05073B"/>
          <w:kern w:val="0"/>
          <w:sz w:val="23"/>
          <w:szCs w:val="23"/>
        </w:rPr>
        <w:t>据的特点进行优化和美化，例如添加数据标签、调整颜色和字体、添加图例</w:t>
      </w:r>
      <w:r w:rsidR="00DC0844">
        <w:rPr>
          <w:rFonts w:ascii="PingFang-SC-Regular" w:eastAsia="宋体" w:hAnsi="PingFang-SC-Regular" w:cs="宋体"/>
          <w:color w:val="05073B"/>
          <w:kern w:val="0"/>
          <w:sz w:val="23"/>
          <w:szCs w:val="23"/>
        </w:rPr>
        <w:tab/>
      </w:r>
      <w:r w:rsidRPr="00586666">
        <w:rPr>
          <w:rFonts w:ascii="PingFang-SC-Regular" w:eastAsia="宋体" w:hAnsi="PingFang-SC-Regular" w:cs="宋体"/>
          <w:color w:val="05073B"/>
          <w:kern w:val="0"/>
          <w:sz w:val="23"/>
          <w:szCs w:val="23"/>
        </w:rPr>
        <w:t>等。</w:t>
      </w:r>
    </w:p>
    <w:p w14:paraId="5E98E773" w14:textId="77777777" w:rsidR="00931F51" w:rsidRDefault="00B254F2" w:rsidP="00006B83">
      <w:pPr>
        <w:pStyle w:val="3"/>
      </w:pPr>
      <w:bookmarkStart w:id="40" w:name="_Toc148713950"/>
      <w:bookmarkStart w:id="41" w:name="_Toc149557138"/>
      <w:r>
        <w:t>数据要素</w:t>
      </w:r>
      <w:bookmarkEnd w:id="40"/>
      <w:bookmarkEnd w:id="41"/>
    </w:p>
    <w:p w14:paraId="02397443" w14:textId="77777777" w:rsidR="00FC13A8" w:rsidRPr="00FC13A8" w:rsidRDefault="00FC13A8" w:rsidP="00FC13A8">
      <w:pPr>
        <w:widowControl/>
        <w:shd w:val="clear" w:color="auto" w:fill="FDFDFE"/>
        <w:jc w:val="left"/>
        <w:rPr>
          <w:rFonts w:ascii="PingFang-SC-Regular" w:eastAsia="宋体" w:hAnsi="PingFang-SC-Regular" w:cs="宋体" w:hint="eastAsia"/>
          <w:color w:val="05073B"/>
          <w:kern w:val="0"/>
          <w:sz w:val="23"/>
          <w:szCs w:val="23"/>
        </w:rPr>
      </w:pPr>
      <w:bookmarkStart w:id="42" w:name="_Toc148713951"/>
      <w:r w:rsidRPr="00FC13A8">
        <w:rPr>
          <w:rFonts w:ascii="PingFang-SC-Regular" w:eastAsia="宋体" w:hAnsi="PingFang-SC-Regular" w:cs="宋体"/>
          <w:color w:val="05073B"/>
          <w:kern w:val="0"/>
          <w:sz w:val="23"/>
          <w:szCs w:val="23"/>
        </w:rPr>
        <w:t>图表样式的数据要素主要包括以下几类：</w:t>
      </w:r>
    </w:p>
    <w:p w14:paraId="712DCFAE" w14:textId="77777777" w:rsidR="00FC13A8" w:rsidRPr="00FC13A8" w:rsidRDefault="00FC13A8" w:rsidP="00FC13A8">
      <w:pPr>
        <w:widowControl/>
        <w:numPr>
          <w:ilvl w:val="0"/>
          <w:numId w:val="14"/>
        </w:numPr>
        <w:shd w:val="clear" w:color="auto" w:fill="FDFDFE"/>
        <w:jc w:val="left"/>
        <w:rPr>
          <w:rFonts w:ascii="PingFang-SC-Regular" w:eastAsia="宋体" w:hAnsi="PingFang-SC-Regular" w:cs="宋体" w:hint="eastAsia"/>
          <w:color w:val="05073B"/>
          <w:kern w:val="0"/>
          <w:sz w:val="23"/>
          <w:szCs w:val="23"/>
        </w:rPr>
      </w:pPr>
      <w:r w:rsidRPr="00FC13A8">
        <w:rPr>
          <w:rFonts w:ascii="PingFang-SC-Regular" w:eastAsia="宋体" w:hAnsi="PingFang-SC-Regular" w:cs="宋体"/>
          <w:color w:val="05073B"/>
          <w:kern w:val="0"/>
          <w:sz w:val="23"/>
          <w:szCs w:val="23"/>
        </w:rPr>
        <w:t>图表标题：通常位于图表的顶部中央，用于概括图表的主题或说明图表的目的。</w:t>
      </w:r>
    </w:p>
    <w:p w14:paraId="05853FE7" w14:textId="77777777" w:rsidR="00FC13A8" w:rsidRPr="00FC13A8" w:rsidRDefault="00FC13A8" w:rsidP="00FC13A8">
      <w:pPr>
        <w:widowControl/>
        <w:numPr>
          <w:ilvl w:val="0"/>
          <w:numId w:val="14"/>
        </w:numPr>
        <w:shd w:val="clear" w:color="auto" w:fill="FDFDFE"/>
        <w:spacing w:before="90"/>
        <w:jc w:val="left"/>
        <w:rPr>
          <w:rFonts w:ascii="PingFang-SC-Regular" w:eastAsia="宋体" w:hAnsi="PingFang-SC-Regular" w:cs="宋体" w:hint="eastAsia"/>
          <w:color w:val="05073B"/>
          <w:kern w:val="0"/>
          <w:sz w:val="23"/>
          <w:szCs w:val="23"/>
        </w:rPr>
      </w:pPr>
      <w:r w:rsidRPr="00FC13A8">
        <w:rPr>
          <w:rFonts w:ascii="PingFang-SC-Regular" w:eastAsia="宋体" w:hAnsi="PingFang-SC-Regular" w:cs="宋体"/>
          <w:color w:val="05073B"/>
          <w:kern w:val="0"/>
          <w:sz w:val="23"/>
          <w:szCs w:val="23"/>
        </w:rPr>
        <w:t>坐标轴：包括横坐标轴和纵坐标轴，用于定义数据在平面上的位置和映射关系。</w:t>
      </w:r>
    </w:p>
    <w:p w14:paraId="63F12482" w14:textId="77777777" w:rsidR="00FC13A8" w:rsidRPr="00FC13A8" w:rsidRDefault="00FC13A8" w:rsidP="00FC13A8">
      <w:pPr>
        <w:widowControl/>
        <w:numPr>
          <w:ilvl w:val="0"/>
          <w:numId w:val="14"/>
        </w:numPr>
        <w:shd w:val="clear" w:color="auto" w:fill="FDFDFE"/>
        <w:spacing w:before="90"/>
        <w:jc w:val="left"/>
        <w:rPr>
          <w:rFonts w:ascii="PingFang-SC-Regular" w:eastAsia="宋体" w:hAnsi="PingFang-SC-Regular" w:cs="宋体" w:hint="eastAsia"/>
          <w:color w:val="05073B"/>
          <w:kern w:val="0"/>
          <w:sz w:val="23"/>
          <w:szCs w:val="23"/>
        </w:rPr>
      </w:pPr>
      <w:r w:rsidRPr="00FC13A8">
        <w:rPr>
          <w:rFonts w:ascii="PingFang-SC-Regular" w:eastAsia="宋体" w:hAnsi="PingFang-SC-Regular" w:cs="宋体"/>
          <w:color w:val="05073B"/>
          <w:kern w:val="0"/>
          <w:sz w:val="23"/>
          <w:szCs w:val="23"/>
        </w:rPr>
        <w:t>数据点：在图表中表示实际数据的点或符号，如折线图中的点、柱状图中的矩形等。</w:t>
      </w:r>
    </w:p>
    <w:p w14:paraId="351273C8" w14:textId="77777777" w:rsidR="00FC13A8" w:rsidRPr="00FC13A8" w:rsidRDefault="00FC13A8" w:rsidP="00FC13A8">
      <w:pPr>
        <w:widowControl/>
        <w:numPr>
          <w:ilvl w:val="0"/>
          <w:numId w:val="14"/>
        </w:numPr>
        <w:shd w:val="clear" w:color="auto" w:fill="FDFDFE"/>
        <w:spacing w:before="90"/>
        <w:jc w:val="left"/>
        <w:rPr>
          <w:rFonts w:ascii="PingFang-SC-Regular" w:eastAsia="宋体" w:hAnsi="PingFang-SC-Regular" w:cs="宋体" w:hint="eastAsia"/>
          <w:color w:val="05073B"/>
          <w:kern w:val="0"/>
          <w:sz w:val="23"/>
          <w:szCs w:val="23"/>
        </w:rPr>
      </w:pPr>
      <w:r w:rsidRPr="00FC13A8">
        <w:rPr>
          <w:rFonts w:ascii="PingFang-SC-Regular" w:eastAsia="宋体" w:hAnsi="PingFang-SC-Regular" w:cs="宋体"/>
          <w:color w:val="05073B"/>
          <w:kern w:val="0"/>
          <w:sz w:val="23"/>
          <w:szCs w:val="23"/>
        </w:rPr>
        <w:t>数据标签：通常用于显示数据点的具体值，可以以悬停提示、图例等方式展示。</w:t>
      </w:r>
    </w:p>
    <w:p w14:paraId="1FF0905B" w14:textId="77777777" w:rsidR="00FC13A8" w:rsidRPr="00FC13A8" w:rsidRDefault="00FC13A8" w:rsidP="00FC13A8">
      <w:pPr>
        <w:widowControl/>
        <w:numPr>
          <w:ilvl w:val="0"/>
          <w:numId w:val="14"/>
        </w:numPr>
        <w:shd w:val="clear" w:color="auto" w:fill="FDFDFE"/>
        <w:spacing w:before="90"/>
        <w:jc w:val="left"/>
        <w:rPr>
          <w:rFonts w:ascii="PingFang-SC-Regular" w:eastAsia="宋体" w:hAnsi="PingFang-SC-Regular" w:cs="宋体" w:hint="eastAsia"/>
          <w:color w:val="05073B"/>
          <w:kern w:val="0"/>
          <w:sz w:val="23"/>
          <w:szCs w:val="23"/>
        </w:rPr>
      </w:pPr>
      <w:r w:rsidRPr="00FC13A8">
        <w:rPr>
          <w:rFonts w:ascii="PingFang-SC-Regular" w:eastAsia="宋体" w:hAnsi="PingFang-SC-Regular" w:cs="宋体"/>
          <w:color w:val="05073B"/>
          <w:kern w:val="0"/>
          <w:sz w:val="23"/>
          <w:szCs w:val="23"/>
        </w:rPr>
        <w:lastRenderedPageBreak/>
        <w:t>图例：对图形本身的概括，用来区分图表中不同类别代表的数据含义。</w:t>
      </w:r>
    </w:p>
    <w:p w14:paraId="6ADEBE96" w14:textId="77777777" w:rsidR="00FC13A8" w:rsidRPr="00FC13A8" w:rsidRDefault="00FC13A8" w:rsidP="00FC13A8">
      <w:pPr>
        <w:widowControl/>
        <w:numPr>
          <w:ilvl w:val="0"/>
          <w:numId w:val="14"/>
        </w:numPr>
        <w:shd w:val="clear" w:color="auto" w:fill="FDFDFE"/>
        <w:spacing w:before="90"/>
        <w:jc w:val="left"/>
        <w:rPr>
          <w:rFonts w:ascii="PingFang-SC-Regular" w:eastAsia="宋体" w:hAnsi="PingFang-SC-Regular" w:cs="宋体" w:hint="eastAsia"/>
          <w:color w:val="05073B"/>
          <w:kern w:val="0"/>
          <w:sz w:val="23"/>
          <w:szCs w:val="23"/>
        </w:rPr>
      </w:pPr>
      <w:r w:rsidRPr="00FC13A8">
        <w:rPr>
          <w:rFonts w:ascii="PingFang-SC-Regular" w:eastAsia="宋体" w:hAnsi="PingFang-SC-Regular" w:cs="宋体"/>
          <w:color w:val="05073B"/>
          <w:kern w:val="0"/>
          <w:sz w:val="23"/>
          <w:szCs w:val="23"/>
        </w:rPr>
        <w:t>背景层：通常为白色卡片，是整个图表中视觉层级最弱的部分。</w:t>
      </w:r>
    </w:p>
    <w:p w14:paraId="7E425DED" w14:textId="77777777" w:rsidR="00FC13A8" w:rsidRPr="00FC13A8" w:rsidRDefault="00FC13A8" w:rsidP="00FC13A8">
      <w:pPr>
        <w:widowControl/>
        <w:numPr>
          <w:ilvl w:val="0"/>
          <w:numId w:val="14"/>
        </w:numPr>
        <w:shd w:val="clear" w:color="auto" w:fill="FDFDFE"/>
        <w:spacing w:before="90"/>
        <w:jc w:val="left"/>
        <w:rPr>
          <w:rFonts w:ascii="PingFang-SC-Regular" w:eastAsia="宋体" w:hAnsi="PingFang-SC-Regular" w:cs="宋体" w:hint="eastAsia"/>
          <w:color w:val="05073B"/>
          <w:kern w:val="0"/>
          <w:sz w:val="23"/>
          <w:szCs w:val="23"/>
        </w:rPr>
      </w:pPr>
      <w:r w:rsidRPr="00FC13A8">
        <w:rPr>
          <w:rFonts w:ascii="PingFang-SC-Regular" w:eastAsia="宋体" w:hAnsi="PingFang-SC-Regular" w:cs="宋体"/>
          <w:color w:val="05073B"/>
          <w:kern w:val="0"/>
          <w:sz w:val="23"/>
          <w:szCs w:val="23"/>
        </w:rPr>
        <w:t>提示信息：当鼠标悬停在某个数据点时，以提示信息的形式展示该点的数据详情，鼠标离开时，则提示信息消失。</w:t>
      </w:r>
    </w:p>
    <w:p w14:paraId="531A3A6B" w14:textId="77777777" w:rsidR="00FC13A8" w:rsidRPr="00FC13A8" w:rsidRDefault="00FC13A8" w:rsidP="00FC13A8">
      <w:pPr>
        <w:widowControl/>
        <w:shd w:val="clear" w:color="auto" w:fill="FDFDFE"/>
        <w:spacing w:before="210"/>
        <w:jc w:val="left"/>
        <w:rPr>
          <w:rFonts w:ascii="PingFang-SC-Regular" w:eastAsia="宋体" w:hAnsi="PingFang-SC-Regular" w:cs="宋体" w:hint="eastAsia"/>
          <w:color w:val="05073B"/>
          <w:kern w:val="0"/>
          <w:sz w:val="23"/>
          <w:szCs w:val="23"/>
        </w:rPr>
      </w:pPr>
      <w:r w:rsidRPr="00FC13A8">
        <w:rPr>
          <w:rFonts w:ascii="PingFang-SC-Regular" w:eastAsia="宋体" w:hAnsi="PingFang-SC-Regular" w:cs="宋体"/>
          <w:color w:val="05073B"/>
          <w:kern w:val="0"/>
          <w:sz w:val="23"/>
          <w:szCs w:val="23"/>
        </w:rPr>
        <w:t>这些数据要素可以根据实际需要和数据特点进行个性化设置和调整，例如调整颜色、字体、大小等视觉属性，添加网格线、标记等辅助元素，优化图表的交互效果等。</w:t>
      </w:r>
    </w:p>
    <w:p w14:paraId="709A79B5" w14:textId="71D39F73" w:rsidR="001D1B3B" w:rsidRDefault="00B254F2" w:rsidP="00006B83">
      <w:pPr>
        <w:pStyle w:val="3"/>
      </w:pPr>
      <w:bookmarkStart w:id="43" w:name="_Toc149557139"/>
      <w:r>
        <w:t>相关图片</w:t>
      </w:r>
      <w:bookmarkEnd w:id="42"/>
      <w:bookmarkEnd w:id="43"/>
    </w:p>
    <w:p w14:paraId="065146BE" w14:textId="72415591" w:rsidR="003D2BCA" w:rsidRPr="003D2BCA" w:rsidRDefault="003D2BCA" w:rsidP="003D2BCA">
      <w:r>
        <w:rPr>
          <w:rFonts w:hint="eastAsia"/>
        </w:rPr>
        <w:t>1、</w:t>
      </w:r>
      <w:r>
        <w:rPr>
          <w:rFonts w:ascii="Neue Haas Grotesk Text Pro" w:hAnsi="Neue Haas Grotesk Text Pro"/>
          <w:sz w:val="19"/>
          <w:szCs w:val="19"/>
          <w:shd w:val="clear" w:color="auto" w:fill="FFFFFF"/>
        </w:rPr>
        <w:t>倾向于精确的表达时，</w:t>
      </w:r>
      <w:proofErr w:type="gramStart"/>
      <w:r>
        <w:rPr>
          <w:rFonts w:ascii="Neue Haas Grotesk Text Pro" w:hAnsi="Neue Haas Grotesk Text Pro"/>
          <w:sz w:val="19"/>
          <w:szCs w:val="19"/>
          <w:shd w:val="clear" w:color="auto" w:fill="FFFFFF"/>
        </w:rPr>
        <w:t>比起饼图更</w:t>
      </w:r>
      <w:proofErr w:type="gramEnd"/>
      <w:r>
        <w:rPr>
          <w:rFonts w:ascii="Neue Haas Grotesk Text Pro" w:hAnsi="Neue Haas Grotesk Text Pro"/>
          <w:sz w:val="19"/>
          <w:szCs w:val="19"/>
          <w:shd w:val="clear" w:color="auto" w:fill="FFFFFF"/>
        </w:rPr>
        <w:t>建议使用柱状图</w:t>
      </w:r>
      <w:r w:rsidR="00025D06">
        <w:rPr>
          <w:rFonts w:ascii="Neue Haas Grotesk Text Pro" w:hAnsi="Neue Haas Grotesk Text Pro" w:hint="eastAsia"/>
          <w:sz w:val="19"/>
          <w:szCs w:val="19"/>
          <w:shd w:val="clear" w:color="auto" w:fill="FFFFFF"/>
        </w:rPr>
        <w:t>[</w:t>
      </w:r>
      <w:r w:rsidR="00025D06">
        <w:rPr>
          <w:rFonts w:ascii="Neue Haas Grotesk Text Pro" w:hAnsi="Neue Haas Grotesk Text Pro"/>
          <w:sz w:val="19"/>
          <w:szCs w:val="19"/>
          <w:shd w:val="clear" w:color="auto" w:fill="FFFFFF"/>
        </w:rPr>
        <w:t>1]</w:t>
      </w:r>
    </w:p>
    <w:p w14:paraId="2CD2AC88" w14:textId="52A1D261" w:rsidR="00B54286" w:rsidRPr="00B54286" w:rsidRDefault="00B54286" w:rsidP="00F25B70">
      <w:pPr>
        <w:jc w:val="center"/>
      </w:pPr>
      <w:r>
        <w:rPr>
          <w:noProof/>
        </w:rPr>
        <w:drawing>
          <wp:inline distT="0" distB="0" distL="0" distR="0" wp14:anchorId="246244BA" wp14:editId="033D8F47">
            <wp:extent cx="6190615" cy="2461260"/>
            <wp:effectExtent l="0" t="0" r="635" b="0"/>
            <wp:docPr id="13602600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1593" cy="2469600"/>
                    </a:xfrm>
                    <a:prstGeom prst="rect">
                      <a:avLst/>
                    </a:prstGeom>
                    <a:noFill/>
                  </pic:spPr>
                </pic:pic>
              </a:graphicData>
            </a:graphic>
          </wp:inline>
        </w:drawing>
      </w:r>
    </w:p>
    <w:p w14:paraId="2CC0BF66" w14:textId="77777777" w:rsidR="00897871" w:rsidRPr="00056392" w:rsidRDefault="00897871" w:rsidP="00897871">
      <w:pPr>
        <w:pStyle w:val="3"/>
      </w:pPr>
      <w:bookmarkStart w:id="44" w:name="_Toc149557140"/>
      <w:r>
        <w:rPr>
          <w:rFonts w:hint="eastAsia"/>
        </w:rPr>
        <w:t>参考</w:t>
      </w:r>
      <w:r w:rsidRPr="00056392">
        <w:rPr>
          <w:rFonts w:hint="eastAsia"/>
        </w:rPr>
        <w:t>链接：</w:t>
      </w:r>
      <w:bookmarkEnd w:id="44"/>
    </w:p>
    <w:p w14:paraId="5316CCEF" w14:textId="7F85A7F4" w:rsidR="00897871" w:rsidRPr="00897871" w:rsidRDefault="0000083D" w:rsidP="00897871">
      <w:r>
        <w:rPr>
          <w:rFonts w:hint="eastAsia"/>
        </w:rPr>
        <w:t>[</w:t>
      </w:r>
      <w:r>
        <w:t>1]</w:t>
      </w:r>
      <w:r w:rsidRPr="0000083D">
        <w:t xml:space="preserve"> </w:t>
      </w:r>
      <w:hyperlink r:id="rId41" w:history="1">
        <w:r>
          <w:rPr>
            <w:rStyle w:val="a7"/>
          </w:rPr>
          <w:t>图表样式解析 - DataEase 文档</w:t>
        </w:r>
      </w:hyperlink>
    </w:p>
    <w:sectPr w:rsidR="00897871" w:rsidRPr="00897871">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CEA82" w14:textId="77777777" w:rsidR="004531AE" w:rsidRDefault="004531AE" w:rsidP="00E43228">
      <w:r>
        <w:separator/>
      </w:r>
    </w:p>
  </w:endnote>
  <w:endnote w:type="continuationSeparator" w:id="0">
    <w:p w14:paraId="24E44789" w14:textId="77777777" w:rsidR="004531AE" w:rsidRDefault="004531AE" w:rsidP="00E43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PingFang-SC-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Neue Haas Grotesk Text Pro">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339564"/>
      <w:docPartObj>
        <w:docPartGallery w:val="Page Numbers (Bottom of Page)"/>
        <w:docPartUnique/>
      </w:docPartObj>
    </w:sdtPr>
    <w:sdtContent>
      <w:sdt>
        <w:sdtPr>
          <w:id w:val="-1705238520"/>
          <w:docPartObj>
            <w:docPartGallery w:val="Page Numbers (Top of Page)"/>
            <w:docPartUnique/>
          </w:docPartObj>
        </w:sdtPr>
        <w:sdtContent>
          <w:p w14:paraId="269DE6D6" w14:textId="25023F69" w:rsidR="00C16EFE" w:rsidRDefault="00C16EFE">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81592A4" w14:textId="77777777" w:rsidR="00C16EFE" w:rsidRDefault="00C16EF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62DB6" w14:textId="77777777" w:rsidR="004531AE" w:rsidRDefault="004531AE" w:rsidP="00E43228">
      <w:r>
        <w:separator/>
      </w:r>
    </w:p>
  </w:footnote>
  <w:footnote w:type="continuationSeparator" w:id="0">
    <w:p w14:paraId="26EDC46E" w14:textId="77777777" w:rsidR="004531AE" w:rsidRDefault="004531AE" w:rsidP="00E432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6922"/>
    <w:multiLevelType w:val="multilevel"/>
    <w:tmpl w:val="3990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D2CEA"/>
    <w:multiLevelType w:val="multilevel"/>
    <w:tmpl w:val="B256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9626F"/>
    <w:multiLevelType w:val="multilevel"/>
    <w:tmpl w:val="0E70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228C7"/>
    <w:multiLevelType w:val="multilevel"/>
    <w:tmpl w:val="38B27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A77F7"/>
    <w:multiLevelType w:val="multilevel"/>
    <w:tmpl w:val="0DDC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A5A32"/>
    <w:multiLevelType w:val="multilevel"/>
    <w:tmpl w:val="0866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B86739"/>
    <w:multiLevelType w:val="multilevel"/>
    <w:tmpl w:val="8EB0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9661B2"/>
    <w:multiLevelType w:val="multilevel"/>
    <w:tmpl w:val="68C27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8E3B03"/>
    <w:multiLevelType w:val="multilevel"/>
    <w:tmpl w:val="5BE26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2A08E4"/>
    <w:multiLevelType w:val="multilevel"/>
    <w:tmpl w:val="8D02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5016AB"/>
    <w:multiLevelType w:val="multilevel"/>
    <w:tmpl w:val="AE80F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A06582"/>
    <w:multiLevelType w:val="multilevel"/>
    <w:tmpl w:val="D394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BC60CB"/>
    <w:multiLevelType w:val="multilevel"/>
    <w:tmpl w:val="2F145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7D431D"/>
    <w:multiLevelType w:val="multilevel"/>
    <w:tmpl w:val="E2686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7739AE"/>
    <w:multiLevelType w:val="multilevel"/>
    <w:tmpl w:val="133E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6806692">
    <w:abstractNumId w:val="14"/>
  </w:num>
  <w:num w:numId="2" w16cid:durableId="1594126075">
    <w:abstractNumId w:val="9"/>
  </w:num>
  <w:num w:numId="3" w16cid:durableId="32536906">
    <w:abstractNumId w:val="5"/>
  </w:num>
  <w:num w:numId="4" w16cid:durableId="67271734">
    <w:abstractNumId w:val="13"/>
  </w:num>
  <w:num w:numId="5" w16cid:durableId="1171408482">
    <w:abstractNumId w:val="12"/>
  </w:num>
  <w:num w:numId="6" w16cid:durableId="1557348892">
    <w:abstractNumId w:val="2"/>
  </w:num>
  <w:num w:numId="7" w16cid:durableId="1648440685">
    <w:abstractNumId w:val="8"/>
  </w:num>
  <w:num w:numId="8" w16cid:durableId="270281491">
    <w:abstractNumId w:val="4"/>
  </w:num>
  <w:num w:numId="9" w16cid:durableId="915165585">
    <w:abstractNumId w:val="3"/>
  </w:num>
  <w:num w:numId="10" w16cid:durableId="1900165012">
    <w:abstractNumId w:val="1"/>
  </w:num>
  <w:num w:numId="11" w16cid:durableId="1262299098">
    <w:abstractNumId w:val="10"/>
  </w:num>
  <w:num w:numId="12" w16cid:durableId="11424356">
    <w:abstractNumId w:val="11"/>
  </w:num>
  <w:num w:numId="13" w16cid:durableId="2010986261">
    <w:abstractNumId w:val="0"/>
  </w:num>
  <w:num w:numId="14" w16cid:durableId="1594195340">
    <w:abstractNumId w:val="7"/>
  </w:num>
  <w:num w:numId="15" w16cid:durableId="1905366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B3B"/>
    <w:rsid w:val="0000083D"/>
    <w:rsid w:val="00001AED"/>
    <w:rsid w:val="00006276"/>
    <w:rsid w:val="00006B83"/>
    <w:rsid w:val="0001085B"/>
    <w:rsid w:val="00015BA2"/>
    <w:rsid w:val="000250AF"/>
    <w:rsid w:val="00025D06"/>
    <w:rsid w:val="000434E6"/>
    <w:rsid w:val="00053731"/>
    <w:rsid w:val="00054C4F"/>
    <w:rsid w:val="00056392"/>
    <w:rsid w:val="000620C6"/>
    <w:rsid w:val="00065504"/>
    <w:rsid w:val="00071792"/>
    <w:rsid w:val="00072CA8"/>
    <w:rsid w:val="00074071"/>
    <w:rsid w:val="000A1A7E"/>
    <w:rsid w:val="000A5314"/>
    <w:rsid w:val="000A54AB"/>
    <w:rsid w:val="000C3A98"/>
    <w:rsid w:val="000C6985"/>
    <w:rsid w:val="000D574A"/>
    <w:rsid w:val="000E0A44"/>
    <w:rsid w:val="000E1A6A"/>
    <w:rsid w:val="000E659C"/>
    <w:rsid w:val="000F01C0"/>
    <w:rsid w:val="000F741A"/>
    <w:rsid w:val="00101AAB"/>
    <w:rsid w:val="00101EAD"/>
    <w:rsid w:val="00102BB8"/>
    <w:rsid w:val="00107102"/>
    <w:rsid w:val="0010789C"/>
    <w:rsid w:val="001164E3"/>
    <w:rsid w:val="00117648"/>
    <w:rsid w:val="0012395B"/>
    <w:rsid w:val="001243DE"/>
    <w:rsid w:val="00126C50"/>
    <w:rsid w:val="001324F5"/>
    <w:rsid w:val="001412C8"/>
    <w:rsid w:val="00142542"/>
    <w:rsid w:val="00142602"/>
    <w:rsid w:val="001452B4"/>
    <w:rsid w:val="001474F1"/>
    <w:rsid w:val="00152A88"/>
    <w:rsid w:val="00157061"/>
    <w:rsid w:val="00162C1C"/>
    <w:rsid w:val="00163461"/>
    <w:rsid w:val="001709F8"/>
    <w:rsid w:val="00176BDF"/>
    <w:rsid w:val="00182C98"/>
    <w:rsid w:val="00182DDD"/>
    <w:rsid w:val="001862D3"/>
    <w:rsid w:val="00195381"/>
    <w:rsid w:val="00196EA3"/>
    <w:rsid w:val="001A08D8"/>
    <w:rsid w:val="001B2D12"/>
    <w:rsid w:val="001C0502"/>
    <w:rsid w:val="001D1604"/>
    <w:rsid w:val="001D1B3B"/>
    <w:rsid w:val="001E16CA"/>
    <w:rsid w:val="001E2C09"/>
    <w:rsid w:val="001E49A7"/>
    <w:rsid w:val="001F2553"/>
    <w:rsid w:val="001F6EE2"/>
    <w:rsid w:val="001F722C"/>
    <w:rsid w:val="00202109"/>
    <w:rsid w:val="002038E2"/>
    <w:rsid w:val="0021150A"/>
    <w:rsid w:val="002270BD"/>
    <w:rsid w:val="00243B8D"/>
    <w:rsid w:val="0024774B"/>
    <w:rsid w:val="00247B75"/>
    <w:rsid w:val="002506B7"/>
    <w:rsid w:val="002523FF"/>
    <w:rsid w:val="0025745F"/>
    <w:rsid w:val="002601A7"/>
    <w:rsid w:val="002626AE"/>
    <w:rsid w:val="00267EEF"/>
    <w:rsid w:val="00273F8B"/>
    <w:rsid w:val="00283FEA"/>
    <w:rsid w:val="00287F8F"/>
    <w:rsid w:val="002906F6"/>
    <w:rsid w:val="00290B2B"/>
    <w:rsid w:val="00292151"/>
    <w:rsid w:val="00297CBB"/>
    <w:rsid w:val="002A0E11"/>
    <w:rsid w:val="002A150A"/>
    <w:rsid w:val="002A150D"/>
    <w:rsid w:val="002A41BF"/>
    <w:rsid w:val="002B5896"/>
    <w:rsid w:val="002C21EB"/>
    <w:rsid w:val="002C5A5B"/>
    <w:rsid w:val="002C7952"/>
    <w:rsid w:val="002D287D"/>
    <w:rsid w:val="002D2962"/>
    <w:rsid w:val="002D2BF7"/>
    <w:rsid w:val="002D316C"/>
    <w:rsid w:val="002D713C"/>
    <w:rsid w:val="002D7292"/>
    <w:rsid w:val="002D75BF"/>
    <w:rsid w:val="002D78FE"/>
    <w:rsid w:val="002F486B"/>
    <w:rsid w:val="00303C49"/>
    <w:rsid w:val="00304B7A"/>
    <w:rsid w:val="00311FA8"/>
    <w:rsid w:val="003146AF"/>
    <w:rsid w:val="00322D2F"/>
    <w:rsid w:val="0032388D"/>
    <w:rsid w:val="0033137B"/>
    <w:rsid w:val="00335701"/>
    <w:rsid w:val="00345B58"/>
    <w:rsid w:val="0035006D"/>
    <w:rsid w:val="00353766"/>
    <w:rsid w:val="00366C37"/>
    <w:rsid w:val="0037051D"/>
    <w:rsid w:val="00371876"/>
    <w:rsid w:val="00372132"/>
    <w:rsid w:val="003721AA"/>
    <w:rsid w:val="003735D4"/>
    <w:rsid w:val="0037377A"/>
    <w:rsid w:val="00376250"/>
    <w:rsid w:val="00385465"/>
    <w:rsid w:val="0039597B"/>
    <w:rsid w:val="003A107C"/>
    <w:rsid w:val="003A1401"/>
    <w:rsid w:val="003A2A2F"/>
    <w:rsid w:val="003A5BA9"/>
    <w:rsid w:val="003C188D"/>
    <w:rsid w:val="003C1C2B"/>
    <w:rsid w:val="003C68CD"/>
    <w:rsid w:val="003D137C"/>
    <w:rsid w:val="003D2BCA"/>
    <w:rsid w:val="003D784C"/>
    <w:rsid w:val="003D7E4B"/>
    <w:rsid w:val="003E2E01"/>
    <w:rsid w:val="003F2222"/>
    <w:rsid w:val="003F3E6B"/>
    <w:rsid w:val="003F57E3"/>
    <w:rsid w:val="003F5D34"/>
    <w:rsid w:val="003F6479"/>
    <w:rsid w:val="00400C0C"/>
    <w:rsid w:val="004013F6"/>
    <w:rsid w:val="00436FD8"/>
    <w:rsid w:val="004531AE"/>
    <w:rsid w:val="004624E2"/>
    <w:rsid w:val="0046356E"/>
    <w:rsid w:val="004663C9"/>
    <w:rsid w:val="00472C2C"/>
    <w:rsid w:val="00473ABD"/>
    <w:rsid w:val="00477E10"/>
    <w:rsid w:val="00482880"/>
    <w:rsid w:val="00491F79"/>
    <w:rsid w:val="004A28F4"/>
    <w:rsid w:val="004A5508"/>
    <w:rsid w:val="004B6335"/>
    <w:rsid w:val="004D379D"/>
    <w:rsid w:val="004D47C6"/>
    <w:rsid w:val="004F2717"/>
    <w:rsid w:val="004F3EFE"/>
    <w:rsid w:val="00506F7B"/>
    <w:rsid w:val="00517F72"/>
    <w:rsid w:val="00534811"/>
    <w:rsid w:val="00534E82"/>
    <w:rsid w:val="00536109"/>
    <w:rsid w:val="00536C0E"/>
    <w:rsid w:val="00540CB8"/>
    <w:rsid w:val="00547138"/>
    <w:rsid w:val="00552646"/>
    <w:rsid w:val="00552C28"/>
    <w:rsid w:val="00564FDE"/>
    <w:rsid w:val="005730C5"/>
    <w:rsid w:val="005732BF"/>
    <w:rsid w:val="0057473E"/>
    <w:rsid w:val="00582DB4"/>
    <w:rsid w:val="00583A16"/>
    <w:rsid w:val="00586666"/>
    <w:rsid w:val="005A0351"/>
    <w:rsid w:val="005C427B"/>
    <w:rsid w:val="005C5B66"/>
    <w:rsid w:val="005C5F2C"/>
    <w:rsid w:val="005E44E0"/>
    <w:rsid w:val="005F197D"/>
    <w:rsid w:val="005F4561"/>
    <w:rsid w:val="005F5DBC"/>
    <w:rsid w:val="006065DE"/>
    <w:rsid w:val="006128CB"/>
    <w:rsid w:val="006220B8"/>
    <w:rsid w:val="00633A96"/>
    <w:rsid w:val="0063444C"/>
    <w:rsid w:val="00640FFB"/>
    <w:rsid w:val="00641617"/>
    <w:rsid w:val="00642584"/>
    <w:rsid w:val="006528D6"/>
    <w:rsid w:val="00690355"/>
    <w:rsid w:val="006A05A7"/>
    <w:rsid w:val="006A10D9"/>
    <w:rsid w:val="006A23A5"/>
    <w:rsid w:val="006A415B"/>
    <w:rsid w:val="006A6E76"/>
    <w:rsid w:val="006A7B1C"/>
    <w:rsid w:val="006B3164"/>
    <w:rsid w:val="006C081B"/>
    <w:rsid w:val="006C08EC"/>
    <w:rsid w:val="006C462C"/>
    <w:rsid w:val="006C6305"/>
    <w:rsid w:val="006C72D8"/>
    <w:rsid w:val="006C764F"/>
    <w:rsid w:val="006C7823"/>
    <w:rsid w:val="006D0653"/>
    <w:rsid w:val="006D1653"/>
    <w:rsid w:val="006E2413"/>
    <w:rsid w:val="006F17CE"/>
    <w:rsid w:val="00702C0D"/>
    <w:rsid w:val="00712F2B"/>
    <w:rsid w:val="00725EA1"/>
    <w:rsid w:val="00730F3A"/>
    <w:rsid w:val="007370E5"/>
    <w:rsid w:val="00752B77"/>
    <w:rsid w:val="00755DD6"/>
    <w:rsid w:val="00767BE7"/>
    <w:rsid w:val="00775E3F"/>
    <w:rsid w:val="007A1A46"/>
    <w:rsid w:val="007B3602"/>
    <w:rsid w:val="007B5928"/>
    <w:rsid w:val="007B61E9"/>
    <w:rsid w:val="007B6319"/>
    <w:rsid w:val="007C1DBD"/>
    <w:rsid w:val="007C687D"/>
    <w:rsid w:val="007E022F"/>
    <w:rsid w:val="007F1D6F"/>
    <w:rsid w:val="007F3CB5"/>
    <w:rsid w:val="007F56FA"/>
    <w:rsid w:val="008219DC"/>
    <w:rsid w:val="008224D3"/>
    <w:rsid w:val="0082289D"/>
    <w:rsid w:val="008271A7"/>
    <w:rsid w:val="00837CED"/>
    <w:rsid w:val="00845BCA"/>
    <w:rsid w:val="00847882"/>
    <w:rsid w:val="008524D0"/>
    <w:rsid w:val="0086068D"/>
    <w:rsid w:val="00873780"/>
    <w:rsid w:val="00883F39"/>
    <w:rsid w:val="008903AE"/>
    <w:rsid w:val="00890CC4"/>
    <w:rsid w:val="00893B70"/>
    <w:rsid w:val="00897871"/>
    <w:rsid w:val="008A3021"/>
    <w:rsid w:val="008A5A53"/>
    <w:rsid w:val="008A5FD2"/>
    <w:rsid w:val="008B3205"/>
    <w:rsid w:val="008C5FB0"/>
    <w:rsid w:val="008D5159"/>
    <w:rsid w:val="008E210E"/>
    <w:rsid w:val="008E5E84"/>
    <w:rsid w:val="008E7B9D"/>
    <w:rsid w:val="008F1C5A"/>
    <w:rsid w:val="008F3648"/>
    <w:rsid w:val="00900F68"/>
    <w:rsid w:val="00900FA2"/>
    <w:rsid w:val="00902CCE"/>
    <w:rsid w:val="00906EEF"/>
    <w:rsid w:val="00910F97"/>
    <w:rsid w:val="009119FF"/>
    <w:rsid w:val="00913073"/>
    <w:rsid w:val="00913B00"/>
    <w:rsid w:val="00915BD1"/>
    <w:rsid w:val="009167CD"/>
    <w:rsid w:val="009168D9"/>
    <w:rsid w:val="00917730"/>
    <w:rsid w:val="009236D7"/>
    <w:rsid w:val="00923EE9"/>
    <w:rsid w:val="00930AF8"/>
    <w:rsid w:val="00930EF9"/>
    <w:rsid w:val="00931B73"/>
    <w:rsid w:val="00931F51"/>
    <w:rsid w:val="0095525B"/>
    <w:rsid w:val="009562FF"/>
    <w:rsid w:val="00960519"/>
    <w:rsid w:val="00961642"/>
    <w:rsid w:val="00963675"/>
    <w:rsid w:val="009641ED"/>
    <w:rsid w:val="00982498"/>
    <w:rsid w:val="0099255E"/>
    <w:rsid w:val="0099356B"/>
    <w:rsid w:val="0099692B"/>
    <w:rsid w:val="00996D18"/>
    <w:rsid w:val="009A2613"/>
    <w:rsid w:val="009B0CEE"/>
    <w:rsid w:val="009B1962"/>
    <w:rsid w:val="009B6F47"/>
    <w:rsid w:val="009C2F91"/>
    <w:rsid w:val="009C3FAE"/>
    <w:rsid w:val="009C7CC3"/>
    <w:rsid w:val="009D019C"/>
    <w:rsid w:val="009E12D1"/>
    <w:rsid w:val="009E191D"/>
    <w:rsid w:val="009E6DA7"/>
    <w:rsid w:val="009F0FA5"/>
    <w:rsid w:val="009F1174"/>
    <w:rsid w:val="009F7AD0"/>
    <w:rsid w:val="00A045A7"/>
    <w:rsid w:val="00A07F58"/>
    <w:rsid w:val="00A10BBB"/>
    <w:rsid w:val="00A158FB"/>
    <w:rsid w:val="00A272F3"/>
    <w:rsid w:val="00A27A7A"/>
    <w:rsid w:val="00A339CD"/>
    <w:rsid w:val="00A43901"/>
    <w:rsid w:val="00A44FB4"/>
    <w:rsid w:val="00A524D0"/>
    <w:rsid w:val="00A54C00"/>
    <w:rsid w:val="00A572CB"/>
    <w:rsid w:val="00A653F2"/>
    <w:rsid w:val="00A7509B"/>
    <w:rsid w:val="00A76329"/>
    <w:rsid w:val="00A80714"/>
    <w:rsid w:val="00A808CA"/>
    <w:rsid w:val="00A8335F"/>
    <w:rsid w:val="00A859C7"/>
    <w:rsid w:val="00A9012D"/>
    <w:rsid w:val="00A94F4F"/>
    <w:rsid w:val="00AA286B"/>
    <w:rsid w:val="00AB2767"/>
    <w:rsid w:val="00AB45B6"/>
    <w:rsid w:val="00AB79AD"/>
    <w:rsid w:val="00AB7CEA"/>
    <w:rsid w:val="00AC4A7A"/>
    <w:rsid w:val="00AC5212"/>
    <w:rsid w:val="00AC551D"/>
    <w:rsid w:val="00AD0D22"/>
    <w:rsid w:val="00AD3920"/>
    <w:rsid w:val="00AD4BD5"/>
    <w:rsid w:val="00AE4AB0"/>
    <w:rsid w:val="00AF3DA3"/>
    <w:rsid w:val="00AF6AF3"/>
    <w:rsid w:val="00B173CD"/>
    <w:rsid w:val="00B24BA2"/>
    <w:rsid w:val="00B254F2"/>
    <w:rsid w:val="00B36E88"/>
    <w:rsid w:val="00B4148E"/>
    <w:rsid w:val="00B42951"/>
    <w:rsid w:val="00B50E76"/>
    <w:rsid w:val="00B54286"/>
    <w:rsid w:val="00B62121"/>
    <w:rsid w:val="00B6322D"/>
    <w:rsid w:val="00B64069"/>
    <w:rsid w:val="00B749C3"/>
    <w:rsid w:val="00B751FC"/>
    <w:rsid w:val="00B75350"/>
    <w:rsid w:val="00B87684"/>
    <w:rsid w:val="00B91249"/>
    <w:rsid w:val="00B97A19"/>
    <w:rsid w:val="00BA323B"/>
    <w:rsid w:val="00BB4019"/>
    <w:rsid w:val="00BB6FAA"/>
    <w:rsid w:val="00BC15C5"/>
    <w:rsid w:val="00BC41E1"/>
    <w:rsid w:val="00BD537A"/>
    <w:rsid w:val="00BE5D05"/>
    <w:rsid w:val="00BF1690"/>
    <w:rsid w:val="00BF3712"/>
    <w:rsid w:val="00C16EFE"/>
    <w:rsid w:val="00C27902"/>
    <w:rsid w:val="00C37FDE"/>
    <w:rsid w:val="00C50B35"/>
    <w:rsid w:val="00C6086E"/>
    <w:rsid w:val="00C616DD"/>
    <w:rsid w:val="00C702DF"/>
    <w:rsid w:val="00C71DF5"/>
    <w:rsid w:val="00C7469B"/>
    <w:rsid w:val="00C964C5"/>
    <w:rsid w:val="00C96D94"/>
    <w:rsid w:val="00C9713E"/>
    <w:rsid w:val="00CA12D9"/>
    <w:rsid w:val="00CA33E6"/>
    <w:rsid w:val="00CA4DE2"/>
    <w:rsid w:val="00CB2F4A"/>
    <w:rsid w:val="00CB31E7"/>
    <w:rsid w:val="00CC3A14"/>
    <w:rsid w:val="00CC77D1"/>
    <w:rsid w:val="00CD0C87"/>
    <w:rsid w:val="00CE2F40"/>
    <w:rsid w:val="00CE4E96"/>
    <w:rsid w:val="00CE67DB"/>
    <w:rsid w:val="00CF32A6"/>
    <w:rsid w:val="00CF72A5"/>
    <w:rsid w:val="00D03494"/>
    <w:rsid w:val="00D04956"/>
    <w:rsid w:val="00D05398"/>
    <w:rsid w:val="00D11545"/>
    <w:rsid w:val="00D116F5"/>
    <w:rsid w:val="00D22717"/>
    <w:rsid w:val="00D3060D"/>
    <w:rsid w:val="00D31BEE"/>
    <w:rsid w:val="00D359BF"/>
    <w:rsid w:val="00D40E64"/>
    <w:rsid w:val="00D42CD6"/>
    <w:rsid w:val="00D439BF"/>
    <w:rsid w:val="00D453A5"/>
    <w:rsid w:val="00D45917"/>
    <w:rsid w:val="00D64028"/>
    <w:rsid w:val="00D677EB"/>
    <w:rsid w:val="00D767FC"/>
    <w:rsid w:val="00D77378"/>
    <w:rsid w:val="00D820ED"/>
    <w:rsid w:val="00D83934"/>
    <w:rsid w:val="00D85B4B"/>
    <w:rsid w:val="00D9493A"/>
    <w:rsid w:val="00D9499C"/>
    <w:rsid w:val="00D94BBA"/>
    <w:rsid w:val="00DA0059"/>
    <w:rsid w:val="00DA3638"/>
    <w:rsid w:val="00DB3B9C"/>
    <w:rsid w:val="00DB4C3B"/>
    <w:rsid w:val="00DB70DF"/>
    <w:rsid w:val="00DB7AE3"/>
    <w:rsid w:val="00DC0844"/>
    <w:rsid w:val="00DD469F"/>
    <w:rsid w:val="00DE40F5"/>
    <w:rsid w:val="00DF0D5C"/>
    <w:rsid w:val="00DF1A7A"/>
    <w:rsid w:val="00DF1C95"/>
    <w:rsid w:val="00DF3A44"/>
    <w:rsid w:val="00DF4BC8"/>
    <w:rsid w:val="00E01E6A"/>
    <w:rsid w:val="00E1113C"/>
    <w:rsid w:val="00E134C4"/>
    <w:rsid w:val="00E14F45"/>
    <w:rsid w:val="00E1569F"/>
    <w:rsid w:val="00E26FE3"/>
    <w:rsid w:val="00E31B73"/>
    <w:rsid w:val="00E322C8"/>
    <w:rsid w:val="00E425CC"/>
    <w:rsid w:val="00E43228"/>
    <w:rsid w:val="00E44F3D"/>
    <w:rsid w:val="00E616B8"/>
    <w:rsid w:val="00E6369D"/>
    <w:rsid w:val="00E65FCA"/>
    <w:rsid w:val="00E66B22"/>
    <w:rsid w:val="00E66EAA"/>
    <w:rsid w:val="00E71000"/>
    <w:rsid w:val="00E72657"/>
    <w:rsid w:val="00E7329F"/>
    <w:rsid w:val="00E7453D"/>
    <w:rsid w:val="00E802C1"/>
    <w:rsid w:val="00E82A46"/>
    <w:rsid w:val="00E840A2"/>
    <w:rsid w:val="00E9159A"/>
    <w:rsid w:val="00EA1043"/>
    <w:rsid w:val="00EB34F1"/>
    <w:rsid w:val="00ED5B17"/>
    <w:rsid w:val="00ED740A"/>
    <w:rsid w:val="00EE23D3"/>
    <w:rsid w:val="00EF110C"/>
    <w:rsid w:val="00EF24CD"/>
    <w:rsid w:val="00F065D5"/>
    <w:rsid w:val="00F16E73"/>
    <w:rsid w:val="00F23C8D"/>
    <w:rsid w:val="00F25B70"/>
    <w:rsid w:val="00F313A8"/>
    <w:rsid w:val="00F32291"/>
    <w:rsid w:val="00F3377D"/>
    <w:rsid w:val="00F405D6"/>
    <w:rsid w:val="00F4329F"/>
    <w:rsid w:val="00F460DE"/>
    <w:rsid w:val="00F47FE3"/>
    <w:rsid w:val="00F50EB4"/>
    <w:rsid w:val="00F51F84"/>
    <w:rsid w:val="00F54BBD"/>
    <w:rsid w:val="00F62328"/>
    <w:rsid w:val="00F6341A"/>
    <w:rsid w:val="00F642CF"/>
    <w:rsid w:val="00F658D8"/>
    <w:rsid w:val="00F70D01"/>
    <w:rsid w:val="00F76621"/>
    <w:rsid w:val="00F85460"/>
    <w:rsid w:val="00F86561"/>
    <w:rsid w:val="00F93F48"/>
    <w:rsid w:val="00F947BE"/>
    <w:rsid w:val="00FB4C6A"/>
    <w:rsid w:val="00FC10FC"/>
    <w:rsid w:val="00FC13A8"/>
    <w:rsid w:val="00FC5A28"/>
    <w:rsid w:val="00FD5B08"/>
    <w:rsid w:val="00FE3614"/>
    <w:rsid w:val="00FE5FB2"/>
    <w:rsid w:val="00FE643D"/>
    <w:rsid w:val="00FE739F"/>
    <w:rsid w:val="00FF2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A8674"/>
  <w15:chartTrackingRefBased/>
  <w15:docId w15:val="{6B8A8B55-3488-4158-9D88-BA2975041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4A7A"/>
    <w:pPr>
      <w:widowControl w:val="0"/>
      <w:jc w:val="both"/>
    </w:pPr>
  </w:style>
  <w:style w:type="paragraph" w:styleId="1">
    <w:name w:val="heading 1"/>
    <w:basedOn w:val="a"/>
    <w:next w:val="a"/>
    <w:link w:val="10"/>
    <w:uiPriority w:val="9"/>
    <w:qFormat/>
    <w:rsid w:val="00931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31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6B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3228"/>
    <w:pPr>
      <w:tabs>
        <w:tab w:val="center" w:pos="4153"/>
        <w:tab w:val="right" w:pos="8306"/>
      </w:tabs>
      <w:snapToGrid w:val="0"/>
      <w:jc w:val="center"/>
    </w:pPr>
    <w:rPr>
      <w:sz w:val="18"/>
      <w:szCs w:val="18"/>
    </w:rPr>
  </w:style>
  <w:style w:type="character" w:customStyle="1" w:styleId="a4">
    <w:name w:val="页眉 字符"/>
    <w:basedOn w:val="a0"/>
    <w:link w:val="a3"/>
    <w:uiPriority w:val="99"/>
    <w:rsid w:val="00E43228"/>
    <w:rPr>
      <w:sz w:val="18"/>
      <w:szCs w:val="18"/>
    </w:rPr>
  </w:style>
  <w:style w:type="paragraph" w:styleId="a5">
    <w:name w:val="footer"/>
    <w:basedOn w:val="a"/>
    <w:link w:val="a6"/>
    <w:uiPriority w:val="99"/>
    <w:unhideWhenUsed/>
    <w:rsid w:val="00E43228"/>
    <w:pPr>
      <w:tabs>
        <w:tab w:val="center" w:pos="4153"/>
        <w:tab w:val="right" w:pos="8306"/>
      </w:tabs>
      <w:snapToGrid w:val="0"/>
      <w:jc w:val="left"/>
    </w:pPr>
    <w:rPr>
      <w:sz w:val="18"/>
      <w:szCs w:val="18"/>
    </w:rPr>
  </w:style>
  <w:style w:type="character" w:customStyle="1" w:styleId="a6">
    <w:name w:val="页脚 字符"/>
    <w:basedOn w:val="a0"/>
    <w:link w:val="a5"/>
    <w:uiPriority w:val="99"/>
    <w:rsid w:val="00E43228"/>
    <w:rPr>
      <w:sz w:val="18"/>
      <w:szCs w:val="18"/>
    </w:rPr>
  </w:style>
  <w:style w:type="character" w:customStyle="1" w:styleId="10">
    <w:name w:val="标题 1 字符"/>
    <w:basedOn w:val="a0"/>
    <w:link w:val="1"/>
    <w:uiPriority w:val="9"/>
    <w:rsid w:val="00931F51"/>
    <w:rPr>
      <w:b/>
      <w:bCs/>
      <w:kern w:val="44"/>
      <w:sz w:val="44"/>
      <w:szCs w:val="44"/>
    </w:rPr>
  </w:style>
  <w:style w:type="character" w:customStyle="1" w:styleId="20">
    <w:name w:val="标题 2 字符"/>
    <w:basedOn w:val="a0"/>
    <w:link w:val="2"/>
    <w:uiPriority w:val="9"/>
    <w:rsid w:val="00931F5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6B83"/>
    <w:rPr>
      <w:b/>
      <w:bCs/>
      <w:sz w:val="32"/>
      <w:szCs w:val="32"/>
    </w:rPr>
  </w:style>
  <w:style w:type="paragraph" w:styleId="TOC">
    <w:name w:val="TOC Heading"/>
    <w:basedOn w:val="1"/>
    <w:next w:val="a"/>
    <w:uiPriority w:val="39"/>
    <w:unhideWhenUsed/>
    <w:qFormat/>
    <w:rsid w:val="00F065D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065D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065D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065D5"/>
    <w:pPr>
      <w:widowControl/>
      <w:spacing w:after="100" w:line="259" w:lineRule="auto"/>
      <w:ind w:left="440"/>
      <w:jc w:val="left"/>
    </w:pPr>
    <w:rPr>
      <w:rFonts w:cs="Times New Roman"/>
      <w:kern w:val="0"/>
      <w:sz w:val="22"/>
    </w:rPr>
  </w:style>
  <w:style w:type="character" w:styleId="a7">
    <w:name w:val="Hyperlink"/>
    <w:basedOn w:val="a0"/>
    <w:uiPriority w:val="99"/>
    <w:unhideWhenUsed/>
    <w:rsid w:val="00F065D5"/>
    <w:rPr>
      <w:color w:val="0563C1" w:themeColor="hyperlink"/>
      <w:u w:val="single"/>
    </w:rPr>
  </w:style>
  <w:style w:type="paragraph" w:styleId="a8">
    <w:name w:val="List Paragraph"/>
    <w:basedOn w:val="a"/>
    <w:uiPriority w:val="34"/>
    <w:qFormat/>
    <w:rsid w:val="00730F3A"/>
    <w:pPr>
      <w:ind w:firstLineChars="200" w:firstLine="420"/>
    </w:pPr>
  </w:style>
  <w:style w:type="character" w:styleId="a9">
    <w:name w:val="Strong"/>
    <w:basedOn w:val="a0"/>
    <w:uiPriority w:val="22"/>
    <w:qFormat/>
    <w:rsid w:val="00D11545"/>
    <w:rPr>
      <w:b/>
      <w:bCs/>
    </w:rPr>
  </w:style>
  <w:style w:type="paragraph" w:styleId="aa">
    <w:name w:val="Normal (Web)"/>
    <w:basedOn w:val="a"/>
    <w:uiPriority w:val="99"/>
    <w:unhideWhenUsed/>
    <w:rsid w:val="006D0653"/>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6425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2601A7"/>
    <w:rPr>
      <w:color w:val="954F72" w:themeColor="followedHyperlink"/>
      <w:u w:val="single"/>
    </w:rPr>
  </w:style>
  <w:style w:type="character" w:customStyle="1" w:styleId="textwx2j3">
    <w:name w:val="text_wx2j3"/>
    <w:basedOn w:val="a0"/>
    <w:rsid w:val="00CB31E7"/>
  </w:style>
  <w:style w:type="character" w:customStyle="1" w:styleId="titlespanb04zg">
    <w:name w:val="titlespan_b04zg"/>
    <w:basedOn w:val="a0"/>
    <w:rsid w:val="00CB3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288">
      <w:bodyDiv w:val="1"/>
      <w:marLeft w:val="0"/>
      <w:marRight w:val="0"/>
      <w:marTop w:val="0"/>
      <w:marBottom w:val="0"/>
      <w:divBdr>
        <w:top w:val="none" w:sz="0" w:space="0" w:color="auto"/>
        <w:left w:val="none" w:sz="0" w:space="0" w:color="auto"/>
        <w:bottom w:val="none" w:sz="0" w:space="0" w:color="auto"/>
        <w:right w:val="none" w:sz="0" w:space="0" w:color="auto"/>
      </w:divBdr>
    </w:div>
    <w:div w:id="50664605">
      <w:bodyDiv w:val="1"/>
      <w:marLeft w:val="0"/>
      <w:marRight w:val="0"/>
      <w:marTop w:val="0"/>
      <w:marBottom w:val="0"/>
      <w:divBdr>
        <w:top w:val="none" w:sz="0" w:space="0" w:color="auto"/>
        <w:left w:val="none" w:sz="0" w:space="0" w:color="auto"/>
        <w:bottom w:val="none" w:sz="0" w:space="0" w:color="auto"/>
        <w:right w:val="none" w:sz="0" w:space="0" w:color="auto"/>
      </w:divBdr>
    </w:div>
    <w:div w:id="53815860">
      <w:bodyDiv w:val="1"/>
      <w:marLeft w:val="0"/>
      <w:marRight w:val="0"/>
      <w:marTop w:val="0"/>
      <w:marBottom w:val="0"/>
      <w:divBdr>
        <w:top w:val="none" w:sz="0" w:space="0" w:color="auto"/>
        <w:left w:val="none" w:sz="0" w:space="0" w:color="auto"/>
        <w:bottom w:val="none" w:sz="0" w:space="0" w:color="auto"/>
        <w:right w:val="none" w:sz="0" w:space="0" w:color="auto"/>
      </w:divBdr>
    </w:div>
    <w:div w:id="89282346">
      <w:bodyDiv w:val="1"/>
      <w:marLeft w:val="0"/>
      <w:marRight w:val="0"/>
      <w:marTop w:val="0"/>
      <w:marBottom w:val="0"/>
      <w:divBdr>
        <w:top w:val="none" w:sz="0" w:space="0" w:color="auto"/>
        <w:left w:val="none" w:sz="0" w:space="0" w:color="auto"/>
        <w:bottom w:val="none" w:sz="0" w:space="0" w:color="auto"/>
        <w:right w:val="none" w:sz="0" w:space="0" w:color="auto"/>
      </w:divBdr>
    </w:div>
    <w:div w:id="124012997">
      <w:bodyDiv w:val="1"/>
      <w:marLeft w:val="0"/>
      <w:marRight w:val="0"/>
      <w:marTop w:val="0"/>
      <w:marBottom w:val="0"/>
      <w:divBdr>
        <w:top w:val="none" w:sz="0" w:space="0" w:color="auto"/>
        <w:left w:val="none" w:sz="0" w:space="0" w:color="auto"/>
        <w:bottom w:val="none" w:sz="0" w:space="0" w:color="auto"/>
        <w:right w:val="none" w:sz="0" w:space="0" w:color="auto"/>
      </w:divBdr>
    </w:div>
    <w:div w:id="188570366">
      <w:bodyDiv w:val="1"/>
      <w:marLeft w:val="0"/>
      <w:marRight w:val="0"/>
      <w:marTop w:val="0"/>
      <w:marBottom w:val="0"/>
      <w:divBdr>
        <w:top w:val="none" w:sz="0" w:space="0" w:color="auto"/>
        <w:left w:val="none" w:sz="0" w:space="0" w:color="auto"/>
        <w:bottom w:val="none" w:sz="0" w:space="0" w:color="auto"/>
        <w:right w:val="none" w:sz="0" w:space="0" w:color="auto"/>
      </w:divBdr>
    </w:div>
    <w:div w:id="264308288">
      <w:bodyDiv w:val="1"/>
      <w:marLeft w:val="0"/>
      <w:marRight w:val="0"/>
      <w:marTop w:val="0"/>
      <w:marBottom w:val="0"/>
      <w:divBdr>
        <w:top w:val="none" w:sz="0" w:space="0" w:color="auto"/>
        <w:left w:val="none" w:sz="0" w:space="0" w:color="auto"/>
        <w:bottom w:val="none" w:sz="0" w:space="0" w:color="auto"/>
        <w:right w:val="none" w:sz="0" w:space="0" w:color="auto"/>
      </w:divBdr>
    </w:div>
    <w:div w:id="321930685">
      <w:bodyDiv w:val="1"/>
      <w:marLeft w:val="0"/>
      <w:marRight w:val="0"/>
      <w:marTop w:val="0"/>
      <w:marBottom w:val="0"/>
      <w:divBdr>
        <w:top w:val="none" w:sz="0" w:space="0" w:color="auto"/>
        <w:left w:val="none" w:sz="0" w:space="0" w:color="auto"/>
        <w:bottom w:val="none" w:sz="0" w:space="0" w:color="auto"/>
        <w:right w:val="none" w:sz="0" w:space="0" w:color="auto"/>
      </w:divBdr>
    </w:div>
    <w:div w:id="408231002">
      <w:bodyDiv w:val="1"/>
      <w:marLeft w:val="0"/>
      <w:marRight w:val="0"/>
      <w:marTop w:val="0"/>
      <w:marBottom w:val="0"/>
      <w:divBdr>
        <w:top w:val="none" w:sz="0" w:space="0" w:color="auto"/>
        <w:left w:val="none" w:sz="0" w:space="0" w:color="auto"/>
        <w:bottom w:val="none" w:sz="0" w:space="0" w:color="auto"/>
        <w:right w:val="none" w:sz="0" w:space="0" w:color="auto"/>
      </w:divBdr>
    </w:div>
    <w:div w:id="470557060">
      <w:bodyDiv w:val="1"/>
      <w:marLeft w:val="0"/>
      <w:marRight w:val="0"/>
      <w:marTop w:val="0"/>
      <w:marBottom w:val="0"/>
      <w:divBdr>
        <w:top w:val="none" w:sz="0" w:space="0" w:color="auto"/>
        <w:left w:val="none" w:sz="0" w:space="0" w:color="auto"/>
        <w:bottom w:val="none" w:sz="0" w:space="0" w:color="auto"/>
        <w:right w:val="none" w:sz="0" w:space="0" w:color="auto"/>
      </w:divBdr>
    </w:div>
    <w:div w:id="610749515">
      <w:bodyDiv w:val="1"/>
      <w:marLeft w:val="0"/>
      <w:marRight w:val="0"/>
      <w:marTop w:val="0"/>
      <w:marBottom w:val="0"/>
      <w:divBdr>
        <w:top w:val="none" w:sz="0" w:space="0" w:color="auto"/>
        <w:left w:val="none" w:sz="0" w:space="0" w:color="auto"/>
        <w:bottom w:val="none" w:sz="0" w:space="0" w:color="auto"/>
        <w:right w:val="none" w:sz="0" w:space="0" w:color="auto"/>
      </w:divBdr>
    </w:div>
    <w:div w:id="648366272">
      <w:bodyDiv w:val="1"/>
      <w:marLeft w:val="0"/>
      <w:marRight w:val="0"/>
      <w:marTop w:val="0"/>
      <w:marBottom w:val="0"/>
      <w:divBdr>
        <w:top w:val="none" w:sz="0" w:space="0" w:color="auto"/>
        <w:left w:val="none" w:sz="0" w:space="0" w:color="auto"/>
        <w:bottom w:val="none" w:sz="0" w:space="0" w:color="auto"/>
        <w:right w:val="none" w:sz="0" w:space="0" w:color="auto"/>
      </w:divBdr>
      <w:divsChild>
        <w:div w:id="1393456748">
          <w:marLeft w:val="0"/>
          <w:marRight w:val="0"/>
          <w:marTop w:val="0"/>
          <w:marBottom w:val="360"/>
          <w:divBdr>
            <w:top w:val="none" w:sz="0" w:space="0" w:color="auto"/>
            <w:left w:val="none" w:sz="0" w:space="0" w:color="auto"/>
            <w:bottom w:val="none" w:sz="0" w:space="0" w:color="auto"/>
            <w:right w:val="none" w:sz="0" w:space="0" w:color="auto"/>
          </w:divBdr>
        </w:div>
      </w:divsChild>
    </w:div>
    <w:div w:id="835612439">
      <w:bodyDiv w:val="1"/>
      <w:marLeft w:val="0"/>
      <w:marRight w:val="0"/>
      <w:marTop w:val="0"/>
      <w:marBottom w:val="0"/>
      <w:divBdr>
        <w:top w:val="none" w:sz="0" w:space="0" w:color="auto"/>
        <w:left w:val="none" w:sz="0" w:space="0" w:color="auto"/>
        <w:bottom w:val="none" w:sz="0" w:space="0" w:color="auto"/>
        <w:right w:val="none" w:sz="0" w:space="0" w:color="auto"/>
      </w:divBdr>
    </w:div>
    <w:div w:id="903948325">
      <w:bodyDiv w:val="1"/>
      <w:marLeft w:val="0"/>
      <w:marRight w:val="0"/>
      <w:marTop w:val="0"/>
      <w:marBottom w:val="0"/>
      <w:divBdr>
        <w:top w:val="none" w:sz="0" w:space="0" w:color="auto"/>
        <w:left w:val="none" w:sz="0" w:space="0" w:color="auto"/>
        <w:bottom w:val="none" w:sz="0" w:space="0" w:color="auto"/>
        <w:right w:val="none" w:sz="0" w:space="0" w:color="auto"/>
      </w:divBdr>
    </w:div>
    <w:div w:id="904145369">
      <w:bodyDiv w:val="1"/>
      <w:marLeft w:val="0"/>
      <w:marRight w:val="0"/>
      <w:marTop w:val="0"/>
      <w:marBottom w:val="0"/>
      <w:divBdr>
        <w:top w:val="none" w:sz="0" w:space="0" w:color="auto"/>
        <w:left w:val="none" w:sz="0" w:space="0" w:color="auto"/>
        <w:bottom w:val="none" w:sz="0" w:space="0" w:color="auto"/>
        <w:right w:val="none" w:sz="0" w:space="0" w:color="auto"/>
      </w:divBdr>
    </w:div>
    <w:div w:id="956983406">
      <w:bodyDiv w:val="1"/>
      <w:marLeft w:val="0"/>
      <w:marRight w:val="0"/>
      <w:marTop w:val="0"/>
      <w:marBottom w:val="0"/>
      <w:divBdr>
        <w:top w:val="none" w:sz="0" w:space="0" w:color="auto"/>
        <w:left w:val="none" w:sz="0" w:space="0" w:color="auto"/>
        <w:bottom w:val="none" w:sz="0" w:space="0" w:color="auto"/>
        <w:right w:val="none" w:sz="0" w:space="0" w:color="auto"/>
      </w:divBdr>
    </w:div>
    <w:div w:id="967509027">
      <w:bodyDiv w:val="1"/>
      <w:marLeft w:val="0"/>
      <w:marRight w:val="0"/>
      <w:marTop w:val="0"/>
      <w:marBottom w:val="0"/>
      <w:divBdr>
        <w:top w:val="none" w:sz="0" w:space="0" w:color="auto"/>
        <w:left w:val="none" w:sz="0" w:space="0" w:color="auto"/>
        <w:bottom w:val="none" w:sz="0" w:space="0" w:color="auto"/>
        <w:right w:val="none" w:sz="0" w:space="0" w:color="auto"/>
      </w:divBdr>
    </w:div>
    <w:div w:id="1111050312">
      <w:bodyDiv w:val="1"/>
      <w:marLeft w:val="0"/>
      <w:marRight w:val="0"/>
      <w:marTop w:val="0"/>
      <w:marBottom w:val="0"/>
      <w:divBdr>
        <w:top w:val="none" w:sz="0" w:space="0" w:color="auto"/>
        <w:left w:val="none" w:sz="0" w:space="0" w:color="auto"/>
        <w:bottom w:val="none" w:sz="0" w:space="0" w:color="auto"/>
        <w:right w:val="none" w:sz="0" w:space="0" w:color="auto"/>
      </w:divBdr>
    </w:div>
    <w:div w:id="1193881102">
      <w:bodyDiv w:val="1"/>
      <w:marLeft w:val="0"/>
      <w:marRight w:val="0"/>
      <w:marTop w:val="0"/>
      <w:marBottom w:val="0"/>
      <w:divBdr>
        <w:top w:val="none" w:sz="0" w:space="0" w:color="auto"/>
        <w:left w:val="none" w:sz="0" w:space="0" w:color="auto"/>
        <w:bottom w:val="none" w:sz="0" w:space="0" w:color="auto"/>
        <w:right w:val="none" w:sz="0" w:space="0" w:color="auto"/>
      </w:divBdr>
    </w:div>
    <w:div w:id="1229269390">
      <w:bodyDiv w:val="1"/>
      <w:marLeft w:val="0"/>
      <w:marRight w:val="0"/>
      <w:marTop w:val="0"/>
      <w:marBottom w:val="0"/>
      <w:divBdr>
        <w:top w:val="none" w:sz="0" w:space="0" w:color="auto"/>
        <w:left w:val="none" w:sz="0" w:space="0" w:color="auto"/>
        <w:bottom w:val="none" w:sz="0" w:space="0" w:color="auto"/>
        <w:right w:val="none" w:sz="0" w:space="0" w:color="auto"/>
      </w:divBdr>
      <w:divsChild>
        <w:div w:id="895510057">
          <w:marLeft w:val="0"/>
          <w:marRight w:val="0"/>
          <w:marTop w:val="0"/>
          <w:marBottom w:val="225"/>
          <w:divBdr>
            <w:top w:val="none" w:sz="0" w:space="0" w:color="auto"/>
            <w:left w:val="none" w:sz="0" w:space="0" w:color="auto"/>
            <w:bottom w:val="none" w:sz="0" w:space="0" w:color="auto"/>
            <w:right w:val="none" w:sz="0" w:space="0" w:color="auto"/>
          </w:divBdr>
        </w:div>
        <w:div w:id="1685670072">
          <w:marLeft w:val="0"/>
          <w:marRight w:val="0"/>
          <w:marTop w:val="0"/>
          <w:marBottom w:val="225"/>
          <w:divBdr>
            <w:top w:val="none" w:sz="0" w:space="0" w:color="auto"/>
            <w:left w:val="none" w:sz="0" w:space="0" w:color="auto"/>
            <w:bottom w:val="none" w:sz="0" w:space="0" w:color="auto"/>
            <w:right w:val="none" w:sz="0" w:space="0" w:color="auto"/>
          </w:divBdr>
        </w:div>
        <w:div w:id="1594364210">
          <w:marLeft w:val="0"/>
          <w:marRight w:val="0"/>
          <w:marTop w:val="0"/>
          <w:marBottom w:val="225"/>
          <w:divBdr>
            <w:top w:val="none" w:sz="0" w:space="0" w:color="auto"/>
            <w:left w:val="none" w:sz="0" w:space="0" w:color="auto"/>
            <w:bottom w:val="none" w:sz="0" w:space="0" w:color="auto"/>
            <w:right w:val="none" w:sz="0" w:space="0" w:color="auto"/>
          </w:divBdr>
          <w:divsChild>
            <w:div w:id="1226339322">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986937123">
          <w:marLeft w:val="0"/>
          <w:marRight w:val="0"/>
          <w:marTop w:val="0"/>
          <w:marBottom w:val="225"/>
          <w:divBdr>
            <w:top w:val="none" w:sz="0" w:space="0" w:color="auto"/>
            <w:left w:val="none" w:sz="0" w:space="0" w:color="auto"/>
            <w:bottom w:val="none" w:sz="0" w:space="0" w:color="auto"/>
            <w:right w:val="none" w:sz="0" w:space="0" w:color="auto"/>
          </w:divBdr>
        </w:div>
        <w:div w:id="1021979398">
          <w:marLeft w:val="0"/>
          <w:marRight w:val="0"/>
          <w:marTop w:val="0"/>
          <w:marBottom w:val="225"/>
          <w:divBdr>
            <w:top w:val="none" w:sz="0" w:space="0" w:color="auto"/>
            <w:left w:val="none" w:sz="0" w:space="0" w:color="auto"/>
            <w:bottom w:val="none" w:sz="0" w:space="0" w:color="auto"/>
            <w:right w:val="none" w:sz="0" w:space="0" w:color="auto"/>
          </w:divBdr>
          <w:divsChild>
            <w:div w:id="532497648">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51876398">
          <w:marLeft w:val="0"/>
          <w:marRight w:val="0"/>
          <w:marTop w:val="0"/>
          <w:marBottom w:val="225"/>
          <w:divBdr>
            <w:top w:val="none" w:sz="0" w:space="0" w:color="auto"/>
            <w:left w:val="none" w:sz="0" w:space="0" w:color="auto"/>
            <w:bottom w:val="none" w:sz="0" w:space="0" w:color="auto"/>
            <w:right w:val="none" w:sz="0" w:space="0" w:color="auto"/>
          </w:divBdr>
        </w:div>
        <w:div w:id="1242593831">
          <w:marLeft w:val="0"/>
          <w:marRight w:val="0"/>
          <w:marTop w:val="0"/>
          <w:marBottom w:val="225"/>
          <w:divBdr>
            <w:top w:val="none" w:sz="0" w:space="0" w:color="auto"/>
            <w:left w:val="none" w:sz="0" w:space="0" w:color="auto"/>
            <w:bottom w:val="none" w:sz="0" w:space="0" w:color="auto"/>
            <w:right w:val="none" w:sz="0" w:space="0" w:color="auto"/>
          </w:divBdr>
        </w:div>
        <w:div w:id="1627544957">
          <w:marLeft w:val="0"/>
          <w:marRight w:val="0"/>
          <w:marTop w:val="0"/>
          <w:marBottom w:val="225"/>
          <w:divBdr>
            <w:top w:val="none" w:sz="0" w:space="0" w:color="auto"/>
            <w:left w:val="none" w:sz="0" w:space="0" w:color="auto"/>
            <w:bottom w:val="none" w:sz="0" w:space="0" w:color="auto"/>
            <w:right w:val="none" w:sz="0" w:space="0" w:color="auto"/>
          </w:divBdr>
        </w:div>
        <w:div w:id="821430294">
          <w:marLeft w:val="0"/>
          <w:marRight w:val="0"/>
          <w:marTop w:val="0"/>
          <w:marBottom w:val="225"/>
          <w:divBdr>
            <w:top w:val="none" w:sz="0" w:space="0" w:color="auto"/>
            <w:left w:val="none" w:sz="0" w:space="0" w:color="auto"/>
            <w:bottom w:val="none" w:sz="0" w:space="0" w:color="auto"/>
            <w:right w:val="none" w:sz="0" w:space="0" w:color="auto"/>
          </w:divBdr>
        </w:div>
        <w:div w:id="1413352605">
          <w:marLeft w:val="0"/>
          <w:marRight w:val="0"/>
          <w:marTop w:val="0"/>
          <w:marBottom w:val="225"/>
          <w:divBdr>
            <w:top w:val="none" w:sz="0" w:space="0" w:color="auto"/>
            <w:left w:val="none" w:sz="0" w:space="0" w:color="auto"/>
            <w:bottom w:val="none" w:sz="0" w:space="0" w:color="auto"/>
            <w:right w:val="none" w:sz="0" w:space="0" w:color="auto"/>
          </w:divBdr>
          <w:divsChild>
            <w:div w:id="910428603">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878618402">
          <w:marLeft w:val="0"/>
          <w:marRight w:val="0"/>
          <w:marTop w:val="0"/>
          <w:marBottom w:val="225"/>
          <w:divBdr>
            <w:top w:val="none" w:sz="0" w:space="0" w:color="auto"/>
            <w:left w:val="none" w:sz="0" w:space="0" w:color="auto"/>
            <w:bottom w:val="none" w:sz="0" w:space="0" w:color="auto"/>
            <w:right w:val="none" w:sz="0" w:space="0" w:color="auto"/>
          </w:divBdr>
        </w:div>
      </w:divsChild>
    </w:div>
    <w:div w:id="1350333728">
      <w:bodyDiv w:val="1"/>
      <w:marLeft w:val="0"/>
      <w:marRight w:val="0"/>
      <w:marTop w:val="0"/>
      <w:marBottom w:val="0"/>
      <w:divBdr>
        <w:top w:val="none" w:sz="0" w:space="0" w:color="auto"/>
        <w:left w:val="none" w:sz="0" w:space="0" w:color="auto"/>
        <w:bottom w:val="none" w:sz="0" w:space="0" w:color="auto"/>
        <w:right w:val="none" w:sz="0" w:space="0" w:color="auto"/>
      </w:divBdr>
    </w:div>
    <w:div w:id="1358122409">
      <w:bodyDiv w:val="1"/>
      <w:marLeft w:val="0"/>
      <w:marRight w:val="0"/>
      <w:marTop w:val="0"/>
      <w:marBottom w:val="0"/>
      <w:divBdr>
        <w:top w:val="none" w:sz="0" w:space="0" w:color="auto"/>
        <w:left w:val="none" w:sz="0" w:space="0" w:color="auto"/>
        <w:bottom w:val="none" w:sz="0" w:space="0" w:color="auto"/>
        <w:right w:val="none" w:sz="0" w:space="0" w:color="auto"/>
      </w:divBdr>
    </w:div>
    <w:div w:id="1414930796">
      <w:bodyDiv w:val="1"/>
      <w:marLeft w:val="0"/>
      <w:marRight w:val="0"/>
      <w:marTop w:val="0"/>
      <w:marBottom w:val="0"/>
      <w:divBdr>
        <w:top w:val="none" w:sz="0" w:space="0" w:color="auto"/>
        <w:left w:val="none" w:sz="0" w:space="0" w:color="auto"/>
        <w:bottom w:val="none" w:sz="0" w:space="0" w:color="auto"/>
        <w:right w:val="none" w:sz="0" w:space="0" w:color="auto"/>
      </w:divBdr>
    </w:div>
    <w:div w:id="1426927068">
      <w:bodyDiv w:val="1"/>
      <w:marLeft w:val="0"/>
      <w:marRight w:val="0"/>
      <w:marTop w:val="0"/>
      <w:marBottom w:val="0"/>
      <w:divBdr>
        <w:top w:val="none" w:sz="0" w:space="0" w:color="auto"/>
        <w:left w:val="none" w:sz="0" w:space="0" w:color="auto"/>
        <w:bottom w:val="none" w:sz="0" w:space="0" w:color="auto"/>
        <w:right w:val="none" w:sz="0" w:space="0" w:color="auto"/>
      </w:divBdr>
    </w:div>
    <w:div w:id="1495956579">
      <w:bodyDiv w:val="1"/>
      <w:marLeft w:val="0"/>
      <w:marRight w:val="0"/>
      <w:marTop w:val="0"/>
      <w:marBottom w:val="0"/>
      <w:divBdr>
        <w:top w:val="none" w:sz="0" w:space="0" w:color="auto"/>
        <w:left w:val="none" w:sz="0" w:space="0" w:color="auto"/>
        <w:bottom w:val="none" w:sz="0" w:space="0" w:color="auto"/>
        <w:right w:val="none" w:sz="0" w:space="0" w:color="auto"/>
      </w:divBdr>
    </w:div>
    <w:div w:id="1504471212">
      <w:bodyDiv w:val="1"/>
      <w:marLeft w:val="0"/>
      <w:marRight w:val="0"/>
      <w:marTop w:val="0"/>
      <w:marBottom w:val="0"/>
      <w:divBdr>
        <w:top w:val="none" w:sz="0" w:space="0" w:color="auto"/>
        <w:left w:val="none" w:sz="0" w:space="0" w:color="auto"/>
        <w:bottom w:val="none" w:sz="0" w:space="0" w:color="auto"/>
        <w:right w:val="none" w:sz="0" w:space="0" w:color="auto"/>
      </w:divBdr>
    </w:div>
    <w:div w:id="1505970431">
      <w:bodyDiv w:val="1"/>
      <w:marLeft w:val="0"/>
      <w:marRight w:val="0"/>
      <w:marTop w:val="0"/>
      <w:marBottom w:val="0"/>
      <w:divBdr>
        <w:top w:val="none" w:sz="0" w:space="0" w:color="auto"/>
        <w:left w:val="none" w:sz="0" w:space="0" w:color="auto"/>
        <w:bottom w:val="none" w:sz="0" w:space="0" w:color="auto"/>
        <w:right w:val="none" w:sz="0" w:space="0" w:color="auto"/>
      </w:divBdr>
    </w:div>
    <w:div w:id="1541285696">
      <w:bodyDiv w:val="1"/>
      <w:marLeft w:val="0"/>
      <w:marRight w:val="0"/>
      <w:marTop w:val="0"/>
      <w:marBottom w:val="0"/>
      <w:divBdr>
        <w:top w:val="none" w:sz="0" w:space="0" w:color="auto"/>
        <w:left w:val="none" w:sz="0" w:space="0" w:color="auto"/>
        <w:bottom w:val="none" w:sz="0" w:space="0" w:color="auto"/>
        <w:right w:val="none" w:sz="0" w:space="0" w:color="auto"/>
      </w:divBdr>
    </w:div>
    <w:div w:id="1588463159">
      <w:bodyDiv w:val="1"/>
      <w:marLeft w:val="0"/>
      <w:marRight w:val="0"/>
      <w:marTop w:val="0"/>
      <w:marBottom w:val="0"/>
      <w:divBdr>
        <w:top w:val="none" w:sz="0" w:space="0" w:color="auto"/>
        <w:left w:val="none" w:sz="0" w:space="0" w:color="auto"/>
        <w:bottom w:val="none" w:sz="0" w:space="0" w:color="auto"/>
        <w:right w:val="none" w:sz="0" w:space="0" w:color="auto"/>
      </w:divBdr>
    </w:div>
    <w:div w:id="1668557878">
      <w:bodyDiv w:val="1"/>
      <w:marLeft w:val="0"/>
      <w:marRight w:val="0"/>
      <w:marTop w:val="0"/>
      <w:marBottom w:val="0"/>
      <w:divBdr>
        <w:top w:val="none" w:sz="0" w:space="0" w:color="auto"/>
        <w:left w:val="none" w:sz="0" w:space="0" w:color="auto"/>
        <w:bottom w:val="none" w:sz="0" w:space="0" w:color="auto"/>
        <w:right w:val="none" w:sz="0" w:space="0" w:color="auto"/>
      </w:divBdr>
    </w:div>
    <w:div w:id="1679385320">
      <w:bodyDiv w:val="1"/>
      <w:marLeft w:val="0"/>
      <w:marRight w:val="0"/>
      <w:marTop w:val="0"/>
      <w:marBottom w:val="0"/>
      <w:divBdr>
        <w:top w:val="none" w:sz="0" w:space="0" w:color="auto"/>
        <w:left w:val="none" w:sz="0" w:space="0" w:color="auto"/>
        <w:bottom w:val="none" w:sz="0" w:space="0" w:color="auto"/>
        <w:right w:val="none" w:sz="0" w:space="0" w:color="auto"/>
      </w:divBdr>
    </w:div>
    <w:div w:id="1782190013">
      <w:bodyDiv w:val="1"/>
      <w:marLeft w:val="0"/>
      <w:marRight w:val="0"/>
      <w:marTop w:val="0"/>
      <w:marBottom w:val="0"/>
      <w:divBdr>
        <w:top w:val="none" w:sz="0" w:space="0" w:color="auto"/>
        <w:left w:val="none" w:sz="0" w:space="0" w:color="auto"/>
        <w:bottom w:val="none" w:sz="0" w:space="0" w:color="auto"/>
        <w:right w:val="none" w:sz="0" w:space="0" w:color="auto"/>
      </w:divBdr>
    </w:div>
    <w:div w:id="1814252676">
      <w:bodyDiv w:val="1"/>
      <w:marLeft w:val="0"/>
      <w:marRight w:val="0"/>
      <w:marTop w:val="0"/>
      <w:marBottom w:val="0"/>
      <w:divBdr>
        <w:top w:val="none" w:sz="0" w:space="0" w:color="auto"/>
        <w:left w:val="none" w:sz="0" w:space="0" w:color="auto"/>
        <w:bottom w:val="none" w:sz="0" w:space="0" w:color="auto"/>
        <w:right w:val="none" w:sz="0" w:space="0" w:color="auto"/>
      </w:divBdr>
    </w:div>
    <w:div w:id="1820684226">
      <w:bodyDiv w:val="1"/>
      <w:marLeft w:val="0"/>
      <w:marRight w:val="0"/>
      <w:marTop w:val="0"/>
      <w:marBottom w:val="0"/>
      <w:divBdr>
        <w:top w:val="none" w:sz="0" w:space="0" w:color="auto"/>
        <w:left w:val="none" w:sz="0" w:space="0" w:color="auto"/>
        <w:bottom w:val="none" w:sz="0" w:space="0" w:color="auto"/>
        <w:right w:val="none" w:sz="0" w:space="0" w:color="auto"/>
      </w:divBdr>
    </w:div>
    <w:div w:id="1924223511">
      <w:bodyDiv w:val="1"/>
      <w:marLeft w:val="0"/>
      <w:marRight w:val="0"/>
      <w:marTop w:val="0"/>
      <w:marBottom w:val="0"/>
      <w:divBdr>
        <w:top w:val="none" w:sz="0" w:space="0" w:color="auto"/>
        <w:left w:val="none" w:sz="0" w:space="0" w:color="auto"/>
        <w:bottom w:val="none" w:sz="0" w:space="0" w:color="auto"/>
        <w:right w:val="none" w:sz="0" w:space="0" w:color="auto"/>
      </w:divBdr>
    </w:div>
    <w:div w:id="2005355888">
      <w:bodyDiv w:val="1"/>
      <w:marLeft w:val="0"/>
      <w:marRight w:val="0"/>
      <w:marTop w:val="0"/>
      <w:marBottom w:val="0"/>
      <w:divBdr>
        <w:top w:val="none" w:sz="0" w:space="0" w:color="auto"/>
        <w:left w:val="none" w:sz="0" w:space="0" w:color="auto"/>
        <w:bottom w:val="none" w:sz="0" w:space="0" w:color="auto"/>
        <w:right w:val="none" w:sz="0" w:space="0" w:color="auto"/>
      </w:divBdr>
    </w:div>
    <w:div w:id="2048602680">
      <w:bodyDiv w:val="1"/>
      <w:marLeft w:val="0"/>
      <w:marRight w:val="0"/>
      <w:marTop w:val="0"/>
      <w:marBottom w:val="0"/>
      <w:divBdr>
        <w:top w:val="none" w:sz="0" w:space="0" w:color="auto"/>
        <w:left w:val="none" w:sz="0" w:space="0" w:color="auto"/>
        <w:bottom w:val="none" w:sz="0" w:space="0" w:color="auto"/>
        <w:right w:val="none" w:sz="0" w:space="0" w:color="auto"/>
      </w:divBdr>
    </w:div>
    <w:div w:id="2111468047">
      <w:bodyDiv w:val="1"/>
      <w:marLeft w:val="0"/>
      <w:marRight w:val="0"/>
      <w:marTop w:val="0"/>
      <w:marBottom w:val="0"/>
      <w:divBdr>
        <w:top w:val="none" w:sz="0" w:space="0" w:color="auto"/>
        <w:left w:val="none" w:sz="0" w:space="0" w:color="auto"/>
        <w:bottom w:val="none" w:sz="0" w:space="0" w:color="auto"/>
        <w:right w:val="none" w:sz="0" w:space="0" w:color="auto"/>
      </w:divBdr>
    </w:div>
    <w:div w:id="2118333783">
      <w:bodyDiv w:val="1"/>
      <w:marLeft w:val="0"/>
      <w:marRight w:val="0"/>
      <w:marTop w:val="0"/>
      <w:marBottom w:val="0"/>
      <w:divBdr>
        <w:top w:val="none" w:sz="0" w:space="0" w:color="auto"/>
        <w:left w:val="none" w:sz="0" w:space="0" w:color="auto"/>
        <w:bottom w:val="none" w:sz="0" w:space="0" w:color="auto"/>
        <w:right w:val="none" w:sz="0" w:space="0" w:color="auto"/>
      </w:divBdr>
    </w:div>
    <w:div w:id="213983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zhuanlan.zhihu.com/p/145447330" TargetMode="External"/><Relationship Id="rId26" Type="http://schemas.openxmlformats.org/officeDocument/2006/relationships/hyperlink" Target="https://baike.baidu.com/pic/%E8%88%AA%E7%A9%BA%E5%9B%BE/4951315/0/738b4710b912c8fc7752cfecf5039245d6882169?fr=lemma&amp;fromModule=lemma_content-image" TargetMode="External"/><Relationship Id="rId39" Type="http://schemas.openxmlformats.org/officeDocument/2006/relationships/hyperlink" Target="https://zhuanlan.zhihu.com/p/27802871" TargetMode="External"/><Relationship Id="rId3" Type="http://schemas.openxmlformats.org/officeDocument/2006/relationships/styles" Target="styles.xml"/><Relationship Id="rId21" Type="http://schemas.openxmlformats.org/officeDocument/2006/relationships/hyperlink" Target="https://baike.baidu.com/pic/%E8%88%AA%E7%A9%BA%E5%9B%BE/4951315/0/77094b36acaf2eddc04a77c8841001e939019353?fr=lemma&amp;fromModule=lemma_content-image" TargetMode="External"/><Relationship Id="rId34" Type="http://schemas.openxmlformats.org/officeDocument/2006/relationships/hyperlink" Target="https://zhuanlan.zhihu.com/p/381969743"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blog.csdn.net/qq_32727095/article/details/114290102" TargetMode="External"/><Relationship Id="rId25" Type="http://schemas.openxmlformats.org/officeDocument/2006/relationships/hyperlink" Target="https://baike.baidu.com/item/%E7%A3%81%E5%8A%9B%E5%BC%82%E5%B8%B8%E5%8C%BA/0?fromModule=lemma_inlink" TargetMode="External"/><Relationship Id="rId33" Type="http://schemas.openxmlformats.org/officeDocument/2006/relationships/hyperlink" Target="https://baike.baidu.com/item/%E8%88%AA%E7%A9%BA%E5%9B%BE/4951315" TargetMode="External"/><Relationship Id="rId38" Type="http://schemas.openxmlformats.org/officeDocument/2006/relationships/hyperlink" Target="https://www.osgeo.cn/gis-tutorial/ch04/04_1.html" TargetMode="External"/><Relationship Id="rId2" Type="http://schemas.openxmlformats.org/officeDocument/2006/relationships/numbering" Target="numbering.xml"/><Relationship Id="rId16" Type="http://schemas.openxmlformats.org/officeDocument/2006/relationships/hyperlink" Target="https://blog.csdn.net/zw0pi8g5c1x/article/details/113930459" TargetMode="External"/><Relationship Id="rId20" Type="http://schemas.openxmlformats.org/officeDocument/2006/relationships/hyperlink" Target="https://blog.csdn.net/qq_25000387/article/details/112436982" TargetMode="External"/><Relationship Id="rId29" Type="http://schemas.openxmlformats.org/officeDocument/2006/relationships/hyperlink" Target="https://wenku.baidu.com/view/9cb3f3540422192e453610661ed9ad51f11d5446.html?_wkts_=1698042963683&amp;bdQuery=%E8%88%AA%E7%A9%BA%E8%A6%81%E7%B4%A0%E7%9A%84%E6%95%B0%E6%8D%AE%E7%B1%BB%E5%9E%8B" TargetMode="External"/><Relationship Id="rId41" Type="http://schemas.openxmlformats.org/officeDocument/2006/relationships/hyperlink" Target="https://dataease.io/docs/chart_style_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hyperlink" Target="https://www.bilibili.com/read/cv11554635/" TargetMode="External"/><Relationship Id="rId37" Type="http://schemas.openxmlformats.org/officeDocument/2006/relationships/hyperlink" Target="https://zhuanlan.zhihu.com/p/64856177" TargetMode="External"/><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blog.csdn.net/qs17809259715/article/details/103793220" TargetMode="External"/><Relationship Id="rId23" Type="http://schemas.openxmlformats.org/officeDocument/2006/relationships/hyperlink" Target="https://baike.baidu.com/pic/%E8%88%AA%E7%A9%BA%E5%9B%BE/4951315/0/29381f30e924b899ae11401967061d950a7bf6e5?fr=lemma&amp;fromModule=lemma_content-image" TargetMode="External"/><Relationship Id="rId28" Type="http://schemas.openxmlformats.org/officeDocument/2006/relationships/image" Target="media/image11.jpeg"/><Relationship Id="rId36" Type="http://schemas.openxmlformats.org/officeDocument/2006/relationships/hyperlink" Target="https://zhuanlan.zhihu.com/p/603055052" TargetMode="External"/><Relationship Id="rId10" Type="http://schemas.openxmlformats.org/officeDocument/2006/relationships/image" Target="media/image3.jpeg"/><Relationship Id="rId19" Type="http://schemas.openxmlformats.org/officeDocument/2006/relationships/hyperlink" Target="https://blog.csdn.net/alice_tl/article/details/88142721" TargetMode="External"/><Relationship Id="rId31" Type="http://schemas.openxmlformats.org/officeDocument/2006/relationships/hyperlink" Target="https://mp.weixin.qq.com/s?src=3&amp;timestamp=1698043957&amp;ver=1&amp;signature=3q7PI6TKpO04F0y36bZHJcU6I3pYfQ9mOvtCvMYUCqD9d9iZwArzs1Re7VjG0qv7MNKDzk4S6Fab6iFTPpMz3qZUd1QdBCRUrouJ0aFk*JFxZHPHrc2ffA3Lk5VmnK1hoR0TdMKX5G6QNWmIxpV4ew=="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hyperlink" Target="https://baijiahao.baidu.com/s?id=1729871989737670740&amp;wfr=spider&amp;for=pc" TargetMode="External"/><Relationship Id="rId35" Type="http://schemas.openxmlformats.org/officeDocument/2006/relationships/hyperlink" Target="https://www.osgeo.cn/post/7401g"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115D4-1A6C-43B7-A2B9-72DACBDF9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22</Pages>
  <Words>3499</Words>
  <Characters>19950</Characters>
  <Application>Microsoft Office Word</Application>
  <DocSecurity>0</DocSecurity>
  <Lines>166</Lines>
  <Paragraphs>46</Paragraphs>
  <ScaleCrop>false</ScaleCrop>
  <Company/>
  <LinksUpToDate>false</LinksUpToDate>
  <CharactersWithSpaces>23403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WEN</dc:creator>
  <cp:keywords/>
  <dc:description/>
  <cp:lastModifiedBy>NAME WEN</cp:lastModifiedBy>
  <cp:revision>546</cp:revision>
  <dcterms:created xsi:type="dcterms:W3CDTF">2023-10-20T07:59:00Z</dcterms:created>
  <dcterms:modified xsi:type="dcterms:W3CDTF">2023-10-30T03:18:00Z</dcterms:modified>
</cp:coreProperties>
</file>