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Бухоро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Бухоро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26 755 респондент, 2025 йилда — 20 803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Бухоро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 → 67.6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+51.6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+1.11 · катта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 → 36.4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+34.7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+1.03 · катта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46.7 → 7.3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-39.4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-0.96 · катта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Q9. Қайси омиллар одамлар кайфиятига кўпроқ салбий таъсир ўтказмоқда? (учтаг…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 → 36.1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+30.4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+0.81 · катта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Q9. Қайси омиллар одамлар кайфиятига кўпроқ салбий таъсир ўтказмоқда? (учтаг…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 → 26.9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+23.3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+0.71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 → 3.5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-0.65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Q34. Рақамли тарғибот деганда нимани тушунасиз?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 → 20.3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+15.1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+0.47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Q12. Диний маълумотга эгамисиз?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 → 23.5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-0.46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+34.7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+23.3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-39.4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Қуйидаги саволлар бўйича улушлар йиғиндиси 100% дан сезиларли даражада фарқ қилади: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Q8 (2025 й.) — йиғинди 136.3% — 8. Сизнингча, ислоҳотлар натижасида мамлакатимизда ҳаёт қандай даражада ўзгарди?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Q7 (2025 й.) — йиғинди 70.9% — 7. Амалга оширилаётган ислоҳотлар сизнинг шахсий ҳаётингизга қандай таъсир ўтказяпти?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13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Ромитан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«Каримов Ал-Фаробий, Ибн-сино, А.Темур, Зулфия,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-0.82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Когон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+35.2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Когон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Q12. Диний маълумотга эгамисиз? — «Кейинчалик диний маълумот олиш ниятим бор»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Жондор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«Коррупция»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Вобкент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Q2. Сизнингча, маҳалла еттилиги ёрдамида … — «Жуда осон, агар бирор бир мутахассисликка эга б…»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+33.9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+0.73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Когон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+32.9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+0.71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Қоракўл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Q32. Сизнингча, маънавият соҳасини ислоҳ қ… — «Маънавиятчилар вазифаларини аниқ белгилаш керак»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-0.69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Когон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Q37. Сиз янгиликларни қайси ахборот восита… — «Ижтимоий тармоқлар»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73.4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+33.3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+0.69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Когон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Q17. Оилангизнинг бугунги кундаги ижтимоий… — «Оиламиз зиёли ва диний амалларга риоя қилади»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+0.65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Қоракўл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«Маданиятсизлик»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-28.0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-0.65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