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73BF2" w14:textId="77777777" w:rsidR="00EF56DA" w:rsidRPr="00EF56DA" w:rsidRDefault="00EF56DA" w:rsidP="00EF56DA">
      <w:pPr>
        <w:bidi/>
        <w:spacing w:before="100" w:beforeAutospacing="1" w:after="100" w:afterAutospacing="1" w:line="240" w:lineRule="auto"/>
        <w:outlineLvl w:val="1"/>
        <w:rPr>
          <w:rFonts w:ascii="Dubai Medium" w:eastAsia="Times New Roman" w:hAnsi="Dubai Medium" w:cs="Dubai Medium"/>
          <w:b/>
          <w:bCs/>
          <w:kern w:val="0"/>
          <w:sz w:val="40"/>
          <w:szCs w:val="40"/>
          <w14:ligatures w14:val="none"/>
        </w:rPr>
      </w:pPr>
      <w:r w:rsidRPr="00EF56DA">
        <w:rPr>
          <w:rFonts w:ascii="Dubai Medium" w:eastAsia="Times New Roman" w:hAnsi="Dubai Medium" w:cs="Dubai Medium"/>
          <w:b/>
          <w:bCs/>
          <w:kern w:val="0"/>
          <w:sz w:val="40"/>
          <w:szCs w:val="40"/>
          <w:rtl/>
          <w14:ligatures w14:val="none"/>
        </w:rPr>
        <w:t>تشخیص اسپم ایمیل</w:t>
      </w:r>
    </w:p>
    <w:p w14:paraId="6D1515BC"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rtl/>
          <w:lang w:bidi="fa-IR"/>
          <w14:ligatures w14:val="none"/>
        </w:rPr>
      </w:pPr>
    </w:p>
    <w:p w14:paraId="3A71F3D4" w14:textId="1B10C2FD"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rtl/>
          <w:lang w:bidi="fa-IR"/>
          <w14:ligatures w14:val="none"/>
        </w:rPr>
      </w:pPr>
      <w:r>
        <w:rPr>
          <w:rFonts w:ascii="Dubai Medium" w:eastAsia="Times New Roman" w:hAnsi="Dubai Medium" w:cs="Dubai Medium" w:hint="cs"/>
          <w:b/>
          <w:bCs/>
          <w:kern w:val="0"/>
          <w:sz w:val="28"/>
          <w:szCs w:val="28"/>
          <w:rtl/>
          <w:lang w:bidi="fa-IR"/>
          <w14:ligatures w14:val="none"/>
        </w:rPr>
        <w:t>محمدرضا تاجیک</w:t>
      </w:r>
    </w:p>
    <w:p w14:paraId="016B34D3" w14:textId="3FC8F2A0" w:rsidR="00EF56DA" w:rsidRDefault="00EF56DA" w:rsidP="00EF56DA">
      <w:pPr>
        <w:bidi/>
        <w:spacing w:before="100" w:beforeAutospacing="1" w:after="100" w:afterAutospacing="1" w:line="240" w:lineRule="auto"/>
        <w:outlineLvl w:val="2"/>
        <w:rPr>
          <w:rFonts w:ascii="Dubai Medium" w:eastAsia="Times New Roman" w:hAnsi="Dubai Medium" w:cs="Dubai Medium" w:hint="cs"/>
          <w:b/>
          <w:bCs/>
          <w:kern w:val="0"/>
          <w:sz w:val="28"/>
          <w:szCs w:val="28"/>
          <w:rtl/>
          <w:lang w:bidi="fa-IR"/>
          <w14:ligatures w14:val="none"/>
        </w:rPr>
      </w:pPr>
      <w:r>
        <w:rPr>
          <w:rFonts w:ascii="Dubai Medium" w:eastAsia="Times New Roman" w:hAnsi="Dubai Medium" w:cs="Dubai Medium" w:hint="cs"/>
          <w:b/>
          <w:bCs/>
          <w:kern w:val="0"/>
          <w:sz w:val="28"/>
          <w:szCs w:val="28"/>
          <w:rtl/>
          <w:lang w:bidi="fa-IR"/>
          <w14:ligatures w14:val="none"/>
        </w:rPr>
        <w:t>400521198</w:t>
      </w:r>
    </w:p>
    <w:p w14:paraId="69CDB6A7"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rtl/>
          <w14:ligatures w14:val="none"/>
        </w:rPr>
      </w:pPr>
    </w:p>
    <w:p w14:paraId="7577E702"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p>
    <w:p w14:paraId="7AF3656A" w14:textId="40A3DFCE" w:rsidR="00EF56DA" w:rsidRP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r w:rsidRPr="00EF56DA">
        <w:rPr>
          <w:rFonts w:ascii="Dubai Medium" w:eastAsia="Times New Roman" w:hAnsi="Dubai Medium" w:cs="Dubai Medium"/>
          <w:b/>
          <w:bCs/>
          <w:kern w:val="0"/>
          <w:sz w:val="28"/>
          <w:szCs w:val="28"/>
          <w:rtl/>
          <w14:ligatures w14:val="none"/>
        </w:rPr>
        <w:t>هدف</w:t>
      </w:r>
    </w:p>
    <w:p w14:paraId="66867DAE" w14:textId="77777777" w:rsidR="00EF56DA" w:rsidRPr="00EF56DA" w:rsidRDefault="00EF56DA" w:rsidP="00EF56DA">
      <w:p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kern w:val="0"/>
          <w:sz w:val="28"/>
          <w:szCs w:val="28"/>
          <w:rtl/>
          <w14:ligatures w14:val="none"/>
        </w:rPr>
        <w:t>هدف این پروژه توسعه یک سیستم تشخیص اسپم با استفاده از ماشین‌های بردار پشتیبان</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با هسته خطی است</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ها مدل‌های یادگیری ماشین قدرتمندی هستند که در وظایف طبقه‌بندی متنی مانند تشخیص اسپم عالی عمل می‌کنند</w:t>
      </w:r>
      <w:r w:rsidRPr="00EF56DA">
        <w:rPr>
          <w:rFonts w:ascii="Dubai Medium" w:eastAsia="Times New Roman" w:hAnsi="Dubai Medium" w:cs="Dubai Medium"/>
          <w:kern w:val="0"/>
          <w:sz w:val="28"/>
          <w:szCs w:val="28"/>
          <w14:ligatures w14:val="none"/>
        </w:rPr>
        <w:t>.</w:t>
      </w:r>
    </w:p>
    <w:p w14:paraId="7F02B98D"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rtl/>
          <w14:ligatures w14:val="none"/>
        </w:rPr>
      </w:pPr>
    </w:p>
    <w:p w14:paraId="49161172"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rtl/>
          <w14:ligatures w14:val="none"/>
        </w:rPr>
      </w:pPr>
    </w:p>
    <w:p w14:paraId="509064E3" w14:textId="26954F75" w:rsidR="00EF56DA" w:rsidRP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r w:rsidRPr="00EF56DA">
        <w:rPr>
          <w:rFonts w:ascii="Dubai Medium" w:eastAsia="Times New Roman" w:hAnsi="Dubai Medium" w:cs="Dubai Medium"/>
          <w:b/>
          <w:bCs/>
          <w:kern w:val="0"/>
          <w:sz w:val="28"/>
          <w:szCs w:val="28"/>
          <w:rtl/>
          <w14:ligatures w14:val="none"/>
        </w:rPr>
        <w:t>توضیحات پروژه</w:t>
      </w:r>
    </w:p>
    <w:p w14:paraId="4E7B28CA" w14:textId="77777777" w:rsidR="00EF56DA" w:rsidRPr="00EF56DA" w:rsidRDefault="00EF56DA" w:rsidP="00EF56DA">
      <w:p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kern w:val="0"/>
          <w:sz w:val="28"/>
          <w:szCs w:val="28"/>
          <w:rtl/>
          <w14:ligatures w14:val="none"/>
        </w:rPr>
        <w:t>این پروژه شامل مراحل زیر می‌باشد</w:t>
      </w:r>
      <w:r w:rsidRPr="00EF56DA">
        <w:rPr>
          <w:rFonts w:ascii="Dubai Medium" w:eastAsia="Times New Roman" w:hAnsi="Dubai Medium" w:cs="Dubai Medium"/>
          <w:kern w:val="0"/>
          <w:sz w:val="28"/>
          <w:szCs w:val="28"/>
          <w14:ligatures w14:val="none"/>
        </w:rPr>
        <w:t>:</w:t>
      </w:r>
    </w:p>
    <w:p w14:paraId="65D89C6E" w14:textId="77777777" w:rsidR="00EF56DA" w:rsidRPr="00EF56DA" w:rsidRDefault="00EF56DA" w:rsidP="00EF56DA">
      <w:pPr>
        <w:numPr>
          <w:ilvl w:val="0"/>
          <w:numId w:val="1"/>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بارگذاری دیتاست</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بارگذاری یک دیتاست شامل ایمیل‌های دارای برچسب، که میان ایمیل‌های اسپم و غیر اسپم (هم) تفکیک شده‌اند</w:t>
      </w:r>
      <w:r w:rsidRPr="00EF56DA">
        <w:rPr>
          <w:rFonts w:ascii="Dubai Medium" w:eastAsia="Times New Roman" w:hAnsi="Dubai Medium" w:cs="Dubai Medium"/>
          <w:kern w:val="0"/>
          <w:sz w:val="28"/>
          <w:szCs w:val="28"/>
          <w14:ligatures w14:val="none"/>
        </w:rPr>
        <w:t>.</w:t>
      </w:r>
    </w:p>
    <w:p w14:paraId="41F61A01" w14:textId="77777777" w:rsidR="00EF56DA" w:rsidRPr="00EF56DA" w:rsidRDefault="00EF56DA" w:rsidP="00EF56DA">
      <w:pPr>
        <w:numPr>
          <w:ilvl w:val="0"/>
          <w:numId w:val="1"/>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پیش‌پردازش داده</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تبدیل داده‌های متنی به ویژگی‌های عددی با استفاده از تکنیک</w:t>
      </w:r>
      <w:r w:rsidRPr="00EF56DA">
        <w:rPr>
          <w:rFonts w:ascii="Dubai Medium" w:eastAsia="Times New Roman" w:hAnsi="Dubai Medium" w:cs="Dubai Medium"/>
          <w:kern w:val="0"/>
          <w:sz w:val="28"/>
          <w:szCs w:val="28"/>
          <w14:ligatures w14:val="none"/>
        </w:rPr>
        <w:t xml:space="preserve"> TF-IDF </w:t>
      </w:r>
      <w:r w:rsidRPr="00EF56DA">
        <w:rPr>
          <w:rFonts w:ascii="Dubai Medium" w:eastAsia="Times New Roman" w:hAnsi="Dubai Medium" w:cs="Dubai Medium"/>
          <w:kern w:val="0"/>
          <w:sz w:val="28"/>
          <w:szCs w:val="28"/>
          <w:rtl/>
          <w14:ligatures w14:val="none"/>
        </w:rPr>
        <w:t>(ترم فرکانس-معکوس فرکانس سند)، این تبدیل اجازه می‌دهد که مدل</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به خوبی پیام‌های متنی را درک و دسته‌بندی کند</w:t>
      </w:r>
      <w:r w:rsidRPr="00EF56DA">
        <w:rPr>
          <w:rFonts w:ascii="Dubai Medium" w:eastAsia="Times New Roman" w:hAnsi="Dubai Medium" w:cs="Dubai Medium"/>
          <w:kern w:val="0"/>
          <w:sz w:val="28"/>
          <w:szCs w:val="28"/>
          <w14:ligatures w14:val="none"/>
        </w:rPr>
        <w:t>.</w:t>
      </w:r>
    </w:p>
    <w:p w14:paraId="19505D60" w14:textId="77777777" w:rsidR="00EF56DA" w:rsidRPr="00EF56DA" w:rsidRDefault="00EF56DA" w:rsidP="00EF56DA">
      <w:pPr>
        <w:numPr>
          <w:ilvl w:val="0"/>
          <w:numId w:val="1"/>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lastRenderedPageBreak/>
        <w:t>آموزش مدل</w:t>
      </w:r>
      <w:r w:rsidRPr="00EF56DA">
        <w:rPr>
          <w:rFonts w:ascii="Dubai Medium" w:eastAsia="Times New Roman" w:hAnsi="Dubai Medium" w:cs="Dubai Medium"/>
          <w:b/>
          <w:bCs/>
          <w:kern w:val="0"/>
          <w:sz w:val="28"/>
          <w:szCs w:val="28"/>
          <w14:ligatures w14:val="none"/>
        </w:rPr>
        <w:t xml:space="preserve"> SVM</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آموزش یک مدل</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با هسته خطی روی داده‌های پیش‌پردازش شده. هسته خطی به دلیل کارایی بالا در وظایف طبقه‌بندی متنی انتخاب شده است</w:t>
      </w:r>
      <w:r w:rsidRPr="00EF56DA">
        <w:rPr>
          <w:rFonts w:ascii="Dubai Medium" w:eastAsia="Times New Roman" w:hAnsi="Dubai Medium" w:cs="Dubai Medium"/>
          <w:kern w:val="0"/>
          <w:sz w:val="28"/>
          <w:szCs w:val="28"/>
          <w14:ligatures w14:val="none"/>
        </w:rPr>
        <w:t>.</w:t>
      </w:r>
    </w:p>
    <w:p w14:paraId="3B1AEA84" w14:textId="77777777" w:rsidR="00EF56DA" w:rsidRPr="00EF56DA" w:rsidRDefault="00EF56DA" w:rsidP="00EF56DA">
      <w:pPr>
        <w:numPr>
          <w:ilvl w:val="0"/>
          <w:numId w:val="1"/>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ارزیابی مدل</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ارزیابی عملکرد مدل آموزش داده‌شده</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برای انجام طبقه‌بندی اسپم و هم. معیار ارزیابی اصلی استفاده شده، دقت مدل است که درصد دقیقه ایمیل‌های درست طبقه‌بندی شده را اندازه‌گیری می‌کند</w:t>
      </w:r>
      <w:r w:rsidRPr="00EF56DA">
        <w:rPr>
          <w:rFonts w:ascii="Dubai Medium" w:eastAsia="Times New Roman" w:hAnsi="Dubai Medium" w:cs="Dubai Medium"/>
          <w:kern w:val="0"/>
          <w:sz w:val="28"/>
          <w:szCs w:val="28"/>
          <w14:ligatures w14:val="none"/>
        </w:rPr>
        <w:t>.</w:t>
      </w:r>
    </w:p>
    <w:p w14:paraId="12A39E1A" w14:textId="77777777" w:rsidR="00EF56DA" w:rsidRPr="00EF56DA" w:rsidRDefault="00EF56DA" w:rsidP="00EF56DA">
      <w:pPr>
        <w:numPr>
          <w:ilvl w:val="0"/>
          <w:numId w:val="1"/>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نمودار</w:t>
      </w:r>
      <w:r w:rsidRPr="00EF56DA">
        <w:rPr>
          <w:rFonts w:ascii="Dubai Medium" w:eastAsia="Times New Roman" w:hAnsi="Dubai Medium" w:cs="Dubai Medium"/>
          <w:b/>
          <w:bCs/>
          <w:kern w:val="0"/>
          <w:sz w:val="28"/>
          <w:szCs w:val="28"/>
          <w14:ligatures w14:val="none"/>
        </w:rPr>
        <w:t xml:space="preserve"> ROC</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رسم نمودار</w:t>
      </w:r>
      <w:r w:rsidRPr="00EF56DA">
        <w:rPr>
          <w:rFonts w:ascii="Dubai Medium" w:eastAsia="Times New Roman" w:hAnsi="Dubai Medium" w:cs="Dubai Medium"/>
          <w:kern w:val="0"/>
          <w:sz w:val="28"/>
          <w:szCs w:val="28"/>
          <w14:ligatures w14:val="none"/>
        </w:rPr>
        <w:t xml:space="preserve"> ROC </w:t>
      </w:r>
      <w:r w:rsidRPr="00EF56DA">
        <w:rPr>
          <w:rFonts w:ascii="Dubai Medium" w:eastAsia="Times New Roman" w:hAnsi="Dubai Medium" w:cs="Dubai Medium"/>
          <w:kern w:val="0"/>
          <w:sz w:val="28"/>
          <w:szCs w:val="28"/>
          <w:rtl/>
          <w14:ligatures w14:val="none"/>
        </w:rPr>
        <w:t>برای مشاهده عملکرد مدل</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نمودار</w:t>
      </w:r>
      <w:r w:rsidRPr="00EF56DA">
        <w:rPr>
          <w:rFonts w:ascii="Dubai Medium" w:eastAsia="Times New Roman" w:hAnsi="Dubai Medium" w:cs="Dubai Medium"/>
          <w:kern w:val="0"/>
          <w:sz w:val="28"/>
          <w:szCs w:val="28"/>
          <w14:ligatures w14:val="none"/>
        </w:rPr>
        <w:t xml:space="preserve"> ROC </w:t>
      </w:r>
      <w:r w:rsidRPr="00EF56DA">
        <w:rPr>
          <w:rFonts w:ascii="Dubai Medium" w:eastAsia="Times New Roman" w:hAnsi="Dubai Medium" w:cs="Dubai Medium"/>
          <w:kern w:val="0"/>
          <w:sz w:val="28"/>
          <w:szCs w:val="28"/>
          <w:rtl/>
          <w14:ligatures w14:val="none"/>
        </w:rPr>
        <w:t>نشان می‌دهد که چطور مدل در تفکیک درست بین نرخ مثبت واقعی (حساسیت) و نرخ مثبت غلط (1 - اختصاص) عمل می‌کند</w:t>
      </w:r>
      <w:r w:rsidRPr="00EF56DA">
        <w:rPr>
          <w:rFonts w:ascii="Dubai Medium" w:eastAsia="Times New Roman" w:hAnsi="Dubai Medium" w:cs="Dubai Medium"/>
          <w:kern w:val="0"/>
          <w:sz w:val="28"/>
          <w:szCs w:val="28"/>
          <w14:ligatures w14:val="none"/>
        </w:rPr>
        <w:t>.</w:t>
      </w:r>
    </w:p>
    <w:p w14:paraId="62278AF2"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p>
    <w:p w14:paraId="0016EB73" w14:textId="77777777" w:rsid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p>
    <w:p w14:paraId="29F4FE40" w14:textId="220A4C1E" w:rsidR="00EF56DA" w:rsidRP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r w:rsidRPr="00EF56DA">
        <w:rPr>
          <w:rFonts w:ascii="Dubai Medium" w:eastAsia="Times New Roman" w:hAnsi="Dubai Medium" w:cs="Dubai Medium"/>
          <w:b/>
          <w:bCs/>
          <w:kern w:val="0"/>
          <w:sz w:val="28"/>
          <w:szCs w:val="28"/>
          <w:rtl/>
          <w14:ligatures w14:val="none"/>
        </w:rPr>
        <w:t>دیتاست</w:t>
      </w:r>
    </w:p>
    <w:p w14:paraId="1D3D142E" w14:textId="43A6EA61" w:rsidR="00EF56DA" w:rsidRPr="00EF56DA" w:rsidRDefault="00EF56DA" w:rsidP="00EF56DA">
      <w:p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kern w:val="0"/>
          <w:sz w:val="28"/>
          <w:szCs w:val="28"/>
          <w:rtl/>
          <w14:ligatures w14:val="none"/>
        </w:rPr>
        <w:t>برای این پروژه از دیتاست</w:t>
      </w:r>
      <w:r w:rsidRPr="00EF56DA">
        <w:rPr>
          <w:rFonts w:ascii="Dubai Medium" w:eastAsia="Times New Roman" w:hAnsi="Dubai Medium" w:cs="Dubai Medium"/>
          <w:kern w:val="0"/>
          <w:sz w:val="28"/>
          <w:szCs w:val="28"/>
          <w14:ligatures w14:val="none"/>
        </w:rPr>
        <w:t xml:space="preserve"> "SMS Spam Collection" </w:t>
      </w:r>
      <w:r w:rsidRPr="00EF56DA">
        <w:rPr>
          <w:rFonts w:ascii="Dubai Medium" w:eastAsia="Times New Roman" w:hAnsi="Dubai Medium" w:cs="Dubai Medium"/>
          <w:kern w:val="0"/>
          <w:sz w:val="28"/>
          <w:szCs w:val="28"/>
          <w:rtl/>
          <w14:ligatures w14:val="none"/>
        </w:rPr>
        <w:t>استفاده می‌شود. این دیتاست شامل مجموعه‌ای از پیام‌های</w:t>
      </w:r>
      <w:r w:rsidRPr="00EF56DA">
        <w:rPr>
          <w:rFonts w:ascii="Dubai Medium" w:eastAsia="Times New Roman" w:hAnsi="Dubai Medium" w:cs="Dubai Medium"/>
          <w:kern w:val="0"/>
          <w:sz w:val="28"/>
          <w:szCs w:val="28"/>
          <w14:ligatures w14:val="none"/>
        </w:rPr>
        <w:t xml:space="preserve"> SMS </w:t>
      </w:r>
      <w:r w:rsidRPr="00EF56DA">
        <w:rPr>
          <w:rFonts w:ascii="Dubai Medium" w:eastAsia="Times New Roman" w:hAnsi="Dubai Medium" w:cs="Dubai Medium"/>
          <w:kern w:val="0"/>
          <w:sz w:val="28"/>
          <w:szCs w:val="28"/>
          <w:rtl/>
          <w14:ligatures w14:val="none"/>
        </w:rPr>
        <w:t xml:space="preserve">با برچسب‌های </w:t>
      </w:r>
      <w:r>
        <w:rPr>
          <w:rFonts w:ascii="Dubai Medium" w:eastAsia="Times New Roman" w:hAnsi="Dubai Medium" w:cs="Dubai Medium"/>
          <w:kern w:val="0"/>
          <w:sz w:val="28"/>
          <w:szCs w:val="28"/>
          <w14:ligatures w14:val="none"/>
        </w:rPr>
        <w:t>spam</w:t>
      </w:r>
      <w:r w:rsidRPr="00EF56DA">
        <w:rPr>
          <w:rFonts w:ascii="Dubai Medium" w:eastAsia="Times New Roman" w:hAnsi="Dubai Medium" w:cs="Dubai Medium"/>
          <w:kern w:val="0"/>
          <w:sz w:val="28"/>
          <w:szCs w:val="28"/>
          <w:rtl/>
          <w14:ligatures w14:val="none"/>
        </w:rPr>
        <w:t xml:space="preserve"> و </w:t>
      </w:r>
      <w:r>
        <w:rPr>
          <w:rFonts w:ascii="Dubai Medium" w:eastAsia="Times New Roman" w:hAnsi="Dubai Medium" w:cs="Dubai Medium"/>
          <w:kern w:val="0"/>
          <w:sz w:val="28"/>
          <w:szCs w:val="28"/>
          <w14:ligatures w14:val="none"/>
        </w:rPr>
        <w:t>ham</w:t>
      </w:r>
      <w:r w:rsidRPr="00EF56DA">
        <w:rPr>
          <w:rFonts w:ascii="Dubai Medium" w:eastAsia="Times New Roman" w:hAnsi="Dubai Medium" w:cs="Dubai Medium"/>
          <w:kern w:val="0"/>
          <w:sz w:val="28"/>
          <w:szCs w:val="28"/>
          <w:rtl/>
          <w14:ligatures w14:val="none"/>
        </w:rPr>
        <w:t xml:space="preserve"> است. </w:t>
      </w:r>
    </w:p>
    <w:p w14:paraId="56D91CCD" w14:textId="77777777" w:rsidR="00EF56DA" w:rsidRP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p>
    <w:p w14:paraId="14FF3728" w14:textId="4B3BF955" w:rsidR="00EF56DA" w:rsidRPr="00EF56DA" w:rsidRDefault="00EF56DA" w:rsidP="00EF56DA">
      <w:pPr>
        <w:bidi/>
        <w:spacing w:before="100" w:beforeAutospacing="1" w:after="100" w:afterAutospacing="1" w:line="240" w:lineRule="auto"/>
        <w:outlineLvl w:val="2"/>
        <w:rPr>
          <w:rFonts w:ascii="Dubai Medium" w:eastAsia="Times New Roman" w:hAnsi="Dubai Medium" w:cs="Dubai Medium"/>
          <w:b/>
          <w:bCs/>
          <w:kern w:val="0"/>
          <w:sz w:val="28"/>
          <w:szCs w:val="28"/>
          <w14:ligatures w14:val="none"/>
        </w:rPr>
      </w:pPr>
      <w:r w:rsidRPr="00EF56DA">
        <w:rPr>
          <w:rFonts w:ascii="Dubai Medium" w:eastAsia="Times New Roman" w:hAnsi="Dubai Medium" w:cs="Dubai Medium"/>
          <w:b/>
          <w:bCs/>
          <w:kern w:val="0"/>
          <w:sz w:val="28"/>
          <w:szCs w:val="28"/>
          <w:rtl/>
          <w14:ligatures w14:val="none"/>
        </w:rPr>
        <w:t>مراحل دقیق</w:t>
      </w:r>
    </w:p>
    <w:p w14:paraId="1DF3C463" w14:textId="77777777" w:rsidR="00EF56DA" w:rsidRPr="00EF56DA" w:rsidRDefault="00EF56DA" w:rsidP="00EF56DA">
      <w:pPr>
        <w:numPr>
          <w:ilvl w:val="0"/>
          <w:numId w:val="2"/>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بارگذاری دیتاست</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دیتاست به یک</w:t>
      </w:r>
      <w:r w:rsidRPr="00EF56DA">
        <w:rPr>
          <w:rFonts w:ascii="Dubai Medium" w:eastAsia="Times New Roman" w:hAnsi="Dubai Medium" w:cs="Dubai Medium"/>
          <w:kern w:val="0"/>
          <w:sz w:val="28"/>
          <w:szCs w:val="28"/>
          <w14:ligatures w14:val="none"/>
        </w:rPr>
        <w:t xml:space="preserve"> </w:t>
      </w:r>
      <w:proofErr w:type="spellStart"/>
      <w:r w:rsidRPr="00EF56DA">
        <w:rPr>
          <w:rFonts w:ascii="Dubai Medium" w:eastAsia="Times New Roman" w:hAnsi="Dubai Medium" w:cs="Dubai Medium"/>
          <w:kern w:val="0"/>
          <w:sz w:val="28"/>
          <w:szCs w:val="28"/>
          <w14:ligatures w14:val="none"/>
        </w:rPr>
        <w:t>DataFrame</w:t>
      </w:r>
      <w:proofErr w:type="spellEnd"/>
      <w:r w:rsidRPr="00EF56DA">
        <w:rPr>
          <w:rFonts w:ascii="Dubai Medium" w:eastAsia="Times New Roman" w:hAnsi="Dubai Medium" w:cs="Dubai Medium"/>
          <w:kern w:val="0"/>
          <w:sz w:val="28"/>
          <w:szCs w:val="28"/>
          <w14:ligatures w14:val="none"/>
        </w:rPr>
        <w:t xml:space="preserve"> Pandas </w:t>
      </w:r>
      <w:r w:rsidRPr="00EF56DA">
        <w:rPr>
          <w:rFonts w:ascii="Dubai Medium" w:eastAsia="Times New Roman" w:hAnsi="Dubai Medium" w:cs="Dubai Medium"/>
          <w:kern w:val="0"/>
          <w:sz w:val="28"/>
          <w:szCs w:val="28"/>
          <w:rtl/>
          <w14:ligatures w14:val="none"/>
        </w:rPr>
        <w:t>بارگذاری می‌شود، جایی که هر پیام به عنوان اسپم یا هم شناسایی می‌شود</w:t>
      </w:r>
      <w:r w:rsidRPr="00EF56DA">
        <w:rPr>
          <w:rFonts w:ascii="Dubai Medium" w:eastAsia="Times New Roman" w:hAnsi="Dubai Medium" w:cs="Dubai Medium"/>
          <w:kern w:val="0"/>
          <w:sz w:val="28"/>
          <w:szCs w:val="28"/>
          <w14:ligatures w14:val="none"/>
        </w:rPr>
        <w:t>.</w:t>
      </w:r>
    </w:p>
    <w:p w14:paraId="2BC1CF0D" w14:textId="77777777" w:rsidR="00EF56DA" w:rsidRPr="00EF56DA" w:rsidRDefault="00EF56DA" w:rsidP="00EF56DA">
      <w:pPr>
        <w:numPr>
          <w:ilvl w:val="0"/>
          <w:numId w:val="2"/>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پیش‌پردازش داده</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داده‌های متنی با تبدیل به ویژگی‌های</w:t>
      </w:r>
      <w:r w:rsidRPr="00EF56DA">
        <w:rPr>
          <w:rFonts w:ascii="Dubai Medium" w:eastAsia="Times New Roman" w:hAnsi="Dubai Medium" w:cs="Dubai Medium"/>
          <w:kern w:val="0"/>
          <w:sz w:val="28"/>
          <w:szCs w:val="28"/>
          <w14:ligatures w14:val="none"/>
        </w:rPr>
        <w:t xml:space="preserve"> TF-IDF </w:t>
      </w:r>
      <w:r w:rsidRPr="00EF56DA">
        <w:rPr>
          <w:rFonts w:ascii="Dubai Medium" w:eastAsia="Times New Roman" w:hAnsi="Dubai Medium" w:cs="Dubai Medium"/>
          <w:kern w:val="0"/>
          <w:sz w:val="28"/>
          <w:szCs w:val="28"/>
          <w:rtl/>
          <w14:ligatures w14:val="none"/>
        </w:rPr>
        <w:t>پیش‌پردازش می‌شوند</w:t>
      </w:r>
      <w:r w:rsidRPr="00EF56DA">
        <w:rPr>
          <w:rFonts w:ascii="Dubai Medium" w:eastAsia="Times New Roman" w:hAnsi="Dubai Medium" w:cs="Dubai Medium"/>
          <w:kern w:val="0"/>
          <w:sz w:val="28"/>
          <w:szCs w:val="28"/>
          <w14:ligatures w14:val="none"/>
        </w:rPr>
        <w:t xml:space="preserve">. TF-IDF </w:t>
      </w:r>
      <w:r w:rsidRPr="00EF56DA">
        <w:rPr>
          <w:rFonts w:ascii="Dubai Medium" w:eastAsia="Times New Roman" w:hAnsi="Dubai Medium" w:cs="Dubai Medium"/>
          <w:kern w:val="0"/>
          <w:sz w:val="28"/>
          <w:szCs w:val="28"/>
          <w:rtl/>
          <w14:ligatures w14:val="none"/>
        </w:rPr>
        <w:t>یک آمار عددی است که اهمیت یک کلمه را در یک سند نسبت به یک مجموعه اسناد نشان می‌دهد. این کمک می‌کند تا معنای هر کلمه در زمینه طبقه‌بندی اسپم مشخص شود</w:t>
      </w:r>
      <w:r w:rsidRPr="00EF56DA">
        <w:rPr>
          <w:rFonts w:ascii="Dubai Medium" w:eastAsia="Times New Roman" w:hAnsi="Dubai Medium" w:cs="Dubai Medium"/>
          <w:kern w:val="0"/>
          <w:sz w:val="28"/>
          <w:szCs w:val="28"/>
          <w14:ligatures w14:val="none"/>
        </w:rPr>
        <w:t>.</w:t>
      </w:r>
    </w:p>
    <w:p w14:paraId="4530EB55" w14:textId="77777777" w:rsidR="00EF56DA" w:rsidRPr="00EF56DA" w:rsidRDefault="00EF56DA" w:rsidP="00EF56DA">
      <w:pPr>
        <w:numPr>
          <w:ilvl w:val="0"/>
          <w:numId w:val="2"/>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lastRenderedPageBreak/>
        <w:t>آموزش مدل</w:t>
      </w:r>
      <w:r w:rsidRPr="00EF56DA">
        <w:rPr>
          <w:rFonts w:ascii="Dubai Medium" w:eastAsia="Times New Roman" w:hAnsi="Dubai Medium" w:cs="Dubai Medium"/>
          <w:b/>
          <w:bCs/>
          <w:kern w:val="0"/>
          <w:sz w:val="28"/>
          <w:szCs w:val="28"/>
          <w14:ligatures w14:val="none"/>
        </w:rPr>
        <w:t xml:space="preserve"> SVM</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یک مدل</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با هسته خطی روی ویژگی‌های</w:t>
      </w:r>
      <w:r w:rsidRPr="00EF56DA">
        <w:rPr>
          <w:rFonts w:ascii="Dubai Medium" w:eastAsia="Times New Roman" w:hAnsi="Dubai Medium" w:cs="Dubai Medium"/>
          <w:kern w:val="0"/>
          <w:sz w:val="28"/>
          <w:szCs w:val="28"/>
          <w14:ligatures w14:val="none"/>
        </w:rPr>
        <w:t xml:space="preserve"> TF-IDF </w:t>
      </w:r>
      <w:r w:rsidRPr="00EF56DA">
        <w:rPr>
          <w:rFonts w:ascii="Dubai Medium" w:eastAsia="Times New Roman" w:hAnsi="Dubai Medium" w:cs="Dubai Medium"/>
          <w:kern w:val="0"/>
          <w:sz w:val="28"/>
          <w:szCs w:val="28"/>
          <w:rtl/>
          <w14:ligatures w14:val="none"/>
        </w:rPr>
        <w:t>آموزش داده می‌شود</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ها به دلیل توانایی آنها در ایجاد یک هایپرپلین بهتر برای جداسازی کلاس‌ها در یک فضای بعد بالا، برای وظایف طبقه‌بندی متنی مناسب هستند</w:t>
      </w:r>
      <w:r w:rsidRPr="00EF56DA">
        <w:rPr>
          <w:rFonts w:ascii="Dubai Medium" w:eastAsia="Times New Roman" w:hAnsi="Dubai Medium" w:cs="Dubai Medium"/>
          <w:kern w:val="0"/>
          <w:sz w:val="28"/>
          <w:szCs w:val="28"/>
          <w14:ligatures w14:val="none"/>
        </w:rPr>
        <w:t>.</w:t>
      </w:r>
    </w:p>
    <w:p w14:paraId="00C0EBE8" w14:textId="77777777" w:rsidR="00EF56DA" w:rsidRPr="00EF56DA" w:rsidRDefault="00EF56DA" w:rsidP="00EF56DA">
      <w:pPr>
        <w:numPr>
          <w:ilvl w:val="0"/>
          <w:numId w:val="2"/>
        </w:numPr>
        <w:bidi/>
        <w:spacing w:before="100" w:beforeAutospacing="1" w:after="100" w:afterAutospacing="1" w:line="240" w:lineRule="auto"/>
        <w:rPr>
          <w:rFonts w:ascii="Dubai Medium" w:eastAsia="Times New Roman" w:hAnsi="Dubai Medium" w:cs="Dubai Medium"/>
          <w:kern w:val="0"/>
          <w:sz w:val="28"/>
          <w:szCs w:val="28"/>
          <w14:ligatures w14:val="none"/>
        </w:rPr>
      </w:pPr>
      <w:r w:rsidRPr="00EF56DA">
        <w:rPr>
          <w:rFonts w:ascii="Dubai Medium" w:eastAsia="Times New Roman" w:hAnsi="Dubai Medium" w:cs="Dubai Medium"/>
          <w:b/>
          <w:bCs/>
          <w:kern w:val="0"/>
          <w:sz w:val="28"/>
          <w:szCs w:val="28"/>
          <w:rtl/>
          <w14:ligatures w14:val="none"/>
        </w:rPr>
        <w:t>ارزیابی مدل</w:t>
      </w:r>
      <w:r w:rsidRPr="00EF56DA">
        <w:rPr>
          <w:rFonts w:ascii="Dubai Medium" w:eastAsia="Times New Roman" w:hAnsi="Dubai Medium" w:cs="Dubai Medium"/>
          <w:kern w:val="0"/>
          <w:sz w:val="28"/>
          <w:szCs w:val="28"/>
          <w14:ligatures w14:val="none"/>
        </w:rPr>
        <w:t xml:space="preserve">: </w:t>
      </w:r>
      <w:r w:rsidRPr="00EF56DA">
        <w:rPr>
          <w:rFonts w:ascii="Dubai Medium" w:eastAsia="Times New Roman" w:hAnsi="Dubai Medium" w:cs="Dubai Medium"/>
          <w:kern w:val="0"/>
          <w:sz w:val="28"/>
          <w:szCs w:val="28"/>
          <w:rtl/>
          <w14:ligatures w14:val="none"/>
        </w:rPr>
        <w:t>مدل</w:t>
      </w:r>
      <w:r w:rsidRPr="00EF56DA">
        <w:rPr>
          <w:rFonts w:ascii="Dubai Medium" w:eastAsia="Times New Roman" w:hAnsi="Dubai Medium" w:cs="Dubai Medium"/>
          <w:kern w:val="0"/>
          <w:sz w:val="28"/>
          <w:szCs w:val="28"/>
          <w14:ligatures w14:val="none"/>
        </w:rPr>
        <w:t xml:space="preserve"> SVM </w:t>
      </w:r>
      <w:r w:rsidRPr="00EF56DA">
        <w:rPr>
          <w:rFonts w:ascii="Dubai Medium" w:eastAsia="Times New Roman" w:hAnsi="Dubai Medium" w:cs="Dubai Medium"/>
          <w:kern w:val="0"/>
          <w:sz w:val="28"/>
          <w:szCs w:val="28"/>
          <w:rtl/>
          <w14:ligatures w14:val="none"/>
        </w:rPr>
        <w:t>آموزش داده‌شده با استفاده از مجموعه آزمون ارزیابی می‌شود تا عملکرد آن در</w:t>
      </w:r>
    </w:p>
    <w:p w14:paraId="450D11E8" w14:textId="77777777" w:rsidR="006D3D5E" w:rsidRPr="00EF56DA" w:rsidRDefault="006D3D5E" w:rsidP="00EF56DA">
      <w:pPr>
        <w:bidi/>
        <w:rPr>
          <w:rFonts w:ascii="Dubai Medium" w:hAnsi="Dubai Medium" w:cs="Dubai Medium"/>
          <w:sz w:val="24"/>
          <w:szCs w:val="24"/>
        </w:rPr>
      </w:pPr>
    </w:p>
    <w:sectPr w:rsidR="006D3D5E" w:rsidRPr="00EF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A637F"/>
    <w:multiLevelType w:val="multilevel"/>
    <w:tmpl w:val="9478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0210A"/>
    <w:multiLevelType w:val="multilevel"/>
    <w:tmpl w:val="7B36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4570">
    <w:abstractNumId w:val="0"/>
  </w:num>
  <w:num w:numId="2" w16cid:durableId="4529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17"/>
    <w:rsid w:val="006D3D5E"/>
    <w:rsid w:val="00741717"/>
    <w:rsid w:val="00DF5147"/>
    <w:rsid w:val="00ED07DC"/>
    <w:rsid w:val="00EF5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8AA6"/>
  <w15:chartTrackingRefBased/>
  <w15:docId w15:val="{4CBA13F6-7E37-4A73-BC80-495EFE20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6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F56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6D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F56D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F5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5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Tajik</dc:creator>
  <cp:keywords/>
  <dc:description/>
  <cp:lastModifiedBy>Mohammad Reza</cp:lastModifiedBy>
  <cp:revision>2</cp:revision>
  <cp:lastPrinted>2024-05-29T15:17:00Z</cp:lastPrinted>
  <dcterms:created xsi:type="dcterms:W3CDTF">2024-05-29T15:11:00Z</dcterms:created>
  <dcterms:modified xsi:type="dcterms:W3CDTF">2024-05-29T15:19:00Z</dcterms:modified>
</cp:coreProperties>
</file>