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Instance 1: Read in entries from the database followed by listing.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6019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7315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Instance 2: Addition of new AddressEntry object followed by listing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6121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7340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Instance 3: Do a removal of an entry followed by a listing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6007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704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Instance 4: Do a find using input that should retrieve at least one entry. And then do a find using input that should retrieve no entries.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60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