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0D4D4" w14:textId="77777777" w:rsidR="00FD4BBD" w:rsidRDefault="00000000">
      <w:pPr>
        <w:spacing w:before="2400"/>
        <w:jc w:val="center"/>
      </w:pPr>
      <w:r>
        <w:rPr>
          <w:b/>
          <w:bCs/>
          <w:color w:val="CB202D"/>
          <w:sz w:val="56"/>
          <w:szCs w:val="56"/>
        </w:rPr>
        <w:t>Zomato Bangalore Restaurant Market Analysis</w:t>
      </w:r>
    </w:p>
    <w:p w14:paraId="2A019691" w14:textId="77777777" w:rsidR="00FD4BBD" w:rsidRDefault="00000000">
      <w:pPr>
        <w:spacing w:before="240"/>
        <w:jc w:val="center"/>
      </w:pPr>
      <w:r>
        <w:rPr>
          <w:color w:val="222222"/>
          <w:sz w:val="28"/>
          <w:szCs w:val="28"/>
        </w:rPr>
        <w:t>End-to-End Data Analyst / Business Analyst Project</w:t>
      </w:r>
    </w:p>
    <w:p w14:paraId="65D9DA2C" w14:textId="77777777" w:rsidR="008423E4" w:rsidRDefault="00000000" w:rsidP="008423E4">
      <w:pPr>
        <w:spacing w:before="120"/>
        <w:jc w:val="center"/>
        <w:rPr>
          <w:color w:val="555555"/>
        </w:rPr>
      </w:pPr>
      <w:r>
        <w:rPr>
          <w:color w:val="555555"/>
        </w:rPr>
        <w:t xml:space="preserve">Complete Process Documentation: Business Understanding → Data Cleaning → EDA </w:t>
      </w:r>
    </w:p>
    <w:p w14:paraId="19FA1271" w14:textId="486DE269" w:rsidR="00FD4BBD" w:rsidRPr="008423E4" w:rsidRDefault="00000000" w:rsidP="008423E4">
      <w:pPr>
        <w:spacing w:before="120"/>
        <w:jc w:val="center"/>
        <w:rPr>
          <w:color w:val="555555"/>
        </w:rPr>
      </w:pPr>
      <w:r>
        <w:rPr>
          <w:color w:val="555555"/>
        </w:rPr>
        <w:t>→ Power BI</w:t>
      </w:r>
      <w:r w:rsidR="008423E4">
        <w:rPr>
          <w:color w:val="555555"/>
        </w:rPr>
        <w:t xml:space="preserve"> </w:t>
      </w:r>
      <w:proofErr w:type="spellStart"/>
      <w:r w:rsidR="008423E4">
        <w:rPr>
          <w:color w:val="555555"/>
        </w:rPr>
        <w:t>Dashbaords</w:t>
      </w:r>
      <w:proofErr w:type="spellEnd"/>
      <w:r>
        <w:rPr>
          <w:color w:val="555555"/>
        </w:rPr>
        <w:t>→ Insights &amp; Recommendations</w:t>
      </w:r>
    </w:p>
    <w:p w14:paraId="1BA6E8E2" w14:textId="77777777" w:rsidR="000412D5" w:rsidRDefault="00000000" w:rsidP="000412D5">
      <w:pPr>
        <w:spacing w:before="8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Data source: Kaggle — Zomato Bangalore Restaurants Dataset (51,717 listings)</w:t>
      </w:r>
    </w:p>
    <w:p w14:paraId="38C4A326" w14:textId="6BBF963F" w:rsidR="000412D5" w:rsidRDefault="000412D5" w:rsidP="000412D5">
      <w:pPr>
        <w:spacing w:before="800"/>
        <w:jc w:val="center"/>
      </w:pPr>
      <w:r>
        <w:rPr>
          <w:noProof/>
        </w:rPr>
        <w:drawing>
          <wp:inline distT="0" distB="0" distL="0" distR="0" wp14:anchorId="2FF3DB9C" wp14:editId="3EC2B312">
            <wp:extent cx="3371850" cy="3371850"/>
            <wp:effectExtent l="0" t="0" r="0" b="0"/>
            <wp:docPr id="1560784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4959" name="Picture 1560784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916" cy="33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60667FA" w14:textId="77777777" w:rsidR="00FD4BBD" w:rsidRDefault="00000000">
      <w:pPr>
        <w:pStyle w:val="Heading1"/>
      </w:pPr>
      <w:bookmarkStart w:id="0" w:name="_Toc232881435"/>
      <w:r>
        <w:lastRenderedPageBreak/>
        <w:t>Table of Contents</w:t>
      </w:r>
      <w:bookmarkEnd w:id="0"/>
    </w:p>
    <w:sdt>
      <w:sdtPr>
        <w:alias w:val="Table of Contents"/>
        <w:id w:val="-2042899214"/>
      </w:sdtPr>
      <w:sdtContent>
        <w:p w14:paraId="5ECFB118" w14:textId="77777777" w:rsidR="000412D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81435" w:history="1">
            <w:r w:rsidR="000412D5" w:rsidRPr="0069271D">
              <w:rPr>
                <w:rStyle w:val="Hyperlink"/>
                <w:noProof/>
              </w:rPr>
              <w:t>Table of Contents</w:t>
            </w:r>
            <w:r w:rsidR="000412D5">
              <w:rPr>
                <w:noProof/>
              </w:rPr>
              <w:tab/>
            </w:r>
            <w:r w:rsidR="000412D5">
              <w:rPr>
                <w:noProof/>
              </w:rPr>
              <w:fldChar w:fldCharType="begin"/>
            </w:r>
            <w:r w:rsidR="000412D5">
              <w:rPr>
                <w:noProof/>
              </w:rPr>
              <w:instrText xml:space="preserve"> PAGEREF _Toc232881435 \h </w:instrText>
            </w:r>
            <w:r w:rsidR="000412D5">
              <w:rPr>
                <w:noProof/>
              </w:rPr>
            </w:r>
            <w:r w:rsidR="000412D5">
              <w:rPr>
                <w:noProof/>
              </w:rPr>
              <w:fldChar w:fldCharType="separate"/>
            </w:r>
            <w:r w:rsidR="000412D5">
              <w:rPr>
                <w:noProof/>
              </w:rPr>
              <w:t>2</w:t>
            </w:r>
            <w:r w:rsidR="000412D5">
              <w:rPr>
                <w:noProof/>
              </w:rPr>
              <w:fldChar w:fldCharType="end"/>
            </w:r>
          </w:hyperlink>
        </w:p>
        <w:p w14:paraId="60C9C64D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36" w:history="1">
            <w:r w:rsidRPr="0069271D">
              <w:rPr>
                <w:rStyle w:val="Hyperlink"/>
                <w:noProof/>
              </w:rPr>
              <w:t>1. Project Overview &amp; How We Approached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C956FC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37" w:history="1">
            <w:r w:rsidRPr="0069271D">
              <w:rPr>
                <w:rStyle w:val="Hyperlink"/>
                <w:noProof/>
              </w:rPr>
              <w:t>2. Business Understanding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1AC150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38" w:history="1">
            <w:r w:rsidRPr="0069271D">
              <w:rPr>
                <w:rStyle w:val="Hyperlink"/>
                <w:noProof/>
              </w:rPr>
              <w:t>Business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76E3A5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39" w:history="1">
            <w:r w:rsidRPr="0069271D">
              <w:rPr>
                <w:rStyle w:val="Hyperlink"/>
                <w:noProof/>
              </w:rPr>
              <w:t>Key Business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07F2A7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0" w:history="1">
            <w:r w:rsidRPr="0069271D">
              <w:rPr>
                <w:rStyle w:val="Hyperlink"/>
                <w:noProof/>
              </w:rPr>
              <w:t>KPIs Tracked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F4D5F9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1" w:history="1">
            <w:r w:rsidRPr="0069271D">
              <w:rPr>
                <w:rStyle w:val="Hyperlink"/>
                <w:noProof/>
              </w:rPr>
              <w:t>3. Data Understanding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C17B1C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2" w:history="1">
            <w:r w:rsidRPr="0069271D">
              <w:rPr>
                <w:rStyle w:val="Hyperlink"/>
                <w:noProof/>
              </w:rPr>
              <w:t>Key Data Quality Issues Found &amp; Fixed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9CD038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3" w:history="1">
            <w:r w:rsidRPr="0069271D">
              <w:rPr>
                <w:rStyle w:val="Hyperlink"/>
                <w:noProof/>
              </w:rPr>
              <w:t>4. Data Cleaning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ECAF2B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4" w:history="1">
            <w:r w:rsidRPr="0069271D">
              <w:rPr>
                <w:rStyle w:val="Hyperlink"/>
                <w:noProof/>
              </w:rPr>
              <w:t>5. Exploratory Data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08A84A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5" w:history="1">
            <w:r w:rsidRPr="0069271D">
              <w:rPr>
                <w:rStyle w:val="Hyperlink"/>
                <w:noProof/>
              </w:rPr>
              <w:t>5.1 Market Concentration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2CE40B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6" w:history="1">
            <w:r w:rsidRPr="0069271D">
              <w:rPr>
                <w:rStyle w:val="Hyperlink"/>
                <w:noProof/>
              </w:rPr>
              <w:t>5.2 Ratings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355213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7" w:history="1">
            <w:r w:rsidRPr="0069271D">
              <w:rPr>
                <w:rStyle w:val="Hyperlink"/>
                <w:noProof/>
              </w:rPr>
              <w:t>5.3 Service Features Drive Engagement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9A7D6B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8" w:history="1">
            <w:r w:rsidRPr="0069271D">
              <w:rPr>
                <w:rStyle w:val="Hyperlink"/>
                <w:noProof/>
              </w:rPr>
              <w:t>5.4 Cuisine &amp; Format Trends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CA3588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49" w:history="1">
            <w:r w:rsidRPr="0069271D">
              <w:rPr>
                <w:rStyle w:val="Hyperlink"/>
                <w:noProof/>
              </w:rPr>
              <w:t>5.5 Cost vs. Rating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747D12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0" w:history="1">
            <w:r w:rsidRPr="0069271D">
              <w:rPr>
                <w:rStyle w:val="Hyperlink"/>
                <w:noProof/>
              </w:rPr>
              <w:t>5.6 Listing Type Mix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EED22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1" w:history="1">
            <w:r w:rsidRPr="0069271D">
              <w:rPr>
                <w:rStyle w:val="Hyperlink"/>
                <w:noProof/>
              </w:rPr>
              <w:t>5.7 Top Performers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0C2A23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2" w:history="1">
            <w:r w:rsidRPr="0069271D">
              <w:rPr>
                <w:rStyle w:val="Hyperlink"/>
                <w:noProof/>
              </w:rPr>
              <w:t>6. BI Data Modeling (Star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B9530F" w14:textId="77777777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3" w:history="1">
            <w:r w:rsidRPr="0069271D">
              <w:rPr>
                <w:rStyle w:val="Hyperlink"/>
                <w:noProof/>
              </w:rPr>
              <w:t>7. Power BI Dashboard (Built 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B45831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4" w:history="1">
            <w:r w:rsidRPr="0069271D">
              <w:rPr>
                <w:rStyle w:val="Hyperlink"/>
                <w:noProof/>
              </w:rPr>
              <w:t>Page 1 —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A81F4E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5" w:history="1">
            <w:r w:rsidRPr="0069271D">
              <w:rPr>
                <w:rStyle w:val="Hyperlink"/>
                <w:noProof/>
              </w:rPr>
              <w:t>Page 2 — Market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C59C18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6" w:history="1">
            <w:r w:rsidRPr="0069271D">
              <w:rPr>
                <w:rStyle w:val="Hyperlink"/>
                <w:noProof/>
              </w:rPr>
              <w:t>Page 3 — Ratings &amp;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023DBB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7" w:history="1">
            <w:r w:rsidRPr="0069271D">
              <w:rPr>
                <w:rStyle w:val="Hyperlink"/>
                <w:noProof/>
              </w:rPr>
              <w:t>Page 4 — Service Features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06EFE6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58" w:history="1">
            <w:r w:rsidRPr="0069271D">
              <w:rPr>
                <w:rStyle w:val="Hyperlink"/>
                <w:noProof/>
              </w:rPr>
              <w:t>Page 5 — Locality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3D4AA2" w14:textId="4E492E6D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60" w:history="1">
            <w:r w:rsidR="008423E4">
              <w:rPr>
                <w:rStyle w:val="Hyperlink"/>
                <w:noProof/>
              </w:rPr>
              <w:t>8</w:t>
            </w:r>
            <w:r w:rsidRPr="0069271D">
              <w:rPr>
                <w:rStyle w:val="Hyperlink"/>
                <w:noProof/>
              </w:rPr>
              <w:t>. Key Findings &amp;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651425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61" w:history="1">
            <w:r w:rsidRPr="0069271D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C2D3D6" w14:textId="77777777" w:rsidR="000412D5" w:rsidRDefault="000412D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62" w:history="1">
            <w:r w:rsidRPr="0069271D">
              <w:rPr>
                <w:rStyle w:val="Hyperlink"/>
                <w:noProof/>
              </w:rPr>
              <w:t>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45B771" w14:textId="3E0CFDB9" w:rsidR="000412D5" w:rsidRDefault="000412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81463" w:history="1">
            <w:r w:rsidR="008423E4">
              <w:rPr>
                <w:rStyle w:val="Hyperlink"/>
                <w:noProof/>
              </w:rPr>
              <w:t>9</w:t>
            </w:r>
            <w:r w:rsidRPr="0069271D">
              <w:rPr>
                <w:rStyle w:val="Hyperlink"/>
                <w:noProof/>
              </w:rPr>
              <w:t>. Deliverables &amp;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9B703F" w14:textId="77777777" w:rsidR="00FD4BBD" w:rsidRDefault="00000000">
          <w:r>
            <w:fldChar w:fldCharType="end"/>
          </w:r>
        </w:p>
      </w:sdtContent>
    </w:sdt>
    <w:p w14:paraId="442E0704" w14:textId="77777777" w:rsidR="00FD4BBD" w:rsidRDefault="00000000">
      <w:r>
        <w:br w:type="page"/>
      </w:r>
    </w:p>
    <w:p w14:paraId="34CFEE1C" w14:textId="77777777" w:rsidR="00FD4BBD" w:rsidRDefault="00FD4BBD">
      <w:pPr>
        <w:sectPr w:rsidR="00FD4BB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7EE70DB" w14:textId="77777777" w:rsidR="00FD4BBD" w:rsidRDefault="00000000">
      <w:pPr>
        <w:pStyle w:val="Heading1"/>
      </w:pPr>
      <w:bookmarkStart w:id="1" w:name="_Toc232881436"/>
      <w:r>
        <w:lastRenderedPageBreak/>
        <w:t>1. Project Overview &amp; How We Approached It</w:t>
      </w:r>
      <w:bookmarkEnd w:id="1"/>
    </w:p>
    <w:p w14:paraId="016C3C62" w14:textId="77777777" w:rsidR="00FD4BBD" w:rsidRDefault="00000000">
      <w:pPr>
        <w:spacing w:after="160"/>
      </w:pPr>
      <w:r>
        <w:t>This project follows the standard workflow a data analyst / business analyst uses inside a company when handed a raw dataset and a business question. Each phase below produced a tangible artifact, all saved in the project folder.</w:t>
      </w:r>
    </w:p>
    <w:p w14:paraId="30551F45" w14:textId="77777777" w:rsidR="00FD4BBD" w:rsidRDefault="00000000">
      <w:pPr>
        <w:pStyle w:val="ListParagraph"/>
        <w:numPr>
          <w:ilvl w:val="0"/>
          <w:numId w:val="2"/>
        </w:numPr>
      </w:pPr>
      <w:r>
        <w:t>Business Understanding — define the problem, stakeholders, KPIs, and scope before touching data.</w:t>
      </w:r>
    </w:p>
    <w:p w14:paraId="4C9D5F3A" w14:textId="77777777" w:rsidR="00FD4BBD" w:rsidRDefault="00000000">
      <w:pPr>
        <w:pStyle w:val="ListParagraph"/>
        <w:numPr>
          <w:ilvl w:val="0"/>
          <w:numId w:val="2"/>
        </w:numPr>
      </w:pPr>
      <w:r>
        <w:t>Data Understanding — profile the raw file, build a data dictionary, flag quality issues.</w:t>
      </w:r>
    </w:p>
    <w:p w14:paraId="4C5B0C26" w14:textId="77777777" w:rsidR="00FD4BBD" w:rsidRDefault="00000000">
      <w:pPr>
        <w:pStyle w:val="ListParagraph"/>
        <w:numPr>
          <w:ilvl w:val="0"/>
          <w:numId w:val="2"/>
        </w:numPr>
      </w:pPr>
      <w:r>
        <w:t>Data Cleaning — build a reproducible Python pipeline that fixes every issue found.</w:t>
      </w:r>
    </w:p>
    <w:p w14:paraId="5BEDE851" w14:textId="77777777" w:rsidR="00FD4BBD" w:rsidRDefault="00000000">
      <w:pPr>
        <w:pStyle w:val="ListParagraph"/>
        <w:numPr>
          <w:ilvl w:val="0"/>
          <w:numId w:val="2"/>
        </w:numPr>
      </w:pPr>
      <w:r>
        <w:t>Exploratory Data Analysis (EDA) — quantify patterns and generate a chart pack.</w:t>
      </w:r>
    </w:p>
    <w:p w14:paraId="50F65573" w14:textId="0F40CC8E" w:rsidR="00FD4BBD" w:rsidRDefault="00000000">
      <w:pPr>
        <w:pStyle w:val="ListParagraph"/>
        <w:numPr>
          <w:ilvl w:val="0"/>
          <w:numId w:val="2"/>
        </w:numPr>
      </w:pPr>
      <w:r>
        <w:t>BI Data Modeling — reshape the cleaned data into a star schema (fact + dimension/bridge tables) suitable for Power BI.</w:t>
      </w:r>
    </w:p>
    <w:p w14:paraId="1538F772" w14:textId="53DB8E9F" w:rsidR="00FD4BBD" w:rsidRDefault="00000000">
      <w:pPr>
        <w:pStyle w:val="ListParagraph"/>
        <w:numPr>
          <w:ilvl w:val="0"/>
          <w:numId w:val="2"/>
        </w:numPr>
      </w:pPr>
      <w:r>
        <w:t>Dashboard Build — construct an interactive, multi-page Power BI dashboard</w:t>
      </w:r>
    </w:p>
    <w:p w14:paraId="45797BA6" w14:textId="77777777" w:rsidR="00FD4BBD" w:rsidRDefault="00000000">
      <w:pPr>
        <w:pStyle w:val="ListParagraph"/>
        <w:numPr>
          <w:ilvl w:val="0"/>
          <w:numId w:val="2"/>
        </w:numPr>
      </w:pPr>
      <w:r>
        <w:t>Insight Synthesis &amp; Recommendations — translate findings into business actions.</w:t>
      </w:r>
    </w:p>
    <w:p w14:paraId="608961B9" w14:textId="77777777" w:rsidR="00FD4BBD" w:rsidRDefault="00FD4BBD">
      <w:pPr>
        <w:spacing w:after="160"/>
      </w:pPr>
    </w:p>
    <w:p w14:paraId="1176EEEB" w14:textId="26FFB037" w:rsidR="00FD4BBD" w:rsidRDefault="00000000">
      <w:pPr>
        <w:spacing w:after="160"/>
      </w:pPr>
      <w:r>
        <w:rPr>
          <w:i/>
          <w:iCs/>
        </w:rPr>
        <w:t xml:space="preserve">Tools used: Python (pandas, matplotlib, seaborn) in a dedicated </w:t>
      </w:r>
      <w:proofErr w:type="spellStart"/>
      <w:r>
        <w:rPr>
          <w:i/>
          <w:iCs/>
        </w:rPr>
        <w:t>conda</w:t>
      </w:r>
      <w:proofErr w:type="spellEnd"/>
      <w:r>
        <w:rPr>
          <w:i/>
          <w:iCs/>
        </w:rPr>
        <w:t xml:space="preserve"> environment, Power BI Desktop</w:t>
      </w:r>
      <w:r w:rsidR="008423E4">
        <w:rPr>
          <w:i/>
          <w:iCs/>
        </w:rPr>
        <w:t>.</w:t>
      </w:r>
    </w:p>
    <w:p w14:paraId="1AB878C0" w14:textId="77777777" w:rsidR="00FD4BBD" w:rsidRDefault="00000000">
      <w:pPr>
        <w:pStyle w:val="Heading1"/>
      </w:pPr>
      <w:bookmarkStart w:id="2" w:name="_Toc232881437"/>
      <w:r>
        <w:t>2. Business Understanding</w:t>
      </w:r>
      <w:bookmarkEnd w:id="2"/>
    </w:p>
    <w:p w14:paraId="31FD2D40" w14:textId="77777777" w:rsidR="00FD4BBD" w:rsidRDefault="00000000">
      <w:pPr>
        <w:pStyle w:val="Heading2"/>
      </w:pPr>
      <w:bookmarkStart w:id="3" w:name="_Toc232881438"/>
      <w:r>
        <w:t>Business Problem</w:t>
      </w:r>
      <w:bookmarkEnd w:id="3"/>
    </w:p>
    <w:p w14:paraId="58BDBF60" w14:textId="77777777" w:rsidR="00FD4BBD" w:rsidRDefault="00000000">
      <w:pPr>
        <w:spacing w:after="160"/>
      </w:pPr>
      <w:r>
        <w:t>“Where and how should a restaurant operator position a new outlet in Bangalore, and what factors correlate with higher customer ratings and engagement (votes)?”</w:t>
      </w:r>
    </w:p>
    <w:p w14:paraId="02639886" w14:textId="77777777" w:rsidR="00FD4BBD" w:rsidRDefault="00000000">
      <w:pPr>
        <w:pStyle w:val="Heading2"/>
      </w:pPr>
      <w:bookmarkStart w:id="4" w:name="_Toc232881439"/>
      <w:r>
        <w:t>Key Business Questions</w:t>
      </w:r>
      <w:bookmarkEnd w:id="4"/>
    </w:p>
    <w:p w14:paraId="41DF0D91" w14:textId="77777777" w:rsidR="00FD4BBD" w:rsidRDefault="00000000">
      <w:pPr>
        <w:pStyle w:val="ListParagraph"/>
        <w:numPr>
          <w:ilvl w:val="0"/>
          <w:numId w:val="3"/>
        </w:numPr>
      </w:pPr>
      <w:r>
        <w:t>Which localities have the most restaurants, and which are under-served?</w:t>
      </w:r>
    </w:p>
    <w:p w14:paraId="2518590F" w14:textId="77777777" w:rsidR="00FD4BBD" w:rsidRDefault="00000000">
      <w:pPr>
        <w:pStyle w:val="ListParagraph"/>
        <w:numPr>
          <w:ilvl w:val="0"/>
          <w:numId w:val="3"/>
        </w:numPr>
      </w:pPr>
      <w:r>
        <w:t>What is the average cost for two across localities and cuisines?</w:t>
      </w:r>
    </w:p>
    <w:p w14:paraId="321D55B7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Do online ordering / table </w:t>
      </w:r>
      <w:proofErr w:type="gramStart"/>
      <w:r>
        <w:t>booking</w:t>
      </w:r>
      <w:proofErr w:type="gramEnd"/>
      <w:r>
        <w:t xml:space="preserve"> correlate with higher ratings and votes?</w:t>
      </w:r>
    </w:p>
    <w:p w14:paraId="2A6E08FA" w14:textId="77777777" w:rsidR="00FD4BBD" w:rsidRDefault="00000000">
      <w:pPr>
        <w:pStyle w:val="ListParagraph"/>
        <w:numPr>
          <w:ilvl w:val="0"/>
          <w:numId w:val="3"/>
        </w:numPr>
      </w:pPr>
      <w:r>
        <w:t>Which cuisines and restaurant types dominate, and which rate best?</w:t>
      </w:r>
    </w:p>
    <w:p w14:paraId="5A5B1AD6" w14:textId="77777777" w:rsidR="00FD4BBD" w:rsidRDefault="00000000">
      <w:pPr>
        <w:pStyle w:val="ListParagraph"/>
        <w:numPr>
          <w:ilvl w:val="0"/>
          <w:numId w:val="3"/>
        </w:numPr>
      </w:pPr>
      <w:r>
        <w:t>Is there a relationship between cost and rating?</w:t>
      </w:r>
    </w:p>
    <w:p w14:paraId="74217089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Who </w:t>
      </w:r>
      <w:proofErr w:type="gramStart"/>
      <w:r>
        <w:t>are</w:t>
      </w:r>
      <w:proofErr w:type="gramEnd"/>
      <w:r>
        <w:t xml:space="preserve"> the top-performing restaurants, and what do they have in common?</w:t>
      </w:r>
    </w:p>
    <w:p w14:paraId="41E72E15" w14:textId="77777777" w:rsidR="00FD4BBD" w:rsidRDefault="00000000">
      <w:pPr>
        <w:pStyle w:val="Heading2"/>
      </w:pPr>
      <w:bookmarkStart w:id="5" w:name="_Toc232881440"/>
      <w:r>
        <w:t>KPIs Tracked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D4BBD" w14:paraId="4C93EA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AE46" w14:textId="77777777" w:rsidR="00FD4BBD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9AAF" w14:textId="77777777" w:rsidR="00FD4BBD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FD4BBD" w14:paraId="4AF1FE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737A" w14:textId="77777777" w:rsidR="00FD4BBD" w:rsidRDefault="00000000">
            <w:r>
              <w:t>Restaurant 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FA3F" w14:textId="77777777" w:rsidR="00FD4BBD" w:rsidRDefault="00000000">
            <w:r>
              <w:t>Listings per locality / cuisine / type</w:t>
            </w:r>
          </w:p>
        </w:tc>
      </w:tr>
      <w:tr w:rsidR="00FD4BBD" w14:paraId="13BAF8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3223" w14:textId="77777777" w:rsidR="00FD4BBD" w:rsidRDefault="00000000">
            <w:r>
              <w:t>Avg Rating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3FA2" w14:textId="77777777" w:rsidR="00FD4BBD" w:rsidRDefault="00000000">
            <w:r>
              <w:t>Mean of cleaned rating (out of 5)</w:t>
            </w:r>
          </w:p>
        </w:tc>
      </w:tr>
      <w:tr w:rsidR="00FD4BBD" w14:paraId="3549F7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82A2" w14:textId="77777777" w:rsidR="00FD4BBD" w:rsidRDefault="00000000">
            <w:r>
              <w:t>Avg Cost for Two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4078" w14:textId="77777777" w:rsidR="00FD4BBD" w:rsidRDefault="00000000">
            <w:r>
              <w:t>Mean approx. cost for two, ₹</w:t>
            </w:r>
          </w:p>
        </w:tc>
      </w:tr>
      <w:tr w:rsidR="00FD4BBD" w14:paraId="6EB91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A91D" w14:textId="77777777" w:rsidR="00FD4BBD" w:rsidRDefault="00000000">
            <w:r>
              <w:t>Avg Votes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A216" w14:textId="77777777" w:rsidR="00FD4BBD" w:rsidRDefault="00000000">
            <w:r>
              <w:t>Mean votes — engagement proxy</w:t>
            </w:r>
          </w:p>
        </w:tc>
      </w:tr>
      <w:tr w:rsidR="00FD4BBD" w14:paraId="5B5BBC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2D6E" w14:textId="77777777" w:rsidR="00FD4BBD" w:rsidRDefault="00000000">
            <w:r>
              <w:lastRenderedPageBreak/>
              <w:t>Online Order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B133" w14:textId="77777777" w:rsidR="00FD4BBD" w:rsidRDefault="00000000">
            <w:r>
              <w:t>% of listings offering online ordering</w:t>
            </w:r>
          </w:p>
        </w:tc>
      </w:tr>
      <w:tr w:rsidR="00FD4BBD" w14:paraId="38376A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6154" w14:textId="77777777" w:rsidR="00FD4BBD" w:rsidRDefault="00000000">
            <w:r>
              <w:t>Table Booking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D418" w14:textId="77777777" w:rsidR="00FD4BBD" w:rsidRDefault="00000000">
            <w:r>
              <w:t>% of listings offering table booking</w:t>
            </w:r>
          </w:p>
        </w:tc>
      </w:tr>
    </w:tbl>
    <w:p w14:paraId="410BB1CC" w14:textId="77777777" w:rsidR="00FD4BBD" w:rsidRDefault="00000000">
      <w:pPr>
        <w:pStyle w:val="Heading1"/>
      </w:pPr>
      <w:bookmarkStart w:id="6" w:name="_Toc232881441"/>
      <w:r>
        <w:t>3. Data Understanding</w:t>
      </w:r>
      <w:bookmarkEnd w:id="6"/>
    </w:p>
    <w:p w14:paraId="78B0AF34" w14:textId="77777777" w:rsidR="00FD4BBD" w:rsidRDefault="00000000">
      <w:pPr>
        <w:spacing w:after="160"/>
      </w:pPr>
      <w:r>
        <w:t xml:space="preserve">Source file: zomato.csv — 51,717 rows × 17 columns, scraped Zomato listings for Bangalore, latin-1 encoded. Granularity: one row per restaurant listing-context (a restaurant can repeat once per </w:t>
      </w:r>
      <w:proofErr w:type="spellStart"/>
      <w:r>
        <w:t>listed_in</w:t>
      </w:r>
      <w:proofErr w:type="spellEnd"/>
      <w:r>
        <w:t>(type) it is registered under — e.g. once for ‘Delivery’ and once for ‘Dine-out’). This is a structural feature of the source, not duplication.</w:t>
      </w:r>
    </w:p>
    <w:p w14:paraId="2D3E64C3" w14:textId="77777777" w:rsidR="00FD4BBD" w:rsidRDefault="00000000">
      <w:pPr>
        <w:pStyle w:val="Heading2"/>
      </w:pPr>
      <w:bookmarkStart w:id="7" w:name="_Toc232881442"/>
      <w:r>
        <w:t>Key Data Quality Issues Found &amp; Fixed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900"/>
        <w:gridCol w:w="3060"/>
      </w:tblGrid>
      <w:tr w:rsidR="00FD4BBD" w14:paraId="0505A8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64E1" w14:textId="77777777" w:rsidR="00FD4BBD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F5FC" w14:textId="77777777" w:rsidR="00FD4BBD" w:rsidRDefault="00000000">
            <w:r>
              <w:rPr>
                <w:b/>
                <w:bCs/>
                <w:color w:val="FFFFFF"/>
              </w:rPr>
              <w:t>Column(s)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B41D" w14:textId="77777777" w:rsidR="00FD4BBD" w:rsidRDefault="00000000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FD4BBD" w14:paraId="184C15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F3E6" w14:textId="77777777" w:rsidR="00FD4BBD" w:rsidRDefault="00000000">
            <w:r>
              <w:t>Rating stored as text “4.1/5”, inconsistent spacing, ‘NEW’</w:t>
            </w:r>
            <w:proofErr w:type="gramStart"/>
            <w:r>
              <w:t>/‘</w:t>
            </w:r>
            <w:proofErr w:type="gramEnd"/>
            <w:r>
              <w:t>-’ placeholders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8657" w14:textId="77777777" w:rsidR="00FD4BBD" w:rsidRDefault="00000000">
            <w:r>
              <w:t>rate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6B88" w14:textId="77777777" w:rsidR="00FD4BBD" w:rsidRDefault="00000000">
            <w:r>
              <w:t>Parsed to numeric float; NEW/- → null</w:t>
            </w:r>
          </w:p>
        </w:tc>
      </w:tr>
      <w:tr w:rsidR="00FD4BBD" w14:paraId="42D014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9CB5" w14:textId="77777777" w:rsidR="00FD4BBD" w:rsidRDefault="00000000">
            <w:r>
              <w:t>Cost stored as text with commas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9C3A" w14:textId="77777777" w:rsidR="00FD4BBD" w:rsidRDefault="00000000">
            <w:proofErr w:type="spellStart"/>
            <w:r>
              <w:t>approx_</w:t>
            </w:r>
            <w:proofErr w:type="gramStart"/>
            <w:r>
              <w:t>cost</w:t>
            </w:r>
            <w:proofErr w:type="spellEnd"/>
            <w:r>
              <w:t>(</w:t>
            </w:r>
            <w:proofErr w:type="gramEnd"/>
            <w:r>
              <w:t>for two people)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3A0F" w14:textId="77777777" w:rsidR="00FD4BBD" w:rsidRDefault="00000000">
            <w:r>
              <w:t xml:space="preserve">Stripped commas, cast </w:t>
            </w:r>
            <w:proofErr w:type="gramStart"/>
            <w:r>
              <w:t>to</w:t>
            </w:r>
            <w:proofErr w:type="gramEnd"/>
            <w:r>
              <w:t xml:space="preserve"> numeric</w:t>
            </w:r>
          </w:p>
        </w:tc>
      </w:tr>
      <w:tr w:rsidR="00FD4BBD" w14:paraId="2E16E0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0E39" w14:textId="77777777" w:rsidR="00FD4BBD" w:rsidRDefault="00000000">
            <w:r>
              <w:t>Multi-valued fields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7EAA" w14:textId="77777777" w:rsidR="00FD4BBD" w:rsidRDefault="00000000">
            <w:r>
              <w:t xml:space="preserve">cuisines, </w:t>
            </w:r>
            <w:proofErr w:type="spellStart"/>
            <w:r>
              <w:t>rest_type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376C" w14:textId="77777777" w:rsidR="00FD4BBD" w:rsidRDefault="00000000">
            <w:r>
              <w:t xml:space="preserve">Derived </w:t>
            </w:r>
            <w:proofErr w:type="spellStart"/>
            <w:r>
              <w:t>primary_cuisine</w:t>
            </w:r>
            <w:proofErr w:type="spellEnd"/>
            <w:r>
              <w:t xml:space="preserve"> / </w:t>
            </w:r>
            <w:proofErr w:type="spellStart"/>
            <w:r>
              <w:t>primary_rest_type</w:t>
            </w:r>
            <w:proofErr w:type="spellEnd"/>
          </w:p>
        </w:tc>
      </w:tr>
      <w:tr w:rsidR="00FD4BBD" w14:paraId="2C56DF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1B5C" w14:textId="77777777" w:rsidR="00FD4BBD" w:rsidRDefault="00000000">
            <w:r>
              <w:t>High nulls (54%)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5E2D" w14:textId="77777777" w:rsidR="00FD4BBD" w:rsidRDefault="00000000">
            <w:proofErr w:type="spellStart"/>
            <w:r>
              <w:t>dish_liked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E8AB" w14:textId="77777777" w:rsidR="00FD4BBD" w:rsidRDefault="00000000">
            <w:r>
              <w:t>Dropped from core model</w:t>
            </w:r>
          </w:p>
        </w:tc>
      </w:tr>
      <w:tr w:rsidR="00FD4BBD" w14:paraId="604326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9850" w14:textId="77777777" w:rsidR="00FD4BBD" w:rsidRDefault="00000000">
            <w:r>
              <w:t>Encoding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E94B" w14:textId="77777777" w:rsidR="00FD4BBD" w:rsidRDefault="00000000">
            <w:r>
              <w:t>whole table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8684" w14:textId="77777777" w:rsidR="00FD4BBD" w:rsidRDefault="00000000">
            <w:r>
              <w:t>Read latin-1, re-saved UTF-8</w:t>
            </w:r>
          </w:p>
        </w:tc>
      </w:tr>
      <w:tr w:rsidR="00FD4BBD" w14:paraId="4DEF5F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B854" w14:textId="77777777" w:rsidR="00FD4BBD" w:rsidRDefault="00000000">
            <w:r>
              <w:t>Irrelevant to KPIs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170E" w14:textId="77777777" w:rsidR="00FD4BBD" w:rsidRDefault="00000000">
            <w:r>
              <w:t xml:space="preserve">phone, </w:t>
            </w:r>
            <w:proofErr w:type="spellStart"/>
            <w:r>
              <w:t>menu_item</w:t>
            </w:r>
            <w:proofErr w:type="spellEnd"/>
            <w:r>
              <w:t xml:space="preserve">, </w:t>
            </w:r>
            <w:proofErr w:type="spellStart"/>
            <w:r>
              <w:t>reviews_list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31D3" w14:textId="77777777" w:rsidR="00FD4BBD" w:rsidRDefault="00000000">
            <w:r>
              <w:t>Dropped from core model</w:t>
            </w:r>
          </w:p>
        </w:tc>
      </w:tr>
    </w:tbl>
    <w:p w14:paraId="73269808" w14:textId="77777777" w:rsidR="00FD4BBD" w:rsidRDefault="00000000">
      <w:pPr>
        <w:pStyle w:val="Heading1"/>
      </w:pPr>
      <w:bookmarkStart w:id="8" w:name="_Toc232881443"/>
      <w:r>
        <w:t>4. Data Cleaning Pipeline</w:t>
      </w:r>
      <w:bookmarkEnd w:id="8"/>
    </w:p>
    <w:p w14:paraId="2AA34D10" w14:textId="77777777" w:rsidR="00FD4BBD" w:rsidRDefault="00000000">
      <w:pPr>
        <w:spacing w:after="160"/>
      </w:pPr>
      <w:r>
        <w:t>Implemented in scripts/01_clean_data.py. Key steps:</w:t>
      </w:r>
    </w:p>
    <w:p w14:paraId="55D036DA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Dropped low-value columns (phone, </w:t>
      </w:r>
      <w:proofErr w:type="spellStart"/>
      <w:r>
        <w:t>menu_item</w:t>
      </w:r>
      <w:proofErr w:type="spellEnd"/>
      <w:r>
        <w:t xml:space="preserve">, </w:t>
      </w:r>
      <w:proofErr w:type="spellStart"/>
      <w:r>
        <w:t>reviews_list</w:t>
      </w:r>
      <w:proofErr w:type="spellEnd"/>
      <w:r>
        <w:t xml:space="preserve">, </w:t>
      </w:r>
      <w:proofErr w:type="spellStart"/>
      <w:r>
        <w:t>dish_liked</w:t>
      </w:r>
      <w:proofErr w:type="spellEnd"/>
      <w:r>
        <w:t>).</w:t>
      </w:r>
    </w:p>
    <w:p w14:paraId="2FD53372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Renamed columns to clean </w:t>
      </w:r>
      <w:proofErr w:type="spellStart"/>
      <w:r>
        <w:t>snake_case</w:t>
      </w:r>
      <w:proofErr w:type="spellEnd"/>
      <w:r>
        <w:t xml:space="preserve"> (</w:t>
      </w:r>
      <w:proofErr w:type="spellStart"/>
      <w:r>
        <w:t>cost_for_two</w:t>
      </w:r>
      <w:proofErr w:type="spellEnd"/>
      <w:r>
        <w:t xml:space="preserve">, </w:t>
      </w:r>
      <w:proofErr w:type="spellStart"/>
      <w:r>
        <w:t>listing_type</w:t>
      </w:r>
      <w:proofErr w:type="spellEnd"/>
      <w:r>
        <w:t xml:space="preserve">, </w:t>
      </w:r>
      <w:proofErr w:type="spellStart"/>
      <w:r>
        <w:t>listing_city</w:t>
      </w:r>
      <w:proofErr w:type="spellEnd"/>
      <w:r>
        <w:t>).</w:t>
      </w:r>
    </w:p>
    <w:p w14:paraId="2123659F" w14:textId="77777777" w:rsidR="00FD4BBD" w:rsidRDefault="00000000">
      <w:pPr>
        <w:pStyle w:val="ListParagraph"/>
        <w:numPr>
          <w:ilvl w:val="0"/>
          <w:numId w:val="3"/>
        </w:numPr>
      </w:pPr>
      <w:r>
        <w:t>Parsed rating → numeric; flagged 2,208 'NEW' listings as not-yet-rated.</w:t>
      </w:r>
    </w:p>
    <w:p w14:paraId="65FE49FE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Cleaned </w:t>
      </w:r>
      <w:proofErr w:type="spellStart"/>
      <w:r>
        <w:t>cost_for_two</w:t>
      </w:r>
      <w:proofErr w:type="spellEnd"/>
      <w:r>
        <w:t xml:space="preserve">: removed </w:t>
      </w:r>
      <w:proofErr w:type="gramStart"/>
      <w:r>
        <w:t>thousands</w:t>
      </w:r>
      <w:proofErr w:type="gramEnd"/>
      <w:r>
        <w:t xml:space="preserve"> separators, cast to numeric.</w:t>
      </w:r>
    </w:p>
    <w:p w14:paraId="67698F2E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Derived </w:t>
      </w:r>
      <w:proofErr w:type="spellStart"/>
      <w:r>
        <w:t>primary_cuisine</w:t>
      </w:r>
      <w:proofErr w:type="spellEnd"/>
      <w:r>
        <w:t xml:space="preserve"> and </w:t>
      </w:r>
      <w:proofErr w:type="spellStart"/>
      <w:r>
        <w:t>primary_rest_type</w:t>
      </w:r>
      <w:proofErr w:type="spellEnd"/>
      <w:r>
        <w:t xml:space="preserve"> from the first listed value.</w:t>
      </w:r>
    </w:p>
    <w:p w14:paraId="57A6C5DB" w14:textId="77777777" w:rsidR="00FD4BBD" w:rsidRDefault="00000000">
      <w:pPr>
        <w:pStyle w:val="ListParagraph"/>
        <w:numPr>
          <w:ilvl w:val="0"/>
          <w:numId w:val="3"/>
        </w:numPr>
      </w:pPr>
      <w:r>
        <w:t>Flagged unique restaurants (12,499 of 51,717 rows) by name + address, since the same restaurant legitimately repeats per listing type.</w:t>
      </w:r>
    </w:p>
    <w:p w14:paraId="34013CD9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Created </w:t>
      </w:r>
      <w:proofErr w:type="spellStart"/>
      <w:r>
        <w:t>rating_band</w:t>
      </w:r>
      <w:proofErr w:type="spellEnd"/>
      <w:r>
        <w:t xml:space="preserve"> (Excellent / Good / Average / Poor / Not Rated) and </w:t>
      </w:r>
      <w:proofErr w:type="spellStart"/>
      <w:r>
        <w:t>cost_bucket</w:t>
      </w:r>
      <w:proofErr w:type="spellEnd"/>
      <w:r>
        <w:t xml:space="preserve"> (Budget / Mid / Premium / Luxury) for slicing.</w:t>
      </w:r>
    </w:p>
    <w:p w14:paraId="2E8825F4" w14:textId="77777777" w:rsidR="00FD4BBD" w:rsidRDefault="00000000">
      <w:pPr>
        <w:pStyle w:val="ListParagraph"/>
        <w:numPr>
          <w:ilvl w:val="0"/>
          <w:numId w:val="3"/>
        </w:numPr>
      </w:pPr>
      <w:r>
        <w:t>Dropped 21 rows with no location.</w:t>
      </w:r>
    </w:p>
    <w:p w14:paraId="3824C24E" w14:textId="77777777" w:rsidR="00FD4BBD" w:rsidRDefault="00000000">
      <w:pPr>
        <w:spacing w:after="160"/>
      </w:pPr>
      <w:r>
        <w:t>Result: 51,696 clean rows × 18 columns, saved to data/cleaned/zomato_cleaned.csv, with a full run log in docs/03_data_cleaning_log.md.</w:t>
      </w:r>
    </w:p>
    <w:p w14:paraId="753EFACE" w14:textId="77777777" w:rsidR="00FD4BBD" w:rsidRDefault="00000000">
      <w:pPr>
        <w:pStyle w:val="Heading1"/>
      </w:pPr>
      <w:bookmarkStart w:id="9" w:name="_Toc232881444"/>
      <w:r>
        <w:lastRenderedPageBreak/>
        <w:t>5. Exploratory Data Analysis</w:t>
      </w:r>
      <w:bookmarkEnd w:id="9"/>
    </w:p>
    <w:p w14:paraId="0C28B430" w14:textId="77777777" w:rsidR="00FD4BBD" w:rsidRDefault="00000000">
      <w:pPr>
        <w:spacing w:after="160"/>
      </w:pPr>
      <w:r>
        <w:t>Implemented in scripts/02_eda.py. Below are the core findings, each backed by a chart in dashboards/</w:t>
      </w:r>
      <w:proofErr w:type="spellStart"/>
      <w:r>
        <w:t>eda_charts</w:t>
      </w:r>
      <w:proofErr w:type="spellEnd"/>
      <w:r>
        <w:t>/.</w:t>
      </w:r>
    </w:p>
    <w:p w14:paraId="109558F3" w14:textId="77777777" w:rsidR="00FD4BBD" w:rsidRDefault="00000000">
      <w:pPr>
        <w:pStyle w:val="Heading2"/>
      </w:pPr>
      <w:bookmarkStart w:id="10" w:name="_Toc232881445"/>
      <w:r>
        <w:t>5.1 Market Concentration</w:t>
      </w:r>
      <w:bookmarkEnd w:id="10"/>
    </w:p>
    <w:p w14:paraId="4C822F01" w14:textId="77777777" w:rsidR="00FD4BBD" w:rsidRDefault="00000000">
      <w:pPr>
        <w:spacing w:after="160"/>
      </w:pPr>
      <w:r>
        <w:t>Listings are heavily concentrated in a handful of tech-corridor localities.</w:t>
      </w:r>
    </w:p>
    <w:p w14:paraId="39521334" w14:textId="77777777" w:rsidR="00FD4BBD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43A7225" wp14:editId="0139FBF1">
            <wp:extent cx="5334000" cy="3200400"/>
            <wp:effectExtent l="0" t="0" r="0" b="0"/>
            <wp:docPr id="1" name="01_top_localities.png" descr="01_top_localities.png" title="01_top_locali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8391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Top 15 localities by listing count — BTM (5,124), HSR, Koramangala 5th Block, JP Nagar, Whitefield lead.</w:t>
      </w:r>
    </w:p>
    <w:p w14:paraId="473F04B4" w14:textId="77777777" w:rsidR="00FD4BBD" w:rsidRDefault="00000000">
      <w:pPr>
        <w:pStyle w:val="Heading2"/>
      </w:pPr>
      <w:bookmarkStart w:id="11" w:name="_Toc232881446"/>
      <w:r>
        <w:t>5.2 Ratings Landscape</w:t>
      </w:r>
      <w:bookmarkEnd w:id="11"/>
    </w:p>
    <w:p w14:paraId="57A43B9D" w14:textId="77777777" w:rsidR="00FD4BBD" w:rsidRDefault="00000000">
      <w:pPr>
        <w:spacing w:after="160"/>
      </w:pPr>
      <w:r>
        <w:t>19% of listings are unrated ('NEW'). Of rated listings, mean rating is 3.70/5; most established restaurants cluster in the 'Good' band, not 'Excellent'.</w:t>
      </w:r>
    </w:p>
    <w:p w14:paraId="528FE826" w14:textId="77777777" w:rsidR="00FD4BBD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88301D4" wp14:editId="44E9DB1D">
            <wp:extent cx="5334000" cy="3333750"/>
            <wp:effectExtent l="0" t="0" r="0" b="0"/>
            <wp:docPr id="1498474646" name="03_rating_band.png" descr="03_rating_band.png" title="03_rating_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EC24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Rating band distribution across all 51,696 listings.</w:t>
      </w:r>
    </w:p>
    <w:p w14:paraId="5E752852" w14:textId="77777777" w:rsidR="00FD4BBD" w:rsidRDefault="00000000">
      <w:pPr>
        <w:pStyle w:val="Heading2"/>
      </w:pPr>
      <w:bookmarkStart w:id="12" w:name="_Toc232881447"/>
      <w:r>
        <w:t>5.3 Service Features Drive Engagement</w:t>
      </w:r>
      <w:bookmarkEnd w:id="12"/>
    </w:p>
    <w:p w14:paraId="4F98CCBF" w14:textId="77777777" w:rsidR="00FD4BBD" w:rsidRDefault="00000000">
      <w:pPr>
        <w:spacing w:after="160"/>
      </w:pPr>
      <w:r>
        <w:t>Table booking is the single strongest signal found in this dataset: restaurants offering it average 4.14★ vs 3.62★, and ~7x the votes (1,147 vs 161). Online ordering shows a smaller lift (3.72★ vs 3.66★).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4BBD" w14:paraId="575A0D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9800" w14:textId="77777777" w:rsidR="00FD4BBD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FEF6" w14:textId="77777777" w:rsidR="00FD4BBD" w:rsidRDefault="00000000">
            <w:r>
              <w:rPr>
                <w:b/>
                <w:bCs/>
                <w:color w:val="FFFFFF"/>
              </w:rPr>
              <w:t>Avg Rating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D75E" w14:textId="77777777" w:rsidR="00FD4BBD" w:rsidRDefault="00000000">
            <w:r>
              <w:rPr>
                <w:b/>
                <w:bCs/>
                <w:color w:val="FFFFFF"/>
              </w:rPr>
              <w:t>Avg Votes</w:t>
            </w:r>
          </w:p>
        </w:tc>
      </w:tr>
      <w:tr w:rsidR="00FD4BBD" w14:paraId="083C4F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99B4" w14:textId="77777777" w:rsidR="00FD4BBD" w:rsidRDefault="00000000">
            <w:r>
              <w:t>Online Order =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5F3C" w14:textId="77777777" w:rsidR="00FD4BBD" w:rsidRDefault="00000000">
            <w:r>
              <w:t>3.66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80A0" w14:textId="77777777" w:rsidR="00FD4BBD" w:rsidRDefault="00000000">
            <w:r>
              <w:t>251</w:t>
            </w:r>
          </w:p>
        </w:tc>
      </w:tr>
      <w:tr w:rsidR="00FD4BBD" w14:paraId="340AC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842A" w14:textId="77777777" w:rsidR="00FD4BBD" w:rsidRDefault="00000000">
            <w:r>
              <w:t>Online Order =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035D" w14:textId="77777777" w:rsidR="00FD4BBD" w:rsidRDefault="00000000">
            <w:r>
              <w:t>3.72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0B43" w14:textId="77777777" w:rsidR="00FD4BBD" w:rsidRDefault="00000000">
            <w:r>
              <w:t>307</w:t>
            </w:r>
          </w:p>
        </w:tc>
      </w:tr>
      <w:tr w:rsidR="00FD4BBD" w14:paraId="66ED1E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664A" w14:textId="77777777" w:rsidR="00FD4BBD" w:rsidRDefault="00000000">
            <w:r>
              <w:t>Book Table =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E21A" w14:textId="77777777" w:rsidR="00FD4BBD" w:rsidRDefault="00000000">
            <w:r>
              <w:t>3.62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C249" w14:textId="77777777" w:rsidR="00FD4BBD" w:rsidRDefault="00000000">
            <w:r>
              <w:t>161</w:t>
            </w:r>
          </w:p>
        </w:tc>
      </w:tr>
      <w:tr w:rsidR="00FD4BBD" w14:paraId="05E57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0FC2" w14:textId="77777777" w:rsidR="00FD4BBD" w:rsidRDefault="00000000">
            <w:r>
              <w:t>Book Table =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53C7" w14:textId="77777777" w:rsidR="00FD4BBD" w:rsidRDefault="00000000">
            <w:r>
              <w:t>4.14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CC03" w14:textId="77777777" w:rsidR="00FD4BBD" w:rsidRDefault="00000000">
            <w:r>
              <w:t>1,147</w:t>
            </w:r>
          </w:p>
        </w:tc>
      </w:tr>
    </w:tbl>
    <w:p w14:paraId="50052108" w14:textId="77777777" w:rsidR="00FD4BBD" w:rsidRDefault="00FD4BBD">
      <w:pPr>
        <w:spacing w:after="240"/>
      </w:pPr>
    </w:p>
    <w:p w14:paraId="6FD107DF" w14:textId="77777777" w:rsidR="00FD4BBD" w:rsidRDefault="00000000">
      <w:pPr>
        <w:pStyle w:val="Heading2"/>
      </w:pPr>
      <w:bookmarkStart w:id="13" w:name="_Toc232881448"/>
      <w:r>
        <w:t>5.4 Cuisine &amp; Format Trends</w:t>
      </w:r>
      <w:bookmarkEnd w:id="13"/>
    </w:p>
    <w:p w14:paraId="4127D94B" w14:textId="77777777" w:rsidR="00FD4BBD" w:rsidRDefault="00000000">
      <w:pPr>
        <w:spacing w:after="160"/>
      </w:pPr>
      <w:r>
        <w:t>Volume leaders (North Indian, South Indian) are mass-market staples but not top-rated. Niche/premium cuisines rate consistently higher.</w:t>
      </w:r>
    </w:p>
    <w:p w14:paraId="30C7DFA6" w14:textId="77777777" w:rsidR="00FD4BBD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5A87B63F" wp14:editId="236774CB">
            <wp:extent cx="5334000" cy="3200400"/>
            <wp:effectExtent l="0" t="0" r="0" b="0"/>
            <wp:docPr id="202288993" name="07_top_cuisines.png" descr="07_top_cuisines.png" title="07_top_cuis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AF21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Top 10 primary cuisines by listing count.</w:t>
      </w:r>
    </w:p>
    <w:p w14:paraId="4CDA7E4C" w14:textId="77777777" w:rsidR="00FD4BBD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2F8446B" wp14:editId="1965B150">
            <wp:extent cx="5334000" cy="3200400"/>
            <wp:effectExtent l="0" t="0" r="0" b="0"/>
            <wp:docPr id="740358573" name="08_top_rest_types.png" descr="08_top_rest_types.png" title="08_top_rest_ty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0671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Top 10 restaurant types by listing count, with average rating per type.</w:t>
      </w:r>
    </w:p>
    <w:p w14:paraId="35001F47" w14:textId="77777777" w:rsidR="00FD4BBD" w:rsidRDefault="00000000">
      <w:pPr>
        <w:pStyle w:val="Heading2"/>
      </w:pPr>
      <w:bookmarkStart w:id="14" w:name="_Toc232881449"/>
      <w:r>
        <w:t>5.5 Cost vs. Rating</w:t>
      </w:r>
      <w:bookmarkEnd w:id="14"/>
    </w:p>
    <w:p w14:paraId="60BCB4F1" w14:textId="77777777" w:rsidR="00FD4BBD" w:rsidRDefault="00000000">
      <w:pPr>
        <w:spacing w:after="160"/>
      </w:pPr>
      <w:r>
        <w:t>Cost correlates moderately with rating (r ≈ 0.39) — pricier restaurants average meaningfully higher ratings, but plenty of budget options rate well too.</w:t>
      </w:r>
    </w:p>
    <w:p w14:paraId="42766CB3" w14:textId="77777777" w:rsidR="00FD4BBD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6D5007E0" wp14:editId="324B16F5">
            <wp:extent cx="5334000" cy="3333750"/>
            <wp:effectExtent l="0" t="0" r="0" b="0"/>
            <wp:docPr id="1148948345" name="10_cost_bucket_vs_rating.png" descr="10_cost_bucket_vs_rating.png" title="10_cost_bucket_vs_r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DF20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Average rating by cost bucket: Budget 3.56 → Mid 3.59 → Premium 3.76 → Luxury 4.06.</w:t>
      </w:r>
    </w:p>
    <w:p w14:paraId="0B60AF23" w14:textId="77777777" w:rsidR="00FD4BBD" w:rsidRDefault="00000000">
      <w:pPr>
        <w:pStyle w:val="Heading2"/>
      </w:pPr>
      <w:bookmarkStart w:id="15" w:name="_Toc232881450"/>
      <w:r>
        <w:t>5.6 Listing Type Mix</w:t>
      </w:r>
      <w:bookmarkEnd w:id="15"/>
    </w:p>
    <w:p w14:paraId="172B8365" w14:textId="77777777" w:rsidR="00FD4BBD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5BC9524" wp14:editId="2EB23B47">
            <wp:extent cx="4572000" cy="3429000"/>
            <wp:effectExtent l="0" t="0" r="0" b="0"/>
            <wp:docPr id="1655286697" name="11_listing_type_mix.png" descr="11_listing_type_mix.png" title="11_listing_type_m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7D93" w14:textId="77777777" w:rsidR="00FD4BBD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Delivery (50%) and Dine-out (34%) dominate listing contexts.</w:t>
      </w:r>
    </w:p>
    <w:p w14:paraId="264A5FF9" w14:textId="77777777" w:rsidR="00FD4BBD" w:rsidRDefault="00000000">
      <w:pPr>
        <w:pStyle w:val="Heading2"/>
      </w:pPr>
      <w:bookmarkStart w:id="16" w:name="_Toc232881451"/>
      <w:r>
        <w:lastRenderedPageBreak/>
        <w:t>5.7 Top Performers</w:t>
      </w:r>
      <w:bookmarkEnd w:id="16"/>
    </w:p>
    <w:p w14:paraId="0E5098C5" w14:textId="77777777" w:rsidR="00FD4BBD" w:rsidRDefault="00000000">
      <w:pPr>
        <w:spacing w:after="160"/>
      </w:pPr>
      <w:r>
        <w:t>The most-voted unique restaurants are large-format breweries/dine-out venues, all with table booking, premium pricing, and 4.4★+ ratings: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1300"/>
        <w:gridCol w:w="1100"/>
        <w:gridCol w:w="1160"/>
      </w:tblGrid>
      <w:tr w:rsidR="00FD4BBD" w14:paraId="7AC821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71B7" w14:textId="77777777" w:rsidR="00FD4BBD" w:rsidRDefault="00000000">
            <w:r>
              <w:rPr>
                <w:b/>
                <w:bCs/>
                <w:color w:val="FFFFFF"/>
              </w:rPr>
              <w:t>Restaurant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6381" w14:textId="77777777" w:rsidR="00FD4BBD" w:rsidRDefault="00000000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2688" w14:textId="77777777" w:rsidR="00FD4BBD" w:rsidRDefault="00000000">
            <w:r>
              <w:rPr>
                <w:b/>
                <w:bCs/>
                <w:color w:val="FFFFFF"/>
              </w:rPr>
              <w:t>Votes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DAA4" w14:textId="77777777" w:rsidR="00FD4BBD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9800" w14:textId="77777777" w:rsidR="00FD4BBD" w:rsidRDefault="00000000">
            <w:r>
              <w:rPr>
                <w:b/>
                <w:bCs/>
                <w:color w:val="FFFFFF"/>
              </w:rPr>
              <w:t>Cost for Two</w:t>
            </w:r>
          </w:p>
        </w:tc>
      </w:tr>
      <w:tr w:rsidR="00FD4BBD" w14:paraId="6DC333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3C28" w14:textId="77777777" w:rsidR="00FD4BBD" w:rsidRDefault="00000000">
            <w:proofErr w:type="spellStart"/>
            <w:r>
              <w:t>Byg</w:t>
            </w:r>
            <w:proofErr w:type="spellEnd"/>
            <w:r>
              <w:t xml:space="preserve"> Brewski Brewing Company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A8DE" w14:textId="77777777" w:rsidR="00FD4BBD" w:rsidRDefault="00000000">
            <w:r>
              <w:t>Sarjapur Road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A6C" w14:textId="77777777" w:rsidR="00FD4BBD" w:rsidRDefault="00000000">
            <w:r>
              <w:t>16,345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8FE6" w14:textId="77777777" w:rsidR="00FD4BBD" w:rsidRDefault="00000000">
            <w:r>
              <w:t>4.9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759F" w14:textId="77777777" w:rsidR="00FD4BBD" w:rsidRDefault="00000000">
            <w:r>
              <w:t>₹1,600</w:t>
            </w:r>
          </w:p>
        </w:tc>
      </w:tr>
      <w:tr w:rsidR="00FD4BBD" w14:paraId="2BC90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9356" w14:textId="77777777" w:rsidR="00FD4BBD" w:rsidRDefault="00000000">
            <w:r>
              <w:t>Toit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4EF0" w14:textId="77777777" w:rsidR="00FD4BBD" w:rsidRDefault="00000000">
            <w:r>
              <w:t>Indiranagar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4166" w14:textId="77777777" w:rsidR="00FD4BBD" w:rsidRDefault="00000000">
            <w:r>
              <w:t>14,956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DBC4" w14:textId="77777777" w:rsidR="00FD4BBD" w:rsidRDefault="00000000">
            <w:r>
              <w:t>4.7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D5D5" w14:textId="77777777" w:rsidR="00FD4BBD" w:rsidRDefault="00000000">
            <w:r>
              <w:t>₹1,500</w:t>
            </w:r>
          </w:p>
        </w:tc>
      </w:tr>
      <w:tr w:rsidR="00FD4BBD" w14:paraId="24C94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D864" w14:textId="77777777" w:rsidR="00FD4BBD" w:rsidRDefault="00000000">
            <w:r>
              <w:t>Truffles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611F" w14:textId="77777777" w:rsidR="00FD4BBD" w:rsidRDefault="00000000">
            <w:r>
              <w:t>Koramangala 5th Block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D893" w14:textId="77777777" w:rsidR="00FD4BBD" w:rsidRDefault="00000000">
            <w:r>
              <w:t>14,654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51F8" w14:textId="77777777" w:rsidR="00FD4BBD" w:rsidRDefault="00000000">
            <w:r>
              <w:t>4.7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9DBD" w14:textId="77777777" w:rsidR="00FD4BBD" w:rsidRDefault="00000000">
            <w:r>
              <w:t>₹900</w:t>
            </w:r>
          </w:p>
        </w:tc>
      </w:tr>
      <w:tr w:rsidR="00FD4BBD" w14:paraId="0176E2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E603" w14:textId="77777777" w:rsidR="00FD4BBD" w:rsidRDefault="00000000">
            <w:r>
              <w:t>AB's – Absolute Barbecues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EB6A" w14:textId="77777777" w:rsidR="00FD4BBD" w:rsidRDefault="00000000">
            <w:r>
              <w:t>Marathahalli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11AF" w14:textId="77777777" w:rsidR="00FD4BBD" w:rsidRDefault="00000000">
            <w:r>
              <w:t>12,121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27AF" w14:textId="77777777" w:rsidR="00FD4BBD" w:rsidRDefault="00000000">
            <w:r>
              <w:t>4.8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5EDB" w14:textId="77777777" w:rsidR="00FD4BBD" w:rsidRDefault="00000000">
            <w:r>
              <w:t>₹1,600</w:t>
            </w:r>
          </w:p>
        </w:tc>
      </w:tr>
      <w:tr w:rsidR="00FD4BBD" w14:paraId="3C458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EAD5" w14:textId="77777777" w:rsidR="00FD4BBD" w:rsidRDefault="00000000">
            <w:r>
              <w:t>The Black Pearl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CB56" w14:textId="77777777" w:rsidR="00FD4BBD" w:rsidRDefault="00000000">
            <w:r>
              <w:t>Koramangala 5th Block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A55D" w14:textId="77777777" w:rsidR="00FD4BBD" w:rsidRDefault="00000000">
            <w:r>
              <w:t>10,413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DC31" w14:textId="77777777" w:rsidR="00FD4BBD" w:rsidRDefault="00000000">
            <w:r>
              <w:t>4.7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23DB" w14:textId="77777777" w:rsidR="00FD4BBD" w:rsidRDefault="00000000">
            <w:r>
              <w:t>₹1,400</w:t>
            </w:r>
          </w:p>
        </w:tc>
      </w:tr>
    </w:tbl>
    <w:p w14:paraId="51D33BA3" w14:textId="77777777" w:rsidR="00FD4BBD" w:rsidRDefault="00000000">
      <w:pPr>
        <w:pStyle w:val="Heading1"/>
      </w:pPr>
      <w:bookmarkStart w:id="17" w:name="_Toc232881452"/>
      <w:r>
        <w:t>6. BI Data Modeling (Star Schema)</w:t>
      </w:r>
      <w:bookmarkEnd w:id="17"/>
    </w:p>
    <w:p w14:paraId="2FA3D081" w14:textId="2B564F55" w:rsidR="00FD4BBD" w:rsidRDefault="00000000">
      <w:pPr>
        <w:spacing w:after="160"/>
      </w:pPr>
      <w:r>
        <w:t>Implemented in scripts/03_prepare_bi_data.py, transforming the flat cleaned dataset into a star schema for Power BI:</w:t>
      </w:r>
    </w:p>
    <w:p w14:paraId="3A82BB1B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Fact_Listings.csv — 51,696 rows, one per listing, with a surrogate </w:t>
      </w:r>
      <w:proofErr w:type="spellStart"/>
      <w:r>
        <w:t>listing_id</w:t>
      </w:r>
      <w:proofErr w:type="spellEnd"/>
      <w:r>
        <w:t xml:space="preserve"> key.</w:t>
      </w:r>
    </w:p>
    <w:p w14:paraId="4450D745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Bridge_Cuisines.csv — 126,819 rows, </w:t>
      </w:r>
      <w:proofErr w:type="spellStart"/>
      <w:r>
        <w:t>listing_id</w:t>
      </w:r>
      <w:proofErr w:type="spellEnd"/>
      <w:r>
        <w:t xml:space="preserve"> ↔ individual cuisine (handles multi-cuisine listings).</w:t>
      </w:r>
    </w:p>
    <w:p w14:paraId="6C5F5173" w14:textId="77777777" w:rsidR="00FD4BBD" w:rsidRDefault="00000000">
      <w:pPr>
        <w:pStyle w:val="ListParagraph"/>
        <w:numPr>
          <w:ilvl w:val="0"/>
          <w:numId w:val="3"/>
        </w:numPr>
      </w:pPr>
      <w:r>
        <w:t xml:space="preserve">Bridge_RestTypes.csv — 59,217 rows, </w:t>
      </w:r>
      <w:proofErr w:type="spellStart"/>
      <w:r>
        <w:t>listing_id</w:t>
      </w:r>
      <w:proofErr w:type="spellEnd"/>
      <w:r>
        <w:t xml:space="preserve"> ↔ individual restaurant type.</w:t>
      </w:r>
    </w:p>
    <w:p w14:paraId="1FC48B63" w14:textId="77777777" w:rsidR="00FD4BBD" w:rsidRDefault="00000000">
      <w:pPr>
        <w:pStyle w:val="ListParagraph"/>
        <w:numPr>
          <w:ilvl w:val="0"/>
          <w:numId w:val="3"/>
        </w:numPr>
      </w:pPr>
      <w:r>
        <w:t>Dim_Location_Summary.csv — 93 rows, one per locality, pre-aggregated metrics.</w:t>
      </w:r>
    </w:p>
    <w:p w14:paraId="522409F0" w14:textId="77777777" w:rsidR="00FD4BBD" w:rsidRDefault="00000000">
      <w:pPr>
        <w:pStyle w:val="Heading1"/>
      </w:pPr>
      <w:bookmarkStart w:id="18" w:name="_Toc232881453"/>
      <w:r>
        <w:t>7. Power BI Dashboard (Built Live)</w:t>
      </w:r>
      <w:bookmarkEnd w:id="18"/>
    </w:p>
    <w:p w14:paraId="4B9E2623" w14:textId="77777777" w:rsidR="00FD4BBD" w:rsidRDefault="00000000">
      <w:pPr>
        <w:spacing w:after="160"/>
      </w:pPr>
      <w:r>
        <w:t xml:space="preserve">Built directly in Power BI Desktop: data imported, relationships auto-detected, 7 DAX measures written (Total Listings, Unique Restaurants, Avg Rating, Avg Cost for Two, Total Votes, Online Order %, Book Table %), and 5 report pages constructed. File: </w:t>
      </w:r>
      <w:proofErr w:type="spellStart"/>
      <w:r>
        <w:t>powerbi</w:t>
      </w:r>
      <w:proofErr w:type="spellEnd"/>
      <w:r>
        <w:t>/</w:t>
      </w:r>
      <w:proofErr w:type="spellStart"/>
      <w:r>
        <w:t>Zomato_Bangalore_Dashboard.pbix</w:t>
      </w:r>
      <w:proofErr w:type="spellEnd"/>
      <w:r>
        <w:t>.</w:t>
      </w:r>
    </w:p>
    <w:p w14:paraId="0D29E06A" w14:textId="77777777" w:rsidR="00FD4BBD" w:rsidRDefault="00000000">
      <w:pPr>
        <w:pStyle w:val="Heading2"/>
      </w:pPr>
      <w:bookmarkStart w:id="19" w:name="_Toc232881454"/>
      <w:r>
        <w:t>Page 1 — Executive Summary</w:t>
      </w:r>
      <w:bookmarkEnd w:id="19"/>
    </w:p>
    <w:p w14:paraId="1A92F1DD" w14:textId="77777777" w:rsidR="00FD4BBD" w:rsidRDefault="00000000">
      <w:pPr>
        <w:spacing w:after="160"/>
      </w:pPr>
      <w:r>
        <w:t>A combined overview page pulling the 6 headline KPI cards, the top-localities bar chart, the listing-type donut, and the rating-band distribution onto one screen for at-a-glance review.</w:t>
      </w:r>
    </w:p>
    <w:p w14:paraId="12557D56" w14:textId="77777777" w:rsidR="00FD4BBD" w:rsidRDefault="00000000">
      <w:pPr>
        <w:pStyle w:val="Heading2"/>
      </w:pPr>
      <w:bookmarkStart w:id="20" w:name="_Toc232881455"/>
      <w:r>
        <w:t>Page 2 — Market Overview</w:t>
      </w:r>
      <w:bookmarkEnd w:id="20"/>
    </w:p>
    <w:p w14:paraId="74B5FBBE" w14:textId="77777777" w:rsidR="00FD4BBD" w:rsidRDefault="00000000">
      <w:pPr>
        <w:spacing w:after="160"/>
      </w:pPr>
      <w:r>
        <w:t>6 KPI cards (Total Listings, Unique Restaurants, Avg Rating, Avg Cost for Two, Online Order %, Book Table %), a Top-15-Localities bar chart, and a Listing Type Mix donut chart.</w:t>
      </w:r>
    </w:p>
    <w:p w14:paraId="0487AE60" w14:textId="77777777" w:rsidR="00FD4BBD" w:rsidRDefault="00000000">
      <w:pPr>
        <w:pStyle w:val="Heading2"/>
      </w:pPr>
      <w:bookmarkStart w:id="21" w:name="_Toc232881456"/>
      <w:r>
        <w:t>Page 3 — Ratings &amp; Quality</w:t>
      </w:r>
      <w:bookmarkEnd w:id="21"/>
    </w:p>
    <w:p w14:paraId="64394036" w14:textId="77777777" w:rsidR="00FD4BBD" w:rsidRDefault="00000000">
      <w:pPr>
        <w:spacing w:after="160"/>
      </w:pPr>
      <w:r>
        <w:lastRenderedPageBreak/>
        <w:t>Rating band distribution, Avg Rating by Restaurant Type (filtered to types with ≥ 50 listings), and Avg Rating by Cuisine (same filter) — directly reproducing the EDA findings interactively.</w:t>
      </w:r>
    </w:p>
    <w:p w14:paraId="03613F52" w14:textId="77777777" w:rsidR="00FD4BBD" w:rsidRDefault="00000000">
      <w:pPr>
        <w:pStyle w:val="Heading2"/>
      </w:pPr>
      <w:bookmarkStart w:id="22" w:name="_Toc232881457"/>
      <w:r>
        <w:t>Page 4 — Service Features Impact</w:t>
      </w:r>
      <w:bookmarkEnd w:id="22"/>
    </w:p>
    <w:p w14:paraId="44C6EF40" w14:textId="77777777" w:rsidR="00FD4BBD" w:rsidRDefault="00000000">
      <w:pPr>
        <w:spacing w:after="160"/>
      </w:pPr>
      <w:r>
        <w:t>Side-by-side Avg Rating comparisons for Online Order (Yes/No) and Book Table (Yes/No), plus a Top-10-by-votes restaurant table.</w:t>
      </w:r>
    </w:p>
    <w:p w14:paraId="1ED54883" w14:textId="77777777" w:rsidR="00FD4BBD" w:rsidRDefault="00000000">
      <w:pPr>
        <w:pStyle w:val="Heading2"/>
      </w:pPr>
      <w:bookmarkStart w:id="23" w:name="_Toc232881458"/>
      <w:r>
        <w:t>Page 5 — Locality Deep Dive</w:t>
      </w:r>
      <w:bookmarkEnd w:id="23"/>
    </w:p>
    <w:p w14:paraId="774B9065" w14:textId="77777777" w:rsidR="00FD4BBD" w:rsidRDefault="00000000">
      <w:pPr>
        <w:spacing w:after="160"/>
      </w:pPr>
      <w:r>
        <w:t>A full sortable table of all 93 localities with listing count, unique restaurant count, avg rating, avg cost, avg votes, online order %, and book table % — supports drill-down analysis by area.</w:t>
      </w:r>
    </w:p>
    <w:p w14:paraId="28EF657C" w14:textId="77777777" w:rsidR="00FD4BBD" w:rsidRDefault="00000000">
      <w:pPr>
        <w:spacing w:after="160"/>
      </w:pPr>
      <w:r>
        <w:rPr>
          <w:i/>
          <w:iCs/>
        </w:rPr>
        <w:t>Full design rationale and DAX formulas: docs/05_powerbi_design_and_build_guide.md</w:t>
      </w:r>
    </w:p>
    <w:p w14:paraId="55004DC7" w14:textId="6C599158" w:rsidR="00FD4BBD" w:rsidRDefault="008423E4">
      <w:pPr>
        <w:pStyle w:val="Heading1"/>
      </w:pPr>
      <w:bookmarkStart w:id="24" w:name="_Toc232881460"/>
      <w:r>
        <w:t>8</w:t>
      </w:r>
      <w:r w:rsidR="00000000">
        <w:t>. Key Findings &amp; Recommendations</w:t>
      </w:r>
      <w:bookmarkEnd w:id="24"/>
    </w:p>
    <w:p w14:paraId="07B4BE9D" w14:textId="77777777" w:rsidR="00FD4BBD" w:rsidRDefault="00000000">
      <w:pPr>
        <w:pStyle w:val="Heading2"/>
      </w:pPr>
      <w:bookmarkStart w:id="25" w:name="_Toc232881461"/>
      <w:r>
        <w:t>Key Findings</w:t>
      </w:r>
      <w:bookmarkEnd w:id="25"/>
    </w:p>
    <w:p w14:paraId="3C012F0E" w14:textId="77777777" w:rsidR="00FD4BBD" w:rsidRDefault="00000000">
      <w:pPr>
        <w:pStyle w:val="ListParagraph"/>
        <w:numPr>
          <w:ilvl w:val="0"/>
          <w:numId w:val="4"/>
        </w:numPr>
      </w:pPr>
      <w:r>
        <w:t>Market concentration: competition is heavily concentrated in tech-corridor localities (BTM, HSR, Koramangala, JP Nagar, Whitefield).</w:t>
      </w:r>
    </w:p>
    <w:p w14:paraId="1476F166" w14:textId="77777777" w:rsidR="00FD4BBD" w:rsidRDefault="00000000">
      <w:pPr>
        <w:pStyle w:val="ListParagraph"/>
        <w:numPr>
          <w:ilvl w:val="0"/>
          <w:numId w:val="4"/>
        </w:numPr>
      </w:pPr>
      <w:r>
        <w:t>Table booking is the strongest performance signal found — 4.14★ vs 3.62★ rating, ~7x votes.</w:t>
      </w:r>
    </w:p>
    <w:p w14:paraId="32178A35" w14:textId="77777777" w:rsidR="00FD4BBD" w:rsidRDefault="00000000">
      <w:pPr>
        <w:pStyle w:val="ListParagraph"/>
        <w:numPr>
          <w:ilvl w:val="0"/>
          <w:numId w:val="4"/>
        </w:numPr>
      </w:pPr>
      <w:r>
        <w:t>Format and cuisine quality vary widely — Quick Bites rates lowest (3.55★); Pubs/Bars/Dessert Parlors rate highest (3.89–4.10★); niche cuisines outrate mass-market ones.</w:t>
      </w:r>
    </w:p>
    <w:p w14:paraId="4C1DD6EA" w14:textId="77777777" w:rsidR="00FD4BBD" w:rsidRDefault="00000000">
      <w:pPr>
        <w:pStyle w:val="ListParagraph"/>
        <w:numPr>
          <w:ilvl w:val="0"/>
          <w:numId w:val="4"/>
        </w:numPr>
      </w:pPr>
      <w:r>
        <w:t>Price correlates moderately with quality (r ≈ 0.39, cost vs rating).</w:t>
      </w:r>
    </w:p>
    <w:p w14:paraId="2FCAA9AC" w14:textId="77777777" w:rsidR="00FD4BBD" w:rsidRDefault="00000000">
      <w:pPr>
        <w:pStyle w:val="ListParagraph"/>
        <w:numPr>
          <w:ilvl w:val="0"/>
          <w:numId w:val="4"/>
        </w:numPr>
      </w:pPr>
      <w:r>
        <w:t>Top performers share a profile: large-format, table-booking, premium-priced dine-out/brewery venues.</w:t>
      </w:r>
    </w:p>
    <w:p w14:paraId="0CDBFD16" w14:textId="77777777" w:rsidR="00FD4BBD" w:rsidRDefault="00000000">
      <w:pPr>
        <w:pStyle w:val="ListParagraph"/>
        <w:numPr>
          <w:ilvl w:val="0"/>
          <w:numId w:val="4"/>
        </w:numPr>
      </w:pPr>
      <w:r>
        <w:t>19% of listings are unrated — a meaningful population of fresh entrants.</w:t>
      </w:r>
    </w:p>
    <w:p w14:paraId="6E88E10C" w14:textId="77777777" w:rsidR="00FD4BBD" w:rsidRDefault="00000000">
      <w:pPr>
        <w:pStyle w:val="Heading2"/>
      </w:pPr>
      <w:bookmarkStart w:id="26" w:name="_Toc232881462"/>
      <w:r>
        <w:t>Recommendations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4BBD" w14:paraId="68DF6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8212" w14:textId="77777777" w:rsidR="00FD4BBD" w:rsidRDefault="00000000">
            <w:r>
              <w:rPr>
                <w:b/>
                <w:bCs/>
                <w:color w:val="FFFFFF"/>
              </w:rPr>
              <w:t>For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B7FE" w14:textId="77777777" w:rsidR="00FD4BBD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FD4BBD" w14:paraId="0805C4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8106" w14:textId="77777777" w:rsidR="00FD4BBD" w:rsidRDefault="00000000">
            <w:r>
              <w:t>New restaurant launch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BC90" w14:textId="77777777" w:rsidR="00FD4BBD" w:rsidRDefault="00000000">
            <w:r>
              <w:t>Avoid the most saturated localities unless differentiating strongly; consider table booking + a premium or niche-cuisine position from day one.</w:t>
            </w:r>
          </w:p>
        </w:tc>
      </w:tr>
      <w:tr w:rsidR="00FD4BBD" w14:paraId="6D36B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AAC4" w14:textId="77777777" w:rsidR="00FD4BBD" w:rsidRDefault="00000000">
            <w:r>
              <w:t>Existing Quick Bites / Delivery-only operators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A10" w14:textId="77777777" w:rsidR="00FD4BBD" w:rsidRDefault="00000000">
            <w:r>
              <w:t>Quality ceiling is structurally lower for this format; consider adding dine-in or booking to lift engagement.</w:t>
            </w:r>
          </w:p>
        </w:tc>
      </w:tr>
      <w:tr w:rsidR="00FD4BBD" w14:paraId="5C9AD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63E" w14:textId="77777777" w:rsidR="00FD4BBD" w:rsidRDefault="00000000">
            <w:r>
              <w:t>Marketing / cuisine 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6ED6" w14:textId="77777777" w:rsidR="00FD4BBD" w:rsidRDefault="00000000">
            <w:r>
              <w:t>Promote niche cuisines (Japanese, European, Modern Indian, BBQ) as premium differentiators.</w:t>
            </w:r>
          </w:p>
        </w:tc>
      </w:tr>
      <w:tr w:rsidR="00FD4BBD" w14:paraId="4F54A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0F59" w14:textId="77777777" w:rsidR="00FD4BBD" w:rsidRDefault="00000000">
            <w:r>
              <w:t>Zomato product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8C78" w14:textId="77777777" w:rsidR="00FD4BBD" w:rsidRDefault="00000000">
            <w:r>
              <w:t>Test whether promoting table-booking adoption among mid-tier restaurants lifts engagement — the correlation here justifies a controlled experiment.</w:t>
            </w:r>
          </w:p>
        </w:tc>
      </w:tr>
    </w:tbl>
    <w:p w14:paraId="7DB7D18C" w14:textId="38474823" w:rsidR="00FD4BBD" w:rsidRDefault="008423E4">
      <w:pPr>
        <w:pStyle w:val="Heading1"/>
      </w:pPr>
      <w:bookmarkStart w:id="27" w:name="_Toc232881463"/>
      <w:r>
        <w:lastRenderedPageBreak/>
        <w:t>9</w:t>
      </w:r>
      <w:r w:rsidR="00000000">
        <w:t>. Deliverables &amp; Project Structure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4BBD" w14:paraId="74D40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E06" w14:textId="77777777" w:rsidR="00FD4BBD" w:rsidRDefault="00000000">
            <w:r>
              <w:rPr>
                <w:b/>
                <w:bCs/>
                <w:color w:val="FFFFFF"/>
              </w:rPr>
              <w:t>Folder /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B20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50E3" w14:textId="77777777" w:rsidR="00FD4BBD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FD4BBD" w14:paraId="7BF13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B2A3" w14:textId="77777777" w:rsidR="00FD4BBD" w:rsidRDefault="00000000">
            <w:r>
              <w:t>docs/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C897" w14:textId="77777777" w:rsidR="00FD4BBD" w:rsidRDefault="00000000">
            <w:r>
              <w:t>All process documentation (this report's source material, 01–07)</w:t>
            </w:r>
          </w:p>
        </w:tc>
      </w:tr>
      <w:tr w:rsidR="00FD4BBD" w14:paraId="35BB5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C9E8" w14:textId="77777777" w:rsidR="00FD4BBD" w:rsidRDefault="00000000">
            <w:r>
              <w:t>data/raw/, data/cleaned/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B375" w14:textId="77777777" w:rsidR="00FD4BBD" w:rsidRDefault="00000000">
            <w:r>
              <w:t>Raw and cleaned datasets, star-schema BI tables</w:t>
            </w:r>
          </w:p>
        </w:tc>
      </w:tr>
      <w:tr w:rsidR="00FD4BBD" w14:paraId="3510A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8F3F" w14:textId="77777777" w:rsidR="00FD4BBD" w:rsidRDefault="00000000">
            <w:r>
              <w:t>scripts/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94C" w14:textId="77777777" w:rsidR="00FD4BBD" w:rsidRDefault="00000000">
            <w:r>
              <w:t>Python pipeline: profiling, cleaning, EDA, BI data prep</w:t>
            </w:r>
          </w:p>
        </w:tc>
      </w:tr>
      <w:tr w:rsidR="00FD4BBD" w14:paraId="058ED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6D9F" w14:textId="77777777" w:rsidR="00FD4BBD" w:rsidRDefault="00000000">
            <w:r>
              <w:t>dashboards/</w:t>
            </w:r>
            <w:proofErr w:type="spellStart"/>
            <w:r>
              <w:t>eda_charts</w:t>
            </w:r>
            <w:proofErr w:type="spellEnd"/>
            <w: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549D" w14:textId="77777777" w:rsidR="00FD4BBD" w:rsidRDefault="00000000">
            <w:r>
              <w:t>11 EDA charts + locality summary CSV</w:t>
            </w:r>
          </w:p>
        </w:tc>
      </w:tr>
      <w:tr w:rsidR="00FD4BBD" w14:paraId="19D73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0757" w14:textId="77777777" w:rsidR="00FD4BBD" w:rsidRDefault="00000000">
            <w:proofErr w:type="spellStart"/>
            <w:r>
              <w:t>powerbi</w:t>
            </w:r>
            <w:proofErr w:type="spellEnd"/>
            <w: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8287" w14:textId="77777777" w:rsidR="00FD4BBD" w:rsidRDefault="00000000">
            <w:r>
              <w:t>Power BI dashboard (.</w:t>
            </w:r>
            <w:proofErr w:type="spellStart"/>
            <w:r>
              <w:t>pbix</w:t>
            </w:r>
            <w:proofErr w:type="spellEnd"/>
            <w:r>
              <w:t>) and source CSVs</w:t>
            </w:r>
          </w:p>
        </w:tc>
      </w:tr>
    </w:tbl>
    <w:p w14:paraId="4592F778" w14:textId="77777777" w:rsidR="00FD4BBD" w:rsidRDefault="00FD4BBD">
      <w:pPr>
        <w:spacing w:after="160"/>
      </w:pPr>
    </w:p>
    <w:p w14:paraId="322C9AC6" w14:textId="77777777" w:rsidR="00FD4BBD" w:rsidRDefault="00000000">
      <w:pPr>
        <w:spacing w:after="160"/>
      </w:pPr>
      <w:r>
        <w:rPr>
          <w:i/>
          <w:iCs/>
          <w:color w:val="555555"/>
        </w:rPr>
        <w:t>This document consolidates docs/01 through docs/07 into a single shareable record of the full project lifecycle.</w:t>
      </w:r>
    </w:p>
    <w:sectPr w:rsidR="00FD4BBD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1F3B5" w14:textId="77777777" w:rsidR="00FB0E61" w:rsidRDefault="00FB0E61">
      <w:r>
        <w:separator/>
      </w:r>
    </w:p>
  </w:endnote>
  <w:endnote w:type="continuationSeparator" w:id="0">
    <w:p w14:paraId="6B61E954" w14:textId="77777777" w:rsidR="00FB0E61" w:rsidRDefault="00FB0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35575" w14:textId="77777777" w:rsidR="00FD4BBD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412D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AE295" w14:textId="77777777" w:rsidR="00FB0E61" w:rsidRDefault="00FB0E61">
      <w:r>
        <w:separator/>
      </w:r>
    </w:p>
  </w:footnote>
  <w:footnote w:type="continuationSeparator" w:id="0">
    <w:p w14:paraId="2418E7FD" w14:textId="77777777" w:rsidR="00FB0E61" w:rsidRDefault="00FB0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16EF6" w14:textId="77777777" w:rsidR="00FD4BBD" w:rsidRDefault="00000000">
    <w:r>
      <w:rPr>
        <w:color w:val="888888"/>
        <w:sz w:val="16"/>
        <w:szCs w:val="16"/>
      </w:rPr>
      <w:t>Zomato Bangalore Restaurant Market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E42F6"/>
    <w:multiLevelType w:val="hybridMultilevel"/>
    <w:tmpl w:val="50CAE0E2"/>
    <w:lvl w:ilvl="0" w:tplc="BBCAE8E0">
      <w:start w:val="1"/>
      <w:numFmt w:val="bullet"/>
      <w:lvlText w:val="●"/>
      <w:lvlJc w:val="left"/>
      <w:pPr>
        <w:ind w:left="720" w:hanging="360"/>
      </w:pPr>
    </w:lvl>
    <w:lvl w:ilvl="1" w:tplc="8A3A3ED0">
      <w:start w:val="1"/>
      <w:numFmt w:val="bullet"/>
      <w:lvlText w:val="○"/>
      <w:lvlJc w:val="left"/>
      <w:pPr>
        <w:ind w:left="1440" w:hanging="360"/>
      </w:pPr>
    </w:lvl>
    <w:lvl w:ilvl="2" w:tplc="4336C112">
      <w:start w:val="1"/>
      <w:numFmt w:val="bullet"/>
      <w:lvlText w:val="■"/>
      <w:lvlJc w:val="left"/>
      <w:pPr>
        <w:ind w:left="2160" w:hanging="360"/>
      </w:pPr>
    </w:lvl>
    <w:lvl w:ilvl="3" w:tplc="49AE03A6">
      <w:start w:val="1"/>
      <w:numFmt w:val="bullet"/>
      <w:lvlText w:val="●"/>
      <w:lvlJc w:val="left"/>
      <w:pPr>
        <w:ind w:left="2880" w:hanging="360"/>
      </w:pPr>
    </w:lvl>
    <w:lvl w:ilvl="4" w:tplc="5B08D552">
      <w:start w:val="1"/>
      <w:numFmt w:val="bullet"/>
      <w:lvlText w:val="○"/>
      <w:lvlJc w:val="left"/>
      <w:pPr>
        <w:ind w:left="3600" w:hanging="360"/>
      </w:pPr>
    </w:lvl>
    <w:lvl w:ilvl="5" w:tplc="469E94B8">
      <w:start w:val="1"/>
      <w:numFmt w:val="bullet"/>
      <w:lvlText w:val="■"/>
      <w:lvlJc w:val="left"/>
      <w:pPr>
        <w:ind w:left="4320" w:hanging="360"/>
      </w:pPr>
    </w:lvl>
    <w:lvl w:ilvl="6" w:tplc="D3306A22">
      <w:start w:val="1"/>
      <w:numFmt w:val="bullet"/>
      <w:lvlText w:val="●"/>
      <w:lvlJc w:val="left"/>
      <w:pPr>
        <w:ind w:left="5040" w:hanging="360"/>
      </w:pPr>
    </w:lvl>
    <w:lvl w:ilvl="7" w:tplc="13D8C0D2">
      <w:start w:val="1"/>
      <w:numFmt w:val="bullet"/>
      <w:lvlText w:val="●"/>
      <w:lvlJc w:val="left"/>
      <w:pPr>
        <w:ind w:left="5760" w:hanging="360"/>
      </w:pPr>
    </w:lvl>
    <w:lvl w:ilvl="8" w:tplc="C442C7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5C5186"/>
    <w:multiLevelType w:val="hybridMultilevel"/>
    <w:tmpl w:val="77E4061C"/>
    <w:lvl w:ilvl="0" w:tplc="B68A7FA2">
      <w:start w:val="1"/>
      <w:numFmt w:val="decimal"/>
      <w:lvlText w:val="%1."/>
      <w:lvlJc w:val="left"/>
      <w:pPr>
        <w:ind w:left="720" w:hanging="360"/>
      </w:pPr>
    </w:lvl>
    <w:lvl w:ilvl="1" w:tplc="DDCC9FF2">
      <w:numFmt w:val="decimal"/>
      <w:lvlText w:val=""/>
      <w:lvlJc w:val="left"/>
    </w:lvl>
    <w:lvl w:ilvl="2" w:tplc="9700600C">
      <w:numFmt w:val="decimal"/>
      <w:lvlText w:val=""/>
      <w:lvlJc w:val="left"/>
    </w:lvl>
    <w:lvl w:ilvl="3" w:tplc="47F059E6">
      <w:numFmt w:val="decimal"/>
      <w:lvlText w:val=""/>
      <w:lvlJc w:val="left"/>
    </w:lvl>
    <w:lvl w:ilvl="4" w:tplc="396C4DC2">
      <w:numFmt w:val="decimal"/>
      <w:lvlText w:val=""/>
      <w:lvlJc w:val="left"/>
    </w:lvl>
    <w:lvl w:ilvl="5" w:tplc="9FD8D38A">
      <w:numFmt w:val="decimal"/>
      <w:lvlText w:val=""/>
      <w:lvlJc w:val="left"/>
    </w:lvl>
    <w:lvl w:ilvl="6" w:tplc="0EC4F30C">
      <w:numFmt w:val="decimal"/>
      <w:lvlText w:val=""/>
      <w:lvlJc w:val="left"/>
    </w:lvl>
    <w:lvl w:ilvl="7" w:tplc="C7686A78">
      <w:numFmt w:val="decimal"/>
      <w:lvlText w:val=""/>
      <w:lvlJc w:val="left"/>
    </w:lvl>
    <w:lvl w:ilvl="8" w:tplc="10B2F3BA">
      <w:numFmt w:val="decimal"/>
      <w:lvlText w:val=""/>
      <w:lvlJc w:val="left"/>
    </w:lvl>
  </w:abstractNum>
  <w:abstractNum w:abstractNumId="2" w15:restartNumberingAfterBreak="0">
    <w:nsid w:val="2B4C3F0F"/>
    <w:multiLevelType w:val="hybridMultilevel"/>
    <w:tmpl w:val="CA64F974"/>
    <w:lvl w:ilvl="0" w:tplc="65865E16">
      <w:start w:val="1"/>
      <w:numFmt w:val="decimal"/>
      <w:lvlText w:val="%1."/>
      <w:lvlJc w:val="left"/>
      <w:pPr>
        <w:ind w:left="720" w:hanging="360"/>
      </w:pPr>
    </w:lvl>
    <w:lvl w:ilvl="1" w:tplc="E3EC5CC2">
      <w:numFmt w:val="decimal"/>
      <w:lvlText w:val=""/>
      <w:lvlJc w:val="left"/>
    </w:lvl>
    <w:lvl w:ilvl="2" w:tplc="EC063E3A">
      <w:numFmt w:val="decimal"/>
      <w:lvlText w:val=""/>
      <w:lvlJc w:val="left"/>
    </w:lvl>
    <w:lvl w:ilvl="3" w:tplc="C7C08EC2">
      <w:numFmt w:val="decimal"/>
      <w:lvlText w:val=""/>
      <w:lvlJc w:val="left"/>
    </w:lvl>
    <w:lvl w:ilvl="4" w:tplc="1C600156">
      <w:numFmt w:val="decimal"/>
      <w:lvlText w:val=""/>
      <w:lvlJc w:val="left"/>
    </w:lvl>
    <w:lvl w:ilvl="5" w:tplc="93A6E044">
      <w:numFmt w:val="decimal"/>
      <w:lvlText w:val=""/>
      <w:lvlJc w:val="left"/>
    </w:lvl>
    <w:lvl w:ilvl="6" w:tplc="47B8EB3C">
      <w:numFmt w:val="decimal"/>
      <w:lvlText w:val=""/>
      <w:lvlJc w:val="left"/>
    </w:lvl>
    <w:lvl w:ilvl="7" w:tplc="E948FB78">
      <w:numFmt w:val="decimal"/>
      <w:lvlText w:val=""/>
      <w:lvlJc w:val="left"/>
    </w:lvl>
    <w:lvl w:ilvl="8" w:tplc="F7BA38CC">
      <w:numFmt w:val="decimal"/>
      <w:lvlText w:val=""/>
      <w:lvlJc w:val="left"/>
    </w:lvl>
  </w:abstractNum>
  <w:abstractNum w:abstractNumId="3" w15:restartNumberingAfterBreak="0">
    <w:nsid w:val="4AC93A59"/>
    <w:multiLevelType w:val="hybridMultilevel"/>
    <w:tmpl w:val="5B123CD0"/>
    <w:lvl w:ilvl="0" w:tplc="47D8BA94">
      <w:start w:val="1"/>
      <w:numFmt w:val="bullet"/>
      <w:lvlText w:val="•"/>
      <w:lvlJc w:val="left"/>
      <w:pPr>
        <w:ind w:left="720" w:hanging="360"/>
      </w:pPr>
    </w:lvl>
    <w:lvl w:ilvl="1" w:tplc="42FC2442">
      <w:numFmt w:val="decimal"/>
      <w:lvlText w:val=""/>
      <w:lvlJc w:val="left"/>
    </w:lvl>
    <w:lvl w:ilvl="2" w:tplc="3EEC50C4">
      <w:numFmt w:val="decimal"/>
      <w:lvlText w:val=""/>
      <w:lvlJc w:val="left"/>
    </w:lvl>
    <w:lvl w:ilvl="3" w:tplc="E8E88EA2">
      <w:numFmt w:val="decimal"/>
      <w:lvlText w:val=""/>
      <w:lvlJc w:val="left"/>
    </w:lvl>
    <w:lvl w:ilvl="4" w:tplc="7B4A2FEC">
      <w:numFmt w:val="decimal"/>
      <w:lvlText w:val=""/>
      <w:lvlJc w:val="left"/>
    </w:lvl>
    <w:lvl w:ilvl="5" w:tplc="E2708A56">
      <w:numFmt w:val="decimal"/>
      <w:lvlText w:val=""/>
      <w:lvlJc w:val="left"/>
    </w:lvl>
    <w:lvl w:ilvl="6" w:tplc="96A6F982">
      <w:numFmt w:val="decimal"/>
      <w:lvlText w:val=""/>
      <w:lvlJc w:val="left"/>
    </w:lvl>
    <w:lvl w:ilvl="7" w:tplc="7D1C0576">
      <w:numFmt w:val="decimal"/>
      <w:lvlText w:val=""/>
      <w:lvlJc w:val="left"/>
    </w:lvl>
    <w:lvl w:ilvl="8" w:tplc="CF86D52C">
      <w:numFmt w:val="decimal"/>
      <w:lvlText w:val=""/>
      <w:lvlJc w:val="left"/>
    </w:lvl>
  </w:abstractNum>
  <w:num w:numId="1" w16cid:durableId="747965358">
    <w:abstractNumId w:val="0"/>
    <w:lvlOverride w:ilvl="0">
      <w:startOverride w:val="1"/>
    </w:lvlOverride>
  </w:num>
  <w:num w:numId="2" w16cid:durableId="2089576699">
    <w:abstractNumId w:val="1"/>
    <w:lvlOverride w:ilvl="0">
      <w:startOverride w:val="1"/>
    </w:lvlOverride>
  </w:num>
  <w:num w:numId="3" w16cid:durableId="1791585407">
    <w:abstractNumId w:val="3"/>
    <w:lvlOverride w:ilvl="0">
      <w:startOverride w:val="1"/>
    </w:lvlOverride>
  </w:num>
  <w:num w:numId="4" w16cid:durableId="8907719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BBD"/>
    <w:rsid w:val="000412D5"/>
    <w:rsid w:val="008423E4"/>
    <w:rsid w:val="00AC3AF5"/>
    <w:rsid w:val="00FB0E61"/>
    <w:rsid w:val="00FD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4C65"/>
  <w15:docId w15:val="{DE3C165B-0477-4456-A6BB-17765DF4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CB202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412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12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11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Sahay</cp:lastModifiedBy>
  <cp:revision>2</cp:revision>
  <dcterms:created xsi:type="dcterms:W3CDTF">2026-06-20T15:06:00Z</dcterms:created>
  <dcterms:modified xsi:type="dcterms:W3CDTF">2026-06-20T19:04:00Z</dcterms:modified>
</cp:coreProperties>
</file>