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D8D4A2" w14:textId="77777777" w:rsidR="00151C9E" w:rsidRPr="00151C9E" w:rsidRDefault="00151C9E" w:rsidP="00151C9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151C9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Energy Marketplace Business Context: On-Site Personalization Initiatives</w:t>
      </w:r>
    </w:p>
    <w:p w14:paraId="13621841" w14:textId="77777777" w:rsidR="00151C9E" w:rsidRPr="00151C9E" w:rsidRDefault="00151C9E" w:rsidP="00151C9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51C9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Overview</w:t>
      </w:r>
    </w:p>
    <w:p w14:paraId="35494171" w14:textId="77777777" w:rsidR="00151C9E" w:rsidRPr="00151C9E" w:rsidRDefault="00151C9E" w:rsidP="00151C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51C9E">
        <w:rPr>
          <w:rFonts w:ascii="Times New Roman" w:eastAsia="Times New Roman" w:hAnsi="Times New Roman" w:cs="Times New Roman"/>
          <w:kern w:val="0"/>
          <w14:ligatures w14:val="none"/>
        </w:rPr>
        <w:t xml:space="preserve">We currently operate </w:t>
      </w:r>
      <w:r w:rsidRPr="00151C9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four marketplace sites</w:t>
      </w:r>
      <w:r w:rsidRPr="00151C9E">
        <w:rPr>
          <w:rFonts w:ascii="Times New Roman" w:eastAsia="Times New Roman" w:hAnsi="Times New Roman" w:cs="Times New Roman"/>
          <w:kern w:val="0"/>
          <w14:ligatures w14:val="none"/>
        </w:rPr>
        <w:t xml:space="preserve"> that function similarly and generally carry the same provider set. Among these, </w:t>
      </w:r>
      <w:r w:rsidRPr="00151C9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ChooseTexasPower.org</w:t>
      </w:r>
      <w:r w:rsidRPr="00151C9E">
        <w:rPr>
          <w:rFonts w:ascii="Times New Roman" w:eastAsia="Times New Roman" w:hAnsi="Times New Roman" w:cs="Times New Roman"/>
          <w:kern w:val="0"/>
          <w14:ligatures w14:val="none"/>
        </w:rPr>
        <w:t xml:space="preserve"> is our highest-traffic site.</w:t>
      </w:r>
    </w:p>
    <w:p w14:paraId="56605EFF" w14:textId="77777777" w:rsidR="00151C9E" w:rsidRPr="00151C9E" w:rsidRDefault="00151C9E" w:rsidP="00151C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51C9E">
        <w:rPr>
          <w:rFonts w:ascii="Times New Roman" w:eastAsia="Times New Roman" w:hAnsi="Times New Roman" w:cs="Times New Roman"/>
          <w:kern w:val="0"/>
          <w14:ligatures w14:val="none"/>
        </w:rPr>
        <w:t xml:space="preserve">A major focus of the business is improving customer experience through </w:t>
      </w:r>
      <w:r w:rsidRPr="00151C9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personalization</w:t>
      </w:r>
      <w:r w:rsidRPr="00151C9E">
        <w:rPr>
          <w:rFonts w:ascii="Times New Roman" w:eastAsia="Times New Roman" w:hAnsi="Times New Roman" w:cs="Times New Roman"/>
          <w:kern w:val="0"/>
          <w14:ligatures w14:val="none"/>
        </w:rPr>
        <w:t>. Rather than showing every user the same journey, we aim to deliver experiences that are better matched to the needs, intent, and preferences of different customer types.</w:t>
      </w:r>
    </w:p>
    <w:p w14:paraId="4A293966" w14:textId="77777777" w:rsidR="00151C9E" w:rsidRPr="00151C9E" w:rsidRDefault="00151C9E" w:rsidP="00151C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51C9E">
        <w:rPr>
          <w:rFonts w:ascii="Times New Roman" w:eastAsia="Times New Roman" w:hAnsi="Times New Roman" w:cs="Times New Roman"/>
          <w:kern w:val="0"/>
          <w14:ligatures w14:val="none"/>
        </w:rPr>
        <w:t>As a result, we are constantly testing and iterating on different on-site experiences to determine which journey performs best for which users. These initiatives are typically powered by machine learning models and are evaluated through model-versus-holdout testing.</w:t>
      </w:r>
    </w:p>
    <w:p w14:paraId="2A8BD2F3" w14:textId="77777777" w:rsidR="00151C9E" w:rsidRPr="00151C9E" w:rsidRDefault="00151C9E" w:rsidP="00151C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51C9E">
        <w:rPr>
          <w:rFonts w:ascii="Times New Roman" w:eastAsia="Times New Roman" w:hAnsi="Times New Roman" w:cs="Times New Roman"/>
          <w:kern w:val="0"/>
          <w14:ligatures w14:val="none"/>
        </w:rPr>
        <w:t>This document outlines the primary personalization initiatives currently running on site and explains how their performance should be evaluated.</w:t>
      </w:r>
    </w:p>
    <w:p w14:paraId="51288666" w14:textId="77777777" w:rsidR="00151C9E" w:rsidRPr="00151C9E" w:rsidRDefault="009A4D76" w:rsidP="00151C9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602A89AE">
          <v:rect id="Horizontal Line 1" o:spid="_x0000_s1034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" filled="f">
            <o:lock v:ext="edit" rotation="t" aspectratio="t" verticies="t" text="t" shapetype="t"/>
            <w10:anchorlock/>
          </v:rect>
        </w:pict>
      </w:r>
    </w:p>
    <w:p w14:paraId="1AB8D3E5" w14:textId="77777777" w:rsidR="00151C9E" w:rsidRPr="00151C9E" w:rsidRDefault="00151C9E" w:rsidP="00151C9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51C9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Core Business Principle</w:t>
      </w:r>
    </w:p>
    <w:p w14:paraId="3FA5ADB1" w14:textId="77777777" w:rsidR="00151C9E" w:rsidRPr="00151C9E" w:rsidRDefault="00151C9E" w:rsidP="00151C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51C9E">
        <w:rPr>
          <w:rFonts w:ascii="Times New Roman" w:eastAsia="Times New Roman" w:hAnsi="Times New Roman" w:cs="Times New Roman"/>
          <w:kern w:val="0"/>
          <w14:ligatures w14:val="none"/>
        </w:rPr>
        <w:t xml:space="preserve">Our on-site strategy is centered around showing the </w:t>
      </w:r>
      <w:r w:rsidRPr="00151C9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right experience to the right customer</w:t>
      </w:r>
      <w:r w:rsidRPr="00151C9E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2052D4D" w14:textId="77777777" w:rsidR="00151C9E" w:rsidRPr="00151C9E" w:rsidRDefault="00151C9E" w:rsidP="00151C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51C9E">
        <w:rPr>
          <w:rFonts w:ascii="Times New Roman" w:eastAsia="Times New Roman" w:hAnsi="Times New Roman" w:cs="Times New Roman"/>
          <w:kern w:val="0"/>
          <w14:ligatures w14:val="none"/>
        </w:rPr>
        <w:t>To support that goal, we build and test differentiated user journeys across major parts of the shopping experience, including:</w:t>
      </w:r>
    </w:p>
    <w:p w14:paraId="2BA7C02F" w14:textId="77777777" w:rsidR="00151C9E" w:rsidRPr="00151C9E" w:rsidRDefault="00151C9E" w:rsidP="00151C9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51C9E">
        <w:rPr>
          <w:rFonts w:ascii="Times New Roman" w:eastAsia="Times New Roman" w:hAnsi="Times New Roman" w:cs="Times New Roman"/>
          <w:kern w:val="0"/>
          <w14:ligatures w14:val="none"/>
        </w:rPr>
        <w:t xml:space="preserve">the </w:t>
      </w:r>
      <w:r w:rsidRPr="00151C9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landing page</w:t>
      </w:r>
    </w:p>
    <w:p w14:paraId="5D84A36A" w14:textId="77777777" w:rsidR="00151C9E" w:rsidRPr="00151C9E" w:rsidRDefault="00151C9E" w:rsidP="00151C9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51C9E">
        <w:rPr>
          <w:rFonts w:ascii="Times New Roman" w:eastAsia="Times New Roman" w:hAnsi="Times New Roman" w:cs="Times New Roman"/>
          <w:kern w:val="0"/>
          <w14:ligatures w14:val="none"/>
        </w:rPr>
        <w:t xml:space="preserve">the </w:t>
      </w:r>
      <w:r w:rsidRPr="00151C9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plan grid</w:t>
      </w:r>
    </w:p>
    <w:p w14:paraId="447DF944" w14:textId="77777777" w:rsidR="00151C9E" w:rsidRPr="00151C9E" w:rsidRDefault="00151C9E" w:rsidP="00151C9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51C9E">
        <w:rPr>
          <w:rFonts w:ascii="Times New Roman" w:eastAsia="Times New Roman" w:hAnsi="Times New Roman" w:cs="Times New Roman"/>
          <w:kern w:val="0"/>
          <w14:ligatures w14:val="none"/>
        </w:rPr>
        <w:t xml:space="preserve">personalized matching flows such as </w:t>
      </w:r>
      <w:r w:rsidRPr="00151C9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Find My Plan</w:t>
      </w:r>
    </w:p>
    <w:p w14:paraId="2FD084CA" w14:textId="77777777" w:rsidR="00151C9E" w:rsidRPr="00151C9E" w:rsidRDefault="00151C9E" w:rsidP="00151C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51C9E">
        <w:rPr>
          <w:rFonts w:ascii="Times New Roman" w:eastAsia="Times New Roman" w:hAnsi="Times New Roman" w:cs="Times New Roman"/>
          <w:kern w:val="0"/>
          <w14:ligatures w14:val="none"/>
        </w:rPr>
        <w:t>These experiences are not static. They are continuously refined as we learn more about user behavior and performance.</w:t>
      </w:r>
    </w:p>
    <w:p w14:paraId="6D83001D" w14:textId="77777777" w:rsidR="00151C9E" w:rsidRPr="00151C9E" w:rsidRDefault="009A4D76" w:rsidP="00151C9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192B77F9">
          <v:rect id="Horizontal Line 2" o:spid="_x0000_s1033" style="width:468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C+phS/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55A8445B" w14:textId="77777777" w:rsidR="00151C9E" w:rsidRPr="00151C9E" w:rsidRDefault="00151C9E" w:rsidP="00151C9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151C9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1. Landing Page Journey Optimization (LP JO)</w:t>
      </w:r>
    </w:p>
    <w:p w14:paraId="33533F96" w14:textId="77777777" w:rsidR="00151C9E" w:rsidRPr="00151C9E" w:rsidRDefault="00151C9E" w:rsidP="00151C9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51C9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Purpose</w:t>
      </w:r>
    </w:p>
    <w:p w14:paraId="1BBB1FE2" w14:textId="77777777" w:rsidR="00151C9E" w:rsidRPr="00151C9E" w:rsidRDefault="00151C9E" w:rsidP="00151C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51C9E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Landing Page Journey Optimization is an effort to personalize the </w:t>
      </w:r>
      <w:r w:rsidRPr="00151C9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first landing page experience</w:t>
      </w:r>
      <w:r w:rsidRPr="00151C9E">
        <w:rPr>
          <w:rFonts w:ascii="Times New Roman" w:eastAsia="Times New Roman" w:hAnsi="Times New Roman" w:cs="Times New Roman"/>
          <w:kern w:val="0"/>
          <w14:ligatures w14:val="none"/>
        </w:rPr>
        <w:t xml:space="preserve"> a user sees when arriving on site.</w:t>
      </w:r>
    </w:p>
    <w:p w14:paraId="74C2D207" w14:textId="77777777" w:rsidR="00151C9E" w:rsidRPr="00151C9E" w:rsidRDefault="00151C9E" w:rsidP="00151C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51C9E">
        <w:rPr>
          <w:rFonts w:ascii="Times New Roman" w:eastAsia="Times New Roman" w:hAnsi="Times New Roman" w:cs="Times New Roman"/>
          <w:kern w:val="0"/>
          <w14:ligatures w14:val="none"/>
        </w:rPr>
        <w:t>The goal is to present a landing page design and structure that is best suited to that user’s likely shopping behavior.</w:t>
      </w:r>
    </w:p>
    <w:p w14:paraId="710047D5" w14:textId="77777777" w:rsidR="00151C9E" w:rsidRPr="00151C9E" w:rsidRDefault="00151C9E" w:rsidP="00151C9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51C9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How it works</w:t>
      </w:r>
    </w:p>
    <w:p w14:paraId="32D0A8CC" w14:textId="77777777" w:rsidR="00151C9E" w:rsidRPr="00151C9E" w:rsidRDefault="00151C9E" w:rsidP="00151C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51C9E">
        <w:rPr>
          <w:rFonts w:ascii="Times New Roman" w:eastAsia="Times New Roman" w:hAnsi="Times New Roman" w:cs="Times New Roman"/>
          <w:kern w:val="0"/>
          <w14:ligatures w14:val="none"/>
        </w:rPr>
        <w:t xml:space="preserve">LP JO is driven by a machine learning model that uses </w:t>
      </w:r>
      <w:r w:rsidRPr="00151C9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pre-session or early-session inputs</w:t>
      </w:r>
      <w:r w:rsidRPr="00151C9E">
        <w:rPr>
          <w:rFonts w:ascii="Times New Roman" w:eastAsia="Times New Roman" w:hAnsi="Times New Roman" w:cs="Times New Roman"/>
          <w:kern w:val="0"/>
          <w14:ligatures w14:val="none"/>
        </w:rPr>
        <w:t xml:space="preserve"> to determine which experience a user should receive. These inputs can include:</w:t>
      </w:r>
    </w:p>
    <w:p w14:paraId="09E85BAD" w14:textId="77777777" w:rsidR="00151C9E" w:rsidRPr="00151C9E" w:rsidRDefault="00151C9E" w:rsidP="00151C9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51C9E">
        <w:rPr>
          <w:rFonts w:ascii="Times New Roman" w:eastAsia="Times New Roman" w:hAnsi="Times New Roman" w:cs="Times New Roman"/>
          <w:kern w:val="0"/>
          <w14:ligatures w14:val="none"/>
        </w:rPr>
        <w:t>marketing channel</w:t>
      </w:r>
    </w:p>
    <w:p w14:paraId="3211ACDA" w14:textId="77777777" w:rsidR="00151C9E" w:rsidRPr="00151C9E" w:rsidRDefault="00151C9E" w:rsidP="00151C9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51C9E">
        <w:rPr>
          <w:rFonts w:ascii="Times New Roman" w:eastAsia="Times New Roman" w:hAnsi="Times New Roman" w:cs="Times New Roman"/>
          <w:kern w:val="0"/>
          <w14:ligatures w14:val="none"/>
        </w:rPr>
        <w:t>time of day</w:t>
      </w:r>
    </w:p>
    <w:p w14:paraId="6B20F917" w14:textId="77777777" w:rsidR="00151C9E" w:rsidRPr="00151C9E" w:rsidRDefault="00151C9E" w:rsidP="00151C9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51C9E">
        <w:rPr>
          <w:rFonts w:ascii="Times New Roman" w:eastAsia="Times New Roman" w:hAnsi="Times New Roman" w:cs="Times New Roman"/>
          <w:kern w:val="0"/>
          <w14:ligatures w14:val="none"/>
        </w:rPr>
        <w:t>calculated propensity values</w:t>
      </w:r>
    </w:p>
    <w:p w14:paraId="6B00D5A6" w14:textId="77777777" w:rsidR="00151C9E" w:rsidRPr="00151C9E" w:rsidRDefault="00151C9E" w:rsidP="00151C9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51C9E">
        <w:rPr>
          <w:rFonts w:ascii="Times New Roman" w:eastAsia="Times New Roman" w:hAnsi="Times New Roman" w:cs="Times New Roman"/>
          <w:kern w:val="0"/>
          <w14:ligatures w14:val="none"/>
        </w:rPr>
        <w:t>other pre-session identifiers or behavioral signals</w:t>
      </w:r>
    </w:p>
    <w:p w14:paraId="1A112988" w14:textId="77777777" w:rsidR="00151C9E" w:rsidRPr="00151C9E" w:rsidRDefault="00151C9E" w:rsidP="00151C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51C9E">
        <w:rPr>
          <w:rFonts w:ascii="Times New Roman" w:eastAsia="Times New Roman" w:hAnsi="Times New Roman" w:cs="Times New Roman"/>
          <w:kern w:val="0"/>
          <w14:ligatures w14:val="none"/>
        </w:rPr>
        <w:t>Based on these signals, the model assigns the user to a landing page experience.</w:t>
      </w:r>
    </w:p>
    <w:p w14:paraId="1F73135C" w14:textId="77777777" w:rsidR="00151C9E" w:rsidRPr="00151C9E" w:rsidRDefault="00151C9E" w:rsidP="00151C9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51C9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Example experiences</w:t>
      </w:r>
    </w:p>
    <w:p w14:paraId="1CBA78CE" w14:textId="77777777" w:rsidR="00151C9E" w:rsidRPr="00151C9E" w:rsidRDefault="00151C9E" w:rsidP="00151C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51C9E">
        <w:rPr>
          <w:rFonts w:ascii="Times New Roman" w:eastAsia="Times New Roman" w:hAnsi="Times New Roman" w:cs="Times New Roman"/>
          <w:kern w:val="0"/>
          <w14:ligatures w14:val="none"/>
        </w:rPr>
        <w:t>While LP JO experiences are always evolving, examples of current or recent experiences include:</w:t>
      </w:r>
    </w:p>
    <w:p w14:paraId="38B93C25" w14:textId="77777777" w:rsidR="00151C9E" w:rsidRPr="00151C9E" w:rsidRDefault="00151C9E" w:rsidP="00151C9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51C9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Supplier-centric landing page</w:t>
      </w:r>
    </w:p>
    <w:p w14:paraId="354531F5" w14:textId="77777777" w:rsidR="00151C9E" w:rsidRPr="00151C9E" w:rsidRDefault="00151C9E" w:rsidP="00151C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51C9E">
        <w:rPr>
          <w:rFonts w:ascii="Times New Roman" w:eastAsia="Times New Roman" w:hAnsi="Times New Roman" w:cs="Times New Roman"/>
          <w:kern w:val="0"/>
          <w14:ligatures w14:val="none"/>
        </w:rPr>
        <w:t>This version emphasizes the suppliers we carry and highlights the breadth of provider choice available on the marketplace.</w:t>
      </w:r>
    </w:p>
    <w:p w14:paraId="3A9A47AA" w14:textId="77777777" w:rsidR="00151C9E" w:rsidRPr="00151C9E" w:rsidRDefault="00151C9E" w:rsidP="00151C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51C9E">
        <w:rPr>
          <w:rFonts w:ascii="Times New Roman" w:eastAsia="Times New Roman" w:hAnsi="Times New Roman" w:cs="Times New Roman"/>
          <w:kern w:val="0"/>
          <w14:ligatures w14:val="none"/>
        </w:rPr>
        <w:t>This experience is more useful for users who may respond well to brand visibility and provider-led browsing.</w:t>
      </w:r>
    </w:p>
    <w:p w14:paraId="4BBC1F6C" w14:textId="77777777" w:rsidR="00151C9E" w:rsidRPr="00151C9E" w:rsidRDefault="00151C9E" w:rsidP="00151C9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51C9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Comparison-savvy / information-led landing page</w:t>
      </w:r>
    </w:p>
    <w:p w14:paraId="0B0E43D6" w14:textId="77777777" w:rsidR="00151C9E" w:rsidRPr="00151C9E" w:rsidRDefault="00151C9E" w:rsidP="00151C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51C9E">
        <w:rPr>
          <w:rFonts w:ascii="Times New Roman" w:eastAsia="Times New Roman" w:hAnsi="Times New Roman" w:cs="Times New Roman"/>
          <w:kern w:val="0"/>
          <w14:ligatures w14:val="none"/>
        </w:rPr>
        <w:t>This version is intended for users who want more control and more information upfront. It allows them to input information such as:</w:t>
      </w:r>
    </w:p>
    <w:p w14:paraId="3D4D14CD" w14:textId="77777777" w:rsidR="00151C9E" w:rsidRPr="00151C9E" w:rsidRDefault="00151C9E" w:rsidP="00151C9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51C9E">
        <w:rPr>
          <w:rFonts w:ascii="Times New Roman" w:eastAsia="Times New Roman" w:hAnsi="Times New Roman" w:cs="Times New Roman"/>
          <w:kern w:val="0"/>
          <w14:ligatures w14:val="none"/>
        </w:rPr>
        <w:t>ZIP code</w:t>
      </w:r>
    </w:p>
    <w:p w14:paraId="5123CED1" w14:textId="77777777" w:rsidR="00151C9E" w:rsidRPr="00151C9E" w:rsidRDefault="00151C9E" w:rsidP="00151C9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51C9E">
        <w:rPr>
          <w:rFonts w:ascii="Times New Roman" w:eastAsia="Times New Roman" w:hAnsi="Times New Roman" w:cs="Times New Roman"/>
          <w:kern w:val="0"/>
          <w14:ligatures w14:val="none"/>
        </w:rPr>
        <w:t>mover vs. switcher status</w:t>
      </w:r>
    </w:p>
    <w:p w14:paraId="65C219AA" w14:textId="77777777" w:rsidR="00151C9E" w:rsidRPr="00151C9E" w:rsidRDefault="00151C9E" w:rsidP="00151C9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51C9E">
        <w:rPr>
          <w:rFonts w:ascii="Times New Roman" w:eastAsia="Times New Roman" w:hAnsi="Times New Roman" w:cs="Times New Roman"/>
          <w:kern w:val="0"/>
          <w14:ligatures w14:val="none"/>
        </w:rPr>
        <w:t>credit-related information</w:t>
      </w:r>
    </w:p>
    <w:p w14:paraId="625F849E" w14:textId="77777777" w:rsidR="00151C9E" w:rsidRPr="00151C9E" w:rsidRDefault="00151C9E" w:rsidP="00151C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51C9E">
        <w:rPr>
          <w:rFonts w:ascii="Times New Roman" w:eastAsia="Times New Roman" w:hAnsi="Times New Roman" w:cs="Times New Roman"/>
          <w:kern w:val="0"/>
          <w14:ligatures w14:val="none"/>
        </w:rPr>
        <w:t>That information can then be used to better shape the plan selection experience they see later in the funnel, especially on grid.</w:t>
      </w:r>
    </w:p>
    <w:p w14:paraId="056F96E4" w14:textId="77777777" w:rsidR="00151C9E" w:rsidRPr="00151C9E" w:rsidRDefault="00151C9E" w:rsidP="00151C9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51C9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Business intent</w:t>
      </w:r>
    </w:p>
    <w:p w14:paraId="24FC551D" w14:textId="77777777" w:rsidR="00151C9E" w:rsidRPr="00151C9E" w:rsidRDefault="00151C9E" w:rsidP="00151C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51C9E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LP JO is designed to improve:</w:t>
      </w:r>
    </w:p>
    <w:p w14:paraId="7F59FA6B" w14:textId="77777777" w:rsidR="00151C9E" w:rsidRPr="00151C9E" w:rsidRDefault="00151C9E" w:rsidP="00151C9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51C9E">
        <w:rPr>
          <w:rFonts w:ascii="Times New Roman" w:eastAsia="Times New Roman" w:hAnsi="Times New Roman" w:cs="Times New Roman"/>
          <w:kern w:val="0"/>
          <w14:ligatures w14:val="none"/>
        </w:rPr>
        <w:t>engagement from session start</w:t>
      </w:r>
    </w:p>
    <w:p w14:paraId="39E8E69D" w14:textId="77777777" w:rsidR="00151C9E" w:rsidRPr="00151C9E" w:rsidRDefault="00151C9E" w:rsidP="00151C9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51C9E">
        <w:rPr>
          <w:rFonts w:ascii="Times New Roman" w:eastAsia="Times New Roman" w:hAnsi="Times New Roman" w:cs="Times New Roman"/>
          <w:kern w:val="0"/>
          <w14:ligatures w14:val="none"/>
        </w:rPr>
        <w:t>ZIP entry and grid progression</w:t>
      </w:r>
    </w:p>
    <w:p w14:paraId="36E3E5BC" w14:textId="77777777" w:rsidR="00151C9E" w:rsidRPr="00151C9E" w:rsidRDefault="00151C9E" w:rsidP="00151C9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51C9E">
        <w:rPr>
          <w:rFonts w:ascii="Times New Roman" w:eastAsia="Times New Roman" w:hAnsi="Times New Roman" w:cs="Times New Roman"/>
          <w:kern w:val="0"/>
          <w14:ligatures w14:val="none"/>
        </w:rPr>
        <w:t>relevance of downstream experiences</w:t>
      </w:r>
    </w:p>
    <w:p w14:paraId="5FF128D3" w14:textId="77777777" w:rsidR="00151C9E" w:rsidRPr="00151C9E" w:rsidRDefault="00151C9E" w:rsidP="00151C9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51C9E">
        <w:rPr>
          <w:rFonts w:ascii="Times New Roman" w:eastAsia="Times New Roman" w:hAnsi="Times New Roman" w:cs="Times New Roman"/>
          <w:kern w:val="0"/>
          <w14:ligatures w14:val="none"/>
        </w:rPr>
        <w:t>eventual conversion by giving users a better first-touch experience</w:t>
      </w:r>
    </w:p>
    <w:p w14:paraId="41B80417" w14:textId="77777777" w:rsidR="00151C9E" w:rsidRPr="00151C9E" w:rsidRDefault="009A4D76" w:rsidP="00151C9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672CFD77">
          <v:rect id="Horizontal Line 3" o:spid="_x0000_s1032" style="width:468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C+phS/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4B81AD3D" w14:textId="77777777" w:rsidR="00151C9E" w:rsidRPr="00151C9E" w:rsidRDefault="00151C9E" w:rsidP="00151C9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151C9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2. Grid Journey Optimization (Grid JO)</w:t>
      </w:r>
    </w:p>
    <w:p w14:paraId="48DFD08E" w14:textId="77777777" w:rsidR="00151C9E" w:rsidRPr="00151C9E" w:rsidRDefault="00151C9E" w:rsidP="00151C9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51C9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Purpose</w:t>
      </w:r>
    </w:p>
    <w:p w14:paraId="4D50B7CB" w14:textId="77777777" w:rsidR="00151C9E" w:rsidRPr="00151C9E" w:rsidRDefault="00151C9E" w:rsidP="00151C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51C9E">
        <w:rPr>
          <w:rFonts w:ascii="Times New Roman" w:eastAsia="Times New Roman" w:hAnsi="Times New Roman" w:cs="Times New Roman"/>
          <w:kern w:val="0"/>
          <w14:ligatures w14:val="none"/>
        </w:rPr>
        <w:t xml:space="preserve">Grid Journey Optimization focuses on personalizing the </w:t>
      </w:r>
      <w:r w:rsidRPr="00151C9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plan grid experience</w:t>
      </w:r>
      <w:r w:rsidRPr="00151C9E">
        <w:rPr>
          <w:rFonts w:ascii="Times New Roman" w:eastAsia="Times New Roman" w:hAnsi="Times New Roman" w:cs="Times New Roman"/>
          <w:kern w:val="0"/>
          <w14:ligatures w14:val="none"/>
        </w:rPr>
        <w:t xml:space="preserve"> after a user has entered ZIP and reached plan results.</w:t>
      </w:r>
    </w:p>
    <w:p w14:paraId="2CA7C947" w14:textId="77777777" w:rsidR="00151C9E" w:rsidRPr="00151C9E" w:rsidRDefault="00151C9E" w:rsidP="00151C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51C9E">
        <w:rPr>
          <w:rFonts w:ascii="Times New Roman" w:eastAsia="Times New Roman" w:hAnsi="Times New Roman" w:cs="Times New Roman"/>
          <w:kern w:val="0"/>
          <w14:ligatures w14:val="none"/>
        </w:rPr>
        <w:t>All landing page experiences are designed to get users to enter ZIP code and continue shopping. Once a user reaches the grid, Grid JO aims to personalize how plans are surfaced, organized, and explored.</w:t>
      </w:r>
    </w:p>
    <w:p w14:paraId="3BE17D2A" w14:textId="77777777" w:rsidR="00151C9E" w:rsidRPr="00151C9E" w:rsidRDefault="00151C9E" w:rsidP="00151C9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51C9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How it works</w:t>
      </w:r>
    </w:p>
    <w:p w14:paraId="548B7BF7" w14:textId="77777777" w:rsidR="00151C9E" w:rsidRPr="00151C9E" w:rsidRDefault="00151C9E" w:rsidP="00151C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51C9E">
        <w:rPr>
          <w:rFonts w:ascii="Times New Roman" w:eastAsia="Times New Roman" w:hAnsi="Times New Roman" w:cs="Times New Roman"/>
          <w:kern w:val="0"/>
          <w14:ligatures w14:val="none"/>
        </w:rPr>
        <w:t>Grid JO modifies the structure or presentation of the plan grid based on what the model believes will be most helpful for that user.</w:t>
      </w:r>
    </w:p>
    <w:p w14:paraId="061F860E" w14:textId="77777777" w:rsidR="00151C9E" w:rsidRPr="00151C9E" w:rsidRDefault="00151C9E" w:rsidP="00151C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51C9E">
        <w:rPr>
          <w:rFonts w:ascii="Times New Roman" w:eastAsia="Times New Roman" w:hAnsi="Times New Roman" w:cs="Times New Roman"/>
          <w:kern w:val="0"/>
          <w14:ligatures w14:val="none"/>
        </w:rPr>
        <w:t>Like LP JO, these experiences are continuously iterated on and refined.</w:t>
      </w:r>
    </w:p>
    <w:p w14:paraId="026679F7" w14:textId="77777777" w:rsidR="00151C9E" w:rsidRPr="00151C9E" w:rsidRDefault="00151C9E" w:rsidP="00151C9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51C9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Example experiences</w:t>
      </w:r>
    </w:p>
    <w:p w14:paraId="3061B905" w14:textId="77777777" w:rsidR="00151C9E" w:rsidRPr="00151C9E" w:rsidRDefault="00151C9E" w:rsidP="00151C9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51C9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Cost-conscious grid experience</w:t>
      </w:r>
    </w:p>
    <w:p w14:paraId="3003C8D1" w14:textId="77777777" w:rsidR="00151C9E" w:rsidRPr="00151C9E" w:rsidRDefault="00151C9E" w:rsidP="00151C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51C9E">
        <w:rPr>
          <w:rFonts w:ascii="Times New Roman" w:eastAsia="Times New Roman" w:hAnsi="Times New Roman" w:cs="Times New Roman"/>
          <w:kern w:val="0"/>
          <w14:ligatures w14:val="none"/>
        </w:rPr>
        <w:t>This version is intended for users who appear to care most about price. It emphasizes value and affordability and may surface plans in a way that helps price-sensitive users make faster decisions.</w:t>
      </w:r>
    </w:p>
    <w:p w14:paraId="1C3BB5CC" w14:textId="77777777" w:rsidR="00151C9E" w:rsidRPr="00151C9E" w:rsidRDefault="00151C9E" w:rsidP="00151C9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51C9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Information-seeker grid experience</w:t>
      </w:r>
    </w:p>
    <w:p w14:paraId="39BA0B9B" w14:textId="77777777" w:rsidR="00151C9E" w:rsidRPr="00151C9E" w:rsidRDefault="00151C9E" w:rsidP="00151C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51C9E">
        <w:rPr>
          <w:rFonts w:ascii="Times New Roman" w:eastAsia="Times New Roman" w:hAnsi="Times New Roman" w:cs="Times New Roman"/>
          <w:kern w:val="0"/>
          <w14:ligatures w14:val="none"/>
        </w:rPr>
        <w:t>This version is intended for users who want more detail and more filtering capability before choosing a plan. It may provide stronger filtering tools or a more explanatory presentation to help users evaluate which products are right for them.</w:t>
      </w:r>
    </w:p>
    <w:p w14:paraId="315C1180" w14:textId="77777777" w:rsidR="00151C9E" w:rsidRPr="00151C9E" w:rsidRDefault="00151C9E" w:rsidP="00151C9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51C9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Business intent</w:t>
      </w:r>
    </w:p>
    <w:p w14:paraId="34182D53" w14:textId="77777777" w:rsidR="00151C9E" w:rsidRPr="00151C9E" w:rsidRDefault="00151C9E" w:rsidP="00151C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51C9E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Grid JO is intended to improve:</w:t>
      </w:r>
    </w:p>
    <w:p w14:paraId="1E8F8A1E" w14:textId="77777777" w:rsidR="00151C9E" w:rsidRPr="00151C9E" w:rsidRDefault="00151C9E" w:rsidP="00151C9E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51C9E">
        <w:rPr>
          <w:rFonts w:ascii="Times New Roman" w:eastAsia="Times New Roman" w:hAnsi="Times New Roman" w:cs="Times New Roman"/>
          <w:kern w:val="0"/>
          <w14:ligatures w14:val="none"/>
        </w:rPr>
        <w:t>plan discovery</w:t>
      </w:r>
    </w:p>
    <w:p w14:paraId="03B266E3" w14:textId="77777777" w:rsidR="00151C9E" w:rsidRPr="00151C9E" w:rsidRDefault="00151C9E" w:rsidP="00151C9E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51C9E">
        <w:rPr>
          <w:rFonts w:ascii="Times New Roman" w:eastAsia="Times New Roman" w:hAnsi="Times New Roman" w:cs="Times New Roman"/>
          <w:kern w:val="0"/>
          <w14:ligatures w14:val="none"/>
        </w:rPr>
        <w:t>plan relevance</w:t>
      </w:r>
    </w:p>
    <w:p w14:paraId="6E21B89A" w14:textId="77777777" w:rsidR="00151C9E" w:rsidRPr="00151C9E" w:rsidRDefault="00151C9E" w:rsidP="00151C9E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51C9E">
        <w:rPr>
          <w:rFonts w:ascii="Times New Roman" w:eastAsia="Times New Roman" w:hAnsi="Times New Roman" w:cs="Times New Roman"/>
          <w:kern w:val="0"/>
          <w14:ligatures w14:val="none"/>
        </w:rPr>
        <w:t>cart entry rate</w:t>
      </w:r>
    </w:p>
    <w:p w14:paraId="1EB3D73F" w14:textId="77777777" w:rsidR="00151C9E" w:rsidRPr="00151C9E" w:rsidRDefault="00151C9E" w:rsidP="00151C9E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51C9E">
        <w:rPr>
          <w:rFonts w:ascii="Times New Roman" w:eastAsia="Times New Roman" w:hAnsi="Times New Roman" w:cs="Times New Roman"/>
          <w:kern w:val="0"/>
          <w14:ligatures w14:val="none"/>
        </w:rPr>
        <w:t>confidence in plan selection</w:t>
      </w:r>
    </w:p>
    <w:p w14:paraId="7455438E" w14:textId="77777777" w:rsidR="00151C9E" w:rsidRPr="00151C9E" w:rsidRDefault="00151C9E" w:rsidP="00151C9E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51C9E">
        <w:rPr>
          <w:rFonts w:ascii="Times New Roman" w:eastAsia="Times New Roman" w:hAnsi="Times New Roman" w:cs="Times New Roman"/>
          <w:kern w:val="0"/>
          <w14:ligatures w14:val="none"/>
        </w:rPr>
        <w:t>conversion from grid to cart</w:t>
      </w:r>
    </w:p>
    <w:p w14:paraId="060D9D38" w14:textId="77777777" w:rsidR="00151C9E" w:rsidRPr="00151C9E" w:rsidRDefault="009A4D76" w:rsidP="00151C9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7EE16CCC">
          <v:rect id="Horizontal Line 4" o:spid="_x0000_s1031" style="width:468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C+phS/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53551FC5" w14:textId="77777777" w:rsidR="00151C9E" w:rsidRPr="00151C9E" w:rsidRDefault="00151C9E" w:rsidP="00151C9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151C9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3. Find My Plan (FMP)</w:t>
      </w:r>
    </w:p>
    <w:p w14:paraId="03B0ABC7" w14:textId="77777777" w:rsidR="00151C9E" w:rsidRPr="00151C9E" w:rsidRDefault="00151C9E" w:rsidP="00151C9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51C9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Purpose</w:t>
      </w:r>
    </w:p>
    <w:p w14:paraId="2BBA914A" w14:textId="77777777" w:rsidR="00151C9E" w:rsidRPr="00151C9E" w:rsidRDefault="00151C9E" w:rsidP="00151C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51C9E">
        <w:rPr>
          <w:rFonts w:ascii="Times New Roman" w:eastAsia="Times New Roman" w:hAnsi="Times New Roman" w:cs="Times New Roman"/>
          <w:kern w:val="0"/>
          <w14:ligatures w14:val="none"/>
        </w:rPr>
        <w:t xml:space="preserve">Find My Plan is a personalized </w:t>
      </w:r>
      <w:r w:rsidRPr="00151C9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energy plan matching experience</w:t>
      </w:r>
      <w:r w:rsidRPr="00151C9E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F648CDD" w14:textId="77777777" w:rsidR="00151C9E" w:rsidRPr="00151C9E" w:rsidRDefault="00151C9E" w:rsidP="00151C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51C9E">
        <w:rPr>
          <w:rFonts w:ascii="Times New Roman" w:eastAsia="Times New Roman" w:hAnsi="Times New Roman" w:cs="Times New Roman"/>
          <w:kern w:val="0"/>
          <w14:ligatures w14:val="none"/>
        </w:rPr>
        <w:t>Its goal is to help users find plans that are more tailored to their actual needs, rather than relying only on generic browsing behavior.</w:t>
      </w:r>
    </w:p>
    <w:p w14:paraId="3F7CD0FA" w14:textId="77777777" w:rsidR="00151C9E" w:rsidRPr="00151C9E" w:rsidRDefault="00151C9E" w:rsidP="00151C9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51C9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How it works</w:t>
      </w:r>
    </w:p>
    <w:p w14:paraId="3269E6BB" w14:textId="77777777" w:rsidR="00151C9E" w:rsidRPr="00151C9E" w:rsidRDefault="00151C9E" w:rsidP="00151C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51C9E">
        <w:rPr>
          <w:rFonts w:ascii="Times New Roman" w:eastAsia="Times New Roman" w:hAnsi="Times New Roman" w:cs="Times New Roman"/>
          <w:kern w:val="0"/>
          <w14:ligatures w14:val="none"/>
        </w:rPr>
        <w:t>FMP allows users to go through a short quiz or guided flow that can include inputs such as:</w:t>
      </w:r>
    </w:p>
    <w:p w14:paraId="23C55A98" w14:textId="77777777" w:rsidR="00151C9E" w:rsidRPr="00151C9E" w:rsidRDefault="00151C9E" w:rsidP="00151C9E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51C9E">
        <w:rPr>
          <w:rFonts w:ascii="Times New Roman" w:eastAsia="Times New Roman" w:hAnsi="Times New Roman" w:cs="Times New Roman"/>
          <w:kern w:val="0"/>
          <w14:ligatures w14:val="none"/>
        </w:rPr>
        <w:t>address</w:t>
      </w:r>
    </w:p>
    <w:p w14:paraId="653137B5" w14:textId="77777777" w:rsidR="00151C9E" w:rsidRPr="00151C9E" w:rsidRDefault="00151C9E" w:rsidP="00151C9E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51C9E">
        <w:rPr>
          <w:rFonts w:ascii="Times New Roman" w:eastAsia="Times New Roman" w:hAnsi="Times New Roman" w:cs="Times New Roman"/>
          <w:kern w:val="0"/>
          <w14:ligatures w14:val="none"/>
        </w:rPr>
        <w:t>mover vs. switcher type</w:t>
      </w:r>
    </w:p>
    <w:p w14:paraId="2C330754" w14:textId="77777777" w:rsidR="00151C9E" w:rsidRPr="00151C9E" w:rsidRDefault="00151C9E" w:rsidP="00151C9E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51C9E">
        <w:rPr>
          <w:rFonts w:ascii="Times New Roman" w:eastAsia="Times New Roman" w:hAnsi="Times New Roman" w:cs="Times New Roman"/>
          <w:kern w:val="0"/>
          <w14:ligatures w14:val="none"/>
        </w:rPr>
        <w:t>uploaded past energy bill</w:t>
      </w:r>
    </w:p>
    <w:p w14:paraId="3CACDC8F" w14:textId="77777777" w:rsidR="00151C9E" w:rsidRPr="00151C9E" w:rsidRDefault="00151C9E" w:rsidP="00151C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51C9E">
        <w:rPr>
          <w:rFonts w:ascii="Times New Roman" w:eastAsia="Times New Roman" w:hAnsi="Times New Roman" w:cs="Times New Roman"/>
          <w:kern w:val="0"/>
          <w14:ligatures w14:val="none"/>
        </w:rPr>
        <w:t>Using those inputs, the system estimates the customer’s likely usage profile and identifies plans that may be a stronger fit for that customer.</w:t>
      </w:r>
    </w:p>
    <w:p w14:paraId="4E9638E2" w14:textId="77777777" w:rsidR="00151C9E" w:rsidRPr="00151C9E" w:rsidRDefault="00151C9E" w:rsidP="00151C9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51C9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Output experience</w:t>
      </w:r>
    </w:p>
    <w:p w14:paraId="74111542" w14:textId="77777777" w:rsidR="00151C9E" w:rsidRPr="00151C9E" w:rsidRDefault="00151C9E" w:rsidP="00151C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51C9E">
        <w:rPr>
          <w:rFonts w:ascii="Times New Roman" w:eastAsia="Times New Roman" w:hAnsi="Times New Roman" w:cs="Times New Roman"/>
          <w:kern w:val="0"/>
          <w14:ligatures w14:val="none"/>
        </w:rPr>
        <w:t>Based on the information provided, FMP can:</w:t>
      </w:r>
    </w:p>
    <w:p w14:paraId="4E69790A" w14:textId="77777777" w:rsidR="00151C9E" w:rsidRPr="00151C9E" w:rsidRDefault="00151C9E" w:rsidP="00151C9E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51C9E">
        <w:rPr>
          <w:rFonts w:ascii="Times New Roman" w:eastAsia="Times New Roman" w:hAnsi="Times New Roman" w:cs="Times New Roman"/>
          <w:kern w:val="0"/>
          <w14:ligatures w14:val="none"/>
        </w:rPr>
        <w:t>estimate usage more accurately</w:t>
      </w:r>
    </w:p>
    <w:p w14:paraId="3F555C69" w14:textId="77777777" w:rsidR="00151C9E" w:rsidRPr="00151C9E" w:rsidRDefault="00151C9E" w:rsidP="00151C9E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51C9E">
        <w:rPr>
          <w:rFonts w:ascii="Times New Roman" w:eastAsia="Times New Roman" w:hAnsi="Times New Roman" w:cs="Times New Roman"/>
          <w:kern w:val="0"/>
          <w14:ligatures w14:val="none"/>
        </w:rPr>
        <w:t>calculate a rate more tailored to the user’s actual consumption</w:t>
      </w:r>
    </w:p>
    <w:p w14:paraId="48C6F193" w14:textId="77777777" w:rsidR="00151C9E" w:rsidRPr="00151C9E" w:rsidRDefault="00151C9E" w:rsidP="00151C9E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51C9E">
        <w:rPr>
          <w:rFonts w:ascii="Times New Roman" w:eastAsia="Times New Roman" w:hAnsi="Times New Roman" w:cs="Times New Roman"/>
          <w:kern w:val="0"/>
          <w14:ligatures w14:val="none"/>
        </w:rPr>
        <w:t>determine a “best match” or top set of matching plans</w:t>
      </w:r>
    </w:p>
    <w:p w14:paraId="132E6E8B" w14:textId="77777777" w:rsidR="00151C9E" w:rsidRPr="00151C9E" w:rsidRDefault="00151C9E" w:rsidP="00151C9E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51C9E">
        <w:rPr>
          <w:rFonts w:ascii="Times New Roman" w:eastAsia="Times New Roman" w:hAnsi="Times New Roman" w:cs="Times New Roman"/>
          <w:kern w:val="0"/>
          <w14:ligatures w14:val="none"/>
        </w:rPr>
        <w:t xml:space="preserve">display these results in an alternate grid or module, often referred to as </w:t>
      </w:r>
      <w:r w:rsidRPr="00151C9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Top Plans</w:t>
      </w:r>
    </w:p>
    <w:p w14:paraId="775391AD" w14:textId="77777777" w:rsidR="00151C9E" w:rsidRPr="00151C9E" w:rsidRDefault="00151C9E" w:rsidP="00151C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51C9E">
        <w:rPr>
          <w:rFonts w:ascii="Times New Roman" w:eastAsia="Times New Roman" w:hAnsi="Times New Roman" w:cs="Times New Roman"/>
          <w:kern w:val="0"/>
          <w14:ligatures w14:val="none"/>
        </w:rPr>
        <w:t>This creates a more personalized shopping experience than a standard generic grid.</w:t>
      </w:r>
    </w:p>
    <w:p w14:paraId="5C08891D" w14:textId="77777777" w:rsidR="00151C9E" w:rsidRPr="00151C9E" w:rsidRDefault="00151C9E" w:rsidP="00151C9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51C9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Business intent</w:t>
      </w:r>
    </w:p>
    <w:p w14:paraId="4E8113B2" w14:textId="77777777" w:rsidR="00151C9E" w:rsidRPr="00151C9E" w:rsidRDefault="00151C9E" w:rsidP="00151C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51C9E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FMP is designed to improve:</w:t>
      </w:r>
    </w:p>
    <w:p w14:paraId="48DD7EA9" w14:textId="77777777" w:rsidR="00151C9E" w:rsidRPr="00151C9E" w:rsidRDefault="00151C9E" w:rsidP="00151C9E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51C9E">
        <w:rPr>
          <w:rFonts w:ascii="Times New Roman" w:eastAsia="Times New Roman" w:hAnsi="Times New Roman" w:cs="Times New Roman"/>
          <w:kern w:val="0"/>
          <w14:ligatures w14:val="none"/>
        </w:rPr>
        <w:t>product relevance</w:t>
      </w:r>
    </w:p>
    <w:p w14:paraId="745101EB" w14:textId="77777777" w:rsidR="00151C9E" w:rsidRPr="00151C9E" w:rsidRDefault="00151C9E" w:rsidP="00151C9E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51C9E">
        <w:rPr>
          <w:rFonts w:ascii="Times New Roman" w:eastAsia="Times New Roman" w:hAnsi="Times New Roman" w:cs="Times New Roman"/>
          <w:kern w:val="0"/>
          <w14:ligatures w14:val="none"/>
        </w:rPr>
        <w:t>customer confidence</w:t>
      </w:r>
    </w:p>
    <w:p w14:paraId="62C37D1E" w14:textId="77777777" w:rsidR="00151C9E" w:rsidRPr="00151C9E" w:rsidRDefault="00151C9E" w:rsidP="00151C9E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51C9E">
        <w:rPr>
          <w:rFonts w:ascii="Times New Roman" w:eastAsia="Times New Roman" w:hAnsi="Times New Roman" w:cs="Times New Roman"/>
          <w:kern w:val="0"/>
          <w14:ligatures w14:val="none"/>
        </w:rPr>
        <w:t>match quality between user and plan</w:t>
      </w:r>
    </w:p>
    <w:p w14:paraId="00A3E58F" w14:textId="77777777" w:rsidR="00151C9E" w:rsidRPr="00151C9E" w:rsidRDefault="00151C9E" w:rsidP="00151C9E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51C9E">
        <w:rPr>
          <w:rFonts w:ascii="Times New Roman" w:eastAsia="Times New Roman" w:hAnsi="Times New Roman" w:cs="Times New Roman"/>
          <w:kern w:val="0"/>
          <w14:ligatures w14:val="none"/>
        </w:rPr>
        <w:t>conversion from shopping to order</w:t>
      </w:r>
    </w:p>
    <w:p w14:paraId="2AAA4384" w14:textId="77777777" w:rsidR="00151C9E" w:rsidRPr="00151C9E" w:rsidRDefault="00151C9E" w:rsidP="00151C9E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51C9E">
        <w:rPr>
          <w:rFonts w:ascii="Times New Roman" w:eastAsia="Times New Roman" w:hAnsi="Times New Roman" w:cs="Times New Roman"/>
          <w:kern w:val="0"/>
          <w14:ligatures w14:val="none"/>
        </w:rPr>
        <w:t>overall user satisfaction for customers who benefit from guided assistance</w:t>
      </w:r>
    </w:p>
    <w:p w14:paraId="60ECEB01" w14:textId="77777777" w:rsidR="00151C9E" w:rsidRPr="00151C9E" w:rsidRDefault="009A4D76" w:rsidP="00151C9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08404F9D">
          <v:rect id="Horizontal Line 5" o:spid="_x0000_s1030" style="width:468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C+phS/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7C0078B6" w14:textId="77777777" w:rsidR="00151C9E" w:rsidRPr="00151C9E" w:rsidRDefault="00151C9E" w:rsidP="00151C9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151C9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4. How These Initiatives Should Be Evaluated</w:t>
      </w:r>
    </w:p>
    <w:p w14:paraId="3923E391" w14:textId="77777777" w:rsidR="00151C9E" w:rsidRPr="00151C9E" w:rsidRDefault="00151C9E" w:rsidP="00151C9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51C9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General testing framework</w:t>
      </w:r>
    </w:p>
    <w:p w14:paraId="30DDF87C" w14:textId="77777777" w:rsidR="00151C9E" w:rsidRPr="00151C9E" w:rsidRDefault="00151C9E" w:rsidP="00151C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51C9E">
        <w:rPr>
          <w:rFonts w:ascii="Times New Roman" w:eastAsia="Times New Roman" w:hAnsi="Times New Roman" w:cs="Times New Roman"/>
          <w:kern w:val="0"/>
          <w14:ligatures w14:val="none"/>
        </w:rPr>
        <w:t xml:space="preserve">These initiatives are fundamentally </w:t>
      </w:r>
      <w:r w:rsidRPr="00151C9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model-driven site tests</w:t>
      </w:r>
      <w:r w:rsidRPr="00151C9E">
        <w:rPr>
          <w:rFonts w:ascii="Times New Roman" w:eastAsia="Times New Roman" w:hAnsi="Times New Roman" w:cs="Times New Roman"/>
          <w:kern w:val="0"/>
          <w14:ligatures w14:val="none"/>
        </w:rPr>
        <w:t xml:space="preserve">. That means they should be evaluated using a </w:t>
      </w:r>
      <w:r w:rsidRPr="00151C9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model vs. holdout</w:t>
      </w:r>
      <w:r w:rsidRPr="00151C9E">
        <w:rPr>
          <w:rFonts w:ascii="Times New Roman" w:eastAsia="Times New Roman" w:hAnsi="Times New Roman" w:cs="Times New Roman"/>
          <w:kern w:val="0"/>
          <w14:ligatures w14:val="none"/>
        </w:rPr>
        <w:t xml:space="preserve"> framework.</w:t>
      </w:r>
    </w:p>
    <w:p w14:paraId="4E927979" w14:textId="77777777" w:rsidR="00151C9E" w:rsidRPr="00151C9E" w:rsidRDefault="00151C9E" w:rsidP="00151C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51C9E">
        <w:rPr>
          <w:rFonts w:ascii="Times New Roman" w:eastAsia="Times New Roman" w:hAnsi="Times New Roman" w:cs="Times New Roman"/>
          <w:kern w:val="0"/>
          <w14:ligatures w14:val="none"/>
        </w:rPr>
        <w:t>For each initiative, there is:</w:t>
      </w:r>
    </w:p>
    <w:p w14:paraId="644AFB49" w14:textId="77777777" w:rsidR="00151C9E" w:rsidRPr="00151C9E" w:rsidRDefault="00151C9E" w:rsidP="00151C9E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51C9E">
        <w:rPr>
          <w:rFonts w:ascii="Times New Roman" w:eastAsia="Times New Roman" w:hAnsi="Times New Roman" w:cs="Times New Roman"/>
          <w:kern w:val="0"/>
          <w14:ligatures w14:val="none"/>
        </w:rPr>
        <w:t xml:space="preserve">a </w:t>
      </w:r>
      <w:r w:rsidRPr="00151C9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model experience</w:t>
      </w:r>
      <w:r w:rsidRPr="00151C9E">
        <w:rPr>
          <w:rFonts w:ascii="Times New Roman" w:eastAsia="Times New Roman" w:hAnsi="Times New Roman" w:cs="Times New Roman"/>
          <w:kern w:val="0"/>
          <w14:ligatures w14:val="none"/>
        </w:rPr>
        <w:t>, where users receive the personalized treatment</w:t>
      </w:r>
    </w:p>
    <w:p w14:paraId="2B9701AD" w14:textId="77777777" w:rsidR="00151C9E" w:rsidRPr="00151C9E" w:rsidRDefault="00151C9E" w:rsidP="00151C9E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51C9E">
        <w:rPr>
          <w:rFonts w:ascii="Times New Roman" w:eastAsia="Times New Roman" w:hAnsi="Times New Roman" w:cs="Times New Roman"/>
          <w:kern w:val="0"/>
          <w14:ligatures w14:val="none"/>
        </w:rPr>
        <w:t xml:space="preserve">a </w:t>
      </w:r>
      <w:r w:rsidRPr="00151C9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holdout experience</w:t>
      </w:r>
      <w:r w:rsidRPr="00151C9E">
        <w:rPr>
          <w:rFonts w:ascii="Times New Roman" w:eastAsia="Times New Roman" w:hAnsi="Times New Roman" w:cs="Times New Roman"/>
          <w:kern w:val="0"/>
          <w14:ligatures w14:val="none"/>
        </w:rPr>
        <w:t>, where users receive the control or non-personalized version</w:t>
      </w:r>
    </w:p>
    <w:p w14:paraId="5B2821BD" w14:textId="77777777" w:rsidR="00151C9E" w:rsidRPr="00151C9E" w:rsidRDefault="00151C9E" w:rsidP="00151C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51C9E">
        <w:rPr>
          <w:rFonts w:ascii="Times New Roman" w:eastAsia="Times New Roman" w:hAnsi="Times New Roman" w:cs="Times New Roman"/>
          <w:kern w:val="0"/>
          <w14:ligatures w14:val="none"/>
        </w:rPr>
        <w:t>The goal of analysis is to compare model performance against holdout performance in order to understand whether personalization is creating incremental value.</w:t>
      </w:r>
    </w:p>
    <w:p w14:paraId="2DA32BF9" w14:textId="77777777" w:rsidR="00151C9E" w:rsidRPr="00151C9E" w:rsidRDefault="009A4D76" w:rsidP="00151C9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04BEAF35">
          <v:rect id="Horizontal Line 6" o:spid="_x0000_s1029" style="width:468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C+phS/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67DAC0E7" w14:textId="77777777" w:rsidR="00151C9E" w:rsidRPr="00151C9E" w:rsidRDefault="00151C9E" w:rsidP="00151C9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51C9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5. Important Experimental Design Rule: Journey Consistency</w:t>
      </w:r>
    </w:p>
    <w:p w14:paraId="4E2748C4" w14:textId="77777777" w:rsidR="00151C9E" w:rsidRPr="00151C9E" w:rsidRDefault="00151C9E" w:rsidP="00151C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51C9E">
        <w:rPr>
          <w:rFonts w:ascii="Times New Roman" w:eastAsia="Times New Roman" w:hAnsi="Times New Roman" w:cs="Times New Roman"/>
          <w:kern w:val="0"/>
          <w14:ligatures w14:val="none"/>
        </w:rPr>
        <w:t xml:space="preserve">For the LP JO and Grid JO experiences, the experiment is designed so that </w:t>
      </w:r>
      <w:r w:rsidRPr="00151C9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users remain consistently assigned</w:t>
      </w:r>
      <w:r w:rsidRPr="00151C9E">
        <w:rPr>
          <w:rFonts w:ascii="Times New Roman" w:eastAsia="Times New Roman" w:hAnsi="Times New Roman" w:cs="Times New Roman"/>
          <w:kern w:val="0"/>
          <w14:ligatures w14:val="none"/>
        </w:rPr>
        <w:t xml:space="preserve"> across the journey.</w:t>
      </w:r>
    </w:p>
    <w:p w14:paraId="541F61CA" w14:textId="77777777" w:rsidR="00151C9E" w:rsidRPr="00151C9E" w:rsidRDefault="00151C9E" w:rsidP="00151C9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51C9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Rule</w:t>
      </w:r>
    </w:p>
    <w:p w14:paraId="52F77360" w14:textId="77777777" w:rsidR="00151C9E" w:rsidRPr="00151C9E" w:rsidRDefault="00151C9E" w:rsidP="00151C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51C9E">
        <w:rPr>
          <w:rFonts w:ascii="Times New Roman" w:eastAsia="Times New Roman" w:hAnsi="Times New Roman" w:cs="Times New Roman"/>
          <w:kern w:val="0"/>
          <w14:ligatures w14:val="none"/>
        </w:rPr>
        <w:t xml:space="preserve">If a user is assigned to the </w:t>
      </w:r>
      <w:r w:rsidRPr="00151C9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model</w:t>
      </w:r>
      <w:r w:rsidRPr="00151C9E">
        <w:rPr>
          <w:rFonts w:ascii="Times New Roman" w:eastAsia="Times New Roman" w:hAnsi="Times New Roman" w:cs="Times New Roman"/>
          <w:kern w:val="0"/>
          <w14:ligatures w14:val="none"/>
        </w:rPr>
        <w:t xml:space="preserve"> experience on landing page, they should also receive the </w:t>
      </w:r>
      <w:r w:rsidRPr="00151C9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model</w:t>
      </w:r>
      <w:r w:rsidRPr="00151C9E">
        <w:rPr>
          <w:rFonts w:ascii="Times New Roman" w:eastAsia="Times New Roman" w:hAnsi="Times New Roman" w:cs="Times New Roman"/>
          <w:kern w:val="0"/>
          <w14:ligatures w14:val="none"/>
        </w:rPr>
        <w:t xml:space="preserve"> experience on grid.</w:t>
      </w:r>
    </w:p>
    <w:p w14:paraId="7A12006A" w14:textId="77777777" w:rsidR="00151C9E" w:rsidRPr="00151C9E" w:rsidRDefault="00151C9E" w:rsidP="00151C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51C9E">
        <w:rPr>
          <w:rFonts w:ascii="Times New Roman" w:eastAsia="Times New Roman" w:hAnsi="Times New Roman" w:cs="Times New Roman"/>
          <w:kern w:val="0"/>
          <w14:ligatures w14:val="none"/>
        </w:rPr>
        <w:t xml:space="preserve">If a user is assigned to the </w:t>
      </w:r>
      <w:r w:rsidRPr="00151C9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holdout</w:t>
      </w:r>
      <w:r w:rsidRPr="00151C9E">
        <w:rPr>
          <w:rFonts w:ascii="Times New Roman" w:eastAsia="Times New Roman" w:hAnsi="Times New Roman" w:cs="Times New Roman"/>
          <w:kern w:val="0"/>
          <w14:ligatures w14:val="none"/>
        </w:rPr>
        <w:t xml:space="preserve"> experience on landing page, they should also receive the </w:t>
      </w:r>
      <w:r w:rsidRPr="00151C9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holdout</w:t>
      </w:r>
      <w:r w:rsidRPr="00151C9E">
        <w:rPr>
          <w:rFonts w:ascii="Times New Roman" w:eastAsia="Times New Roman" w:hAnsi="Times New Roman" w:cs="Times New Roman"/>
          <w:kern w:val="0"/>
          <w14:ligatures w14:val="none"/>
        </w:rPr>
        <w:t xml:space="preserve"> experience on grid.</w:t>
      </w:r>
    </w:p>
    <w:p w14:paraId="1FA6DAD8" w14:textId="77777777" w:rsidR="00151C9E" w:rsidRPr="00151C9E" w:rsidRDefault="00151C9E" w:rsidP="00151C9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51C9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Why this matters</w:t>
      </w:r>
    </w:p>
    <w:p w14:paraId="5F265F5E" w14:textId="77777777" w:rsidR="00151C9E" w:rsidRPr="00151C9E" w:rsidRDefault="00151C9E" w:rsidP="00151C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51C9E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There should be </w:t>
      </w:r>
      <w:r w:rsidRPr="00151C9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 flip-flopping</w:t>
      </w:r>
      <w:r w:rsidRPr="00151C9E">
        <w:rPr>
          <w:rFonts w:ascii="Times New Roman" w:eastAsia="Times New Roman" w:hAnsi="Times New Roman" w:cs="Times New Roman"/>
          <w:kern w:val="0"/>
          <w14:ligatures w14:val="none"/>
        </w:rPr>
        <w:t xml:space="preserve"> between model and holdout across landing page and grid within the same session.</w:t>
      </w:r>
    </w:p>
    <w:p w14:paraId="5E257D40" w14:textId="77777777" w:rsidR="00151C9E" w:rsidRPr="00151C9E" w:rsidRDefault="00151C9E" w:rsidP="00151C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51C9E">
        <w:rPr>
          <w:rFonts w:ascii="Times New Roman" w:eastAsia="Times New Roman" w:hAnsi="Times New Roman" w:cs="Times New Roman"/>
          <w:kern w:val="0"/>
          <w14:ligatures w14:val="none"/>
        </w:rPr>
        <w:t>This consistency is important because:</w:t>
      </w:r>
    </w:p>
    <w:p w14:paraId="5F42F3DD" w14:textId="77777777" w:rsidR="00151C9E" w:rsidRPr="00151C9E" w:rsidRDefault="00151C9E" w:rsidP="00151C9E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51C9E">
        <w:rPr>
          <w:rFonts w:ascii="Times New Roman" w:eastAsia="Times New Roman" w:hAnsi="Times New Roman" w:cs="Times New Roman"/>
          <w:kern w:val="0"/>
          <w14:ligatures w14:val="none"/>
        </w:rPr>
        <w:t>it preserves experimental integrity</w:t>
      </w:r>
    </w:p>
    <w:p w14:paraId="2692498B" w14:textId="77777777" w:rsidR="00151C9E" w:rsidRPr="00151C9E" w:rsidRDefault="00151C9E" w:rsidP="00151C9E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51C9E">
        <w:rPr>
          <w:rFonts w:ascii="Times New Roman" w:eastAsia="Times New Roman" w:hAnsi="Times New Roman" w:cs="Times New Roman"/>
          <w:kern w:val="0"/>
          <w14:ligatures w14:val="none"/>
        </w:rPr>
        <w:t>it prevents mixed-treatment journeys</w:t>
      </w:r>
    </w:p>
    <w:p w14:paraId="551C0E52" w14:textId="77777777" w:rsidR="00151C9E" w:rsidRPr="00151C9E" w:rsidRDefault="00151C9E" w:rsidP="00151C9E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51C9E">
        <w:rPr>
          <w:rFonts w:ascii="Times New Roman" w:eastAsia="Times New Roman" w:hAnsi="Times New Roman" w:cs="Times New Roman"/>
          <w:kern w:val="0"/>
          <w14:ligatures w14:val="none"/>
        </w:rPr>
        <w:t>it makes model-vs-holdout comparisons interpretable</w:t>
      </w:r>
    </w:p>
    <w:p w14:paraId="305E3BCD" w14:textId="77777777" w:rsidR="00151C9E" w:rsidRPr="00151C9E" w:rsidRDefault="00151C9E" w:rsidP="00151C9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51C9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Data quality handling</w:t>
      </w:r>
    </w:p>
    <w:p w14:paraId="2A290369" w14:textId="77777777" w:rsidR="00151C9E" w:rsidRPr="00151C9E" w:rsidRDefault="00151C9E" w:rsidP="00151C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51C9E">
        <w:rPr>
          <w:rFonts w:ascii="Times New Roman" w:eastAsia="Times New Roman" w:hAnsi="Times New Roman" w:cs="Times New Roman"/>
          <w:kern w:val="0"/>
          <w14:ligatures w14:val="none"/>
        </w:rPr>
        <w:t xml:space="preserve">If an abnormal event occurs where a session does flip between model and holdout experiences, that session should be treated as a </w:t>
      </w:r>
      <w:r w:rsidRPr="00151C9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non-quality session</w:t>
      </w:r>
      <w:r w:rsidRPr="00151C9E">
        <w:rPr>
          <w:rFonts w:ascii="Times New Roman" w:eastAsia="Times New Roman" w:hAnsi="Times New Roman" w:cs="Times New Roman"/>
          <w:kern w:val="0"/>
          <w14:ligatures w14:val="none"/>
        </w:rPr>
        <w:t xml:space="preserve"> for this analysis.</w:t>
      </w:r>
    </w:p>
    <w:p w14:paraId="0274A81E" w14:textId="77777777" w:rsidR="00151C9E" w:rsidRPr="00151C9E" w:rsidRDefault="00151C9E" w:rsidP="00151C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51C9E">
        <w:rPr>
          <w:rFonts w:ascii="Times New Roman" w:eastAsia="Times New Roman" w:hAnsi="Times New Roman" w:cs="Times New Roman"/>
          <w:kern w:val="0"/>
          <w14:ligatures w14:val="none"/>
        </w:rPr>
        <w:t>Those sessions should be filtered out from performance evaluation.</w:t>
      </w:r>
    </w:p>
    <w:p w14:paraId="506239A0" w14:textId="77777777" w:rsidR="00151C9E" w:rsidRPr="00151C9E" w:rsidRDefault="009A4D76" w:rsidP="00151C9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7DE22A7F">
          <v:rect id="Horizontal Line 7" o:spid="_x0000_s1028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" filled="f">
            <o:lock v:ext="edit" rotation="t" aspectratio="t" verticies="t" text="t" shapetype="t"/>
            <w10:anchorlock/>
          </v:rect>
        </w:pict>
      </w:r>
    </w:p>
    <w:p w14:paraId="634987D7" w14:textId="77777777" w:rsidR="00151C9E" w:rsidRPr="00151C9E" w:rsidRDefault="00151C9E" w:rsidP="00151C9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51C9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6. How FMP Should Be Evaluated</w:t>
      </w:r>
    </w:p>
    <w:p w14:paraId="16ED3659" w14:textId="77777777" w:rsidR="00151C9E" w:rsidRPr="00151C9E" w:rsidRDefault="00151C9E" w:rsidP="00151C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51C9E">
        <w:rPr>
          <w:rFonts w:ascii="Times New Roman" w:eastAsia="Times New Roman" w:hAnsi="Times New Roman" w:cs="Times New Roman"/>
          <w:kern w:val="0"/>
          <w14:ligatures w14:val="none"/>
        </w:rPr>
        <w:t xml:space="preserve">Find My Plan is slightly different from LP JO and Grid JO because it is an </w:t>
      </w:r>
      <w:r w:rsidRPr="00151C9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experience with entry points on the landing page</w:t>
      </w:r>
      <w:r w:rsidRPr="00151C9E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54AB5BF" w14:textId="77777777" w:rsidR="00151C9E" w:rsidRPr="00151C9E" w:rsidRDefault="00151C9E" w:rsidP="00151C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51C9E">
        <w:rPr>
          <w:rFonts w:ascii="Times New Roman" w:eastAsia="Times New Roman" w:hAnsi="Times New Roman" w:cs="Times New Roman"/>
          <w:kern w:val="0"/>
          <w14:ligatures w14:val="none"/>
        </w:rPr>
        <w:t xml:space="preserve">That means FMP should generally be evaluated relative to the </w:t>
      </w:r>
      <w:r w:rsidRPr="00151C9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landing page holdout experience</w:t>
      </w:r>
      <w:r w:rsidRPr="00151C9E">
        <w:rPr>
          <w:rFonts w:ascii="Times New Roman" w:eastAsia="Times New Roman" w:hAnsi="Times New Roman" w:cs="Times New Roman"/>
          <w:kern w:val="0"/>
          <w14:ligatures w14:val="none"/>
        </w:rPr>
        <w:t>, rather than treated as an entirely separate downstream-only test.</w:t>
      </w:r>
    </w:p>
    <w:p w14:paraId="3E2B29D1" w14:textId="77777777" w:rsidR="00151C9E" w:rsidRPr="00151C9E" w:rsidRDefault="00151C9E" w:rsidP="00151C9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51C9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Evaluation principle</w:t>
      </w:r>
    </w:p>
    <w:p w14:paraId="18F01111" w14:textId="77777777" w:rsidR="00151C9E" w:rsidRPr="00151C9E" w:rsidRDefault="00151C9E" w:rsidP="00151C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51C9E">
        <w:rPr>
          <w:rFonts w:ascii="Times New Roman" w:eastAsia="Times New Roman" w:hAnsi="Times New Roman" w:cs="Times New Roman"/>
          <w:kern w:val="0"/>
          <w14:ligatures w14:val="none"/>
        </w:rPr>
        <w:t>When analyzing FMP performance, compare users exposed to FMP against the relevant landing page holdout population.</w:t>
      </w:r>
    </w:p>
    <w:p w14:paraId="4CCB805B" w14:textId="77777777" w:rsidR="00151C9E" w:rsidRPr="00151C9E" w:rsidRDefault="00151C9E" w:rsidP="00151C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51C9E">
        <w:rPr>
          <w:rFonts w:ascii="Times New Roman" w:eastAsia="Times New Roman" w:hAnsi="Times New Roman" w:cs="Times New Roman"/>
          <w:kern w:val="0"/>
          <w14:ligatures w14:val="none"/>
        </w:rPr>
        <w:t>This ensures that performance is measured against the proper control and not against a mismatched user journey.</w:t>
      </w:r>
    </w:p>
    <w:p w14:paraId="36081254" w14:textId="77777777" w:rsidR="00151C9E" w:rsidRPr="00151C9E" w:rsidRDefault="009A4D76" w:rsidP="00151C9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130BBE52">
          <v:rect id="Horizontal Line 8" o:spid="_x0000_s1027" style="width:468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C+phS/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6EB3F03D" w14:textId="77777777" w:rsidR="00151C9E" w:rsidRPr="00151C9E" w:rsidRDefault="00151C9E" w:rsidP="00151C9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151C9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7. Practical Interpretation Guidance</w:t>
      </w:r>
    </w:p>
    <w:p w14:paraId="08143831" w14:textId="77777777" w:rsidR="00151C9E" w:rsidRPr="00151C9E" w:rsidRDefault="00151C9E" w:rsidP="00151C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51C9E">
        <w:rPr>
          <w:rFonts w:ascii="Times New Roman" w:eastAsia="Times New Roman" w:hAnsi="Times New Roman" w:cs="Times New Roman"/>
          <w:kern w:val="0"/>
          <w14:ligatures w14:val="none"/>
        </w:rPr>
        <w:t>When comparing model vs. holdout performance for these initiatives, analysis should focus on whether personalization improves key funnel outcomes such as:</w:t>
      </w:r>
    </w:p>
    <w:p w14:paraId="0ABC7629" w14:textId="77777777" w:rsidR="00151C9E" w:rsidRPr="00151C9E" w:rsidRDefault="00151C9E" w:rsidP="00151C9E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51C9E">
        <w:rPr>
          <w:rFonts w:ascii="Times New Roman" w:eastAsia="Times New Roman" w:hAnsi="Times New Roman" w:cs="Times New Roman"/>
          <w:kern w:val="0"/>
          <w14:ligatures w14:val="none"/>
        </w:rPr>
        <w:t>ZIP entry rate</w:t>
      </w:r>
    </w:p>
    <w:p w14:paraId="7B0DCBDF" w14:textId="77777777" w:rsidR="00151C9E" w:rsidRPr="00151C9E" w:rsidRDefault="00151C9E" w:rsidP="00151C9E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51C9E">
        <w:rPr>
          <w:rFonts w:ascii="Times New Roman" w:eastAsia="Times New Roman" w:hAnsi="Times New Roman" w:cs="Times New Roman"/>
          <w:kern w:val="0"/>
          <w14:ligatures w14:val="none"/>
        </w:rPr>
        <w:t>cart reach rate</w:t>
      </w:r>
    </w:p>
    <w:p w14:paraId="5B532711" w14:textId="77777777" w:rsidR="00151C9E" w:rsidRPr="00151C9E" w:rsidRDefault="00151C9E" w:rsidP="00151C9E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51C9E">
        <w:rPr>
          <w:rFonts w:ascii="Times New Roman" w:eastAsia="Times New Roman" w:hAnsi="Times New Roman" w:cs="Times New Roman"/>
          <w:kern w:val="0"/>
          <w14:ligatures w14:val="none"/>
        </w:rPr>
        <w:t>SSN submit rate</w:t>
      </w:r>
    </w:p>
    <w:p w14:paraId="200E9729" w14:textId="77777777" w:rsidR="00151C9E" w:rsidRPr="00151C9E" w:rsidRDefault="00151C9E" w:rsidP="00151C9E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51C9E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cart conversion</w:t>
      </w:r>
    </w:p>
    <w:p w14:paraId="6AC9CD85" w14:textId="77777777" w:rsidR="00151C9E" w:rsidRPr="00151C9E" w:rsidRDefault="00151C9E" w:rsidP="00151C9E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51C9E">
        <w:rPr>
          <w:rFonts w:ascii="Times New Roman" w:eastAsia="Times New Roman" w:hAnsi="Times New Roman" w:cs="Times New Roman"/>
          <w:kern w:val="0"/>
          <w14:ligatures w14:val="none"/>
        </w:rPr>
        <w:t>phone conversion</w:t>
      </w:r>
    </w:p>
    <w:p w14:paraId="5ADE480C" w14:textId="77777777" w:rsidR="00151C9E" w:rsidRPr="00151C9E" w:rsidRDefault="00151C9E" w:rsidP="00151C9E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51C9E">
        <w:rPr>
          <w:rFonts w:ascii="Times New Roman" w:eastAsia="Times New Roman" w:hAnsi="Times New Roman" w:cs="Times New Roman"/>
          <w:kern w:val="0"/>
          <w14:ligatures w14:val="none"/>
        </w:rPr>
        <w:t>overall visit conversion</w:t>
      </w:r>
    </w:p>
    <w:p w14:paraId="1C7EE162" w14:textId="77777777" w:rsidR="00151C9E" w:rsidRPr="00151C9E" w:rsidRDefault="00151C9E" w:rsidP="00151C9E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51C9E">
        <w:rPr>
          <w:rFonts w:ascii="Times New Roman" w:eastAsia="Times New Roman" w:hAnsi="Times New Roman" w:cs="Times New Roman"/>
          <w:kern w:val="0"/>
          <w14:ligatures w14:val="none"/>
        </w:rPr>
        <w:t>downstream revenue or GCV</w:t>
      </w:r>
    </w:p>
    <w:p w14:paraId="4A992B17" w14:textId="77777777" w:rsidR="00151C9E" w:rsidRPr="00151C9E" w:rsidRDefault="00151C9E" w:rsidP="00151C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51C9E">
        <w:rPr>
          <w:rFonts w:ascii="Times New Roman" w:eastAsia="Times New Roman" w:hAnsi="Times New Roman" w:cs="Times New Roman"/>
          <w:kern w:val="0"/>
          <w14:ligatures w14:val="none"/>
        </w:rPr>
        <w:t xml:space="preserve">But the most important principle is that these experiences should be interpreted as </w:t>
      </w:r>
      <w:r w:rsidRPr="00151C9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journey interventions</w:t>
      </w:r>
      <w:r w:rsidRPr="00151C9E">
        <w:rPr>
          <w:rFonts w:ascii="Times New Roman" w:eastAsia="Times New Roman" w:hAnsi="Times New Roman" w:cs="Times New Roman"/>
          <w:kern w:val="0"/>
          <w14:ligatures w14:val="none"/>
        </w:rPr>
        <w:t>, not just isolated page variants.</w:t>
      </w:r>
    </w:p>
    <w:p w14:paraId="7116FDED" w14:textId="77777777" w:rsidR="00151C9E" w:rsidRPr="00151C9E" w:rsidRDefault="00151C9E" w:rsidP="00151C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51C9E">
        <w:rPr>
          <w:rFonts w:ascii="Times New Roman" w:eastAsia="Times New Roman" w:hAnsi="Times New Roman" w:cs="Times New Roman"/>
          <w:kern w:val="0"/>
          <w14:ligatures w14:val="none"/>
        </w:rPr>
        <w:t>For example:</w:t>
      </w:r>
    </w:p>
    <w:p w14:paraId="1A184E82" w14:textId="77777777" w:rsidR="00151C9E" w:rsidRPr="00151C9E" w:rsidRDefault="00151C9E" w:rsidP="00151C9E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51C9E">
        <w:rPr>
          <w:rFonts w:ascii="Times New Roman" w:eastAsia="Times New Roman" w:hAnsi="Times New Roman" w:cs="Times New Roman"/>
          <w:kern w:val="0"/>
          <w14:ligatures w14:val="none"/>
        </w:rPr>
        <w:t>LP JO affects who gets into the funnel and in what mindset</w:t>
      </w:r>
    </w:p>
    <w:p w14:paraId="318889CC" w14:textId="77777777" w:rsidR="00151C9E" w:rsidRPr="00151C9E" w:rsidRDefault="00151C9E" w:rsidP="00151C9E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51C9E">
        <w:rPr>
          <w:rFonts w:ascii="Times New Roman" w:eastAsia="Times New Roman" w:hAnsi="Times New Roman" w:cs="Times New Roman"/>
          <w:kern w:val="0"/>
          <w14:ligatures w14:val="none"/>
        </w:rPr>
        <w:t>Grid JO affects how users shop and which products they consider</w:t>
      </w:r>
    </w:p>
    <w:p w14:paraId="5E1B3644" w14:textId="77777777" w:rsidR="00151C9E" w:rsidRPr="00151C9E" w:rsidRDefault="00151C9E" w:rsidP="00151C9E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51C9E">
        <w:rPr>
          <w:rFonts w:ascii="Times New Roman" w:eastAsia="Times New Roman" w:hAnsi="Times New Roman" w:cs="Times New Roman"/>
          <w:kern w:val="0"/>
          <w14:ligatures w14:val="none"/>
        </w:rPr>
        <w:t>FMP affects whether the user sees a more tailored plan selection path</w:t>
      </w:r>
    </w:p>
    <w:p w14:paraId="54FDC2C4" w14:textId="77777777" w:rsidR="00151C9E" w:rsidRPr="00151C9E" w:rsidRDefault="00151C9E" w:rsidP="00151C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51C9E">
        <w:rPr>
          <w:rFonts w:ascii="Times New Roman" w:eastAsia="Times New Roman" w:hAnsi="Times New Roman" w:cs="Times New Roman"/>
          <w:kern w:val="0"/>
          <w14:ligatures w14:val="none"/>
        </w:rPr>
        <w:t>Because of that, evaluation should consider both:</w:t>
      </w:r>
    </w:p>
    <w:p w14:paraId="2625C0E8" w14:textId="77777777" w:rsidR="00151C9E" w:rsidRPr="00151C9E" w:rsidRDefault="00151C9E" w:rsidP="00151C9E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51C9E">
        <w:rPr>
          <w:rFonts w:ascii="Times New Roman" w:eastAsia="Times New Roman" w:hAnsi="Times New Roman" w:cs="Times New Roman"/>
          <w:kern w:val="0"/>
          <w14:ligatures w14:val="none"/>
        </w:rPr>
        <w:t>immediate step-level lift</w:t>
      </w:r>
    </w:p>
    <w:p w14:paraId="116646BF" w14:textId="77777777" w:rsidR="00151C9E" w:rsidRPr="00151C9E" w:rsidRDefault="00151C9E" w:rsidP="00151C9E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51C9E">
        <w:rPr>
          <w:rFonts w:ascii="Times New Roman" w:eastAsia="Times New Roman" w:hAnsi="Times New Roman" w:cs="Times New Roman"/>
          <w:kern w:val="0"/>
          <w14:ligatures w14:val="none"/>
        </w:rPr>
        <w:t>downstream full-funnel impact</w:t>
      </w:r>
    </w:p>
    <w:p w14:paraId="1BB4C549" w14:textId="77777777" w:rsidR="00151C9E" w:rsidRPr="00151C9E" w:rsidRDefault="009A4D76" w:rsidP="00151C9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6D813AC3">
          <v:rect id="Horizontal Line 9" o:spid="_x0000_s1026" style="width:468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C+phS/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01014855" w14:textId="77777777" w:rsidR="00151C9E" w:rsidRPr="00151C9E" w:rsidRDefault="00151C9E" w:rsidP="00151C9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151C9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8. Summary</w:t>
      </w:r>
    </w:p>
    <w:p w14:paraId="29408AF2" w14:textId="77777777" w:rsidR="00151C9E" w:rsidRPr="00151C9E" w:rsidRDefault="00151C9E" w:rsidP="00151C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51C9E">
        <w:rPr>
          <w:rFonts w:ascii="Times New Roman" w:eastAsia="Times New Roman" w:hAnsi="Times New Roman" w:cs="Times New Roman"/>
          <w:kern w:val="0"/>
          <w14:ligatures w14:val="none"/>
        </w:rPr>
        <w:t xml:space="preserve">We operate four similar marketplace sites, with </w:t>
      </w:r>
      <w:r w:rsidRPr="00151C9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ChooseTexasPower.org</w:t>
      </w:r>
      <w:r w:rsidRPr="00151C9E">
        <w:rPr>
          <w:rFonts w:ascii="Times New Roman" w:eastAsia="Times New Roman" w:hAnsi="Times New Roman" w:cs="Times New Roman"/>
          <w:kern w:val="0"/>
          <w14:ligatures w14:val="none"/>
        </w:rPr>
        <w:t xml:space="preserve"> serving as the highest-traffic site. A major business priority is improving customer experience through personalization and machine learning–driven journey design.</w:t>
      </w:r>
    </w:p>
    <w:p w14:paraId="2C1F23E2" w14:textId="77777777" w:rsidR="00151C9E" w:rsidRPr="00151C9E" w:rsidRDefault="00151C9E" w:rsidP="00151C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51C9E">
        <w:rPr>
          <w:rFonts w:ascii="Times New Roman" w:eastAsia="Times New Roman" w:hAnsi="Times New Roman" w:cs="Times New Roman"/>
          <w:kern w:val="0"/>
          <w14:ligatures w14:val="none"/>
        </w:rPr>
        <w:t>The primary on-site personalization initiatives are:</w:t>
      </w:r>
    </w:p>
    <w:p w14:paraId="41B05C65" w14:textId="77777777" w:rsidR="00151C9E" w:rsidRPr="00151C9E" w:rsidRDefault="00151C9E" w:rsidP="00151C9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51C9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Landing Page Journey Optimization (LP JO)</w:t>
      </w:r>
    </w:p>
    <w:p w14:paraId="25D5753C" w14:textId="77777777" w:rsidR="00151C9E" w:rsidRPr="00151C9E" w:rsidRDefault="00151C9E" w:rsidP="00151C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51C9E">
        <w:rPr>
          <w:rFonts w:ascii="Times New Roman" w:eastAsia="Times New Roman" w:hAnsi="Times New Roman" w:cs="Times New Roman"/>
          <w:kern w:val="0"/>
          <w14:ligatures w14:val="none"/>
        </w:rPr>
        <w:t>Personalizes the landing page experience based on pre-session or early-session signals.</w:t>
      </w:r>
    </w:p>
    <w:p w14:paraId="08FF3533" w14:textId="77777777" w:rsidR="00151C9E" w:rsidRPr="00151C9E" w:rsidRDefault="00151C9E" w:rsidP="00151C9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51C9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Grid Journey Optimization (Grid JO)</w:t>
      </w:r>
    </w:p>
    <w:p w14:paraId="41A8940F" w14:textId="77777777" w:rsidR="00151C9E" w:rsidRPr="00151C9E" w:rsidRDefault="00151C9E" w:rsidP="00151C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51C9E">
        <w:rPr>
          <w:rFonts w:ascii="Times New Roman" w:eastAsia="Times New Roman" w:hAnsi="Times New Roman" w:cs="Times New Roman"/>
          <w:kern w:val="0"/>
          <w14:ligatures w14:val="none"/>
        </w:rPr>
        <w:t>Personalizes the plan grid experience to better match different shopper types.</w:t>
      </w:r>
    </w:p>
    <w:p w14:paraId="7B44D591" w14:textId="77777777" w:rsidR="00151C9E" w:rsidRPr="00151C9E" w:rsidRDefault="00151C9E" w:rsidP="00151C9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51C9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Find My Plan (FMP)</w:t>
      </w:r>
    </w:p>
    <w:p w14:paraId="1AC21EE1" w14:textId="77777777" w:rsidR="00151C9E" w:rsidRPr="00151C9E" w:rsidRDefault="00151C9E" w:rsidP="00151C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51C9E">
        <w:rPr>
          <w:rFonts w:ascii="Times New Roman" w:eastAsia="Times New Roman" w:hAnsi="Times New Roman" w:cs="Times New Roman"/>
          <w:kern w:val="0"/>
          <w14:ligatures w14:val="none"/>
        </w:rPr>
        <w:t>Guides users through a matching flow to identify plans based on their specific usage and context.</w:t>
      </w:r>
    </w:p>
    <w:p w14:paraId="24275350" w14:textId="77777777" w:rsidR="00151C9E" w:rsidRPr="00151C9E" w:rsidRDefault="00151C9E" w:rsidP="00151C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51C9E">
        <w:rPr>
          <w:rFonts w:ascii="Times New Roman" w:eastAsia="Times New Roman" w:hAnsi="Times New Roman" w:cs="Times New Roman"/>
          <w:kern w:val="0"/>
          <w14:ligatures w14:val="none"/>
        </w:rPr>
        <w:t xml:space="preserve">All of these initiatives should be evaluated through a </w:t>
      </w:r>
      <w:r w:rsidRPr="00151C9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model vs. holdout</w:t>
      </w:r>
      <w:r w:rsidRPr="00151C9E">
        <w:rPr>
          <w:rFonts w:ascii="Times New Roman" w:eastAsia="Times New Roman" w:hAnsi="Times New Roman" w:cs="Times New Roman"/>
          <w:kern w:val="0"/>
          <w14:ligatures w14:val="none"/>
        </w:rPr>
        <w:t xml:space="preserve"> framework. For LP JO and Grid JO, user assignment should remain consistent across the journey. Sessions with inconsistent assignment should be excluded from analysis. For FMP, performance should be </w:t>
      </w:r>
      <w:r w:rsidRPr="00151C9E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compared against the relevant landing page holdout experience because FMP is entered from the landing page.</w:t>
      </w:r>
    </w:p>
    <w:p w14:paraId="13B3F909" w14:textId="77777777" w:rsidR="00151C9E" w:rsidRPr="00151C9E" w:rsidRDefault="00151C9E" w:rsidP="00151C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51C9E">
        <w:rPr>
          <w:rFonts w:ascii="Times New Roman" w:eastAsia="Times New Roman" w:hAnsi="Times New Roman" w:cs="Times New Roman"/>
          <w:kern w:val="0"/>
          <w14:ligatures w14:val="none"/>
        </w:rPr>
        <w:t>The central business objective across all of these initiatives is to improve funnel performance by delivering a more relevant and personalized experience to each customer.</w:t>
      </w:r>
    </w:p>
    <w:p w14:paraId="291AE105" w14:textId="77777777" w:rsidR="006E718C" w:rsidRPr="00151C9E" w:rsidRDefault="006E718C" w:rsidP="00151C9E"/>
    <w:sectPr w:rsidR="006E718C" w:rsidRPr="00151C9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384B98"/>
    <w:multiLevelType w:val="multilevel"/>
    <w:tmpl w:val="72164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C961F1"/>
    <w:multiLevelType w:val="multilevel"/>
    <w:tmpl w:val="3DF68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530491"/>
    <w:multiLevelType w:val="multilevel"/>
    <w:tmpl w:val="A8FEB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AC6C50"/>
    <w:multiLevelType w:val="multilevel"/>
    <w:tmpl w:val="0DD641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CE06189"/>
    <w:multiLevelType w:val="multilevel"/>
    <w:tmpl w:val="13981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0267D6E"/>
    <w:multiLevelType w:val="multilevel"/>
    <w:tmpl w:val="92A07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0464F8C"/>
    <w:multiLevelType w:val="multilevel"/>
    <w:tmpl w:val="DB98F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4662122"/>
    <w:multiLevelType w:val="multilevel"/>
    <w:tmpl w:val="7CF0A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6B76BF7"/>
    <w:multiLevelType w:val="multilevel"/>
    <w:tmpl w:val="73B8D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6EC3745"/>
    <w:multiLevelType w:val="multilevel"/>
    <w:tmpl w:val="356278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9E54B6B"/>
    <w:multiLevelType w:val="multilevel"/>
    <w:tmpl w:val="1D8625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B5C7063"/>
    <w:multiLevelType w:val="multilevel"/>
    <w:tmpl w:val="BC7A2D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F154E13"/>
    <w:multiLevelType w:val="multilevel"/>
    <w:tmpl w:val="E3CCC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01942D8"/>
    <w:multiLevelType w:val="multilevel"/>
    <w:tmpl w:val="2E7222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3EB5E15"/>
    <w:multiLevelType w:val="multilevel"/>
    <w:tmpl w:val="41887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5947C90"/>
    <w:multiLevelType w:val="multilevel"/>
    <w:tmpl w:val="C624C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82E6167"/>
    <w:multiLevelType w:val="multilevel"/>
    <w:tmpl w:val="E8769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BDD1298"/>
    <w:multiLevelType w:val="multilevel"/>
    <w:tmpl w:val="045A4C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0DE1B4C"/>
    <w:multiLevelType w:val="multilevel"/>
    <w:tmpl w:val="BAA4CA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3D26775"/>
    <w:multiLevelType w:val="multilevel"/>
    <w:tmpl w:val="98E05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C8B1162"/>
    <w:multiLevelType w:val="multilevel"/>
    <w:tmpl w:val="09E85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D6E0CA4"/>
    <w:multiLevelType w:val="multilevel"/>
    <w:tmpl w:val="5EEC20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646584B"/>
    <w:multiLevelType w:val="multilevel"/>
    <w:tmpl w:val="1F72E4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B416B34"/>
    <w:multiLevelType w:val="multilevel"/>
    <w:tmpl w:val="F502E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CD90E68"/>
    <w:multiLevelType w:val="multilevel"/>
    <w:tmpl w:val="BA4C6B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84824496">
    <w:abstractNumId w:val="2"/>
  </w:num>
  <w:num w:numId="2" w16cid:durableId="1053383941">
    <w:abstractNumId w:val="18"/>
  </w:num>
  <w:num w:numId="3" w16cid:durableId="1766727820">
    <w:abstractNumId w:val="16"/>
  </w:num>
  <w:num w:numId="4" w16cid:durableId="642807343">
    <w:abstractNumId w:val="21"/>
  </w:num>
  <w:num w:numId="5" w16cid:durableId="1788574465">
    <w:abstractNumId w:val="14"/>
  </w:num>
  <w:num w:numId="6" w16cid:durableId="188687277">
    <w:abstractNumId w:val="10"/>
  </w:num>
  <w:num w:numId="7" w16cid:durableId="1385176391">
    <w:abstractNumId w:val="24"/>
  </w:num>
  <w:num w:numId="8" w16cid:durableId="599722449">
    <w:abstractNumId w:val="23"/>
  </w:num>
  <w:num w:numId="9" w16cid:durableId="993025551">
    <w:abstractNumId w:val="11"/>
  </w:num>
  <w:num w:numId="10" w16cid:durableId="1734428475">
    <w:abstractNumId w:val="8"/>
  </w:num>
  <w:num w:numId="11" w16cid:durableId="8802931">
    <w:abstractNumId w:val="22"/>
  </w:num>
  <w:num w:numId="12" w16cid:durableId="272372509">
    <w:abstractNumId w:val="12"/>
  </w:num>
  <w:num w:numId="13" w16cid:durableId="1223642165">
    <w:abstractNumId w:val="6"/>
  </w:num>
  <w:num w:numId="14" w16cid:durableId="473185094">
    <w:abstractNumId w:val="17"/>
  </w:num>
  <w:num w:numId="15" w16cid:durableId="1678996464">
    <w:abstractNumId w:val="9"/>
  </w:num>
  <w:num w:numId="16" w16cid:durableId="2126655122">
    <w:abstractNumId w:val="4"/>
  </w:num>
  <w:num w:numId="17" w16cid:durableId="1603107796">
    <w:abstractNumId w:val="19"/>
  </w:num>
  <w:num w:numId="18" w16cid:durableId="1760638545">
    <w:abstractNumId w:val="15"/>
  </w:num>
  <w:num w:numId="19" w16cid:durableId="117265383">
    <w:abstractNumId w:val="1"/>
  </w:num>
  <w:num w:numId="20" w16cid:durableId="1536700092">
    <w:abstractNumId w:val="3"/>
  </w:num>
  <w:num w:numId="21" w16cid:durableId="1354306021">
    <w:abstractNumId w:val="7"/>
  </w:num>
  <w:num w:numId="22" w16cid:durableId="1777477180">
    <w:abstractNumId w:val="13"/>
  </w:num>
  <w:num w:numId="23" w16cid:durableId="958881385">
    <w:abstractNumId w:val="0"/>
  </w:num>
  <w:num w:numId="24" w16cid:durableId="1129589224">
    <w:abstractNumId w:val="5"/>
  </w:num>
  <w:num w:numId="25" w16cid:durableId="201751709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5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5D53"/>
    <w:rsid w:val="0010208C"/>
    <w:rsid w:val="00151C9E"/>
    <w:rsid w:val="00167A9F"/>
    <w:rsid w:val="002251A0"/>
    <w:rsid w:val="00257782"/>
    <w:rsid w:val="004F0709"/>
    <w:rsid w:val="006444EA"/>
    <w:rsid w:val="006E718C"/>
    <w:rsid w:val="008D543D"/>
    <w:rsid w:val="009A4D76"/>
    <w:rsid w:val="00A2330F"/>
    <w:rsid w:val="00B46BD4"/>
    <w:rsid w:val="00B548D5"/>
    <w:rsid w:val="00BD5D53"/>
    <w:rsid w:val="00FB3A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5"/>
    <o:shapelayout v:ext="edit">
      <o:idmap v:ext="edit" data="1"/>
    </o:shapelayout>
  </w:shapeDefaults>
  <w:decimalSymbol w:val="."/>
  <w:listSeparator w:val=","/>
  <w14:docId w14:val="1EDB8EE5"/>
  <w15:chartTrackingRefBased/>
  <w15:docId w15:val="{00D7A6A1-15CE-3C41-9C99-484DE4C935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D5D5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D5D5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D5D5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D5D5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D5D5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D5D5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D5D5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D5D5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D5D5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D5D5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D5D5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BD5D5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D5D5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D5D5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D5D5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D5D5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D5D5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D5D5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D5D5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D5D5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D5D5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D5D5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D5D5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D5D5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D5D5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D5D5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D5D5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D5D5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D5D53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BD5D5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151C9E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151C9E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49885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8</Pages>
  <Words>1462</Words>
  <Characters>8305</Characters>
  <Application>Microsoft Office Word</Application>
  <DocSecurity>0</DocSecurity>
  <Lines>202</Lines>
  <Paragraphs>165</Paragraphs>
  <ScaleCrop>false</ScaleCrop>
  <Company/>
  <LinksUpToDate>false</LinksUpToDate>
  <CharactersWithSpaces>9602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Alana Danelski</dc:creator>
  <cp:keywords/>
  <dc:description/>
  <cp:lastModifiedBy>Manav Mathur</cp:lastModifiedBy>
  <cp:revision>8</cp:revision>
  <dcterms:created xsi:type="dcterms:W3CDTF">2025-02-25T13:44:00Z</dcterms:created>
  <dcterms:modified xsi:type="dcterms:W3CDTF">2026-03-26T16:53:00Z</dcterms:modified>
</cp:coreProperties>
</file>