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0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4961"/>
        <w:gridCol w:w="3043"/>
      </w:tblGrid>
      <w:tr w:rsidR="00CD2F17" w:rsidRPr="00CD2F17" w14:paraId="5E2B1D38" w14:textId="77777777" w:rsidTr="00EB7578">
        <w:trPr>
          <w:trHeight w:val="2431"/>
        </w:trPr>
        <w:tc>
          <w:tcPr>
            <w:tcW w:w="2093" w:type="dxa"/>
          </w:tcPr>
          <w:p w14:paraId="1D9BD9A6" w14:textId="77777777" w:rsidR="00CD2F17" w:rsidRPr="00CD2F17" w:rsidRDefault="00CD2F17" w:rsidP="00EB757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4C1BE4C0" wp14:editId="65237D7A">
                  <wp:extent cx="1158240" cy="1158240"/>
                  <wp:effectExtent l="0" t="0" r="381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ZnakUniverziteta.bmp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0" cy="1158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1" w:type="dxa"/>
          </w:tcPr>
          <w:p w14:paraId="7EF9888C" w14:textId="77777777" w:rsidR="00CD2F17" w:rsidRPr="00CD2F17" w:rsidRDefault="00CD2F17" w:rsidP="00EB7578">
            <w:pPr>
              <w:jc w:val="center"/>
              <w:rPr>
                <w:rFonts w:ascii="Calibri" w:hAnsi="Calibri" w:cs="Calibri"/>
                <w:b/>
                <w:sz w:val="36"/>
              </w:rPr>
            </w:pPr>
            <w:r>
              <w:rPr>
                <w:rFonts w:ascii="Calibri" w:hAnsi="Calibri" w:cs="Calibri"/>
                <w:b/>
                <w:sz w:val="36"/>
              </w:rPr>
              <w:t>Univerzitet u Novom Sadu</w:t>
            </w:r>
          </w:p>
          <w:p w14:paraId="45F85B7E" w14:textId="77777777" w:rsidR="00CD2F17" w:rsidRPr="00CD2F17" w:rsidRDefault="00CD2F17" w:rsidP="00EB7578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sz w:val="36"/>
              </w:rPr>
              <w:t>Tehnički fakultet „Mihajlo Pupin“, Zrenjanin</w:t>
            </w:r>
          </w:p>
        </w:tc>
        <w:tc>
          <w:tcPr>
            <w:tcW w:w="3043" w:type="dxa"/>
          </w:tcPr>
          <w:p w14:paraId="63DADBB2" w14:textId="77777777" w:rsidR="00CD2F17" w:rsidRPr="00CD2F17" w:rsidRDefault="00CD2F17" w:rsidP="00EB7578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1D91A875" wp14:editId="77F862FF">
                  <wp:extent cx="1325880" cy="1325880"/>
                  <wp:effectExtent l="0" t="0" r="7620" b="762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hnicki_Fakultet_Mihajlo_pupin_Zrenjanin(1)s.bmp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1325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0CDA37" w14:textId="77777777" w:rsidR="00CD2F17" w:rsidRPr="00CD2F17" w:rsidRDefault="00CD2F17" w:rsidP="00CD2F17">
      <w:pPr>
        <w:spacing w:after="300"/>
        <w:jc w:val="center"/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32"/>
          <w:szCs w:val="32"/>
        </w:rPr>
        <w:t>SEMINARSKI RAD</w:t>
      </w:r>
    </w:p>
    <w:p w14:paraId="031C46E7" w14:textId="77777777" w:rsidR="00CD2F17" w:rsidRPr="00CD2F17" w:rsidRDefault="00CD2F17" w:rsidP="00CD2F17">
      <w:pPr>
        <w:spacing w:after="80"/>
        <w:jc w:val="center"/>
        <w:rPr>
          <w:rFonts w:ascii="Calibri" w:hAnsi="Calibri" w:cs="Calibri"/>
        </w:rPr>
      </w:pPr>
      <w:r>
        <w:rPr>
          <w:rFonts w:ascii="Calibri" w:hAnsi="Calibri" w:cs="Calibri"/>
          <w:szCs w:val="24"/>
        </w:rPr>
        <w:t>Predmet: Veb dizajn</w:t>
      </w:r>
    </w:p>
    <w:p w14:paraId="6ED8B401" w14:textId="77777777" w:rsidR="00CD2F17" w:rsidRPr="00CD2F17" w:rsidRDefault="00CD2F17" w:rsidP="00CD2F17">
      <w:pPr>
        <w:spacing w:after="700"/>
        <w:jc w:val="center"/>
        <w:rPr>
          <w:rFonts w:ascii="Calibri" w:hAnsi="Calibri" w:cs="Calibri"/>
        </w:rPr>
      </w:pPr>
      <w:r>
        <w:rPr>
          <w:rFonts w:ascii="Calibri" w:hAnsi="Calibri" w:cs="Calibri"/>
          <w:szCs w:val="24"/>
        </w:rPr>
        <w:t>Tema: Veb sajt prodavnice slatkiša „Sugar Bar”</w:t>
      </w:r>
    </w:p>
    <w:p w14:paraId="0A7E6B07" w14:textId="77777777" w:rsidR="00CD2F17" w:rsidRPr="00CD2F17" w:rsidRDefault="00CD2F17" w:rsidP="00CD2F17">
      <w:pPr>
        <w:spacing w:after="80"/>
        <w:rPr>
          <w:rFonts w:ascii="Calibri" w:hAnsi="Calibri" w:cs="Calibri"/>
        </w:rPr>
      </w:pPr>
      <w:r>
        <w:rPr>
          <w:rFonts w:ascii="Calibri" w:hAnsi="Calibri" w:cs="Calibri"/>
        </w:rPr>
        <w:t>Profesor: Prof. dr Ljubica Kazi</w:t>
      </w:r>
    </w:p>
    <w:p w14:paraId="2EDC9BE0" w14:textId="77777777" w:rsidR="00CD2F17" w:rsidRPr="00CD2F17" w:rsidRDefault="00CD2F17" w:rsidP="00CD2F17">
      <w:pPr>
        <w:spacing w:after="700"/>
        <w:rPr>
          <w:rFonts w:ascii="Calibri" w:hAnsi="Calibri" w:cs="Calibri"/>
        </w:rPr>
      </w:pPr>
      <w:r>
        <w:rPr>
          <w:rFonts w:ascii="Calibri" w:hAnsi="Calibri" w:cs="Calibri"/>
        </w:rPr>
        <w:t>Asistent: Vuk Amižić</w:t>
      </w:r>
    </w:p>
    <w:p w14:paraId="605499EB" w14:textId="77777777" w:rsidR="00CD2F17" w:rsidRPr="00CD2F17" w:rsidRDefault="00CD2F17" w:rsidP="00CD2F17">
      <w:pPr>
        <w:spacing w:after="80"/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>Student: Pavle Stanulov SI 41/23</w:t>
      </w:r>
    </w:p>
    <w:p w14:paraId="28A1B965" w14:textId="77777777" w:rsidR="00CD2F17" w:rsidRPr="00CD2F17" w:rsidRDefault="00CD2F17" w:rsidP="00CD2F17">
      <w:pPr>
        <w:spacing w:after="1200"/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>Smer: IT – Softversko inženjerstvo</w:t>
      </w:r>
    </w:p>
    <w:p w14:paraId="5F52162E" w14:textId="77777777" w:rsidR="00CD2F17" w:rsidRPr="00CD2F17" w:rsidRDefault="00CD2F17" w:rsidP="00CD2F17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Zrenjanin, 2026.</w:t>
      </w:r>
    </w:p>
    <w:p w14:paraId="6B29CF48" w14:textId="77777777" w:rsidR="00CD2F17" w:rsidRPr="00CD2F17" w:rsidRDefault="00CD2F17" w:rsidP="00CD2F17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3E01DE90" w14:textId="77777777" w:rsidR="00CD2F17" w:rsidRPr="00CD2F17" w:rsidRDefault="00CD2F17" w:rsidP="00CD2F17">
      <w:pPr>
        <w:pStyle w:val="Heading1"/>
        <w:rPr>
          <w:rFonts w:ascii="Calibri" w:hAnsi="Calibri" w:cs="Calibri"/>
        </w:rPr>
      </w:pPr>
      <w:bookmarkStart w:id="0" w:name="_Toc238757953"/>
      <w:r>
        <w:rPr>
          <w:rFonts w:ascii="Calibri" w:hAnsi="Calibri" w:cs="Calibri"/>
        </w:rPr>
        <w:lastRenderedPageBreak/>
        <w:t>Sadržaj</w:t>
      </w:r>
      <w:bookmarkEnd w:id="0"/>
    </w:p>
    <w:sdt>
      <w:sdtPr>
        <w:rPr>
          <w:rFonts w:ascii="Times New Roman" w:eastAsiaTheme="minorHAnsi" w:hAnsi="Times New Roman" w:cstheme="minorBidi"/>
          <w:sz w:val="24"/>
        </w:rPr>
        <w:alias w:val="Sadržaj"/>
        <w:id w:val="-198696672"/>
      </w:sdtPr>
      <w:sdtContent>
        <w:p w14:paraId="21FDB566" w14:textId="521B538B" w:rsidR="003A4E21" w:rsidRDefault="00CD2F1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8757953" w:history="1">
            <w:r w:rsidR="003A4E21" w:rsidRPr="00CB424F">
              <w:rPr>
                <w:rStyle w:val="Hyperlink"/>
                <w:noProof/>
              </w:rPr>
              <w:t>Sadržaj</w:t>
            </w:r>
            <w:r w:rsidR="003A4E21">
              <w:rPr>
                <w:noProof/>
              </w:rPr>
              <w:tab/>
            </w:r>
            <w:r w:rsidR="003A4E21">
              <w:rPr>
                <w:noProof/>
              </w:rPr>
              <w:fldChar w:fldCharType="begin"/>
            </w:r>
            <w:r w:rsidR="003A4E21">
              <w:rPr>
                <w:noProof/>
              </w:rPr>
              <w:instrText xml:space="preserve"> PAGEREF _Toc238757953 \h </w:instrText>
            </w:r>
            <w:r w:rsidR="003A4E21">
              <w:rPr>
                <w:noProof/>
              </w:rPr>
            </w:r>
            <w:r w:rsidR="003A4E21">
              <w:rPr>
                <w:noProof/>
              </w:rPr>
              <w:fldChar w:fldCharType="separate"/>
            </w:r>
            <w:r w:rsidR="003A4E21">
              <w:rPr>
                <w:noProof/>
              </w:rPr>
              <w:t>2</w:t>
            </w:r>
            <w:r w:rsidR="003A4E21">
              <w:rPr>
                <w:noProof/>
              </w:rPr>
              <w:fldChar w:fldCharType="end"/>
            </w:r>
          </w:hyperlink>
        </w:p>
        <w:p w14:paraId="1D24DC7A" w14:textId="2EE2CA30" w:rsidR="003A4E21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57954" w:history="1">
            <w:r w:rsidR="003A4E21" w:rsidRPr="00CB424F">
              <w:rPr>
                <w:rStyle w:val="Hyperlink"/>
                <w:b/>
                <w:bCs/>
                <w:noProof/>
              </w:rPr>
              <w:t>1. Uvod</w:t>
            </w:r>
            <w:r w:rsidR="003A4E21">
              <w:rPr>
                <w:noProof/>
              </w:rPr>
              <w:tab/>
            </w:r>
            <w:r w:rsidR="003A4E21">
              <w:rPr>
                <w:noProof/>
              </w:rPr>
              <w:fldChar w:fldCharType="begin"/>
            </w:r>
            <w:r w:rsidR="003A4E21">
              <w:rPr>
                <w:noProof/>
              </w:rPr>
              <w:instrText xml:space="preserve"> PAGEREF _Toc238757954 \h </w:instrText>
            </w:r>
            <w:r w:rsidR="003A4E21">
              <w:rPr>
                <w:noProof/>
              </w:rPr>
            </w:r>
            <w:r w:rsidR="003A4E21">
              <w:rPr>
                <w:noProof/>
              </w:rPr>
              <w:fldChar w:fldCharType="separate"/>
            </w:r>
            <w:r w:rsidR="003A4E21">
              <w:rPr>
                <w:noProof/>
              </w:rPr>
              <w:t>3</w:t>
            </w:r>
            <w:r w:rsidR="003A4E21">
              <w:rPr>
                <w:noProof/>
              </w:rPr>
              <w:fldChar w:fldCharType="end"/>
            </w:r>
          </w:hyperlink>
        </w:p>
        <w:p w14:paraId="2A2B06AB" w14:textId="409F5179" w:rsidR="003A4E21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57955" w:history="1">
            <w:r w:rsidR="003A4E21" w:rsidRPr="00CB424F">
              <w:rPr>
                <w:rStyle w:val="Hyperlink"/>
                <w:b/>
                <w:bCs/>
                <w:noProof/>
              </w:rPr>
              <w:t>2. Korisničko uputstvo</w:t>
            </w:r>
            <w:r w:rsidR="003A4E21">
              <w:rPr>
                <w:noProof/>
              </w:rPr>
              <w:tab/>
            </w:r>
            <w:r w:rsidR="003A4E21">
              <w:rPr>
                <w:noProof/>
              </w:rPr>
              <w:fldChar w:fldCharType="begin"/>
            </w:r>
            <w:r w:rsidR="003A4E21">
              <w:rPr>
                <w:noProof/>
              </w:rPr>
              <w:instrText xml:space="preserve"> PAGEREF _Toc238757955 \h </w:instrText>
            </w:r>
            <w:r w:rsidR="003A4E21">
              <w:rPr>
                <w:noProof/>
              </w:rPr>
            </w:r>
            <w:r w:rsidR="003A4E21">
              <w:rPr>
                <w:noProof/>
              </w:rPr>
              <w:fldChar w:fldCharType="separate"/>
            </w:r>
            <w:r w:rsidR="003A4E21">
              <w:rPr>
                <w:noProof/>
              </w:rPr>
              <w:t>4</w:t>
            </w:r>
            <w:r w:rsidR="003A4E21">
              <w:rPr>
                <w:noProof/>
              </w:rPr>
              <w:fldChar w:fldCharType="end"/>
            </w:r>
          </w:hyperlink>
        </w:p>
        <w:p w14:paraId="4FAB9980" w14:textId="073DA44B" w:rsidR="003A4E21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57956" w:history="1">
            <w:r w:rsidR="003A4E21" w:rsidRPr="00CB424F">
              <w:rPr>
                <w:rStyle w:val="Hyperlink"/>
                <w:b/>
                <w:bCs/>
                <w:noProof/>
              </w:rPr>
              <w:t>2.1 Početna stranica</w:t>
            </w:r>
            <w:r w:rsidR="003A4E21">
              <w:rPr>
                <w:noProof/>
              </w:rPr>
              <w:tab/>
            </w:r>
            <w:r w:rsidR="003A4E21">
              <w:rPr>
                <w:noProof/>
              </w:rPr>
              <w:fldChar w:fldCharType="begin"/>
            </w:r>
            <w:r w:rsidR="003A4E21">
              <w:rPr>
                <w:noProof/>
              </w:rPr>
              <w:instrText xml:space="preserve"> PAGEREF _Toc238757956 \h </w:instrText>
            </w:r>
            <w:r w:rsidR="003A4E21">
              <w:rPr>
                <w:noProof/>
              </w:rPr>
            </w:r>
            <w:r w:rsidR="003A4E21">
              <w:rPr>
                <w:noProof/>
              </w:rPr>
              <w:fldChar w:fldCharType="separate"/>
            </w:r>
            <w:r w:rsidR="003A4E21">
              <w:rPr>
                <w:noProof/>
              </w:rPr>
              <w:t>4</w:t>
            </w:r>
            <w:r w:rsidR="003A4E21">
              <w:rPr>
                <w:noProof/>
              </w:rPr>
              <w:fldChar w:fldCharType="end"/>
            </w:r>
          </w:hyperlink>
        </w:p>
        <w:p w14:paraId="052C9301" w14:textId="3AADCA55" w:rsidR="003A4E21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57957" w:history="1">
            <w:r w:rsidR="003A4E21" w:rsidRPr="00CB424F">
              <w:rPr>
                <w:rStyle w:val="Hyperlink"/>
                <w:b/>
                <w:bCs/>
                <w:noProof/>
              </w:rPr>
              <w:t>2.2 Stranica O nama</w:t>
            </w:r>
            <w:r w:rsidR="003A4E21">
              <w:rPr>
                <w:noProof/>
              </w:rPr>
              <w:tab/>
            </w:r>
            <w:r w:rsidR="003A4E21">
              <w:rPr>
                <w:noProof/>
              </w:rPr>
              <w:fldChar w:fldCharType="begin"/>
            </w:r>
            <w:r w:rsidR="003A4E21">
              <w:rPr>
                <w:noProof/>
              </w:rPr>
              <w:instrText xml:space="preserve"> PAGEREF _Toc238757957 \h </w:instrText>
            </w:r>
            <w:r w:rsidR="003A4E21">
              <w:rPr>
                <w:noProof/>
              </w:rPr>
            </w:r>
            <w:r w:rsidR="003A4E21">
              <w:rPr>
                <w:noProof/>
              </w:rPr>
              <w:fldChar w:fldCharType="separate"/>
            </w:r>
            <w:r w:rsidR="003A4E21">
              <w:rPr>
                <w:noProof/>
              </w:rPr>
              <w:t>5</w:t>
            </w:r>
            <w:r w:rsidR="003A4E21">
              <w:rPr>
                <w:noProof/>
              </w:rPr>
              <w:fldChar w:fldCharType="end"/>
            </w:r>
          </w:hyperlink>
        </w:p>
        <w:p w14:paraId="1A103620" w14:textId="7FEBD04D" w:rsidR="003A4E21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57958" w:history="1">
            <w:r w:rsidR="003A4E21" w:rsidRPr="00CB424F">
              <w:rPr>
                <w:rStyle w:val="Hyperlink"/>
                <w:b/>
                <w:bCs/>
                <w:noProof/>
              </w:rPr>
              <w:t>2.3 Stranica Usluge</w:t>
            </w:r>
            <w:r w:rsidR="003A4E21">
              <w:rPr>
                <w:noProof/>
              </w:rPr>
              <w:tab/>
            </w:r>
            <w:r w:rsidR="003A4E21">
              <w:rPr>
                <w:noProof/>
              </w:rPr>
              <w:fldChar w:fldCharType="begin"/>
            </w:r>
            <w:r w:rsidR="003A4E21">
              <w:rPr>
                <w:noProof/>
              </w:rPr>
              <w:instrText xml:space="preserve"> PAGEREF _Toc238757958 \h </w:instrText>
            </w:r>
            <w:r w:rsidR="003A4E21">
              <w:rPr>
                <w:noProof/>
              </w:rPr>
            </w:r>
            <w:r w:rsidR="003A4E21">
              <w:rPr>
                <w:noProof/>
              </w:rPr>
              <w:fldChar w:fldCharType="separate"/>
            </w:r>
            <w:r w:rsidR="003A4E21">
              <w:rPr>
                <w:noProof/>
              </w:rPr>
              <w:t>5</w:t>
            </w:r>
            <w:r w:rsidR="003A4E21">
              <w:rPr>
                <w:noProof/>
              </w:rPr>
              <w:fldChar w:fldCharType="end"/>
            </w:r>
          </w:hyperlink>
        </w:p>
        <w:p w14:paraId="7AF93C45" w14:textId="650734BC" w:rsidR="003A4E21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57959" w:history="1">
            <w:r w:rsidR="003A4E21" w:rsidRPr="00CB424F">
              <w:rPr>
                <w:rStyle w:val="Hyperlink"/>
                <w:b/>
                <w:bCs/>
                <w:noProof/>
              </w:rPr>
              <w:t>2.4 Stranica Kontakt</w:t>
            </w:r>
            <w:r w:rsidR="003A4E21">
              <w:rPr>
                <w:noProof/>
              </w:rPr>
              <w:tab/>
            </w:r>
            <w:r w:rsidR="003A4E21">
              <w:rPr>
                <w:noProof/>
              </w:rPr>
              <w:fldChar w:fldCharType="begin"/>
            </w:r>
            <w:r w:rsidR="003A4E21">
              <w:rPr>
                <w:noProof/>
              </w:rPr>
              <w:instrText xml:space="preserve"> PAGEREF _Toc238757959 \h </w:instrText>
            </w:r>
            <w:r w:rsidR="003A4E21">
              <w:rPr>
                <w:noProof/>
              </w:rPr>
            </w:r>
            <w:r w:rsidR="003A4E21">
              <w:rPr>
                <w:noProof/>
              </w:rPr>
              <w:fldChar w:fldCharType="separate"/>
            </w:r>
            <w:r w:rsidR="003A4E21">
              <w:rPr>
                <w:noProof/>
              </w:rPr>
              <w:t>6</w:t>
            </w:r>
            <w:r w:rsidR="003A4E21">
              <w:rPr>
                <w:noProof/>
              </w:rPr>
              <w:fldChar w:fldCharType="end"/>
            </w:r>
          </w:hyperlink>
        </w:p>
        <w:p w14:paraId="468A0A51" w14:textId="541E9D56" w:rsidR="003A4E21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57960" w:history="1">
            <w:r w:rsidR="003A4E21" w:rsidRPr="00CB424F">
              <w:rPr>
                <w:rStyle w:val="Hyperlink"/>
                <w:b/>
                <w:bCs/>
                <w:noProof/>
              </w:rPr>
              <w:t>3. Opis implementacije</w:t>
            </w:r>
            <w:r w:rsidR="003A4E21">
              <w:rPr>
                <w:noProof/>
              </w:rPr>
              <w:tab/>
            </w:r>
            <w:r w:rsidR="003A4E21">
              <w:rPr>
                <w:noProof/>
              </w:rPr>
              <w:fldChar w:fldCharType="begin"/>
            </w:r>
            <w:r w:rsidR="003A4E21">
              <w:rPr>
                <w:noProof/>
              </w:rPr>
              <w:instrText xml:space="preserve"> PAGEREF _Toc238757960 \h </w:instrText>
            </w:r>
            <w:r w:rsidR="003A4E21">
              <w:rPr>
                <w:noProof/>
              </w:rPr>
            </w:r>
            <w:r w:rsidR="003A4E21">
              <w:rPr>
                <w:noProof/>
              </w:rPr>
              <w:fldChar w:fldCharType="separate"/>
            </w:r>
            <w:r w:rsidR="003A4E21">
              <w:rPr>
                <w:noProof/>
              </w:rPr>
              <w:t>8</w:t>
            </w:r>
            <w:r w:rsidR="003A4E21">
              <w:rPr>
                <w:noProof/>
              </w:rPr>
              <w:fldChar w:fldCharType="end"/>
            </w:r>
          </w:hyperlink>
        </w:p>
        <w:p w14:paraId="38BAAAF4" w14:textId="6FCA1329" w:rsidR="003A4E21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57961" w:history="1">
            <w:r w:rsidR="003A4E21" w:rsidRPr="00CB424F">
              <w:rPr>
                <w:rStyle w:val="Hyperlink"/>
                <w:b/>
                <w:bCs/>
                <w:noProof/>
              </w:rPr>
              <w:t>4. Ključni delovi programskog koda i opis postupka izrade</w:t>
            </w:r>
            <w:r w:rsidR="003A4E21">
              <w:rPr>
                <w:noProof/>
              </w:rPr>
              <w:tab/>
            </w:r>
            <w:r w:rsidR="003A4E21">
              <w:rPr>
                <w:noProof/>
              </w:rPr>
              <w:fldChar w:fldCharType="begin"/>
            </w:r>
            <w:r w:rsidR="003A4E21">
              <w:rPr>
                <w:noProof/>
              </w:rPr>
              <w:instrText xml:space="preserve"> PAGEREF _Toc238757961 \h </w:instrText>
            </w:r>
            <w:r w:rsidR="003A4E21">
              <w:rPr>
                <w:noProof/>
              </w:rPr>
            </w:r>
            <w:r w:rsidR="003A4E21">
              <w:rPr>
                <w:noProof/>
              </w:rPr>
              <w:fldChar w:fldCharType="separate"/>
            </w:r>
            <w:r w:rsidR="003A4E21">
              <w:rPr>
                <w:noProof/>
              </w:rPr>
              <w:t>9</w:t>
            </w:r>
            <w:r w:rsidR="003A4E21">
              <w:rPr>
                <w:noProof/>
              </w:rPr>
              <w:fldChar w:fldCharType="end"/>
            </w:r>
          </w:hyperlink>
        </w:p>
        <w:p w14:paraId="6C3D3133" w14:textId="2B67F650" w:rsidR="003A4E21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57962" w:history="1">
            <w:r w:rsidR="003A4E21" w:rsidRPr="00CB424F">
              <w:rPr>
                <w:rStyle w:val="Hyperlink"/>
                <w:b/>
                <w:bCs/>
                <w:noProof/>
              </w:rPr>
              <w:t>4.1 Obavezni deo</w:t>
            </w:r>
            <w:r w:rsidR="003A4E21">
              <w:rPr>
                <w:noProof/>
              </w:rPr>
              <w:tab/>
            </w:r>
            <w:r w:rsidR="003A4E21">
              <w:rPr>
                <w:noProof/>
              </w:rPr>
              <w:fldChar w:fldCharType="begin"/>
            </w:r>
            <w:r w:rsidR="003A4E21">
              <w:rPr>
                <w:noProof/>
              </w:rPr>
              <w:instrText xml:space="preserve"> PAGEREF _Toc238757962 \h </w:instrText>
            </w:r>
            <w:r w:rsidR="003A4E21">
              <w:rPr>
                <w:noProof/>
              </w:rPr>
            </w:r>
            <w:r w:rsidR="003A4E21">
              <w:rPr>
                <w:noProof/>
              </w:rPr>
              <w:fldChar w:fldCharType="separate"/>
            </w:r>
            <w:r w:rsidR="003A4E21">
              <w:rPr>
                <w:noProof/>
              </w:rPr>
              <w:t>9</w:t>
            </w:r>
            <w:r w:rsidR="003A4E21">
              <w:rPr>
                <w:noProof/>
              </w:rPr>
              <w:fldChar w:fldCharType="end"/>
            </w:r>
          </w:hyperlink>
        </w:p>
        <w:p w14:paraId="02955436" w14:textId="54DA80AE" w:rsidR="003A4E21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57963" w:history="1">
            <w:r w:rsidR="003A4E21" w:rsidRPr="00CB424F">
              <w:rPr>
                <w:rStyle w:val="Hyperlink"/>
                <w:b/>
                <w:bCs/>
                <w:noProof/>
              </w:rPr>
              <w:t>4.1.1 Multi page, meni i navigacija</w:t>
            </w:r>
            <w:r w:rsidR="003A4E21">
              <w:rPr>
                <w:noProof/>
              </w:rPr>
              <w:tab/>
            </w:r>
            <w:r w:rsidR="003A4E21">
              <w:rPr>
                <w:noProof/>
              </w:rPr>
              <w:fldChar w:fldCharType="begin"/>
            </w:r>
            <w:r w:rsidR="003A4E21">
              <w:rPr>
                <w:noProof/>
              </w:rPr>
              <w:instrText xml:space="preserve"> PAGEREF _Toc238757963 \h </w:instrText>
            </w:r>
            <w:r w:rsidR="003A4E21">
              <w:rPr>
                <w:noProof/>
              </w:rPr>
            </w:r>
            <w:r w:rsidR="003A4E21">
              <w:rPr>
                <w:noProof/>
              </w:rPr>
              <w:fldChar w:fldCharType="separate"/>
            </w:r>
            <w:r w:rsidR="003A4E21">
              <w:rPr>
                <w:noProof/>
              </w:rPr>
              <w:t>9</w:t>
            </w:r>
            <w:r w:rsidR="003A4E21">
              <w:rPr>
                <w:noProof/>
              </w:rPr>
              <w:fldChar w:fldCharType="end"/>
            </w:r>
          </w:hyperlink>
        </w:p>
        <w:p w14:paraId="35CC57A3" w14:textId="32C39970" w:rsidR="003A4E21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57964" w:history="1">
            <w:r w:rsidR="003A4E21" w:rsidRPr="00CB424F">
              <w:rPr>
                <w:rStyle w:val="Hyperlink"/>
                <w:b/>
                <w:bCs/>
                <w:noProof/>
              </w:rPr>
              <w:t>4.1.2 HTML 5 kod</w:t>
            </w:r>
            <w:r w:rsidR="003A4E21">
              <w:rPr>
                <w:noProof/>
              </w:rPr>
              <w:tab/>
            </w:r>
            <w:r w:rsidR="003A4E21">
              <w:rPr>
                <w:noProof/>
              </w:rPr>
              <w:fldChar w:fldCharType="begin"/>
            </w:r>
            <w:r w:rsidR="003A4E21">
              <w:rPr>
                <w:noProof/>
              </w:rPr>
              <w:instrText xml:space="preserve"> PAGEREF _Toc238757964 \h </w:instrText>
            </w:r>
            <w:r w:rsidR="003A4E21">
              <w:rPr>
                <w:noProof/>
              </w:rPr>
            </w:r>
            <w:r w:rsidR="003A4E21">
              <w:rPr>
                <w:noProof/>
              </w:rPr>
              <w:fldChar w:fldCharType="separate"/>
            </w:r>
            <w:r w:rsidR="003A4E21">
              <w:rPr>
                <w:noProof/>
              </w:rPr>
              <w:t>10</w:t>
            </w:r>
            <w:r w:rsidR="003A4E21">
              <w:rPr>
                <w:noProof/>
              </w:rPr>
              <w:fldChar w:fldCharType="end"/>
            </w:r>
          </w:hyperlink>
        </w:p>
        <w:p w14:paraId="7B4ACEA6" w14:textId="18929EE9" w:rsidR="003A4E21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57965" w:history="1">
            <w:r w:rsidR="003A4E21" w:rsidRPr="00CB424F">
              <w:rPr>
                <w:rStyle w:val="Hyperlink"/>
                <w:b/>
                <w:bCs/>
                <w:noProof/>
              </w:rPr>
              <w:t>4.1.3 CSS kod</w:t>
            </w:r>
            <w:r w:rsidR="003A4E21">
              <w:rPr>
                <w:noProof/>
              </w:rPr>
              <w:tab/>
            </w:r>
            <w:r w:rsidR="003A4E21">
              <w:rPr>
                <w:noProof/>
              </w:rPr>
              <w:fldChar w:fldCharType="begin"/>
            </w:r>
            <w:r w:rsidR="003A4E21">
              <w:rPr>
                <w:noProof/>
              </w:rPr>
              <w:instrText xml:space="preserve"> PAGEREF _Toc238757965 \h </w:instrText>
            </w:r>
            <w:r w:rsidR="003A4E21">
              <w:rPr>
                <w:noProof/>
              </w:rPr>
            </w:r>
            <w:r w:rsidR="003A4E21">
              <w:rPr>
                <w:noProof/>
              </w:rPr>
              <w:fldChar w:fldCharType="separate"/>
            </w:r>
            <w:r w:rsidR="003A4E21">
              <w:rPr>
                <w:noProof/>
              </w:rPr>
              <w:t>10</w:t>
            </w:r>
            <w:r w:rsidR="003A4E21">
              <w:rPr>
                <w:noProof/>
              </w:rPr>
              <w:fldChar w:fldCharType="end"/>
            </w:r>
          </w:hyperlink>
        </w:p>
        <w:p w14:paraId="7FE69D41" w14:textId="7B47ED65" w:rsidR="003A4E21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57966" w:history="1">
            <w:r w:rsidR="003A4E21" w:rsidRPr="00CB424F">
              <w:rPr>
                <w:rStyle w:val="Hyperlink"/>
                <w:b/>
                <w:bCs/>
                <w:noProof/>
              </w:rPr>
              <w:t>4.1.4 JavaScript kod</w:t>
            </w:r>
            <w:r w:rsidR="003A4E21">
              <w:rPr>
                <w:noProof/>
              </w:rPr>
              <w:tab/>
            </w:r>
            <w:r w:rsidR="003A4E21">
              <w:rPr>
                <w:noProof/>
              </w:rPr>
              <w:fldChar w:fldCharType="begin"/>
            </w:r>
            <w:r w:rsidR="003A4E21">
              <w:rPr>
                <w:noProof/>
              </w:rPr>
              <w:instrText xml:space="preserve"> PAGEREF _Toc238757966 \h </w:instrText>
            </w:r>
            <w:r w:rsidR="003A4E21">
              <w:rPr>
                <w:noProof/>
              </w:rPr>
            </w:r>
            <w:r w:rsidR="003A4E21">
              <w:rPr>
                <w:noProof/>
              </w:rPr>
              <w:fldChar w:fldCharType="separate"/>
            </w:r>
            <w:r w:rsidR="003A4E21">
              <w:rPr>
                <w:noProof/>
              </w:rPr>
              <w:t>11</w:t>
            </w:r>
            <w:r w:rsidR="003A4E21">
              <w:rPr>
                <w:noProof/>
              </w:rPr>
              <w:fldChar w:fldCharType="end"/>
            </w:r>
          </w:hyperlink>
        </w:p>
        <w:p w14:paraId="4D2BB6A1" w14:textId="220EDF54" w:rsidR="003A4E21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57967" w:history="1">
            <w:r w:rsidR="003A4E21" w:rsidRPr="00CB424F">
              <w:rPr>
                <w:rStyle w:val="Hyperlink"/>
                <w:b/>
                <w:bCs/>
                <w:noProof/>
              </w:rPr>
              <w:t>4.1.5 Primena Bootstrap-a</w:t>
            </w:r>
            <w:r w:rsidR="003A4E21">
              <w:rPr>
                <w:noProof/>
              </w:rPr>
              <w:tab/>
            </w:r>
            <w:r w:rsidR="003A4E21">
              <w:rPr>
                <w:noProof/>
              </w:rPr>
              <w:fldChar w:fldCharType="begin"/>
            </w:r>
            <w:r w:rsidR="003A4E21">
              <w:rPr>
                <w:noProof/>
              </w:rPr>
              <w:instrText xml:space="preserve"> PAGEREF _Toc238757967 \h </w:instrText>
            </w:r>
            <w:r w:rsidR="003A4E21">
              <w:rPr>
                <w:noProof/>
              </w:rPr>
            </w:r>
            <w:r w:rsidR="003A4E21">
              <w:rPr>
                <w:noProof/>
              </w:rPr>
              <w:fldChar w:fldCharType="separate"/>
            </w:r>
            <w:r w:rsidR="003A4E21">
              <w:rPr>
                <w:noProof/>
              </w:rPr>
              <w:t>11</w:t>
            </w:r>
            <w:r w:rsidR="003A4E21">
              <w:rPr>
                <w:noProof/>
              </w:rPr>
              <w:fldChar w:fldCharType="end"/>
            </w:r>
          </w:hyperlink>
        </w:p>
        <w:p w14:paraId="210A2D9C" w14:textId="1621372E" w:rsidR="003A4E21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57968" w:history="1">
            <w:r w:rsidR="003A4E21" w:rsidRPr="00CB424F">
              <w:rPr>
                <w:rStyle w:val="Hyperlink"/>
                <w:b/>
                <w:bCs/>
                <w:noProof/>
              </w:rPr>
              <w:t>4.1.6 Integracija multimedijalnih elemenata</w:t>
            </w:r>
            <w:r w:rsidR="003A4E21">
              <w:rPr>
                <w:noProof/>
              </w:rPr>
              <w:tab/>
            </w:r>
            <w:r w:rsidR="003A4E21">
              <w:rPr>
                <w:noProof/>
              </w:rPr>
              <w:fldChar w:fldCharType="begin"/>
            </w:r>
            <w:r w:rsidR="003A4E21">
              <w:rPr>
                <w:noProof/>
              </w:rPr>
              <w:instrText xml:space="preserve"> PAGEREF _Toc238757968 \h </w:instrText>
            </w:r>
            <w:r w:rsidR="003A4E21">
              <w:rPr>
                <w:noProof/>
              </w:rPr>
            </w:r>
            <w:r w:rsidR="003A4E21">
              <w:rPr>
                <w:noProof/>
              </w:rPr>
              <w:fldChar w:fldCharType="separate"/>
            </w:r>
            <w:r w:rsidR="003A4E21">
              <w:rPr>
                <w:noProof/>
              </w:rPr>
              <w:t>12</w:t>
            </w:r>
            <w:r w:rsidR="003A4E21">
              <w:rPr>
                <w:noProof/>
              </w:rPr>
              <w:fldChar w:fldCharType="end"/>
            </w:r>
          </w:hyperlink>
        </w:p>
        <w:p w14:paraId="1E847B76" w14:textId="4F31ACE7" w:rsidR="003A4E21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57969" w:history="1">
            <w:r w:rsidR="003A4E21" w:rsidRPr="00CB424F">
              <w:rPr>
                <w:rStyle w:val="Hyperlink"/>
                <w:b/>
                <w:bCs/>
                <w:noProof/>
              </w:rPr>
              <w:t>4.1.7 Veb forma sa HTML i JS validacijama</w:t>
            </w:r>
            <w:r w:rsidR="003A4E21">
              <w:rPr>
                <w:noProof/>
              </w:rPr>
              <w:tab/>
            </w:r>
            <w:r w:rsidR="003A4E21">
              <w:rPr>
                <w:noProof/>
              </w:rPr>
              <w:fldChar w:fldCharType="begin"/>
            </w:r>
            <w:r w:rsidR="003A4E21">
              <w:rPr>
                <w:noProof/>
              </w:rPr>
              <w:instrText xml:space="preserve"> PAGEREF _Toc238757969 \h </w:instrText>
            </w:r>
            <w:r w:rsidR="003A4E21">
              <w:rPr>
                <w:noProof/>
              </w:rPr>
            </w:r>
            <w:r w:rsidR="003A4E21">
              <w:rPr>
                <w:noProof/>
              </w:rPr>
              <w:fldChar w:fldCharType="separate"/>
            </w:r>
            <w:r w:rsidR="003A4E21">
              <w:rPr>
                <w:noProof/>
              </w:rPr>
              <w:t>13</w:t>
            </w:r>
            <w:r w:rsidR="003A4E21">
              <w:rPr>
                <w:noProof/>
              </w:rPr>
              <w:fldChar w:fldCharType="end"/>
            </w:r>
          </w:hyperlink>
        </w:p>
        <w:p w14:paraId="5B8123C6" w14:textId="527251C8" w:rsidR="003A4E21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57970" w:history="1">
            <w:r w:rsidR="003A4E21" w:rsidRPr="00CB424F">
              <w:rPr>
                <w:rStyle w:val="Hyperlink"/>
                <w:b/>
                <w:bCs/>
                <w:noProof/>
              </w:rPr>
              <w:t>4.1.8 Animacija ili tranzicija</w:t>
            </w:r>
            <w:r w:rsidR="003A4E21">
              <w:rPr>
                <w:noProof/>
              </w:rPr>
              <w:tab/>
            </w:r>
            <w:r w:rsidR="003A4E21">
              <w:rPr>
                <w:noProof/>
              </w:rPr>
              <w:fldChar w:fldCharType="begin"/>
            </w:r>
            <w:r w:rsidR="003A4E21">
              <w:rPr>
                <w:noProof/>
              </w:rPr>
              <w:instrText xml:space="preserve"> PAGEREF _Toc238757970 \h </w:instrText>
            </w:r>
            <w:r w:rsidR="003A4E21">
              <w:rPr>
                <w:noProof/>
              </w:rPr>
            </w:r>
            <w:r w:rsidR="003A4E21">
              <w:rPr>
                <w:noProof/>
              </w:rPr>
              <w:fldChar w:fldCharType="separate"/>
            </w:r>
            <w:r w:rsidR="003A4E21">
              <w:rPr>
                <w:noProof/>
              </w:rPr>
              <w:t>15</w:t>
            </w:r>
            <w:r w:rsidR="003A4E21">
              <w:rPr>
                <w:noProof/>
              </w:rPr>
              <w:fldChar w:fldCharType="end"/>
            </w:r>
          </w:hyperlink>
        </w:p>
        <w:p w14:paraId="04464ED5" w14:textId="055E6387" w:rsidR="003A4E21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57971" w:history="1">
            <w:r w:rsidR="003A4E21" w:rsidRPr="00CB424F">
              <w:rPr>
                <w:rStyle w:val="Hyperlink"/>
                <w:b/>
                <w:bCs/>
                <w:noProof/>
              </w:rPr>
              <w:t>4.1.9 Transparentna ikonica za logo</w:t>
            </w:r>
            <w:r w:rsidR="003A4E21">
              <w:rPr>
                <w:noProof/>
              </w:rPr>
              <w:tab/>
            </w:r>
            <w:r w:rsidR="003A4E21">
              <w:rPr>
                <w:noProof/>
              </w:rPr>
              <w:fldChar w:fldCharType="begin"/>
            </w:r>
            <w:r w:rsidR="003A4E21">
              <w:rPr>
                <w:noProof/>
              </w:rPr>
              <w:instrText xml:space="preserve"> PAGEREF _Toc238757971 \h </w:instrText>
            </w:r>
            <w:r w:rsidR="003A4E21">
              <w:rPr>
                <w:noProof/>
              </w:rPr>
            </w:r>
            <w:r w:rsidR="003A4E21">
              <w:rPr>
                <w:noProof/>
              </w:rPr>
              <w:fldChar w:fldCharType="separate"/>
            </w:r>
            <w:r w:rsidR="003A4E21">
              <w:rPr>
                <w:noProof/>
              </w:rPr>
              <w:t>16</w:t>
            </w:r>
            <w:r w:rsidR="003A4E21">
              <w:rPr>
                <w:noProof/>
              </w:rPr>
              <w:fldChar w:fldCharType="end"/>
            </w:r>
          </w:hyperlink>
        </w:p>
        <w:p w14:paraId="184AE413" w14:textId="2B4C9ADD" w:rsidR="003A4E21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57972" w:history="1">
            <w:r w:rsidR="003A4E21" w:rsidRPr="00CB424F">
              <w:rPr>
                <w:rStyle w:val="Hyperlink"/>
                <w:b/>
                <w:bCs/>
                <w:noProof/>
              </w:rPr>
              <w:t>4.1.10 Slajder slika</w:t>
            </w:r>
            <w:r w:rsidR="003A4E21">
              <w:rPr>
                <w:noProof/>
              </w:rPr>
              <w:tab/>
            </w:r>
            <w:r w:rsidR="003A4E21">
              <w:rPr>
                <w:noProof/>
              </w:rPr>
              <w:fldChar w:fldCharType="begin"/>
            </w:r>
            <w:r w:rsidR="003A4E21">
              <w:rPr>
                <w:noProof/>
              </w:rPr>
              <w:instrText xml:space="preserve"> PAGEREF _Toc238757972 \h </w:instrText>
            </w:r>
            <w:r w:rsidR="003A4E21">
              <w:rPr>
                <w:noProof/>
              </w:rPr>
            </w:r>
            <w:r w:rsidR="003A4E21">
              <w:rPr>
                <w:noProof/>
              </w:rPr>
              <w:fldChar w:fldCharType="separate"/>
            </w:r>
            <w:r w:rsidR="003A4E21">
              <w:rPr>
                <w:noProof/>
              </w:rPr>
              <w:t>16</w:t>
            </w:r>
            <w:r w:rsidR="003A4E21">
              <w:rPr>
                <w:noProof/>
              </w:rPr>
              <w:fldChar w:fldCharType="end"/>
            </w:r>
          </w:hyperlink>
        </w:p>
        <w:p w14:paraId="0C1C6434" w14:textId="54A928C2" w:rsidR="003A4E21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57973" w:history="1">
            <w:r w:rsidR="003A4E21" w:rsidRPr="00CB424F">
              <w:rPr>
                <w:rStyle w:val="Hyperlink"/>
                <w:b/>
                <w:bCs/>
                <w:noProof/>
              </w:rPr>
              <w:t>4.1.11 Responzivnost</w:t>
            </w:r>
            <w:r w:rsidR="003A4E21">
              <w:rPr>
                <w:noProof/>
              </w:rPr>
              <w:tab/>
            </w:r>
            <w:r w:rsidR="003A4E21">
              <w:rPr>
                <w:noProof/>
              </w:rPr>
              <w:fldChar w:fldCharType="begin"/>
            </w:r>
            <w:r w:rsidR="003A4E21">
              <w:rPr>
                <w:noProof/>
              </w:rPr>
              <w:instrText xml:space="preserve"> PAGEREF _Toc238757973 \h </w:instrText>
            </w:r>
            <w:r w:rsidR="003A4E21">
              <w:rPr>
                <w:noProof/>
              </w:rPr>
            </w:r>
            <w:r w:rsidR="003A4E21">
              <w:rPr>
                <w:noProof/>
              </w:rPr>
              <w:fldChar w:fldCharType="separate"/>
            </w:r>
            <w:r w:rsidR="003A4E21">
              <w:rPr>
                <w:noProof/>
              </w:rPr>
              <w:t>17</w:t>
            </w:r>
            <w:r w:rsidR="003A4E21">
              <w:rPr>
                <w:noProof/>
              </w:rPr>
              <w:fldChar w:fldCharType="end"/>
            </w:r>
          </w:hyperlink>
        </w:p>
        <w:p w14:paraId="383CD451" w14:textId="5A8FEC42" w:rsidR="003A4E21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57974" w:history="1">
            <w:r w:rsidR="003A4E21" w:rsidRPr="00CB424F">
              <w:rPr>
                <w:rStyle w:val="Hyperlink"/>
                <w:b/>
                <w:bCs/>
                <w:noProof/>
              </w:rPr>
              <w:t>4.1.12 Vizuelni efekti nad tekstom i slikama</w:t>
            </w:r>
            <w:r w:rsidR="003A4E21">
              <w:rPr>
                <w:noProof/>
              </w:rPr>
              <w:tab/>
            </w:r>
            <w:r w:rsidR="003A4E21">
              <w:rPr>
                <w:noProof/>
              </w:rPr>
              <w:fldChar w:fldCharType="begin"/>
            </w:r>
            <w:r w:rsidR="003A4E21">
              <w:rPr>
                <w:noProof/>
              </w:rPr>
              <w:instrText xml:space="preserve"> PAGEREF _Toc238757974 \h </w:instrText>
            </w:r>
            <w:r w:rsidR="003A4E21">
              <w:rPr>
                <w:noProof/>
              </w:rPr>
            </w:r>
            <w:r w:rsidR="003A4E21">
              <w:rPr>
                <w:noProof/>
              </w:rPr>
              <w:fldChar w:fldCharType="separate"/>
            </w:r>
            <w:r w:rsidR="003A4E21">
              <w:rPr>
                <w:noProof/>
              </w:rPr>
              <w:t>19</w:t>
            </w:r>
            <w:r w:rsidR="003A4E21">
              <w:rPr>
                <w:noProof/>
              </w:rPr>
              <w:fldChar w:fldCharType="end"/>
            </w:r>
          </w:hyperlink>
        </w:p>
        <w:p w14:paraId="10A9EE76" w14:textId="5748D3D7" w:rsidR="003A4E21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57975" w:history="1">
            <w:r w:rsidR="003A4E21" w:rsidRPr="00CB424F">
              <w:rPr>
                <w:rStyle w:val="Hyperlink"/>
                <w:b/>
                <w:bCs/>
                <w:noProof/>
              </w:rPr>
              <w:t>4.1.13 Pristupačnost – Adaptibilnost</w:t>
            </w:r>
            <w:r w:rsidR="003A4E21">
              <w:rPr>
                <w:noProof/>
              </w:rPr>
              <w:tab/>
            </w:r>
            <w:r w:rsidR="003A4E21">
              <w:rPr>
                <w:noProof/>
              </w:rPr>
              <w:fldChar w:fldCharType="begin"/>
            </w:r>
            <w:r w:rsidR="003A4E21">
              <w:rPr>
                <w:noProof/>
              </w:rPr>
              <w:instrText xml:space="preserve"> PAGEREF _Toc238757975 \h </w:instrText>
            </w:r>
            <w:r w:rsidR="003A4E21">
              <w:rPr>
                <w:noProof/>
              </w:rPr>
            </w:r>
            <w:r w:rsidR="003A4E21">
              <w:rPr>
                <w:noProof/>
              </w:rPr>
              <w:fldChar w:fldCharType="separate"/>
            </w:r>
            <w:r w:rsidR="003A4E21">
              <w:rPr>
                <w:noProof/>
              </w:rPr>
              <w:t>19</w:t>
            </w:r>
            <w:r w:rsidR="003A4E21">
              <w:rPr>
                <w:noProof/>
              </w:rPr>
              <w:fldChar w:fldCharType="end"/>
            </w:r>
          </w:hyperlink>
        </w:p>
        <w:p w14:paraId="622DDFD6" w14:textId="4EB46825" w:rsidR="003A4E21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57976" w:history="1">
            <w:r w:rsidR="003A4E21" w:rsidRPr="00CB424F">
              <w:rPr>
                <w:rStyle w:val="Hyperlink"/>
                <w:b/>
                <w:bCs/>
                <w:noProof/>
              </w:rPr>
              <w:t>4.1.14 SEO optimizacija</w:t>
            </w:r>
            <w:r w:rsidR="003A4E21">
              <w:rPr>
                <w:noProof/>
              </w:rPr>
              <w:tab/>
            </w:r>
            <w:r w:rsidR="003A4E21">
              <w:rPr>
                <w:noProof/>
              </w:rPr>
              <w:fldChar w:fldCharType="begin"/>
            </w:r>
            <w:r w:rsidR="003A4E21">
              <w:rPr>
                <w:noProof/>
              </w:rPr>
              <w:instrText xml:space="preserve"> PAGEREF _Toc238757976 \h </w:instrText>
            </w:r>
            <w:r w:rsidR="003A4E21">
              <w:rPr>
                <w:noProof/>
              </w:rPr>
            </w:r>
            <w:r w:rsidR="003A4E21">
              <w:rPr>
                <w:noProof/>
              </w:rPr>
              <w:fldChar w:fldCharType="separate"/>
            </w:r>
            <w:r w:rsidR="003A4E21">
              <w:rPr>
                <w:noProof/>
              </w:rPr>
              <w:t>20</w:t>
            </w:r>
            <w:r w:rsidR="003A4E21">
              <w:rPr>
                <w:noProof/>
              </w:rPr>
              <w:fldChar w:fldCharType="end"/>
            </w:r>
          </w:hyperlink>
        </w:p>
        <w:p w14:paraId="14F0ECB6" w14:textId="1A83B5AF" w:rsidR="003A4E21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57977" w:history="1">
            <w:r w:rsidR="003A4E21" w:rsidRPr="00CB424F">
              <w:rPr>
                <w:rStyle w:val="Hyperlink"/>
                <w:b/>
                <w:bCs/>
                <w:noProof/>
              </w:rPr>
              <w:t>4.1.15 Postavljanje na GitHub i Hosting</w:t>
            </w:r>
            <w:r w:rsidR="003A4E21">
              <w:rPr>
                <w:noProof/>
              </w:rPr>
              <w:tab/>
            </w:r>
            <w:r w:rsidR="003A4E21">
              <w:rPr>
                <w:noProof/>
              </w:rPr>
              <w:fldChar w:fldCharType="begin"/>
            </w:r>
            <w:r w:rsidR="003A4E21">
              <w:rPr>
                <w:noProof/>
              </w:rPr>
              <w:instrText xml:space="preserve"> PAGEREF _Toc238757977 \h </w:instrText>
            </w:r>
            <w:r w:rsidR="003A4E21">
              <w:rPr>
                <w:noProof/>
              </w:rPr>
            </w:r>
            <w:r w:rsidR="003A4E21">
              <w:rPr>
                <w:noProof/>
              </w:rPr>
              <w:fldChar w:fldCharType="separate"/>
            </w:r>
            <w:r w:rsidR="003A4E21">
              <w:rPr>
                <w:noProof/>
              </w:rPr>
              <w:t>20</w:t>
            </w:r>
            <w:r w:rsidR="003A4E21">
              <w:rPr>
                <w:noProof/>
              </w:rPr>
              <w:fldChar w:fldCharType="end"/>
            </w:r>
          </w:hyperlink>
        </w:p>
        <w:p w14:paraId="79B5BF08" w14:textId="41BA30E5" w:rsidR="003A4E21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57978" w:history="1">
            <w:r w:rsidR="003A4E21" w:rsidRPr="00CB424F">
              <w:rPr>
                <w:rStyle w:val="Hyperlink"/>
                <w:b/>
                <w:bCs/>
                <w:noProof/>
              </w:rPr>
              <w:t>4.1.16 Primena alata za vrednovanje sajta na hosting</w:t>
            </w:r>
            <w:r w:rsidR="003A4E21">
              <w:rPr>
                <w:noProof/>
              </w:rPr>
              <w:tab/>
            </w:r>
            <w:r w:rsidR="003A4E21">
              <w:rPr>
                <w:noProof/>
              </w:rPr>
              <w:fldChar w:fldCharType="begin"/>
            </w:r>
            <w:r w:rsidR="003A4E21">
              <w:rPr>
                <w:noProof/>
              </w:rPr>
              <w:instrText xml:space="preserve"> PAGEREF _Toc238757978 \h </w:instrText>
            </w:r>
            <w:r w:rsidR="003A4E21">
              <w:rPr>
                <w:noProof/>
              </w:rPr>
            </w:r>
            <w:r w:rsidR="003A4E21">
              <w:rPr>
                <w:noProof/>
              </w:rPr>
              <w:fldChar w:fldCharType="separate"/>
            </w:r>
            <w:r w:rsidR="003A4E21">
              <w:rPr>
                <w:noProof/>
              </w:rPr>
              <w:t>22</w:t>
            </w:r>
            <w:r w:rsidR="003A4E21">
              <w:rPr>
                <w:noProof/>
              </w:rPr>
              <w:fldChar w:fldCharType="end"/>
            </w:r>
          </w:hyperlink>
        </w:p>
        <w:p w14:paraId="4C6E8998" w14:textId="5B06DF15" w:rsidR="003A4E21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57979" w:history="1">
            <w:r w:rsidR="003A4E21" w:rsidRPr="00CB424F">
              <w:rPr>
                <w:rStyle w:val="Hyperlink"/>
                <w:b/>
                <w:bCs/>
                <w:noProof/>
              </w:rPr>
              <w:t>4.2 Opcioni deo</w:t>
            </w:r>
            <w:r w:rsidR="003A4E21">
              <w:rPr>
                <w:noProof/>
              </w:rPr>
              <w:tab/>
            </w:r>
            <w:r w:rsidR="003A4E21">
              <w:rPr>
                <w:noProof/>
              </w:rPr>
              <w:fldChar w:fldCharType="begin"/>
            </w:r>
            <w:r w:rsidR="003A4E21">
              <w:rPr>
                <w:noProof/>
              </w:rPr>
              <w:instrText xml:space="preserve"> PAGEREF _Toc238757979 \h </w:instrText>
            </w:r>
            <w:r w:rsidR="003A4E21">
              <w:rPr>
                <w:noProof/>
              </w:rPr>
            </w:r>
            <w:r w:rsidR="003A4E21">
              <w:rPr>
                <w:noProof/>
              </w:rPr>
              <w:fldChar w:fldCharType="separate"/>
            </w:r>
            <w:r w:rsidR="003A4E21">
              <w:rPr>
                <w:noProof/>
              </w:rPr>
              <w:t>23</w:t>
            </w:r>
            <w:r w:rsidR="003A4E21">
              <w:rPr>
                <w:noProof/>
              </w:rPr>
              <w:fldChar w:fldCharType="end"/>
            </w:r>
          </w:hyperlink>
        </w:p>
        <w:p w14:paraId="47A17771" w14:textId="1A2BC4BF" w:rsidR="003A4E21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57980" w:history="1">
            <w:r w:rsidR="003A4E21" w:rsidRPr="00CB424F">
              <w:rPr>
                <w:rStyle w:val="Hyperlink"/>
                <w:b/>
                <w:bCs/>
                <w:noProof/>
              </w:rPr>
              <w:t>4.2.1 Dvojezičnost (srpski/engleski)</w:t>
            </w:r>
            <w:r w:rsidR="003A4E21">
              <w:rPr>
                <w:noProof/>
              </w:rPr>
              <w:tab/>
            </w:r>
            <w:r w:rsidR="003A4E21">
              <w:rPr>
                <w:noProof/>
              </w:rPr>
              <w:fldChar w:fldCharType="begin"/>
            </w:r>
            <w:r w:rsidR="003A4E21">
              <w:rPr>
                <w:noProof/>
              </w:rPr>
              <w:instrText xml:space="preserve"> PAGEREF _Toc238757980 \h </w:instrText>
            </w:r>
            <w:r w:rsidR="003A4E21">
              <w:rPr>
                <w:noProof/>
              </w:rPr>
            </w:r>
            <w:r w:rsidR="003A4E21">
              <w:rPr>
                <w:noProof/>
              </w:rPr>
              <w:fldChar w:fldCharType="separate"/>
            </w:r>
            <w:r w:rsidR="003A4E21">
              <w:rPr>
                <w:noProof/>
              </w:rPr>
              <w:t>23</w:t>
            </w:r>
            <w:r w:rsidR="003A4E21">
              <w:rPr>
                <w:noProof/>
              </w:rPr>
              <w:fldChar w:fldCharType="end"/>
            </w:r>
          </w:hyperlink>
        </w:p>
        <w:p w14:paraId="3D061342" w14:textId="1870011F" w:rsidR="00CD2F17" w:rsidRPr="00CD2F17" w:rsidRDefault="00CD2F17" w:rsidP="00CD2F17">
          <w:pPr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fldChar w:fldCharType="end"/>
          </w:r>
        </w:p>
      </w:sdtContent>
    </w:sdt>
    <w:p w14:paraId="2D1DA33E" w14:textId="77777777" w:rsidR="00CD2F17" w:rsidRPr="00CD2F17" w:rsidRDefault="00CD2F17" w:rsidP="00CD2F17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650C5A50" w14:textId="77777777" w:rsidR="00CD2F17" w:rsidRPr="00CD2F17" w:rsidRDefault="00CD2F17" w:rsidP="00CD2F17">
      <w:pPr>
        <w:pStyle w:val="Heading1"/>
        <w:rPr>
          <w:rFonts w:ascii="Calibri" w:hAnsi="Calibri" w:cs="Calibri"/>
          <w:b/>
          <w:bCs/>
        </w:rPr>
      </w:pPr>
      <w:bookmarkStart w:id="1" w:name="_Toc238757954"/>
      <w:r>
        <w:rPr>
          <w:rFonts w:ascii="Calibri" w:hAnsi="Calibri" w:cs="Calibri"/>
          <w:b/>
          <w:bCs/>
        </w:rPr>
        <w:lastRenderedPageBreak/>
        <w:t>1. Uvod</w:t>
      </w:r>
      <w:bookmarkEnd w:id="1"/>
    </w:p>
    <w:p w14:paraId="25F19245" w14:textId="77777777" w:rsidR="00CD2F17" w:rsidRPr="00CD2F17" w:rsidRDefault="00CD2F17" w:rsidP="00CD2F17">
      <w:pPr>
        <w:spacing w:after="160" w:line="300" w:lineRule="auto"/>
        <w:rPr>
          <w:rFonts w:ascii="Calibri" w:hAnsi="Calibri" w:cs="Calibri"/>
        </w:rPr>
      </w:pPr>
      <w:r>
        <w:rPr>
          <w:rFonts w:ascii="Calibri" w:hAnsi="Calibri" w:cs="Calibri"/>
        </w:rPr>
        <w:t>Ovaj veb sajt namenjen je promociji prodavnice slatkiša „Sugar Bar” iz Bečeja. Korisnicima pruža uvid u ponudu proizvoda i cenovnik, radno vreme, informacije o prodavnici i timu, kao i mogućnost kontaktiranja putem veb forme. Sajt se sastoji od četiri stranice: Početna, O nama, Usluge i Kontakt.</w:t>
      </w:r>
    </w:p>
    <w:p w14:paraId="3F85276D" w14:textId="77777777" w:rsidR="00CD2F17" w:rsidRPr="00CD2F17" w:rsidRDefault="00CD2F17" w:rsidP="00CD2F17">
      <w:pPr>
        <w:spacing w:after="160" w:line="300" w:lineRule="auto"/>
        <w:rPr>
          <w:rFonts w:ascii="Calibri" w:hAnsi="Calibri" w:cs="Calibri"/>
        </w:rPr>
      </w:pPr>
      <w:r>
        <w:rPr>
          <w:rFonts w:ascii="Calibri" w:hAnsi="Calibri" w:cs="Calibri"/>
        </w:rPr>
        <w:t>U nastavku dokumenta biće opisano korisničko uputstvo kroz prikaz izgleda svake stranice, zatim postupak implementacije u razvojnom okruženju, a potom ključni delovi programskog koda kroz koje su realizovane pojedinačne funkcionalnosti sajta: multi page navigacija, HTML 5, CSS 3 i JavaScript kod, primena Bootstrap okvira, integracija multimedijalnih sadržaja, veb forma sa validacijom, animacije i tranzicije, izrada logotipa, slajder slika, responzivnost, vizuelni efekti nad tekstom i slikama, prilagodljivost (adaptibilnost) sajta i SEO optimizacija.</w:t>
      </w:r>
    </w:p>
    <w:p w14:paraId="72464993" w14:textId="77777777" w:rsidR="00CD2F17" w:rsidRPr="00CD2F17" w:rsidRDefault="00CD2F17" w:rsidP="00CD2F17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0D818976" w14:textId="77777777" w:rsidR="00CD2F17" w:rsidRPr="00CD2F17" w:rsidRDefault="00CD2F17" w:rsidP="00CD2F17">
      <w:pPr>
        <w:pStyle w:val="Heading1"/>
        <w:rPr>
          <w:rFonts w:ascii="Calibri" w:hAnsi="Calibri" w:cs="Calibri"/>
          <w:b/>
          <w:bCs/>
        </w:rPr>
      </w:pPr>
      <w:bookmarkStart w:id="2" w:name="_Toc238757955"/>
      <w:r>
        <w:rPr>
          <w:rFonts w:ascii="Calibri" w:hAnsi="Calibri" w:cs="Calibri"/>
          <w:b/>
          <w:bCs/>
        </w:rPr>
        <w:lastRenderedPageBreak/>
        <w:t>2. Korisničko uputstvo</w:t>
      </w:r>
      <w:bookmarkEnd w:id="2"/>
    </w:p>
    <w:p w14:paraId="3D832D7D" w14:textId="77777777" w:rsidR="00CD2F17" w:rsidRPr="00CD2F17" w:rsidRDefault="00CD2F17" w:rsidP="00CD2F17">
      <w:pPr>
        <w:spacing w:after="160" w:line="300" w:lineRule="auto"/>
        <w:rPr>
          <w:rFonts w:ascii="Calibri" w:hAnsi="Calibri" w:cs="Calibri"/>
        </w:rPr>
      </w:pPr>
      <w:r>
        <w:rPr>
          <w:rFonts w:ascii="Calibri" w:hAnsi="Calibri" w:cs="Calibri"/>
        </w:rPr>
        <w:t>Kada korisnik pristupi sajtu, prva stranica koja mu se prikazuje je Početna. Na vrhu svake stranice u header-u, a na dnu u footer-u, nalazi se meni koji omogućava prelazak sa jedne stranice na drugu. U header-u se, pored logotipa i menija, nalazi i traka sa podešavanjima: dugme za promenu jezika (srpski/engleski), tri dugmeta za izbor veličine fonta i dugme za promenu teme (tamna/svetla) sa ikonicom sunca odnosno meseca.</w:t>
      </w:r>
    </w:p>
    <w:p w14:paraId="6C74E209" w14:textId="77777777" w:rsidR="00CD2F17" w:rsidRPr="00CD2F17" w:rsidRDefault="00CD2F17" w:rsidP="00CD2F17">
      <w:pPr>
        <w:pStyle w:val="Heading2"/>
        <w:rPr>
          <w:rFonts w:ascii="Calibri" w:hAnsi="Calibri" w:cs="Calibri"/>
          <w:b/>
          <w:bCs/>
        </w:rPr>
      </w:pPr>
      <w:bookmarkStart w:id="3" w:name="_Toc238757956"/>
      <w:r>
        <w:rPr>
          <w:rFonts w:ascii="Calibri" w:hAnsi="Calibri" w:cs="Calibri"/>
          <w:b/>
          <w:bCs/>
        </w:rPr>
        <w:t>2.1 Početna stranica</w:t>
      </w:r>
      <w:bookmarkEnd w:id="3"/>
    </w:p>
    <w:p w14:paraId="5B105400" w14:textId="77777777" w:rsidR="00CD2F17" w:rsidRPr="00CD2F17" w:rsidRDefault="00CD2F17" w:rsidP="00CD2F17">
      <w:pPr>
        <w:spacing w:after="160" w:line="300" w:lineRule="auto"/>
        <w:rPr>
          <w:rFonts w:ascii="Calibri" w:hAnsi="Calibri" w:cs="Calibri"/>
        </w:rPr>
      </w:pPr>
      <w:r>
        <w:rPr>
          <w:rFonts w:ascii="Calibri" w:hAnsi="Calibri" w:cs="Calibri"/>
        </w:rPr>
        <w:t>Na početnoj stranici se nalazi baner sa naslovom, kratkim opisom i dugmetom koje vodi na stranicu Kontakt. Ispod banera se nalaze dve naizmenične sekcije (slika i tekst, pa tekst i slika) koje ističu prednosti kupovine slatkiša u Sugar Baru, svaka sa dugmetom koje vodi na povezanu stranicu. Na dnu stranice nalazi se slajder sa fotografijama slatkiša – klikom na strelice levo/desno menja se prikazana fotografija.</w:t>
      </w:r>
    </w:p>
    <w:p w14:paraId="1C737106" w14:textId="77777777" w:rsidR="00CD2F17" w:rsidRPr="00CD2F17" w:rsidRDefault="00CD2F17" w:rsidP="00CD2F17">
      <w:pPr>
        <w:pBdr>
          <w:top w:val="dashed" w:sz="6" w:space="0" w:color="AAAAAA"/>
          <w:left w:val="dashed" w:sz="6" w:space="0" w:color="AAAAAA"/>
          <w:bottom w:val="dashed" w:sz="6" w:space="0" w:color="AAAAAA"/>
          <w:right w:val="dashed" w:sz="6" w:space="0" w:color="AAAAAA"/>
        </w:pBdr>
        <w:spacing w:before="200" w:after="40" w:line="900" w:lineRule="atLeast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0EFAD051" wp14:editId="47167AAF">
            <wp:extent cx="5940425" cy="485902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3B1AC" w14:textId="77777777" w:rsidR="00CD2F17" w:rsidRPr="00CD2F17" w:rsidRDefault="00CD2F17" w:rsidP="00CD2F17">
      <w:pPr>
        <w:spacing w:after="240"/>
        <w:jc w:val="center"/>
        <w:rPr>
          <w:rFonts w:ascii="Calibri" w:hAnsi="Calibri" w:cs="Calibri"/>
        </w:rPr>
      </w:pPr>
      <w:r>
        <w:rPr>
          <w:rFonts w:ascii="Calibri" w:hAnsi="Calibri" w:cs="Calibri"/>
          <w:i/>
          <w:iCs/>
          <w:sz w:val="20"/>
          <w:szCs w:val="20"/>
        </w:rPr>
        <w:lastRenderedPageBreak/>
        <w:t>Slika 1. Izgled početne stranice</w:t>
      </w:r>
    </w:p>
    <w:p w14:paraId="5583D9B1" w14:textId="77777777" w:rsidR="00CD2F17" w:rsidRPr="00CD2F17" w:rsidRDefault="00CD2F17" w:rsidP="00CD2F17">
      <w:pPr>
        <w:pStyle w:val="Heading2"/>
        <w:rPr>
          <w:rFonts w:ascii="Calibri" w:hAnsi="Calibri" w:cs="Calibri"/>
          <w:b/>
          <w:bCs/>
        </w:rPr>
      </w:pPr>
      <w:bookmarkStart w:id="4" w:name="_Toc238757957"/>
      <w:r>
        <w:rPr>
          <w:rFonts w:ascii="Calibri" w:hAnsi="Calibri" w:cs="Calibri"/>
          <w:b/>
          <w:bCs/>
        </w:rPr>
        <w:t>2.2 Stranica O nama</w:t>
      </w:r>
      <w:bookmarkEnd w:id="4"/>
    </w:p>
    <w:p w14:paraId="3E433CB5" w14:textId="2E66826F" w:rsidR="00CD2F17" w:rsidRPr="00CD2F17" w:rsidRDefault="00CD2F17" w:rsidP="00CD2F17">
      <w:pPr>
        <w:spacing w:after="160" w:line="300" w:lineRule="auto"/>
        <w:rPr>
          <w:rFonts w:ascii="Calibri" w:hAnsi="Calibri" w:cs="Calibri"/>
        </w:rPr>
      </w:pPr>
      <w:r>
        <w:rPr>
          <w:rFonts w:ascii="Calibri" w:hAnsi="Calibri" w:cs="Calibri"/>
        </w:rPr>
        <w:t>Stranica O nama sadrži tekst o istoriji i ideji prodavnice, video obilazak prostorija (lokalni video fajl), i sekciju „Upoznajte tim” sa tri člana tima prikazana kružnim fotografijama, imenom i ulogom.</w:t>
      </w:r>
    </w:p>
    <w:p w14:paraId="347CCAB0" w14:textId="77777777" w:rsidR="00CD2F17" w:rsidRPr="00CD2F17" w:rsidRDefault="00CD2F17" w:rsidP="00CD2F17">
      <w:pPr>
        <w:pBdr>
          <w:top w:val="dashed" w:sz="6" w:space="0" w:color="AAAAAA"/>
          <w:left w:val="dashed" w:sz="6" w:space="0" w:color="AAAAAA"/>
          <w:bottom w:val="dashed" w:sz="6" w:space="0" w:color="AAAAAA"/>
          <w:right w:val="dashed" w:sz="6" w:space="0" w:color="AAAAAA"/>
        </w:pBdr>
        <w:spacing w:before="200" w:after="40" w:line="900" w:lineRule="atLeast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446D5B73" wp14:editId="325A1662">
            <wp:extent cx="5940425" cy="4897755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8A119" w14:textId="77777777" w:rsidR="00CD2F17" w:rsidRPr="00CD2F17" w:rsidRDefault="00CD2F17" w:rsidP="00CD2F17">
      <w:pPr>
        <w:spacing w:after="240"/>
        <w:jc w:val="center"/>
        <w:rPr>
          <w:rFonts w:ascii="Calibri" w:hAnsi="Calibri" w:cs="Calibri"/>
        </w:rPr>
      </w:pPr>
      <w:r>
        <w:rPr>
          <w:rFonts w:ascii="Calibri" w:hAnsi="Calibri" w:cs="Calibri"/>
          <w:i/>
          <w:iCs/>
          <w:sz w:val="20"/>
          <w:szCs w:val="20"/>
        </w:rPr>
        <w:t>Slika 2. Izgled stranice O nama</w:t>
      </w:r>
    </w:p>
    <w:p w14:paraId="58C909C8" w14:textId="77777777" w:rsidR="00CD2F17" w:rsidRPr="00CD2F17" w:rsidRDefault="00CD2F17" w:rsidP="00CD2F17">
      <w:pPr>
        <w:pStyle w:val="Heading2"/>
        <w:rPr>
          <w:rFonts w:ascii="Calibri" w:hAnsi="Calibri" w:cs="Calibri"/>
          <w:b/>
          <w:bCs/>
        </w:rPr>
      </w:pPr>
      <w:bookmarkStart w:id="5" w:name="_Toc238757958"/>
      <w:r>
        <w:rPr>
          <w:rFonts w:ascii="Calibri" w:hAnsi="Calibri" w:cs="Calibri"/>
          <w:b/>
          <w:bCs/>
        </w:rPr>
        <w:t>2.3 Stranica Usluge</w:t>
      </w:r>
      <w:bookmarkEnd w:id="5"/>
    </w:p>
    <w:p w14:paraId="3389255C" w14:textId="77777777" w:rsidR="00CD2F17" w:rsidRPr="00CD2F17" w:rsidRDefault="00CD2F17" w:rsidP="00CD2F17">
      <w:pPr>
        <w:spacing w:after="160" w:line="300" w:lineRule="auto"/>
        <w:rPr>
          <w:rFonts w:ascii="Calibri" w:hAnsi="Calibri" w:cs="Calibri"/>
        </w:rPr>
      </w:pPr>
      <w:r>
        <w:rPr>
          <w:rFonts w:ascii="Calibri" w:hAnsi="Calibri" w:cs="Calibri"/>
        </w:rPr>
        <w:t>Na stranici Usluge nalazi se cenovnik sa devet proizvoda (bombone, čokolada, poklon kutija, radionica, karamele, lizalice, praline, čokoladne kokice i rođendanski paket) raspoređenih u mrežu 3×3, tabela sa radnim vremenom po danima, i ugrađeni YouTube video. Ova stranica je, za razliku od ostale tri, u potpunosti realizovana Bootstrap okvirom i ima poseban, Bootstrap-ov padajući (hamburger) meni na mobilnim uređajima.</w:t>
      </w:r>
    </w:p>
    <w:p w14:paraId="2F6AFCE2" w14:textId="77777777" w:rsidR="00CD2F17" w:rsidRPr="00CD2F17" w:rsidRDefault="00CD2F17" w:rsidP="00CD2F17">
      <w:pPr>
        <w:pBdr>
          <w:top w:val="dashed" w:sz="6" w:space="0" w:color="AAAAAA"/>
          <w:left w:val="dashed" w:sz="6" w:space="0" w:color="AAAAAA"/>
          <w:bottom w:val="dashed" w:sz="6" w:space="0" w:color="AAAAAA"/>
          <w:right w:val="dashed" w:sz="6" w:space="0" w:color="AAAAAA"/>
        </w:pBdr>
        <w:spacing w:before="200" w:after="40" w:line="900" w:lineRule="atLeast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45196BA4" wp14:editId="7B435BB3">
            <wp:extent cx="5940425" cy="400431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4485D" w14:textId="77777777" w:rsidR="00CD2F17" w:rsidRPr="00CD2F17" w:rsidRDefault="00CD2F17" w:rsidP="00CD2F17">
      <w:pPr>
        <w:spacing w:after="240"/>
        <w:jc w:val="center"/>
        <w:rPr>
          <w:rFonts w:ascii="Calibri" w:hAnsi="Calibri" w:cs="Calibri"/>
        </w:rPr>
      </w:pPr>
      <w:r>
        <w:rPr>
          <w:rFonts w:ascii="Calibri" w:hAnsi="Calibri" w:cs="Calibri"/>
          <w:i/>
          <w:iCs/>
          <w:sz w:val="20"/>
          <w:szCs w:val="20"/>
        </w:rPr>
        <w:t>Slika 3. Izgled stranice Usluge</w:t>
      </w:r>
    </w:p>
    <w:p w14:paraId="2608DE98" w14:textId="77777777" w:rsidR="00CD2F17" w:rsidRPr="00CD2F17" w:rsidRDefault="00CD2F17" w:rsidP="00CD2F17">
      <w:pPr>
        <w:pStyle w:val="Heading2"/>
        <w:rPr>
          <w:rFonts w:ascii="Calibri" w:hAnsi="Calibri" w:cs="Calibri"/>
          <w:b/>
          <w:bCs/>
        </w:rPr>
      </w:pPr>
      <w:bookmarkStart w:id="6" w:name="_Toc238757959"/>
      <w:r>
        <w:rPr>
          <w:rFonts w:ascii="Calibri" w:hAnsi="Calibri" w:cs="Calibri"/>
          <w:b/>
          <w:bCs/>
        </w:rPr>
        <w:t>2.4 Stranica Kontakt</w:t>
      </w:r>
      <w:bookmarkEnd w:id="6"/>
    </w:p>
    <w:p w14:paraId="3D5039A5" w14:textId="77777777" w:rsidR="00CD2F17" w:rsidRPr="00CD2F17" w:rsidRDefault="00CD2F17" w:rsidP="00CD2F17">
      <w:pPr>
        <w:spacing w:after="160" w:line="300" w:lineRule="auto"/>
        <w:rPr>
          <w:rFonts w:ascii="Calibri" w:hAnsi="Calibri" w:cs="Calibri"/>
        </w:rPr>
      </w:pPr>
      <w:r>
        <w:rPr>
          <w:rFonts w:ascii="Calibri" w:hAnsi="Calibri" w:cs="Calibri"/>
        </w:rPr>
        <w:t>Na stranici Kontakt nalazi se forma za slanje poruke koja se „šalje” tek kada korisnik ispravno popuni sva polja (ime, e-mail u ispravnom formatu i poruku od najmanje 10 karaktera) – u suprotnom se ispisuju odgovarajuće poruke o grešci. Pored forme nalaze se kontakt podaci prodavnice (adresa, radno vreme, telefon, e-mail), Google mapa lokacije u Bečeju i dugme za preuzimanje PDF dokumenta sa mapom lokacije.</w:t>
      </w:r>
    </w:p>
    <w:p w14:paraId="49C05345" w14:textId="77777777" w:rsidR="00CD2F17" w:rsidRPr="00CD2F17" w:rsidRDefault="00CD2F17" w:rsidP="00CD2F17">
      <w:pPr>
        <w:pBdr>
          <w:top w:val="dashed" w:sz="6" w:space="0" w:color="AAAAAA"/>
          <w:left w:val="dashed" w:sz="6" w:space="0" w:color="AAAAAA"/>
          <w:bottom w:val="dashed" w:sz="6" w:space="0" w:color="AAAAAA"/>
          <w:right w:val="dashed" w:sz="6" w:space="0" w:color="AAAAAA"/>
        </w:pBdr>
        <w:spacing w:before="200" w:after="40" w:line="900" w:lineRule="atLeast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6221DC29" wp14:editId="4807EDBB">
            <wp:extent cx="5940425" cy="5050790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76038" w14:textId="77777777" w:rsidR="00CD2F17" w:rsidRPr="00CD2F17" w:rsidRDefault="00CD2F17" w:rsidP="00CD2F17">
      <w:pPr>
        <w:spacing w:after="240"/>
        <w:jc w:val="center"/>
        <w:rPr>
          <w:rFonts w:ascii="Calibri" w:hAnsi="Calibri" w:cs="Calibri"/>
        </w:rPr>
      </w:pPr>
      <w:r>
        <w:rPr>
          <w:rFonts w:ascii="Calibri" w:hAnsi="Calibri" w:cs="Calibri"/>
          <w:i/>
          <w:iCs/>
          <w:sz w:val="20"/>
          <w:szCs w:val="20"/>
        </w:rPr>
        <w:t>Slika 4. Izgled stranice Kontakt</w:t>
      </w:r>
    </w:p>
    <w:p w14:paraId="37434299" w14:textId="77777777" w:rsidR="00CD2F17" w:rsidRPr="00CD2F17" w:rsidRDefault="00CD2F17" w:rsidP="00CD2F17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2A5EC3F8" w14:textId="77777777" w:rsidR="00CD2F17" w:rsidRPr="00CD2F17" w:rsidRDefault="00CD2F17" w:rsidP="00CD2F17">
      <w:pPr>
        <w:pStyle w:val="Heading1"/>
        <w:rPr>
          <w:rFonts w:ascii="Calibri" w:hAnsi="Calibri" w:cs="Calibri"/>
          <w:b/>
          <w:bCs/>
        </w:rPr>
      </w:pPr>
      <w:bookmarkStart w:id="7" w:name="_Toc238757960"/>
      <w:r>
        <w:rPr>
          <w:rFonts w:ascii="Calibri" w:hAnsi="Calibri" w:cs="Calibri"/>
          <w:b/>
          <w:bCs/>
        </w:rPr>
        <w:lastRenderedPageBreak/>
        <w:t>3. Opis implementacije</w:t>
      </w:r>
      <w:bookmarkEnd w:id="7"/>
    </w:p>
    <w:p w14:paraId="1090D983" w14:textId="77777777" w:rsidR="00CD2F17" w:rsidRPr="00CD2F17" w:rsidRDefault="00CD2F17" w:rsidP="00CD2F17">
      <w:pPr>
        <w:spacing w:after="160" w:line="300" w:lineRule="auto"/>
        <w:rPr>
          <w:rFonts w:ascii="Calibri" w:hAnsi="Calibri" w:cs="Calibri"/>
        </w:rPr>
      </w:pPr>
      <w:r>
        <w:rPr>
          <w:rFonts w:ascii="Calibri" w:hAnsi="Calibri" w:cs="Calibri"/>
        </w:rPr>
        <w:t>Kod sajta je pisan u razvojnom okruženju Visual Studio Code. Sajt je u potpunosti statičan (bez servera i bez baze podataka), pa se stranice mogu otvoriti direktno u pretraživaču ili pregledati preko lokalnog razvojnog servera (npr. Live Server ekstenzija u Visual Studio Code-u), što je korisno prilikom testiranja funkcionalnosti tokom same izrade.</w:t>
      </w:r>
    </w:p>
    <w:p w14:paraId="1FF536F5" w14:textId="77777777" w:rsidR="00CD2F17" w:rsidRPr="00CD2F17" w:rsidRDefault="00CD2F17" w:rsidP="00CD2F17">
      <w:pPr>
        <w:spacing w:after="160" w:line="300" w:lineRule="auto"/>
        <w:rPr>
          <w:rFonts w:ascii="Calibri" w:hAnsi="Calibri" w:cs="Calibri"/>
        </w:rPr>
      </w:pPr>
      <w:r>
        <w:rPr>
          <w:rFonts w:ascii="Calibri" w:hAnsi="Calibri" w:cs="Calibri"/>
        </w:rPr>
        <w:t>Fascikla sa projektom je organizovana na sledeći način:</w:t>
      </w:r>
    </w:p>
    <w:p w14:paraId="1D4A099B" w14:textId="77777777" w:rsidR="00CD2F17" w:rsidRPr="00CD2F17" w:rsidRDefault="00CD2F17" w:rsidP="00CD2F17">
      <w:pPr>
        <w:pStyle w:val="ListParagraph"/>
        <w:numPr>
          <w:ilvl w:val="0"/>
          <w:numId w:val="1"/>
        </w:numPr>
        <w:spacing w:after="80" w:line="240" w:lineRule="auto"/>
        <w:contextualSpacing w:val="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index.html, o-nama.html, usluge.html, kontakt.html – četiri stranice sajta</w:t>
      </w:r>
    </w:p>
    <w:p w14:paraId="3C5F466B" w14:textId="77777777" w:rsidR="00CD2F17" w:rsidRPr="00CD2F17" w:rsidRDefault="00CD2F17" w:rsidP="00CD2F17">
      <w:pPr>
        <w:pStyle w:val="ListParagraph"/>
        <w:numPr>
          <w:ilvl w:val="0"/>
          <w:numId w:val="1"/>
        </w:numPr>
        <w:spacing w:after="80" w:line="240" w:lineRule="auto"/>
        <w:contextualSpacing w:val="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assets/css/main.css – zajednički CSS fajl za sve stranice</w:t>
      </w:r>
    </w:p>
    <w:p w14:paraId="2E1D38CF" w14:textId="77777777" w:rsidR="00CD2F17" w:rsidRPr="00CD2F17" w:rsidRDefault="00CD2F17" w:rsidP="00CD2F17">
      <w:pPr>
        <w:pStyle w:val="ListParagraph"/>
        <w:numPr>
          <w:ilvl w:val="0"/>
          <w:numId w:val="1"/>
        </w:numPr>
        <w:spacing w:after="80" w:line="240" w:lineRule="auto"/>
        <w:contextualSpacing w:val="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assets/js/podesavanja.js – jezik, veličina fonta i tema (koristi se na sve 4 stranice)</w:t>
      </w:r>
    </w:p>
    <w:p w14:paraId="3219310C" w14:textId="77777777" w:rsidR="00CD2F17" w:rsidRPr="00CD2F17" w:rsidRDefault="00CD2F17" w:rsidP="00CD2F17">
      <w:pPr>
        <w:pStyle w:val="ListParagraph"/>
        <w:numPr>
          <w:ilvl w:val="0"/>
          <w:numId w:val="1"/>
        </w:numPr>
        <w:spacing w:after="80" w:line="240" w:lineRule="auto"/>
        <w:contextualSpacing w:val="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assets/js/main.js – slajder slika (samo na Početnoj)</w:t>
      </w:r>
    </w:p>
    <w:p w14:paraId="0B7B56A7" w14:textId="77777777" w:rsidR="00CD2F17" w:rsidRPr="00CD2F17" w:rsidRDefault="00CD2F17" w:rsidP="00CD2F17">
      <w:pPr>
        <w:pStyle w:val="ListParagraph"/>
        <w:numPr>
          <w:ilvl w:val="0"/>
          <w:numId w:val="1"/>
        </w:numPr>
        <w:spacing w:after="80" w:line="240" w:lineRule="auto"/>
        <w:contextualSpacing w:val="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assets/js/validacija.js – validacija kontakt forme (samo na stranici Kontakt)</w:t>
      </w:r>
    </w:p>
    <w:p w14:paraId="15B80E7A" w14:textId="77777777" w:rsidR="00CD2F17" w:rsidRPr="00CD2F17" w:rsidRDefault="00CD2F17" w:rsidP="00CD2F17">
      <w:pPr>
        <w:pStyle w:val="ListParagraph"/>
        <w:numPr>
          <w:ilvl w:val="0"/>
          <w:numId w:val="1"/>
        </w:numPr>
        <w:spacing w:after="80" w:line="240" w:lineRule="auto"/>
        <w:contextualSpacing w:val="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assets/img/ – fotografije, ikonice i galerija slika</w:t>
      </w:r>
    </w:p>
    <w:p w14:paraId="51100E93" w14:textId="77777777" w:rsidR="00CD2F17" w:rsidRPr="00CD2F17" w:rsidRDefault="00CD2F17" w:rsidP="00CD2F17">
      <w:pPr>
        <w:pStyle w:val="ListParagraph"/>
        <w:numPr>
          <w:ilvl w:val="0"/>
          <w:numId w:val="1"/>
        </w:numPr>
        <w:spacing w:after="80" w:line="240" w:lineRule="auto"/>
        <w:contextualSpacing w:val="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assets/fonts/ – font Poppins, preuzet sa sajta Google Fonts u .woff formatu</w:t>
      </w:r>
    </w:p>
    <w:p w14:paraId="700BF657" w14:textId="77777777" w:rsidR="00CD2F17" w:rsidRPr="00CD2F17" w:rsidRDefault="00CD2F17" w:rsidP="00CD2F17">
      <w:pPr>
        <w:pStyle w:val="ListParagraph"/>
        <w:numPr>
          <w:ilvl w:val="0"/>
          <w:numId w:val="1"/>
        </w:numPr>
        <w:spacing w:after="80" w:line="240" w:lineRule="auto"/>
        <w:contextualSpacing w:val="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assets/video/ – video zapis za stranicu O nama (sugarbar-video.mp4)</w:t>
      </w:r>
    </w:p>
    <w:p w14:paraId="15F658C0" w14:textId="77777777" w:rsidR="00CD2F17" w:rsidRPr="00CD2F17" w:rsidRDefault="00CD2F17" w:rsidP="00CD2F17">
      <w:pPr>
        <w:pStyle w:val="ListParagraph"/>
        <w:numPr>
          <w:ilvl w:val="0"/>
          <w:numId w:val="1"/>
        </w:numPr>
        <w:spacing w:after="80" w:line="240" w:lineRule="auto"/>
        <w:contextualSpacing w:val="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assets/docs/ – PDF dokument sa mapom lokacije za preuzimanje na stranici Kontakt (sugarbar-lokacija.pdf)</w:t>
      </w:r>
    </w:p>
    <w:p w14:paraId="26B77C04" w14:textId="77777777" w:rsidR="00CD2F17" w:rsidRPr="00CD2F17" w:rsidRDefault="00CD2F17" w:rsidP="00CD2F17">
      <w:pPr>
        <w:pStyle w:val="ListParagraph"/>
        <w:numPr>
          <w:ilvl w:val="0"/>
          <w:numId w:val="1"/>
        </w:numPr>
        <w:spacing w:after="80" w:line="240" w:lineRule="auto"/>
        <w:contextualSpacing w:val="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vendor/bootstrap/ – Bootstrap 5 biblioteka, korišćena isključivo na stranici usluge.html</w:t>
      </w:r>
    </w:p>
    <w:p w14:paraId="681D7D1E" w14:textId="77777777" w:rsidR="00CD2F17" w:rsidRPr="00CD2F17" w:rsidRDefault="00CD2F17" w:rsidP="00CD2F17">
      <w:pPr>
        <w:spacing w:after="160" w:line="300" w:lineRule="auto"/>
        <w:rPr>
          <w:rFonts w:ascii="Calibri" w:hAnsi="Calibri" w:cs="Calibri"/>
        </w:rPr>
      </w:pPr>
      <w:r>
        <w:rPr>
          <w:rFonts w:ascii="Calibri" w:hAnsi="Calibri" w:cs="Calibri"/>
        </w:rPr>
        <w:t>Svaka stranica je povezana sa zajedničkim CSS fajlom (main.css) i JavaScript fajlom za podešavanja (podesavanja.js), dok su main.js i validacija.js uključeni samo na stranicama na kojima se zaista koriste. Stranica usluge.html dodatno učitava Bootstrap CSS i JS biblioteku i sopstveni &lt;style&gt; blok koji menja samo Bootstrapove CSS promenljive, bez ijedne nove CSS klase u HTML kodu. U nastavku su detaljno opisani ključni delovi koda za svaku funkcionalnost sajta.</w:t>
      </w:r>
    </w:p>
    <w:p w14:paraId="4E55D5AB" w14:textId="77777777" w:rsidR="00CD2F17" w:rsidRPr="00CD2F17" w:rsidRDefault="00CD2F17" w:rsidP="00CD2F17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DF2DEEE" w14:textId="77777777" w:rsidR="00CD2F17" w:rsidRPr="00CD2F17" w:rsidRDefault="00CD2F17" w:rsidP="00CD2F17">
      <w:pPr>
        <w:pStyle w:val="Heading1"/>
        <w:rPr>
          <w:rFonts w:ascii="Calibri" w:hAnsi="Calibri" w:cs="Calibri"/>
          <w:b/>
          <w:bCs/>
        </w:rPr>
      </w:pPr>
      <w:bookmarkStart w:id="8" w:name="_Toc238757961"/>
      <w:r>
        <w:rPr>
          <w:rFonts w:ascii="Calibri" w:hAnsi="Calibri" w:cs="Calibri"/>
          <w:b/>
          <w:bCs/>
        </w:rPr>
        <w:lastRenderedPageBreak/>
        <w:t>4. Ključni delovi programskog koda i opis postupka izrade</w:t>
      </w:r>
      <w:bookmarkEnd w:id="8"/>
    </w:p>
    <w:p w14:paraId="795F3A2E" w14:textId="77777777" w:rsidR="00CD2F17" w:rsidRPr="00CD2F17" w:rsidRDefault="00CD2F17" w:rsidP="00CD2F17">
      <w:pPr>
        <w:pStyle w:val="Heading2"/>
        <w:rPr>
          <w:rFonts w:ascii="Calibri" w:hAnsi="Calibri" w:cs="Calibri"/>
          <w:b/>
          <w:bCs/>
        </w:rPr>
      </w:pPr>
      <w:bookmarkStart w:id="9" w:name="_Toc238757962"/>
      <w:r>
        <w:rPr>
          <w:rFonts w:ascii="Calibri" w:hAnsi="Calibri" w:cs="Calibri"/>
          <w:b/>
          <w:bCs/>
        </w:rPr>
        <w:t>4.1 Obavezni deo</w:t>
      </w:r>
      <w:bookmarkEnd w:id="9"/>
    </w:p>
    <w:p w14:paraId="5548023A" w14:textId="77777777" w:rsidR="00CD2F17" w:rsidRPr="00CD2F17" w:rsidRDefault="00CD2F17" w:rsidP="00CD2F17">
      <w:pPr>
        <w:pStyle w:val="Heading3"/>
        <w:rPr>
          <w:rFonts w:ascii="Calibri" w:hAnsi="Calibri" w:cs="Calibri"/>
          <w:b/>
          <w:bCs/>
        </w:rPr>
      </w:pPr>
      <w:bookmarkStart w:id="10" w:name="_Toc238757963"/>
      <w:r>
        <w:rPr>
          <w:rFonts w:ascii="Calibri" w:hAnsi="Calibri" w:cs="Calibri"/>
          <w:b/>
          <w:bCs/>
        </w:rPr>
        <w:t>4.1.1 Multi page, meni i navigacija</w:t>
      </w:r>
      <w:bookmarkEnd w:id="10"/>
    </w:p>
    <w:p w14:paraId="468A4D4D" w14:textId="77777777" w:rsidR="00CD2F17" w:rsidRPr="00CD2F17" w:rsidRDefault="00CD2F17" w:rsidP="00CD2F17">
      <w:pPr>
        <w:spacing w:after="160" w:line="300" w:lineRule="auto"/>
        <w:rPr>
          <w:rFonts w:ascii="Calibri" w:hAnsi="Calibri" w:cs="Calibri"/>
        </w:rPr>
      </w:pPr>
      <w:r>
        <w:rPr>
          <w:rFonts w:ascii="Calibri" w:hAnsi="Calibri" w:cs="Calibri"/>
        </w:rPr>
        <w:t>Sajt se sastoji od 4 povezane HTML stranice. Zajednički meni je definisan direktno u header-u i footer-u svake stranice (sajt je statičan, bez server-side uključivanja delova koda). Stavka „Usluge” u meniju ima padajući (dropdown) podmeni sa linkovima ka sekcijama Cenovnik i Radno vreme, realizovan čistim CSS-om preko :hover selektora, bez JavaScript-a:</w:t>
      </w:r>
    </w:p>
    <w:p w14:paraId="42C461D5" w14:textId="77777777" w:rsidR="00CD2F17" w:rsidRPr="00CD2F17" w:rsidRDefault="00CD2F17" w:rsidP="00EE492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40"/>
        <w:ind w:left="80" w:right="80"/>
        <w:jc w:val="left"/>
        <w:rPr>
          <w:rFonts w:ascii="Calibri" w:hAnsi="Calibri" w:cs="Calibri"/>
        </w:rPr>
      </w:pPr>
      <w:r>
        <w:rPr>
          <w:rFonts w:ascii="Calibri" w:eastAsia="Consolas" w:hAnsi="Calibri" w:cs="Calibri"/>
          <w:sz w:val="18"/>
          <w:szCs w:val="18"/>
        </w:rPr>
        <w:t>&lt;ul class="meni"&gt;</w:t>
      </w:r>
      <w:r>
        <w:rPr>
          <w:rFonts w:ascii="Calibri" w:eastAsia="Consolas" w:hAnsi="Calibri" w:cs="Calibri"/>
          <w:sz w:val="18"/>
          <w:szCs w:val="18"/>
        </w:rPr>
        <w:br/>
        <w:t xml:space="preserve">  &lt;li&gt;&lt;a href="index.html" data-prevod="nav_pocetna"&gt;Početna&lt;/a&gt;&lt;/li&gt;</w:t>
      </w:r>
      <w:r>
        <w:rPr>
          <w:rFonts w:ascii="Calibri" w:eastAsia="Consolas" w:hAnsi="Calibri" w:cs="Calibri"/>
          <w:sz w:val="18"/>
          <w:szCs w:val="18"/>
        </w:rPr>
        <w:br/>
        <w:t xml:space="preserve">  &lt;li&gt;&lt;a href="o-nama.html" data-prevod="nav_onama"&gt;O nama&lt;/a&gt;&lt;/li&gt;</w:t>
      </w:r>
      <w:r>
        <w:rPr>
          <w:rFonts w:ascii="Calibri" w:eastAsia="Consolas" w:hAnsi="Calibri" w:cs="Calibri"/>
          <w:sz w:val="18"/>
          <w:szCs w:val="18"/>
        </w:rPr>
        <w:br/>
        <w:t xml:space="preserve">  &lt;li class="ima-padajuci"&gt;</w:t>
      </w:r>
      <w:r>
        <w:rPr>
          <w:rFonts w:ascii="Calibri" w:eastAsia="Consolas" w:hAnsi="Calibri" w:cs="Calibri"/>
          <w:sz w:val="18"/>
          <w:szCs w:val="18"/>
        </w:rPr>
        <w:br/>
        <w:t xml:space="preserve">    &lt;a href="usluge.html"&gt;&lt;span data-prevod="nav_usluge"&gt;Usluge&lt;/span&gt; </w:t>
      </w:r>
      <w:r>
        <w:rPr>
          <w:rFonts w:ascii="Cambria Math" w:eastAsia="Consolas" w:hAnsi="Cambria Math" w:cs="Cambria Math"/>
          <w:sz w:val="18"/>
          <w:szCs w:val="18"/>
        </w:rPr>
        <w:t>▾</w:t>
      </w:r>
      <w:r>
        <w:rPr>
          <w:rFonts w:ascii="Calibri" w:eastAsia="Consolas" w:hAnsi="Calibri" w:cs="Calibri"/>
          <w:sz w:val="18"/>
          <w:szCs w:val="18"/>
        </w:rPr>
        <w:t>&lt;/a&gt;</w:t>
      </w:r>
      <w:r>
        <w:rPr>
          <w:rFonts w:ascii="Calibri" w:eastAsia="Consolas" w:hAnsi="Calibri" w:cs="Calibri"/>
          <w:sz w:val="18"/>
          <w:szCs w:val="18"/>
        </w:rPr>
        <w:br/>
        <w:t xml:space="preserve">    &lt;ul class="padajuci"&gt;</w:t>
      </w:r>
      <w:r>
        <w:rPr>
          <w:rFonts w:ascii="Calibri" w:eastAsia="Consolas" w:hAnsi="Calibri" w:cs="Calibri"/>
          <w:sz w:val="18"/>
          <w:szCs w:val="18"/>
        </w:rPr>
        <w:br/>
        <w:t xml:space="preserve">      &lt;li&gt;&lt;a href="usluge.html#cenovnik" data-prevod="nav_cenovnik"&gt;Cenovnik&lt;/a&gt;&lt;/li&gt;</w:t>
      </w:r>
      <w:r>
        <w:rPr>
          <w:rFonts w:ascii="Calibri" w:eastAsia="Consolas" w:hAnsi="Calibri" w:cs="Calibri"/>
          <w:sz w:val="18"/>
          <w:szCs w:val="18"/>
        </w:rPr>
        <w:br/>
        <w:t xml:space="preserve">      &lt;li&gt;&lt;a href="usluge.html#casovi" data-prevod="nav_casovi"&gt;Radno vreme&lt;/a&gt;&lt;/li&gt;</w:t>
      </w:r>
      <w:r>
        <w:rPr>
          <w:rFonts w:ascii="Calibri" w:eastAsia="Consolas" w:hAnsi="Calibri" w:cs="Calibri"/>
          <w:sz w:val="18"/>
          <w:szCs w:val="18"/>
        </w:rPr>
        <w:br/>
        <w:t xml:space="preserve">    &lt;/ul&gt;</w:t>
      </w:r>
      <w:r>
        <w:rPr>
          <w:rFonts w:ascii="Calibri" w:eastAsia="Consolas" w:hAnsi="Calibri" w:cs="Calibri"/>
          <w:sz w:val="18"/>
          <w:szCs w:val="18"/>
        </w:rPr>
        <w:br/>
        <w:t xml:space="preserve">  &lt;/li&gt;</w:t>
      </w:r>
      <w:r>
        <w:rPr>
          <w:rFonts w:ascii="Calibri" w:eastAsia="Consolas" w:hAnsi="Calibri" w:cs="Calibri"/>
          <w:sz w:val="18"/>
          <w:szCs w:val="18"/>
        </w:rPr>
        <w:br/>
        <w:t xml:space="preserve">  &lt;li&gt;&lt;a href="kontakt.html" data-prevod="nav_kontakt"&gt;Kontakt&lt;/a&gt;&lt;/li&gt;</w:t>
      </w:r>
      <w:r>
        <w:rPr>
          <w:rFonts w:ascii="Calibri" w:eastAsia="Consolas" w:hAnsi="Calibri" w:cs="Calibri"/>
          <w:sz w:val="18"/>
          <w:szCs w:val="18"/>
        </w:rPr>
        <w:br/>
        <w:t>&lt;/ul&gt;</w:t>
      </w:r>
    </w:p>
    <w:p w14:paraId="02EA0093" w14:textId="77777777" w:rsidR="00CD2F17" w:rsidRPr="00CD2F17" w:rsidRDefault="00CD2F17" w:rsidP="00CD2F17">
      <w:pPr>
        <w:jc w:val="center"/>
        <w:rPr>
          <w:rFonts w:ascii="Calibri" w:hAnsi="Calibri" w:cs="Calibri"/>
        </w:rPr>
      </w:pPr>
      <w:r>
        <w:rPr>
          <w:rFonts w:ascii="Calibri" w:hAnsi="Calibri" w:cs="Calibri"/>
          <w:i/>
          <w:iCs/>
          <w:sz w:val="20"/>
          <w:szCs w:val="20"/>
        </w:rPr>
        <w:t>Listing 1. HTML kod menija sa padajućim podmenijem</w:t>
      </w:r>
    </w:p>
    <w:p w14:paraId="6624B2DC" w14:textId="77777777" w:rsidR="00CD2F17" w:rsidRPr="00CD2F17" w:rsidRDefault="00CD2F17" w:rsidP="00EE492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40"/>
        <w:ind w:left="80" w:right="80"/>
        <w:jc w:val="left"/>
        <w:rPr>
          <w:rFonts w:ascii="Calibri" w:hAnsi="Calibri" w:cs="Calibri"/>
        </w:rPr>
      </w:pPr>
      <w:r>
        <w:rPr>
          <w:rFonts w:ascii="Calibri" w:eastAsia="Consolas" w:hAnsi="Calibri" w:cs="Calibri"/>
          <w:sz w:val="18"/>
          <w:szCs w:val="18"/>
        </w:rPr>
        <w:t>.ima-padajuci{ position:relative; }</w:t>
      </w:r>
      <w:r>
        <w:rPr>
          <w:rFonts w:ascii="Calibri" w:eastAsia="Consolas" w:hAnsi="Calibri" w:cs="Calibri"/>
          <w:sz w:val="18"/>
          <w:szCs w:val="18"/>
        </w:rPr>
        <w:br/>
        <w:t xml:space="preserve"> </w:t>
      </w:r>
      <w:r>
        <w:rPr>
          <w:rFonts w:ascii="Calibri" w:eastAsia="Consolas" w:hAnsi="Calibri" w:cs="Calibri"/>
          <w:sz w:val="18"/>
          <w:szCs w:val="18"/>
        </w:rPr>
        <w:br/>
        <w:t>.padajuci{</w:t>
      </w:r>
      <w:r>
        <w:rPr>
          <w:rFonts w:ascii="Calibri" w:eastAsia="Consolas" w:hAnsi="Calibri" w:cs="Calibri"/>
          <w:sz w:val="18"/>
          <w:szCs w:val="18"/>
        </w:rPr>
        <w:br/>
        <w:t xml:space="preserve">  display:none;</w:t>
      </w:r>
      <w:r>
        <w:rPr>
          <w:rFonts w:ascii="Calibri" w:eastAsia="Consolas" w:hAnsi="Calibri" w:cs="Calibri"/>
          <w:sz w:val="18"/>
          <w:szCs w:val="18"/>
        </w:rPr>
        <w:br/>
        <w:t xml:space="preserve">  position:absolute;</w:t>
      </w:r>
      <w:r>
        <w:rPr>
          <w:rFonts w:ascii="Calibri" w:eastAsia="Consolas" w:hAnsi="Calibri" w:cs="Calibri"/>
          <w:sz w:val="18"/>
          <w:szCs w:val="18"/>
        </w:rPr>
        <w:br/>
        <w:t xml:space="preserve">  top:100%;</w:t>
      </w:r>
      <w:r>
        <w:rPr>
          <w:rFonts w:ascii="Calibri" w:eastAsia="Consolas" w:hAnsi="Calibri" w:cs="Calibri"/>
          <w:sz w:val="18"/>
          <w:szCs w:val="18"/>
        </w:rPr>
        <w:br/>
        <w:t xml:space="preserve">  left:0;</w:t>
      </w:r>
      <w:r>
        <w:rPr>
          <w:rFonts w:ascii="Calibri" w:eastAsia="Consolas" w:hAnsi="Calibri" w:cs="Calibri"/>
          <w:sz w:val="18"/>
          <w:szCs w:val="18"/>
        </w:rPr>
        <w:br/>
        <w:t xml:space="preserve">  background:var(--panel);</w:t>
      </w:r>
      <w:r>
        <w:rPr>
          <w:rFonts w:ascii="Calibri" w:eastAsia="Consolas" w:hAnsi="Calibri" w:cs="Calibri"/>
          <w:sz w:val="18"/>
          <w:szCs w:val="18"/>
        </w:rPr>
        <w:br/>
        <w:t xml:space="preserve">  border:1px solid var(--ivica);</w:t>
      </w:r>
      <w:r>
        <w:rPr>
          <w:rFonts w:ascii="Calibri" w:eastAsia="Consolas" w:hAnsi="Calibri" w:cs="Calibri"/>
          <w:sz w:val="18"/>
          <w:szCs w:val="18"/>
        </w:rPr>
        <w:br/>
        <w:t xml:space="preserve">  border-radius:4px;</w:t>
      </w:r>
      <w:r>
        <w:rPr>
          <w:rFonts w:ascii="Calibri" w:eastAsia="Consolas" w:hAnsi="Calibri" w:cs="Calibri"/>
          <w:sz w:val="18"/>
          <w:szCs w:val="18"/>
        </w:rPr>
        <w:br/>
        <w:t xml:space="preserve">  padding:8px;</w:t>
      </w:r>
      <w:r>
        <w:rPr>
          <w:rFonts w:ascii="Calibri" w:eastAsia="Consolas" w:hAnsi="Calibri" w:cs="Calibri"/>
          <w:sz w:val="18"/>
          <w:szCs w:val="18"/>
        </w:rPr>
        <w:br/>
        <w:t xml:space="preserve">  min-width:180px;</w:t>
      </w:r>
      <w:r>
        <w:rPr>
          <w:rFonts w:ascii="Calibri" w:eastAsia="Consolas" w:hAnsi="Calibri" w:cs="Calibri"/>
          <w:sz w:val="18"/>
          <w:szCs w:val="18"/>
        </w:rPr>
        <w:br/>
        <w:t>}</w:t>
      </w:r>
      <w:r>
        <w:rPr>
          <w:rFonts w:ascii="Calibri" w:eastAsia="Consolas" w:hAnsi="Calibri" w:cs="Calibri"/>
          <w:sz w:val="18"/>
          <w:szCs w:val="18"/>
        </w:rPr>
        <w:br/>
        <w:t xml:space="preserve"> </w:t>
      </w:r>
      <w:r>
        <w:rPr>
          <w:rFonts w:ascii="Calibri" w:eastAsia="Consolas" w:hAnsi="Calibri" w:cs="Calibri"/>
          <w:sz w:val="18"/>
          <w:szCs w:val="18"/>
        </w:rPr>
        <w:br/>
        <w:t>.ima-padajuci:hover .padajuci{</w:t>
      </w:r>
      <w:r>
        <w:rPr>
          <w:rFonts w:ascii="Calibri" w:eastAsia="Consolas" w:hAnsi="Calibri" w:cs="Calibri"/>
          <w:sz w:val="18"/>
          <w:szCs w:val="18"/>
        </w:rPr>
        <w:br/>
        <w:t xml:space="preserve">  display:block;</w:t>
      </w:r>
      <w:r>
        <w:rPr>
          <w:rFonts w:ascii="Calibri" w:eastAsia="Consolas" w:hAnsi="Calibri" w:cs="Calibri"/>
          <w:sz w:val="18"/>
          <w:szCs w:val="18"/>
        </w:rPr>
        <w:br/>
        <w:t>}</w:t>
      </w:r>
    </w:p>
    <w:p w14:paraId="28EE8941" w14:textId="77777777" w:rsidR="00CD2F17" w:rsidRPr="00CD2F17" w:rsidRDefault="00CD2F17" w:rsidP="00CD2F17">
      <w:pPr>
        <w:jc w:val="center"/>
        <w:rPr>
          <w:rFonts w:ascii="Calibri" w:hAnsi="Calibri" w:cs="Calibri"/>
        </w:rPr>
      </w:pPr>
      <w:r>
        <w:rPr>
          <w:rFonts w:ascii="Calibri" w:hAnsi="Calibri" w:cs="Calibri"/>
          <w:i/>
          <w:iCs/>
          <w:sz w:val="20"/>
          <w:szCs w:val="20"/>
        </w:rPr>
        <w:t>Listing 2. CSS kod za prikaz padajućeg podmenija na hover</w:t>
      </w:r>
    </w:p>
    <w:p w14:paraId="6214393C" w14:textId="26550BF4" w:rsidR="00CD2F17" w:rsidRPr="00CD2F17" w:rsidRDefault="00CD2F17" w:rsidP="00CD2F17">
      <w:pPr>
        <w:spacing w:after="160" w:line="300" w:lineRule="auto"/>
        <w:rPr>
          <w:rFonts w:ascii="Calibri" w:hAnsi="Calibri" w:cs="Calibri"/>
        </w:rPr>
      </w:pPr>
      <w:r>
        <w:rPr>
          <w:rFonts w:ascii="Calibri" w:hAnsi="Calibri" w:cs="Calibri"/>
        </w:rPr>
        <w:t>Naziv stavke u meniju („Radno vreme”) se, kao i sav ostali tekst obeležen atributom data-prevod, učitava iz rečnika u podesavanja.js prilikom otvaranja stranice, pa se prikazuje na trenutno izabranom jeziku</w:t>
      </w:r>
      <w:r w:rsidR="005119B0">
        <w:rPr>
          <w:rFonts w:ascii="Calibri" w:hAnsi="Calibri" w:cs="Calibri"/>
        </w:rPr>
        <w:t xml:space="preserve">. </w:t>
      </w:r>
      <w:r>
        <w:rPr>
          <w:rFonts w:ascii="Calibri" w:hAnsi="Calibri" w:cs="Calibri"/>
        </w:rPr>
        <w:t xml:space="preserve">Na stranici usluge.html isti dropdown je realizovan gotovom Bootstrap </w:t>
      </w:r>
      <w:r>
        <w:rPr>
          <w:rFonts w:ascii="Calibri" w:hAnsi="Calibri" w:cs="Calibri"/>
        </w:rPr>
        <w:lastRenderedPageBreak/>
        <w:t>komponentom (klase .dropdown, .dropdown-toggle, .dropdown-menu), a na mobilnim rezolucijama se ceo meni automatski pretvara u Bootstrap-ov hamburger meni (.navbar-toggler).</w:t>
      </w:r>
    </w:p>
    <w:p w14:paraId="3CE49C99" w14:textId="77777777" w:rsidR="00CD2F17" w:rsidRPr="00CD2F17" w:rsidRDefault="00CD2F17" w:rsidP="00CD2F17">
      <w:pPr>
        <w:pStyle w:val="Heading3"/>
        <w:rPr>
          <w:rFonts w:ascii="Calibri" w:hAnsi="Calibri" w:cs="Calibri"/>
          <w:b/>
          <w:bCs/>
        </w:rPr>
      </w:pPr>
      <w:bookmarkStart w:id="11" w:name="_Toc238757964"/>
      <w:r>
        <w:rPr>
          <w:rFonts w:ascii="Calibri" w:hAnsi="Calibri" w:cs="Calibri"/>
          <w:b/>
          <w:bCs/>
        </w:rPr>
        <w:t>4.1.2 HTML 5 kod</w:t>
      </w:r>
      <w:bookmarkEnd w:id="11"/>
    </w:p>
    <w:p w14:paraId="29585F58" w14:textId="77777777" w:rsidR="00CD2F17" w:rsidRPr="00CD2F17" w:rsidRDefault="00CD2F17" w:rsidP="00CD2F17">
      <w:pPr>
        <w:spacing w:after="160" w:line="300" w:lineRule="auto"/>
        <w:rPr>
          <w:rFonts w:ascii="Calibri" w:hAnsi="Calibri" w:cs="Calibri"/>
        </w:rPr>
      </w:pPr>
      <w:r>
        <w:rPr>
          <w:rFonts w:ascii="Calibri" w:hAnsi="Calibri" w:cs="Calibri"/>
        </w:rPr>
        <w:t>Sve stranice koriste HTML 5 semantičke elemente (header, footer, section, nav, video) umesto generičkih div elemenata gde god je to smisleno, kao i standardne meta oznake za karakter set i responzivan prikaz. Osnovna struktura svake stranice izgleda ovako:</w:t>
      </w:r>
    </w:p>
    <w:p w14:paraId="3E4E6A91" w14:textId="77777777" w:rsidR="00CD2F17" w:rsidRDefault="00CD2F17" w:rsidP="00CD2F1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40"/>
        <w:ind w:left="80" w:right="80"/>
        <w:jc w:val="left"/>
      </w:pPr>
      <w:r>
        <w:rPr>
          <w:rFonts w:ascii="Consolas" w:eastAsia="Consolas" w:hAnsi="Consolas" w:cs="Consolas"/>
          <w:sz w:val="18"/>
          <w:szCs w:val="18"/>
        </w:rPr>
        <w:t>&lt;!doctype html&gt;</w:t>
      </w:r>
      <w:r>
        <w:rPr>
          <w:rFonts w:ascii="Consolas" w:eastAsia="Consolas" w:hAnsi="Consolas" w:cs="Consolas"/>
          <w:sz w:val="18"/>
          <w:szCs w:val="18"/>
        </w:rPr>
        <w:br/>
        <w:t>&lt;html lang="sr"&gt;</w:t>
      </w:r>
      <w:r>
        <w:rPr>
          <w:rFonts w:ascii="Consolas" w:eastAsia="Consolas" w:hAnsi="Consolas" w:cs="Consolas"/>
          <w:sz w:val="18"/>
          <w:szCs w:val="18"/>
        </w:rPr>
        <w:br/>
        <w:t>&lt;head&gt;</w:t>
      </w:r>
      <w:r>
        <w:rPr>
          <w:rFonts w:ascii="Consolas" w:eastAsia="Consolas" w:hAnsi="Consolas" w:cs="Consolas"/>
          <w:sz w:val="18"/>
          <w:szCs w:val="18"/>
        </w:rPr>
        <w:br/>
        <w:t xml:space="preserve">  &lt;meta charset="UTF-8"&gt;</w:t>
      </w:r>
      <w:r>
        <w:rPr>
          <w:rFonts w:ascii="Consolas" w:eastAsia="Consolas" w:hAnsi="Consolas" w:cs="Consolas"/>
          <w:sz w:val="18"/>
          <w:szCs w:val="18"/>
        </w:rPr>
        <w:br/>
        <w:t xml:space="preserve">  &lt;meta name="viewport" content="width=device-width, initial-scale=1"&gt;</w:t>
      </w:r>
      <w:r>
        <w:rPr>
          <w:rFonts w:ascii="Consolas" w:eastAsia="Consolas" w:hAnsi="Consolas" w:cs="Consolas"/>
          <w:sz w:val="18"/>
          <w:szCs w:val="18"/>
        </w:rPr>
        <w:br/>
        <w:t xml:space="preserve">  &lt;title&gt;... - Sugar Bar&lt;/title&gt;</w:t>
      </w:r>
      <w:r>
        <w:rPr>
          <w:rFonts w:ascii="Consolas" w:eastAsia="Consolas" w:hAnsi="Consolas" w:cs="Consolas"/>
          <w:sz w:val="18"/>
          <w:szCs w:val="18"/>
        </w:rPr>
        <w:br/>
        <w:t xml:space="preserve">  &lt;link rel="stylesheet" href="assets/css/main.css"&gt;</w:t>
      </w:r>
      <w:r>
        <w:rPr>
          <w:rFonts w:ascii="Consolas" w:eastAsia="Consolas" w:hAnsi="Consolas" w:cs="Consolas"/>
          <w:sz w:val="18"/>
          <w:szCs w:val="18"/>
        </w:rPr>
        <w:br/>
        <w:t>&lt;/head&gt;</w:t>
      </w:r>
      <w:r>
        <w:rPr>
          <w:rFonts w:ascii="Consolas" w:eastAsia="Consolas" w:hAnsi="Consolas" w:cs="Consolas"/>
          <w:sz w:val="18"/>
          <w:szCs w:val="18"/>
        </w:rPr>
        <w:br/>
        <w:t>&lt;body&gt;</w:t>
      </w:r>
      <w:r>
        <w:rPr>
          <w:rFonts w:ascii="Consolas" w:eastAsia="Consolas" w:hAnsi="Consolas" w:cs="Consolas"/>
          <w:sz w:val="18"/>
          <w:szCs w:val="18"/>
        </w:rPr>
        <w:br/>
        <w:t xml:space="preserve">  &lt;header&gt; ... meni ... &lt;/header&gt;</w:t>
      </w:r>
      <w:r>
        <w:rPr>
          <w:rFonts w:ascii="Consolas" w:eastAsia="Consolas" w:hAnsi="Consolas" w:cs="Consolas"/>
          <w:sz w:val="18"/>
          <w:szCs w:val="18"/>
        </w:rPr>
        <w:br/>
        <w:t xml:space="preserve">  &lt;section&gt; ... sadržaj stranice ... &lt;/section&gt;</w:t>
      </w:r>
      <w:r>
        <w:rPr>
          <w:rFonts w:ascii="Consolas" w:eastAsia="Consolas" w:hAnsi="Consolas" w:cs="Consolas"/>
          <w:sz w:val="18"/>
          <w:szCs w:val="18"/>
        </w:rPr>
        <w:br/>
        <w:t xml:space="preserve">  &lt;footer&gt; ... &lt;/footer&gt;</w:t>
      </w:r>
      <w:r>
        <w:rPr>
          <w:rFonts w:ascii="Consolas" w:eastAsia="Consolas" w:hAnsi="Consolas" w:cs="Consolas"/>
          <w:sz w:val="18"/>
          <w:szCs w:val="18"/>
        </w:rPr>
        <w:br/>
        <w:t xml:space="preserve">  &lt;script src="assets/js/podesavanja.js"&gt;&lt;/script&gt;</w:t>
      </w:r>
      <w:r>
        <w:rPr>
          <w:rFonts w:ascii="Consolas" w:eastAsia="Consolas" w:hAnsi="Consolas" w:cs="Consolas"/>
          <w:sz w:val="18"/>
          <w:szCs w:val="18"/>
        </w:rPr>
        <w:br/>
        <w:t>&lt;/body&gt;</w:t>
      </w:r>
      <w:r>
        <w:rPr>
          <w:rFonts w:ascii="Consolas" w:eastAsia="Consolas" w:hAnsi="Consolas" w:cs="Consolas"/>
          <w:sz w:val="18"/>
          <w:szCs w:val="18"/>
        </w:rPr>
        <w:br/>
        <w:t>&lt;/html&gt;</w:t>
      </w:r>
    </w:p>
    <w:p w14:paraId="615B0DF9" w14:textId="77777777" w:rsidR="00CD2F17" w:rsidRPr="00CD2F17" w:rsidRDefault="00CD2F17" w:rsidP="00CD2F17">
      <w:pPr>
        <w:jc w:val="center"/>
        <w:rPr>
          <w:rFonts w:ascii="Calibri" w:hAnsi="Calibri" w:cs="Calibri"/>
        </w:rPr>
      </w:pPr>
      <w:r>
        <w:rPr>
          <w:rFonts w:ascii="Calibri" w:hAnsi="Calibri" w:cs="Calibri"/>
          <w:i/>
          <w:iCs/>
          <w:sz w:val="20"/>
          <w:szCs w:val="20"/>
        </w:rPr>
        <w:t>Listing 3. Osnovna HTML 5 struktura stranice</w:t>
      </w:r>
    </w:p>
    <w:p w14:paraId="7D33E65D" w14:textId="77777777" w:rsidR="00CD2F17" w:rsidRPr="00CD2F17" w:rsidRDefault="00CD2F17" w:rsidP="00CD2F17">
      <w:pPr>
        <w:pStyle w:val="Heading3"/>
        <w:rPr>
          <w:rFonts w:ascii="Calibri" w:hAnsi="Calibri" w:cs="Calibri"/>
          <w:b/>
          <w:bCs/>
        </w:rPr>
      </w:pPr>
      <w:bookmarkStart w:id="12" w:name="_Toc238757965"/>
      <w:r>
        <w:rPr>
          <w:rFonts w:ascii="Calibri" w:hAnsi="Calibri" w:cs="Calibri"/>
          <w:b/>
          <w:bCs/>
        </w:rPr>
        <w:t>4.1.3 CSS kod</w:t>
      </w:r>
      <w:bookmarkEnd w:id="12"/>
    </w:p>
    <w:p w14:paraId="4B1986FA" w14:textId="77777777" w:rsidR="00CD2F17" w:rsidRPr="00CD2F17" w:rsidRDefault="00CD2F17" w:rsidP="00CD2F17">
      <w:pPr>
        <w:spacing w:after="160" w:line="300" w:lineRule="auto"/>
        <w:rPr>
          <w:rFonts w:ascii="Calibri" w:hAnsi="Calibri" w:cs="Calibri"/>
        </w:rPr>
      </w:pPr>
      <w:r>
        <w:rPr>
          <w:rFonts w:ascii="Calibri" w:hAnsi="Calibri" w:cs="Calibri"/>
        </w:rPr>
        <w:t>Stil sajta je definisan u jednom zajedničkom fajlu, main.css – obična CSS datoteka, bez SASS/SCSS predprocesora i bez CSS okvira (osim na stranici usluge.html). Klase su nazvane opisno, na srpskom jeziku (npr. .baner, .navbar, .dugme, .slajder).</w:t>
      </w:r>
    </w:p>
    <w:p w14:paraId="2D5C1524" w14:textId="77777777" w:rsidR="00CD2F17" w:rsidRPr="00CD2F17" w:rsidRDefault="00CD2F17" w:rsidP="00CD2F17">
      <w:pPr>
        <w:spacing w:after="160" w:line="300" w:lineRule="auto"/>
        <w:rPr>
          <w:rFonts w:ascii="Calibri" w:hAnsi="Calibri" w:cs="Calibri"/>
        </w:rPr>
      </w:pPr>
      <w:r>
        <w:rPr>
          <w:rFonts w:ascii="Calibri" w:hAnsi="Calibri" w:cs="Calibri"/>
        </w:rPr>
        <w:t>Za temu sajta (tamna/svetla) i za tri akcentne boje (narandžasta, roze i žuta) korišćene su CSS promenljive (custom properties) definisane na :root selektoru, koje se menjaju kada korisnik izabere svetlu temu preko atributa data-tema na &lt;html&gt; elementu:</w:t>
      </w:r>
    </w:p>
    <w:p w14:paraId="40A3C445" w14:textId="77777777" w:rsidR="00CD2F17" w:rsidRPr="00CD2F17" w:rsidRDefault="00CD2F17" w:rsidP="00CD2F1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40"/>
        <w:ind w:left="80" w:right="80"/>
        <w:rPr>
          <w:rFonts w:ascii="Calibri" w:hAnsi="Calibri" w:cs="Calibri"/>
        </w:rPr>
      </w:pPr>
      <w:r>
        <w:rPr>
          <w:rFonts w:ascii="Calibri" w:eastAsia="Consolas" w:hAnsi="Calibri" w:cs="Calibri"/>
          <w:sz w:val="18"/>
          <w:szCs w:val="18"/>
        </w:rPr>
        <w:t>:root{</w:t>
      </w:r>
      <w:r>
        <w:rPr>
          <w:rFonts w:ascii="Calibri" w:eastAsia="Consolas" w:hAnsi="Calibri" w:cs="Calibri"/>
          <w:sz w:val="18"/>
          <w:szCs w:val="18"/>
        </w:rPr>
        <w:br/>
        <w:t xml:space="preserve">  --bg:#111111;</w:t>
      </w:r>
      <w:r>
        <w:rPr>
          <w:rFonts w:ascii="Calibri" w:eastAsia="Consolas" w:hAnsi="Calibri" w:cs="Calibri"/>
          <w:sz w:val="18"/>
          <w:szCs w:val="18"/>
        </w:rPr>
        <w:br/>
        <w:t xml:space="preserve">  --tekst:#ffffff;</w:t>
      </w:r>
      <w:r>
        <w:rPr>
          <w:rFonts w:ascii="Calibri" w:eastAsia="Consolas" w:hAnsi="Calibri" w:cs="Calibri"/>
          <w:sz w:val="18"/>
          <w:szCs w:val="18"/>
        </w:rPr>
        <w:br/>
        <w:t xml:space="preserve">  --siva:#b3b3b3;</w:t>
      </w:r>
      <w:r>
        <w:rPr>
          <w:rFonts w:ascii="Calibri" w:eastAsia="Consolas" w:hAnsi="Calibri" w:cs="Calibri"/>
          <w:sz w:val="18"/>
          <w:szCs w:val="18"/>
        </w:rPr>
        <w:br/>
        <w:t xml:space="preserve">  --akcenat:#f2711c;</w:t>
      </w:r>
      <w:r>
        <w:rPr>
          <w:rFonts w:ascii="Calibri" w:eastAsia="Consolas" w:hAnsi="Calibri" w:cs="Calibri"/>
          <w:sz w:val="18"/>
          <w:szCs w:val="18"/>
        </w:rPr>
        <w:br/>
        <w:t xml:space="preserve">  --akcenat2:#ec4899;</w:t>
      </w:r>
      <w:r>
        <w:rPr>
          <w:rFonts w:ascii="Calibri" w:eastAsia="Consolas" w:hAnsi="Calibri" w:cs="Calibri"/>
          <w:sz w:val="18"/>
          <w:szCs w:val="18"/>
        </w:rPr>
        <w:br/>
        <w:t xml:space="preserve">  --akcenat3:#ffc93c;</w:t>
      </w:r>
      <w:r>
        <w:rPr>
          <w:rFonts w:ascii="Calibri" w:eastAsia="Consolas" w:hAnsi="Calibri" w:cs="Calibri"/>
          <w:sz w:val="18"/>
          <w:szCs w:val="18"/>
        </w:rPr>
        <w:br/>
        <w:t xml:space="preserve">  --linija:#262626;</w:t>
      </w:r>
      <w:r>
        <w:rPr>
          <w:rFonts w:ascii="Calibri" w:eastAsia="Consolas" w:hAnsi="Calibri" w:cs="Calibri"/>
          <w:sz w:val="18"/>
          <w:szCs w:val="18"/>
        </w:rPr>
        <w:br/>
        <w:t xml:space="preserve">  --ivica:#333333;</w:t>
      </w:r>
      <w:r>
        <w:rPr>
          <w:rFonts w:ascii="Calibri" w:eastAsia="Consolas" w:hAnsi="Calibri" w:cs="Calibri"/>
          <w:sz w:val="18"/>
          <w:szCs w:val="18"/>
        </w:rPr>
        <w:br/>
        <w:t xml:space="preserve">  --panel:#1a1a1a;</w:t>
      </w:r>
      <w:r>
        <w:rPr>
          <w:rFonts w:ascii="Calibri" w:eastAsia="Consolas" w:hAnsi="Calibri" w:cs="Calibri"/>
          <w:sz w:val="18"/>
          <w:szCs w:val="18"/>
        </w:rPr>
        <w:br/>
        <w:t>}</w:t>
      </w:r>
      <w:r>
        <w:rPr>
          <w:rFonts w:ascii="Calibri" w:eastAsia="Consolas" w:hAnsi="Calibri" w:cs="Calibri"/>
          <w:sz w:val="18"/>
          <w:szCs w:val="18"/>
        </w:rPr>
        <w:br/>
        <w:t xml:space="preserve"> </w:t>
      </w:r>
      <w:r>
        <w:rPr>
          <w:rFonts w:ascii="Calibri" w:eastAsia="Consolas" w:hAnsi="Calibri" w:cs="Calibri"/>
          <w:sz w:val="18"/>
          <w:szCs w:val="18"/>
        </w:rPr>
        <w:br/>
      </w:r>
      <w:r>
        <w:rPr>
          <w:rFonts w:ascii="Calibri" w:eastAsia="Consolas" w:hAnsi="Calibri" w:cs="Calibri"/>
          <w:sz w:val="18"/>
          <w:szCs w:val="18"/>
        </w:rPr>
        <w:lastRenderedPageBreak/>
        <w:t>:root[data-tema="light"]{</w:t>
      </w:r>
      <w:r>
        <w:rPr>
          <w:rFonts w:ascii="Calibri" w:eastAsia="Consolas" w:hAnsi="Calibri" w:cs="Calibri"/>
          <w:sz w:val="18"/>
          <w:szCs w:val="18"/>
        </w:rPr>
        <w:br/>
        <w:t xml:space="preserve">  --bg:#f4f4f4;</w:t>
      </w:r>
      <w:r>
        <w:rPr>
          <w:rFonts w:ascii="Calibri" w:eastAsia="Consolas" w:hAnsi="Calibri" w:cs="Calibri"/>
          <w:sz w:val="18"/>
          <w:szCs w:val="18"/>
        </w:rPr>
        <w:br/>
        <w:t xml:space="preserve">  --tekst:#141414;</w:t>
      </w:r>
      <w:r>
        <w:rPr>
          <w:rFonts w:ascii="Calibri" w:eastAsia="Consolas" w:hAnsi="Calibri" w:cs="Calibri"/>
          <w:sz w:val="18"/>
          <w:szCs w:val="18"/>
        </w:rPr>
        <w:br/>
        <w:t xml:space="preserve">  --siva:#555555;</w:t>
      </w:r>
      <w:r>
        <w:rPr>
          <w:rFonts w:ascii="Calibri" w:eastAsia="Consolas" w:hAnsi="Calibri" w:cs="Calibri"/>
          <w:sz w:val="18"/>
          <w:szCs w:val="18"/>
        </w:rPr>
        <w:br/>
        <w:t xml:space="preserve">  --linija:#dddddd;</w:t>
      </w:r>
      <w:r>
        <w:rPr>
          <w:rFonts w:ascii="Calibri" w:eastAsia="Consolas" w:hAnsi="Calibri" w:cs="Calibri"/>
          <w:sz w:val="18"/>
          <w:szCs w:val="18"/>
        </w:rPr>
        <w:br/>
        <w:t xml:space="preserve">  --ivica:#cccccc;</w:t>
      </w:r>
      <w:r>
        <w:rPr>
          <w:rFonts w:ascii="Calibri" w:eastAsia="Consolas" w:hAnsi="Calibri" w:cs="Calibri"/>
          <w:sz w:val="18"/>
          <w:szCs w:val="18"/>
        </w:rPr>
        <w:br/>
        <w:t xml:space="preserve">  --panel:#ffffff;</w:t>
      </w:r>
      <w:r>
        <w:rPr>
          <w:rFonts w:ascii="Calibri" w:eastAsia="Consolas" w:hAnsi="Calibri" w:cs="Calibri"/>
          <w:sz w:val="18"/>
          <w:szCs w:val="18"/>
        </w:rPr>
        <w:br/>
        <w:t>}</w:t>
      </w:r>
    </w:p>
    <w:p w14:paraId="65AD5BC3" w14:textId="77777777" w:rsidR="00CD2F17" w:rsidRPr="00CD2F17" w:rsidRDefault="00CD2F17" w:rsidP="00CD2F17">
      <w:pPr>
        <w:jc w:val="center"/>
        <w:rPr>
          <w:rFonts w:ascii="Calibri" w:hAnsi="Calibri" w:cs="Calibri"/>
        </w:rPr>
      </w:pPr>
      <w:r>
        <w:rPr>
          <w:rFonts w:ascii="Calibri" w:hAnsi="Calibri" w:cs="Calibri"/>
          <w:i/>
          <w:iCs/>
          <w:sz w:val="20"/>
          <w:szCs w:val="20"/>
        </w:rPr>
        <w:t>Listing 4. CSS promenljive za tamnu i svetlu temu i tri akcentne boje</w:t>
      </w:r>
    </w:p>
    <w:p w14:paraId="46A639BB" w14:textId="7309B781" w:rsidR="00CD2F17" w:rsidRPr="00CD2F17" w:rsidRDefault="00CD2F17" w:rsidP="00CD2F17">
      <w:pPr>
        <w:spacing w:after="160" w:line="300" w:lineRule="auto"/>
        <w:rPr>
          <w:rFonts w:ascii="Calibri" w:hAnsi="Calibri" w:cs="Calibri"/>
        </w:rPr>
      </w:pPr>
      <w:r>
        <w:rPr>
          <w:rFonts w:ascii="Calibri" w:hAnsi="Calibri" w:cs="Calibri"/>
        </w:rPr>
        <w:t>Sve ostale klase u main.css (dugmad, kartice, navigacija, forma, slajder...) koriste ove promenljive umesto fiksnih boja, tako da se ceo sajt automatski prilagođava kada se tema promeni, bez potrebe za dupliranjem stilova. Narandžasta (--akcenat) je osnovna boja dugmadi i linkova, roze (--akcenat2) se koristi za isticanje dela naslova</w:t>
      </w:r>
      <w:r w:rsidR="00744362">
        <w:rPr>
          <w:rFonts w:ascii="Calibri" w:hAnsi="Calibri" w:cs="Calibri"/>
        </w:rPr>
        <w:t>, a</w:t>
      </w:r>
      <w:r>
        <w:rPr>
          <w:rFonts w:ascii="Calibri" w:hAnsi="Calibri" w:cs="Calibri"/>
        </w:rPr>
        <w:t xml:space="preserve"> žuta (--akcenat3) je, iz razloga kontrasta i čitljivosti, korišćena samo kao pozadina (nikad kao boja teksta) – na primer na dugmetu za trenutno izabranu veličinu fonta.</w:t>
      </w:r>
    </w:p>
    <w:p w14:paraId="7201985E" w14:textId="77777777" w:rsidR="00CD2F17" w:rsidRPr="00156A56" w:rsidRDefault="00CD2F17" w:rsidP="00CD2F17">
      <w:pPr>
        <w:pStyle w:val="Heading3"/>
        <w:rPr>
          <w:rFonts w:ascii="Calibri" w:hAnsi="Calibri" w:cs="Calibri"/>
          <w:b/>
          <w:bCs/>
        </w:rPr>
      </w:pPr>
      <w:bookmarkStart w:id="13" w:name="_Toc238757966"/>
      <w:r>
        <w:rPr>
          <w:rFonts w:ascii="Calibri" w:hAnsi="Calibri" w:cs="Calibri"/>
          <w:b/>
          <w:bCs/>
        </w:rPr>
        <w:t>4.1.4 JavaScript kod</w:t>
      </w:r>
      <w:bookmarkEnd w:id="13"/>
    </w:p>
    <w:p w14:paraId="423F3B65" w14:textId="77777777" w:rsidR="00CD2F17" w:rsidRPr="00CD2F17" w:rsidRDefault="00CD2F17" w:rsidP="00CD2F17">
      <w:pPr>
        <w:spacing w:after="160" w:line="300" w:lineRule="auto"/>
        <w:rPr>
          <w:rFonts w:ascii="Calibri" w:hAnsi="Calibri" w:cs="Calibri"/>
        </w:rPr>
      </w:pPr>
      <w:r>
        <w:rPr>
          <w:rFonts w:ascii="Calibri" w:hAnsi="Calibri" w:cs="Calibri"/>
        </w:rPr>
        <w:t>Osim validacije forme i slajdera slika glavni JavaScript fajl na sajtu je assets/js/podesavanja.js, uključen na sve 4 stranice. On upravlja jezikom, veličinom fonta i temom, i pamti izabrana podešavanja u localStorage-u.</w:t>
      </w:r>
    </w:p>
    <w:p w14:paraId="0ED6653D" w14:textId="77777777" w:rsidR="00CD2F17" w:rsidRPr="00CD2F17" w:rsidRDefault="00CD2F17" w:rsidP="00156A5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40"/>
        <w:ind w:left="80" w:right="80"/>
        <w:jc w:val="left"/>
        <w:rPr>
          <w:rFonts w:ascii="Calibri" w:hAnsi="Calibri" w:cs="Calibri"/>
        </w:rPr>
      </w:pPr>
      <w:r>
        <w:rPr>
          <w:rFonts w:ascii="Calibri" w:eastAsia="Consolas" w:hAnsi="Calibri" w:cs="Calibri"/>
          <w:sz w:val="18"/>
          <w:szCs w:val="18"/>
        </w:rPr>
        <w:t>function primeniTemu() {</w:t>
      </w:r>
      <w:r>
        <w:rPr>
          <w:rFonts w:ascii="Calibri" w:eastAsia="Consolas" w:hAnsi="Calibri" w:cs="Calibri"/>
          <w:sz w:val="18"/>
          <w:szCs w:val="18"/>
        </w:rPr>
        <w:br/>
        <w:t xml:space="preserve">  document.documentElement.setAttribute("data-tema", podesavanja.tema);</w:t>
      </w:r>
      <w:r>
        <w:rPr>
          <w:rFonts w:ascii="Calibri" w:eastAsia="Consolas" w:hAnsi="Calibri" w:cs="Calibri"/>
          <w:sz w:val="18"/>
          <w:szCs w:val="18"/>
        </w:rPr>
        <w:br/>
        <w:t xml:space="preserve">  document.documentElement.setAttribute("data-bs-theme", podesavanja.tema);</w:t>
      </w:r>
      <w:r>
        <w:rPr>
          <w:rFonts w:ascii="Calibri" w:eastAsia="Consolas" w:hAnsi="Calibri" w:cs="Calibri"/>
          <w:sz w:val="18"/>
          <w:szCs w:val="18"/>
        </w:rPr>
        <w:br/>
        <w:t>}</w:t>
      </w:r>
      <w:r>
        <w:rPr>
          <w:rFonts w:ascii="Calibri" w:eastAsia="Consolas" w:hAnsi="Calibri" w:cs="Calibri"/>
          <w:sz w:val="18"/>
          <w:szCs w:val="18"/>
        </w:rPr>
        <w:br/>
        <w:t xml:space="preserve"> </w:t>
      </w:r>
      <w:r>
        <w:rPr>
          <w:rFonts w:ascii="Calibri" w:eastAsia="Consolas" w:hAnsi="Calibri" w:cs="Calibri"/>
          <w:sz w:val="18"/>
          <w:szCs w:val="18"/>
        </w:rPr>
        <w:br/>
        <w:t>const dugmeTema = document.querySelector("#dugmeTema");</w:t>
      </w:r>
      <w:r>
        <w:rPr>
          <w:rFonts w:ascii="Calibri" w:eastAsia="Consolas" w:hAnsi="Calibri" w:cs="Calibri"/>
          <w:sz w:val="18"/>
          <w:szCs w:val="18"/>
        </w:rPr>
        <w:br/>
        <w:t>if (dugmeTema) {</w:t>
      </w:r>
      <w:r>
        <w:rPr>
          <w:rFonts w:ascii="Calibri" w:eastAsia="Consolas" w:hAnsi="Calibri" w:cs="Calibri"/>
          <w:sz w:val="18"/>
          <w:szCs w:val="18"/>
        </w:rPr>
        <w:br/>
        <w:t xml:space="preserve">  dugmeTema.addEventListener("click", function () {</w:t>
      </w:r>
      <w:r>
        <w:rPr>
          <w:rFonts w:ascii="Calibri" w:eastAsia="Consolas" w:hAnsi="Calibri" w:cs="Calibri"/>
          <w:sz w:val="18"/>
          <w:szCs w:val="18"/>
        </w:rPr>
        <w:br/>
        <w:t xml:space="preserve">    podesavanja.tema = podesavanja.tema === "dark" ? "light" : "dark";</w:t>
      </w:r>
      <w:r>
        <w:rPr>
          <w:rFonts w:ascii="Calibri" w:eastAsia="Consolas" w:hAnsi="Calibri" w:cs="Calibri"/>
          <w:sz w:val="18"/>
          <w:szCs w:val="18"/>
        </w:rPr>
        <w:br/>
        <w:t xml:space="preserve">    primeniTemu();</w:t>
      </w:r>
      <w:r>
        <w:rPr>
          <w:rFonts w:ascii="Calibri" w:eastAsia="Consolas" w:hAnsi="Calibri" w:cs="Calibri"/>
          <w:sz w:val="18"/>
          <w:szCs w:val="18"/>
        </w:rPr>
        <w:br/>
        <w:t xml:space="preserve">    sacuvajPodesavanja(podesavanja);</w:t>
      </w:r>
      <w:r>
        <w:rPr>
          <w:rFonts w:ascii="Calibri" w:eastAsia="Consolas" w:hAnsi="Calibri" w:cs="Calibri"/>
          <w:sz w:val="18"/>
          <w:szCs w:val="18"/>
        </w:rPr>
        <w:br/>
        <w:t xml:space="preserve">  });</w:t>
      </w:r>
      <w:r>
        <w:rPr>
          <w:rFonts w:ascii="Calibri" w:eastAsia="Consolas" w:hAnsi="Calibri" w:cs="Calibri"/>
          <w:sz w:val="18"/>
          <w:szCs w:val="18"/>
        </w:rPr>
        <w:br/>
        <w:t>}</w:t>
      </w:r>
    </w:p>
    <w:p w14:paraId="51F69CF1" w14:textId="77777777" w:rsidR="00CD2F17" w:rsidRPr="00CD2F17" w:rsidRDefault="00CD2F17" w:rsidP="00CD2F17">
      <w:pPr>
        <w:jc w:val="center"/>
        <w:rPr>
          <w:rFonts w:ascii="Calibri" w:hAnsi="Calibri" w:cs="Calibri"/>
        </w:rPr>
      </w:pPr>
      <w:r>
        <w:rPr>
          <w:rFonts w:ascii="Calibri" w:hAnsi="Calibri" w:cs="Calibri"/>
          <w:i/>
          <w:iCs/>
          <w:sz w:val="20"/>
          <w:szCs w:val="20"/>
        </w:rPr>
        <w:t>Listing 5. Deo koda za promenu teme (podesavanja.js)</w:t>
      </w:r>
    </w:p>
    <w:p w14:paraId="7CEFA3D6" w14:textId="77777777" w:rsidR="00CD2F17" w:rsidRPr="002300E6" w:rsidRDefault="00CD2F17" w:rsidP="00CD2F17">
      <w:pPr>
        <w:pStyle w:val="Heading3"/>
        <w:rPr>
          <w:rFonts w:ascii="Calibri" w:hAnsi="Calibri" w:cs="Calibri"/>
          <w:b/>
          <w:bCs/>
        </w:rPr>
      </w:pPr>
      <w:bookmarkStart w:id="14" w:name="_Toc238757967"/>
      <w:r>
        <w:rPr>
          <w:rFonts w:ascii="Calibri" w:hAnsi="Calibri" w:cs="Calibri"/>
          <w:b/>
          <w:bCs/>
        </w:rPr>
        <w:t>4.1.5 Primena Bootstrap-a</w:t>
      </w:r>
      <w:bookmarkEnd w:id="14"/>
    </w:p>
    <w:p w14:paraId="106D443A" w14:textId="77777777" w:rsidR="00CD2F17" w:rsidRPr="00CD2F17" w:rsidRDefault="00CD2F17" w:rsidP="00CD2F17">
      <w:pPr>
        <w:spacing w:after="160" w:line="300" w:lineRule="auto"/>
        <w:rPr>
          <w:rFonts w:ascii="Calibri" w:hAnsi="Calibri" w:cs="Calibri"/>
        </w:rPr>
      </w:pPr>
      <w:r>
        <w:rPr>
          <w:rFonts w:ascii="Calibri" w:hAnsi="Calibri" w:cs="Calibri"/>
        </w:rPr>
        <w:t>Stranica usluge.html je, po zahtevu, u potpunosti realizovana isključivo Bootstrap 5 klasama u HTML kodu – bez ijedne sopstvene CSS klase. Sopstveni &lt;style&gt; blok na toj stranici ne dodaje nove klase, već samo menja Bootstrapove sopstvene CSS promenljive (--bs-primary, --bs-body-bg...) i dodaje :hover efekte postojećim Bootstrap klasama (.btn, .border).</w:t>
      </w:r>
    </w:p>
    <w:p w14:paraId="4ADF25BC" w14:textId="77777777" w:rsidR="00CD2F17" w:rsidRPr="00CD2F17" w:rsidRDefault="00CD2F17" w:rsidP="00CD2F17">
      <w:pPr>
        <w:spacing w:after="160" w:line="300" w:lineRule="auto"/>
        <w:rPr>
          <w:rFonts w:ascii="Calibri" w:hAnsi="Calibri" w:cs="Calibri"/>
        </w:rPr>
      </w:pPr>
      <w:r>
        <w:rPr>
          <w:rFonts w:ascii="Calibri" w:hAnsi="Calibri" w:cs="Calibri"/>
        </w:rPr>
        <w:t>Korišćene Bootstrap komponente i klase, i efekat koji postižu:</w:t>
      </w:r>
    </w:p>
    <w:p w14:paraId="6DB76DC4" w14:textId="77777777" w:rsidR="00CD2F17" w:rsidRPr="00CD2F17" w:rsidRDefault="00CD2F17" w:rsidP="00CD2F17">
      <w:pPr>
        <w:pStyle w:val="ListParagraph"/>
        <w:numPr>
          <w:ilvl w:val="0"/>
          <w:numId w:val="1"/>
        </w:numPr>
        <w:spacing w:after="80" w:line="240" w:lineRule="auto"/>
        <w:contextualSpacing w:val="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.navbar .navbar-expand-lg .navbar-dark .dropdown – responzivna navigaciona traka koja se na uskim ekranima automatski pretvara u hamburger meni (.navbar-toggler)</w:t>
      </w:r>
    </w:p>
    <w:p w14:paraId="30FAFB8E" w14:textId="77777777" w:rsidR="00CD2F17" w:rsidRPr="00CD2F17" w:rsidRDefault="00CD2F17" w:rsidP="00CD2F17">
      <w:pPr>
        <w:pStyle w:val="ListParagraph"/>
        <w:numPr>
          <w:ilvl w:val="0"/>
          <w:numId w:val="1"/>
        </w:numPr>
        <w:spacing w:after="80" w:line="240" w:lineRule="auto"/>
        <w:contextualSpacing w:val="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.container .row .col-md-4 – grid sistem koji cenovnik raspoređuje u mrežu 3×3 (devet kartica po tri u redu)</w:t>
      </w:r>
    </w:p>
    <w:p w14:paraId="27913A19" w14:textId="77777777" w:rsidR="00CD2F17" w:rsidRPr="00CD2F17" w:rsidRDefault="00CD2F17" w:rsidP="00CD2F17">
      <w:pPr>
        <w:pStyle w:val="ListParagraph"/>
        <w:numPr>
          <w:ilvl w:val="0"/>
          <w:numId w:val="1"/>
        </w:numPr>
        <w:spacing w:after="80" w:line="240" w:lineRule="auto"/>
        <w:contextualSpacing w:val="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.border .border-2 .d-flex .justify-content-between – kartice cenovnika, sa dodatim :hover efektom (senka i uvećanje) preko sopstvenog &lt;style&gt; bloka</w:t>
      </w:r>
    </w:p>
    <w:p w14:paraId="096E9DD0" w14:textId="77777777" w:rsidR="00CD2F17" w:rsidRPr="00CD2F17" w:rsidRDefault="00CD2F17" w:rsidP="00CD2F17">
      <w:pPr>
        <w:pStyle w:val="ListParagraph"/>
        <w:numPr>
          <w:ilvl w:val="0"/>
          <w:numId w:val="1"/>
        </w:numPr>
        <w:spacing w:after="80" w:line="240" w:lineRule="auto"/>
        <w:contextualSpacing w:val="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.table .table-striped .table-responsive – tabela sa radnim vremenom</w:t>
      </w:r>
    </w:p>
    <w:p w14:paraId="73A8E809" w14:textId="77777777" w:rsidR="00CD2F17" w:rsidRPr="00CD2F17" w:rsidRDefault="00CD2F17" w:rsidP="00CD2F17">
      <w:pPr>
        <w:pStyle w:val="ListParagraph"/>
        <w:numPr>
          <w:ilvl w:val="0"/>
          <w:numId w:val="1"/>
        </w:numPr>
        <w:spacing w:after="80" w:line="240" w:lineRule="auto"/>
        <w:contextualSpacing w:val="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.ratio .ratio-16x9 – responzivan omotač za YouTube video (iframe) koji čuva razmeru 16:9 na svim širinama ekrana</w:t>
      </w:r>
    </w:p>
    <w:p w14:paraId="31DA994E" w14:textId="77777777" w:rsidR="00CD2F17" w:rsidRPr="00CD2F17" w:rsidRDefault="00CD2F17" w:rsidP="00CD2F17">
      <w:pPr>
        <w:pStyle w:val="ListParagraph"/>
        <w:numPr>
          <w:ilvl w:val="0"/>
          <w:numId w:val="1"/>
        </w:numPr>
        <w:spacing w:after="80" w:line="240" w:lineRule="auto"/>
        <w:contextualSpacing w:val="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.btn .btn-outline-light .btn-lg .rounded-pill – dugmad u navigaciji, footeru i CTA traci</w:t>
      </w:r>
    </w:p>
    <w:p w14:paraId="2A381EE0" w14:textId="77777777" w:rsidR="00CD2F17" w:rsidRPr="00CD2F17" w:rsidRDefault="00CD2F17" w:rsidP="002300E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40"/>
        <w:ind w:left="80" w:right="80"/>
        <w:jc w:val="left"/>
        <w:rPr>
          <w:rFonts w:ascii="Calibri" w:hAnsi="Calibri" w:cs="Calibri"/>
        </w:rPr>
      </w:pPr>
      <w:r>
        <w:rPr>
          <w:rFonts w:ascii="Calibri" w:eastAsia="Consolas" w:hAnsi="Calibri" w:cs="Calibri"/>
          <w:sz w:val="18"/>
          <w:szCs w:val="18"/>
        </w:rPr>
        <w:t>&lt;nav class="navbar navbar-expand-lg navbar-dark bg-dark border-bottom border-secondary-subtle" data-bs-theme="dark"&gt;</w:t>
      </w:r>
      <w:r>
        <w:rPr>
          <w:rFonts w:ascii="Calibri" w:eastAsia="Consolas" w:hAnsi="Calibri" w:cs="Calibri"/>
          <w:sz w:val="18"/>
          <w:szCs w:val="18"/>
        </w:rPr>
        <w:br/>
        <w:t xml:space="preserve">  &lt;div class="container"&gt;</w:t>
      </w:r>
      <w:r>
        <w:rPr>
          <w:rFonts w:ascii="Calibri" w:eastAsia="Consolas" w:hAnsi="Calibri" w:cs="Calibri"/>
          <w:sz w:val="18"/>
          <w:szCs w:val="18"/>
        </w:rPr>
        <w:br/>
        <w:t xml:space="preserve">    &lt;a class="navbar-brand d-flex align-items-center gap-2" href="index.html"&gt;</w:t>
      </w:r>
      <w:r>
        <w:rPr>
          <w:rFonts w:ascii="Calibri" w:eastAsia="Consolas" w:hAnsi="Calibri" w:cs="Calibri"/>
          <w:sz w:val="18"/>
          <w:szCs w:val="18"/>
        </w:rPr>
        <w:br/>
        <w:t xml:space="preserve">      &lt;img src="assets/img/icons/logo-sugarbar.png" width="30" height="30" alt="Sugar Bar logo"&gt;</w:t>
      </w:r>
      <w:r>
        <w:rPr>
          <w:rFonts w:ascii="Calibri" w:eastAsia="Consolas" w:hAnsi="Calibri" w:cs="Calibri"/>
          <w:sz w:val="18"/>
          <w:szCs w:val="18"/>
        </w:rPr>
        <w:br/>
        <w:t xml:space="preserve">      Sugar Bar</w:t>
      </w:r>
      <w:r>
        <w:rPr>
          <w:rFonts w:ascii="Calibri" w:eastAsia="Consolas" w:hAnsi="Calibri" w:cs="Calibri"/>
          <w:sz w:val="18"/>
          <w:szCs w:val="18"/>
        </w:rPr>
        <w:br/>
        <w:t xml:space="preserve">    &lt;/a&gt;</w:t>
      </w:r>
      <w:r>
        <w:rPr>
          <w:rFonts w:ascii="Calibri" w:eastAsia="Consolas" w:hAnsi="Calibri" w:cs="Calibri"/>
          <w:sz w:val="18"/>
          <w:szCs w:val="18"/>
        </w:rPr>
        <w:br/>
        <w:t xml:space="preserve">    &lt;button class="navbar-toggler" type="button" data-bs-toggle="collapse" data-bs-target="#glavniMeni"&gt;</w:t>
      </w:r>
      <w:r>
        <w:rPr>
          <w:rFonts w:ascii="Calibri" w:eastAsia="Consolas" w:hAnsi="Calibri" w:cs="Calibri"/>
          <w:sz w:val="18"/>
          <w:szCs w:val="18"/>
        </w:rPr>
        <w:br/>
        <w:t xml:space="preserve">      &lt;span class="navbar-toggler-icon"&gt;&lt;/span&gt;</w:t>
      </w:r>
      <w:r>
        <w:rPr>
          <w:rFonts w:ascii="Calibri" w:eastAsia="Consolas" w:hAnsi="Calibri" w:cs="Calibri"/>
          <w:sz w:val="18"/>
          <w:szCs w:val="18"/>
        </w:rPr>
        <w:br/>
        <w:t xml:space="preserve">    &lt;/button&gt;</w:t>
      </w:r>
      <w:r>
        <w:rPr>
          <w:rFonts w:ascii="Calibri" w:eastAsia="Consolas" w:hAnsi="Calibri" w:cs="Calibri"/>
          <w:sz w:val="18"/>
          <w:szCs w:val="18"/>
        </w:rPr>
        <w:br/>
        <w:t xml:space="preserve">    ...</w:t>
      </w:r>
      <w:r>
        <w:rPr>
          <w:rFonts w:ascii="Calibri" w:eastAsia="Consolas" w:hAnsi="Calibri" w:cs="Calibri"/>
          <w:sz w:val="18"/>
          <w:szCs w:val="18"/>
        </w:rPr>
        <w:br/>
        <w:t xml:space="preserve">  &lt;/div&gt;</w:t>
      </w:r>
      <w:r>
        <w:rPr>
          <w:rFonts w:ascii="Calibri" w:eastAsia="Consolas" w:hAnsi="Calibri" w:cs="Calibri"/>
          <w:sz w:val="18"/>
          <w:szCs w:val="18"/>
        </w:rPr>
        <w:br/>
        <w:t>&lt;/nav&gt;</w:t>
      </w:r>
    </w:p>
    <w:p w14:paraId="46055389" w14:textId="77777777" w:rsidR="00CD2F17" w:rsidRPr="00CD2F17" w:rsidRDefault="00CD2F17" w:rsidP="00CD2F17">
      <w:pPr>
        <w:jc w:val="center"/>
        <w:rPr>
          <w:rFonts w:ascii="Calibri" w:hAnsi="Calibri" w:cs="Calibri"/>
        </w:rPr>
      </w:pPr>
      <w:r>
        <w:rPr>
          <w:rFonts w:ascii="Calibri" w:hAnsi="Calibri" w:cs="Calibri"/>
          <w:i/>
          <w:iCs/>
          <w:sz w:val="20"/>
          <w:szCs w:val="20"/>
        </w:rPr>
        <w:t>Listing 6. Bootstrap navigacija sa hamburger menijem (usluge.html)</w:t>
      </w:r>
    </w:p>
    <w:p w14:paraId="556298A4" w14:textId="77777777" w:rsidR="00CD2F17" w:rsidRPr="00CD2F17" w:rsidRDefault="00CD2F17" w:rsidP="002300E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40"/>
        <w:ind w:left="80" w:right="80"/>
        <w:jc w:val="left"/>
        <w:rPr>
          <w:rFonts w:ascii="Calibri" w:hAnsi="Calibri" w:cs="Calibri"/>
        </w:rPr>
      </w:pPr>
      <w:r>
        <w:rPr>
          <w:rFonts w:ascii="Calibri" w:eastAsia="Consolas" w:hAnsi="Calibri" w:cs="Calibri"/>
          <w:sz w:val="18"/>
          <w:szCs w:val="18"/>
        </w:rPr>
        <w:t>&lt;div class="row g-4"&gt;</w:t>
      </w:r>
      <w:r>
        <w:rPr>
          <w:rFonts w:ascii="Calibri" w:eastAsia="Consolas" w:hAnsi="Calibri" w:cs="Calibri"/>
          <w:sz w:val="18"/>
          <w:szCs w:val="18"/>
        </w:rPr>
        <w:br/>
        <w:t xml:space="preserve">  &lt;div class="col-md-4"&gt;</w:t>
      </w:r>
      <w:r>
        <w:rPr>
          <w:rFonts w:ascii="Calibri" w:eastAsia="Consolas" w:hAnsi="Calibri" w:cs="Calibri"/>
          <w:sz w:val="18"/>
          <w:szCs w:val="18"/>
        </w:rPr>
        <w:br/>
        <w:t xml:space="preserve">    &lt;div class="border border-2 p-4 h-100 d-flex justify-content-between align-items-center"&gt;</w:t>
      </w:r>
      <w:r>
        <w:rPr>
          <w:rFonts w:ascii="Calibri" w:eastAsia="Consolas" w:hAnsi="Calibri" w:cs="Calibri"/>
          <w:sz w:val="18"/>
          <w:szCs w:val="18"/>
        </w:rPr>
        <w:br/>
        <w:t xml:space="preserve">      &lt;span class="fs-5" data-prevod="stavka_standard"&gt;Bombone (100g)&lt;/span&gt;</w:t>
      </w:r>
      <w:r>
        <w:rPr>
          <w:rFonts w:ascii="Calibri" w:eastAsia="Consolas" w:hAnsi="Calibri" w:cs="Calibri"/>
          <w:sz w:val="18"/>
          <w:szCs w:val="18"/>
        </w:rPr>
        <w:br/>
        <w:t xml:space="preserve">      &lt;span class="fs-4 fw-bold"&gt;350 RSD&lt;/span&gt;</w:t>
      </w:r>
      <w:r>
        <w:rPr>
          <w:rFonts w:ascii="Calibri" w:eastAsia="Consolas" w:hAnsi="Calibri" w:cs="Calibri"/>
          <w:sz w:val="18"/>
          <w:szCs w:val="18"/>
        </w:rPr>
        <w:br/>
        <w:t xml:space="preserve">    &lt;/div&gt;</w:t>
      </w:r>
      <w:r>
        <w:rPr>
          <w:rFonts w:ascii="Calibri" w:eastAsia="Consolas" w:hAnsi="Calibri" w:cs="Calibri"/>
          <w:sz w:val="18"/>
          <w:szCs w:val="18"/>
        </w:rPr>
        <w:br/>
        <w:t xml:space="preserve">  &lt;/div&gt;</w:t>
      </w:r>
      <w:r>
        <w:rPr>
          <w:rFonts w:ascii="Calibri" w:eastAsia="Consolas" w:hAnsi="Calibri" w:cs="Calibri"/>
          <w:sz w:val="18"/>
          <w:szCs w:val="18"/>
        </w:rPr>
        <w:br/>
        <w:t xml:space="preserve">  ... još 8 sli</w:t>
      </w:r>
      <w:r>
        <w:rPr>
          <w:rFonts w:ascii="Calibri" w:eastAsia="Consolas" w:hAnsi="Calibri" w:cs="Calibri"/>
          <w:sz w:val="18"/>
          <w:szCs w:val="18"/>
          <w:lang w:val="sr-Latn-RS"/>
        </w:rPr>
        <w:t>čnih</w:t>
      </w:r>
      <w:r>
        <w:rPr>
          <w:rFonts w:ascii="Calibri" w:eastAsia="Consolas" w:hAnsi="Calibri" w:cs="Calibri"/>
          <w:sz w:val="18"/>
          <w:szCs w:val="18"/>
        </w:rPr>
        <w:t xml:space="preserve"> kartica ...</w:t>
      </w:r>
      <w:r>
        <w:rPr>
          <w:rFonts w:ascii="Calibri" w:eastAsia="Consolas" w:hAnsi="Calibri" w:cs="Calibri"/>
          <w:sz w:val="18"/>
          <w:szCs w:val="18"/>
        </w:rPr>
        <w:br/>
        <w:t>&lt;/div&gt;</w:t>
      </w:r>
    </w:p>
    <w:p w14:paraId="4286BEAB" w14:textId="77777777" w:rsidR="00CD2F17" w:rsidRPr="00CD2F17" w:rsidRDefault="00CD2F17" w:rsidP="00CD2F17">
      <w:pPr>
        <w:jc w:val="center"/>
        <w:rPr>
          <w:rFonts w:ascii="Calibri" w:hAnsi="Calibri" w:cs="Calibri"/>
        </w:rPr>
      </w:pPr>
      <w:r>
        <w:rPr>
          <w:rFonts w:ascii="Calibri" w:hAnsi="Calibri" w:cs="Calibri"/>
          <w:i/>
          <w:iCs/>
          <w:sz w:val="20"/>
          <w:szCs w:val="20"/>
        </w:rPr>
        <w:t>Listing 7. Bootstrap grid 3×3 za cenovnik (usluge.html)</w:t>
      </w:r>
    </w:p>
    <w:p w14:paraId="464D7FF6" w14:textId="77777777" w:rsidR="00CD2F17" w:rsidRPr="00CD2F17" w:rsidRDefault="00CD2F17" w:rsidP="002300E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40"/>
        <w:ind w:left="80" w:right="80"/>
        <w:jc w:val="left"/>
        <w:rPr>
          <w:rFonts w:ascii="Calibri" w:eastAsia="Consolas" w:hAnsi="Calibri" w:cs="Calibri"/>
          <w:sz w:val="18"/>
          <w:szCs w:val="18"/>
        </w:rPr>
      </w:pPr>
      <w:r>
        <w:rPr>
          <w:rFonts w:ascii="Calibri" w:eastAsia="Consolas" w:hAnsi="Calibri" w:cs="Calibri"/>
          <w:sz w:val="18"/>
          <w:szCs w:val="18"/>
        </w:rPr>
        <w:t>&lt;div class="ratio ratio-16x9"&gt;</w:t>
      </w:r>
      <w:r>
        <w:rPr>
          <w:rFonts w:ascii="Calibri" w:eastAsia="Consolas" w:hAnsi="Calibri" w:cs="Calibri"/>
          <w:sz w:val="18"/>
          <w:szCs w:val="18"/>
        </w:rPr>
        <w:br/>
        <w:t xml:space="preserve">  &lt;iframe src="</w:t>
      </w:r>
      <w:r>
        <w:rPr>
          <w:rFonts w:ascii="Calibri" w:eastAsia="Times New Roman" w:hAnsi="Calibri" w:cs="Calibri"/>
          <w:color w:val="A5D6FF"/>
          <w:sz w:val="21"/>
          <w:szCs w:val="21"/>
        </w:rPr>
        <w:t xml:space="preserve"> </w:t>
      </w:r>
      <w:r>
        <w:rPr>
          <w:rFonts w:ascii="Calibri" w:eastAsia="Consolas" w:hAnsi="Calibri" w:cs="Calibri"/>
          <w:sz w:val="18"/>
          <w:szCs w:val="18"/>
        </w:rPr>
        <w:t>https://www.youtube.com/embed/Xt4M0kwYMrU?si=KORY8oeFqsw0XqK3"</w:t>
      </w:r>
      <w:r>
        <w:rPr>
          <w:rFonts w:ascii="Calibri" w:eastAsia="Consolas" w:hAnsi="Calibri" w:cs="Calibri"/>
          <w:sz w:val="18"/>
          <w:szCs w:val="18"/>
        </w:rPr>
        <w:br/>
        <w:t xml:space="preserve">          title="YouTube video player" allowfullscreen&gt;&lt;/iframe&gt;</w:t>
      </w:r>
      <w:r>
        <w:rPr>
          <w:rFonts w:ascii="Calibri" w:eastAsia="Consolas" w:hAnsi="Calibri" w:cs="Calibri"/>
          <w:sz w:val="18"/>
          <w:szCs w:val="18"/>
        </w:rPr>
        <w:br/>
        <w:t>&lt;/div&gt;</w:t>
      </w:r>
    </w:p>
    <w:p w14:paraId="2632D20A" w14:textId="77777777" w:rsidR="00CD2F17" w:rsidRPr="00CD2F17" w:rsidRDefault="00CD2F17" w:rsidP="00CD2F17">
      <w:pPr>
        <w:jc w:val="center"/>
        <w:rPr>
          <w:rFonts w:ascii="Calibri" w:hAnsi="Calibri" w:cs="Calibri"/>
        </w:rPr>
      </w:pPr>
      <w:r>
        <w:rPr>
          <w:rFonts w:ascii="Calibri" w:hAnsi="Calibri" w:cs="Calibri"/>
          <w:i/>
          <w:iCs/>
          <w:sz w:val="20"/>
          <w:szCs w:val="20"/>
        </w:rPr>
        <w:t>Listing 8. Responzivan YouTube embed preko Bootstrap klase ratio-16x9</w:t>
      </w:r>
    </w:p>
    <w:p w14:paraId="06B0A307" w14:textId="77777777" w:rsidR="00CD2F17" w:rsidRPr="002300E6" w:rsidRDefault="00CD2F17" w:rsidP="00CD2F17">
      <w:pPr>
        <w:pStyle w:val="Heading3"/>
        <w:rPr>
          <w:rFonts w:ascii="Calibri" w:hAnsi="Calibri" w:cs="Calibri"/>
          <w:b/>
          <w:bCs/>
        </w:rPr>
      </w:pPr>
      <w:bookmarkStart w:id="15" w:name="_Toc238757968"/>
      <w:r>
        <w:rPr>
          <w:rFonts w:ascii="Calibri" w:hAnsi="Calibri" w:cs="Calibri"/>
          <w:b/>
          <w:bCs/>
        </w:rPr>
        <w:t>4.1.6 Integracija multimedijalnih elemenata</w:t>
      </w:r>
      <w:bookmarkEnd w:id="15"/>
    </w:p>
    <w:p w14:paraId="416AEB68" w14:textId="77777777" w:rsidR="00CD2F17" w:rsidRPr="00CD2F17" w:rsidRDefault="00CD2F17" w:rsidP="00CD2F17">
      <w:pPr>
        <w:spacing w:after="160" w:line="300" w:lineRule="auto"/>
        <w:rPr>
          <w:rFonts w:ascii="Calibri" w:hAnsi="Calibri" w:cs="Calibri"/>
        </w:rPr>
      </w:pPr>
      <w:r>
        <w:rPr>
          <w:rFonts w:ascii="Calibri" w:hAnsi="Calibri" w:cs="Calibri"/>
        </w:rPr>
        <w:t>Na sajtu su integrisani sledeći multimedijalni i spoljašnji sadržaji:</w:t>
      </w:r>
    </w:p>
    <w:p w14:paraId="3DD5C089" w14:textId="77777777" w:rsidR="00CD2F17" w:rsidRPr="00CD2F17" w:rsidRDefault="00CD2F17" w:rsidP="00CD2F17">
      <w:pPr>
        <w:pStyle w:val="ListParagraph"/>
        <w:numPr>
          <w:ilvl w:val="0"/>
          <w:numId w:val="1"/>
        </w:numPr>
        <w:spacing w:after="80" w:line="240" w:lineRule="auto"/>
        <w:contextualSpacing w:val="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Lokalni video (stranica O nama) – HTML5 &lt;video&gt; element sa poster slikom (prikazuje se dok se video ne pokrene) i sopstvenim kontrolama pretraživača.</w:t>
      </w:r>
    </w:p>
    <w:p w14:paraId="4C4813BF" w14:textId="77777777" w:rsidR="00CD2F17" w:rsidRPr="00CD2F17" w:rsidRDefault="00CD2F17" w:rsidP="00CD2F17">
      <w:pPr>
        <w:pStyle w:val="ListParagraph"/>
        <w:numPr>
          <w:ilvl w:val="0"/>
          <w:numId w:val="1"/>
        </w:numPr>
        <w:spacing w:after="80" w:line="240" w:lineRule="auto"/>
        <w:contextualSpacing w:val="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YouTube video (stranica Usluge) – ugrađen preko &lt;iframe&gt; elementa, realan, javno dostupan video.</w:t>
      </w:r>
    </w:p>
    <w:p w14:paraId="042A6746" w14:textId="77777777" w:rsidR="00CD2F17" w:rsidRPr="00CD2F17" w:rsidRDefault="00CD2F17" w:rsidP="00CD2F17">
      <w:pPr>
        <w:pStyle w:val="ListParagraph"/>
        <w:numPr>
          <w:ilvl w:val="0"/>
          <w:numId w:val="1"/>
        </w:numPr>
        <w:spacing w:after="80" w:line="240" w:lineRule="auto"/>
        <w:contextualSpacing w:val="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Google mapa (stranica Kontakt) – ugrađena preko &lt;iframe&gt; elementa, prikazuje izabranu  lokaciju u Bečeju.</w:t>
      </w:r>
    </w:p>
    <w:p w14:paraId="69C89695" w14:textId="77777777" w:rsidR="00CD2F17" w:rsidRPr="00CD2F17" w:rsidRDefault="00CD2F17" w:rsidP="00CD2F17">
      <w:pPr>
        <w:pStyle w:val="ListParagraph"/>
        <w:numPr>
          <w:ilvl w:val="0"/>
          <w:numId w:val="1"/>
        </w:numPr>
        <w:spacing w:after="80" w:line="240" w:lineRule="auto"/>
        <w:contextualSpacing w:val="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PDF dokument za preuzimanje (stranica Kontakt) – link sa atributom download, korisnik može da preuzme mapu lokacije u PDF formatu.</w:t>
      </w:r>
    </w:p>
    <w:p w14:paraId="4F45CE22" w14:textId="77777777" w:rsidR="00CD2F17" w:rsidRPr="00CD2F17" w:rsidRDefault="00CD2F17" w:rsidP="00EE492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40"/>
        <w:ind w:left="80" w:right="80"/>
        <w:jc w:val="left"/>
        <w:rPr>
          <w:rFonts w:ascii="Calibri" w:hAnsi="Calibri" w:cs="Calibri"/>
        </w:rPr>
      </w:pPr>
      <w:r>
        <w:rPr>
          <w:rFonts w:ascii="Calibri" w:eastAsia="Consolas" w:hAnsi="Calibri" w:cs="Calibri"/>
          <w:sz w:val="18"/>
          <w:szCs w:val="18"/>
        </w:rPr>
        <w:t>&lt;div class="video-sadrzaj"&gt;</w:t>
      </w:r>
      <w:r>
        <w:rPr>
          <w:rFonts w:ascii="Calibri" w:eastAsia="Consolas" w:hAnsi="Calibri" w:cs="Calibri"/>
          <w:sz w:val="18"/>
          <w:szCs w:val="18"/>
        </w:rPr>
        <w:br/>
        <w:t xml:space="preserve">  &lt;video controls poster="assets/img/hero-1.jpg"&gt;</w:t>
      </w:r>
      <w:r>
        <w:rPr>
          <w:rFonts w:ascii="Calibri" w:eastAsia="Consolas" w:hAnsi="Calibri" w:cs="Calibri"/>
          <w:sz w:val="18"/>
          <w:szCs w:val="18"/>
        </w:rPr>
        <w:br/>
        <w:t xml:space="preserve">    &lt;source src="assets/video/sugarbar-video.mp4" type="video/mp4"&gt;</w:t>
      </w:r>
      <w:r>
        <w:rPr>
          <w:rFonts w:ascii="Calibri" w:eastAsia="Consolas" w:hAnsi="Calibri" w:cs="Calibri"/>
          <w:sz w:val="18"/>
          <w:szCs w:val="18"/>
        </w:rPr>
        <w:br/>
        <w:t xml:space="preserve">  &lt;/video&gt;</w:t>
      </w:r>
      <w:r>
        <w:rPr>
          <w:rFonts w:ascii="Calibri" w:eastAsia="Consolas" w:hAnsi="Calibri" w:cs="Calibri"/>
          <w:sz w:val="18"/>
          <w:szCs w:val="18"/>
        </w:rPr>
        <w:br/>
        <w:t>&lt;/div&gt;</w:t>
      </w:r>
    </w:p>
    <w:p w14:paraId="4401DFCB" w14:textId="77777777" w:rsidR="00CD2F17" w:rsidRPr="00CD2F17" w:rsidRDefault="00CD2F17" w:rsidP="00CD2F17">
      <w:pPr>
        <w:jc w:val="center"/>
        <w:rPr>
          <w:rFonts w:ascii="Calibri" w:hAnsi="Calibri" w:cs="Calibri"/>
        </w:rPr>
      </w:pPr>
      <w:r>
        <w:rPr>
          <w:rFonts w:ascii="Calibri" w:hAnsi="Calibri" w:cs="Calibri"/>
          <w:i/>
          <w:iCs/>
          <w:sz w:val="20"/>
          <w:szCs w:val="20"/>
        </w:rPr>
        <w:t>Listing 9. Lokalni video sa poster slikom (o-nama.html)</w:t>
      </w:r>
    </w:p>
    <w:p w14:paraId="16F348BD" w14:textId="77777777" w:rsidR="00CD2F17" w:rsidRPr="002300E6" w:rsidRDefault="00CD2F17" w:rsidP="00CD2F17">
      <w:pPr>
        <w:pStyle w:val="Heading3"/>
        <w:rPr>
          <w:rFonts w:ascii="Calibri" w:hAnsi="Calibri" w:cs="Calibri"/>
          <w:b/>
          <w:bCs/>
        </w:rPr>
      </w:pPr>
      <w:bookmarkStart w:id="16" w:name="_Toc238757969"/>
      <w:r>
        <w:rPr>
          <w:rFonts w:ascii="Calibri" w:hAnsi="Calibri" w:cs="Calibri"/>
          <w:b/>
          <w:bCs/>
        </w:rPr>
        <w:t>4.1.7 Veb forma sa HTML i JS validacijama</w:t>
      </w:r>
      <w:bookmarkEnd w:id="16"/>
    </w:p>
    <w:p w14:paraId="0E3A33E9" w14:textId="77777777" w:rsidR="00CD2F17" w:rsidRPr="00CD2F17" w:rsidRDefault="00CD2F17" w:rsidP="00CD2F17">
      <w:pPr>
        <w:spacing w:after="160" w:line="300" w:lineRule="auto"/>
        <w:rPr>
          <w:rFonts w:ascii="Calibri" w:hAnsi="Calibri" w:cs="Calibri"/>
        </w:rPr>
      </w:pPr>
      <w:r>
        <w:rPr>
          <w:rFonts w:ascii="Calibri" w:hAnsi="Calibri" w:cs="Calibri"/>
        </w:rPr>
        <w:t>Kontakt forma proverava tri polja: ime i prezime (najmanje 2 karaktera), e-mail adresu (mora odgovarati formatu niz@niz.niz) i poruku (najmanje 10 karaktera). Forma ima HTML atribut novalidate, čime je isključena podrazumevana validacija pretraživača, a sopstvena JavaScript validacija se pokreće na submit događaju forme:</w:t>
      </w:r>
    </w:p>
    <w:p w14:paraId="69E61C6D" w14:textId="77777777" w:rsidR="00CD2F17" w:rsidRPr="00CD2F17" w:rsidRDefault="00CD2F17" w:rsidP="00EE492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40"/>
        <w:ind w:left="80" w:right="80"/>
        <w:jc w:val="left"/>
        <w:rPr>
          <w:rFonts w:ascii="Calibri" w:hAnsi="Calibri" w:cs="Calibri"/>
        </w:rPr>
      </w:pPr>
      <w:r>
        <w:rPr>
          <w:rFonts w:ascii="Calibri" w:eastAsia="Consolas" w:hAnsi="Calibri" w:cs="Calibri"/>
          <w:sz w:val="18"/>
          <w:szCs w:val="18"/>
        </w:rPr>
        <w:t>&lt;form class="forma" novalidate&gt;</w:t>
      </w:r>
      <w:r>
        <w:rPr>
          <w:rFonts w:ascii="Calibri" w:eastAsia="Consolas" w:hAnsi="Calibri" w:cs="Calibri"/>
          <w:sz w:val="18"/>
          <w:szCs w:val="18"/>
        </w:rPr>
        <w:br/>
        <w:t xml:space="preserve">  &lt;div class="polje"&gt;</w:t>
      </w:r>
      <w:r>
        <w:rPr>
          <w:rFonts w:ascii="Calibri" w:eastAsia="Consolas" w:hAnsi="Calibri" w:cs="Calibri"/>
          <w:sz w:val="18"/>
          <w:szCs w:val="18"/>
        </w:rPr>
        <w:br/>
        <w:t xml:space="preserve">    &lt;label for="ime"&gt;Ime i prezime&lt;/label&gt;</w:t>
      </w:r>
      <w:r>
        <w:rPr>
          <w:rFonts w:ascii="Calibri" w:eastAsia="Consolas" w:hAnsi="Calibri" w:cs="Calibri"/>
          <w:sz w:val="18"/>
          <w:szCs w:val="18"/>
        </w:rPr>
        <w:br/>
        <w:t xml:space="preserve">    &lt;input type="text" id="ime" name="ime"&gt;</w:t>
      </w:r>
      <w:r>
        <w:rPr>
          <w:rFonts w:ascii="Calibri" w:eastAsia="Consolas" w:hAnsi="Calibri" w:cs="Calibri"/>
          <w:sz w:val="18"/>
          <w:szCs w:val="18"/>
        </w:rPr>
        <w:br/>
        <w:t xml:space="preserve">    &lt;span class="greska"&gt;&lt;/span&gt;</w:t>
      </w:r>
      <w:r>
        <w:rPr>
          <w:rFonts w:ascii="Calibri" w:eastAsia="Consolas" w:hAnsi="Calibri" w:cs="Calibri"/>
          <w:sz w:val="18"/>
          <w:szCs w:val="18"/>
        </w:rPr>
        <w:br/>
        <w:t xml:space="preserve">  &lt;/div&gt;</w:t>
      </w:r>
      <w:r>
        <w:rPr>
          <w:rFonts w:ascii="Calibri" w:eastAsia="Consolas" w:hAnsi="Calibri" w:cs="Calibri"/>
          <w:sz w:val="18"/>
          <w:szCs w:val="18"/>
        </w:rPr>
        <w:br/>
        <w:t xml:space="preserve">  ...</w:t>
      </w:r>
      <w:r>
        <w:rPr>
          <w:rFonts w:ascii="Calibri" w:eastAsia="Consolas" w:hAnsi="Calibri" w:cs="Calibri"/>
          <w:sz w:val="18"/>
          <w:szCs w:val="18"/>
        </w:rPr>
        <w:br/>
        <w:t xml:space="preserve">  &lt;button type="submit" class="dugme"&gt;Pošalji poruku&lt;/button&gt;</w:t>
      </w:r>
      <w:r>
        <w:rPr>
          <w:rFonts w:ascii="Calibri" w:eastAsia="Consolas" w:hAnsi="Calibri" w:cs="Calibri"/>
          <w:sz w:val="18"/>
          <w:szCs w:val="18"/>
        </w:rPr>
        <w:br/>
        <w:t xml:space="preserve">  &lt;p class="poruka-uspeh" id="uspehForma"&gt;&lt;/p&gt;</w:t>
      </w:r>
      <w:r>
        <w:rPr>
          <w:rFonts w:ascii="Calibri" w:eastAsia="Consolas" w:hAnsi="Calibri" w:cs="Calibri"/>
          <w:sz w:val="18"/>
          <w:szCs w:val="18"/>
        </w:rPr>
        <w:br/>
        <w:t>&lt;/form&gt;</w:t>
      </w:r>
    </w:p>
    <w:p w14:paraId="3BDD76F0" w14:textId="77777777" w:rsidR="00CD2F17" w:rsidRPr="00CD2F17" w:rsidRDefault="00CD2F17" w:rsidP="00CD2F17">
      <w:pPr>
        <w:jc w:val="center"/>
        <w:rPr>
          <w:rFonts w:ascii="Calibri" w:hAnsi="Calibri" w:cs="Calibri"/>
        </w:rPr>
      </w:pPr>
      <w:r>
        <w:rPr>
          <w:rFonts w:ascii="Calibri" w:hAnsi="Calibri" w:cs="Calibri"/>
          <w:i/>
          <w:iCs/>
          <w:sz w:val="20"/>
          <w:szCs w:val="20"/>
        </w:rPr>
        <w:t>Listing 10. HTML kod kontakt forme</w:t>
      </w:r>
    </w:p>
    <w:p w14:paraId="3A2899E6" w14:textId="77777777" w:rsidR="00CD2F17" w:rsidRPr="00CD2F17" w:rsidRDefault="00CD2F17" w:rsidP="00EE492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40"/>
        <w:ind w:left="80" w:right="80"/>
        <w:jc w:val="left"/>
        <w:rPr>
          <w:rFonts w:ascii="Calibri" w:hAnsi="Calibri" w:cs="Calibri"/>
        </w:rPr>
      </w:pPr>
      <w:r>
        <w:rPr>
          <w:rFonts w:ascii="Calibri" w:eastAsia="Consolas" w:hAnsi="Calibri" w:cs="Calibri"/>
          <w:sz w:val="18"/>
          <w:szCs w:val="18"/>
        </w:rPr>
        <w:t>const emailRegex = /^[^\s@]+@[^\s@]+\.[^\s@]+$/;</w:t>
      </w:r>
      <w:r>
        <w:rPr>
          <w:rFonts w:ascii="Calibri" w:eastAsia="Consolas" w:hAnsi="Calibri" w:cs="Calibri"/>
          <w:sz w:val="18"/>
          <w:szCs w:val="18"/>
        </w:rPr>
        <w:br/>
        <w:t xml:space="preserve"> </w:t>
      </w:r>
      <w:r>
        <w:rPr>
          <w:rFonts w:ascii="Calibri" w:eastAsia="Consolas" w:hAnsi="Calibri" w:cs="Calibri"/>
          <w:sz w:val="18"/>
          <w:szCs w:val="18"/>
        </w:rPr>
        <w:br/>
        <w:t>forma.addEventListener("submit", function (e) {</w:t>
      </w:r>
      <w:r>
        <w:rPr>
          <w:rFonts w:ascii="Calibri" w:eastAsia="Consolas" w:hAnsi="Calibri" w:cs="Calibri"/>
          <w:sz w:val="18"/>
          <w:szCs w:val="18"/>
        </w:rPr>
        <w:br/>
        <w:t xml:space="preserve">  e.preventDefault();</w:t>
      </w:r>
      <w:r>
        <w:rPr>
          <w:rFonts w:ascii="Calibri" w:eastAsia="Consolas" w:hAnsi="Calibri" w:cs="Calibri"/>
          <w:sz w:val="18"/>
          <w:szCs w:val="18"/>
        </w:rPr>
        <w:br/>
        <w:t xml:space="preserve">  let ispravno = true;</w:t>
      </w:r>
      <w:r>
        <w:rPr>
          <w:rFonts w:ascii="Calibri" w:eastAsia="Consolas" w:hAnsi="Calibri" w:cs="Calibri"/>
          <w:sz w:val="18"/>
          <w:szCs w:val="18"/>
        </w:rPr>
        <w:br/>
        <w:t xml:space="preserve"> </w:t>
      </w:r>
      <w:r>
        <w:rPr>
          <w:rFonts w:ascii="Calibri" w:eastAsia="Consolas" w:hAnsi="Calibri" w:cs="Calibri"/>
          <w:sz w:val="18"/>
          <w:szCs w:val="18"/>
        </w:rPr>
        <w:br/>
        <w:t xml:space="preserve">  if (poljeIme.value.trim().length &lt; 2) {</w:t>
      </w:r>
      <w:r>
        <w:rPr>
          <w:rFonts w:ascii="Calibri" w:eastAsia="Consolas" w:hAnsi="Calibri" w:cs="Calibri"/>
          <w:sz w:val="18"/>
          <w:szCs w:val="18"/>
        </w:rPr>
        <w:br/>
        <w:t xml:space="preserve">    prikaziGresku(poljeIme, "greska_ime");</w:t>
      </w:r>
      <w:r>
        <w:rPr>
          <w:rFonts w:ascii="Calibri" w:eastAsia="Consolas" w:hAnsi="Calibri" w:cs="Calibri"/>
          <w:sz w:val="18"/>
          <w:szCs w:val="18"/>
        </w:rPr>
        <w:br/>
        <w:t xml:space="preserve">    ispravno = false;</w:t>
      </w:r>
      <w:r>
        <w:rPr>
          <w:rFonts w:ascii="Calibri" w:eastAsia="Consolas" w:hAnsi="Calibri" w:cs="Calibri"/>
          <w:sz w:val="18"/>
          <w:szCs w:val="18"/>
        </w:rPr>
        <w:br/>
        <w:t xml:space="preserve">  } else {</w:t>
      </w:r>
      <w:r>
        <w:rPr>
          <w:rFonts w:ascii="Calibri" w:eastAsia="Consolas" w:hAnsi="Calibri" w:cs="Calibri"/>
          <w:sz w:val="18"/>
          <w:szCs w:val="18"/>
        </w:rPr>
        <w:br/>
        <w:t xml:space="preserve">    ukloniGresku(poljeIme);</w:t>
      </w:r>
      <w:r>
        <w:rPr>
          <w:rFonts w:ascii="Calibri" w:eastAsia="Consolas" w:hAnsi="Calibri" w:cs="Calibri"/>
          <w:sz w:val="18"/>
          <w:szCs w:val="18"/>
        </w:rPr>
        <w:br/>
        <w:t xml:space="preserve">  }</w:t>
      </w:r>
      <w:r>
        <w:rPr>
          <w:rFonts w:ascii="Calibri" w:eastAsia="Consolas" w:hAnsi="Calibri" w:cs="Calibri"/>
          <w:sz w:val="18"/>
          <w:szCs w:val="18"/>
        </w:rPr>
        <w:br/>
        <w:t xml:space="preserve">  // ... provera email i poruke na isti nacin ...</w:t>
      </w:r>
      <w:r>
        <w:rPr>
          <w:rFonts w:ascii="Calibri" w:eastAsia="Consolas" w:hAnsi="Calibri" w:cs="Calibri"/>
          <w:sz w:val="18"/>
          <w:szCs w:val="18"/>
        </w:rPr>
        <w:br/>
      </w:r>
      <w:r>
        <w:rPr>
          <w:rFonts w:ascii="Calibri" w:eastAsia="Consolas" w:hAnsi="Calibri" w:cs="Calibri"/>
          <w:sz w:val="18"/>
          <w:szCs w:val="18"/>
        </w:rPr>
        <w:lastRenderedPageBreak/>
        <w:t xml:space="preserve"> </w:t>
      </w:r>
      <w:r>
        <w:rPr>
          <w:rFonts w:ascii="Calibri" w:eastAsia="Consolas" w:hAnsi="Calibri" w:cs="Calibri"/>
          <w:sz w:val="18"/>
          <w:szCs w:val="18"/>
        </w:rPr>
        <w:br/>
        <w:t xml:space="preserve">  if (ispravno) {</w:t>
      </w:r>
      <w:r>
        <w:rPr>
          <w:rFonts w:ascii="Calibri" w:eastAsia="Consolas" w:hAnsi="Calibri" w:cs="Calibri"/>
          <w:sz w:val="18"/>
          <w:szCs w:val="18"/>
        </w:rPr>
        <w:br/>
        <w:t xml:space="preserve">    porukaUspeh.textContent = recnik[podesavanja.jezik]["poruka_uspeh"];</w:t>
      </w:r>
      <w:r>
        <w:rPr>
          <w:rFonts w:ascii="Calibri" w:eastAsia="Consolas" w:hAnsi="Calibri" w:cs="Calibri"/>
          <w:sz w:val="18"/>
          <w:szCs w:val="18"/>
        </w:rPr>
        <w:br/>
        <w:t xml:space="preserve">    porukaUspeh.classList.add("prikazano");</w:t>
      </w:r>
      <w:r>
        <w:rPr>
          <w:rFonts w:ascii="Calibri" w:eastAsia="Consolas" w:hAnsi="Calibri" w:cs="Calibri"/>
          <w:sz w:val="18"/>
          <w:szCs w:val="18"/>
        </w:rPr>
        <w:br/>
        <w:t xml:space="preserve">    forma.reset();</w:t>
      </w:r>
      <w:r>
        <w:rPr>
          <w:rFonts w:ascii="Calibri" w:eastAsia="Consolas" w:hAnsi="Calibri" w:cs="Calibri"/>
          <w:sz w:val="18"/>
          <w:szCs w:val="18"/>
        </w:rPr>
        <w:br/>
        <w:t xml:space="preserve">  }</w:t>
      </w:r>
      <w:r>
        <w:rPr>
          <w:rFonts w:ascii="Calibri" w:eastAsia="Consolas" w:hAnsi="Calibri" w:cs="Calibri"/>
          <w:sz w:val="18"/>
          <w:szCs w:val="18"/>
        </w:rPr>
        <w:br/>
        <w:t>});</w:t>
      </w:r>
    </w:p>
    <w:p w14:paraId="42A4D5AF" w14:textId="77777777" w:rsidR="00CD2F17" w:rsidRPr="00CD2F17" w:rsidRDefault="00CD2F17" w:rsidP="00CD2F17">
      <w:pPr>
        <w:jc w:val="center"/>
        <w:rPr>
          <w:rFonts w:ascii="Calibri" w:hAnsi="Calibri" w:cs="Calibri"/>
        </w:rPr>
      </w:pPr>
      <w:r>
        <w:rPr>
          <w:rFonts w:ascii="Calibri" w:hAnsi="Calibri" w:cs="Calibri"/>
          <w:i/>
          <w:iCs/>
          <w:sz w:val="20"/>
          <w:szCs w:val="20"/>
        </w:rPr>
        <w:t>Listing 11. JavaScript funkcija za validaciju kontakt forme (validacija.js)</w:t>
      </w:r>
    </w:p>
    <w:p w14:paraId="48A67F34" w14:textId="77777777" w:rsidR="00CD2F17" w:rsidRPr="00CD2F17" w:rsidRDefault="00CD2F17" w:rsidP="00CD2F17">
      <w:pPr>
        <w:spacing w:after="160" w:line="300" w:lineRule="auto"/>
        <w:rPr>
          <w:rFonts w:ascii="Calibri" w:hAnsi="Calibri" w:cs="Calibri"/>
        </w:rPr>
      </w:pPr>
      <w:r>
        <w:rPr>
          <w:rFonts w:ascii="Calibri" w:hAnsi="Calibri" w:cs="Calibri"/>
        </w:rPr>
        <w:t>Kada neko od polja nije ispravno popunjeno, na njega se dodaje CSS klasa .pogresno (crvena ivica) i ispod polja se ispisuje odgovarajuća poruka o grešci, čiji tekst zavisi od trenutno izabranog jezika (recnik objekat). Kada su sva polja ispravna, forma se „šalje” (sajt je statičan, bez servera, pa se ovo simulira), ispisuje se poruka o uspehu i forma se resetuje.</w:t>
      </w:r>
    </w:p>
    <w:p w14:paraId="366AC58F" w14:textId="77777777" w:rsidR="00CD2F17" w:rsidRPr="00CD2F17" w:rsidRDefault="00CD2F17" w:rsidP="00CD2F17">
      <w:pPr>
        <w:pBdr>
          <w:top w:val="dashed" w:sz="6" w:space="0" w:color="AAAAAA"/>
          <w:left w:val="dashed" w:sz="6" w:space="0" w:color="AAAAAA"/>
          <w:bottom w:val="dashed" w:sz="6" w:space="0" w:color="AAAAAA"/>
          <w:right w:val="dashed" w:sz="6" w:space="0" w:color="AAAAAA"/>
        </w:pBdr>
        <w:spacing w:before="200" w:after="40" w:line="900" w:lineRule="atLeast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7337FACB" wp14:editId="459D321C">
            <wp:extent cx="5124450" cy="4953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9C65B" w14:textId="77777777" w:rsidR="00CD2F17" w:rsidRPr="00CD2F17" w:rsidRDefault="00CD2F17" w:rsidP="00CD2F17">
      <w:pPr>
        <w:spacing w:after="240"/>
        <w:jc w:val="center"/>
        <w:rPr>
          <w:rFonts w:ascii="Calibri" w:hAnsi="Calibri" w:cs="Calibri"/>
        </w:rPr>
      </w:pPr>
      <w:r>
        <w:rPr>
          <w:rFonts w:ascii="Calibri" w:hAnsi="Calibri" w:cs="Calibri"/>
          <w:i/>
          <w:iCs/>
          <w:sz w:val="20"/>
          <w:szCs w:val="20"/>
        </w:rPr>
        <w:t>Slika 5. Greške kada polja nisu ispravno popunjena</w:t>
      </w:r>
    </w:p>
    <w:p w14:paraId="12AB6EDF" w14:textId="77777777" w:rsidR="00CD2F17" w:rsidRPr="00CD2F17" w:rsidRDefault="00CD2F17" w:rsidP="00CD2F17">
      <w:pPr>
        <w:pBdr>
          <w:top w:val="dashed" w:sz="6" w:space="0" w:color="AAAAAA"/>
          <w:left w:val="dashed" w:sz="6" w:space="0" w:color="AAAAAA"/>
          <w:bottom w:val="dashed" w:sz="6" w:space="0" w:color="AAAAAA"/>
          <w:right w:val="dashed" w:sz="6" w:space="0" w:color="AAAAAA"/>
        </w:pBdr>
        <w:spacing w:before="200" w:after="40" w:line="900" w:lineRule="atLeast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3A983975" wp14:editId="7CE11CCF">
            <wp:extent cx="5172075" cy="51339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9245F" w14:textId="77777777" w:rsidR="00CD2F17" w:rsidRPr="00CD2F17" w:rsidRDefault="00CD2F17" w:rsidP="00CD2F17">
      <w:pPr>
        <w:spacing w:after="240"/>
        <w:jc w:val="center"/>
        <w:rPr>
          <w:rFonts w:ascii="Calibri" w:hAnsi="Calibri" w:cs="Calibri"/>
        </w:rPr>
      </w:pPr>
      <w:r>
        <w:rPr>
          <w:rFonts w:ascii="Calibri" w:hAnsi="Calibri" w:cs="Calibri"/>
          <w:i/>
          <w:iCs/>
          <w:sz w:val="20"/>
          <w:szCs w:val="20"/>
        </w:rPr>
        <w:t>Slika 6. Poruka nakon uspešno poslate forme</w:t>
      </w:r>
    </w:p>
    <w:p w14:paraId="208535AB" w14:textId="77777777" w:rsidR="00CD2F17" w:rsidRPr="00EE4926" w:rsidRDefault="00CD2F17" w:rsidP="00CD2F17">
      <w:pPr>
        <w:pStyle w:val="Heading3"/>
        <w:rPr>
          <w:rFonts w:ascii="Calibri" w:hAnsi="Calibri" w:cs="Calibri"/>
          <w:b/>
          <w:bCs/>
        </w:rPr>
      </w:pPr>
      <w:bookmarkStart w:id="17" w:name="_Toc238757970"/>
      <w:r>
        <w:rPr>
          <w:rFonts w:ascii="Calibri" w:hAnsi="Calibri" w:cs="Calibri"/>
          <w:b/>
          <w:bCs/>
        </w:rPr>
        <w:t>4.1.8 Animacija ili tranzicija</w:t>
      </w:r>
      <w:bookmarkEnd w:id="17"/>
    </w:p>
    <w:p w14:paraId="31689CD7" w14:textId="77777777" w:rsidR="00CD2F17" w:rsidRPr="00CD2F17" w:rsidRDefault="00CD2F17" w:rsidP="00CD2F17">
      <w:pPr>
        <w:spacing w:after="160" w:line="300" w:lineRule="auto"/>
        <w:rPr>
          <w:rFonts w:ascii="Calibri" w:hAnsi="Calibri" w:cs="Calibri"/>
        </w:rPr>
      </w:pPr>
      <w:r>
        <w:rPr>
          <w:rFonts w:ascii="Calibri" w:hAnsi="Calibri" w:cs="Calibri"/>
        </w:rPr>
        <w:t>Na više mesta na sajtu korišćena je jednostavna CSS tranzicija koja pri prelasku mišem preko elementa (hover) povećava njegovu veličinu (transform:scale). Primenjeno je na slike (baner, info sekcije, slajder, fotografije tima) i na dugmad:</w:t>
      </w:r>
    </w:p>
    <w:p w14:paraId="1555B508" w14:textId="77777777" w:rsidR="00CD2F17" w:rsidRPr="00CD2F17" w:rsidRDefault="00CD2F17" w:rsidP="00EE492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40"/>
        <w:ind w:left="80" w:right="80"/>
        <w:jc w:val="left"/>
        <w:rPr>
          <w:rFonts w:ascii="Calibri" w:hAnsi="Calibri" w:cs="Calibri"/>
        </w:rPr>
      </w:pPr>
      <w:r>
        <w:rPr>
          <w:rFonts w:ascii="Calibri" w:eastAsia="Consolas" w:hAnsi="Calibri" w:cs="Calibri"/>
          <w:sz w:val="18"/>
          <w:szCs w:val="18"/>
        </w:rPr>
        <w:t>.dugme{</w:t>
      </w:r>
      <w:r>
        <w:rPr>
          <w:rFonts w:ascii="Calibri" w:eastAsia="Consolas" w:hAnsi="Calibri" w:cs="Calibri"/>
          <w:sz w:val="18"/>
          <w:szCs w:val="18"/>
        </w:rPr>
        <w:br/>
        <w:t xml:space="preserve">  transition:background 0.2s, transform 0.2s;</w:t>
      </w:r>
      <w:r>
        <w:rPr>
          <w:rFonts w:ascii="Calibri" w:eastAsia="Consolas" w:hAnsi="Calibri" w:cs="Calibri"/>
          <w:sz w:val="18"/>
          <w:szCs w:val="18"/>
        </w:rPr>
        <w:br/>
        <w:t>}</w:t>
      </w:r>
      <w:r>
        <w:rPr>
          <w:rFonts w:ascii="Calibri" w:eastAsia="Consolas" w:hAnsi="Calibri" w:cs="Calibri"/>
          <w:sz w:val="18"/>
          <w:szCs w:val="18"/>
        </w:rPr>
        <w:br/>
        <w:t xml:space="preserve"> </w:t>
      </w:r>
      <w:r>
        <w:rPr>
          <w:rFonts w:ascii="Calibri" w:eastAsia="Consolas" w:hAnsi="Calibri" w:cs="Calibri"/>
          <w:sz w:val="18"/>
          <w:szCs w:val="18"/>
        </w:rPr>
        <w:br/>
        <w:t>.dugme:hover{</w:t>
      </w:r>
      <w:r>
        <w:rPr>
          <w:rFonts w:ascii="Calibri" w:eastAsia="Consolas" w:hAnsi="Calibri" w:cs="Calibri"/>
          <w:sz w:val="18"/>
          <w:szCs w:val="18"/>
        </w:rPr>
        <w:br/>
        <w:t xml:space="preserve">  background:#d35d0e;</w:t>
      </w:r>
      <w:r>
        <w:rPr>
          <w:rFonts w:ascii="Calibri" w:eastAsia="Consolas" w:hAnsi="Calibri" w:cs="Calibri"/>
          <w:sz w:val="18"/>
          <w:szCs w:val="18"/>
        </w:rPr>
        <w:br/>
        <w:t xml:space="preserve">  transform:scale(1.06);</w:t>
      </w:r>
      <w:r>
        <w:rPr>
          <w:rFonts w:ascii="Calibri" w:eastAsia="Consolas" w:hAnsi="Calibri" w:cs="Calibri"/>
          <w:sz w:val="18"/>
          <w:szCs w:val="18"/>
        </w:rPr>
        <w:br/>
        <w:t>}</w:t>
      </w:r>
      <w:r>
        <w:rPr>
          <w:rFonts w:ascii="Calibri" w:eastAsia="Consolas" w:hAnsi="Calibri" w:cs="Calibri"/>
          <w:sz w:val="18"/>
          <w:szCs w:val="18"/>
        </w:rPr>
        <w:br/>
        <w:t xml:space="preserve"> </w:t>
      </w:r>
      <w:r>
        <w:rPr>
          <w:rFonts w:ascii="Calibri" w:eastAsia="Consolas" w:hAnsi="Calibri" w:cs="Calibri"/>
          <w:sz w:val="18"/>
          <w:szCs w:val="18"/>
        </w:rPr>
        <w:br/>
        <w:t>.slajder img{</w:t>
      </w:r>
      <w:r>
        <w:rPr>
          <w:rFonts w:ascii="Calibri" w:eastAsia="Consolas" w:hAnsi="Calibri" w:cs="Calibri"/>
          <w:sz w:val="18"/>
          <w:szCs w:val="18"/>
        </w:rPr>
        <w:br/>
      </w:r>
      <w:r>
        <w:rPr>
          <w:rFonts w:ascii="Calibri" w:eastAsia="Consolas" w:hAnsi="Calibri" w:cs="Calibri"/>
          <w:sz w:val="18"/>
          <w:szCs w:val="18"/>
        </w:rPr>
        <w:lastRenderedPageBreak/>
        <w:t xml:space="preserve">  transition:transform 0.3s;</w:t>
      </w:r>
      <w:r>
        <w:rPr>
          <w:rFonts w:ascii="Calibri" w:eastAsia="Consolas" w:hAnsi="Calibri" w:cs="Calibri"/>
          <w:sz w:val="18"/>
          <w:szCs w:val="18"/>
        </w:rPr>
        <w:br/>
        <w:t>}</w:t>
      </w:r>
      <w:r>
        <w:rPr>
          <w:rFonts w:ascii="Calibri" w:eastAsia="Consolas" w:hAnsi="Calibri" w:cs="Calibri"/>
          <w:sz w:val="18"/>
          <w:szCs w:val="18"/>
        </w:rPr>
        <w:br/>
        <w:t xml:space="preserve"> </w:t>
      </w:r>
      <w:r>
        <w:rPr>
          <w:rFonts w:ascii="Calibri" w:eastAsia="Consolas" w:hAnsi="Calibri" w:cs="Calibri"/>
          <w:sz w:val="18"/>
          <w:szCs w:val="18"/>
        </w:rPr>
        <w:br/>
        <w:t>.slajder img:hover{</w:t>
      </w:r>
      <w:r>
        <w:rPr>
          <w:rFonts w:ascii="Calibri" w:eastAsia="Consolas" w:hAnsi="Calibri" w:cs="Calibri"/>
          <w:sz w:val="18"/>
          <w:szCs w:val="18"/>
        </w:rPr>
        <w:br/>
        <w:t xml:space="preserve">  transform:scale(1.03);</w:t>
      </w:r>
      <w:r>
        <w:rPr>
          <w:rFonts w:ascii="Calibri" w:eastAsia="Consolas" w:hAnsi="Calibri" w:cs="Calibri"/>
          <w:sz w:val="18"/>
          <w:szCs w:val="18"/>
        </w:rPr>
        <w:br/>
        <w:t>}</w:t>
      </w:r>
    </w:p>
    <w:p w14:paraId="140EADFB" w14:textId="77777777" w:rsidR="00CD2F17" w:rsidRPr="00CD2F17" w:rsidRDefault="00CD2F17" w:rsidP="00CD2F17">
      <w:pPr>
        <w:jc w:val="center"/>
        <w:rPr>
          <w:rFonts w:ascii="Calibri" w:hAnsi="Calibri" w:cs="Calibri"/>
        </w:rPr>
      </w:pPr>
      <w:r>
        <w:rPr>
          <w:rFonts w:ascii="Calibri" w:hAnsi="Calibri" w:cs="Calibri"/>
          <w:i/>
          <w:iCs/>
          <w:sz w:val="20"/>
          <w:szCs w:val="20"/>
        </w:rPr>
        <w:t>Listing 12. CSS tranzicija i scale efekat na hover</w:t>
      </w:r>
    </w:p>
    <w:p w14:paraId="123520E5" w14:textId="7671A8CA" w:rsidR="00CD2F17" w:rsidRPr="00CD2F17" w:rsidRDefault="00CD2F17" w:rsidP="00CD2F17">
      <w:pPr>
        <w:spacing w:after="160" w:line="300" w:lineRule="auto"/>
        <w:rPr>
          <w:rFonts w:ascii="Calibri" w:hAnsi="Calibri" w:cs="Calibri"/>
        </w:rPr>
      </w:pPr>
      <w:r>
        <w:rPr>
          <w:rFonts w:ascii="Calibri" w:hAnsi="Calibri" w:cs="Calibri"/>
        </w:rPr>
        <w:t>Na stranici usluge.html isti efekat je primenjen na Bootstrap klase .btn i .border kroz sopstveni &lt;style&gt; blok, bez dodavanja novih CSS klasa u HTML kod</w:t>
      </w:r>
      <w:r w:rsidR="00F42A53">
        <w:rPr>
          <w:rFonts w:ascii="Calibri" w:hAnsi="Calibri" w:cs="Calibri"/>
        </w:rPr>
        <w:t>.</w:t>
      </w:r>
    </w:p>
    <w:p w14:paraId="1B3BB933" w14:textId="77777777" w:rsidR="00CD2F17" w:rsidRPr="00EE4926" w:rsidRDefault="00CD2F17" w:rsidP="00CD2F17">
      <w:pPr>
        <w:pStyle w:val="Heading3"/>
        <w:rPr>
          <w:rFonts w:ascii="Calibri" w:hAnsi="Calibri" w:cs="Calibri"/>
          <w:b/>
          <w:bCs/>
        </w:rPr>
      </w:pPr>
      <w:bookmarkStart w:id="18" w:name="_Toc238757971"/>
      <w:r>
        <w:rPr>
          <w:rFonts w:ascii="Calibri" w:hAnsi="Calibri" w:cs="Calibri"/>
          <w:b/>
          <w:bCs/>
        </w:rPr>
        <w:t>4.1.9 Transparentna ikonica za logo</w:t>
      </w:r>
      <w:bookmarkEnd w:id="18"/>
    </w:p>
    <w:p w14:paraId="5D3CA25B" w14:textId="77777777" w:rsidR="00CD2F17" w:rsidRPr="00CD2F17" w:rsidRDefault="00CD2F17" w:rsidP="00CD2F17">
      <w:pPr>
        <w:spacing w:after="160" w:line="300" w:lineRule="auto"/>
        <w:rPr>
          <w:rFonts w:ascii="Calibri" w:hAnsi="Calibri" w:cs="Calibri"/>
        </w:rPr>
      </w:pPr>
      <w:r>
        <w:rPr>
          <w:rFonts w:ascii="Calibri" w:hAnsi="Calibri" w:cs="Calibri"/>
        </w:rPr>
        <w:t>Logotip prodavnice Sugar Bar je Pavletov sopstveni, ručno kreirano preko sajta “Pixlr X” (bez kori</w:t>
      </w:r>
      <w:r>
        <w:rPr>
          <w:rFonts w:ascii="Calibri" w:hAnsi="Calibri" w:cs="Calibri"/>
          <w:lang w:val="sr-Latn-RS"/>
        </w:rPr>
        <w:t>šćenja dostupnih AI alata</w:t>
      </w:r>
      <w:r>
        <w:rPr>
          <w:rFonts w:ascii="Calibri" w:hAnsi="Calibri" w:cs="Calibri"/>
        </w:rPr>
        <w:t>) - kocka sa slovima „S” i „B” ispisanim na dve njene vidljive strane, nacrtana kao linijski crtež i sačuvana kao PNG slika dimenzija 512×512 piksela.</w:t>
      </w:r>
    </w:p>
    <w:p w14:paraId="7A2D6C2D" w14:textId="77777777" w:rsidR="00CD2F17" w:rsidRPr="00CD2F17" w:rsidRDefault="00CD2F17" w:rsidP="00CD2F17">
      <w:pPr>
        <w:spacing w:after="160" w:line="300" w:lineRule="auto"/>
        <w:rPr>
          <w:rFonts w:ascii="Calibri" w:hAnsi="Calibri" w:cs="Calibri"/>
        </w:rPr>
      </w:pPr>
      <w:r>
        <w:rPr>
          <w:rFonts w:ascii="Calibri" w:hAnsi="Calibri" w:cs="Calibri"/>
        </w:rPr>
        <w:t>Ovako pripremljena slika je direktno iskorišćena kao logotip u navigaciji na sve 4 stranice sajta (assets/img/icons/logo-sugarbar.png). Za favikonicu (ikonicu u tabu pretraživača) i za Apple touch ikonicu, isti crtež je programski smanjen na potrebne veličine (16×16, 32×32 i 180×180 piksela) Python bibliotekom Pillow (PIL), uz LANCZOS metod smanjenja koji čuva oštrinu linija i pri velikom smanjenju rezolucije:</w:t>
      </w:r>
    </w:p>
    <w:p w14:paraId="3B9BE280" w14:textId="77777777" w:rsidR="00CD2F17" w:rsidRPr="00CD2F17" w:rsidRDefault="00CD2F17" w:rsidP="00EE492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40"/>
        <w:ind w:left="80" w:right="80"/>
        <w:jc w:val="left"/>
        <w:rPr>
          <w:rFonts w:ascii="Calibri" w:hAnsi="Calibri" w:cs="Calibri"/>
        </w:rPr>
      </w:pPr>
      <w:r>
        <w:rPr>
          <w:rFonts w:ascii="Calibri" w:eastAsia="Consolas" w:hAnsi="Calibri" w:cs="Calibri"/>
          <w:sz w:val="18"/>
          <w:szCs w:val="18"/>
        </w:rPr>
        <w:t>from PIL import Image</w:t>
      </w:r>
      <w:r>
        <w:rPr>
          <w:rFonts w:ascii="Calibri" w:eastAsia="Consolas" w:hAnsi="Calibri" w:cs="Calibri"/>
          <w:sz w:val="18"/>
          <w:szCs w:val="18"/>
        </w:rPr>
        <w:br/>
        <w:t xml:space="preserve"> </w:t>
      </w:r>
      <w:r>
        <w:rPr>
          <w:rFonts w:ascii="Calibri" w:eastAsia="Consolas" w:hAnsi="Calibri" w:cs="Calibri"/>
          <w:sz w:val="18"/>
          <w:szCs w:val="18"/>
        </w:rPr>
        <w:br/>
        <w:t>def napravi_favikonicu(velicina, izlazna_putanja):</w:t>
      </w:r>
      <w:r>
        <w:rPr>
          <w:rFonts w:ascii="Calibri" w:eastAsia="Consolas" w:hAnsi="Calibri" w:cs="Calibri"/>
          <w:sz w:val="18"/>
          <w:szCs w:val="18"/>
        </w:rPr>
        <w:br/>
        <w:t xml:space="preserve">    logo = Image.open("logo-sugarbar.png").convert("RGBA")</w:t>
      </w:r>
      <w:r>
        <w:rPr>
          <w:rFonts w:ascii="Calibri" w:eastAsia="Consolas" w:hAnsi="Calibri" w:cs="Calibri"/>
          <w:sz w:val="18"/>
          <w:szCs w:val="18"/>
        </w:rPr>
        <w:br/>
        <w:t xml:space="preserve">    smanjen = logo.resize((velicina, velicina), Image.LANCZOS)</w:t>
      </w:r>
      <w:r>
        <w:rPr>
          <w:rFonts w:ascii="Calibri" w:eastAsia="Consolas" w:hAnsi="Calibri" w:cs="Calibri"/>
          <w:sz w:val="18"/>
          <w:szCs w:val="18"/>
        </w:rPr>
        <w:br/>
        <w:t xml:space="preserve">    smanjen.save(izlazna_putanja, "PNG")</w:t>
      </w:r>
      <w:r>
        <w:rPr>
          <w:rFonts w:ascii="Calibri" w:eastAsia="Consolas" w:hAnsi="Calibri" w:cs="Calibri"/>
          <w:sz w:val="18"/>
          <w:szCs w:val="18"/>
        </w:rPr>
        <w:br/>
        <w:t xml:space="preserve"> </w:t>
      </w:r>
      <w:r>
        <w:rPr>
          <w:rFonts w:ascii="Calibri" w:eastAsia="Consolas" w:hAnsi="Calibri" w:cs="Calibri"/>
          <w:sz w:val="18"/>
          <w:szCs w:val="18"/>
        </w:rPr>
        <w:br/>
        <w:t>napravi_favikonicu(32, "favicon-32.png")</w:t>
      </w:r>
      <w:r>
        <w:rPr>
          <w:rFonts w:ascii="Calibri" w:eastAsia="Consolas" w:hAnsi="Calibri" w:cs="Calibri"/>
          <w:sz w:val="18"/>
          <w:szCs w:val="18"/>
        </w:rPr>
        <w:br/>
        <w:t>napravi_favikonicu(16, "favicon-16.png")</w:t>
      </w:r>
      <w:r>
        <w:rPr>
          <w:rFonts w:ascii="Calibri" w:eastAsia="Consolas" w:hAnsi="Calibri" w:cs="Calibri"/>
          <w:sz w:val="18"/>
          <w:szCs w:val="18"/>
        </w:rPr>
        <w:br/>
        <w:t>napravi_favikonicu(180, "apple-touch-icon.png")</w:t>
      </w:r>
    </w:p>
    <w:p w14:paraId="664D0E8E" w14:textId="77777777" w:rsidR="00CD2F17" w:rsidRPr="00CD2F17" w:rsidRDefault="00CD2F17" w:rsidP="00CD2F17">
      <w:pPr>
        <w:jc w:val="center"/>
        <w:rPr>
          <w:rFonts w:ascii="Calibri" w:hAnsi="Calibri" w:cs="Calibri"/>
        </w:rPr>
      </w:pPr>
      <w:r>
        <w:rPr>
          <w:rFonts w:ascii="Calibri" w:hAnsi="Calibri" w:cs="Calibri"/>
          <w:i/>
          <w:iCs/>
          <w:sz w:val="20"/>
          <w:szCs w:val="20"/>
        </w:rPr>
        <w:t>Listing 13. Python (Pillow) postupak izrade favikonica iz ručno nacrtanog logotipa</w:t>
      </w:r>
    </w:p>
    <w:p w14:paraId="3534576C" w14:textId="77777777" w:rsidR="00CD2F17" w:rsidRPr="00EE4926" w:rsidRDefault="00CD2F17" w:rsidP="00CD2F17">
      <w:pPr>
        <w:pStyle w:val="Heading3"/>
        <w:rPr>
          <w:rFonts w:ascii="Calibri" w:hAnsi="Calibri" w:cs="Calibri"/>
          <w:b/>
          <w:bCs/>
        </w:rPr>
      </w:pPr>
      <w:bookmarkStart w:id="19" w:name="_Toc238757972"/>
      <w:r>
        <w:rPr>
          <w:rFonts w:ascii="Calibri" w:hAnsi="Calibri" w:cs="Calibri"/>
          <w:b/>
          <w:bCs/>
        </w:rPr>
        <w:t>4.1.10 Slajder slika</w:t>
      </w:r>
      <w:bookmarkEnd w:id="19"/>
    </w:p>
    <w:p w14:paraId="340A8B0C" w14:textId="77777777" w:rsidR="00CD2F17" w:rsidRPr="00CD2F17" w:rsidRDefault="00CD2F17" w:rsidP="00CD2F17">
      <w:pPr>
        <w:spacing w:after="160" w:line="300" w:lineRule="auto"/>
        <w:rPr>
          <w:rFonts w:ascii="Calibri" w:hAnsi="Calibri" w:cs="Calibri"/>
        </w:rPr>
      </w:pPr>
      <w:r>
        <w:rPr>
          <w:rFonts w:ascii="Calibri" w:hAnsi="Calibri" w:cs="Calibri"/>
        </w:rPr>
        <w:t>Na početnoj stranici nalazi se slajder sa fotografijama slatkiša iz prodavnice, sa strelicama za ručno listanje (levo/desno), bez automatskog tajmera. Niz putanja do slika je definisan kao obična JavaScript lista, a klikom na strelicu se menja src atribut prikazane slike:</w:t>
      </w:r>
    </w:p>
    <w:p w14:paraId="138529C6" w14:textId="77777777" w:rsidR="00CD2F17" w:rsidRPr="00CD2F17" w:rsidRDefault="00CD2F17" w:rsidP="00EE492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40"/>
        <w:ind w:left="80" w:right="80"/>
        <w:jc w:val="left"/>
        <w:rPr>
          <w:rFonts w:ascii="Calibri" w:hAnsi="Calibri" w:cs="Calibri"/>
        </w:rPr>
      </w:pPr>
      <w:r>
        <w:rPr>
          <w:rFonts w:ascii="Calibri" w:eastAsia="Consolas" w:hAnsi="Calibri" w:cs="Calibri"/>
          <w:sz w:val="18"/>
          <w:szCs w:val="18"/>
        </w:rPr>
        <w:t>const slajderSlike = [</w:t>
      </w:r>
      <w:r>
        <w:rPr>
          <w:rFonts w:ascii="Calibri" w:eastAsia="Consolas" w:hAnsi="Calibri" w:cs="Calibri"/>
          <w:sz w:val="18"/>
          <w:szCs w:val="18"/>
        </w:rPr>
        <w:br/>
        <w:t xml:space="preserve">  "assets/img/galerija/slika-1.jpg",</w:t>
      </w:r>
      <w:r>
        <w:rPr>
          <w:rFonts w:ascii="Calibri" w:eastAsia="Consolas" w:hAnsi="Calibri" w:cs="Calibri"/>
          <w:sz w:val="18"/>
          <w:szCs w:val="18"/>
        </w:rPr>
        <w:br/>
        <w:t xml:space="preserve">  "assets/img/galerija/slika-2.jpg",</w:t>
      </w:r>
      <w:r>
        <w:rPr>
          <w:rFonts w:ascii="Calibri" w:eastAsia="Consolas" w:hAnsi="Calibri" w:cs="Calibri"/>
          <w:sz w:val="18"/>
          <w:szCs w:val="18"/>
        </w:rPr>
        <w:br/>
        <w:t xml:space="preserve">  "assets/img/galerija/slika-3.jpg"</w:t>
      </w:r>
      <w:r>
        <w:rPr>
          <w:rFonts w:ascii="Calibri" w:eastAsia="Consolas" w:hAnsi="Calibri" w:cs="Calibri"/>
          <w:sz w:val="18"/>
          <w:szCs w:val="18"/>
        </w:rPr>
        <w:br/>
        <w:t>];</w:t>
      </w:r>
      <w:r>
        <w:rPr>
          <w:rFonts w:ascii="Calibri" w:eastAsia="Consolas" w:hAnsi="Calibri" w:cs="Calibri"/>
          <w:sz w:val="18"/>
          <w:szCs w:val="18"/>
        </w:rPr>
        <w:br/>
      </w:r>
      <w:r>
        <w:rPr>
          <w:rFonts w:ascii="Calibri" w:eastAsia="Consolas" w:hAnsi="Calibri" w:cs="Calibri"/>
          <w:sz w:val="18"/>
          <w:szCs w:val="18"/>
        </w:rPr>
        <w:lastRenderedPageBreak/>
        <w:t xml:space="preserve"> </w:t>
      </w:r>
      <w:r>
        <w:rPr>
          <w:rFonts w:ascii="Calibri" w:eastAsia="Consolas" w:hAnsi="Calibri" w:cs="Calibri"/>
          <w:sz w:val="18"/>
          <w:szCs w:val="18"/>
        </w:rPr>
        <w:br/>
        <w:t>let trenutnaSlika = 0;</w:t>
      </w:r>
      <w:r>
        <w:rPr>
          <w:rFonts w:ascii="Calibri" w:eastAsia="Consolas" w:hAnsi="Calibri" w:cs="Calibri"/>
          <w:sz w:val="18"/>
          <w:szCs w:val="18"/>
        </w:rPr>
        <w:br/>
        <w:t xml:space="preserve"> </w:t>
      </w:r>
      <w:r>
        <w:rPr>
          <w:rFonts w:ascii="Calibri" w:eastAsia="Consolas" w:hAnsi="Calibri" w:cs="Calibri"/>
          <w:sz w:val="18"/>
          <w:szCs w:val="18"/>
        </w:rPr>
        <w:br/>
        <w:t>dugmeSledeca.addEventListener("click", function () {</w:t>
      </w:r>
      <w:r>
        <w:rPr>
          <w:rFonts w:ascii="Calibri" w:eastAsia="Consolas" w:hAnsi="Calibri" w:cs="Calibri"/>
          <w:sz w:val="18"/>
          <w:szCs w:val="18"/>
        </w:rPr>
        <w:br/>
        <w:t xml:space="preserve">  trenutnaSlika = (trenutnaSlika + 1) % slajderSlike.length;</w:t>
      </w:r>
      <w:r>
        <w:rPr>
          <w:rFonts w:ascii="Calibri" w:eastAsia="Consolas" w:hAnsi="Calibri" w:cs="Calibri"/>
          <w:sz w:val="18"/>
          <w:szCs w:val="18"/>
        </w:rPr>
        <w:br/>
        <w:t xml:space="preserve">  slajderSlika.src = slajderSlike[trenutnaSlika];</w:t>
      </w:r>
      <w:r>
        <w:rPr>
          <w:rFonts w:ascii="Calibri" w:eastAsia="Consolas" w:hAnsi="Calibri" w:cs="Calibri"/>
          <w:sz w:val="18"/>
          <w:szCs w:val="18"/>
        </w:rPr>
        <w:br/>
        <w:t>});</w:t>
      </w:r>
      <w:r>
        <w:rPr>
          <w:rFonts w:ascii="Calibri" w:eastAsia="Consolas" w:hAnsi="Calibri" w:cs="Calibri"/>
          <w:sz w:val="18"/>
          <w:szCs w:val="18"/>
        </w:rPr>
        <w:br/>
        <w:t xml:space="preserve"> </w:t>
      </w:r>
      <w:r>
        <w:rPr>
          <w:rFonts w:ascii="Calibri" w:eastAsia="Consolas" w:hAnsi="Calibri" w:cs="Calibri"/>
          <w:sz w:val="18"/>
          <w:szCs w:val="18"/>
        </w:rPr>
        <w:br/>
        <w:t>dugmePrethodna.addEventListener("click", function () {</w:t>
      </w:r>
      <w:r>
        <w:rPr>
          <w:rFonts w:ascii="Calibri" w:eastAsia="Consolas" w:hAnsi="Calibri" w:cs="Calibri"/>
          <w:sz w:val="18"/>
          <w:szCs w:val="18"/>
        </w:rPr>
        <w:br/>
        <w:t xml:space="preserve">  trenutnaSlika = (trenutnaSlika - 1 + slajderSlike.length) % slajderSlike.length;</w:t>
      </w:r>
      <w:r>
        <w:rPr>
          <w:rFonts w:ascii="Calibri" w:eastAsia="Consolas" w:hAnsi="Calibri" w:cs="Calibri"/>
          <w:sz w:val="18"/>
          <w:szCs w:val="18"/>
        </w:rPr>
        <w:br/>
        <w:t xml:space="preserve">  slajderSlika.src = slajderSlike[trenutnaSlika];</w:t>
      </w:r>
      <w:r>
        <w:rPr>
          <w:rFonts w:ascii="Calibri" w:eastAsia="Consolas" w:hAnsi="Calibri" w:cs="Calibri"/>
          <w:sz w:val="18"/>
          <w:szCs w:val="18"/>
        </w:rPr>
        <w:br/>
        <w:t>});</w:t>
      </w:r>
    </w:p>
    <w:p w14:paraId="76A03F4F" w14:textId="77777777" w:rsidR="00CD2F17" w:rsidRPr="00CD2F17" w:rsidRDefault="00CD2F17" w:rsidP="00CD2F17">
      <w:pPr>
        <w:jc w:val="center"/>
        <w:rPr>
          <w:rFonts w:ascii="Calibri" w:hAnsi="Calibri" w:cs="Calibri"/>
        </w:rPr>
      </w:pPr>
      <w:r>
        <w:rPr>
          <w:rFonts w:ascii="Calibri" w:hAnsi="Calibri" w:cs="Calibri"/>
          <w:i/>
          <w:iCs/>
          <w:sz w:val="20"/>
          <w:szCs w:val="20"/>
        </w:rPr>
        <w:t>Listing 14. JavaScript kod slajdera slika (main.js)</w:t>
      </w:r>
    </w:p>
    <w:p w14:paraId="7CA9A43E" w14:textId="77777777" w:rsidR="00CD2F17" w:rsidRPr="00EE4926" w:rsidRDefault="00CD2F17" w:rsidP="00CD2F17">
      <w:pPr>
        <w:pStyle w:val="Heading3"/>
        <w:rPr>
          <w:rFonts w:ascii="Calibri" w:hAnsi="Calibri" w:cs="Calibri"/>
          <w:b/>
          <w:bCs/>
        </w:rPr>
      </w:pPr>
      <w:bookmarkStart w:id="20" w:name="_Toc238757973"/>
      <w:r>
        <w:rPr>
          <w:rFonts w:ascii="Calibri" w:hAnsi="Calibri" w:cs="Calibri"/>
          <w:b/>
          <w:bCs/>
        </w:rPr>
        <w:t>4.1.11 Responzivnost</w:t>
      </w:r>
      <w:bookmarkEnd w:id="20"/>
    </w:p>
    <w:p w14:paraId="130EEA1E" w14:textId="77777777" w:rsidR="00CD2F17" w:rsidRPr="00CD2F17" w:rsidRDefault="00CD2F17" w:rsidP="00CD2F17">
      <w:pPr>
        <w:spacing w:after="160" w:line="300" w:lineRule="auto"/>
        <w:rPr>
          <w:rFonts w:ascii="Calibri" w:hAnsi="Calibri" w:cs="Calibri"/>
        </w:rPr>
      </w:pPr>
      <w:r>
        <w:rPr>
          <w:rFonts w:ascii="Calibri" w:hAnsi="Calibri" w:cs="Calibri"/>
        </w:rPr>
        <w:t>Sajt je prilagođen za najmanje dve rezolucije – osnovnu (desktop) i mobilnu – pomoću CSS media upita na prelomnim tačkama 800px, 700px i 600px. Na mobilnim širinama se, između ostalog, navigacija i sadržaj sa dve kolone (slika + tekst) prebacuju u jednu kolonu, forma na stranici Kontakt se prebacuje ispod kontakt podataka, a slajder dobija manji razmak i manju fiksnu visinu:</w:t>
      </w:r>
    </w:p>
    <w:p w14:paraId="3E3843A9" w14:textId="77777777" w:rsidR="00CD2F17" w:rsidRPr="00CD2F17" w:rsidRDefault="00CD2F17" w:rsidP="00EE492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40"/>
        <w:ind w:left="80" w:right="80"/>
        <w:jc w:val="left"/>
        <w:rPr>
          <w:rFonts w:ascii="Calibri" w:hAnsi="Calibri" w:cs="Calibri"/>
        </w:rPr>
      </w:pPr>
      <w:r>
        <w:rPr>
          <w:rFonts w:ascii="Calibri" w:eastAsia="Consolas" w:hAnsi="Calibri" w:cs="Calibri"/>
          <w:sz w:val="18"/>
          <w:szCs w:val="18"/>
        </w:rPr>
        <w:t>@media (max-width:700px){</w:t>
      </w:r>
      <w:r>
        <w:rPr>
          <w:rFonts w:ascii="Calibri" w:eastAsia="Consolas" w:hAnsi="Calibri" w:cs="Calibri"/>
          <w:sz w:val="18"/>
          <w:szCs w:val="18"/>
        </w:rPr>
        <w:br/>
        <w:t xml:space="preserve">  .navbar{</w:t>
      </w:r>
      <w:r>
        <w:rPr>
          <w:rFonts w:ascii="Calibri" w:eastAsia="Consolas" w:hAnsi="Calibri" w:cs="Calibri"/>
          <w:sz w:val="18"/>
          <w:szCs w:val="18"/>
        </w:rPr>
        <w:br/>
        <w:t xml:space="preserve">    flex-direction:column;</w:t>
      </w:r>
      <w:r>
        <w:rPr>
          <w:rFonts w:ascii="Calibri" w:eastAsia="Consolas" w:hAnsi="Calibri" w:cs="Calibri"/>
          <w:sz w:val="18"/>
          <w:szCs w:val="18"/>
        </w:rPr>
        <w:br/>
        <w:t xml:space="preserve">  }</w:t>
      </w:r>
      <w:r>
        <w:rPr>
          <w:rFonts w:ascii="Calibri" w:eastAsia="Consolas" w:hAnsi="Calibri" w:cs="Calibri"/>
          <w:sz w:val="18"/>
          <w:szCs w:val="18"/>
        </w:rPr>
        <w:br/>
        <w:t>}</w:t>
      </w:r>
      <w:r>
        <w:rPr>
          <w:rFonts w:ascii="Calibri" w:eastAsia="Consolas" w:hAnsi="Calibri" w:cs="Calibri"/>
          <w:sz w:val="18"/>
          <w:szCs w:val="18"/>
        </w:rPr>
        <w:br/>
        <w:t xml:space="preserve"> </w:t>
      </w:r>
      <w:r>
        <w:rPr>
          <w:rFonts w:ascii="Calibri" w:eastAsia="Consolas" w:hAnsi="Calibri" w:cs="Calibri"/>
          <w:sz w:val="18"/>
          <w:szCs w:val="18"/>
        </w:rPr>
        <w:br/>
        <w:t>@media (max-width:800px){</w:t>
      </w:r>
      <w:r>
        <w:rPr>
          <w:rFonts w:ascii="Calibri" w:eastAsia="Consolas" w:hAnsi="Calibri" w:cs="Calibri"/>
          <w:sz w:val="18"/>
          <w:szCs w:val="18"/>
        </w:rPr>
        <w:br/>
        <w:t xml:space="preserve">  .info-sadrzaj, .info-obrnuto .info-sadrzaj{</w:t>
      </w:r>
      <w:r>
        <w:rPr>
          <w:rFonts w:ascii="Calibri" w:eastAsia="Consolas" w:hAnsi="Calibri" w:cs="Calibri"/>
          <w:sz w:val="18"/>
          <w:szCs w:val="18"/>
        </w:rPr>
        <w:br/>
        <w:t xml:space="preserve">    flex-direction:column;</w:t>
      </w:r>
      <w:r>
        <w:rPr>
          <w:rFonts w:ascii="Calibri" w:eastAsia="Consolas" w:hAnsi="Calibri" w:cs="Calibri"/>
          <w:sz w:val="18"/>
          <w:szCs w:val="18"/>
        </w:rPr>
        <w:br/>
        <w:t xml:space="preserve">  }</w:t>
      </w:r>
      <w:r>
        <w:rPr>
          <w:rFonts w:ascii="Calibri" w:eastAsia="Consolas" w:hAnsi="Calibri" w:cs="Calibri"/>
          <w:sz w:val="18"/>
          <w:szCs w:val="18"/>
        </w:rPr>
        <w:br/>
        <w:t>}</w:t>
      </w:r>
      <w:r>
        <w:rPr>
          <w:rFonts w:ascii="Calibri" w:eastAsia="Consolas" w:hAnsi="Calibri" w:cs="Calibri"/>
          <w:sz w:val="18"/>
          <w:szCs w:val="18"/>
        </w:rPr>
        <w:br/>
        <w:t xml:space="preserve"> </w:t>
      </w:r>
      <w:r>
        <w:rPr>
          <w:rFonts w:ascii="Calibri" w:eastAsia="Consolas" w:hAnsi="Calibri" w:cs="Calibri"/>
          <w:sz w:val="18"/>
          <w:szCs w:val="18"/>
        </w:rPr>
        <w:br/>
        <w:t>@media (max-width:600px){</w:t>
      </w:r>
      <w:r>
        <w:rPr>
          <w:rFonts w:ascii="Calibri" w:eastAsia="Consolas" w:hAnsi="Calibri" w:cs="Calibri"/>
          <w:sz w:val="18"/>
          <w:szCs w:val="18"/>
        </w:rPr>
        <w:br/>
        <w:t xml:space="preserve">  .slajder img{</w:t>
      </w:r>
      <w:r>
        <w:rPr>
          <w:rFonts w:ascii="Calibri" w:eastAsia="Consolas" w:hAnsi="Calibri" w:cs="Calibri"/>
          <w:sz w:val="18"/>
          <w:szCs w:val="18"/>
        </w:rPr>
        <w:br/>
        <w:t xml:space="preserve">    height:260px;</w:t>
      </w:r>
      <w:r>
        <w:rPr>
          <w:rFonts w:ascii="Calibri" w:eastAsia="Consolas" w:hAnsi="Calibri" w:cs="Calibri"/>
          <w:sz w:val="18"/>
          <w:szCs w:val="18"/>
        </w:rPr>
        <w:br/>
        <w:t xml:space="preserve">  }</w:t>
      </w:r>
      <w:r>
        <w:rPr>
          <w:rFonts w:ascii="Calibri" w:eastAsia="Consolas" w:hAnsi="Calibri" w:cs="Calibri"/>
          <w:sz w:val="18"/>
          <w:szCs w:val="18"/>
        </w:rPr>
        <w:br/>
        <w:t>}</w:t>
      </w:r>
    </w:p>
    <w:p w14:paraId="0F887E2B" w14:textId="77777777" w:rsidR="00CD2F17" w:rsidRPr="00CD2F17" w:rsidRDefault="00CD2F17" w:rsidP="00CD2F17">
      <w:pPr>
        <w:jc w:val="center"/>
        <w:rPr>
          <w:rFonts w:ascii="Calibri" w:hAnsi="Calibri" w:cs="Calibri"/>
        </w:rPr>
      </w:pPr>
      <w:r>
        <w:rPr>
          <w:rFonts w:ascii="Calibri" w:hAnsi="Calibri" w:cs="Calibri"/>
          <w:i/>
          <w:iCs/>
          <w:sz w:val="20"/>
          <w:szCs w:val="20"/>
        </w:rPr>
        <w:t>Listing 15. CSS media upiti za mobilni prikaz</w:t>
      </w:r>
    </w:p>
    <w:p w14:paraId="025CEDF3" w14:textId="77777777" w:rsidR="00CD2F17" w:rsidRPr="00CD2F17" w:rsidRDefault="00CD2F17" w:rsidP="00CD2F17">
      <w:pPr>
        <w:spacing w:after="160" w:line="300" w:lineRule="auto"/>
        <w:rPr>
          <w:rFonts w:ascii="Calibri" w:hAnsi="Calibri" w:cs="Calibri"/>
        </w:rPr>
      </w:pPr>
      <w:r>
        <w:rPr>
          <w:rFonts w:ascii="Calibri" w:hAnsi="Calibri" w:cs="Calibri"/>
        </w:rPr>
        <w:t>Na stranici usluge.html responzivnost je dodatno rešena kroz ugrađen Bootstrap grid sistem i njegove prelomne tačke, kao i kroz Bootstrap-ov hamburger meni (.navbar-toggler) koji se na uskim ekranima automatski pojavljuje umesto punog menija.</w:t>
      </w:r>
    </w:p>
    <w:p w14:paraId="42212AD7" w14:textId="77777777" w:rsidR="00CD2F17" w:rsidRPr="00CD2F17" w:rsidRDefault="00CD2F17" w:rsidP="00CD2F17">
      <w:pPr>
        <w:pBdr>
          <w:top w:val="dashed" w:sz="6" w:space="0" w:color="AAAAAA"/>
          <w:left w:val="dashed" w:sz="6" w:space="0" w:color="AAAAAA"/>
          <w:bottom w:val="dashed" w:sz="6" w:space="0" w:color="AAAAAA"/>
          <w:right w:val="dashed" w:sz="6" w:space="0" w:color="AAAAAA"/>
        </w:pBdr>
        <w:spacing w:before="200" w:after="40" w:line="900" w:lineRule="atLeast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631B3333" wp14:editId="25880B10">
            <wp:extent cx="5940425" cy="8933180"/>
            <wp:effectExtent l="0" t="0" r="3175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3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5505B" w14:textId="77777777" w:rsidR="00CD2F17" w:rsidRPr="00CD2F17" w:rsidRDefault="00CD2F17" w:rsidP="00CD2F17">
      <w:pPr>
        <w:spacing w:after="240"/>
        <w:jc w:val="center"/>
        <w:rPr>
          <w:rFonts w:ascii="Calibri" w:hAnsi="Calibri" w:cs="Calibri"/>
        </w:rPr>
      </w:pPr>
      <w:r>
        <w:rPr>
          <w:rFonts w:ascii="Calibri" w:hAnsi="Calibri" w:cs="Calibri"/>
          <w:i/>
          <w:iCs/>
          <w:sz w:val="20"/>
          <w:szCs w:val="20"/>
        </w:rPr>
        <w:lastRenderedPageBreak/>
        <w:t>Slika 7. Izgled sajta na mobilnoj rezoluciji</w:t>
      </w:r>
    </w:p>
    <w:p w14:paraId="689859CB" w14:textId="77777777" w:rsidR="00CD2F17" w:rsidRPr="00EE4926" w:rsidRDefault="00CD2F17" w:rsidP="00CD2F17">
      <w:pPr>
        <w:pStyle w:val="Heading3"/>
        <w:rPr>
          <w:rFonts w:ascii="Calibri" w:hAnsi="Calibri" w:cs="Calibri"/>
          <w:b/>
          <w:bCs/>
        </w:rPr>
      </w:pPr>
      <w:bookmarkStart w:id="21" w:name="_Toc238757974"/>
      <w:r>
        <w:rPr>
          <w:rFonts w:ascii="Calibri" w:hAnsi="Calibri" w:cs="Calibri"/>
          <w:b/>
          <w:bCs/>
        </w:rPr>
        <w:t>4.1.12 Vizuelni efekti nad tekstom i slikama</w:t>
      </w:r>
      <w:bookmarkEnd w:id="21"/>
    </w:p>
    <w:p w14:paraId="37B9BD6D" w14:textId="074F1B09" w:rsidR="00CD2F17" w:rsidRPr="00CD2F17" w:rsidRDefault="00CD2F17" w:rsidP="00CD2F17">
      <w:pPr>
        <w:spacing w:after="160" w:line="300" w:lineRule="auto"/>
        <w:rPr>
          <w:rFonts w:ascii="Calibri" w:hAnsi="Calibri" w:cs="Calibri"/>
        </w:rPr>
      </w:pPr>
      <w:r>
        <w:rPr>
          <w:rFonts w:ascii="Calibri" w:hAnsi="Calibri" w:cs="Calibri"/>
        </w:rPr>
        <w:t>Pored animacije na hover</w:t>
      </w:r>
      <w:r w:rsidR="00C17404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>na sajtu su primenjeni i dodatni vizuelni efekti: istaknuti deo naslova (reč ili fraza) obojen je roze akcentnom bojom preko posebne CSS klase, a kartice sa cenama na stranici Usluge dobijaju efekat „sijanja” (glow) u kombinaciji roze i žute boje oko ivice kada korisnik pređe mišem preko njih:</w:t>
      </w:r>
    </w:p>
    <w:p w14:paraId="6BA4E206" w14:textId="77777777" w:rsidR="00CD2F17" w:rsidRPr="00CD2F17" w:rsidRDefault="00CD2F17" w:rsidP="00EE492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40"/>
        <w:ind w:left="80" w:right="80"/>
        <w:jc w:val="left"/>
        <w:rPr>
          <w:rFonts w:ascii="Calibri" w:hAnsi="Calibri" w:cs="Calibri"/>
        </w:rPr>
      </w:pPr>
      <w:r>
        <w:rPr>
          <w:rFonts w:ascii="Calibri" w:eastAsia="Consolas" w:hAnsi="Calibri" w:cs="Calibri"/>
          <w:sz w:val="18"/>
          <w:szCs w:val="18"/>
        </w:rPr>
        <w:t>.isticanje{</w:t>
      </w:r>
      <w:r>
        <w:rPr>
          <w:rFonts w:ascii="Calibri" w:eastAsia="Consolas" w:hAnsi="Calibri" w:cs="Calibri"/>
          <w:sz w:val="18"/>
          <w:szCs w:val="18"/>
        </w:rPr>
        <w:br/>
        <w:t xml:space="preserve">  color:var(--akcenat2);</w:t>
      </w:r>
      <w:r>
        <w:rPr>
          <w:rFonts w:ascii="Calibri" w:eastAsia="Consolas" w:hAnsi="Calibri" w:cs="Calibri"/>
          <w:sz w:val="18"/>
          <w:szCs w:val="18"/>
        </w:rPr>
        <w:br/>
        <w:t>}</w:t>
      </w:r>
    </w:p>
    <w:p w14:paraId="2F8001CF" w14:textId="77777777" w:rsidR="00CD2F17" w:rsidRPr="00CD2F17" w:rsidRDefault="00CD2F17" w:rsidP="00CD2F17">
      <w:pPr>
        <w:jc w:val="center"/>
        <w:rPr>
          <w:rFonts w:ascii="Calibri" w:hAnsi="Calibri" w:cs="Calibri"/>
        </w:rPr>
      </w:pPr>
      <w:r>
        <w:rPr>
          <w:rFonts w:ascii="Calibri" w:hAnsi="Calibri" w:cs="Calibri"/>
          <w:i/>
          <w:iCs/>
          <w:sz w:val="20"/>
          <w:szCs w:val="20"/>
        </w:rPr>
        <w:t>Listing 16. Isticanje dela teksta roze akcentnom bojom</w:t>
      </w:r>
    </w:p>
    <w:p w14:paraId="5CD21EF7" w14:textId="77777777" w:rsidR="00CD2F17" w:rsidRPr="00CD2F17" w:rsidRDefault="00CD2F17" w:rsidP="00EE492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40"/>
        <w:ind w:left="80" w:right="80"/>
        <w:jc w:val="left"/>
        <w:rPr>
          <w:rFonts w:ascii="Calibri" w:hAnsi="Calibri" w:cs="Calibri"/>
        </w:rPr>
      </w:pPr>
      <w:r>
        <w:rPr>
          <w:rFonts w:ascii="Calibri" w:eastAsia="Consolas" w:hAnsi="Calibri" w:cs="Calibri"/>
          <w:sz w:val="18"/>
          <w:szCs w:val="18"/>
        </w:rPr>
        <w:t>.border:hover{</w:t>
      </w:r>
      <w:r>
        <w:rPr>
          <w:rFonts w:ascii="Calibri" w:eastAsia="Consolas" w:hAnsi="Calibri" w:cs="Calibri"/>
          <w:sz w:val="18"/>
          <w:szCs w:val="18"/>
        </w:rPr>
        <w:br/>
        <w:t xml:space="preserve">  border-color:var(--bs-primary) !important;</w:t>
      </w:r>
      <w:r>
        <w:rPr>
          <w:rFonts w:ascii="Calibri" w:eastAsia="Consolas" w:hAnsi="Calibri" w:cs="Calibri"/>
          <w:sz w:val="18"/>
          <w:szCs w:val="18"/>
        </w:rPr>
        <w:br/>
        <w:t xml:space="preserve">  box-shadow:0 0 14px rgba(236, 72, 153, 0.45),</w:t>
      </w:r>
      <w:r>
        <w:rPr>
          <w:rFonts w:ascii="Calibri" w:eastAsia="Consolas" w:hAnsi="Calibri" w:cs="Calibri"/>
          <w:sz w:val="18"/>
          <w:szCs w:val="18"/>
        </w:rPr>
        <w:br/>
        <w:t xml:space="preserve">             0 0 26px rgba(255, 201, 60, 0.35);</w:t>
      </w:r>
      <w:r>
        <w:rPr>
          <w:rFonts w:ascii="Calibri" w:eastAsia="Consolas" w:hAnsi="Calibri" w:cs="Calibri"/>
          <w:sz w:val="18"/>
          <w:szCs w:val="18"/>
        </w:rPr>
        <w:br/>
        <w:t xml:space="preserve">  transform:scale(1.02);</w:t>
      </w:r>
      <w:r>
        <w:rPr>
          <w:rFonts w:ascii="Calibri" w:eastAsia="Consolas" w:hAnsi="Calibri" w:cs="Calibri"/>
          <w:sz w:val="18"/>
          <w:szCs w:val="18"/>
        </w:rPr>
        <w:br/>
        <w:t>}</w:t>
      </w:r>
    </w:p>
    <w:p w14:paraId="03FACF7D" w14:textId="77777777" w:rsidR="00CD2F17" w:rsidRPr="00CD2F17" w:rsidRDefault="00CD2F17" w:rsidP="00CD2F17">
      <w:pPr>
        <w:jc w:val="center"/>
        <w:rPr>
          <w:rFonts w:ascii="Calibri" w:hAnsi="Calibri" w:cs="Calibri"/>
        </w:rPr>
      </w:pPr>
      <w:r>
        <w:rPr>
          <w:rFonts w:ascii="Calibri" w:hAnsi="Calibri" w:cs="Calibri"/>
          <w:i/>
          <w:iCs/>
          <w:sz w:val="20"/>
          <w:szCs w:val="20"/>
        </w:rPr>
        <w:t>Listing 17. Glow efekat (roze + žuto) na kartici cenovnika (usluge.html)</w:t>
      </w:r>
    </w:p>
    <w:p w14:paraId="47F69526" w14:textId="77777777" w:rsidR="00CD2F17" w:rsidRPr="00EE4926" w:rsidRDefault="00CD2F17" w:rsidP="00CD2F17">
      <w:pPr>
        <w:pStyle w:val="Heading3"/>
        <w:rPr>
          <w:rFonts w:ascii="Calibri" w:hAnsi="Calibri" w:cs="Calibri"/>
          <w:b/>
          <w:bCs/>
        </w:rPr>
      </w:pPr>
      <w:bookmarkStart w:id="22" w:name="_Toc238757975"/>
      <w:r>
        <w:rPr>
          <w:rFonts w:ascii="Calibri" w:hAnsi="Calibri" w:cs="Calibri"/>
          <w:b/>
          <w:bCs/>
        </w:rPr>
        <w:t>4.1.13 Pristupačnost – Adaptibilnost</w:t>
      </w:r>
      <w:bookmarkEnd w:id="22"/>
    </w:p>
    <w:p w14:paraId="59C4A91F" w14:textId="77777777" w:rsidR="00CD2F17" w:rsidRPr="00CD2F17" w:rsidRDefault="00CD2F17" w:rsidP="00CD2F17">
      <w:pPr>
        <w:spacing w:after="160" w:line="300" w:lineRule="auto"/>
        <w:rPr>
          <w:rFonts w:ascii="Calibri" w:hAnsi="Calibri" w:cs="Calibri"/>
        </w:rPr>
      </w:pPr>
      <w:r>
        <w:rPr>
          <w:rFonts w:ascii="Calibri" w:hAnsi="Calibri" w:cs="Calibri"/>
        </w:rPr>
        <w:t>Sajt omogućava korisniku da prilagodi prikaz svojim potrebama na dva načina: promenom teme (tamna/svetla) i promenom veličine fonta (mala/srednja/velika). Ove dve postavke, kao i izbor jezika opisan u opcionom delu (odeljak 4.2.1), pamte se zajedno u localStorage-u pretraživača, pod jednim ključem, tako da se korisnikov izbor zadržava i nakon što ponovo otvori sajt:</w:t>
      </w:r>
    </w:p>
    <w:p w14:paraId="6898EDB0" w14:textId="77777777" w:rsidR="00CD2F17" w:rsidRPr="00CD2F17" w:rsidRDefault="00CD2F17" w:rsidP="00EE492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40"/>
        <w:ind w:left="80" w:right="80"/>
        <w:jc w:val="left"/>
        <w:rPr>
          <w:rFonts w:ascii="Calibri" w:hAnsi="Calibri" w:cs="Calibri"/>
        </w:rPr>
      </w:pPr>
      <w:r>
        <w:rPr>
          <w:rFonts w:ascii="Calibri" w:eastAsia="Consolas" w:hAnsi="Calibri" w:cs="Calibri"/>
          <w:sz w:val="18"/>
          <w:szCs w:val="18"/>
        </w:rPr>
        <w:t>function ucitajPodesavanja() {</w:t>
      </w:r>
      <w:r>
        <w:rPr>
          <w:rFonts w:ascii="Calibri" w:eastAsia="Consolas" w:hAnsi="Calibri" w:cs="Calibri"/>
          <w:sz w:val="18"/>
          <w:szCs w:val="18"/>
        </w:rPr>
        <w:br/>
        <w:t xml:space="preserve">  let sacuvano = JSON.parse(localStorage.getItem("sugarbar-podesavanja")) || {};</w:t>
      </w:r>
      <w:r>
        <w:rPr>
          <w:rFonts w:ascii="Calibri" w:eastAsia="Consolas" w:hAnsi="Calibri" w:cs="Calibri"/>
          <w:sz w:val="18"/>
          <w:szCs w:val="18"/>
        </w:rPr>
        <w:br/>
        <w:t xml:space="preserve">  return {</w:t>
      </w:r>
      <w:r>
        <w:rPr>
          <w:rFonts w:ascii="Calibri" w:eastAsia="Consolas" w:hAnsi="Calibri" w:cs="Calibri"/>
          <w:sz w:val="18"/>
          <w:szCs w:val="18"/>
        </w:rPr>
        <w:br/>
        <w:t xml:space="preserve">    tema: sacuvano.tema || "dark",</w:t>
      </w:r>
      <w:r>
        <w:rPr>
          <w:rFonts w:ascii="Calibri" w:eastAsia="Consolas" w:hAnsi="Calibri" w:cs="Calibri"/>
          <w:sz w:val="18"/>
          <w:szCs w:val="18"/>
        </w:rPr>
        <w:br/>
        <w:t xml:space="preserve">    slova: sacuvano.slova || "srednje",</w:t>
      </w:r>
      <w:r>
        <w:rPr>
          <w:rFonts w:ascii="Calibri" w:eastAsia="Consolas" w:hAnsi="Calibri" w:cs="Calibri"/>
          <w:sz w:val="18"/>
          <w:szCs w:val="18"/>
        </w:rPr>
        <w:br/>
        <w:t xml:space="preserve">    jezik: sacuvano.jezik || "sr"</w:t>
      </w:r>
      <w:r>
        <w:rPr>
          <w:rFonts w:ascii="Calibri" w:eastAsia="Consolas" w:hAnsi="Calibri" w:cs="Calibri"/>
          <w:sz w:val="18"/>
          <w:szCs w:val="18"/>
        </w:rPr>
        <w:br/>
        <w:t xml:space="preserve">  };</w:t>
      </w:r>
      <w:r>
        <w:rPr>
          <w:rFonts w:ascii="Calibri" w:eastAsia="Consolas" w:hAnsi="Calibri" w:cs="Calibri"/>
          <w:sz w:val="18"/>
          <w:szCs w:val="18"/>
        </w:rPr>
        <w:br/>
        <w:t>}</w:t>
      </w:r>
      <w:r>
        <w:rPr>
          <w:rFonts w:ascii="Calibri" w:eastAsia="Consolas" w:hAnsi="Calibri" w:cs="Calibri"/>
          <w:sz w:val="18"/>
          <w:szCs w:val="18"/>
        </w:rPr>
        <w:br/>
        <w:t xml:space="preserve"> </w:t>
      </w:r>
      <w:r>
        <w:rPr>
          <w:rFonts w:ascii="Calibri" w:eastAsia="Consolas" w:hAnsi="Calibri" w:cs="Calibri"/>
          <w:sz w:val="18"/>
          <w:szCs w:val="18"/>
        </w:rPr>
        <w:br/>
        <w:t>function sacuvajPodesavanja(podesavanja) {</w:t>
      </w:r>
      <w:r>
        <w:rPr>
          <w:rFonts w:ascii="Calibri" w:eastAsia="Consolas" w:hAnsi="Calibri" w:cs="Calibri"/>
          <w:sz w:val="18"/>
          <w:szCs w:val="18"/>
        </w:rPr>
        <w:br/>
        <w:t xml:space="preserve">  localStorage.setItem("sugarbar-podesavanja", JSON.stringify(podesavanja));</w:t>
      </w:r>
      <w:r>
        <w:rPr>
          <w:rFonts w:ascii="Calibri" w:eastAsia="Consolas" w:hAnsi="Calibri" w:cs="Calibri"/>
          <w:sz w:val="18"/>
          <w:szCs w:val="18"/>
        </w:rPr>
        <w:br/>
        <w:t>}</w:t>
      </w:r>
    </w:p>
    <w:p w14:paraId="4DE37A90" w14:textId="77777777" w:rsidR="00CD2F17" w:rsidRPr="00CD2F17" w:rsidRDefault="00CD2F17" w:rsidP="00CD2F17">
      <w:pPr>
        <w:jc w:val="center"/>
        <w:rPr>
          <w:rFonts w:ascii="Calibri" w:hAnsi="Calibri" w:cs="Calibri"/>
        </w:rPr>
      </w:pPr>
      <w:r>
        <w:rPr>
          <w:rFonts w:ascii="Calibri" w:hAnsi="Calibri" w:cs="Calibri"/>
          <w:i/>
          <w:iCs/>
          <w:sz w:val="20"/>
          <w:szCs w:val="20"/>
        </w:rPr>
        <w:t>Listing 18. Čuvanje podešavanja u localStorage (podesavanja.js)</w:t>
      </w:r>
    </w:p>
    <w:p w14:paraId="2AE1C94B" w14:textId="77777777" w:rsidR="00CD2F17" w:rsidRPr="00CD2F17" w:rsidRDefault="00CD2F17" w:rsidP="00CD2F17">
      <w:pPr>
        <w:spacing w:after="160" w:line="30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Veličina fonta se ne menja preko fiksnih CSS klasa, već preko document.documentElement.style.fontSize (87.5% / 100% / 112.5%), čime se srazmerno menja </w:t>
      </w:r>
      <w:r>
        <w:rPr>
          <w:rFonts w:ascii="Calibri" w:hAnsi="Calibri" w:cs="Calibri"/>
        </w:rPr>
        <w:lastRenderedPageBreak/>
        <w:t>veličina svih elemenata na stranici, uključujući i one napisane u rem jedinicama, na jednak način na svim stranicama sajta – i na plain stranicama i na stranici usluge.html koja koristi Bootstrap.</w:t>
      </w:r>
    </w:p>
    <w:p w14:paraId="32F41A10" w14:textId="77777777" w:rsidR="00CD2F17" w:rsidRPr="00EE4926" w:rsidRDefault="00CD2F17" w:rsidP="00CD2F17">
      <w:pPr>
        <w:pStyle w:val="Heading3"/>
        <w:rPr>
          <w:rFonts w:ascii="Calibri" w:hAnsi="Calibri" w:cs="Calibri"/>
          <w:b/>
          <w:bCs/>
        </w:rPr>
      </w:pPr>
      <w:bookmarkStart w:id="23" w:name="_Toc238757976"/>
      <w:r>
        <w:rPr>
          <w:rFonts w:ascii="Calibri" w:hAnsi="Calibri" w:cs="Calibri"/>
          <w:b/>
          <w:bCs/>
        </w:rPr>
        <w:t>4.1.14 SEO optimizacija</w:t>
      </w:r>
      <w:bookmarkEnd w:id="23"/>
    </w:p>
    <w:p w14:paraId="5998AD28" w14:textId="77777777" w:rsidR="00CD2F17" w:rsidRPr="00CD2F17" w:rsidRDefault="00CD2F17" w:rsidP="00CD2F17">
      <w:pPr>
        <w:spacing w:after="160" w:line="300" w:lineRule="auto"/>
        <w:rPr>
          <w:rFonts w:ascii="Calibri" w:hAnsi="Calibri" w:cs="Calibri"/>
        </w:rPr>
      </w:pPr>
      <w:r>
        <w:rPr>
          <w:rFonts w:ascii="Calibri" w:hAnsi="Calibri" w:cs="Calibri"/>
        </w:rPr>
        <w:t>Svaka stranica sajta u &lt;head&gt; delu ima podešene SEO meta oznake: description (kratak opis sadržaja stranice), keywords (ključne reči), author, robots (index, follow), kao i canonical link i Open Graph oznake (og:title, og:description, og:image, og:url) za lepši prikaz pri deljenju linka na društvenim mrežama. Sve slike na sajtu imaju popunjen alt atribut sa opisom sadržaja slike, radi pristupačnosti i SEO-a.</w:t>
      </w:r>
    </w:p>
    <w:p w14:paraId="5137AD19" w14:textId="77777777" w:rsidR="00CD2F17" w:rsidRPr="00CD2F17" w:rsidRDefault="00CD2F17" w:rsidP="00EE492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40"/>
        <w:ind w:left="80" w:right="80"/>
        <w:jc w:val="left"/>
        <w:rPr>
          <w:rFonts w:ascii="Calibri" w:hAnsi="Calibri" w:cs="Calibri"/>
        </w:rPr>
      </w:pPr>
      <w:r>
        <w:rPr>
          <w:rFonts w:ascii="Calibri" w:eastAsia="Consolas" w:hAnsi="Calibri" w:cs="Calibri"/>
          <w:sz w:val="18"/>
          <w:szCs w:val="18"/>
        </w:rPr>
        <w:t>&lt;meta name="description" content="Sugar Bar je prodavnica slatkiša u Bečeju sa</w:t>
      </w:r>
      <w:r>
        <w:rPr>
          <w:rFonts w:ascii="Calibri" w:eastAsia="Consolas" w:hAnsi="Calibri" w:cs="Calibri"/>
          <w:sz w:val="18"/>
          <w:szCs w:val="18"/>
        </w:rPr>
        <w:br/>
        <w:t>bombonama, čokoladama i radionicama pravljenja slatkiša."&gt;</w:t>
      </w:r>
      <w:r>
        <w:rPr>
          <w:rFonts w:ascii="Calibri" w:eastAsia="Consolas" w:hAnsi="Calibri" w:cs="Calibri"/>
          <w:sz w:val="18"/>
          <w:szCs w:val="18"/>
        </w:rPr>
        <w:br/>
        <w:t>&lt;meta name="keywords" content="prodavnica slatkiša Bečej, Sugar Bar, bombone,</w:t>
      </w:r>
      <w:r>
        <w:rPr>
          <w:rFonts w:ascii="Calibri" w:eastAsia="Consolas" w:hAnsi="Calibri" w:cs="Calibri"/>
          <w:sz w:val="18"/>
          <w:szCs w:val="18"/>
        </w:rPr>
        <w:br/>
        <w:t>čokolade, radionice pravljenja slatkiša"&gt;</w:t>
      </w:r>
      <w:r>
        <w:rPr>
          <w:rFonts w:ascii="Calibri" w:eastAsia="Consolas" w:hAnsi="Calibri" w:cs="Calibri"/>
          <w:sz w:val="18"/>
          <w:szCs w:val="18"/>
        </w:rPr>
        <w:br/>
        <w:t>&lt;meta name="robots" content="index, follow"&gt;</w:t>
      </w:r>
      <w:r>
        <w:rPr>
          <w:rFonts w:ascii="Calibri" w:eastAsia="Consolas" w:hAnsi="Calibri" w:cs="Calibri"/>
          <w:sz w:val="18"/>
          <w:szCs w:val="18"/>
        </w:rPr>
        <w:br/>
        <w:t>&lt;link rel="canonical" href="https://mamatula.github.io/veb-dizajn-seminarski-rad/index.html"&gt;</w:t>
      </w:r>
      <w:r>
        <w:rPr>
          <w:rFonts w:ascii="Calibri" w:eastAsia="Consolas" w:hAnsi="Calibri" w:cs="Calibri"/>
          <w:sz w:val="18"/>
          <w:szCs w:val="18"/>
        </w:rPr>
        <w:br/>
        <w:t xml:space="preserve"> </w:t>
      </w:r>
      <w:r>
        <w:rPr>
          <w:rFonts w:ascii="Calibri" w:eastAsia="Consolas" w:hAnsi="Calibri" w:cs="Calibri"/>
          <w:sz w:val="18"/>
          <w:szCs w:val="18"/>
        </w:rPr>
        <w:br/>
        <w:t>&lt;img src="assets/img/galerija/slika-1.jpg" alt="Slika iz prodavnice Sugar Bar"&gt;</w:t>
      </w:r>
    </w:p>
    <w:p w14:paraId="5FF8828E" w14:textId="77777777" w:rsidR="00CD2F17" w:rsidRPr="00CD2F17" w:rsidRDefault="00CD2F17" w:rsidP="00CD2F17">
      <w:pPr>
        <w:jc w:val="center"/>
        <w:rPr>
          <w:rFonts w:ascii="Calibri" w:hAnsi="Calibri" w:cs="Calibri"/>
        </w:rPr>
      </w:pPr>
      <w:r>
        <w:rPr>
          <w:rFonts w:ascii="Calibri" w:hAnsi="Calibri" w:cs="Calibri"/>
          <w:i/>
          <w:iCs/>
          <w:sz w:val="20"/>
          <w:szCs w:val="20"/>
        </w:rPr>
        <w:t>Listing 19. SEO meta oznake i alt atribut na slici</w:t>
      </w:r>
    </w:p>
    <w:p w14:paraId="5BB55FB2" w14:textId="77777777" w:rsidR="00CD2F17" w:rsidRPr="00CD2F17" w:rsidRDefault="00CD2F17" w:rsidP="00CD2F17">
      <w:pPr>
        <w:spacing w:after="160" w:line="300" w:lineRule="auto"/>
        <w:rPr>
          <w:rFonts w:ascii="Calibri" w:hAnsi="Calibri" w:cs="Calibri"/>
        </w:rPr>
      </w:pPr>
      <w:r>
        <w:rPr>
          <w:rFonts w:ascii="Calibri" w:hAnsi="Calibri" w:cs="Calibri"/>
        </w:rPr>
        <w:t>Pored meta oznaka po stranici, u korenu sajta se nalaze i fajlovi robots.txt (upute pretraživačima koje stranice da indeksiraju) i sitemap.xml (mapa sajta sa svim 4 stranice), kao i favikonica u više veličina (16x16, 32x32, i posebna verzija za Apple uređaje).</w:t>
      </w:r>
    </w:p>
    <w:p w14:paraId="58250EE6" w14:textId="77777777" w:rsidR="00CD2F17" w:rsidRPr="00EE4926" w:rsidRDefault="00CD2F17" w:rsidP="00CD2F17">
      <w:pPr>
        <w:pStyle w:val="Heading3"/>
        <w:rPr>
          <w:rFonts w:ascii="Calibri" w:hAnsi="Calibri" w:cs="Calibri"/>
          <w:b/>
          <w:bCs/>
        </w:rPr>
      </w:pPr>
      <w:bookmarkStart w:id="24" w:name="_Toc238757977"/>
      <w:r>
        <w:rPr>
          <w:rFonts w:ascii="Calibri" w:hAnsi="Calibri" w:cs="Calibri"/>
          <w:b/>
          <w:bCs/>
        </w:rPr>
        <w:t>4.1.15 Postavljanje na GitHub i Hosting</w:t>
      </w:r>
      <w:bookmarkEnd w:id="24"/>
    </w:p>
    <w:p w14:paraId="20B9623A" w14:textId="77777777" w:rsidR="00CD2F17" w:rsidRPr="00CD2F17" w:rsidRDefault="00CD2F17" w:rsidP="00CD2F17">
      <w:pPr>
        <w:spacing w:after="160" w:line="300" w:lineRule="auto"/>
        <w:rPr>
          <w:rFonts w:ascii="Calibri" w:hAnsi="Calibri" w:cs="Calibri"/>
        </w:rPr>
      </w:pPr>
      <w:r>
        <w:rPr>
          <w:rFonts w:ascii="Calibri" w:hAnsi="Calibri" w:cs="Calibri"/>
        </w:rPr>
        <w:t>Sajt je postavljen na GitHub, u javni repozitorijum, preko web interfejsa (Add file &gt; Upload files) – fascikla sa projektom je prevučena u pretraživač zajedno sa svim podfolderima (assets, vendor), čime je sačuvana ista struktura foldera kao u lokalnom projektu.</w:t>
      </w:r>
    </w:p>
    <w:p w14:paraId="02FA084A" w14:textId="77777777" w:rsidR="00CD2F17" w:rsidRPr="00CD2F17" w:rsidRDefault="00CD2F17" w:rsidP="00CD2F17">
      <w:pPr>
        <w:spacing w:after="160" w:line="300" w:lineRule="auto"/>
        <w:rPr>
          <w:rFonts w:ascii="Calibri" w:hAnsi="Calibri" w:cs="Calibri"/>
        </w:rPr>
      </w:pPr>
      <w:r>
        <w:rPr>
          <w:rFonts w:ascii="Calibri" w:hAnsi="Calibri" w:cs="Calibri"/>
        </w:rPr>
        <w:t>Hosting je aktiviran preko GitHub Pages: u podešavanjima repozitorijuma (Settings &gt; Pages) izabrana je opcija „Deploy from a branch”, grana main i fascikla / (root). Nakon par minuta GitHub je automatski objavio sajt na sledećoj adresi:</w:t>
      </w:r>
    </w:p>
    <w:p w14:paraId="4D1CC1B8" w14:textId="77777777" w:rsidR="00CD2F17" w:rsidRPr="00CD2F17" w:rsidRDefault="00CD2F17" w:rsidP="00CD2F17">
      <w:pPr>
        <w:spacing w:before="100"/>
        <w:jc w:val="center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1A1A1A"/>
        </w:rPr>
        <w:t>https://mamatula.github.io/veb-dizajn-seminarski-rad/</w:t>
      </w:r>
    </w:p>
    <w:p w14:paraId="63408A95" w14:textId="77777777" w:rsidR="00CD2F17" w:rsidRPr="00CD2F17" w:rsidRDefault="00CD2F17" w:rsidP="00CD2F17">
      <w:pPr>
        <w:pBdr>
          <w:top w:val="dashed" w:sz="6" w:space="0" w:color="AAAAAA"/>
          <w:left w:val="dashed" w:sz="6" w:space="0" w:color="AAAAAA"/>
          <w:bottom w:val="dashed" w:sz="6" w:space="0" w:color="AAAAAA"/>
          <w:right w:val="dashed" w:sz="6" w:space="0" w:color="AAAAAA"/>
        </w:pBdr>
        <w:spacing w:before="200" w:after="40" w:line="900" w:lineRule="atLeast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6F1D2EFD" wp14:editId="4DA0995E">
            <wp:extent cx="5940425" cy="5299075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9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65B3" w14:textId="77777777" w:rsidR="00CD2F17" w:rsidRPr="00CD2F17" w:rsidRDefault="00CD2F17" w:rsidP="00CD2F17">
      <w:pPr>
        <w:spacing w:after="240"/>
        <w:jc w:val="center"/>
        <w:rPr>
          <w:rFonts w:ascii="Calibri" w:hAnsi="Calibri" w:cs="Calibri"/>
        </w:rPr>
      </w:pPr>
      <w:r>
        <w:rPr>
          <w:rFonts w:ascii="Calibri" w:hAnsi="Calibri" w:cs="Calibri"/>
          <w:i/>
          <w:iCs/>
          <w:sz w:val="20"/>
          <w:szCs w:val="20"/>
        </w:rPr>
        <w:t>Slika 8. Repozitorijum na GitHub-u sa postavljenim fajlovima</w:t>
      </w:r>
    </w:p>
    <w:p w14:paraId="3C774943" w14:textId="77777777" w:rsidR="00CD2F17" w:rsidRPr="00CD2F17" w:rsidRDefault="00CD2F17" w:rsidP="00CD2F17">
      <w:pPr>
        <w:pBdr>
          <w:top w:val="dashed" w:sz="6" w:space="0" w:color="AAAAAA"/>
          <w:left w:val="dashed" w:sz="6" w:space="0" w:color="AAAAAA"/>
          <w:bottom w:val="dashed" w:sz="6" w:space="0" w:color="AAAAAA"/>
          <w:right w:val="dashed" w:sz="6" w:space="0" w:color="AAAAAA"/>
        </w:pBdr>
        <w:spacing w:before="200" w:after="40" w:line="900" w:lineRule="atLeast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252895EC" wp14:editId="210C525B">
            <wp:extent cx="5940425" cy="1840230"/>
            <wp:effectExtent l="0" t="0" r="3175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262E3" w14:textId="77777777" w:rsidR="00CD2F17" w:rsidRPr="00CD2F17" w:rsidRDefault="00CD2F17" w:rsidP="00CD2F17">
      <w:pPr>
        <w:spacing w:after="240"/>
        <w:jc w:val="center"/>
        <w:rPr>
          <w:rFonts w:ascii="Calibri" w:hAnsi="Calibri" w:cs="Calibri"/>
        </w:rPr>
      </w:pPr>
      <w:r>
        <w:rPr>
          <w:rFonts w:ascii="Calibri" w:hAnsi="Calibri" w:cs="Calibri"/>
          <w:i/>
          <w:iCs/>
          <w:sz w:val="20"/>
          <w:szCs w:val="20"/>
        </w:rPr>
        <w:t>Slika 9. GitHub Pages podešavanje sa aktivnim hostingom i linkom</w:t>
      </w:r>
    </w:p>
    <w:p w14:paraId="58D8663F" w14:textId="77777777" w:rsidR="00CD2F17" w:rsidRPr="00CD2F17" w:rsidRDefault="00CD2F17" w:rsidP="00CD2F17">
      <w:pPr>
        <w:pBdr>
          <w:top w:val="dashed" w:sz="6" w:space="0" w:color="AAAAAA"/>
          <w:left w:val="dashed" w:sz="6" w:space="0" w:color="AAAAAA"/>
          <w:bottom w:val="dashed" w:sz="6" w:space="0" w:color="AAAAAA"/>
          <w:right w:val="dashed" w:sz="6" w:space="0" w:color="AAAAAA"/>
        </w:pBdr>
        <w:spacing w:before="200" w:after="40" w:line="900" w:lineRule="atLeast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70C03BCE" wp14:editId="19C34A5F">
            <wp:extent cx="5940425" cy="579755"/>
            <wp:effectExtent l="0" t="0" r="317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7592E" w14:textId="77777777" w:rsidR="00CD2F17" w:rsidRPr="00CD2F17" w:rsidRDefault="00CD2F17" w:rsidP="00CD2F17">
      <w:pPr>
        <w:spacing w:after="240"/>
        <w:jc w:val="center"/>
        <w:rPr>
          <w:rFonts w:ascii="Calibri" w:hAnsi="Calibri" w:cs="Calibri"/>
        </w:rPr>
      </w:pPr>
      <w:r>
        <w:rPr>
          <w:rFonts w:ascii="Calibri" w:hAnsi="Calibri" w:cs="Calibri"/>
          <w:i/>
          <w:iCs/>
          <w:sz w:val="20"/>
          <w:szCs w:val="20"/>
        </w:rPr>
        <w:t>Slika 10. Sajt uživo na GitHub Pages adresi</w:t>
      </w:r>
    </w:p>
    <w:p w14:paraId="6084E877" w14:textId="77777777" w:rsidR="00CD2F17" w:rsidRPr="00EE4926" w:rsidRDefault="00CD2F17" w:rsidP="00CD2F17">
      <w:pPr>
        <w:pStyle w:val="Heading3"/>
        <w:rPr>
          <w:rFonts w:ascii="Calibri" w:hAnsi="Calibri" w:cs="Calibri"/>
          <w:b/>
          <w:bCs/>
        </w:rPr>
      </w:pPr>
      <w:bookmarkStart w:id="25" w:name="_Toc238757978"/>
      <w:r>
        <w:rPr>
          <w:rFonts w:ascii="Calibri" w:hAnsi="Calibri" w:cs="Calibri"/>
          <w:b/>
          <w:bCs/>
        </w:rPr>
        <w:t>4.1.16 Primena alata za vrednovanje sajta na hosting</w:t>
      </w:r>
      <w:bookmarkEnd w:id="25"/>
    </w:p>
    <w:p w14:paraId="65D70442" w14:textId="627DEB33" w:rsidR="00CD2F17" w:rsidRPr="00CD2F17" w:rsidRDefault="00CD2F17" w:rsidP="00CD2F17">
      <w:pPr>
        <w:spacing w:after="160" w:line="300" w:lineRule="auto"/>
        <w:rPr>
          <w:rFonts w:ascii="Calibri" w:hAnsi="Calibri" w:cs="Calibri"/>
        </w:rPr>
      </w:pPr>
      <w:r>
        <w:rPr>
          <w:rFonts w:ascii="Calibri" w:hAnsi="Calibri" w:cs="Calibri"/>
        </w:rPr>
        <w:t>Za vrednovanje hostovane verzije sajta koristi se Google PageSpeed Insights (pagespeed.web.dev), koji nad unetom adresom pokreće Lighthouse analizu i daje ocene za četiri kategorije: Performance, Accessibility, Best Practices i SEO, na osnovu čega se mogu proveriti i efekti ranije opisane SEO optimizacije i pristupačnosti</w:t>
      </w:r>
      <w:r w:rsidR="003A6C20">
        <w:rPr>
          <w:rFonts w:ascii="Calibri" w:hAnsi="Calibri" w:cs="Calibri"/>
        </w:rPr>
        <w:t>.</w:t>
      </w:r>
    </w:p>
    <w:p w14:paraId="04CB33EB" w14:textId="77777777" w:rsidR="00CD2F17" w:rsidRPr="00CD2F17" w:rsidRDefault="00CD2F17" w:rsidP="00CD2F17">
      <w:pPr>
        <w:spacing w:before="100"/>
        <w:jc w:val="center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1A1A1A"/>
        </w:rPr>
        <w:t>https://pagespeed.web.dev/analysis?url=https://mamatula.github.io/veb-dizajn-seminarski-rad/</w:t>
      </w:r>
    </w:p>
    <w:p w14:paraId="02936CFB" w14:textId="77777777" w:rsidR="00CD2F17" w:rsidRPr="00CD2F17" w:rsidRDefault="00CD2F17" w:rsidP="00CD2F17">
      <w:pPr>
        <w:pBdr>
          <w:top w:val="dashed" w:sz="6" w:space="0" w:color="AAAAAA"/>
          <w:left w:val="dashed" w:sz="6" w:space="0" w:color="AAAAAA"/>
          <w:bottom w:val="dashed" w:sz="6" w:space="0" w:color="AAAAAA"/>
          <w:right w:val="dashed" w:sz="6" w:space="0" w:color="AAAAAA"/>
        </w:pBdr>
        <w:spacing w:before="200" w:after="40" w:line="900" w:lineRule="atLeast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7408CDCA" wp14:editId="10CBAFD4">
            <wp:extent cx="5940425" cy="5133975"/>
            <wp:effectExtent l="0" t="0" r="317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88BE8" w14:textId="77777777" w:rsidR="00CD2F17" w:rsidRPr="00CD2F17" w:rsidRDefault="00CD2F17" w:rsidP="00CD2F17">
      <w:pPr>
        <w:spacing w:after="240"/>
        <w:jc w:val="center"/>
        <w:rPr>
          <w:rFonts w:ascii="Calibri" w:hAnsi="Calibri" w:cs="Calibri"/>
        </w:rPr>
      </w:pPr>
      <w:r>
        <w:rPr>
          <w:rFonts w:ascii="Calibri" w:hAnsi="Calibri" w:cs="Calibri"/>
          <w:i/>
          <w:iCs/>
          <w:sz w:val="20"/>
          <w:szCs w:val="20"/>
        </w:rPr>
        <w:t>Slika 11. Izveštaj Google PageSpeed Insights alata – Desktop</w:t>
      </w:r>
    </w:p>
    <w:p w14:paraId="64AC425C" w14:textId="77777777" w:rsidR="00CD2F17" w:rsidRPr="00CD2F17" w:rsidRDefault="00CD2F17" w:rsidP="00CD2F17">
      <w:pPr>
        <w:pBdr>
          <w:top w:val="dashed" w:sz="6" w:space="0" w:color="AAAAAA"/>
          <w:left w:val="dashed" w:sz="6" w:space="0" w:color="AAAAAA"/>
          <w:bottom w:val="dashed" w:sz="6" w:space="0" w:color="AAAAAA"/>
          <w:right w:val="dashed" w:sz="6" w:space="0" w:color="AAAAAA"/>
        </w:pBdr>
        <w:spacing w:before="200" w:after="40" w:line="900" w:lineRule="atLeast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71250BCA" wp14:editId="354231EE">
            <wp:extent cx="5940425" cy="4965065"/>
            <wp:effectExtent l="0" t="0" r="3175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AB6BD" w14:textId="77777777" w:rsidR="00CD2F17" w:rsidRPr="00CD2F17" w:rsidRDefault="00CD2F17" w:rsidP="00CD2F17">
      <w:pPr>
        <w:spacing w:after="240"/>
        <w:jc w:val="center"/>
        <w:rPr>
          <w:rFonts w:ascii="Calibri" w:hAnsi="Calibri" w:cs="Calibri"/>
        </w:rPr>
      </w:pPr>
      <w:r>
        <w:rPr>
          <w:rFonts w:ascii="Calibri" w:hAnsi="Calibri" w:cs="Calibri"/>
          <w:i/>
          <w:iCs/>
          <w:sz w:val="20"/>
          <w:szCs w:val="20"/>
        </w:rPr>
        <w:t>Slika 12. Izveštaj Google PageSpeed Insights alata – Mobile</w:t>
      </w:r>
    </w:p>
    <w:p w14:paraId="61C1390A" w14:textId="77777777" w:rsidR="003D66FC" w:rsidRDefault="00000000">
      <w:pPr>
        <w:pStyle w:val="Heading2"/>
        <w:rPr>
          <w:rFonts w:ascii="Calibri" w:hAnsi="Calibri" w:cs="Calibri"/>
          <w:b/>
          <w:bCs/>
        </w:rPr>
      </w:pPr>
      <w:bookmarkStart w:id="26" w:name="_Toc900000001"/>
      <w:bookmarkStart w:id="27" w:name="_Toc238757979"/>
      <w:r>
        <w:rPr>
          <w:rFonts w:ascii="Calibri" w:hAnsi="Calibri" w:cs="Calibri"/>
          <w:b/>
          <w:bCs/>
        </w:rPr>
        <w:t>4.2 Opcioni deo</w:t>
      </w:r>
      <w:bookmarkEnd w:id="26"/>
      <w:bookmarkEnd w:id="27"/>
    </w:p>
    <w:p w14:paraId="4CB6204E" w14:textId="77777777" w:rsidR="003D66FC" w:rsidRDefault="00000000">
      <w:pPr>
        <w:pStyle w:val="Heading3"/>
        <w:rPr>
          <w:rFonts w:ascii="Calibri" w:hAnsi="Calibri" w:cs="Calibri"/>
          <w:b/>
          <w:bCs/>
        </w:rPr>
      </w:pPr>
      <w:bookmarkStart w:id="28" w:name="_Toc900000002"/>
      <w:bookmarkStart w:id="29" w:name="_Toc238757980"/>
      <w:r>
        <w:rPr>
          <w:rFonts w:ascii="Calibri" w:hAnsi="Calibri" w:cs="Calibri"/>
          <w:b/>
          <w:bCs/>
        </w:rPr>
        <w:t>4.2.1 Dvojezičnost (srpski/engleski)</w:t>
      </w:r>
      <w:bookmarkEnd w:id="28"/>
      <w:bookmarkEnd w:id="29"/>
    </w:p>
    <w:p w14:paraId="02022ADA" w14:textId="6B988969" w:rsidR="003D66FC" w:rsidRDefault="00000000">
      <w:pPr>
        <w:spacing w:after="160" w:line="300" w:lineRule="auto"/>
        <w:rPr>
          <w:rFonts w:ascii="Calibri" w:hAnsi="Calibri" w:cs="Calibri"/>
        </w:rPr>
      </w:pPr>
      <w:r>
        <w:rPr>
          <w:rFonts w:ascii="Calibri" w:hAnsi="Calibri" w:cs="Calibri"/>
        </w:rPr>
        <w:t>Pored dva obavezna vida prilagođavanja opisana u odeljku 4.1.13 (tema i veličina fonta), sajt nudi i mogućnost promene jezika sadržaja između srpskog i engleskog, preko dugmeta u traci sa podešavanjima („EN“ / „SR“).</w:t>
      </w:r>
    </w:p>
    <w:p w14:paraId="2832B0DB" w14:textId="77777777" w:rsidR="003D66FC" w:rsidRDefault="00000000">
      <w:pPr>
        <w:spacing w:after="160" w:line="300" w:lineRule="auto"/>
        <w:rPr>
          <w:rFonts w:ascii="Calibri" w:hAnsi="Calibri" w:cs="Calibri"/>
        </w:rPr>
      </w:pPr>
      <w:r>
        <w:rPr>
          <w:rFonts w:ascii="Calibri" w:hAnsi="Calibri" w:cs="Calibri"/>
        </w:rPr>
        <w:t>Ceo tekst sajta koji zavisi od jezika (naslovi, opisi, dugmad, poruke o grešci...) nalazi se u jednom JavaScript objektu (recnik), sa po jednim potpoglavljem za srpski i za engleski jezik. Elementi u HTML-u koji treba da se prevode obeleženi su atributom data-prevod, čija vrednost je ključ u recnik objektu:</w:t>
      </w:r>
    </w:p>
    <w:p w14:paraId="3BB79C3A" w14:textId="77777777" w:rsidR="003D66F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40"/>
        <w:ind w:left="80" w:right="80"/>
        <w:jc w:val="left"/>
        <w:rPr>
          <w:rFonts w:ascii="Calibri" w:hAnsi="Calibri" w:cs="Calibri"/>
        </w:rPr>
      </w:pPr>
      <w:r>
        <w:rPr>
          <w:rFonts w:ascii="Calibri" w:eastAsia="Consolas" w:hAnsi="Calibri" w:cs="Calibri"/>
          <w:sz w:val="18"/>
          <w:szCs w:val="18"/>
        </w:rPr>
        <w:t>const recnik = {</w:t>
      </w:r>
      <w:r>
        <w:rPr>
          <w:rFonts w:ascii="Calibri" w:eastAsia="Consolas" w:hAnsi="Calibri" w:cs="Calibri"/>
          <w:sz w:val="18"/>
          <w:szCs w:val="18"/>
        </w:rPr>
        <w:br/>
        <w:t xml:space="preserve">  sr: {</w:t>
      </w:r>
      <w:r>
        <w:rPr>
          <w:rFonts w:ascii="Calibri" w:eastAsia="Consolas" w:hAnsi="Calibri" w:cs="Calibri"/>
          <w:sz w:val="18"/>
          <w:szCs w:val="18"/>
        </w:rPr>
        <w:br/>
      </w:r>
      <w:r>
        <w:rPr>
          <w:rFonts w:ascii="Calibri" w:eastAsia="Consolas" w:hAnsi="Calibri" w:cs="Calibri"/>
          <w:sz w:val="18"/>
          <w:szCs w:val="18"/>
        </w:rPr>
        <w:lastRenderedPageBreak/>
        <w:t xml:space="preserve">    nav_pocetna: "Početna",</w:t>
      </w:r>
      <w:r>
        <w:rPr>
          <w:rFonts w:ascii="Calibri" w:eastAsia="Consolas" w:hAnsi="Calibri" w:cs="Calibri"/>
          <w:sz w:val="18"/>
          <w:szCs w:val="18"/>
        </w:rPr>
        <w:br/>
        <w:t xml:space="preserve">    baner_naslov: "Slatkiši za svaki trenutak",</w:t>
      </w:r>
      <w:r>
        <w:rPr>
          <w:rFonts w:ascii="Calibri" w:eastAsia="Consolas" w:hAnsi="Calibri" w:cs="Calibri"/>
          <w:sz w:val="18"/>
          <w:szCs w:val="18"/>
        </w:rPr>
        <w:br/>
        <w:t xml:space="preserve">    ...</w:t>
      </w:r>
      <w:r>
        <w:rPr>
          <w:rFonts w:ascii="Calibri" w:eastAsia="Consolas" w:hAnsi="Calibri" w:cs="Calibri"/>
          <w:sz w:val="18"/>
          <w:szCs w:val="18"/>
        </w:rPr>
        <w:br/>
        <w:t xml:space="preserve">  },</w:t>
      </w:r>
      <w:r>
        <w:rPr>
          <w:rFonts w:ascii="Calibri" w:eastAsia="Consolas" w:hAnsi="Calibri" w:cs="Calibri"/>
          <w:sz w:val="18"/>
          <w:szCs w:val="18"/>
        </w:rPr>
        <w:br/>
        <w:t xml:space="preserve">  en: {</w:t>
      </w:r>
      <w:r>
        <w:rPr>
          <w:rFonts w:ascii="Calibri" w:eastAsia="Consolas" w:hAnsi="Calibri" w:cs="Calibri"/>
          <w:sz w:val="18"/>
          <w:szCs w:val="18"/>
        </w:rPr>
        <w:br/>
        <w:t xml:space="preserve">    nav_pocetna: "Home",</w:t>
      </w:r>
      <w:r>
        <w:rPr>
          <w:rFonts w:ascii="Calibri" w:eastAsia="Consolas" w:hAnsi="Calibri" w:cs="Calibri"/>
          <w:sz w:val="18"/>
          <w:szCs w:val="18"/>
        </w:rPr>
        <w:br/>
        <w:t xml:space="preserve">    baner_naslov: "Sweets for every moment",</w:t>
      </w:r>
      <w:r>
        <w:rPr>
          <w:rFonts w:ascii="Calibri" w:eastAsia="Consolas" w:hAnsi="Calibri" w:cs="Calibri"/>
          <w:sz w:val="18"/>
          <w:szCs w:val="18"/>
        </w:rPr>
        <w:br/>
        <w:t xml:space="preserve">    ...</w:t>
      </w:r>
      <w:r>
        <w:rPr>
          <w:rFonts w:ascii="Calibri" w:eastAsia="Consolas" w:hAnsi="Calibri" w:cs="Calibri"/>
          <w:sz w:val="18"/>
          <w:szCs w:val="18"/>
        </w:rPr>
        <w:br/>
        <w:t xml:space="preserve">  }</w:t>
      </w:r>
      <w:r>
        <w:rPr>
          <w:rFonts w:ascii="Calibri" w:eastAsia="Consolas" w:hAnsi="Calibri" w:cs="Calibri"/>
          <w:sz w:val="18"/>
          <w:szCs w:val="18"/>
        </w:rPr>
        <w:br/>
        <w:t>};</w:t>
      </w:r>
    </w:p>
    <w:p w14:paraId="0DF11F4F" w14:textId="77777777" w:rsidR="003D66FC" w:rsidRDefault="00000000">
      <w:pPr>
        <w:jc w:val="center"/>
        <w:rPr>
          <w:rFonts w:ascii="Calibri" w:hAnsi="Calibri" w:cs="Calibri"/>
        </w:rPr>
      </w:pPr>
      <w:r>
        <w:rPr>
          <w:rFonts w:ascii="Calibri" w:hAnsi="Calibri" w:cs="Calibri"/>
          <w:i/>
          <w:iCs/>
          <w:sz w:val="20"/>
          <w:szCs w:val="20"/>
        </w:rPr>
        <w:t>Listing 20. Rečnik sa prevodima za srpski i engleski jezik (podesavanja.js)</w:t>
      </w:r>
    </w:p>
    <w:p w14:paraId="764AE30D" w14:textId="77777777" w:rsidR="003D66FC" w:rsidRDefault="00000000">
      <w:pPr>
        <w:spacing w:after="160" w:line="300" w:lineRule="auto"/>
        <w:rPr>
          <w:rFonts w:ascii="Calibri" w:hAnsi="Calibri" w:cs="Calibri"/>
        </w:rPr>
      </w:pPr>
      <w:r>
        <w:rPr>
          <w:rFonts w:ascii="Calibri" w:hAnsi="Calibri" w:cs="Calibri"/>
        </w:rPr>
        <w:t>Funkcija primeniJezik() prolazi kroz sve elemente sa atributom data-prevod i menja im sadržaj prema trenutno izabranom jeziku, a klik na dugme za jezik samo menja vrednost podesavanja.jezik („sr“ / „en“) i ponovo poziva istu funkciju:</w:t>
      </w:r>
    </w:p>
    <w:p w14:paraId="31F56342" w14:textId="77777777" w:rsidR="003D66F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40"/>
        <w:ind w:left="80" w:right="80"/>
        <w:jc w:val="left"/>
        <w:rPr>
          <w:rFonts w:ascii="Calibri" w:hAnsi="Calibri" w:cs="Calibri"/>
        </w:rPr>
      </w:pPr>
      <w:r>
        <w:rPr>
          <w:rFonts w:ascii="Calibri" w:eastAsia="Consolas" w:hAnsi="Calibri" w:cs="Calibri"/>
          <w:sz w:val="18"/>
          <w:szCs w:val="18"/>
        </w:rPr>
        <w:t>function primeniJezik() {</w:t>
      </w:r>
      <w:r>
        <w:rPr>
          <w:rFonts w:ascii="Calibri" w:eastAsia="Consolas" w:hAnsi="Calibri" w:cs="Calibri"/>
          <w:sz w:val="18"/>
          <w:szCs w:val="18"/>
        </w:rPr>
        <w:br/>
        <w:t xml:space="preserve">  document.documentElement.lang = podesavanja.jezik;</w:t>
      </w:r>
      <w:r>
        <w:rPr>
          <w:rFonts w:ascii="Calibri" w:eastAsia="Consolas" w:hAnsi="Calibri" w:cs="Calibri"/>
          <w:sz w:val="18"/>
          <w:szCs w:val="18"/>
        </w:rPr>
        <w:br/>
        <w:t xml:space="preserve">  document.querySelectorAll("[data-prevod]").forEach(function (el) {</w:t>
      </w:r>
      <w:r>
        <w:rPr>
          <w:rFonts w:ascii="Calibri" w:eastAsia="Consolas" w:hAnsi="Calibri" w:cs="Calibri"/>
          <w:sz w:val="18"/>
          <w:szCs w:val="18"/>
        </w:rPr>
        <w:br/>
        <w:t xml:space="preserve">    const kljuc = el.dataset.prevod;</w:t>
      </w:r>
      <w:r>
        <w:rPr>
          <w:rFonts w:ascii="Calibri" w:eastAsia="Consolas" w:hAnsi="Calibri" w:cs="Calibri"/>
          <w:sz w:val="18"/>
          <w:szCs w:val="18"/>
        </w:rPr>
        <w:br/>
        <w:t xml:space="preserve">    if (recnik[podesavanja.jezik][kljuc]) {</w:t>
      </w:r>
      <w:r>
        <w:rPr>
          <w:rFonts w:ascii="Calibri" w:eastAsia="Consolas" w:hAnsi="Calibri" w:cs="Calibri"/>
          <w:sz w:val="18"/>
          <w:szCs w:val="18"/>
        </w:rPr>
        <w:br/>
        <w:t xml:space="preserve">      el.innerHTML = recnik[podesavanja.jezik][kljuc];</w:t>
      </w:r>
      <w:r>
        <w:rPr>
          <w:rFonts w:ascii="Calibri" w:eastAsia="Consolas" w:hAnsi="Calibri" w:cs="Calibri"/>
          <w:sz w:val="18"/>
          <w:szCs w:val="18"/>
        </w:rPr>
        <w:br/>
        <w:t xml:space="preserve">    }</w:t>
      </w:r>
      <w:r>
        <w:rPr>
          <w:rFonts w:ascii="Calibri" w:eastAsia="Consolas" w:hAnsi="Calibri" w:cs="Calibri"/>
          <w:sz w:val="18"/>
          <w:szCs w:val="18"/>
        </w:rPr>
        <w:br/>
        <w:t xml:space="preserve">  });</w:t>
      </w:r>
      <w:r>
        <w:rPr>
          <w:rFonts w:ascii="Calibri" w:eastAsia="Consolas" w:hAnsi="Calibri" w:cs="Calibri"/>
          <w:sz w:val="18"/>
          <w:szCs w:val="18"/>
        </w:rPr>
        <w:br/>
        <w:t>}</w:t>
      </w:r>
      <w:r>
        <w:rPr>
          <w:rFonts w:ascii="Calibri" w:eastAsia="Consolas" w:hAnsi="Calibri" w:cs="Calibri"/>
          <w:sz w:val="18"/>
          <w:szCs w:val="18"/>
        </w:rPr>
        <w:br/>
        <w:t xml:space="preserve"> </w:t>
      </w:r>
      <w:r>
        <w:rPr>
          <w:rFonts w:ascii="Calibri" w:eastAsia="Consolas" w:hAnsi="Calibri" w:cs="Calibri"/>
          <w:sz w:val="18"/>
          <w:szCs w:val="18"/>
        </w:rPr>
        <w:br/>
        <w:t>dugmeJezik.addEventListener("click", function () {</w:t>
      </w:r>
      <w:r>
        <w:rPr>
          <w:rFonts w:ascii="Calibri" w:eastAsia="Consolas" w:hAnsi="Calibri" w:cs="Calibri"/>
          <w:sz w:val="18"/>
          <w:szCs w:val="18"/>
        </w:rPr>
        <w:br/>
        <w:t xml:space="preserve">  podesavanja.jezik = podesavanja.jezik === "sr" ? "en" : "sr";</w:t>
      </w:r>
      <w:r>
        <w:rPr>
          <w:rFonts w:ascii="Calibri" w:eastAsia="Consolas" w:hAnsi="Calibri" w:cs="Calibri"/>
          <w:sz w:val="18"/>
          <w:szCs w:val="18"/>
        </w:rPr>
        <w:br/>
        <w:t xml:space="preserve">  primeniJezik();</w:t>
      </w:r>
      <w:r>
        <w:rPr>
          <w:rFonts w:ascii="Calibri" w:eastAsia="Consolas" w:hAnsi="Calibri" w:cs="Calibri"/>
          <w:sz w:val="18"/>
          <w:szCs w:val="18"/>
        </w:rPr>
        <w:br/>
        <w:t xml:space="preserve">  sacuvajPodesavanja(podesavanja);</w:t>
      </w:r>
      <w:r>
        <w:rPr>
          <w:rFonts w:ascii="Calibri" w:eastAsia="Consolas" w:hAnsi="Calibri" w:cs="Calibri"/>
          <w:sz w:val="18"/>
          <w:szCs w:val="18"/>
        </w:rPr>
        <w:br/>
        <w:t>});</w:t>
      </w:r>
    </w:p>
    <w:p w14:paraId="2DEDA66E" w14:textId="77777777" w:rsidR="003D66FC" w:rsidRDefault="00000000">
      <w:pPr>
        <w:jc w:val="center"/>
        <w:rPr>
          <w:rFonts w:ascii="Calibri" w:hAnsi="Calibri" w:cs="Calibri"/>
        </w:rPr>
      </w:pPr>
      <w:r>
        <w:rPr>
          <w:rFonts w:ascii="Calibri" w:hAnsi="Calibri" w:cs="Calibri"/>
          <w:i/>
          <w:iCs/>
          <w:sz w:val="20"/>
          <w:szCs w:val="20"/>
        </w:rPr>
        <w:t>Listing 21. Promena jezika sadržaja (podesavanja.js)</w:t>
      </w:r>
    </w:p>
    <w:p w14:paraId="1116A06E" w14:textId="6DCE5144" w:rsidR="003D66FC" w:rsidRDefault="00000000">
      <w:pPr>
        <w:spacing w:after="160" w:line="300" w:lineRule="auto"/>
        <w:rPr>
          <w:rFonts w:ascii="Calibri" w:hAnsi="Calibri" w:cs="Calibri"/>
        </w:rPr>
      </w:pPr>
      <w:r>
        <w:rPr>
          <w:rFonts w:ascii="Calibri" w:hAnsi="Calibri" w:cs="Calibri"/>
        </w:rPr>
        <w:t>Izabrani jezik se, kao i tema i veličina fonta, pamti u istom localStorage ključu („sugarbar-podesavanja“), pa ostaje zapamćen i nakon što korisnik ponovo otvori sajt</w:t>
      </w:r>
      <w:r w:rsidR="00E1746A">
        <w:rPr>
          <w:rFonts w:ascii="Calibri" w:hAnsi="Calibri" w:cs="Calibri"/>
        </w:rPr>
        <w:t>.</w:t>
      </w:r>
    </w:p>
    <w:p w14:paraId="2C1566F7" w14:textId="77777777" w:rsidR="00132DA5" w:rsidRPr="00CD2F17" w:rsidRDefault="00132DA5">
      <w:pPr>
        <w:rPr>
          <w:rFonts w:ascii="Calibri" w:hAnsi="Calibri" w:cs="Calibri"/>
        </w:rPr>
      </w:pPr>
    </w:p>
    <w:sectPr w:rsidR="00132DA5" w:rsidRPr="00CD2F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B13531"/>
    <w:multiLevelType w:val="hybridMultilevel"/>
    <w:tmpl w:val="D20C9E86"/>
    <w:lvl w:ilvl="0" w:tplc="25465F06">
      <w:start w:val="1"/>
      <w:numFmt w:val="bullet"/>
      <w:lvlText w:val="●"/>
      <w:lvlJc w:val="left"/>
      <w:pPr>
        <w:ind w:left="720" w:hanging="360"/>
      </w:pPr>
    </w:lvl>
    <w:lvl w:ilvl="1" w:tplc="D758DD1A">
      <w:start w:val="1"/>
      <w:numFmt w:val="bullet"/>
      <w:lvlText w:val="○"/>
      <w:lvlJc w:val="left"/>
      <w:pPr>
        <w:ind w:left="1440" w:hanging="360"/>
      </w:pPr>
    </w:lvl>
    <w:lvl w:ilvl="2" w:tplc="C84809B0">
      <w:start w:val="1"/>
      <w:numFmt w:val="bullet"/>
      <w:lvlText w:val="■"/>
      <w:lvlJc w:val="left"/>
      <w:pPr>
        <w:ind w:left="2160" w:hanging="360"/>
      </w:pPr>
    </w:lvl>
    <w:lvl w:ilvl="3" w:tplc="F70C37D6">
      <w:start w:val="1"/>
      <w:numFmt w:val="bullet"/>
      <w:lvlText w:val="●"/>
      <w:lvlJc w:val="left"/>
      <w:pPr>
        <w:ind w:left="2880" w:hanging="360"/>
      </w:pPr>
    </w:lvl>
    <w:lvl w:ilvl="4" w:tplc="593A587A">
      <w:start w:val="1"/>
      <w:numFmt w:val="bullet"/>
      <w:lvlText w:val="○"/>
      <w:lvlJc w:val="left"/>
      <w:pPr>
        <w:ind w:left="3600" w:hanging="360"/>
      </w:pPr>
    </w:lvl>
    <w:lvl w:ilvl="5" w:tplc="AFEA468A">
      <w:start w:val="1"/>
      <w:numFmt w:val="bullet"/>
      <w:lvlText w:val="■"/>
      <w:lvlJc w:val="left"/>
      <w:pPr>
        <w:ind w:left="4320" w:hanging="360"/>
      </w:pPr>
    </w:lvl>
    <w:lvl w:ilvl="6" w:tplc="A4A24DF6">
      <w:start w:val="1"/>
      <w:numFmt w:val="bullet"/>
      <w:lvlText w:val="●"/>
      <w:lvlJc w:val="left"/>
      <w:pPr>
        <w:ind w:left="5040" w:hanging="360"/>
      </w:pPr>
    </w:lvl>
    <w:lvl w:ilvl="7" w:tplc="2C866AC8">
      <w:start w:val="1"/>
      <w:numFmt w:val="bullet"/>
      <w:lvlText w:val="●"/>
      <w:lvlJc w:val="left"/>
      <w:pPr>
        <w:ind w:left="5760" w:hanging="360"/>
      </w:pPr>
    </w:lvl>
    <w:lvl w:ilvl="8" w:tplc="00DE7E88">
      <w:start w:val="1"/>
      <w:numFmt w:val="bullet"/>
      <w:lvlText w:val="●"/>
      <w:lvlJc w:val="left"/>
      <w:pPr>
        <w:ind w:left="6480" w:hanging="360"/>
      </w:pPr>
    </w:lvl>
  </w:abstractNum>
  <w:num w:numId="1" w16cid:durableId="18154164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2F2"/>
    <w:rsid w:val="00051DB2"/>
    <w:rsid w:val="00054303"/>
    <w:rsid w:val="000E1494"/>
    <w:rsid w:val="00132DA5"/>
    <w:rsid w:val="00156A56"/>
    <w:rsid w:val="002300E6"/>
    <w:rsid w:val="003A4E21"/>
    <w:rsid w:val="003A6C20"/>
    <w:rsid w:val="003D66FC"/>
    <w:rsid w:val="004D45EE"/>
    <w:rsid w:val="005119B0"/>
    <w:rsid w:val="005804EC"/>
    <w:rsid w:val="00641FC9"/>
    <w:rsid w:val="006A3530"/>
    <w:rsid w:val="00744362"/>
    <w:rsid w:val="00764180"/>
    <w:rsid w:val="00883408"/>
    <w:rsid w:val="00A31915"/>
    <w:rsid w:val="00A862F2"/>
    <w:rsid w:val="00C17404"/>
    <w:rsid w:val="00C63D53"/>
    <w:rsid w:val="00CB6C2A"/>
    <w:rsid w:val="00CD2F17"/>
    <w:rsid w:val="00D06594"/>
    <w:rsid w:val="00D264B5"/>
    <w:rsid w:val="00D81767"/>
    <w:rsid w:val="00D838E5"/>
    <w:rsid w:val="00E1746A"/>
    <w:rsid w:val="00EE4926"/>
    <w:rsid w:val="00F42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293D2"/>
  <w15:chartTrackingRefBased/>
  <w15:docId w15:val="{E472BD64-54F7-4610-8158-C7C2047CD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F17"/>
    <w:pPr>
      <w:spacing w:after="200" w:line="276" w:lineRule="auto"/>
      <w:jc w:val="both"/>
    </w:pPr>
    <w:rPr>
      <w:rFonts w:ascii="Times New Roman" w:hAnsi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6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6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62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2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2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62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62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2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2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2F2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A86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2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2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2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2F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CD2F17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CD2F17"/>
    <w:rPr>
      <w:color w:val="0563C1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CD2F17"/>
    <w:pPr>
      <w:spacing w:after="100" w:line="240" w:lineRule="auto"/>
      <w:jc w:val="left"/>
    </w:pPr>
    <w:rPr>
      <w:rFonts w:ascii="Calibri" w:eastAsia="Calibri" w:hAnsi="Calibri" w:cs="Calibri"/>
      <w:sz w:val="22"/>
    </w:rPr>
  </w:style>
  <w:style w:type="paragraph" w:styleId="TOC2">
    <w:name w:val="toc 2"/>
    <w:basedOn w:val="Normal"/>
    <w:next w:val="Normal"/>
    <w:autoRedefine/>
    <w:uiPriority w:val="39"/>
    <w:unhideWhenUsed/>
    <w:rsid w:val="00CD2F17"/>
    <w:pPr>
      <w:spacing w:after="100" w:line="240" w:lineRule="auto"/>
      <w:ind w:left="220"/>
      <w:jc w:val="left"/>
    </w:pPr>
    <w:rPr>
      <w:rFonts w:ascii="Calibri" w:eastAsia="Calibri" w:hAnsi="Calibri" w:cs="Calibri"/>
      <w:sz w:val="22"/>
    </w:rPr>
  </w:style>
  <w:style w:type="paragraph" w:styleId="TOC3">
    <w:name w:val="toc 3"/>
    <w:basedOn w:val="Normal"/>
    <w:next w:val="Normal"/>
    <w:autoRedefine/>
    <w:uiPriority w:val="39"/>
    <w:unhideWhenUsed/>
    <w:rsid w:val="00CD2F17"/>
    <w:pPr>
      <w:spacing w:after="100" w:line="240" w:lineRule="auto"/>
      <w:ind w:left="440"/>
      <w:jc w:val="left"/>
    </w:pPr>
    <w:rPr>
      <w:rFonts w:ascii="Calibri" w:eastAsia="Calibri" w:hAnsi="Calibri" w:cs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24</Pages>
  <Words>4063</Words>
  <Characters>23160</Characters>
  <Application>Microsoft Office Word</Application>
  <DocSecurity>0</DocSecurity>
  <Lines>193</Lines>
  <Paragraphs>54</Paragraphs>
  <ScaleCrop>false</ScaleCrop>
  <Company/>
  <LinksUpToDate>false</LinksUpToDate>
  <CharactersWithSpaces>27169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Pavle Stanulov</dc:creator>
  <cp:keywords/>
  <dc:description/>
  <cp:lastModifiedBy>Pavle Stanulov</cp:lastModifiedBy>
  <cp:revision>20</cp:revision>
  <dcterms:created xsi:type="dcterms:W3CDTF">2026-08-27T18:55:00Z</dcterms:created>
  <dcterms:modified xsi:type="dcterms:W3CDTF">2026-08-27T19:20:00Z</dcterms:modified>
</cp:coreProperties>
</file>