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764F8E" w14:textId="77777777" w:rsidR="00124834" w:rsidRDefault="00626F54" w:rsidP="00124834">
      <w:pPr>
        <w:jc w:val="center"/>
        <w:rPr>
          <w:rFonts w:ascii="Times New Roman" w:hAnsi="Times New Roman" w:cs="Times New Roman"/>
          <w:b/>
          <w:bCs/>
          <w:sz w:val="32"/>
          <w:szCs w:val="32"/>
          <w:lang w:val="en-GB" w:eastAsia="en-GB"/>
        </w:rPr>
      </w:pPr>
      <w:r>
        <w:rPr>
          <w:rFonts w:ascii="Times New Roman" w:hAnsi="Times New Roman" w:cs="Times New Roman"/>
          <w:b/>
          <w:bCs/>
          <w:sz w:val="32"/>
          <w:szCs w:val="32"/>
          <w:lang w:val="en-GB" w:eastAsia="en-GB"/>
        </w:rPr>
        <w:t xml:space="preserve">DEVELOPMENT OF AN </w:t>
      </w:r>
      <w:r w:rsidR="00124834" w:rsidRPr="00124834">
        <w:rPr>
          <w:rFonts w:ascii="Times New Roman" w:hAnsi="Times New Roman" w:cs="Times New Roman"/>
          <w:b/>
          <w:bCs/>
          <w:sz w:val="32"/>
          <w:szCs w:val="32"/>
          <w:lang w:val="en-GB" w:eastAsia="en-GB"/>
        </w:rPr>
        <w:t>A</w:t>
      </w:r>
      <w:r w:rsidR="00124834">
        <w:rPr>
          <w:rFonts w:ascii="Times New Roman" w:hAnsi="Times New Roman" w:cs="Times New Roman"/>
          <w:b/>
          <w:bCs/>
          <w:sz w:val="32"/>
          <w:szCs w:val="32"/>
          <w:lang w:val="en-GB" w:eastAsia="en-GB"/>
        </w:rPr>
        <w:t>CADEMIC PERFORMANCE PREDICTION SYSTEM</w:t>
      </w:r>
      <w:r w:rsidR="00D139DD">
        <w:rPr>
          <w:rFonts w:ascii="Times New Roman" w:hAnsi="Times New Roman" w:cs="Times New Roman"/>
          <w:b/>
          <w:bCs/>
          <w:sz w:val="32"/>
          <w:szCs w:val="32"/>
          <w:lang w:val="en-GB" w:eastAsia="en-GB"/>
        </w:rPr>
        <w:t xml:space="preserve"> USING </w:t>
      </w:r>
      <w:r w:rsidR="00D6638F">
        <w:rPr>
          <w:rFonts w:ascii="Times New Roman" w:hAnsi="Times New Roman" w:cs="Times New Roman"/>
          <w:b/>
          <w:bCs/>
          <w:sz w:val="32"/>
          <w:szCs w:val="32"/>
          <w:lang w:val="en-GB" w:eastAsia="en-GB"/>
        </w:rPr>
        <w:t xml:space="preserve">MACHINE LEARNING </w:t>
      </w:r>
      <w:r w:rsidR="00E53C91">
        <w:rPr>
          <w:rFonts w:ascii="Times New Roman" w:hAnsi="Times New Roman" w:cs="Times New Roman"/>
          <w:b/>
          <w:bCs/>
          <w:sz w:val="32"/>
          <w:szCs w:val="32"/>
          <w:lang w:val="en-GB" w:eastAsia="en-GB"/>
        </w:rPr>
        <w:t>ALGORITHM</w:t>
      </w:r>
    </w:p>
    <w:p w14:paraId="59D6F072" w14:textId="77777777" w:rsidR="00124834" w:rsidRDefault="00124834" w:rsidP="00124834">
      <w:pPr>
        <w:jc w:val="center"/>
        <w:rPr>
          <w:rFonts w:ascii="Times New Roman" w:hAnsi="Times New Roman" w:cs="Times New Roman"/>
          <w:b/>
          <w:bCs/>
          <w:sz w:val="32"/>
          <w:szCs w:val="32"/>
          <w:lang w:val="en-GB" w:eastAsia="en-GB"/>
        </w:rPr>
      </w:pPr>
    </w:p>
    <w:p w14:paraId="25D33AE7" w14:textId="77777777" w:rsidR="00626F54" w:rsidRPr="00124834" w:rsidRDefault="00626F54" w:rsidP="000F2139">
      <w:pPr>
        <w:rPr>
          <w:rFonts w:ascii="Times New Roman" w:hAnsi="Times New Roman" w:cs="Times New Roman"/>
          <w:b/>
          <w:bCs/>
          <w:sz w:val="32"/>
          <w:szCs w:val="32"/>
          <w:lang w:val="en-GB" w:eastAsia="en-GB"/>
        </w:rPr>
      </w:pPr>
    </w:p>
    <w:p w14:paraId="33878291" w14:textId="77777777" w:rsidR="00124834" w:rsidRPr="00124834" w:rsidRDefault="00124834" w:rsidP="00124834">
      <w:pPr>
        <w:jc w:val="center"/>
        <w:rPr>
          <w:rFonts w:ascii="Times New Roman" w:hAnsi="Times New Roman" w:cs="Times New Roman"/>
          <w:b/>
          <w:bCs/>
          <w:sz w:val="32"/>
          <w:szCs w:val="32"/>
          <w:lang w:val="en-GB" w:eastAsia="en-GB"/>
        </w:rPr>
      </w:pPr>
      <w:r w:rsidRPr="00124834">
        <w:rPr>
          <w:rFonts w:ascii="Times New Roman" w:hAnsi="Times New Roman" w:cs="Times New Roman"/>
          <w:b/>
          <w:bCs/>
          <w:sz w:val="32"/>
          <w:szCs w:val="32"/>
          <w:lang w:val="en-GB" w:eastAsia="en-GB"/>
        </w:rPr>
        <w:t>BY</w:t>
      </w:r>
    </w:p>
    <w:p w14:paraId="70A8B590" w14:textId="77777777" w:rsidR="00124834" w:rsidRDefault="00124834" w:rsidP="00124834">
      <w:pPr>
        <w:jc w:val="center"/>
        <w:rPr>
          <w:b/>
          <w:bCs/>
          <w:sz w:val="32"/>
          <w:szCs w:val="32"/>
          <w:lang w:val="en-GB"/>
        </w:rPr>
      </w:pPr>
    </w:p>
    <w:p w14:paraId="134A3AB2" w14:textId="77777777" w:rsidR="00626F54" w:rsidRDefault="00626F54" w:rsidP="000F2139">
      <w:pPr>
        <w:rPr>
          <w:b/>
          <w:bCs/>
          <w:sz w:val="32"/>
          <w:szCs w:val="32"/>
          <w:lang w:val="en-GB"/>
        </w:rPr>
      </w:pPr>
    </w:p>
    <w:p w14:paraId="21BA6900" w14:textId="77777777" w:rsidR="00124834" w:rsidRDefault="00124834" w:rsidP="00124834">
      <w:pPr>
        <w:jc w:val="center"/>
        <w:rPr>
          <w:rFonts w:ascii="Times New Roman" w:hAnsi="Times New Roman" w:cs="Times New Roman"/>
          <w:b/>
          <w:bCs/>
          <w:sz w:val="32"/>
          <w:szCs w:val="32"/>
          <w:lang w:val="en-GB"/>
        </w:rPr>
      </w:pPr>
      <w:r>
        <w:rPr>
          <w:rFonts w:ascii="Times New Roman" w:hAnsi="Times New Roman" w:cs="Times New Roman"/>
          <w:b/>
          <w:bCs/>
          <w:sz w:val="32"/>
          <w:szCs w:val="32"/>
          <w:lang w:val="en-GB"/>
        </w:rPr>
        <w:t>OKEKE MICHEAL IKENNA</w:t>
      </w:r>
    </w:p>
    <w:p w14:paraId="075AF088" w14:textId="77777777" w:rsidR="00124834" w:rsidRDefault="00124834" w:rsidP="00124834">
      <w:pPr>
        <w:jc w:val="center"/>
        <w:rPr>
          <w:rFonts w:ascii="Times New Roman" w:hAnsi="Times New Roman" w:cs="Times New Roman"/>
          <w:b/>
          <w:bCs/>
          <w:sz w:val="32"/>
          <w:szCs w:val="32"/>
          <w:lang w:val="en-GB"/>
        </w:rPr>
      </w:pPr>
      <w:r>
        <w:rPr>
          <w:rFonts w:ascii="Times New Roman" w:hAnsi="Times New Roman" w:cs="Times New Roman"/>
          <w:b/>
          <w:bCs/>
          <w:sz w:val="32"/>
          <w:szCs w:val="32"/>
          <w:lang w:val="en-GB"/>
        </w:rPr>
        <w:t>22CD032179</w:t>
      </w:r>
    </w:p>
    <w:p w14:paraId="46CA487A" w14:textId="77777777" w:rsidR="000F2139" w:rsidRDefault="000F2139" w:rsidP="00124834">
      <w:pPr>
        <w:jc w:val="center"/>
        <w:rPr>
          <w:rFonts w:ascii="Times New Roman" w:hAnsi="Times New Roman" w:cs="Times New Roman"/>
          <w:b/>
          <w:bCs/>
          <w:sz w:val="32"/>
          <w:szCs w:val="32"/>
          <w:lang w:val="en-GB"/>
        </w:rPr>
      </w:pPr>
    </w:p>
    <w:p w14:paraId="594B5D91" w14:textId="77777777" w:rsidR="000F2139" w:rsidRDefault="000F2139" w:rsidP="00124834">
      <w:pPr>
        <w:jc w:val="center"/>
        <w:rPr>
          <w:rFonts w:ascii="Times New Roman" w:hAnsi="Times New Roman" w:cs="Times New Roman"/>
          <w:b/>
          <w:bCs/>
          <w:sz w:val="32"/>
          <w:szCs w:val="32"/>
          <w:lang w:val="en-GB"/>
        </w:rPr>
      </w:pPr>
    </w:p>
    <w:p w14:paraId="3B515712" w14:textId="77777777" w:rsidR="000F2139" w:rsidRPr="000F2139" w:rsidRDefault="000F2139" w:rsidP="000F2139">
      <w:pPr>
        <w:spacing w:after="0" w:line="240" w:lineRule="auto"/>
        <w:jc w:val="center"/>
        <w:rPr>
          <w:rFonts w:ascii="Times New Roman" w:hAnsi="Times New Roman" w:cs="Times New Roman"/>
          <w:b/>
          <w:bCs/>
          <w:sz w:val="32"/>
          <w:szCs w:val="32"/>
        </w:rPr>
      </w:pPr>
      <w:r w:rsidRPr="000F2139">
        <w:rPr>
          <w:rFonts w:ascii="Times New Roman" w:hAnsi="Times New Roman" w:cs="Times New Roman"/>
          <w:b/>
          <w:bCs/>
          <w:sz w:val="32"/>
          <w:szCs w:val="32"/>
        </w:rPr>
        <w:t>A PROJECT SUBMITTED TO THE</w:t>
      </w:r>
    </w:p>
    <w:p w14:paraId="3A862DBF" w14:textId="77777777" w:rsidR="000F2139" w:rsidRPr="000F2139" w:rsidRDefault="000F2139" w:rsidP="000F2139">
      <w:pPr>
        <w:spacing w:after="0" w:line="240" w:lineRule="auto"/>
        <w:jc w:val="center"/>
        <w:rPr>
          <w:rFonts w:ascii="Times New Roman" w:hAnsi="Times New Roman" w:cs="Times New Roman"/>
          <w:b/>
          <w:bCs/>
          <w:sz w:val="32"/>
          <w:szCs w:val="32"/>
        </w:rPr>
      </w:pPr>
      <w:r w:rsidRPr="000F2139">
        <w:rPr>
          <w:rFonts w:ascii="Times New Roman" w:hAnsi="Times New Roman" w:cs="Times New Roman"/>
          <w:b/>
          <w:bCs/>
          <w:sz w:val="32"/>
          <w:szCs w:val="32"/>
        </w:rPr>
        <w:t>DEPARTMENT OF COMPUTER AND INFORMATION</w:t>
      </w:r>
    </w:p>
    <w:p w14:paraId="4895DAEB" w14:textId="77777777" w:rsidR="000F2139" w:rsidRPr="000F2139" w:rsidRDefault="000F2139" w:rsidP="000F2139">
      <w:pPr>
        <w:spacing w:after="0" w:line="240" w:lineRule="auto"/>
        <w:jc w:val="center"/>
        <w:rPr>
          <w:rFonts w:ascii="Times New Roman" w:hAnsi="Times New Roman" w:cs="Times New Roman"/>
          <w:b/>
          <w:bCs/>
          <w:sz w:val="32"/>
          <w:szCs w:val="32"/>
        </w:rPr>
      </w:pPr>
      <w:r w:rsidRPr="000F2139">
        <w:rPr>
          <w:rFonts w:ascii="Times New Roman" w:hAnsi="Times New Roman" w:cs="Times New Roman"/>
          <w:b/>
          <w:bCs/>
          <w:sz w:val="32"/>
          <w:szCs w:val="32"/>
        </w:rPr>
        <w:t>SCIENCES, COLLEGE OF SCIENCE AND TECHNOLOGY,</w:t>
      </w:r>
    </w:p>
    <w:p w14:paraId="37FC3DBE" w14:textId="77777777" w:rsidR="000F2139" w:rsidRDefault="000F2139" w:rsidP="000F2139">
      <w:pPr>
        <w:spacing w:after="0" w:line="240" w:lineRule="auto"/>
        <w:jc w:val="center"/>
        <w:rPr>
          <w:rFonts w:ascii="Times New Roman" w:hAnsi="Times New Roman" w:cs="Times New Roman"/>
          <w:b/>
          <w:bCs/>
          <w:sz w:val="32"/>
          <w:szCs w:val="32"/>
        </w:rPr>
      </w:pPr>
      <w:r w:rsidRPr="000F2139">
        <w:rPr>
          <w:rFonts w:ascii="Times New Roman" w:hAnsi="Times New Roman" w:cs="Times New Roman"/>
          <w:b/>
          <w:bCs/>
          <w:sz w:val="32"/>
          <w:szCs w:val="32"/>
        </w:rPr>
        <w:t>COVENANT UNIVERSITY OTA, OGUN STATE.</w:t>
      </w:r>
    </w:p>
    <w:p w14:paraId="62D969BA" w14:textId="77777777" w:rsidR="000F2139" w:rsidRDefault="000F2139" w:rsidP="000F2139">
      <w:pPr>
        <w:spacing w:after="0" w:line="240" w:lineRule="auto"/>
        <w:jc w:val="center"/>
        <w:rPr>
          <w:rFonts w:ascii="Times New Roman" w:hAnsi="Times New Roman" w:cs="Times New Roman"/>
          <w:b/>
          <w:bCs/>
          <w:sz w:val="32"/>
          <w:szCs w:val="32"/>
        </w:rPr>
      </w:pPr>
    </w:p>
    <w:p w14:paraId="49B9FE41" w14:textId="77777777" w:rsidR="000F2139" w:rsidRDefault="000F2139" w:rsidP="000F2139">
      <w:pPr>
        <w:spacing w:after="0" w:line="240" w:lineRule="auto"/>
        <w:jc w:val="center"/>
        <w:rPr>
          <w:rFonts w:ascii="Times New Roman" w:hAnsi="Times New Roman" w:cs="Times New Roman"/>
          <w:b/>
          <w:bCs/>
          <w:sz w:val="32"/>
          <w:szCs w:val="32"/>
        </w:rPr>
      </w:pPr>
    </w:p>
    <w:p w14:paraId="7F5BDCD9" w14:textId="77777777" w:rsidR="000F2139" w:rsidRDefault="000F2139" w:rsidP="000F2139">
      <w:pPr>
        <w:spacing w:after="0" w:line="240" w:lineRule="auto"/>
        <w:jc w:val="center"/>
        <w:rPr>
          <w:rFonts w:ascii="Times New Roman" w:hAnsi="Times New Roman" w:cs="Times New Roman"/>
          <w:b/>
          <w:bCs/>
          <w:sz w:val="32"/>
          <w:szCs w:val="32"/>
        </w:rPr>
      </w:pPr>
    </w:p>
    <w:p w14:paraId="02347DDA" w14:textId="77777777" w:rsidR="000F2139" w:rsidRDefault="000F2139" w:rsidP="000F2139">
      <w:pPr>
        <w:spacing w:after="0" w:line="240" w:lineRule="auto"/>
        <w:jc w:val="center"/>
        <w:rPr>
          <w:rFonts w:ascii="Times New Roman" w:hAnsi="Times New Roman" w:cs="Times New Roman"/>
          <w:b/>
          <w:bCs/>
          <w:sz w:val="32"/>
          <w:szCs w:val="32"/>
        </w:rPr>
      </w:pPr>
    </w:p>
    <w:p w14:paraId="32CCC1FA" w14:textId="77777777" w:rsidR="000F2139" w:rsidRDefault="000F2139" w:rsidP="000F2139">
      <w:pPr>
        <w:spacing w:after="0" w:line="240" w:lineRule="auto"/>
        <w:jc w:val="center"/>
        <w:rPr>
          <w:rFonts w:ascii="Times New Roman" w:hAnsi="Times New Roman" w:cs="Times New Roman"/>
          <w:b/>
          <w:bCs/>
          <w:sz w:val="32"/>
          <w:szCs w:val="32"/>
        </w:rPr>
      </w:pPr>
    </w:p>
    <w:p w14:paraId="743A6CFC" w14:textId="77777777" w:rsidR="000F2139" w:rsidRPr="000F2139" w:rsidRDefault="000F2139" w:rsidP="000F2139">
      <w:pPr>
        <w:spacing w:after="0" w:line="240" w:lineRule="auto"/>
        <w:jc w:val="center"/>
        <w:rPr>
          <w:rFonts w:ascii="Times New Roman" w:hAnsi="Times New Roman" w:cs="Times New Roman"/>
          <w:b/>
          <w:bCs/>
          <w:sz w:val="32"/>
          <w:szCs w:val="32"/>
        </w:rPr>
      </w:pPr>
      <w:r w:rsidRPr="000F2139">
        <w:rPr>
          <w:rFonts w:ascii="Times New Roman" w:hAnsi="Times New Roman" w:cs="Times New Roman"/>
          <w:b/>
          <w:bCs/>
          <w:sz w:val="32"/>
          <w:szCs w:val="32"/>
        </w:rPr>
        <w:t>IN PARTIAL FULFILMENT OF THE REQUIREMENTS FOR</w:t>
      </w:r>
    </w:p>
    <w:p w14:paraId="0073F63D" w14:textId="77777777" w:rsidR="000F2139" w:rsidRPr="000F2139" w:rsidRDefault="000F2139" w:rsidP="000F2139">
      <w:pPr>
        <w:spacing w:after="0" w:line="240" w:lineRule="auto"/>
        <w:jc w:val="center"/>
        <w:rPr>
          <w:rFonts w:ascii="Times New Roman" w:hAnsi="Times New Roman" w:cs="Times New Roman"/>
          <w:b/>
          <w:bCs/>
          <w:sz w:val="32"/>
          <w:szCs w:val="32"/>
        </w:rPr>
      </w:pPr>
      <w:r w:rsidRPr="000F2139">
        <w:rPr>
          <w:rFonts w:ascii="Times New Roman" w:hAnsi="Times New Roman" w:cs="Times New Roman"/>
          <w:b/>
          <w:bCs/>
          <w:sz w:val="32"/>
          <w:szCs w:val="32"/>
        </w:rPr>
        <w:t>THE AWARD OF THE BACHELOR OF SCIENCE</w:t>
      </w:r>
    </w:p>
    <w:p w14:paraId="7BBA2AD8" w14:textId="77777777" w:rsidR="00626F54" w:rsidRPr="000F2139" w:rsidRDefault="000F2139" w:rsidP="000F2139">
      <w:pPr>
        <w:spacing w:after="0" w:line="240" w:lineRule="auto"/>
        <w:jc w:val="center"/>
        <w:rPr>
          <w:rFonts w:ascii="Times New Roman" w:hAnsi="Times New Roman" w:cs="Times New Roman"/>
          <w:b/>
          <w:bCs/>
          <w:sz w:val="32"/>
          <w:szCs w:val="32"/>
        </w:rPr>
      </w:pPr>
      <w:r w:rsidRPr="000F2139">
        <w:rPr>
          <w:rFonts w:ascii="Times New Roman" w:hAnsi="Times New Roman" w:cs="Times New Roman"/>
          <w:b/>
          <w:bCs/>
          <w:sz w:val="32"/>
          <w:szCs w:val="32"/>
        </w:rPr>
        <w:t>(HONOURS) DEGREE IN COMPUTER SCIENCE</w:t>
      </w:r>
    </w:p>
    <w:p w14:paraId="300A9283" w14:textId="77777777" w:rsidR="00626F54" w:rsidRDefault="00626F54" w:rsidP="00124834">
      <w:pPr>
        <w:jc w:val="center"/>
        <w:rPr>
          <w:rFonts w:ascii="Times New Roman" w:hAnsi="Times New Roman" w:cs="Times New Roman"/>
          <w:b/>
          <w:bCs/>
          <w:sz w:val="32"/>
          <w:szCs w:val="32"/>
          <w:lang w:val="en-GB"/>
        </w:rPr>
      </w:pPr>
    </w:p>
    <w:p w14:paraId="20A37C24" w14:textId="77777777" w:rsidR="00626F54" w:rsidRDefault="00626F54" w:rsidP="00124834">
      <w:pPr>
        <w:jc w:val="center"/>
        <w:rPr>
          <w:rFonts w:ascii="Times New Roman" w:hAnsi="Times New Roman" w:cs="Times New Roman"/>
          <w:b/>
          <w:bCs/>
          <w:sz w:val="32"/>
          <w:szCs w:val="32"/>
          <w:lang w:val="en-GB"/>
        </w:rPr>
      </w:pPr>
    </w:p>
    <w:p w14:paraId="3ADE2EAB" w14:textId="77777777" w:rsidR="00626F54" w:rsidRDefault="00626F54" w:rsidP="000F2139">
      <w:pPr>
        <w:rPr>
          <w:rFonts w:ascii="Times New Roman" w:hAnsi="Times New Roman" w:cs="Times New Roman"/>
          <w:b/>
          <w:bCs/>
          <w:sz w:val="32"/>
          <w:szCs w:val="32"/>
          <w:lang w:val="en-GB"/>
        </w:rPr>
      </w:pPr>
    </w:p>
    <w:p w14:paraId="78B13BCC" w14:textId="77777777" w:rsidR="00626F54" w:rsidRDefault="00626F54" w:rsidP="00124834">
      <w:pPr>
        <w:jc w:val="center"/>
        <w:rPr>
          <w:rFonts w:ascii="Times New Roman" w:hAnsi="Times New Roman" w:cs="Times New Roman"/>
          <w:b/>
          <w:bCs/>
          <w:sz w:val="32"/>
          <w:szCs w:val="32"/>
          <w:lang w:val="en-GB"/>
        </w:rPr>
      </w:pPr>
      <w:r>
        <w:rPr>
          <w:rFonts w:ascii="Times New Roman" w:hAnsi="Times New Roman" w:cs="Times New Roman"/>
          <w:b/>
          <w:bCs/>
          <w:sz w:val="32"/>
          <w:szCs w:val="32"/>
          <w:lang w:val="en-GB"/>
        </w:rPr>
        <w:t>NOVEMBER, 202</w:t>
      </w:r>
      <w:r w:rsidR="007D2BB8">
        <w:rPr>
          <w:rFonts w:ascii="Times New Roman" w:hAnsi="Times New Roman" w:cs="Times New Roman"/>
          <w:b/>
          <w:bCs/>
          <w:sz w:val="32"/>
          <w:szCs w:val="32"/>
          <w:lang w:val="en-GB"/>
        </w:rPr>
        <w:t>6</w:t>
      </w:r>
    </w:p>
    <w:p w14:paraId="424FED9B" w14:textId="77777777" w:rsidR="00124834" w:rsidRDefault="00124834" w:rsidP="00124834">
      <w:pPr>
        <w:jc w:val="center"/>
        <w:rPr>
          <w:rFonts w:ascii="Times New Roman" w:hAnsi="Times New Roman" w:cs="Times New Roman"/>
          <w:b/>
          <w:bCs/>
          <w:sz w:val="32"/>
          <w:szCs w:val="32"/>
          <w:lang w:val="en-GB"/>
        </w:rPr>
      </w:pPr>
    </w:p>
    <w:p w14:paraId="0F5B2DC0" w14:textId="77777777" w:rsidR="001C2459" w:rsidRPr="001C2459" w:rsidRDefault="001C2459" w:rsidP="001C2459">
      <w:pPr>
        <w:pStyle w:val="intro-headers"/>
      </w:pPr>
      <w:bookmarkStart w:id="0" w:name="_Toc201581403"/>
      <w:bookmarkStart w:id="1" w:name="_Toc201581748"/>
      <w:bookmarkStart w:id="2" w:name="_Toc230593809"/>
      <w:r w:rsidRPr="001C2459">
        <w:lastRenderedPageBreak/>
        <w:t>CERTIFICATION</w:t>
      </w:r>
      <w:bookmarkEnd w:id="0"/>
      <w:bookmarkEnd w:id="1"/>
      <w:bookmarkEnd w:id="2"/>
    </w:p>
    <w:p w14:paraId="37F6DB71" w14:textId="77777777" w:rsidR="001C2459" w:rsidRPr="001C2459" w:rsidRDefault="001C2459" w:rsidP="001C2459">
      <w:pPr>
        <w:spacing w:after="0" w:line="276" w:lineRule="auto"/>
        <w:rPr>
          <w:rFonts w:ascii="Times New Roman" w:hAnsi="Times New Roman" w:cs="Times New Roman"/>
          <w:sz w:val="24"/>
          <w:szCs w:val="24"/>
        </w:rPr>
      </w:pPr>
      <w:r w:rsidRPr="001C2459">
        <w:rPr>
          <w:rFonts w:ascii="Times New Roman" w:hAnsi="Times New Roman" w:cs="Times New Roman"/>
          <w:sz w:val="24"/>
          <w:szCs w:val="24"/>
        </w:rPr>
        <w:t xml:space="preserve">I hereby certify that this project was carried out by </w:t>
      </w:r>
      <w:r>
        <w:rPr>
          <w:rFonts w:ascii="Times New Roman" w:hAnsi="Times New Roman" w:cs="Times New Roman"/>
          <w:sz w:val="24"/>
          <w:szCs w:val="24"/>
          <w:lang w:val="en-GB"/>
        </w:rPr>
        <w:t xml:space="preserve">Okeke </w:t>
      </w:r>
      <w:proofErr w:type="spellStart"/>
      <w:r>
        <w:rPr>
          <w:rFonts w:ascii="Times New Roman" w:hAnsi="Times New Roman" w:cs="Times New Roman"/>
          <w:sz w:val="24"/>
          <w:szCs w:val="24"/>
          <w:lang w:val="en-GB"/>
        </w:rPr>
        <w:t>Micheal</w:t>
      </w:r>
      <w:proofErr w:type="spellEnd"/>
      <w:r>
        <w:rPr>
          <w:rFonts w:ascii="Times New Roman" w:hAnsi="Times New Roman" w:cs="Times New Roman"/>
          <w:sz w:val="24"/>
          <w:szCs w:val="24"/>
          <w:lang w:val="en-GB"/>
        </w:rPr>
        <w:t xml:space="preserve"> Ikenna</w:t>
      </w:r>
      <w:r w:rsidRPr="001C2459">
        <w:rPr>
          <w:rFonts w:ascii="Times New Roman" w:hAnsi="Times New Roman" w:cs="Times New Roman"/>
          <w:sz w:val="24"/>
          <w:szCs w:val="24"/>
        </w:rPr>
        <w:t xml:space="preserve"> in the Department of Computer and Information Sciences, College of Science and Technology, Covenant University, Ogun State, Nigeria, under my supervision.</w:t>
      </w:r>
    </w:p>
    <w:p w14:paraId="144D5CD7" w14:textId="77777777" w:rsidR="001C2459" w:rsidRDefault="001C2459" w:rsidP="001C2459">
      <w:pPr>
        <w:rPr>
          <w:rFonts w:ascii="Times New Roman" w:hAnsi="Times New Roman" w:cs="Times New Roman"/>
          <w:b/>
          <w:bCs/>
          <w:sz w:val="32"/>
          <w:szCs w:val="32"/>
          <w:lang w:val="en-GB"/>
        </w:rPr>
      </w:pPr>
    </w:p>
    <w:p w14:paraId="76EF4EF6" w14:textId="77777777" w:rsidR="001C2459" w:rsidRDefault="001C2459" w:rsidP="00124834">
      <w:pPr>
        <w:jc w:val="center"/>
        <w:rPr>
          <w:rFonts w:ascii="Times New Roman" w:hAnsi="Times New Roman" w:cs="Times New Roman"/>
          <w:b/>
          <w:bCs/>
          <w:sz w:val="32"/>
          <w:szCs w:val="32"/>
          <w:lang w:val="en-GB"/>
        </w:rPr>
      </w:pPr>
    </w:p>
    <w:p w14:paraId="55B52FAC" w14:textId="77777777" w:rsidR="001C2459" w:rsidRDefault="001C2459" w:rsidP="00124834">
      <w:pPr>
        <w:jc w:val="center"/>
        <w:rPr>
          <w:rFonts w:ascii="Times New Roman" w:hAnsi="Times New Roman" w:cs="Times New Roman"/>
          <w:b/>
          <w:bCs/>
          <w:sz w:val="32"/>
          <w:szCs w:val="32"/>
          <w:lang w:val="en-GB"/>
        </w:rPr>
      </w:pPr>
    </w:p>
    <w:p w14:paraId="22F2C083" w14:textId="77777777" w:rsidR="001C2459" w:rsidRDefault="001C2459" w:rsidP="00124834">
      <w:pPr>
        <w:jc w:val="center"/>
        <w:rPr>
          <w:rFonts w:ascii="Times New Roman" w:hAnsi="Times New Roman" w:cs="Times New Roman"/>
          <w:b/>
          <w:bCs/>
          <w:sz w:val="32"/>
          <w:szCs w:val="32"/>
          <w:lang w:val="en-GB"/>
        </w:rPr>
      </w:pPr>
    </w:p>
    <w:p w14:paraId="55D03210" w14:textId="77777777" w:rsidR="001C2459" w:rsidRDefault="001C2459" w:rsidP="00124834">
      <w:pPr>
        <w:jc w:val="center"/>
        <w:rPr>
          <w:rFonts w:ascii="Times New Roman" w:hAnsi="Times New Roman" w:cs="Times New Roman"/>
          <w:b/>
          <w:bCs/>
          <w:sz w:val="32"/>
          <w:szCs w:val="32"/>
          <w:lang w:val="en-GB"/>
        </w:rPr>
      </w:pPr>
    </w:p>
    <w:p w14:paraId="2F1D6CCD" w14:textId="77777777" w:rsidR="001C2459" w:rsidRDefault="001C2459" w:rsidP="00124834">
      <w:pPr>
        <w:jc w:val="center"/>
        <w:rPr>
          <w:rFonts w:ascii="Times New Roman" w:hAnsi="Times New Roman" w:cs="Times New Roman"/>
          <w:b/>
          <w:bCs/>
          <w:sz w:val="32"/>
          <w:szCs w:val="32"/>
          <w:lang w:val="en-GB"/>
        </w:rPr>
      </w:pPr>
    </w:p>
    <w:p w14:paraId="16E3B7E9" w14:textId="77777777" w:rsidR="00F72411" w:rsidRDefault="00F72411" w:rsidP="00F72411">
      <w:pPr>
        <w:spacing w:line="24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Dr Oluranti Jonathan</w:t>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t>___________________________</w:t>
      </w:r>
    </w:p>
    <w:p w14:paraId="39132B67" w14:textId="77777777" w:rsidR="00F72411" w:rsidRDefault="00F72411" w:rsidP="00F72411">
      <w:pPr>
        <w:spacing w:line="240" w:lineRule="auto"/>
        <w:rPr>
          <w:rFonts w:ascii="Times New Roman" w:hAnsi="Times New Roman" w:cs="Times New Roman"/>
          <w:b/>
          <w:bCs/>
          <w:sz w:val="24"/>
          <w:szCs w:val="24"/>
          <w:lang w:val="en-US"/>
        </w:rPr>
      </w:pPr>
      <w:r>
        <w:rPr>
          <w:rFonts w:ascii="Times New Roman" w:hAnsi="Times New Roman" w:cs="Times New Roman"/>
          <w:i/>
          <w:iCs/>
          <w:sz w:val="24"/>
          <w:szCs w:val="24"/>
          <w:lang w:val="en-US"/>
        </w:rPr>
        <w:t>Supervisor</w:t>
      </w:r>
      <w:r>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t xml:space="preserve">          Signature and Date</w:t>
      </w:r>
    </w:p>
    <w:p w14:paraId="2F74EC61" w14:textId="77777777" w:rsidR="00F72411" w:rsidRDefault="00F72411" w:rsidP="00F72411">
      <w:pPr>
        <w:rPr>
          <w:rFonts w:ascii="Times New Roman" w:hAnsi="Times New Roman" w:cs="Times New Roman"/>
          <w:sz w:val="24"/>
          <w:szCs w:val="24"/>
          <w:lang w:val="en-GB"/>
        </w:rPr>
      </w:pPr>
    </w:p>
    <w:p w14:paraId="339D1689" w14:textId="77777777" w:rsidR="001C2459" w:rsidRDefault="001C2459" w:rsidP="001C2459">
      <w:pPr>
        <w:rPr>
          <w:rFonts w:ascii="Times New Roman" w:hAnsi="Times New Roman" w:cs="Times New Roman"/>
          <w:b/>
          <w:bCs/>
          <w:sz w:val="32"/>
          <w:szCs w:val="32"/>
          <w:lang w:val="en-GB"/>
        </w:rPr>
      </w:pPr>
    </w:p>
    <w:p w14:paraId="2C7662AF" w14:textId="77777777" w:rsidR="001C2459" w:rsidRDefault="001C2459" w:rsidP="001C2459">
      <w:pPr>
        <w:rPr>
          <w:rFonts w:ascii="Times New Roman" w:hAnsi="Times New Roman" w:cs="Times New Roman"/>
          <w:b/>
          <w:bCs/>
          <w:sz w:val="32"/>
          <w:szCs w:val="32"/>
          <w:lang w:val="en-GB"/>
        </w:rPr>
      </w:pPr>
    </w:p>
    <w:p w14:paraId="54B4900A" w14:textId="77777777" w:rsidR="001C2459" w:rsidRDefault="001C2459" w:rsidP="001C2459">
      <w:pPr>
        <w:rPr>
          <w:rFonts w:ascii="Times New Roman" w:hAnsi="Times New Roman" w:cs="Times New Roman"/>
          <w:b/>
          <w:bCs/>
          <w:sz w:val="32"/>
          <w:szCs w:val="32"/>
          <w:lang w:val="en-GB"/>
        </w:rPr>
      </w:pPr>
    </w:p>
    <w:p w14:paraId="2E06BFE0" w14:textId="77777777" w:rsidR="001C2459" w:rsidRDefault="001C2459" w:rsidP="001C2459">
      <w:pPr>
        <w:rPr>
          <w:rFonts w:ascii="Times New Roman" w:hAnsi="Times New Roman" w:cs="Times New Roman"/>
          <w:b/>
          <w:bCs/>
          <w:sz w:val="32"/>
          <w:szCs w:val="32"/>
          <w:lang w:val="en-GB"/>
        </w:rPr>
      </w:pPr>
    </w:p>
    <w:p w14:paraId="53FBD1F6" w14:textId="77777777" w:rsidR="00F72411" w:rsidRDefault="00F72411" w:rsidP="00F72411">
      <w:pPr>
        <w:spacing w:line="24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Prof. </w:t>
      </w:r>
      <w:proofErr w:type="spellStart"/>
      <w:r>
        <w:rPr>
          <w:rFonts w:ascii="Times New Roman" w:hAnsi="Times New Roman" w:cs="Times New Roman"/>
          <w:b/>
          <w:bCs/>
          <w:sz w:val="24"/>
          <w:szCs w:val="24"/>
          <w:lang w:val="en-US"/>
        </w:rPr>
        <w:t>Aderonke</w:t>
      </w:r>
      <w:proofErr w:type="spellEnd"/>
      <w:r>
        <w:rPr>
          <w:rFonts w:ascii="Times New Roman" w:hAnsi="Times New Roman" w:cs="Times New Roman"/>
          <w:b/>
          <w:bCs/>
          <w:sz w:val="24"/>
          <w:szCs w:val="24"/>
          <w:lang w:val="en-US"/>
        </w:rPr>
        <w:t xml:space="preserve"> Oni</w:t>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t>___________________________</w:t>
      </w:r>
    </w:p>
    <w:p w14:paraId="7EB29F2F" w14:textId="77777777" w:rsidR="00F72411" w:rsidRDefault="00F72411" w:rsidP="00F72411">
      <w:pPr>
        <w:spacing w:line="240" w:lineRule="auto"/>
        <w:rPr>
          <w:rFonts w:ascii="Times New Roman" w:hAnsi="Times New Roman" w:cs="Times New Roman"/>
          <w:b/>
          <w:bCs/>
          <w:sz w:val="24"/>
          <w:szCs w:val="24"/>
          <w:lang w:val="en-US"/>
        </w:rPr>
      </w:pPr>
      <w:r>
        <w:rPr>
          <w:rFonts w:ascii="Times New Roman" w:hAnsi="Times New Roman" w:cs="Times New Roman"/>
          <w:i/>
          <w:iCs/>
          <w:sz w:val="24"/>
          <w:szCs w:val="24"/>
          <w:lang w:val="en-US"/>
        </w:rPr>
        <w:t xml:space="preserve">Head of Department </w:t>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t xml:space="preserve">          Signature and Date</w:t>
      </w:r>
    </w:p>
    <w:p w14:paraId="2591BF98" w14:textId="77777777" w:rsidR="00F72411" w:rsidRDefault="00F72411" w:rsidP="00F72411">
      <w:pPr>
        <w:rPr>
          <w:rFonts w:ascii="Times New Roman" w:hAnsi="Times New Roman" w:cs="Times New Roman"/>
          <w:sz w:val="24"/>
          <w:szCs w:val="24"/>
          <w:lang w:val="en-GB"/>
        </w:rPr>
      </w:pPr>
    </w:p>
    <w:p w14:paraId="636FE4E3" w14:textId="77777777" w:rsidR="001C2459" w:rsidRDefault="001C2459" w:rsidP="00124834">
      <w:pPr>
        <w:jc w:val="center"/>
        <w:rPr>
          <w:rFonts w:ascii="Times New Roman" w:hAnsi="Times New Roman" w:cs="Times New Roman"/>
          <w:b/>
          <w:bCs/>
          <w:sz w:val="32"/>
          <w:szCs w:val="32"/>
          <w:lang w:val="en-GB"/>
        </w:rPr>
      </w:pPr>
    </w:p>
    <w:p w14:paraId="56ACBAEB" w14:textId="77777777" w:rsidR="001C2459" w:rsidRDefault="001C2459" w:rsidP="00124834">
      <w:pPr>
        <w:jc w:val="center"/>
        <w:rPr>
          <w:rFonts w:ascii="Times New Roman" w:hAnsi="Times New Roman" w:cs="Times New Roman"/>
          <w:b/>
          <w:bCs/>
          <w:sz w:val="32"/>
          <w:szCs w:val="32"/>
          <w:lang w:val="en-GB"/>
        </w:rPr>
      </w:pPr>
    </w:p>
    <w:p w14:paraId="3B8BBD23" w14:textId="77777777" w:rsidR="001C2459" w:rsidRDefault="001C2459" w:rsidP="00124834">
      <w:pPr>
        <w:jc w:val="center"/>
        <w:rPr>
          <w:rFonts w:ascii="Times New Roman" w:hAnsi="Times New Roman" w:cs="Times New Roman"/>
          <w:b/>
          <w:bCs/>
          <w:sz w:val="32"/>
          <w:szCs w:val="32"/>
          <w:lang w:val="en-GB"/>
        </w:rPr>
      </w:pPr>
    </w:p>
    <w:p w14:paraId="7AE3B38A" w14:textId="77777777" w:rsidR="001C2459" w:rsidRDefault="001C2459" w:rsidP="00124834">
      <w:pPr>
        <w:jc w:val="center"/>
        <w:rPr>
          <w:rFonts w:ascii="Times New Roman" w:hAnsi="Times New Roman" w:cs="Times New Roman"/>
          <w:b/>
          <w:bCs/>
          <w:sz w:val="32"/>
          <w:szCs w:val="32"/>
          <w:lang w:val="en-GB"/>
        </w:rPr>
      </w:pPr>
    </w:p>
    <w:p w14:paraId="0C6BAE72" w14:textId="77777777" w:rsidR="00F72411" w:rsidRDefault="00F72411" w:rsidP="00124834">
      <w:pPr>
        <w:jc w:val="center"/>
        <w:rPr>
          <w:rFonts w:ascii="Times New Roman" w:hAnsi="Times New Roman" w:cs="Times New Roman"/>
          <w:b/>
          <w:bCs/>
          <w:sz w:val="32"/>
          <w:szCs w:val="32"/>
          <w:lang w:val="en-GB"/>
        </w:rPr>
      </w:pPr>
    </w:p>
    <w:p w14:paraId="1A1001E4" w14:textId="77777777" w:rsidR="00F72411" w:rsidRDefault="00F72411" w:rsidP="00124834">
      <w:pPr>
        <w:jc w:val="center"/>
        <w:rPr>
          <w:rFonts w:ascii="Times New Roman" w:hAnsi="Times New Roman" w:cs="Times New Roman"/>
          <w:b/>
          <w:bCs/>
          <w:sz w:val="32"/>
          <w:szCs w:val="32"/>
          <w:lang w:val="en-GB"/>
        </w:rPr>
      </w:pPr>
    </w:p>
    <w:p w14:paraId="73253D53" w14:textId="77777777" w:rsidR="001C2459" w:rsidRDefault="001C2459" w:rsidP="00124834">
      <w:pPr>
        <w:jc w:val="center"/>
        <w:rPr>
          <w:rFonts w:ascii="Times New Roman" w:hAnsi="Times New Roman" w:cs="Times New Roman"/>
          <w:b/>
          <w:bCs/>
          <w:sz w:val="32"/>
          <w:szCs w:val="32"/>
          <w:lang w:val="en-GB"/>
        </w:rPr>
      </w:pPr>
    </w:p>
    <w:p w14:paraId="76AE8D83" w14:textId="77777777" w:rsidR="001C2459" w:rsidRDefault="001C2459" w:rsidP="001C2459">
      <w:pPr>
        <w:pStyle w:val="intro-headers"/>
      </w:pPr>
      <w:bookmarkStart w:id="3" w:name="_Toc201519005"/>
      <w:bookmarkStart w:id="4" w:name="_Toc201581404"/>
      <w:bookmarkStart w:id="5" w:name="_Toc201581749"/>
      <w:bookmarkStart w:id="6" w:name="_Toc230593810"/>
      <w:r w:rsidRPr="001C2459">
        <w:lastRenderedPageBreak/>
        <w:t>DEDICATION</w:t>
      </w:r>
      <w:bookmarkEnd w:id="3"/>
      <w:bookmarkEnd w:id="4"/>
      <w:bookmarkEnd w:id="5"/>
      <w:bookmarkEnd w:id="6"/>
    </w:p>
    <w:p w14:paraId="2177DE3E" w14:textId="77777777" w:rsidR="001C2459" w:rsidRPr="001C2459" w:rsidRDefault="001C2459" w:rsidP="00F72411">
      <w:pPr>
        <w:spacing w:line="360" w:lineRule="auto"/>
        <w:jc w:val="both"/>
        <w:rPr>
          <w:rFonts w:ascii="Times New Roman" w:hAnsi="Times New Roman" w:cs="Times New Roman"/>
          <w:b/>
          <w:bCs/>
          <w:sz w:val="24"/>
          <w:szCs w:val="24"/>
          <w:lang w:val="en-GB"/>
        </w:rPr>
      </w:pPr>
      <w:r w:rsidRPr="001C2459">
        <w:rPr>
          <w:rFonts w:ascii="Times New Roman" w:hAnsi="Times New Roman" w:cs="Times New Roman"/>
          <w:sz w:val="24"/>
          <w:szCs w:val="24"/>
        </w:rPr>
        <w:t>I dedicate this project to God, the source of my knowledge, inspiration, and perseverance. I also dedicate this work to my parents, siblings, and loved ones, whose sacrifices, guidance, and unwavering support have shaped my academic pursuit. Their belief in me has been my greatest motivation.</w:t>
      </w:r>
    </w:p>
    <w:p w14:paraId="0E95A98C" w14:textId="77777777" w:rsidR="001C2459" w:rsidRDefault="001C2459" w:rsidP="00124834">
      <w:pPr>
        <w:jc w:val="center"/>
        <w:rPr>
          <w:rFonts w:ascii="Times New Roman" w:hAnsi="Times New Roman" w:cs="Times New Roman"/>
          <w:b/>
          <w:bCs/>
          <w:sz w:val="32"/>
          <w:szCs w:val="32"/>
          <w:lang w:val="en-GB"/>
        </w:rPr>
      </w:pPr>
    </w:p>
    <w:p w14:paraId="1E961C1B" w14:textId="77777777" w:rsidR="001C2459" w:rsidRDefault="001C2459" w:rsidP="00124834">
      <w:pPr>
        <w:jc w:val="center"/>
        <w:rPr>
          <w:rFonts w:ascii="Times New Roman" w:hAnsi="Times New Roman" w:cs="Times New Roman"/>
          <w:b/>
          <w:bCs/>
          <w:sz w:val="32"/>
          <w:szCs w:val="32"/>
          <w:lang w:val="en-GB"/>
        </w:rPr>
      </w:pPr>
    </w:p>
    <w:p w14:paraId="7FC0ECC8" w14:textId="77777777" w:rsidR="001C2459" w:rsidRDefault="001C2459" w:rsidP="00124834">
      <w:pPr>
        <w:jc w:val="center"/>
        <w:rPr>
          <w:rFonts w:ascii="Times New Roman" w:hAnsi="Times New Roman" w:cs="Times New Roman"/>
          <w:b/>
          <w:bCs/>
          <w:sz w:val="32"/>
          <w:szCs w:val="32"/>
          <w:lang w:val="en-GB"/>
        </w:rPr>
      </w:pPr>
    </w:p>
    <w:p w14:paraId="27489E9B" w14:textId="77777777" w:rsidR="001C2459" w:rsidRDefault="001C2459" w:rsidP="00124834">
      <w:pPr>
        <w:jc w:val="center"/>
        <w:rPr>
          <w:rFonts w:ascii="Times New Roman" w:hAnsi="Times New Roman" w:cs="Times New Roman"/>
          <w:b/>
          <w:bCs/>
          <w:sz w:val="32"/>
          <w:szCs w:val="32"/>
          <w:lang w:val="en-GB"/>
        </w:rPr>
      </w:pPr>
    </w:p>
    <w:p w14:paraId="27F97428" w14:textId="77777777" w:rsidR="001C2459" w:rsidRDefault="001C2459" w:rsidP="00124834">
      <w:pPr>
        <w:jc w:val="center"/>
        <w:rPr>
          <w:rFonts w:ascii="Times New Roman" w:hAnsi="Times New Roman" w:cs="Times New Roman"/>
          <w:b/>
          <w:bCs/>
          <w:sz w:val="32"/>
          <w:szCs w:val="32"/>
          <w:lang w:val="en-GB"/>
        </w:rPr>
      </w:pPr>
    </w:p>
    <w:p w14:paraId="27E9DFD3" w14:textId="77777777" w:rsidR="001C2459" w:rsidRDefault="001C2459" w:rsidP="00124834">
      <w:pPr>
        <w:jc w:val="center"/>
        <w:rPr>
          <w:rFonts w:ascii="Times New Roman" w:hAnsi="Times New Roman" w:cs="Times New Roman"/>
          <w:b/>
          <w:bCs/>
          <w:sz w:val="32"/>
          <w:szCs w:val="32"/>
          <w:lang w:val="en-GB"/>
        </w:rPr>
      </w:pPr>
    </w:p>
    <w:p w14:paraId="523C6B75" w14:textId="77777777" w:rsidR="001C2459" w:rsidRDefault="001C2459" w:rsidP="00124834">
      <w:pPr>
        <w:jc w:val="center"/>
        <w:rPr>
          <w:rFonts w:ascii="Times New Roman" w:hAnsi="Times New Roman" w:cs="Times New Roman"/>
          <w:b/>
          <w:bCs/>
          <w:sz w:val="32"/>
          <w:szCs w:val="32"/>
          <w:lang w:val="en-GB"/>
        </w:rPr>
      </w:pPr>
    </w:p>
    <w:p w14:paraId="72F33E1E" w14:textId="77777777" w:rsidR="001C2459" w:rsidRDefault="001C2459" w:rsidP="00124834">
      <w:pPr>
        <w:jc w:val="center"/>
        <w:rPr>
          <w:rFonts w:ascii="Times New Roman" w:hAnsi="Times New Roman" w:cs="Times New Roman"/>
          <w:b/>
          <w:bCs/>
          <w:sz w:val="32"/>
          <w:szCs w:val="32"/>
          <w:lang w:val="en-GB"/>
        </w:rPr>
      </w:pPr>
    </w:p>
    <w:p w14:paraId="78A30433" w14:textId="77777777" w:rsidR="001C2459" w:rsidRDefault="001C2459" w:rsidP="00124834">
      <w:pPr>
        <w:jc w:val="center"/>
        <w:rPr>
          <w:rFonts w:ascii="Times New Roman" w:hAnsi="Times New Roman" w:cs="Times New Roman"/>
          <w:b/>
          <w:bCs/>
          <w:sz w:val="32"/>
          <w:szCs w:val="32"/>
          <w:lang w:val="en-GB"/>
        </w:rPr>
      </w:pPr>
    </w:p>
    <w:p w14:paraId="20E509BF" w14:textId="77777777" w:rsidR="001C2459" w:rsidRDefault="001C2459" w:rsidP="00124834">
      <w:pPr>
        <w:jc w:val="center"/>
        <w:rPr>
          <w:rFonts w:ascii="Times New Roman" w:hAnsi="Times New Roman" w:cs="Times New Roman"/>
          <w:b/>
          <w:bCs/>
          <w:sz w:val="32"/>
          <w:szCs w:val="32"/>
          <w:lang w:val="en-GB"/>
        </w:rPr>
      </w:pPr>
    </w:p>
    <w:p w14:paraId="0DB3A98D" w14:textId="77777777" w:rsidR="001C2459" w:rsidRDefault="001C2459" w:rsidP="00124834">
      <w:pPr>
        <w:jc w:val="center"/>
        <w:rPr>
          <w:rFonts w:ascii="Times New Roman" w:hAnsi="Times New Roman" w:cs="Times New Roman"/>
          <w:b/>
          <w:bCs/>
          <w:sz w:val="32"/>
          <w:szCs w:val="32"/>
          <w:lang w:val="en-GB"/>
        </w:rPr>
      </w:pPr>
    </w:p>
    <w:p w14:paraId="407C2C70" w14:textId="77777777" w:rsidR="001C2459" w:rsidRDefault="001C2459" w:rsidP="00124834">
      <w:pPr>
        <w:jc w:val="center"/>
        <w:rPr>
          <w:rFonts w:ascii="Times New Roman" w:hAnsi="Times New Roman" w:cs="Times New Roman"/>
          <w:b/>
          <w:bCs/>
          <w:sz w:val="32"/>
          <w:szCs w:val="32"/>
          <w:lang w:val="en-GB"/>
        </w:rPr>
      </w:pPr>
    </w:p>
    <w:p w14:paraId="76C19096" w14:textId="77777777" w:rsidR="001C2459" w:rsidRDefault="001C2459" w:rsidP="00124834">
      <w:pPr>
        <w:jc w:val="center"/>
        <w:rPr>
          <w:rFonts w:ascii="Times New Roman" w:hAnsi="Times New Roman" w:cs="Times New Roman"/>
          <w:b/>
          <w:bCs/>
          <w:sz w:val="32"/>
          <w:szCs w:val="32"/>
          <w:lang w:val="en-GB"/>
        </w:rPr>
      </w:pPr>
    </w:p>
    <w:p w14:paraId="7AD4CAC4" w14:textId="77777777" w:rsidR="001C2459" w:rsidRDefault="001C2459" w:rsidP="00124834">
      <w:pPr>
        <w:jc w:val="center"/>
        <w:rPr>
          <w:rFonts w:ascii="Times New Roman" w:hAnsi="Times New Roman" w:cs="Times New Roman"/>
          <w:b/>
          <w:bCs/>
          <w:sz w:val="32"/>
          <w:szCs w:val="32"/>
          <w:lang w:val="en-GB"/>
        </w:rPr>
      </w:pPr>
    </w:p>
    <w:p w14:paraId="5073C035" w14:textId="77777777" w:rsidR="001C2459" w:rsidRDefault="001C2459" w:rsidP="00124834">
      <w:pPr>
        <w:jc w:val="center"/>
        <w:rPr>
          <w:rFonts w:ascii="Times New Roman" w:hAnsi="Times New Roman" w:cs="Times New Roman"/>
          <w:b/>
          <w:bCs/>
          <w:sz w:val="32"/>
          <w:szCs w:val="32"/>
          <w:lang w:val="en-GB"/>
        </w:rPr>
      </w:pPr>
    </w:p>
    <w:p w14:paraId="03A1869A" w14:textId="77777777" w:rsidR="001C2459" w:rsidRDefault="001C2459" w:rsidP="00124834">
      <w:pPr>
        <w:jc w:val="center"/>
        <w:rPr>
          <w:rFonts w:ascii="Times New Roman" w:hAnsi="Times New Roman" w:cs="Times New Roman"/>
          <w:b/>
          <w:bCs/>
          <w:sz w:val="32"/>
          <w:szCs w:val="32"/>
          <w:lang w:val="en-GB"/>
        </w:rPr>
      </w:pPr>
    </w:p>
    <w:p w14:paraId="66B57126" w14:textId="77777777" w:rsidR="001C2459" w:rsidRDefault="001C2459" w:rsidP="00124834">
      <w:pPr>
        <w:jc w:val="center"/>
        <w:rPr>
          <w:rFonts w:ascii="Times New Roman" w:hAnsi="Times New Roman" w:cs="Times New Roman"/>
          <w:b/>
          <w:bCs/>
          <w:sz w:val="32"/>
          <w:szCs w:val="32"/>
          <w:lang w:val="en-GB"/>
        </w:rPr>
      </w:pPr>
    </w:p>
    <w:p w14:paraId="59C2A947" w14:textId="77777777" w:rsidR="001C2459" w:rsidRDefault="001C2459" w:rsidP="00124834">
      <w:pPr>
        <w:jc w:val="center"/>
        <w:rPr>
          <w:rFonts w:ascii="Times New Roman" w:hAnsi="Times New Roman" w:cs="Times New Roman"/>
          <w:b/>
          <w:bCs/>
          <w:sz w:val="32"/>
          <w:szCs w:val="32"/>
          <w:lang w:val="en-GB"/>
        </w:rPr>
      </w:pPr>
    </w:p>
    <w:p w14:paraId="1BE4E6E8" w14:textId="77777777" w:rsidR="001C2459" w:rsidRDefault="001C2459" w:rsidP="00124834">
      <w:pPr>
        <w:jc w:val="center"/>
        <w:rPr>
          <w:rFonts w:ascii="Times New Roman" w:hAnsi="Times New Roman" w:cs="Times New Roman"/>
          <w:b/>
          <w:bCs/>
          <w:sz w:val="32"/>
          <w:szCs w:val="32"/>
          <w:lang w:val="en-GB"/>
        </w:rPr>
      </w:pPr>
    </w:p>
    <w:p w14:paraId="377B0B27" w14:textId="77777777" w:rsidR="001C2459" w:rsidRDefault="001C2459" w:rsidP="00124834">
      <w:pPr>
        <w:jc w:val="center"/>
        <w:rPr>
          <w:rFonts w:ascii="Times New Roman" w:hAnsi="Times New Roman" w:cs="Times New Roman"/>
          <w:b/>
          <w:bCs/>
          <w:sz w:val="32"/>
          <w:szCs w:val="32"/>
          <w:lang w:val="en-GB"/>
        </w:rPr>
      </w:pPr>
    </w:p>
    <w:p w14:paraId="0667ABD7" w14:textId="77777777" w:rsidR="001C2459" w:rsidRDefault="001C2459" w:rsidP="00124834">
      <w:pPr>
        <w:jc w:val="center"/>
        <w:rPr>
          <w:rFonts w:ascii="Times New Roman" w:hAnsi="Times New Roman" w:cs="Times New Roman"/>
          <w:b/>
          <w:bCs/>
          <w:sz w:val="32"/>
          <w:szCs w:val="32"/>
          <w:lang w:val="en-GB"/>
        </w:rPr>
      </w:pPr>
    </w:p>
    <w:p w14:paraId="52381452" w14:textId="77777777" w:rsidR="001C2459" w:rsidRDefault="001C2459" w:rsidP="001C2459">
      <w:pPr>
        <w:pStyle w:val="intro-headers"/>
      </w:pPr>
      <w:bookmarkStart w:id="7" w:name="_Toc230593811"/>
      <w:r>
        <w:lastRenderedPageBreak/>
        <w:t>ACKNOWLEDGEMENT</w:t>
      </w:r>
      <w:bookmarkEnd w:id="7"/>
    </w:p>
    <w:p w14:paraId="4C7076FD" w14:textId="77777777" w:rsidR="001C2459" w:rsidRDefault="001C2459" w:rsidP="00F72411">
      <w:pPr>
        <w:pStyle w:val="NormalWeb"/>
        <w:spacing w:line="360" w:lineRule="auto"/>
        <w:jc w:val="both"/>
      </w:pPr>
      <w:r>
        <w:rPr>
          <w:lang w:val="en-GB"/>
        </w:rPr>
        <w:t>I</w:t>
      </w:r>
      <w:r>
        <w:t xml:space="preserve"> would like to express my sincere gratitude to</w:t>
      </w:r>
      <w:r w:rsidRPr="00D07B89">
        <w:t>, Dr. Oluranti Jonathan</w:t>
      </w:r>
      <w:r>
        <w:t>, my project supervisor, for their guidance, support, and encouragement throughout the course of this project. their insights and constructive feedback were invaluable in shaping the direction and quality of this work.</w:t>
      </w:r>
    </w:p>
    <w:p w14:paraId="1191A2A7" w14:textId="77777777" w:rsidR="001C2459" w:rsidRDefault="001C2459" w:rsidP="00124834">
      <w:pPr>
        <w:jc w:val="center"/>
        <w:rPr>
          <w:rFonts w:ascii="Times New Roman" w:hAnsi="Times New Roman" w:cs="Times New Roman"/>
          <w:b/>
          <w:bCs/>
          <w:sz w:val="32"/>
          <w:szCs w:val="32"/>
          <w:lang w:val="en-GB"/>
        </w:rPr>
      </w:pPr>
    </w:p>
    <w:p w14:paraId="1B1992DF" w14:textId="77777777" w:rsidR="001C2459" w:rsidRDefault="001C2459" w:rsidP="00124834">
      <w:pPr>
        <w:jc w:val="center"/>
        <w:rPr>
          <w:rFonts w:ascii="Times New Roman" w:hAnsi="Times New Roman" w:cs="Times New Roman"/>
          <w:b/>
          <w:bCs/>
          <w:sz w:val="32"/>
          <w:szCs w:val="32"/>
          <w:lang w:val="en-GB"/>
        </w:rPr>
      </w:pPr>
    </w:p>
    <w:p w14:paraId="3F244350" w14:textId="77777777" w:rsidR="001C2459" w:rsidRDefault="001C2459" w:rsidP="00124834">
      <w:pPr>
        <w:jc w:val="center"/>
        <w:rPr>
          <w:rFonts w:ascii="Times New Roman" w:hAnsi="Times New Roman" w:cs="Times New Roman"/>
          <w:b/>
          <w:bCs/>
          <w:sz w:val="32"/>
          <w:szCs w:val="32"/>
          <w:lang w:val="en-GB"/>
        </w:rPr>
      </w:pPr>
    </w:p>
    <w:p w14:paraId="6D3726C8" w14:textId="77777777" w:rsidR="001C2459" w:rsidRDefault="001C2459" w:rsidP="00124834">
      <w:pPr>
        <w:jc w:val="center"/>
        <w:rPr>
          <w:rFonts w:ascii="Times New Roman" w:hAnsi="Times New Roman" w:cs="Times New Roman"/>
          <w:b/>
          <w:bCs/>
          <w:sz w:val="32"/>
          <w:szCs w:val="32"/>
          <w:lang w:val="en-GB"/>
        </w:rPr>
      </w:pPr>
    </w:p>
    <w:p w14:paraId="77D7B4DF" w14:textId="77777777" w:rsidR="001C2459" w:rsidRDefault="001C2459" w:rsidP="00124834">
      <w:pPr>
        <w:jc w:val="center"/>
        <w:rPr>
          <w:rFonts w:ascii="Times New Roman" w:hAnsi="Times New Roman" w:cs="Times New Roman"/>
          <w:b/>
          <w:bCs/>
          <w:sz w:val="32"/>
          <w:szCs w:val="32"/>
          <w:lang w:val="en-GB"/>
        </w:rPr>
      </w:pPr>
    </w:p>
    <w:p w14:paraId="2942D6B5" w14:textId="77777777" w:rsidR="001C2459" w:rsidRDefault="001C2459" w:rsidP="00124834">
      <w:pPr>
        <w:jc w:val="center"/>
        <w:rPr>
          <w:rFonts w:ascii="Times New Roman" w:hAnsi="Times New Roman" w:cs="Times New Roman"/>
          <w:b/>
          <w:bCs/>
          <w:sz w:val="32"/>
          <w:szCs w:val="32"/>
          <w:lang w:val="en-GB"/>
        </w:rPr>
      </w:pPr>
    </w:p>
    <w:p w14:paraId="0433B5CC" w14:textId="77777777" w:rsidR="001C2459" w:rsidRDefault="001C2459" w:rsidP="00124834">
      <w:pPr>
        <w:jc w:val="center"/>
        <w:rPr>
          <w:rFonts w:ascii="Times New Roman" w:hAnsi="Times New Roman" w:cs="Times New Roman"/>
          <w:b/>
          <w:bCs/>
          <w:sz w:val="32"/>
          <w:szCs w:val="32"/>
          <w:lang w:val="en-GB"/>
        </w:rPr>
      </w:pPr>
    </w:p>
    <w:p w14:paraId="4ED216FE" w14:textId="77777777" w:rsidR="001C2459" w:rsidRDefault="001C2459" w:rsidP="00124834">
      <w:pPr>
        <w:jc w:val="center"/>
        <w:rPr>
          <w:rFonts w:ascii="Times New Roman" w:hAnsi="Times New Roman" w:cs="Times New Roman"/>
          <w:b/>
          <w:bCs/>
          <w:sz w:val="32"/>
          <w:szCs w:val="32"/>
          <w:lang w:val="en-GB"/>
        </w:rPr>
      </w:pPr>
    </w:p>
    <w:p w14:paraId="6CC8FDD7" w14:textId="77777777" w:rsidR="001C2459" w:rsidRDefault="001C2459" w:rsidP="00124834">
      <w:pPr>
        <w:jc w:val="center"/>
        <w:rPr>
          <w:rFonts w:ascii="Times New Roman" w:hAnsi="Times New Roman" w:cs="Times New Roman"/>
          <w:b/>
          <w:bCs/>
          <w:sz w:val="32"/>
          <w:szCs w:val="32"/>
          <w:lang w:val="en-GB"/>
        </w:rPr>
      </w:pPr>
    </w:p>
    <w:p w14:paraId="75BF0CB3" w14:textId="77777777" w:rsidR="001C2459" w:rsidRDefault="001C2459" w:rsidP="00124834">
      <w:pPr>
        <w:jc w:val="center"/>
        <w:rPr>
          <w:rFonts w:ascii="Times New Roman" w:hAnsi="Times New Roman" w:cs="Times New Roman"/>
          <w:b/>
          <w:bCs/>
          <w:sz w:val="32"/>
          <w:szCs w:val="32"/>
          <w:lang w:val="en-GB"/>
        </w:rPr>
      </w:pPr>
    </w:p>
    <w:p w14:paraId="3D5728F0" w14:textId="77777777" w:rsidR="001C2459" w:rsidRDefault="001C2459" w:rsidP="00124834">
      <w:pPr>
        <w:jc w:val="center"/>
        <w:rPr>
          <w:rFonts w:ascii="Times New Roman" w:hAnsi="Times New Roman" w:cs="Times New Roman"/>
          <w:b/>
          <w:bCs/>
          <w:sz w:val="32"/>
          <w:szCs w:val="32"/>
          <w:lang w:val="en-GB"/>
        </w:rPr>
      </w:pPr>
    </w:p>
    <w:p w14:paraId="53CA470B" w14:textId="77777777" w:rsidR="001C2459" w:rsidRDefault="001C2459" w:rsidP="00124834">
      <w:pPr>
        <w:jc w:val="center"/>
        <w:rPr>
          <w:rFonts w:ascii="Times New Roman" w:hAnsi="Times New Roman" w:cs="Times New Roman"/>
          <w:b/>
          <w:bCs/>
          <w:sz w:val="32"/>
          <w:szCs w:val="32"/>
          <w:lang w:val="en-GB"/>
        </w:rPr>
      </w:pPr>
    </w:p>
    <w:p w14:paraId="12145242" w14:textId="77777777" w:rsidR="001C2459" w:rsidRDefault="001C2459" w:rsidP="00124834">
      <w:pPr>
        <w:jc w:val="center"/>
        <w:rPr>
          <w:rFonts w:ascii="Times New Roman" w:hAnsi="Times New Roman" w:cs="Times New Roman"/>
          <w:b/>
          <w:bCs/>
          <w:sz w:val="32"/>
          <w:szCs w:val="32"/>
          <w:lang w:val="en-GB"/>
        </w:rPr>
      </w:pPr>
    </w:p>
    <w:p w14:paraId="30A4589D" w14:textId="77777777" w:rsidR="001C2459" w:rsidRDefault="001C2459" w:rsidP="00124834">
      <w:pPr>
        <w:jc w:val="center"/>
        <w:rPr>
          <w:rFonts w:ascii="Times New Roman" w:hAnsi="Times New Roman" w:cs="Times New Roman"/>
          <w:b/>
          <w:bCs/>
          <w:sz w:val="32"/>
          <w:szCs w:val="32"/>
          <w:lang w:val="en-GB"/>
        </w:rPr>
      </w:pPr>
    </w:p>
    <w:p w14:paraId="2BE84013" w14:textId="77777777" w:rsidR="001C2459" w:rsidRDefault="001C2459" w:rsidP="00124834">
      <w:pPr>
        <w:jc w:val="center"/>
        <w:rPr>
          <w:rFonts w:ascii="Times New Roman" w:hAnsi="Times New Roman" w:cs="Times New Roman"/>
          <w:b/>
          <w:bCs/>
          <w:sz w:val="32"/>
          <w:szCs w:val="32"/>
          <w:lang w:val="en-GB"/>
        </w:rPr>
      </w:pPr>
    </w:p>
    <w:p w14:paraId="07EEE5DC" w14:textId="77777777" w:rsidR="001C2459" w:rsidRDefault="001C2459" w:rsidP="00124834">
      <w:pPr>
        <w:jc w:val="center"/>
        <w:rPr>
          <w:rFonts w:ascii="Times New Roman" w:hAnsi="Times New Roman" w:cs="Times New Roman"/>
          <w:b/>
          <w:bCs/>
          <w:sz w:val="32"/>
          <w:szCs w:val="32"/>
          <w:lang w:val="en-GB"/>
        </w:rPr>
      </w:pPr>
    </w:p>
    <w:p w14:paraId="72F4CAF0" w14:textId="77777777" w:rsidR="001C2459" w:rsidRDefault="001C2459" w:rsidP="00124834">
      <w:pPr>
        <w:jc w:val="center"/>
        <w:rPr>
          <w:rFonts w:ascii="Times New Roman" w:hAnsi="Times New Roman" w:cs="Times New Roman"/>
          <w:b/>
          <w:bCs/>
          <w:sz w:val="32"/>
          <w:szCs w:val="32"/>
          <w:lang w:val="en-GB"/>
        </w:rPr>
      </w:pPr>
    </w:p>
    <w:p w14:paraId="341A44DC" w14:textId="77777777" w:rsidR="001C2459" w:rsidRDefault="001C2459" w:rsidP="00124834">
      <w:pPr>
        <w:jc w:val="center"/>
        <w:rPr>
          <w:rFonts w:ascii="Times New Roman" w:hAnsi="Times New Roman" w:cs="Times New Roman"/>
          <w:b/>
          <w:bCs/>
          <w:sz w:val="32"/>
          <w:szCs w:val="32"/>
          <w:lang w:val="en-GB"/>
        </w:rPr>
      </w:pPr>
    </w:p>
    <w:p w14:paraId="6ED08682" w14:textId="77777777" w:rsidR="00512058" w:rsidRDefault="00512058" w:rsidP="00124834">
      <w:pPr>
        <w:jc w:val="center"/>
        <w:rPr>
          <w:rFonts w:ascii="Times New Roman" w:hAnsi="Times New Roman" w:cs="Times New Roman"/>
          <w:b/>
          <w:bCs/>
          <w:sz w:val="32"/>
          <w:szCs w:val="32"/>
          <w:lang w:val="en-GB"/>
        </w:rPr>
      </w:pPr>
    </w:p>
    <w:p w14:paraId="50C51A38" w14:textId="77777777" w:rsidR="001C2459" w:rsidRDefault="001C2459" w:rsidP="00124834">
      <w:pPr>
        <w:jc w:val="center"/>
        <w:rPr>
          <w:rFonts w:ascii="Times New Roman" w:hAnsi="Times New Roman" w:cs="Times New Roman"/>
          <w:b/>
          <w:bCs/>
          <w:sz w:val="32"/>
          <w:szCs w:val="32"/>
          <w:lang w:val="en-GB"/>
        </w:rPr>
      </w:pPr>
    </w:p>
    <w:p w14:paraId="348BACE3" w14:textId="77777777" w:rsidR="001C2459" w:rsidRDefault="001C2459" w:rsidP="00E53C91">
      <w:pPr>
        <w:rPr>
          <w:rFonts w:ascii="Times New Roman" w:hAnsi="Times New Roman" w:cs="Times New Roman"/>
          <w:b/>
          <w:bCs/>
          <w:sz w:val="32"/>
          <w:szCs w:val="32"/>
          <w:lang w:val="en-GB"/>
        </w:rPr>
      </w:pPr>
    </w:p>
    <w:p w14:paraId="6CDAB2C3" w14:textId="0F444AD8" w:rsidR="00EC7C5A" w:rsidRDefault="0064768E">
      <w:pPr>
        <w:pStyle w:val="TOC1"/>
        <w:rPr>
          <w:rFonts w:eastAsiaTheme="minorEastAsia"/>
          <w:b w:val="0"/>
          <w:bCs w:val="0"/>
          <w:color w:val="auto"/>
          <w:kern w:val="0"/>
          <w:lang w:val="en-NG" w:eastAsia="en-NG"/>
          <w14:ligatures w14:val="none"/>
        </w:rPr>
      </w:pPr>
      <w:r w:rsidRPr="0064768E">
        <w:rPr>
          <w:rFonts w:ascii="Times New Roman" w:hAnsi="Times New Roman" w:cs="Times New Roman"/>
          <w:sz w:val="24"/>
          <w:szCs w:val="24"/>
        </w:rPr>
        <w:fldChar w:fldCharType="begin"/>
      </w:r>
      <w:r w:rsidRPr="0064768E">
        <w:rPr>
          <w:rFonts w:ascii="Times New Roman" w:hAnsi="Times New Roman" w:cs="Times New Roman"/>
          <w:sz w:val="24"/>
          <w:szCs w:val="24"/>
        </w:rPr>
        <w:instrText xml:space="preserve"> TOC \o "1-3" \h \z \u </w:instrText>
      </w:r>
      <w:r w:rsidRPr="0064768E">
        <w:rPr>
          <w:rFonts w:ascii="Times New Roman" w:hAnsi="Times New Roman" w:cs="Times New Roman"/>
          <w:sz w:val="24"/>
          <w:szCs w:val="24"/>
        </w:rPr>
        <w:fldChar w:fldCharType="separate"/>
      </w:r>
      <w:hyperlink w:anchor="_Toc230593809" w:history="1">
        <w:r w:rsidR="00EC7C5A" w:rsidRPr="00824B68">
          <w:rPr>
            <w:rStyle w:val="Hyperlink"/>
          </w:rPr>
          <w:t>CERTIFICATION</w:t>
        </w:r>
        <w:r w:rsidR="00EC7C5A">
          <w:rPr>
            <w:webHidden/>
          </w:rPr>
          <w:tab/>
        </w:r>
        <w:r w:rsidR="00EC7C5A">
          <w:rPr>
            <w:webHidden/>
          </w:rPr>
          <w:fldChar w:fldCharType="begin"/>
        </w:r>
        <w:r w:rsidR="00EC7C5A">
          <w:rPr>
            <w:webHidden/>
          </w:rPr>
          <w:instrText xml:space="preserve"> PAGEREF _Toc230593809 \h </w:instrText>
        </w:r>
        <w:r w:rsidR="00EC7C5A">
          <w:rPr>
            <w:webHidden/>
          </w:rPr>
        </w:r>
        <w:r w:rsidR="00EC7C5A">
          <w:rPr>
            <w:webHidden/>
          </w:rPr>
          <w:fldChar w:fldCharType="separate"/>
        </w:r>
        <w:r w:rsidR="00035F7E">
          <w:rPr>
            <w:webHidden/>
          </w:rPr>
          <w:t>ii</w:t>
        </w:r>
        <w:r w:rsidR="00EC7C5A">
          <w:rPr>
            <w:webHidden/>
          </w:rPr>
          <w:fldChar w:fldCharType="end"/>
        </w:r>
      </w:hyperlink>
    </w:p>
    <w:p w14:paraId="1D08E1D9" w14:textId="47DDA204" w:rsidR="00EC7C5A" w:rsidRDefault="00D95A12">
      <w:pPr>
        <w:pStyle w:val="TOC1"/>
        <w:rPr>
          <w:rFonts w:eastAsiaTheme="minorEastAsia"/>
          <w:b w:val="0"/>
          <w:bCs w:val="0"/>
          <w:color w:val="auto"/>
          <w:kern w:val="0"/>
          <w:lang w:val="en-NG" w:eastAsia="en-NG"/>
          <w14:ligatures w14:val="none"/>
        </w:rPr>
      </w:pPr>
      <w:hyperlink w:anchor="_Toc230593810" w:history="1">
        <w:r w:rsidR="00EC7C5A" w:rsidRPr="00824B68">
          <w:rPr>
            <w:rStyle w:val="Hyperlink"/>
          </w:rPr>
          <w:t>DEDICATION</w:t>
        </w:r>
        <w:r w:rsidR="00EC7C5A">
          <w:rPr>
            <w:webHidden/>
          </w:rPr>
          <w:tab/>
        </w:r>
        <w:r w:rsidR="00EC7C5A">
          <w:rPr>
            <w:webHidden/>
          </w:rPr>
          <w:fldChar w:fldCharType="begin"/>
        </w:r>
        <w:r w:rsidR="00EC7C5A">
          <w:rPr>
            <w:webHidden/>
          </w:rPr>
          <w:instrText xml:space="preserve"> PAGEREF _Toc230593810 \h </w:instrText>
        </w:r>
        <w:r w:rsidR="00EC7C5A">
          <w:rPr>
            <w:webHidden/>
          </w:rPr>
        </w:r>
        <w:r w:rsidR="00EC7C5A">
          <w:rPr>
            <w:webHidden/>
          </w:rPr>
          <w:fldChar w:fldCharType="separate"/>
        </w:r>
        <w:r w:rsidR="00035F7E">
          <w:rPr>
            <w:webHidden/>
          </w:rPr>
          <w:t>iii</w:t>
        </w:r>
        <w:r w:rsidR="00EC7C5A">
          <w:rPr>
            <w:webHidden/>
          </w:rPr>
          <w:fldChar w:fldCharType="end"/>
        </w:r>
      </w:hyperlink>
    </w:p>
    <w:p w14:paraId="78CCF0CF" w14:textId="5C8AE6CF" w:rsidR="00EC7C5A" w:rsidRDefault="00D95A12">
      <w:pPr>
        <w:pStyle w:val="TOC1"/>
        <w:rPr>
          <w:rFonts w:eastAsiaTheme="minorEastAsia"/>
          <w:b w:val="0"/>
          <w:bCs w:val="0"/>
          <w:color w:val="auto"/>
          <w:kern w:val="0"/>
          <w:lang w:val="en-NG" w:eastAsia="en-NG"/>
          <w14:ligatures w14:val="none"/>
        </w:rPr>
      </w:pPr>
      <w:hyperlink w:anchor="_Toc230593811" w:history="1">
        <w:r w:rsidR="00EC7C5A" w:rsidRPr="00824B68">
          <w:rPr>
            <w:rStyle w:val="Hyperlink"/>
          </w:rPr>
          <w:t>ACKNOWLEDGEMENT</w:t>
        </w:r>
        <w:r w:rsidR="00EC7C5A">
          <w:rPr>
            <w:webHidden/>
          </w:rPr>
          <w:tab/>
        </w:r>
        <w:r w:rsidR="00EC7C5A">
          <w:rPr>
            <w:webHidden/>
          </w:rPr>
          <w:fldChar w:fldCharType="begin"/>
        </w:r>
        <w:r w:rsidR="00EC7C5A">
          <w:rPr>
            <w:webHidden/>
          </w:rPr>
          <w:instrText xml:space="preserve"> PAGEREF _Toc230593811 \h </w:instrText>
        </w:r>
        <w:r w:rsidR="00EC7C5A">
          <w:rPr>
            <w:webHidden/>
          </w:rPr>
        </w:r>
        <w:r w:rsidR="00EC7C5A">
          <w:rPr>
            <w:webHidden/>
          </w:rPr>
          <w:fldChar w:fldCharType="separate"/>
        </w:r>
        <w:r w:rsidR="00035F7E">
          <w:rPr>
            <w:webHidden/>
          </w:rPr>
          <w:t>iv</w:t>
        </w:r>
        <w:r w:rsidR="00EC7C5A">
          <w:rPr>
            <w:webHidden/>
          </w:rPr>
          <w:fldChar w:fldCharType="end"/>
        </w:r>
      </w:hyperlink>
    </w:p>
    <w:p w14:paraId="693F3121" w14:textId="4EC389F9" w:rsidR="00EC7C5A" w:rsidRDefault="00D95A12">
      <w:pPr>
        <w:pStyle w:val="TOC1"/>
        <w:rPr>
          <w:rFonts w:eastAsiaTheme="minorEastAsia"/>
          <w:b w:val="0"/>
          <w:bCs w:val="0"/>
          <w:color w:val="auto"/>
          <w:kern w:val="0"/>
          <w:lang w:val="en-NG" w:eastAsia="en-NG"/>
          <w14:ligatures w14:val="none"/>
        </w:rPr>
      </w:pPr>
      <w:hyperlink w:anchor="_Toc230593812" w:history="1">
        <w:r w:rsidR="00EC7C5A" w:rsidRPr="00824B68">
          <w:rPr>
            <w:rStyle w:val="Hyperlink"/>
          </w:rPr>
          <w:t>LIST OF FIGURES</w:t>
        </w:r>
        <w:r w:rsidR="00EC7C5A">
          <w:rPr>
            <w:webHidden/>
          </w:rPr>
          <w:tab/>
        </w:r>
        <w:r w:rsidR="00EC7C5A">
          <w:rPr>
            <w:webHidden/>
          </w:rPr>
          <w:fldChar w:fldCharType="begin"/>
        </w:r>
        <w:r w:rsidR="00EC7C5A">
          <w:rPr>
            <w:webHidden/>
          </w:rPr>
          <w:instrText xml:space="preserve"> PAGEREF _Toc230593812 \h </w:instrText>
        </w:r>
        <w:r w:rsidR="00EC7C5A">
          <w:rPr>
            <w:webHidden/>
          </w:rPr>
        </w:r>
        <w:r w:rsidR="00EC7C5A">
          <w:rPr>
            <w:webHidden/>
          </w:rPr>
          <w:fldChar w:fldCharType="separate"/>
        </w:r>
        <w:r w:rsidR="00035F7E">
          <w:rPr>
            <w:webHidden/>
          </w:rPr>
          <w:t>viii</w:t>
        </w:r>
        <w:r w:rsidR="00EC7C5A">
          <w:rPr>
            <w:webHidden/>
          </w:rPr>
          <w:fldChar w:fldCharType="end"/>
        </w:r>
      </w:hyperlink>
    </w:p>
    <w:p w14:paraId="384CA99D" w14:textId="59FC7F7C" w:rsidR="00EC7C5A" w:rsidRDefault="00D95A12">
      <w:pPr>
        <w:pStyle w:val="TOC1"/>
        <w:rPr>
          <w:rFonts w:eastAsiaTheme="minorEastAsia"/>
          <w:b w:val="0"/>
          <w:bCs w:val="0"/>
          <w:color w:val="auto"/>
          <w:kern w:val="0"/>
          <w:lang w:val="en-NG" w:eastAsia="en-NG"/>
          <w14:ligatures w14:val="none"/>
        </w:rPr>
      </w:pPr>
      <w:hyperlink w:anchor="_Toc230593813" w:history="1">
        <w:r w:rsidR="00EC7C5A" w:rsidRPr="00824B68">
          <w:rPr>
            <w:rStyle w:val="Hyperlink"/>
          </w:rPr>
          <w:t>LIST OF TABLES</w:t>
        </w:r>
        <w:r w:rsidR="00EC7C5A">
          <w:rPr>
            <w:webHidden/>
          </w:rPr>
          <w:tab/>
        </w:r>
        <w:r w:rsidR="00EC7C5A">
          <w:rPr>
            <w:webHidden/>
          </w:rPr>
          <w:fldChar w:fldCharType="begin"/>
        </w:r>
        <w:r w:rsidR="00EC7C5A">
          <w:rPr>
            <w:webHidden/>
          </w:rPr>
          <w:instrText xml:space="preserve"> PAGEREF _Toc230593813 \h </w:instrText>
        </w:r>
        <w:r w:rsidR="00EC7C5A">
          <w:rPr>
            <w:webHidden/>
          </w:rPr>
        </w:r>
        <w:r w:rsidR="00EC7C5A">
          <w:rPr>
            <w:webHidden/>
          </w:rPr>
          <w:fldChar w:fldCharType="separate"/>
        </w:r>
        <w:r w:rsidR="00035F7E">
          <w:rPr>
            <w:webHidden/>
          </w:rPr>
          <w:t>ix</w:t>
        </w:r>
        <w:r w:rsidR="00EC7C5A">
          <w:rPr>
            <w:webHidden/>
          </w:rPr>
          <w:fldChar w:fldCharType="end"/>
        </w:r>
      </w:hyperlink>
    </w:p>
    <w:p w14:paraId="7013B1B7" w14:textId="75DE95DF" w:rsidR="00EC7C5A" w:rsidRDefault="00D95A12">
      <w:pPr>
        <w:pStyle w:val="TOC1"/>
        <w:rPr>
          <w:rFonts w:eastAsiaTheme="minorEastAsia"/>
          <w:b w:val="0"/>
          <w:bCs w:val="0"/>
          <w:color w:val="auto"/>
          <w:kern w:val="0"/>
          <w:lang w:val="en-NG" w:eastAsia="en-NG"/>
          <w14:ligatures w14:val="none"/>
        </w:rPr>
      </w:pPr>
      <w:hyperlink w:anchor="_Toc230593814" w:history="1">
        <w:r w:rsidR="00EC7C5A" w:rsidRPr="00824B68">
          <w:rPr>
            <w:rStyle w:val="Hyperlink"/>
          </w:rPr>
          <w:t>ABBREVIATIONS</w:t>
        </w:r>
        <w:r w:rsidR="00EC7C5A">
          <w:rPr>
            <w:webHidden/>
          </w:rPr>
          <w:tab/>
        </w:r>
        <w:r w:rsidR="00EC7C5A">
          <w:rPr>
            <w:webHidden/>
          </w:rPr>
          <w:fldChar w:fldCharType="begin"/>
        </w:r>
        <w:r w:rsidR="00EC7C5A">
          <w:rPr>
            <w:webHidden/>
          </w:rPr>
          <w:instrText xml:space="preserve"> PAGEREF _Toc230593814 \h </w:instrText>
        </w:r>
        <w:r w:rsidR="00EC7C5A">
          <w:rPr>
            <w:webHidden/>
          </w:rPr>
        </w:r>
        <w:r w:rsidR="00EC7C5A">
          <w:rPr>
            <w:webHidden/>
          </w:rPr>
          <w:fldChar w:fldCharType="separate"/>
        </w:r>
        <w:r w:rsidR="00035F7E">
          <w:rPr>
            <w:webHidden/>
          </w:rPr>
          <w:t>x</w:t>
        </w:r>
        <w:r w:rsidR="00EC7C5A">
          <w:rPr>
            <w:webHidden/>
          </w:rPr>
          <w:fldChar w:fldCharType="end"/>
        </w:r>
      </w:hyperlink>
    </w:p>
    <w:p w14:paraId="3E95B6D6" w14:textId="66171413" w:rsidR="00EC7C5A" w:rsidRDefault="00D95A12">
      <w:pPr>
        <w:pStyle w:val="TOC1"/>
        <w:rPr>
          <w:rFonts w:eastAsiaTheme="minorEastAsia"/>
          <w:b w:val="0"/>
          <w:bCs w:val="0"/>
          <w:color w:val="auto"/>
          <w:kern w:val="0"/>
          <w:lang w:val="en-NG" w:eastAsia="en-NG"/>
          <w14:ligatures w14:val="none"/>
        </w:rPr>
      </w:pPr>
      <w:hyperlink w:anchor="_Toc230593815" w:history="1">
        <w:r w:rsidR="00EC7C5A" w:rsidRPr="00824B68">
          <w:rPr>
            <w:rStyle w:val="Hyperlink"/>
          </w:rPr>
          <w:t>CHAPTER ONE</w:t>
        </w:r>
        <w:r w:rsidR="00EC7C5A">
          <w:rPr>
            <w:webHidden/>
          </w:rPr>
          <w:tab/>
        </w:r>
        <w:r w:rsidR="00EC7C5A">
          <w:rPr>
            <w:webHidden/>
          </w:rPr>
          <w:fldChar w:fldCharType="begin"/>
        </w:r>
        <w:r w:rsidR="00EC7C5A">
          <w:rPr>
            <w:webHidden/>
          </w:rPr>
          <w:instrText xml:space="preserve"> PAGEREF _Toc230593815 \h </w:instrText>
        </w:r>
        <w:r w:rsidR="00EC7C5A">
          <w:rPr>
            <w:webHidden/>
          </w:rPr>
        </w:r>
        <w:r w:rsidR="00EC7C5A">
          <w:rPr>
            <w:webHidden/>
          </w:rPr>
          <w:fldChar w:fldCharType="separate"/>
        </w:r>
        <w:r w:rsidR="00035F7E">
          <w:rPr>
            <w:webHidden/>
          </w:rPr>
          <w:t>1</w:t>
        </w:r>
        <w:r w:rsidR="00EC7C5A">
          <w:rPr>
            <w:webHidden/>
          </w:rPr>
          <w:fldChar w:fldCharType="end"/>
        </w:r>
      </w:hyperlink>
    </w:p>
    <w:p w14:paraId="1094053D" w14:textId="661F7B2C" w:rsidR="00EC7C5A" w:rsidRDefault="00D95A12">
      <w:pPr>
        <w:pStyle w:val="TOC2"/>
        <w:tabs>
          <w:tab w:val="left" w:pos="880"/>
          <w:tab w:val="right" w:pos="9016"/>
        </w:tabs>
        <w:rPr>
          <w:rFonts w:eastAsiaTheme="minorEastAsia"/>
          <w:noProof/>
          <w:kern w:val="0"/>
          <w:lang w:eastAsia="en-NG"/>
          <w14:ligatures w14:val="none"/>
        </w:rPr>
      </w:pPr>
      <w:hyperlink w:anchor="_Toc230593816" w:history="1">
        <w:r w:rsidR="00EC7C5A" w:rsidRPr="00824B68">
          <w:rPr>
            <w:rStyle w:val="Hyperlink"/>
            <w:rFonts w:ascii="Times New Roman" w:hAnsi="Times New Roman" w:cs="Times New Roman"/>
            <w:b/>
            <w:bCs/>
            <w:noProof/>
            <w:lang w:val="en-GB"/>
          </w:rPr>
          <w:t>1.1</w:t>
        </w:r>
        <w:r w:rsidR="00EC7C5A">
          <w:rPr>
            <w:rFonts w:eastAsiaTheme="minorEastAsia"/>
            <w:noProof/>
            <w:kern w:val="0"/>
            <w:lang w:eastAsia="en-NG"/>
            <w14:ligatures w14:val="none"/>
          </w:rPr>
          <w:tab/>
        </w:r>
        <w:r w:rsidR="00EC7C5A" w:rsidRPr="00824B68">
          <w:rPr>
            <w:rStyle w:val="Hyperlink"/>
            <w:rFonts w:ascii="Times New Roman" w:hAnsi="Times New Roman" w:cs="Times New Roman"/>
            <w:b/>
            <w:bCs/>
            <w:noProof/>
            <w:lang w:val="en-GB"/>
          </w:rPr>
          <w:t>Background Of Study</w:t>
        </w:r>
        <w:r w:rsidR="00EC7C5A">
          <w:rPr>
            <w:noProof/>
            <w:webHidden/>
          </w:rPr>
          <w:tab/>
        </w:r>
        <w:r w:rsidR="00EC7C5A">
          <w:rPr>
            <w:noProof/>
            <w:webHidden/>
          </w:rPr>
          <w:fldChar w:fldCharType="begin"/>
        </w:r>
        <w:r w:rsidR="00EC7C5A">
          <w:rPr>
            <w:noProof/>
            <w:webHidden/>
          </w:rPr>
          <w:instrText xml:space="preserve"> PAGEREF _Toc230593816 \h </w:instrText>
        </w:r>
        <w:r w:rsidR="00EC7C5A">
          <w:rPr>
            <w:noProof/>
            <w:webHidden/>
          </w:rPr>
        </w:r>
        <w:r w:rsidR="00EC7C5A">
          <w:rPr>
            <w:noProof/>
            <w:webHidden/>
          </w:rPr>
          <w:fldChar w:fldCharType="separate"/>
        </w:r>
        <w:r w:rsidR="00035F7E">
          <w:rPr>
            <w:noProof/>
            <w:webHidden/>
          </w:rPr>
          <w:t>1</w:t>
        </w:r>
        <w:r w:rsidR="00EC7C5A">
          <w:rPr>
            <w:noProof/>
            <w:webHidden/>
          </w:rPr>
          <w:fldChar w:fldCharType="end"/>
        </w:r>
      </w:hyperlink>
    </w:p>
    <w:p w14:paraId="1999B24E" w14:textId="068BC4B0" w:rsidR="00EC7C5A" w:rsidRDefault="00D95A12">
      <w:pPr>
        <w:pStyle w:val="TOC2"/>
        <w:tabs>
          <w:tab w:val="left" w:pos="880"/>
          <w:tab w:val="right" w:pos="9016"/>
        </w:tabs>
        <w:rPr>
          <w:rFonts w:eastAsiaTheme="minorEastAsia"/>
          <w:noProof/>
          <w:kern w:val="0"/>
          <w:lang w:eastAsia="en-NG"/>
          <w14:ligatures w14:val="none"/>
        </w:rPr>
      </w:pPr>
      <w:hyperlink w:anchor="_Toc230593817" w:history="1">
        <w:r w:rsidR="00EC7C5A" w:rsidRPr="00824B68">
          <w:rPr>
            <w:rStyle w:val="Hyperlink"/>
            <w:rFonts w:ascii="Times New Roman" w:hAnsi="Times New Roman" w:cs="Times New Roman"/>
            <w:b/>
            <w:bCs/>
            <w:noProof/>
          </w:rPr>
          <w:t>1.2</w:t>
        </w:r>
        <w:r w:rsidR="00EC7C5A">
          <w:rPr>
            <w:rFonts w:eastAsiaTheme="minorEastAsia"/>
            <w:noProof/>
            <w:kern w:val="0"/>
            <w:lang w:eastAsia="en-NG"/>
            <w14:ligatures w14:val="none"/>
          </w:rPr>
          <w:tab/>
        </w:r>
        <w:r w:rsidR="00EC7C5A" w:rsidRPr="00824B68">
          <w:rPr>
            <w:rStyle w:val="Hyperlink"/>
            <w:rFonts w:ascii="Times New Roman" w:hAnsi="Times New Roman" w:cs="Times New Roman"/>
            <w:b/>
            <w:bCs/>
            <w:noProof/>
          </w:rPr>
          <w:t>Statement of the Problem</w:t>
        </w:r>
        <w:r w:rsidR="00EC7C5A">
          <w:rPr>
            <w:noProof/>
            <w:webHidden/>
          </w:rPr>
          <w:tab/>
        </w:r>
        <w:r w:rsidR="00EC7C5A">
          <w:rPr>
            <w:noProof/>
            <w:webHidden/>
          </w:rPr>
          <w:fldChar w:fldCharType="begin"/>
        </w:r>
        <w:r w:rsidR="00EC7C5A">
          <w:rPr>
            <w:noProof/>
            <w:webHidden/>
          </w:rPr>
          <w:instrText xml:space="preserve"> PAGEREF _Toc230593817 \h </w:instrText>
        </w:r>
        <w:r w:rsidR="00EC7C5A">
          <w:rPr>
            <w:noProof/>
            <w:webHidden/>
          </w:rPr>
        </w:r>
        <w:r w:rsidR="00EC7C5A">
          <w:rPr>
            <w:noProof/>
            <w:webHidden/>
          </w:rPr>
          <w:fldChar w:fldCharType="separate"/>
        </w:r>
        <w:r w:rsidR="00035F7E">
          <w:rPr>
            <w:noProof/>
            <w:webHidden/>
          </w:rPr>
          <w:t>2</w:t>
        </w:r>
        <w:r w:rsidR="00EC7C5A">
          <w:rPr>
            <w:noProof/>
            <w:webHidden/>
          </w:rPr>
          <w:fldChar w:fldCharType="end"/>
        </w:r>
      </w:hyperlink>
    </w:p>
    <w:p w14:paraId="385A1634" w14:textId="5668E9F8" w:rsidR="00EC7C5A" w:rsidRDefault="00D95A12">
      <w:pPr>
        <w:pStyle w:val="TOC2"/>
        <w:tabs>
          <w:tab w:val="left" w:pos="880"/>
          <w:tab w:val="right" w:pos="9016"/>
        </w:tabs>
        <w:rPr>
          <w:rFonts w:eastAsiaTheme="minorEastAsia"/>
          <w:noProof/>
          <w:kern w:val="0"/>
          <w:lang w:eastAsia="en-NG"/>
          <w14:ligatures w14:val="none"/>
        </w:rPr>
      </w:pPr>
      <w:hyperlink w:anchor="_Toc230593818" w:history="1">
        <w:r w:rsidR="00EC7C5A" w:rsidRPr="00824B68">
          <w:rPr>
            <w:rStyle w:val="Hyperlink"/>
            <w:rFonts w:ascii="Times New Roman" w:hAnsi="Times New Roman" w:cs="Times New Roman"/>
            <w:b/>
            <w:bCs/>
            <w:noProof/>
          </w:rPr>
          <w:t>1.3</w:t>
        </w:r>
        <w:r w:rsidR="00EC7C5A">
          <w:rPr>
            <w:rFonts w:eastAsiaTheme="minorEastAsia"/>
            <w:noProof/>
            <w:kern w:val="0"/>
            <w:lang w:eastAsia="en-NG"/>
            <w14:ligatures w14:val="none"/>
          </w:rPr>
          <w:tab/>
        </w:r>
        <w:r w:rsidR="00EC7C5A" w:rsidRPr="00824B68">
          <w:rPr>
            <w:rStyle w:val="Hyperlink"/>
            <w:rFonts w:ascii="Times New Roman" w:hAnsi="Times New Roman" w:cs="Times New Roman"/>
            <w:b/>
            <w:bCs/>
            <w:noProof/>
          </w:rPr>
          <w:t>Aim and Objectives</w:t>
        </w:r>
        <w:r w:rsidR="00EC7C5A">
          <w:rPr>
            <w:noProof/>
            <w:webHidden/>
          </w:rPr>
          <w:tab/>
        </w:r>
        <w:r w:rsidR="00EC7C5A">
          <w:rPr>
            <w:noProof/>
            <w:webHidden/>
          </w:rPr>
          <w:fldChar w:fldCharType="begin"/>
        </w:r>
        <w:r w:rsidR="00EC7C5A">
          <w:rPr>
            <w:noProof/>
            <w:webHidden/>
          </w:rPr>
          <w:instrText xml:space="preserve"> PAGEREF _Toc230593818 \h </w:instrText>
        </w:r>
        <w:r w:rsidR="00EC7C5A">
          <w:rPr>
            <w:noProof/>
            <w:webHidden/>
          </w:rPr>
        </w:r>
        <w:r w:rsidR="00EC7C5A">
          <w:rPr>
            <w:noProof/>
            <w:webHidden/>
          </w:rPr>
          <w:fldChar w:fldCharType="separate"/>
        </w:r>
        <w:r w:rsidR="00035F7E">
          <w:rPr>
            <w:noProof/>
            <w:webHidden/>
          </w:rPr>
          <w:t>3</w:t>
        </w:r>
        <w:r w:rsidR="00EC7C5A">
          <w:rPr>
            <w:noProof/>
            <w:webHidden/>
          </w:rPr>
          <w:fldChar w:fldCharType="end"/>
        </w:r>
      </w:hyperlink>
    </w:p>
    <w:p w14:paraId="7312A7BF" w14:textId="0E53D1ED" w:rsidR="00EC7C5A" w:rsidRDefault="00D95A12">
      <w:pPr>
        <w:pStyle w:val="TOC2"/>
        <w:tabs>
          <w:tab w:val="left" w:pos="880"/>
          <w:tab w:val="right" w:pos="9016"/>
        </w:tabs>
        <w:rPr>
          <w:rFonts w:eastAsiaTheme="minorEastAsia"/>
          <w:noProof/>
          <w:kern w:val="0"/>
          <w:lang w:eastAsia="en-NG"/>
          <w14:ligatures w14:val="none"/>
        </w:rPr>
      </w:pPr>
      <w:hyperlink w:anchor="_Toc230593819" w:history="1">
        <w:r w:rsidR="00EC7C5A" w:rsidRPr="00824B68">
          <w:rPr>
            <w:rStyle w:val="Hyperlink"/>
            <w:b/>
            <w:bCs/>
            <w:noProof/>
          </w:rPr>
          <w:t>1.4</w:t>
        </w:r>
        <w:r w:rsidR="00EC7C5A">
          <w:rPr>
            <w:rFonts w:eastAsiaTheme="minorEastAsia"/>
            <w:noProof/>
            <w:kern w:val="0"/>
            <w:lang w:eastAsia="en-NG"/>
            <w14:ligatures w14:val="none"/>
          </w:rPr>
          <w:tab/>
        </w:r>
        <w:r w:rsidR="00EC7C5A" w:rsidRPr="00824B68">
          <w:rPr>
            <w:rStyle w:val="Hyperlink"/>
            <w:b/>
            <w:bCs/>
            <w:noProof/>
          </w:rPr>
          <w:t>Methodology</w:t>
        </w:r>
        <w:r w:rsidR="00EC7C5A">
          <w:rPr>
            <w:noProof/>
            <w:webHidden/>
          </w:rPr>
          <w:tab/>
        </w:r>
        <w:r w:rsidR="00EC7C5A">
          <w:rPr>
            <w:noProof/>
            <w:webHidden/>
          </w:rPr>
          <w:fldChar w:fldCharType="begin"/>
        </w:r>
        <w:r w:rsidR="00EC7C5A">
          <w:rPr>
            <w:noProof/>
            <w:webHidden/>
          </w:rPr>
          <w:instrText xml:space="preserve"> PAGEREF _Toc230593819 \h </w:instrText>
        </w:r>
        <w:r w:rsidR="00EC7C5A">
          <w:rPr>
            <w:noProof/>
            <w:webHidden/>
          </w:rPr>
        </w:r>
        <w:r w:rsidR="00EC7C5A">
          <w:rPr>
            <w:noProof/>
            <w:webHidden/>
          </w:rPr>
          <w:fldChar w:fldCharType="separate"/>
        </w:r>
        <w:r w:rsidR="00035F7E">
          <w:rPr>
            <w:noProof/>
            <w:webHidden/>
          </w:rPr>
          <w:t>3</w:t>
        </w:r>
        <w:r w:rsidR="00EC7C5A">
          <w:rPr>
            <w:noProof/>
            <w:webHidden/>
          </w:rPr>
          <w:fldChar w:fldCharType="end"/>
        </w:r>
      </w:hyperlink>
    </w:p>
    <w:p w14:paraId="2DBA48F1" w14:textId="373FC6CB" w:rsidR="00EC7C5A" w:rsidRDefault="00D95A12">
      <w:pPr>
        <w:pStyle w:val="TOC2"/>
        <w:tabs>
          <w:tab w:val="left" w:pos="880"/>
          <w:tab w:val="right" w:pos="9016"/>
        </w:tabs>
        <w:rPr>
          <w:rFonts w:eastAsiaTheme="minorEastAsia"/>
          <w:noProof/>
          <w:kern w:val="0"/>
          <w:lang w:eastAsia="en-NG"/>
          <w14:ligatures w14:val="none"/>
        </w:rPr>
      </w:pPr>
      <w:hyperlink w:anchor="_Toc230593820" w:history="1">
        <w:r w:rsidR="00EC7C5A" w:rsidRPr="00824B68">
          <w:rPr>
            <w:rStyle w:val="Hyperlink"/>
            <w:rFonts w:ascii="Times New Roman" w:hAnsi="Times New Roman" w:cs="Times New Roman"/>
            <w:b/>
            <w:bCs/>
            <w:noProof/>
          </w:rPr>
          <w:t>1.5</w:t>
        </w:r>
        <w:r w:rsidR="00EC7C5A">
          <w:rPr>
            <w:rFonts w:eastAsiaTheme="minorEastAsia"/>
            <w:noProof/>
            <w:kern w:val="0"/>
            <w:lang w:eastAsia="en-NG"/>
            <w14:ligatures w14:val="none"/>
          </w:rPr>
          <w:tab/>
        </w:r>
        <w:r w:rsidR="00EC7C5A" w:rsidRPr="00824B68">
          <w:rPr>
            <w:rStyle w:val="Hyperlink"/>
            <w:rFonts w:ascii="Times New Roman" w:hAnsi="Times New Roman" w:cs="Times New Roman"/>
            <w:b/>
            <w:bCs/>
            <w:noProof/>
          </w:rPr>
          <w:t>Significance of the Study</w:t>
        </w:r>
        <w:r w:rsidR="00EC7C5A">
          <w:rPr>
            <w:noProof/>
            <w:webHidden/>
          </w:rPr>
          <w:tab/>
        </w:r>
        <w:r w:rsidR="00EC7C5A">
          <w:rPr>
            <w:noProof/>
            <w:webHidden/>
          </w:rPr>
          <w:fldChar w:fldCharType="begin"/>
        </w:r>
        <w:r w:rsidR="00EC7C5A">
          <w:rPr>
            <w:noProof/>
            <w:webHidden/>
          </w:rPr>
          <w:instrText xml:space="preserve"> PAGEREF _Toc230593820 \h </w:instrText>
        </w:r>
        <w:r w:rsidR="00EC7C5A">
          <w:rPr>
            <w:noProof/>
            <w:webHidden/>
          </w:rPr>
        </w:r>
        <w:r w:rsidR="00EC7C5A">
          <w:rPr>
            <w:noProof/>
            <w:webHidden/>
          </w:rPr>
          <w:fldChar w:fldCharType="separate"/>
        </w:r>
        <w:r w:rsidR="00035F7E">
          <w:rPr>
            <w:noProof/>
            <w:webHidden/>
          </w:rPr>
          <w:t>5</w:t>
        </w:r>
        <w:r w:rsidR="00EC7C5A">
          <w:rPr>
            <w:noProof/>
            <w:webHidden/>
          </w:rPr>
          <w:fldChar w:fldCharType="end"/>
        </w:r>
      </w:hyperlink>
    </w:p>
    <w:p w14:paraId="5E8D1772" w14:textId="1773867E" w:rsidR="00EC7C5A" w:rsidRDefault="00D95A12">
      <w:pPr>
        <w:pStyle w:val="TOC2"/>
        <w:tabs>
          <w:tab w:val="left" w:pos="880"/>
          <w:tab w:val="right" w:pos="9016"/>
        </w:tabs>
        <w:rPr>
          <w:rFonts w:eastAsiaTheme="minorEastAsia"/>
          <w:noProof/>
          <w:kern w:val="0"/>
          <w:lang w:eastAsia="en-NG"/>
          <w14:ligatures w14:val="none"/>
        </w:rPr>
      </w:pPr>
      <w:hyperlink w:anchor="_Toc230593821" w:history="1">
        <w:r w:rsidR="00EC7C5A" w:rsidRPr="00824B68">
          <w:rPr>
            <w:rStyle w:val="Hyperlink"/>
            <w:rFonts w:ascii="Times New Roman" w:hAnsi="Times New Roman" w:cs="Times New Roman"/>
            <w:b/>
            <w:bCs/>
            <w:noProof/>
            <w:lang w:val="en-GB"/>
          </w:rPr>
          <w:t>1.6</w:t>
        </w:r>
        <w:r w:rsidR="00EC7C5A">
          <w:rPr>
            <w:rFonts w:eastAsiaTheme="minorEastAsia"/>
            <w:noProof/>
            <w:kern w:val="0"/>
            <w:lang w:eastAsia="en-NG"/>
            <w14:ligatures w14:val="none"/>
          </w:rPr>
          <w:tab/>
        </w:r>
        <w:r w:rsidR="00EC7C5A" w:rsidRPr="00824B68">
          <w:rPr>
            <w:rStyle w:val="Hyperlink"/>
            <w:rFonts w:ascii="Times New Roman" w:hAnsi="Times New Roman" w:cs="Times New Roman"/>
            <w:b/>
            <w:bCs/>
            <w:noProof/>
            <w:lang w:val="en-GB"/>
          </w:rPr>
          <w:t>Scope of The Study</w:t>
        </w:r>
        <w:r w:rsidR="00EC7C5A">
          <w:rPr>
            <w:noProof/>
            <w:webHidden/>
          </w:rPr>
          <w:tab/>
        </w:r>
        <w:r w:rsidR="00EC7C5A">
          <w:rPr>
            <w:noProof/>
            <w:webHidden/>
          </w:rPr>
          <w:fldChar w:fldCharType="begin"/>
        </w:r>
        <w:r w:rsidR="00EC7C5A">
          <w:rPr>
            <w:noProof/>
            <w:webHidden/>
          </w:rPr>
          <w:instrText xml:space="preserve"> PAGEREF _Toc230593821 \h </w:instrText>
        </w:r>
        <w:r w:rsidR="00EC7C5A">
          <w:rPr>
            <w:noProof/>
            <w:webHidden/>
          </w:rPr>
        </w:r>
        <w:r w:rsidR="00EC7C5A">
          <w:rPr>
            <w:noProof/>
            <w:webHidden/>
          </w:rPr>
          <w:fldChar w:fldCharType="separate"/>
        </w:r>
        <w:r w:rsidR="00035F7E">
          <w:rPr>
            <w:noProof/>
            <w:webHidden/>
          </w:rPr>
          <w:t>6</w:t>
        </w:r>
        <w:r w:rsidR="00EC7C5A">
          <w:rPr>
            <w:noProof/>
            <w:webHidden/>
          </w:rPr>
          <w:fldChar w:fldCharType="end"/>
        </w:r>
      </w:hyperlink>
    </w:p>
    <w:p w14:paraId="65C95EB5" w14:textId="55F62166" w:rsidR="00EC7C5A" w:rsidRDefault="00D95A12">
      <w:pPr>
        <w:pStyle w:val="TOC2"/>
        <w:tabs>
          <w:tab w:val="left" w:pos="880"/>
          <w:tab w:val="right" w:pos="9016"/>
        </w:tabs>
        <w:rPr>
          <w:rFonts w:eastAsiaTheme="minorEastAsia"/>
          <w:noProof/>
          <w:kern w:val="0"/>
          <w:lang w:eastAsia="en-NG"/>
          <w14:ligatures w14:val="none"/>
        </w:rPr>
      </w:pPr>
      <w:hyperlink w:anchor="_Toc230593822" w:history="1">
        <w:r w:rsidR="00EC7C5A" w:rsidRPr="00824B68">
          <w:rPr>
            <w:rStyle w:val="Hyperlink"/>
            <w:rFonts w:ascii="Times New Roman" w:hAnsi="Times New Roman" w:cs="Times New Roman"/>
            <w:b/>
            <w:bCs/>
            <w:noProof/>
            <w:lang w:val="en-GB"/>
          </w:rPr>
          <w:t>1.1</w:t>
        </w:r>
        <w:r w:rsidR="00EC7C5A">
          <w:rPr>
            <w:rFonts w:eastAsiaTheme="minorEastAsia"/>
            <w:noProof/>
            <w:kern w:val="0"/>
            <w:lang w:eastAsia="en-NG"/>
            <w14:ligatures w14:val="none"/>
          </w:rPr>
          <w:tab/>
        </w:r>
        <w:r w:rsidR="00EC7C5A" w:rsidRPr="00824B68">
          <w:rPr>
            <w:rStyle w:val="Hyperlink"/>
            <w:rFonts w:ascii="Times New Roman" w:hAnsi="Times New Roman" w:cs="Times New Roman"/>
            <w:b/>
            <w:bCs/>
            <w:noProof/>
            <w:lang w:val="en-GB"/>
          </w:rPr>
          <w:t>Project Outline</w:t>
        </w:r>
        <w:r w:rsidR="00EC7C5A">
          <w:rPr>
            <w:noProof/>
            <w:webHidden/>
          </w:rPr>
          <w:tab/>
        </w:r>
        <w:r w:rsidR="00EC7C5A">
          <w:rPr>
            <w:noProof/>
            <w:webHidden/>
          </w:rPr>
          <w:fldChar w:fldCharType="begin"/>
        </w:r>
        <w:r w:rsidR="00EC7C5A">
          <w:rPr>
            <w:noProof/>
            <w:webHidden/>
          </w:rPr>
          <w:instrText xml:space="preserve"> PAGEREF _Toc230593822 \h </w:instrText>
        </w:r>
        <w:r w:rsidR="00EC7C5A">
          <w:rPr>
            <w:noProof/>
            <w:webHidden/>
          </w:rPr>
        </w:r>
        <w:r w:rsidR="00EC7C5A">
          <w:rPr>
            <w:noProof/>
            <w:webHidden/>
          </w:rPr>
          <w:fldChar w:fldCharType="separate"/>
        </w:r>
        <w:r w:rsidR="00035F7E">
          <w:rPr>
            <w:noProof/>
            <w:webHidden/>
          </w:rPr>
          <w:t>7</w:t>
        </w:r>
        <w:r w:rsidR="00EC7C5A">
          <w:rPr>
            <w:noProof/>
            <w:webHidden/>
          </w:rPr>
          <w:fldChar w:fldCharType="end"/>
        </w:r>
      </w:hyperlink>
    </w:p>
    <w:p w14:paraId="79432DFA" w14:textId="78B97BB3" w:rsidR="00EC7C5A" w:rsidRDefault="00D95A12">
      <w:pPr>
        <w:pStyle w:val="TOC1"/>
        <w:rPr>
          <w:rFonts w:eastAsiaTheme="minorEastAsia"/>
          <w:b w:val="0"/>
          <w:bCs w:val="0"/>
          <w:color w:val="auto"/>
          <w:kern w:val="0"/>
          <w:lang w:val="en-NG" w:eastAsia="en-NG"/>
          <w14:ligatures w14:val="none"/>
        </w:rPr>
      </w:pPr>
      <w:hyperlink w:anchor="_Toc230593823" w:history="1">
        <w:r w:rsidR="00EC7C5A" w:rsidRPr="00824B68">
          <w:rPr>
            <w:rStyle w:val="Hyperlink"/>
          </w:rPr>
          <w:t>CHAPTER TWO</w:t>
        </w:r>
        <w:r w:rsidR="00EC7C5A">
          <w:rPr>
            <w:webHidden/>
          </w:rPr>
          <w:tab/>
        </w:r>
        <w:r w:rsidR="00EC7C5A">
          <w:rPr>
            <w:webHidden/>
          </w:rPr>
          <w:fldChar w:fldCharType="begin"/>
        </w:r>
        <w:r w:rsidR="00EC7C5A">
          <w:rPr>
            <w:webHidden/>
          </w:rPr>
          <w:instrText xml:space="preserve"> PAGEREF _Toc230593823 \h </w:instrText>
        </w:r>
        <w:r w:rsidR="00EC7C5A">
          <w:rPr>
            <w:webHidden/>
          </w:rPr>
        </w:r>
        <w:r w:rsidR="00EC7C5A">
          <w:rPr>
            <w:webHidden/>
          </w:rPr>
          <w:fldChar w:fldCharType="separate"/>
        </w:r>
        <w:r w:rsidR="00035F7E">
          <w:rPr>
            <w:webHidden/>
          </w:rPr>
          <w:t>8</w:t>
        </w:r>
        <w:r w:rsidR="00EC7C5A">
          <w:rPr>
            <w:webHidden/>
          </w:rPr>
          <w:fldChar w:fldCharType="end"/>
        </w:r>
      </w:hyperlink>
    </w:p>
    <w:p w14:paraId="2147C310" w14:textId="6021E53F" w:rsidR="00EC7C5A" w:rsidRDefault="00D95A12">
      <w:pPr>
        <w:pStyle w:val="TOC1"/>
        <w:rPr>
          <w:rFonts w:eastAsiaTheme="minorEastAsia"/>
          <w:b w:val="0"/>
          <w:bCs w:val="0"/>
          <w:color w:val="auto"/>
          <w:kern w:val="0"/>
          <w:lang w:val="en-NG" w:eastAsia="en-NG"/>
          <w14:ligatures w14:val="none"/>
        </w:rPr>
      </w:pPr>
      <w:hyperlink w:anchor="_Toc230593824" w:history="1">
        <w:r w:rsidR="00EC7C5A" w:rsidRPr="00824B68">
          <w:rPr>
            <w:rStyle w:val="Hyperlink"/>
          </w:rPr>
          <w:t>LITERATURE REVIEW</w:t>
        </w:r>
        <w:r w:rsidR="00EC7C5A">
          <w:rPr>
            <w:webHidden/>
          </w:rPr>
          <w:tab/>
        </w:r>
        <w:r w:rsidR="00EC7C5A">
          <w:rPr>
            <w:webHidden/>
          </w:rPr>
          <w:fldChar w:fldCharType="begin"/>
        </w:r>
        <w:r w:rsidR="00EC7C5A">
          <w:rPr>
            <w:webHidden/>
          </w:rPr>
          <w:instrText xml:space="preserve"> PAGEREF _Toc230593824 \h </w:instrText>
        </w:r>
        <w:r w:rsidR="00EC7C5A">
          <w:rPr>
            <w:webHidden/>
          </w:rPr>
        </w:r>
        <w:r w:rsidR="00EC7C5A">
          <w:rPr>
            <w:webHidden/>
          </w:rPr>
          <w:fldChar w:fldCharType="separate"/>
        </w:r>
        <w:r w:rsidR="00035F7E">
          <w:rPr>
            <w:webHidden/>
          </w:rPr>
          <w:t>8</w:t>
        </w:r>
        <w:r w:rsidR="00EC7C5A">
          <w:rPr>
            <w:webHidden/>
          </w:rPr>
          <w:fldChar w:fldCharType="end"/>
        </w:r>
      </w:hyperlink>
    </w:p>
    <w:p w14:paraId="5912FE60" w14:textId="220A2546" w:rsidR="00EC7C5A" w:rsidRDefault="00D95A12">
      <w:pPr>
        <w:pStyle w:val="TOC2"/>
        <w:tabs>
          <w:tab w:val="right" w:pos="9016"/>
        </w:tabs>
        <w:rPr>
          <w:rFonts w:eastAsiaTheme="minorEastAsia"/>
          <w:noProof/>
          <w:kern w:val="0"/>
          <w:lang w:eastAsia="en-NG"/>
          <w14:ligatures w14:val="none"/>
        </w:rPr>
      </w:pPr>
      <w:hyperlink w:anchor="_Toc230593825" w:history="1">
        <w:r w:rsidR="00EC7C5A" w:rsidRPr="00824B68">
          <w:rPr>
            <w:rStyle w:val="Hyperlink"/>
            <w:rFonts w:ascii="Times New Roman" w:hAnsi="Times New Roman" w:cs="Times New Roman"/>
            <w:b/>
            <w:bCs/>
            <w:noProof/>
            <w:lang w:val="en-GB"/>
          </w:rPr>
          <w:t>2.1 Preamble</w:t>
        </w:r>
        <w:r w:rsidR="00EC7C5A">
          <w:rPr>
            <w:noProof/>
            <w:webHidden/>
          </w:rPr>
          <w:tab/>
        </w:r>
        <w:r w:rsidR="00EC7C5A">
          <w:rPr>
            <w:noProof/>
            <w:webHidden/>
          </w:rPr>
          <w:fldChar w:fldCharType="begin"/>
        </w:r>
        <w:r w:rsidR="00EC7C5A">
          <w:rPr>
            <w:noProof/>
            <w:webHidden/>
          </w:rPr>
          <w:instrText xml:space="preserve"> PAGEREF _Toc230593825 \h </w:instrText>
        </w:r>
        <w:r w:rsidR="00EC7C5A">
          <w:rPr>
            <w:noProof/>
            <w:webHidden/>
          </w:rPr>
        </w:r>
        <w:r w:rsidR="00EC7C5A">
          <w:rPr>
            <w:noProof/>
            <w:webHidden/>
          </w:rPr>
          <w:fldChar w:fldCharType="separate"/>
        </w:r>
        <w:r w:rsidR="00035F7E">
          <w:rPr>
            <w:noProof/>
            <w:webHidden/>
          </w:rPr>
          <w:t>8</w:t>
        </w:r>
        <w:r w:rsidR="00EC7C5A">
          <w:rPr>
            <w:noProof/>
            <w:webHidden/>
          </w:rPr>
          <w:fldChar w:fldCharType="end"/>
        </w:r>
      </w:hyperlink>
    </w:p>
    <w:p w14:paraId="48B5803E" w14:textId="3609D2B2" w:rsidR="00EC7C5A" w:rsidRDefault="00D95A12">
      <w:pPr>
        <w:pStyle w:val="TOC2"/>
        <w:tabs>
          <w:tab w:val="right" w:pos="9016"/>
        </w:tabs>
        <w:rPr>
          <w:rFonts w:eastAsiaTheme="minorEastAsia"/>
          <w:noProof/>
          <w:kern w:val="0"/>
          <w:lang w:eastAsia="en-NG"/>
          <w14:ligatures w14:val="none"/>
        </w:rPr>
      </w:pPr>
      <w:hyperlink w:anchor="_Toc230593826" w:history="1">
        <w:r w:rsidR="00EC7C5A" w:rsidRPr="00824B68">
          <w:rPr>
            <w:rStyle w:val="Hyperlink"/>
            <w:rFonts w:ascii="Times New Roman" w:hAnsi="Times New Roman" w:cs="Times New Roman"/>
            <w:b/>
            <w:bCs/>
            <w:noProof/>
            <w:lang w:val="en-GB"/>
          </w:rPr>
          <w:t xml:space="preserve">2.2 </w:t>
        </w:r>
        <w:r w:rsidR="00EC7C5A" w:rsidRPr="00824B68">
          <w:rPr>
            <w:rStyle w:val="Hyperlink"/>
            <w:rFonts w:ascii="Times New Roman" w:hAnsi="Times New Roman" w:cs="Times New Roman"/>
            <w:b/>
            <w:bCs/>
            <w:noProof/>
          </w:rPr>
          <w:t>Conceptual Review</w:t>
        </w:r>
        <w:r w:rsidR="00EC7C5A">
          <w:rPr>
            <w:noProof/>
            <w:webHidden/>
          </w:rPr>
          <w:tab/>
        </w:r>
        <w:r w:rsidR="00EC7C5A">
          <w:rPr>
            <w:noProof/>
            <w:webHidden/>
          </w:rPr>
          <w:fldChar w:fldCharType="begin"/>
        </w:r>
        <w:r w:rsidR="00EC7C5A">
          <w:rPr>
            <w:noProof/>
            <w:webHidden/>
          </w:rPr>
          <w:instrText xml:space="preserve"> PAGEREF _Toc230593826 \h </w:instrText>
        </w:r>
        <w:r w:rsidR="00EC7C5A">
          <w:rPr>
            <w:noProof/>
            <w:webHidden/>
          </w:rPr>
        </w:r>
        <w:r w:rsidR="00EC7C5A">
          <w:rPr>
            <w:noProof/>
            <w:webHidden/>
          </w:rPr>
          <w:fldChar w:fldCharType="separate"/>
        </w:r>
        <w:r w:rsidR="00035F7E">
          <w:rPr>
            <w:noProof/>
            <w:webHidden/>
          </w:rPr>
          <w:t>8</w:t>
        </w:r>
        <w:r w:rsidR="00EC7C5A">
          <w:rPr>
            <w:noProof/>
            <w:webHidden/>
          </w:rPr>
          <w:fldChar w:fldCharType="end"/>
        </w:r>
      </w:hyperlink>
    </w:p>
    <w:p w14:paraId="76059C6B" w14:textId="30D2458A" w:rsidR="00EC7C5A" w:rsidRDefault="00D95A12">
      <w:pPr>
        <w:pStyle w:val="TOC3"/>
        <w:tabs>
          <w:tab w:val="right" w:pos="9016"/>
        </w:tabs>
        <w:rPr>
          <w:rFonts w:eastAsiaTheme="minorEastAsia"/>
          <w:noProof/>
          <w:kern w:val="0"/>
          <w:lang w:eastAsia="en-NG"/>
          <w14:ligatures w14:val="none"/>
        </w:rPr>
      </w:pPr>
      <w:hyperlink w:anchor="_Toc230593827" w:history="1">
        <w:r w:rsidR="00EC7C5A" w:rsidRPr="00824B68">
          <w:rPr>
            <w:rStyle w:val="Hyperlink"/>
            <w:rFonts w:ascii="Times New Roman" w:hAnsi="Times New Roman" w:cs="Times New Roman"/>
            <w:b/>
            <w:bCs/>
            <w:noProof/>
            <w:lang w:val="en-GB"/>
          </w:rPr>
          <w:t xml:space="preserve">2.2.1 </w:t>
        </w:r>
        <w:r w:rsidR="00EC7C5A" w:rsidRPr="00824B68">
          <w:rPr>
            <w:rStyle w:val="Hyperlink"/>
            <w:rFonts w:ascii="Times New Roman" w:hAnsi="Times New Roman" w:cs="Times New Roman"/>
            <w:b/>
            <w:bCs/>
            <w:noProof/>
          </w:rPr>
          <w:t>Student Academic Performance</w:t>
        </w:r>
        <w:r w:rsidR="00EC7C5A">
          <w:rPr>
            <w:noProof/>
            <w:webHidden/>
          </w:rPr>
          <w:tab/>
        </w:r>
        <w:r w:rsidR="00EC7C5A">
          <w:rPr>
            <w:noProof/>
            <w:webHidden/>
          </w:rPr>
          <w:fldChar w:fldCharType="begin"/>
        </w:r>
        <w:r w:rsidR="00EC7C5A">
          <w:rPr>
            <w:noProof/>
            <w:webHidden/>
          </w:rPr>
          <w:instrText xml:space="preserve"> PAGEREF _Toc230593827 \h </w:instrText>
        </w:r>
        <w:r w:rsidR="00EC7C5A">
          <w:rPr>
            <w:noProof/>
            <w:webHidden/>
          </w:rPr>
        </w:r>
        <w:r w:rsidR="00EC7C5A">
          <w:rPr>
            <w:noProof/>
            <w:webHidden/>
          </w:rPr>
          <w:fldChar w:fldCharType="separate"/>
        </w:r>
        <w:r w:rsidR="00035F7E">
          <w:rPr>
            <w:noProof/>
            <w:webHidden/>
          </w:rPr>
          <w:t>8</w:t>
        </w:r>
        <w:r w:rsidR="00EC7C5A">
          <w:rPr>
            <w:noProof/>
            <w:webHidden/>
          </w:rPr>
          <w:fldChar w:fldCharType="end"/>
        </w:r>
      </w:hyperlink>
    </w:p>
    <w:p w14:paraId="504EA32A" w14:textId="7A48BE98" w:rsidR="00EC7C5A" w:rsidRDefault="00D95A12">
      <w:pPr>
        <w:pStyle w:val="TOC3"/>
        <w:tabs>
          <w:tab w:val="right" w:pos="9016"/>
        </w:tabs>
        <w:rPr>
          <w:rFonts w:eastAsiaTheme="minorEastAsia"/>
          <w:noProof/>
          <w:kern w:val="0"/>
          <w:lang w:eastAsia="en-NG"/>
          <w14:ligatures w14:val="none"/>
        </w:rPr>
      </w:pPr>
      <w:hyperlink w:anchor="_Toc230593828" w:history="1">
        <w:r w:rsidR="00EC7C5A" w:rsidRPr="00824B68">
          <w:rPr>
            <w:rStyle w:val="Hyperlink"/>
            <w:rFonts w:ascii="Times New Roman" w:hAnsi="Times New Roman" w:cs="Times New Roman"/>
            <w:b/>
            <w:bCs/>
            <w:noProof/>
            <w:lang w:val="en-GB"/>
          </w:rPr>
          <w:t>2.2.2 Educational Data Mining</w:t>
        </w:r>
        <w:r w:rsidR="00EC7C5A">
          <w:rPr>
            <w:noProof/>
            <w:webHidden/>
          </w:rPr>
          <w:tab/>
        </w:r>
        <w:r w:rsidR="00EC7C5A">
          <w:rPr>
            <w:noProof/>
            <w:webHidden/>
          </w:rPr>
          <w:fldChar w:fldCharType="begin"/>
        </w:r>
        <w:r w:rsidR="00EC7C5A">
          <w:rPr>
            <w:noProof/>
            <w:webHidden/>
          </w:rPr>
          <w:instrText xml:space="preserve"> PAGEREF _Toc230593828 \h </w:instrText>
        </w:r>
        <w:r w:rsidR="00EC7C5A">
          <w:rPr>
            <w:noProof/>
            <w:webHidden/>
          </w:rPr>
        </w:r>
        <w:r w:rsidR="00EC7C5A">
          <w:rPr>
            <w:noProof/>
            <w:webHidden/>
          </w:rPr>
          <w:fldChar w:fldCharType="separate"/>
        </w:r>
        <w:r w:rsidR="00035F7E">
          <w:rPr>
            <w:noProof/>
            <w:webHidden/>
          </w:rPr>
          <w:t>9</w:t>
        </w:r>
        <w:r w:rsidR="00EC7C5A">
          <w:rPr>
            <w:noProof/>
            <w:webHidden/>
          </w:rPr>
          <w:fldChar w:fldCharType="end"/>
        </w:r>
      </w:hyperlink>
    </w:p>
    <w:p w14:paraId="73D66A7B" w14:textId="41A7675C" w:rsidR="00EC7C5A" w:rsidRDefault="00D95A12">
      <w:pPr>
        <w:pStyle w:val="TOC3"/>
        <w:tabs>
          <w:tab w:val="right" w:pos="9016"/>
        </w:tabs>
        <w:rPr>
          <w:rFonts w:eastAsiaTheme="minorEastAsia"/>
          <w:noProof/>
          <w:kern w:val="0"/>
          <w:lang w:eastAsia="en-NG"/>
          <w14:ligatures w14:val="none"/>
        </w:rPr>
      </w:pPr>
      <w:hyperlink w:anchor="_Toc230593829" w:history="1">
        <w:r w:rsidR="00EC7C5A" w:rsidRPr="00824B68">
          <w:rPr>
            <w:rStyle w:val="Hyperlink"/>
            <w:rFonts w:ascii="Times New Roman" w:hAnsi="Times New Roman" w:cs="Times New Roman"/>
            <w:b/>
            <w:bCs/>
            <w:noProof/>
            <w:lang w:val="en-GB"/>
          </w:rPr>
          <w:t xml:space="preserve">2.2.3 </w:t>
        </w:r>
        <w:r w:rsidR="00EC7C5A" w:rsidRPr="00824B68">
          <w:rPr>
            <w:rStyle w:val="Hyperlink"/>
            <w:rFonts w:ascii="Times New Roman" w:hAnsi="Times New Roman" w:cs="Times New Roman"/>
            <w:b/>
            <w:bCs/>
            <w:noProof/>
          </w:rPr>
          <w:t>Learning Analytic</w:t>
        </w:r>
        <w:r w:rsidR="00EC7C5A">
          <w:rPr>
            <w:noProof/>
            <w:webHidden/>
          </w:rPr>
          <w:tab/>
        </w:r>
        <w:r w:rsidR="00EC7C5A">
          <w:rPr>
            <w:noProof/>
            <w:webHidden/>
          </w:rPr>
          <w:fldChar w:fldCharType="begin"/>
        </w:r>
        <w:r w:rsidR="00EC7C5A">
          <w:rPr>
            <w:noProof/>
            <w:webHidden/>
          </w:rPr>
          <w:instrText xml:space="preserve"> PAGEREF _Toc230593829 \h </w:instrText>
        </w:r>
        <w:r w:rsidR="00EC7C5A">
          <w:rPr>
            <w:noProof/>
            <w:webHidden/>
          </w:rPr>
        </w:r>
        <w:r w:rsidR="00EC7C5A">
          <w:rPr>
            <w:noProof/>
            <w:webHidden/>
          </w:rPr>
          <w:fldChar w:fldCharType="separate"/>
        </w:r>
        <w:r w:rsidR="00035F7E">
          <w:rPr>
            <w:noProof/>
            <w:webHidden/>
          </w:rPr>
          <w:t>11</w:t>
        </w:r>
        <w:r w:rsidR="00EC7C5A">
          <w:rPr>
            <w:noProof/>
            <w:webHidden/>
          </w:rPr>
          <w:fldChar w:fldCharType="end"/>
        </w:r>
      </w:hyperlink>
    </w:p>
    <w:p w14:paraId="03BFE3ED" w14:textId="62B925CC" w:rsidR="00EC7C5A" w:rsidRDefault="00D95A12">
      <w:pPr>
        <w:pStyle w:val="TOC3"/>
        <w:tabs>
          <w:tab w:val="right" w:pos="9016"/>
        </w:tabs>
        <w:rPr>
          <w:rFonts w:eastAsiaTheme="minorEastAsia"/>
          <w:noProof/>
          <w:kern w:val="0"/>
          <w:lang w:eastAsia="en-NG"/>
          <w14:ligatures w14:val="none"/>
        </w:rPr>
      </w:pPr>
      <w:hyperlink w:anchor="_Toc230593830" w:history="1">
        <w:r w:rsidR="00EC7C5A" w:rsidRPr="00824B68">
          <w:rPr>
            <w:rStyle w:val="Hyperlink"/>
            <w:rFonts w:ascii="Times New Roman" w:hAnsi="Times New Roman" w:cs="Times New Roman"/>
            <w:b/>
            <w:bCs/>
            <w:noProof/>
            <w:lang w:val="en-GB"/>
          </w:rPr>
          <w:t xml:space="preserve">2.2.4 </w:t>
        </w:r>
        <w:r w:rsidR="00EC7C5A" w:rsidRPr="00824B68">
          <w:rPr>
            <w:rStyle w:val="Hyperlink"/>
            <w:rFonts w:ascii="Times New Roman" w:hAnsi="Times New Roman" w:cs="Times New Roman"/>
            <w:b/>
            <w:bCs/>
            <w:noProof/>
          </w:rPr>
          <w:t>Academic Performance Indicators</w:t>
        </w:r>
        <w:r w:rsidR="00EC7C5A">
          <w:rPr>
            <w:noProof/>
            <w:webHidden/>
          </w:rPr>
          <w:tab/>
        </w:r>
        <w:r w:rsidR="00EC7C5A">
          <w:rPr>
            <w:noProof/>
            <w:webHidden/>
          </w:rPr>
          <w:fldChar w:fldCharType="begin"/>
        </w:r>
        <w:r w:rsidR="00EC7C5A">
          <w:rPr>
            <w:noProof/>
            <w:webHidden/>
          </w:rPr>
          <w:instrText xml:space="preserve"> PAGEREF _Toc230593830 \h </w:instrText>
        </w:r>
        <w:r w:rsidR="00EC7C5A">
          <w:rPr>
            <w:noProof/>
            <w:webHidden/>
          </w:rPr>
        </w:r>
        <w:r w:rsidR="00EC7C5A">
          <w:rPr>
            <w:noProof/>
            <w:webHidden/>
          </w:rPr>
          <w:fldChar w:fldCharType="separate"/>
        </w:r>
        <w:r w:rsidR="00035F7E">
          <w:rPr>
            <w:noProof/>
            <w:webHidden/>
          </w:rPr>
          <w:t>13</w:t>
        </w:r>
        <w:r w:rsidR="00EC7C5A">
          <w:rPr>
            <w:noProof/>
            <w:webHidden/>
          </w:rPr>
          <w:fldChar w:fldCharType="end"/>
        </w:r>
      </w:hyperlink>
    </w:p>
    <w:p w14:paraId="7397BCA8" w14:textId="3CF7EBE3" w:rsidR="00EC7C5A" w:rsidRDefault="00D95A12">
      <w:pPr>
        <w:pStyle w:val="TOC3"/>
        <w:tabs>
          <w:tab w:val="right" w:pos="9016"/>
        </w:tabs>
        <w:rPr>
          <w:rFonts w:eastAsiaTheme="minorEastAsia"/>
          <w:noProof/>
          <w:kern w:val="0"/>
          <w:lang w:eastAsia="en-NG"/>
          <w14:ligatures w14:val="none"/>
        </w:rPr>
      </w:pPr>
      <w:hyperlink w:anchor="_Toc230593831" w:history="1">
        <w:r w:rsidR="00EC7C5A" w:rsidRPr="00824B68">
          <w:rPr>
            <w:rStyle w:val="Hyperlink"/>
            <w:rFonts w:ascii="Times New Roman" w:hAnsi="Times New Roman" w:cs="Times New Roman"/>
            <w:b/>
            <w:bCs/>
            <w:noProof/>
          </w:rPr>
          <w:t>2.2.5 Early Warning Systems</w:t>
        </w:r>
        <w:r w:rsidR="00EC7C5A">
          <w:rPr>
            <w:noProof/>
            <w:webHidden/>
          </w:rPr>
          <w:tab/>
        </w:r>
        <w:r w:rsidR="00EC7C5A">
          <w:rPr>
            <w:noProof/>
            <w:webHidden/>
          </w:rPr>
          <w:fldChar w:fldCharType="begin"/>
        </w:r>
        <w:r w:rsidR="00EC7C5A">
          <w:rPr>
            <w:noProof/>
            <w:webHidden/>
          </w:rPr>
          <w:instrText xml:space="preserve"> PAGEREF _Toc230593831 \h </w:instrText>
        </w:r>
        <w:r w:rsidR="00EC7C5A">
          <w:rPr>
            <w:noProof/>
            <w:webHidden/>
          </w:rPr>
        </w:r>
        <w:r w:rsidR="00EC7C5A">
          <w:rPr>
            <w:noProof/>
            <w:webHidden/>
          </w:rPr>
          <w:fldChar w:fldCharType="separate"/>
        </w:r>
        <w:r w:rsidR="00035F7E">
          <w:rPr>
            <w:noProof/>
            <w:webHidden/>
          </w:rPr>
          <w:t>14</w:t>
        </w:r>
        <w:r w:rsidR="00EC7C5A">
          <w:rPr>
            <w:noProof/>
            <w:webHidden/>
          </w:rPr>
          <w:fldChar w:fldCharType="end"/>
        </w:r>
      </w:hyperlink>
    </w:p>
    <w:p w14:paraId="1F2D76C3" w14:textId="2A624038" w:rsidR="00EC7C5A" w:rsidRDefault="00D95A12">
      <w:pPr>
        <w:pStyle w:val="TOC2"/>
        <w:tabs>
          <w:tab w:val="right" w:pos="9016"/>
        </w:tabs>
        <w:rPr>
          <w:rFonts w:eastAsiaTheme="minorEastAsia"/>
          <w:noProof/>
          <w:kern w:val="0"/>
          <w:lang w:eastAsia="en-NG"/>
          <w14:ligatures w14:val="none"/>
        </w:rPr>
      </w:pPr>
      <w:hyperlink w:anchor="_Toc230593832" w:history="1">
        <w:r w:rsidR="00EC7C5A" w:rsidRPr="00824B68">
          <w:rPr>
            <w:rStyle w:val="Hyperlink"/>
            <w:rFonts w:ascii="Times New Roman" w:hAnsi="Times New Roman" w:cs="Times New Roman"/>
            <w:b/>
            <w:bCs/>
            <w:noProof/>
            <w:lang w:val="en-GB"/>
          </w:rPr>
          <w:t xml:space="preserve">2.3 </w:t>
        </w:r>
        <w:r w:rsidR="00EC7C5A" w:rsidRPr="00824B68">
          <w:rPr>
            <w:rStyle w:val="Hyperlink"/>
            <w:rFonts w:ascii="Times New Roman" w:hAnsi="Times New Roman" w:cs="Times New Roman"/>
            <w:b/>
            <w:bCs/>
            <w:noProof/>
          </w:rPr>
          <w:t xml:space="preserve">Review of </w:t>
        </w:r>
        <w:r w:rsidR="00EC7C5A" w:rsidRPr="00824B68">
          <w:rPr>
            <w:rStyle w:val="Hyperlink"/>
            <w:rFonts w:ascii="Times New Roman" w:hAnsi="Times New Roman" w:cs="Times New Roman"/>
            <w:b/>
            <w:bCs/>
            <w:noProof/>
            <w:lang w:val="en-GB"/>
          </w:rPr>
          <w:t>Student Performance Prediction System</w:t>
        </w:r>
        <w:r w:rsidR="00EC7C5A" w:rsidRPr="00824B68">
          <w:rPr>
            <w:rStyle w:val="Hyperlink"/>
            <w:rFonts w:ascii="Times New Roman" w:hAnsi="Times New Roman" w:cs="Times New Roman"/>
            <w:b/>
            <w:bCs/>
            <w:noProof/>
          </w:rPr>
          <w:t xml:space="preserve"> for University Services</w:t>
        </w:r>
        <w:r w:rsidR="00EC7C5A">
          <w:rPr>
            <w:noProof/>
            <w:webHidden/>
          </w:rPr>
          <w:tab/>
        </w:r>
        <w:r w:rsidR="00EC7C5A">
          <w:rPr>
            <w:noProof/>
            <w:webHidden/>
          </w:rPr>
          <w:fldChar w:fldCharType="begin"/>
        </w:r>
        <w:r w:rsidR="00EC7C5A">
          <w:rPr>
            <w:noProof/>
            <w:webHidden/>
          </w:rPr>
          <w:instrText xml:space="preserve"> PAGEREF _Toc230593832 \h </w:instrText>
        </w:r>
        <w:r w:rsidR="00EC7C5A">
          <w:rPr>
            <w:noProof/>
            <w:webHidden/>
          </w:rPr>
        </w:r>
        <w:r w:rsidR="00EC7C5A">
          <w:rPr>
            <w:noProof/>
            <w:webHidden/>
          </w:rPr>
          <w:fldChar w:fldCharType="separate"/>
        </w:r>
        <w:r w:rsidR="00035F7E">
          <w:rPr>
            <w:noProof/>
            <w:webHidden/>
          </w:rPr>
          <w:t>17</w:t>
        </w:r>
        <w:r w:rsidR="00EC7C5A">
          <w:rPr>
            <w:noProof/>
            <w:webHidden/>
          </w:rPr>
          <w:fldChar w:fldCharType="end"/>
        </w:r>
      </w:hyperlink>
    </w:p>
    <w:p w14:paraId="2E31E8E3" w14:textId="271EFCDF" w:rsidR="00EC7C5A" w:rsidRDefault="00D95A12">
      <w:pPr>
        <w:pStyle w:val="TOC2"/>
        <w:tabs>
          <w:tab w:val="right" w:pos="9016"/>
        </w:tabs>
        <w:rPr>
          <w:rFonts w:eastAsiaTheme="minorEastAsia"/>
          <w:noProof/>
          <w:kern w:val="0"/>
          <w:lang w:eastAsia="en-NG"/>
          <w14:ligatures w14:val="none"/>
        </w:rPr>
      </w:pPr>
      <w:hyperlink w:anchor="_Toc230593833" w:history="1">
        <w:r w:rsidR="00EC7C5A" w:rsidRPr="00824B68">
          <w:rPr>
            <w:rStyle w:val="Hyperlink"/>
            <w:rFonts w:ascii="Times New Roman" w:hAnsi="Times New Roman" w:cs="Times New Roman"/>
            <w:b/>
            <w:bCs/>
            <w:noProof/>
          </w:rPr>
          <w:t>2.</w:t>
        </w:r>
        <w:r w:rsidR="00EC7C5A" w:rsidRPr="00824B68">
          <w:rPr>
            <w:rStyle w:val="Hyperlink"/>
            <w:rFonts w:ascii="Times New Roman" w:hAnsi="Times New Roman" w:cs="Times New Roman"/>
            <w:b/>
            <w:bCs/>
            <w:noProof/>
            <w:lang w:val="en-GB"/>
          </w:rPr>
          <w:t>4</w:t>
        </w:r>
        <w:r w:rsidR="00EC7C5A" w:rsidRPr="00824B68">
          <w:rPr>
            <w:rStyle w:val="Hyperlink"/>
            <w:rFonts w:ascii="Times New Roman" w:hAnsi="Times New Roman" w:cs="Times New Roman"/>
            <w:b/>
            <w:bCs/>
            <w:noProof/>
          </w:rPr>
          <w:t xml:space="preserve"> Review of Relevant Machine Learning Concepts</w:t>
        </w:r>
        <w:r w:rsidR="00EC7C5A">
          <w:rPr>
            <w:noProof/>
            <w:webHidden/>
          </w:rPr>
          <w:tab/>
        </w:r>
        <w:r w:rsidR="00EC7C5A">
          <w:rPr>
            <w:noProof/>
            <w:webHidden/>
          </w:rPr>
          <w:fldChar w:fldCharType="begin"/>
        </w:r>
        <w:r w:rsidR="00EC7C5A">
          <w:rPr>
            <w:noProof/>
            <w:webHidden/>
          </w:rPr>
          <w:instrText xml:space="preserve"> PAGEREF _Toc230593833 \h </w:instrText>
        </w:r>
        <w:r w:rsidR="00EC7C5A">
          <w:rPr>
            <w:noProof/>
            <w:webHidden/>
          </w:rPr>
        </w:r>
        <w:r w:rsidR="00EC7C5A">
          <w:rPr>
            <w:noProof/>
            <w:webHidden/>
          </w:rPr>
          <w:fldChar w:fldCharType="separate"/>
        </w:r>
        <w:r w:rsidR="00035F7E">
          <w:rPr>
            <w:noProof/>
            <w:webHidden/>
          </w:rPr>
          <w:t>18</w:t>
        </w:r>
        <w:r w:rsidR="00EC7C5A">
          <w:rPr>
            <w:noProof/>
            <w:webHidden/>
          </w:rPr>
          <w:fldChar w:fldCharType="end"/>
        </w:r>
      </w:hyperlink>
    </w:p>
    <w:p w14:paraId="4BC02255" w14:textId="72A8218E" w:rsidR="00EC7C5A" w:rsidRDefault="00D95A12">
      <w:pPr>
        <w:pStyle w:val="TOC3"/>
        <w:tabs>
          <w:tab w:val="right" w:pos="9016"/>
        </w:tabs>
        <w:rPr>
          <w:rFonts w:eastAsiaTheme="minorEastAsia"/>
          <w:noProof/>
          <w:kern w:val="0"/>
          <w:lang w:eastAsia="en-NG"/>
          <w14:ligatures w14:val="none"/>
        </w:rPr>
      </w:pPr>
      <w:hyperlink w:anchor="_Toc230593834" w:history="1">
        <w:r w:rsidR="00EC7C5A" w:rsidRPr="00824B68">
          <w:rPr>
            <w:rStyle w:val="Hyperlink"/>
            <w:rFonts w:ascii="Times New Roman" w:hAnsi="Times New Roman" w:cs="Times New Roman"/>
            <w:b/>
            <w:bCs/>
            <w:noProof/>
          </w:rPr>
          <w:t>2.</w:t>
        </w:r>
        <w:r w:rsidR="00EC7C5A" w:rsidRPr="00824B68">
          <w:rPr>
            <w:rStyle w:val="Hyperlink"/>
            <w:rFonts w:ascii="Times New Roman" w:hAnsi="Times New Roman" w:cs="Times New Roman"/>
            <w:b/>
            <w:bCs/>
            <w:noProof/>
            <w:lang w:val="en-GB"/>
          </w:rPr>
          <w:t>4</w:t>
        </w:r>
        <w:r w:rsidR="00EC7C5A" w:rsidRPr="00824B68">
          <w:rPr>
            <w:rStyle w:val="Hyperlink"/>
            <w:rFonts w:ascii="Times New Roman" w:hAnsi="Times New Roman" w:cs="Times New Roman"/>
            <w:b/>
            <w:bCs/>
            <w:noProof/>
          </w:rPr>
          <w:t>.1 Machine Learning (ML)</w:t>
        </w:r>
        <w:r w:rsidR="00EC7C5A">
          <w:rPr>
            <w:noProof/>
            <w:webHidden/>
          </w:rPr>
          <w:tab/>
        </w:r>
        <w:r w:rsidR="00EC7C5A">
          <w:rPr>
            <w:noProof/>
            <w:webHidden/>
          </w:rPr>
          <w:fldChar w:fldCharType="begin"/>
        </w:r>
        <w:r w:rsidR="00EC7C5A">
          <w:rPr>
            <w:noProof/>
            <w:webHidden/>
          </w:rPr>
          <w:instrText xml:space="preserve"> PAGEREF _Toc230593834 \h </w:instrText>
        </w:r>
        <w:r w:rsidR="00EC7C5A">
          <w:rPr>
            <w:noProof/>
            <w:webHidden/>
          </w:rPr>
        </w:r>
        <w:r w:rsidR="00EC7C5A">
          <w:rPr>
            <w:noProof/>
            <w:webHidden/>
          </w:rPr>
          <w:fldChar w:fldCharType="separate"/>
        </w:r>
        <w:r w:rsidR="00035F7E">
          <w:rPr>
            <w:noProof/>
            <w:webHidden/>
          </w:rPr>
          <w:t>18</w:t>
        </w:r>
        <w:r w:rsidR="00EC7C5A">
          <w:rPr>
            <w:noProof/>
            <w:webHidden/>
          </w:rPr>
          <w:fldChar w:fldCharType="end"/>
        </w:r>
      </w:hyperlink>
    </w:p>
    <w:p w14:paraId="24F1F6DD" w14:textId="53903F3B" w:rsidR="00EC7C5A" w:rsidRDefault="00D95A12">
      <w:pPr>
        <w:pStyle w:val="TOC3"/>
        <w:tabs>
          <w:tab w:val="right" w:pos="9016"/>
        </w:tabs>
        <w:rPr>
          <w:rFonts w:eastAsiaTheme="minorEastAsia"/>
          <w:noProof/>
          <w:kern w:val="0"/>
          <w:lang w:eastAsia="en-NG"/>
          <w14:ligatures w14:val="none"/>
        </w:rPr>
      </w:pPr>
      <w:hyperlink w:anchor="_Toc230593835" w:history="1">
        <w:r w:rsidR="00EC7C5A" w:rsidRPr="00824B68">
          <w:rPr>
            <w:rStyle w:val="Hyperlink"/>
            <w:rFonts w:ascii="Times New Roman" w:hAnsi="Times New Roman" w:cs="Times New Roman"/>
            <w:b/>
            <w:bCs/>
            <w:noProof/>
          </w:rPr>
          <w:t>2.</w:t>
        </w:r>
        <w:r w:rsidR="00EC7C5A" w:rsidRPr="00824B68">
          <w:rPr>
            <w:rStyle w:val="Hyperlink"/>
            <w:rFonts w:ascii="Times New Roman" w:hAnsi="Times New Roman" w:cs="Times New Roman"/>
            <w:b/>
            <w:bCs/>
            <w:noProof/>
            <w:lang w:val="en-GB"/>
          </w:rPr>
          <w:t>4</w:t>
        </w:r>
        <w:r w:rsidR="00EC7C5A" w:rsidRPr="00824B68">
          <w:rPr>
            <w:rStyle w:val="Hyperlink"/>
            <w:rFonts w:ascii="Times New Roman" w:hAnsi="Times New Roman" w:cs="Times New Roman"/>
            <w:b/>
            <w:bCs/>
            <w:noProof/>
          </w:rPr>
          <w:t>.2 Supervised Learning</w:t>
        </w:r>
        <w:r w:rsidR="00EC7C5A">
          <w:rPr>
            <w:noProof/>
            <w:webHidden/>
          </w:rPr>
          <w:tab/>
        </w:r>
        <w:r w:rsidR="00EC7C5A">
          <w:rPr>
            <w:noProof/>
            <w:webHidden/>
          </w:rPr>
          <w:fldChar w:fldCharType="begin"/>
        </w:r>
        <w:r w:rsidR="00EC7C5A">
          <w:rPr>
            <w:noProof/>
            <w:webHidden/>
          </w:rPr>
          <w:instrText xml:space="preserve"> PAGEREF _Toc230593835 \h </w:instrText>
        </w:r>
        <w:r w:rsidR="00EC7C5A">
          <w:rPr>
            <w:noProof/>
            <w:webHidden/>
          </w:rPr>
        </w:r>
        <w:r w:rsidR="00EC7C5A">
          <w:rPr>
            <w:noProof/>
            <w:webHidden/>
          </w:rPr>
          <w:fldChar w:fldCharType="separate"/>
        </w:r>
        <w:r w:rsidR="00035F7E">
          <w:rPr>
            <w:noProof/>
            <w:webHidden/>
          </w:rPr>
          <w:t>20</w:t>
        </w:r>
        <w:r w:rsidR="00EC7C5A">
          <w:rPr>
            <w:noProof/>
            <w:webHidden/>
          </w:rPr>
          <w:fldChar w:fldCharType="end"/>
        </w:r>
      </w:hyperlink>
    </w:p>
    <w:p w14:paraId="719849E8" w14:textId="47A9A017" w:rsidR="00EC7C5A" w:rsidRDefault="00D95A12">
      <w:pPr>
        <w:pStyle w:val="TOC3"/>
        <w:tabs>
          <w:tab w:val="right" w:pos="9016"/>
        </w:tabs>
        <w:rPr>
          <w:rFonts w:eastAsiaTheme="minorEastAsia"/>
          <w:noProof/>
          <w:kern w:val="0"/>
          <w:lang w:eastAsia="en-NG"/>
          <w14:ligatures w14:val="none"/>
        </w:rPr>
      </w:pPr>
      <w:hyperlink w:anchor="_Toc230593836" w:history="1">
        <w:r w:rsidR="00EC7C5A" w:rsidRPr="00824B68">
          <w:rPr>
            <w:rStyle w:val="Hyperlink"/>
            <w:rFonts w:ascii="Times New Roman" w:hAnsi="Times New Roman" w:cs="Times New Roman"/>
            <w:b/>
            <w:bCs/>
            <w:noProof/>
          </w:rPr>
          <w:t>2.</w:t>
        </w:r>
        <w:r w:rsidR="00EC7C5A" w:rsidRPr="00824B68">
          <w:rPr>
            <w:rStyle w:val="Hyperlink"/>
            <w:rFonts w:ascii="Times New Roman" w:hAnsi="Times New Roman" w:cs="Times New Roman"/>
            <w:b/>
            <w:bCs/>
            <w:noProof/>
            <w:lang w:val="en-GB"/>
          </w:rPr>
          <w:t>4</w:t>
        </w:r>
        <w:r w:rsidR="00EC7C5A" w:rsidRPr="00824B68">
          <w:rPr>
            <w:rStyle w:val="Hyperlink"/>
            <w:rFonts w:ascii="Times New Roman" w:hAnsi="Times New Roman" w:cs="Times New Roman"/>
            <w:b/>
            <w:bCs/>
            <w:noProof/>
          </w:rPr>
          <w:t>.3 Common ML Algorithms for Prediction</w:t>
        </w:r>
        <w:r w:rsidR="00EC7C5A">
          <w:rPr>
            <w:noProof/>
            <w:webHidden/>
          </w:rPr>
          <w:tab/>
        </w:r>
        <w:r w:rsidR="00EC7C5A">
          <w:rPr>
            <w:noProof/>
            <w:webHidden/>
          </w:rPr>
          <w:fldChar w:fldCharType="begin"/>
        </w:r>
        <w:r w:rsidR="00EC7C5A">
          <w:rPr>
            <w:noProof/>
            <w:webHidden/>
          </w:rPr>
          <w:instrText xml:space="preserve"> PAGEREF _Toc230593836 \h </w:instrText>
        </w:r>
        <w:r w:rsidR="00EC7C5A">
          <w:rPr>
            <w:noProof/>
            <w:webHidden/>
          </w:rPr>
        </w:r>
        <w:r w:rsidR="00EC7C5A">
          <w:rPr>
            <w:noProof/>
            <w:webHidden/>
          </w:rPr>
          <w:fldChar w:fldCharType="separate"/>
        </w:r>
        <w:r w:rsidR="00035F7E">
          <w:rPr>
            <w:noProof/>
            <w:webHidden/>
          </w:rPr>
          <w:t>22</w:t>
        </w:r>
        <w:r w:rsidR="00EC7C5A">
          <w:rPr>
            <w:noProof/>
            <w:webHidden/>
          </w:rPr>
          <w:fldChar w:fldCharType="end"/>
        </w:r>
      </w:hyperlink>
    </w:p>
    <w:p w14:paraId="7A585060" w14:textId="3BB8DEC6" w:rsidR="00EC7C5A" w:rsidRDefault="00D95A12">
      <w:pPr>
        <w:pStyle w:val="TOC3"/>
        <w:tabs>
          <w:tab w:val="right" w:pos="9016"/>
        </w:tabs>
        <w:rPr>
          <w:rFonts w:eastAsiaTheme="minorEastAsia"/>
          <w:noProof/>
          <w:kern w:val="0"/>
          <w:lang w:eastAsia="en-NG"/>
          <w14:ligatures w14:val="none"/>
        </w:rPr>
      </w:pPr>
      <w:hyperlink w:anchor="_Toc230593837" w:history="1">
        <w:r w:rsidR="00EC7C5A" w:rsidRPr="00824B68">
          <w:rPr>
            <w:rStyle w:val="Hyperlink"/>
            <w:rFonts w:ascii="Times New Roman" w:hAnsi="Times New Roman" w:cs="Times New Roman"/>
            <w:b/>
            <w:bCs/>
            <w:noProof/>
          </w:rPr>
          <w:t>2.</w:t>
        </w:r>
        <w:r w:rsidR="00EC7C5A" w:rsidRPr="00824B68">
          <w:rPr>
            <w:rStyle w:val="Hyperlink"/>
            <w:rFonts w:ascii="Times New Roman" w:hAnsi="Times New Roman" w:cs="Times New Roman"/>
            <w:b/>
            <w:bCs/>
            <w:noProof/>
            <w:lang w:val="en-GB"/>
          </w:rPr>
          <w:t>4</w:t>
        </w:r>
        <w:r w:rsidR="00EC7C5A" w:rsidRPr="00824B68">
          <w:rPr>
            <w:rStyle w:val="Hyperlink"/>
            <w:rFonts w:ascii="Times New Roman" w:hAnsi="Times New Roman" w:cs="Times New Roman"/>
            <w:b/>
            <w:bCs/>
            <w:noProof/>
          </w:rPr>
          <w:t>.4 Data Pre-processing Techniques</w:t>
        </w:r>
        <w:r w:rsidR="00EC7C5A">
          <w:rPr>
            <w:noProof/>
            <w:webHidden/>
          </w:rPr>
          <w:tab/>
        </w:r>
        <w:r w:rsidR="00EC7C5A">
          <w:rPr>
            <w:noProof/>
            <w:webHidden/>
          </w:rPr>
          <w:fldChar w:fldCharType="begin"/>
        </w:r>
        <w:r w:rsidR="00EC7C5A">
          <w:rPr>
            <w:noProof/>
            <w:webHidden/>
          </w:rPr>
          <w:instrText xml:space="preserve"> PAGEREF _Toc230593837 \h </w:instrText>
        </w:r>
        <w:r w:rsidR="00EC7C5A">
          <w:rPr>
            <w:noProof/>
            <w:webHidden/>
          </w:rPr>
        </w:r>
        <w:r w:rsidR="00EC7C5A">
          <w:rPr>
            <w:noProof/>
            <w:webHidden/>
          </w:rPr>
          <w:fldChar w:fldCharType="separate"/>
        </w:r>
        <w:r w:rsidR="00035F7E">
          <w:rPr>
            <w:noProof/>
            <w:webHidden/>
          </w:rPr>
          <w:t>24</w:t>
        </w:r>
        <w:r w:rsidR="00EC7C5A">
          <w:rPr>
            <w:noProof/>
            <w:webHidden/>
          </w:rPr>
          <w:fldChar w:fldCharType="end"/>
        </w:r>
      </w:hyperlink>
    </w:p>
    <w:p w14:paraId="29105FE6" w14:textId="4C330D0E" w:rsidR="00EC7C5A" w:rsidRDefault="00D95A12">
      <w:pPr>
        <w:pStyle w:val="TOC3"/>
        <w:tabs>
          <w:tab w:val="right" w:pos="9016"/>
        </w:tabs>
        <w:rPr>
          <w:rFonts w:eastAsiaTheme="minorEastAsia"/>
          <w:noProof/>
          <w:kern w:val="0"/>
          <w:lang w:eastAsia="en-NG"/>
          <w14:ligatures w14:val="none"/>
        </w:rPr>
      </w:pPr>
      <w:hyperlink w:anchor="_Toc230593838" w:history="1">
        <w:r w:rsidR="00EC7C5A" w:rsidRPr="00824B68">
          <w:rPr>
            <w:rStyle w:val="Hyperlink"/>
            <w:rFonts w:ascii="Times New Roman" w:hAnsi="Times New Roman" w:cs="Times New Roman"/>
            <w:b/>
            <w:bCs/>
            <w:noProof/>
          </w:rPr>
          <w:t>2.</w:t>
        </w:r>
        <w:r w:rsidR="00EC7C5A" w:rsidRPr="00824B68">
          <w:rPr>
            <w:rStyle w:val="Hyperlink"/>
            <w:rFonts w:ascii="Times New Roman" w:hAnsi="Times New Roman" w:cs="Times New Roman"/>
            <w:b/>
            <w:bCs/>
            <w:noProof/>
            <w:lang w:val="en-GB"/>
          </w:rPr>
          <w:t>4</w:t>
        </w:r>
        <w:r w:rsidR="00EC7C5A" w:rsidRPr="00824B68">
          <w:rPr>
            <w:rStyle w:val="Hyperlink"/>
            <w:rFonts w:ascii="Times New Roman" w:hAnsi="Times New Roman" w:cs="Times New Roman"/>
            <w:b/>
            <w:bCs/>
            <w:noProof/>
          </w:rPr>
          <w:t>.5 Model Evaluation Metrics</w:t>
        </w:r>
        <w:r w:rsidR="00EC7C5A">
          <w:rPr>
            <w:noProof/>
            <w:webHidden/>
          </w:rPr>
          <w:tab/>
        </w:r>
        <w:r w:rsidR="00EC7C5A">
          <w:rPr>
            <w:noProof/>
            <w:webHidden/>
          </w:rPr>
          <w:fldChar w:fldCharType="begin"/>
        </w:r>
        <w:r w:rsidR="00EC7C5A">
          <w:rPr>
            <w:noProof/>
            <w:webHidden/>
          </w:rPr>
          <w:instrText xml:space="preserve"> PAGEREF _Toc230593838 \h </w:instrText>
        </w:r>
        <w:r w:rsidR="00EC7C5A">
          <w:rPr>
            <w:noProof/>
            <w:webHidden/>
          </w:rPr>
        </w:r>
        <w:r w:rsidR="00EC7C5A">
          <w:rPr>
            <w:noProof/>
            <w:webHidden/>
          </w:rPr>
          <w:fldChar w:fldCharType="separate"/>
        </w:r>
        <w:r w:rsidR="00035F7E">
          <w:rPr>
            <w:noProof/>
            <w:webHidden/>
          </w:rPr>
          <w:t>25</w:t>
        </w:r>
        <w:r w:rsidR="00EC7C5A">
          <w:rPr>
            <w:noProof/>
            <w:webHidden/>
          </w:rPr>
          <w:fldChar w:fldCharType="end"/>
        </w:r>
      </w:hyperlink>
    </w:p>
    <w:p w14:paraId="743BB91E" w14:textId="614C3CD8" w:rsidR="00EC7C5A" w:rsidRDefault="00D95A12">
      <w:pPr>
        <w:pStyle w:val="TOC2"/>
        <w:tabs>
          <w:tab w:val="right" w:pos="9016"/>
        </w:tabs>
        <w:rPr>
          <w:rFonts w:eastAsiaTheme="minorEastAsia"/>
          <w:noProof/>
          <w:kern w:val="0"/>
          <w:lang w:eastAsia="en-NG"/>
          <w14:ligatures w14:val="none"/>
        </w:rPr>
      </w:pPr>
      <w:hyperlink w:anchor="_Toc230593839" w:history="1">
        <w:r w:rsidR="00EC7C5A" w:rsidRPr="00824B68">
          <w:rPr>
            <w:rStyle w:val="Hyperlink"/>
            <w:rFonts w:ascii="Times New Roman" w:hAnsi="Times New Roman" w:cs="Times New Roman"/>
            <w:b/>
            <w:bCs/>
            <w:noProof/>
            <w:lang w:val="en-GB"/>
          </w:rPr>
          <w:t xml:space="preserve">2.5 </w:t>
        </w:r>
        <w:r w:rsidR="00EC7C5A" w:rsidRPr="00824B68">
          <w:rPr>
            <w:rStyle w:val="Hyperlink"/>
            <w:rFonts w:ascii="Times New Roman" w:hAnsi="Times New Roman" w:cs="Times New Roman"/>
            <w:b/>
            <w:bCs/>
            <w:noProof/>
          </w:rPr>
          <w:t>REVIEW OF RELATED METHODS</w:t>
        </w:r>
        <w:r w:rsidR="00EC7C5A">
          <w:rPr>
            <w:noProof/>
            <w:webHidden/>
          </w:rPr>
          <w:tab/>
        </w:r>
        <w:r w:rsidR="00EC7C5A">
          <w:rPr>
            <w:noProof/>
            <w:webHidden/>
          </w:rPr>
          <w:fldChar w:fldCharType="begin"/>
        </w:r>
        <w:r w:rsidR="00EC7C5A">
          <w:rPr>
            <w:noProof/>
            <w:webHidden/>
          </w:rPr>
          <w:instrText xml:space="preserve"> PAGEREF _Toc230593839 \h </w:instrText>
        </w:r>
        <w:r w:rsidR="00EC7C5A">
          <w:rPr>
            <w:noProof/>
            <w:webHidden/>
          </w:rPr>
        </w:r>
        <w:r w:rsidR="00EC7C5A">
          <w:rPr>
            <w:noProof/>
            <w:webHidden/>
          </w:rPr>
          <w:fldChar w:fldCharType="separate"/>
        </w:r>
        <w:r w:rsidR="00035F7E">
          <w:rPr>
            <w:noProof/>
            <w:webHidden/>
          </w:rPr>
          <w:t>26</w:t>
        </w:r>
        <w:r w:rsidR="00EC7C5A">
          <w:rPr>
            <w:noProof/>
            <w:webHidden/>
          </w:rPr>
          <w:fldChar w:fldCharType="end"/>
        </w:r>
      </w:hyperlink>
    </w:p>
    <w:p w14:paraId="3239A770" w14:textId="22A6B4BE" w:rsidR="00EC7C5A" w:rsidRDefault="00D95A12">
      <w:pPr>
        <w:pStyle w:val="TOC3"/>
        <w:tabs>
          <w:tab w:val="right" w:pos="9016"/>
        </w:tabs>
        <w:rPr>
          <w:rFonts w:eastAsiaTheme="minorEastAsia"/>
          <w:noProof/>
          <w:kern w:val="0"/>
          <w:lang w:eastAsia="en-NG"/>
          <w14:ligatures w14:val="none"/>
        </w:rPr>
      </w:pPr>
      <w:hyperlink w:anchor="_Toc230593840" w:history="1">
        <w:r w:rsidR="00EC7C5A" w:rsidRPr="00824B68">
          <w:rPr>
            <w:rStyle w:val="Hyperlink"/>
            <w:rFonts w:ascii="Times New Roman" w:hAnsi="Times New Roman" w:cs="Times New Roman"/>
            <w:b/>
            <w:bCs/>
            <w:noProof/>
            <w:lang w:val="en-GB"/>
          </w:rPr>
          <w:t xml:space="preserve">2.5.1 </w:t>
        </w:r>
        <w:r w:rsidR="00EC7C5A" w:rsidRPr="00824B68">
          <w:rPr>
            <w:rStyle w:val="Hyperlink"/>
            <w:rFonts w:ascii="Times New Roman" w:hAnsi="Times New Roman" w:cs="Times New Roman"/>
            <w:b/>
            <w:bCs/>
            <w:noProof/>
          </w:rPr>
          <w:t>Feature engineering</w:t>
        </w:r>
        <w:r w:rsidR="00EC7C5A" w:rsidRPr="00824B68">
          <w:rPr>
            <w:rStyle w:val="Hyperlink"/>
            <w:rFonts w:ascii="Times New Roman" w:hAnsi="Times New Roman" w:cs="Times New Roman"/>
            <w:b/>
            <w:bCs/>
            <w:noProof/>
            <w:lang w:val="en-GB"/>
          </w:rPr>
          <w:t xml:space="preserve"> method</w:t>
        </w:r>
        <w:r w:rsidR="00EC7C5A" w:rsidRPr="00824B68">
          <w:rPr>
            <w:rStyle w:val="Hyperlink"/>
            <w:rFonts w:ascii="Times New Roman" w:hAnsi="Times New Roman" w:cs="Times New Roman"/>
            <w:b/>
            <w:bCs/>
            <w:noProof/>
          </w:rPr>
          <w:t>.</w:t>
        </w:r>
        <w:r w:rsidR="00EC7C5A">
          <w:rPr>
            <w:noProof/>
            <w:webHidden/>
          </w:rPr>
          <w:tab/>
        </w:r>
        <w:r w:rsidR="00EC7C5A">
          <w:rPr>
            <w:noProof/>
            <w:webHidden/>
          </w:rPr>
          <w:fldChar w:fldCharType="begin"/>
        </w:r>
        <w:r w:rsidR="00EC7C5A">
          <w:rPr>
            <w:noProof/>
            <w:webHidden/>
          </w:rPr>
          <w:instrText xml:space="preserve"> PAGEREF _Toc230593840 \h </w:instrText>
        </w:r>
        <w:r w:rsidR="00EC7C5A">
          <w:rPr>
            <w:noProof/>
            <w:webHidden/>
          </w:rPr>
        </w:r>
        <w:r w:rsidR="00EC7C5A">
          <w:rPr>
            <w:noProof/>
            <w:webHidden/>
          </w:rPr>
          <w:fldChar w:fldCharType="separate"/>
        </w:r>
        <w:r w:rsidR="00035F7E">
          <w:rPr>
            <w:noProof/>
            <w:webHidden/>
          </w:rPr>
          <w:t>26</w:t>
        </w:r>
        <w:r w:rsidR="00EC7C5A">
          <w:rPr>
            <w:noProof/>
            <w:webHidden/>
          </w:rPr>
          <w:fldChar w:fldCharType="end"/>
        </w:r>
      </w:hyperlink>
    </w:p>
    <w:p w14:paraId="68D9511F" w14:textId="2D21851C" w:rsidR="00EC7C5A" w:rsidRDefault="00D95A12">
      <w:pPr>
        <w:pStyle w:val="TOC3"/>
        <w:tabs>
          <w:tab w:val="right" w:pos="9016"/>
        </w:tabs>
        <w:rPr>
          <w:rFonts w:eastAsiaTheme="minorEastAsia"/>
          <w:noProof/>
          <w:kern w:val="0"/>
          <w:lang w:eastAsia="en-NG"/>
          <w14:ligatures w14:val="none"/>
        </w:rPr>
      </w:pPr>
      <w:hyperlink w:anchor="_Toc230593841" w:history="1">
        <w:r w:rsidR="00EC7C5A" w:rsidRPr="00824B68">
          <w:rPr>
            <w:rStyle w:val="Hyperlink"/>
            <w:rFonts w:ascii="Times New Roman" w:hAnsi="Times New Roman" w:cs="Times New Roman"/>
            <w:b/>
            <w:bCs/>
            <w:noProof/>
            <w:lang w:val="en-GB"/>
          </w:rPr>
          <w:t xml:space="preserve">2.5.2 </w:t>
        </w:r>
        <w:r w:rsidR="00EC7C5A" w:rsidRPr="00824B68">
          <w:rPr>
            <w:rStyle w:val="Hyperlink"/>
            <w:rFonts w:ascii="Times New Roman" w:hAnsi="Times New Roman" w:cs="Times New Roman"/>
            <w:b/>
            <w:bCs/>
            <w:noProof/>
          </w:rPr>
          <w:t>Classification-Based Techniques</w:t>
        </w:r>
        <w:r w:rsidR="00EC7C5A">
          <w:rPr>
            <w:noProof/>
            <w:webHidden/>
          </w:rPr>
          <w:tab/>
        </w:r>
        <w:r w:rsidR="00EC7C5A">
          <w:rPr>
            <w:noProof/>
            <w:webHidden/>
          </w:rPr>
          <w:fldChar w:fldCharType="begin"/>
        </w:r>
        <w:r w:rsidR="00EC7C5A">
          <w:rPr>
            <w:noProof/>
            <w:webHidden/>
          </w:rPr>
          <w:instrText xml:space="preserve"> PAGEREF _Toc230593841 \h </w:instrText>
        </w:r>
        <w:r w:rsidR="00EC7C5A">
          <w:rPr>
            <w:noProof/>
            <w:webHidden/>
          </w:rPr>
        </w:r>
        <w:r w:rsidR="00EC7C5A">
          <w:rPr>
            <w:noProof/>
            <w:webHidden/>
          </w:rPr>
          <w:fldChar w:fldCharType="separate"/>
        </w:r>
        <w:r w:rsidR="00035F7E">
          <w:rPr>
            <w:noProof/>
            <w:webHidden/>
          </w:rPr>
          <w:t>26</w:t>
        </w:r>
        <w:r w:rsidR="00EC7C5A">
          <w:rPr>
            <w:noProof/>
            <w:webHidden/>
          </w:rPr>
          <w:fldChar w:fldCharType="end"/>
        </w:r>
      </w:hyperlink>
    </w:p>
    <w:p w14:paraId="7409FF81" w14:textId="5D0B417E" w:rsidR="00EC7C5A" w:rsidRDefault="00D95A12">
      <w:pPr>
        <w:pStyle w:val="TOC3"/>
        <w:tabs>
          <w:tab w:val="right" w:pos="9016"/>
        </w:tabs>
        <w:rPr>
          <w:rFonts w:eastAsiaTheme="minorEastAsia"/>
          <w:noProof/>
          <w:kern w:val="0"/>
          <w:lang w:eastAsia="en-NG"/>
          <w14:ligatures w14:val="none"/>
        </w:rPr>
      </w:pPr>
      <w:hyperlink w:anchor="_Toc230593842" w:history="1">
        <w:r w:rsidR="00EC7C5A" w:rsidRPr="00824B68">
          <w:rPr>
            <w:rStyle w:val="Hyperlink"/>
            <w:rFonts w:ascii="Times New Roman" w:hAnsi="Times New Roman" w:cs="Times New Roman"/>
            <w:b/>
            <w:bCs/>
            <w:noProof/>
          </w:rPr>
          <w:t>2.5.3</w:t>
        </w:r>
        <w:r w:rsidR="00EC7C5A" w:rsidRPr="00824B68">
          <w:rPr>
            <w:rStyle w:val="Hyperlink"/>
            <w:rFonts w:ascii="Times New Roman" w:hAnsi="Times New Roman" w:cs="Times New Roman"/>
            <w:b/>
            <w:bCs/>
            <w:noProof/>
            <w:lang w:val="en-GB"/>
          </w:rPr>
          <w:t xml:space="preserve"> Ensemble</w:t>
        </w:r>
        <w:r w:rsidR="00EC7C5A" w:rsidRPr="00824B68">
          <w:rPr>
            <w:rStyle w:val="Hyperlink"/>
            <w:rFonts w:ascii="Times New Roman" w:hAnsi="Times New Roman" w:cs="Times New Roman"/>
            <w:b/>
            <w:bCs/>
            <w:noProof/>
          </w:rPr>
          <w:t>-based Learning Strategies</w:t>
        </w:r>
        <w:r w:rsidR="00EC7C5A">
          <w:rPr>
            <w:noProof/>
            <w:webHidden/>
          </w:rPr>
          <w:tab/>
        </w:r>
        <w:r w:rsidR="00EC7C5A">
          <w:rPr>
            <w:noProof/>
            <w:webHidden/>
          </w:rPr>
          <w:fldChar w:fldCharType="begin"/>
        </w:r>
        <w:r w:rsidR="00EC7C5A">
          <w:rPr>
            <w:noProof/>
            <w:webHidden/>
          </w:rPr>
          <w:instrText xml:space="preserve"> PAGEREF _Toc230593842 \h </w:instrText>
        </w:r>
        <w:r w:rsidR="00EC7C5A">
          <w:rPr>
            <w:noProof/>
            <w:webHidden/>
          </w:rPr>
        </w:r>
        <w:r w:rsidR="00EC7C5A">
          <w:rPr>
            <w:noProof/>
            <w:webHidden/>
          </w:rPr>
          <w:fldChar w:fldCharType="separate"/>
        </w:r>
        <w:r w:rsidR="00035F7E">
          <w:rPr>
            <w:noProof/>
            <w:webHidden/>
          </w:rPr>
          <w:t>27</w:t>
        </w:r>
        <w:r w:rsidR="00EC7C5A">
          <w:rPr>
            <w:noProof/>
            <w:webHidden/>
          </w:rPr>
          <w:fldChar w:fldCharType="end"/>
        </w:r>
      </w:hyperlink>
    </w:p>
    <w:p w14:paraId="3E9BF19F" w14:textId="0706D34C" w:rsidR="00EC7C5A" w:rsidRDefault="00D95A12">
      <w:pPr>
        <w:pStyle w:val="TOC3"/>
        <w:tabs>
          <w:tab w:val="right" w:pos="9016"/>
        </w:tabs>
        <w:rPr>
          <w:rFonts w:eastAsiaTheme="minorEastAsia"/>
          <w:noProof/>
          <w:kern w:val="0"/>
          <w:lang w:eastAsia="en-NG"/>
          <w14:ligatures w14:val="none"/>
        </w:rPr>
      </w:pPr>
      <w:hyperlink w:anchor="_Toc230593843" w:history="1">
        <w:r w:rsidR="00EC7C5A" w:rsidRPr="00824B68">
          <w:rPr>
            <w:rStyle w:val="Hyperlink"/>
            <w:rFonts w:ascii="Times New Roman" w:hAnsi="Times New Roman" w:cs="Times New Roman"/>
            <w:b/>
            <w:bCs/>
            <w:noProof/>
            <w:lang w:val="en-GB"/>
          </w:rPr>
          <w:t xml:space="preserve">2.5.4 </w:t>
        </w:r>
        <w:r w:rsidR="00EC7C5A" w:rsidRPr="00824B68">
          <w:rPr>
            <w:rStyle w:val="Hyperlink"/>
            <w:rFonts w:ascii="Times New Roman" w:hAnsi="Times New Roman" w:cs="Times New Roman"/>
            <w:b/>
            <w:bCs/>
            <w:noProof/>
          </w:rPr>
          <w:t>Neural Network Techniques</w:t>
        </w:r>
        <w:r w:rsidR="00EC7C5A">
          <w:rPr>
            <w:noProof/>
            <w:webHidden/>
          </w:rPr>
          <w:tab/>
        </w:r>
        <w:r w:rsidR="00EC7C5A">
          <w:rPr>
            <w:noProof/>
            <w:webHidden/>
          </w:rPr>
          <w:fldChar w:fldCharType="begin"/>
        </w:r>
        <w:r w:rsidR="00EC7C5A">
          <w:rPr>
            <w:noProof/>
            <w:webHidden/>
          </w:rPr>
          <w:instrText xml:space="preserve"> PAGEREF _Toc230593843 \h </w:instrText>
        </w:r>
        <w:r w:rsidR="00EC7C5A">
          <w:rPr>
            <w:noProof/>
            <w:webHidden/>
          </w:rPr>
        </w:r>
        <w:r w:rsidR="00EC7C5A">
          <w:rPr>
            <w:noProof/>
            <w:webHidden/>
          </w:rPr>
          <w:fldChar w:fldCharType="separate"/>
        </w:r>
        <w:r w:rsidR="00035F7E">
          <w:rPr>
            <w:noProof/>
            <w:webHidden/>
          </w:rPr>
          <w:t>27</w:t>
        </w:r>
        <w:r w:rsidR="00EC7C5A">
          <w:rPr>
            <w:noProof/>
            <w:webHidden/>
          </w:rPr>
          <w:fldChar w:fldCharType="end"/>
        </w:r>
      </w:hyperlink>
    </w:p>
    <w:p w14:paraId="7F91410B" w14:textId="02265A9E" w:rsidR="00EC7C5A" w:rsidRDefault="00D95A12">
      <w:pPr>
        <w:pStyle w:val="TOC3"/>
        <w:tabs>
          <w:tab w:val="right" w:pos="9016"/>
        </w:tabs>
        <w:rPr>
          <w:rFonts w:eastAsiaTheme="minorEastAsia"/>
          <w:noProof/>
          <w:kern w:val="0"/>
          <w:lang w:eastAsia="en-NG"/>
          <w14:ligatures w14:val="none"/>
        </w:rPr>
      </w:pPr>
      <w:hyperlink w:anchor="_Toc230593844" w:history="1">
        <w:r w:rsidR="00EC7C5A" w:rsidRPr="00824B68">
          <w:rPr>
            <w:rStyle w:val="Hyperlink"/>
            <w:rFonts w:ascii="Times New Roman" w:hAnsi="Times New Roman" w:cs="Times New Roman"/>
            <w:b/>
            <w:bCs/>
            <w:noProof/>
          </w:rPr>
          <w:t>2.5.</w:t>
        </w:r>
        <w:r w:rsidR="00EC7C5A" w:rsidRPr="00824B68">
          <w:rPr>
            <w:rStyle w:val="Hyperlink"/>
            <w:rFonts w:ascii="Times New Roman" w:hAnsi="Times New Roman" w:cs="Times New Roman"/>
            <w:b/>
            <w:bCs/>
            <w:noProof/>
            <w:lang w:val="en-GB"/>
          </w:rPr>
          <w:t>5</w:t>
        </w:r>
        <w:r w:rsidR="00EC7C5A" w:rsidRPr="00824B68">
          <w:rPr>
            <w:rStyle w:val="Hyperlink"/>
            <w:rFonts w:ascii="Times New Roman" w:hAnsi="Times New Roman" w:cs="Times New Roman"/>
            <w:b/>
            <w:bCs/>
            <w:noProof/>
          </w:rPr>
          <w:t xml:space="preserve"> Comparison Performance Evaluation</w:t>
        </w:r>
        <w:r w:rsidR="00EC7C5A">
          <w:rPr>
            <w:noProof/>
            <w:webHidden/>
          </w:rPr>
          <w:tab/>
        </w:r>
        <w:r w:rsidR="00EC7C5A">
          <w:rPr>
            <w:noProof/>
            <w:webHidden/>
          </w:rPr>
          <w:fldChar w:fldCharType="begin"/>
        </w:r>
        <w:r w:rsidR="00EC7C5A">
          <w:rPr>
            <w:noProof/>
            <w:webHidden/>
          </w:rPr>
          <w:instrText xml:space="preserve"> PAGEREF _Toc230593844 \h </w:instrText>
        </w:r>
        <w:r w:rsidR="00EC7C5A">
          <w:rPr>
            <w:noProof/>
            <w:webHidden/>
          </w:rPr>
        </w:r>
        <w:r w:rsidR="00EC7C5A">
          <w:rPr>
            <w:noProof/>
            <w:webHidden/>
          </w:rPr>
          <w:fldChar w:fldCharType="separate"/>
        </w:r>
        <w:r w:rsidR="00035F7E">
          <w:rPr>
            <w:noProof/>
            <w:webHidden/>
          </w:rPr>
          <w:t>27</w:t>
        </w:r>
        <w:r w:rsidR="00EC7C5A">
          <w:rPr>
            <w:noProof/>
            <w:webHidden/>
          </w:rPr>
          <w:fldChar w:fldCharType="end"/>
        </w:r>
      </w:hyperlink>
    </w:p>
    <w:p w14:paraId="02792C80" w14:textId="0126103B" w:rsidR="00EC7C5A" w:rsidRDefault="00D95A12">
      <w:pPr>
        <w:pStyle w:val="TOC2"/>
        <w:tabs>
          <w:tab w:val="right" w:pos="9016"/>
        </w:tabs>
        <w:rPr>
          <w:rFonts w:eastAsiaTheme="minorEastAsia"/>
          <w:noProof/>
          <w:kern w:val="0"/>
          <w:lang w:eastAsia="en-NG"/>
          <w14:ligatures w14:val="none"/>
        </w:rPr>
      </w:pPr>
      <w:hyperlink w:anchor="_Toc230593845" w:history="1">
        <w:r w:rsidR="00EC7C5A" w:rsidRPr="00824B68">
          <w:rPr>
            <w:rStyle w:val="Hyperlink"/>
            <w:rFonts w:ascii="Times New Roman" w:hAnsi="Times New Roman" w:cs="Times New Roman"/>
            <w:b/>
            <w:bCs/>
            <w:noProof/>
            <w:lang w:val="en-GB"/>
          </w:rPr>
          <w:t xml:space="preserve">2.6 </w:t>
        </w:r>
        <w:r w:rsidR="00EC7C5A" w:rsidRPr="00824B68">
          <w:rPr>
            <w:rStyle w:val="Hyperlink"/>
            <w:rFonts w:ascii="Times New Roman" w:hAnsi="Times New Roman" w:cs="Times New Roman"/>
            <w:b/>
            <w:bCs/>
            <w:noProof/>
          </w:rPr>
          <w:t>Review of Existing Systems</w:t>
        </w:r>
        <w:r w:rsidR="00EC7C5A">
          <w:rPr>
            <w:noProof/>
            <w:webHidden/>
          </w:rPr>
          <w:tab/>
        </w:r>
        <w:r w:rsidR="00EC7C5A">
          <w:rPr>
            <w:noProof/>
            <w:webHidden/>
          </w:rPr>
          <w:fldChar w:fldCharType="begin"/>
        </w:r>
        <w:r w:rsidR="00EC7C5A">
          <w:rPr>
            <w:noProof/>
            <w:webHidden/>
          </w:rPr>
          <w:instrText xml:space="preserve"> PAGEREF _Toc230593845 \h </w:instrText>
        </w:r>
        <w:r w:rsidR="00EC7C5A">
          <w:rPr>
            <w:noProof/>
            <w:webHidden/>
          </w:rPr>
        </w:r>
        <w:r w:rsidR="00EC7C5A">
          <w:rPr>
            <w:noProof/>
            <w:webHidden/>
          </w:rPr>
          <w:fldChar w:fldCharType="separate"/>
        </w:r>
        <w:r w:rsidR="00035F7E">
          <w:rPr>
            <w:noProof/>
            <w:webHidden/>
          </w:rPr>
          <w:t>28</w:t>
        </w:r>
        <w:r w:rsidR="00EC7C5A">
          <w:rPr>
            <w:noProof/>
            <w:webHidden/>
          </w:rPr>
          <w:fldChar w:fldCharType="end"/>
        </w:r>
      </w:hyperlink>
    </w:p>
    <w:p w14:paraId="7DACD462" w14:textId="1414DB20" w:rsidR="00EC7C5A" w:rsidRDefault="00D95A12">
      <w:pPr>
        <w:pStyle w:val="TOC3"/>
        <w:tabs>
          <w:tab w:val="right" w:pos="9016"/>
        </w:tabs>
        <w:rPr>
          <w:rFonts w:eastAsiaTheme="minorEastAsia"/>
          <w:noProof/>
          <w:kern w:val="0"/>
          <w:lang w:eastAsia="en-NG"/>
          <w14:ligatures w14:val="none"/>
        </w:rPr>
      </w:pPr>
      <w:hyperlink w:anchor="_Toc230593846" w:history="1">
        <w:r w:rsidR="00EC7C5A" w:rsidRPr="00824B68">
          <w:rPr>
            <w:rStyle w:val="Hyperlink"/>
            <w:rFonts w:ascii="Times New Roman" w:hAnsi="Times New Roman" w:cs="Times New Roman"/>
            <w:b/>
            <w:bCs/>
            <w:noProof/>
            <w:lang w:val="en-GB"/>
          </w:rPr>
          <w:t>2.6.1 Traditional Student Monitoring Systems</w:t>
        </w:r>
        <w:r w:rsidR="00EC7C5A">
          <w:rPr>
            <w:noProof/>
            <w:webHidden/>
          </w:rPr>
          <w:tab/>
        </w:r>
        <w:r w:rsidR="00EC7C5A">
          <w:rPr>
            <w:noProof/>
            <w:webHidden/>
          </w:rPr>
          <w:fldChar w:fldCharType="begin"/>
        </w:r>
        <w:r w:rsidR="00EC7C5A">
          <w:rPr>
            <w:noProof/>
            <w:webHidden/>
          </w:rPr>
          <w:instrText xml:space="preserve"> PAGEREF _Toc230593846 \h </w:instrText>
        </w:r>
        <w:r w:rsidR="00EC7C5A">
          <w:rPr>
            <w:noProof/>
            <w:webHidden/>
          </w:rPr>
        </w:r>
        <w:r w:rsidR="00EC7C5A">
          <w:rPr>
            <w:noProof/>
            <w:webHidden/>
          </w:rPr>
          <w:fldChar w:fldCharType="separate"/>
        </w:r>
        <w:r w:rsidR="00035F7E">
          <w:rPr>
            <w:noProof/>
            <w:webHidden/>
          </w:rPr>
          <w:t>28</w:t>
        </w:r>
        <w:r w:rsidR="00EC7C5A">
          <w:rPr>
            <w:noProof/>
            <w:webHidden/>
          </w:rPr>
          <w:fldChar w:fldCharType="end"/>
        </w:r>
      </w:hyperlink>
    </w:p>
    <w:p w14:paraId="6A5CA20C" w14:textId="17E3423A" w:rsidR="00EC7C5A" w:rsidRDefault="00D95A12">
      <w:pPr>
        <w:pStyle w:val="TOC3"/>
        <w:tabs>
          <w:tab w:val="right" w:pos="9016"/>
        </w:tabs>
        <w:rPr>
          <w:rFonts w:eastAsiaTheme="minorEastAsia"/>
          <w:noProof/>
          <w:kern w:val="0"/>
          <w:lang w:eastAsia="en-NG"/>
          <w14:ligatures w14:val="none"/>
        </w:rPr>
      </w:pPr>
      <w:hyperlink w:anchor="_Toc230593847" w:history="1">
        <w:r w:rsidR="00EC7C5A" w:rsidRPr="00824B68">
          <w:rPr>
            <w:rStyle w:val="Hyperlink"/>
            <w:rFonts w:ascii="Times New Roman" w:hAnsi="Times New Roman" w:cs="Times New Roman"/>
            <w:b/>
            <w:bCs/>
            <w:noProof/>
            <w:lang w:val="en-GB"/>
          </w:rPr>
          <w:t>2.6.2 Automated Student Performance Prediction Systems</w:t>
        </w:r>
        <w:r w:rsidR="00EC7C5A">
          <w:rPr>
            <w:noProof/>
            <w:webHidden/>
          </w:rPr>
          <w:tab/>
        </w:r>
        <w:r w:rsidR="00EC7C5A">
          <w:rPr>
            <w:noProof/>
            <w:webHidden/>
          </w:rPr>
          <w:fldChar w:fldCharType="begin"/>
        </w:r>
        <w:r w:rsidR="00EC7C5A">
          <w:rPr>
            <w:noProof/>
            <w:webHidden/>
          </w:rPr>
          <w:instrText xml:space="preserve"> PAGEREF _Toc230593847 \h </w:instrText>
        </w:r>
        <w:r w:rsidR="00EC7C5A">
          <w:rPr>
            <w:noProof/>
            <w:webHidden/>
          </w:rPr>
        </w:r>
        <w:r w:rsidR="00EC7C5A">
          <w:rPr>
            <w:noProof/>
            <w:webHidden/>
          </w:rPr>
          <w:fldChar w:fldCharType="separate"/>
        </w:r>
        <w:r w:rsidR="00035F7E">
          <w:rPr>
            <w:noProof/>
            <w:webHidden/>
          </w:rPr>
          <w:t>28</w:t>
        </w:r>
        <w:r w:rsidR="00EC7C5A">
          <w:rPr>
            <w:noProof/>
            <w:webHidden/>
          </w:rPr>
          <w:fldChar w:fldCharType="end"/>
        </w:r>
      </w:hyperlink>
    </w:p>
    <w:p w14:paraId="7EC18D3B" w14:textId="6A20C1E7" w:rsidR="00EC7C5A" w:rsidRDefault="00D95A12">
      <w:pPr>
        <w:pStyle w:val="TOC3"/>
        <w:tabs>
          <w:tab w:val="right" w:pos="9016"/>
        </w:tabs>
        <w:rPr>
          <w:rFonts w:eastAsiaTheme="minorEastAsia"/>
          <w:noProof/>
          <w:kern w:val="0"/>
          <w:lang w:eastAsia="en-NG"/>
          <w14:ligatures w14:val="none"/>
        </w:rPr>
      </w:pPr>
      <w:hyperlink w:anchor="_Toc230593848" w:history="1">
        <w:r w:rsidR="00EC7C5A" w:rsidRPr="00824B68">
          <w:rPr>
            <w:rStyle w:val="Hyperlink"/>
            <w:rFonts w:ascii="Times New Roman" w:hAnsi="Times New Roman" w:cs="Times New Roman"/>
            <w:b/>
            <w:bCs/>
            <w:noProof/>
            <w:lang w:val="en-GB"/>
          </w:rPr>
          <w:t>2.6.3 University Early Warning System</w:t>
        </w:r>
        <w:r w:rsidR="00EC7C5A">
          <w:rPr>
            <w:noProof/>
            <w:webHidden/>
          </w:rPr>
          <w:tab/>
        </w:r>
        <w:r w:rsidR="00EC7C5A">
          <w:rPr>
            <w:noProof/>
            <w:webHidden/>
          </w:rPr>
          <w:fldChar w:fldCharType="begin"/>
        </w:r>
        <w:r w:rsidR="00EC7C5A">
          <w:rPr>
            <w:noProof/>
            <w:webHidden/>
          </w:rPr>
          <w:instrText xml:space="preserve"> PAGEREF _Toc230593848 \h </w:instrText>
        </w:r>
        <w:r w:rsidR="00EC7C5A">
          <w:rPr>
            <w:noProof/>
            <w:webHidden/>
          </w:rPr>
        </w:r>
        <w:r w:rsidR="00EC7C5A">
          <w:rPr>
            <w:noProof/>
            <w:webHidden/>
          </w:rPr>
          <w:fldChar w:fldCharType="separate"/>
        </w:r>
        <w:r w:rsidR="00035F7E">
          <w:rPr>
            <w:noProof/>
            <w:webHidden/>
          </w:rPr>
          <w:t>28</w:t>
        </w:r>
        <w:r w:rsidR="00EC7C5A">
          <w:rPr>
            <w:noProof/>
            <w:webHidden/>
          </w:rPr>
          <w:fldChar w:fldCharType="end"/>
        </w:r>
      </w:hyperlink>
    </w:p>
    <w:p w14:paraId="62541FB2" w14:textId="0BB64094" w:rsidR="00EC7C5A" w:rsidRDefault="00D95A12">
      <w:pPr>
        <w:pStyle w:val="TOC3"/>
        <w:tabs>
          <w:tab w:val="right" w:pos="9016"/>
        </w:tabs>
        <w:rPr>
          <w:rFonts w:eastAsiaTheme="minorEastAsia"/>
          <w:noProof/>
          <w:kern w:val="0"/>
          <w:lang w:eastAsia="en-NG"/>
          <w14:ligatures w14:val="none"/>
        </w:rPr>
      </w:pPr>
      <w:hyperlink w:anchor="_Toc230593849" w:history="1">
        <w:r w:rsidR="00EC7C5A" w:rsidRPr="00824B68">
          <w:rPr>
            <w:rStyle w:val="Hyperlink"/>
            <w:rFonts w:ascii="Times New Roman" w:hAnsi="Times New Roman" w:cs="Times New Roman"/>
            <w:b/>
            <w:bCs/>
            <w:noProof/>
            <w:lang w:val="en-GB"/>
          </w:rPr>
          <w:t>2.6.4 AI-Based Academic Risk Detection Platforms</w:t>
        </w:r>
        <w:r w:rsidR="00EC7C5A">
          <w:rPr>
            <w:noProof/>
            <w:webHidden/>
          </w:rPr>
          <w:tab/>
        </w:r>
        <w:r w:rsidR="00EC7C5A">
          <w:rPr>
            <w:noProof/>
            <w:webHidden/>
          </w:rPr>
          <w:fldChar w:fldCharType="begin"/>
        </w:r>
        <w:r w:rsidR="00EC7C5A">
          <w:rPr>
            <w:noProof/>
            <w:webHidden/>
          </w:rPr>
          <w:instrText xml:space="preserve"> PAGEREF _Toc230593849 \h </w:instrText>
        </w:r>
        <w:r w:rsidR="00EC7C5A">
          <w:rPr>
            <w:noProof/>
            <w:webHidden/>
          </w:rPr>
        </w:r>
        <w:r w:rsidR="00EC7C5A">
          <w:rPr>
            <w:noProof/>
            <w:webHidden/>
          </w:rPr>
          <w:fldChar w:fldCharType="separate"/>
        </w:r>
        <w:r w:rsidR="00035F7E">
          <w:rPr>
            <w:noProof/>
            <w:webHidden/>
          </w:rPr>
          <w:t>29</w:t>
        </w:r>
        <w:r w:rsidR="00EC7C5A">
          <w:rPr>
            <w:noProof/>
            <w:webHidden/>
          </w:rPr>
          <w:fldChar w:fldCharType="end"/>
        </w:r>
      </w:hyperlink>
    </w:p>
    <w:p w14:paraId="5050D4E4" w14:textId="242C9170" w:rsidR="00EC7C5A" w:rsidRDefault="00D95A12">
      <w:pPr>
        <w:pStyle w:val="TOC2"/>
        <w:tabs>
          <w:tab w:val="right" w:pos="9016"/>
        </w:tabs>
        <w:rPr>
          <w:rFonts w:eastAsiaTheme="minorEastAsia"/>
          <w:noProof/>
          <w:kern w:val="0"/>
          <w:lang w:eastAsia="en-NG"/>
          <w14:ligatures w14:val="none"/>
        </w:rPr>
      </w:pPr>
      <w:hyperlink w:anchor="_Toc230593850" w:history="1">
        <w:r w:rsidR="00EC7C5A" w:rsidRPr="00824B68">
          <w:rPr>
            <w:rStyle w:val="Hyperlink"/>
            <w:rFonts w:ascii="Times New Roman" w:hAnsi="Times New Roman" w:cs="Times New Roman"/>
            <w:b/>
            <w:bCs/>
            <w:noProof/>
            <w:lang w:val="en-GB"/>
          </w:rPr>
          <w:t xml:space="preserve">2.7 </w:t>
        </w:r>
        <w:r w:rsidR="00EC7C5A" w:rsidRPr="00824B68">
          <w:rPr>
            <w:rStyle w:val="Hyperlink"/>
            <w:rFonts w:ascii="Times New Roman" w:hAnsi="Times New Roman" w:cs="Times New Roman"/>
            <w:b/>
            <w:bCs/>
            <w:noProof/>
          </w:rPr>
          <w:t>Summary of Literature Review</w:t>
        </w:r>
        <w:r w:rsidR="00EC7C5A">
          <w:rPr>
            <w:noProof/>
            <w:webHidden/>
          </w:rPr>
          <w:tab/>
        </w:r>
        <w:r w:rsidR="00EC7C5A">
          <w:rPr>
            <w:noProof/>
            <w:webHidden/>
          </w:rPr>
          <w:fldChar w:fldCharType="begin"/>
        </w:r>
        <w:r w:rsidR="00EC7C5A">
          <w:rPr>
            <w:noProof/>
            <w:webHidden/>
          </w:rPr>
          <w:instrText xml:space="preserve"> PAGEREF _Toc230593850 \h </w:instrText>
        </w:r>
        <w:r w:rsidR="00EC7C5A">
          <w:rPr>
            <w:noProof/>
            <w:webHidden/>
          </w:rPr>
        </w:r>
        <w:r w:rsidR="00EC7C5A">
          <w:rPr>
            <w:noProof/>
            <w:webHidden/>
          </w:rPr>
          <w:fldChar w:fldCharType="separate"/>
        </w:r>
        <w:r w:rsidR="00035F7E">
          <w:rPr>
            <w:noProof/>
            <w:webHidden/>
          </w:rPr>
          <w:t>29</w:t>
        </w:r>
        <w:r w:rsidR="00EC7C5A">
          <w:rPr>
            <w:noProof/>
            <w:webHidden/>
          </w:rPr>
          <w:fldChar w:fldCharType="end"/>
        </w:r>
      </w:hyperlink>
    </w:p>
    <w:p w14:paraId="480417E1" w14:textId="555B1DFA" w:rsidR="00EC7C5A" w:rsidRDefault="00D95A12">
      <w:pPr>
        <w:pStyle w:val="TOC1"/>
        <w:rPr>
          <w:rFonts w:eastAsiaTheme="minorEastAsia"/>
          <w:b w:val="0"/>
          <w:bCs w:val="0"/>
          <w:color w:val="auto"/>
          <w:kern w:val="0"/>
          <w:lang w:val="en-NG" w:eastAsia="en-NG"/>
          <w14:ligatures w14:val="none"/>
        </w:rPr>
      </w:pPr>
      <w:hyperlink w:anchor="_Toc230593851" w:history="1">
        <w:r w:rsidR="00EC7C5A" w:rsidRPr="00824B68">
          <w:rPr>
            <w:rStyle w:val="Hyperlink"/>
          </w:rPr>
          <w:t>CHAPTER THREE</w:t>
        </w:r>
        <w:r w:rsidR="00EC7C5A">
          <w:rPr>
            <w:webHidden/>
          </w:rPr>
          <w:tab/>
        </w:r>
        <w:r w:rsidR="00EC7C5A">
          <w:rPr>
            <w:webHidden/>
          </w:rPr>
          <w:fldChar w:fldCharType="begin"/>
        </w:r>
        <w:r w:rsidR="00EC7C5A">
          <w:rPr>
            <w:webHidden/>
          </w:rPr>
          <w:instrText xml:space="preserve"> PAGEREF _Toc230593851 \h </w:instrText>
        </w:r>
        <w:r w:rsidR="00EC7C5A">
          <w:rPr>
            <w:webHidden/>
          </w:rPr>
        </w:r>
        <w:r w:rsidR="00EC7C5A">
          <w:rPr>
            <w:webHidden/>
          </w:rPr>
          <w:fldChar w:fldCharType="separate"/>
        </w:r>
        <w:r w:rsidR="00035F7E">
          <w:rPr>
            <w:webHidden/>
          </w:rPr>
          <w:t>30</w:t>
        </w:r>
        <w:r w:rsidR="00EC7C5A">
          <w:rPr>
            <w:webHidden/>
          </w:rPr>
          <w:fldChar w:fldCharType="end"/>
        </w:r>
      </w:hyperlink>
    </w:p>
    <w:p w14:paraId="6014DF8A" w14:textId="60F7F1CA" w:rsidR="00EC7C5A" w:rsidRDefault="00D95A12">
      <w:pPr>
        <w:pStyle w:val="TOC1"/>
        <w:rPr>
          <w:rFonts w:eastAsiaTheme="minorEastAsia"/>
          <w:b w:val="0"/>
          <w:bCs w:val="0"/>
          <w:color w:val="auto"/>
          <w:kern w:val="0"/>
          <w:lang w:val="en-NG" w:eastAsia="en-NG"/>
          <w14:ligatures w14:val="none"/>
        </w:rPr>
      </w:pPr>
      <w:hyperlink w:anchor="_Toc230593852" w:history="1">
        <w:r w:rsidR="00EC7C5A" w:rsidRPr="00824B68">
          <w:rPr>
            <w:rStyle w:val="Hyperlink"/>
          </w:rPr>
          <w:t>RESEARCH METHODOLOGY</w:t>
        </w:r>
        <w:r w:rsidR="00EC7C5A">
          <w:rPr>
            <w:webHidden/>
          </w:rPr>
          <w:tab/>
        </w:r>
        <w:r w:rsidR="00EC7C5A">
          <w:rPr>
            <w:webHidden/>
          </w:rPr>
          <w:fldChar w:fldCharType="begin"/>
        </w:r>
        <w:r w:rsidR="00EC7C5A">
          <w:rPr>
            <w:webHidden/>
          </w:rPr>
          <w:instrText xml:space="preserve"> PAGEREF _Toc230593852 \h </w:instrText>
        </w:r>
        <w:r w:rsidR="00EC7C5A">
          <w:rPr>
            <w:webHidden/>
          </w:rPr>
        </w:r>
        <w:r w:rsidR="00EC7C5A">
          <w:rPr>
            <w:webHidden/>
          </w:rPr>
          <w:fldChar w:fldCharType="separate"/>
        </w:r>
        <w:r w:rsidR="00035F7E">
          <w:rPr>
            <w:webHidden/>
          </w:rPr>
          <w:t>30</w:t>
        </w:r>
        <w:r w:rsidR="00EC7C5A">
          <w:rPr>
            <w:webHidden/>
          </w:rPr>
          <w:fldChar w:fldCharType="end"/>
        </w:r>
      </w:hyperlink>
    </w:p>
    <w:p w14:paraId="1BD091F1" w14:textId="5F9990E0" w:rsidR="00EC7C5A" w:rsidRDefault="00D95A12">
      <w:pPr>
        <w:pStyle w:val="TOC2"/>
        <w:tabs>
          <w:tab w:val="right" w:pos="9016"/>
        </w:tabs>
        <w:rPr>
          <w:rFonts w:eastAsiaTheme="minorEastAsia"/>
          <w:noProof/>
          <w:kern w:val="0"/>
          <w:lang w:eastAsia="en-NG"/>
          <w14:ligatures w14:val="none"/>
        </w:rPr>
      </w:pPr>
      <w:hyperlink w:anchor="_Toc230593853" w:history="1">
        <w:r w:rsidR="00EC7C5A" w:rsidRPr="00824B68">
          <w:rPr>
            <w:rStyle w:val="Hyperlink"/>
            <w:rFonts w:ascii="Times New Roman" w:eastAsia="Times New Roman" w:hAnsi="Times New Roman" w:cs="Times New Roman"/>
            <w:b/>
            <w:noProof/>
          </w:rPr>
          <w:t>3.1 Preamble</w:t>
        </w:r>
        <w:r w:rsidR="00EC7C5A">
          <w:rPr>
            <w:noProof/>
            <w:webHidden/>
          </w:rPr>
          <w:tab/>
        </w:r>
        <w:r w:rsidR="00EC7C5A">
          <w:rPr>
            <w:noProof/>
            <w:webHidden/>
          </w:rPr>
          <w:fldChar w:fldCharType="begin"/>
        </w:r>
        <w:r w:rsidR="00EC7C5A">
          <w:rPr>
            <w:noProof/>
            <w:webHidden/>
          </w:rPr>
          <w:instrText xml:space="preserve"> PAGEREF _Toc230593853 \h </w:instrText>
        </w:r>
        <w:r w:rsidR="00EC7C5A">
          <w:rPr>
            <w:noProof/>
            <w:webHidden/>
          </w:rPr>
        </w:r>
        <w:r w:rsidR="00EC7C5A">
          <w:rPr>
            <w:noProof/>
            <w:webHidden/>
          </w:rPr>
          <w:fldChar w:fldCharType="separate"/>
        </w:r>
        <w:r w:rsidR="00035F7E">
          <w:rPr>
            <w:noProof/>
            <w:webHidden/>
          </w:rPr>
          <w:t>30</w:t>
        </w:r>
        <w:r w:rsidR="00EC7C5A">
          <w:rPr>
            <w:noProof/>
            <w:webHidden/>
          </w:rPr>
          <w:fldChar w:fldCharType="end"/>
        </w:r>
      </w:hyperlink>
    </w:p>
    <w:p w14:paraId="2B7B981A" w14:textId="42114C79" w:rsidR="00EC7C5A" w:rsidRDefault="00D95A12">
      <w:pPr>
        <w:pStyle w:val="TOC2"/>
        <w:tabs>
          <w:tab w:val="right" w:pos="9016"/>
        </w:tabs>
        <w:rPr>
          <w:rFonts w:eastAsiaTheme="minorEastAsia"/>
          <w:noProof/>
          <w:kern w:val="0"/>
          <w:lang w:eastAsia="en-NG"/>
          <w14:ligatures w14:val="none"/>
        </w:rPr>
      </w:pPr>
      <w:hyperlink w:anchor="_Toc230593854" w:history="1">
        <w:r w:rsidR="00EC7C5A" w:rsidRPr="00824B68">
          <w:rPr>
            <w:rStyle w:val="Hyperlink"/>
            <w:rFonts w:ascii="Times New Roman" w:eastAsia="Times New Roman" w:hAnsi="Times New Roman" w:cs="Times New Roman"/>
            <w:b/>
            <w:noProof/>
          </w:rPr>
          <w:t>3.2 Research Design</w:t>
        </w:r>
        <w:r w:rsidR="00EC7C5A">
          <w:rPr>
            <w:noProof/>
            <w:webHidden/>
          </w:rPr>
          <w:tab/>
        </w:r>
        <w:r w:rsidR="00EC7C5A">
          <w:rPr>
            <w:noProof/>
            <w:webHidden/>
          </w:rPr>
          <w:fldChar w:fldCharType="begin"/>
        </w:r>
        <w:r w:rsidR="00EC7C5A">
          <w:rPr>
            <w:noProof/>
            <w:webHidden/>
          </w:rPr>
          <w:instrText xml:space="preserve"> PAGEREF _Toc230593854 \h </w:instrText>
        </w:r>
        <w:r w:rsidR="00EC7C5A">
          <w:rPr>
            <w:noProof/>
            <w:webHidden/>
          </w:rPr>
        </w:r>
        <w:r w:rsidR="00EC7C5A">
          <w:rPr>
            <w:noProof/>
            <w:webHidden/>
          </w:rPr>
          <w:fldChar w:fldCharType="separate"/>
        </w:r>
        <w:r w:rsidR="00035F7E">
          <w:rPr>
            <w:noProof/>
            <w:webHidden/>
          </w:rPr>
          <w:t>30</w:t>
        </w:r>
        <w:r w:rsidR="00EC7C5A">
          <w:rPr>
            <w:noProof/>
            <w:webHidden/>
          </w:rPr>
          <w:fldChar w:fldCharType="end"/>
        </w:r>
      </w:hyperlink>
    </w:p>
    <w:p w14:paraId="3F86F736" w14:textId="69256A58" w:rsidR="00EC7C5A" w:rsidRDefault="00D95A12">
      <w:pPr>
        <w:pStyle w:val="TOC3"/>
        <w:tabs>
          <w:tab w:val="right" w:pos="9016"/>
        </w:tabs>
        <w:rPr>
          <w:rFonts w:eastAsiaTheme="minorEastAsia"/>
          <w:noProof/>
          <w:kern w:val="0"/>
          <w:lang w:eastAsia="en-NG"/>
          <w14:ligatures w14:val="none"/>
        </w:rPr>
      </w:pPr>
      <w:hyperlink w:anchor="_Toc230593855" w:history="1">
        <w:r w:rsidR="00EC7C5A" w:rsidRPr="00824B68">
          <w:rPr>
            <w:rStyle w:val="Hyperlink"/>
            <w:rFonts w:ascii="Times New Roman" w:eastAsia="Times New Roman" w:hAnsi="Times New Roman" w:cs="Times New Roman"/>
            <w:b/>
            <w:noProof/>
          </w:rPr>
          <w:t>3.2.1 Justification for Research Design</w:t>
        </w:r>
        <w:r w:rsidR="00EC7C5A">
          <w:rPr>
            <w:noProof/>
            <w:webHidden/>
          </w:rPr>
          <w:tab/>
        </w:r>
        <w:r w:rsidR="00EC7C5A">
          <w:rPr>
            <w:noProof/>
            <w:webHidden/>
          </w:rPr>
          <w:fldChar w:fldCharType="begin"/>
        </w:r>
        <w:r w:rsidR="00EC7C5A">
          <w:rPr>
            <w:noProof/>
            <w:webHidden/>
          </w:rPr>
          <w:instrText xml:space="preserve"> PAGEREF _Toc230593855 \h </w:instrText>
        </w:r>
        <w:r w:rsidR="00EC7C5A">
          <w:rPr>
            <w:noProof/>
            <w:webHidden/>
          </w:rPr>
        </w:r>
        <w:r w:rsidR="00EC7C5A">
          <w:rPr>
            <w:noProof/>
            <w:webHidden/>
          </w:rPr>
          <w:fldChar w:fldCharType="separate"/>
        </w:r>
        <w:r w:rsidR="00035F7E">
          <w:rPr>
            <w:noProof/>
            <w:webHidden/>
          </w:rPr>
          <w:t>31</w:t>
        </w:r>
        <w:r w:rsidR="00EC7C5A">
          <w:rPr>
            <w:noProof/>
            <w:webHidden/>
          </w:rPr>
          <w:fldChar w:fldCharType="end"/>
        </w:r>
      </w:hyperlink>
    </w:p>
    <w:p w14:paraId="37C69D52" w14:textId="1A7012A0" w:rsidR="00EC7C5A" w:rsidRDefault="00D95A12">
      <w:pPr>
        <w:pStyle w:val="TOC2"/>
        <w:tabs>
          <w:tab w:val="right" w:pos="9016"/>
        </w:tabs>
        <w:rPr>
          <w:rFonts w:eastAsiaTheme="minorEastAsia"/>
          <w:noProof/>
          <w:kern w:val="0"/>
          <w:lang w:eastAsia="en-NG"/>
          <w14:ligatures w14:val="none"/>
        </w:rPr>
      </w:pPr>
      <w:hyperlink w:anchor="_Toc230593856" w:history="1">
        <w:r w:rsidR="00EC7C5A" w:rsidRPr="00824B68">
          <w:rPr>
            <w:rStyle w:val="Hyperlink"/>
            <w:rFonts w:ascii="Times New Roman" w:eastAsia="Times New Roman" w:hAnsi="Times New Roman" w:cs="Times New Roman"/>
            <w:b/>
            <w:noProof/>
          </w:rPr>
          <w:t>3.3 Population of the Study</w:t>
        </w:r>
        <w:r w:rsidR="00EC7C5A">
          <w:rPr>
            <w:noProof/>
            <w:webHidden/>
          </w:rPr>
          <w:tab/>
        </w:r>
        <w:r w:rsidR="00EC7C5A">
          <w:rPr>
            <w:noProof/>
            <w:webHidden/>
          </w:rPr>
          <w:fldChar w:fldCharType="begin"/>
        </w:r>
        <w:r w:rsidR="00EC7C5A">
          <w:rPr>
            <w:noProof/>
            <w:webHidden/>
          </w:rPr>
          <w:instrText xml:space="preserve"> PAGEREF _Toc230593856 \h </w:instrText>
        </w:r>
        <w:r w:rsidR="00EC7C5A">
          <w:rPr>
            <w:noProof/>
            <w:webHidden/>
          </w:rPr>
        </w:r>
        <w:r w:rsidR="00EC7C5A">
          <w:rPr>
            <w:noProof/>
            <w:webHidden/>
          </w:rPr>
          <w:fldChar w:fldCharType="separate"/>
        </w:r>
        <w:r w:rsidR="00035F7E">
          <w:rPr>
            <w:noProof/>
            <w:webHidden/>
          </w:rPr>
          <w:t>32</w:t>
        </w:r>
        <w:r w:rsidR="00EC7C5A">
          <w:rPr>
            <w:noProof/>
            <w:webHidden/>
          </w:rPr>
          <w:fldChar w:fldCharType="end"/>
        </w:r>
      </w:hyperlink>
    </w:p>
    <w:p w14:paraId="598E304C" w14:textId="572A9815" w:rsidR="00EC7C5A" w:rsidRDefault="00D95A12">
      <w:pPr>
        <w:pStyle w:val="TOC3"/>
        <w:tabs>
          <w:tab w:val="right" w:pos="9016"/>
        </w:tabs>
        <w:rPr>
          <w:rFonts w:eastAsiaTheme="minorEastAsia"/>
          <w:noProof/>
          <w:kern w:val="0"/>
          <w:lang w:eastAsia="en-NG"/>
          <w14:ligatures w14:val="none"/>
        </w:rPr>
      </w:pPr>
      <w:hyperlink w:anchor="_Toc230593857" w:history="1">
        <w:r w:rsidR="00EC7C5A" w:rsidRPr="00824B68">
          <w:rPr>
            <w:rStyle w:val="Hyperlink"/>
            <w:rFonts w:ascii="Times New Roman" w:eastAsia="Times New Roman" w:hAnsi="Times New Roman" w:cs="Times New Roman"/>
            <w:b/>
            <w:noProof/>
          </w:rPr>
          <w:t>3.3.1 Dataset as Population Representation</w:t>
        </w:r>
        <w:r w:rsidR="00EC7C5A">
          <w:rPr>
            <w:noProof/>
            <w:webHidden/>
          </w:rPr>
          <w:tab/>
        </w:r>
        <w:r w:rsidR="00EC7C5A">
          <w:rPr>
            <w:noProof/>
            <w:webHidden/>
          </w:rPr>
          <w:fldChar w:fldCharType="begin"/>
        </w:r>
        <w:r w:rsidR="00EC7C5A">
          <w:rPr>
            <w:noProof/>
            <w:webHidden/>
          </w:rPr>
          <w:instrText xml:space="preserve"> PAGEREF _Toc230593857 \h </w:instrText>
        </w:r>
        <w:r w:rsidR="00EC7C5A">
          <w:rPr>
            <w:noProof/>
            <w:webHidden/>
          </w:rPr>
        </w:r>
        <w:r w:rsidR="00EC7C5A">
          <w:rPr>
            <w:noProof/>
            <w:webHidden/>
          </w:rPr>
          <w:fldChar w:fldCharType="separate"/>
        </w:r>
        <w:r w:rsidR="00035F7E">
          <w:rPr>
            <w:noProof/>
            <w:webHidden/>
          </w:rPr>
          <w:t>32</w:t>
        </w:r>
        <w:r w:rsidR="00EC7C5A">
          <w:rPr>
            <w:noProof/>
            <w:webHidden/>
          </w:rPr>
          <w:fldChar w:fldCharType="end"/>
        </w:r>
      </w:hyperlink>
    </w:p>
    <w:p w14:paraId="3EDFC7D3" w14:textId="19DC4EFE" w:rsidR="00EC7C5A" w:rsidRDefault="00D95A12">
      <w:pPr>
        <w:pStyle w:val="TOC3"/>
        <w:tabs>
          <w:tab w:val="right" w:pos="9016"/>
        </w:tabs>
        <w:rPr>
          <w:rFonts w:eastAsiaTheme="minorEastAsia"/>
          <w:noProof/>
          <w:kern w:val="0"/>
          <w:lang w:eastAsia="en-NG"/>
          <w14:ligatures w14:val="none"/>
        </w:rPr>
      </w:pPr>
      <w:hyperlink w:anchor="_Toc230593858" w:history="1">
        <w:r w:rsidR="00EC7C5A" w:rsidRPr="00824B68">
          <w:rPr>
            <w:rStyle w:val="Hyperlink"/>
            <w:rFonts w:ascii="Times New Roman" w:eastAsia="Times New Roman" w:hAnsi="Times New Roman" w:cs="Times New Roman"/>
            <w:b/>
            <w:noProof/>
          </w:rPr>
          <w:t>3.3.2 Unit of Analysis and Generalisability</w:t>
        </w:r>
        <w:r w:rsidR="00EC7C5A">
          <w:rPr>
            <w:noProof/>
            <w:webHidden/>
          </w:rPr>
          <w:tab/>
        </w:r>
        <w:r w:rsidR="00EC7C5A">
          <w:rPr>
            <w:noProof/>
            <w:webHidden/>
          </w:rPr>
          <w:fldChar w:fldCharType="begin"/>
        </w:r>
        <w:r w:rsidR="00EC7C5A">
          <w:rPr>
            <w:noProof/>
            <w:webHidden/>
          </w:rPr>
          <w:instrText xml:space="preserve"> PAGEREF _Toc230593858 \h </w:instrText>
        </w:r>
        <w:r w:rsidR="00EC7C5A">
          <w:rPr>
            <w:noProof/>
            <w:webHidden/>
          </w:rPr>
        </w:r>
        <w:r w:rsidR="00EC7C5A">
          <w:rPr>
            <w:noProof/>
            <w:webHidden/>
          </w:rPr>
          <w:fldChar w:fldCharType="separate"/>
        </w:r>
        <w:r w:rsidR="00035F7E">
          <w:rPr>
            <w:noProof/>
            <w:webHidden/>
          </w:rPr>
          <w:t>33</w:t>
        </w:r>
        <w:r w:rsidR="00EC7C5A">
          <w:rPr>
            <w:noProof/>
            <w:webHidden/>
          </w:rPr>
          <w:fldChar w:fldCharType="end"/>
        </w:r>
      </w:hyperlink>
    </w:p>
    <w:p w14:paraId="2A01B8EE" w14:textId="2E68C667" w:rsidR="00EC7C5A" w:rsidRDefault="00D95A12">
      <w:pPr>
        <w:pStyle w:val="TOC2"/>
        <w:tabs>
          <w:tab w:val="right" w:pos="9016"/>
        </w:tabs>
        <w:rPr>
          <w:rFonts w:eastAsiaTheme="minorEastAsia"/>
          <w:noProof/>
          <w:kern w:val="0"/>
          <w:lang w:eastAsia="en-NG"/>
          <w14:ligatures w14:val="none"/>
        </w:rPr>
      </w:pPr>
      <w:hyperlink w:anchor="_Toc230593859" w:history="1">
        <w:r w:rsidR="00EC7C5A" w:rsidRPr="00824B68">
          <w:rPr>
            <w:rStyle w:val="Hyperlink"/>
            <w:rFonts w:ascii="Times New Roman" w:eastAsia="Times New Roman" w:hAnsi="Times New Roman" w:cs="Times New Roman"/>
            <w:b/>
            <w:noProof/>
          </w:rPr>
          <w:t>3.4 Sample and Sampling Technique</w:t>
        </w:r>
        <w:r w:rsidR="00EC7C5A">
          <w:rPr>
            <w:noProof/>
            <w:webHidden/>
          </w:rPr>
          <w:tab/>
        </w:r>
        <w:r w:rsidR="00EC7C5A">
          <w:rPr>
            <w:noProof/>
            <w:webHidden/>
          </w:rPr>
          <w:fldChar w:fldCharType="begin"/>
        </w:r>
        <w:r w:rsidR="00EC7C5A">
          <w:rPr>
            <w:noProof/>
            <w:webHidden/>
          </w:rPr>
          <w:instrText xml:space="preserve"> PAGEREF _Toc230593859 \h </w:instrText>
        </w:r>
        <w:r w:rsidR="00EC7C5A">
          <w:rPr>
            <w:noProof/>
            <w:webHidden/>
          </w:rPr>
        </w:r>
        <w:r w:rsidR="00EC7C5A">
          <w:rPr>
            <w:noProof/>
            <w:webHidden/>
          </w:rPr>
          <w:fldChar w:fldCharType="separate"/>
        </w:r>
        <w:r w:rsidR="00035F7E">
          <w:rPr>
            <w:noProof/>
            <w:webHidden/>
          </w:rPr>
          <w:t>34</w:t>
        </w:r>
        <w:r w:rsidR="00EC7C5A">
          <w:rPr>
            <w:noProof/>
            <w:webHidden/>
          </w:rPr>
          <w:fldChar w:fldCharType="end"/>
        </w:r>
      </w:hyperlink>
    </w:p>
    <w:p w14:paraId="1F203CAF" w14:textId="283AD7F7" w:rsidR="00EC7C5A" w:rsidRDefault="00D95A12">
      <w:pPr>
        <w:pStyle w:val="TOC3"/>
        <w:tabs>
          <w:tab w:val="right" w:pos="9016"/>
        </w:tabs>
        <w:rPr>
          <w:rFonts w:eastAsiaTheme="minorEastAsia"/>
          <w:noProof/>
          <w:kern w:val="0"/>
          <w:lang w:eastAsia="en-NG"/>
          <w14:ligatures w14:val="none"/>
        </w:rPr>
      </w:pPr>
      <w:hyperlink w:anchor="_Toc230593860" w:history="1">
        <w:r w:rsidR="00EC7C5A" w:rsidRPr="00824B68">
          <w:rPr>
            <w:rStyle w:val="Hyperlink"/>
            <w:rFonts w:ascii="Times New Roman" w:eastAsia="Times New Roman" w:hAnsi="Times New Roman" w:cs="Times New Roman"/>
            <w:b/>
            <w:noProof/>
          </w:rPr>
          <w:t>3.4.1 Composition and Combination of the Working Dataset</w:t>
        </w:r>
        <w:r w:rsidR="00EC7C5A">
          <w:rPr>
            <w:noProof/>
            <w:webHidden/>
          </w:rPr>
          <w:tab/>
        </w:r>
        <w:r w:rsidR="00EC7C5A">
          <w:rPr>
            <w:noProof/>
            <w:webHidden/>
          </w:rPr>
          <w:fldChar w:fldCharType="begin"/>
        </w:r>
        <w:r w:rsidR="00EC7C5A">
          <w:rPr>
            <w:noProof/>
            <w:webHidden/>
          </w:rPr>
          <w:instrText xml:space="preserve"> PAGEREF _Toc230593860 \h </w:instrText>
        </w:r>
        <w:r w:rsidR="00EC7C5A">
          <w:rPr>
            <w:noProof/>
            <w:webHidden/>
          </w:rPr>
        </w:r>
        <w:r w:rsidR="00EC7C5A">
          <w:rPr>
            <w:noProof/>
            <w:webHidden/>
          </w:rPr>
          <w:fldChar w:fldCharType="separate"/>
        </w:r>
        <w:r w:rsidR="00035F7E">
          <w:rPr>
            <w:noProof/>
            <w:webHidden/>
          </w:rPr>
          <w:t>34</w:t>
        </w:r>
        <w:r w:rsidR="00EC7C5A">
          <w:rPr>
            <w:noProof/>
            <w:webHidden/>
          </w:rPr>
          <w:fldChar w:fldCharType="end"/>
        </w:r>
      </w:hyperlink>
    </w:p>
    <w:p w14:paraId="32C4BE39" w14:textId="50F0A23F" w:rsidR="00EC7C5A" w:rsidRDefault="00D95A12">
      <w:pPr>
        <w:pStyle w:val="TOC3"/>
        <w:tabs>
          <w:tab w:val="right" w:pos="9016"/>
        </w:tabs>
        <w:rPr>
          <w:rFonts w:eastAsiaTheme="minorEastAsia"/>
          <w:noProof/>
          <w:kern w:val="0"/>
          <w:lang w:eastAsia="en-NG"/>
          <w14:ligatures w14:val="none"/>
        </w:rPr>
      </w:pPr>
      <w:hyperlink w:anchor="_Toc230593861" w:history="1">
        <w:r w:rsidR="00EC7C5A" w:rsidRPr="00824B68">
          <w:rPr>
            <w:rStyle w:val="Hyperlink"/>
            <w:rFonts w:ascii="Times New Roman" w:eastAsia="Times New Roman" w:hAnsi="Times New Roman" w:cs="Times New Roman"/>
            <w:b/>
            <w:noProof/>
          </w:rPr>
          <w:t>3.4.2 Data Partitioning</w:t>
        </w:r>
        <w:r w:rsidR="00EC7C5A">
          <w:rPr>
            <w:noProof/>
            <w:webHidden/>
          </w:rPr>
          <w:tab/>
        </w:r>
        <w:r w:rsidR="00EC7C5A">
          <w:rPr>
            <w:noProof/>
            <w:webHidden/>
          </w:rPr>
          <w:fldChar w:fldCharType="begin"/>
        </w:r>
        <w:r w:rsidR="00EC7C5A">
          <w:rPr>
            <w:noProof/>
            <w:webHidden/>
          </w:rPr>
          <w:instrText xml:space="preserve"> PAGEREF _Toc230593861 \h </w:instrText>
        </w:r>
        <w:r w:rsidR="00EC7C5A">
          <w:rPr>
            <w:noProof/>
            <w:webHidden/>
          </w:rPr>
        </w:r>
        <w:r w:rsidR="00EC7C5A">
          <w:rPr>
            <w:noProof/>
            <w:webHidden/>
          </w:rPr>
          <w:fldChar w:fldCharType="separate"/>
        </w:r>
        <w:r w:rsidR="00035F7E">
          <w:rPr>
            <w:noProof/>
            <w:webHidden/>
          </w:rPr>
          <w:t>35</w:t>
        </w:r>
        <w:r w:rsidR="00EC7C5A">
          <w:rPr>
            <w:noProof/>
            <w:webHidden/>
          </w:rPr>
          <w:fldChar w:fldCharType="end"/>
        </w:r>
      </w:hyperlink>
    </w:p>
    <w:p w14:paraId="40C25079" w14:textId="56E0218C" w:rsidR="00EC7C5A" w:rsidRDefault="00D95A12">
      <w:pPr>
        <w:pStyle w:val="TOC3"/>
        <w:tabs>
          <w:tab w:val="right" w:pos="9016"/>
        </w:tabs>
        <w:rPr>
          <w:rFonts w:eastAsiaTheme="minorEastAsia"/>
          <w:noProof/>
          <w:kern w:val="0"/>
          <w:lang w:eastAsia="en-NG"/>
          <w14:ligatures w14:val="none"/>
        </w:rPr>
      </w:pPr>
      <w:hyperlink w:anchor="_Toc230593862" w:history="1">
        <w:r w:rsidR="00EC7C5A" w:rsidRPr="00824B68">
          <w:rPr>
            <w:rStyle w:val="Hyperlink"/>
            <w:rFonts w:ascii="Times New Roman" w:eastAsia="Times New Roman" w:hAnsi="Times New Roman" w:cs="Times New Roman"/>
            <w:b/>
            <w:noProof/>
          </w:rPr>
          <w:t>3.4.3 Sampling Method and Class Representation</w:t>
        </w:r>
        <w:r w:rsidR="00EC7C5A">
          <w:rPr>
            <w:noProof/>
            <w:webHidden/>
          </w:rPr>
          <w:tab/>
        </w:r>
        <w:r w:rsidR="00EC7C5A">
          <w:rPr>
            <w:noProof/>
            <w:webHidden/>
          </w:rPr>
          <w:fldChar w:fldCharType="begin"/>
        </w:r>
        <w:r w:rsidR="00EC7C5A">
          <w:rPr>
            <w:noProof/>
            <w:webHidden/>
          </w:rPr>
          <w:instrText xml:space="preserve"> PAGEREF _Toc230593862 \h </w:instrText>
        </w:r>
        <w:r w:rsidR="00EC7C5A">
          <w:rPr>
            <w:noProof/>
            <w:webHidden/>
          </w:rPr>
        </w:r>
        <w:r w:rsidR="00EC7C5A">
          <w:rPr>
            <w:noProof/>
            <w:webHidden/>
          </w:rPr>
          <w:fldChar w:fldCharType="separate"/>
        </w:r>
        <w:r w:rsidR="00035F7E">
          <w:rPr>
            <w:noProof/>
            <w:webHidden/>
          </w:rPr>
          <w:t>35</w:t>
        </w:r>
        <w:r w:rsidR="00EC7C5A">
          <w:rPr>
            <w:noProof/>
            <w:webHidden/>
          </w:rPr>
          <w:fldChar w:fldCharType="end"/>
        </w:r>
      </w:hyperlink>
    </w:p>
    <w:p w14:paraId="7995FB89" w14:textId="4B34BB32" w:rsidR="00EC7C5A" w:rsidRDefault="00D95A12">
      <w:pPr>
        <w:pStyle w:val="TOC2"/>
        <w:tabs>
          <w:tab w:val="right" w:pos="9016"/>
        </w:tabs>
        <w:rPr>
          <w:rFonts w:eastAsiaTheme="minorEastAsia"/>
          <w:noProof/>
          <w:kern w:val="0"/>
          <w:lang w:eastAsia="en-NG"/>
          <w14:ligatures w14:val="none"/>
        </w:rPr>
      </w:pPr>
      <w:hyperlink w:anchor="_Toc230593863" w:history="1">
        <w:r w:rsidR="00EC7C5A" w:rsidRPr="00824B68">
          <w:rPr>
            <w:rStyle w:val="Hyperlink"/>
            <w:rFonts w:ascii="Times New Roman" w:eastAsia="Times New Roman" w:hAnsi="Times New Roman" w:cs="Times New Roman"/>
            <w:b/>
            <w:noProof/>
          </w:rPr>
          <w:t>3.5 Instrument for Data Collection</w:t>
        </w:r>
        <w:r w:rsidR="00EC7C5A">
          <w:rPr>
            <w:noProof/>
            <w:webHidden/>
          </w:rPr>
          <w:tab/>
        </w:r>
        <w:r w:rsidR="00EC7C5A">
          <w:rPr>
            <w:noProof/>
            <w:webHidden/>
          </w:rPr>
          <w:fldChar w:fldCharType="begin"/>
        </w:r>
        <w:r w:rsidR="00EC7C5A">
          <w:rPr>
            <w:noProof/>
            <w:webHidden/>
          </w:rPr>
          <w:instrText xml:space="preserve"> PAGEREF _Toc230593863 \h </w:instrText>
        </w:r>
        <w:r w:rsidR="00EC7C5A">
          <w:rPr>
            <w:noProof/>
            <w:webHidden/>
          </w:rPr>
        </w:r>
        <w:r w:rsidR="00EC7C5A">
          <w:rPr>
            <w:noProof/>
            <w:webHidden/>
          </w:rPr>
          <w:fldChar w:fldCharType="separate"/>
        </w:r>
        <w:r w:rsidR="00035F7E">
          <w:rPr>
            <w:noProof/>
            <w:webHidden/>
          </w:rPr>
          <w:t>35</w:t>
        </w:r>
        <w:r w:rsidR="00EC7C5A">
          <w:rPr>
            <w:noProof/>
            <w:webHidden/>
          </w:rPr>
          <w:fldChar w:fldCharType="end"/>
        </w:r>
      </w:hyperlink>
    </w:p>
    <w:p w14:paraId="09DF9ED9" w14:textId="77ABAF60" w:rsidR="00EC7C5A" w:rsidRDefault="00D95A12">
      <w:pPr>
        <w:pStyle w:val="TOC3"/>
        <w:tabs>
          <w:tab w:val="right" w:pos="9016"/>
        </w:tabs>
        <w:rPr>
          <w:rFonts w:eastAsiaTheme="minorEastAsia"/>
          <w:noProof/>
          <w:kern w:val="0"/>
          <w:lang w:eastAsia="en-NG"/>
          <w14:ligatures w14:val="none"/>
        </w:rPr>
      </w:pPr>
      <w:hyperlink w:anchor="_Toc230593864" w:history="1">
        <w:r w:rsidR="00EC7C5A" w:rsidRPr="00824B68">
          <w:rPr>
            <w:rStyle w:val="Hyperlink"/>
            <w:rFonts w:ascii="Times New Roman" w:eastAsia="Times New Roman" w:hAnsi="Times New Roman" w:cs="Times New Roman"/>
            <w:b/>
            <w:noProof/>
          </w:rPr>
          <w:t>3.5.1 Description of Variables in the Dataset</w:t>
        </w:r>
        <w:r w:rsidR="00EC7C5A">
          <w:rPr>
            <w:noProof/>
            <w:webHidden/>
          </w:rPr>
          <w:tab/>
        </w:r>
        <w:r w:rsidR="00EC7C5A">
          <w:rPr>
            <w:noProof/>
            <w:webHidden/>
          </w:rPr>
          <w:fldChar w:fldCharType="begin"/>
        </w:r>
        <w:r w:rsidR="00EC7C5A">
          <w:rPr>
            <w:noProof/>
            <w:webHidden/>
          </w:rPr>
          <w:instrText xml:space="preserve"> PAGEREF _Toc230593864 \h </w:instrText>
        </w:r>
        <w:r w:rsidR="00EC7C5A">
          <w:rPr>
            <w:noProof/>
            <w:webHidden/>
          </w:rPr>
        </w:r>
        <w:r w:rsidR="00EC7C5A">
          <w:rPr>
            <w:noProof/>
            <w:webHidden/>
          </w:rPr>
          <w:fldChar w:fldCharType="separate"/>
        </w:r>
        <w:r w:rsidR="00035F7E">
          <w:rPr>
            <w:noProof/>
            <w:webHidden/>
          </w:rPr>
          <w:t>36</w:t>
        </w:r>
        <w:r w:rsidR="00EC7C5A">
          <w:rPr>
            <w:noProof/>
            <w:webHidden/>
          </w:rPr>
          <w:fldChar w:fldCharType="end"/>
        </w:r>
      </w:hyperlink>
    </w:p>
    <w:p w14:paraId="62DDA9D8" w14:textId="49C00584" w:rsidR="00EC7C5A" w:rsidRDefault="00D95A12">
      <w:pPr>
        <w:pStyle w:val="TOC3"/>
        <w:tabs>
          <w:tab w:val="right" w:pos="9016"/>
        </w:tabs>
        <w:rPr>
          <w:rFonts w:eastAsiaTheme="minorEastAsia"/>
          <w:noProof/>
          <w:kern w:val="0"/>
          <w:lang w:eastAsia="en-NG"/>
          <w14:ligatures w14:val="none"/>
        </w:rPr>
      </w:pPr>
      <w:hyperlink w:anchor="_Toc230593865" w:history="1">
        <w:r w:rsidR="00EC7C5A" w:rsidRPr="00824B68">
          <w:rPr>
            <w:rStyle w:val="Hyperlink"/>
            <w:rFonts w:ascii="Times New Roman" w:eastAsia="Times New Roman" w:hAnsi="Times New Roman" w:cs="Times New Roman"/>
            <w:b/>
            <w:noProof/>
          </w:rPr>
          <w:t>3.5.2 Outcome Variable and Operationalisation</w:t>
        </w:r>
        <w:r w:rsidR="00EC7C5A">
          <w:rPr>
            <w:noProof/>
            <w:webHidden/>
          </w:rPr>
          <w:tab/>
        </w:r>
        <w:r w:rsidR="00EC7C5A">
          <w:rPr>
            <w:noProof/>
            <w:webHidden/>
          </w:rPr>
          <w:fldChar w:fldCharType="begin"/>
        </w:r>
        <w:r w:rsidR="00EC7C5A">
          <w:rPr>
            <w:noProof/>
            <w:webHidden/>
          </w:rPr>
          <w:instrText xml:space="preserve"> PAGEREF _Toc230593865 \h </w:instrText>
        </w:r>
        <w:r w:rsidR="00EC7C5A">
          <w:rPr>
            <w:noProof/>
            <w:webHidden/>
          </w:rPr>
        </w:r>
        <w:r w:rsidR="00EC7C5A">
          <w:rPr>
            <w:noProof/>
            <w:webHidden/>
          </w:rPr>
          <w:fldChar w:fldCharType="separate"/>
        </w:r>
        <w:r w:rsidR="00035F7E">
          <w:rPr>
            <w:noProof/>
            <w:webHidden/>
          </w:rPr>
          <w:t>37</w:t>
        </w:r>
        <w:r w:rsidR="00EC7C5A">
          <w:rPr>
            <w:noProof/>
            <w:webHidden/>
          </w:rPr>
          <w:fldChar w:fldCharType="end"/>
        </w:r>
      </w:hyperlink>
    </w:p>
    <w:p w14:paraId="6CC9BA74" w14:textId="3394909A" w:rsidR="00EC7C5A" w:rsidRDefault="00D95A12">
      <w:pPr>
        <w:pStyle w:val="TOC2"/>
        <w:tabs>
          <w:tab w:val="right" w:pos="9016"/>
        </w:tabs>
        <w:rPr>
          <w:rFonts w:eastAsiaTheme="minorEastAsia"/>
          <w:noProof/>
          <w:kern w:val="0"/>
          <w:lang w:eastAsia="en-NG"/>
          <w14:ligatures w14:val="none"/>
        </w:rPr>
      </w:pPr>
      <w:hyperlink w:anchor="_Toc230593866" w:history="1">
        <w:r w:rsidR="00EC7C5A" w:rsidRPr="00824B68">
          <w:rPr>
            <w:rStyle w:val="Hyperlink"/>
            <w:rFonts w:ascii="Times New Roman" w:eastAsia="Times New Roman" w:hAnsi="Times New Roman" w:cs="Times New Roman"/>
            <w:b/>
            <w:noProof/>
          </w:rPr>
          <w:t>3.6 Validity and Reliability of the Instrument</w:t>
        </w:r>
        <w:r w:rsidR="00EC7C5A">
          <w:rPr>
            <w:noProof/>
            <w:webHidden/>
          </w:rPr>
          <w:tab/>
        </w:r>
        <w:r w:rsidR="00EC7C5A">
          <w:rPr>
            <w:noProof/>
            <w:webHidden/>
          </w:rPr>
          <w:fldChar w:fldCharType="begin"/>
        </w:r>
        <w:r w:rsidR="00EC7C5A">
          <w:rPr>
            <w:noProof/>
            <w:webHidden/>
          </w:rPr>
          <w:instrText xml:space="preserve"> PAGEREF _Toc230593866 \h </w:instrText>
        </w:r>
        <w:r w:rsidR="00EC7C5A">
          <w:rPr>
            <w:noProof/>
            <w:webHidden/>
          </w:rPr>
        </w:r>
        <w:r w:rsidR="00EC7C5A">
          <w:rPr>
            <w:noProof/>
            <w:webHidden/>
          </w:rPr>
          <w:fldChar w:fldCharType="separate"/>
        </w:r>
        <w:r w:rsidR="00035F7E">
          <w:rPr>
            <w:noProof/>
            <w:webHidden/>
          </w:rPr>
          <w:t>38</w:t>
        </w:r>
        <w:r w:rsidR="00EC7C5A">
          <w:rPr>
            <w:noProof/>
            <w:webHidden/>
          </w:rPr>
          <w:fldChar w:fldCharType="end"/>
        </w:r>
      </w:hyperlink>
    </w:p>
    <w:p w14:paraId="1202DF11" w14:textId="6824D32B" w:rsidR="00EC7C5A" w:rsidRDefault="00D95A12">
      <w:pPr>
        <w:pStyle w:val="TOC3"/>
        <w:tabs>
          <w:tab w:val="right" w:pos="9016"/>
        </w:tabs>
        <w:rPr>
          <w:rFonts w:eastAsiaTheme="minorEastAsia"/>
          <w:noProof/>
          <w:kern w:val="0"/>
          <w:lang w:eastAsia="en-NG"/>
          <w14:ligatures w14:val="none"/>
        </w:rPr>
      </w:pPr>
      <w:hyperlink w:anchor="_Toc230593867" w:history="1">
        <w:r w:rsidR="00EC7C5A" w:rsidRPr="00824B68">
          <w:rPr>
            <w:rStyle w:val="Hyperlink"/>
            <w:rFonts w:ascii="Times New Roman" w:eastAsia="Times New Roman" w:hAnsi="Times New Roman" w:cs="Times New Roman"/>
            <w:b/>
            <w:noProof/>
          </w:rPr>
          <w:t>3.6.1 Dataset and Construct Validity</w:t>
        </w:r>
        <w:r w:rsidR="00EC7C5A">
          <w:rPr>
            <w:noProof/>
            <w:webHidden/>
          </w:rPr>
          <w:tab/>
        </w:r>
        <w:r w:rsidR="00EC7C5A">
          <w:rPr>
            <w:noProof/>
            <w:webHidden/>
          </w:rPr>
          <w:fldChar w:fldCharType="begin"/>
        </w:r>
        <w:r w:rsidR="00EC7C5A">
          <w:rPr>
            <w:noProof/>
            <w:webHidden/>
          </w:rPr>
          <w:instrText xml:space="preserve"> PAGEREF _Toc230593867 \h </w:instrText>
        </w:r>
        <w:r w:rsidR="00EC7C5A">
          <w:rPr>
            <w:noProof/>
            <w:webHidden/>
          </w:rPr>
        </w:r>
        <w:r w:rsidR="00EC7C5A">
          <w:rPr>
            <w:noProof/>
            <w:webHidden/>
          </w:rPr>
          <w:fldChar w:fldCharType="separate"/>
        </w:r>
        <w:r w:rsidR="00035F7E">
          <w:rPr>
            <w:noProof/>
            <w:webHidden/>
          </w:rPr>
          <w:t>38</w:t>
        </w:r>
        <w:r w:rsidR="00EC7C5A">
          <w:rPr>
            <w:noProof/>
            <w:webHidden/>
          </w:rPr>
          <w:fldChar w:fldCharType="end"/>
        </w:r>
      </w:hyperlink>
    </w:p>
    <w:p w14:paraId="13344A72" w14:textId="30D0C095" w:rsidR="00EC7C5A" w:rsidRDefault="00D95A12">
      <w:pPr>
        <w:pStyle w:val="TOC3"/>
        <w:tabs>
          <w:tab w:val="right" w:pos="9016"/>
        </w:tabs>
        <w:rPr>
          <w:rFonts w:eastAsiaTheme="minorEastAsia"/>
          <w:noProof/>
          <w:kern w:val="0"/>
          <w:lang w:eastAsia="en-NG"/>
          <w14:ligatures w14:val="none"/>
        </w:rPr>
      </w:pPr>
      <w:hyperlink w:anchor="_Toc230593868" w:history="1">
        <w:r w:rsidR="00EC7C5A" w:rsidRPr="00824B68">
          <w:rPr>
            <w:rStyle w:val="Hyperlink"/>
            <w:rFonts w:ascii="Times New Roman" w:eastAsia="Times New Roman" w:hAnsi="Times New Roman" w:cs="Times New Roman"/>
            <w:b/>
            <w:noProof/>
          </w:rPr>
          <w:t>3.6.2 Reliability, Reproducibility and Threats to Validity</w:t>
        </w:r>
        <w:r w:rsidR="00EC7C5A">
          <w:rPr>
            <w:noProof/>
            <w:webHidden/>
          </w:rPr>
          <w:tab/>
        </w:r>
        <w:r w:rsidR="00EC7C5A">
          <w:rPr>
            <w:noProof/>
            <w:webHidden/>
          </w:rPr>
          <w:fldChar w:fldCharType="begin"/>
        </w:r>
        <w:r w:rsidR="00EC7C5A">
          <w:rPr>
            <w:noProof/>
            <w:webHidden/>
          </w:rPr>
          <w:instrText xml:space="preserve"> PAGEREF _Toc230593868 \h </w:instrText>
        </w:r>
        <w:r w:rsidR="00EC7C5A">
          <w:rPr>
            <w:noProof/>
            <w:webHidden/>
          </w:rPr>
        </w:r>
        <w:r w:rsidR="00EC7C5A">
          <w:rPr>
            <w:noProof/>
            <w:webHidden/>
          </w:rPr>
          <w:fldChar w:fldCharType="separate"/>
        </w:r>
        <w:r w:rsidR="00035F7E">
          <w:rPr>
            <w:noProof/>
            <w:webHidden/>
          </w:rPr>
          <w:t>39</w:t>
        </w:r>
        <w:r w:rsidR="00EC7C5A">
          <w:rPr>
            <w:noProof/>
            <w:webHidden/>
          </w:rPr>
          <w:fldChar w:fldCharType="end"/>
        </w:r>
      </w:hyperlink>
    </w:p>
    <w:p w14:paraId="5818C4E4" w14:textId="5FAD4784" w:rsidR="00EC7C5A" w:rsidRDefault="00D95A12">
      <w:pPr>
        <w:pStyle w:val="TOC3"/>
        <w:tabs>
          <w:tab w:val="right" w:pos="9016"/>
        </w:tabs>
        <w:rPr>
          <w:rFonts w:eastAsiaTheme="minorEastAsia"/>
          <w:noProof/>
          <w:kern w:val="0"/>
          <w:lang w:eastAsia="en-NG"/>
          <w14:ligatures w14:val="none"/>
        </w:rPr>
      </w:pPr>
      <w:hyperlink w:anchor="_Toc230593869" w:history="1">
        <w:r w:rsidR="00EC7C5A" w:rsidRPr="00824B68">
          <w:rPr>
            <w:rStyle w:val="Hyperlink"/>
            <w:rFonts w:ascii="Times New Roman" w:eastAsia="Times New Roman" w:hAnsi="Times New Roman" w:cs="Times New Roman"/>
            <w:b/>
            <w:noProof/>
          </w:rPr>
          <w:t>3.6.3 Performance Evaluation Framework</w:t>
        </w:r>
        <w:r w:rsidR="00EC7C5A">
          <w:rPr>
            <w:noProof/>
            <w:webHidden/>
          </w:rPr>
          <w:tab/>
        </w:r>
        <w:r w:rsidR="00EC7C5A">
          <w:rPr>
            <w:noProof/>
            <w:webHidden/>
          </w:rPr>
          <w:fldChar w:fldCharType="begin"/>
        </w:r>
        <w:r w:rsidR="00EC7C5A">
          <w:rPr>
            <w:noProof/>
            <w:webHidden/>
          </w:rPr>
          <w:instrText xml:space="preserve"> PAGEREF _Toc230593869 \h </w:instrText>
        </w:r>
        <w:r w:rsidR="00EC7C5A">
          <w:rPr>
            <w:noProof/>
            <w:webHidden/>
          </w:rPr>
        </w:r>
        <w:r w:rsidR="00EC7C5A">
          <w:rPr>
            <w:noProof/>
            <w:webHidden/>
          </w:rPr>
          <w:fldChar w:fldCharType="separate"/>
        </w:r>
        <w:r w:rsidR="00035F7E">
          <w:rPr>
            <w:noProof/>
            <w:webHidden/>
          </w:rPr>
          <w:t>39</w:t>
        </w:r>
        <w:r w:rsidR="00EC7C5A">
          <w:rPr>
            <w:noProof/>
            <w:webHidden/>
          </w:rPr>
          <w:fldChar w:fldCharType="end"/>
        </w:r>
      </w:hyperlink>
    </w:p>
    <w:p w14:paraId="494631A0" w14:textId="56A2340B" w:rsidR="00EC7C5A" w:rsidRDefault="00D95A12">
      <w:pPr>
        <w:pStyle w:val="TOC2"/>
        <w:tabs>
          <w:tab w:val="right" w:pos="9016"/>
        </w:tabs>
        <w:rPr>
          <w:rFonts w:eastAsiaTheme="minorEastAsia"/>
          <w:noProof/>
          <w:kern w:val="0"/>
          <w:lang w:eastAsia="en-NG"/>
          <w14:ligatures w14:val="none"/>
        </w:rPr>
      </w:pPr>
      <w:hyperlink w:anchor="_Toc230593870" w:history="1">
        <w:r w:rsidR="00EC7C5A" w:rsidRPr="00824B68">
          <w:rPr>
            <w:rStyle w:val="Hyperlink"/>
            <w:rFonts w:ascii="Times New Roman" w:eastAsia="Times New Roman" w:hAnsi="Times New Roman" w:cs="Times New Roman"/>
            <w:b/>
            <w:noProof/>
          </w:rPr>
          <w:t>3.7 Method of Data Collection and Data Preprocessing</w:t>
        </w:r>
        <w:r w:rsidR="00EC7C5A">
          <w:rPr>
            <w:noProof/>
            <w:webHidden/>
          </w:rPr>
          <w:tab/>
        </w:r>
        <w:r w:rsidR="00EC7C5A">
          <w:rPr>
            <w:noProof/>
            <w:webHidden/>
          </w:rPr>
          <w:fldChar w:fldCharType="begin"/>
        </w:r>
        <w:r w:rsidR="00EC7C5A">
          <w:rPr>
            <w:noProof/>
            <w:webHidden/>
          </w:rPr>
          <w:instrText xml:space="preserve"> PAGEREF _Toc230593870 \h </w:instrText>
        </w:r>
        <w:r w:rsidR="00EC7C5A">
          <w:rPr>
            <w:noProof/>
            <w:webHidden/>
          </w:rPr>
        </w:r>
        <w:r w:rsidR="00EC7C5A">
          <w:rPr>
            <w:noProof/>
            <w:webHidden/>
          </w:rPr>
          <w:fldChar w:fldCharType="separate"/>
        </w:r>
        <w:r w:rsidR="00035F7E">
          <w:rPr>
            <w:noProof/>
            <w:webHidden/>
          </w:rPr>
          <w:t>41</w:t>
        </w:r>
        <w:r w:rsidR="00EC7C5A">
          <w:rPr>
            <w:noProof/>
            <w:webHidden/>
          </w:rPr>
          <w:fldChar w:fldCharType="end"/>
        </w:r>
      </w:hyperlink>
    </w:p>
    <w:p w14:paraId="24EA95F4" w14:textId="27B67E2B" w:rsidR="00EC7C5A" w:rsidRDefault="00D95A12">
      <w:pPr>
        <w:pStyle w:val="TOC3"/>
        <w:tabs>
          <w:tab w:val="right" w:pos="9016"/>
        </w:tabs>
        <w:rPr>
          <w:rFonts w:eastAsiaTheme="minorEastAsia"/>
          <w:noProof/>
          <w:kern w:val="0"/>
          <w:lang w:eastAsia="en-NG"/>
          <w14:ligatures w14:val="none"/>
        </w:rPr>
      </w:pPr>
      <w:hyperlink w:anchor="_Toc230593871" w:history="1">
        <w:r w:rsidR="00EC7C5A" w:rsidRPr="00824B68">
          <w:rPr>
            <w:rStyle w:val="Hyperlink"/>
            <w:rFonts w:ascii="Times New Roman" w:eastAsia="Times New Roman" w:hAnsi="Times New Roman" w:cs="Times New Roman"/>
            <w:b/>
            <w:noProof/>
          </w:rPr>
          <w:t>3.7.1 Dataset Acquisition, Combination and Preliminary Inspection</w:t>
        </w:r>
        <w:r w:rsidR="00EC7C5A">
          <w:rPr>
            <w:noProof/>
            <w:webHidden/>
          </w:rPr>
          <w:tab/>
        </w:r>
        <w:r w:rsidR="00EC7C5A">
          <w:rPr>
            <w:noProof/>
            <w:webHidden/>
          </w:rPr>
          <w:fldChar w:fldCharType="begin"/>
        </w:r>
        <w:r w:rsidR="00EC7C5A">
          <w:rPr>
            <w:noProof/>
            <w:webHidden/>
          </w:rPr>
          <w:instrText xml:space="preserve"> PAGEREF _Toc230593871 \h </w:instrText>
        </w:r>
        <w:r w:rsidR="00EC7C5A">
          <w:rPr>
            <w:noProof/>
            <w:webHidden/>
          </w:rPr>
        </w:r>
        <w:r w:rsidR="00EC7C5A">
          <w:rPr>
            <w:noProof/>
            <w:webHidden/>
          </w:rPr>
          <w:fldChar w:fldCharType="separate"/>
        </w:r>
        <w:r w:rsidR="00035F7E">
          <w:rPr>
            <w:noProof/>
            <w:webHidden/>
          </w:rPr>
          <w:t>41</w:t>
        </w:r>
        <w:r w:rsidR="00EC7C5A">
          <w:rPr>
            <w:noProof/>
            <w:webHidden/>
          </w:rPr>
          <w:fldChar w:fldCharType="end"/>
        </w:r>
      </w:hyperlink>
    </w:p>
    <w:p w14:paraId="5687686A" w14:textId="346A48E7" w:rsidR="00EC7C5A" w:rsidRDefault="00D95A12">
      <w:pPr>
        <w:pStyle w:val="TOC3"/>
        <w:tabs>
          <w:tab w:val="right" w:pos="9016"/>
        </w:tabs>
        <w:rPr>
          <w:rFonts w:eastAsiaTheme="minorEastAsia"/>
          <w:noProof/>
          <w:kern w:val="0"/>
          <w:lang w:eastAsia="en-NG"/>
          <w14:ligatures w14:val="none"/>
        </w:rPr>
      </w:pPr>
      <w:hyperlink w:anchor="_Toc230593872" w:history="1">
        <w:r w:rsidR="00EC7C5A" w:rsidRPr="00824B68">
          <w:rPr>
            <w:rStyle w:val="Hyperlink"/>
            <w:rFonts w:ascii="Times New Roman" w:eastAsia="Times New Roman" w:hAnsi="Times New Roman" w:cs="Times New Roman"/>
            <w:b/>
            <w:noProof/>
          </w:rPr>
          <w:t>3.7.2 Encoding of Categorical and Ordinal Variables</w:t>
        </w:r>
        <w:r w:rsidR="00EC7C5A">
          <w:rPr>
            <w:noProof/>
            <w:webHidden/>
          </w:rPr>
          <w:tab/>
        </w:r>
        <w:r w:rsidR="00EC7C5A">
          <w:rPr>
            <w:noProof/>
            <w:webHidden/>
          </w:rPr>
          <w:fldChar w:fldCharType="begin"/>
        </w:r>
        <w:r w:rsidR="00EC7C5A">
          <w:rPr>
            <w:noProof/>
            <w:webHidden/>
          </w:rPr>
          <w:instrText xml:space="preserve"> PAGEREF _Toc230593872 \h </w:instrText>
        </w:r>
        <w:r w:rsidR="00EC7C5A">
          <w:rPr>
            <w:noProof/>
            <w:webHidden/>
          </w:rPr>
        </w:r>
        <w:r w:rsidR="00EC7C5A">
          <w:rPr>
            <w:noProof/>
            <w:webHidden/>
          </w:rPr>
          <w:fldChar w:fldCharType="separate"/>
        </w:r>
        <w:r w:rsidR="00035F7E">
          <w:rPr>
            <w:noProof/>
            <w:webHidden/>
          </w:rPr>
          <w:t>41</w:t>
        </w:r>
        <w:r w:rsidR="00EC7C5A">
          <w:rPr>
            <w:noProof/>
            <w:webHidden/>
          </w:rPr>
          <w:fldChar w:fldCharType="end"/>
        </w:r>
      </w:hyperlink>
    </w:p>
    <w:p w14:paraId="23BD7BE2" w14:textId="599EF5D5" w:rsidR="00EC7C5A" w:rsidRDefault="00D95A12">
      <w:pPr>
        <w:pStyle w:val="TOC3"/>
        <w:tabs>
          <w:tab w:val="right" w:pos="9016"/>
        </w:tabs>
        <w:rPr>
          <w:rFonts w:eastAsiaTheme="minorEastAsia"/>
          <w:noProof/>
          <w:kern w:val="0"/>
          <w:lang w:eastAsia="en-NG"/>
          <w14:ligatures w14:val="none"/>
        </w:rPr>
      </w:pPr>
      <w:hyperlink w:anchor="_Toc230593873" w:history="1">
        <w:r w:rsidR="00EC7C5A" w:rsidRPr="00824B68">
          <w:rPr>
            <w:rStyle w:val="Hyperlink"/>
            <w:rFonts w:ascii="Times New Roman" w:eastAsia="Times New Roman" w:hAnsi="Times New Roman" w:cs="Times New Roman"/>
            <w:b/>
            <w:noProof/>
          </w:rPr>
          <w:t>3.7.3 Feature Scaling and Prevention of Data Leakage</w:t>
        </w:r>
        <w:r w:rsidR="00EC7C5A">
          <w:rPr>
            <w:noProof/>
            <w:webHidden/>
          </w:rPr>
          <w:tab/>
        </w:r>
        <w:r w:rsidR="00EC7C5A">
          <w:rPr>
            <w:noProof/>
            <w:webHidden/>
          </w:rPr>
          <w:fldChar w:fldCharType="begin"/>
        </w:r>
        <w:r w:rsidR="00EC7C5A">
          <w:rPr>
            <w:noProof/>
            <w:webHidden/>
          </w:rPr>
          <w:instrText xml:space="preserve"> PAGEREF _Toc230593873 \h </w:instrText>
        </w:r>
        <w:r w:rsidR="00EC7C5A">
          <w:rPr>
            <w:noProof/>
            <w:webHidden/>
          </w:rPr>
        </w:r>
        <w:r w:rsidR="00EC7C5A">
          <w:rPr>
            <w:noProof/>
            <w:webHidden/>
          </w:rPr>
          <w:fldChar w:fldCharType="separate"/>
        </w:r>
        <w:r w:rsidR="00035F7E">
          <w:rPr>
            <w:noProof/>
            <w:webHidden/>
          </w:rPr>
          <w:t>42</w:t>
        </w:r>
        <w:r w:rsidR="00EC7C5A">
          <w:rPr>
            <w:noProof/>
            <w:webHidden/>
          </w:rPr>
          <w:fldChar w:fldCharType="end"/>
        </w:r>
      </w:hyperlink>
    </w:p>
    <w:p w14:paraId="37464A9E" w14:textId="27B2B110" w:rsidR="00EC7C5A" w:rsidRDefault="00D95A12">
      <w:pPr>
        <w:pStyle w:val="TOC3"/>
        <w:tabs>
          <w:tab w:val="right" w:pos="9016"/>
        </w:tabs>
        <w:rPr>
          <w:rFonts w:eastAsiaTheme="minorEastAsia"/>
          <w:noProof/>
          <w:kern w:val="0"/>
          <w:lang w:eastAsia="en-NG"/>
          <w14:ligatures w14:val="none"/>
        </w:rPr>
      </w:pPr>
      <w:hyperlink w:anchor="_Toc230593874" w:history="1">
        <w:r w:rsidR="00EC7C5A" w:rsidRPr="00824B68">
          <w:rPr>
            <w:rStyle w:val="Hyperlink"/>
            <w:rFonts w:ascii="Times New Roman" w:eastAsia="Times New Roman" w:hAnsi="Times New Roman" w:cs="Times New Roman"/>
            <w:b/>
            <w:noProof/>
          </w:rPr>
          <w:t>3.7.4 Feature Retention, Prediction Timing and Interpretability</w:t>
        </w:r>
        <w:r w:rsidR="00EC7C5A">
          <w:rPr>
            <w:noProof/>
            <w:webHidden/>
          </w:rPr>
          <w:tab/>
        </w:r>
        <w:r w:rsidR="00EC7C5A">
          <w:rPr>
            <w:noProof/>
            <w:webHidden/>
          </w:rPr>
          <w:fldChar w:fldCharType="begin"/>
        </w:r>
        <w:r w:rsidR="00EC7C5A">
          <w:rPr>
            <w:noProof/>
            <w:webHidden/>
          </w:rPr>
          <w:instrText xml:space="preserve"> PAGEREF _Toc230593874 \h </w:instrText>
        </w:r>
        <w:r w:rsidR="00EC7C5A">
          <w:rPr>
            <w:noProof/>
            <w:webHidden/>
          </w:rPr>
        </w:r>
        <w:r w:rsidR="00EC7C5A">
          <w:rPr>
            <w:noProof/>
            <w:webHidden/>
          </w:rPr>
          <w:fldChar w:fldCharType="separate"/>
        </w:r>
        <w:r w:rsidR="00035F7E">
          <w:rPr>
            <w:noProof/>
            <w:webHidden/>
          </w:rPr>
          <w:t>42</w:t>
        </w:r>
        <w:r w:rsidR="00EC7C5A">
          <w:rPr>
            <w:noProof/>
            <w:webHidden/>
          </w:rPr>
          <w:fldChar w:fldCharType="end"/>
        </w:r>
      </w:hyperlink>
    </w:p>
    <w:p w14:paraId="1EA96E1C" w14:textId="58154A95" w:rsidR="00EC7C5A" w:rsidRDefault="00D95A12">
      <w:pPr>
        <w:pStyle w:val="TOC2"/>
        <w:tabs>
          <w:tab w:val="right" w:pos="9016"/>
        </w:tabs>
        <w:rPr>
          <w:rFonts w:eastAsiaTheme="minorEastAsia"/>
          <w:noProof/>
          <w:kern w:val="0"/>
          <w:lang w:eastAsia="en-NG"/>
          <w14:ligatures w14:val="none"/>
        </w:rPr>
      </w:pPr>
      <w:hyperlink w:anchor="_Toc230593875" w:history="1">
        <w:r w:rsidR="00EC7C5A" w:rsidRPr="00824B68">
          <w:rPr>
            <w:rStyle w:val="Hyperlink"/>
            <w:rFonts w:ascii="Times New Roman" w:eastAsia="Times New Roman" w:hAnsi="Times New Roman" w:cs="Times New Roman"/>
            <w:b/>
            <w:noProof/>
          </w:rPr>
          <w:t>3.8 Method of Data Analysis</w:t>
        </w:r>
        <w:r w:rsidR="00EC7C5A">
          <w:rPr>
            <w:noProof/>
            <w:webHidden/>
          </w:rPr>
          <w:tab/>
        </w:r>
        <w:r w:rsidR="00EC7C5A">
          <w:rPr>
            <w:noProof/>
            <w:webHidden/>
          </w:rPr>
          <w:fldChar w:fldCharType="begin"/>
        </w:r>
        <w:r w:rsidR="00EC7C5A">
          <w:rPr>
            <w:noProof/>
            <w:webHidden/>
          </w:rPr>
          <w:instrText xml:space="preserve"> PAGEREF _Toc230593875 \h </w:instrText>
        </w:r>
        <w:r w:rsidR="00EC7C5A">
          <w:rPr>
            <w:noProof/>
            <w:webHidden/>
          </w:rPr>
        </w:r>
        <w:r w:rsidR="00EC7C5A">
          <w:rPr>
            <w:noProof/>
            <w:webHidden/>
          </w:rPr>
          <w:fldChar w:fldCharType="separate"/>
        </w:r>
        <w:r w:rsidR="00035F7E">
          <w:rPr>
            <w:noProof/>
            <w:webHidden/>
          </w:rPr>
          <w:t>44</w:t>
        </w:r>
        <w:r w:rsidR="00EC7C5A">
          <w:rPr>
            <w:noProof/>
            <w:webHidden/>
          </w:rPr>
          <w:fldChar w:fldCharType="end"/>
        </w:r>
      </w:hyperlink>
    </w:p>
    <w:p w14:paraId="64F1F26D" w14:textId="48AC8FFC" w:rsidR="00EC7C5A" w:rsidRDefault="00D95A12">
      <w:pPr>
        <w:pStyle w:val="TOC3"/>
        <w:tabs>
          <w:tab w:val="right" w:pos="9016"/>
        </w:tabs>
        <w:rPr>
          <w:rFonts w:eastAsiaTheme="minorEastAsia"/>
          <w:noProof/>
          <w:kern w:val="0"/>
          <w:lang w:eastAsia="en-NG"/>
          <w14:ligatures w14:val="none"/>
        </w:rPr>
      </w:pPr>
      <w:hyperlink w:anchor="_Toc230593876" w:history="1">
        <w:r w:rsidR="00EC7C5A" w:rsidRPr="00824B68">
          <w:rPr>
            <w:rStyle w:val="Hyperlink"/>
            <w:rFonts w:ascii="Times New Roman" w:eastAsia="Times New Roman" w:hAnsi="Times New Roman" w:cs="Times New Roman"/>
            <w:b/>
            <w:noProof/>
          </w:rPr>
          <w:t>3.8.1 Machine Learning Algorithms and Rationale</w:t>
        </w:r>
        <w:r w:rsidR="00EC7C5A">
          <w:rPr>
            <w:noProof/>
            <w:webHidden/>
          </w:rPr>
          <w:tab/>
        </w:r>
        <w:r w:rsidR="00EC7C5A">
          <w:rPr>
            <w:noProof/>
            <w:webHidden/>
          </w:rPr>
          <w:fldChar w:fldCharType="begin"/>
        </w:r>
        <w:r w:rsidR="00EC7C5A">
          <w:rPr>
            <w:noProof/>
            <w:webHidden/>
          </w:rPr>
          <w:instrText xml:space="preserve"> PAGEREF _Toc230593876 \h </w:instrText>
        </w:r>
        <w:r w:rsidR="00EC7C5A">
          <w:rPr>
            <w:noProof/>
            <w:webHidden/>
          </w:rPr>
        </w:r>
        <w:r w:rsidR="00EC7C5A">
          <w:rPr>
            <w:noProof/>
            <w:webHidden/>
          </w:rPr>
          <w:fldChar w:fldCharType="separate"/>
        </w:r>
        <w:r w:rsidR="00035F7E">
          <w:rPr>
            <w:noProof/>
            <w:webHidden/>
          </w:rPr>
          <w:t>45</w:t>
        </w:r>
        <w:r w:rsidR="00EC7C5A">
          <w:rPr>
            <w:noProof/>
            <w:webHidden/>
          </w:rPr>
          <w:fldChar w:fldCharType="end"/>
        </w:r>
      </w:hyperlink>
    </w:p>
    <w:p w14:paraId="30EE19AA" w14:textId="2848DBB4" w:rsidR="00EC7C5A" w:rsidRDefault="00D95A12">
      <w:pPr>
        <w:pStyle w:val="TOC3"/>
        <w:tabs>
          <w:tab w:val="right" w:pos="9016"/>
        </w:tabs>
        <w:rPr>
          <w:rFonts w:eastAsiaTheme="minorEastAsia"/>
          <w:noProof/>
          <w:kern w:val="0"/>
          <w:lang w:eastAsia="en-NG"/>
          <w14:ligatures w14:val="none"/>
        </w:rPr>
      </w:pPr>
      <w:hyperlink w:anchor="_Toc230593877" w:history="1">
        <w:r w:rsidR="00EC7C5A" w:rsidRPr="00824B68">
          <w:rPr>
            <w:rStyle w:val="Hyperlink"/>
            <w:rFonts w:ascii="Times New Roman" w:eastAsia="Times New Roman" w:hAnsi="Times New Roman" w:cs="Times New Roman"/>
            <w:b/>
            <w:noProof/>
          </w:rPr>
          <w:t>3.8.2 Model Training, Evaluation and Selection Process</w:t>
        </w:r>
        <w:r w:rsidR="00EC7C5A">
          <w:rPr>
            <w:noProof/>
            <w:webHidden/>
          </w:rPr>
          <w:tab/>
        </w:r>
        <w:r w:rsidR="00EC7C5A">
          <w:rPr>
            <w:noProof/>
            <w:webHidden/>
          </w:rPr>
          <w:fldChar w:fldCharType="begin"/>
        </w:r>
        <w:r w:rsidR="00EC7C5A">
          <w:rPr>
            <w:noProof/>
            <w:webHidden/>
          </w:rPr>
          <w:instrText xml:space="preserve"> PAGEREF _Toc230593877 \h </w:instrText>
        </w:r>
        <w:r w:rsidR="00EC7C5A">
          <w:rPr>
            <w:noProof/>
            <w:webHidden/>
          </w:rPr>
        </w:r>
        <w:r w:rsidR="00EC7C5A">
          <w:rPr>
            <w:noProof/>
            <w:webHidden/>
          </w:rPr>
          <w:fldChar w:fldCharType="separate"/>
        </w:r>
        <w:r w:rsidR="00035F7E">
          <w:rPr>
            <w:noProof/>
            <w:webHidden/>
          </w:rPr>
          <w:t>46</w:t>
        </w:r>
        <w:r w:rsidR="00EC7C5A">
          <w:rPr>
            <w:noProof/>
            <w:webHidden/>
          </w:rPr>
          <w:fldChar w:fldCharType="end"/>
        </w:r>
      </w:hyperlink>
    </w:p>
    <w:p w14:paraId="395B4EF9" w14:textId="30861155" w:rsidR="00EC7C5A" w:rsidRDefault="00D95A12">
      <w:pPr>
        <w:pStyle w:val="TOC3"/>
        <w:tabs>
          <w:tab w:val="right" w:pos="9016"/>
        </w:tabs>
        <w:rPr>
          <w:rFonts w:eastAsiaTheme="minorEastAsia"/>
          <w:noProof/>
          <w:kern w:val="0"/>
          <w:lang w:eastAsia="en-NG"/>
          <w14:ligatures w14:val="none"/>
        </w:rPr>
      </w:pPr>
      <w:hyperlink w:anchor="_Toc230593878" w:history="1">
        <w:r w:rsidR="00EC7C5A" w:rsidRPr="00824B68">
          <w:rPr>
            <w:rStyle w:val="Hyperlink"/>
            <w:rFonts w:ascii="Times New Roman" w:eastAsia="Times New Roman" w:hAnsi="Times New Roman" w:cs="Times New Roman"/>
            <w:b/>
            <w:noProof/>
          </w:rPr>
          <w:t>3.8.3 Software and Development Tools</w:t>
        </w:r>
        <w:r w:rsidR="00EC7C5A">
          <w:rPr>
            <w:noProof/>
            <w:webHidden/>
          </w:rPr>
          <w:tab/>
        </w:r>
        <w:r w:rsidR="00EC7C5A">
          <w:rPr>
            <w:noProof/>
            <w:webHidden/>
          </w:rPr>
          <w:fldChar w:fldCharType="begin"/>
        </w:r>
        <w:r w:rsidR="00EC7C5A">
          <w:rPr>
            <w:noProof/>
            <w:webHidden/>
          </w:rPr>
          <w:instrText xml:space="preserve"> PAGEREF _Toc230593878 \h </w:instrText>
        </w:r>
        <w:r w:rsidR="00EC7C5A">
          <w:rPr>
            <w:noProof/>
            <w:webHidden/>
          </w:rPr>
        </w:r>
        <w:r w:rsidR="00EC7C5A">
          <w:rPr>
            <w:noProof/>
            <w:webHidden/>
          </w:rPr>
          <w:fldChar w:fldCharType="separate"/>
        </w:r>
        <w:r w:rsidR="00035F7E">
          <w:rPr>
            <w:noProof/>
            <w:webHidden/>
          </w:rPr>
          <w:t>46</w:t>
        </w:r>
        <w:r w:rsidR="00EC7C5A">
          <w:rPr>
            <w:noProof/>
            <w:webHidden/>
          </w:rPr>
          <w:fldChar w:fldCharType="end"/>
        </w:r>
      </w:hyperlink>
    </w:p>
    <w:p w14:paraId="7EF1737B" w14:textId="0168C874" w:rsidR="00EC7C5A" w:rsidRDefault="00D95A12">
      <w:pPr>
        <w:pStyle w:val="TOC3"/>
        <w:tabs>
          <w:tab w:val="right" w:pos="9016"/>
        </w:tabs>
        <w:rPr>
          <w:rFonts w:eastAsiaTheme="minorEastAsia"/>
          <w:noProof/>
          <w:kern w:val="0"/>
          <w:lang w:eastAsia="en-NG"/>
          <w14:ligatures w14:val="none"/>
        </w:rPr>
      </w:pPr>
      <w:hyperlink w:anchor="_Toc230593879" w:history="1">
        <w:r w:rsidR="00EC7C5A" w:rsidRPr="00824B68">
          <w:rPr>
            <w:rStyle w:val="Hyperlink"/>
            <w:rFonts w:ascii="Times New Roman" w:eastAsia="Times New Roman" w:hAnsi="Times New Roman" w:cs="Times New Roman"/>
            <w:b/>
            <w:noProof/>
          </w:rPr>
          <w:t>3.8.4 System Development Architecture and Prediction Workflow</w:t>
        </w:r>
        <w:r w:rsidR="00EC7C5A">
          <w:rPr>
            <w:noProof/>
            <w:webHidden/>
          </w:rPr>
          <w:tab/>
        </w:r>
        <w:r w:rsidR="00EC7C5A">
          <w:rPr>
            <w:noProof/>
            <w:webHidden/>
          </w:rPr>
          <w:fldChar w:fldCharType="begin"/>
        </w:r>
        <w:r w:rsidR="00EC7C5A">
          <w:rPr>
            <w:noProof/>
            <w:webHidden/>
          </w:rPr>
          <w:instrText xml:space="preserve"> PAGEREF _Toc230593879 \h </w:instrText>
        </w:r>
        <w:r w:rsidR="00EC7C5A">
          <w:rPr>
            <w:noProof/>
            <w:webHidden/>
          </w:rPr>
        </w:r>
        <w:r w:rsidR="00EC7C5A">
          <w:rPr>
            <w:noProof/>
            <w:webHidden/>
          </w:rPr>
          <w:fldChar w:fldCharType="separate"/>
        </w:r>
        <w:r w:rsidR="00035F7E">
          <w:rPr>
            <w:noProof/>
            <w:webHidden/>
          </w:rPr>
          <w:t>47</w:t>
        </w:r>
        <w:r w:rsidR="00EC7C5A">
          <w:rPr>
            <w:noProof/>
            <w:webHidden/>
          </w:rPr>
          <w:fldChar w:fldCharType="end"/>
        </w:r>
      </w:hyperlink>
    </w:p>
    <w:p w14:paraId="0FE82B66" w14:textId="199079EC" w:rsidR="00EC7C5A" w:rsidRDefault="00D95A12">
      <w:pPr>
        <w:pStyle w:val="TOC2"/>
        <w:tabs>
          <w:tab w:val="right" w:pos="9016"/>
        </w:tabs>
        <w:rPr>
          <w:rFonts w:eastAsiaTheme="minorEastAsia"/>
          <w:noProof/>
          <w:kern w:val="0"/>
          <w:lang w:eastAsia="en-NG"/>
          <w14:ligatures w14:val="none"/>
        </w:rPr>
      </w:pPr>
      <w:hyperlink w:anchor="_Toc230593880" w:history="1">
        <w:r w:rsidR="00EC7C5A" w:rsidRPr="00824B68">
          <w:rPr>
            <w:rStyle w:val="Hyperlink"/>
            <w:rFonts w:ascii="Times New Roman" w:eastAsia="Times New Roman" w:hAnsi="Times New Roman" w:cs="Times New Roman"/>
            <w:b/>
            <w:noProof/>
          </w:rPr>
          <w:t>3.9 Ethical Considerations</w:t>
        </w:r>
        <w:r w:rsidR="00EC7C5A">
          <w:rPr>
            <w:noProof/>
            <w:webHidden/>
          </w:rPr>
          <w:tab/>
        </w:r>
        <w:r w:rsidR="00EC7C5A">
          <w:rPr>
            <w:noProof/>
            <w:webHidden/>
          </w:rPr>
          <w:fldChar w:fldCharType="begin"/>
        </w:r>
        <w:r w:rsidR="00EC7C5A">
          <w:rPr>
            <w:noProof/>
            <w:webHidden/>
          </w:rPr>
          <w:instrText xml:space="preserve"> PAGEREF _Toc230593880 \h </w:instrText>
        </w:r>
        <w:r w:rsidR="00EC7C5A">
          <w:rPr>
            <w:noProof/>
            <w:webHidden/>
          </w:rPr>
        </w:r>
        <w:r w:rsidR="00EC7C5A">
          <w:rPr>
            <w:noProof/>
            <w:webHidden/>
          </w:rPr>
          <w:fldChar w:fldCharType="separate"/>
        </w:r>
        <w:r w:rsidR="00035F7E">
          <w:rPr>
            <w:noProof/>
            <w:webHidden/>
          </w:rPr>
          <w:t>48</w:t>
        </w:r>
        <w:r w:rsidR="00EC7C5A">
          <w:rPr>
            <w:noProof/>
            <w:webHidden/>
          </w:rPr>
          <w:fldChar w:fldCharType="end"/>
        </w:r>
      </w:hyperlink>
    </w:p>
    <w:p w14:paraId="58D5A951" w14:textId="217A5FDB" w:rsidR="00EC7C5A" w:rsidRDefault="00D95A12">
      <w:pPr>
        <w:pStyle w:val="TOC3"/>
        <w:tabs>
          <w:tab w:val="right" w:pos="9016"/>
        </w:tabs>
        <w:rPr>
          <w:rFonts w:eastAsiaTheme="minorEastAsia"/>
          <w:noProof/>
          <w:kern w:val="0"/>
          <w:lang w:eastAsia="en-NG"/>
          <w14:ligatures w14:val="none"/>
        </w:rPr>
      </w:pPr>
      <w:hyperlink w:anchor="_Toc230593881" w:history="1">
        <w:r w:rsidR="00EC7C5A" w:rsidRPr="00824B68">
          <w:rPr>
            <w:rStyle w:val="Hyperlink"/>
            <w:rFonts w:ascii="Times New Roman" w:eastAsia="Times New Roman" w:hAnsi="Times New Roman" w:cs="Times New Roman"/>
            <w:b/>
            <w:noProof/>
          </w:rPr>
          <w:t>3.9.1 Data Privacy and Confidentiality</w:t>
        </w:r>
        <w:r w:rsidR="00EC7C5A">
          <w:rPr>
            <w:noProof/>
            <w:webHidden/>
          </w:rPr>
          <w:tab/>
        </w:r>
        <w:r w:rsidR="00EC7C5A">
          <w:rPr>
            <w:noProof/>
            <w:webHidden/>
          </w:rPr>
          <w:fldChar w:fldCharType="begin"/>
        </w:r>
        <w:r w:rsidR="00EC7C5A">
          <w:rPr>
            <w:noProof/>
            <w:webHidden/>
          </w:rPr>
          <w:instrText xml:space="preserve"> PAGEREF _Toc230593881 \h </w:instrText>
        </w:r>
        <w:r w:rsidR="00EC7C5A">
          <w:rPr>
            <w:noProof/>
            <w:webHidden/>
          </w:rPr>
        </w:r>
        <w:r w:rsidR="00EC7C5A">
          <w:rPr>
            <w:noProof/>
            <w:webHidden/>
          </w:rPr>
          <w:fldChar w:fldCharType="separate"/>
        </w:r>
        <w:r w:rsidR="00035F7E">
          <w:rPr>
            <w:noProof/>
            <w:webHidden/>
          </w:rPr>
          <w:t>49</w:t>
        </w:r>
        <w:r w:rsidR="00EC7C5A">
          <w:rPr>
            <w:noProof/>
            <w:webHidden/>
          </w:rPr>
          <w:fldChar w:fldCharType="end"/>
        </w:r>
      </w:hyperlink>
    </w:p>
    <w:p w14:paraId="17CD6A49" w14:textId="40561E61" w:rsidR="00EC7C5A" w:rsidRDefault="00D95A12">
      <w:pPr>
        <w:pStyle w:val="TOC3"/>
        <w:tabs>
          <w:tab w:val="right" w:pos="9016"/>
        </w:tabs>
        <w:rPr>
          <w:rFonts w:eastAsiaTheme="minorEastAsia"/>
          <w:noProof/>
          <w:kern w:val="0"/>
          <w:lang w:eastAsia="en-NG"/>
          <w14:ligatures w14:val="none"/>
        </w:rPr>
      </w:pPr>
      <w:hyperlink w:anchor="_Toc230593882" w:history="1">
        <w:r w:rsidR="00EC7C5A" w:rsidRPr="00824B68">
          <w:rPr>
            <w:rStyle w:val="Hyperlink"/>
            <w:rFonts w:ascii="Times New Roman" w:eastAsia="Times New Roman" w:hAnsi="Times New Roman" w:cs="Times New Roman"/>
            <w:b/>
            <w:noProof/>
          </w:rPr>
          <w:t>3.9.2 Bias, Sensitive Variables and Fairness</w:t>
        </w:r>
        <w:r w:rsidR="00EC7C5A">
          <w:rPr>
            <w:noProof/>
            <w:webHidden/>
          </w:rPr>
          <w:tab/>
        </w:r>
        <w:r w:rsidR="00EC7C5A">
          <w:rPr>
            <w:noProof/>
            <w:webHidden/>
          </w:rPr>
          <w:fldChar w:fldCharType="begin"/>
        </w:r>
        <w:r w:rsidR="00EC7C5A">
          <w:rPr>
            <w:noProof/>
            <w:webHidden/>
          </w:rPr>
          <w:instrText xml:space="preserve"> PAGEREF _Toc230593882 \h </w:instrText>
        </w:r>
        <w:r w:rsidR="00EC7C5A">
          <w:rPr>
            <w:noProof/>
            <w:webHidden/>
          </w:rPr>
        </w:r>
        <w:r w:rsidR="00EC7C5A">
          <w:rPr>
            <w:noProof/>
            <w:webHidden/>
          </w:rPr>
          <w:fldChar w:fldCharType="separate"/>
        </w:r>
        <w:r w:rsidR="00035F7E">
          <w:rPr>
            <w:noProof/>
            <w:webHidden/>
          </w:rPr>
          <w:t>49</w:t>
        </w:r>
        <w:r w:rsidR="00EC7C5A">
          <w:rPr>
            <w:noProof/>
            <w:webHidden/>
          </w:rPr>
          <w:fldChar w:fldCharType="end"/>
        </w:r>
      </w:hyperlink>
    </w:p>
    <w:p w14:paraId="3E732E8A" w14:textId="7DF41BE2" w:rsidR="00EC7C5A" w:rsidRDefault="00D95A12">
      <w:pPr>
        <w:pStyle w:val="TOC3"/>
        <w:tabs>
          <w:tab w:val="right" w:pos="9016"/>
        </w:tabs>
        <w:rPr>
          <w:rFonts w:eastAsiaTheme="minorEastAsia"/>
          <w:noProof/>
          <w:kern w:val="0"/>
          <w:lang w:eastAsia="en-NG"/>
          <w14:ligatures w14:val="none"/>
        </w:rPr>
      </w:pPr>
      <w:hyperlink w:anchor="_Toc230593883" w:history="1">
        <w:r w:rsidR="00EC7C5A" w:rsidRPr="00824B68">
          <w:rPr>
            <w:rStyle w:val="Hyperlink"/>
            <w:rFonts w:ascii="Times New Roman" w:eastAsia="Times New Roman" w:hAnsi="Times New Roman" w:cs="Times New Roman"/>
            <w:b/>
            <w:noProof/>
          </w:rPr>
          <w:t>3.9.3 Responsible Use of the Predictive System</w:t>
        </w:r>
        <w:r w:rsidR="00EC7C5A">
          <w:rPr>
            <w:noProof/>
            <w:webHidden/>
          </w:rPr>
          <w:tab/>
        </w:r>
        <w:r w:rsidR="00EC7C5A">
          <w:rPr>
            <w:noProof/>
            <w:webHidden/>
          </w:rPr>
          <w:fldChar w:fldCharType="begin"/>
        </w:r>
        <w:r w:rsidR="00EC7C5A">
          <w:rPr>
            <w:noProof/>
            <w:webHidden/>
          </w:rPr>
          <w:instrText xml:space="preserve"> PAGEREF _Toc230593883 \h </w:instrText>
        </w:r>
        <w:r w:rsidR="00EC7C5A">
          <w:rPr>
            <w:noProof/>
            <w:webHidden/>
          </w:rPr>
        </w:r>
        <w:r w:rsidR="00EC7C5A">
          <w:rPr>
            <w:noProof/>
            <w:webHidden/>
          </w:rPr>
          <w:fldChar w:fldCharType="separate"/>
        </w:r>
        <w:r w:rsidR="00035F7E">
          <w:rPr>
            <w:noProof/>
            <w:webHidden/>
          </w:rPr>
          <w:t>49</w:t>
        </w:r>
        <w:r w:rsidR="00EC7C5A">
          <w:rPr>
            <w:noProof/>
            <w:webHidden/>
          </w:rPr>
          <w:fldChar w:fldCharType="end"/>
        </w:r>
      </w:hyperlink>
    </w:p>
    <w:p w14:paraId="63CD2A90" w14:textId="3143DFBD" w:rsidR="00EC7C5A" w:rsidRDefault="00D95A12">
      <w:pPr>
        <w:pStyle w:val="TOC3"/>
        <w:tabs>
          <w:tab w:val="right" w:pos="9016"/>
        </w:tabs>
        <w:rPr>
          <w:rFonts w:eastAsiaTheme="minorEastAsia"/>
          <w:noProof/>
          <w:kern w:val="0"/>
          <w:lang w:eastAsia="en-NG"/>
          <w14:ligatures w14:val="none"/>
        </w:rPr>
      </w:pPr>
      <w:hyperlink w:anchor="_Toc230593884" w:history="1">
        <w:r w:rsidR="00EC7C5A" w:rsidRPr="00824B68">
          <w:rPr>
            <w:rStyle w:val="Hyperlink"/>
            <w:rFonts w:ascii="Times New Roman" w:eastAsia="Times New Roman" w:hAnsi="Times New Roman" w:cs="Times New Roman"/>
            <w:b/>
            <w:noProof/>
          </w:rPr>
          <w:t>3.9.4 Contextual Limitation and Deployment Safeguards</w:t>
        </w:r>
        <w:r w:rsidR="00EC7C5A">
          <w:rPr>
            <w:noProof/>
            <w:webHidden/>
          </w:rPr>
          <w:tab/>
        </w:r>
        <w:r w:rsidR="00EC7C5A">
          <w:rPr>
            <w:noProof/>
            <w:webHidden/>
          </w:rPr>
          <w:fldChar w:fldCharType="begin"/>
        </w:r>
        <w:r w:rsidR="00EC7C5A">
          <w:rPr>
            <w:noProof/>
            <w:webHidden/>
          </w:rPr>
          <w:instrText xml:space="preserve"> PAGEREF _Toc230593884 \h </w:instrText>
        </w:r>
        <w:r w:rsidR="00EC7C5A">
          <w:rPr>
            <w:noProof/>
            <w:webHidden/>
          </w:rPr>
        </w:r>
        <w:r w:rsidR="00EC7C5A">
          <w:rPr>
            <w:noProof/>
            <w:webHidden/>
          </w:rPr>
          <w:fldChar w:fldCharType="separate"/>
        </w:r>
        <w:r w:rsidR="00035F7E">
          <w:rPr>
            <w:noProof/>
            <w:webHidden/>
          </w:rPr>
          <w:t>50</w:t>
        </w:r>
        <w:r w:rsidR="00EC7C5A">
          <w:rPr>
            <w:noProof/>
            <w:webHidden/>
          </w:rPr>
          <w:fldChar w:fldCharType="end"/>
        </w:r>
      </w:hyperlink>
    </w:p>
    <w:p w14:paraId="50E6CCA0" w14:textId="40C0B0B7" w:rsidR="00EC7C5A" w:rsidRDefault="00D95A12">
      <w:pPr>
        <w:pStyle w:val="TOC2"/>
        <w:tabs>
          <w:tab w:val="right" w:pos="9016"/>
        </w:tabs>
        <w:rPr>
          <w:rFonts w:eastAsiaTheme="minorEastAsia"/>
          <w:noProof/>
          <w:kern w:val="0"/>
          <w:lang w:eastAsia="en-NG"/>
          <w14:ligatures w14:val="none"/>
        </w:rPr>
      </w:pPr>
      <w:hyperlink w:anchor="_Toc230593885" w:history="1">
        <w:r w:rsidR="00EC7C5A" w:rsidRPr="00824B68">
          <w:rPr>
            <w:rStyle w:val="Hyperlink"/>
            <w:rFonts w:ascii="Times New Roman" w:eastAsia="Times New Roman" w:hAnsi="Times New Roman" w:cs="Times New Roman"/>
            <w:b/>
            <w:noProof/>
          </w:rPr>
          <w:t>3.10 Chapter Summary</w:t>
        </w:r>
        <w:r w:rsidR="00EC7C5A">
          <w:rPr>
            <w:noProof/>
            <w:webHidden/>
          </w:rPr>
          <w:tab/>
        </w:r>
        <w:r w:rsidR="00EC7C5A">
          <w:rPr>
            <w:noProof/>
            <w:webHidden/>
          </w:rPr>
          <w:fldChar w:fldCharType="begin"/>
        </w:r>
        <w:r w:rsidR="00EC7C5A">
          <w:rPr>
            <w:noProof/>
            <w:webHidden/>
          </w:rPr>
          <w:instrText xml:space="preserve"> PAGEREF _Toc230593885 \h </w:instrText>
        </w:r>
        <w:r w:rsidR="00EC7C5A">
          <w:rPr>
            <w:noProof/>
            <w:webHidden/>
          </w:rPr>
        </w:r>
        <w:r w:rsidR="00EC7C5A">
          <w:rPr>
            <w:noProof/>
            <w:webHidden/>
          </w:rPr>
          <w:fldChar w:fldCharType="separate"/>
        </w:r>
        <w:r w:rsidR="00035F7E">
          <w:rPr>
            <w:noProof/>
            <w:webHidden/>
          </w:rPr>
          <w:t>51</w:t>
        </w:r>
        <w:r w:rsidR="00EC7C5A">
          <w:rPr>
            <w:noProof/>
            <w:webHidden/>
          </w:rPr>
          <w:fldChar w:fldCharType="end"/>
        </w:r>
      </w:hyperlink>
    </w:p>
    <w:p w14:paraId="1A61364B" w14:textId="4144E8B2" w:rsidR="001C2459" w:rsidRPr="00EC7C5A" w:rsidRDefault="0064768E" w:rsidP="00EC7C5A">
      <w:pPr>
        <w:pStyle w:val="TOC1"/>
        <w:rPr>
          <w:rFonts w:eastAsiaTheme="minorEastAsia"/>
          <w:b w:val="0"/>
          <w:bCs w:val="0"/>
          <w:color w:val="auto"/>
          <w:kern w:val="0"/>
          <w:lang w:val="en-NG" w:eastAsia="en-NG"/>
          <w14:ligatures w14:val="none"/>
        </w:rPr>
      </w:pPr>
      <w:r w:rsidRPr="0064768E">
        <w:rPr>
          <w:rFonts w:ascii="Times New Roman" w:hAnsi="Times New Roman" w:cs="Times New Roman"/>
          <w:sz w:val="24"/>
          <w:szCs w:val="24"/>
        </w:rPr>
        <w:fldChar w:fldCharType="end"/>
      </w:r>
    </w:p>
    <w:p w14:paraId="1E6C9997" w14:textId="248DF7F8" w:rsidR="001C2459" w:rsidRDefault="001C2459" w:rsidP="00AF1F55">
      <w:pPr>
        <w:rPr>
          <w:rFonts w:ascii="Times New Roman" w:hAnsi="Times New Roman" w:cs="Times New Roman"/>
          <w:b/>
          <w:bCs/>
          <w:sz w:val="32"/>
          <w:szCs w:val="32"/>
          <w:lang w:val="en-GB"/>
        </w:rPr>
      </w:pPr>
    </w:p>
    <w:p w14:paraId="756E981E" w14:textId="2ECEAB7D" w:rsidR="00EC7C5A" w:rsidRDefault="00EC7C5A" w:rsidP="00AF1F55">
      <w:pPr>
        <w:rPr>
          <w:rFonts w:ascii="Times New Roman" w:hAnsi="Times New Roman" w:cs="Times New Roman"/>
          <w:b/>
          <w:bCs/>
          <w:sz w:val="32"/>
          <w:szCs w:val="32"/>
          <w:lang w:val="en-GB"/>
        </w:rPr>
      </w:pPr>
    </w:p>
    <w:p w14:paraId="4995A62A" w14:textId="0D14653D" w:rsidR="00EC7C5A" w:rsidRDefault="00EC7C5A" w:rsidP="00AF1F55">
      <w:pPr>
        <w:rPr>
          <w:rFonts w:ascii="Times New Roman" w:hAnsi="Times New Roman" w:cs="Times New Roman"/>
          <w:b/>
          <w:bCs/>
          <w:sz w:val="32"/>
          <w:szCs w:val="32"/>
          <w:lang w:val="en-GB"/>
        </w:rPr>
      </w:pPr>
    </w:p>
    <w:p w14:paraId="58932E8C" w14:textId="020CBD46" w:rsidR="00EC7C5A" w:rsidRDefault="00EC7C5A" w:rsidP="00AF1F55">
      <w:pPr>
        <w:rPr>
          <w:rFonts w:ascii="Times New Roman" w:hAnsi="Times New Roman" w:cs="Times New Roman"/>
          <w:b/>
          <w:bCs/>
          <w:sz w:val="32"/>
          <w:szCs w:val="32"/>
          <w:lang w:val="en-GB"/>
        </w:rPr>
      </w:pPr>
    </w:p>
    <w:p w14:paraId="3DC5D7BC" w14:textId="69F20EB4" w:rsidR="00EC7C5A" w:rsidRDefault="00EC7C5A" w:rsidP="00AF1F55">
      <w:pPr>
        <w:rPr>
          <w:rFonts w:ascii="Times New Roman" w:hAnsi="Times New Roman" w:cs="Times New Roman"/>
          <w:b/>
          <w:bCs/>
          <w:sz w:val="32"/>
          <w:szCs w:val="32"/>
          <w:lang w:val="en-GB"/>
        </w:rPr>
      </w:pPr>
    </w:p>
    <w:p w14:paraId="062B0435" w14:textId="3B4D1F8C" w:rsidR="00EC7C5A" w:rsidRDefault="00EC7C5A" w:rsidP="00AF1F55">
      <w:pPr>
        <w:rPr>
          <w:rFonts w:ascii="Times New Roman" w:hAnsi="Times New Roman" w:cs="Times New Roman"/>
          <w:b/>
          <w:bCs/>
          <w:sz w:val="32"/>
          <w:szCs w:val="32"/>
          <w:lang w:val="en-GB"/>
        </w:rPr>
      </w:pPr>
    </w:p>
    <w:p w14:paraId="18C023D7" w14:textId="1E2BAAC0" w:rsidR="00EC7C5A" w:rsidRDefault="00EC7C5A" w:rsidP="00AF1F55">
      <w:pPr>
        <w:rPr>
          <w:rFonts w:ascii="Times New Roman" w:hAnsi="Times New Roman" w:cs="Times New Roman"/>
          <w:b/>
          <w:bCs/>
          <w:sz w:val="32"/>
          <w:szCs w:val="32"/>
          <w:lang w:val="en-GB"/>
        </w:rPr>
      </w:pPr>
    </w:p>
    <w:p w14:paraId="0C4251B5" w14:textId="67454AF1" w:rsidR="00EC7C5A" w:rsidRDefault="00EC7C5A" w:rsidP="00AF1F55">
      <w:pPr>
        <w:rPr>
          <w:rFonts w:ascii="Times New Roman" w:hAnsi="Times New Roman" w:cs="Times New Roman"/>
          <w:b/>
          <w:bCs/>
          <w:sz w:val="32"/>
          <w:szCs w:val="32"/>
          <w:lang w:val="en-GB"/>
        </w:rPr>
      </w:pPr>
    </w:p>
    <w:p w14:paraId="6858F69C" w14:textId="37F9B090" w:rsidR="00EC7C5A" w:rsidRDefault="00EC7C5A" w:rsidP="00AF1F55">
      <w:pPr>
        <w:rPr>
          <w:rFonts w:ascii="Times New Roman" w:hAnsi="Times New Roman" w:cs="Times New Roman"/>
          <w:b/>
          <w:bCs/>
          <w:sz w:val="32"/>
          <w:szCs w:val="32"/>
          <w:lang w:val="en-GB"/>
        </w:rPr>
      </w:pPr>
    </w:p>
    <w:p w14:paraId="00F761C1" w14:textId="2D6DC9A2" w:rsidR="00EC7C5A" w:rsidRDefault="00EC7C5A" w:rsidP="00AF1F55">
      <w:pPr>
        <w:rPr>
          <w:rFonts w:ascii="Times New Roman" w:hAnsi="Times New Roman" w:cs="Times New Roman"/>
          <w:b/>
          <w:bCs/>
          <w:sz w:val="32"/>
          <w:szCs w:val="32"/>
          <w:lang w:val="en-GB"/>
        </w:rPr>
      </w:pPr>
    </w:p>
    <w:p w14:paraId="67DD1F3F" w14:textId="29049F99" w:rsidR="00EC7C5A" w:rsidRDefault="00EC7C5A" w:rsidP="00AF1F55">
      <w:pPr>
        <w:rPr>
          <w:rFonts w:ascii="Times New Roman" w:hAnsi="Times New Roman" w:cs="Times New Roman"/>
          <w:b/>
          <w:bCs/>
          <w:sz w:val="32"/>
          <w:szCs w:val="32"/>
          <w:lang w:val="en-GB"/>
        </w:rPr>
      </w:pPr>
    </w:p>
    <w:p w14:paraId="316B7B5D" w14:textId="03685CE8" w:rsidR="00EC7C5A" w:rsidRDefault="00EC7C5A" w:rsidP="00AF1F55">
      <w:pPr>
        <w:rPr>
          <w:rFonts w:ascii="Times New Roman" w:hAnsi="Times New Roman" w:cs="Times New Roman"/>
          <w:b/>
          <w:bCs/>
          <w:sz w:val="32"/>
          <w:szCs w:val="32"/>
          <w:lang w:val="en-GB"/>
        </w:rPr>
      </w:pPr>
    </w:p>
    <w:p w14:paraId="55C0D3A5" w14:textId="618456F4" w:rsidR="00EC7C5A" w:rsidRDefault="00EC7C5A" w:rsidP="00AF1F55">
      <w:pPr>
        <w:rPr>
          <w:rFonts w:ascii="Times New Roman" w:hAnsi="Times New Roman" w:cs="Times New Roman"/>
          <w:b/>
          <w:bCs/>
          <w:sz w:val="32"/>
          <w:szCs w:val="32"/>
          <w:lang w:val="en-GB"/>
        </w:rPr>
      </w:pPr>
    </w:p>
    <w:p w14:paraId="2D08ABB4" w14:textId="40AFE2CB" w:rsidR="00EC7C5A" w:rsidRDefault="00EC7C5A" w:rsidP="00AF1F55">
      <w:pPr>
        <w:rPr>
          <w:rFonts w:ascii="Times New Roman" w:hAnsi="Times New Roman" w:cs="Times New Roman"/>
          <w:b/>
          <w:bCs/>
          <w:sz w:val="32"/>
          <w:szCs w:val="32"/>
          <w:lang w:val="en-GB"/>
        </w:rPr>
      </w:pPr>
    </w:p>
    <w:p w14:paraId="369C6DBF" w14:textId="2A2B16B9" w:rsidR="00EC7C5A" w:rsidRDefault="00EC7C5A" w:rsidP="00AF1F55">
      <w:pPr>
        <w:rPr>
          <w:rFonts w:ascii="Times New Roman" w:hAnsi="Times New Roman" w:cs="Times New Roman"/>
          <w:b/>
          <w:bCs/>
          <w:sz w:val="32"/>
          <w:szCs w:val="32"/>
          <w:lang w:val="en-GB"/>
        </w:rPr>
      </w:pPr>
    </w:p>
    <w:p w14:paraId="521384FB" w14:textId="51E17FDA" w:rsidR="00EC7C5A" w:rsidRDefault="00EC7C5A" w:rsidP="00AF1F55">
      <w:pPr>
        <w:rPr>
          <w:rFonts w:ascii="Times New Roman" w:hAnsi="Times New Roman" w:cs="Times New Roman"/>
          <w:b/>
          <w:bCs/>
          <w:sz w:val="32"/>
          <w:szCs w:val="32"/>
          <w:lang w:val="en-GB"/>
        </w:rPr>
      </w:pPr>
    </w:p>
    <w:p w14:paraId="52F2B2E6" w14:textId="43C60030" w:rsidR="00EC7C5A" w:rsidRDefault="00EC7C5A" w:rsidP="00AF1F55">
      <w:pPr>
        <w:rPr>
          <w:rFonts w:ascii="Times New Roman" w:hAnsi="Times New Roman" w:cs="Times New Roman"/>
          <w:b/>
          <w:bCs/>
          <w:sz w:val="32"/>
          <w:szCs w:val="32"/>
          <w:lang w:val="en-GB"/>
        </w:rPr>
      </w:pPr>
    </w:p>
    <w:p w14:paraId="1E021B17" w14:textId="77777777" w:rsidR="00EC7C5A" w:rsidRDefault="00EC7C5A" w:rsidP="00AF1F55">
      <w:pPr>
        <w:rPr>
          <w:rFonts w:ascii="Times New Roman" w:hAnsi="Times New Roman" w:cs="Times New Roman"/>
          <w:b/>
          <w:bCs/>
          <w:sz w:val="32"/>
          <w:szCs w:val="32"/>
          <w:lang w:val="en-GB"/>
        </w:rPr>
      </w:pPr>
    </w:p>
    <w:p w14:paraId="474CEE20" w14:textId="77777777" w:rsidR="001C2459" w:rsidRDefault="001C2459" w:rsidP="00AF1F55">
      <w:pPr>
        <w:rPr>
          <w:rFonts w:ascii="Times New Roman" w:hAnsi="Times New Roman" w:cs="Times New Roman"/>
          <w:b/>
          <w:bCs/>
          <w:sz w:val="32"/>
          <w:szCs w:val="32"/>
          <w:lang w:val="en-GB"/>
        </w:rPr>
      </w:pPr>
    </w:p>
    <w:p w14:paraId="6D582B45" w14:textId="77777777" w:rsidR="0064768E" w:rsidRDefault="0064768E" w:rsidP="0064768E">
      <w:pPr>
        <w:pStyle w:val="intro-headers"/>
        <w:spacing w:line="276" w:lineRule="auto"/>
      </w:pPr>
      <w:bookmarkStart w:id="8" w:name="_Toc201519008"/>
      <w:bookmarkStart w:id="9" w:name="_Toc201581407"/>
      <w:bookmarkStart w:id="10" w:name="_Toc201581752"/>
      <w:bookmarkStart w:id="11" w:name="_Toc230593812"/>
      <w:r w:rsidRPr="00E734FB">
        <w:lastRenderedPageBreak/>
        <w:t>LIST OF FIGURES</w:t>
      </w:r>
      <w:bookmarkEnd w:id="8"/>
      <w:bookmarkEnd w:id="9"/>
      <w:bookmarkEnd w:id="10"/>
      <w:bookmarkEnd w:id="11"/>
    </w:p>
    <w:p w14:paraId="6A80FA9D" w14:textId="77777777" w:rsidR="0064768E" w:rsidRPr="00E734FB" w:rsidRDefault="0064768E" w:rsidP="0064768E">
      <w:pPr>
        <w:pStyle w:val="TableofFigures"/>
        <w:tabs>
          <w:tab w:val="right" w:pos="8755"/>
        </w:tabs>
        <w:spacing w:line="276" w:lineRule="auto"/>
        <w:rPr>
          <w:b/>
          <w:bCs/>
        </w:rPr>
      </w:pPr>
      <w:r w:rsidRPr="00E734FB">
        <w:rPr>
          <w:b/>
          <w:bCs/>
        </w:rPr>
        <w:t>FIGURE                        TITLE OF FIGURES</w:t>
      </w:r>
      <w:r w:rsidRPr="00E734FB">
        <w:rPr>
          <w:b/>
          <w:bCs/>
        </w:rPr>
        <w:tab/>
        <w:t>PAGE</w:t>
      </w:r>
      <w:r>
        <w:rPr>
          <w:b/>
          <w:bCs/>
        </w:rPr>
        <w:t>S</w:t>
      </w:r>
    </w:p>
    <w:p w14:paraId="711B3F4F" w14:textId="77777777" w:rsidR="009B2DB0" w:rsidRDefault="009B2DB0" w:rsidP="009B2DB0">
      <w:pPr>
        <w:spacing w:line="240" w:lineRule="auto"/>
      </w:pPr>
    </w:p>
    <w:p w14:paraId="3D58B794" w14:textId="2CA6E03D" w:rsidR="009B2DB0" w:rsidRDefault="009B2DB0" w:rsidP="009B2DB0">
      <w:pPr>
        <w:pStyle w:val="Caption"/>
        <w:rPr>
          <w:rFonts w:ascii="Times New Roman" w:hAnsi="Times New Roman" w:cs="Times New Roman"/>
          <w:i w:val="0"/>
          <w:iCs w:val="0"/>
          <w:color w:val="auto"/>
          <w:sz w:val="24"/>
          <w:szCs w:val="24"/>
          <w:lang w:val="en-GB"/>
        </w:rPr>
      </w:pPr>
      <w:r w:rsidRPr="009B2DB0">
        <w:rPr>
          <w:rFonts w:ascii="Times New Roman" w:hAnsi="Times New Roman" w:cs="Times New Roman"/>
          <w:i w:val="0"/>
          <w:iCs w:val="0"/>
          <w:color w:val="000000" w:themeColor="text1"/>
          <w:sz w:val="24"/>
          <w:szCs w:val="24"/>
          <w:lang w:val="en-GB"/>
        </w:rPr>
        <w:t>2.1</w:t>
      </w:r>
      <w:r>
        <w:rPr>
          <w:rFonts w:ascii="Times New Roman" w:hAnsi="Times New Roman" w:cs="Times New Roman"/>
          <w:i w:val="0"/>
          <w:iCs w:val="0"/>
          <w:color w:val="000000" w:themeColor="text1"/>
          <w:sz w:val="24"/>
          <w:szCs w:val="24"/>
          <w:lang w:val="en-GB"/>
        </w:rPr>
        <w:t xml:space="preserve">               </w:t>
      </w:r>
      <w:r w:rsidRPr="009B2DB0">
        <w:rPr>
          <w:rFonts w:ascii="Times New Roman" w:hAnsi="Times New Roman" w:cs="Times New Roman"/>
          <w:i w:val="0"/>
          <w:iCs w:val="0"/>
          <w:color w:val="auto"/>
          <w:sz w:val="24"/>
          <w:szCs w:val="24"/>
          <w:lang w:val="en-GB"/>
        </w:rPr>
        <w:t xml:space="preserve">Broad </w:t>
      </w:r>
      <w:r w:rsidR="00EB6B1A">
        <w:rPr>
          <w:rFonts w:ascii="Times New Roman" w:hAnsi="Times New Roman" w:cs="Times New Roman"/>
          <w:i w:val="0"/>
          <w:iCs w:val="0"/>
          <w:color w:val="auto"/>
          <w:sz w:val="24"/>
          <w:szCs w:val="24"/>
          <w:lang w:val="en-GB"/>
        </w:rPr>
        <w:t>C</w:t>
      </w:r>
      <w:r w:rsidRPr="009B2DB0">
        <w:rPr>
          <w:rFonts w:ascii="Times New Roman" w:hAnsi="Times New Roman" w:cs="Times New Roman"/>
          <w:i w:val="0"/>
          <w:iCs w:val="0"/>
          <w:color w:val="auto"/>
          <w:sz w:val="24"/>
          <w:szCs w:val="24"/>
          <w:lang w:val="en-GB"/>
        </w:rPr>
        <w:t xml:space="preserve">ategorisation of a </w:t>
      </w:r>
      <w:r w:rsidR="00EB6B1A">
        <w:rPr>
          <w:rFonts w:ascii="Times New Roman" w:hAnsi="Times New Roman" w:cs="Times New Roman"/>
          <w:i w:val="0"/>
          <w:iCs w:val="0"/>
          <w:color w:val="auto"/>
          <w:sz w:val="24"/>
          <w:szCs w:val="24"/>
          <w:lang w:val="en-GB"/>
        </w:rPr>
        <w:t>S</w:t>
      </w:r>
      <w:r w:rsidRPr="009B2DB0">
        <w:rPr>
          <w:rFonts w:ascii="Times New Roman" w:hAnsi="Times New Roman" w:cs="Times New Roman"/>
          <w:i w:val="0"/>
          <w:iCs w:val="0"/>
          <w:color w:val="auto"/>
          <w:sz w:val="24"/>
          <w:szCs w:val="24"/>
          <w:lang w:val="en-GB"/>
        </w:rPr>
        <w:t xml:space="preserve">tudent </w:t>
      </w:r>
      <w:r w:rsidR="00EB6B1A">
        <w:rPr>
          <w:rFonts w:ascii="Times New Roman" w:hAnsi="Times New Roman" w:cs="Times New Roman"/>
          <w:i w:val="0"/>
          <w:iCs w:val="0"/>
          <w:color w:val="auto"/>
          <w:sz w:val="24"/>
          <w:szCs w:val="24"/>
          <w:lang w:val="en-GB"/>
        </w:rPr>
        <w:t>P</w:t>
      </w:r>
      <w:r w:rsidRPr="009B2DB0">
        <w:rPr>
          <w:rFonts w:ascii="Times New Roman" w:hAnsi="Times New Roman" w:cs="Times New Roman"/>
          <w:i w:val="0"/>
          <w:iCs w:val="0"/>
          <w:color w:val="auto"/>
          <w:sz w:val="24"/>
          <w:szCs w:val="24"/>
          <w:lang w:val="en-GB"/>
        </w:rPr>
        <w:t xml:space="preserve">rediction </w:t>
      </w:r>
      <w:r w:rsidR="00EB6B1A">
        <w:rPr>
          <w:rFonts w:ascii="Times New Roman" w:hAnsi="Times New Roman" w:cs="Times New Roman"/>
          <w:i w:val="0"/>
          <w:iCs w:val="0"/>
          <w:color w:val="auto"/>
          <w:sz w:val="24"/>
          <w:szCs w:val="24"/>
          <w:lang w:val="en-GB"/>
        </w:rPr>
        <w:t>P</w:t>
      </w:r>
      <w:r w:rsidRPr="009B2DB0">
        <w:rPr>
          <w:rFonts w:ascii="Times New Roman" w:hAnsi="Times New Roman" w:cs="Times New Roman"/>
          <w:i w:val="0"/>
          <w:iCs w:val="0"/>
          <w:color w:val="auto"/>
          <w:sz w:val="24"/>
          <w:szCs w:val="24"/>
          <w:lang w:val="en-GB"/>
        </w:rPr>
        <w:t xml:space="preserve">erformance </w:t>
      </w:r>
      <w:r w:rsidR="00EB6B1A">
        <w:rPr>
          <w:rFonts w:ascii="Times New Roman" w:hAnsi="Times New Roman" w:cs="Times New Roman"/>
          <w:i w:val="0"/>
          <w:iCs w:val="0"/>
          <w:color w:val="auto"/>
          <w:sz w:val="24"/>
          <w:szCs w:val="24"/>
          <w:lang w:val="en-GB"/>
        </w:rPr>
        <w:t>S</w:t>
      </w:r>
      <w:r w:rsidRPr="009B2DB0">
        <w:rPr>
          <w:rFonts w:ascii="Times New Roman" w:hAnsi="Times New Roman" w:cs="Times New Roman"/>
          <w:i w:val="0"/>
          <w:iCs w:val="0"/>
          <w:color w:val="auto"/>
          <w:sz w:val="24"/>
          <w:szCs w:val="24"/>
          <w:lang w:val="en-GB"/>
        </w:rPr>
        <w:t>ystem</w:t>
      </w:r>
      <w:r>
        <w:rPr>
          <w:rFonts w:ascii="Times New Roman" w:hAnsi="Times New Roman" w:cs="Times New Roman"/>
          <w:i w:val="0"/>
          <w:iCs w:val="0"/>
          <w:color w:val="auto"/>
          <w:sz w:val="24"/>
          <w:szCs w:val="24"/>
          <w:lang w:val="en-GB"/>
        </w:rPr>
        <w:tab/>
      </w:r>
      <w:r>
        <w:rPr>
          <w:rFonts w:ascii="Times New Roman" w:hAnsi="Times New Roman" w:cs="Times New Roman"/>
          <w:i w:val="0"/>
          <w:iCs w:val="0"/>
          <w:color w:val="auto"/>
          <w:sz w:val="24"/>
          <w:szCs w:val="24"/>
          <w:lang w:val="en-GB"/>
        </w:rPr>
        <w:tab/>
        <w:t>2</w:t>
      </w:r>
      <w:r w:rsidR="00B76DF4">
        <w:rPr>
          <w:rFonts w:ascii="Times New Roman" w:hAnsi="Times New Roman" w:cs="Times New Roman"/>
          <w:i w:val="0"/>
          <w:iCs w:val="0"/>
          <w:color w:val="auto"/>
          <w:sz w:val="24"/>
          <w:szCs w:val="24"/>
          <w:lang w:val="en-GB"/>
        </w:rPr>
        <w:t>4</w:t>
      </w:r>
    </w:p>
    <w:p w14:paraId="0F87889A" w14:textId="3FC611D5" w:rsidR="009B2DB0" w:rsidRDefault="009B2DB0" w:rsidP="009B2DB0">
      <w:pPr>
        <w:rPr>
          <w:rFonts w:ascii="Times New Roman" w:hAnsi="Times New Roman" w:cs="Times New Roman"/>
          <w:sz w:val="24"/>
          <w:szCs w:val="24"/>
          <w:lang w:val="en-GB"/>
        </w:rPr>
      </w:pPr>
      <w:r>
        <w:rPr>
          <w:rFonts w:ascii="Times New Roman" w:hAnsi="Times New Roman" w:cs="Times New Roman"/>
          <w:sz w:val="24"/>
          <w:szCs w:val="24"/>
          <w:lang w:val="en-GB"/>
        </w:rPr>
        <w:t xml:space="preserve">2.2               </w:t>
      </w:r>
      <w:r w:rsidR="00B76DF4" w:rsidRPr="00B76DF4">
        <w:rPr>
          <w:rFonts w:ascii="Times New Roman" w:hAnsi="Times New Roman" w:cs="Times New Roman"/>
          <w:sz w:val="24"/>
          <w:szCs w:val="24"/>
          <w:lang w:val="en-GB"/>
        </w:rPr>
        <w:t>Conceptual Framework of Student Performance Predictio</w:t>
      </w:r>
      <w:r w:rsidR="00B76DF4">
        <w:rPr>
          <w:rFonts w:ascii="Times New Roman" w:hAnsi="Times New Roman" w:cs="Times New Roman"/>
          <w:sz w:val="24"/>
          <w:szCs w:val="24"/>
          <w:lang w:val="en-GB"/>
        </w:rPr>
        <w:t>n</w:t>
      </w:r>
      <w:r>
        <w:rPr>
          <w:rFonts w:ascii="Times New Roman" w:hAnsi="Times New Roman" w:cs="Times New Roman"/>
          <w:sz w:val="24"/>
          <w:szCs w:val="24"/>
          <w:lang w:val="en-GB"/>
        </w:rPr>
        <w:tab/>
      </w:r>
      <w:r>
        <w:rPr>
          <w:rFonts w:ascii="Times New Roman" w:hAnsi="Times New Roman" w:cs="Times New Roman"/>
          <w:sz w:val="24"/>
          <w:szCs w:val="24"/>
          <w:lang w:val="en-GB"/>
        </w:rPr>
        <w:tab/>
      </w:r>
      <w:r>
        <w:rPr>
          <w:rFonts w:ascii="Times New Roman" w:hAnsi="Times New Roman" w:cs="Times New Roman"/>
          <w:sz w:val="24"/>
          <w:szCs w:val="24"/>
          <w:lang w:val="en-GB"/>
        </w:rPr>
        <w:tab/>
        <w:t>2</w:t>
      </w:r>
      <w:r w:rsidR="00B76DF4">
        <w:rPr>
          <w:rFonts w:ascii="Times New Roman" w:hAnsi="Times New Roman" w:cs="Times New Roman"/>
          <w:sz w:val="24"/>
          <w:szCs w:val="24"/>
          <w:lang w:val="en-GB"/>
        </w:rPr>
        <w:t>5</w:t>
      </w:r>
    </w:p>
    <w:p w14:paraId="094D1C22" w14:textId="1C6091CC" w:rsidR="0064768E" w:rsidRPr="00EC7C5A" w:rsidRDefault="00B76DF4" w:rsidP="00EC7C5A">
      <w:pPr>
        <w:rPr>
          <w:rFonts w:ascii="Times New Roman" w:hAnsi="Times New Roman" w:cs="Times New Roman"/>
          <w:sz w:val="24"/>
          <w:szCs w:val="24"/>
          <w:lang w:val="en-GB"/>
        </w:rPr>
      </w:pPr>
      <w:r>
        <w:rPr>
          <w:rFonts w:ascii="Times New Roman" w:hAnsi="Times New Roman" w:cs="Times New Roman"/>
          <w:sz w:val="24"/>
          <w:szCs w:val="24"/>
          <w:lang w:val="en-GB"/>
        </w:rPr>
        <w:t>2.3</w:t>
      </w:r>
      <w:r>
        <w:rPr>
          <w:rFonts w:ascii="Times New Roman" w:hAnsi="Times New Roman" w:cs="Times New Roman"/>
          <w:sz w:val="24"/>
          <w:szCs w:val="24"/>
          <w:lang w:val="en-GB"/>
        </w:rPr>
        <w:tab/>
        <w:t xml:space="preserve">        General Machine Level Workflow</w:t>
      </w:r>
      <w:r>
        <w:rPr>
          <w:rFonts w:ascii="Times New Roman" w:hAnsi="Times New Roman" w:cs="Times New Roman"/>
          <w:sz w:val="24"/>
          <w:szCs w:val="24"/>
          <w:lang w:val="en-GB"/>
        </w:rPr>
        <w:tab/>
      </w:r>
      <w:r>
        <w:rPr>
          <w:rFonts w:ascii="Times New Roman" w:hAnsi="Times New Roman" w:cs="Times New Roman"/>
          <w:sz w:val="24"/>
          <w:szCs w:val="24"/>
          <w:lang w:val="en-GB"/>
        </w:rPr>
        <w:tab/>
      </w:r>
      <w:r>
        <w:rPr>
          <w:rFonts w:ascii="Times New Roman" w:hAnsi="Times New Roman" w:cs="Times New Roman"/>
          <w:sz w:val="24"/>
          <w:szCs w:val="24"/>
          <w:lang w:val="en-GB"/>
        </w:rPr>
        <w:tab/>
      </w:r>
      <w:r>
        <w:rPr>
          <w:rFonts w:ascii="Times New Roman" w:hAnsi="Times New Roman" w:cs="Times New Roman"/>
          <w:sz w:val="24"/>
          <w:szCs w:val="24"/>
          <w:lang w:val="en-GB"/>
        </w:rPr>
        <w:tab/>
      </w:r>
      <w:r>
        <w:rPr>
          <w:rFonts w:ascii="Times New Roman" w:hAnsi="Times New Roman" w:cs="Times New Roman"/>
          <w:sz w:val="24"/>
          <w:szCs w:val="24"/>
          <w:lang w:val="en-GB"/>
        </w:rPr>
        <w:tab/>
      </w:r>
      <w:r>
        <w:rPr>
          <w:rFonts w:ascii="Times New Roman" w:hAnsi="Times New Roman" w:cs="Times New Roman"/>
          <w:sz w:val="24"/>
          <w:szCs w:val="24"/>
          <w:lang w:val="en-GB"/>
        </w:rPr>
        <w:tab/>
        <w:t>30</w:t>
      </w:r>
    </w:p>
    <w:p w14:paraId="6E3CFA99" w14:textId="39E4B1C3" w:rsidR="00724B95" w:rsidRDefault="006C620C">
      <w:pPr>
        <w:spacing w:after="0" w:line="360" w:lineRule="auto"/>
      </w:pPr>
      <w:r>
        <w:rPr>
          <w:rFonts w:ascii="Times New Roman" w:hAnsi="Times New Roman"/>
          <w:color w:val="000000"/>
          <w:sz w:val="24"/>
        </w:rPr>
        <w:t>3.1</w:t>
      </w:r>
      <w:r>
        <w:rPr>
          <w:rFonts w:ascii="Times New Roman" w:hAnsi="Times New Roman"/>
          <w:color w:val="000000"/>
          <w:sz w:val="24"/>
        </w:rPr>
        <w:tab/>
      </w:r>
      <w:r w:rsidR="00EC7C5A">
        <w:rPr>
          <w:rFonts w:ascii="Times New Roman" w:hAnsi="Times New Roman"/>
          <w:color w:val="000000"/>
          <w:sz w:val="24"/>
          <w:lang w:val="en-GB"/>
        </w:rPr>
        <w:t xml:space="preserve">        </w:t>
      </w:r>
      <w:r>
        <w:rPr>
          <w:rFonts w:ascii="Times New Roman" w:hAnsi="Times New Roman"/>
          <w:color w:val="000000"/>
          <w:sz w:val="24"/>
        </w:rPr>
        <w:t xml:space="preserve">Overall Research Methodology Workflow for </w:t>
      </w:r>
      <w:proofErr w:type="spellStart"/>
      <w:r>
        <w:rPr>
          <w:rFonts w:ascii="Times New Roman" w:hAnsi="Times New Roman"/>
          <w:color w:val="000000"/>
          <w:sz w:val="24"/>
        </w:rPr>
        <w:t>EduPredict</w:t>
      </w:r>
      <w:proofErr w:type="spellEnd"/>
      <w:r>
        <w:rPr>
          <w:rFonts w:ascii="Times New Roman" w:hAnsi="Times New Roman"/>
          <w:color w:val="000000"/>
          <w:sz w:val="24"/>
        </w:rPr>
        <w:t xml:space="preserve"> AI</w:t>
      </w:r>
      <w:r>
        <w:rPr>
          <w:rFonts w:ascii="Times New Roman" w:hAnsi="Times New Roman"/>
          <w:color w:val="000000"/>
          <w:sz w:val="24"/>
        </w:rPr>
        <w:tab/>
      </w:r>
      <w:r w:rsidR="00EC7C5A">
        <w:rPr>
          <w:rFonts w:ascii="Times New Roman" w:hAnsi="Times New Roman"/>
          <w:color w:val="000000"/>
          <w:sz w:val="24"/>
        </w:rPr>
        <w:tab/>
      </w:r>
      <w:r w:rsidR="00EC7C5A">
        <w:rPr>
          <w:rFonts w:ascii="Times New Roman" w:hAnsi="Times New Roman"/>
          <w:color w:val="000000"/>
          <w:sz w:val="24"/>
        </w:rPr>
        <w:tab/>
      </w:r>
      <w:r>
        <w:rPr>
          <w:rFonts w:ascii="Times New Roman" w:hAnsi="Times New Roman"/>
          <w:color w:val="000000"/>
          <w:sz w:val="24"/>
        </w:rPr>
        <w:t>31</w:t>
      </w:r>
    </w:p>
    <w:p w14:paraId="3466ACE7" w14:textId="765CFA7B" w:rsidR="00724B95" w:rsidRDefault="006C620C">
      <w:pPr>
        <w:spacing w:after="0" w:line="360" w:lineRule="auto"/>
      </w:pPr>
      <w:r>
        <w:rPr>
          <w:rFonts w:ascii="Times New Roman" w:hAnsi="Times New Roman"/>
          <w:color w:val="000000"/>
          <w:sz w:val="24"/>
        </w:rPr>
        <w:t>3.2</w:t>
      </w:r>
      <w:r>
        <w:rPr>
          <w:rFonts w:ascii="Times New Roman" w:hAnsi="Times New Roman"/>
          <w:color w:val="000000"/>
          <w:sz w:val="24"/>
        </w:rPr>
        <w:tab/>
      </w:r>
      <w:r w:rsidR="00EC7C5A">
        <w:rPr>
          <w:rFonts w:ascii="Times New Roman" w:hAnsi="Times New Roman"/>
          <w:color w:val="000000"/>
          <w:sz w:val="24"/>
          <w:lang w:val="en-GB"/>
        </w:rPr>
        <w:t xml:space="preserve">        </w:t>
      </w:r>
      <w:r>
        <w:rPr>
          <w:rFonts w:ascii="Times New Roman" w:hAnsi="Times New Roman"/>
          <w:color w:val="000000"/>
          <w:sz w:val="24"/>
        </w:rPr>
        <w:t>Composition of the Student Performance Dataset Used in the Study</w:t>
      </w:r>
      <w:r>
        <w:rPr>
          <w:rFonts w:ascii="Times New Roman" w:hAnsi="Times New Roman"/>
          <w:color w:val="000000"/>
          <w:sz w:val="24"/>
        </w:rPr>
        <w:tab/>
      </w:r>
      <w:r w:rsidR="00EC7C5A">
        <w:rPr>
          <w:rFonts w:ascii="Times New Roman" w:hAnsi="Times New Roman"/>
          <w:color w:val="000000"/>
          <w:sz w:val="24"/>
        </w:rPr>
        <w:tab/>
      </w:r>
      <w:r>
        <w:rPr>
          <w:rFonts w:ascii="Times New Roman" w:hAnsi="Times New Roman"/>
          <w:color w:val="000000"/>
          <w:sz w:val="24"/>
        </w:rPr>
        <w:t>32</w:t>
      </w:r>
    </w:p>
    <w:p w14:paraId="6203F45B" w14:textId="077A3557" w:rsidR="00724B95" w:rsidRDefault="006C620C">
      <w:pPr>
        <w:spacing w:after="0" w:line="360" w:lineRule="auto"/>
      </w:pPr>
      <w:r>
        <w:rPr>
          <w:rFonts w:ascii="Times New Roman" w:hAnsi="Times New Roman"/>
          <w:color w:val="000000"/>
          <w:sz w:val="24"/>
        </w:rPr>
        <w:t>3.3</w:t>
      </w:r>
      <w:r>
        <w:rPr>
          <w:rFonts w:ascii="Times New Roman" w:hAnsi="Times New Roman"/>
          <w:color w:val="000000"/>
          <w:sz w:val="24"/>
        </w:rPr>
        <w:tab/>
      </w:r>
      <w:r w:rsidR="00EC7C5A">
        <w:rPr>
          <w:rFonts w:ascii="Times New Roman" w:hAnsi="Times New Roman"/>
          <w:color w:val="000000"/>
          <w:sz w:val="24"/>
          <w:lang w:val="en-GB"/>
        </w:rPr>
        <w:t xml:space="preserve">        </w:t>
      </w:r>
      <w:r>
        <w:rPr>
          <w:rFonts w:ascii="Times New Roman" w:hAnsi="Times New Roman"/>
          <w:color w:val="000000"/>
          <w:sz w:val="24"/>
        </w:rPr>
        <w:t xml:space="preserve">Data </w:t>
      </w:r>
      <w:proofErr w:type="spellStart"/>
      <w:r>
        <w:rPr>
          <w:rFonts w:ascii="Times New Roman" w:hAnsi="Times New Roman"/>
          <w:color w:val="000000"/>
          <w:sz w:val="24"/>
        </w:rPr>
        <w:t>Preprocessing</w:t>
      </w:r>
      <w:proofErr w:type="spellEnd"/>
      <w:r>
        <w:rPr>
          <w:rFonts w:ascii="Times New Roman" w:hAnsi="Times New Roman"/>
          <w:color w:val="000000"/>
          <w:sz w:val="24"/>
        </w:rPr>
        <w:t xml:space="preserve"> Workflow for </w:t>
      </w:r>
      <w:proofErr w:type="spellStart"/>
      <w:r>
        <w:rPr>
          <w:rFonts w:ascii="Times New Roman" w:hAnsi="Times New Roman"/>
          <w:color w:val="000000"/>
          <w:sz w:val="24"/>
        </w:rPr>
        <w:t>EduPredict</w:t>
      </w:r>
      <w:proofErr w:type="spellEnd"/>
      <w:r>
        <w:rPr>
          <w:rFonts w:ascii="Times New Roman" w:hAnsi="Times New Roman"/>
          <w:color w:val="000000"/>
          <w:sz w:val="24"/>
        </w:rPr>
        <w:t xml:space="preserve"> AI</w:t>
      </w:r>
      <w:r>
        <w:rPr>
          <w:rFonts w:ascii="Times New Roman" w:hAnsi="Times New Roman"/>
          <w:color w:val="000000"/>
          <w:sz w:val="24"/>
        </w:rPr>
        <w:tab/>
      </w:r>
      <w:r w:rsidR="00EC7C5A">
        <w:rPr>
          <w:rFonts w:ascii="Times New Roman" w:hAnsi="Times New Roman"/>
          <w:color w:val="000000"/>
          <w:sz w:val="24"/>
        </w:rPr>
        <w:tab/>
      </w:r>
      <w:r w:rsidR="00EC7C5A">
        <w:rPr>
          <w:rFonts w:ascii="Times New Roman" w:hAnsi="Times New Roman"/>
          <w:color w:val="000000"/>
          <w:sz w:val="24"/>
        </w:rPr>
        <w:tab/>
      </w:r>
      <w:r w:rsidR="00EC7C5A">
        <w:rPr>
          <w:rFonts w:ascii="Times New Roman" w:hAnsi="Times New Roman"/>
          <w:color w:val="000000"/>
          <w:sz w:val="24"/>
        </w:rPr>
        <w:tab/>
      </w:r>
      <w:r>
        <w:rPr>
          <w:rFonts w:ascii="Times New Roman" w:hAnsi="Times New Roman"/>
          <w:color w:val="000000"/>
          <w:sz w:val="24"/>
        </w:rPr>
        <w:t>36</w:t>
      </w:r>
    </w:p>
    <w:p w14:paraId="4CC22A1D" w14:textId="40CDE75C" w:rsidR="00724B95" w:rsidRDefault="006C620C">
      <w:pPr>
        <w:spacing w:after="0" w:line="360" w:lineRule="auto"/>
      </w:pPr>
      <w:r>
        <w:rPr>
          <w:rFonts w:ascii="Times New Roman" w:hAnsi="Times New Roman"/>
          <w:color w:val="000000"/>
          <w:sz w:val="24"/>
        </w:rPr>
        <w:t>3.4</w:t>
      </w:r>
      <w:r>
        <w:rPr>
          <w:rFonts w:ascii="Times New Roman" w:hAnsi="Times New Roman"/>
          <w:color w:val="000000"/>
          <w:sz w:val="24"/>
        </w:rPr>
        <w:tab/>
      </w:r>
      <w:r w:rsidR="00EC7C5A">
        <w:rPr>
          <w:rFonts w:ascii="Times New Roman" w:hAnsi="Times New Roman"/>
          <w:color w:val="000000"/>
          <w:sz w:val="24"/>
          <w:lang w:val="en-GB"/>
        </w:rPr>
        <w:t xml:space="preserve">        </w:t>
      </w:r>
      <w:r>
        <w:rPr>
          <w:rFonts w:ascii="Times New Roman" w:hAnsi="Times New Roman"/>
          <w:color w:val="000000"/>
          <w:sz w:val="24"/>
        </w:rPr>
        <w:t>Machine Learning Training, Evaluation and Model Selection Process</w:t>
      </w:r>
      <w:r>
        <w:rPr>
          <w:rFonts w:ascii="Times New Roman" w:hAnsi="Times New Roman"/>
          <w:color w:val="000000"/>
          <w:sz w:val="24"/>
        </w:rPr>
        <w:tab/>
      </w:r>
      <w:r w:rsidR="00EC7C5A">
        <w:rPr>
          <w:rFonts w:ascii="Times New Roman" w:hAnsi="Times New Roman"/>
          <w:color w:val="000000"/>
          <w:sz w:val="24"/>
        </w:rPr>
        <w:tab/>
      </w:r>
      <w:r>
        <w:rPr>
          <w:rFonts w:ascii="Times New Roman" w:hAnsi="Times New Roman"/>
          <w:color w:val="000000"/>
          <w:sz w:val="24"/>
        </w:rPr>
        <w:t>37</w:t>
      </w:r>
    </w:p>
    <w:p w14:paraId="4FD67952" w14:textId="23E91B6D" w:rsidR="00724B95" w:rsidRDefault="006C620C">
      <w:pPr>
        <w:spacing w:after="0" w:line="360" w:lineRule="auto"/>
        <w:rPr>
          <w:rFonts w:ascii="Times New Roman" w:hAnsi="Times New Roman"/>
          <w:color w:val="000000"/>
          <w:sz w:val="24"/>
        </w:rPr>
      </w:pPr>
      <w:r>
        <w:rPr>
          <w:rFonts w:ascii="Times New Roman" w:hAnsi="Times New Roman"/>
          <w:color w:val="000000"/>
          <w:sz w:val="24"/>
        </w:rPr>
        <w:t>3.5</w:t>
      </w:r>
      <w:r>
        <w:rPr>
          <w:rFonts w:ascii="Times New Roman" w:hAnsi="Times New Roman"/>
          <w:color w:val="000000"/>
          <w:sz w:val="24"/>
        </w:rPr>
        <w:tab/>
      </w:r>
      <w:r w:rsidR="00EC7C5A">
        <w:rPr>
          <w:rFonts w:ascii="Times New Roman" w:hAnsi="Times New Roman"/>
          <w:color w:val="000000"/>
          <w:sz w:val="24"/>
          <w:lang w:val="en-GB"/>
        </w:rPr>
        <w:t xml:space="preserve">        </w:t>
      </w:r>
      <w:r>
        <w:rPr>
          <w:rFonts w:ascii="Times New Roman" w:hAnsi="Times New Roman"/>
          <w:color w:val="000000"/>
          <w:sz w:val="24"/>
        </w:rPr>
        <w:t xml:space="preserve">Deployment Architecture of the </w:t>
      </w:r>
      <w:proofErr w:type="spellStart"/>
      <w:r>
        <w:rPr>
          <w:rFonts w:ascii="Times New Roman" w:hAnsi="Times New Roman"/>
          <w:color w:val="000000"/>
          <w:sz w:val="24"/>
        </w:rPr>
        <w:t>EduPredict</w:t>
      </w:r>
      <w:proofErr w:type="spellEnd"/>
      <w:r>
        <w:rPr>
          <w:rFonts w:ascii="Times New Roman" w:hAnsi="Times New Roman"/>
          <w:color w:val="000000"/>
          <w:sz w:val="24"/>
        </w:rPr>
        <w:t xml:space="preserve"> AI System</w:t>
      </w:r>
      <w:r>
        <w:rPr>
          <w:rFonts w:ascii="Times New Roman" w:hAnsi="Times New Roman"/>
          <w:color w:val="000000"/>
          <w:sz w:val="24"/>
        </w:rPr>
        <w:tab/>
      </w:r>
      <w:r w:rsidR="00EC7C5A">
        <w:rPr>
          <w:rFonts w:ascii="Times New Roman" w:hAnsi="Times New Roman"/>
          <w:color w:val="000000"/>
          <w:sz w:val="24"/>
        </w:rPr>
        <w:tab/>
      </w:r>
      <w:r w:rsidR="00EC7C5A">
        <w:rPr>
          <w:rFonts w:ascii="Times New Roman" w:hAnsi="Times New Roman"/>
          <w:color w:val="000000"/>
          <w:sz w:val="24"/>
        </w:rPr>
        <w:tab/>
      </w:r>
      <w:r w:rsidR="00EC7C5A">
        <w:rPr>
          <w:rFonts w:ascii="Times New Roman" w:hAnsi="Times New Roman"/>
          <w:color w:val="000000"/>
          <w:sz w:val="24"/>
        </w:rPr>
        <w:tab/>
      </w:r>
      <w:r>
        <w:rPr>
          <w:rFonts w:ascii="Times New Roman" w:hAnsi="Times New Roman"/>
          <w:color w:val="000000"/>
          <w:sz w:val="24"/>
        </w:rPr>
        <w:t>39</w:t>
      </w:r>
    </w:p>
    <w:p w14:paraId="5C7206C5" w14:textId="1D7A9786" w:rsidR="00EC7C5A" w:rsidRDefault="00EC7C5A">
      <w:pPr>
        <w:spacing w:after="0" w:line="360" w:lineRule="auto"/>
        <w:rPr>
          <w:rFonts w:ascii="Times New Roman" w:hAnsi="Times New Roman"/>
          <w:color w:val="000000"/>
          <w:sz w:val="24"/>
        </w:rPr>
      </w:pPr>
    </w:p>
    <w:p w14:paraId="0313AF00" w14:textId="2018426C" w:rsidR="00EC7C5A" w:rsidRDefault="00EC7C5A">
      <w:pPr>
        <w:spacing w:after="0" w:line="360" w:lineRule="auto"/>
        <w:rPr>
          <w:rFonts w:ascii="Times New Roman" w:hAnsi="Times New Roman"/>
          <w:color w:val="000000"/>
          <w:sz w:val="24"/>
        </w:rPr>
      </w:pPr>
    </w:p>
    <w:p w14:paraId="5DB8FEF3" w14:textId="6C74E7D1" w:rsidR="00EC7C5A" w:rsidRDefault="00EC7C5A">
      <w:pPr>
        <w:spacing w:after="0" w:line="360" w:lineRule="auto"/>
        <w:rPr>
          <w:rFonts w:ascii="Times New Roman" w:hAnsi="Times New Roman"/>
          <w:color w:val="000000"/>
          <w:sz w:val="24"/>
        </w:rPr>
      </w:pPr>
    </w:p>
    <w:p w14:paraId="5BEE30FD" w14:textId="07C4DE4A" w:rsidR="00EC7C5A" w:rsidRDefault="00EC7C5A">
      <w:pPr>
        <w:spacing w:after="0" w:line="360" w:lineRule="auto"/>
        <w:rPr>
          <w:rFonts w:ascii="Times New Roman" w:hAnsi="Times New Roman"/>
          <w:color w:val="000000"/>
          <w:sz w:val="24"/>
        </w:rPr>
      </w:pPr>
    </w:p>
    <w:p w14:paraId="26908411" w14:textId="3E01B2BA" w:rsidR="00EC7C5A" w:rsidRDefault="00EC7C5A">
      <w:pPr>
        <w:spacing w:after="0" w:line="360" w:lineRule="auto"/>
        <w:rPr>
          <w:rFonts w:ascii="Times New Roman" w:hAnsi="Times New Roman"/>
          <w:color w:val="000000"/>
          <w:sz w:val="24"/>
        </w:rPr>
      </w:pPr>
    </w:p>
    <w:p w14:paraId="62324FDA" w14:textId="1D906FBB" w:rsidR="00EC7C5A" w:rsidRDefault="00EC7C5A">
      <w:pPr>
        <w:spacing w:after="0" w:line="360" w:lineRule="auto"/>
        <w:rPr>
          <w:rFonts w:ascii="Times New Roman" w:hAnsi="Times New Roman"/>
          <w:color w:val="000000"/>
          <w:sz w:val="24"/>
        </w:rPr>
      </w:pPr>
    </w:p>
    <w:p w14:paraId="491B2330" w14:textId="7690BF4A" w:rsidR="00EC7C5A" w:rsidRDefault="00EC7C5A">
      <w:pPr>
        <w:spacing w:after="0" w:line="360" w:lineRule="auto"/>
        <w:rPr>
          <w:rFonts w:ascii="Times New Roman" w:hAnsi="Times New Roman"/>
          <w:color w:val="000000"/>
          <w:sz w:val="24"/>
        </w:rPr>
      </w:pPr>
    </w:p>
    <w:p w14:paraId="2A076F99" w14:textId="48605BAF" w:rsidR="00EC7C5A" w:rsidRDefault="00EC7C5A">
      <w:pPr>
        <w:spacing w:after="0" w:line="360" w:lineRule="auto"/>
        <w:rPr>
          <w:rFonts w:ascii="Times New Roman" w:hAnsi="Times New Roman"/>
          <w:color w:val="000000"/>
          <w:sz w:val="24"/>
        </w:rPr>
      </w:pPr>
    </w:p>
    <w:p w14:paraId="33AA1CF2" w14:textId="5F0B66B7" w:rsidR="00EC7C5A" w:rsidRDefault="00EC7C5A">
      <w:pPr>
        <w:spacing w:after="0" w:line="360" w:lineRule="auto"/>
        <w:rPr>
          <w:rFonts w:ascii="Times New Roman" w:hAnsi="Times New Roman"/>
          <w:color w:val="000000"/>
          <w:sz w:val="24"/>
        </w:rPr>
      </w:pPr>
    </w:p>
    <w:p w14:paraId="537051D9" w14:textId="23FE9A83" w:rsidR="00EC7C5A" w:rsidRDefault="00EC7C5A">
      <w:pPr>
        <w:spacing w:after="0" w:line="360" w:lineRule="auto"/>
        <w:rPr>
          <w:rFonts w:ascii="Times New Roman" w:hAnsi="Times New Roman"/>
          <w:color w:val="000000"/>
          <w:sz w:val="24"/>
        </w:rPr>
      </w:pPr>
    </w:p>
    <w:p w14:paraId="797A6077" w14:textId="66D39D01" w:rsidR="00EC7C5A" w:rsidRDefault="00EC7C5A">
      <w:pPr>
        <w:spacing w:after="0" w:line="360" w:lineRule="auto"/>
        <w:rPr>
          <w:rFonts w:ascii="Times New Roman" w:hAnsi="Times New Roman"/>
          <w:color w:val="000000"/>
          <w:sz w:val="24"/>
        </w:rPr>
      </w:pPr>
    </w:p>
    <w:p w14:paraId="5F3B1F3B" w14:textId="7A29FB8A" w:rsidR="00EC7C5A" w:rsidRDefault="00EC7C5A">
      <w:pPr>
        <w:spacing w:after="0" w:line="360" w:lineRule="auto"/>
        <w:rPr>
          <w:rFonts w:ascii="Times New Roman" w:hAnsi="Times New Roman"/>
          <w:color w:val="000000"/>
          <w:sz w:val="24"/>
        </w:rPr>
      </w:pPr>
    </w:p>
    <w:p w14:paraId="37A3C68F" w14:textId="2105254E" w:rsidR="00EC7C5A" w:rsidRDefault="00EC7C5A">
      <w:pPr>
        <w:spacing w:after="0" w:line="360" w:lineRule="auto"/>
        <w:rPr>
          <w:rFonts w:ascii="Times New Roman" w:hAnsi="Times New Roman"/>
          <w:color w:val="000000"/>
          <w:sz w:val="24"/>
        </w:rPr>
      </w:pPr>
    </w:p>
    <w:p w14:paraId="5D74F481" w14:textId="6AD4EA87" w:rsidR="00EC7C5A" w:rsidRDefault="00EC7C5A">
      <w:pPr>
        <w:spacing w:after="0" w:line="360" w:lineRule="auto"/>
        <w:rPr>
          <w:rFonts w:ascii="Times New Roman" w:hAnsi="Times New Roman"/>
          <w:color w:val="000000"/>
          <w:sz w:val="24"/>
        </w:rPr>
      </w:pPr>
    </w:p>
    <w:p w14:paraId="05362BF1" w14:textId="0A406970" w:rsidR="00EC7C5A" w:rsidRDefault="00EC7C5A">
      <w:pPr>
        <w:spacing w:after="0" w:line="360" w:lineRule="auto"/>
        <w:rPr>
          <w:rFonts w:ascii="Times New Roman" w:hAnsi="Times New Roman"/>
          <w:color w:val="000000"/>
          <w:sz w:val="24"/>
        </w:rPr>
      </w:pPr>
    </w:p>
    <w:p w14:paraId="64199998" w14:textId="452646FE" w:rsidR="00EC7C5A" w:rsidRDefault="00EC7C5A">
      <w:pPr>
        <w:spacing w:after="0" w:line="360" w:lineRule="auto"/>
        <w:rPr>
          <w:rFonts w:ascii="Times New Roman" w:hAnsi="Times New Roman"/>
          <w:color w:val="000000"/>
          <w:sz w:val="24"/>
        </w:rPr>
      </w:pPr>
    </w:p>
    <w:p w14:paraId="687E51E4" w14:textId="51188CF1" w:rsidR="00EC7C5A" w:rsidRDefault="00EC7C5A">
      <w:pPr>
        <w:spacing w:after="0" w:line="360" w:lineRule="auto"/>
        <w:rPr>
          <w:rFonts w:ascii="Times New Roman" w:hAnsi="Times New Roman"/>
          <w:color w:val="000000"/>
          <w:sz w:val="24"/>
        </w:rPr>
      </w:pPr>
    </w:p>
    <w:p w14:paraId="35E3CFB8" w14:textId="7FA49B55" w:rsidR="00EC7C5A" w:rsidRDefault="00EC7C5A">
      <w:pPr>
        <w:spacing w:after="0" w:line="360" w:lineRule="auto"/>
        <w:rPr>
          <w:rFonts w:ascii="Times New Roman" w:hAnsi="Times New Roman"/>
          <w:color w:val="000000"/>
          <w:sz w:val="24"/>
        </w:rPr>
      </w:pPr>
    </w:p>
    <w:p w14:paraId="68E815BF" w14:textId="2A97229F" w:rsidR="00EC7C5A" w:rsidRDefault="00EC7C5A">
      <w:pPr>
        <w:spacing w:after="0" w:line="360" w:lineRule="auto"/>
        <w:rPr>
          <w:rFonts w:ascii="Times New Roman" w:hAnsi="Times New Roman"/>
          <w:color w:val="000000"/>
          <w:sz w:val="24"/>
        </w:rPr>
      </w:pPr>
    </w:p>
    <w:p w14:paraId="0317E643" w14:textId="77777777" w:rsidR="00EC7C5A" w:rsidRDefault="00EC7C5A">
      <w:pPr>
        <w:spacing w:after="0" w:line="360" w:lineRule="auto"/>
        <w:rPr>
          <w:rFonts w:ascii="Times New Roman" w:hAnsi="Times New Roman"/>
          <w:color w:val="000000"/>
          <w:sz w:val="24"/>
        </w:rPr>
      </w:pPr>
    </w:p>
    <w:p w14:paraId="5075A34D" w14:textId="77777777" w:rsidR="00EC7C5A" w:rsidRDefault="00EC7C5A">
      <w:pPr>
        <w:spacing w:after="0" w:line="360" w:lineRule="auto"/>
      </w:pPr>
    </w:p>
    <w:p w14:paraId="71F91002" w14:textId="77777777" w:rsidR="009B2DB0" w:rsidRDefault="009B2DB0" w:rsidP="009B2DB0">
      <w:pPr>
        <w:pStyle w:val="intro-headers"/>
        <w:spacing w:line="276" w:lineRule="auto"/>
      </w:pPr>
      <w:bookmarkStart w:id="12" w:name="_Toc201519009"/>
      <w:bookmarkStart w:id="13" w:name="_Toc201581408"/>
      <w:bookmarkStart w:id="14" w:name="_Toc201581753"/>
      <w:bookmarkStart w:id="15" w:name="_Toc230593813"/>
      <w:r w:rsidRPr="00E734FB">
        <w:lastRenderedPageBreak/>
        <w:t>LIST OF TABLES</w:t>
      </w:r>
      <w:bookmarkEnd w:id="12"/>
      <w:bookmarkEnd w:id="13"/>
      <w:bookmarkEnd w:id="14"/>
      <w:bookmarkEnd w:id="15"/>
    </w:p>
    <w:p w14:paraId="7AE81908" w14:textId="77777777" w:rsidR="009B2DB0" w:rsidRPr="009B2DB0" w:rsidRDefault="009B2DB0" w:rsidP="009B2DB0">
      <w:pPr>
        <w:rPr>
          <w:rFonts w:ascii="Times New Roman" w:hAnsi="Times New Roman" w:cs="Times New Roman"/>
        </w:rPr>
      </w:pPr>
      <w:r w:rsidRPr="009B2DB0">
        <w:rPr>
          <w:rFonts w:ascii="Times New Roman" w:hAnsi="Times New Roman" w:cs="Times New Roman"/>
          <w:b/>
          <w:bCs/>
        </w:rPr>
        <w:t xml:space="preserve">  TABLE</w:t>
      </w:r>
      <w:r w:rsidRPr="009B2DB0">
        <w:rPr>
          <w:rFonts w:ascii="Times New Roman" w:hAnsi="Times New Roman" w:cs="Times New Roman"/>
          <w:b/>
          <w:bCs/>
        </w:rPr>
        <w:tab/>
        <w:t xml:space="preserve">             </w:t>
      </w:r>
      <w:r>
        <w:rPr>
          <w:rFonts w:ascii="Times New Roman" w:hAnsi="Times New Roman" w:cs="Times New Roman"/>
          <w:b/>
          <w:bCs/>
          <w:lang w:val="en-GB"/>
        </w:rPr>
        <w:tab/>
      </w:r>
      <w:r w:rsidRPr="009B2DB0">
        <w:rPr>
          <w:rFonts w:ascii="Times New Roman" w:hAnsi="Times New Roman" w:cs="Times New Roman"/>
          <w:b/>
          <w:bCs/>
        </w:rPr>
        <w:t>TITLE OF TABLES</w:t>
      </w:r>
      <w:r w:rsidRPr="009B2DB0">
        <w:rPr>
          <w:rFonts w:ascii="Times New Roman" w:hAnsi="Times New Roman" w:cs="Times New Roman"/>
          <w:b/>
          <w:bCs/>
        </w:rPr>
        <w:tab/>
      </w:r>
      <w:r w:rsidRPr="009B2DB0">
        <w:rPr>
          <w:rFonts w:ascii="Times New Roman" w:hAnsi="Times New Roman" w:cs="Times New Roman"/>
          <w:b/>
          <w:bCs/>
        </w:rPr>
        <w:tab/>
      </w:r>
      <w:r w:rsidRPr="009B2DB0">
        <w:rPr>
          <w:rFonts w:ascii="Times New Roman" w:hAnsi="Times New Roman" w:cs="Times New Roman"/>
          <w:b/>
          <w:bCs/>
        </w:rPr>
        <w:tab/>
      </w:r>
      <w:r w:rsidRPr="009B2DB0">
        <w:rPr>
          <w:rFonts w:ascii="Times New Roman" w:hAnsi="Times New Roman" w:cs="Times New Roman"/>
          <w:b/>
          <w:bCs/>
        </w:rPr>
        <w:tab/>
        <w:t xml:space="preserve"> </w:t>
      </w:r>
      <w:r w:rsidRPr="009B2DB0">
        <w:rPr>
          <w:rFonts w:ascii="Times New Roman" w:hAnsi="Times New Roman" w:cs="Times New Roman"/>
          <w:b/>
          <w:bCs/>
        </w:rPr>
        <w:tab/>
      </w:r>
      <w:r w:rsidRPr="009B2DB0">
        <w:rPr>
          <w:rFonts w:ascii="Times New Roman" w:hAnsi="Times New Roman" w:cs="Times New Roman"/>
          <w:b/>
          <w:bCs/>
        </w:rPr>
        <w:tab/>
        <w:t>PAGES</w:t>
      </w:r>
    </w:p>
    <w:p w14:paraId="35152EEF" w14:textId="6770E035" w:rsidR="009B2DB0" w:rsidRPr="009B2DB0" w:rsidRDefault="009B2DB0" w:rsidP="009B2DB0">
      <w:pPr>
        <w:rPr>
          <w:rFonts w:ascii="Times New Roman" w:hAnsi="Times New Roman" w:cs="Times New Roman"/>
          <w:sz w:val="24"/>
          <w:szCs w:val="24"/>
          <w:lang w:val="en-GB"/>
        </w:rPr>
      </w:pPr>
      <w:r>
        <w:rPr>
          <w:lang w:val="en-GB"/>
        </w:rPr>
        <w:t xml:space="preserve">     1.1</w:t>
      </w:r>
      <w:r>
        <w:rPr>
          <w:lang w:val="en-GB"/>
        </w:rPr>
        <w:tab/>
      </w:r>
      <w:r>
        <w:rPr>
          <w:lang w:val="en-GB"/>
        </w:rPr>
        <w:tab/>
      </w:r>
      <w:r w:rsidR="00EC7C5A">
        <w:rPr>
          <w:lang w:val="en-GB"/>
        </w:rPr>
        <w:t xml:space="preserve">     </w:t>
      </w:r>
      <w:r w:rsidRPr="009B2DB0">
        <w:rPr>
          <w:rFonts w:ascii="Times New Roman" w:hAnsi="Times New Roman" w:cs="Times New Roman"/>
          <w:bCs/>
          <w:sz w:val="24"/>
          <w:szCs w:val="24"/>
        </w:rPr>
        <w:t>Objectives-Methodology Mapping Table</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lang w:val="en-GB"/>
        </w:rPr>
        <w:t xml:space="preserve">        </w:t>
      </w:r>
      <w:r w:rsidR="00EB6B1A">
        <w:rPr>
          <w:rFonts w:ascii="Times New Roman" w:hAnsi="Times New Roman" w:cs="Times New Roman"/>
          <w:bCs/>
          <w:sz w:val="24"/>
          <w:szCs w:val="24"/>
          <w:lang w:val="en-GB"/>
        </w:rPr>
        <w:t xml:space="preserve"> </w:t>
      </w:r>
      <w:r w:rsidR="00EC7C5A">
        <w:rPr>
          <w:rFonts w:ascii="Times New Roman" w:hAnsi="Times New Roman" w:cs="Times New Roman"/>
          <w:bCs/>
          <w:sz w:val="24"/>
          <w:szCs w:val="24"/>
          <w:lang w:val="en-GB"/>
        </w:rPr>
        <w:tab/>
        <w:t xml:space="preserve">          </w:t>
      </w:r>
      <w:r>
        <w:rPr>
          <w:rFonts w:ascii="Times New Roman" w:hAnsi="Times New Roman" w:cs="Times New Roman"/>
          <w:bCs/>
          <w:sz w:val="24"/>
          <w:szCs w:val="24"/>
          <w:lang w:val="en-GB"/>
        </w:rPr>
        <w:t>12</w:t>
      </w:r>
    </w:p>
    <w:p w14:paraId="08B65760" w14:textId="35CB3830" w:rsidR="009B2DB0" w:rsidRDefault="00B76DF4" w:rsidP="009B2DB0">
      <w:pPr>
        <w:rPr>
          <w:rFonts w:ascii="Times New Roman" w:hAnsi="Times New Roman" w:cs="Times New Roman"/>
          <w:sz w:val="24"/>
          <w:szCs w:val="24"/>
          <w:lang w:val="en-GB"/>
        </w:rPr>
      </w:pPr>
      <w:r>
        <w:rPr>
          <w:lang w:val="en-GB"/>
        </w:rPr>
        <w:t xml:space="preserve">     2.1</w:t>
      </w:r>
      <w:r>
        <w:tab/>
      </w:r>
      <w:r>
        <w:tab/>
      </w:r>
      <w:r w:rsidR="00EC7C5A">
        <w:rPr>
          <w:lang w:val="en-GB"/>
        </w:rPr>
        <w:t xml:space="preserve">     </w:t>
      </w:r>
      <w:r w:rsidRPr="00B76DF4">
        <w:rPr>
          <w:rFonts w:ascii="Times New Roman" w:hAnsi="Times New Roman" w:cs="Times New Roman"/>
          <w:sz w:val="24"/>
          <w:szCs w:val="24"/>
        </w:rPr>
        <w:t xml:space="preserve">Summary of Machine Learning Algorithms </w:t>
      </w:r>
      <w:r>
        <w:rPr>
          <w:rFonts w:ascii="Times New Roman" w:hAnsi="Times New Roman" w:cs="Times New Roman"/>
          <w:sz w:val="24"/>
          <w:szCs w:val="24"/>
          <w:lang w:val="en-GB"/>
        </w:rPr>
        <w:t>Table</w:t>
      </w:r>
      <w:r>
        <w:rPr>
          <w:rFonts w:ascii="Times New Roman" w:hAnsi="Times New Roman" w:cs="Times New Roman"/>
          <w:sz w:val="24"/>
          <w:szCs w:val="24"/>
          <w:lang w:val="en-GB"/>
        </w:rPr>
        <w:tab/>
      </w:r>
      <w:r>
        <w:rPr>
          <w:rFonts w:ascii="Times New Roman" w:hAnsi="Times New Roman" w:cs="Times New Roman"/>
          <w:sz w:val="24"/>
          <w:szCs w:val="24"/>
          <w:lang w:val="en-GB"/>
        </w:rPr>
        <w:tab/>
        <w:t xml:space="preserve">        </w:t>
      </w:r>
      <w:r w:rsidR="00EB6B1A">
        <w:rPr>
          <w:rFonts w:ascii="Times New Roman" w:hAnsi="Times New Roman" w:cs="Times New Roman"/>
          <w:sz w:val="24"/>
          <w:szCs w:val="24"/>
          <w:lang w:val="en-GB"/>
        </w:rPr>
        <w:t xml:space="preserve"> </w:t>
      </w:r>
      <w:r w:rsidR="00EC7C5A">
        <w:rPr>
          <w:rFonts w:ascii="Times New Roman" w:hAnsi="Times New Roman" w:cs="Times New Roman"/>
          <w:sz w:val="24"/>
          <w:szCs w:val="24"/>
          <w:lang w:val="en-GB"/>
        </w:rPr>
        <w:t xml:space="preserve"> </w:t>
      </w:r>
      <w:r w:rsidR="00EC7C5A">
        <w:rPr>
          <w:rFonts w:ascii="Times New Roman" w:hAnsi="Times New Roman" w:cs="Times New Roman"/>
          <w:sz w:val="24"/>
          <w:szCs w:val="24"/>
          <w:lang w:val="en-GB"/>
        </w:rPr>
        <w:tab/>
        <w:t xml:space="preserve">          </w:t>
      </w:r>
      <w:r>
        <w:rPr>
          <w:rFonts w:ascii="Times New Roman" w:hAnsi="Times New Roman" w:cs="Times New Roman"/>
          <w:sz w:val="24"/>
          <w:szCs w:val="24"/>
          <w:lang w:val="en-GB"/>
        </w:rPr>
        <w:t>18</w:t>
      </w:r>
    </w:p>
    <w:p w14:paraId="5642BB77" w14:textId="70562FBC" w:rsidR="00B76DF4" w:rsidRDefault="00B76DF4" w:rsidP="009B2DB0">
      <w:pPr>
        <w:rPr>
          <w:rFonts w:ascii="Times New Roman" w:hAnsi="Times New Roman" w:cs="Times New Roman"/>
          <w:sz w:val="24"/>
          <w:szCs w:val="24"/>
          <w:lang w:val="en-GB"/>
        </w:rPr>
      </w:pPr>
      <w:r>
        <w:rPr>
          <w:rFonts w:ascii="Times New Roman" w:hAnsi="Times New Roman" w:cs="Times New Roman"/>
          <w:sz w:val="24"/>
          <w:szCs w:val="24"/>
          <w:lang w:val="en-GB"/>
        </w:rPr>
        <w:t xml:space="preserve">    2.2</w:t>
      </w:r>
      <w:r>
        <w:rPr>
          <w:rFonts w:ascii="Times New Roman" w:hAnsi="Times New Roman" w:cs="Times New Roman"/>
          <w:sz w:val="24"/>
          <w:szCs w:val="24"/>
          <w:lang w:val="en-GB"/>
        </w:rPr>
        <w:tab/>
      </w:r>
      <w:r>
        <w:rPr>
          <w:rFonts w:ascii="Times New Roman" w:hAnsi="Times New Roman" w:cs="Times New Roman"/>
          <w:sz w:val="24"/>
          <w:szCs w:val="24"/>
          <w:lang w:val="en-GB"/>
        </w:rPr>
        <w:tab/>
      </w:r>
      <w:r w:rsidR="00EC7C5A">
        <w:rPr>
          <w:rFonts w:ascii="Times New Roman" w:hAnsi="Times New Roman" w:cs="Times New Roman"/>
          <w:sz w:val="24"/>
          <w:szCs w:val="24"/>
          <w:lang w:val="en-GB"/>
        </w:rPr>
        <w:t xml:space="preserve">    </w:t>
      </w:r>
      <w:r w:rsidRPr="00B76DF4">
        <w:rPr>
          <w:rFonts w:ascii="Times New Roman" w:hAnsi="Times New Roman" w:cs="Times New Roman"/>
          <w:sz w:val="24"/>
          <w:szCs w:val="24"/>
        </w:rPr>
        <w:t>Data Features</w:t>
      </w:r>
      <w:r w:rsidR="00EB6B1A">
        <w:rPr>
          <w:rFonts w:ascii="Times New Roman" w:hAnsi="Times New Roman" w:cs="Times New Roman"/>
          <w:sz w:val="24"/>
          <w:szCs w:val="24"/>
          <w:lang w:val="en-GB"/>
        </w:rPr>
        <w:t xml:space="preserve"> </w:t>
      </w:r>
      <w:r w:rsidRPr="00B76DF4">
        <w:rPr>
          <w:rFonts w:ascii="Times New Roman" w:hAnsi="Times New Roman" w:cs="Times New Roman"/>
          <w:sz w:val="24"/>
          <w:szCs w:val="24"/>
        </w:rPr>
        <w:t xml:space="preserve">Used in Student Performance </w:t>
      </w:r>
      <w:r w:rsidR="00EB6B1A" w:rsidRPr="00B76DF4">
        <w:rPr>
          <w:rFonts w:ascii="Times New Roman" w:hAnsi="Times New Roman" w:cs="Times New Roman"/>
          <w:sz w:val="24"/>
          <w:szCs w:val="24"/>
        </w:rPr>
        <w:t>Prediction</w:t>
      </w:r>
      <w:r w:rsidR="00EB6B1A">
        <w:rPr>
          <w:rFonts w:ascii="Times New Roman" w:hAnsi="Times New Roman" w:cs="Times New Roman"/>
          <w:sz w:val="24"/>
          <w:szCs w:val="24"/>
          <w:lang w:val="en-GB"/>
        </w:rPr>
        <w:tab/>
        <w:t xml:space="preserve">        </w:t>
      </w:r>
      <w:r w:rsidR="00EC7C5A">
        <w:rPr>
          <w:rFonts w:ascii="Times New Roman" w:hAnsi="Times New Roman" w:cs="Times New Roman"/>
          <w:sz w:val="24"/>
          <w:szCs w:val="24"/>
          <w:lang w:val="en-GB"/>
        </w:rPr>
        <w:t xml:space="preserve"> </w:t>
      </w:r>
      <w:r w:rsidR="00EC7C5A">
        <w:rPr>
          <w:rFonts w:ascii="Times New Roman" w:hAnsi="Times New Roman" w:cs="Times New Roman"/>
          <w:sz w:val="24"/>
          <w:szCs w:val="24"/>
          <w:lang w:val="en-GB"/>
        </w:rPr>
        <w:tab/>
        <w:t xml:space="preserve">          </w:t>
      </w:r>
      <w:r w:rsidRPr="00B76DF4">
        <w:rPr>
          <w:rFonts w:ascii="Times New Roman" w:hAnsi="Times New Roman" w:cs="Times New Roman"/>
          <w:sz w:val="24"/>
          <w:szCs w:val="24"/>
          <w:lang w:val="en-GB"/>
        </w:rPr>
        <w:t>22</w:t>
      </w:r>
    </w:p>
    <w:p w14:paraId="61E87623" w14:textId="35724160" w:rsidR="001C2459" w:rsidRPr="00EC7C5A" w:rsidRDefault="00EB6B1A" w:rsidP="00EC7C5A">
      <w:pPr>
        <w:spacing w:line="240" w:lineRule="auto"/>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    2.3</w:t>
      </w:r>
      <w:r>
        <w:rPr>
          <w:rFonts w:ascii="Times New Roman" w:hAnsi="Times New Roman" w:cs="Times New Roman"/>
          <w:sz w:val="24"/>
          <w:szCs w:val="24"/>
          <w:lang w:val="en-GB"/>
        </w:rPr>
        <w:tab/>
      </w:r>
      <w:r>
        <w:rPr>
          <w:rFonts w:ascii="Times New Roman" w:hAnsi="Times New Roman" w:cs="Times New Roman"/>
          <w:sz w:val="24"/>
          <w:szCs w:val="24"/>
          <w:lang w:val="en-GB"/>
        </w:rPr>
        <w:tab/>
      </w:r>
      <w:r w:rsidR="00EC7C5A">
        <w:rPr>
          <w:rFonts w:ascii="Times New Roman" w:hAnsi="Times New Roman" w:cs="Times New Roman"/>
          <w:sz w:val="24"/>
          <w:szCs w:val="24"/>
          <w:lang w:val="en-GB"/>
        </w:rPr>
        <w:t xml:space="preserve">    </w:t>
      </w:r>
      <w:r w:rsidRPr="00EB6B1A">
        <w:rPr>
          <w:rFonts w:ascii="Times New Roman" w:hAnsi="Times New Roman" w:cs="Times New Roman"/>
          <w:sz w:val="24"/>
          <w:szCs w:val="24"/>
        </w:rPr>
        <w:t>Performance Comparison of Common M</w:t>
      </w:r>
      <w:r>
        <w:rPr>
          <w:rFonts w:ascii="Times New Roman" w:hAnsi="Times New Roman" w:cs="Times New Roman"/>
          <w:sz w:val="24"/>
          <w:szCs w:val="24"/>
          <w:lang w:val="en-GB"/>
        </w:rPr>
        <w:t xml:space="preserve">L Algorithm                   </w:t>
      </w:r>
      <w:r w:rsidR="00EC7C5A">
        <w:rPr>
          <w:rFonts w:ascii="Times New Roman" w:hAnsi="Times New Roman" w:cs="Times New Roman"/>
          <w:sz w:val="24"/>
          <w:szCs w:val="24"/>
          <w:lang w:val="en-GB"/>
        </w:rPr>
        <w:t xml:space="preserve">          </w:t>
      </w:r>
      <w:r>
        <w:rPr>
          <w:rFonts w:ascii="Times New Roman" w:hAnsi="Times New Roman" w:cs="Times New Roman"/>
          <w:sz w:val="24"/>
          <w:szCs w:val="24"/>
          <w:lang w:val="en-GB"/>
        </w:rPr>
        <w:t>32</w:t>
      </w:r>
    </w:p>
    <w:p w14:paraId="2E08F565" w14:textId="58F5DCBC" w:rsidR="00724B95" w:rsidRDefault="00EC7C5A">
      <w:pPr>
        <w:spacing w:after="0" w:line="360" w:lineRule="auto"/>
      </w:pPr>
      <w:r>
        <w:rPr>
          <w:rFonts w:ascii="Times New Roman" w:hAnsi="Times New Roman"/>
          <w:color w:val="000000"/>
          <w:sz w:val="24"/>
          <w:lang w:val="en-GB"/>
        </w:rPr>
        <w:t xml:space="preserve">    </w:t>
      </w:r>
      <w:r w:rsidR="006C620C">
        <w:rPr>
          <w:rFonts w:ascii="Times New Roman" w:hAnsi="Times New Roman"/>
          <w:color w:val="000000"/>
          <w:sz w:val="24"/>
        </w:rPr>
        <w:t>3.1</w:t>
      </w:r>
      <w:r w:rsidR="006C620C">
        <w:rPr>
          <w:rFonts w:ascii="Times New Roman" w:hAnsi="Times New Roman"/>
          <w:color w:val="000000"/>
          <w:sz w:val="24"/>
        </w:rPr>
        <w:tab/>
      </w:r>
      <w:r>
        <w:rPr>
          <w:rFonts w:ascii="Times New Roman" w:hAnsi="Times New Roman"/>
          <w:color w:val="000000"/>
          <w:sz w:val="24"/>
          <w:lang w:val="en-GB"/>
        </w:rPr>
        <w:t xml:space="preserve">               </w:t>
      </w:r>
      <w:r w:rsidR="006C620C">
        <w:rPr>
          <w:rFonts w:ascii="Times New Roman" w:hAnsi="Times New Roman"/>
          <w:color w:val="000000"/>
          <w:sz w:val="24"/>
        </w:rPr>
        <w:t>Groups of Variables Available in the Student Performance Dataset</w:t>
      </w:r>
      <w:r>
        <w:rPr>
          <w:rFonts w:ascii="Times New Roman" w:hAnsi="Times New Roman"/>
          <w:color w:val="000000"/>
          <w:sz w:val="24"/>
          <w:lang w:val="en-GB"/>
        </w:rPr>
        <w:t xml:space="preserve">           </w:t>
      </w:r>
      <w:r w:rsidR="006C620C">
        <w:rPr>
          <w:rFonts w:ascii="Times New Roman" w:hAnsi="Times New Roman"/>
          <w:color w:val="000000"/>
          <w:sz w:val="24"/>
        </w:rPr>
        <w:t>33</w:t>
      </w:r>
    </w:p>
    <w:p w14:paraId="28BAE93A" w14:textId="4A2FC65F" w:rsidR="00724B95" w:rsidRDefault="00EC7C5A">
      <w:pPr>
        <w:spacing w:after="0" w:line="360" w:lineRule="auto"/>
      </w:pPr>
      <w:r>
        <w:rPr>
          <w:rFonts w:ascii="Times New Roman" w:hAnsi="Times New Roman"/>
          <w:color w:val="000000"/>
          <w:sz w:val="24"/>
          <w:lang w:val="en-GB"/>
        </w:rPr>
        <w:t xml:space="preserve">    </w:t>
      </w:r>
      <w:r w:rsidR="006C620C">
        <w:rPr>
          <w:rFonts w:ascii="Times New Roman" w:hAnsi="Times New Roman"/>
          <w:color w:val="000000"/>
          <w:sz w:val="24"/>
        </w:rPr>
        <w:t>3.2</w:t>
      </w:r>
      <w:r w:rsidR="006C620C">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lang w:val="en-GB"/>
        </w:rPr>
        <w:t xml:space="preserve">   </w:t>
      </w:r>
      <w:r w:rsidR="006C620C">
        <w:rPr>
          <w:rFonts w:ascii="Times New Roman" w:hAnsi="Times New Roman"/>
          <w:color w:val="000000"/>
          <w:sz w:val="24"/>
        </w:rPr>
        <w:t>Dataset Components and Original Outcome Variable</w:t>
      </w:r>
      <w:r w:rsidR="006C620C">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lang w:val="en-GB"/>
        </w:rPr>
        <w:t xml:space="preserve">            </w:t>
      </w:r>
      <w:r w:rsidR="006C620C">
        <w:rPr>
          <w:rFonts w:ascii="Times New Roman" w:hAnsi="Times New Roman"/>
          <w:color w:val="000000"/>
          <w:sz w:val="24"/>
        </w:rPr>
        <w:t>33</w:t>
      </w:r>
    </w:p>
    <w:p w14:paraId="25921F21" w14:textId="14D65EF5" w:rsidR="00724B95" w:rsidRDefault="00EC7C5A">
      <w:pPr>
        <w:spacing w:after="0" w:line="360" w:lineRule="auto"/>
      </w:pPr>
      <w:r>
        <w:rPr>
          <w:rFonts w:ascii="Times New Roman" w:hAnsi="Times New Roman"/>
          <w:color w:val="000000"/>
          <w:sz w:val="24"/>
          <w:lang w:val="en-GB"/>
        </w:rPr>
        <w:t xml:space="preserve">    </w:t>
      </w:r>
      <w:r w:rsidR="006C620C">
        <w:rPr>
          <w:rFonts w:ascii="Times New Roman" w:hAnsi="Times New Roman"/>
          <w:color w:val="000000"/>
          <w:sz w:val="24"/>
        </w:rPr>
        <w:t>3.3</w:t>
      </w:r>
      <w:r w:rsidR="006C620C">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lang w:val="en-GB"/>
        </w:rPr>
        <w:t xml:space="preserve">   </w:t>
      </w:r>
      <w:r w:rsidR="006C620C">
        <w:rPr>
          <w:rFonts w:ascii="Times New Roman" w:hAnsi="Times New Roman"/>
          <w:color w:val="000000"/>
          <w:sz w:val="24"/>
        </w:rPr>
        <w:t>Data Preparation Operations Applied in the Study</w:t>
      </w:r>
      <w:r w:rsidR="006C620C">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lang w:val="en-GB"/>
        </w:rPr>
        <w:t xml:space="preserve">            </w:t>
      </w:r>
      <w:r w:rsidR="006C620C">
        <w:rPr>
          <w:rFonts w:ascii="Times New Roman" w:hAnsi="Times New Roman"/>
          <w:color w:val="000000"/>
          <w:sz w:val="24"/>
        </w:rPr>
        <w:t>35</w:t>
      </w:r>
    </w:p>
    <w:p w14:paraId="71C0EC48" w14:textId="20DCFD80" w:rsidR="00724B95" w:rsidRPr="00EC7C5A" w:rsidRDefault="00EC7C5A">
      <w:pPr>
        <w:spacing w:after="0" w:line="360" w:lineRule="auto"/>
        <w:rPr>
          <w:lang w:val="en-GB"/>
        </w:rPr>
      </w:pPr>
      <w:r>
        <w:rPr>
          <w:rFonts w:ascii="Times New Roman" w:hAnsi="Times New Roman"/>
          <w:color w:val="000000"/>
          <w:sz w:val="24"/>
          <w:lang w:val="en-GB"/>
        </w:rPr>
        <w:t xml:space="preserve">    </w:t>
      </w:r>
      <w:r w:rsidR="006C620C">
        <w:rPr>
          <w:rFonts w:ascii="Times New Roman" w:hAnsi="Times New Roman"/>
          <w:color w:val="000000"/>
          <w:sz w:val="24"/>
        </w:rPr>
        <w:t>3.4</w:t>
      </w:r>
      <w:r w:rsidR="006C620C">
        <w:rPr>
          <w:rFonts w:ascii="Times New Roman" w:hAnsi="Times New Roman"/>
          <w:color w:val="000000"/>
          <w:sz w:val="24"/>
        </w:rPr>
        <w:tab/>
      </w:r>
      <w:proofErr w:type="gramStart"/>
      <w:r>
        <w:rPr>
          <w:rFonts w:ascii="Times New Roman" w:hAnsi="Times New Roman"/>
          <w:color w:val="000000"/>
          <w:sz w:val="24"/>
        </w:rPr>
        <w:tab/>
      </w:r>
      <w:r>
        <w:rPr>
          <w:rFonts w:ascii="Times New Roman" w:hAnsi="Times New Roman"/>
          <w:color w:val="000000"/>
          <w:sz w:val="24"/>
          <w:lang w:val="en-GB"/>
        </w:rPr>
        <w:t xml:space="preserve">  </w:t>
      </w:r>
      <w:r w:rsidR="006C620C">
        <w:rPr>
          <w:rFonts w:ascii="Times New Roman" w:hAnsi="Times New Roman"/>
          <w:color w:val="000000"/>
          <w:sz w:val="24"/>
        </w:rPr>
        <w:t>Candidate</w:t>
      </w:r>
      <w:proofErr w:type="gramEnd"/>
      <w:r w:rsidR="006C620C">
        <w:rPr>
          <w:rFonts w:ascii="Times New Roman" w:hAnsi="Times New Roman"/>
          <w:color w:val="000000"/>
          <w:sz w:val="24"/>
        </w:rPr>
        <w:t xml:space="preserve"> Machine Learning Algorithms Considered in </w:t>
      </w:r>
      <w:proofErr w:type="spellStart"/>
      <w:r w:rsidR="006C620C">
        <w:rPr>
          <w:rFonts w:ascii="Times New Roman" w:hAnsi="Times New Roman"/>
          <w:color w:val="000000"/>
          <w:sz w:val="24"/>
        </w:rPr>
        <w:t>EduPredict</w:t>
      </w:r>
      <w:proofErr w:type="spellEnd"/>
      <w:r w:rsidR="006C620C">
        <w:rPr>
          <w:rFonts w:ascii="Times New Roman" w:hAnsi="Times New Roman"/>
          <w:color w:val="000000"/>
          <w:sz w:val="24"/>
        </w:rPr>
        <w:t xml:space="preserve"> AI</w:t>
      </w:r>
      <w:r w:rsidR="006C620C">
        <w:rPr>
          <w:rFonts w:ascii="Times New Roman" w:hAnsi="Times New Roman"/>
          <w:color w:val="000000"/>
          <w:sz w:val="24"/>
        </w:rPr>
        <w:tab/>
        <w:t>36</w:t>
      </w:r>
    </w:p>
    <w:p w14:paraId="1135884F" w14:textId="1451CAC7" w:rsidR="00724B95" w:rsidRDefault="00EC7C5A">
      <w:pPr>
        <w:spacing w:after="0" w:line="360" w:lineRule="auto"/>
        <w:rPr>
          <w:rFonts w:ascii="Times New Roman" w:hAnsi="Times New Roman"/>
          <w:color w:val="000000"/>
          <w:sz w:val="24"/>
        </w:rPr>
      </w:pPr>
      <w:r>
        <w:rPr>
          <w:rFonts w:ascii="Times New Roman" w:hAnsi="Times New Roman"/>
          <w:color w:val="000000"/>
          <w:sz w:val="24"/>
          <w:lang w:val="en-GB"/>
        </w:rPr>
        <w:t xml:space="preserve">    </w:t>
      </w:r>
      <w:r w:rsidR="006C620C">
        <w:rPr>
          <w:rFonts w:ascii="Times New Roman" w:hAnsi="Times New Roman"/>
          <w:color w:val="000000"/>
          <w:sz w:val="24"/>
        </w:rPr>
        <w:t>3.5</w:t>
      </w:r>
      <w:r w:rsidR="006C620C">
        <w:rPr>
          <w:rFonts w:ascii="Times New Roman" w:hAnsi="Times New Roman"/>
          <w:color w:val="000000"/>
          <w:sz w:val="24"/>
        </w:rPr>
        <w:tab/>
      </w:r>
      <w:r>
        <w:rPr>
          <w:rFonts w:ascii="Times New Roman" w:hAnsi="Times New Roman"/>
          <w:color w:val="000000"/>
          <w:sz w:val="24"/>
          <w:lang w:val="en-GB"/>
        </w:rPr>
        <w:t xml:space="preserve"> </w:t>
      </w:r>
      <w:proofErr w:type="gramStart"/>
      <w:r>
        <w:rPr>
          <w:rFonts w:ascii="Times New Roman" w:hAnsi="Times New Roman"/>
          <w:color w:val="000000"/>
          <w:sz w:val="24"/>
          <w:lang w:val="en-GB"/>
        </w:rPr>
        <w:tab/>
        <w:t xml:space="preserve">  </w:t>
      </w:r>
      <w:r w:rsidR="006C620C">
        <w:rPr>
          <w:rFonts w:ascii="Times New Roman" w:hAnsi="Times New Roman"/>
          <w:color w:val="000000"/>
          <w:sz w:val="24"/>
        </w:rPr>
        <w:t>Software</w:t>
      </w:r>
      <w:proofErr w:type="gramEnd"/>
      <w:r w:rsidR="006C620C">
        <w:rPr>
          <w:rFonts w:ascii="Times New Roman" w:hAnsi="Times New Roman"/>
          <w:color w:val="000000"/>
          <w:sz w:val="24"/>
        </w:rPr>
        <w:t xml:space="preserve"> Technologies Used in </w:t>
      </w:r>
      <w:proofErr w:type="spellStart"/>
      <w:r w:rsidR="006C620C">
        <w:rPr>
          <w:rFonts w:ascii="Times New Roman" w:hAnsi="Times New Roman"/>
          <w:color w:val="000000"/>
          <w:sz w:val="24"/>
        </w:rPr>
        <w:t>EduPredict</w:t>
      </w:r>
      <w:proofErr w:type="spellEnd"/>
      <w:r w:rsidR="006C620C">
        <w:rPr>
          <w:rFonts w:ascii="Times New Roman" w:hAnsi="Times New Roman"/>
          <w:color w:val="000000"/>
          <w:sz w:val="24"/>
        </w:rPr>
        <w:t xml:space="preserve"> AI</w:t>
      </w:r>
      <w:r w:rsidR="006C620C">
        <w:rPr>
          <w:rFonts w:ascii="Times New Roman" w:hAnsi="Times New Roman"/>
          <w:color w:val="000000"/>
          <w:sz w:val="24"/>
        </w:rPr>
        <w:tab/>
      </w:r>
      <w:r>
        <w:rPr>
          <w:rFonts w:ascii="Times New Roman" w:hAnsi="Times New Roman"/>
          <w:color w:val="000000"/>
          <w:sz w:val="24"/>
          <w:lang w:val="en-GB"/>
        </w:rPr>
        <w:t xml:space="preserve">            </w:t>
      </w:r>
      <w:r>
        <w:rPr>
          <w:rFonts w:ascii="Times New Roman" w:hAnsi="Times New Roman"/>
          <w:color w:val="000000"/>
          <w:sz w:val="24"/>
          <w:lang w:val="en-GB"/>
        </w:rPr>
        <w:tab/>
        <w:t xml:space="preserve">            </w:t>
      </w:r>
      <w:r w:rsidR="006C620C">
        <w:rPr>
          <w:rFonts w:ascii="Times New Roman" w:hAnsi="Times New Roman"/>
          <w:color w:val="000000"/>
          <w:sz w:val="24"/>
        </w:rPr>
        <w:t>38</w:t>
      </w:r>
    </w:p>
    <w:p w14:paraId="7CF7CEA4" w14:textId="49BF75B2" w:rsidR="00EC7C5A" w:rsidRDefault="00EC7C5A">
      <w:pPr>
        <w:spacing w:after="0" w:line="360" w:lineRule="auto"/>
        <w:rPr>
          <w:rFonts w:ascii="Times New Roman" w:hAnsi="Times New Roman"/>
          <w:color w:val="000000"/>
          <w:sz w:val="24"/>
        </w:rPr>
      </w:pPr>
    </w:p>
    <w:p w14:paraId="5112FAEA" w14:textId="5AA7870E" w:rsidR="00EC7C5A" w:rsidRDefault="00EC7C5A">
      <w:pPr>
        <w:spacing w:after="0" w:line="360" w:lineRule="auto"/>
        <w:rPr>
          <w:rFonts w:ascii="Times New Roman" w:hAnsi="Times New Roman"/>
          <w:color w:val="000000"/>
          <w:sz w:val="24"/>
        </w:rPr>
      </w:pPr>
    </w:p>
    <w:p w14:paraId="67F50005" w14:textId="07071EE9" w:rsidR="00EC7C5A" w:rsidRDefault="00EC7C5A">
      <w:pPr>
        <w:spacing w:after="0" w:line="360" w:lineRule="auto"/>
        <w:rPr>
          <w:rFonts w:ascii="Times New Roman" w:hAnsi="Times New Roman"/>
          <w:color w:val="000000"/>
          <w:sz w:val="24"/>
        </w:rPr>
      </w:pPr>
    </w:p>
    <w:p w14:paraId="37398685" w14:textId="1C9C0EB2" w:rsidR="00EC7C5A" w:rsidRDefault="00EC7C5A">
      <w:pPr>
        <w:spacing w:after="0" w:line="360" w:lineRule="auto"/>
        <w:rPr>
          <w:rFonts w:ascii="Times New Roman" w:hAnsi="Times New Roman"/>
          <w:color w:val="000000"/>
          <w:sz w:val="24"/>
        </w:rPr>
      </w:pPr>
    </w:p>
    <w:p w14:paraId="29EC90D1" w14:textId="09E33291" w:rsidR="00EC7C5A" w:rsidRDefault="00EC7C5A">
      <w:pPr>
        <w:spacing w:after="0" w:line="360" w:lineRule="auto"/>
        <w:rPr>
          <w:rFonts w:ascii="Times New Roman" w:hAnsi="Times New Roman"/>
          <w:color w:val="000000"/>
          <w:sz w:val="24"/>
        </w:rPr>
      </w:pPr>
    </w:p>
    <w:p w14:paraId="6C179D52" w14:textId="013B2A3A" w:rsidR="00EC7C5A" w:rsidRDefault="00EC7C5A">
      <w:pPr>
        <w:spacing w:after="0" w:line="360" w:lineRule="auto"/>
        <w:rPr>
          <w:rFonts w:ascii="Times New Roman" w:hAnsi="Times New Roman"/>
          <w:color w:val="000000"/>
          <w:sz w:val="24"/>
        </w:rPr>
      </w:pPr>
    </w:p>
    <w:p w14:paraId="55CFADE3" w14:textId="57AB5C6B" w:rsidR="00EC7C5A" w:rsidRDefault="00EC7C5A">
      <w:pPr>
        <w:spacing w:after="0" w:line="360" w:lineRule="auto"/>
        <w:rPr>
          <w:rFonts w:ascii="Times New Roman" w:hAnsi="Times New Roman"/>
          <w:color w:val="000000"/>
          <w:sz w:val="24"/>
        </w:rPr>
      </w:pPr>
    </w:p>
    <w:p w14:paraId="6405566D" w14:textId="2B7C3A0B" w:rsidR="00EC7C5A" w:rsidRDefault="00EC7C5A">
      <w:pPr>
        <w:spacing w:after="0" w:line="360" w:lineRule="auto"/>
        <w:rPr>
          <w:rFonts w:ascii="Times New Roman" w:hAnsi="Times New Roman"/>
          <w:color w:val="000000"/>
          <w:sz w:val="24"/>
        </w:rPr>
      </w:pPr>
    </w:p>
    <w:p w14:paraId="57CB725D" w14:textId="6944AF9E" w:rsidR="00EC7C5A" w:rsidRDefault="00EC7C5A">
      <w:pPr>
        <w:spacing w:after="0" w:line="360" w:lineRule="auto"/>
        <w:rPr>
          <w:rFonts w:ascii="Times New Roman" w:hAnsi="Times New Roman"/>
          <w:color w:val="000000"/>
          <w:sz w:val="24"/>
        </w:rPr>
      </w:pPr>
    </w:p>
    <w:p w14:paraId="0B12216F" w14:textId="6AEC7A41" w:rsidR="00EC7C5A" w:rsidRDefault="00EC7C5A">
      <w:pPr>
        <w:spacing w:after="0" w:line="360" w:lineRule="auto"/>
        <w:rPr>
          <w:rFonts w:ascii="Times New Roman" w:hAnsi="Times New Roman"/>
          <w:color w:val="000000"/>
          <w:sz w:val="24"/>
        </w:rPr>
      </w:pPr>
    </w:p>
    <w:p w14:paraId="0D1B08EE" w14:textId="2056FC77" w:rsidR="00EC7C5A" w:rsidRDefault="00EC7C5A">
      <w:pPr>
        <w:spacing w:after="0" w:line="360" w:lineRule="auto"/>
        <w:rPr>
          <w:rFonts w:ascii="Times New Roman" w:hAnsi="Times New Roman"/>
          <w:color w:val="000000"/>
          <w:sz w:val="24"/>
        </w:rPr>
      </w:pPr>
    </w:p>
    <w:p w14:paraId="442017A1" w14:textId="48CA430B" w:rsidR="00EC7C5A" w:rsidRDefault="00EC7C5A">
      <w:pPr>
        <w:spacing w:after="0" w:line="360" w:lineRule="auto"/>
        <w:rPr>
          <w:rFonts w:ascii="Times New Roman" w:hAnsi="Times New Roman"/>
          <w:color w:val="000000"/>
          <w:sz w:val="24"/>
        </w:rPr>
      </w:pPr>
    </w:p>
    <w:p w14:paraId="127AD8DC" w14:textId="1DD91342" w:rsidR="00EC7C5A" w:rsidRDefault="00EC7C5A">
      <w:pPr>
        <w:spacing w:after="0" w:line="360" w:lineRule="auto"/>
        <w:rPr>
          <w:rFonts w:ascii="Times New Roman" w:hAnsi="Times New Roman"/>
          <w:color w:val="000000"/>
          <w:sz w:val="24"/>
        </w:rPr>
      </w:pPr>
    </w:p>
    <w:p w14:paraId="2BC48460" w14:textId="61F713E2" w:rsidR="00EC7C5A" w:rsidRDefault="00EC7C5A">
      <w:pPr>
        <w:spacing w:after="0" w:line="360" w:lineRule="auto"/>
        <w:rPr>
          <w:rFonts w:ascii="Times New Roman" w:hAnsi="Times New Roman"/>
          <w:color w:val="000000"/>
          <w:sz w:val="24"/>
        </w:rPr>
      </w:pPr>
    </w:p>
    <w:p w14:paraId="5EC2AD8D" w14:textId="0BEAB5DA" w:rsidR="00EC7C5A" w:rsidRDefault="00EC7C5A">
      <w:pPr>
        <w:spacing w:after="0" w:line="360" w:lineRule="auto"/>
        <w:rPr>
          <w:rFonts w:ascii="Times New Roman" w:hAnsi="Times New Roman"/>
          <w:color w:val="000000"/>
          <w:sz w:val="24"/>
        </w:rPr>
      </w:pPr>
    </w:p>
    <w:p w14:paraId="464F1568" w14:textId="6D644E2E" w:rsidR="00EC7C5A" w:rsidRDefault="00EC7C5A">
      <w:pPr>
        <w:spacing w:after="0" w:line="360" w:lineRule="auto"/>
        <w:rPr>
          <w:rFonts w:ascii="Times New Roman" w:hAnsi="Times New Roman"/>
          <w:color w:val="000000"/>
          <w:sz w:val="24"/>
        </w:rPr>
      </w:pPr>
    </w:p>
    <w:p w14:paraId="3C181CA5" w14:textId="71DFE117" w:rsidR="00EC7C5A" w:rsidRDefault="00EC7C5A">
      <w:pPr>
        <w:spacing w:after="0" w:line="360" w:lineRule="auto"/>
      </w:pPr>
    </w:p>
    <w:p w14:paraId="34CB3135" w14:textId="722B8FD9" w:rsidR="00EC7C5A" w:rsidRDefault="00EC7C5A">
      <w:pPr>
        <w:spacing w:after="0" w:line="360" w:lineRule="auto"/>
      </w:pPr>
    </w:p>
    <w:p w14:paraId="0C3A709F" w14:textId="560097B3" w:rsidR="00EC7C5A" w:rsidRDefault="00EC7C5A">
      <w:pPr>
        <w:spacing w:after="0" w:line="360" w:lineRule="auto"/>
      </w:pPr>
    </w:p>
    <w:p w14:paraId="6FC8A383" w14:textId="5439CDB4" w:rsidR="00EC7C5A" w:rsidRDefault="00EC7C5A">
      <w:pPr>
        <w:spacing w:after="0" w:line="360" w:lineRule="auto"/>
      </w:pPr>
    </w:p>
    <w:p w14:paraId="489545DC" w14:textId="77777777" w:rsidR="00EC7C5A" w:rsidRDefault="00EC7C5A">
      <w:pPr>
        <w:spacing w:after="0" w:line="360" w:lineRule="auto"/>
      </w:pPr>
    </w:p>
    <w:p w14:paraId="4DBB05CE" w14:textId="77777777" w:rsidR="00280D7A" w:rsidRDefault="00626F54" w:rsidP="001C2459">
      <w:pPr>
        <w:pStyle w:val="Heading1"/>
        <w:jc w:val="center"/>
        <w:rPr>
          <w:sz w:val="28"/>
          <w:szCs w:val="28"/>
        </w:rPr>
      </w:pPr>
      <w:bookmarkStart w:id="16" w:name="_Toc230593814"/>
      <w:r w:rsidRPr="00626F54">
        <w:rPr>
          <w:sz w:val="28"/>
          <w:szCs w:val="28"/>
        </w:rPr>
        <w:lastRenderedPageBreak/>
        <w:t>ABBREVIATIONS</w:t>
      </w:r>
      <w:bookmarkEnd w:id="16"/>
    </w:p>
    <w:p w14:paraId="1ADA9824" w14:textId="77777777" w:rsidR="001C2459" w:rsidRPr="005779E2" w:rsidRDefault="001C2459" w:rsidP="00EC7C5A"/>
    <w:p w14:paraId="4F0B4A8F" w14:textId="77777777" w:rsidR="005779E2" w:rsidRPr="00E20607" w:rsidRDefault="005779E2" w:rsidP="00280D7A">
      <w:pPr>
        <w:spacing w:after="0" w:line="240" w:lineRule="auto"/>
        <w:jc w:val="both"/>
        <w:rPr>
          <w:rFonts w:ascii="Times New Roman" w:eastAsia="Times New Roman" w:hAnsi="Times New Roman" w:cs="Times New Roman"/>
          <w:color w:val="000000" w:themeColor="text1"/>
          <w:kern w:val="0"/>
          <w:sz w:val="24"/>
          <w:szCs w:val="24"/>
          <w:shd w:val="clear" w:color="auto" w:fill="FFFFFF"/>
          <w:lang w:eastAsia="en-NG"/>
          <w14:ligatures w14:val="none"/>
        </w:rPr>
      </w:pPr>
      <w:r w:rsidRPr="00E20607">
        <w:rPr>
          <w:rFonts w:ascii="Times New Roman" w:eastAsia="Times New Roman" w:hAnsi="Times New Roman" w:cs="Times New Roman"/>
          <w:color w:val="000000" w:themeColor="text1"/>
          <w:kern w:val="0"/>
          <w:sz w:val="24"/>
          <w:szCs w:val="24"/>
          <w:shd w:val="clear" w:color="auto" w:fill="FFFFFF"/>
          <w:lang w:eastAsia="en-NG"/>
          <w14:ligatures w14:val="none"/>
        </w:rPr>
        <w:t xml:space="preserve">API </w:t>
      </w:r>
      <w:r w:rsidR="00601CCB">
        <w:rPr>
          <w:rFonts w:ascii="Times New Roman" w:eastAsia="Times New Roman" w:hAnsi="Times New Roman" w:cs="Times New Roman"/>
          <w:color w:val="000000" w:themeColor="text1"/>
          <w:kern w:val="0"/>
          <w:sz w:val="24"/>
          <w:szCs w:val="24"/>
          <w:shd w:val="clear" w:color="auto" w:fill="FFFFFF"/>
          <w:lang w:val="en-GB" w:eastAsia="en-NG"/>
          <w14:ligatures w14:val="none"/>
        </w:rPr>
        <w:tab/>
      </w:r>
      <w:r w:rsidR="00601CCB">
        <w:rPr>
          <w:rFonts w:ascii="Times New Roman" w:eastAsia="Times New Roman" w:hAnsi="Times New Roman" w:cs="Times New Roman"/>
          <w:color w:val="000000" w:themeColor="text1"/>
          <w:kern w:val="0"/>
          <w:sz w:val="24"/>
          <w:szCs w:val="24"/>
          <w:shd w:val="clear" w:color="auto" w:fill="FFFFFF"/>
          <w:lang w:val="en-GB" w:eastAsia="en-NG"/>
          <w14:ligatures w14:val="none"/>
        </w:rPr>
        <w:tab/>
      </w:r>
      <w:r w:rsidRPr="00E20607">
        <w:rPr>
          <w:rFonts w:ascii="Times New Roman" w:eastAsia="Times New Roman" w:hAnsi="Times New Roman" w:cs="Times New Roman"/>
          <w:color w:val="000000" w:themeColor="text1"/>
          <w:kern w:val="0"/>
          <w:sz w:val="24"/>
          <w:szCs w:val="24"/>
          <w:shd w:val="clear" w:color="auto" w:fill="FFFFFF"/>
          <w:lang w:eastAsia="en-NG"/>
          <w14:ligatures w14:val="none"/>
        </w:rPr>
        <w:t>Application Programming Interface</w:t>
      </w:r>
    </w:p>
    <w:p w14:paraId="7F38339A" w14:textId="77777777" w:rsidR="005779E2" w:rsidRPr="00E20607" w:rsidRDefault="005779E2" w:rsidP="00280D7A">
      <w:pPr>
        <w:spacing w:after="0" w:line="240" w:lineRule="auto"/>
        <w:jc w:val="both"/>
        <w:rPr>
          <w:rFonts w:ascii="Times New Roman" w:eastAsia="Times New Roman" w:hAnsi="Times New Roman" w:cs="Times New Roman"/>
          <w:color w:val="000000" w:themeColor="text1"/>
          <w:kern w:val="0"/>
          <w:sz w:val="24"/>
          <w:szCs w:val="24"/>
          <w:shd w:val="clear" w:color="auto" w:fill="FFFFFF"/>
          <w:lang w:eastAsia="en-NG"/>
          <w14:ligatures w14:val="none"/>
        </w:rPr>
      </w:pPr>
    </w:p>
    <w:p w14:paraId="2A208B1D" w14:textId="77777777" w:rsidR="005779E2" w:rsidRPr="00E20607" w:rsidRDefault="005779E2" w:rsidP="00280D7A">
      <w:pPr>
        <w:spacing w:after="0" w:line="240" w:lineRule="auto"/>
        <w:jc w:val="both"/>
        <w:rPr>
          <w:rFonts w:ascii="Times New Roman" w:eastAsia="Times New Roman" w:hAnsi="Times New Roman" w:cs="Times New Roman"/>
          <w:color w:val="000000" w:themeColor="text1"/>
          <w:kern w:val="0"/>
          <w:sz w:val="24"/>
          <w:szCs w:val="24"/>
          <w:shd w:val="clear" w:color="auto" w:fill="FFFFFF"/>
          <w:lang w:eastAsia="en-NG"/>
          <w14:ligatures w14:val="none"/>
        </w:rPr>
      </w:pPr>
      <w:r w:rsidRPr="00E20607">
        <w:rPr>
          <w:rFonts w:ascii="Times New Roman" w:eastAsia="Times New Roman" w:hAnsi="Times New Roman" w:cs="Times New Roman"/>
          <w:color w:val="000000" w:themeColor="text1"/>
          <w:kern w:val="0"/>
          <w:sz w:val="24"/>
          <w:szCs w:val="24"/>
          <w:shd w:val="clear" w:color="auto" w:fill="FFFFFF"/>
          <w:lang w:eastAsia="en-NG"/>
          <w14:ligatures w14:val="none"/>
        </w:rPr>
        <w:t xml:space="preserve">ARFF </w:t>
      </w:r>
      <w:r w:rsidR="00601CCB">
        <w:rPr>
          <w:rFonts w:ascii="Times New Roman" w:eastAsia="Times New Roman" w:hAnsi="Times New Roman" w:cs="Times New Roman"/>
          <w:color w:val="000000" w:themeColor="text1"/>
          <w:kern w:val="0"/>
          <w:sz w:val="24"/>
          <w:szCs w:val="24"/>
          <w:shd w:val="clear" w:color="auto" w:fill="FFFFFF"/>
          <w:lang w:eastAsia="en-NG"/>
          <w14:ligatures w14:val="none"/>
        </w:rPr>
        <w:tab/>
      </w:r>
      <w:r w:rsidR="00601CCB">
        <w:rPr>
          <w:rFonts w:ascii="Times New Roman" w:eastAsia="Times New Roman" w:hAnsi="Times New Roman" w:cs="Times New Roman"/>
          <w:color w:val="000000" w:themeColor="text1"/>
          <w:kern w:val="0"/>
          <w:sz w:val="24"/>
          <w:szCs w:val="24"/>
          <w:shd w:val="clear" w:color="auto" w:fill="FFFFFF"/>
          <w:lang w:eastAsia="en-NG"/>
          <w14:ligatures w14:val="none"/>
        </w:rPr>
        <w:tab/>
      </w:r>
      <w:r w:rsidRPr="00E20607">
        <w:rPr>
          <w:rFonts w:ascii="Times New Roman" w:eastAsia="Times New Roman" w:hAnsi="Times New Roman" w:cs="Times New Roman"/>
          <w:color w:val="000000" w:themeColor="text1"/>
          <w:kern w:val="0"/>
          <w:sz w:val="24"/>
          <w:szCs w:val="24"/>
          <w:shd w:val="clear" w:color="auto" w:fill="FFFFFF"/>
          <w:lang w:eastAsia="en-NG"/>
          <w14:ligatures w14:val="none"/>
        </w:rPr>
        <w:t>Attribute-Relation File Format</w:t>
      </w:r>
    </w:p>
    <w:p w14:paraId="3D85AE3A" w14:textId="77777777" w:rsidR="005779E2" w:rsidRPr="00E20607" w:rsidRDefault="005779E2" w:rsidP="00280D7A">
      <w:pPr>
        <w:spacing w:after="0" w:line="240" w:lineRule="auto"/>
        <w:jc w:val="both"/>
        <w:rPr>
          <w:rFonts w:ascii="Times New Roman" w:eastAsia="Times New Roman" w:hAnsi="Times New Roman" w:cs="Times New Roman"/>
          <w:color w:val="000000" w:themeColor="text1"/>
          <w:kern w:val="0"/>
          <w:sz w:val="24"/>
          <w:szCs w:val="24"/>
          <w:shd w:val="clear" w:color="auto" w:fill="FFFFFF"/>
          <w:lang w:eastAsia="en-NG"/>
          <w14:ligatures w14:val="none"/>
        </w:rPr>
      </w:pPr>
    </w:p>
    <w:p w14:paraId="4C79C6FA" w14:textId="77777777" w:rsidR="005779E2" w:rsidRPr="00E20607" w:rsidRDefault="005779E2" w:rsidP="00280D7A">
      <w:pPr>
        <w:spacing w:after="0" w:line="240" w:lineRule="auto"/>
        <w:jc w:val="both"/>
        <w:rPr>
          <w:rFonts w:ascii="Times New Roman" w:eastAsia="Times New Roman" w:hAnsi="Times New Roman" w:cs="Times New Roman"/>
          <w:color w:val="000000" w:themeColor="text1"/>
          <w:kern w:val="0"/>
          <w:sz w:val="24"/>
          <w:szCs w:val="24"/>
          <w:shd w:val="clear" w:color="auto" w:fill="FFFFFF"/>
          <w:lang w:eastAsia="en-NG"/>
          <w14:ligatures w14:val="none"/>
        </w:rPr>
      </w:pPr>
      <w:r w:rsidRPr="00E20607">
        <w:rPr>
          <w:rFonts w:ascii="Times New Roman" w:eastAsia="Times New Roman" w:hAnsi="Times New Roman" w:cs="Times New Roman"/>
          <w:color w:val="000000" w:themeColor="text1"/>
          <w:kern w:val="0"/>
          <w:sz w:val="24"/>
          <w:szCs w:val="24"/>
          <w:shd w:val="clear" w:color="auto" w:fill="FFFFFF"/>
          <w:lang w:eastAsia="en-NG"/>
          <w14:ligatures w14:val="none"/>
        </w:rPr>
        <w:t xml:space="preserve">CSV </w:t>
      </w:r>
      <w:r w:rsidR="00601CCB">
        <w:rPr>
          <w:rFonts w:ascii="Times New Roman" w:eastAsia="Times New Roman" w:hAnsi="Times New Roman" w:cs="Times New Roman"/>
          <w:color w:val="000000" w:themeColor="text1"/>
          <w:kern w:val="0"/>
          <w:sz w:val="24"/>
          <w:szCs w:val="24"/>
          <w:shd w:val="clear" w:color="auto" w:fill="FFFFFF"/>
          <w:lang w:eastAsia="en-NG"/>
          <w14:ligatures w14:val="none"/>
        </w:rPr>
        <w:tab/>
      </w:r>
      <w:r w:rsidR="00601CCB">
        <w:rPr>
          <w:rFonts w:ascii="Times New Roman" w:eastAsia="Times New Roman" w:hAnsi="Times New Roman" w:cs="Times New Roman"/>
          <w:color w:val="000000" w:themeColor="text1"/>
          <w:kern w:val="0"/>
          <w:sz w:val="24"/>
          <w:szCs w:val="24"/>
          <w:shd w:val="clear" w:color="auto" w:fill="FFFFFF"/>
          <w:lang w:eastAsia="en-NG"/>
          <w14:ligatures w14:val="none"/>
        </w:rPr>
        <w:tab/>
      </w:r>
      <w:r w:rsidRPr="00E20607">
        <w:rPr>
          <w:rFonts w:ascii="Times New Roman" w:eastAsia="Times New Roman" w:hAnsi="Times New Roman" w:cs="Times New Roman"/>
          <w:color w:val="000000" w:themeColor="text1"/>
          <w:kern w:val="0"/>
          <w:sz w:val="24"/>
          <w:szCs w:val="24"/>
          <w:shd w:val="clear" w:color="auto" w:fill="FFFFFF"/>
          <w:lang w:eastAsia="en-NG"/>
          <w14:ligatures w14:val="none"/>
        </w:rPr>
        <w:t>Comma Separated Values</w:t>
      </w:r>
    </w:p>
    <w:p w14:paraId="76D351D7" w14:textId="77777777" w:rsidR="00117DFD" w:rsidRPr="00E20607" w:rsidRDefault="00117DFD" w:rsidP="00117DFD">
      <w:pPr>
        <w:pStyle w:val="NormalWeb"/>
      </w:pPr>
      <w:r w:rsidRPr="00E20607">
        <w:t xml:space="preserve">EDM </w:t>
      </w:r>
      <w:r w:rsidR="00601CCB">
        <w:tab/>
      </w:r>
      <w:r w:rsidR="00601CCB">
        <w:tab/>
      </w:r>
      <w:r w:rsidRPr="00E20607">
        <w:t>Educational Data Mining</w:t>
      </w:r>
    </w:p>
    <w:p w14:paraId="23F789F6" w14:textId="77777777" w:rsidR="005779E2" w:rsidRPr="00E20607" w:rsidRDefault="00117DFD" w:rsidP="00117DFD">
      <w:pPr>
        <w:pStyle w:val="NormalWeb"/>
      </w:pPr>
      <w:r w:rsidRPr="00E20607">
        <w:t xml:space="preserve">EWS </w:t>
      </w:r>
      <w:r w:rsidR="00601CCB">
        <w:tab/>
      </w:r>
      <w:r w:rsidR="00601CCB">
        <w:tab/>
      </w:r>
      <w:r w:rsidRPr="00E20607">
        <w:t>Early Warning System</w:t>
      </w:r>
    </w:p>
    <w:p w14:paraId="6A7468B9" w14:textId="77777777" w:rsidR="005779E2" w:rsidRPr="00E20607" w:rsidRDefault="005779E2" w:rsidP="00280D7A">
      <w:pPr>
        <w:spacing w:after="0" w:line="240" w:lineRule="auto"/>
        <w:jc w:val="both"/>
        <w:rPr>
          <w:rFonts w:ascii="Times New Roman" w:eastAsia="Times New Roman" w:hAnsi="Times New Roman" w:cs="Times New Roman"/>
          <w:color w:val="000000" w:themeColor="text1"/>
          <w:kern w:val="0"/>
          <w:sz w:val="24"/>
          <w:szCs w:val="24"/>
          <w:shd w:val="clear" w:color="auto" w:fill="FFFFFF"/>
          <w:lang w:eastAsia="en-NG"/>
          <w14:ligatures w14:val="none"/>
        </w:rPr>
      </w:pPr>
      <w:r w:rsidRPr="00E20607">
        <w:rPr>
          <w:rFonts w:ascii="Times New Roman" w:eastAsia="Times New Roman" w:hAnsi="Times New Roman" w:cs="Times New Roman"/>
          <w:color w:val="000000" w:themeColor="text1"/>
          <w:kern w:val="0"/>
          <w:sz w:val="24"/>
          <w:szCs w:val="24"/>
          <w:shd w:val="clear" w:color="auto" w:fill="FFFFFF"/>
          <w:lang w:eastAsia="en-NG"/>
          <w14:ligatures w14:val="none"/>
        </w:rPr>
        <w:t xml:space="preserve">FPR </w:t>
      </w:r>
      <w:r w:rsidR="00601CCB">
        <w:rPr>
          <w:rFonts w:ascii="Times New Roman" w:eastAsia="Times New Roman" w:hAnsi="Times New Roman" w:cs="Times New Roman"/>
          <w:color w:val="000000" w:themeColor="text1"/>
          <w:kern w:val="0"/>
          <w:sz w:val="24"/>
          <w:szCs w:val="24"/>
          <w:shd w:val="clear" w:color="auto" w:fill="FFFFFF"/>
          <w:lang w:eastAsia="en-NG"/>
          <w14:ligatures w14:val="none"/>
        </w:rPr>
        <w:tab/>
      </w:r>
      <w:r w:rsidR="00601CCB">
        <w:rPr>
          <w:rFonts w:ascii="Times New Roman" w:eastAsia="Times New Roman" w:hAnsi="Times New Roman" w:cs="Times New Roman"/>
          <w:color w:val="000000" w:themeColor="text1"/>
          <w:kern w:val="0"/>
          <w:sz w:val="24"/>
          <w:szCs w:val="24"/>
          <w:shd w:val="clear" w:color="auto" w:fill="FFFFFF"/>
          <w:lang w:eastAsia="en-NG"/>
          <w14:ligatures w14:val="none"/>
        </w:rPr>
        <w:tab/>
      </w:r>
      <w:r w:rsidRPr="00E20607">
        <w:rPr>
          <w:rFonts w:ascii="Times New Roman" w:eastAsia="Times New Roman" w:hAnsi="Times New Roman" w:cs="Times New Roman"/>
          <w:color w:val="000000" w:themeColor="text1"/>
          <w:kern w:val="0"/>
          <w:sz w:val="24"/>
          <w:szCs w:val="24"/>
          <w:shd w:val="clear" w:color="auto" w:fill="FFFFFF"/>
          <w:lang w:eastAsia="en-NG"/>
          <w14:ligatures w14:val="none"/>
        </w:rPr>
        <w:t>False Positive Rate</w:t>
      </w:r>
    </w:p>
    <w:p w14:paraId="0EE2708E" w14:textId="77777777" w:rsidR="005779E2" w:rsidRPr="00E20607" w:rsidRDefault="005779E2" w:rsidP="00280D7A">
      <w:pPr>
        <w:spacing w:after="0" w:line="240" w:lineRule="auto"/>
        <w:jc w:val="both"/>
        <w:rPr>
          <w:rFonts w:ascii="Times New Roman" w:eastAsia="Times New Roman" w:hAnsi="Times New Roman" w:cs="Times New Roman"/>
          <w:color w:val="000000" w:themeColor="text1"/>
          <w:kern w:val="0"/>
          <w:sz w:val="24"/>
          <w:szCs w:val="24"/>
          <w:shd w:val="clear" w:color="auto" w:fill="FFFFFF"/>
          <w:lang w:eastAsia="en-NG"/>
          <w14:ligatures w14:val="none"/>
        </w:rPr>
      </w:pPr>
    </w:p>
    <w:p w14:paraId="2004A7EB" w14:textId="77777777" w:rsidR="005779E2" w:rsidRPr="00E20607" w:rsidRDefault="005779E2" w:rsidP="00280D7A">
      <w:pPr>
        <w:spacing w:after="0" w:line="240" w:lineRule="auto"/>
        <w:jc w:val="both"/>
        <w:rPr>
          <w:rFonts w:ascii="Times New Roman" w:eastAsia="Times New Roman" w:hAnsi="Times New Roman" w:cs="Times New Roman"/>
          <w:color w:val="000000" w:themeColor="text1"/>
          <w:kern w:val="0"/>
          <w:sz w:val="24"/>
          <w:szCs w:val="24"/>
          <w:shd w:val="clear" w:color="auto" w:fill="FFFFFF"/>
          <w:lang w:eastAsia="en-NG"/>
          <w14:ligatures w14:val="none"/>
        </w:rPr>
      </w:pPr>
      <w:r w:rsidRPr="00E20607">
        <w:rPr>
          <w:rFonts w:ascii="Times New Roman" w:eastAsia="Times New Roman" w:hAnsi="Times New Roman" w:cs="Times New Roman"/>
          <w:color w:val="000000" w:themeColor="text1"/>
          <w:kern w:val="0"/>
          <w:sz w:val="24"/>
          <w:szCs w:val="24"/>
          <w:shd w:val="clear" w:color="auto" w:fill="FFFFFF"/>
          <w:lang w:eastAsia="en-NG"/>
          <w14:ligatures w14:val="none"/>
        </w:rPr>
        <w:t xml:space="preserve">GPA </w:t>
      </w:r>
      <w:r w:rsidR="00601CCB">
        <w:rPr>
          <w:rFonts w:ascii="Times New Roman" w:eastAsia="Times New Roman" w:hAnsi="Times New Roman" w:cs="Times New Roman"/>
          <w:color w:val="000000" w:themeColor="text1"/>
          <w:kern w:val="0"/>
          <w:sz w:val="24"/>
          <w:szCs w:val="24"/>
          <w:shd w:val="clear" w:color="auto" w:fill="FFFFFF"/>
          <w:lang w:eastAsia="en-NG"/>
          <w14:ligatures w14:val="none"/>
        </w:rPr>
        <w:tab/>
      </w:r>
      <w:r w:rsidR="00601CCB">
        <w:rPr>
          <w:rFonts w:ascii="Times New Roman" w:eastAsia="Times New Roman" w:hAnsi="Times New Roman" w:cs="Times New Roman"/>
          <w:color w:val="000000" w:themeColor="text1"/>
          <w:kern w:val="0"/>
          <w:sz w:val="24"/>
          <w:szCs w:val="24"/>
          <w:shd w:val="clear" w:color="auto" w:fill="FFFFFF"/>
          <w:lang w:eastAsia="en-NG"/>
          <w14:ligatures w14:val="none"/>
        </w:rPr>
        <w:tab/>
      </w:r>
      <w:r w:rsidRPr="00E20607">
        <w:rPr>
          <w:rFonts w:ascii="Times New Roman" w:eastAsia="Times New Roman" w:hAnsi="Times New Roman" w:cs="Times New Roman"/>
          <w:color w:val="000000" w:themeColor="text1"/>
          <w:kern w:val="0"/>
          <w:sz w:val="24"/>
          <w:szCs w:val="24"/>
          <w:shd w:val="clear" w:color="auto" w:fill="FFFFFF"/>
          <w:lang w:eastAsia="en-NG"/>
          <w14:ligatures w14:val="none"/>
        </w:rPr>
        <w:t>Grade Point Average</w:t>
      </w:r>
    </w:p>
    <w:p w14:paraId="6DAA9BEA" w14:textId="77777777" w:rsidR="005779E2" w:rsidRPr="00E20607" w:rsidRDefault="00117DFD" w:rsidP="00117DFD">
      <w:pPr>
        <w:pStyle w:val="NormalWeb"/>
      </w:pPr>
      <w:r w:rsidRPr="00E20607">
        <w:t xml:space="preserve">IAO </w:t>
      </w:r>
      <w:r w:rsidR="00601CCB">
        <w:tab/>
      </w:r>
      <w:r w:rsidR="00601CCB">
        <w:tab/>
      </w:r>
      <w:r w:rsidRPr="00E20607">
        <w:t>Interest, Attitude, and Opinion</w:t>
      </w:r>
    </w:p>
    <w:p w14:paraId="452C4D07" w14:textId="77777777" w:rsidR="005779E2" w:rsidRPr="00E20607" w:rsidRDefault="005779E2" w:rsidP="00280D7A">
      <w:pPr>
        <w:spacing w:after="0" w:line="240" w:lineRule="auto"/>
        <w:jc w:val="both"/>
        <w:rPr>
          <w:rFonts w:ascii="Times New Roman" w:eastAsia="Times New Roman" w:hAnsi="Times New Roman" w:cs="Times New Roman"/>
          <w:color w:val="000000" w:themeColor="text1"/>
          <w:kern w:val="0"/>
          <w:sz w:val="24"/>
          <w:szCs w:val="24"/>
          <w:shd w:val="clear" w:color="auto" w:fill="FFFFFF"/>
          <w:lang w:eastAsia="en-NG"/>
          <w14:ligatures w14:val="none"/>
        </w:rPr>
      </w:pPr>
      <w:r w:rsidRPr="00E20607">
        <w:rPr>
          <w:rFonts w:ascii="Times New Roman" w:eastAsia="Times New Roman" w:hAnsi="Times New Roman" w:cs="Times New Roman"/>
          <w:color w:val="000000" w:themeColor="text1"/>
          <w:kern w:val="0"/>
          <w:sz w:val="24"/>
          <w:szCs w:val="24"/>
          <w:shd w:val="clear" w:color="auto" w:fill="FFFFFF"/>
          <w:lang w:eastAsia="en-NG"/>
          <w14:ligatures w14:val="none"/>
        </w:rPr>
        <w:t xml:space="preserve">KNN </w:t>
      </w:r>
      <w:r w:rsidR="00601CCB">
        <w:rPr>
          <w:rFonts w:ascii="Times New Roman" w:eastAsia="Times New Roman" w:hAnsi="Times New Roman" w:cs="Times New Roman"/>
          <w:color w:val="000000" w:themeColor="text1"/>
          <w:kern w:val="0"/>
          <w:sz w:val="24"/>
          <w:szCs w:val="24"/>
          <w:shd w:val="clear" w:color="auto" w:fill="FFFFFF"/>
          <w:lang w:eastAsia="en-NG"/>
          <w14:ligatures w14:val="none"/>
        </w:rPr>
        <w:tab/>
      </w:r>
      <w:r w:rsidR="00601CCB">
        <w:rPr>
          <w:rFonts w:ascii="Times New Roman" w:eastAsia="Times New Roman" w:hAnsi="Times New Roman" w:cs="Times New Roman"/>
          <w:color w:val="000000" w:themeColor="text1"/>
          <w:kern w:val="0"/>
          <w:sz w:val="24"/>
          <w:szCs w:val="24"/>
          <w:shd w:val="clear" w:color="auto" w:fill="FFFFFF"/>
          <w:lang w:eastAsia="en-NG"/>
          <w14:ligatures w14:val="none"/>
        </w:rPr>
        <w:tab/>
      </w:r>
      <w:r w:rsidRPr="00E20607">
        <w:rPr>
          <w:rFonts w:ascii="Times New Roman" w:eastAsia="Times New Roman" w:hAnsi="Times New Roman" w:cs="Times New Roman"/>
          <w:color w:val="000000" w:themeColor="text1"/>
          <w:kern w:val="0"/>
          <w:sz w:val="24"/>
          <w:szCs w:val="24"/>
          <w:shd w:val="clear" w:color="auto" w:fill="FFFFFF"/>
          <w:lang w:eastAsia="en-NG"/>
          <w14:ligatures w14:val="none"/>
        </w:rPr>
        <w:t xml:space="preserve">K-Nearest </w:t>
      </w:r>
      <w:proofErr w:type="spellStart"/>
      <w:r w:rsidRPr="00E20607">
        <w:rPr>
          <w:rFonts w:ascii="Times New Roman" w:eastAsia="Times New Roman" w:hAnsi="Times New Roman" w:cs="Times New Roman"/>
          <w:color w:val="000000" w:themeColor="text1"/>
          <w:kern w:val="0"/>
          <w:sz w:val="24"/>
          <w:szCs w:val="24"/>
          <w:shd w:val="clear" w:color="auto" w:fill="FFFFFF"/>
          <w:lang w:eastAsia="en-NG"/>
          <w14:ligatures w14:val="none"/>
        </w:rPr>
        <w:t>Neighbor</w:t>
      </w:r>
      <w:proofErr w:type="spellEnd"/>
    </w:p>
    <w:p w14:paraId="4F93EA79" w14:textId="77777777" w:rsidR="00117DFD" w:rsidRPr="00E20607" w:rsidRDefault="00117DFD" w:rsidP="00117DFD">
      <w:pPr>
        <w:pStyle w:val="NormalWeb"/>
      </w:pPr>
      <w:r w:rsidRPr="00E20607">
        <w:t xml:space="preserve">LA </w:t>
      </w:r>
      <w:r w:rsidR="00601CCB">
        <w:tab/>
      </w:r>
      <w:r w:rsidR="00601CCB">
        <w:tab/>
      </w:r>
      <w:r w:rsidRPr="00E20607">
        <w:t>Learning Analytics</w:t>
      </w:r>
    </w:p>
    <w:p w14:paraId="7896F121" w14:textId="77777777" w:rsidR="005779E2" w:rsidRPr="00E20607" w:rsidRDefault="00117DFD" w:rsidP="00E20607">
      <w:pPr>
        <w:pStyle w:val="NormalWeb"/>
      </w:pPr>
      <w:r w:rsidRPr="00E20607">
        <w:t xml:space="preserve">ML </w:t>
      </w:r>
      <w:r w:rsidR="00601CCB">
        <w:tab/>
      </w:r>
      <w:r w:rsidR="00601CCB">
        <w:tab/>
      </w:r>
      <w:r w:rsidRPr="00E20607">
        <w:t>Machine Learning</w:t>
      </w:r>
    </w:p>
    <w:p w14:paraId="51AD82A3" w14:textId="77777777" w:rsidR="005779E2" w:rsidRPr="00E20607" w:rsidRDefault="005779E2" w:rsidP="00280D7A">
      <w:pPr>
        <w:spacing w:after="0" w:line="240" w:lineRule="auto"/>
        <w:jc w:val="both"/>
        <w:rPr>
          <w:rFonts w:ascii="Times New Roman" w:eastAsia="Times New Roman" w:hAnsi="Times New Roman" w:cs="Times New Roman"/>
          <w:color w:val="000000" w:themeColor="text1"/>
          <w:kern w:val="0"/>
          <w:sz w:val="24"/>
          <w:szCs w:val="24"/>
          <w:shd w:val="clear" w:color="auto" w:fill="FFFFFF"/>
          <w:lang w:eastAsia="en-NG"/>
          <w14:ligatures w14:val="none"/>
        </w:rPr>
      </w:pPr>
      <w:r w:rsidRPr="00E20607">
        <w:rPr>
          <w:rFonts w:ascii="Times New Roman" w:eastAsia="Times New Roman" w:hAnsi="Times New Roman" w:cs="Times New Roman"/>
          <w:color w:val="000000" w:themeColor="text1"/>
          <w:kern w:val="0"/>
          <w:sz w:val="24"/>
          <w:szCs w:val="24"/>
          <w:shd w:val="clear" w:color="auto" w:fill="FFFFFF"/>
          <w:lang w:eastAsia="en-NG"/>
          <w14:ligatures w14:val="none"/>
        </w:rPr>
        <w:t xml:space="preserve">MLP </w:t>
      </w:r>
      <w:r w:rsidR="00601CCB">
        <w:rPr>
          <w:rFonts w:ascii="Times New Roman" w:eastAsia="Times New Roman" w:hAnsi="Times New Roman" w:cs="Times New Roman"/>
          <w:color w:val="000000" w:themeColor="text1"/>
          <w:kern w:val="0"/>
          <w:sz w:val="24"/>
          <w:szCs w:val="24"/>
          <w:shd w:val="clear" w:color="auto" w:fill="FFFFFF"/>
          <w:lang w:eastAsia="en-NG"/>
          <w14:ligatures w14:val="none"/>
        </w:rPr>
        <w:tab/>
      </w:r>
      <w:r w:rsidR="00601CCB">
        <w:rPr>
          <w:rFonts w:ascii="Times New Roman" w:eastAsia="Times New Roman" w:hAnsi="Times New Roman" w:cs="Times New Roman"/>
          <w:color w:val="000000" w:themeColor="text1"/>
          <w:kern w:val="0"/>
          <w:sz w:val="24"/>
          <w:szCs w:val="24"/>
          <w:shd w:val="clear" w:color="auto" w:fill="FFFFFF"/>
          <w:lang w:eastAsia="en-NG"/>
          <w14:ligatures w14:val="none"/>
        </w:rPr>
        <w:tab/>
      </w:r>
      <w:r w:rsidRPr="00E20607">
        <w:rPr>
          <w:rFonts w:ascii="Times New Roman" w:eastAsia="Times New Roman" w:hAnsi="Times New Roman" w:cs="Times New Roman"/>
          <w:color w:val="000000" w:themeColor="text1"/>
          <w:kern w:val="0"/>
          <w:sz w:val="24"/>
          <w:szCs w:val="24"/>
          <w:shd w:val="clear" w:color="auto" w:fill="FFFFFF"/>
          <w:lang w:eastAsia="en-NG"/>
          <w14:ligatures w14:val="none"/>
        </w:rPr>
        <w:t>Multilayer Perceptron</w:t>
      </w:r>
    </w:p>
    <w:p w14:paraId="0879869A" w14:textId="77777777" w:rsidR="005779E2" w:rsidRPr="00E20607" w:rsidRDefault="005779E2" w:rsidP="00280D7A">
      <w:pPr>
        <w:spacing w:after="0" w:line="240" w:lineRule="auto"/>
        <w:jc w:val="both"/>
        <w:rPr>
          <w:rFonts w:ascii="Times New Roman" w:eastAsia="Times New Roman" w:hAnsi="Times New Roman" w:cs="Times New Roman"/>
          <w:color w:val="000000" w:themeColor="text1"/>
          <w:kern w:val="0"/>
          <w:sz w:val="24"/>
          <w:szCs w:val="24"/>
          <w:shd w:val="clear" w:color="auto" w:fill="FFFFFF"/>
          <w:lang w:eastAsia="en-NG"/>
          <w14:ligatures w14:val="none"/>
        </w:rPr>
      </w:pPr>
    </w:p>
    <w:p w14:paraId="392D7E30" w14:textId="77777777" w:rsidR="005779E2" w:rsidRPr="00E20607" w:rsidRDefault="005779E2" w:rsidP="00280D7A">
      <w:pPr>
        <w:spacing w:after="0" w:line="240" w:lineRule="auto"/>
        <w:jc w:val="both"/>
        <w:rPr>
          <w:rFonts w:ascii="Times New Roman" w:eastAsia="Times New Roman" w:hAnsi="Times New Roman" w:cs="Times New Roman"/>
          <w:color w:val="000000" w:themeColor="text1"/>
          <w:kern w:val="0"/>
          <w:sz w:val="24"/>
          <w:szCs w:val="24"/>
          <w:shd w:val="clear" w:color="auto" w:fill="FFFFFF"/>
          <w:lang w:eastAsia="en-NG"/>
          <w14:ligatures w14:val="none"/>
        </w:rPr>
      </w:pPr>
      <w:r w:rsidRPr="00E20607">
        <w:rPr>
          <w:rFonts w:ascii="Times New Roman" w:eastAsia="Times New Roman" w:hAnsi="Times New Roman" w:cs="Times New Roman"/>
          <w:color w:val="000000" w:themeColor="text1"/>
          <w:kern w:val="0"/>
          <w:sz w:val="24"/>
          <w:szCs w:val="24"/>
          <w:shd w:val="clear" w:color="auto" w:fill="FFFFFF"/>
          <w:lang w:eastAsia="en-NG"/>
          <w14:ligatures w14:val="none"/>
        </w:rPr>
        <w:t xml:space="preserve">ROC </w:t>
      </w:r>
      <w:r w:rsidR="00601CCB">
        <w:rPr>
          <w:rFonts w:ascii="Times New Roman" w:eastAsia="Times New Roman" w:hAnsi="Times New Roman" w:cs="Times New Roman"/>
          <w:color w:val="000000" w:themeColor="text1"/>
          <w:kern w:val="0"/>
          <w:sz w:val="24"/>
          <w:szCs w:val="24"/>
          <w:shd w:val="clear" w:color="auto" w:fill="FFFFFF"/>
          <w:lang w:eastAsia="en-NG"/>
          <w14:ligatures w14:val="none"/>
        </w:rPr>
        <w:tab/>
      </w:r>
      <w:r w:rsidR="00601CCB">
        <w:rPr>
          <w:rFonts w:ascii="Times New Roman" w:eastAsia="Times New Roman" w:hAnsi="Times New Roman" w:cs="Times New Roman"/>
          <w:color w:val="000000" w:themeColor="text1"/>
          <w:kern w:val="0"/>
          <w:sz w:val="24"/>
          <w:szCs w:val="24"/>
          <w:shd w:val="clear" w:color="auto" w:fill="FFFFFF"/>
          <w:lang w:eastAsia="en-NG"/>
          <w14:ligatures w14:val="none"/>
        </w:rPr>
        <w:tab/>
      </w:r>
      <w:r w:rsidRPr="00E20607">
        <w:rPr>
          <w:rFonts w:ascii="Times New Roman" w:eastAsia="Times New Roman" w:hAnsi="Times New Roman" w:cs="Times New Roman"/>
          <w:color w:val="000000" w:themeColor="text1"/>
          <w:kern w:val="0"/>
          <w:sz w:val="24"/>
          <w:szCs w:val="24"/>
          <w:shd w:val="clear" w:color="auto" w:fill="FFFFFF"/>
          <w:lang w:eastAsia="en-NG"/>
          <w14:ligatures w14:val="none"/>
        </w:rPr>
        <w:t>Receiver Operating Characteristic</w:t>
      </w:r>
    </w:p>
    <w:p w14:paraId="214ED2C7" w14:textId="77777777" w:rsidR="005779E2" w:rsidRPr="00E20607" w:rsidRDefault="005779E2" w:rsidP="00280D7A">
      <w:pPr>
        <w:spacing w:after="0" w:line="240" w:lineRule="auto"/>
        <w:jc w:val="both"/>
        <w:rPr>
          <w:rFonts w:ascii="Times New Roman" w:eastAsia="Times New Roman" w:hAnsi="Times New Roman" w:cs="Times New Roman"/>
          <w:color w:val="000000" w:themeColor="text1"/>
          <w:kern w:val="0"/>
          <w:sz w:val="24"/>
          <w:szCs w:val="24"/>
          <w:shd w:val="clear" w:color="auto" w:fill="FFFFFF"/>
          <w:lang w:eastAsia="en-NG"/>
          <w14:ligatures w14:val="none"/>
        </w:rPr>
      </w:pPr>
    </w:p>
    <w:p w14:paraId="67F8DFE0" w14:textId="77777777" w:rsidR="005779E2" w:rsidRPr="00E20607" w:rsidRDefault="005779E2" w:rsidP="00280D7A">
      <w:pPr>
        <w:spacing w:after="0" w:line="240" w:lineRule="auto"/>
        <w:jc w:val="both"/>
        <w:rPr>
          <w:rFonts w:ascii="Times New Roman" w:eastAsia="Times New Roman" w:hAnsi="Times New Roman" w:cs="Times New Roman"/>
          <w:color w:val="000000" w:themeColor="text1"/>
          <w:kern w:val="0"/>
          <w:sz w:val="24"/>
          <w:szCs w:val="24"/>
          <w:shd w:val="clear" w:color="auto" w:fill="FFFFFF"/>
          <w:lang w:eastAsia="en-NG"/>
          <w14:ligatures w14:val="none"/>
        </w:rPr>
      </w:pPr>
      <w:r w:rsidRPr="00E20607">
        <w:rPr>
          <w:rFonts w:ascii="Times New Roman" w:eastAsia="Times New Roman" w:hAnsi="Times New Roman" w:cs="Times New Roman"/>
          <w:color w:val="000000" w:themeColor="text1"/>
          <w:kern w:val="0"/>
          <w:sz w:val="24"/>
          <w:szCs w:val="24"/>
          <w:shd w:val="clear" w:color="auto" w:fill="FFFFFF"/>
          <w:lang w:eastAsia="en-NG"/>
          <w14:ligatures w14:val="none"/>
        </w:rPr>
        <w:t xml:space="preserve">SIS </w:t>
      </w:r>
      <w:r w:rsidR="00601CCB">
        <w:rPr>
          <w:rFonts w:ascii="Times New Roman" w:eastAsia="Times New Roman" w:hAnsi="Times New Roman" w:cs="Times New Roman"/>
          <w:color w:val="000000" w:themeColor="text1"/>
          <w:kern w:val="0"/>
          <w:sz w:val="24"/>
          <w:szCs w:val="24"/>
          <w:shd w:val="clear" w:color="auto" w:fill="FFFFFF"/>
          <w:lang w:eastAsia="en-NG"/>
          <w14:ligatures w14:val="none"/>
        </w:rPr>
        <w:tab/>
      </w:r>
      <w:r w:rsidR="00601CCB">
        <w:rPr>
          <w:rFonts w:ascii="Times New Roman" w:eastAsia="Times New Roman" w:hAnsi="Times New Roman" w:cs="Times New Roman"/>
          <w:color w:val="000000" w:themeColor="text1"/>
          <w:kern w:val="0"/>
          <w:sz w:val="24"/>
          <w:szCs w:val="24"/>
          <w:shd w:val="clear" w:color="auto" w:fill="FFFFFF"/>
          <w:lang w:eastAsia="en-NG"/>
          <w14:ligatures w14:val="none"/>
        </w:rPr>
        <w:tab/>
      </w:r>
      <w:r w:rsidRPr="00E20607">
        <w:rPr>
          <w:rFonts w:ascii="Times New Roman" w:eastAsia="Times New Roman" w:hAnsi="Times New Roman" w:cs="Times New Roman"/>
          <w:color w:val="000000" w:themeColor="text1"/>
          <w:kern w:val="0"/>
          <w:sz w:val="24"/>
          <w:szCs w:val="24"/>
          <w:shd w:val="clear" w:color="auto" w:fill="FFFFFF"/>
          <w:lang w:eastAsia="en-NG"/>
          <w14:ligatures w14:val="none"/>
        </w:rPr>
        <w:t>Student Information Systems</w:t>
      </w:r>
    </w:p>
    <w:p w14:paraId="51B18E6F" w14:textId="77777777" w:rsidR="005779E2" w:rsidRPr="00E20607" w:rsidRDefault="005779E2" w:rsidP="00280D7A">
      <w:pPr>
        <w:spacing w:after="0" w:line="240" w:lineRule="auto"/>
        <w:jc w:val="both"/>
        <w:rPr>
          <w:rFonts w:ascii="Times New Roman" w:eastAsia="Times New Roman" w:hAnsi="Times New Roman" w:cs="Times New Roman"/>
          <w:color w:val="000000" w:themeColor="text1"/>
          <w:kern w:val="0"/>
          <w:sz w:val="24"/>
          <w:szCs w:val="24"/>
          <w:shd w:val="clear" w:color="auto" w:fill="FFFFFF"/>
          <w:lang w:eastAsia="en-NG"/>
          <w14:ligatures w14:val="none"/>
        </w:rPr>
      </w:pPr>
    </w:p>
    <w:p w14:paraId="23B20E0B" w14:textId="77777777" w:rsidR="005779E2" w:rsidRPr="00E20607" w:rsidRDefault="005779E2" w:rsidP="00280D7A">
      <w:pPr>
        <w:spacing w:after="0" w:line="240" w:lineRule="auto"/>
        <w:jc w:val="both"/>
        <w:rPr>
          <w:rFonts w:ascii="Times New Roman" w:eastAsia="Times New Roman" w:hAnsi="Times New Roman" w:cs="Times New Roman"/>
          <w:color w:val="000000" w:themeColor="text1"/>
          <w:kern w:val="0"/>
          <w:sz w:val="24"/>
          <w:szCs w:val="24"/>
          <w:shd w:val="clear" w:color="auto" w:fill="FFFFFF"/>
          <w:lang w:eastAsia="en-NG"/>
          <w14:ligatures w14:val="none"/>
        </w:rPr>
      </w:pPr>
      <w:r w:rsidRPr="00E20607">
        <w:rPr>
          <w:rFonts w:ascii="Times New Roman" w:eastAsia="Times New Roman" w:hAnsi="Times New Roman" w:cs="Times New Roman"/>
          <w:color w:val="000000" w:themeColor="text1"/>
          <w:kern w:val="0"/>
          <w:sz w:val="24"/>
          <w:szCs w:val="24"/>
          <w:shd w:val="clear" w:color="auto" w:fill="FFFFFF"/>
          <w:lang w:eastAsia="en-NG"/>
          <w14:ligatures w14:val="none"/>
        </w:rPr>
        <w:t xml:space="preserve">SMO </w:t>
      </w:r>
      <w:r w:rsidR="00601CCB">
        <w:rPr>
          <w:rFonts w:ascii="Times New Roman" w:eastAsia="Times New Roman" w:hAnsi="Times New Roman" w:cs="Times New Roman"/>
          <w:color w:val="000000" w:themeColor="text1"/>
          <w:kern w:val="0"/>
          <w:sz w:val="24"/>
          <w:szCs w:val="24"/>
          <w:shd w:val="clear" w:color="auto" w:fill="FFFFFF"/>
          <w:lang w:eastAsia="en-NG"/>
          <w14:ligatures w14:val="none"/>
        </w:rPr>
        <w:tab/>
      </w:r>
      <w:r w:rsidR="00601CCB">
        <w:rPr>
          <w:rFonts w:ascii="Times New Roman" w:eastAsia="Times New Roman" w:hAnsi="Times New Roman" w:cs="Times New Roman"/>
          <w:color w:val="000000" w:themeColor="text1"/>
          <w:kern w:val="0"/>
          <w:sz w:val="24"/>
          <w:szCs w:val="24"/>
          <w:shd w:val="clear" w:color="auto" w:fill="FFFFFF"/>
          <w:lang w:eastAsia="en-NG"/>
          <w14:ligatures w14:val="none"/>
        </w:rPr>
        <w:tab/>
      </w:r>
      <w:r w:rsidRPr="00E20607">
        <w:rPr>
          <w:rFonts w:ascii="Times New Roman" w:eastAsia="Times New Roman" w:hAnsi="Times New Roman" w:cs="Times New Roman"/>
          <w:color w:val="000000" w:themeColor="text1"/>
          <w:kern w:val="0"/>
          <w:sz w:val="24"/>
          <w:szCs w:val="24"/>
          <w:shd w:val="clear" w:color="auto" w:fill="FFFFFF"/>
          <w:lang w:eastAsia="en-NG"/>
          <w14:ligatures w14:val="none"/>
        </w:rPr>
        <w:t>Sequential Minimal Optimization</w:t>
      </w:r>
    </w:p>
    <w:p w14:paraId="00D18E0C" w14:textId="77777777" w:rsidR="005779E2" w:rsidRPr="00E20607" w:rsidRDefault="005779E2" w:rsidP="00280D7A">
      <w:pPr>
        <w:spacing w:after="0" w:line="240" w:lineRule="auto"/>
        <w:jc w:val="both"/>
        <w:rPr>
          <w:rFonts w:ascii="Times New Roman" w:eastAsia="Times New Roman" w:hAnsi="Times New Roman" w:cs="Times New Roman"/>
          <w:color w:val="000000" w:themeColor="text1"/>
          <w:kern w:val="0"/>
          <w:sz w:val="24"/>
          <w:szCs w:val="24"/>
          <w:shd w:val="clear" w:color="auto" w:fill="FFFFFF"/>
          <w:lang w:eastAsia="en-NG"/>
          <w14:ligatures w14:val="none"/>
        </w:rPr>
      </w:pPr>
    </w:p>
    <w:p w14:paraId="024311DE" w14:textId="77777777" w:rsidR="005779E2" w:rsidRPr="00E20607" w:rsidRDefault="005779E2" w:rsidP="00280D7A">
      <w:pPr>
        <w:spacing w:after="0" w:line="240" w:lineRule="auto"/>
        <w:jc w:val="both"/>
        <w:rPr>
          <w:rFonts w:ascii="Times New Roman" w:eastAsia="Times New Roman" w:hAnsi="Times New Roman" w:cs="Times New Roman"/>
          <w:color w:val="000000" w:themeColor="text1"/>
          <w:kern w:val="0"/>
          <w:sz w:val="24"/>
          <w:szCs w:val="24"/>
          <w:shd w:val="clear" w:color="auto" w:fill="FFFFFF"/>
          <w:lang w:eastAsia="en-NG"/>
          <w14:ligatures w14:val="none"/>
        </w:rPr>
      </w:pPr>
      <w:r w:rsidRPr="00E20607">
        <w:rPr>
          <w:rFonts w:ascii="Times New Roman" w:eastAsia="Times New Roman" w:hAnsi="Times New Roman" w:cs="Times New Roman"/>
          <w:color w:val="000000" w:themeColor="text1"/>
          <w:kern w:val="0"/>
          <w:sz w:val="24"/>
          <w:szCs w:val="24"/>
          <w:shd w:val="clear" w:color="auto" w:fill="FFFFFF"/>
          <w:lang w:eastAsia="en-NG"/>
          <w14:ligatures w14:val="none"/>
        </w:rPr>
        <w:t xml:space="preserve">SVM </w:t>
      </w:r>
      <w:r w:rsidR="00601CCB">
        <w:rPr>
          <w:rFonts w:ascii="Times New Roman" w:eastAsia="Times New Roman" w:hAnsi="Times New Roman" w:cs="Times New Roman"/>
          <w:color w:val="000000" w:themeColor="text1"/>
          <w:kern w:val="0"/>
          <w:sz w:val="24"/>
          <w:szCs w:val="24"/>
          <w:shd w:val="clear" w:color="auto" w:fill="FFFFFF"/>
          <w:lang w:eastAsia="en-NG"/>
          <w14:ligatures w14:val="none"/>
        </w:rPr>
        <w:tab/>
      </w:r>
      <w:r w:rsidR="00601CCB">
        <w:rPr>
          <w:rFonts w:ascii="Times New Roman" w:eastAsia="Times New Roman" w:hAnsi="Times New Roman" w:cs="Times New Roman"/>
          <w:color w:val="000000" w:themeColor="text1"/>
          <w:kern w:val="0"/>
          <w:sz w:val="24"/>
          <w:szCs w:val="24"/>
          <w:shd w:val="clear" w:color="auto" w:fill="FFFFFF"/>
          <w:lang w:eastAsia="en-NG"/>
          <w14:ligatures w14:val="none"/>
        </w:rPr>
        <w:tab/>
      </w:r>
      <w:r w:rsidRPr="00E20607">
        <w:rPr>
          <w:rFonts w:ascii="Times New Roman" w:eastAsia="Times New Roman" w:hAnsi="Times New Roman" w:cs="Times New Roman"/>
          <w:color w:val="000000" w:themeColor="text1"/>
          <w:kern w:val="0"/>
          <w:sz w:val="24"/>
          <w:szCs w:val="24"/>
          <w:shd w:val="clear" w:color="auto" w:fill="FFFFFF"/>
          <w:lang w:eastAsia="en-NG"/>
          <w14:ligatures w14:val="none"/>
        </w:rPr>
        <w:t>Support Vector Machine</w:t>
      </w:r>
    </w:p>
    <w:p w14:paraId="62112B45" w14:textId="77777777" w:rsidR="005779E2" w:rsidRPr="00E20607" w:rsidRDefault="005779E2" w:rsidP="00280D7A">
      <w:pPr>
        <w:spacing w:after="0" w:line="240" w:lineRule="auto"/>
        <w:jc w:val="both"/>
        <w:rPr>
          <w:rFonts w:ascii="Times New Roman" w:eastAsia="Times New Roman" w:hAnsi="Times New Roman" w:cs="Times New Roman"/>
          <w:color w:val="000000" w:themeColor="text1"/>
          <w:kern w:val="0"/>
          <w:sz w:val="24"/>
          <w:szCs w:val="24"/>
          <w:shd w:val="clear" w:color="auto" w:fill="FFFFFF"/>
          <w:lang w:eastAsia="en-NG"/>
          <w14:ligatures w14:val="none"/>
        </w:rPr>
      </w:pPr>
    </w:p>
    <w:p w14:paraId="47B5CF31" w14:textId="77777777" w:rsidR="00E20607" w:rsidRPr="00E20607" w:rsidRDefault="005779E2" w:rsidP="00280D7A">
      <w:pPr>
        <w:spacing w:after="0" w:line="240" w:lineRule="auto"/>
        <w:jc w:val="both"/>
        <w:rPr>
          <w:rFonts w:ascii="Times New Roman" w:eastAsia="Times New Roman" w:hAnsi="Times New Roman" w:cs="Times New Roman"/>
          <w:color w:val="000000" w:themeColor="text1"/>
          <w:kern w:val="0"/>
          <w:sz w:val="24"/>
          <w:szCs w:val="24"/>
          <w:shd w:val="clear" w:color="auto" w:fill="FFFFFF"/>
          <w:lang w:eastAsia="en-NG"/>
          <w14:ligatures w14:val="none"/>
        </w:rPr>
      </w:pPr>
      <w:r w:rsidRPr="00E20607">
        <w:rPr>
          <w:rFonts w:ascii="Times New Roman" w:eastAsia="Times New Roman" w:hAnsi="Times New Roman" w:cs="Times New Roman"/>
          <w:color w:val="000000" w:themeColor="text1"/>
          <w:kern w:val="0"/>
          <w:sz w:val="24"/>
          <w:szCs w:val="24"/>
          <w:shd w:val="clear" w:color="auto" w:fill="FFFFFF"/>
          <w:lang w:eastAsia="en-NG"/>
          <w14:ligatures w14:val="none"/>
        </w:rPr>
        <w:t xml:space="preserve">TPR </w:t>
      </w:r>
      <w:r w:rsidR="00601CCB">
        <w:rPr>
          <w:rFonts w:ascii="Times New Roman" w:eastAsia="Times New Roman" w:hAnsi="Times New Roman" w:cs="Times New Roman"/>
          <w:color w:val="000000" w:themeColor="text1"/>
          <w:kern w:val="0"/>
          <w:sz w:val="24"/>
          <w:szCs w:val="24"/>
          <w:shd w:val="clear" w:color="auto" w:fill="FFFFFF"/>
          <w:lang w:eastAsia="en-NG"/>
          <w14:ligatures w14:val="none"/>
        </w:rPr>
        <w:tab/>
      </w:r>
      <w:r w:rsidR="00601CCB">
        <w:rPr>
          <w:rFonts w:ascii="Times New Roman" w:eastAsia="Times New Roman" w:hAnsi="Times New Roman" w:cs="Times New Roman"/>
          <w:color w:val="000000" w:themeColor="text1"/>
          <w:kern w:val="0"/>
          <w:sz w:val="24"/>
          <w:szCs w:val="24"/>
          <w:shd w:val="clear" w:color="auto" w:fill="FFFFFF"/>
          <w:lang w:eastAsia="en-NG"/>
          <w14:ligatures w14:val="none"/>
        </w:rPr>
        <w:tab/>
      </w:r>
      <w:r w:rsidRPr="00E20607">
        <w:rPr>
          <w:rFonts w:ascii="Times New Roman" w:eastAsia="Times New Roman" w:hAnsi="Times New Roman" w:cs="Times New Roman"/>
          <w:color w:val="000000" w:themeColor="text1"/>
          <w:kern w:val="0"/>
          <w:sz w:val="24"/>
          <w:szCs w:val="24"/>
          <w:shd w:val="clear" w:color="auto" w:fill="FFFFFF"/>
          <w:lang w:eastAsia="en-NG"/>
          <w14:ligatures w14:val="none"/>
        </w:rPr>
        <w:t>True Positive Rate</w:t>
      </w:r>
    </w:p>
    <w:p w14:paraId="24DA6338" w14:textId="77777777" w:rsidR="005779E2" w:rsidRPr="00E20607" w:rsidRDefault="00E20607" w:rsidP="00E20607">
      <w:pPr>
        <w:pStyle w:val="NormalWeb"/>
      </w:pPr>
      <w:r w:rsidRPr="00E20607">
        <w:t xml:space="preserve">VLE </w:t>
      </w:r>
      <w:r w:rsidR="00601CCB">
        <w:tab/>
      </w:r>
      <w:r w:rsidR="00601CCB">
        <w:tab/>
      </w:r>
      <w:r w:rsidRPr="00E20607">
        <w:t>Virtual Learning Environment</w:t>
      </w:r>
    </w:p>
    <w:p w14:paraId="11935EF4" w14:textId="77777777" w:rsidR="00111DE5" w:rsidRDefault="00111DE5" w:rsidP="00B73302">
      <w:pPr>
        <w:sectPr w:rsidR="00111DE5" w:rsidSect="00111DE5">
          <w:footerReference w:type="default" r:id="rId8"/>
          <w:pgSz w:w="11906" w:h="16838"/>
          <w:pgMar w:top="1440" w:right="1440" w:bottom="1440" w:left="1440" w:header="708" w:footer="708" w:gutter="0"/>
          <w:pgNumType w:fmt="lowerRoman" w:start="1"/>
          <w:cols w:space="708"/>
          <w:titlePg/>
          <w:docGrid w:linePitch="360"/>
        </w:sectPr>
      </w:pPr>
    </w:p>
    <w:p w14:paraId="5DAE7893" w14:textId="77777777" w:rsidR="00571784" w:rsidRDefault="00571784" w:rsidP="00B73302"/>
    <w:p w14:paraId="0954999D" w14:textId="77777777" w:rsidR="00626F54" w:rsidRPr="00626F54" w:rsidRDefault="00626F54" w:rsidP="00E8163A">
      <w:pPr>
        <w:pStyle w:val="Heading1"/>
        <w:jc w:val="center"/>
        <w:rPr>
          <w:sz w:val="28"/>
          <w:szCs w:val="28"/>
          <w:lang w:val="en-GB"/>
        </w:rPr>
      </w:pPr>
      <w:bookmarkStart w:id="17" w:name="_Toc230593815"/>
      <w:r w:rsidRPr="00626F54">
        <w:rPr>
          <w:sz w:val="28"/>
          <w:szCs w:val="28"/>
          <w:lang w:val="en-GB"/>
        </w:rPr>
        <w:t>CHAPTER ONE</w:t>
      </w:r>
      <w:bookmarkEnd w:id="17"/>
    </w:p>
    <w:p w14:paraId="0D95D954" w14:textId="77777777" w:rsidR="00626F54" w:rsidRDefault="00E8163A" w:rsidP="00E8163A">
      <w:pPr>
        <w:ind w:left="2880"/>
        <w:rPr>
          <w:rFonts w:ascii="Times New Roman" w:hAnsi="Times New Roman" w:cs="Times New Roman"/>
          <w:b/>
          <w:bCs/>
          <w:sz w:val="28"/>
          <w:szCs w:val="28"/>
          <w:lang w:val="en-GB"/>
        </w:rPr>
      </w:pPr>
      <w:r>
        <w:rPr>
          <w:rFonts w:ascii="Times New Roman" w:hAnsi="Times New Roman" w:cs="Times New Roman"/>
          <w:b/>
          <w:bCs/>
          <w:sz w:val="28"/>
          <w:szCs w:val="28"/>
          <w:lang w:val="en-GB"/>
        </w:rPr>
        <w:t xml:space="preserve">       </w:t>
      </w:r>
      <w:r w:rsidR="00626F54" w:rsidRPr="00626F54">
        <w:rPr>
          <w:rFonts w:ascii="Times New Roman" w:hAnsi="Times New Roman" w:cs="Times New Roman"/>
          <w:b/>
          <w:bCs/>
          <w:sz w:val="28"/>
          <w:szCs w:val="28"/>
          <w:lang w:val="en-GB"/>
        </w:rPr>
        <w:t>INTRODUCTION</w:t>
      </w:r>
    </w:p>
    <w:p w14:paraId="48BF3552" w14:textId="77777777" w:rsidR="00626F54" w:rsidRDefault="00626F54" w:rsidP="00626F54">
      <w:pPr>
        <w:ind w:firstLine="720"/>
        <w:rPr>
          <w:rFonts w:ascii="Times New Roman" w:hAnsi="Times New Roman" w:cs="Times New Roman"/>
          <w:b/>
          <w:bCs/>
          <w:sz w:val="28"/>
          <w:szCs w:val="28"/>
          <w:lang w:val="en-GB"/>
        </w:rPr>
      </w:pPr>
    </w:p>
    <w:p w14:paraId="6A6D6167" w14:textId="77777777" w:rsidR="00F55B8B" w:rsidRDefault="00626F54" w:rsidP="00D139DD">
      <w:pPr>
        <w:pStyle w:val="Heading2"/>
        <w:numPr>
          <w:ilvl w:val="1"/>
          <w:numId w:val="1"/>
        </w:numPr>
        <w:spacing w:line="240" w:lineRule="auto"/>
        <w:rPr>
          <w:rFonts w:ascii="Times New Roman" w:hAnsi="Times New Roman" w:cs="Times New Roman"/>
          <w:b/>
          <w:bCs/>
          <w:color w:val="auto"/>
          <w:lang w:val="en-GB"/>
        </w:rPr>
      </w:pPr>
      <w:bookmarkStart w:id="18" w:name="_Toc230593816"/>
      <w:r w:rsidRPr="00626F54">
        <w:rPr>
          <w:rFonts w:ascii="Times New Roman" w:hAnsi="Times New Roman" w:cs="Times New Roman"/>
          <w:b/>
          <w:bCs/>
          <w:color w:val="auto"/>
          <w:lang w:val="en-GB"/>
        </w:rPr>
        <w:t>Background</w:t>
      </w:r>
      <w:r>
        <w:rPr>
          <w:rFonts w:ascii="Times New Roman" w:hAnsi="Times New Roman" w:cs="Times New Roman"/>
          <w:b/>
          <w:bCs/>
          <w:color w:val="auto"/>
          <w:lang w:val="en-GB"/>
        </w:rPr>
        <w:t xml:space="preserve"> </w:t>
      </w:r>
      <w:r w:rsidR="00A574E9">
        <w:rPr>
          <w:rFonts w:ascii="Times New Roman" w:hAnsi="Times New Roman" w:cs="Times New Roman"/>
          <w:b/>
          <w:bCs/>
          <w:color w:val="auto"/>
          <w:lang w:val="en-GB"/>
        </w:rPr>
        <w:t>Of</w:t>
      </w:r>
      <w:r w:rsidR="00EB311E">
        <w:rPr>
          <w:rFonts w:ascii="Times New Roman" w:hAnsi="Times New Roman" w:cs="Times New Roman"/>
          <w:b/>
          <w:bCs/>
          <w:color w:val="auto"/>
          <w:lang w:val="en-GB"/>
        </w:rPr>
        <w:t xml:space="preserve"> </w:t>
      </w:r>
      <w:r w:rsidR="00A574E9">
        <w:rPr>
          <w:rFonts w:ascii="Times New Roman" w:hAnsi="Times New Roman" w:cs="Times New Roman"/>
          <w:b/>
          <w:bCs/>
          <w:color w:val="auto"/>
          <w:lang w:val="en-GB"/>
        </w:rPr>
        <w:t>Study</w:t>
      </w:r>
      <w:bookmarkEnd w:id="18"/>
    </w:p>
    <w:p w14:paraId="743C3701" w14:textId="77777777" w:rsidR="00691505" w:rsidRDefault="00D36649" w:rsidP="00691505">
      <w:pPr>
        <w:pStyle w:val="NormalWeb"/>
        <w:spacing w:line="360" w:lineRule="auto"/>
        <w:ind w:left="360"/>
        <w:jc w:val="both"/>
        <w:rPr>
          <w:lang w:val="en-GB"/>
        </w:rPr>
      </w:pPr>
      <w:r w:rsidRPr="00D36649">
        <w:rPr>
          <w:lang w:val="en-GB"/>
        </w:rPr>
        <w:t>Student academic performance prediction has emerged as a burning issue of concern to educational institutions around the world in an effort to boost student success and the effectiveness of a given institution.</w:t>
      </w:r>
      <w:r w:rsidR="005940AF">
        <w:rPr>
          <w:lang w:val="en-GB"/>
        </w:rPr>
        <w:t xml:space="preserve"> </w:t>
      </w:r>
      <w:r w:rsidR="005940AF">
        <w:t>as highlighted in recent reviews on EDM for retention (Romero &amp; Ventura, 2020</w:t>
      </w:r>
      <w:proofErr w:type="gramStart"/>
      <w:r w:rsidR="00BA1CE9">
        <w:t>)</w:t>
      </w:r>
      <w:r w:rsidR="00D566CB">
        <w:t>.</w:t>
      </w:r>
      <w:r w:rsidRPr="00D36649">
        <w:rPr>
          <w:lang w:val="en-GB"/>
        </w:rPr>
        <w:t>Manual</w:t>
      </w:r>
      <w:proofErr w:type="gramEnd"/>
      <w:r w:rsidRPr="00D36649">
        <w:rPr>
          <w:lang w:val="en-GB"/>
        </w:rPr>
        <w:t xml:space="preserve"> evaluation of student progress through traditional means of monitoring and evaluation is cumbersome in terms of scale and accuracy </w:t>
      </w:r>
      <w:r w:rsidR="000924F5">
        <w:rPr>
          <w:lang w:val="en-GB"/>
        </w:rPr>
        <w:t>Hellas et al. (2018</w:t>
      </w:r>
      <w:r w:rsidR="00BA1CE9">
        <w:rPr>
          <w:lang w:val="en-GB"/>
        </w:rPr>
        <w:t>)</w:t>
      </w:r>
      <w:r w:rsidR="00D566CB">
        <w:rPr>
          <w:lang w:val="en-GB"/>
        </w:rPr>
        <w:t>.</w:t>
      </w:r>
      <w:r w:rsidRPr="00D36649">
        <w:rPr>
          <w:lang w:val="en-GB"/>
        </w:rPr>
        <w:t xml:space="preserve"> High accuracy of predicting student performance is vital in identifying the student having problems in the academic process in the early stages of their learning process Belachew</w:t>
      </w:r>
      <w:r w:rsidR="00CD3E95">
        <w:rPr>
          <w:lang w:val="en-GB"/>
        </w:rPr>
        <w:t xml:space="preserve"> </w:t>
      </w:r>
      <w:r w:rsidRPr="00D36649">
        <w:rPr>
          <w:lang w:val="en-GB"/>
        </w:rPr>
        <w:t>&amp;</w:t>
      </w:r>
      <w:r w:rsidR="00CD3E95">
        <w:rPr>
          <w:lang w:val="en-GB"/>
        </w:rPr>
        <w:t xml:space="preserve"> Gobena (</w:t>
      </w:r>
      <w:r w:rsidRPr="00D36649">
        <w:rPr>
          <w:lang w:val="en-GB"/>
        </w:rPr>
        <w:t>2017</w:t>
      </w:r>
      <w:r w:rsidR="00BA1CE9">
        <w:rPr>
          <w:lang w:val="en-GB"/>
        </w:rPr>
        <w:t>)</w:t>
      </w:r>
      <w:r w:rsidR="00D566CB">
        <w:rPr>
          <w:lang w:val="en-GB"/>
        </w:rPr>
        <w:t>.</w:t>
      </w:r>
      <w:r w:rsidRPr="00D36649">
        <w:rPr>
          <w:lang w:val="en-GB"/>
        </w:rPr>
        <w:t xml:space="preserve"> Schools have a complicated problem of critically evaluating the achievements of students, finding the specific trends, and creating the approaches to their further academic development and achievement</w:t>
      </w:r>
      <w:r w:rsidR="00CD3E95">
        <w:rPr>
          <w:lang w:val="en-GB"/>
        </w:rPr>
        <w:t xml:space="preserve"> </w:t>
      </w:r>
      <w:r w:rsidR="006D3C0F">
        <w:rPr>
          <w:lang w:val="en-GB"/>
        </w:rPr>
        <w:t>Francis &amp; Babu (2021</w:t>
      </w:r>
      <w:r w:rsidR="00BA1CE9">
        <w:rPr>
          <w:lang w:val="en-GB"/>
        </w:rPr>
        <w:t>)</w:t>
      </w:r>
      <w:r w:rsidR="00D566CB">
        <w:rPr>
          <w:lang w:val="en-GB"/>
        </w:rPr>
        <w:t>;</w:t>
      </w:r>
      <w:r w:rsidR="006D3C0F">
        <w:rPr>
          <w:lang w:val="en-GB"/>
        </w:rPr>
        <w:t xml:space="preserve"> Yousafzai et al. (2021</w:t>
      </w:r>
      <w:r w:rsidR="00BA1CE9">
        <w:rPr>
          <w:lang w:val="en-GB"/>
        </w:rPr>
        <w:t>).</w:t>
      </w:r>
      <w:r w:rsidR="00CD3E95">
        <w:rPr>
          <w:lang w:val="en-GB"/>
        </w:rPr>
        <w:t xml:space="preserve"> </w:t>
      </w:r>
      <w:r w:rsidRPr="00D36649">
        <w:rPr>
          <w:lang w:val="en-GB"/>
        </w:rPr>
        <w:t xml:space="preserve">It becomes more challenging to manually track academic records and predict outcomes of students as the student populations are increasing, more so because each student may need a unique approach to improve their academic results </w:t>
      </w:r>
      <w:r w:rsidR="003F66E4">
        <w:rPr>
          <w:lang w:val="en-GB"/>
        </w:rPr>
        <w:t>Hellas et al. (2018</w:t>
      </w:r>
      <w:r w:rsidR="00BA1CE9">
        <w:rPr>
          <w:lang w:val="en-GB"/>
        </w:rPr>
        <w:t>).</w:t>
      </w:r>
      <w:r w:rsidRPr="00D36649">
        <w:rPr>
          <w:lang w:val="en-GB"/>
        </w:rPr>
        <w:t xml:space="preserve"> </w:t>
      </w:r>
    </w:p>
    <w:p w14:paraId="23E28440" w14:textId="77777777" w:rsidR="00691505" w:rsidRDefault="00D36649" w:rsidP="00691505">
      <w:pPr>
        <w:pStyle w:val="NormalWeb"/>
        <w:spacing w:line="360" w:lineRule="auto"/>
        <w:ind w:left="360"/>
        <w:jc w:val="both"/>
        <w:rPr>
          <w:lang w:val="en-GB"/>
        </w:rPr>
      </w:pPr>
      <w:r w:rsidRPr="00D36649">
        <w:rPr>
          <w:lang w:val="en-GB"/>
        </w:rPr>
        <w:t xml:space="preserve">New opportunities of solving these challenges have appeared in educational contexts due to the development of machine learning technologies. Machine learning methods are able to find patterns and models in the educational data and give significant information in decision making Belachew </w:t>
      </w:r>
      <w:r w:rsidR="00CD3E95">
        <w:rPr>
          <w:lang w:val="en-GB"/>
        </w:rPr>
        <w:t>&amp; Gobena,</w:t>
      </w:r>
      <w:r w:rsidRPr="00D36649">
        <w:rPr>
          <w:lang w:val="en-GB"/>
        </w:rPr>
        <w:t xml:space="preserve"> </w:t>
      </w:r>
      <w:r w:rsidR="00CD3E95">
        <w:rPr>
          <w:lang w:val="en-GB"/>
        </w:rPr>
        <w:t>(</w:t>
      </w:r>
      <w:r w:rsidRPr="00D36649">
        <w:rPr>
          <w:lang w:val="en-GB"/>
        </w:rPr>
        <w:t>2017</w:t>
      </w:r>
      <w:r w:rsidR="00BA1CE9">
        <w:rPr>
          <w:lang w:val="en-GB"/>
        </w:rPr>
        <w:t>)</w:t>
      </w:r>
      <w:r w:rsidR="00D566CB">
        <w:rPr>
          <w:lang w:val="en-GB"/>
        </w:rPr>
        <w:t>.</w:t>
      </w:r>
      <w:r w:rsidRPr="00D36649">
        <w:rPr>
          <w:lang w:val="en-GB"/>
        </w:rPr>
        <w:t xml:space="preserve"> Such data-driven methods allow to explore huge volumes of education data in a variety of perspectives, derive useful correlations and forecasts that could not be found by hand </w:t>
      </w:r>
      <w:r w:rsidR="000924F5">
        <w:rPr>
          <w:lang w:val="en-GB"/>
        </w:rPr>
        <w:t>Waheed et al</w:t>
      </w:r>
      <w:r w:rsidRPr="00D36649">
        <w:rPr>
          <w:lang w:val="en-GB"/>
        </w:rPr>
        <w:t>.</w:t>
      </w:r>
      <w:r w:rsidR="000924F5">
        <w:rPr>
          <w:lang w:val="en-GB"/>
        </w:rPr>
        <w:t xml:space="preserve"> (2020</w:t>
      </w:r>
      <w:r w:rsidR="00BA1CE9">
        <w:rPr>
          <w:lang w:val="en-GB"/>
        </w:rPr>
        <w:t>)</w:t>
      </w:r>
      <w:proofErr w:type="gramStart"/>
      <w:r w:rsidR="00BA1CE9">
        <w:rPr>
          <w:lang w:val="en-GB"/>
        </w:rPr>
        <w:t>.</w:t>
      </w:r>
      <w:r w:rsidR="005940AF">
        <w:rPr>
          <w:lang w:val="en-GB"/>
        </w:rPr>
        <w:t xml:space="preserve"> </w:t>
      </w:r>
      <w:r w:rsidR="005940AF">
        <w:t>,</w:t>
      </w:r>
      <w:proofErr w:type="gramEnd"/>
      <w:r w:rsidR="005940AF">
        <w:t xml:space="preserve"> enabling proactive interventions (</w:t>
      </w:r>
      <w:proofErr w:type="spellStart"/>
      <w:r w:rsidR="005940AF">
        <w:t>Uçar</w:t>
      </w:r>
      <w:proofErr w:type="spellEnd"/>
      <w:r w:rsidR="005940AF">
        <w:t xml:space="preserve"> et al., 2022</w:t>
      </w:r>
      <w:r w:rsidR="00BA1CE9">
        <w:t>)</w:t>
      </w:r>
      <w:r w:rsidR="00D566CB">
        <w:t>.</w:t>
      </w:r>
      <w:r w:rsidR="005940AF">
        <w:rPr>
          <w:lang w:val="en-GB"/>
        </w:rPr>
        <w:t xml:space="preserve"> </w:t>
      </w:r>
    </w:p>
    <w:p w14:paraId="2A901D6F" w14:textId="77777777" w:rsidR="00691505" w:rsidRDefault="00D36649" w:rsidP="00691505">
      <w:pPr>
        <w:pStyle w:val="NormalWeb"/>
        <w:spacing w:line="360" w:lineRule="auto"/>
        <w:ind w:left="360"/>
        <w:jc w:val="both"/>
        <w:rPr>
          <w:lang w:val="en-GB"/>
        </w:rPr>
      </w:pPr>
      <w:r w:rsidRPr="00D36649">
        <w:rPr>
          <w:lang w:val="en-GB"/>
        </w:rPr>
        <w:t>Recent studies have shown that student performance prediction systems based on machine learning can obtain high accuracy rates, and some of them report accuracy as high as 90.57</w:t>
      </w:r>
      <w:r w:rsidR="00090F1F">
        <w:rPr>
          <w:lang w:val="en-GB"/>
        </w:rPr>
        <w:t>%</w:t>
      </w:r>
      <w:r w:rsidRPr="00D36649">
        <w:rPr>
          <w:lang w:val="en-GB"/>
        </w:rPr>
        <w:t xml:space="preserve"> in terms of ensemble </w:t>
      </w:r>
      <w:r w:rsidR="00392A98">
        <w:rPr>
          <w:lang w:val="en-GB"/>
        </w:rPr>
        <w:t>Hasan et al (2021</w:t>
      </w:r>
      <w:r w:rsidR="00BA1CE9">
        <w:rPr>
          <w:lang w:val="en-GB"/>
        </w:rPr>
        <w:t>)</w:t>
      </w:r>
      <w:r w:rsidR="00D566CB">
        <w:rPr>
          <w:lang w:val="en-GB"/>
        </w:rPr>
        <w:t>;</w:t>
      </w:r>
      <w:r w:rsidR="00392A98">
        <w:rPr>
          <w:lang w:val="en-GB"/>
        </w:rPr>
        <w:t xml:space="preserve"> </w:t>
      </w:r>
      <w:r w:rsidR="00BA1CE9">
        <w:rPr>
          <w:lang w:val="en-GB"/>
        </w:rPr>
        <w:t>Alomari et al. (2023).</w:t>
      </w:r>
      <w:r w:rsidRPr="00D36649">
        <w:rPr>
          <w:lang w:val="en-GB"/>
        </w:rPr>
        <w:t xml:space="preserve">Moreover, these systems will be able to integrate various variables outside of the traditional academic </w:t>
      </w:r>
      <w:r w:rsidRPr="00D36649">
        <w:rPr>
          <w:lang w:val="en-GB"/>
        </w:rPr>
        <w:lastRenderedPageBreak/>
        <w:t xml:space="preserve">performance, such as demographic data, personality traits, and psychographic ones, to make more precise and detailed projections </w:t>
      </w:r>
      <w:proofErr w:type="spellStart"/>
      <w:r w:rsidR="002774B0">
        <w:rPr>
          <w:lang w:val="en-GB"/>
        </w:rPr>
        <w:t>Amrieh</w:t>
      </w:r>
      <w:proofErr w:type="spellEnd"/>
      <w:r w:rsidR="002774B0">
        <w:rPr>
          <w:lang w:val="en-GB"/>
        </w:rPr>
        <w:t xml:space="preserve"> et al. (2016</w:t>
      </w:r>
      <w:r w:rsidR="00BA1CE9">
        <w:rPr>
          <w:lang w:val="en-GB"/>
        </w:rPr>
        <w:t>)</w:t>
      </w:r>
      <w:r w:rsidR="00D566CB">
        <w:rPr>
          <w:lang w:val="en-GB"/>
        </w:rPr>
        <w:t>;</w:t>
      </w:r>
      <w:r w:rsidR="002774B0">
        <w:rPr>
          <w:lang w:val="en-GB"/>
        </w:rPr>
        <w:t xml:space="preserve"> Waheed et al. (2020</w:t>
      </w:r>
      <w:r w:rsidR="00BA1CE9">
        <w:rPr>
          <w:lang w:val="en-GB"/>
        </w:rPr>
        <w:t>)</w:t>
      </w:r>
      <w:r w:rsidR="00D566CB">
        <w:rPr>
          <w:lang w:val="en-GB"/>
        </w:rPr>
        <w:t>.</w:t>
      </w:r>
      <w:r w:rsidRPr="00D36649">
        <w:rPr>
          <w:lang w:val="en-GB"/>
        </w:rPr>
        <w:t xml:space="preserve"> </w:t>
      </w:r>
    </w:p>
    <w:p w14:paraId="013EABBA" w14:textId="43F86038" w:rsidR="00D36649" w:rsidRPr="00691505" w:rsidRDefault="00D36649" w:rsidP="00691505">
      <w:pPr>
        <w:pStyle w:val="NormalWeb"/>
        <w:spacing w:line="360" w:lineRule="auto"/>
        <w:ind w:left="360"/>
        <w:jc w:val="both"/>
        <w:rPr>
          <w:lang w:val="en-GB"/>
        </w:rPr>
      </w:pPr>
      <w:r w:rsidRPr="00D36649">
        <w:rPr>
          <w:lang w:val="en-GB"/>
        </w:rPr>
        <w:t>The importance of this field of research is not just limited to the accuracy of prediction but because of these systems, strategies of early intervention can be developed, personalized learning techniques are built, and better allocations of resources in educational establishments can be achieved which leads to better student achievement and performance of the institutions.</w:t>
      </w:r>
    </w:p>
    <w:p w14:paraId="5C4EA2FC" w14:textId="77777777" w:rsidR="007D2BB8" w:rsidRDefault="00EB4052" w:rsidP="007D2BB8">
      <w:pPr>
        <w:pStyle w:val="Heading2"/>
        <w:numPr>
          <w:ilvl w:val="1"/>
          <w:numId w:val="1"/>
        </w:numPr>
        <w:spacing w:line="360" w:lineRule="auto"/>
        <w:rPr>
          <w:rFonts w:ascii="Times New Roman" w:hAnsi="Times New Roman" w:cs="Times New Roman"/>
          <w:b/>
          <w:bCs/>
          <w:color w:val="auto"/>
        </w:rPr>
      </w:pPr>
      <w:bookmarkStart w:id="19" w:name="_Toc171614470"/>
      <w:bookmarkStart w:id="20" w:name="_Toc171636183"/>
      <w:bookmarkStart w:id="21" w:name="_Toc171689359"/>
      <w:bookmarkStart w:id="22" w:name="_Toc179842563"/>
      <w:bookmarkStart w:id="23" w:name="_Toc230593817"/>
      <w:r w:rsidRPr="00EB4052">
        <w:rPr>
          <w:rFonts w:ascii="Times New Roman" w:hAnsi="Times New Roman" w:cs="Times New Roman"/>
          <w:b/>
          <w:bCs/>
          <w:color w:val="auto"/>
        </w:rPr>
        <w:t>Statement of the Problem</w:t>
      </w:r>
      <w:bookmarkEnd w:id="19"/>
      <w:bookmarkEnd w:id="20"/>
      <w:bookmarkEnd w:id="21"/>
      <w:bookmarkEnd w:id="22"/>
      <w:bookmarkEnd w:id="23"/>
    </w:p>
    <w:p w14:paraId="665C7BF9" w14:textId="77777777" w:rsidR="00691505" w:rsidRDefault="00D36649" w:rsidP="007D2BB8">
      <w:pPr>
        <w:spacing w:line="360" w:lineRule="auto"/>
        <w:ind w:left="360"/>
        <w:jc w:val="both"/>
      </w:pPr>
      <w:r w:rsidRPr="005B5BCC">
        <w:t>Academic performance has a big problem facing educational institutions of the world that may need to anticipate and manage effectively these student performances directly affect</w:t>
      </w:r>
      <w:r w:rsidR="0027790B" w:rsidRPr="007D2BB8">
        <w:rPr>
          <w:lang w:val="en-GB"/>
        </w:rPr>
        <w:t>s</w:t>
      </w:r>
      <w:r w:rsidRPr="005B5BCC">
        <w:t xml:space="preserve"> the performance of every student and the overall effectiveness of an institution. The manual nature of the conventional student-progress monitoring system fails to help in the identification of at-risk students promptly and in most cases, the intervention may be implemented too late to stop any academic failure Belachew &amp; </w:t>
      </w:r>
      <w:r w:rsidR="00315FAE" w:rsidRPr="007D2BB8">
        <w:rPr>
          <w:lang w:val="en-GB"/>
        </w:rPr>
        <w:t>Gobena</w:t>
      </w:r>
      <w:r w:rsidRPr="005B5BCC">
        <w:t xml:space="preserve"> </w:t>
      </w:r>
      <w:r w:rsidR="00315FAE" w:rsidRPr="007D2BB8">
        <w:rPr>
          <w:lang w:val="en-GB"/>
        </w:rPr>
        <w:t>(</w:t>
      </w:r>
      <w:r w:rsidRPr="005B5BCC">
        <w:t>2017</w:t>
      </w:r>
      <w:r w:rsidR="00BA1CE9" w:rsidRPr="007D2BB8">
        <w:rPr>
          <w:lang w:val="en-GB"/>
        </w:rPr>
        <w:t>)</w:t>
      </w:r>
      <w:r w:rsidR="00D566CB" w:rsidRPr="007D2BB8">
        <w:rPr>
          <w:lang w:val="en-GB"/>
        </w:rPr>
        <w:t>;</w:t>
      </w:r>
      <w:r w:rsidRPr="005B5BCC">
        <w:t xml:space="preserve"> </w:t>
      </w:r>
      <w:r w:rsidR="00555A61">
        <w:t>Francis &amp; Babu (2021</w:t>
      </w:r>
      <w:r w:rsidR="00BA1CE9">
        <w:t>)</w:t>
      </w:r>
      <w:r w:rsidR="00D566CB">
        <w:t>;</w:t>
      </w:r>
      <w:r w:rsidR="00555A61">
        <w:t xml:space="preserve"> Yousafzai et al. (2021</w:t>
      </w:r>
      <w:r w:rsidR="00BA1CE9">
        <w:t>)</w:t>
      </w:r>
      <w:r w:rsidR="00D566CB">
        <w:t>.</w:t>
      </w:r>
      <w:r w:rsidR="00555A61" w:rsidRPr="007D2BB8">
        <w:rPr>
          <w:lang w:val="en-GB"/>
        </w:rPr>
        <w:t xml:space="preserve"> </w:t>
      </w:r>
      <w:r w:rsidRPr="005B5BCC">
        <w:t xml:space="preserve">Teachers can hardly keep track of and analyze academic records of high numbers of students manually, especially when a single student might need a different approach to enhance their performance </w:t>
      </w:r>
      <w:r w:rsidR="003F66E4">
        <w:t xml:space="preserve">Hellas </w:t>
      </w:r>
      <w:proofErr w:type="gramStart"/>
      <w:r w:rsidR="003F66E4">
        <w:t>et al.(</w:t>
      </w:r>
      <w:proofErr w:type="gramEnd"/>
      <w:r w:rsidR="003F66E4">
        <w:t>2018</w:t>
      </w:r>
      <w:r w:rsidR="00BA1CE9">
        <w:t>)</w:t>
      </w:r>
      <w:r w:rsidR="00D566CB">
        <w:t>.</w:t>
      </w:r>
      <w:r w:rsidRPr="005B5BCC">
        <w:t xml:space="preserve"> </w:t>
      </w:r>
    </w:p>
    <w:p w14:paraId="5D3D7024" w14:textId="77777777" w:rsidR="00691505" w:rsidRDefault="00D36649" w:rsidP="007D2BB8">
      <w:pPr>
        <w:spacing w:line="360" w:lineRule="auto"/>
        <w:ind w:left="360"/>
        <w:jc w:val="both"/>
      </w:pPr>
      <w:r w:rsidRPr="005B5BCC">
        <w:t xml:space="preserve">Moreover, a significant number of learning organizations do not have appropriate systematic methods of student performance monitoring and analysis, and the evaluation standards are not consistent between various institutions </w:t>
      </w:r>
      <w:r w:rsidR="003F66E4">
        <w:t>Asif et al. (2017</w:t>
      </w:r>
      <w:r w:rsidR="00BA1CE9">
        <w:t>).</w:t>
      </w:r>
      <w:r w:rsidR="005940AF">
        <w:t>, exacerbating resource inefficiencies (</w:t>
      </w:r>
      <w:proofErr w:type="spellStart"/>
      <w:r w:rsidR="005940AF">
        <w:t>Villano</w:t>
      </w:r>
      <w:proofErr w:type="spellEnd"/>
      <w:r w:rsidR="005940AF">
        <w:t xml:space="preserve"> et al., 2018</w:t>
      </w:r>
      <w:r w:rsidR="00BA1CE9">
        <w:t>)</w:t>
      </w:r>
      <w:r w:rsidR="00D566CB">
        <w:t>.</w:t>
      </w:r>
      <w:r w:rsidR="005940AF" w:rsidRPr="007D2BB8">
        <w:rPr>
          <w:lang w:val="en-GB"/>
        </w:rPr>
        <w:t xml:space="preserve"> </w:t>
      </w:r>
      <w:r w:rsidRPr="005B5BCC">
        <w:t xml:space="preserve">Current prediction tools mainly focus on previous academic results only, not taking into account other factors, which are equally significant to student performance, which include demographics, characteristics of personality, and psychographics </w:t>
      </w:r>
      <w:proofErr w:type="spellStart"/>
      <w:r w:rsidR="002774B0">
        <w:t>Amrieh</w:t>
      </w:r>
      <w:proofErr w:type="spellEnd"/>
      <w:r w:rsidR="002774B0">
        <w:t xml:space="preserve"> et al. (2016</w:t>
      </w:r>
      <w:r w:rsidR="00BA1CE9">
        <w:t>)</w:t>
      </w:r>
      <w:r w:rsidR="00D566CB">
        <w:t>;</w:t>
      </w:r>
      <w:r w:rsidR="002774B0">
        <w:t xml:space="preserve"> Waheed et al. (2020</w:t>
      </w:r>
      <w:r w:rsidR="00BA1CE9">
        <w:t>)</w:t>
      </w:r>
      <w:r w:rsidR="00D566CB">
        <w:t>.</w:t>
      </w:r>
      <w:r w:rsidRPr="005B5BCC">
        <w:t xml:space="preserve"> </w:t>
      </w:r>
    </w:p>
    <w:p w14:paraId="4FCF8207" w14:textId="050CF5C6" w:rsidR="00E541AF" w:rsidRPr="007D2BB8" w:rsidRDefault="00D36649" w:rsidP="007D2BB8">
      <w:pPr>
        <w:spacing w:line="360" w:lineRule="auto"/>
        <w:ind w:left="360"/>
        <w:jc w:val="both"/>
        <w:rPr>
          <w:rFonts w:ascii="Times New Roman" w:hAnsi="Times New Roman" w:cs="Times New Roman"/>
          <w:b/>
          <w:bCs/>
        </w:rPr>
      </w:pPr>
      <w:r w:rsidRPr="005B5BCC">
        <w:t xml:space="preserve">This is due to the lack of effective early warning systems and therefore institutions are unable to offer timely </w:t>
      </w:r>
      <w:proofErr w:type="spellStart"/>
      <w:r w:rsidRPr="005B5BCC">
        <w:t>counseling</w:t>
      </w:r>
      <w:proofErr w:type="spellEnd"/>
      <w:r w:rsidRPr="005B5BCC">
        <w:t xml:space="preserve">, further training, or special interventions to the at-risk students before they start performing poorly in academics </w:t>
      </w:r>
      <w:r w:rsidR="00392A98">
        <w:t>Hasan et al (2021</w:t>
      </w:r>
      <w:r w:rsidR="00BA1CE9">
        <w:t>)</w:t>
      </w:r>
      <w:r w:rsidR="00D566CB">
        <w:t>;</w:t>
      </w:r>
      <w:r w:rsidR="00392A98">
        <w:t xml:space="preserve"> </w:t>
      </w:r>
      <w:r w:rsidR="00BA1CE9">
        <w:t>Alomari et al. (2023).</w:t>
      </w:r>
      <w:r w:rsidRPr="005B5BCC">
        <w:t>The sum of these related issues is increased dropout, decreased student satisfaction, poor resource allocation, and low institutional performance, necessitating coordinated, empirical solutions that would allow predicting student performance with established accuracy and respond to educational intervention proactively.</w:t>
      </w:r>
    </w:p>
    <w:p w14:paraId="033E03D5" w14:textId="77777777" w:rsidR="00F72411" w:rsidRPr="005B5BCC" w:rsidRDefault="00F72411" w:rsidP="00691505">
      <w:pPr>
        <w:spacing w:line="360" w:lineRule="auto"/>
        <w:jc w:val="both"/>
        <w:rPr>
          <w:rFonts w:ascii="Times New Roman" w:eastAsiaTheme="majorEastAsia" w:hAnsi="Times New Roman" w:cs="Times New Roman"/>
          <w:b/>
          <w:bCs/>
          <w:sz w:val="24"/>
          <w:szCs w:val="24"/>
        </w:rPr>
      </w:pPr>
    </w:p>
    <w:p w14:paraId="7D25B387" w14:textId="77777777" w:rsidR="00F72411" w:rsidRPr="007D2BB8" w:rsidRDefault="00E541AF" w:rsidP="00F72411">
      <w:pPr>
        <w:pStyle w:val="Heading2"/>
        <w:numPr>
          <w:ilvl w:val="1"/>
          <w:numId w:val="1"/>
        </w:numPr>
        <w:spacing w:line="360" w:lineRule="auto"/>
        <w:rPr>
          <w:rFonts w:ascii="Times New Roman" w:hAnsi="Times New Roman" w:cs="Times New Roman"/>
          <w:b/>
          <w:bCs/>
          <w:color w:val="auto"/>
        </w:rPr>
      </w:pPr>
      <w:bookmarkStart w:id="24" w:name="_Toc171614471"/>
      <w:bookmarkStart w:id="25" w:name="_Toc171636184"/>
      <w:bookmarkStart w:id="26" w:name="_Toc171689360"/>
      <w:bookmarkStart w:id="27" w:name="_Toc179842564"/>
      <w:bookmarkStart w:id="28" w:name="_Toc230593818"/>
      <w:r w:rsidRPr="00E541AF">
        <w:rPr>
          <w:rFonts w:ascii="Times New Roman" w:hAnsi="Times New Roman" w:cs="Times New Roman"/>
          <w:b/>
          <w:bCs/>
          <w:color w:val="auto"/>
        </w:rPr>
        <w:lastRenderedPageBreak/>
        <w:t>Aim and Objectives</w:t>
      </w:r>
      <w:bookmarkEnd w:id="24"/>
      <w:bookmarkEnd w:id="25"/>
      <w:bookmarkEnd w:id="26"/>
      <w:bookmarkEnd w:id="27"/>
      <w:bookmarkEnd w:id="28"/>
    </w:p>
    <w:p w14:paraId="2A65483E" w14:textId="705CE217" w:rsidR="00F72411" w:rsidRDefault="00E541AF" w:rsidP="00F72411">
      <w:pPr>
        <w:spacing w:line="240" w:lineRule="auto"/>
        <w:ind w:left="360"/>
        <w:jc w:val="both"/>
        <w:rPr>
          <w:rFonts w:ascii="Times New Roman" w:hAnsi="Times New Roman" w:cs="Times New Roman"/>
          <w:b/>
          <w:bCs/>
          <w:sz w:val="24"/>
          <w:szCs w:val="24"/>
        </w:rPr>
      </w:pPr>
      <w:r w:rsidRPr="003C1612">
        <w:rPr>
          <w:rFonts w:ascii="Times New Roman" w:hAnsi="Times New Roman" w:cs="Times New Roman"/>
          <w:b/>
          <w:bCs/>
          <w:sz w:val="24"/>
          <w:szCs w:val="24"/>
        </w:rPr>
        <w:t>Aim:</w:t>
      </w:r>
    </w:p>
    <w:p w14:paraId="365A8896" w14:textId="5B288985" w:rsidR="003A7BBF" w:rsidRPr="003A7BBF" w:rsidRDefault="003A7BBF" w:rsidP="003A7BBF">
      <w:pPr>
        <w:spacing w:line="360" w:lineRule="auto"/>
        <w:ind w:left="360"/>
        <w:jc w:val="both"/>
        <w:rPr>
          <w:rFonts w:ascii="Times New Roman" w:hAnsi="Times New Roman" w:cs="Times New Roman"/>
          <w:b/>
          <w:bCs/>
          <w:sz w:val="24"/>
          <w:szCs w:val="24"/>
        </w:rPr>
      </w:pPr>
      <w:r w:rsidRPr="003A7BBF">
        <w:rPr>
          <w:rFonts w:ascii="Times New Roman" w:hAnsi="Times New Roman" w:cs="Times New Roman"/>
          <w:sz w:val="24"/>
          <w:szCs w:val="24"/>
        </w:rPr>
        <w:t>To develop and evaluate a machine learning-based academic performance prediction system using real secondary educational data in order to support informed academic monitoring and student-support decision-making.</w:t>
      </w:r>
    </w:p>
    <w:p w14:paraId="02B2A2E5" w14:textId="65388155" w:rsidR="00E541AF" w:rsidRDefault="00E541AF" w:rsidP="00F72411">
      <w:pPr>
        <w:spacing w:line="240" w:lineRule="auto"/>
        <w:ind w:left="360"/>
        <w:jc w:val="both"/>
        <w:rPr>
          <w:rFonts w:ascii="Times New Roman" w:hAnsi="Times New Roman" w:cs="Times New Roman"/>
          <w:b/>
          <w:bCs/>
          <w:sz w:val="24"/>
          <w:szCs w:val="24"/>
        </w:rPr>
      </w:pPr>
      <w:r w:rsidRPr="003C1612">
        <w:rPr>
          <w:rFonts w:ascii="Times New Roman" w:hAnsi="Times New Roman" w:cs="Times New Roman"/>
          <w:b/>
          <w:bCs/>
          <w:sz w:val="24"/>
          <w:szCs w:val="24"/>
        </w:rPr>
        <w:t>Objectives:</w:t>
      </w:r>
    </w:p>
    <w:p w14:paraId="56349008" w14:textId="74F6185A" w:rsidR="003A7BBF" w:rsidRPr="003A7BBF" w:rsidRDefault="003A7BBF" w:rsidP="003A7BBF">
      <w:pPr>
        <w:pStyle w:val="ListParagraph"/>
        <w:numPr>
          <w:ilvl w:val="0"/>
          <w:numId w:val="12"/>
        </w:numPr>
        <w:spacing w:before="100" w:beforeAutospacing="1" w:after="100" w:afterAutospacing="1" w:line="360" w:lineRule="auto"/>
        <w:jc w:val="both"/>
        <w:rPr>
          <w:rFonts w:ascii="Times New Roman" w:eastAsia="Times New Roman" w:hAnsi="Times New Roman" w:cs="Times New Roman"/>
          <w:kern w:val="0"/>
          <w:sz w:val="24"/>
          <w:szCs w:val="24"/>
          <w:lang w:eastAsia="en-NG"/>
          <w14:ligatures w14:val="none"/>
        </w:rPr>
      </w:pPr>
      <w:r w:rsidRPr="003A7BBF">
        <w:rPr>
          <w:rFonts w:ascii="Times New Roman" w:eastAsia="Times New Roman" w:hAnsi="Times New Roman" w:cs="Times New Roman"/>
          <w:kern w:val="0"/>
          <w:sz w:val="24"/>
          <w:szCs w:val="24"/>
          <w:lang w:eastAsia="en-NG"/>
          <w14:ligatures w14:val="none"/>
        </w:rPr>
        <w:t>To obtain and prepare real secondary educational performance data containing academic, demographic, social and school-related attributes for predictive analysis.</w:t>
      </w:r>
    </w:p>
    <w:p w14:paraId="398675EC" w14:textId="74F6185A" w:rsidR="003A7BBF" w:rsidRPr="003A7BBF" w:rsidRDefault="003A7BBF" w:rsidP="003A7BBF">
      <w:pPr>
        <w:pStyle w:val="ListParagraph"/>
        <w:numPr>
          <w:ilvl w:val="0"/>
          <w:numId w:val="12"/>
        </w:numPr>
        <w:spacing w:before="100" w:beforeAutospacing="1" w:after="100" w:afterAutospacing="1" w:line="360" w:lineRule="auto"/>
        <w:jc w:val="both"/>
        <w:rPr>
          <w:rFonts w:ascii="Times New Roman" w:eastAsia="Times New Roman" w:hAnsi="Times New Roman" w:cs="Times New Roman"/>
          <w:kern w:val="0"/>
          <w:sz w:val="24"/>
          <w:szCs w:val="24"/>
          <w:lang w:eastAsia="en-NG"/>
          <w14:ligatures w14:val="none"/>
        </w:rPr>
      </w:pPr>
      <w:r w:rsidRPr="003A7BBF">
        <w:rPr>
          <w:rFonts w:ascii="Times New Roman" w:eastAsia="Times New Roman" w:hAnsi="Times New Roman" w:cs="Times New Roman"/>
          <w:kern w:val="0"/>
          <w:sz w:val="24"/>
          <w:szCs w:val="24"/>
          <w:lang w:eastAsia="en-NG"/>
          <w14:ligatures w14:val="none"/>
        </w:rPr>
        <w:t>To examine the attributes represented in the Student Performance dataset and prepare them appropriately for machine learning model development.</w:t>
      </w:r>
    </w:p>
    <w:p w14:paraId="7666B19A" w14:textId="56B97AAC" w:rsidR="003A7BBF" w:rsidRPr="003A7BBF" w:rsidRDefault="003A7BBF" w:rsidP="003A7BBF">
      <w:pPr>
        <w:pStyle w:val="ListParagraph"/>
        <w:numPr>
          <w:ilvl w:val="0"/>
          <w:numId w:val="12"/>
        </w:numPr>
        <w:spacing w:before="100" w:beforeAutospacing="1" w:after="100" w:afterAutospacing="1" w:line="360" w:lineRule="auto"/>
        <w:jc w:val="both"/>
        <w:rPr>
          <w:rFonts w:ascii="Times New Roman" w:eastAsia="Times New Roman" w:hAnsi="Times New Roman" w:cs="Times New Roman"/>
          <w:kern w:val="0"/>
          <w:sz w:val="24"/>
          <w:szCs w:val="24"/>
          <w:lang w:eastAsia="en-NG"/>
          <w14:ligatures w14:val="none"/>
        </w:rPr>
      </w:pPr>
      <w:r w:rsidRPr="003A7BBF">
        <w:rPr>
          <w:rFonts w:ascii="Times New Roman" w:eastAsia="Times New Roman" w:hAnsi="Times New Roman" w:cs="Times New Roman"/>
          <w:kern w:val="0"/>
          <w:sz w:val="24"/>
          <w:szCs w:val="24"/>
          <w:lang w:eastAsia="en-NG"/>
          <w14:ligatures w14:val="none"/>
        </w:rPr>
        <w:t>To develop and compare candidate machine learning models for predicting student academic performance outcomes.</w:t>
      </w:r>
    </w:p>
    <w:p w14:paraId="5CB85D1A" w14:textId="5F2B41D0" w:rsidR="003A7BBF" w:rsidRPr="003A7BBF" w:rsidRDefault="003A7BBF" w:rsidP="003A7BBF">
      <w:pPr>
        <w:pStyle w:val="ListParagraph"/>
        <w:numPr>
          <w:ilvl w:val="0"/>
          <w:numId w:val="12"/>
        </w:numPr>
        <w:spacing w:before="100" w:beforeAutospacing="1" w:after="100" w:afterAutospacing="1" w:line="360" w:lineRule="auto"/>
        <w:jc w:val="both"/>
        <w:rPr>
          <w:rFonts w:ascii="Times New Roman" w:eastAsia="Times New Roman" w:hAnsi="Times New Roman" w:cs="Times New Roman"/>
          <w:kern w:val="0"/>
          <w:sz w:val="24"/>
          <w:szCs w:val="24"/>
          <w:lang w:eastAsia="en-NG"/>
          <w14:ligatures w14:val="none"/>
        </w:rPr>
      </w:pPr>
      <w:r w:rsidRPr="003A7BBF">
        <w:rPr>
          <w:rFonts w:ascii="Times New Roman" w:eastAsia="Times New Roman" w:hAnsi="Times New Roman" w:cs="Times New Roman"/>
          <w:kern w:val="0"/>
          <w:sz w:val="24"/>
          <w:szCs w:val="24"/>
          <w:lang w:eastAsia="en-NG"/>
          <w14:ligatures w14:val="none"/>
        </w:rPr>
        <w:t>To evaluate the developed models using performance measures appropriate to the final prediction outcome implemented in the system.</w:t>
      </w:r>
    </w:p>
    <w:p w14:paraId="27D88789" w14:textId="0AF80812" w:rsidR="003A7BBF" w:rsidRPr="003A7BBF" w:rsidRDefault="003A7BBF" w:rsidP="003A7BBF">
      <w:pPr>
        <w:pStyle w:val="ListParagraph"/>
        <w:numPr>
          <w:ilvl w:val="0"/>
          <w:numId w:val="12"/>
        </w:numPr>
        <w:spacing w:before="100" w:beforeAutospacing="1" w:after="100" w:afterAutospacing="1" w:line="360" w:lineRule="auto"/>
        <w:jc w:val="both"/>
        <w:rPr>
          <w:rFonts w:ascii="Times New Roman" w:eastAsia="Times New Roman" w:hAnsi="Times New Roman" w:cs="Times New Roman"/>
          <w:kern w:val="0"/>
          <w:sz w:val="24"/>
          <w:szCs w:val="24"/>
          <w:lang w:eastAsia="en-NG"/>
          <w14:ligatures w14:val="none"/>
        </w:rPr>
      </w:pPr>
      <w:r w:rsidRPr="003A7BBF">
        <w:rPr>
          <w:rFonts w:ascii="Times New Roman" w:eastAsia="Times New Roman" w:hAnsi="Times New Roman" w:cs="Times New Roman"/>
          <w:kern w:val="0"/>
          <w:sz w:val="24"/>
          <w:szCs w:val="24"/>
          <w:lang w:eastAsia="en-NG"/>
          <w14:ligatures w14:val="none"/>
        </w:rPr>
        <w:t>To develop a web-based prototype that enables users to submit relevant student attributes and obtain an academic performance prediction output.</w:t>
      </w:r>
    </w:p>
    <w:p w14:paraId="38D46B7C" w14:textId="7168BA24" w:rsidR="003A7BBF" w:rsidRPr="003A7BBF" w:rsidRDefault="003A7BBF" w:rsidP="003A7BBF">
      <w:pPr>
        <w:pStyle w:val="ListParagraph"/>
        <w:numPr>
          <w:ilvl w:val="0"/>
          <w:numId w:val="12"/>
        </w:numPr>
        <w:spacing w:before="100" w:beforeAutospacing="1" w:after="100" w:afterAutospacing="1" w:line="360" w:lineRule="auto"/>
        <w:jc w:val="both"/>
        <w:rPr>
          <w:rFonts w:ascii="Times New Roman" w:eastAsia="Times New Roman" w:hAnsi="Times New Roman" w:cs="Times New Roman"/>
          <w:kern w:val="0"/>
          <w:sz w:val="24"/>
          <w:szCs w:val="24"/>
          <w:lang w:eastAsia="en-NG"/>
          <w14:ligatures w14:val="none"/>
        </w:rPr>
      </w:pPr>
      <w:r w:rsidRPr="003A7BBF">
        <w:rPr>
          <w:rFonts w:ascii="Times New Roman" w:eastAsia="Times New Roman" w:hAnsi="Times New Roman" w:cs="Times New Roman"/>
          <w:kern w:val="0"/>
          <w:sz w:val="24"/>
          <w:szCs w:val="24"/>
          <w:lang w:eastAsia="en-NG"/>
          <w14:ligatures w14:val="none"/>
        </w:rPr>
        <w:t>To discuss the ethical, privacy and contextual limitations associated with applying machine learning to student-performance prediction.</w:t>
      </w:r>
    </w:p>
    <w:p w14:paraId="43C68D1E" w14:textId="77777777" w:rsidR="003A7BBF" w:rsidRPr="005B5BCC" w:rsidRDefault="003A7BBF" w:rsidP="00F72411">
      <w:pPr>
        <w:spacing w:line="240" w:lineRule="auto"/>
        <w:ind w:left="360"/>
        <w:jc w:val="both"/>
        <w:rPr>
          <w:rFonts w:ascii="Times New Roman" w:hAnsi="Times New Roman" w:cs="Times New Roman"/>
          <w:sz w:val="24"/>
          <w:szCs w:val="24"/>
        </w:rPr>
      </w:pPr>
    </w:p>
    <w:p w14:paraId="2D7C7848" w14:textId="77777777" w:rsidR="003A7BBF" w:rsidRDefault="003C1612" w:rsidP="003A7BBF">
      <w:pPr>
        <w:pStyle w:val="Heading2"/>
        <w:numPr>
          <w:ilvl w:val="1"/>
          <w:numId w:val="1"/>
        </w:numPr>
        <w:spacing w:line="360" w:lineRule="auto"/>
        <w:rPr>
          <w:b/>
          <w:bCs/>
          <w:color w:val="auto"/>
        </w:rPr>
      </w:pPr>
      <w:bookmarkStart w:id="29" w:name="_Toc171614472"/>
      <w:bookmarkStart w:id="30" w:name="_Toc171636185"/>
      <w:bookmarkStart w:id="31" w:name="_Toc171689361"/>
      <w:bookmarkStart w:id="32" w:name="_Toc179842565"/>
      <w:bookmarkStart w:id="33" w:name="_Toc230593819"/>
      <w:r w:rsidRPr="003C1612">
        <w:rPr>
          <w:b/>
          <w:bCs/>
          <w:color w:val="auto"/>
        </w:rPr>
        <w:t>Methodology</w:t>
      </w:r>
      <w:bookmarkEnd w:id="29"/>
      <w:bookmarkEnd w:id="30"/>
      <w:bookmarkEnd w:id="31"/>
      <w:bookmarkEnd w:id="32"/>
      <w:bookmarkEnd w:id="33"/>
    </w:p>
    <w:p w14:paraId="60EE3D70" w14:textId="4FF2B7A8" w:rsidR="003A7BBF" w:rsidRPr="003A7BBF" w:rsidRDefault="003A7BBF" w:rsidP="003A7BBF">
      <w:pPr>
        <w:spacing w:line="360" w:lineRule="auto"/>
        <w:ind w:left="360"/>
        <w:jc w:val="both"/>
        <w:rPr>
          <w:rFonts w:ascii="Times New Roman" w:hAnsi="Times New Roman" w:cs="Times New Roman"/>
          <w:b/>
          <w:bCs/>
          <w:sz w:val="24"/>
          <w:szCs w:val="24"/>
        </w:rPr>
      </w:pPr>
      <w:r w:rsidRPr="003A7BBF">
        <w:rPr>
          <w:rFonts w:ascii="Times New Roman" w:hAnsi="Times New Roman" w:cs="Times New Roman"/>
          <w:sz w:val="24"/>
          <w:szCs w:val="24"/>
          <w:lang w:eastAsia="en-NG"/>
        </w:rPr>
        <w:t xml:space="preserve">This study adopted a quantitative predictive research design and a system development approach for the development of </w:t>
      </w:r>
      <w:proofErr w:type="spellStart"/>
      <w:r w:rsidRPr="003A7BBF">
        <w:rPr>
          <w:rFonts w:ascii="Times New Roman" w:hAnsi="Times New Roman" w:cs="Times New Roman"/>
          <w:sz w:val="24"/>
          <w:szCs w:val="24"/>
          <w:lang w:eastAsia="en-NG"/>
        </w:rPr>
        <w:t>EduPredict</w:t>
      </w:r>
      <w:proofErr w:type="spellEnd"/>
      <w:r w:rsidRPr="003A7BBF">
        <w:rPr>
          <w:rFonts w:ascii="Times New Roman" w:hAnsi="Times New Roman" w:cs="Times New Roman"/>
          <w:sz w:val="24"/>
          <w:szCs w:val="24"/>
          <w:lang w:eastAsia="en-NG"/>
        </w:rPr>
        <w:t xml:space="preserve"> AI. The study used the </w:t>
      </w:r>
      <w:r w:rsidRPr="00854790">
        <w:rPr>
          <w:rFonts w:ascii="Times New Roman" w:hAnsi="Times New Roman" w:cs="Times New Roman"/>
          <w:sz w:val="24"/>
          <w:szCs w:val="24"/>
          <w:lang w:eastAsia="en-NG"/>
        </w:rPr>
        <w:t>Student Performance</w:t>
      </w:r>
      <w:r w:rsidRPr="003A7BBF">
        <w:rPr>
          <w:rFonts w:ascii="Times New Roman" w:hAnsi="Times New Roman" w:cs="Times New Roman"/>
          <w:sz w:val="24"/>
          <w:szCs w:val="24"/>
          <w:lang w:eastAsia="en-NG"/>
        </w:rPr>
        <w:t xml:space="preserve"> dataset obtained from the UCI Machine Learning Repository. The dataset was originally compiled from school reports and questionnaires relating to students in two Portuguese secondary schools and was made available for academic performance prediction research (Cortez, 2008; Cortez &amp; Silva, 2008).</w:t>
      </w:r>
    </w:p>
    <w:p w14:paraId="2EB7D711" w14:textId="77777777" w:rsidR="003A7BBF" w:rsidRPr="003A7BBF" w:rsidRDefault="003A7BBF" w:rsidP="003A7BBF">
      <w:pPr>
        <w:spacing w:before="100" w:beforeAutospacing="1" w:after="100" w:afterAutospacing="1" w:line="360" w:lineRule="auto"/>
        <w:ind w:left="360"/>
        <w:jc w:val="both"/>
        <w:rPr>
          <w:rFonts w:ascii="Times New Roman" w:eastAsia="Times New Roman" w:hAnsi="Times New Roman" w:cs="Times New Roman"/>
          <w:kern w:val="0"/>
          <w:sz w:val="24"/>
          <w:szCs w:val="24"/>
          <w:lang w:eastAsia="en-NG"/>
          <w14:ligatures w14:val="none"/>
        </w:rPr>
      </w:pPr>
      <w:r w:rsidRPr="003A7BBF">
        <w:rPr>
          <w:rFonts w:ascii="Times New Roman" w:eastAsia="Times New Roman" w:hAnsi="Times New Roman" w:cs="Times New Roman"/>
          <w:kern w:val="0"/>
          <w:sz w:val="24"/>
          <w:szCs w:val="24"/>
          <w:lang w:eastAsia="en-NG"/>
          <w14:ligatures w14:val="none"/>
        </w:rPr>
        <w:t xml:space="preserve">Two subject-specific files were used in the study: student-mat.csv, containing 395 Mathematics records, and student-por.csv, containing 649 Portuguese language records. These files were combined to produce a working dataset of 1,044 student-subject performance records. The combined total was treated as subject-performance records rather </w:t>
      </w:r>
      <w:r w:rsidRPr="003A7BBF">
        <w:rPr>
          <w:rFonts w:ascii="Times New Roman" w:eastAsia="Times New Roman" w:hAnsi="Times New Roman" w:cs="Times New Roman"/>
          <w:kern w:val="0"/>
          <w:sz w:val="24"/>
          <w:szCs w:val="24"/>
          <w:lang w:eastAsia="en-NG"/>
          <w14:ligatures w14:val="none"/>
        </w:rPr>
        <w:lastRenderedPageBreak/>
        <w:t>than verified unique students because a student who studied both subjects may appear in both source files.</w:t>
      </w:r>
    </w:p>
    <w:p w14:paraId="5DC277CC" w14:textId="77777777" w:rsidR="003A7BBF" w:rsidRPr="003A7BBF" w:rsidRDefault="003A7BBF" w:rsidP="003A7BBF">
      <w:pPr>
        <w:spacing w:before="100" w:beforeAutospacing="1" w:after="100" w:afterAutospacing="1" w:line="360" w:lineRule="auto"/>
        <w:ind w:left="360"/>
        <w:jc w:val="both"/>
        <w:rPr>
          <w:rFonts w:ascii="Times New Roman" w:eastAsia="Times New Roman" w:hAnsi="Times New Roman" w:cs="Times New Roman"/>
          <w:kern w:val="0"/>
          <w:sz w:val="24"/>
          <w:szCs w:val="24"/>
          <w:lang w:eastAsia="en-NG"/>
          <w14:ligatures w14:val="none"/>
        </w:rPr>
      </w:pPr>
      <w:r w:rsidRPr="003A7BBF">
        <w:rPr>
          <w:rFonts w:ascii="Times New Roman" w:eastAsia="Times New Roman" w:hAnsi="Times New Roman" w:cs="Times New Roman"/>
          <w:kern w:val="0"/>
          <w:sz w:val="24"/>
          <w:szCs w:val="24"/>
          <w:lang w:eastAsia="en-NG"/>
          <w14:ligatures w14:val="none"/>
        </w:rPr>
        <w:t>The dataset contained demographic, family, social, school-related and academic attributes. These included variables such as sex, age, parental educational background, study time, previous failures, school support, family support, extracurricular activity participation, internet access, absences and academic grades. The original academic outcome variable was G3, which represented the final subject grade on a scale of 0 to 20, while G1 and G2 represented earlier grading-period outcomes in the same subject.</w:t>
      </w:r>
    </w:p>
    <w:p w14:paraId="087AB809" w14:textId="77777777" w:rsidR="003A7BBF" w:rsidRPr="003A7BBF" w:rsidRDefault="003A7BBF" w:rsidP="003A7BBF">
      <w:pPr>
        <w:spacing w:before="100" w:beforeAutospacing="1" w:after="100" w:afterAutospacing="1" w:line="360" w:lineRule="auto"/>
        <w:ind w:left="360"/>
        <w:jc w:val="both"/>
        <w:rPr>
          <w:rFonts w:ascii="Times New Roman" w:eastAsia="Times New Roman" w:hAnsi="Times New Roman" w:cs="Times New Roman"/>
          <w:kern w:val="0"/>
          <w:sz w:val="24"/>
          <w:szCs w:val="24"/>
          <w:lang w:eastAsia="en-NG"/>
          <w14:ligatures w14:val="none"/>
        </w:rPr>
      </w:pPr>
      <w:r w:rsidRPr="003A7BBF">
        <w:rPr>
          <w:rFonts w:ascii="Times New Roman" w:eastAsia="Times New Roman" w:hAnsi="Times New Roman" w:cs="Times New Roman"/>
          <w:kern w:val="0"/>
          <w:sz w:val="24"/>
          <w:szCs w:val="24"/>
          <w:lang w:eastAsia="en-NG"/>
          <w14:ligatures w14:val="none"/>
        </w:rPr>
        <w:t>The dataset was prepared for predictive analysis through appropriate inspection and transformation of its attributes. Categorical variables were converted into numerical representations suitable for machine learning, while scale-sensitive numerical predictors were standardised through a training-fitted scaling procedure where required. The data were divided into training and testing subsets using an 80:20 holdout strategy, producing 835 records for training and 209 records for testing. The testing subset was reserved for evaluating predictive performance on records not used during model training.</w:t>
      </w:r>
    </w:p>
    <w:p w14:paraId="66F2EC76" w14:textId="77777777" w:rsidR="003A7BBF" w:rsidRPr="003A7BBF" w:rsidRDefault="003A7BBF" w:rsidP="003A7BBF">
      <w:pPr>
        <w:spacing w:before="100" w:beforeAutospacing="1" w:after="100" w:afterAutospacing="1" w:line="360" w:lineRule="auto"/>
        <w:ind w:left="360"/>
        <w:jc w:val="both"/>
        <w:rPr>
          <w:rFonts w:ascii="Times New Roman" w:eastAsia="Times New Roman" w:hAnsi="Times New Roman" w:cs="Times New Roman"/>
          <w:kern w:val="0"/>
          <w:sz w:val="24"/>
          <w:szCs w:val="24"/>
          <w:lang w:eastAsia="en-NG"/>
          <w14:ligatures w14:val="none"/>
        </w:rPr>
      </w:pPr>
      <w:r w:rsidRPr="003A7BBF">
        <w:rPr>
          <w:rFonts w:ascii="Times New Roman" w:eastAsia="Times New Roman" w:hAnsi="Times New Roman" w:cs="Times New Roman"/>
          <w:kern w:val="0"/>
          <w:sz w:val="24"/>
          <w:szCs w:val="24"/>
          <w:lang w:eastAsia="en-NG"/>
          <w14:ligatures w14:val="none"/>
        </w:rPr>
        <w:t>Candidate machine learning approaches considered for the system included Logistic Regression, Support Vector Machine, Gradient Boosting Classifier and Random Forest Classifier. These algorithms were selected to provide a comparison between an interpretable linear approach, a margin-based classifier and ensemble-learning approaches. Evaluation was carried out using measures appropriate to the final implemented prediction outcome. Where the outcome was represented categorically, suitable classification metrics included accuracy, precision, recall and F1-score; where the outcome was retained as a numerical grade, suitable regression measures included Mean Absolute Error, Root Mean Squared Error and the coefficient of determination.</w:t>
      </w:r>
    </w:p>
    <w:p w14:paraId="2F580148" w14:textId="6364CC0C" w:rsidR="003A7BBF" w:rsidRPr="003A7BBF" w:rsidRDefault="003A7BBF" w:rsidP="003A7BBF">
      <w:pPr>
        <w:spacing w:before="100" w:beforeAutospacing="1" w:after="100" w:afterAutospacing="1" w:line="360" w:lineRule="auto"/>
        <w:ind w:left="360"/>
        <w:jc w:val="both"/>
        <w:rPr>
          <w:rFonts w:ascii="Times New Roman" w:eastAsia="Times New Roman" w:hAnsi="Times New Roman" w:cs="Times New Roman"/>
          <w:kern w:val="0"/>
          <w:sz w:val="24"/>
          <w:szCs w:val="24"/>
          <w:lang w:eastAsia="en-NG"/>
          <w14:ligatures w14:val="none"/>
        </w:rPr>
      </w:pPr>
      <w:r w:rsidRPr="003A7BBF">
        <w:rPr>
          <w:rFonts w:ascii="Times New Roman" w:eastAsia="Times New Roman" w:hAnsi="Times New Roman" w:cs="Times New Roman"/>
          <w:kern w:val="0"/>
          <w:sz w:val="24"/>
          <w:szCs w:val="24"/>
          <w:lang w:eastAsia="en-NG"/>
          <w14:ligatures w14:val="none"/>
        </w:rPr>
        <w:t>The web-based prototype was designed to integrate the trained prediction pipeline into an operational decision-support interface. The frontend component enabled users to submit relevant student information, while the backend processed submitted values using the same transformations applied during model development and returned the prediction output. The system was intended to support academic review and student assistance rather than to serve as an autonomous basis for consequential academic decisions.</w:t>
      </w:r>
    </w:p>
    <w:p w14:paraId="2A363AA8" w14:textId="56A386F0" w:rsidR="0058177D" w:rsidRDefault="0058177D" w:rsidP="00854790">
      <w:pPr>
        <w:ind w:firstLine="360"/>
        <w:jc w:val="both"/>
        <w:rPr>
          <w:rFonts w:ascii="Times New Roman" w:hAnsi="Times New Roman" w:cs="Times New Roman"/>
          <w:b/>
          <w:bCs/>
          <w:sz w:val="24"/>
          <w:szCs w:val="24"/>
        </w:rPr>
      </w:pPr>
      <w:bookmarkStart w:id="34" w:name="_Toc162875224"/>
      <w:bookmarkStart w:id="35" w:name="_Toc170058697"/>
      <w:r w:rsidRPr="0027790B">
        <w:rPr>
          <w:rFonts w:ascii="Times New Roman" w:hAnsi="Times New Roman" w:cs="Times New Roman"/>
          <w:b/>
          <w:sz w:val="24"/>
          <w:szCs w:val="24"/>
        </w:rPr>
        <w:lastRenderedPageBreak/>
        <w:t xml:space="preserve">Table </w:t>
      </w:r>
      <w:r w:rsidRPr="0027790B">
        <w:rPr>
          <w:rFonts w:ascii="Times New Roman" w:hAnsi="Times New Roman" w:cs="Times New Roman"/>
          <w:b/>
          <w:sz w:val="24"/>
          <w:szCs w:val="24"/>
        </w:rPr>
        <w:fldChar w:fldCharType="begin"/>
      </w:r>
      <w:r w:rsidRPr="0027790B">
        <w:rPr>
          <w:rFonts w:ascii="Times New Roman" w:hAnsi="Times New Roman" w:cs="Times New Roman"/>
          <w:b/>
          <w:sz w:val="24"/>
          <w:szCs w:val="24"/>
        </w:rPr>
        <w:instrText xml:space="preserve"> STYLEREF 1 \s </w:instrText>
      </w:r>
      <w:r w:rsidRPr="0027790B">
        <w:rPr>
          <w:rFonts w:ascii="Times New Roman" w:hAnsi="Times New Roman" w:cs="Times New Roman"/>
          <w:b/>
          <w:sz w:val="24"/>
          <w:szCs w:val="24"/>
        </w:rPr>
        <w:fldChar w:fldCharType="separate"/>
      </w:r>
      <w:r w:rsidRPr="0027790B">
        <w:rPr>
          <w:rFonts w:ascii="Times New Roman" w:hAnsi="Times New Roman" w:cs="Times New Roman"/>
          <w:b/>
          <w:noProof/>
          <w:sz w:val="24"/>
          <w:szCs w:val="24"/>
        </w:rPr>
        <w:t>1</w:t>
      </w:r>
      <w:r w:rsidRPr="0027790B">
        <w:rPr>
          <w:rFonts w:ascii="Times New Roman" w:hAnsi="Times New Roman" w:cs="Times New Roman"/>
          <w:b/>
          <w:sz w:val="24"/>
          <w:szCs w:val="24"/>
        </w:rPr>
        <w:fldChar w:fldCharType="end"/>
      </w:r>
      <w:r w:rsidRPr="0027790B">
        <w:rPr>
          <w:rFonts w:ascii="Times New Roman" w:hAnsi="Times New Roman" w:cs="Times New Roman"/>
          <w:b/>
          <w:sz w:val="24"/>
          <w:szCs w:val="24"/>
        </w:rPr>
        <w:t>.</w:t>
      </w:r>
      <w:r w:rsidRPr="0027790B">
        <w:rPr>
          <w:rFonts w:ascii="Times New Roman" w:hAnsi="Times New Roman" w:cs="Times New Roman"/>
          <w:b/>
          <w:sz w:val="24"/>
          <w:szCs w:val="24"/>
        </w:rPr>
        <w:fldChar w:fldCharType="begin"/>
      </w:r>
      <w:r w:rsidRPr="0027790B">
        <w:rPr>
          <w:rFonts w:ascii="Times New Roman" w:hAnsi="Times New Roman" w:cs="Times New Roman"/>
          <w:b/>
          <w:sz w:val="24"/>
          <w:szCs w:val="24"/>
        </w:rPr>
        <w:instrText xml:space="preserve"> SEQ Table \* ARABIC \s 1 </w:instrText>
      </w:r>
      <w:r w:rsidRPr="0027790B">
        <w:rPr>
          <w:rFonts w:ascii="Times New Roman" w:hAnsi="Times New Roman" w:cs="Times New Roman"/>
          <w:b/>
          <w:sz w:val="24"/>
          <w:szCs w:val="24"/>
        </w:rPr>
        <w:fldChar w:fldCharType="separate"/>
      </w:r>
      <w:r w:rsidRPr="0027790B">
        <w:rPr>
          <w:rFonts w:ascii="Times New Roman" w:hAnsi="Times New Roman" w:cs="Times New Roman"/>
          <w:b/>
          <w:noProof/>
          <w:sz w:val="24"/>
          <w:szCs w:val="24"/>
        </w:rPr>
        <w:t>1</w:t>
      </w:r>
      <w:r w:rsidRPr="0027790B">
        <w:rPr>
          <w:rFonts w:ascii="Times New Roman" w:hAnsi="Times New Roman" w:cs="Times New Roman"/>
          <w:b/>
          <w:sz w:val="24"/>
          <w:szCs w:val="24"/>
        </w:rPr>
        <w:fldChar w:fldCharType="end"/>
      </w:r>
      <w:r w:rsidRPr="0027790B">
        <w:rPr>
          <w:rFonts w:ascii="Times New Roman" w:hAnsi="Times New Roman" w:cs="Times New Roman"/>
          <w:b/>
          <w:sz w:val="24"/>
          <w:szCs w:val="24"/>
        </w:rPr>
        <w:t xml:space="preserve">: </w:t>
      </w:r>
      <w:bookmarkEnd w:id="34"/>
      <w:bookmarkEnd w:id="35"/>
      <w:r w:rsidR="00E47E82" w:rsidRPr="00E47E82">
        <w:rPr>
          <w:rFonts w:ascii="Times New Roman" w:hAnsi="Times New Roman" w:cs="Times New Roman"/>
          <w:b/>
          <w:bCs/>
          <w:sz w:val="24"/>
          <w:szCs w:val="24"/>
        </w:rPr>
        <w:t>Mapping of Project Objectives to Methodology</w:t>
      </w:r>
    </w:p>
    <w:tbl>
      <w:tblPr>
        <w:tblStyle w:val="TableGrid"/>
        <w:tblW w:w="9016" w:type="dxa"/>
        <w:tblInd w:w="413" w:type="dxa"/>
        <w:tblLook w:val="04A0" w:firstRow="1" w:lastRow="0" w:firstColumn="1" w:lastColumn="0" w:noHBand="0" w:noVBand="1"/>
      </w:tblPr>
      <w:tblGrid>
        <w:gridCol w:w="590"/>
        <w:gridCol w:w="3434"/>
        <w:gridCol w:w="4992"/>
      </w:tblGrid>
      <w:tr w:rsidR="00854790" w:rsidRPr="00854790" w14:paraId="3C4C56EE" w14:textId="77777777" w:rsidTr="00854790">
        <w:tc>
          <w:tcPr>
            <w:tcW w:w="0" w:type="auto"/>
            <w:hideMark/>
          </w:tcPr>
          <w:p w14:paraId="4D83FBC2" w14:textId="77777777" w:rsidR="00854790" w:rsidRPr="00854790" w:rsidRDefault="00854790" w:rsidP="00854790">
            <w:pPr>
              <w:spacing w:line="360" w:lineRule="auto"/>
              <w:jc w:val="right"/>
              <w:rPr>
                <w:rFonts w:ascii="Times New Roman" w:eastAsia="Times New Roman" w:hAnsi="Times New Roman" w:cs="Times New Roman"/>
                <w:b/>
                <w:bCs/>
                <w:kern w:val="0"/>
                <w:sz w:val="24"/>
                <w:szCs w:val="24"/>
                <w:lang w:eastAsia="en-NG"/>
                <w14:ligatures w14:val="none"/>
              </w:rPr>
            </w:pPr>
            <w:r w:rsidRPr="00854790">
              <w:rPr>
                <w:rFonts w:ascii="Times New Roman" w:eastAsia="Times New Roman" w:hAnsi="Times New Roman" w:cs="Times New Roman"/>
                <w:b/>
                <w:bCs/>
                <w:kern w:val="0"/>
                <w:sz w:val="24"/>
                <w:szCs w:val="24"/>
                <w:lang w:eastAsia="en-NG"/>
                <w14:ligatures w14:val="none"/>
              </w:rPr>
              <w:t>S/N</w:t>
            </w:r>
          </w:p>
        </w:tc>
        <w:tc>
          <w:tcPr>
            <w:tcW w:w="0" w:type="auto"/>
            <w:hideMark/>
          </w:tcPr>
          <w:p w14:paraId="5B5E207C" w14:textId="77777777" w:rsidR="00854790" w:rsidRPr="00854790" w:rsidRDefault="00854790" w:rsidP="00854790">
            <w:pPr>
              <w:spacing w:line="360" w:lineRule="auto"/>
              <w:jc w:val="center"/>
              <w:rPr>
                <w:rFonts w:ascii="Times New Roman" w:eastAsia="Times New Roman" w:hAnsi="Times New Roman" w:cs="Times New Roman"/>
                <w:b/>
                <w:bCs/>
                <w:kern w:val="0"/>
                <w:sz w:val="24"/>
                <w:szCs w:val="24"/>
                <w:lang w:eastAsia="en-NG"/>
                <w14:ligatures w14:val="none"/>
              </w:rPr>
            </w:pPr>
            <w:r w:rsidRPr="00854790">
              <w:rPr>
                <w:rFonts w:ascii="Times New Roman" w:eastAsia="Times New Roman" w:hAnsi="Times New Roman" w:cs="Times New Roman"/>
                <w:b/>
                <w:bCs/>
                <w:kern w:val="0"/>
                <w:sz w:val="24"/>
                <w:szCs w:val="24"/>
                <w:lang w:eastAsia="en-NG"/>
                <w14:ligatures w14:val="none"/>
              </w:rPr>
              <w:t>Objective</w:t>
            </w:r>
          </w:p>
        </w:tc>
        <w:tc>
          <w:tcPr>
            <w:tcW w:w="0" w:type="auto"/>
            <w:hideMark/>
          </w:tcPr>
          <w:p w14:paraId="45111B2D" w14:textId="77777777" w:rsidR="00854790" w:rsidRPr="00854790" w:rsidRDefault="00854790" w:rsidP="00854790">
            <w:pPr>
              <w:spacing w:line="360" w:lineRule="auto"/>
              <w:jc w:val="center"/>
              <w:rPr>
                <w:rFonts w:ascii="Times New Roman" w:eastAsia="Times New Roman" w:hAnsi="Times New Roman" w:cs="Times New Roman"/>
                <w:b/>
                <w:bCs/>
                <w:kern w:val="0"/>
                <w:sz w:val="24"/>
                <w:szCs w:val="24"/>
                <w:lang w:eastAsia="en-NG"/>
                <w14:ligatures w14:val="none"/>
              </w:rPr>
            </w:pPr>
            <w:r w:rsidRPr="00854790">
              <w:rPr>
                <w:rFonts w:ascii="Times New Roman" w:eastAsia="Times New Roman" w:hAnsi="Times New Roman" w:cs="Times New Roman"/>
                <w:b/>
                <w:bCs/>
                <w:kern w:val="0"/>
                <w:sz w:val="24"/>
                <w:szCs w:val="24"/>
                <w:lang w:eastAsia="en-NG"/>
                <w14:ligatures w14:val="none"/>
              </w:rPr>
              <w:t>Methodology Adopted</w:t>
            </w:r>
          </w:p>
        </w:tc>
      </w:tr>
      <w:tr w:rsidR="00854790" w:rsidRPr="00854790" w14:paraId="77E24DCF" w14:textId="77777777" w:rsidTr="00854790">
        <w:tc>
          <w:tcPr>
            <w:tcW w:w="0" w:type="auto"/>
            <w:hideMark/>
          </w:tcPr>
          <w:p w14:paraId="57AFAA2C" w14:textId="77777777" w:rsidR="00854790" w:rsidRPr="00854790" w:rsidRDefault="00854790" w:rsidP="00854790">
            <w:pPr>
              <w:spacing w:line="360" w:lineRule="auto"/>
              <w:jc w:val="right"/>
              <w:rPr>
                <w:rFonts w:ascii="Times New Roman" w:eastAsia="Times New Roman" w:hAnsi="Times New Roman" w:cs="Times New Roman"/>
                <w:kern w:val="0"/>
                <w:sz w:val="24"/>
                <w:szCs w:val="24"/>
                <w:lang w:eastAsia="en-NG"/>
                <w14:ligatures w14:val="none"/>
              </w:rPr>
            </w:pPr>
            <w:r w:rsidRPr="00854790">
              <w:rPr>
                <w:rFonts w:ascii="Times New Roman" w:eastAsia="Times New Roman" w:hAnsi="Times New Roman" w:cs="Times New Roman"/>
                <w:kern w:val="0"/>
                <w:sz w:val="24"/>
                <w:szCs w:val="24"/>
                <w:lang w:eastAsia="en-NG"/>
                <w14:ligatures w14:val="none"/>
              </w:rPr>
              <w:t>1</w:t>
            </w:r>
          </w:p>
        </w:tc>
        <w:tc>
          <w:tcPr>
            <w:tcW w:w="0" w:type="auto"/>
            <w:hideMark/>
          </w:tcPr>
          <w:p w14:paraId="09203F4B" w14:textId="77777777" w:rsidR="00854790" w:rsidRPr="00854790" w:rsidRDefault="00854790" w:rsidP="00854790">
            <w:pPr>
              <w:spacing w:line="360" w:lineRule="auto"/>
              <w:rPr>
                <w:rFonts w:ascii="Times New Roman" w:eastAsia="Times New Roman" w:hAnsi="Times New Roman" w:cs="Times New Roman"/>
                <w:kern w:val="0"/>
                <w:sz w:val="24"/>
                <w:szCs w:val="24"/>
                <w:lang w:eastAsia="en-NG"/>
                <w14:ligatures w14:val="none"/>
              </w:rPr>
            </w:pPr>
            <w:r w:rsidRPr="00854790">
              <w:rPr>
                <w:rFonts w:ascii="Times New Roman" w:eastAsia="Times New Roman" w:hAnsi="Times New Roman" w:cs="Times New Roman"/>
                <w:kern w:val="0"/>
                <w:sz w:val="24"/>
                <w:szCs w:val="24"/>
                <w:lang w:eastAsia="en-NG"/>
                <w14:ligatures w14:val="none"/>
              </w:rPr>
              <w:t>To obtain and prepare real secondary educational performance data containing academic, demographic, social and school-related attributes for predictive analysis.</w:t>
            </w:r>
          </w:p>
        </w:tc>
        <w:tc>
          <w:tcPr>
            <w:tcW w:w="0" w:type="auto"/>
            <w:hideMark/>
          </w:tcPr>
          <w:p w14:paraId="3528C38A" w14:textId="77777777" w:rsidR="00854790" w:rsidRPr="00854790" w:rsidRDefault="00854790" w:rsidP="00854790">
            <w:pPr>
              <w:spacing w:line="360" w:lineRule="auto"/>
              <w:rPr>
                <w:rFonts w:ascii="Times New Roman" w:eastAsia="Times New Roman" w:hAnsi="Times New Roman" w:cs="Times New Roman"/>
                <w:kern w:val="0"/>
                <w:sz w:val="24"/>
                <w:szCs w:val="24"/>
                <w:lang w:eastAsia="en-NG"/>
                <w14:ligatures w14:val="none"/>
              </w:rPr>
            </w:pPr>
            <w:r w:rsidRPr="00854790">
              <w:rPr>
                <w:rFonts w:ascii="Times New Roman" w:eastAsia="Times New Roman" w:hAnsi="Times New Roman" w:cs="Times New Roman"/>
                <w:kern w:val="0"/>
                <w:sz w:val="24"/>
                <w:szCs w:val="24"/>
                <w:lang w:eastAsia="en-NG"/>
                <w14:ligatures w14:val="none"/>
              </w:rPr>
              <w:t xml:space="preserve">The </w:t>
            </w:r>
            <w:r w:rsidRPr="00854790">
              <w:rPr>
                <w:rFonts w:ascii="Times New Roman" w:eastAsia="Times New Roman" w:hAnsi="Times New Roman" w:cs="Times New Roman"/>
                <w:i/>
                <w:iCs/>
                <w:kern w:val="0"/>
                <w:sz w:val="24"/>
                <w:szCs w:val="24"/>
                <w:lang w:eastAsia="en-NG"/>
                <w14:ligatures w14:val="none"/>
              </w:rPr>
              <w:t>Student Performance</w:t>
            </w:r>
            <w:r w:rsidRPr="00854790">
              <w:rPr>
                <w:rFonts w:ascii="Times New Roman" w:eastAsia="Times New Roman" w:hAnsi="Times New Roman" w:cs="Times New Roman"/>
                <w:kern w:val="0"/>
                <w:sz w:val="24"/>
                <w:szCs w:val="24"/>
                <w:lang w:eastAsia="en-NG"/>
                <w14:ligatures w14:val="none"/>
              </w:rPr>
              <w:t xml:space="preserve"> dataset was obtained from the UCI Machine Learning Repository. The Mathematics and Portuguese language files were combined to produce 1,044 student-subject performance records.</w:t>
            </w:r>
          </w:p>
        </w:tc>
      </w:tr>
      <w:tr w:rsidR="00854790" w:rsidRPr="00854790" w14:paraId="485FC960" w14:textId="77777777" w:rsidTr="00854790">
        <w:tc>
          <w:tcPr>
            <w:tcW w:w="0" w:type="auto"/>
            <w:hideMark/>
          </w:tcPr>
          <w:p w14:paraId="3FD005BF" w14:textId="77777777" w:rsidR="00854790" w:rsidRPr="00854790" w:rsidRDefault="00854790" w:rsidP="00854790">
            <w:pPr>
              <w:spacing w:line="360" w:lineRule="auto"/>
              <w:jc w:val="right"/>
              <w:rPr>
                <w:rFonts w:ascii="Times New Roman" w:eastAsia="Times New Roman" w:hAnsi="Times New Roman" w:cs="Times New Roman"/>
                <w:kern w:val="0"/>
                <w:sz w:val="24"/>
                <w:szCs w:val="24"/>
                <w:lang w:eastAsia="en-NG"/>
                <w14:ligatures w14:val="none"/>
              </w:rPr>
            </w:pPr>
            <w:r w:rsidRPr="00854790">
              <w:rPr>
                <w:rFonts w:ascii="Times New Roman" w:eastAsia="Times New Roman" w:hAnsi="Times New Roman" w:cs="Times New Roman"/>
                <w:kern w:val="0"/>
                <w:sz w:val="24"/>
                <w:szCs w:val="24"/>
                <w:lang w:eastAsia="en-NG"/>
                <w14:ligatures w14:val="none"/>
              </w:rPr>
              <w:t>2</w:t>
            </w:r>
          </w:p>
        </w:tc>
        <w:tc>
          <w:tcPr>
            <w:tcW w:w="0" w:type="auto"/>
            <w:hideMark/>
          </w:tcPr>
          <w:p w14:paraId="2A793A7E" w14:textId="77777777" w:rsidR="00854790" w:rsidRPr="00854790" w:rsidRDefault="00854790" w:rsidP="00854790">
            <w:pPr>
              <w:spacing w:line="360" w:lineRule="auto"/>
              <w:rPr>
                <w:rFonts w:ascii="Times New Roman" w:eastAsia="Times New Roman" w:hAnsi="Times New Roman" w:cs="Times New Roman"/>
                <w:kern w:val="0"/>
                <w:sz w:val="24"/>
                <w:szCs w:val="24"/>
                <w:lang w:eastAsia="en-NG"/>
                <w14:ligatures w14:val="none"/>
              </w:rPr>
            </w:pPr>
            <w:r w:rsidRPr="00854790">
              <w:rPr>
                <w:rFonts w:ascii="Times New Roman" w:eastAsia="Times New Roman" w:hAnsi="Times New Roman" w:cs="Times New Roman"/>
                <w:kern w:val="0"/>
                <w:sz w:val="24"/>
                <w:szCs w:val="24"/>
                <w:lang w:eastAsia="en-NG"/>
                <w14:ligatures w14:val="none"/>
              </w:rPr>
              <w:t>To examine the attributes represented in the Student Performance dataset and prepare them appropriately for machine learning model development.</w:t>
            </w:r>
          </w:p>
        </w:tc>
        <w:tc>
          <w:tcPr>
            <w:tcW w:w="0" w:type="auto"/>
            <w:hideMark/>
          </w:tcPr>
          <w:p w14:paraId="07C5BFE8" w14:textId="77777777" w:rsidR="00854790" w:rsidRPr="00854790" w:rsidRDefault="00854790" w:rsidP="00854790">
            <w:pPr>
              <w:spacing w:line="360" w:lineRule="auto"/>
              <w:rPr>
                <w:rFonts w:ascii="Times New Roman" w:eastAsia="Times New Roman" w:hAnsi="Times New Roman" w:cs="Times New Roman"/>
                <w:kern w:val="0"/>
                <w:sz w:val="24"/>
                <w:szCs w:val="24"/>
                <w:lang w:eastAsia="en-NG"/>
                <w14:ligatures w14:val="none"/>
              </w:rPr>
            </w:pPr>
            <w:r w:rsidRPr="00854790">
              <w:rPr>
                <w:rFonts w:ascii="Times New Roman" w:eastAsia="Times New Roman" w:hAnsi="Times New Roman" w:cs="Times New Roman"/>
                <w:kern w:val="0"/>
                <w:sz w:val="24"/>
                <w:szCs w:val="24"/>
                <w:lang w:eastAsia="en-NG"/>
                <w14:ligatures w14:val="none"/>
              </w:rPr>
              <w:t>The available demographic, family, social, school-related and academic attributes were inspected. Categorical variables were transformed into numerical representations, and numerical predictors were standardised where required using a training-fitted scaling procedure.</w:t>
            </w:r>
          </w:p>
        </w:tc>
      </w:tr>
      <w:tr w:rsidR="00854790" w:rsidRPr="00854790" w14:paraId="2F16C77A" w14:textId="77777777" w:rsidTr="00854790">
        <w:tc>
          <w:tcPr>
            <w:tcW w:w="0" w:type="auto"/>
            <w:hideMark/>
          </w:tcPr>
          <w:p w14:paraId="1DBD3428" w14:textId="77777777" w:rsidR="00854790" w:rsidRPr="00854790" w:rsidRDefault="00854790" w:rsidP="00854790">
            <w:pPr>
              <w:spacing w:line="360" w:lineRule="auto"/>
              <w:jc w:val="right"/>
              <w:rPr>
                <w:rFonts w:ascii="Times New Roman" w:eastAsia="Times New Roman" w:hAnsi="Times New Roman" w:cs="Times New Roman"/>
                <w:kern w:val="0"/>
                <w:sz w:val="24"/>
                <w:szCs w:val="24"/>
                <w:lang w:eastAsia="en-NG"/>
                <w14:ligatures w14:val="none"/>
              </w:rPr>
            </w:pPr>
            <w:r w:rsidRPr="00854790">
              <w:rPr>
                <w:rFonts w:ascii="Times New Roman" w:eastAsia="Times New Roman" w:hAnsi="Times New Roman" w:cs="Times New Roman"/>
                <w:kern w:val="0"/>
                <w:sz w:val="24"/>
                <w:szCs w:val="24"/>
                <w:lang w:eastAsia="en-NG"/>
                <w14:ligatures w14:val="none"/>
              </w:rPr>
              <w:t>3</w:t>
            </w:r>
          </w:p>
        </w:tc>
        <w:tc>
          <w:tcPr>
            <w:tcW w:w="0" w:type="auto"/>
            <w:hideMark/>
          </w:tcPr>
          <w:p w14:paraId="7E86928F" w14:textId="77777777" w:rsidR="00854790" w:rsidRPr="00854790" w:rsidRDefault="00854790" w:rsidP="00854790">
            <w:pPr>
              <w:spacing w:line="360" w:lineRule="auto"/>
              <w:rPr>
                <w:rFonts w:ascii="Times New Roman" w:eastAsia="Times New Roman" w:hAnsi="Times New Roman" w:cs="Times New Roman"/>
                <w:kern w:val="0"/>
                <w:sz w:val="24"/>
                <w:szCs w:val="24"/>
                <w:lang w:eastAsia="en-NG"/>
                <w14:ligatures w14:val="none"/>
              </w:rPr>
            </w:pPr>
            <w:r w:rsidRPr="00854790">
              <w:rPr>
                <w:rFonts w:ascii="Times New Roman" w:eastAsia="Times New Roman" w:hAnsi="Times New Roman" w:cs="Times New Roman"/>
                <w:kern w:val="0"/>
                <w:sz w:val="24"/>
                <w:szCs w:val="24"/>
                <w:lang w:eastAsia="en-NG"/>
                <w14:ligatures w14:val="none"/>
              </w:rPr>
              <w:t>To develop and compare candidate machine learning models for predicting student academic performance outcomes.</w:t>
            </w:r>
          </w:p>
        </w:tc>
        <w:tc>
          <w:tcPr>
            <w:tcW w:w="0" w:type="auto"/>
            <w:hideMark/>
          </w:tcPr>
          <w:p w14:paraId="0BB1625A" w14:textId="77777777" w:rsidR="00854790" w:rsidRPr="00854790" w:rsidRDefault="00854790" w:rsidP="00854790">
            <w:pPr>
              <w:spacing w:line="360" w:lineRule="auto"/>
              <w:rPr>
                <w:rFonts w:ascii="Times New Roman" w:eastAsia="Times New Roman" w:hAnsi="Times New Roman" w:cs="Times New Roman"/>
                <w:kern w:val="0"/>
                <w:sz w:val="24"/>
                <w:szCs w:val="24"/>
                <w:lang w:eastAsia="en-NG"/>
                <w14:ligatures w14:val="none"/>
              </w:rPr>
            </w:pPr>
            <w:r w:rsidRPr="00854790">
              <w:rPr>
                <w:rFonts w:ascii="Times New Roman" w:eastAsia="Times New Roman" w:hAnsi="Times New Roman" w:cs="Times New Roman"/>
                <w:kern w:val="0"/>
                <w:sz w:val="24"/>
                <w:szCs w:val="24"/>
                <w:lang w:eastAsia="en-NG"/>
                <w14:ligatures w14:val="none"/>
              </w:rPr>
              <w:t>Logistic Regression, Support Vector Machine, Gradient Boosting Classifier and Random Forest Classifier were considered as candidate predictive models.</w:t>
            </w:r>
          </w:p>
        </w:tc>
      </w:tr>
      <w:tr w:rsidR="00854790" w:rsidRPr="00854790" w14:paraId="4A28C756" w14:textId="77777777" w:rsidTr="00854790">
        <w:tc>
          <w:tcPr>
            <w:tcW w:w="0" w:type="auto"/>
            <w:hideMark/>
          </w:tcPr>
          <w:p w14:paraId="17EF5051" w14:textId="77777777" w:rsidR="00854790" w:rsidRPr="00854790" w:rsidRDefault="00854790" w:rsidP="00854790">
            <w:pPr>
              <w:spacing w:line="360" w:lineRule="auto"/>
              <w:jc w:val="right"/>
              <w:rPr>
                <w:rFonts w:ascii="Times New Roman" w:eastAsia="Times New Roman" w:hAnsi="Times New Roman" w:cs="Times New Roman"/>
                <w:kern w:val="0"/>
                <w:sz w:val="24"/>
                <w:szCs w:val="24"/>
                <w:lang w:eastAsia="en-NG"/>
                <w14:ligatures w14:val="none"/>
              </w:rPr>
            </w:pPr>
            <w:r w:rsidRPr="00854790">
              <w:rPr>
                <w:rFonts w:ascii="Times New Roman" w:eastAsia="Times New Roman" w:hAnsi="Times New Roman" w:cs="Times New Roman"/>
                <w:kern w:val="0"/>
                <w:sz w:val="24"/>
                <w:szCs w:val="24"/>
                <w:lang w:eastAsia="en-NG"/>
                <w14:ligatures w14:val="none"/>
              </w:rPr>
              <w:t>4</w:t>
            </w:r>
          </w:p>
        </w:tc>
        <w:tc>
          <w:tcPr>
            <w:tcW w:w="0" w:type="auto"/>
            <w:hideMark/>
          </w:tcPr>
          <w:p w14:paraId="52E8E15B" w14:textId="77777777" w:rsidR="00854790" w:rsidRPr="00854790" w:rsidRDefault="00854790" w:rsidP="00854790">
            <w:pPr>
              <w:spacing w:line="360" w:lineRule="auto"/>
              <w:rPr>
                <w:rFonts w:ascii="Times New Roman" w:eastAsia="Times New Roman" w:hAnsi="Times New Roman" w:cs="Times New Roman"/>
                <w:kern w:val="0"/>
                <w:sz w:val="24"/>
                <w:szCs w:val="24"/>
                <w:lang w:eastAsia="en-NG"/>
                <w14:ligatures w14:val="none"/>
              </w:rPr>
            </w:pPr>
            <w:r w:rsidRPr="00854790">
              <w:rPr>
                <w:rFonts w:ascii="Times New Roman" w:eastAsia="Times New Roman" w:hAnsi="Times New Roman" w:cs="Times New Roman"/>
                <w:kern w:val="0"/>
                <w:sz w:val="24"/>
                <w:szCs w:val="24"/>
                <w:lang w:eastAsia="en-NG"/>
                <w14:ligatures w14:val="none"/>
              </w:rPr>
              <w:t>To evaluate the developed models using performance measures appropriate to the final prediction outcome implemented in the system.</w:t>
            </w:r>
          </w:p>
        </w:tc>
        <w:tc>
          <w:tcPr>
            <w:tcW w:w="0" w:type="auto"/>
            <w:hideMark/>
          </w:tcPr>
          <w:p w14:paraId="4B1A4729" w14:textId="77777777" w:rsidR="00854790" w:rsidRPr="00854790" w:rsidRDefault="00854790" w:rsidP="00854790">
            <w:pPr>
              <w:spacing w:line="360" w:lineRule="auto"/>
              <w:rPr>
                <w:rFonts w:ascii="Times New Roman" w:eastAsia="Times New Roman" w:hAnsi="Times New Roman" w:cs="Times New Roman"/>
                <w:kern w:val="0"/>
                <w:sz w:val="24"/>
                <w:szCs w:val="24"/>
                <w:lang w:eastAsia="en-NG"/>
                <w14:ligatures w14:val="none"/>
              </w:rPr>
            </w:pPr>
            <w:r w:rsidRPr="00854790">
              <w:rPr>
                <w:rFonts w:ascii="Times New Roman" w:eastAsia="Times New Roman" w:hAnsi="Times New Roman" w:cs="Times New Roman"/>
                <w:kern w:val="0"/>
                <w:sz w:val="24"/>
                <w:szCs w:val="24"/>
                <w:lang w:eastAsia="en-NG"/>
                <w14:ligatures w14:val="none"/>
              </w:rPr>
              <w:t>The data were divided into training and testing subsets using an 80:20 holdout strategy. Evaluation measures were selected according to whether the final outcome was represented as a numerical grade or a categorical performance output.</w:t>
            </w:r>
          </w:p>
        </w:tc>
      </w:tr>
      <w:tr w:rsidR="00854790" w:rsidRPr="00854790" w14:paraId="7630B95F" w14:textId="77777777" w:rsidTr="00854790">
        <w:tc>
          <w:tcPr>
            <w:tcW w:w="0" w:type="auto"/>
            <w:hideMark/>
          </w:tcPr>
          <w:p w14:paraId="1974071C" w14:textId="77777777" w:rsidR="00854790" w:rsidRPr="00854790" w:rsidRDefault="00854790" w:rsidP="00854790">
            <w:pPr>
              <w:spacing w:line="360" w:lineRule="auto"/>
              <w:jc w:val="right"/>
              <w:rPr>
                <w:rFonts w:ascii="Times New Roman" w:eastAsia="Times New Roman" w:hAnsi="Times New Roman" w:cs="Times New Roman"/>
                <w:kern w:val="0"/>
                <w:sz w:val="24"/>
                <w:szCs w:val="24"/>
                <w:lang w:eastAsia="en-NG"/>
                <w14:ligatures w14:val="none"/>
              </w:rPr>
            </w:pPr>
            <w:r w:rsidRPr="00854790">
              <w:rPr>
                <w:rFonts w:ascii="Times New Roman" w:eastAsia="Times New Roman" w:hAnsi="Times New Roman" w:cs="Times New Roman"/>
                <w:kern w:val="0"/>
                <w:sz w:val="24"/>
                <w:szCs w:val="24"/>
                <w:lang w:eastAsia="en-NG"/>
                <w14:ligatures w14:val="none"/>
              </w:rPr>
              <w:t>5</w:t>
            </w:r>
          </w:p>
        </w:tc>
        <w:tc>
          <w:tcPr>
            <w:tcW w:w="0" w:type="auto"/>
            <w:hideMark/>
          </w:tcPr>
          <w:p w14:paraId="134180FC" w14:textId="77777777" w:rsidR="00854790" w:rsidRPr="00854790" w:rsidRDefault="00854790" w:rsidP="00854790">
            <w:pPr>
              <w:spacing w:line="360" w:lineRule="auto"/>
              <w:rPr>
                <w:rFonts w:ascii="Times New Roman" w:eastAsia="Times New Roman" w:hAnsi="Times New Roman" w:cs="Times New Roman"/>
                <w:kern w:val="0"/>
                <w:sz w:val="24"/>
                <w:szCs w:val="24"/>
                <w:lang w:eastAsia="en-NG"/>
                <w14:ligatures w14:val="none"/>
              </w:rPr>
            </w:pPr>
            <w:r w:rsidRPr="00854790">
              <w:rPr>
                <w:rFonts w:ascii="Times New Roman" w:eastAsia="Times New Roman" w:hAnsi="Times New Roman" w:cs="Times New Roman"/>
                <w:kern w:val="0"/>
                <w:sz w:val="24"/>
                <w:szCs w:val="24"/>
                <w:lang w:eastAsia="en-NG"/>
                <w14:ligatures w14:val="none"/>
              </w:rPr>
              <w:t>To develop a web-based prototype that enables users to submit relevant student attributes and obtain an academic performance prediction output.</w:t>
            </w:r>
          </w:p>
        </w:tc>
        <w:tc>
          <w:tcPr>
            <w:tcW w:w="0" w:type="auto"/>
            <w:hideMark/>
          </w:tcPr>
          <w:p w14:paraId="52FE05C8" w14:textId="77777777" w:rsidR="00854790" w:rsidRPr="00854790" w:rsidRDefault="00854790" w:rsidP="00854790">
            <w:pPr>
              <w:spacing w:line="360" w:lineRule="auto"/>
              <w:rPr>
                <w:rFonts w:ascii="Times New Roman" w:eastAsia="Times New Roman" w:hAnsi="Times New Roman" w:cs="Times New Roman"/>
                <w:kern w:val="0"/>
                <w:sz w:val="24"/>
                <w:szCs w:val="24"/>
                <w:lang w:eastAsia="en-NG"/>
                <w14:ligatures w14:val="none"/>
              </w:rPr>
            </w:pPr>
            <w:r w:rsidRPr="00854790">
              <w:rPr>
                <w:rFonts w:ascii="Times New Roman" w:eastAsia="Times New Roman" w:hAnsi="Times New Roman" w:cs="Times New Roman"/>
                <w:kern w:val="0"/>
                <w:sz w:val="24"/>
                <w:szCs w:val="24"/>
                <w:lang w:eastAsia="en-NG"/>
                <w14:ligatures w14:val="none"/>
              </w:rPr>
              <w:t xml:space="preserve">A client-server web application was developed to receive student input values, apply the stored </w:t>
            </w:r>
            <w:proofErr w:type="spellStart"/>
            <w:r w:rsidRPr="00854790">
              <w:rPr>
                <w:rFonts w:ascii="Times New Roman" w:eastAsia="Times New Roman" w:hAnsi="Times New Roman" w:cs="Times New Roman"/>
                <w:kern w:val="0"/>
                <w:sz w:val="24"/>
                <w:szCs w:val="24"/>
                <w:lang w:eastAsia="en-NG"/>
                <w14:ligatures w14:val="none"/>
              </w:rPr>
              <w:t>preprocessing</w:t>
            </w:r>
            <w:proofErr w:type="spellEnd"/>
            <w:r w:rsidRPr="00854790">
              <w:rPr>
                <w:rFonts w:ascii="Times New Roman" w:eastAsia="Times New Roman" w:hAnsi="Times New Roman" w:cs="Times New Roman"/>
                <w:kern w:val="0"/>
                <w:sz w:val="24"/>
                <w:szCs w:val="24"/>
                <w:lang w:eastAsia="en-NG"/>
                <w14:ligatures w14:val="none"/>
              </w:rPr>
              <w:t xml:space="preserve"> and prediction pipeline, and display the model output.</w:t>
            </w:r>
          </w:p>
        </w:tc>
      </w:tr>
      <w:tr w:rsidR="00854790" w:rsidRPr="00854790" w14:paraId="33345DE9" w14:textId="77777777" w:rsidTr="00854790">
        <w:tc>
          <w:tcPr>
            <w:tcW w:w="0" w:type="auto"/>
            <w:hideMark/>
          </w:tcPr>
          <w:p w14:paraId="46446B0C" w14:textId="77777777" w:rsidR="00854790" w:rsidRPr="00854790" w:rsidRDefault="00854790" w:rsidP="00854790">
            <w:pPr>
              <w:spacing w:line="360" w:lineRule="auto"/>
              <w:jc w:val="right"/>
              <w:rPr>
                <w:rFonts w:ascii="Times New Roman" w:eastAsia="Times New Roman" w:hAnsi="Times New Roman" w:cs="Times New Roman"/>
                <w:kern w:val="0"/>
                <w:sz w:val="24"/>
                <w:szCs w:val="24"/>
                <w:lang w:eastAsia="en-NG"/>
                <w14:ligatures w14:val="none"/>
              </w:rPr>
            </w:pPr>
            <w:r w:rsidRPr="00854790">
              <w:rPr>
                <w:rFonts w:ascii="Times New Roman" w:eastAsia="Times New Roman" w:hAnsi="Times New Roman" w:cs="Times New Roman"/>
                <w:kern w:val="0"/>
                <w:sz w:val="24"/>
                <w:szCs w:val="24"/>
                <w:lang w:eastAsia="en-NG"/>
                <w14:ligatures w14:val="none"/>
              </w:rPr>
              <w:t>6</w:t>
            </w:r>
          </w:p>
        </w:tc>
        <w:tc>
          <w:tcPr>
            <w:tcW w:w="0" w:type="auto"/>
            <w:hideMark/>
          </w:tcPr>
          <w:p w14:paraId="49CB76D0" w14:textId="77777777" w:rsidR="00854790" w:rsidRPr="00854790" w:rsidRDefault="00854790" w:rsidP="00854790">
            <w:pPr>
              <w:spacing w:line="360" w:lineRule="auto"/>
              <w:rPr>
                <w:rFonts w:ascii="Times New Roman" w:eastAsia="Times New Roman" w:hAnsi="Times New Roman" w:cs="Times New Roman"/>
                <w:kern w:val="0"/>
                <w:sz w:val="24"/>
                <w:szCs w:val="24"/>
                <w:lang w:eastAsia="en-NG"/>
                <w14:ligatures w14:val="none"/>
              </w:rPr>
            </w:pPr>
            <w:r w:rsidRPr="00854790">
              <w:rPr>
                <w:rFonts w:ascii="Times New Roman" w:eastAsia="Times New Roman" w:hAnsi="Times New Roman" w:cs="Times New Roman"/>
                <w:kern w:val="0"/>
                <w:sz w:val="24"/>
                <w:szCs w:val="24"/>
                <w:lang w:eastAsia="en-NG"/>
                <w14:ligatures w14:val="none"/>
              </w:rPr>
              <w:t xml:space="preserve">To discuss the ethical, privacy and contextual limitations associated with applying </w:t>
            </w:r>
            <w:r w:rsidRPr="00854790">
              <w:rPr>
                <w:rFonts w:ascii="Times New Roman" w:eastAsia="Times New Roman" w:hAnsi="Times New Roman" w:cs="Times New Roman"/>
                <w:kern w:val="0"/>
                <w:sz w:val="24"/>
                <w:szCs w:val="24"/>
                <w:lang w:eastAsia="en-NG"/>
                <w14:ligatures w14:val="none"/>
              </w:rPr>
              <w:lastRenderedPageBreak/>
              <w:t>machine learning to student-performance prediction.</w:t>
            </w:r>
          </w:p>
        </w:tc>
        <w:tc>
          <w:tcPr>
            <w:tcW w:w="0" w:type="auto"/>
            <w:hideMark/>
          </w:tcPr>
          <w:p w14:paraId="1D99E008" w14:textId="77777777" w:rsidR="00854790" w:rsidRPr="00854790" w:rsidRDefault="00854790" w:rsidP="00854790">
            <w:pPr>
              <w:spacing w:line="360" w:lineRule="auto"/>
              <w:rPr>
                <w:rFonts w:ascii="Times New Roman" w:eastAsia="Times New Roman" w:hAnsi="Times New Roman" w:cs="Times New Roman"/>
                <w:kern w:val="0"/>
                <w:sz w:val="24"/>
                <w:szCs w:val="24"/>
                <w:lang w:eastAsia="en-NG"/>
                <w14:ligatures w14:val="none"/>
              </w:rPr>
            </w:pPr>
            <w:r w:rsidRPr="00854790">
              <w:rPr>
                <w:rFonts w:ascii="Times New Roman" w:eastAsia="Times New Roman" w:hAnsi="Times New Roman" w:cs="Times New Roman"/>
                <w:kern w:val="0"/>
                <w:sz w:val="24"/>
                <w:szCs w:val="24"/>
                <w:lang w:eastAsia="en-NG"/>
                <w14:ligatures w14:val="none"/>
              </w:rPr>
              <w:lastRenderedPageBreak/>
              <w:t xml:space="preserve">Ethical issues relating to privacy, sensitive student attributes, fairness, human oversight and </w:t>
            </w:r>
            <w:r w:rsidRPr="00854790">
              <w:rPr>
                <w:rFonts w:ascii="Times New Roman" w:eastAsia="Times New Roman" w:hAnsi="Times New Roman" w:cs="Times New Roman"/>
                <w:kern w:val="0"/>
                <w:sz w:val="24"/>
                <w:szCs w:val="24"/>
                <w:lang w:eastAsia="en-NG"/>
                <w14:ligatures w14:val="none"/>
              </w:rPr>
              <w:lastRenderedPageBreak/>
              <w:t>the use of Portuguese secondary-school data for wider deployment were examined.</w:t>
            </w:r>
          </w:p>
        </w:tc>
      </w:tr>
    </w:tbl>
    <w:p w14:paraId="1FD77A69" w14:textId="48A397CD" w:rsidR="00E541AF" w:rsidRDefault="00E541AF" w:rsidP="00802440">
      <w:pPr>
        <w:spacing w:line="360" w:lineRule="auto"/>
        <w:jc w:val="both"/>
        <w:rPr>
          <w:rFonts w:ascii="Times New Roman" w:hAnsi="Times New Roman" w:cs="Times New Roman"/>
          <w:sz w:val="24"/>
          <w:szCs w:val="24"/>
          <w:lang w:val="en-GB"/>
        </w:rPr>
      </w:pPr>
    </w:p>
    <w:p w14:paraId="470EB20F" w14:textId="77777777" w:rsidR="00854790" w:rsidRDefault="0082244B" w:rsidP="00854790">
      <w:pPr>
        <w:pStyle w:val="Heading2"/>
        <w:numPr>
          <w:ilvl w:val="1"/>
          <w:numId w:val="1"/>
        </w:numPr>
        <w:spacing w:line="360" w:lineRule="auto"/>
        <w:rPr>
          <w:rFonts w:ascii="Times New Roman" w:hAnsi="Times New Roman" w:cs="Times New Roman"/>
          <w:b/>
          <w:bCs/>
          <w:color w:val="auto"/>
        </w:rPr>
      </w:pPr>
      <w:bookmarkStart w:id="36" w:name="_Toc171614473"/>
      <w:bookmarkStart w:id="37" w:name="_Toc171636186"/>
      <w:bookmarkStart w:id="38" w:name="_Toc171689362"/>
      <w:bookmarkStart w:id="39" w:name="_Toc179842566"/>
      <w:bookmarkStart w:id="40" w:name="_Toc230593820"/>
      <w:r w:rsidRPr="0082244B">
        <w:rPr>
          <w:rFonts w:ascii="Times New Roman" w:hAnsi="Times New Roman" w:cs="Times New Roman"/>
          <w:b/>
          <w:bCs/>
          <w:color w:val="auto"/>
        </w:rPr>
        <w:t>Significance of the Study</w:t>
      </w:r>
      <w:bookmarkEnd w:id="36"/>
      <w:bookmarkEnd w:id="37"/>
      <w:bookmarkEnd w:id="38"/>
      <w:bookmarkEnd w:id="39"/>
      <w:bookmarkEnd w:id="40"/>
    </w:p>
    <w:p w14:paraId="11F9629F" w14:textId="7F9660DB" w:rsidR="00854790" w:rsidRPr="00854790" w:rsidRDefault="00854790" w:rsidP="00854790">
      <w:pPr>
        <w:spacing w:line="360" w:lineRule="auto"/>
        <w:ind w:left="360"/>
        <w:jc w:val="both"/>
        <w:rPr>
          <w:rFonts w:ascii="Times New Roman" w:eastAsiaTheme="majorEastAsia" w:hAnsi="Times New Roman" w:cs="Times New Roman"/>
          <w:b/>
          <w:bCs/>
          <w:sz w:val="24"/>
          <w:szCs w:val="24"/>
          <w:lang w:val="en-GB"/>
        </w:rPr>
      </w:pPr>
      <w:r w:rsidRPr="00854790">
        <w:rPr>
          <w:rFonts w:ascii="Times New Roman" w:hAnsi="Times New Roman" w:cs="Times New Roman"/>
          <w:sz w:val="24"/>
          <w:szCs w:val="24"/>
          <w:lang w:eastAsia="en-NG"/>
        </w:rPr>
        <w:t>This study is significant because it demonstrates the application of machine learning techniques to real educational data for the prediction of student academic performance. The developed prototype provides a foundation for exploring how predictive analytics may support educators and academic advisers in identifying patterns that require further review and possible intervention.</w:t>
      </w:r>
    </w:p>
    <w:p w14:paraId="274939BE" w14:textId="7E8A176E" w:rsidR="00854790" w:rsidRPr="00854790" w:rsidRDefault="00854790" w:rsidP="002509FE">
      <w:pPr>
        <w:pStyle w:val="ListParagraph"/>
        <w:numPr>
          <w:ilvl w:val="0"/>
          <w:numId w:val="13"/>
        </w:numPr>
        <w:spacing w:before="100" w:beforeAutospacing="1" w:after="100" w:afterAutospacing="1" w:line="360" w:lineRule="auto"/>
        <w:jc w:val="both"/>
        <w:rPr>
          <w:rFonts w:ascii="Times New Roman" w:eastAsia="Times New Roman" w:hAnsi="Times New Roman" w:cs="Times New Roman"/>
          <w:kern w:val="0"/>
          <w:sz w:val="24"/>
          <w:szCs w:val="24"/>
          <w:lang w:eastAsia="en-NG"/>
          <w14:ligatures w14:val="none"/>
        </w:rPr>
      </w:pPr>
      <w:r w:rsidRPr="00854790">
        <w:rPr>
          <w:rFonts w:ascii="Times New Roman" w:eastAsia="Times New Roman" w:hAnsi="Times New Roman" w:cs="Times New Roman"/>
          <w:kern w:val="0"/>
          <w:sz w:val="24"/>
          <w:szCs w:val="24"/>
          <w:lang w:eastAsia="en-NG"/>
          <w14:ligatures w14:val="none"/>
        </w:rPr>
        <w:t>The study contributes to the application of educational data mining by demonstrating how student-related academic, demographic, family, social and school-related variables may be prepared and analysed for academic performance prediction.</w:t>
      </w:r>
    </w:p>
    <w:p w14:paraId="3F38E88B" w14:textId="5BA97FF2" w:rsidR="00854790" w:rsidRPr="00854790" w:rsidRDefault="00854790" w:rsidP="002509FE">
      <w:pPr>
        <w:pStyle w:val="ListParagraph"/>
        <w:numPr>
          <w:ilvl w:val="0"/>
          <w:numId w:val="13"/>
        </w:numPr>
        <w:spacing w:before="100" w:beforeAutospacing="1" w:after="100" w:afterAutospacing="1" w:line="360" w:lineRule="auto"/>
        <w:jc w:val="both"/>
        <w:rPr>
          <w:rFonts w:ascii="Times New Roman" w:eastAsia="Times New Roman" w:hAnsi="Times New Roman" w:cs="Times New Roman"/>
          <w:kern w:val="0"/>
          <w:sz w:val="24"/>
          <w:szCs w:val="24"/>
          <w:lang w:eastAsia="en-NG"/>
          <w14:ligatures w14:val="none"/>
        </w:rPr>
      </w:pPr>
      <w:r w:rsidRPr="00854790">
        <w:rPr>
          <w:rFonts w:ascii="Times New Roman" w:eastAsia="Times New Roman" w:hAnsi="Times New Roman" w:cs="Times New Roman"/>
          <w:kern w:val="0"/>
          <w:sz w:val="24"/>
          <w:szCs w:val="24"/>
          <w:lang w:eastAsia="en-NG"/>
          <w14:ligatures w14:val="none"/>
        </w:rPr>
        <w:t>The study provides a practical prototype through which machine learning predictions can be presented in a web-based system for academic decision-support purposes.</w:t>
      </w:r>
    </w:p>
    <w:p w14:paraId="053DF105" w14:textId="76280CD6" w:rsidR="00854790" w:rsidRPr="00854790" w:rsidRDefault="00854790" w:rsidP="002509FE">
      <w:pPr>
        <w:pStyle w:val="ListParagraph"/>
        <w:numPr>
          <w:ilvl w:val="0"/>
          <w:numId w:val="13"/>
        </w:numPr>
        <w:spacing w:before="100" w:beforeAutospacing="1" w:after="100" w:afterAutospacing="1" w:line="360" w:lineRule="auto"/>
        <w:jc w:val="both"/>
        <w:rPr>
          <w:rFonts w:ascii="Times New Roman" w:eastAsia="Times New Roman" w:hAnsi="Times New Roman" w:cs="Times New Roman"/>
          <w:kern w:val="0"/>
          <w:sz w:val="24"/>
          <w:szCs w:val="24"/>
          <w:lang w:eastAsia="en-NG"/>
          <w14:ligatures w14:val="none"/>
        </w:rPr>
      </w:pPr>
      <w:r w:rsidRPr="00854790">
        <w:rPr>
          <w:rFonts w:ascii="Times New Roman" w:eastAsia="Times New Roman" w:hAnsi="Times New Roman" w:cs="Times New Roman"/>
          <w:kern w:val="0"/>
          <w:sz w:val="24"/>
          <w:szCs w:val="24"/>
          <w:lang w:eastAsia="en-NG"/>
          <w14:ligatures w14:val="none"/>
        </w:rPr>
        <w:t>The study highlights the importance of responsible interpretation of student predictions by positioning the output as supplementary information for educators rather than as a final judgement about student ability.</w:t>
      </w:r>
    </w:p>
    <w:p w14:paraId="3453FC19" w14:textId="66B056AA" w:rsidR="00854790" w:rsidRPr="00854790" w:rsidRDefault="00854790" w:rsidP="002509FE">
      <w:pPr>
        <w:pStyle w:val="ListParagraph"/>
        <w:numPr>
          <w:ilvl w:val="0"/>
          <w:numId w:val="13"/>
        </w:numPr>
        <w:spacing w:before="100" w:beforeAutospacing="1" w:after="100" w:afterAutospacing="1" w:line="360" w:lineRule="auto"/>
        <w:jc w:val="both"/>
        <w:rPr>
          <w:rFonts w:ascii="Times New Roman" w:eastAsia="Times New Roman" w:hAnsi="Times New Roman" w:cs="Times New Roman"/>
          <w:kern w:val="0"/>
          <w:sz w:val="24"/>
          <w:szCs w:val="24"/>
          <w:lang w:eastAsia="en-NG"/>
          <w14:ligatures w14:val="none"/>
        </w:rPr>
      </w:pPr>
      <w:r w:rsidRPr="00854790">
        <w:rPr>
          <w:rFonts w:ascii="Times New Roman" w:eastAsia="Times New Roman" w:hAnsi="Times New Roman" w:cs="Times New Roman"/>
          <w:kern w:val="0"/>
          <w:sz w:val="24"/>
          <w:szCs w:val="24"/>
          <w:lang w:eastAsia="en-NG"/>
          <w14:ligatures w14:val="none"/>
        </w:rPr>
        <w:t>The study provides a methodological basis for future development using locally representative educational data, particularly where the system is to be adapted for Nigerian tertiary institutions.</w:t>
      </w:r>
    </w:p>
    <w:p w14:paraId="67468199" w14:textId="1DC87ECD" w:rsidR="00854790" w:rsidRPr="002509FE" w:rsidRDefault="00854790" w:rsidP="00854790">
      <w:pPr>
        <w:pStyle w:val="ListParagraph"/>
        <w:numPr>
          <w:ilvl w:val="0"/>
          <w:numId w:val="13"/>
        </w:numPr>
        <w:spacing w:before="100" w:beforeAutospacing="1" w:after="100" w:afterAutospacing="1" w:line="360" w:lineRule="auto"/>
        <w:jc w:val="both"/>
        <w:rPr>
          <w:rFonts w:ascii="Times New Roman" w:eastAsia="Times New Roman" w:hAnsi="Times New Roman" w:cs="Times New Roman"/>
          <w:kern w:val="0"/>
          <w:sz w:val="24"/>
          <w:szCs w:val="24"/>
          <w:lang w:eastAsia="en-NG"/>
          <w14:ligatures w14:val="none"/>
        </w:rPr>
      </w:pPr>
      <w:r w:rsidRPr="00854790">
        <w:rPr>
          <w:rFonts w:ascii="Times New Roman" w:eastAsia="Times New Roman" w:hAnsi="Times New Roman" w:cs="Times New Roman"/>
          <w:kern w:val="0"/>
          <w:sz w:val="24"/>
          <w:szCs w:val="24"/>
          <w:lang w:eastAsia="en-NG"/>
          <w14:ligatures w14:val="none"/>
        </w:rPr>
        <w:t>The study draws attention to important ethical issues associated with educational prediction systems, including data privacy, sensitive variables, fairness and the need for human oversight.</w:t>
      </w:r>
    </w:p>
    <w:p w14:paraId="6BF9CD01" w14:textId="77777777" w:rsidR="002509FE" w:rsidRDefault="00D96EA9" w:rsidP="002509FE">
      <w:pPr>
        <w:pStyle w:val="Heading2"/>
        <w:numPr>
          <w:ilvl w:val="1"/>
          <w:numId w:val="1"/>
        </w:numPr>
        <w:spacing w:line="360" w:lineRule="auto"/>
        <w:rPr>
          <w:rFonts w:ascii="Times New Roman" w:hAnsi="Times New Roman" w:cs="Times New Roman"/>
          <w:b/>
          <w:bCs/>
          <w:color w:val="auto"/>
          <w:sz w:val="24"/>
          <w:szCs w:val="24"/>
          <w:lang w:val="en-GB"/>
        </w:rPr>
      </w:pPr>
      <w:bookmarkStart w:id="41" w:name="_Toc230593821"/>
      <w:r w:rsidRPr="00D96EA9">
        <w:rPr>
          <w:rFonts w:ascii="Times New Roman" w:hAnsi="Times New Roman" w:cs="Times New Roman"/>
          <w:b/>
          <w:bCs/>
          <w:color w:val="auto"/>
          <w:sz w:val="24"/>
          <w:szCs w:val="24"/>
          <w:lang w:val="en-GB"/>
        </w:rPr>
        <w:t xml:space="preserve">Scope </w:t>
      </w:r>
      <w:r w:rsidR="00612B35">
        <w:rPr>
          <w:rFonts w:ascii="Times New Roman" w:hAnsi="Times New Roman" w:cs="Times New Roman"/>
          <w:b/>
          <w:bCs/>
          <w:color w:val="auto"/>
          <w:sz w:val="24"/>
          <w:szCs w:val="24"/>
          <w:lang w:val="en-GB"/>
        </w:rPr>
        <w:t>o</w:t>
      </w:r>
      <w:r w:rsidRPr="00D96EA9">
        <w:rPr>
          <w:rFonts w:ascii="Times New Roman" w:hAnsi="Times New Roman" w:cs="Times New Roman"/>
          <w:b/>
          <w:bCs/>
          <w:color w:val="auto"/>
          <w:sz w:val="24"/>
          <w:szCs w:val="24"/>
          <w:lang w:val="en-GB"/>
        </w:rPr>
        <w:t>f The Study</w:t>
      </w:r>
      <w:bookmarkEnd w:id="41"/>
    </w:p>
    <w:p w14:paraId="2EF1FACF" w14:textId="4DBD2323" w:rsidR="002509FE" w:rsidRPr="002509FE" w:rsidRDefault="002509FE" w:rsidP="002509FE">
      <w:pPr>
        <w:spacing w:line="360" w:lineRule="auto"/>
        <w:ind w:left="360"/>
        <w:jc w:val="both"/>
        <w:rPr>
          <w:rFonts w:ascii="Times New Roman" w:eastAsiaTheme="majorEastAsia" w:hAnsi="Times New Roman" w:cs="Times New Roman"/>
          <w:b/>
          <w:bCs/>
          <w:sz w:val="24"/>
          <w:szCs w:val="24"/>
          <w:lang w:val="en-GB"/>
        </w:rPr>
      </w:pPr>
      <w:r w:rsidRPr="002509FE">
        <w:rPr>
          <w:rFonts w:ascii="Times New Roman" w:hAnsi="Times New Roman" w:cs="Times New Roman"/>
          <w:sz w:val="24"/>
          <w:szCs w:val="24"/>
          <w:lang w:eastAsia="en-NG"/>
        </w:rPr>
        <w:t xml:space="preserve">The scope of this study defines the boundaries within which the </w:t>
      </w:r>
      <w:proofErr w:type="spellStart"/>
      <w:r w:rsidRPr="002509FE">
        <w:rPr>
          <w:rFonts w:ascii="Times New Roman" w:hAnsi="Times New Roman" w:cs="Times New Roman"/>
          <w:sz w:val="24"/>
          <w:szCs w:val="24"/>
          <w:lang w:eastAsia="en-NG"/>
        </w:rPr>
        <w:t>EduPredict</w:t>
      </w:r>
      <w:proofErr w:type="spellEnd"/>
      <w:r w:rsidRPr="002509FE">
        <w:rPr>
          <w:rFonts w:ascii="Times New Roman" w:hAnsi="Times New Roman" w:cs="Times New Roman"/>
          <w:sz w:val="24"/>
          <w:szCs w:val="24"/>
          <w:lang w:eastAsia="en-NG"/>
        </w:rPr>
        <w:t xml:space="preserve"> AI prediction system was developed and interpreted.</w:t>
      </w:r>
    </w:p>
    <w:p w14:paraId="675A35A1" w14:textId="2058EC33" w:rsidR="002509FE" w:rsidRPr="002509FE" w:rsidRDefault="002509FE" w:rsidP="002509FE">
      <w:pPr>
        <w:pStyle w:val="ListParagraph"/>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NG"/>
          <w14:ligatures w14:val="none"/>
        </w:rPr>
      </w:pPr>
      <w:r w:rsidRPr="002509FE">
        <w:rPr>
          <w:rFonts w:ascii="Times New Roman" w:eastAsia="Times New Roman" w:hAnsi="Times New Roman" w:cs="Times New Roman"/>
          <w:b/>
          <w:bCs/>
          <w:kern w:val="0"/>
          <w:sz w:val="24"/>
          <w:szCs w:val="24"/>
          <w:lang w:eastAsia="en-NG"/>
          <w14:ligatures w14:val="none"/>
        </w:rPr>
        <w:t>Data Scope</w:t>
      </w:r>
    </w:p>
    <w:p w14:paraId="0E6A2D42" w14:textId="77777777" w:rsidR="002509FE" w:rsidRPr="002509FE" w:rsidRDefault="002509FE" w:rsidP="002509FE">
      <w:pPr>
        <w:pStyle w:val="ListParagraph"/>
        <w:spacing w:before="100" w:beforeAutospacing="1" w:after="100" w:afterAutospacing="1" w:line="240" w:lineRule="auto"/>
        <w:ind w:left="1080"/>
        <w:rPr>
          <w:rFonts w:ascii="Times New Roman" w:eastAsia="Times New Roman" w:hAnsi="Times New Roman" w:cs="Times New Roman"/>
          <w:kern w:val="0"/>
          <w:sz w:val="24"/>
          <w:szCs w:val="24"/>
          <w:lang w:eastAsia="en-NG"/>
          <w14:ligatures w14:val="none"/>
        </w:rPr>
      </w:pPr>
    </w:p>
    <w:p w14:paraId="03FB2611" w14:textId="02250E19" w:rsidR="002509FE" w:rsidRDefault="002509FE" w:rsidP="002509FE">
      <w:pPr>
        <w:pStyle w:val="ListParagraph"/>
        <w:spacing w:before="100" w:beforeAutospacing="1" w:after="100" w:afterAutospacing="1" w:line="360" w:lineRule="auto"/>
        <w:ind w:left="1080"/>
        <w:jc w:val="both"/>
        <w:rPr>
          <w:rFonts w:ascii="Times New Roman" w:eastAsia="Times New Roman" w:hAnsi="Times New Roman" w:cs="Times New Roman"/>
          <w:kern w:val="0"/>
          <w:sz w:val="24"/>
          <w:szCs w:val="24"/>
          <w:lang w:eastAsia="en-NG"/>
          <w14:ligatures w14:val="none"/>
        </w:rPr>
      </w:pPr>
      <w:r w:rsidRPr="002509FE">
        <w:rPr>
          <w:rFonts w:ascii="Times New Roman" w:eastAsia="Times New Roman" w:hAnsi="Times New Roman" w:cs="Times New Roman"/>
          <w:kern w:val="0"/>
          <w:sz w:val="24"/>
          <w:szCs w:val="24"/>
          <w:lang w:eastAsia="en-NG"/>
          <w14:ligatures w14:val="none"/>
        </w:rPr>
        <w:t xml:space="preserve">The study was limited to the </w:t>
      </w:r>
      <w:r w:rsidRPr="002509FE">
        <w:rPr>
          <w:rFonts w:ascii="Times New Roman" w:eastAsia="Times New Roman" w:hAnsi="Times New Roman" w:cs="Times New Roman"/>
          <w:i/>
          <w:iCs/>
          <w:kern w:val="0"/>
          <w:sz w:val="24"/>
          <w:szCs w:val="24"/>
          <w:lang w:eastAsia="en-NG"/>
          <w14:ligatures w14:val="none"/>
        </w:rPr>
        <w:t>Student Performance</w:t>
      </w:r>
      <w:r w:rsidRPr="002509FE">
        <w:rPr>
          <w:rFonts w:ascii="Times New Roman" w:eastAsia="Times New Roman" w:hAnsi="Times New Roman" w:cs="Times New Roman"/>
          <w:kern w:val="0"/>
          <w:sz w:val="24"/>
          <w:szCs w:val="24"/>
          <w:lang w:eastAsia="en-NG"/>
          <w14:ligatures w14:val="none"/>
        </w:rPr>
        <w:t xml:space="preserve"> dataset obtained from the UCI Machine Learning Repository. The dataset consisted of two subject-specific files: </w:t>
      </w:r>
      <w:r w:rsidRPr="002509FE">
        <w:rPr>
          <w:rFonts w:ascii="Times New Roman" w:eastAsia="Times New Roman" w:hAnsi="Times New Roman" w:cs="Times New Roman"/>
          <w:kern w:val="0"/>
          <w:sz w:val="24"/>
          <w:szCs w:val="24"/>
          <w:lang w:eastAsia="en-NG"/>
          <w14:ligatures w14:val="none"/>
        </w:rPr>
        <w:lastRenderedPageBreak/>
        <w:t>Mathematics (student-mat.csv) with 395 records and Portuguese language (student-por.csv) with 649 records. The two files were combined to form a working dataset of 1,044 student-subject performance records.</w:t>
      </w:r>
    </w:p>
    <w:p w14:paraId="629A81F6" w14:textId="77777777" w:rsidR="002509FE" w:rsidRPr="002509FE" w:rsidRDefault="002509FE" w:rsidP="002509FE">
      <w:pPr>
        <w:pStyle w:val="ListParagraph"/>
        <w:spacing w:before="100" w:beforeAutospacing="1" w:after="100" w:afterAutospacing="1" w:line="360" w:lineRule="auto"/>
        <w:ind w:left="1080"/>
        <w:jc w:val="both"/>
        <w:rPr>
          <w:rFonts w:ascii="Times New Roman" w:eastAsia="Times New Roman" w:hAnsi="Times New Roman" w:cs="Times New Roman"/>
          <w:kern w:val="0"/>
          <w:sz w:val="24"/>
          <w:szCs w:val="24"/>
          <w:lang w:eastAsia="en-NG"/>
          <w14:ligatures w14:val="none"/>
        </w:rPr>
      </w:pPr>
    </w:p>
    <w:p w14:paraId="54F01E49" w14:textId="32EAB96A" w:rsidR="002509FE" w:rsidRPr="002509FE" w:rsidRDefault="002509FE" w:rsidP="002509FE">
      <w:pPr>
        <w:pStyle w:val="ListParagraph"/>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NG"/>
          <w14:ligatures w14:val="none"/>
        </w:rPr>
      </w:pPr>
      <w:r w:rsidRPr="002509FE">
        <w:rPr>
          <w:rFonts w:ascii="Times New Roman" w:eastAsia="Times New Roman" w:hAnsi="Times New Roman" w:cs="Times New Roman"/>
          <w:b/>
          <w:bCs/>
          <w:kern w:val="0"/>
          <w:sz w:val="24"/>
          <w:szCs w:val="24"/>
          <w:lang w:eastAsia="en-NG"/>
          <w14:ligatures w14:val="none"/>
        </w:rPr>
        <w:t>Population Scope</w:t>
      </w:r>
    </w:p>
    <w:p w14:paraId="71D7E2CF" w14:textId="77777777" w:rsidR="002509FE" w:rsidRPr="002509FE" w:rsidRDefault="002509FE" w:rsidP="002509FE">
      <w:pPr>
        <w:pStyle w:val="ListParagraph"/>
        <w:spacing w:before="100" w:beforeAutospacing="1" w:after="100" w:afterAutospacing="1" w:line="240" w:lineRule="auto"/>
        <w:ind w:left="1080"/>
        <w:rPr>
          <w:rFonts w:ascii="Times New Roman" w:eastAsia="Times New Roman" w:hAnsi="Times New Roman" w:cs="Times New Roman"/>
          <w:kern w:val="0"/>
          <w:sz w:val="24"/>
          <w:szCs w:val="24"/>
          <w:lang w:eastAsia="en-NG"/>
          <w14:ligatures w14:val="none"/>
        </w:rPr>
      </w:pPr>
    </w:p>
    <w:p w14:paraId="1AC6B4A2" w14:textId="58AE2935" w:rsidR="002509FE" w:rsidRDefault="002509FE" w:rsidP="002509FE">
      <w:pPr>
        <w:pStyle w:val="ListParagraph"/>
        <w:spacing w:before="100" w:beforeAutospacing="1" w:after="100" w:afterAutospacing="1" w:line="360" w:lineRule="auto"/>
        <w:ind w:left="1080"/>
        <w:jc w:val="both"/>
        <w:rPr>
          <w:rFonts w:ascii="Times New Roman" w:eastAsia="Times New Roman" w:hAnsi="Times New Roman" w:cs="Times New Roman"/>
          <w:kern w:val="0"/>
          <w:sz w:val="24"/>
          <w:szCs w:val="24"/>
          <w:lang w:eastAsia="en-NG"/>
          <w14:ligatures w14:val="none"/>
        </w:rPr>
      </w:pPr>
      <w:r w:rsidRPr="002509FE">
        <w:rPr>
          <w:rFonts w:ascii="Times New Roman" w:eastAsia="Times New Roman" w:hAnsi="Times New Roman" w:cs="Times New Roman"/>
          <w:kern w:val="0"/>
          <w:sz w:val="24"/>
          <w:szCs w:val="24"/>
          <w:lang w:eastAsia="en-NG"/>
          <w14:ligatures w14:val="none"/>
        </w:rPr>
        <w:t>The data represented students from two Portuguese secondary schools. Consequently, the developed model and prototype were based on secondary-school educational records within the Portuguese context. The study did not claim that the resulting system had already been validated for Nigerian university students or for other educational populations.</w:t>
      </w:r>
    </w:p>
    <w:p w14:paraId="2C6FB677" w14:textId="77777777" w:rsidR="002509FE" w:rsidRPr="002509FE" w:rsidRDefault="002509FE" w:rsidP="002509FE">
      <w:pPr>
        <w:pStyle w:val="ListParagraph"/>
        <w:spacing w:before="100" w:beforeAutospacing="1" w:after="100" w:afterAutospacing="1" w:line="360" w:lineRule="auto"/>
        <w:ind w:left="1080"/>
        <w:jc w:val="both"/>
        <w:rPr>
          <w:rFonts w:ascii="Times New Roman" w:eastAsia="Times New Roman" w:hAnsi="Times New Roman" w:cs="Times New Roman"/>
          <w:kern w:val="0"/>
          <w:sz w:val="24"/>
          <w:szCs w:val="24"/>
          <w:lang w:eastAsia="en-NG"/>
          <w14:ligatures w14:val="none"/>
        </w:rPr>
      </w:pPr>
    </w:p>
    <w:p w14:paraId="540C63B9" w14:textId="1493EC47" w:rsidR="002509FE" w:rsidRPr="002509FE" w:rsidRDefault="002509FE" w:rsidP="002509FE">
      <w:pPr>
        <w:pStyle w:val="ListParagraph"/>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NG"/>
          <w14:ligatures w14:val="none"/>
        </w:rPr>
      </w:pPr>
      <w:r w:rsidRPr="002509FE">
        <w:rPr>
          <w:rFonts w:ascii="Times New Roman" w:eastAsia="Times New Roman" w:hAnsi="Times New Roman" w:cs="Times New Roman"/>
          <w:b/>
          <w:bCs/>
          <w:kern w:val="0"/>
          <w:sz w:val="24"/>
          <w:szCs w:val="24"/>
          <w:lang w:eastAsia="en-NG"/>
          <w14:ligatures w14:val="none"/>
        </w:rPr>
        <w:t>Variable and Outcome Scope</w:t>
      </w:r>
    </w:p>
    <w:p w14:paraId="09DC210F" w14:textId="77777777" w:rsidR="002509FE" w:rsidRPr="002509FE" w:rsidRDefault="002509FE" w:rsidP="002509FE">
      <w:pPr>
        <w:pStyle w:val="ListParagraph"/>
        <w:spacing w:before="100" w:beforeAutospacing="1" w:after="100" w:afterAutospacing="1" w:line="240" w:lineRule="auto"/>
        <w:ind w:left="1080"/>
        <w:rPr>
          <w:rFonts w:ascii="Times New Roman" w:eastAsia="Times New Roman" w:hAnsi="Times New Roman" w:cs="Times New Roman"/>
          <w:kern w:val="0"/>
          <w:sz w:val="24"/>
          <w:szCs w:val="24"/>
          <w:lang w:eastAsia="en-NG"/>
          <w14:ligatures w14:val="none"/>
        </w:rPr>
      </w:pPr>
    </w:p>
    <w:p w14:paraId="7A5A84DF" w14:textId="45EFDF05" w:rsidR="002509FE" w:rsidRDefault="002509FE" w:rsidP="002509FE">
      <w:pPr>
        <w:pStyle w:val="ListParagraph"/>
        <w:spacing w:before="100" w:beforeAutospacing="1" w:after="100" w:afterAutospacing="1" w:line="360" w:lineRule="auto"/>
        <w:ind w:left="1080"/>
        <w:jc w:val="both"/>
        <w:rPr>
          <w:rFonts w:ascii="Times New Roman" w:eastAsia="Times New Roman" w:hAnsi="Times New Roman" w:cs="Times New Roman"/>
          <w:kern w:val="0"/>
          <w:sz w:val="24"/>
          <w:szCs w:val="24"/>
          <w:lang w:eastAsia="en-NG"/>
          <w14:ligatures w14:val="none"/>
        </w:rPr>
      </w:pPr>
      <w:r w:rsidRPr="002509FE">
        <w:rPr>
          <w:rFonts w:ascii="Times New Roman" w:eastAsia="Times New Roman" w:hAnsi="Times New Roman" w:cs="Times New Roman"/>
          <w:kern w:val="0"/>
          <w:sz w:val="24"/>
          <w:szCs w:val="24"/>
          <w:lang w:eastAsia="en-NG"/>
          <w14:ligatures w14:val="none"/>
        </w:rPr>
        <w:t>The study considered the demographic, family, social, school-related and academic variables contained in the UCI Student Performance dataset. The original outcome variable was G3, representing the final subject grade on a scale from 0 to 20. Where a categorical prediction output was adopted in the final implementation, such categories were required to be explicitly derived from documented grade thresholds.</w:t>
      </w:r>
    </w:p>
    <w:p w14:paraId="1E4BB010" w14:textId="77777777" w:rsidR="002509FE" w:rsidRPr="002509FE" w:rsidRDefault="002509FE" w:rsidP="002509FE">
      <w:pPr>
        <w:pStyle w:val="ListParagraph"/>
        <w:spacing w:before="100" w:beforeAutospacing="1" w:after="100" w:afterAutospacing="1" w:line="360" w:lineRule="auto"/>
        <w:ind w:left="1080"/>
        <w:jc w:val="both"/>
        <w:rPr>
          <w:rFonts w:ascii="Times New Roman" w:eastAsia="Times New Roman" w:hAnsi="Times New Roman" w:cs="Times New Roman"/>
          <w:kern w:val="0"/>
          <w:sz w:val="24"/>
          <w:szCs w:val="24"/>
          <w:lang w:eastAsia="en-NG"/>
          <w14:ligatures w14:val="none"/>
        </w:rPr>
      </w:pPr>
    </w:p>
    <w:p w14:paraId="7DA868F4" w14:textId="7210D2D4" w:rsidR="002509FE" w:rsidRPr="002509FE" w:rsidRDefault="002509FE" w:rsidP="002509FE">
      <w:pPr>
        <w:pStyle w:val="ListParagraph"/>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NG"/>
          <w14:ligatures w14:val="none"/>
        </w:rPr>
      </w:pPr>
      <w:r w:rsidRPr="002509FE">
        <w:rPr>
          <w:rFonts w:ascii="Times New Roman" w:eastAsia="Times New Roman" w:hAnsi="Times New Roman" w:cs="Times New Roman"/>
          <w:b/>
          <w:bCs/>
          <w:kern w:val="0"/>
          <w:sz w:val="24"/>
          <w:szCs w:val="24"/>
          <w:lang w:eastAsia="en-NG"/>
          <w14:ligatures w14:val="none"/>
        </w:rPr>
        <w:t>Algorithmic Scope</w:t>
      </w:r>
    </w:p>
    <w:p w14:paraId="0A75028F" w14:textId="77777777" w:rsidR="002509FE" w:rsidRPr="002509FE" w:rsidRDefault="002509FE" w:rsidP="002509FE">
      <w:pPr>
        <w:pStyle w:val="ListParagraph"/>
        <w:spacing w:before="100" w:beforeAutospacing="1" w:after="100" w:afterAutospacing="1" w:line="240" w:lineRule="auto"/>
        <w:ind w:left="1080"/>
        <w:rPr>
          <w:rFonts w:ascii="Times New Roman" w:eastAsia="Times New Roman" w:hAnsi="Times New Roman" w:cs="Times New Roman"/>
          <w:kern w:val="0"/>
          <w:sz w:val="24"/>
          <w:szCs w:val="24"/>
          <w:lang w:eastAsia="en-NG"/>
          <w14:ligatures w14:val="none"/>
        </w:rPr>
      </w:pPr>
    </w:p>
    <w:p w14:paraId="40CF41EA" w14:textId="54B7AF66" w:rsidR="002509FE" w:rsidRDefault="002509FE" w:rsidP="002509FE">
      <w:pPr>
        <w:pStyle w:val="ListParagraph"/>
        <w:spacing w:before="100" w:beforeAutospacing="1" w:after="100" w:afterAutospacing="1" w:line="360" w:lineRule="auto"/>
        <w:ind w:left="1080"/>
        <w:jc w:val="both"/>
        <w:rPr>
          <w:rFonts w:ascii="Times New Roman" w:eastAsia="Times New Roman" w:hAnsi="Times New Roman" w:cs="Times New Roman"/>
          <w:kern w:val="0"/>
          <w:sz w:val="24"/>
          <w:szCs w:val="24"/>
          <w:lang w:eastAsia="en-NG"/>
          <w14:ligatures w14:val="none"/>
        </w:rPr>
      </w:pPr>
      <w:r w:rsidRPr="002509FE">
        <w:rPr>
          <w:rFonts w:ascii="Times New Roman" w:eastAsia="Times New Roman" w:hAnsi="Times New Roman" w:cs="Times New Roman"/>
          <w:kern w:val="0"/>
          <w:sz w:val="24"/>
          <w:szCs w:val="24"/>
          <w:lang w:eastAsia="en-NG"/>
          <w14:ligatures w14:val="none"/>
        </w:rPr>
        <w:t>The study considered four candidate machine learning approaches for predictive modelling: Logistic Regression, Support Vector Machine, Gradient Boosting Classifier and Random Forest Classifier. These models were selected to compare linear, margin-based and ensemble-learning approaches in student academic performance prediction.</w:t>
      </w:r>
    </w:p>
    <w:p w14:paraId="25D0B06D" w14:textId="77777777" w:rsidR="002509FE" w:rsidRPr="002509FE" w:rsidRDefault="002509FE" w:rsidP="002509FE">
      <w:pPr>
        <w:pStyle w:val="ListParagraph"/>
        <w:spacing w:before="100" w:beforeAutospacing="1" w:after="100" w:afterAutospacing="1" w:line="360" w:lineRule="auto"/>
        <w:ind w:left="1080"/>
        <w:jc w:val="both"/>
        <w:rPr>
          <w:rFonts w:ascii="Times New Roman" w:eastAsia="Times New Roman" w:hAnsi="Times New Roman" w:cs="Times New Roman"/>
          <w:kern w:val="0"/>
          <w:sz w:val="24"/>
          <w:szCs w:val="24"/>
          <w:lang w:eastAsia="en-NG"/>
          <w14:ligatures w14:val="none"/>
        </w:rPr>
      </w:pPr>
    </w:p>
    <w:p w14:paraId="6A208FC9" w14:textId="7787F6FA" w:rsidR="002509FE" w:rsidRPr="002509FE" w:rsidRDefault="002509FE" w:rsidP="002509FE">
      <w:pPr>
        <w:pStyle w:val="ListParagraph"/>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NG"/>
          <w14:ligatures w14:val="none"/>
        </w:rPr>
      </w:pPr>
      <w:r w:rsidRPr="002509FE">
        <w:rPr>
          <w:rFonts w:ascii="Times New Roman" w:eastAsia="Times New Roman" w:hAnsi="Times New Roman" w:cs="Times New Roman"/>
          <w:b/>
          <w:bCs/>
          <w:kern w:val="0"/>
          <w:sz w:val="24"/>
          <w:szCs w:val="24"/>
          <w:lang w:eastAsia="en-NG"/>
          <w14:ligatures w14:val="none"/>
        </w:rPr>
        <w:t>Evaluation Scope</w:t>
      </w:r>
    </w:p>
    <w:p w14:paraId="361ABB06" w14:textId="77777777" w:rsidR="002509FE" w:rsidRPr="002509FE" w:rsidRDefault="002509FE" w:rsidP="002509FE">
      <w:pPr>
        <w:pStyle w:val="ListParagraph"/>
        <w:spacing w:before="100" w:beforeAutospacing="1" w:after="100" w:afterAutospacing="1" w:line="240" w:lineRule="auto"/>
        <w:ind w:left="1080"/>
        <w:rPr>
          <w:rFonts w:ascii="Times New Roman" w:eastAsia="Times New Roman" w:hAnsi="Times New Roman" w:cs="Times New Roman"/>
          <w:kern w:val="0"/>
          <w:sz w:val="24"/>
          <w:szCs w:val="24"/>
          <w:lang w:eastAsia="en-NG"/>
          <w14:ligatures w14:val="none"/>
        </w:rPr>
      </w:pPr>
    </w:p>
    <w:p w14:paraId="3433B487" w14:textId="28CFB72B" w:rsidR="002509FE" w:rsidRPr="002509FE" w:rsidRDefault="002509FE" w:rsidP="002509FE">
      <w:pPr>
        <w:pStyle w:val="ListParagraph"/>
        <w:spacing w:before="100" w:beforeAutospacing="1" w:after="100" w:afterAutospacing="1" w:line="360" w:lineRule="auto"/>
        <w:ind w:left="1080"/>
        <w:jc w:val="both"/>
        <w:rPr>
          <w:rFonts w:ascii="Times New Roman" w:eastAsia="Times New Roman" w:hAnsi="Times New Roman" w:cs="Times New Roman"/>
          <w:kern w:val="0"/>
          <w:sz w:val="24"/>
          <w:szCs w:val="24"/>
          <w:lang w:eastAsia="en-NG"/>
          <w14:ligatures w14:val="none"/>
        </w:rPr>
      </w:pPr>
      <w:r w:rsidRPr="002509FE">
        <w:rPr>
          <w:rFonts w:ascii="Times New Roman" w:eastAsia="Times New Roman" w:hAnsi="Times New Roman" w:cs="Times New Roman"/>
          <w:kern w:val="0"/>
          <w:sz w:val="24"/>
          <w:szCs w:val="24"/>
          <w:lang w:eastAsia="en-NG"/>
          <w14:ligatures w14:val="none"/>
        </w:rPr>
        <w:t>The dataset was divided into training and testing subsets using an 80:20 holdout strategy. Evaluation was limited to measures appropriate to the final model outcome. Classification measures were appropriate where the outcome was represented as performance categories, while regression measures were appropriate where the outcome was predicted as the numerical final grade G3.</w:t>
      </w:r>
    </w:p>
    <w:p w14:paraId="6EB943A9" w14:textId="078B1781" w:rsidR="002509FE" w:rsidRPr="002509FE" w:rsidRDefault="002509FE" w:rsidP="002509FE">
      <w:pPr>
        <w:pStyle w:val="ListParagraph"/>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NG"/>
          <w14:ligatures w14:val="none"/>
        </w:rPr>
      </w:pPr>
      <w:r w:rsidRPr="002509FE">
        <w:rPr>
          <w:rFonts w:ascii="Times New Roman" w:eastAsia="Times New Roman" w:hAnsi="Times New Roman" w:cs="Times New Roman"/>
          <w:b/>
          <w:bCs/>
          <w:kern w:val="0"/>
          <w:sz w:val="24"/>
          <w:szCs w:val="24"/>
          <w:lang w:eastAsia="en-NG"/>
          <w14:ligatures w14:val="none"/>
        </w:rPr>
        <w:lastRenderedPageBreak/>
        <w:t>System Implementation Scope</w:t>
      </w:r>
    </w:p>
    <w:p w14:paraId="7E117372" w14:textId="77777777" w:rsidR="002509FE" w:rsidRPr="002509FE" w:rsidRDefault="002509FE" w:rsidP="002509FE">
      <w:pPr>
        <w:pStyle w:val="ListParagraph"/>
        <w:spacing w:before="100" w:beforeAutospacing="1" w:after="100" w:afterAutospacing="1" w:line="240" w:lineRule="auto"/>
        <w:ind w:left="1080"/>
        <w:rPr>
          <w:rFonts w:ascii="Times New Roman" w:eastAsia="Times New Roman" w:hAnsi="Times New Roman" w:cs="Times New Roman"/>
          <w:kern w:val="0"/>
          <w:sz w:val="24"/>
          <w:szCs w:val="24"/>
          <w:lang w:eastAsia="en-NG"/>
          <w14:ligatures w14:val="none"/>
        </w:rPr>
      </w:pPr>
    </w:p>
    <w:p w14:paraId="5465A068" w14:textId="7E86D678" w:rsidR="002509FE" w:rsidRDefault="002509FE" w:rsidP="002509FE">
      <w:pPr>
        <w:pStyle w:val="ListParagraph"/>
        <w:spacing w:before="100" w:beforeAutospacing="1" w:after="100" w:afterAutospacing="1" w:line="360" w:lineRule="auto"/>
        <w:ind w:left="1080"/>
        <w:jc w:val="both"/>
        <w:rPr>
          <w:rFonts w:ascii="Times New Roman" w:eastAsia="Times New Roman" w:hAnsi="Times New Roman" w:cs="Times New Roman"/>
          <w:kern w:val="0"/>
          <w:sz w:val="24"/>
          <w:szCs w:val="24"/>
          <w:lang w:eastAsia="en-NG"/>
          <w14:ligatures w14:val="none"/>
        </w:rPr>
      </w:pPr>
      <w:r w:rsidRPr="002509FE">
        <w:rPr>
          <w:rFonts w:ascii="Times New Roman" w:eastAsia="Times New Roman" w:hAnsi="Times New Roman" w:cs="Times New Roman"/>
          <w:kern w:val="0"/>
          <w:sz w:val="24"/>
          <w:szCs w:val="24"/>
          <w:lang w:eastAsia="en-NG"/>
          <w14:ligatures w14:val="none"/>
        </w:rPr>
        <w:t>The study covered the development of a web-based prediction prototype for submitting student attributes and receiving model-generated academic performance outputs. The prototype was intended as a decision-support tool for academic review and supportive intervention planning.</w:t>
      </w:r>
    </w:p>
    <w:p w14:paraId="15DEB5C1" w14:textId="77777777" w:rsidR="002509FE" w:rsidRPr="002509FE" w:rsidRDefault="002509FE" w:rsidP="002509FE">
      <w:pPr>
        <w:pStyle w:val="ListParagraph"/>
        <w:spacing w:before="100" w:beforeAutospacing="1" w:after="100" w:afterAutospacing="1" w:line="360" w:lineRule="auto"/>
        <w:ind w:left="1080"/>
        <w:jc w:val="both"/>
        <w:rPr>
          <w:rFonts w:ascii="Times New Roman" w:eastAsia="Times New Roman" w:hAnsi="Times New Roman" w:cs="Times New Roman"/>
          <w:kern w:val="0"/>
          <w:sz w:val="24"/>
          <w:szCs w:val="24"/>
          <w:lang w:eastAsia="en-NG"/>
          <w14:ligatures w14:val="none"/>
        </w:rPr>
      </w:pPr>
    </w:p>
    <w:p w14:paraId="59C792EA" w14:textId="3AC84686" w:rsidR="002509FE" w:rsidRPr="002509FE" w:rsidRDefault="002509FE" w:rsidP="002509FE">
      <w:pPr>
        <w:pStyle w:val="ListParagraph"/>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NG"/>
          <w14:ligatures w14:val="none"/>
        </w:rPr>
      </w:pPr>
      <w:r w:rsidRPr="002509FE">
        <w:rPr>
          <w:rFonts w:ascii="Times New Roman" w:eastAsia="Times New Roman" w:hAnsi="Times New Roman" w:cs="Times New Roman"/>
          <w:b/>
          <w:bCs/>
          <w:kern w:val="0"/>
          <w:sz w:val="24"/>
          <w:szCs w:val="24"/>
          <w:lang w:eastAsia="en-NG"/>
          <w14:ligatures w14:val="none"/>
        </w:rPr>
        <w:t>Ethical and Contextual Limitation</w:t>
      </w:r>
    </w:p>
    <w:p w14:paraId="304651E1" w14:textId="77777777" w:rsidR="002509FE" w:rsidRPr="002509FE" w:rsidRDefault="002509FE" w:rsidP="002509FE">
      <w:pPr>
        <w:pStyle w:val="ListParagraph"/>
        <w:spacing w:before="100" w:beforeAutospacing="1" w:after="100" w:afterAutospacing="1" w:line="240" w:lineRule="auto"/>
        <w:ind w:left="1080"/>
        <w:rPr>
          <w:rFonts w:ascii="Times New Roman" w:eastAsia="Times New Roman" w:hAnsi="Times New Roman" w:cs="Times New Roman"/>
          <w:kern w:val="0"/>
          <w:sz w:val="24"/>
          <w:szCs w:val="24"/>
          <w:lang w:eastAsia="en-NG"/>
          <w14:ligatures w14:val="none"/>
        </w:rPr>
      </w:pPr>
    </w:p>
    <w:p w14:paraId="585C12BE" w14:textId="77777777" w:rsidR="002509FE" w:rsidRPr="002509FE" w:rsidRDefault="002509FE" w:rsidP="002509FE">
      <w:pPr>
        <w:pStyle w:val="ListParagraph"/>
        <w:spacing w:before="100" w:beforeAutospacing="1" w:after="100" w:afterAutospacing="1" w:line="360" w:lineRule="auto"/>
        <w:ind w:left="1080"/>
        <w:jc w:val="both"/>
        <w:rPr>
          <w:rFonts w:ascii="Times New Roman" w:eastAsia="Times New Roman" w:hAnsi="Times New Roman" w:cs="Times New Roman"/>
          <w:kern w:val="0"/>
          <w:sz w:val="24"/>
          <w:szCs w:val="24"/>
          <w:lang w:eastAsia="en-NG"/>
          <w14:ligatures w14:val="none"/>
        </w:rPr>
      </w:pPr>
      <w:r w:rsidRPr="002509FE">
        <w:rPr>
          <w:rFonts w:ascii="Times New Roman" w:eastAsia="Times New Roman" w:hAnsi="Times New Roman" w:cs="Times New Roman"/>
          <w:kern w:val="0"/>
          <w:sz w:val="24"/>
          <w:szCs w:val="24"/>
          <w:lang w:eastAsia="en-NG"/>
          <w14:ligatures w14:val="none"/>
        </w:rPr>
        <w:t>The study did not establish that the developed prototype was ready for direct operational deployment in Nigerian tertiary institutions. Before such deployment, the model would require validation or retraining using locally representative educational data, alongside appropriate privacy, authentication, fairness and access-control safeguards.</w:t>
      </w:r>
    </w:p>
    <w:p w14:paraId="1EBB12F7" w14:textId="77777777" w:rsidR="00BC3E35" w:rsidRPr="005779E2" w:rsidRDefault="00BC3E35" w:rsidP="00376A03">
      <w:pPr>
        <w:jc w:val="both"/>
        <w:rPr>
          <w:rFonts w:ascii="Times New Roman" w:hAnsi="Times New Roman" w:cs="Times New Roman"/>
          <w:b/>
          <w:bCs/>
          <w:sz w:val="24"/>
          <w:szCs w:val="24"/>
          <w:lang w:val="en-GB"/>
        </w:rPr>
      </w:pPr>
    </w:p>
    <w:p w14:paraId="09D35417" w14:textId="36D0FD63" w:rsidR="005779E2" w:rsidRPr="005B5BCC" w:rsidRDefault="005779E2" w:rsidP="002509FE">
      <w:pPr>
        <w:pStyle w:val="Heading2"/>
        <w:numPr>
          <w:ilvl w:val="1"/>
          <w:numId w:val="1"/>
        </w:numPr>
        <w:spacing w:line="360" w:lineRule="auto"/>
        <w:rPr>
          <w:rFonts w:ascii="Times New Roman" w:hAnsi="Times New Roman" w:cs="Times New Roman"/>
          <w:b/>
          <w:bCs/>
          <w:color w:val="auto"/>
          <w:lang w:val="en-GB"/>
        </w:rPr>
      </w:pPr>
      <w:bookmarkStart w:id="42" w:name="_Toc230593822"/>
      <w:r w:rsidRPr="005779E2">
        <w:rPr>
          <w:rFonts w:ascii="Times New Roman" w:hAnsi="Times New Roman" w:cs="Times New Roman"/>
          <w:b/>
          <w:bCs/>
          <w:color w:val="auto"/>
          <w:lang w:val="en-GB"/>
        </w:rPr>
        <w:t>Project Outline</w:t>
      </w:r>
      <w:bookmarkEnd w:id="42"/>
    </w:p>
    <w:p w14:paraId="0B4DBF57" w14:textId="77777777" w:rsidR="00A01506" w:rsidRPr="009F71CE" w:rsidRDefault="009F71CE" w:rsidP="009F71CE">
      <w:pPr>
        <w:spacing w:line="360" w:lineRule="auto"/>
        <w:ind w:left="360"/>
        <w:jc w:val="both"/>
        <w:rPr>
          <w:rFonts w:ascii="Times New Roman" w:hAnsi="Times New Roman" w:cs="Times New Roman"/>
          <w:sz w:val="24"/>
          <w:szCs w:val="24"/>
          <w:lang w:val="en-GB"/>
        </w:rPr>
      </w:pPr>
      <w:bookmarkStart w:id="43" w:name="_Toc214544929"/>
      <w:r w:rsidRPr="009F71CE">
        <w:rPr>
          <w:rFonts w:ascii="Times New Roman" w:hAnsi="Times New Roman" w:cs="Times New Roman"/>
          <w:sz w:val="24"/>
          <w:szCs w:val="24"/>
        </w:rPr>
        <w:t xml:space="preserve">This project is structured into five chapters. Chapter One introduces the study by presenting the background, statement of the problem, aim and objectives, methodology, significance, scope and organisation of the project. Chapter Two reviews relevant literature on student academic performance prediction, educational data mining, learning analytics, machine learning algorithms and related existing systems. Chapter Three presents the research methodology adopted for the development of </w:t>
      </w:r>
      <w:proofErr w:type="spellStart"/>
      <w:r w:rsidRPr="009F71CE">
        <w:rPr>
          <w:rFonts w:ascii="Times New Roman" w:hAnsi="Times New Roman" w:cs="Times New Roman"/>
          <w:sz w:val="24"/>
          <w:szCs w:val="24"/>
        </w:rPr>
        <w:t>EduPredict</w:t>
      </w:r>
      <w:proofErr w:type="spellEnd"/>
      <w:r w:rsidRPr="009F71CE">
        <w:rPr>
          <w:rFonts w:ascii="Times New Roman" w:hAnsi="Times New Roman" w:cs="Times New Roman"/>
          <w:sz w:val="24"/>
          <w:szCs w:val="24"/>
        </w:rPr>
        <w:t xml:space="preserve"> AI, including the research design, dataset representation, sampling procedure, data </w:t>
      </w:r>
      <w:proofErr w:type="spellStart"/>
      <w:r w:rsidRPr="009F71CE">
        <w:rPr>
          <w:rFonts w:ascii="Times New Roman" w:hAnsi="Times New Roman" w:cs="Times New Roman"/>
          <w:sz w:val="24"/>
          <w:szCs w:val="24"/>
        </w:rPr>
        <w:t>preprocessing</w:t>
      </w:r>
      <w:proofErr w:type="spellEnd"/>
      <w:r w:rsidRPr="009F71CE">
        <w:rPr>
          <w:rFonts w:ascii="Times New Roman" w:hAnsi="Times New Roman" w:cs="Times New Roman"/>
          <w:sz w:val="24"/>
          <w:szCs w:val="24"/>
        </w:rPr>
        <w:t>, machine learning model development, evaluation methods, software tools, deployment architecture and ethical considerations. Chapter Four presents the implementation of the system, experimental results and discussion of findings. Chapter Five provides the summary, conclusion, recommendations, limitations and suggestions for future improvement.</w:t>
      </w:r>
    </w:p>
    <w:p w14:paraId="40B21CEF" w14:textId="77777777" w:rsidR="00A01506" w:rsidRDefault="00A01506" w:rsidP="009F71CE">
      <w:pPr>
        <w:rPr>
          <w:lang w:val="en-GB"/>
        </w:rPr>
      </w:pPr>
    </w:p>
    <w:p w14:paraId="0C0CDCBC" w14:textId="77777777" w:rsidR="00A01506" w:rsidRDefault="00A01506" w:rsidP="009F71CE">
      <w:pPr>
        <w:rPr>
          <w:lang w:val="en-GB"/>
        </w:rPr>
      </w:pPr>
    </w:p>
    <w:p w14:paraId="647CDEF4" w14:textId="77777777" w:rsidR="00A01506" w:rsidRDefault="00A01506" w:rsidP="009F71CE">
      <w:pPr>
        <w:rPr>
          <w:lang w:val="en-GB"/>
        </w:rPr>
      </w:pPr>
    </w:p>
    <w:p w14:paraId="25821B7F" w14:textId="77777777" w:rsidR="00A01506" w:rsidRDefault="00A01506" w:rsidP="009F71CE">
      <w:pPr>
        <w:rPr>
          <w:lang w:val="en-GB"/>
        </w:rPr>
      </w:pPr>
    </w:p>
    <w:p w14:paraId="0B659D59" w14:textId="77777777" w:rsidR="00A01506" w:rsidRDefault="00A01506" w:rsidP="009F71CE">
      <w:pPr>
        <w:rPr>
          <w:lang w:val="en-GB"/>
        </w:rPr>
      </w:pPr>
    </w:p>
    <w:p w14:paraId="516A815B" w14:textId="77777777" w:rsidR="00A01506" w:rsidRDefault="00A01506" w:rsidP="00612B35">
      <w:pPr>
        <w:rPr>
          <w:lang w:val="en-GB"/>
        </w:rPr>
      </w:pPr>
    </w:p>
    <w:p w14:paraId="7DF16FFF" w14:textId="77777777" w:rsidR="00D36649" w:rsidRPr="00D36649" w:rsidRDefault="00D36649" w:rsidP="00D36649">
      <w:pPr>
        <w:pStyle w:val="Heading1"/>
        <w:jc w:val="center"/>
        <w:rPr>
          <w:sz w:val="28"/>
          <w:szCs w:val="28"/>
          <w:lang w:val="en-GB"/>
        </w:rPr>
      </w:pPr>
      <w:bookmarkStart w:id="44" w:name="_Toc230593823"/>
      <w:r w:rsidRPr="00D36649">
        <w:rPr>
          <w:sz w:val="28"/>
          <w:szCs w:val="28"/>
          <w:lang w:val="en-GB"/>
        </w:rPr>
        <w:lastRenderedPageBreak/>
        <w:t>CHAPTER TWO</w:t>
      </w:r>
      <w:bookmarkEnd w:id="43"/>
      <w:bookmarkEnd w:id="44"/>
    </w:p>
    <w:p w14:paraId="32629814" w14:textId="77777777" w:rsidR="00D36649" w:rsidRDefault="00D36649" w:rsidP="00D36649">
      <w:pPr>
        <w:pStyle w:val="Heading1"/>
        <w:jc w:val="center"/>
        <w:rPr>
          <w:sz w:val="28"/>
          <w:szCs w:val="28"/>
          <w:lang w:val="en-GB"/>
        </w:rPr>
      </w:pPr>
      <w:bookmarkStart w:id="45" w:name="_Toc230593824"/>
      <w:r w:rsidRPr="00D36649">
        <w:rPr>
          <w:sz w:val="28"/>
          <w:szCs w:val="28"/>
          <w:lang w:val="en-GB"/>
        </w:rPr>
        <w:t>LITERATURE REVIEW</w:t>
      </w:r>
      <w:bookmarkEnd w:id="45"/>
    </w:p>
    <w:p w14:paraId="0B70F649" w14:textId="77777777" w:rsidR="00136D2C" w:rsidRPr="00A37C82" w:rsidRDefault="00136D2C" w:rsidP="00A01506">
      <w:pPr>
        <w:pStyle w:val="Heading2"/>
        <w:spacing w:line="360" w:lineRule="auto"/>
        <w:rPr>
          <w:rFonts w:ascii="Times New Roman" w:hAnsi="Times New Roman" w:cs="Times New Roman"/>
          <w:b/>
          <w:bCs/>
          <w:color w:val="auto"/>
          <w:lang w:val="en-GB"/>
        </w:rPr>
      </w:pPr>
      <w:bookmarkStart w:id="46" w:name="_Toc230593825"/>
      <w:r w:rsidRPr="00136D2C">
        <w:rPr>
          <w:rFonts w:ascii="Times New Roman" w:hAnsi="Times New Roman" w:cs="Times New Roman"/>
          <w:b/>
          <w:bCs/>
          <w:color w:val="auto"/>
          <w:lang w:val="en-GB"/>
        </w:rPr>
        <w:t>2.1 Preamble</w:t>
      </w:r>
      <w:bookmarkEnd w:id="46"/>
    </w:p>
    <w:p w14:paraId="07A4F8C8" w14:textId="77777777" w:rsidR="00136D2C" w:rsidRDefault="00136D2C" w:rsidP="00A01506">
      <w:pPr>
        <w:spacing w:line="360" w:lineRule="auto"/>
        <w:jc w:val="both"/>
        <w:rPr>
          <w:rFonts w:ascii="Times New Roman" w:hAnsi="Times New Roman" w:cs="Times New Roman"/>
          <w:sz w:val="24"/>
          <w:szCs w:val="24"/>
          <w:lang w:val="en-GB"/>
        </w:rPr>
      </w:pPr>
      <w:r w:rsidRPr="00136D2C">
        <w:rPr>
          <w:rFonts w:ascii="Times New Roman" w:hAnsi="Times New Roman" w:cs="Times New Roman"/>
          <w:sz w:val="24"/>
          <w:szCs w:val="24"/>
          <w:lang w:val="en-GB"/>
        </w:rPr>
        <w:t>The chapter</w:t>
      </w:r>
      <w:r>
        <w:rPr>
          <w:rFonts w:ascii="Times New Roman" w:hAnsi="Times New Roman" w:cs="Times New Roman"/>
          <w:sz w:val="24"/>
          <w:szCs w:val="24"/>
          <w:lang w:val="en-GB"/>
        </w:rPr>
        <w:t xml:space="preserve"> </w:t>
      </w:r>
      <w:r w:rsidRPr="00136D2C">
        <w:rPr>
          <w:rFonts w:ascii="Times New Roman" w:hAnsi="Times New Roman" w:cs="Times New Roman"/>
          <w:sz w:val="24"/>
          <w:szCs w:val="24"/>
          <w:lang w:val="en-GB"/>
        </w:rPr>
        <w:t>elaborate</w:t>
      </w:r>
      <w:r>
        <w:rPr>
          <w:rFonts w:ascii="Times New Roman" w:hAnsi="Times New Roman" w:cs="Times New Roman"/>
          <w:sz w:val="24"/>
          <w:szCs w:val="24"/>
          <w:lang w:val="en-GB"/>
        </w:rPr>
        <w:t>s on</w:t>
      </w:r>
      <w:r w:rsidRPr="00136D2C">
        <w:rPr>
          <w:rFonts w:ascii="Times New Roman" w:hAnsi="Times New Roman" w:cs="Times New Roman"/>
          <w:sz w:val="24"/>
          <w:szCs w:val="24"/>
          <w:lang w:val="en-GB"/>
        </w:rPr>
        <w:t xml:space="preserve"> literature review towards the establishment of a student academic performance prediction system. It also includes conceptual background, machine learning approaches, theoretical background, current methodologies and empirical research that has been carried out to forecast or estimate </w:t>
      </w:r>
      <w:proofErr w:type="spellStart"/>
      <w:proofErr w:type="gramStart"/>
      <w:r w:rsidR="000927ED" w:rsidRPr="00136D2C">
        <w:rPr>
          <w:rFonts w:ascii="Times New Roman" w:hAnsi="Times New Roman" w:cs="Times New Roman"/>
          <w:sz w:val="24"/>
          <w:szCs w:val="24"/>
          <w:lang w:val="en-GB"/>
        </w:rPr>
        <w:t>students</w:t>
      </w:r>
      <w:proofErr w:type="spellEnd"/>
      <w:proofErr w:type="gramEnd"/>
      <w:r w:rsidRPr="00136D2C">
        <w:rPr>
          <w:rFonts w:ascii="Times New Roman" w:hAnsi="Times New Roman" w:cs="Times New Roman"/>
          <w:sz w:val="24"/>
          <w:szCs w:val="24"/>
          <w:lang w:val="en-GB"/>
        </w:rPr>
        <w:t xml:space="preserve"> academic performance. This review is intended to create a solid background on how machine learning solutions can be used to help educational institutions in identifying at-risk students and enhancing their academic performance.</w:t>
      </w:r>
    </w:p>
    <w:p w14:paraId="5EE8D537" w14:textId="77777777" w:rsidR="00136D2C" w:rsidRPr="00A37C82" w:rsidRDefault="00136D2C" w:rsidP="00A01506">
      <w:pPr>
        <w:pStyle w:val="Heading2"/>
        <w:spacing w:line="360" w:lineRule="auto"/>
        <w:rPr>
          <w:rFonts w:ascii="Times New Roman" w:hAnsi="Times New Roman" w:cs="Times New Roman"/>
          <w:b/>
          <w:bCs/>
          <w:color w:val="auto"/>
        </w:rPr>
      </w:pPr>
      <w:bookmarkStart w:id="47" w:name="_Toc230593826"/>
      <w:r>
        <w:rPr>
          <w:rFonts w:ascii="Times New Roman" w:hAnsi="Times New Roman" w:cs="Times New Roman"/>
          <w:b/>
          <w:bCs/>
          <w:color w:val="auto"/>
          <w:lang w:val="en-GB"/>
        </w:rPr>
        <w:t xml:space="preserve">2.2 </w:t>
      </w:r>
      <w:r w:rsidRPr="00136D2C">
        <w:rPr>
          <w:rFonts w:ascii="Times New Roman" w:hAnsi="Times New Roman" w:cs="Times New Roman"/>
          <w:b/>
          <w:bCs/>
          <w:color w:val="auto"/>
        </w:rPr>
        <w:t>Conceptual Review</w:t>
      </w:r>
      <w:bookmarkEnd w:id="47"/>
    </w:p>
    <w:p w14:paraId="2548808A" w14:textId="77777777" w:rsidR="00240FDA" w:rsidRPr="00A37C82" w:rsidRDefault="00136D2C" w:rsidP="00A01506">
      <w:pPr>
        <w:spacing w:line="360" w:lineRule="auto"/>
        <w:jc w:val="both"/>
        <w:rPr>
          <w:rFonts w:ascii="Times New Roman" w:hAnsi="Times New Roman" w:cs="Times New Roman"/>
          <w:sz w:val="24"/>
          <w:szCs w:val="24"/>
        </w:rPr>
      </w:pPr>
      <w:r w:rsidRPr="00240FDA">
        <w:rPr>
          <w:rFonts w:ascii="Times New Roman" w:hAnsi="Times New Roman" w:cs="Times New Roman"/>
          <w:sz w:val="24"/>
          <w:szCs w:val="24"/>
          <w:lang w:val="en-GB"/>
        </w:rPr>
        <w:t xml:space="preserve">This section explains the core areas </w:t>
      </w:r>
      <w:r w:rsidR="00240FDA" w:rsidRPr="00240FDA">
        <w:rPr>
          <w:rFonts w:ascii="Times New Roman" w:hAnsi="Times New Roman" w:cs="Times New Roman"/>
          <w:sz w:val="24"/>
          <w:szCs w:val="24"/>
          <w:lang w:val="en-GB"/>
        </w:rPr>
        <w:t xml:space="preserve">that bear out </w:t>
      </w:r>
      <w:r w:rsidR="00240FDA" w:rsidRPr="00240FDA">
        <w:rPr>
          <w:rFonts w:ascii="Times New Roman" w:hAnsi="Times New Roman" w:cs="Times New Roman"/>
          <w:sz w:val="24"/>
          <w:szCs w:val="24"/>
        </w:rPr>
        <w:t>student performance prediction systems</w:t>
      </w:r>
      <w:r w:rsidR="000927ED">
        <w:rPr>
          <w:rFonts w:ascii="Times New Roman" w:hAnsi="Times New Roman" w:cs="Times New Roman"/>
          <w:sz w:val="24"/>
          <w:szCs w:val="24"/>
          <w:lang w:val="en-GB"/>
        </w:rPr>
        <w:t xml:space="preserve"> </w:t>
      </w:r>
      <w:r w:rsidR="00240FDA" w:rsidRPr="00240FDA">
        <w:rPr>
          <w:rFonts w:ascii="Times New Roman" w:hAnsi="Times New Roman" w:cs="Times New Roman"/>
          <w:sz w:val="24"/>
          <w:szCs w:val="24"/>
          <w:lang w:val="en-GB"/>
        </w:rPr>
        <w:t>They form the basis upon which the current study is formed</w:t>
      </w:r>
    </w:p>
    <w:p w14:paraId="6977F4A3" w14:textId="77777777" w:rsidR="00C708A2" w:rsidRDefault="00240FDA" w:rsidP="00A01506">
      <w:pPr>
        <w:pStyle w:val="Heading3"/>
        <w:spacing w:line="240" w:lineRule="auto"/>
        <w:rPr>
          <w:rFonts w:ascii="Times New Roman" w:hAnsi="Times New Roman" w:cs="Times New Roman"/>
          <w:b/>
          <w:bCs/>
          <w:color w:val="auto"/>
        </w:rPr>
      </w:pPr>
      <w:bookmarkStart w:id="48" w:name="_Toc230593827"/>
      <w:r>
        <w:rPr>
          <w:rFonts w:ascii="Times New Roman" w:hAnsi="Times New Roman" w:cs="Times New Roman"/>
          <w:b/>
          <w:bCs/>
          <w:color w:val="auto"/>
          <w:lang w:val="en-GB"/>
        </w:rPr>
        <w:t xml:space="preserve">2.2.1 </w:t>
      </w:r>
      <w:r w:rsidRPr="00240FDA">
        <w:rPr>
          <w:rFonts w:ascii="Times New Roman" w:hAnsi="Times New Roman" w:cs="Times New Roman"/>
          <w:b/>
          <w:bCs/>
          <w:color w:val="auto"/>
        </w:rPr>
        <w:t>Student Academic Performance</w:t>
      </w:r>
      <w:bookmarkEnd w:id="48"/>
    </w:p>
    <w:p w14:paraId="26032837" w14:textId="77777777" w:rsidR="00691505" w:rsidRDefault="00C708A2" w:rsidP="00A01506">
      <w:pPr>
        <w:pStyle w:val="NormalWeb"/>
        <w:spacing w:line="360" w:lineRule="auto"/>
        <w:jc w:val="both"/>
        <w:rPr>
          <w:lang w:val="en-GB"/>
        </w:rPr>
      </w:pPr>
      <w:r w:rsidRPr="00C708A2">
        <w:rPr>
          <w:lang w:val="en-GB"/>
        </w:rPr>
        <w:t>St</w:t>
      </w:r>
      <w:r w:rsidR="00BA1CE9">
        <w:rPr>
          <w:lang w:val="en-GB"/>
        </w:rPr>
        <w:t>udent</w:t>
      </w:r>
      <w:r w:rsidRPr="00C708A2">
        <w:rPr>
          <w:lang w:val="en-GB"/>
        </w:rPr>
        <w:t xml:space="preserve"> academic performance is the quantifiable results of learning activity of a student and it is a highly essential measure of learning efficiency and personal achievement.</w:t>
      </w:r>
      <w:r w:rsidR="005940AF">
        <w:t>, encompassing cognitive, behavioral, and emotional dimensions (Zhang et al., 2021</w:t>
      </w:r>
      <w:r w:rsidR="00BA1CE9">
        <w:t>)</w:t>
      </w:r>
      <w:r w:rsidR="00D566CB">
        <w:t>.</w:t>
      </w:r>
      <w:r w:rsidR="005940AF">
        <w:rPr>
          <w:lang w:val="en-GB"/>
        </w:rPr>
        <w:t xml:space="preserve"> </w:t>
      </w:r>
      <w:r w:rsidRPr="00C708A2">
        <w:rPr>
          <w:lang w:val="en-GB"/>
        </w:rPr>
        <w:t xml:space="preserve">In predictive systems that are based on machine learning, academic performance goes beyond the conventional grade-based systems to encompass holistic assessment of cognitive, </w:t>
      </w:r>
      <w:proofErr w:type="spellStart"/>
      <w:r w:rsidRPr="00C708A2">
        <w:rPr>
          <w:lang w:val="en-GB"/>
        </w:rPr>
        <w:t>behavior</w:t>
      </w:r>
      <w:proofErr w:type="spellEnd"/>
      <w:r w:rsidRPr="00C708A2">
        <w:rPr>
          <w:lang w:val="en-GB"/>
        </w:rPr>
        <w:t xml:space="preserve"> and developmental performance. </w:t>
      </w:r>
    </w:p>
    <w:p w14:paraId="148D77A4" w14:textId="77777777" w:rsidR="00691505" w:rsidRDefault="00C708A2" w:rsidP="00A01506">
      <w:pPr>
        <w:pStyle w:val="NormalWeb"/>
        <w:spacing w:line="360" w:lineRule="auto"/>
        <w:jc w:val="both"/>
        <w:rPr>
          <w:lang w:val="en-GB"/>
        </w:rPr>
      </w:pPr>
      <w:r w:rsidRPr="00C708A2">
        <w:rPr>
          <w:lang w:val="en-GB"/>
        </w:rPr>
        <w:t>Belachew and Gobena (2017</w:t>
      </w:r>
      <w:r w:rsidR="00BA1CE9">
        <w:rPr>
          <w:lang w:val="en-GB"/>
        </w:rPr>
        <w:t>).</w:t>
      </w:r>
      <w:r w:rsidRPr="00C708A2">
        <w:rPr>
          <w:lang w:val="en-GB"/>
        </w:rPr>
        <w:t xml:space="preserve"> made use of such exhaustive measures as final GPA and grades in all courses as main measures of academic performance, whereas </w:t>
      </w:r>
      <w:r w:rsidR="003F66E4">
        <w:rPr>
          <w:lang w:val="en-GB"/>
        </w:rPr>
        <w:t>Waheed et al (2020</w:t>
      </w:r>
      <w:r w:rsidR="00BA1CE9">
        <w:rPr>
          <w:lang w:val="en-GB"/>
        </w:rPr>
        <w:t>).</w:t>
      </w:r>
      <w:r w:rsidRPr="00C708A2">
        <w:rPr>
          <w:lang w:val="en-GB"/>
        </w:rPr>
        <w:t xml:space="preserve">, and </w:t>
      </w:r>
      <w:r w:rsidR="003F66E4">
        <w:rPr>
          <w:lang w:val="en-GB"/>
        </w:rPr>
        <w:t>Asif et al. (2017</w:t>
      </w:r>
      <w:r w:rsidR="00BA1CE9">
        <w:rPr>
          <w:lang w:val="en-GB"/>
        </w:rPr>
        <w:t>).</w:t>
      </w:r>
      <w:r w:rsidRPr="00C708A2">
        <w:rPr>
          <w:lang w:val="en-GB"/>
        </w:rPr>
        <w:t xml:space="preserve"> have underlined that the assessment of performance should also take into consideration the personality factors, interests, attributes, and opinions which have a significant impact on academic performance in particular. These traditional measures are based on the quantitative indices of grades, test scores, and course completion rates, and </w:t>
      </w:r>
      <w:r w:rsidR="003F66E4">
        <w:rPr>
          <w:lang w:val="en-GB"/>
        </w:rPr>
        <w:t>Kabakus &amp; Kara (2022</w:t>
      </w:r>
      <w:r w:rsidR="00BA1CE9">
        <w:rPr>
          <w:lang w:val="en-GB"/>
        </w:rPr>
        <w:t>).</w:t>
      </w:r>
      <w:r w:rsidRPr="00C708A2">
        <w:rPr>
          <w:lang w:val="en-GB"/>
        </w:rPr>
        <w:t xml:space="preserve"> have obtained prediction accuracy of 9</w:t>
      </w:r>
      <w:r w:rsidR="001002A3">
        <w:rPr>
          <w:lang w:val="en-GB"/>
        </w:rPr>
        <w:t>6</w:t>
      </w:r>
      <w:r w:rsidRPr="00C708A2">
        <w:rPr>
          <w:lang w:val="en-GB"/>
        </w:rPr>
        <w:t>.</w:t>
      </w:r>
      <w:r w:rsidR="001002A3">
        <w:rPr>
          <w:lang w:val="en-GB"/>
        </w:rPr>
        <w:t>7</w:t>
      </w:r>
      <w:r w:rsidRPr="00C708A2">
        <w:rPr>
          <w:lang w:val="en-GB"/>
        </w:rPr>
        <w:t>% based on these indicators.</w:t>
      </w:r>
      <w:r w:rsidR="005940AF">
        <w:t>, highlighting the role of quantitative indices in model training (Ahmed, 2024</w:t>
      </w:r>
      <w:r w:rsidR="00BA1CE9">
        <w:t>)</w:t>
      </w:r>
      <w:r w:rsidR="00D566CB">
        <w:t>.</w:t>
      </w:r>
      <w:r w:rsidR="005940AF">
        <w:rPr>
          <w:lang w:val="en-GB"/>
        </w:rPr>
        <w:t xml:space="preserve"> </w:t>
      </w:r>
    </w:p>
    <w:p w14:paraId="5F9507CA" w14:textId="77777777" w:rsidR="00691505" w:rsidRDefault="00C708A2" w:rsidP="00A01506">
      <w:pPr>
        <w:pStyle w:val="NormalWeb"/>
        <w:spacing w:line="360" w:lineRule="auto"/>
        <w:jc w:val="both"/>
        <w:rPr>
          <w:lang w:val="en-GB"/>
        </w:rPr>
      </w:pPr>
      <w:r w:rsidRPr="00C708A2">
        <w:rPr>
          <w:lang w:val="en-GB"/>
        </w:rPr>
        <w:t xml:space="preserve">It has been determined that the variables that affect academic performance are many, among them are the demographic factors, education levels of parents, behavioral factors such as time of study and attendance, and environmental factors. </w:t>
      </w:r>
      <w:r w:rsidR="00AB4B3E">
        <w:rPr>
          <w:lang w:val="en-GB"/>
        </w:rPr>
        <w:t>Waheed et al. (2020)</w:t>
      </w:r>
      <w:r w:rsidR="00BA1CE9">
        <w:rPr>
          <w:lang w:val="en-GB"/>
        </w:rPr>
        <w:t>.</w:t>
      </w:r>
      <w:r w:rsidRPr="00C708A2">
        <w:rPr>
          <w:lang w:val="en-GB"/>
        </w:rPr>
        <w:t xml:space="preserve"> also presented the </w:t>
      </w:r>
      <w:r w:rsidRPr="00C708A2">
        <w:rPr>
          <w:lang w:val="en-GB"/>
        </w:rPr>
        <w:lastRenderedPageBreak/>
        <w:t xml:space="preserve">importance of external variables like geographical location, parental education, and health condition in shaping academic performance. </w:t>
      </w:r>
    </w:p>
    <w:p w14:paraId="2B19E34B" w14:textId="77777777" w:rsidR="00691505" w:rsidRDefault="00C708A2" w:rsidP="00A01506">
      <w:pPr>
        <w:pStyle w:val="NormalWeb"/>
        <w:spacing w:line="360" w:lineRule="auto"/>
        <w:jc w:val="both"/>
        <w:rPr>
          <w:lang w:val="en-GB"/>
        </w:rPr>
      </w:pPr>
      <w:r w:rsidRPr="00C708A2">
        <w:rPr>
          <w:lang w:val="en-GB"/>
        </w:rPr>
        <w:t xml:space="preserve">In predictive </w:t>
      </w:r>
      <w:proofErr w:type="spellStart"/>
      <w:r w:rsidRPr="00C708A2">
        <w:rPr>
          <w:lang w:val="en-GB"/>
        </w:rPr>
        <w:t>modeling</w:t>
      </w:r>
      <w:proofErr w:type="spellEnd"/>
      <w:r w:rsidRPr="00C708A2">
        <w:rPr>
          <w:lang w:val="en-GB"/>
        </w:rPr>
        <w:t xml:space="preserve"> scenarios, academic performance is both the variable to forecast and the variable used to build the model, and </w:t>
      </w:r>
      <w:r w:rsidR="00555A61">
        <w:rPr>
          <w:lang w:val="en-GB"/>
        </w:rPr>
        <w:t>Francis &amp; Babu (2021</w:t>
      </w:r>
      <w:r w:rsidR="00BA1CE9">
        <w:rPr>
          <w:lang w:val="en-GB"/>
        </w:rPr>
        <w:t>)</w:t>
      </w:r>
      <w:r w:rsidR="00D566CB">
        <w:rPr>
          <w:lang w:val="en-GB"/>
        </w:rPr>
        <w:t>;</w:t>
      </w:r>
      <w:r w:rsidR="00555A61">
        <w:rPr>
          <w:lang w:val="en-GB"/>
        </w:rPr>
        <w:t xml:space="preserve"> Yousafzai et al. (2021</w:t>
      </w:r>
      <w:r w:rsidR="00BA1CE9">
        <w:rPr>
          <w:lang w:val="en-GB"/>
        </w:rPr>
        <w:t>).</w:t>
      </w:r>
      <w:r w:rsidRPr="00C708A2">
        <w:rPr>
          <w:lang w:val="en-GB"/>
        </w:rPr>
        <w:t xml:space="preserve"> show that machine learning models are capable of predicting the performance of students with an accuracy of 84%.</w:t>
      </w:r>
      <w:r w:rsidR="00A01506" w:rsidRPr="00A01506">
        <w:t>, with recent advancements in feature engineering pushing accuracies even higher (</w:t>
      </w:r>
      <w:proofErr w:type="spellStart"/>
      <w:r w:rsidR="00A01506" w:rsidRPr="00A01506">
        <w:t>Albreiki</w:t>
      </w:r>
      <w:proofErr w:type="spellEnd"/>
      <w:r w:rsidR="00A01506" w:rsidRPr="00A01506">
        <w:t xml:space="preserve"> et al., 2024).</w:t>
      </w:r>
      <w:r w:rsidR="00A01506">
        <w:rPr>
          <w:lang w:val="en-GB"/>
        </w:rPr>
        <w:t xml:space="preserve"> </w:t>
      </w:r>
      <w:r w:rsidRPr="00C708A2">
        <w:rPr>
          <w:lang w:val="en-GB"/>
        </w:rPr>
        <w:t xml:space="preserve">The performance is usually categorized in either pass/fail or excellent/good/average/poor categories which allow the assessment as well as the prediction. </w:t>
      </w:r>
    </w:p>
    <w:p w14:paraId="39F10E7F" w14:textId="7358A75F" w:rsidR="00240FDA" w:rsidRPr="00A01506" w:rsidRDefault="00C708A2" w:rsidP="00A01506">
      <w:pPr>
        <w:pStyle w:val="NormalWeb"/>
        <w:spacing w:line="360" w:lineRule="auto"/>
        <w:jc w:val="both"/>
      </w:pPr>
      <w:r w:rsidRPr="00C708A2">
        <w:rPr>
          <w:lang w:val="en-GB"/>
        </w:rPr>
        <w:t>The temporal nature of academic performance permits early warning mechanisms that can be used to identify the students at risk at a very young age and take necessary interventions through tutoring courses, academic coaching, and special needs services, which can go a long way in enhancing the future performance of the students and the educational institutions.</w:t>
      </w:r>
    </w:p>
    <w:p w14:paraId="6FC5EC96" w14:textId="77777777" w:rsidR="00FB11DC" w:rsidRPr="00FB11DC" w:rsidRDefault="00FB11DC" w:rsidP="00A01506">
      <w:pPr>
        <w:spacing w:line="240" w:lineRule="auto"/>
        <w:jc w:val="both"/>
        <w:rPr>
          <w:rFonts w:ascii="Times New Roman" w:hAnsi="Times New Roman" w:cs="Times New Roman"/>
          <w:b/>
          <w:bCs/>
          <w:sz w:val="24"/>
          <w:szCs w:val="24"/>
          <w:lang w:val="en-GB"/>
        </w:rPr>
      </w:pPr>
      <w:r>
        <w:rPr>
          <w:rFonts w:ascii="Times New Roman" w:hAnsi="Times New Roman" w:cs="Times New Roman"/>
          <w:b/>
          <w:bCs/>
          <w:sz w:val="24"/>
          <w:szCs w:val="24"/>
          <w:lang w:val="en-GB"/>
        </w:rPr>
        <w:t xml:space="preserve">Table 2.1: </w:t>
      </w:r>
      <w:r w:rsidRPr="00FB11DC">
        <w:rPr>
          <w:rFonts w:ascii="Times New Roman" w:hAnsi="Times New Roman" w:cs="Times New Roman"/>
          <w:b/>
          <w:bCs/>
          <w:sz w:val="24"/>
          <w:szCs w:val="24"/>
        </w:rPr>
        <w:t>Summary of Machine Learning Algorithms Used in Student Performance Prediction</w:t>
      </w:r>
    </w:p>
    <w:tbl>
      <w:tblPr>
        <w:tblStyle w:val="TableGrid"/>
        <w:tblW w:w="9067" w:type="dxa"/>
        <w:tblLook w:val="04A0" w:firstRow="1" w:lastRow="0" w:firstColumn="1" w:lastColumn="0" w:noHBand="0" w:noVBand="1"/>
      </w:tblPr>
      <w:tblGrid>
        <w:gridCol w:w="3005"/>
        <w:gridCol w:w="3005"/>
        <w:gridCol w:w="3057"/>
      </w:tblGrid>
      <w:tr w:rsidR="00102BD9" w14:paraId="65E68B12" w14:textId="77777777" w:rsidTr="00A01506">
        <w:tc>
          <w:tcPr>
            <w:tcW w:w="3005" w:type="dxa"/>
          </w:tcPr>
          <w:p w14:paraId="17121727" w14:textId="77777777" w:rsidR="00102BD9" w:rsidRPr="00102BD9" w:rsidRDefault="00102BD9" w:rsidP="00102BD9">
            <w:pPr>
              <w:jc w:val="both"/>
              <w:rPr>
                <w:rFonts w:ascii="Times New Roman" w:hAnsi="Times New Roman" w:cs="Times New Roman"/>
                <w:b/>
                <w:bCs/>
                <w:sz w:val="24"/>
                <w:szCs w:val="24"/>
                <w:lang w:val="en-GB"/>
              </w:rPr>
            </w:pPr>
            <w:r w:rsidRPr="00102BD9">
              <w:rPr>
                <w:rFonts w:ascii="Times New Roman" w:hAnsi="Times New Roman" w:cs="Times New Roman"/>
                <w:b/>
                <w:bCs/>
                <w:sz w:val="24"/>
                <w:szCs w:val="24"/>
              </w:rPr>
              <w:t>Algorith</w:t>
            </w:r>
            <w:r w:rsidRPr="00102BD9">
              <w:rPr>
                <w:rFonts w:ascii="Times New Roman" w:hAnsi="Times New Roman" w:cs="Times New Roman"/>
                <w:b/>
                <w:bCs/>
                <w:sz w:val="24"/>
                <w:szCs w:val="24"/>
                <w:lang w:val="en-GB"/>
              </w:rPr>
              <w:t>m</w:t>
            </w:r>
          </w:p>
        </w:tc>
        <w:tc>
          <w:tcPr>
            <w:tcW w:w="3005" w:type="dxa"/>
          </w:tcPr>
          <w:p w14:paraId="2C0EF2EF" w14:textId="77777777" w:rsidR="00102BD9" w:rsidRPr="00102BD9" w:rsidRDefault="00102BD9" w:rsidP="00C708A2">
            <w:pPr>
              <w:spacing w:line="360" w:lineRule="auto"/>
              <w:jc w:val="both"/>
              <w:rPr>
                <w:rFonts w:ascii="Times New Roman" w:hAnsi="Times New Roman" w:cs="Times New Roman"/>
                <w:b/>
                <w:bCs/>
                <w:sz w:val="24"/>
                <w:szCs w:val="24"/>
                <w:lang w:val="en-GB"/>
              </w:rPr>
            </w:pPr>
            <w:r>
              <w:rPr>
                <w:rFonts w:ascii="Times New Roman" w:hAnsi="Times New Roman" w:cs="Times New Roman"/>
                <w:sz w:val="24"/>
                <w:szCs w:val="24"/>
                <w:lang w:val="en-GB"/>
              </w:rPr>
              <w:t xml:space="preserve"> </w:t>
            </w:r>
            <w:r w:rsidRPr="00102BD9">
              <w:rPr>
                <w:rFonts w:ascii="Times New Roman" w:hAnsi="Times New Roman" w:cs="Times New Roman"/>
                <w:b/>
                <w:bCs/>
                <w:sz w:val="24"/>
                <w:szCs w:val="24"/>
                <w:lang w:val="en-GB"/>
              </w:rPr>
              <w:t>Description</w:t>
            </w:r>
          </w:p>
        </w:tc>
        <w:tc>
          <w:tcPr>
            <w:tcW w:w="305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1"/>
            </w:tblGrid>
            <w:tr w:rsidR="00102BD9" w:rsidRPr="00102BD9" w14:paraId="61064B7E" w14:textId="77777777" w:rsidTr="00102BD9">
              <w:trPr>
                <w:tblHeader/>
                <w:tblCellSpacing w:w="15" w:type="dxa"/>
              </w:trPr>
              <w:tc>
                <w:tcPr>
                  <w:tcW w:w="0" w:type="auto"/>
                  <w:vAlign w:val="center"/>
                  <w:hideMark/>
                </w:tcPr>
                <w:p w14:paraId="548A8467" w14:textId="77777777" w:rsidR="00102BD9" w:rsidRPr="00102BD9" w:rsidRDefault="00102BD9" w:rsidP="00102BD9">
                  <w:pPr>
                    <w:spacing w:after="0" w:line="240" w:lineRule="auto"/>
                    <w:jc w:val="center"/>
                    <w:rPr>
                      <w:rFonts w:ascii="Times New Roman" w:eastAsia="Times New Roman" w:hAnsi="Times New Roman" w:cs="Times New Roman"/>
                      <w:b/>
                      <w:bCs/>
                      <w:kern w:val="0"/>
                      <w:sz w:val="24"/>
                      <w:szCs w:val="24"/>
                      <w:lang w:eastAsia="en-NG"/>
                      <w14:ligatures w14:val="none"/>
                    </w:rPr>
                  </w:pPr>
                  <w:r w:rsidRPr="00102BD9">
                    <w:rPr>
                      <w:rFonts w:ascii="Times New Roman" w:eastAsia="Times New Roman" w:hAnsi="Times New Roman" w:cs="Times New Roman"/>
                      <w:b/>
                      <w:bCs/>
                      <w:kern w:val="0"/>
                      <w:sz w:val="24"/>
                      <w:szCs w:val="24"/>
                      <w:lang w:eastAsia="en-NG"/>
                      <w14:ligatures w14:val="none"/>
                    </w:rPr>
                    <w:t>Common Use in Student Prediction</w:t>
                  </w:r>
                </w:p>
              </w:tc>
            </w:tr>
          </w:tbl>
          <w:p w14:paraId="498B0614" w14:textId="77777777" w:rsidR="00102BD9" w:rsidRPr="00102BD9" w:rsidRDefault="00102BD9" w:rsidP="00102BD9">
            <w:pPr>
              <w:rPr>
                <w:rFonts w:ascii="Times New Roman" w:eastAsia="Times New Roman" w:hAnsi="Times New Roman" w:cs="Times New Roman"/>
                <w:vanish/>
                <w:kern w:val="0"/>
                <w:sz w:val="24"/>
                <w:szCs w:val="24"/>
                <w:lang w:eastAsia="en-NG"/>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02BD9" w:rsidRPr="00102BD9" w14:paraId="2331846B" w14:textId="77777777" w:rsidTr="00102BD9">
              <w:trPr>
                <w:tblCellSpacing w:w="15" w:type="dxa"/>
              </w:trPr>
              <w:tc>
                <w:tcPr>
                  <w:tcW w:w="0" w:type="auto"/>
                  <w:vAlign w:val="center"/>
                  <w:hideMark/>
                </w:tcPr>
                <w:p w14:paraId="7574F6EB" w14:textId="77777777" w:rsidR="00102BD9" w:rsidRPr="00102BD9" w:rsidRDefault="00102BD9" w:rsidP="00102BD9">
                  <w:pPr>
                    <w:spacing w:after="0" w:line="240" w:lineRule="auto"/>
                    <w:rPr>
                      <w:rFonts w:ascii="Times New Roman" w:eastAsia="Times New Roman" w:hAnsi="Times New Roman" w:cs="Times New Roman"/>
                      <w:kern w:val="0"/>
                      <w:sz w:val="24"/>
                      <w:szCs w:val="24"/>
                      <w:lang w:eastAsia="en-NG"/>
                      <w14:ligatures w14:val="none"/>
                    </w:rPr>
                  </w:pPr>
                </w:p>
              </w:tc>
            </w:tr>
          </w:tbl>
          <w:p w14:paraId="3DB1B7D7" w14:textId="77777777" w:rsidR="00102BD9" w:rsidRDefault="00102BD9" w:rsidP="00C708A2">
            <w:pPr>
              <w:spacing w:line="360" w:lineRule="auto"/>
              <w:jc w:val="both"/>
              <w:rPr>
                <w:rFonts w:ascii="Times New Roman" w:hAnsi="Times New Roman" w:cs="Times New Roman"/>
                <w:sz w:val="24"/>
                <w:szCs w:val="24"/>
                <w:lang w:val="en-GB"/>
              </w:rPr>
            </w:pPr>
          </w:p>
        </w:tc>
      </w:tr>
      <w:tr w:rsidR="00102BD9" w14:paraId="35CDB60B" w14:textId="77777777" w:rsidTr="00A01506">
        <w:tc>
          <w:tcPr>
            <w:tcW w:w="3005" w:type="dxa"/>
          </w:tcPr>
          <w:p w14:paraId="587214D1" w14:textId="77777777" w:rsidR="00102BD9" w:rsidRPr="00FB11DC" w:rsidRDefault="00102BD9" w:rsidP="00102BD9">
            <w:pPr>
              <w:spacing w:line="360" w:lineRule="auto"/>
              <w:rPr>
                <w:rFonts w:ascii="Times New Roman" w:hAnsi="Times New Roman" w:cs="Times New Roman"/>
                <w:sz w:val="24"/>
                <w:szCs w:val="24"/>
                <w:lang w:val="en-GB"/>
              </w:rPr>
            </w:pPr>
            <w:r w:rsidRPr="00FB11DC">
              <w:rPr>
                <w:rFonts w:ascii="Times New Roman" w:hAnsi="Times New Roman" w:cs="Times New Roman"/>
              </w:rPr>
              <w:t>Decision Tree</w:t>
            </w:r>
          </w:p>
        </w:tc>
        <w:tc>
          <w:tcPr>
            <w:tcW w:w="3005" w:type="dxa"/>
          </w:tcPr>
          <w:p w14:paraId="2B95899E" w14:textId="77777777" w:rsidR="00102BD9" w:rsidRPr="00FB11DC" w:rsidRDefault="00102BD9" w:rsidP="00102BD9">
            <w:pPr>
              <w:spacing w:line="360" w:lineRule="auto"/>
              <w:rPr>
                <w:rFonts w:ascii="Times New Roman" w:hAnsi="Times New Roman" w:cs="Times New Roman"/>
                <w:sz w:val="24"/>
                <w:szCs w:val="24"/>
                <w:lang w:val="en-GB"/>
              </w:rPr>
            </w:pPr>
            <w:r w:rsidRPr="00FB11DC">
              <w:rPr>
                <w:rFonts w:ascii="Times New Roman" w:hAnsi="Times New Roman" w:cs="Times New Roman"/>
              </w:rPr>
              <w:t>A tree-structured model that splits data into branches for prediction.</w:t>
            </w:r>
          </w:p>
        </w:tc>
        <w:tc>
          <w:tcPr>
            <w:tcW w:w="3057" w:type="dxa"/>
          </w:tcPr>
          <w:p w14:paraId="22CD3742" w14:textId="77777777" w:rsidR="00102BD9" w:rsidRPr="00FB11DC" w:rsidRDefault="00102BD9" w:rsidP="00C708A2">
            <w:pPr>
              <w:spacing w:line="360" w:lineRule="auto"/>
              <w:jc w:val="both"/>
              <w:rPr>
                <w:rFonts w:ascii="Times New Roman" w:hAnsi="Times New Roman" w:cs="Times New Roman"/>
                <w:sz w:val="24"/>
                <w:szCs w:val="24"/>
                <w:lang w:val="en-GB"/>
              </w:rPr>
            </w:pPr>
            <w:r w:rsidRPr="00FB11DC">
              <w:rPr>
                <w:rFonts w:ascii="Times New Roman" w:hAnsi="Times New Roman" w:cs="Times New Roman"/>
              </w:rPr>
              <w:t>Classifying students as pass/fail or at-risk.</w:t>
            </w:r>
          </w:p>
        </w:tc>
      </w:tr>
      <w:tr w:rsidR="00102BD9" w14:paraId="3E896A57" w14:textId="77777777" w:rsidTr="00A01506">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02BD9" w:rsidRPr="00102BD9" w14:paraId="7E8EA803" w14:textId="77777777" w:rsidTr="00102BD9">
              <w:trPr>
                <w:tblCellSpacing w:w="15" w:type="dxa"/>
              </w:trPr>
              <w:tc>
                <w:tcPr>
                  <w:tcW w:w="0" w:type="auto"/>
                  <w:vAlign w:val="center"/>
                  <w:hideMark/>
                </w:tcPr>
                <w:p w14:paraId="2FCDA062" w14:textId="77777777" w:rsidR="00102BD9" w:rsidRPr="00102BD9" w:rsidRDefault="00102BD9" w:rsidP="00102BD9">
                  <w:pPr>
                    <w:spacing w:after="0" w:line="240" w:lineRule="auto"/>
                    <w:rPr>
                      <w:rFonts w:ascii="Times New Roman" w:eastAsia="Times New Roman" w:hAnsi="Times New Roman" w:cs="Times New Roman"/>
                      <w:kern w:val="0"/>
                      <w:sz w:val="24"/>
                      <w:szCs w:val="24"/>
                      <w:lang w:eastAsia="en-NG"/>
                      <w14:ligatures w14:val="none"/>
                    </w:rPr>
                  </w:pPr>
                </w:p>
              </w:tc>
            </w:tr>
          </w:tbl>
          <w:p w14:paraId="41D0882E" w14:textId="77777777" w:rsidR="00102BD9" w:rsidRPr="00102BD9" w:rsidRDefault="00102BD9" w:rsidP="00102BD9">
            <w:pPr>
              <w:rPr>
                <w:rFonts w:ascii="Times New Roman" w:eastAsia="Times New Roman" w:hAnsi="Times New Roman" w:cs="Times New Roman"/>
                <w:vanish/>
                <w:kern w:val="0"/>
                <w:sz w:val="24"/>
                <w:szCs w:val="24"/>
                <w:lang w:eastAsia="en-NG"/>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4"/>
            </w:tblGrid>
            <w:tr w:rsidR="00102BD9" w:rsidRPr="00102BD9" w14:paraId="78D2BED2" w14:textId="77777777" w:rsidTr="00102BD9">
              <w:trPr>
                <w:tblCellSpacing w:w="15" w:type="dxa"/>
              </w:trPr>
              <w:tc>
                <w:tcPr>
                  <w:tcW w:w="0" w:type="auto"/>
                  <w:vAlign w:val="center"/>
                  <w:hideMark/>
                </w:tcPr>
                <w:p w14:paraId="780527BF" w14:textId="77777777" w:rsidR="00102BD9" w:rsidRPr="00102BD9" w:rsidRDefault="00102BD9" w:rsidP="00102BD9">
                  <w:pPr>
                    <w:spacing w:after="0" w:line="240" w:lineRule="auto"/>
                    <w:rPr>
                      <w:rFonts w:ascii="Times New Roman" w:eastAsia="Times New Roman" w:hAnsi="Times New Roman" w:cs="Times New Roman"/>
                      <w:kern w:val="0"/>
                      <w:sz w:val="24"/>
                      <w:szCs w:val="24"/>
                      <w:lang w:val="en-GB" w:eastAsia="en-NG"/>
                      <w14:ligatures w14:val="none"/>
                    </w:rPr>
                  </w:pPr>
                  <w:r w:rsidRPr="00FB11DC">
                    <w:rPr>
                      <w:rFonts w:ascii="Times New Roman" w:eastAsia="Times New Roman" w:hAnsi="Times New Roman" w:cs="Times New Roman"/>
                      <w:kern w:val="0"/>
                      <w:sz w:val="24"/>
                      <w:szCs w:val="24"/>
                      <w:lang w:eastAsia="en-NG"/>
                      <w14:ligatures w14:val="none"/>
                    </w:rPr>
                    <w:t>R</w:t>
                  </w:r>
                  <w:r w:rsidRPr="00102BD9">
                    <w:rPr>
                      <w:rFonts w:ascii="Times New Roman" w:eastAsia="Times New Roman" w:hAnsi="Times New Roman" w:cs="Times New Roman"/>
                      <w:kern w:val="0"/>
                      <w:sz w:val="24"/>
                      <w:szCs w:val="24"/>
                      <w:lang w:eastAsia="en-NG"/>
                      <w14:ligatures w14:val="none"/>
                    </w:rPr>
                    <w:t>andom Fo</w:t>
                  </w:r>
                  <w:r w:rsidRPr="00FB11DC">
                    <w:rPr>
                      <w:rFonts w:ascii="Times New Roman" w:eastAsia="Times New Roman" w:hAnsi="Times New Roman" w:cs="Times New Roman"/>
                      <w:kern w:val="0"/>
                      <w:sz w:val="24"/>
                      <w:szCs w:val="24"/>
                      <w:lang w:eastAsia="en-NG"/>
                      <w14:ligatures w14:val="none"/>
                    </w:rPr>
                    <w:t>rest</w:t>
                  </w:r>
                </w:p>
              </w:tc>
            </w:tr>
          </w:tbl>
          <w:p w14:paraId="47EF88FB" w14:textId="77777777" w:rsidR="00102BD9" w:rsidRPr="00FB11DC" w:rsidRDefault="00102BD9" w:rsidP="00C708A2">
            <w:pPr>
              <w:spacing w:line="360" w:lineRule="auto"/>
              <w:jc w:val="both"/>
              <w:rPr>
                <w:rFonts w:ascii="Times New Roman" w:hAnsi="Times New Roman" w:cs="Times New Roman"/>
                <w:sz w:val="24"/>
                <w:szCs w:val="24"/>
                <w:lang w:val="en-GB"/>
              </w:rPr>
            </w:pPr>
          </w:p>
        </w:tc>
        <w:tc>
          <w:tcPr>
            <w:tcW w:w="3005" w:type="dxa"/>
          </w:tcPr>
          <w:p w14:paraId="4B66E76A" w14:textId="77777777" w:rsidR="00102BD9" w:rsidRPr="00FB11DC" w:rsidRDefault="00102BD9" w:rsidP="00102BD9">
            <w:pPr>
              <w:spacing w:line="360" w:lineRule="auto"/>
              <w:rPr>
                <w:rFonts w:ascii="Times New Roman" w:hAnsi="Times New Roman" w:cs="Times New Roman"/>
                <w:sz w:val="24"/>
                <w:szCs w:val="24"/>
                <w:lang w:val="en-GB"/>
              </w:rPr>
            </w:pPr>
            <w:r w:rsidRPr="00FB11DC">
              <w:rPr>
                <w:rFonts w:ascii="Times New Roman" w:hAnsi="Times New Roman" w:cs="Times New Roman"/>
              </w:rPr>
              <w:t>Uses multiple decision trees to improve accuracy.</w:t>
            </w:r>
          </w:p>
        </w:tc>
        <w:tc>
          <w:tcPr>
            <w:tcW w:w="3057" w:type="dxa"/>
          </w:tcPr>
          <w:p w14:paraId="45C8AC5E" w14:textId="77777777" w:rsidR="00102BD9" w:rsidRPr="00FB11DC" w:rsidRDefault="00102BD9" w:rsidP="00C708A2">
            <w:pPr>
              <w:spacing w:line="360" w:lineRule="auto"/>
              <w:jc w:val="both"/>
              <w:rPr>
                <w:rFonts w:ascii="Times New Roman" w:hAnsi="Times New Roman" w:cs="Times New Roman"/>
                <w:sz w:val="24"/>
                <w:szCs w:val="24"/>
                <w:lang w:val="en-GB"/>
              </w:rPr>
            </w:pPr>
            <w:r w:rsidRPr="00FB11DC">
              <w:rPr>
                <w:rFonts w:ascii="Times New Roman" w:hAnsi="Times New Roman" w:cs="Times New Roman"/>
              </w:rPr>
              <w:t>Predicting final grades and dropout risk.</w:t>
            </w:r>
          </w:p>
        </w:tc>
      </w:tr>
      <w:tr w:rsidR="00102BD9" w14:paraId="1D45C148" w14:textId="77777777" w:rsidTr="00A01506">
        <w:tc>
          <w:tcPr>
            <w:tcW w:w="3005" w:type="dxa"/>
          </w:tcPr>
          <w:p w14:paraId="38C15D6E" w14:textId="77777777" w:rsidR="00102BD9" w:rsidRPr="00FB11DC" w:rsidRDefault="00102BD9" w:rsidP="00C708A2">
            <w:pPr>
              <w:spacing w:line="360" w:lineRule="auto"/>
              <w:jc w:val="both"/>
              <w:rPr>
                <w:rFonts w:ascii="Times New Roman" w:hAnsi="Times New Roman" w:cs="Times New Roman"/>
                <w:sz w:val="24"/>
                <w:szCs w:val="24"/>
                <w:lang w:val="en-GB"/>
              </w:rPr>
            </w:pPr>
            <w:r w:rsidRPr="00FB11DC">
              <w:rPr>
                <w:rFonts w:ascii="Times New Roman" w:hAnsi="Times New Roman" w:cs="Times New Roman"/>
                <w:lang w:val="en-GB"/>
              </w:rPr>
              <w:t xml:space="preserve"> </w:t>
            </w:r>
            <w:r w:rsidRPr="00FB11DC">
              <w:rPr>
                <w:rFonts w:ascii="Times New Roman" w:hAnsi="Times New Roman" w:cs="Times New Roman"/>
              </w:rPr>
              <w:t>Naïve Bayes</w:t>
            </w:r>
          </w:p>
        </w:tc>
        <w:tc>
          <w:tcPr>
            <w:tcW w:w="3005" w:type="dxa"/>
          </w:tcPr>
          <w:p w14:paraId="6D2A05EC" w14:textId="77777777" w:rsidR="00102BD9" w:rsidRPr="00FB11DC" w:rsidRDefault="00102BD9" w:rsidP="00102BD9">
            <w:pPr>
              <w:spacing w:line="360" w:lineRule="auto"/>
              <w:rPr>
                <w:rFonts w:ascii="Times New Roman" w:hAnsi="Times New Roman" w:cs="Times New Roman"/>
                <w:sz w:val="24"/>
                <w:szCs w:val="24"/>
                <w:lang w:val="en-GB"/>
              </w:rPr>
            </w:pPr>
            <w:r w:rsidRPr="00FB11DC">
              <w:rPr>
                <w:rFonts w:ascii="Times New Roman" w:hAnsi="Times New Roman" w:cs="Times New Roman"/>
              </w:rPr>
              <w:t>Probabilistic model based on Bayes’ theorem.</w:t>
            </w:r>
          </w:p>
        </w:tc>
        <w:tc>
          <w:tcPr>
            <w:tcW w:w="3057" w:type="dxa"/>
          </w:tcPr>
          <w:p w14:paraId="00321B16" w14:textId="77777777" w:rsidR="00102BD9" w:rsidRPr="00FB11DC" w:rsidRDefault="00102BD9" w:rsidP="00C708A2">
            <w:pPr>
              <w:spacing w:line="360" w:lineRule="auto"/>
              <w:jc w:val="both"/>
              <w:rPr>
                <w:rFonts w:ascii="Times New Roman" w:hAnsi="Times New Roman" w:cs="Times New Roman"/>
                <w:sz w:val="24"/>
                <w:szCs w:val="24"/>
                <w:lang w:val="en-GB"/>
              </w:rPr>
            </w:pPr>
            <w:r w:rsidRPr="00FB11DC">
              <w:rPr>
                <w:rFonts w:ascii="Times New Roman" w:hAnsi="Times New Roman" w:cs="Times New Roman"/>
              </w:rPr>
              <w:t>Early-stage risk identification.</w:t>
            </w:r>
          </w:p>
        </w:tc>
      </w:tr>
      <w:tr w:rsidR="00102BD9" w14:paraId="0D9F80BC" w14:textId="77777777" w:rsidTr="00A01506">
        <w:tc>
          <w:tcPr>
            <w:tcW w:w="3005" w:type="dxa"/>
          </w:tcPr>
          <w:p w14:paraId="1814BA08" w14:textId="77777777" w:rsidR="00102BD9" w:rsidRPr="00FB11DC" w:rsidRDefault="00102BD9" w:rsidP="00980A2A">
            <w:pPr>
              <w:spacing w:line="360" w:lineRule="auto"/>
              <w:rPr>
                <w:rFonts w:ascii="Times New Roman" w:hAnsi="Times New Roman" w:cs="Times New Roman"/>
                <w:sz w:val="24"/>
                <w:szCs w:val="24"/>
                <w:lang w:val="en-GB"/>
              </w:rPr>
            </w:pPr>
            <w:r w:rsidRPr="00FB11DC">
              <w:rPr>
                <w:rFonts w:ascii="Times New Roman" w:hAnsi="Times New Roman" w:cs="Times New Roman"/>
              </w:rPr>
              <w:t>Support Vector Machine (SVM</w:t>
            </w:r>
            <w:r w:rsidR="00BA1CE9">
              <w:rPr>
                <w:rFonts w:ascii="Times New Roman" w:hAnsi="Times New Roman" w:cs="Times New Roman"/>
              </w:rPr>
              <w:t>).</w:t>
            </w:r>
          </w:p>
        </w:tc>
        <w:tc>
          <w:tcPr>
            <w:tcW w:w="3005" w:type="dxa"/>
          </w:tcPr>
          <w:p w14:paraId="6E3182B8" w14:textId="77777777" w:rsidR="00102BD9" w:rsidRPr="00FB11DC" w:rsidRDefault="00102BD9" w:rsidP="00102BD9">
            <w:pPr>
              <w:spacing w:line="360" w:lineRule="auto"/>
              <w:rPr>
                <w:rFonts w:ascii="Times New Roman" w:hAnsi="Times New Roman" w:cs="Times New Roman"/>
                <w:sz w:val="24"/>
                <w:szCs w:val="24"/>
                <w:lang w:val="en-GB"/>
              </w:rPr>
            </w:pPr>
            <w:r w:rsidRPr="00FB11DC">
              <w:rPr>
                <w:rFonts w:ascii="Times New Roman" w:hAnsi="Times New Roman" w:cs="Times New Roman"/>
              </w:rPr>
              <w:t>Finds</w:t>
            </w:r>
            <w:r w:rsidRPr="00FB11DC">
              <w:rPr>
                <w:rFonts w:ascii="Times New Roman" w:hAnsi="Times New Roman" w:cs="Times New Roman"/>
                <w:lang w:val="en-GB"/>
              </w:rPr>
              <w:t xml:space="preserve"> </w:t>
            </w:r>
            <w:r w:rsidRPr="00FB11DC">
              <w:rPr>
                <w:rFonts w:ascii="Times New Roman" w:hAnsi="Times New Roman" w:cs="Times New Roman"/>
              </w:rPr>
              <w:t>optimal separating boundaries between classes.</w:t>
            </w:r>
          </w:p>
        </w:tc>
        <w:tc>
          <w:tcPr>
            <w:tcW w:w="3057" w:type="dxa"/>
          </w:tcPr>
          <w:p w14:paraId="7C70C76C" w14:textId="77777777" w:rsidR="00102BD9" w:rsidRPr="00FB11DC" w:rsidRDefault="00102BD9" w:rsidP="00C708A2">
            <w:pPr>
              <w:spacing w:line="360" w:lineRule="auto"/>
              <w:jc w:val="both"/>
              <w:rPr>
                <w:rFonts w:ascii="Times New Roman" w:hAnsi="Times New Roman" w:cs="Times New Roman"/>
                <w:sz w:val="24"/>
                <w:szCs w:val="24"/>
                <w:lang w:val="en-GB"/>
              </w:rPr>
            </w:pPr>
            <w:r w:rsidRPr="00FB11DC">
              <w:rPr>
                <w:rFonts w:ascii="Times New Roman" w:hAnsi="Times New Roman" w:cs="Times New Roman"/>
              </w:rPr>
              <w:t>High-accuracy grade prediction.</w:t>
            </w:r>
          </w:p>
        </w:tc>
      </w:tr>
      <w:tr w:rsidR="00102BD9" w14:paraId="3161DE14" w14:textId="77777777" w:rsidTr="00A01506">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02BD9" w:rsidRPr="00102BD9" w14:paraId="7E1DFD7F" w14:textId="77777777" w:rsidTr="00102BD9">
              <w:trPr>
                <w:tblCellSpacing w:w="15" w:type="dxa"/>
              </w:trPr>
              <w:tc>
                <w:tcPr>
                  <w:tcW w:w="0" w:type="auto"/>
                  <w:vAlign w:val="center"/>
                  <w:hideMark/>
                </w:tcPr>
                <w:p w14:paraId="3B1A6192" w14:textId="77777777" w:rsidR="00102BD9" w:rsidRPr="00102BD9" w:rsidRDefault="00102BD9" w:rsidP="00102BD9">
                  <w:pPr>
                    <w:spacing w:after="0" w:line="240" w:lineRule="auto"/>
                    <w:rPr>
                      <w:rFonts w:ascii="Times New Roman" w:eastAsia="Times New Roman" w:hAnsi="Times New Roman" w:cs="Times New Roman"/>
                      <w:kern w:val="0"/>
                      <w:sz w:val="24"/>
                      <w:szCs w:val="24"/>
                      <w:lang w:eastAsia="en-NG"/>
                      <w14:ligatures w14:val="none"/>
                    </w:rPr>
                  </w:pPr>
                </w:p>
              </w:tc>
            </w:tr>
          </w:tbl>
          <w:p w14:paraId="5F92DAB6" w14:textId="77777777" w:rsidR="00102BD9" w:rsidRPr="00102BD9" w:rsidRDefault="00102BD9" w:rsidP="00102BD9">
            <w:pPr>
              <w:rPr>
                <w:rFonts w:ascii="Times New Roman" w:eastAsia="Times New Roman" w:hAnsi="Times New Roman" w:cs="Times New Roman"/>
                <w:vanish/>
                <w:kern w:val="0"/>
                <w:sz w:val="24"/>
                <w:szCs w:val="24"/>
                <w:lang w:eastAsia="en-NG"/>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7"/>
            </w:tblGrid>
            <w:tr w:rsidR="00102BD9" w:rsidRPr="00102BD9" w14:paraId="083C3A14" w14:textId="77777777" w:rsidTr="00102BD9">
              <w:trPr>
                <w:tblCellSpacing w:w="15" w:type="dxa"/>
              </w:trPr>
              <w:tc>
                <w:tcPr>
                  <w:tcW w:w="0" w:type="auto"/>
                  <w:vAlign w:val="center"/>
                  <w:hideMark/>
                </w:tcPr>
                <w:p w14:paraId="1FDD4F69" w14:textId="77777777" w:rsidR="00102BD9" w:rsidRPr="00102BD9" w:rsidRDefault="00102BD9" w:rsidP="00102BD9">
                  <w:pPr>
                    <w:spacing w:after="0" w:line="240" w:lineRule="auto"/>
                    <w:rPr>
                      <w:rFonts w:ascii="Times New Roman" w:eastAsia="Times New Roman" w:hAnsi="Times New Roman" w:cs="Times New Roman"/>
                      <w:kern w:val="0"/>
                      <w:sz w:val="24"/>
                      <w:szCs w:val="24"/>
                      <w:lang w:eastAsia="en-NG"/>
                      <w14:ligatures w14:val="none"/>
                    </w:rPr>
                  </w:pPr>
                  <w:r w:rsidRPr="00102BD9">
                    <w:rPr>
                      <w:rFonts w:ascii="Times New Roman" w:eastAsia="Times New Roman" w:hAnsi="Times New Roman" w:cs="Times New Roman"/>
                      <w:kern w:val="0"/>
                      <w:sz w:val="24"/>
                      <w:szCs w:val="24"/>
                      <w:lang w:eastAsia="en-NG"/>
                      <w14:ligatures w14:val="none"/>
                    </w:rPr>
                    <w:t>Neural Networks</w:t>
                  </w:r>
                </w:p>
              </w:tc>
            </w:tr>
          </w:tbl>
          <w:p w14:paraId="098CB6F5" w14:textId="77777777" w:rsidR="00102BD9" w:rsidRPr="00FB11DC" w:rsidRDefault="00102BD9" w:rsidP="00C708A2">
            <w:pPr>
              <w:spacing w:line="360" w:lineRule="auto"/>
              <w:jc w:val="both"/>
              <w:rPr>
                <w:rFonts w:ascii="Times New Roman" w:hAnsi="Times New Roman" w:cs="Times New Roman"/>
                <w:sz w:val="24"/>
                <w:szCs w:val="24"/>
                <w:lang w:val="en-GB"/>
              </w:rPr>
            </w:pPr>
          </w:p>
        </w:tc>
        <w:tc>
          <w:tcPr>
            <w:tcW w:w="3005" w:type="dxa"/>
          </w:tcPr>
          <w:p w14:paraId="7653967D" w14:textId="77777777" w:rsidR="00102BD9" w:rsidRPr="00FB11DC" w:rsidRDefault="00102BD9" w:rsidP="00102BD9">
            <w:pPr>
              <w:spacing w:line="360" w:lineRule="auto"/>
              <w:rPr>
                <w:rFonts w:ascii="Times New Roman" w:hAnsi="Times New Roman" w:cs="Times New Roman"/>
                <w:sz w:val="24"/>
                <w:szCs w:val="24"/>
                <w:lang w:val="en-GB"/>
              </w:rPr>
            </w:pPr>
            <w:r w:rsidRPr="00FB11DC">
              <w:rPr>
                <w:rFonts w:ascii="Times New Roman" w:hAnsi="Times New Roman" w:cs="Times New Roman"/>
              </w:rPr>
              <w:t>Models complex nonlinear patterns.</w:t>
            </w:r>
          </w:p>
        </w:tc>
        <w:tc>
          <w:tcPr>
            <w:tcW w:w="3057" w:type="dxa"/>
          </w:tcPr>
          <w:p w14:paraId="7FC1302B" w14:textId="77777777" w:rsidR="00102BD9" w:rsidRPr="00FB11DC" w:rsidRDefault="00102BD9" w:rsidP="00102BD9">
            <w:pPr>
              <w:spacing w:line="360" w:lineRule="auto"/>
              <w:rPr>
                <w:rFonts w:ascii="Times New Roman" w:hAnsi="Times New Roman" w:cs="Times New Roman"/>
                <w:sz w:val="24"/>
                <w:szCs w:val="24"/>
                <w:lang w:val="en-GB"/>
              </w:rPr>
            </w:pPr>
            <w:r w:rsidRPr="00FB11DC">
              <w:rPr>
                <w:rFonts w:ascii="Times New Roman" w:hAnsi="Times New Roman" w:cs="Times New Roman"/>
              </w:rPr>
              <w:t>Deep analysis of academic behaviour patterns.</w:t>
            </w:r>
          </w:p>
        </w:tc>
      </w:tr>
    </w:tbl>
    <w:p w14:paraId="129173DE" w14:textId="77777777" w:rsidR="006C388F" w:rsidRDefault="006C388F" w:rsidP="00A01506">
      <w:pPr>
        <w:spacing w:line="360" w:lineRule="auto"/>
        <w:jc w:val="both"/>
        <w:rPr>
          <w:rFonts w:ascii="Times New Roman" w:hAnsi="Times New Roman" w:cs="Times New Roman"/>
          <w:sz w:val="24"/>
          <w:szCs w:val="24"/>
          <w:lang w:val="en-GB"/>
        </w:rPr>
      </w:pPr>
    </w:p>
    <w:p w14:paraId="7116D3E0" w14:textId="77777777" w:rsidR="005B5676" w:rsidRPr="005B5676" w:rsidRDefault="00C708A2" w:rsidP="005B5676">
      <w:pPr>
        <w:pStyle w:val="Heading3"/>
        <w:spacing w:line="360" w:lineRule="auto"/>
        <w:rPr>
          <w:rFonts w:ascii="Times New Roman" w:hAnsi="Times New Roman" w:cs="Times New Roman"/>
          <w:b/>
          <w:bCs/>
          <w:color w:val="auto"/>
          <w:lang w:val="en-GB"/>
        </w:rPr>
      </w:pPr>
      <w:bookmarkStart w:id="49" w:name="_Toc230593828"/>
      <w:r w:rsidRPr="00C708A2">
        <w:rPr>
          <w:rFonts w:ascii="Times New Roman" w:hAnsi="Times New Roman" w:cs="Times New Roman"/>
          <w:b/>
          <w:bCs/>
          <w:color w:val="auto"/>
          <w:lang w:val="en-GB"/>
        </w:rPr>
        <w:t>2.2.2 Educational Data Mining</w:t>
      </w:r>
      <w:bookmarkEnd w:id="49"/>
    </w:p>
    <w:p w14:paraId="13CB3C7A" w14:textId="77777777" w:rsidR="005B5676" w:rsidRPr="005B5676" w:rsidRDefault="005B5676" w:rsidP="005B5676">
      <w:pPr>
        <w:spacing w:line="360" w:lineRule="auto"/>
        <w:jc w:val="both"/>
        <w:rPr>
          <w:rFonts w:ascii="Times New Roman" w:hAnsi="Times New Roman" w:cs="Times New Roman"/>
          <w:sz w:val="24"/>
          <w:szCs w:val="24"/>
          <w:lang w:val="en-GB"/>
        </w:rPr>
      </w:pPr>
      <w:r w:rsidRPr="005B5676">
        <w:rPr>
          <w:rFonts w:ascii="Times New Roman" w:hAnsi="Times New Roman" w:cs="Times New Roman"/>
          <w:sz w:val="24"/>
          <w:szCs w:val="24"/>
          <w:lang w:val="en-GB"/>
        </w:rPr>
        <w:t xml:space="preserve">Educational Data Mining is a sub-specialty that uses data mining methods on educational data to identify patterns, relationships, and insights that can be used in educational decision-making and to enhance learning outcomes. It is an interdisciplinary discipline that incorporates </w:t>
      </w:r>
      <w:r w:rsidRPr="005B5676">
        <w:rPr>
          <w:rFonts w:ascii="Times New Roman" w:hAnsi="Times New Roman" w:cs="Times New Roman"/>
          <w:sz w:val="24"/>
          <w:szCs w:val="24"/>
          <w:lang w:val="en-GB"/>
        </w:rPr>
        <w:lastRenderedPageBreak/>
        <w:t>algorithms of machine learning, statistics and educational research to study massive datasets produced by education institutions and learning systems.</w:t>
      </w:r>
    </w:p>
    <w:p w14:paraId="76DBD0C9" w14:textId="77777777" w:rsidR="005B5676" w:rsidRPr="005B5676" w:rsidRDefault="005B5676" w:rsidP="005B5676">
      <w:pPr>
        <w:spacing w:line="360" w:lineRule="auto"/>
        <w:jc w:val="both"/>
        <w:rPr>
          <w:rFonts w:ascii="Times New Roman" w:hAnsi="Times New Roman" w:cs="Times New Roman"/>
          <w:sz w:val="24"/>
          <w:szCs w:val="24"/>
          <w:lang w:val="en-GB"/>
        </w:rPr>
      </w:pPr>
      <w:r w:rsidRPr="005B5676">
        <w:rPr>
          <w:rFonts w:ascii="Times New Roman" w:hAnsi="Times New Roman" w:cs="Times New Roman"/>
          <w:sz w:val="24"/>
          <w:szCs w:val="24"/>
          <w:lang w:val="en-GB"/>
        </w:rPr>
        <w:t xml:space="preserve">As </w:t>
      </w:r>
      <w:proofErr w:type="spellStart"/>
      <w:r w:rsidRPr="005B5676">
        <w:rPr>
          <w:rFonts w:ascii="Times New Roman" w:hAnsi="Times New Roman" w:cs="Times New Roman"/>
          <w:sz w:val="24"/>
          <w:szCs w:val="24"/>
          <w:lang w:val="en-GB"/>
        </w:rPr>
        <w:t>Alyahyan</w:t>
      </w:r>
      <w:proofErr w:type="spellEnd"/>
      <w:r w:rsidRPr="005B5676">
        <w:rPr>
          <w:rFonts w:ascii="Times New Roman" w:hAnsi="Times New Roman" w:cs="Times New Roman"/>
          <w:sz w:val="24"/>
          <w:szCs w:val="24"/>
          <w:lang w:val="en-GB"/>
        </w:rPr>
        <w:t xml:space="preserve"> &amp; </w:t>
      </w:r>
      <w:proofErr w:type="spellStart"/>
      <w:r w:rsidRPr="005B5676">
        <w:rPr>
          <w:rFonts w:ascii="Times New Roman" w:hAnsi="Times New Roman" w:cs="Times New Roman"/>
          <w:sz w:val="24"/>
          <w:szCs w:val="24"/>
          <w:lang w:val="en-GB"/>
        </w:rPr>
        <w:t>Düştegör</w:t>
      </w:r>
      <w:proofErr w:type="spellEnd"/>
      <w:r w:rsidRPr="005B5676">
        <w:rPr>
          <w:rFonts w:ascii="Times New Roman" w:hAnsi="Times New Roman" w:cs="Times New Roman"/>
          <w:sz w:val="24"/>
          <w:szCs w:val="24"/>
          <w:lang w:val="en-GB"/>
        </w:rPr>
        <w:t xml:space="preserve"> (2020). highlighted the tools of data mining and machine learning, it has become less problematic to examine the educational data in various angles and obtain diverse information that can lead students to their future success and assist them in discovering their areas of interest based on their abilities and potentials, fostering personalized pathways (</w:t>
      </w:r>
      <w:proofErr w:type="spellStart"/>
      <w:r w:rsidRPr="005B5676">
        <w:rPr>
          <w:rFonts w:ascii="Times New Roman" w:hAnsi="Times New Roman" w:cs="Times New Roman"/>
          <w:sz w:val="24"/>
          <w:szCs w:val="24"/>
          <w:lang w:val="en-GB"/>
        </w:rPr>
        <w:t>Namoun</w:t>
      </w:r>
      <w:proofErr w:type="spellEnd"/>
      <w:r w:rsidRPr="005B5676">
        <w:rPr>
          <w:rFonts w:ascii="Times New Roman" w:hAnsi="Times New Roman" w:cs="Times New Roman"/>
          <w:sz w:val="24"/>
          <w:szCs w:val="24"/>
          <w:lang w:val="en-GB"/>
        </w:rPr>
        <w:t xml:space="preserve"> &amp; </w:t>
      </w:r>
      <w:proofErr w:type="spellStart"/>
      <w:r w:rsidRPr="005B5676">
        <w:rPr>
          <w:rFonts w:ascii="Times New Roman" w:hAnsi="Times New Roman" w:cs="Times New Roman"/>
          <w:sz w:val="24"/>
          <w:szCs w:val="24"/>
          <w:lang w:val="en-GB"/>
        </w:rPr>
        <w:t>Alshanqiti</w:t>
      </w:r>
      <w:proofErr w:type="spellEnd"/>
      <w:r w:rsidRPr="005B5676">
        <w:rPr>
          <w:rFonts w:ascii="Times New Roman" w:hAnsi="Times New Roman" w:cs="Times New Roman"/>
          <w:sz w:val="24"/>
          <w:szCs w:val="24"/>
          <w:lang w:val="en-GB"/>
        </w:rPr>
        <w:t>, 2021).</w:t>
      </w:r>
    </w:p>
    <w:p w14:paraId="69E59F43" w14:textId="77777777" w:rsidR="005B5676" w:rsidRPr="005B5676" w:rsidRDefault="005B5676" w:rsidP="005B5676">
      <w:pPr>
        <w:spacing w:line="360" w:lineRule="auto"/>
        <w:jc w:val="both"/>
        <w:rPr>
          <w:rFonts w:ascii="Times New Roman" w:hAnsi="Times New Roman" w:cs="Times New Roman"/>
          <w:sz w:val="24"/>
          <w:szCs w:val="24"/>
          <w:lang w:val="en-GB"/>
        </w:rPr>
      </w:pPr>
      <w:r w:rsidRPr="005B5676">
        <w:rPr>
          <w:rFonts w:ascii="Times New Roman" w:hAnsi="Times New Roman" w:cs="Times New Roman"/>
          <w:sz w:val="24"/>
          <w:szCs w:val="24"/>
          <w:lang w:val="en-GB"/>
        </w:rPr>
        <w:t>Educational data mining involves the methodical examination of academic histories, demographic data, behavioral trends, and learning interactions of students to determine what influences academic achievement and predetermines the performance results in the future. Belachew and Gobena (2017). applied educational data mining practically by using student transcript data of Wolkite University that covers several years and found models and patterns that would be useful in educational decision-making.</w:t>
      </w:r>
    </w:p>
    <w:p w14:paraId="291BAB14" w14:textId="77777777" w:rsidR="005B5676" w:rsidRPr="005B5676" w:rsidRDefault="005B5676" w:rsidP="005B5676">
      <w:pPr>
        <w:spacing w:line="360" w:lineRule="auto"/>
        <w:jc w:val="both"/>
        <w:rPr>
          <w:rFonts w:ascii="Times New Roman" w:hAnsi="Times New Roman" w:cs="Times New Roman"/>
          <w:sz w:val="24"/>
          <w:szCs w:val="24"/>
          <w:lang w:val="en-GB"/>
        </w:rPr>
      </w:pPr>
      <w:r w:rsidRPr="005B5676">
        <w:rPr>
          <w:rFonts w:ascii="Times New Roman" w:hAnsi="Times New Roman" w:cs="Times New Roman"/>
          <w:sz w:val="24"/>
          <w:szCs w:val="24"/>
          <w:lang w:val="en-GB"/>
        </w:rPr>
        <w:t>The subject matter has changed to integrate various data levels other than the traditional academic records, as shown by Waheed et al (2020)., and Asif et al. (2017)., educational data mining can incorporate personality factors, interests, attributes, and opinions in addition to demographic and academic data to offer a holistic view on the learning patterns of students.</w:t>
      </w:r>
    </w:p>
    <w:p w14:paraId="257EDAA9" w14:textId="77777777" w:rsidR="005B5676" w:rsidRPr="005B5676" w:rsidRDefault="005B5676" w:rsidP="005B5676">
      <w:pPr>
        <w:spacing w:line="360" w:lineRule="auto"/>
        <w:jc w:val="both"/>
        <w:rPr>
          <w:rFonts w:ascii="Times New Roman" w:hAnsi="Times New Roman" w:cs="Times New Roman"/>
          <w:sz w:val="24"/>
          <w:szCs w:val="24"/>
          <w:lang w:val="en-GB"/>
        </w:rPr>
      </w:pPr>
      <w:r w:rsidRPr="005B5676">
        <w:rPr>
          <w:rFonts w:ascii="Times New Roman" w:hAnsi="Times New Roman" w:cs="Times New Roman"/>
          <w:sz w:val="24"/>
          <w:szCs w:val="24"/>
          <w:lang w:val="en-GB"/>
        </w:rPr>
        <w:t xml:space="preserve">The principal methodological basis of educational data mining is machine learning techniques, and Hasan et al (2021); Alomari et al. (2023). show how educational establishments can apply such techniques to scan and notify the students about risky </w:t>
      </w:r>
      <w:proofErr w:type="spellStart"/>
      <w:r w:rsidRPr="005B5676">
        <w:rPr>
          <w:rFonts w:ascii="Times New Roman" w:hAnsi="Times New Roman" w:cs="Times New Roman"/>
          <w:sz w:val="24"/>
          <w:szCs w:val="24"/>
          <w:lang w:val="en-GB"/>
        </w:rPr>
        <w:t>behavior</w:t>
      </w:r>
      <w:proofErr w:type="spellEnd"/>
      <w:r w:rsidRPr="005B5676">
        <w:rPr>
          <w:rFonts w:ascii="Times New Roman" w:hAnsi="Times New Roman" w:cs="Times New Roman"/>
          <w:sz w:val="24"/>
          <w:szCs w:val="24"/>
          <w:lang w:val="en-GB"/>
        </w:rPr>
        <w:t xml:space="preserve">, further </w:t>
      </w:r>
      <w:proofErr w:type="spellStart"/>
      <w:r w:rsidRPr="005B5676">
        <w:rPr>
          <w:rFonts w:ascii="Times New Roman" w:hAnsi="Times New Roman" w:cs="Times New Roman"/>
          <w:sz w:val="24"/>
          <w:szCs w:val="24"/>
          <w:lang w:val="en-GB"/>
        </w:rPr>
        <w:t>counseling</w:t>
      </w:r>
      <w:proofErr w:type="spellEnd"/>
      <w:r w:rsidRPr="005B5676">
        <w:rPr>
          <w:rFonts w:ascii="Times New Roman" w:hAnsi="Times New Roman" w:cs="Times New Roman"/>
          <w:sz w:val="24"/>
          <w:szCs w:val="24"/>
          <w:lang w:val="en-GB"/>
        </w:rPr>
        <w:t xml:space="preserve"> or training them on the basis of the collected data.</w:t>
      </w:r>
    </w:p>
    <w:p w14:paraId="0E97484F" w14:textId="77777777" w:rsidR="005B5676" w:rsidRPr="005B5676" w:rsidRDefault="005B5676" w:rsidP="005B5676">
      <w:pPr>
        <w:spacing w:line="360" w:lineRule="auto"/>
        <w:jc w:val="both"/>
        <w:rPr>
          <w:rFonts w:ascii="Times New Roman" w:hAnsi="Times New Roman" w:cs="Times New Roman"/>
          <w:sz w:val="24"/>
          <w:szCs w:val="24"/>
          <w:lang w:val="en-GB"/>
        </w:rPr>
      </w:pPr>
      <w:r w:rsidRPr="005B5676">
        <w:rPr>
          <w:rFonts w:ascii="Times New Roman" w:hAnsi="Times New Roman" w:cs="Times New Roman"/>
          <w:sz w:val="24"/>
          <w:szCs w:val="24"/>
          <w:lang w:val="en-GB"/>
        </w:rPr>
        <w:t>Educational data mining has also been used in other functions of an institution such as predicting student performance, early warning systems, optimization of resource allocation, and individual learning suggestions. Francis &amp; Babu (2021); Yousafzai et al. (2021). noted that educational data mining allows institutions to establish the performance of students on a high level of accuracy, which allows early detection of the students who might perform poorly as well as implement proactive intervention measures.</w:t>
      </w:r>
    </w:p>
    <w:p w14:paraId="5CBDBA0A" w14:textId="77777777" w:rsidR="005B5676" w:rsidRPr="005B5676" w:rsidRDefault="005B5676" w:rsidP="005B5676">
      <w:pPr>
        <w:spacing w:line="360" w:lineRule="auto"/>
        <w:jc w:val="both"/>
        <w:rPr>
          <w:rFonts w:ascii="Times New Roman" w:hAnsi="Times New Roman" w:cs="Times New Roman"/>
          <w:sz w:val="24"/>
          <w:szCs w:val="24"/>
          <w:lang w:val="en-GB"/>
        </w:rPr>
      </w:pPr>
      <w:r w:rsidRPr="005B5676">
        <w:rPr>
          <w:rFonts w:ascii="Times New Roman" w:hAnsi="Times New Roman" w:cs="Times New Roman"/>
          <w:sz w:val="24"/>
          <w:szCs w:val="24"/>
          <w:lang w:val="en-GB"/>
        </w:rPr>
        <w:t xml:space="preserve">Its increasing accessibility of educational data and technology has enabled more effective execution of educational data mining to be more accessible, with the article by Kabakus &amp; Kara (2022). with the use of extensive datasets consisting of thousands of student records </w:t>
      </w:r>
      <w:r w:rsidRPr="005B5676">
        <w:rPr>
          <w:rFonts w:ascii="Times New Roman" w:hAnsi="Times New Roman" w:cs="Times New Roman"/>
          <w:sz w:val="24"/>
          <w:szCs w:val="24"/>
          <w:lang w:val="en-GB"/>
        </w:rPr>
        <w:lastRenderedPageBreak/>
        <w:t>illustrating how data mining methods can attain an impressive level of prediction accuracy of up to 96.7%.</w:t>
      </w:r>
    </w:p>
    <w:p w14:paraId="75970C70" w14:textId="77777777" w:rsidR="005B5676" w:rsidRPr="005B5676" w:rsidRDefault="005B5676" w:rsidP="005B5676">
      <w:pPr>
        <w:spacing w:line="360" w:lineRule="auto"/>
        <w:jc w:val="both"/>
        <w:rPr>
          <w:rFonts w:ascii="Times New Roman" w:hAnsi="Times New Roman" w:cs="Times New Roman"/>
          <w:sz w:val="24"/>
          <w:szCs w:val="24"/>
          <w:lang w:val="en-GB"/>
        </w:rPr>
      </w:pPr>
      <w:r w:rsidRPr="005B5676">
        <w:rPr>
          <w:rFonts w:ascii="Times New Roman" w:hAnsi="Times New Roman" w:cs="Times New Roman"/>
          <w:sz w:val="24"/>
          <w:szCs w:val="24"/>
          <w:lang w:val="en-GB"/>
        </w:rPr>
        <w:t>Educational data mining also includes the correlation analysis of many variables on the performance of students and studies have identified the relationship between academic performance and such variables as study time, parental education, socioeconomic factors, and behavioral pattern.</w:t>
      </w:r>
    </w:p>
    <w:p w14:paraId="3EC519BA" w14:textId="77777777" w:rsidR="005B5676" w:rsidRPr="005B5676" w:rsidRDefault="005B5676" w:rsidP="005B5676">
      <w:pPr>
        <w:spacing w:line="360" w:lineRule="auto"/>
        <w:jc w:val="both"/>
        <w:rPr>
          <w:rFonts w:ascii="Times New Roman" w:hAnsi="Times New Roman" w:cs="Times New Roman"/>
          <w:sz w:val="24"/>
          <w:szCs w:val="24"/>
          <w:lang w:val="en-GB"/>
        </w:rPr>
      </w:pPr>
      <w:r w:rsidRPr="005B5676">
        <w:rPr>
          <w:rFonts w:ascii="Times New Roman" w:hAnsi="Times New Roman" w:cs="Times New Roman"/>
          <w:sz w:val="24"/>
          <w:szCs w:val="24"/>
          <w:lang w:val="en-GB"/>
        </w:rPr>
        <w:t>Its development remains dynamic with further incorporation of sophisticated analytical procedures and the fact that educational data mining has the capabilities of offering insightful information to enhance teaching strategies, curriculum development, student care, and all organizational efficiency to enhance student achievements and quality education. A widely cited review of more than 120 studies confirms that feature selection and ensemble methods remain the most dominant approaches in educational data mining (</w:t>
      </w:r>
      <w:proofErr w:type="spellStart"/>
      <w:r w:rsidRPr="005B5676">
        <w:rPr>
          <w:rFonts w:ascii="Times New Roman" w:hAnsi="Times New Roman" w:cs="Times New Roman"/>
          <w:sz w:val="24"/>
          <w:szCs w:val="24"/>
          <w:lang w:val="en-GB"/>
        </w:rPr>
        <w:t>Shahiri</w:t>
      </w:r>
      <w:proofErr w:type="spellEnd"/>
      <w:r w:rsidRPr="005B5676">
        <w:rPr>
          <w:rFonts w:ascii="Times New Roman" w:hAnsi="Times New Roman" w:cs="Times New Roman"/>
          <w:sz w:val="24"/>
          <w:szCs w:val="24"/>
          <w:lang w:val="en-GB"/>
        </w:rPr>
        <w:t xml:space="preserve"> et al., 2023).</w:t>
      </w:r>
    </w:p>
    <w:p w14:paraId="2A78C3EC" w14:textId="77777777" w:rsidR="0052060B" w:rsidRDefault="0052060B" w:rsidP="005B5676">
      <w:pPr>
        <w:pStyle w:val="Heading3"/>
        <w:spacing w:line="360" w:lineRule="auto"/>
        <w:rPr>
          <w:rFonts w:ascii="Times New Roman" w:hAnsi="Times New Roman" w:cs="Times New Roman"/>
          <w:b/>
          <w:bCs/>
          <w:color w:val="auto"/>
        </w:rPr>
      </w:pPr>
      <w:bookmarkStart w:id="50" w:name="_Toc230593829"/>
      <w:r w:rsidRPr="0052060B">
        <w:rPr>
          <w:rFonts w:ascii="Times New Roman" w:hAnsi="Times New Roman" w:cs="Times New Roman"/>
          <w:b/>
          <w:bCs/>
          <w:color w:val="auto"/>
          <w:lang w:val="en-GB"/>
        </w:rPr>
        <w:t xml:space="preserve">2.2.3 </w:t>
      </w:r>
      <w:r w:rsidRPr="0052060B">
        <w:rPr>
          <w:rFonts w:ascii="Times New Roman" w:hAnsi="Times New Roman" w:cs="Times New Roman"/>
          <w:b/>
          <w:bCs/>
          <w:color w:val="auto"/>
        </w:rPr>
        <w:t>Learning Analytic</w:t>
      </w:r>
      <w:bookmarkEnd w:id="50"/>
    </w:p>
    <w:p w14:paraId="7600F5EB" w14:textId="77777777" w:rsidR="005B5676" w:rsidRPr="005B5676" w:rsidRDefault="005B5676" w:rsidP="005B5676">
      <w:pPr>
        <w:spacing w:line="360" w:lineRule="auto"/>
        <w:jc w:val="both"/>
        <w:rPr>
          <w:rFonts w:ascii="Times New Roman" w:hAnsi="Times New Roman" w:cs="Times New Roman"/>
          <w:sz w:val="24"/>
          <w:szCs w:val="24"/>
        </w:rPr>
      </w:pPr>
      <w:r w:rsidRPr="005B5676">
        <w:rPr>
          <w:rFonts w:ascii="Times New Roman" w:hAnsi="Times New Roman" w:cs="Times New Roman"/>
          <w:sz w:val="24"/>
          <w:szCs w:val="24"/>
        </w:rPr>
        <w:t>Learning Analytics is the systemized checking of data concerning learners and their surroundings to gain knowledge and maximize the learning processes and educational settings as they arise. The domain exploits the more sophisticated computational methods and machine learning procedures to convert raw educational information into a form of actionable information that can improve student learning, teaching, and institutional decision-making efforts. Hellas et al. (2018)., and highlighted that learning analytics can be used to develop machine learning tools that may forecast future academic performance and contribute to high performance of a student at all levels of his/her educational progress as teachers and faculty members will have the capability to systematically track and analyze the progress of a student, as evidenced in blended learning contexts (Wang &amp; Yu, 2025).</w:t>
      </w:r>
    </w:p>
    <w:p w14:paraId="1DE739A0" w14:textId="77777777" w:rsidR="005B5676" w:rsidRPr="005B5676" w:rsidRDefault="005B5676" w:rsidP="005B5676">
      <w:pPr>
        <w:spacing w:line="360" w:lineRule="auto"/>
        <w:jc w:val="both"/>
        <w:rPr>
          <w:rFonts w:ascii="Times New Roman" w:hAnsi="Times New Roman" w:cs="Times New Roman"/>
          <w:sz w:val="24"/>
          <w:szCs w:val="24"/>
        </w:rPr>
      </w:pPr>
      <w:r w:rsidRPr="005B5676">
        <w:rPr>
          <w:rFonts w:ascii="Times New Roman" w:hAnsi="Times New Roman" w:cs="Times New Roman"/>
          <w:sz w:val="24"/>
          <w:szCs w:val="24"/>
        </w:rPr>
        <w:t xml:space="preserve">Learning analytics is a broad concept of analysis of learning behaviour, student engagement trends, student academic performance, and other contextual aspects that affect the outcomes of the learning process. Waheed et al (2020)., and Asif et al. (2017). revealed that learning analytics could integrate various data types, such as academic history, demographic and behavioral data, and psychographic variables to create a complete profile of a student to create personalized learning strategies and specific interventions. Its techniques include advanced forms of analysis such as machine learning algorithms, statistical </w:t>
      </w:r>
      <w:proofErr w:type="spellStart"/>
      <w:r w:rsidRPr="005B5676">
        <w:rPr>
          <w:rFonts w:ascii="Times New Roman" w:hAnsi="Times New Roman" w:cs="Times New Roman"/>
          <w:sz w:val="24"/>
          <w:szCs w:val="24"/>
        </w:rPr>
        <w:t>modeling</w:t>
      </w:r>
      <w:proofErr w:type="spellEnd"/>
      <w:r w:rsidRPr="005B5676">
        <w:rPr>
          <w:rFonts w:ascii="Times New Roman" w:hAnsi="Times New Roman" w:cs="Times New Roman"/>
          <w:sz w:val="24"/>
          <w:szCs w:val="24"/>
        </w:rPr>
        <w:t>, and predictive analytics to find patterns and relationships in educational data that might not be obvious using other traditional methods of assessment.</w:t>
      </w:r>
    </w:p>
    <w:p w14:paraId="4A9A6F57" w14:textId="77777777" w:rsidR="005B5676" w:rsidRPr="005B5676" w:rsidRDefault="005B5676" w:rsidP="005B5676">
      <w:pPr>
        <w:spacing w:line="360" w:lineRule="auto"/>
        <w:jc w:val="both"/>
        <w:rPr>
          <w:rFonts w:ascii="Times New Roman" w:hAnsi="Times New Roman" w:cs="Times New Roman"/>
          <w:sz w:val="24"/>
          <w:szCs w:val="24"/>
        </w:rPr>
      </w:pPr>
      <w:proofErr w:type="spellStart"/>
      <w:r w:rsidRPr="005B5676">
        <w:rPr>
          <w:rFonts w:ascii="Times New Roman" w:hAnsi="Times New Roman" w:cs="Times New Roman"/>
          <w:sz w:val="24"/>
          <w:szCs w:val="24"/>
        </w:rPr>
        <w:lastRenderedPageBreak/>
        <w:t>Alyahyan</w:t>
      </w:r>
      <w:proofErr w:type="spellEnd"/>
      <w:r w:rsidRPr="005B5676">
        <w:rPr>
          <w:rFonts w:ascii="Times New Roman" w:hAnsi="Times New Roman" w:cs="Times New Roman"/>
          <w:sz w:val="24"/>
          <w:szCs w:val="24"/>
        </w:rPr>
        <w:t xml:space="preserve"> &amp; </w:t>
      </w:r>
      <w:proofErr w:type="spellStart"/>
      <w:r w:rsidRPr="005B5676">
        <w:rPr>
          <w:rFonts w:ascii="Times New Roman" w:hAnsi="Times New Roman" w:cs="Times New Roman"/>
          <w:sz w:val="24"/>
          <w:szCs w:val="24"/>
        </w:rPr>
        <w:t>Düştegör</w:t>
      </w:r>
      <w:proofErr w:type="spellEnd"/>
      <w:r w:rsidRPr="005B5676">
        <w:rPr>
          <w:rFonts w:ascii="Times New Roman" w:hAnsi="Times New Roman" w:cs="Times New Roman"/>
          <w:sz w:val="24"/>
          <w:szCs w:val="24"/>
        </w:rPr>
        <w:t xml:space="preserve"> (2020). highlighted the ability of learning analytics to give insights about the preferred teaching strategies, learning potential, and academic performance trends in students, allowing the educator to alter their teaching models according to the needs of specific students and maximise learning experiences.</w:t>
      </w:r>
    </w:p>
    <w:p w14:paraId="21AE29A2" w14:textId="77777777" w:rsidR="005B5676" w:rsidRPr="005B5676" w:rsidRDefault="005B5676" w:rsidP="005B5676">
      <w:pPr>
        <w:spacing w:line="360" w:lineRule="auto"/>
        <w:jc w:val="both"/>
        <w:rPr>
          <w:rFonts w:ascii="Times New Roman" w:hAnsi="Times New Roman" w:cs="Times New Roman"/>
          <w:sz w:val="24"/>
          <w:szCs w:val="24"/>
        </w:rPr>
      </w:pPr>
      <w:r w:rsidRPr="005B5676">
        <w:rPr>
          <w:rFonts w:ascii="Times New Roman" w:hAnsi="Times New Roman" w:cs="Times New Roman"/>
          <w:sz w:val="24"/>
          <w:szCs w:val="24"/>
        </w:rPr>
        <w:t>Early warning systems and learning analytics are equally important to identify students who are prone to failing academically before the problem is too big to handle, as Belachew and Gobena (2017). prove that analytical methods can accurately predict the performance outcome of students and therefore allow providing timely interventions and support services.</w:t>
      </w:r>
    </w:p>
    <w:p w14:paraId="317FFB34" w14:textId="77777777" w:rsidR="005B5676" w:rsidRPr="005B5676" w:rsidRDefault="005B5676" w:rsidP="005B5676">
      <w:pPr>
        <w:spacing w:line="360" w:lineRule="auto"/>
        <w:jc w:val="both"/>
        <w:rPr>
          <w:rFonts w:ascii="Times New Roman" w:hAnsi="Times New Roman" w:cs="Times New Roman"/>
          <w:sz w:val="24"/>
          <w:szCs w:val="24"/>
        </w:rPr>
      </w:pPr>
      <w:r w:rsidRPr="005B5676">
        <w:rPr>
          <w:rFonts w:ascii="Times New Roman" w:hAnsi="Times New Roman" w:cs="Times New Roman"/>
          <w:sz w:val="24"/>
          <w:szCs w:val="24"/>
        </w:rPr>
        <w:t>Beyond curriculum design, resource allocation, student support service, and institutional planning, the empirical applications of learning analytics have extended to other education-related domains such as the placement prediction system, which Kabakus &amp; Kara (2022). suggest to use the analytical insights to guide students and institutions to make sound career choices and academic specialization. Learning analytics also include real time monitoring and feedback systems, which furnish real time information on the advancement of student learning, and thus, can facilitate dynamic learning environments, which dynamically react to individual student needs and learning trends.</w:t>
      </w:r>
    </w:p>
    <w:p w14:paraId="15D4BB15" w14:textId="77777777" w:rsidR="005B5676" w:rsidRPr="005B5676" w:rsidRDefault="005B5676" w:rsidP="005B5676">
      <w:pPr>
        <w:spacing w:line="360" w:lineRule="auto"/>
        <w:jc w:val="both"/>
        <w:rPr>
          <w:rFonts w:ascii="Times New Roman" w:hAnsi="Times New Roman" w:cs="Times New Roman"/>
          <w:sz w:val="24"/>
          <w:szCs w:val="24"/>
        </w:rPr>
      </w:pPr>
      <w:r w:rsidRPr="005B5676">
        <w:rPr>
          <w:rFonts w:ascii="Times New Roman" w:hAnsi="Times New Roman" w:cs="Times New Roman"/>
          <w:sz w:val="24"/>
          <w:szCs w:val="24"/>
        </w:rPr>
        <w:t>Francis &amp; Babu (2021); Yousafzai et al. (2021). emphasized that learning analytics can yield high prediction accuracy in predicting student outcomes to allow educational institutions to adopt data-driven approaches to improving the percentage of students that succeed and overall education effectiveness.</w:t>
      </w:r>
    </w:p>
    <w:p w14:paraId="1D19C928" w14:textId="77777777" w:rsidR="005B5676" w:rsidRPr="005B5676" w:rsidRDefault="005B5676" w:rsidP="005B5676">
      <w:pPr>
        <w:spacing w:line="360" w:lineRule="auto"/>
        <w:jc w:val="both"/>
        <w:rPr>
          <w:rFonts w:ascii="Times New Roman" w:hAnsi="Times New Roman" w:cs="Times New Roman"/>
          <w:sz w:val="24"/>
          <w:szCs w:val="24"/>
        </w:rPr>
      </w:pPr>
      <w:r w:rsidRPr="005B5676">
        <w:rPr>
          <w:rFonts w:ascii="Times New Roman" w:hAnsi="Times New Roman" w:cs="Times New Roman"/>
          <w:sz w:val="24"/>
          <w:szCs w:val="24"/>
        </w:rPr>
        <w:t xml:space="preserve">By linking learning analytics to institutional systems and processes, it will be possible to provide the holistic management of students, starting with admission and </w:t>
      </w:r>
      <w:proofErr w:type="spellStart"/>
      <w:r w:rsidRPr="005B5676">
        <w:rPr>
          <w:rFonts w:ascii="Times New Roman" w:hAnsi="Times New Roman" w:cs="Times New Roman"/>
          <w:sz w:val="24"/>
          <w:szCs w:val="24"/>
        </w:rPr>
        <w:t>enrollment</w:t>
      </w:r>
      <w:proofErr w:type="spellEnd"/>
      <w:r w:rsidRPr="005B5676">
        <w:rPr>
          <w:rFonts w:ascii="Times New Roman" w:hAnsi="Times New Roman" w:cs="Times New Roman"/>
          <w:sz w:val="24"/>
          <w:szCs w:val="24"/>
        </w:rPr>
        <w:t xml:space="preserve">, continuing with graduation and professional placement, and offering sustained insights on student performance and institutional growth. Hasan et al (2021); Alomari et al. (2023). have shown that superior analytical algorithms such as ensemble algorithms can deliver superior results in learning analytics usage and allow generating more accurate and dependable results about student learning </w:t>
      </w:r>
      <w:proofErr w:type="spellStart"/>
      <w:r w:rsidRPr="005B5676">
        <w:rPr>
          <w:rFonts w:ascii="Times New Roman" w:hAnsi="Times New Roman" w:cs="Times New Roman"/>
          <w:sz w:val="24"/>
          <w:szCs w:val="24"/>
        </w:rPr>
        <w:t>behavior</w:t>
      </w:r>
      <w:proofErr w:type="spellEnd"/>
      <w:r w:rsidRPr="005B5676">
        <w:rPr>
          <w:rFonts w:ascii="Times New Roman" w:hAnsi="Times New Roman" w:cs="Times New Roman"/>
          <w:sz w:val="24"/>
          <w:szCs w:val="24"/>
        </w:rPr>
        <w:t xml:space="preserve"> and performance forecasting.</w:t>
      </w:r>
    </w:p>
    <w:p w14:paraId="0146C3AD" w14:textId="77777777" w:rsidR="005B5676" w:rsidRPr="005B5676" w:rsidRDefault="005B5676" w:rsidP="005B5676">
      <w:pPr>
        <w:spacing w:line="360" w:lineRule="auto"/>
        <w:jc w:val="both"/>
        <w:rPr>
          <w:rFonts w:ascii="Times New Roman" w:hAnsi="Times New Roman" w:cs="Times New Roman"/>
          <w:sz w:val="24"/>
          <w:szCs w:val="24"/>
        </w:rPr>
      </w:pPr>
      <w:r w:rsidRPr="005B5676">
        <w:rPr>
          <w:rFonts w:ascii="Times New Roman" w:hAnsi="Times New Roman" w:cs="Times New Roman"/>
          <w:sz w:val="24"/>
          <w:szCs w:val="24"/>
        </w:rPr>
        <w:t>As a revolutionary method of education, learning analytics will place the institutions in a focus of action rather than reaction and promote the use of evidence-driven decision-making processes that will support the students, educators, and institutions by enhancing the outcomes of the learning process, improving the teaching process, and helping the institutions to optimize the use of the available resources.</w:t>
      </w:r>
    </w:p>
    <w:p w14:paraId="12CD638C" w14:textId="77777777" w:rsidR="005B5676" w:rsidRDefault="00280220" w:rsidP="005B5676">
      <w:pPr>
        <w:pStyle w:val="Heading3"/>
        <w:spacing w:line="360" w:lineRule="auto"/>
        <w:jc w:val="both"/>
        <w:rPr>
          <w:rFonts w:ascii="Times New Roman" w:hAnsi="Times New Roman" w:cs="Times New Roman"/>
          <w:b/>
          <w:bCs/>
          <w:color w:val="auto"/>
        </w:rPr>
      </w:pPr>
      <w:bookmarkStart w:id="51" w:name="_Toc230593830"/>
      <w:r w:rsidRPr="00280220">
        <w:rPr>
          <w:rFonts w:ascii="Times New Roman" w:hAnsi="Times New Roman" w:cs="Times New Roman"/>
          <w:b/>
          <w:bCs/>
          <w:color w:val="auto"/>
          <w:lang w:val="en-GB"/>
        </w:rPr>
        <w:lastRenderedPageBreak/>
        <w:t>2.</w:t>
      </w:r>
      <w:r w:rsidR="009D1DBF">
        <w:rPr>
          <w:rFonts w:ascii="Times New Roman" w:hAnsi="Times New Roman" w:cs="Times New Roman"/>
          <w:b/>
          <w:bCs/>
          <w:color w:val="auto"/>
          <w:lang w:val="en-GB"/>
        </w:rPr>
        <w:t>2</w:t>
      </w:r>
      <w:r w:rsidRPr="00280220">
        <w:rPr>
          <w:rFonts w:ascii="Times New Roman" w:hAnsi="Times New Roman" w:cs="Times New Roman"/>
          <w:b/>
          <w:bCs/>
          <w:color w:val="auto"/>
          <w:lang w:val="en-GB"/>
        </w:rPr>
        <w:t xml:space="preserve">.4 </w:t>
      </w:r>
      <w:r w:rsidRPr="00280220">
        <w:rPr>
          <w:rFonts w:ascii="Times New Roman" w:hAnsi="Times New Roman" w:cs="Times New Roman"/>
          <w:b/>
          <w:bCs/>
          <w:color w:val="auto"/>
        </w:rPr>
        <w:t>Academic Performance Indicators</w:t>
      </w:r>
      <w:bookmarkEnd w:id="51"/>
    </w:p>
    <w:p w14:paraId="6C709EF7" w14:textId="77777777" w:rsidR="001869D9" w:rsidRPr="005B5676" w:rsidRDefault="001869D9" w:rsidP="005B5676">
      <w:pPr>
        <w:spacing w:line="360" w:lineRule="auto"/>
        <w:jc w:val="both"/>
        <w:rPr>
          <w:rFonts w:ascii="Times New Roman" w:hAnsi="Times New Roman" w:cs="Times New Roman"/>
          <w:b/>
          <w:bCs/>
          <w:sz w:val="24"/>
          <w:szCs w:val="24"/>
        </w:rPr>
      </w:pPr>
      <w:r w:rsidRPr="005B5676">
        <w:rPr>
          <w:rFonts w:ascii="Times New Roman" w:hAnsi="Times New Roman" w:cs="Times New Roman"/>
          <w:sz w:val="24"/>
          <w:szCs w:val="24"/>
        </w:rPr>
        <w:t>Academic Performance Indicators are quantified variables used to evaluate, track, and forecast student academic achievement in machine-learning-based prediction systems. These indicators supply the core data that allow algorithms to detect patterns, make predictions, and provide insights for educational stakeholders. Conventional indicators include grades, test scores, GPA, and course completion rates</w:t>
      </w:r>
      <w:r w:rsidR="00555A61" w:rsidRPr="005B5676">
        <w:rPr>
          <w:rFonts w:ascii="Times New Roman" w:hAnsi="Times New Roman" w:cs="Times New Roman"/>
          <w:sz w:val="24"/>
          <w:szCs w:val="24"/>
          <w:lang w:val="en-GB"/>
        </w:rPr>
        <w:t>,</w:t>
      </w:r>
      <w:r w:rsidRPr="005B5676">
        <w:rPr>
          <w:rFonts w:ascii="Times New Roman" w:hAnsi="Times New Roman" w:cs="Times New Roman"/>
          <w:sz w:val="24"/>
          <w:szCs w:val="24"/>
        </w:rPr>
        <w:t xml:space="preserve"> Belachew and Gobena (2017</w:t>
      </w:r>
      <w:r w:rsidR="00BA1CE9" w:rsidRPr="005B5676">
        <w:rPr>
          <w:rFonts w:ascii="Times New Roman" w:hAnsi="Times New Roman" w:cs="Times New Roman"/>
          <w:sz w:val="24"/>
          <w:szCs w:val="24"/>
        </w:rPr>
        <w:t>).</w:t>
      </w:r>
      <w:r w:rsidRPr="005B5676">
        <w:rPr>
          <w:rFonts w:ascii="Times New Roman" w:hAnsi="Times New Roman" w:cs="Times New Roman"/>
          <w:sz w:val="24"/>
          <w:szCs w:val="24"/>
        </w:rPr>
        <w:t xml:space="preserve"> using final GPA and course grades in their prediction model at Wolkite University. Modern approaches extend beyond these traditional metrics to incorporate broader variables that influence performance.</w:t>
      </w:r>
    </w:p>
    <w:p w14:paraId="378F5C69" w14:textId="77777777" w:rsidR="001869D9" w:rsidRDefault="003F66E4" w:rsidP="005B5676">
      <w:pPr>
        <w:pStyle w:val="NormalWeb"/>
        <w:spacing w:line="360" w:lineRule="auto"/>
        <w:jc w:val="both"/>
      </w:pPr>
      <w:r>
        <w:t>Kabakus &amp; Kara (2022</w:t>
      </w:r>
      <w:r w:rsidR="00BA1CE9">
        <w:t>).</w:t>
      </w:r>
      <w:r w:rsidR="001869D9">
        <w:t xml:space="preserve"> showed that placement performance, combined with detailed academic history, can yield prediction accuracy up to 9</w:t>
      </w:r>
      <w:r w:rsidR="001002A3">
        <w:rPr>
          <w:lang w:val="en-GB"/>
        </w:rPr>
        <w:t>6</w:t>
      </w:r>
      <w:r w:rsidR="001869D9">
        <w:t>.</w:t>
      </w:r>
      <w:r w:rsidR="001002A3">
        <w:rPr>
          <w:lang w:val="en-GB"/>
        </w:rPr>
        <w:t>7</w:t>
      </w:r>
      <w:r w:rsidR="001869D9">
        <w:t xml:space="preserve">%. Contemporary indicator frameworks also integrate demographic factors such as age, gender, family background, parental education, and socioeconomic status, with </w:t>
      </w:r>
      <w:r>
        <w:t>Waheed et al (2020</w:t>
      </w:r>
      <w:r w:rsidR="00BA1CE9">
        <w:t>).</w:t>
      </w:r>
      <w:r w:rsidR="001869D9">
        <w:t xml:space="preserve">, and </w:t>
      </w:r>
      <w:r>
        <w:t>Asif et al. (2017</w:t>
      </w:r>
      <w:r w:rsidR="00BA1CE9">
        <w:t>).</w:t>
      </w:r>
      <w:r w:rsidR="001869D9">
        <w:t xml:space="preserve"> using 33 such variables to achieve 93.8% accuracy</w:t>
      </w:r>
      <w:r w:rsidR="0083487D">
        <w:rPr>
          <w:lang w:val="en-GB"/>
        </w:rPr>
        <w:t xml:space="preserve"> </w:t>
      </w:r>
      <w:r w:rsidR="0083487D">
        <w:t>further enhanced by multi-model fusion approaches that incorporate demographic data for improved prediction (Zou et al., 2025</w:t>
      </w:r>
      <w:r w:rsidR="00BA1CE9">
        <w:t>)</w:t>
      </w:r>
      <w:r w:rsidR="00D566CB">
        <w:t>.</w:t>
      </w:r>
      <w:r w:rsidR="0083487D">
        <w:rPr>
          <w:lang w:val="en-GB"/>
        </w:rPr>
        <w:t xml:space="preserve"> </w:t>
      </w:r>
      <w:r w:rsidR="001869D9">
        <w:t>Behavioral indicators like study time, attendance, extracurricular involvement, and engagement levels have also become essential, as balanced study–social patterns correlate with higher achievement.</w:t>
      </w:r>
    </w:p>
    <w:p w14:paraId="11D8EEF4" w14:textId="77777777" w:rsidR="001869D9" w:rsidRDefault="001869D9" w:rsidP="005B5676">
      <w:pPr>
        <w:pStyle w:val="NormalWeb"/>
        <w:spacing w:line="360" w:lineRule="auto"/>
        <w:jc w:val="both"/>
      </w:pPr>
      <w:r>
        <w:t>External factors</w:t>
      </w:r>
      <w:r w:rsidR="00580DD3">
        <w:rPr>
          <w:lang w:val="en-GB"/>
        </w:rPr>
        <w:t xml:space="preserve">; </w:t>
      </w:r>
      <w:r>
        <w:t>including geographical location, parental education, health, and internet access</w:t>
      </w:r>
      <w:r w:rsidR="00580DD3">
        <w:rPr>
          <w:lang w:val="en-GB"/>
        </w:rPr>
        <w:t xml:space="preserve"> </w:t>
      </w:r>
      <w:r>
        <w:t xml:space="preserve">must also be considered because they significantly influence academic success </w:t>
      </w:r>
      <w:r w:rsidR="00AB4B3E">
        <w:rPr>
          <w:lang w:val="en-GB"/>
        </w:rPr>
        <w:t>Waheed et al. (2020)</w:t>
      </w:r>
      <w:proofErr w:type="gramStart"/>
      <w:r w:rsidR="00BA1CE9">
        <w:rPr>
          <w:lang w:val="en-GB"/>
        </w:rPr>
        <w:t>.</w:t>
      </w:r>
      <w:r w:rsidR="000E1517" w:rsidRPr="00C708A2">
        <w:rPr>
          <w:lang w:val="en-GB"/>
        </w:rPr>
        <w:t xml:space="preserve"> </w:t>
      </w:r>
      <w:r>
        <w:t>.</w:t>
      </w:r>
      <w:proofErr w:type="gramEnd"/>
      <w:r>
        <w:t xml:space="preserve"> Psychographic variables such as interests, attitudes, opinions, personality traits, and learning preferences can further enhance predictive accuracy, as shown by </w:t>
      </w:r>
      <w:r w:rsidR="003F66E4">
        <w:t>Waheed et al. (2020</w:t>
      </w:r>
      <w:r w:rsidR="00BA1CE9">
        <w:t>).</w:t>
      </w:r>
      <w:r>
        <w:t xml:space="preserve"> with their Interest, Attitude, and Opinion (IAO</w:t>
      </w:r>
      <w:r w:rsidR="00BA1CE9">
        <w:t>).</w:t>
      </w:r>
      <w:r>
        <w:t xml:space="preserve"> variables. Time-based indicators, including improvement trends, consistency indices, and longitudinal performance patterns, help reveal student learning trajectories and future outcomes, which </w:t>
      </w:r>
      <w:proofErr w:type="spellStart"/>
      <w:r w:rsidR="003F66E4">
        <w:t>Alyahyan</w:t>
      </w:r>
      <w:proofErr w:type="spellEnd"/>
      <w:r w:rsidR="003F66E4">
        <w:t xml:space="preserve"> &amp; </w:t>
      </w:r>
      <w:proofErr w:type="spellStart"/>
      <w:r w:rsidR="003F66E4">
        <w:t>Düştegör</w:t>
      </w:r>
      <w:proofErr w:type="spellEnd"/>
      <w:r w:rsidR="003F66E4">
        <w:t xml:space="preserve"> (2020</w:t>
      </w:r>
      <w:r w:rsidR="00BA1CE9">
        <w:t>).</w:t>
      </w:r>
      <w:r>
        <w:t xml:space="preserve"> found useful for understanding learning styles, potential, and career alignment.</w:t>
      </w:r>
    </w:p>
    <w:p w14:paraId="4A53D311" w14:textId="77777777" w:rsidR="001869D9" w:rsidRDefault="001869D9" w:rsidP="005B5676">
      <w:pPr>
        <w:pStyle w:val="NormalWeb"/>
        <w:spacing w:line="360" w:lineRule="auto"/>
        <w:jc w:val="both"/>
      </w:pPr>
      <w:r>
        <w:t>Social and environmental factors</w:t>
      </w:r>
      <w:r w:rsidR="00580DD3">
        <w:rPr>
          <w:lang w:val="en-GB"/>
        </w:rPr>
        <w:t xml:space="preserve">; </w:t>
      </w:r>
      <w:r>
        <w:t>family relationships, peer interactions, lifestyle habits, and after-school activities</w:t>
      </w:r>
      <w:r w:rsidR="00580DD3">
        <w:rPr>
          <w:lang w:val="en-GB"/>
        </w:rPr>
        <w:t xml:space="preserve"> </w:t>
      </w:r>
      <w:r>
        <w:t xml:space="preserve">also play a significant role in forecasting achievement. Integrating multiple categories of indicators allows machine learning models to build complex student profiles that reflect the true breadth of factors influencing success, with </w:t>
      </w:r>
      <w:r w:rsidR="00555A61">
        <w:t>Francis &amp; Babu (2021</w:t>
      </w:r>
      <w:r w:rsidR="00BA1CE9">
        <w:t>)</w:t>
      </w:r>
      <w:r w:rsidR="00D566CB">
        <w:t>;</w:t>
      </w:r>
      <w:r w:rsidR="00555A61">
        <w:t xml:space="preserve"> Yousafzai et al. (2021</w:t>
      </w:r>
      <w:r w:rsidR="00BA1CE9">
        <w:rPr>
          <w:lang w:val="en-GB"/>
        </w:rPr>
        <w:t>).</w:t>
      </w:r>
      <w:r>
        <w:t xml:space="preserve"> achieving 84% accuracy using Support Vector Machines on diverse indicator sets. Institutional and contextual variables such as school quality, teacher effectiveness, resource availability, and learning environment are equally relevant. </w:t>
      </w:r>
      <w:r w:rsidR="00392A98">
        <w:t xml:space="preserve">Hasan et al </w:t>
      </w:r>
      <w:r w:rsidR="00392A98">
        <w:lastRenderedPageBreak/>
        <w:t>(2021</w:t>
      </w:r>
      <w:r w:rsidR="00BA1CE9">
        <w:t>)</w:t>
      </w:r>
      <w:r w:rsidR="00D566CB">
        <w:t>;</w:t>
      </w:r>
      <w:r w:rsidR="00392A98">
        <w:t xml:space="preserve"> </w:t>
      </w:r>
      <w:r w:rsidR="00BA1CE9">
        <w:t>Alomari et al. (2023).</w:t>
      </w:r>
      <w:r>
        <w:t xml:space="preserve"> demonstrated that ensemble methods combining varied indicators can reach 90.57% accuracy, highlighting the value of extensive indicator systems. Effective prediction therefore depends heavily on appropriate feature selection and correlation analysis to identify the most relevant academic performance indicators for a given educational context.</w:t>
      </w:r>
      <w:r w:rsidR="00E85CAE">
        <w:rPr>
          <w:lang w:val="en-GB"/>
        </w:rPr>
        <w:t xml:space="preserve"> </w:t>
      </w:r>
      <w:r w:rsidR="00E85CAE" w:rsidRPr="00E85CAE">
        <w:t>Admission requirements and pre-university grades have also been shown to be strong early predictors when combined with socio-demographic variables (</w:t>
      </w:r>
      <w:proofErr w:type="spellStart"/>
      <w:r w:rsidR="00E85CAE" w:rsidRPr="00E85CAE">
        <w:t>Adekitan</w:t>
      </w:r>
      <w:proofErr w:type="spellEnd"/>
      <w:r w:rsidR="00E85CAE" w:rsidRPr="00E85CAE">
        <w:t xml:space="preserve"> &amp; Noma-</w:t>
      </w:r>
      <w:proofErr w:type="spellStart"/>
      <w:r w:rsidR="00E85CAE" w:rsidRPr="00E85CAE">
        <w:t>Osaghae</w:t>
      </w:r>
      <w:proofErr w:type="spellEnd"/>
      <w:r w:rsidR="00E85CAE" w:rsidRPr="00E85CAE">
        <w:t>, 2023).</w:t>
      </w:r>
    </w:p>
    <w:p w14:paraId="0CD51782" w14:textId="77777777" w:rsidR="005B5676" w:rsidRDefault="005B5676" w:rsidP="005B5676">
      <w:pPr>
        <w:pStyle w:val="NormalWeb"/>
        <w:spacing w:line="360" w:lineRule="auto"/>
        <w:jc w:val="both"/>
      </w:pPr>
    </w:p>
    <w:p w14:paraId="65F39204" w14:textId="77777777" w:rsidR="0079174E" w:rsidRPr="0079174E" w:rsidRDefault="0079174E" w:rsidP="00A01506">
      <w:pPr>
        <w:pStyle w:val="NormalWeb"/>
        <w:jc w:val="both"/>
        <w:rPr>
          <w:b/>
          <w:bCs/>
        </w:rPr>
      </w:pPr>
      <w:r w:rsidRPr="0079174E">
        <w:rPr>
          <w:b/>
          <w:bCs/>
          <w:lang w:val="en-GB"/>
        </w:rPr>
        <w:t xml:space="preserve">Table 2.2: </w:t>
      </w:r>
      <w:r w:rsidRPr="0079174E">
        <w:rPr>
          <w:b/>
          <w:bCs/>
        </w:rPr>
        <w:t>Data Features Commonly Used in Student Performance Prediction</w:t>
      </w:r>
    </w:p>
    <w:tbl>
      <w:tblPr>
        <w:tblStyle w:val="TableGrid"/>
        <w:tblW w:w="9016" w:type="dxa"/>
        <w:tblLook w:val="04A0" w:firstRow="1" w:lastRow="0" w:firstColumn="1" w:lastColumn="0" w:noHBand="0" w:noVBand="1"/>
      </w:tblPr>
      <w:tblGrid>
        <w:gridCol w:w="3005"/>
        <w:gridCol w:w="3005"/>
        <w:gridCol w:w="3006"/>
      </w:tblGrid>
      <w:tr w:rsidR="00FB11DC" w14:paraId="5906CBB5" w14:textId="77777777" w:rsidTr="00A01506">
        <w:trPr>
          <w:trHeight w:val="277"/>
        </w:trPr>
        <w:tc>
          <w:tcPr>
            <w:tcW w:w="3005" w:type="dxa"/>
          </w:tcPr>
          <w:p w14:paraId="4C35A1B5" w14:textId="77777777" w:rsidR="00FB11DC" w:rsidRPr="008B17D6" w:rsidRDefault="008B17D6" w:rsidP="00FB11DC">
            <w:pPr>
              <w:jc w:val="both"/>
              <w:rPr>
                <w:rFonts w:ascii="Times New Roman" w:hAnsi="Times New Roman" w:cs="Times New Roman"/>
                <w:b/>
                <w:bCs/>
                <w:sz w:val="24"/>
                <w:szCs w:val="24"/>
                <w:lang w:val="en-GB"/>
              </w:rPr>
            </w:pPr>
            <w:r>
              <w:rPr>
                <w:b/>
                <w:bCs/>
                <w:lang w:val="en-GB"/>
              </w:rPr>
              <w:t xml:space="preserve">  </w:t>
            </w:r>
            <w:r w:rsidRPr="008B17D6">
              <w:rPr>
                <w:rFonts w:ascii="Times New Roman" w:hAnsi="Times New Roman" w:cs="Times New Roman"/>
                <w:b/>
                <w:bCs/>
                <w:sz w:val="24"/>
                <w:szCs w:val="24"/>
              </w:rPr>
              <w:t xml:space="preserve">Feature </w:t>
            </w:r>
            <w:r w:rsidR="00EB6B1A" w:rsidRPr="008B17D6">
              <w:rPr>
                <w:rFonts w:ascii="Times New Roman" w:hAnsi="Times New Roman" w:cs="Times New Roman"/>
                <w:b/>
                <w:bCs/>
                <w:sz w:val="24"/>
                <w:szCs w:val="24"/>
              </w:rPr>
              <w:t>Categor</w:t>
            </w:r>
            <w:r w:rsidRPr="008B17D6">
              <w:rPr>
                <w:rFonts w:ascii="Times New Roman" w:hAnsi="Times New Roman" w:cs="Times New Roman"/>
                <w:b/>
                <w:bCs/>
                <w:sz w:val="24"/>
                <w:szCs w:val="24"/>
                <w:lang w:val="en-GB"/>
              </w:rPr>
              <w:t>y</w:t>
            </w:r>
          </w:p>
        </w:tc>
        <w:tc>
          <w:tcPr>
            <w:tcW w:w="3005" w:type="dxa"/>
          </w:tcPr>
          <w:p w14:paraId="40897911" w14:textId="77777777" w:rsidR="00FB11DC" w:rsidRPr="00FB11DC" w:rsidRDefault="008B17D6" w:rsidP="00FB11DC">
            <w:pPr>
              <w:rPr>
                <w:rFonts w:ascii="Times New Roman" w:eastAsia="Times New Roman" w:hAnsi="Times New Roman" w:cs="Times New Roman"/>
                <w:b/>
                <w:bCs/>
                <w:vanish/>
                <w:kern w:val="0"/>
                <w:sz w:val="24"/>
                <w:szCs w:val="24"/>
                <w:lang w:val="en-GB" w:eastAsia="en-NG"/>
                <w14:ligatures w14:val="none"/>
              </w:rPr>
            </w:pPr>
            <w:r w:rsidRPr="008B17D6">
              <w:rPr>
                <w:rFonts w:ascii="Times New Roman" w:eastAsia="Times New Roman" w:hAnsi="Times New Roman" w:cs="Times New Roman"/>
                <w:b/>
                <w:bCs/>
                <w:kern w:val="0"/>
                <w:sz w:val="24"/>
                <w:szCs w:val="24"/>
                <w:lang w:val="en-GB" w:eastAsia="en-NG"/>
                <w14:ligatures w14:val="none"/>
              </w:rPr>
              <w:t>Examples</w:t>
            </w:r>
          </w:p>
          <w:p w14:paraId="74F6529F" w14:textId="77777777" w:rsidR="00FB11DC" w:rsidRPr="008B17D6" w:rsidRDefault="00FB11DC" w:rsidP="001869D9">
            <w:pPr>
              <w:pStyle w:val="NormalWeb"/>
              <w:spacing w:line="360" w:lineRule="auto"/>
              <w:jc w:val="both"/>
              <w:rPr>
                <w:b/>
                <w:bCs/>
              </w:rPr>
            </w:pPr>
          </w:p>
        </w:tc>
        <w:tc>
          <w:tcPr>
            <w:tcW w:w="3006" w:type="dxa"/>
          </w:tcPr>
          <w:p w14:paraId="28CC889C" w14:textId="77777777" w:rsidR="00FB11DC" w:rsidRPr="00FB11DC" w:rsidRDefault="008B17D6" w:rsidP="00FB11DC">
            <w:pPr>
              <w:rPr>
                <w:rFonts w:ascii="Times New Roman" w:eastAsia="Times New Roman" w:hAnsi="Times New Roman" w:cs="Times New Roman"/>
                <w:b/>
                <w:bCs/>
                <w:vanish/>
                <w:kern w:val="0"/>
                <w:sz w:val="24"/>
                <w:szCs w:val="24"/>
                <w:lang w:val="en-GB" w:eastAsia="en-NG"/>
                <w14:ligatures w14:val="none"/>
              </w:rPr>
            </w:pPr>
            <w:r w:rsidRPr="008B17D6">
              <w:rPr>
                <w:rFonts w:ascii="Times New Roman" w:eastAsia="Times New Roman" w:hAnsi="Times New Roman" w:cs="Times New Roman"/>
                <w:b/>
                <w:bCs/>
                <w:kern w:val="0"/>
                <w:sz w:val="24"/>
                <w:szCs w:val="24"/>
                <w:lang w:val="en-GB" w:eastAsia="en-NG"/>
                <w14:ligatures w14:val="none"/>
              </w:rPr>
              <w:t>Purpose</w:t>
            </w:r>
          </w:p>
          <w:p w14:paraId="49A1A369" w14:textId="77777777" w:rsidR="00FB11DC" w:rsidRPr="008B17D6" w:rsidRDefault="00FB11DC" w:rsidP="001869D9">
            <w:pPr>
              <w:pStyle w:val="NormalWeb"/>
              <w:spacing w:line="360" w:lineRule="auto"/>
              <w:jc w:val="both"/>
            </w:pPr>
          </w:p>
        </w:tc>
      </w:tr>
      <w:tr w:rsidR="00FB11DC" w14:paraId="582CBF28" w14:textId="77777777" w:rsidTr="00A01506">
        <w:tc>
          <w:tcPr>
            <w:tcW w:w="3005" w:type="dxa"/>
          </w:tcPr>
          <w:p w14:paraId="74C1D36A" w14:textId="77777777" w:rsidR="00FB11DC" w:rsidRDefault="00FB11DC" w:rsidP="008B17D6">
            <w:pPr>
              <w:pStyle w:val="NormalWeb"/>
              <w:spacing w:line="360" w:lineRule="auto"/>
            </w:pPr>
            <w:r>
              <w:t>Academic Features</w:t>
            </w:r>
          </w:p>
        </w:tc>
        <w:tc>
          <w:tcPr>
            <w:tcW w:w="3005" w:type="dxa"/>
          </w:tcPr>
          <w:p w14:paraId="4AD88297" w14:textId="77777777" w:rsidR="00FB11DC" w:rsidRDefault="00FB11DC" w:rsidP="008B17D6">
            <w:pPr>
              <w:pStyle w:val="NormalWeb"/>
              <w:spacing w:line="360" w:lineRule="auto"/>
            </w:pPr>
            <w:r>
              <w:t>GPA, test scores, course grades</w:t>
            </w:r>
          </w:p>
        </w:tc>
        <w:tc>
          <w:tcPr>
            <w:tcW w:w="3006" w:type="dxa"/>
          </w:tcPr>
          <w:p w14:paraId="6F16C913" w14:textId="77777777" w:rsidR="00FB11DC" w:rsidRDefault="00FB11DC" w:rsidP="008B17D6">
            <w:pPr>
              <w:pStyle w:val="NormalWeb"/>
              <w:spacing w:line="360" w:lineRule="auto"/>
            </w:pPr>
            <w:r>
              <w:t>Predict academic success or failure</w:t>
            </w:r>
          </w:p>
        </w:tc>
      </w:tr>
      <w:tr w:rsidR="00FB11DC" w14:paraId="584FACC0" w14:textId="77777777" w:rsidTr="00A01506">
        <w:tc>
          <w:tcPr>
            <w:tcW w:w="3005" w:type="dxa"/>
          </w:tcPr>
          <w:p w14:paraId="47AE590B" w14:textId="77777777" w:rsidR="00FB11DC" w:rsidRDefault="00FB11DC" w:rsidP="008B17D6">
            <w:pPr>
              <w:pStyle w:val="NormalWeb"/>
              <w:spacing w:line="360" w:lineRule="auto"/>
            </w:pPr>
            <w:r>
              <w:t>Demographic Data</w:t>
            </w:r>
          </w:p>
        </w:tc>
        <w:tc>
          <w:tcPr>
            <w:tcW w:w="3005" w:type="dxa"/>
          </w:tcPr>
          <w:p w14:paraId="069AC9F9" w14:textId="77777777" w:rsidR="00FB11DC" w:rsidRDefault="00FB11DC" w:rsidP="008B17D6">
            <w:pPr>
              <w:pStyle w:val="NormalWeb"/>
              <w:spacing w:line="360" w:lineRule="auto"/>
            </w:pPr>
            <w:r>
              <w:t>Age, gender, background</w:t>
            </w:r>
          </w:p>
        </w:tc>
        <w:tc>
          <w:tcPr>
            <w:tcW w:w="3006" w:type="dxa"/>
          </w:tcPr>
          <w:p w14:paraId="7B431A2A" w14:textId="77777777" w:rsidR="00FB11DC" w:rsidRDefault="008B17D6" w:rsidP="008B17D6">
            <w:pPr>
              <w:pStyle w:val="NormalWeb"/>
              <w:spacing w:line="360" w:lineRule="auto"/>
            </w:pPr>
            <w:r>
              <w:t>Identify patterns among student groups</w:t>
            </w:r>
          </w:p>
        </w:tc>
      </w:tr>
      <w:tr w:rsidR="00FB11DC" w14:paraId="2A17C5C9" w14:textId="77777777" w:rsidTr="00A01506">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B17D6" w:rsidRPr="008B17D6" w14:paraId="25042EE8" w14:textId="77777777" w:rsidTr="008B17D6">
              <w:trPr>
                <w:tblCellSpacing w:w="15" w:type="dxa"/>
              </w:trPr>
              <w:tc>
                <w:tcPr>
                  <w:tcW w:w="0" w:type="auto"/>
                  <w:vAlign w:val="center"/>
                  <w:hideMark/>
                </w:tcPr>
                <w:p w14:paraId="03A32662" w14:textId="77777777" w:rsidR="008B17D6" w:rsidRPr="008B17D6" w:rsidRDefault="008B17D6" w:rsidP="008B17D6">
                  <w:pPr>
                    <w:spacing w:after="0" w:line="240" w:lineRule="auto"/>
                    <w:rPr>
                      <w:rFonts w:ascii="Times New Roman" w:eastAsia="Times New Roman" w:hAnsi="Times New Roman" w:cs="Times New Roman"/>
                      <w:kern w:val="0"/>
                      <w:sz w:val="24"/>
                      <w:szCs w:val="24"/>
                      <w:lang w:eastAsia="en-NG"/>
                      <w14:ligatures w14:val="none"/>
                    </w:rPr>
                  </w:pPr>
                </w:p>
              </w:tc>
            </w:tr>
          </w:tbl>
          <w:p w14:paraId="2C8841B0" w14:textId="77777777" w:rsidR="008B17D6" w:rsidRPr="008B17D6" w:rsidRDefault="008B17D6" w:rsidP="008B17D6">
            <w:pPr>
              <w:rPr>
                <w:rFonts w:ascii="Times New Roman" w:eastAsia="Times New Roman" w:hAnsi="Times New Roman" w:cs="Times New Roman"/>
                <w:vanish/>
                <w:kern w:val="0"/>
                <w:sz w:val="24"/>
                <w:szCs w:val="24"/>
                <w:lang w:eastAsia="en-NG"/>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6"/>
            </w:tblGrid>
            <w:tr w:rsidR="008B17D6" w:rsidRPr="008B17D6" w14:paraId="5970BB1C" w14:textId="77777777" w:rsidTr="008B17D6">
              <w:trPr>
                <w:tblCellSpacing w:w="15" w:type="dxa"/>
              </w:trPr>
              <w:tc>
                <w:tcPr>
                  <w:tcW w:w="0" w:type="auto"/>
                  <w:vAlign w:val="center"/>
                  <w:hideMark/>
                </w:tcPr>
                <w:p w14:paraId="024CDAC0" w14:textId="77777777" w:rsidR="008B17D6" w:rsidRPr="008B17D6" w:rsidRDefault="008B17D6" w:rsidP="008B17D6">
                  <w:pPr>
                    <w:spacing w:after="0" w:line="240" w:lineRule="auto"/>
                    <w:rPr>
                      <w:rFonts w:ascii="Times New Roman" w:eastAsia="Times New Roman" w:hAnsi="Times New Roman" w:cs="Times New Roman"/>
                      <w:kern w:val="0"/>
                      <w:sz w:val="24"/>
                      <w:szCs w:val="24"/>
                      <w:lang w:eastAsia="en-NG"/>
                      <w14:ligatures w14:val="none"/>
                    </w:rPr>
                  </w:pPr>
                  <w:r w:rsidRPr="008B17D6">
                    <w:rPr>
                      <w:rFonts w:ascii="Times New Roman" w:eastAsia="Times New Roman" w:hAnsi="Times New Roman" w:cs="Times New Roman"/>
                      <w:kern w:val="0"/>
                      <w:sz w:val="24"/>
                      <w:szCs w:val="24"/>
                      <w:lang w:eastAsia="en-NG"/>
                      <w14:ligatures w14:val="none"/>
                    </w:rPr>
                    <w:t>Behavioural Data</w:t>
                  </w:r>
                </w:p>
              </w:tc>
            </w:tr>
          </w:tbl>
          <w:p w14:paraId="54C70654" w14:textId="77777777" w:rsidR="00FB11DC" w:rsidRDefault="00FB11DC" w:rsidP="008B17D6">
            <w:pPr>
              <w:pStyle w:val="NormalWeb"/>
              <w:spacing w:line="360" w:lineRule="auto"/>
            </w:pPr>
          </w:p>
        </w:tc>
        <w:tc>
          <w:tcPr>
            <w:tcW w:w="3005" w:type="dxa"/>
          </w:tcPr>
          <w:p w14:paraId="724A973C" w14:textId="77777777" w:rsidR="00FB11DC" w:rsidRDefault="008B17D6" w:rsidP="008B17D6">
            <w:pPr>
              <w:pStyle w:val="NormalWeb"/>
              <w:spacing w:line="360" w:lineRule="auto"/>
            </w:pPr>
            <w:r>
              <w:t>Attendance, class participation</w:t>
            </w:r>
          </w:p>
        </w:tc>
        <w:tc>
          <w:tcPr>
            <w:tcW w:w="3006" w:type="dxa"/>
          </w:tcPr>
          <w:p w14:paraId="3298C704" w14:textId="77777777" w:rsidR="00FB11DC" w:rsidRDefault="008B17D6" w:rsidP="008B17D6">
            <w:pPr>
              <w:pStyle w:val="NormalWeb"/>
              <w:spacing w:line="360" w:lineRule="auto"/>
            </w:pPr>
            <w:r>
              <w:t>Early detection of performance decline</w:t>
            </w:r>
          </w:p>
        </w:tc>
      </w:tr>
      <w:tr w:rsidR="00FB11DC" w14:paraId="18FDD7C7" w14:textId="77777777" w:rsidTr="00A01506">
        <w:tc>
          <w:tcPr>
            <w:tcW w:w="3005" w:type="dxa"/>
          </w:tcPr>
          <w:p w14:paraId="6D0B87FC" w14:textId="77777777" w:rsidR="00FB11DC" w:rsidRDefault="008B17D6" w:rsidP="008B17D6">
            <w:pPr>
              <w:pStyle w:val="NormalWeb"/>
              <w:spacing w:line="360" w:lineRule="auto"/>
            </w:pPr>
            <w:r>
              <w:t>Psychosocial Factors</w:t>
            </w:r>
          </w:p>
        </w:tc>
        <w:tc>
          <w:tcPr>
            <w:tcW w:w="3005" w:type="dxa"/>
          </w:tcPr>
          <w:p w14:paraId="6E6CB1D3" w14:textId="77777777" w:rsidR="00FB11DC" w:rsidRDefault="008B17D6" w:rsidP="008B17D6">
            <w:pPr>
              <w:pStyle w:val="NormalWeb"/>
              <w:spacing w:line="360" w:lineRule="auto"/>
            </w:pPr>
            <w:r>
              <w:t>Motivation, study habits</w:t>
            </w:r>
          </w:p>
        </w:tc>
        <w:tc>
          <w:tcPr>
            <w:tcW w:w="3006" w:type="dxa"/>
          </w:tcPr>
          <w:p w14:paraId="5AEEDF6A" w14:textId="77777777" w:rsidR="00FB11DC" w:rsidRDefault="008B17D6" w:rsidP="008B17D6">
            <w:pPr>
              <w:pStyle w:val="NormalWeb"/>
              <w:spacing w:line="360" w:lineRule="auto"/>
            </w:pPr>
            <w:r>
              <w:t>Understanding performance influencers</w:t>
            </w:r>
          </w:p>
        </w:tc>
      </w:tr>
      <w:tr w:rsidR="00FB11DC" w14:paraId="7FEC97A6" w14:textId="77777777" w:rsidTr="00A01506">
        <w:tc>
          <w:tcPr>
            <w:tcW w:w="3005" w:type="dxa"/>
          </w:tcPr>
          <w:p w14:paraId="5D4BA0D8" w14:textId="77777777" w:rsidR="00FB11DC" w:rsidRDefault="008B17D6" w:rsidP="008B17D6">
            <w:pPr>
              <w:pStyle w:val="NormalWeb"/>
              <w:spacing w:line="360" w:lineRule="auto"/>
            </w:pPr>
            <w:r>
              <w:t>Institutional Data</w:t>
            </w:r>
          </w:p>
        </w:tc>
        <w:tc>
          <w:tcPr>
            <w:tcW w:w="3005" w:type="dxa"/>
          </w:tcPr>
          <w:p w14:paraId="3966571C" w14:textId="77777777" w:rsidR="00FB11DC" w:rsidRDefault="008B17D6" w:rsidP="008B17D6">
            <w:pPr>
              <w:pStyle w:val="NormalWeb"/>
              <w:spacing w:line="360" w:lineRule="auto"/>
            </w:pPr>
            <w:r>
              <w:t>Course difficulty, teacher quality</w:t>
            </w:r>
          </w:p>
        </w:tc>
        <w:tc>
          <w:tcPr>
            <w:tcW w:w="3006" w:type="dxa"/>
          </w:tcPr>
          <w:p w14:paraId="2628A271" w14:textId="77777777" w:rsidR="00FB11DC" w:rsidRDefault="008B17D6" w:rsidP="008B17D6">
            <w:pPr>
              <w:pStyle w:val="NormalWeb"/>
              <w:spacing w:line="360" w:lineRule="auto"/>
            </w:pPr>
            <w:r>
              <w:t>Identifying systemic academic issues</w:t>
            </w:r>
          </w:p>
        </w:tc>
      </w:tr>
    </w:tbl>
    <w:p w14:paraId="3282A9E6" w14:textId="77777777" w:rsidR="00FB11DC" w:rsidRDefault="00FB11DC" w:rsidP="00A01506">
      <w:pPr>
        <w:pStyle w:val="NormalWeb"/>
        <w:spacing w:line="360" w:lineRule="auto"/>
        <w:jc w:val="both"/>
      </w:pPr>
    </w:p>
    <w:p w14:paraId="59BCBA4A" w14:textId="77777777" w:rsidR="0017526F" w:rsidRDefault="0017526F" w:rsidP="00A01506">
      <w:pPr>
        <w:pStyle w:val="Heading3"/>
        <w:spacing w:line="360" w:lineRule="auto"/>
        <w:rPr>
          <w:rFonts w:ascii="Times New Roman" w:hAnsi="Times New Roman" w:cs="Times New Roman"/>
          <w:b/>
          <w:bCs/>
          <w:color w:val="auto"/>
        </w:rPr>
      </w:pPr>
      <w:bookmarkStart w:id="52" w:name="_Toc230593831"/>
      <w:r w:rsidRPr="0017526F">
        <w:rPr>
          <w:rFonts w:ascii="Times New Roman" w:hAnsi="Times New Roman" w:cs="Times New Roman"/>
          <w:b/>
          <w:bCs/>
          <w:color w:val="auto"/>
        </w:rPr>
        <w:t>2.2.5 Early Warning Systems</w:t>
      </w:r>
      <w:bookmarkEnd w:id="52"/>
    </w:p>
    <w:p w14:paraId="38438BA4" w14:textId="77777777" w:rsidR="001869D9" w:rsidRPr="001869D9" w:rsidRDefault="001869D9" w:rsidP="00A01506">
      <w:pPr>
        <w:spacing w:line="360" w:lineRule="auto"/>
        <w:jc w:val="both"/>
        <w:rPr>
          <w:rFonts w:ascii="Times New Roman" w:hAnsi="Times New Roman" w:cs="Times New Roman"/>
          <w:sz w:val="24"/>
          <w:szCs w:val="24"/>
        </w:rPr>
      </w:pPr>
      <w:r w:rsidRPr="001869D9">
        <w:rPr>
          <w:rFonts w:ascii="Times New Roman" w:hAnsi="Times New Roman" w:cs="Times New Roman"/>
          <w:sz w:val="24"/>
          <w:szCs w:val="24"/>
        </w:rPr>
        <w:t>Early Warning Systems in education are preventive intervention measures which involve the application of predictive models in machine-learning in order to identify students who are at risk of underperforming before issues may escalate. Such systems will change educational support to proactive since they would deal with at-risk students at the beginning of their academic life. Belachew and Gobena (2017</w:t>
      </w:r>
      <w:r w:rsidR="00BA1CE9">
        <w:rPr>
          <w:rFonts w:ascii="Times New Roman" w:hAnsi="Times New Roman" w:cs="Times New Roman"/>
          <w:sz w:val="24"/>
          <w:szCs w:val="24"/>
        </w:rPr>
        <w:t>).</w:t>
      </w:r>
      <w:r w:rsidRPr="001869D9">
        <w:rPr>
          <w:rFonts w:ascii="Times New Roman" w:hAnsi="Times New Roman" w:cs="Times New Roman"/>
          <w:sz w:val="24"/>
          <w:szCs w:val="24"/>
        </w:rPr>
        <w:t xml:space="preserve"> indicate that when the prediction accuracy is high, the institutions can detect the bad performing students at the early stages of learning and take the necessary action before it is too late.</w:t>
      </w:r>
    </w:p>
    <w:p w14:paraId="1250D57E" w14:textId="77777777" w:rsidR="001869D9" w:rsidRDefault="001869D9" w:rsidP="00A01506">
      <w:pPr>
        <w:pStyle w:val="NormalWeb"/>
        <w:spacing w:line="360" w:lineRule="auto"/>
        <w:jc w:val="both"/>
      </w:pPr>
      <w:r w:rsidRPr="001869D9">
        <w:lastRenderedPageBreak/>
        <w:t xml:space="preserve">The principle of early warning systems is that they are based on continuous comparisons of indicators like academic outcomes, attendance, activity rates, and behavioral indexes, which are processed via machine learning algorithms to offer risk evaluation. </w:t>
      </w:r>
      <w:r w:rsidR="00555A61">
        <w:t>Francis &amp; Babu (2021</w:t>
      </w:r>
      <w:r w:rsidR="00BA1CE9">
        <w:t>)</w:t>
      </w:r>
      <w:r w:rsidR="00D566CB">
        <w:t>;</w:t>
      </w:r>
      <w:r w:rsidR="00555A61">
        <w:t xml:space="preserve"> Yousafzai et al. (2021</w:t>
      </w:r>
      <w:r w:rsidR="00BA1CE9">
        <w:t>).</w:t>
      </w:r>
      <w:r w:rsidRPr="001869D9">
        <w:t xml:space="preserve"> demonstrated that machine learning-based methods can obtain a high-level of accuracy in recognizing students that will struggle and provide corresponding </w:t>
      </w:r>
      <w:proofErr w:type="spellStart"/>
      <w:r w:rsidRPr="001869D9">
        <w:t>counseling</w:t>
      </w:r>
      <w:proofErr w:type="spellEnd"/>
      <w:r w:rsidRPr="001869D9">
        <w:t xml:space="preserve"> and support </w:t>
      </w:r>
      <w:proofErr w:type="gramStart"/>
      <w:r w:rsidRPr="001869D9">
        <w:t>services</w:t>
      </w:r>
      <w:r w:rsidR="0083487D">
        <w:rPr>
          <w:lang w:val="en-GB"/>
        </w:rPr>
        <w:t xml:space="preserve"> </w:t>
      </w:r>
      <w:r w:rsidR="0083487D">
        <w:t>,</w:t>
      </w:r>
      <w:proofErr w:type="gramEnd"/>
      <w:r w:rsidR="0083487D">
        <w:t xml:space="preserve"> with ensembles reaching 94% accuracy (</w:t>
      </w:r>
      <w:proofErr w:type="spellStart"/>
      <w:r w:rsidR="0083487D">
        <w:t>Rebelo</w:t>
      </w:r>
      <w:proofErr w:type="spellEnd"/>
      <w:r w:rsidR="0083487D">
        <w:t xml:space="preserve"> </w:t>
      </w:r>
      <w:proofErr w:type="spellStart"/>
      <w:r w:rsidR="0083487D">
        <w:t>Marcolino</w:t>
      </w:r>
      <w:proofErr w:type="spellEnd"/>
      <w:r w:rsidR="0083487D">
        <w:t xml:space="preserve"> et al., 2025</w:t>
      </w:r>
      <w:r w:rsidR="00BA1CE9">
        <w:t>)</w:t>
      </w:r>
      <w:r w:rsidR="00D566CB">
        <w:t>.</w:t>
      </w:r>
      <w:r w:rsidRPr="001869D9">
        <w:t>Ensemble models with an accuracy of more than 90.57</w:t>
      </w:r>
      <w:r w:rsidR="00F86445">
        <w:rPr>
          <w:lang w:val="en-GB"/>
        </w:rPr>
        <w:t>%</w:t>
      </w:r>
      <w:r w:rsidRPr="001869D9">
        <w:t xml:space="preserve"> give plausible alerts of the high-risk pupils, which sends automatic alerts to advisory and support departments </w:t>
      </w:r>
      <w:r w:rsidR="00392A98">
        <w:t>Hasan et al (2021</w:t>
      </w:r>
      <w:r w:rsidR="00BA1CE9">
        <w:t>)</w:t>
      </w:r>
      <w:r w:rsidR="00D566CB">
        <w:t>;</w:t>
      </w:r>
      <w:r w:rsidR="00392A98">
        <w:t xml:space="preserve"> </w:t>
      </w:r>
      <w:r w:rsidR="00BA1CE9">
        <w:t>Alomari et al. (2023).</w:t>
      </w:r>
    </w:p>
    <w:p w14:paraId="421AFE1E" w14:textId="77777777" w:rsidR="001869D9" w:rsidRPr="001869D9" w:rsidRDefault="001869D9" w:rsidP="00A01506">
      <w:pPr>
        <w:spacing w:line="360" w:lineRule="auto"/>
        <w:jc w:val="both"/>
        <w:rPr>
          <w:rFonts w:ascii="Times New Roman" w:hAnsi="Times New Roman" w:cs="Times New Roman"/>
          <w:sz w:val="24"/>
          <w:szCs w:val="24"/>
        </w:rPr>
      </w:pPr>
      <w:r w:rsidRPr="001869D9">
        <w:rPr>
          <w:rFonts w:ascii="Times New Roman" w:hAnsi="Times New Roman" w:cs="Times New Roman"/>
          <w:sz w:val="24"/>
          <w:szCs w:val="24"/>
        </w:rPr>
        <w:t xml:space="preserve">These systems include various risk factors that are not academic in nature and as shown by </w:t>
      </w:r>
      <w:r w:rsidR="003F66E4">
        <w:rPr>
          <w:rFonts w:ascii="Times New Roman" w:hAnsi="Times New Roman" w:cs="Times New Roman"/>
          <w:sz w:val="24"/>
          <w:szCs w:val="24"/>
        </w:rPr>
        <w:t>Waheed et al (2020</w:t>
      </w:r>
      <w:r w:rsidR="00BA1CE9">
        <w:rPr>
          <w:rFonts w:ascii="Times New Roman" w:hAnsi="Times New Roman" w:cs="Times New Roman"/>
          <w:sz w:val="24"/>
          <w:szCs w:val="24"/>
        </w:rPr>
        <w:t>).</w:t>
      </w:r>
      <w:r w:rsidRPr="001869D9">
        <w:rPr>
          <w:rFonts w:ascii="Times New Roman" w:hAnsi="Times New Roman" w:cs="Times New Roman"/>
          <w:sz w:val="24"/>
          <w:szCs w:val="24"/>
        </w:rPr>
        <w:t xml:space="preserve">, and </w:t>
      </w:r>
      <w:r w:rsidR="003F66E4">
        <w:rPr>
          <w:rFonts w:ascii="Times New Roman" w:hAnsi="Times New Roman" w:cs="Times New Roman"/>
          <w:sz w:val="24"/>
          <w:szCs w:val="24"/>
        </w:rPr>
        <w:t>Asif et al. (2017</w:t>
      </w:r>
      <w:r w:rsidR="00BA1CE9">
        <w:rPr>
          <w:rFonts w:ascii="Times New Roman" w:hAnsi="Times New Roman" w:cs="Times New Roman"/>
          <w:sz w:val="24"/>
          <w:szCs w:val="24"/>
        </w:rPr>
        <w:t>).</w:t>
      </w:r>
      <w:r w:rsidRPr="001869D9">
        <w:rPr>
          <w:rFonts w:ascii="Times New Roman" w:hAnsi="Times New Roman" w:cs="Times New Roman"/>
          <w:sz w:val="24"/>
          <w:szCs w:val="24"/>
        </w:rPr>
        <w:t xml:space="preserve"> demographic, behavioral and psychographic variables can give notable risk profiles. Predicted levels of risk can then be used to implement intervention measures that range between automated reminders and intensive tutoring, </w:t>
      </w:r>
      <w:proofErr w:type="spellStart"/>
      <w:r w:rsidRPr="001869D9">
        <w:rPr>
          <w:rFonts w:ascii="Times New Roman" w:hAnsi="Times New Roman" w:cs="Times New Roman"/>
          <w:sz w:val="24"/>
          <w:szCs w:val="24"/>
        </w:rPr>
        <w:t>counseling</w:t>
      </w:r>
      <w:proofErr w:type="spellEnd"/>
      <w:r w:rsidRPr="001869D9">
        <w:rPr>
          <w:rFonts w:ascii="Times New Roman" w:hAnsi="Times New Roman" w:cs="Times New Roman"/>
          <w:sz w:val="24"/>
          <w:szCs w:val="24"/>
        </w:rPr>
        <w:t xml:space="preserve"> and academic coaching based on the institution. </w:t>
      </w:r>
      <w:r w:rsidR="003F66E4">
        <w:rPr>
          <w:rFonts w:ascii="Times New Roman" w:hAnsi="Times New Roman" w:cs="Times New Roman"/>
          <w:sz w:val="24"/>
          <w:szCs w:val="24"/>
        </w:rPr>
        <w:t>Kabakus &amp; Kara (2022</w:t>
      </w:r>
      <w:r w:rsidR="00BA1CE9">
        <w:rPr>
          <w:rFonts w:ascii="Times New Roman" w:hAnsi="Times New Roman" w:cs="Times New Roman"/>
          <w:sz w:val="24"/>
          <w:szCs w:val="24"/>
        </w:rPr>
        <w:t>).</w:t>
      </w:r>
      <w:r w:rsidRPr="001869D9">
        <w:rPr>
          <w:rFonts w:ascii="Times New Roman" w:hAnsi="Times New Roman" w:cs="Times New Roman"/>
          <w:sz w:val="24"/>
          <w:szCs w:val="24"/>
        </w:rPr>
        <w:t xml:space="preserve"> have also demonstrated how early warning systems can work together with placement services to drive students to the right academic and career goals.</w:t>
      </w:r>
    </w:p>
    <w:p w14:paraId="20939958" w14:textId="77777777" w:rsidR="001869D9" w:rsidRPr="001869D9" w:rsidRDefault="001869D9" w:rsidP="00A01506">
      <w:pPr>
        <w:spacing w:line="360" w:lineRule="auto"/>
        <w:jc w:val="both"/>
        <w:rPr>
          <w:rFonts w:ascii="Times New Roman" w:hAnsi="Times New Roman" w:cs="Times New Roman"/>
          <w:sz w:val="24"/>
          <w:szCs w:val="24"/>
        </w:rPr>
      </w:pPr>
      <w:r w:rsidRPr="001869D9">
        <w:rPr>
          <w:rFonts w:ascii="Times New Roman" w:hAnsi="Times New Roman" w:cs="Times New Roman"/>
          <w:sz w:val="24"/>
          <w:szCs w:val="24"/>
        </w:rPr>
        <w:t xml:space="preserve">The early warning systems should be timely with the intervention initiated during the first semester or early academic period being better than the interventions initiated later. According to </w:t>
      </w:r>
      <w:proofErr w:type="spellStart"/>
      <w:r w:rsidR="003F66E4">
        <w:rPr>
          <w:rFonts w:ascii="Times New Roman" w:hAnsi="Times New Roman" w:cs="Times New Roman"/>
          <w:sz w:val="24"/>
          <w:szCs w:val="24"/>
        </w:rPr>
        <w:t>Alyahyan</w:t>
      </w:r>
      <w:proofErr w:type="spellEnd"/>
      <w:r w:rsidR="003F66E4">
        <w:rPr>
          <w:rFonts w:ascii="Times New Roman" w:hAnsi="Times New Roman" w:cs="Times New Roman"/>
          <w:sz w:val="24"/>
          <w:szCs w:val="24"/>
        </w:rPr>
        <w:t xml:space="preserve"> &amp; </w:t>
      </w:r>
      <w:proofErr w:type="spellStart"/>
      <w:r w:rsidR="003F66E4">
        <w:rPr>
          <w:rFonts w:ascii="Times New Roman" w:hAnsi="Times New Roman" w:cs="Times New Roman"/>
          <w:sz w:val="24"/>
          <w:szCs w:val="24"/>
        </w:rPr>
        <w:t>Düştegör</w:t>
      </w:r>
      <w:proofErr w:type="spellEnd"/>
      <w:r w:rsidR="003F66E4">
        <w:rPr>
          <w:rFonts w:ascii="Times New Roman" w:hAnsi="Times New Roman" w:cs="Times New Roman"/>
          <w:sz w:val="24"/>
          <w:szCs w:val="24"/>
        </w:rPr>
        <w:t xml:space="preserve"> (2020</w:t>
      </w:r>
      <w:r w:rsidR="00BA1CE9">
        <w:rPr>
          <w:rFonts w:ascii="Times New Roman" w:hAnsi="Times New Roman" w:cs="Times New Roman"/>
          <w:sz w:val="24"/>
          <w:szCs w:val="24"/>
        </w:rPr>
        <w:t>).</w:t>
      </w:r>
      <w:r w:rsidRPr="001869D9">
        <w:rPr>
          <w:rFonts w:ascii="Times New Roman" w:hAnsi="Times New Roman" w:cs="Times New Roman"/>
          <w:sz w:val="24"/>
          <w:szCs w:val="24"/>
        </w:rPr>
        <w:t xml:space="preserve">, these systems also show the learning styles and the patterns of performance, which makes it possible to design individual intervention plans. To coordinate interventions across departments, practical implementation needs to tie up with institutional student information systems. According to </w:t>
      </w:r>
      <w:r w:rsidR="003F66E4">
        <w:rPr>
          <w:rFonts w:ascii="Times New Roman" w:hAnsi="Times New Roman" w:cs="Times New Roman"/>
          <w:sz w:val="24"/>
          <w:szCs w:val="24"/>
        </w:rPr>
        <w:t>Hellas et al. (2018</w:t>
      </w:r>
      <w:r w:rsidR="00BA1CE9">
        <w:rPr>
          <w:rFonts w:ascii="Times New Roman" w:hAnsi="Times New Roman" w:cs="Times New Roman"/>
          <w:sz w:val="24"/>
          <w:szCs w:val="24"/>
        </w:rPr>
        <w:t>).</w:t>
      </w:r>
      <w:r w:rsidRPr="001869D9">
        <w:rPr>
          <w:rFonts w:ascii="Times New Roman" w:hAnsi="Times New Roman" w:cs="Times New Roman"/>
          <w:sz w:val="24"/>
          <w:szCs w:val="24"/>
        </w:rPr>
        <w:t xml:space="preserve">, </w:t>
      </w:r>
      <w:proofErr w:type="gramStart"/>
      <w:r w:rsidRPr="001869D9">
        <w:rPr>
          <w:rFonts w:ascii="Times New Roman" w:hAnsi="Times New Roman" w:cs="Times New Roman"/>
          <w:sz w:val="24"/>
          <w:szCs w:val="24"/>
        </w:rPr>
        <w:t>and ,</w:t>
      </w:r>
      <w:proofErr w:type="gramEnd"/>
      <w:r w:rsidRPr="001869D9">
        <w:rPr>
          <w:rFonts w:ascii="Times New Roman" w:hAnsi="Times New Roman" w:cs="Times New Roman"/>
          <w:sz w:val="24"/>
          <w:szCs w:val="24"/>
        </w:rPr>
        <w:t xml:space="preserve"> early warning systems assist teachers in paying attention to students with downward trends, which stop failure in academic achievements and boost the overall performance.</w:t>
      </w:r>
    </w:p>
    <w:p w14:paraId="596E93A4" w14:textId="77777777" w:rsidR="00A60C0B" w:rsidRPr="00890F39" w:rsidRDefault="001869D9" w:rsidP="00A01506">
      <w:pPr>
        <w:spacing w:line="360" w:lineRule="auto"/>
        <w:jc w:val="both"/>
        <w:rPr>
          <w:rFonts w:ascii="Times New Roman" w:hAnsi="Times New Roman" w:cs="Times New Roman"/>
          <w:lang w:val="en-GB"/>
        </w:rPr>
      </w:pPr>
      <w:r w:rsidRPr="001869D9">
        <w:rPr>
          <w:rFonts w:ascii="Times New Roman" w:hAnsi="Times New Roman" w:cs="Times New Roman"/>
          <w:sz w:val="24"/>
          <w:szCs w:val="24"/>
        </w:rPr>
        <w:t>Another benefit of these systems is that institutional intelligence may be provided to uncover systemic problems, gaps in resources, and program flaws and make curriculum, services, and learning environments better. In addition to helping individuals, early warning systems enhance the outcomes of institutions (retention, graduation rates, resource distribution, and the quality of education</w:t>
      </w:r>
      <w:r w:rsidR="00BA1CE9">
        <w:rPr>
          <w:rFonts w:ascii="Times New Roman" w:hAnsi="Times New Roman" w:cs="Times New Roman"/>
          <w:sz w:val="24"/>
          <w:szCs w:val="24"/>
        </w:rPr>
        <w:t>)</w:t>
      </w:r>
      <w:r w:rsidR="00D566CB">
        <w:rPr>
          <w:rFonts w:ascii="Times New Roman" w:hAnsi="Times New Roman" w:cs="Times New Roman"/>
          <w:sz w:val="24"/>
          <w:szCs w:val="24"/>
        </w:rPr>
        <w:t>.</w:t>
      </w:r>
      <w:r w:rsidRPr="001869D9">
        <w:rPr>
          <w:rFonts w:ascii="Times New Roman" w:hAnsi="Times New Roman" w:cs="Times New Roman"/>
          <w:sz w:val="24"/>
          <w:szCs w:val="24"/>
        </w:rPr>
        <w:t xml:space="preserve"> Higher models even have the real-time monitoring, which allows assessing the risk of the student and providing dynamic intervention in the learning process.</w:t>
      </w:r>
    </w:p>
    <w:p w14:paraId="0222F025" w14:textId="77777777" w:rsidR="00A60C0B" w:rsidRDefault="00A60C0B" w:rsidP="00A01506">
      <w:pPr>
        <w:keepNext/>
        <w:jc w:val="center"/>
      </w:pPr>
      <w:r>
        <w:rPr>
          <w:noProof/>
        </w:rPr>
        <w:lastRenderedPageBreak/>
        <w:drawing>
          <wp:inline distT="0" distB="0" distL="0" distR="0" wp14:anchorId="2C4BFC32" wp14:editId="7A16E187">
            <wp:extent cx="5731510" cy="38207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11636EB2" w14:textId="77777777" w:rsidR="00895853" w:rsidRDefault="00A60C0B" w:rsidP="00A01506">
      <w:pPr>
        <w:pStyle w:val="Caption"/>
        <w:jc w:val="center"/>
        <w:rPr>
          <w:rFonts w:ascii="Times New Roman" w:hAnsi="Times New Roman" w:cs="Times New Roman"/>
          <w:b/>
          <w:bCs/>
          <w:i w:val="0"/>
          <w:iCs w:val="0"/>
          <w:color w:val="auto"/>
          <w:sz w:val="24"/>
          <w:szCs w:val="24"/>
          <w:lang w:val="en-GB"/>
        </w:rPr>
      </w:pPr>
      <w:r w:rsidRPr="00A60C0B">
        <w:rPr>
          <w:rFonts w:ascii="Times New Roman" w:hAnsi="Times New Roman" w:cs="Times New Roman"/>
          <w:b/>
          <w:bCs/>
          <w:i w:val="0"/>
          <w:iCs w:val="0"/>
          <w:color w:val="auto"/>
          <w:sz w:val="24"/>
          <w:szCs w:val="24"/>
        </w:rPr>
        <w:t xml:space="preserve">Figure </w:t>
      </w:r>
      <w:r w:rsidRPr="00A60C0B">
        <w:rPr>
          <w:rFonts w:ascii="Times New Roman" w:hAnsi="Times New Roman" w:cs="Times New Roman"/>
          <w:b/>
          <w:bCs/>
          <w:i w:val="0"/>
          <w:iCs w:val="0"/>
          <w:color w:val="auto"/>
          <w:sz w:val="24"/>
          <w:szCs w:val="24"/>
          <w:lang w:val="en-GB"/>
        </w:rPr>
        <w:t>2.1 Broad categorisation of a student prediction performance system</w:t>
      </w:r>
    </w:p>
    <w:p w14:paraId="2E9A5F6F" w14:textId="77777777" w:rsidR="00895853" w:rsidRDefault="00895853" w:rsidP="00A01506">
      <w:pPr>
        <w:rPr>
          <w:lang w:val="en-GB"/>
        </w:rPr>
      </w:pPr>
    </w:p>
    <w:p w14:paraId="734BFBB7" w14:textId="77777777" w:rsidR="00980A2A" w:rsidRPr="00895853" w:rsidRDefault="00980A2A" w:rsidP="00A01506">
      <w:pPr>
        <w:rPr>
          <w:lang w:val="en-GB"/>
        </w:rPr>
      </w:pPr>
    </w:p>
    <w:p w14:paraId="450485E1" w14:textId="77777777" w:rsidR="007A3770" w:rsidRDefault="00895853" w:rsidP="00A01506">
      <w:pPr>
        <w:spacing w:line="360" w:lineRule="auto"/>
        <w:jc w:val="both"/>
        <w:rPr>
          <w:rFonts w:ascii="Times New Roman" w:hAnsi="Times New Roman" w:cs="Times New Roman"/>
          <w:sz w:val="24"/>
          <w:szCs w:val="24"/>
        </w:rPr>
      </w:pPr>
      <w:r w:rsidRPr="00895853">
        <w:rPr>
          <w:rFonts w:ascii="Times New Roman" w:hAnsi="Times New Roman" w:cs="Times New Roman"/>
          <w:sz w:val="24"/>
          <w:szCs w:val="24"/>
        </w:rPr>
        <w:t>Figure 2</w:t>
      </w:r>
      <w:r>
        <w:rPr>
          <w:rFonts w:ascii="Times New Roman" w:hAnsi="Times New Roman" w:cs="Times New Roman"/>
          <w:sz w:val="24"/>
          <w:szCs w:val="24"/>
          <w:lang w:val="en-GB"/>
        </w:rPr>
        <w:t>.2</w:t>
      </w:r>
      <w:r w:rsidRPr="00895853">
        <w:rPr>
          <w:rFonts w:ascii="Times New Roman" w:hAnsi="Times New Roman" w:cs="Times New Roman"/>
          <w:sz w:val="24"/>
          <w:szCs w:val="24"/>
        </w:rPr>
        <w:t xml:space="preserve"> below presents a conceptual framework of the student performance prediction system that is used to visually represent the variables, the sources of data, machine learning operations, and the prediction outcomes addressed in this chapter. This model shows the process of collecting, processing, and analyzing student data to obtain actionable information to be used in academic intervention and institutional decision-making.</w:t>
      </w:r>
    </w:p>
    <w:p w14:paraId="5990DFE1" w14:textId="77777777" w:rsidR="00895853" w:rsidRDefault="00895853" w:rsidP="00A01506">
      <w:pPr>
        <w:keepNext/>
        <w:spacing w:line="360" w:lineRule="auto"/>
        <w:jc w:val="center"/>
      </w:pPr>
      <w:r w:rsidRPr="00895853">
        <w:rPr>
          <w:rFonts w:ascii="Times New Roman" w:hAnsi="Times New Roman" w:cs="Times New Roman"/>
          <w:noProof/>
          <w:sz w:val="24"/>
          <w:szCs w:val="24"/>
        </w:rPr>
        <w:lastRenderedPageBreak/>
        <w:drawing>
          <wp:inline distT="0" distB="0" distL="0" distR="0" wp14:anchorId="5AD6F04D" wp14:editId="02CDA859">
            <wp:extent cx="4097020" cy="2415396"/>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12633" cy="2424601"/>
                    </a:xfrm>
                    <a:prstGeom prst="rect">
                      <a:avLst/>
                    </a:prstGeom>
                    <a:noFill/>
                    <a:ln>
                      <a:noFill/>
                    </a:ln>
                  </pic:spPr>
                </pic:pic>
              </a:graphicData>
            </a:graphic>
          </wp:inline>
        </w:drawing>
      </w:r>
    </w:p>
    <w:p w14:paraId="25E99E18" w14:textId="77777777" w:rsidR="00895853" w:rsidRDefault="00895853" w:rsidP="00A01506">
      <w:pPr>
        <w:pStyle w:val="Caption"/>
        <w:jc w:val="center"/>
        <w:rPr>
          <w:rFonts w:ascii="Times New Roman" w:hAnsi="Times New Roman" w:cs="Times New Roman"/>
          <w:b/>
          <w:bCs/>
          <w:i w:val="0"/>
          <w:iCs w:val="0"/>
          <w:color w:val="auto"/>
          <w:sz w:val="24"/>
          <w:szCs w:val="24"/>
          <w:lang w:val="en-GB"/>
        </w:rPr>
      </w:pPr>
      <w:r w:rsidRPr="00895853">
        <w:rPr>
          <w:rFonts w:ascii="Times New Roman" w:hAnsi="Times New Roman" w:cs="Times New Roman"/>
          <w:b/>
          <w:bCs/>
          <w:i w:val="0"/>
          <w:iCs w:val="0"/>
          <w:color w:val="auto"/>
          <w:sz w:val="24"/>
          <w:szCs w:val="24"/>
          <w:lang w:val="en-GB"/>
        </w:rPr>
        <w:t>Figure 2.2 Conceptual Framework of Student Performance Prediction</w:t>
      </w:r>
    </w:p>
    <w:p w14:paraId="0E62D304" w14:textId="77777777" w:rsidR="00895853" w:rsidRPr="00895853" w:rsidRDefault="00895853" w:rsidP="00A01506">
      <w:pPr>
        <w:rPr>
          <w:lang w:val="en-GB"/>
        </w:rPr>
      </w:pPr>
    </w:p>
    <w:p w14:paraId="00460132" w14:textId="77777777" w:rsidR="005569A1" w:rsidRPr="002919AB" w:rsidRDefault="005569A1" w:rsidP="00A01506">
      <w:pPr>
        <w:pStyle w:val="Heading2"/>
        <w:spacing w:line="360" w:lineRule="auto"/>
        <w:rPr>
          <w:rFonts w:ascii="Times New Roman" w:hAnsi="Times New Roman" w:cs="Times New Roman"/>
          <w:b/>
          <w:bCs/>
          <w:color w:val="auto"/>
        </w:rPr>
      </w:pPr>
      <w:bookmarkStart w:id="53" w:name="_Toc230593832"/>
      <w:r w:rsidRPr="005569A1">
        <w:rPr>
          <w:rFonts w:ascii="Times New Roman" w:hAnsi="Times New Roman" w:cs="Times New Roman"/>
          <w:b/>
          <w:bCs/>
          <w:color w:val="auto"/>
          <w:lang w:val="en-GB"/>
        </w:rPr>
        <w:t xml:space="preserve">2.3 </w:t>
      </w:r>
      <w:bookmarkStart w:id="54" w:name="_Toc171614479"/>
      <w:bookmarkStart w:id="55" w:name="_Toc171636192"/>
      <w:bookmarkStart w:id="56" w:name="_Toc171689368"/>
      <w:bookmarkStart w:id="57" w:name="_Toc179842572"/>
      <w:r w:rsidRPr="005569A1">
        <w:rPr>
          <w:rFonts w:ascii="Times New Roman" w:hAnsi="Times New Roman" w:cs="Times New Roman"/>
          <w:b/>
          <w:bCs/>
          <w:color w:val="auto"/>
        </w:rPr>
        <w:t xml:space="preserve">Review of </w:t>
      </w:r>
      <w:r>
        <w:rPr>
          <w:rFonts w:ascii="Times New Roman" w:hAnsi="Times New Roman" w:cs="Times New Roman"/>
          <w:b/>
          <w:bCs/>
          <w:color w:val="auto"/>
          <w:lang w:val="en-GB"/>
        </w:rPr>
        <w:t>Student Performance Prediction System</w:t>
      </w:r>
      <w:r w:rsidRPr="005569A1">
        <w:rPr>
          <w:rFonts w:ascii="Times New Roman" w:hAnsi="Times New Roman" w:cs="Times New Roman"/>
          <w:b/>
          <w:bCs/>
          <w:color w:val="auto"/>
        </w:rPr>
        <w:t xml:space="preserve"> for University Services</w:t>
      </w:r>
      <w:bookmarkEnd w:id="53"/>
      <w:bookmarkEnd w:id="54"/>
      <w:bookmarkEnd w:id="55"/>
      <w:bookmarkEnd w:id="56"/>
      <w:bookmarkEnd w:id="57"/>
    </w:p>
    <w:p w14:paraId="18A88C3F" w14:textId="77777777" w:rsidR="00AE6F61" w:rsidRPr="00AE6F61" w:rsidRDefault="00AE6F61" w:rsidP="00A01506">
      <w:pPr>
        <w:spacing w:line="360" w:lineRule="auto"/>
        <w:jc w:val="both"/>
        <w:rPr>
          <w:rFonts w:ascii="Times New Roman" w:hAnsi="Times New Roman" w:cs="Times New Roman"/>
          <w:sz w:val="24"/>
          <w:szCs w:val="24"/>
        </w:rPr>
      </w:pPr>
      <w:r w:rsidRPr="00AE6F61">
        <w:rPr>
          <w:rFonts w:ascii="Times New Roman" w:hAnsi="Times New Roman" w:cs="Times New Roman"/>
          <w:sz w:val="24"/>
          <w:szCs w:val="24"/>
        </w:rPr>
        <w:t xml:space="preserve">The student performance prediction system has emerged as a very critical tool in any contemporary university because it has changed the way institutions can deliver their support, resource distribution and the success rates of the students. These systems intersect data analytics and university operations, and allow them to offer proactive and personalized services to students. </w:t>
      </w:r>
      <w:r w:rsidR="003F66E4">
        <w:rPr>
          <w:rFonts w:ascii="Times New Roman" w:hAnsi="Times New Roman" w:cs="Times New Roman"/>
          <w:sz w:val="24"/>
          <w:szCs w:val="24"/>
        </w:rPr>
        <w:t>Hellas et al. (2018</w:t>
      </w:r>
      <w:r w:rsidR="00BA1CE9">
        <w:rPr>
          <w:rFonts w:ascii="Times New Roman" w:hAnsi="Times New Roman" w:cs="Times New Roman"/>
          <w:sz w:val="24"/>
          <w:szCs w:val="24"/>
        </w:rPr>
        <w:t>).</w:t>
      </w:r>
      <w:r w:rsidRPr="00AE6F61">
        <w:rPr>
          <w:rFonts w:ascii="Times New Roman" w:hAnsi="Times New Roman" w:cs="Times New Roman"/>
          <w:sz w:val="24"/>
          <w:szCs w:val="24"/>
        </w:rPr>
        <w:t xml:space="preserve">, </w:t>
      </w:r>
      <w:proofErr w:type="gramStart"/>
      <w:r w:rsidRPr="00AE6F61">
        <w:rPr>
          <w:rFonts w:ascii="Times New Roman" w:hAnsi="Times New Roman" w:cs="Times New Roman"/>
          <w:sz w:val="24"/>
          <w:szCs w:val="24"/>
        </w:rPr>
        <w:t>and  observed</w:t>
      </w:r>
      <w:proofErr w:type="gramEnd"/>
      <w:r w:rsidRPr="00AE6F61">
        <w:rPr>
          <w:rFonts w:ascii="Times New Roman" w:hAnsi="Times New Roman" w:cs="Times New Roman"/>
          <w:sz w:val="24"/>
          <w:szCs w:val="24"/>
        </w:rPr>
        <w:t xml:space="preserve"> that the prediction systems change the response mode of faculty to the proactive one, assisting the faculty in tracking student progress and marking the beginning of academic decline early on.</w:t>
      </w:r>
    </w:p>
    <w:p w14:paraId="1518FF65" w14:textId="77777777" w:rsidR="00AE6F61" w:rsidRPr="00AE6F61" w:rsidRDefault="00AE6F61" w:rsidP="00A01506">
      <w:pPr>
        <w:spacing w:line="360" w:lineRule="auto"/>
        <w:jc w:val="both"/>
        <w:rPr>
          <w:rFonts w:ascii="Times New Roman" w:hAnsi="Times New Roman" w:cs="Times New Roman"/>
          <w:sz w:val="24"/>
          <w:szCs w:val="24"/>
        </w:rPr>
      </w:pPr>
      <w:r w:rsidRPr="00AE6F61">
        <w:rPr>
          <w:rFonts w:ascii="Times New Roman" w:hAnsi="Times New Roman" w:cs="Times New Roman"/>
          <w:sz w:val="24"/>
          <w:szCs w:val="24"/>
        </w:rPr>
        <w:t xml:space="preserve">These systems are also used in university registrar and placement offices. </w:t>
      </w:r>
      <w:r w:rsidR="003F66E4">
        <w:rPr>
          <w:rFonts w:ascii="Times New Roman" w:hAnsi="Times New Roman" w:cs="Times New Roman"/>
          <w:sz w:val="24"/>
          <w:szCs w:val="24"/>
        </w:rPr>
        <w:t>Kabakus &amp; Kara (2022</w:t>
      </w:r>
      <w:r w:rsidR="00BA1CE9">
        <w:rPr>
          <w:rFonts w:ascii="Times New Roman" w:hAnsi="Times New Roman" w:cs="Times New Roman"/>
          <w:sz w:val="24"/>
          <w:szCs w:val="24"/>
        </w:rPr>
        <w:t>).</w:t>
      </w:r>
      <w:r w:rsidR="001002A3">
        <w:rPr>
          <w:rFonts w:ascii="Times New Roman" w:hAnsi="Times New Roman" w:cs="Times New Roman"/>
          <w:sz w:val="24"/>
          <w:szCs w:val="24"/>
          <w:lang w:val="en-GB"/>
        </w:rPr>
        <w:t xml:space="preserve"> </w:t>
      </w:r>
      <w:r w:rsidRPr="00AE6F61">
        <w:rPr>
          <w:rFonts w:ascii="Times New Roman" w:hAnsi="Times New Roman" w:cs="Times New Roman"/>
          <w:sz w:val="24"/>
          <w:szCs w:val="24"/>
        </w:rPr>
        <w:t>demonstrated that using the training and placement data, one can predict the performance of the placement and aid the institution in training students to pursue careers and enhancing the placement performance. Academic advising is also changed, and Belachew and Gobena (2017</w:t>
      </w:r>
      <w:r w:rsidR="00BA1CE9">
        <w:rPr>
          <w:rFonts w:ascii="Times New Roman" w:hAnsi="Times New Roman" w:cs="Times New Roman"/>
          <w:sz w:val="24"/>
          <w:szCs w:val="24"/>
        </w:rPr>
        <w:t>).</w:t>
      </w:r>
      <w:r w:rsidRPr="00AE6F61">
        <w:rPr>
          <w:rFonts w:ascii="Times New Roman" w:hAnsi="Times New Roman" w:cs="Times New Roman"/>
          <w:sz w:val="24"/>
          <w:szCs w:val="24"/>
        </w:rPr>
        <w:t xml:space="preserve"> show that transcript data can be used to find out students who require early assistance.</w:t>
      </w:r>
    </w:p>
    <w:p w14:paraId="7B0A7181" w14:textId="77777777" w:rsidR="00AE6F61" w:rsidRPr="00AE6F61" w:rsidRDefault="00AE6F61" w:rsidP="00A01506">
      <w:pPr>
        <w:spacing w:line="360" w:lineRule="auto"/>
        <w:jc w:val="both"/>
        <w:rPr>
          <w:rFonts w:ascii="Times New Roman" w:hAnsi="Times New Roman" w:cs="Times New Roman"/>
          <w:sz w:val="24"/>
          <w:szCs w:val="24"/>
        </w:rPr>
      </w:pPr>
      <w:r w:rsidRPr="00AE6F61">
        <w:rPr>
          <w:rFonts w:ascii="Times New Roman" w:hAnsi="Times New Roman" w:cs="Times New Roman"/>
          <w:sz w:val="24"/>
          <w:szCs w:val="24"/>
        </w:rPr>
        <w:t xml:space="preserve">There is an inclusion of various variables in prediction systems other than the conventional academic indicators. </w:t>
      </w:r>
      <w:r w:rsidR="003F66E4">
        <w:rPr>
          <w:rFonts w:ascii="Times New Roman" w:hAnsi="Times New Roman" w:cs="Times New Roman"/>
          <w:sz w:val="24"/>
          <w:szCs w:val="24"/>
        </w:rPr>
        <w:t>Waheed et al (2020</w:t>
      </w:r>
      <w:r w:rsidR="00BA1CE9">
        <w:rPr>
          <w:rFonts w:ascii="Times New Roman" w:hAnsi="Times New Roman" w:cs="Times New Roman"/>
          <w:sz w:val="24"/>
          <w:szCs w:val="24"/>
        </w:rPr>
        <w:t>).</w:t>
      </w:r>
      <w:r w:rsidRPr="00AE6F61">
        <w:rPr>
          <w:rFonts w:ascii="Times New Roman" w:hAnsi="Times New Roman" w:cs="Times New Roman"/>
          <w:sz w:val="24"/>
          <w:szCs w:val="24"/>
        </w:rPr>
        <w:t xml:space="preserve">, and </w:t>
      </w:r>
      <w:r w:rsidR="003F66E4">
        <w:rPr>
          <w:rFonts w:ascii="Times New Roman" w:hAnsi="Times New Roman" w:cs="Times New Roman"/>
          <w:sz w:val="24"/>
          <w:szCs w:val="24"/>
        </w:rPr>
        <w:t>Asif et al. (2017</w:t>
      </w:r>
      <w:r w:rsidR="00BA1CE9">
        <w:rPr>
          <w:rFonts w:ascii="Times New Roman" w:hAnsi="Times New Roman" w:cs="Times New Roman"/>
          <w:sz w:val="24"/>
          <w:szCs w:val="24"/>
        </w:rPr>
        <w:t>).</w:t>
      </w:r>
      <w:r w:rsidRPr="00AE6F61">
        <w:rPr>
          <w:rFonts w:ascii="Times New Roman" w:hAnsi="Times New Roman" w:cs="Times New Roman"/>
          <w:sz w:val="24"/>
          <w:szCs w:val="24"/>
        </w:rPr>
        <w:t xml:space="preserve"> emphasized that the academic and personal growth can be supported with references to personality factors, interests, attributes, and opinions. It can be linked to the university information systems like WEKA </w:t>
      </w:r>
      <w:r w:rsidR="003F66E4">
        <w:rPr>
          <w:rFonts w:ascii="Times New Roman" w:hAnsi="Times New Roman" w:cs="Times New Roman"/>
          <w:sz w:val="24"/>
          <w:szCs w:val="24"/>
        </w:rPr>
        <w:t>Kabakus &amp; Kara (2022</w:t>
      </w:r>
      <w:r w:rsidR="00BA1CE9">
        <w:rPr>
          <w:rFonts w:ascii="Times New Roman" w:hAnsi="Times New Roman" w:cs="Times New Roman"/>
          <w:sz w:val="24"/>
          <w:szCs w:val="24"/>
        </w:rPr>
        <w:t>).</w:t>
      </w:r>
      <w:r w:rsidRPr="00AE6F61">
        <w:rPr>
          <w:rFonts w:ascii="Times New Roman" w:hAnsi="Times New Roman" w:cs="Times New Roman"/>
          <w:sz w:val="24"/>
          <w:szCs w:val="24"/>
        </w:rPr>
        <w:t xml:space="preserve"> so that it produces data without the need of a high level of technical skills.</w:t>
      </w:r>
    </w:p>
    <w:p w14:paraId="5AB14D84" w14:textId="77777777" w:rsidR="00AE6F61" w:rsidRPr="000924F5" w:rsidRDefault="00AE6F61" w:rsidP="00A01506">
      <w:pPr>
        <w:spacing w:line="360" w:lineRule="auto"/>
        <w:jc w:val="both"/>
        <w:rPr>
          <w:rFonts w:ascii="Times New Roman" w:hAnsi="Times New Roman" w:cs="Times New Roman"/>
          <w:sz w:val="24"/>
          <w:szCs w:val="24"/>
          <w:lang w:val="en-GB"/>
        </w:rPr>
      </w:pPr>
      <w:r w:rsidRPr="00AE6F61">
        <w:rPr>
          <w:rFonts w:ascii="Times New Roman" w:hAnsi="Times New Roman" w:cs="Times New Roman"/>
          <w:sz w:val="24"/>
          <w:szCs w:val="24"/>
        </w:rPr>
        <w:lastRenderedPageBreak/>
        <w:t xml:space="preserve">The allocation of resources is also optimized by these systems. </w:t>
      </w:r>
      <w:r w:rsidR="00392A98">
        <w:rPr>
          <w:rFonts w:ascii="Times New Roman" w:hAnsi="Times New Roman" w:cs="Times New Roman"/>
          <w:sz w:val="24"/>
          <w:szCs w:val="24"/>
        </w:rPr>
        <w:t>Hasan et al (2021</w:t>
      </w:r>
      <w:r w:rsidR="00BA1CE9">
        <w:rPr>
          <w:rFonts w:ascii="Times New Roman" w:hAnsi="Times New Roman" w:cs="Times New Roman"/>
          <w:sz w:val="24"/>
          <w:szCs w:val="24"/>
        </w:rPr>
        <w:t>)</w:t>
      </w:r>
      <w:r w:rsidR="00D566CB">
        <w:rPr>
          <w:rFonts w:ascii="Times New Roman" w:hAnsi="Times New Roman" w:cs="Times New Roman"/>
          <w:sz w:val="24"/>
          <w:szCs w:val="24"/>
        </w:rPr>
        <w:t>;</w:t>
      </w:r>
      <w:r w:rsidR="00392A98">
        <w:rPr>
          <w:rFonts w:ascii="Times New Roman" w:hAnsi="Times New Roman" w:cs="Times New Roman"/>
          <w:sz w:val="24"/>
          <w:szCs w:val="24"/>
        </w:rPr>
        <w:t xml:space="preserve"> </w:t>
      </w:r>
      <w:r w:rsidR="00BA1CE9">
        <w:rPr>
          <w:rFonts w:ascii="Times New Roman" w:hAnsi="Times New Roman" w:cs="Times New Roman"/>
          <w:sz w:val="24"/>
          <w:szCs w:val="24"/>
        </w:rPr>
        <w:t>Alomari et al. (2023).</w:t>
      </w:r>
      <w:r w:rsidRPr="00AE6F61">
        <w:rPr>
          <w:rFonts w:ascii="Times New Roman" w:hAnsi="Times New Roman" w:cs="Times New Roman"/>
          <w:sz w:val="24"/>
          <w:szCs w:val="24"/>
        </w:rPr>
        <w:t xml:space="preserve"> demonstrated that ensemble techniques with the accuracy of 90.57</w:t>
      </w:r>
      <w:r>
        <w:rPr>
          <w:rFonts w:ascii="Times New Roman" w:hAnsi="Times New Roman" w:cs="Times New Roman"/>
          <w:sz w:val="24"/>
          <w:szCs w:val="24"/>
          <w:lang w:val="en-GB"/>
        </w:rPr>
        <w:t>%</w:t>
      </w:r>
      <w:r w:rsidRPr="00AE6F61">
        <w:rPr>
          <w:rFonts w:ascii="Times New Roman" w:hAnsi="Times New Roman" w:cs="Times New Roman"/>
          <w:sz w:val="24"/>
          <w:szCs w:val="24"/>
        </w:rPr>
        <w:t xml:space="preserve"> are useful in assisting universities to identify the students requiring further tutoring, support mechanisms, and interventions. Prediction systems help in the placement and career services to guide students towards appropriate academic areas and also allow </w:t>
      </w:r>
      <w:proofErr w:type="spellStart"/>
      <w:r w:rsidRPr="00AE6F61">
        <w:rPr>
          <w:rFonts w:ascii="Times New Roman" w:hAnsi="Times New Roman" w:cs="Times New Roman"/>
          <w:sz w:val="24"/>
          <w:szCs w:val="24"/>
        </w:rPr>
        <w:t>counselors</w:t>
      </w:r>
      <w:proofErr w:type="spellEnd"/>
      <w:r w:rsidRPr="00AE6F61">
        <w:rPr>
          <w:rFonts w:ascii="Times New Roman" w:hAnsi="Times New Roman" w:cs="Times New Roman"/>
          <w:sz w:val="24"/>
          <w:szCs w:val="24"/>
        </w:rPr>
        <w:t xml:space="preserve"> to deliver more focused guidance </w:t>
      </w:r>
      <w:r w:rsidR="000924F5">
        <w:rPr>
          <w:rFonts w:ascii="Times New Roman" w:hAnsi="Times New Roman" w:cs="Times New Roman"/>
          <w:sz w:val="24"/>
          <w:szCs w:val="24"/>
          <w:lang w:val="en-GB"/>
        </w:rPr>
        <w:t>Waheed et al (2020</w:t>
      </w:r>
      <w:r w:rsidR="00BA1CE9">
        <w:rPr>
          <w:rFonts w:ascii="Times New Roman" w:hAnsi="Times New Roman" w:cs="Times New Roman"/>
          <w:sz w:val="24"/>
          <w:szCs w:val="24"/>
          <w:lang w:val="en-GB"/>
        </w:rPr>
        <w:t>).</w:t>
      </w:r>
    </w:p>
    <w:p w14:paraId="5EF7A355" w14:textId="77777777" w:rsidR="00AE6F61" w:rsidRPr="00AE6F61" w:rsidRDefault="00AE6F61" w:rsidP="00A01506">
      <w:pPr>
        <w:spacing w:line="360" w:lineRule="auto"/>
        <w:jc w:val="both"/>
        <w:rPr>
          <w:rFonts w:ascii="Times New Roman" w:hAnsi="Times New Roman" w:cs="Times New Roman"/>
          <w:sz w:val="24"/>
          <w:szCs w:val="24"/>
        </w:rPr>
      </w:pPr>
      <w:r w:rsidRPr="00AE6F61">
        <w:rPr>
          <w:rFonts w:ascii="Times New Roman" w:hAnsi="Times New Roman" w:cs="Times New Roman"/>
          <w:sz w:val="24"/>
          <w:szCs w:val="24"/>
        </w:rPr>
        <w:t xml:space="preserve">Prediction systems are used by the quality assurance and institutional effectiveness units to track the general performance. </w:t>
      </w:r>
      <w:r w:rsidR="00555A61">
        <w:rPr>
          <w:rFonts w:ascii="Times New Roman" w:hAnsi="Times New Roman" w:cs="Times New Roman"/>
          <w:sz w:val="24"/>
          <w:szCs w:val="24"/>
        </w:rPr>
        <w:t>Francis &amp; Babu (2021</w:t>
      </w:r>
      <w:r w:rsidR="00BA1CE9">
        <w:rPr>
          <w:rFonts w:ascii="Times New Roman" w:hAnsi="Times New Roman" w:cs="Times New Roman"/>
          <w:sz w:val="24"/>
          <w:szCs w:val="24"/>
        </w:rPr>
        <w:t>)</w:t>
      </w:r>
      <w:r w:rsidR="00D566CB">
        <w:rPr>
          <w:rFonts w:ascii="Times New Roman" w:hAnsi="Times New Roman" w:cs="Times New Roman"/>
          <w:sz w:val="24"/>
          <w:szCs w:val="24"/>
        </w:rPr>
        <w:t>;</w:t>
      </w:r>
      <w:r w:rsidR="00555A61">
        <w:rPr>
          <w:rFonts w:ascii="Times New Roman" w:hAnsi="Times New Roman" w:cs="Times New Roman"/>
          <w:sz w:val="24"/>
          <w:szCs w:val="24"/>
        </w:rPr>
        <w:t xml:space="preserve"> Yousafzai et al. (2021</w:t>
      </w:r>
      <w:r w:rsidR="00BA1CE9">
        <w:rPr>
          <w:rFonts w:ascii="Times New Roman" w:hAnsi="Times New Roman" w:cs="Times New Roman"/>
          <w:sz w:val="24"/>
          <w:szCs w:val="24"/>
        </w:rPr>
        <w:t>).</w:t>
      </w:r>
      <w:r w:rsidRPr="00AE6F61">
        <w:rPr>
          <w:rFonts w:ascii="Times New Roman" w:hAnsi="Times New Roman" w:cs="Times New Roman"/>
          <w:sz w:val="24"/>
          <w:szCs w:val="24"/>
        </w:rPr>
        <w:t xml:space="preserve"> proved the value of machine learning in assessing the performance of institutions and the accreditation and constant improvement. Such systems have taken over the entire cycle of managing students, </w:t>
      </w:r>
      <w:r w:rsidR="00AB4B3E">
        <w:rPr>
          <w:rFonts w:ascii="Times New Roman" w:hAnsi="Times New Roman" w:cs="Times New Roman"/>
          <w:sz w:val="24"/>
          <w:szCs w:val="24"/>
          <w:lang w:val="en-GB"/>
        </w:rPr>
        <w:t>Waheed et al. (2020)</w:t>
      </w:r>
      <w:r w:rsidR="00BA1CE9">
        <w:rPr>
          <w:rFonts w:ascii="Times New Roman" w:hAnsi="Times New Roman" w:cs="Times New Roman"/>
          <w:sz w:val="24"/>
          <w:szCs w:val="24"/>
          <w:lang w:val="en-GB"/>
        </w:rPr>
        <w:t>.</w:t>
      </w:r>
      <w:r w:rsidR="000E1517" w:rsidRPr="00C708A2">
        <w:rPr>
          <w:rFonts w:ascii="Times New Roman" w:hAnsi="Times New Roman" w:cs="Times New Roman"/>
          <w:sz w:val="24"/>
          <w:szCs w:val="24"/>
          <w:lang w:val="en-GB"/>
        </w:rPr>
        <w:t xml:space="preserve"> </w:t>
      </w:r>
      <w:r w:rsidRPr="00AE6F61">
        <w:rPr>
          <w:rFonts w:ascii="Times New Roman" w:hAnsi="Times New Roman" w:cs="Times New Roman"/>
          <w:sz w:val="24"/>
          <w:szCs w:val="24"/>
        </w:rPr>
        <w:t>demonstrated how external factors, including geography, parental education, and health can be added to provide more comprehensive student support reliant on health, international, and financial aid services.</w:t>
      </w:r>
    </w:p>
    <w:p w14:paraId="5D41E0AC" w14:textId="77777777" w:rsidR="00AE6F61" w:rsidRPr="00AE6F61" w:rsidRDefault="00AE6F61" w:rsidP="00A01506">
      <w:pPr>
        <w:spacing w:line="360" w:lineRule="auto"/>
        <w:jc w:val="both"/>
        <w:rPr>
          <w:rFonts w:ascii="Times New Roman" w:hAnsi="Times New Roman" w:cs="Times New Roman"/>
          <w:sz w:val="24"/>
          <w:szCs w:val="24"/>
        </w:rPr>
      </w:pPr>
      <w:r w:rsidRPr="00AE6F61">
        <w:rPr>
          <w:rFonts w:ascii="Times New Roman" w:hAnsi="Times New Roman" w:cs="Times New Roman"/>
          <w:sz w:val="24"/>
          <w:szCs w:val="24"/>
        </w:rPr>
        <w:t>Embedded early warning systems facilitate crucial support in the operations of the university, indicating that precise predictions are essential to enable the retention services to identify the at-risk students at an early stage to receive tutoring, coaching, and mental health assistance (Belachew and Gobena, 2017</w:t>
      </w:r>
      <w:r w:rsidR="00BA1CE9">
        <w:rPr>
          <w:rFonts w:ascii="Times New Roman" w:hAnsi="Times New Roman" w:cs="Times New Roman"/>
          <w:sz w:val="24"/>
          <w:szCs w:val="24"/>
        </w:rPr>
        <w:t>)</w:t>
      </w:r>
      <w:r w:rsidR="00D566CB">
        <w:rPr>
          <w:rFonts w:ascii="Times New Roman" w:hAnsi="Times New Roman" w:cs="Times New Roman"/>
          <w:sz w:val="24"/>
          <w:szCs w:val="24"/>
        </w:rPr>
        <w:t>.</w:t>
      </w:r>
      <w:r w:rsidRPr="00AE6F61">
        <w:rPr>
          <w:rFonts w:ascii="Times New Roman" w:hAnsi="Times New Roman" w:cs="Times New Roman"/>
          <w:sz w:val="24"/>
          <w:szCs w:val="24"/>
        </w:rPr>
        <w:t xml:space="preserve"> Their efficiency is based on strong assessment measures like accuracy, precision, and recall </w:t>
      </w:r>
      <w:r w:rsidR="003F66E4">
        <w:rPr>
          <w:rFonts w:ascii="Times New Roman" w:hAnsi="Times New Roman" w:cs="Times New Roman"/>
          <w:sz w:val="24"/>
          <w:szCs w:val="24"/>
        </w:rPr>
        <w:t>Kabakus &amp; Kara (2022</w:t>
      </w:r>
      <w:r w:rsidR="00BA1CE9">
        <w:rPr>
          <w:rFonts w:ascii="Times New Roman" w:hAnsi="Times New Roman" w:cs="Times New Roman"/>
          <w:sz w:val="24"/>
          <w:szCs w:val="24"/>
        </w:rPr>
        <w:t>).</w:t>
      </w:r>
      <w:r w:rsidRPr="00AE6F61">
        <w:rPr>
          <w:rFonts w:ascii="Times New Roman" w:hAnsi="Times New Roman" w:cs="Times New Roman"/>
          <w:sz w:val="24"/>
          <w:szCs w:val="24"/>
        </w:rPr>
        <w:t>, which have provided the institutions with confidence in decision-making.</w:t>
      </w:r>
    </w:p>
    <w:p w14:paraId="43551CCC" w14:textId="77777777" w:rsidR="00AE6F61" w:rsidRPr="00AE6F61" w:rsidRDefault="00AE6F61" w:rsidP="00A01506">
      <w:pPr>
        <w:spacing w:line="360" w:lineRule="auto"/>
        <w:jc w:val="both"/>
        <w:rPr>
          <w:rFonts w:ascii="Times New Roman" w:hAnsi="Times New Roman" w:cs="Times New Roman"/>
          <w:sz w:val="24"/>
          <w:szCs w:val="24"/>
        </w:rPr>
      </w:pPr>
      <w:r w:rsidRPr="00AE6F61">
        <w:rPr>
          <w:rFonts w:ascii="Times New Roman" w:hAnsi="Times New Roman" w:cs="Times New Roman"/>
          <w:sz w:val="24"/>
          <w:szCs w:val="24"/>
        </w:rPr>
        <w:t xml:space="preserve">Through systemic integration of prediction systems within the services enables universities to predict better the pattern of success, identify system problems, and create </w:t>
      </w:r>
      <w:proofErr w:type="gramStart"/>
      <w:r w:rsidRPr="00AE6F61">
        <w:rPr>
          <w:rFonts w:ascii="Times New Roman" w:hAnsi="Times New Roman" w:cs="Times New Roman"/>
          <w:sz w:val="24"/>
          <w:szCs w:val="24"/>
        </w:rPr>
        <w:t>evidence based</w:t>
      </w:r>
      <w:proofErr w:type="gramEnd"/>
      <w:r w:rsidRPr="00AE6F61">
        <w:rPr>
          <w:rFonts w:ascii="Times New Roman" w:hAnsi="Times New Roman" w:cs="Times New Roman"/>
          <w:sz w:val="24"/>
          <w:szCs w:val="24"/>
        </w:rPr>
        <w:t xml:space="preserve"> policies that will increase academic support, resource management, and student achievement in all categories of departments</w:t>
      </w:r>
    </w:p>
    <w:p w14:paraId="333E90AE" w14:textId="77777777" w:rsidR="005569A1" w:rsidRPr="002919AB" w:rsidRDefault="005569A1" w:rsidP="00A01506">
      <w:pPr>
        <w:pStyle w:val="Heading2"/>
        <w:spacing w:line="360" w:lineRule="auto"/>
        <w:rPr>
          <w:rFonts w:ascii="Times New Roman" w:hAnsi="Times New Roman" w:cs="Times New Roman"/>
          <w:b/>
          <w:bCs/>
          <w:color w:val="auto"/>
        </w:rPr>
      </w:pPr>
      <w:bookmarkStart w:id="58" w:name="_Toc230593833"/>
      <w:r w:rsidRPr="005569A1">
        <w:rPr>
          <w:rFonts w:ascii="Times New Roman" w:hAnsi="Times New Roman" w:cs="Times New Roman"/>
          <w:b/>
          <w:bCs/>
          <w:color w:val="auto"/>
        </w:rPr>
        <w:t>2.</w:t>
      </w:r>
      <w:r w:rsidRPr="005569A1">
        <w:rPr>
          <w:rFonts w:ascii="Times New Roman" w:hAnsi="Times New Roman" w:cs="Times New Roman"/>
          <w:b/>
          <w:bCs/>
          <w:color w:val="auto"/>
          <w:lang w:val="en-GB"/>
        </w:rPr>
        <w:t>4</w:t>
      </w:r>
      <w:r w:rsidRPr="005569A1">
        <w:rPr>
          <w:rFonts w:ascii="Times New Roman" w:hAnsi="Times New Roman" w:cs="Times New Roman"/>
          <w:b/>
          <w:bCs/>
          <w:color w:val="auto"/>
        </w:rPr>
        <w:t xml:space="preserve"> Review of Relevant Machine Learning Concepts</w:t>
      </w:r>
      <w:bookmarkEnd w:id="58"/>
    </w:p>
    <w:p w14:paraId="0241437F" w14:textId="77777777" w:rsidR="005569A1" w:rsidRDefault="005569A1" w:rsidP="00A01506">
      <w:pPr>
        <w:spacing w:line="360" w:lineRule="auto"/>
        <w:jc w:val="both"/>
        <w:rPr>
          <w:rFonts w:ascii="Times New Roman" w:hAnsi="Times New Roman" w:cs="Times New Roman"/>
          <w:sz w:val="24"/>
          <w:szCs w:val="24"/>
          <w:lang w:val="en-GB"/>
        </w:rPr>
      </w:pPr>
      <w:r w:rsidRPr="00A16F2E">
        <w:rPr>
          <w:rFonts w:ascii="Times New Roman" w:hAnsi="Times New Roman" w:cs="Times New Roman"/>
          <w:sz w:val="24"/>
          <w:szCs w:val="24"/>
          <w:lang w:val="en-GB"/>
        </w:rPr>
        <w:t>The creation of the student performance prediction system based on machine learning implies a number of basic notions, which are the theoretical and practical basis of this study. Knowledge in these concepts is important in understanding the architecture</w:t>
      </w:r>
      <w:r>
        <w:rPr>
          <w:rFonts w:ascii="Times New Roman" w:hAnsi="Times New Roman" w:cs="Times New Roman"/>
          <w:sz w:val="24"/>
          <w:szCs w:val="24"/>
          <w:lang w:val="en-GB"/>
        </w:rPr>
        <w:t xml:space="preserve"> </w:t>
      </w:r>
      <w:r w:rsidRPr="00A16F2E">
        <w:rPr>
          <w:rFonts w:ascii="Times New Roman" w:hAnsi="Times New Roman" w:cs="Times New Roman"/>
          <w:sz w:val="24"/>
          <w:szCs w:val="24"/>
          <w:lang w:val="en-GB"/>
        </w:rPr>
        <w:t>functions and strategies of implementation of the system.</w:t>
      </w:r>
    </w:p>
    <w:p w14:paraId="1CC72246" w14:textId="77777777" w:rsidR="00C873B1" w:rsidRPr="00C873B1" w:rsidRDefault="0092213A" w:rsidP="00C873B1">
      <w:pPr>
        <w:pStyle w:val="Heading3"/>
        <w:spacing w:line="360" w:lineRule="auto"/>
        <w:rPr>
          <w:rFonts w:ascii="Times New Roman" w:hAnsi="Times New Roman" w:cs="Times New Roman"/>
          <w:b/>
          <w:bCs/>
          <w:color w:val="auto"/>
        </w:rPr>
      </w:pPr>
      <w:bookmarkStart w:id="59" w:name="_Toc230593834"/>
      <w:r w:rsidRPr="0092213A">
        <w:rPr>
          <w:rFonts w:ascii="Times New Roman" w:hAnsi="Times New Roman" w:cs="Times New Roman"/>
          <w:b/>
          <w:bCs/>
          <w:color w:val="auto"/>
        </w:rPr>
        <w:t>2.</w:t>
      </w:r>
      <w:r w:rsidRPr="0092213A">
        <w:rPr>
          <w:rFonts w:ascii="Times New Roman" w:hAnsi="Times New Roman" w:cs="Times New Roman"/>
          <w:b/>
          <w:bCs/>
          <w:color w:val="auto"/>
          <w:lang w:val="en-GB"/>
        </w:rPr>
        <w:t>4</w:t>
      </w:r>
      <w:r w:rsidRPr="0092213A">
        <w:rPr>
          <w:rFonts w:ascii="Times New Roman" w:hAnsi="Times New Roman" w:cs="Times New Roman"/>
          <w:b/>
          <w:bCs/>
          <w:color w:val="auto"/>
        </w:rPr>
        <w:t>.1 Machine Learning (ML</w:t>
      </w:r>
      <w:r w:rsidR="00BA1CE9">
        <w:rPr>
          <w:rFonts w:ascii="Times New Roman" w:hAnsi="Times New Roman" w:cs="Times New Roman"/>
          <w:b/>
          <w:bCs/>
          <w:color w:val="auto"/>
        </w:rPr>
        <w:t>)</w:t>
      </w:r>
      <w:bookmarkEnd w:id="59"/>
    </w:p>
    <w:p w14:paraId="1E7AA7AF" w14:textId="77777777" w:rsidR="00C873B1" w:rsidRPr="00C873B1" w:rsidRDefault="00C873B1" w:rsidP="00C873B1">
      <w:pPr>
        <w:spacing w:line="360" w:lineRule="auto"/>
        <w:jc w:val="both"/>
        <w:rPr>
          <w:rFonts w:ascii="Times New Roman" w:hAnsi="Times New Roman" w:cs="Times New Roman"/>
          <w:sz w:val="24"/>
          <w:szCs w:val="24"/>
        </w:rPr>
      </w:pPr>
      <w:r w:rsidRPr="00C873B1">
        <w:rPr>
          <w:rFonts w:ascii="Times New Roman" w:hAnsi="Times New Roman" w:cs="Times New Roman"/>
          <w:sz w:val="24"/>
          <w:szCs w:val="24"/>
        </w:rPr>
        <w:t xml:space="preserve">Machine Learning is a sub-discipline of artificial intelligence that is concerned with creating algorithms and systems that can learn to forecast and discern patterns based on the data supplied to them without being directly coded to accomplish any particular task. According to Waheed </w:t>
      </w:r>
      <w:r w:rsidRPr="00C873B1">
        <w:rPr>
          <w:rFonts w:ascii="Times New Roman" w:hAnsi="Times New Roman" w:cs="Times New Roman"/>
          <w:sz w:val="24"/>
          <w:szCs w:val="24"/>
        </w:rPr>
        <w:lastRenderedPageBreak/>
        <w:t>et al (2020)., and Asif et al. (2017)., integrating supervised techniques for robust outcomes (</w:t>
      </w:r>
      <w:proofErr w:type="spellStart"/>
      <w:r w:rsidRPr="00C873B1">
        <w:rPr>
          <w:rFonts w:ascii="Times New Roman" w:hAnsi="Times New Roman" w:cs="Times New Roman"/>
          <w:sz w:val="24"/>
          <w:szCs w:val="24"/>
        </w:rPr>
        <w:t>Sanfo</w:t>
      </w:r>
      <w:proofErr w:type="spellEnd"/>
      <w:r w:rsidRPr="00C873B1">
        <w:rPr>
          <w:rFonts w:ascii="Times New Roman" w:hAnsi="Times New Roman" w:cs="Times New Roman"/>
          <w:sz w:val="24"/>
          <w:szCs w:val="24"/>
        </w:rPr>
        <w:t>, 2025). the process of machine learning is oriented to the understanding of the complexity of different kinds of the collected data and the selection of the right model on the basis of the data by attempting a variety of models, which is fundamentally different to the simple computing algorithms to solve the problem.</w:t>
      </w:r>
    </w:p>
    <w:p w14:paraId="627F9D4B" w14:textId="77777777" w:rsidR="00C873B1" w:rsidRPr="00C873B1" w:rsidRDefault="00C873B1" w:rsidP="00C873B1">
      <w:pPr>
        <w:spacing w:line="360" w:lineRule="auto"/>
        <w:jc w:val="both"/>
        <w:rPr>
          <w:rFonts w:ascii="Times New Roman" w:hAnsi="Times New Roman" w:cs="Times New Roman"/>
          <w:sz w:val="24"/>
          <w:szCs w:val="24"/>
        </w:rPr>
      </w:pPr>
      <w:r w:rsidRPr="00C873B1">
        <w:rPr>
          <w:rFonts w:ascii="Times New Roman" w:hAnsi="Times New Roman" w:cs="Times New Roman"/>
          <w:sz w:val="24"/>
          <w:szCs w:val="24"/>
        </w:rPr>
        <w:t>Machine learning algorithms in the context of education are developed to assess the inputs of data, develop training sets, and generate the necessary outputs with the help of statistical methods of estimation that allow calculating the systems on the educational data patterns and make accurate predictions regarding the final outcomes of students. Belachew and Gobena (2017). underlined that teaching and learning data is analyzed by machine learning methods to reveal the models or patterns, and it is especially useful in the case of educational facilities that need to increase the level of student success and optimize the allocation of resources.</w:t>
      </w:r>
    </w:p>
    <w:p w14:paraId="54C23357" w14:textId="77777777" w:rsidR="00C873B1" w:rsidRPr="00C873B1" w:rsidRDefault="00C873B1" w:rsidP="00C873B1">
      <w:pPr>
        <w:spacing w:line="360" w:lineRule="auto"/>
        <w:jc w:val="both"/>
        <w:rPr>
          <w:rFonts w:ascii="Times New Roman" w:hAnsi="Times New Roman" w:cs="Times New Roman"/>
          <w:sz w:val="24"/>
          <w:szCs w:val="24"/>
        </w:rPr>
      </w:pPr>
      <w:r w:rsidRPr="00C873B1">
        <w:rPr>
          <w:rFonts w:ascii="Times New Roman" w:hAnsi="Times New Roman" w:cs="Times New Roman"/>
          <w:sz w:val="24"/>
          <w:szCs w:val="24"/>
        </w:rPr>
        <w:t xml:space="preserve">Machine learning has been applied to student performance prediction, and these algorithms rely on supervised learning techniques including Support Vector Machine, Neural Networks, Decision Trees, Logistic Regression, and K-Nearest </w:t>
      </w:r>
      <w:proofErr w:type="spellStart"/>
      <w:r w:rsidRPr="00C873B1">
        <w:rPr>
          <w:rFonts w:ascii="Times New Roman" w:hAnsi="Times New Roman" w:cs="Times New Roman"/>
          <w:sz w:val="24"/>
          <w:szCs w:val="24"/>
        </w:rPr>
        <w:t>Neighbor</w:t>
      </w:r>
      <w:proofErr w:type="spellEnd"/>
      <w:r w:rsidRPr="00C873B1">
        <w:rPr>
          <w:rFonts w:ascii="Times New Roman" w:hAnsi="Times New Roman" w:cs="Times New Roman"/>
          <w:sz w:val="24"/>
          <w:szCs w:val="24"/>
        </w:rPr>
        <w:t xml:space="preserve"> algorithms, with Francis &amp; Babu (2021); Yousafzai et al. (2021). proving that all of these algorithms can be effectively used to predict student academic results with high levels of accuracy. The state of the machine learning applications </w:t>
      </w:r>
      <w:proofErr w:type="gramStart"/>
      <w:r w:rsidRPr="00C873B1">
        <w:rPr>
          <w:rFonts w:ascii="Times New Roman" w:hAnsi="Times New Roman" w:cs="Times New Roman"/>
          <w:sz w:val="24"/>
          <w:szCs w:val="24"/>
        </w:rPr>
        <w:t>involve</w:t>
      </w:r>
      <w:proofErr w:type="gramEnd"/>
      <w:r w:rsidRPr="00C873B1">
        <w:rPr>
          <w:rFonts w:ascii="Times New Roman" w:hAnsi="Times New Roman" w:cs="Times New Roman"/>
          <w:sz w:val="24"/>
          <w:szCs w:val="24"/>
        </w:rPr>
        <w:t xml:space="preserve"> ensemble techniques, which involve using more than one different algorithm and can be used to obtain better accuracy rates of 90.57% in predicting student performance using ensemble techniques of Support Vector machine, Decision Tree and K-Nearest </w:t>
      </w:r>
      <w:proofErr w:type="spellStart"/>
      <w:r w:rsidRPr="00C873B1">
        <w:rPr>
          <w:rFonts w:ascii="Times New Roman" w:hAnsi="Times New Roman" w:cs="Times New Roman"/>
          <w:sz w:val="24"/>
          <w:szCs w:val="24"/>
        </w:rPr>
        <w:t>Neighbor</w:t>
      </w:r>
      <w:proofErr w:type="spellEnd"/>
      <w:r w:rsidRPr="00C873B1">
        <w:rPr>
          <w:rFonts w:ascii="Times New Roman" w:hAnsi="Times New Roman" w:cs="Times New Roman"/>
          <w:sz w:val="24"/>
          <w:szCs w:val="24"/>
        </w:rPr>
        <w:t xml:space="preserve"> algorithms Hasan et al (2021); Alomari et al. (2023).</w:t>
      </w:r>
    </w:p>
    <w:p w14:paraId="39387C6E" w14:textId="77777777" w:rsidR="00C873B1" w:rsidRPr="00C873B1" w:rsidRDefault="00C873B1" w:rsidP="00C873B1">
      <w:pPr>
        <w:spacing w:line="360" w:lineRule="auto"/>
        <w:jc w:val="both"/>
        <w:rPr>
          <w:rFonts w:ascii="Times New Roman" w:hAnsi="Times New Roman" w:cs="Times New Roman"/>
          <w:sz w:val="24"/>
          <w:szCs w:val="24"/>
        </w:rPr>
      </w:pPr>
      <w:r w:rsidRPr="00C873B1">
        <w:rPr>
          <w:rFonts w:ascii="Times New Roman" w:hAnsi="Times New Roman" w:cs="Times New Roman"/>
          <w:sz w:val="24"/>
          <w:szCs w:val="24"/>
        </w:rPr>
        <w:t>The educational application of machine learning systems takes in various types of data, such as academic records, demographic information, behavioral patterns and psychographic variables with Kabakus &amp; Kara (2022). recording exceptional prediction rates of 96.7% when multilayer perceptron neural networks worked on comprehensive student datasets.</w:t>
      </w:r>
    </w:p>
    <w:p w14:paraId="470A4A0C" w14:textId="77777777" w:rsidR="00C873B1" w:rsidRPr="00C873B1" w:rsidRDefault="00C873B1" w:rsidP="00C873B1">
      <w:pPr>
        <w:spacing w:line="360" w:lineRule="auto"/>
        <w:jc w:val="both"/>
        <w:rPr>
          <w:rFonts w:ascii="Times New Roman" w:hAnsi="Times New Roman" w:cs="Times New Roman"/>
          <w:sz w:val="24"/>
          <w:szCs w:val="24"/>
        </w:rPr>
      </w:pPr>
      <w:r w:rsidRPr="00C873B1">
        <w:rPr>
          <w:rFonts w:ascii="Times New Roman" w:hAnsi="Times New Roman" w:cs="Times New Roman"/>
          <w:sz w:val="24"/>
          <w:szCs w:val="24"/>
        </w:rPr>
        <w:t xml:space="preserve">Machine learning works the other way: training algorithms are trained using historic data of students to determine patterns and relations that can be useful later to predict outcomes, and </w:t>
      </w:r>
      <w:proofErr w:type="spellStart"/>
      <w:r w:rsidRPr="00C873B1">
        <w:rPr>
          <w:rFonts w:ascii="Times New Roman" w:hAnsi="Times New Roman" w:cs="Times New Roman"/>
          <w:sz w:val="24"/>
          <w:szCs w:val="24"/>
        </w:rPr>
        <w:t>Alyahyan</w:t>
      </w:r>
      <w:proofErr w:type="spellEnd"/>
      <w:r w:rsidRPr="00C873B1">
        <w:rPr>
          <w:rFonts w:ascii="Times New Roman" w:hAnsi="Times New Roman" w:cs="Times New Roman"/>
          <w:sz w:val="24"/>
          <w:szCs w:val="24"/>
        </w:rPr>
        <w:t xml:space="preserve"> &amp; </w:t>
      </w:r>
      <w:proofErr w:type="spellStart"/>
      <w:r w:rsidRPr="00C873B1">
        <w:rPr>
          <w:rFonts w:ascii="Times New Roman" w:hAnsi="Times New Roman" w:cs="Times New Roman"/>
          <w:sz w:val="24"/>
          <w:szCs w:val="24"/>
        </w:rPr>
        <w:t>Düştegör</w:t>
      </w:r>
      <w:proofErr w:type="spellEnd"/>
      <w:r w:rsidRPr="00C873B1">
        <w:rPr>
          <w:rFonts w:ascii="Times New Roman" w:hAnsi="Times New Roman" w:cs="Times New Roman"/>
          <w:sz w:val="24"/>
          <w:szCs w:val="24"/>
        </w:rPr>
        <w:t xml:space="preserve"> (2020). indicate how both prediction supervised learning methods and unsupervised learning algorithms such as K-means clustering can be combined to offer detailed information to student performance trends and groupings. Machine learning allows learning institutions to change their model of reactive problem-solving to the proactive intervention </w:t>
      </w:r>
      <w:r w:rsidRPr="00C873B1">
        <w:rPr>
          <w:rFonts w:ascii="Times New Roman" w:hAnsi="Times New Roman" w:cs="Times New Roman"/>
          <w:sz w:val="24"/>
          <w:szCs w:val="24"/>
        </w:rPr>
        <w:lastRenderedPageBreak/>
        <w:t>model by releasing the identification of at-risk students in the early stages to provide timely support that can greatly enhance academic performance.</w:t>
      </w:r>
    </w:p>
    <w:p w14:paraId="70C79023" w14:textId="77777777" w:rsidR="00C873B1" w:rsidRPr="00C873B1" w:rsidRDefault="00C873B1" w:rsidP="00C873B1">
      <w:pPr>
        <w:spacing w:line="360" w:lineRule="auto"/>
        <w:jc w:val="both"/>
        <w:rPr>
          <w:rFonts w:ascii="Times New Roman" w:hAnsi="Times New Roman" w:cs="Times New Roman"/>
          <w:sz w:val="24"/>
          <w:szCs w:val="24"/>
        </w:rPr>
      </w:pPr>
      <w:r w:rsidRPr="00C873B1">
        <w:rPr>
          <w:rFonts w:ascii="Times New Roman" w:hAnsi="Times New Roman" w:cs="Times New Roman"/>
          <w:sz w:val="24"/>
          <w:szCs w:val="24"/>
        </w:rPr>
        <w:t>The industry of machine learning applications in education has also developed to allow real-time processing of data and the ability to update the model continuously, allowing dynamically changing prediction networks to respond to the changing environments of the student and keep them informed of progress as they go through the learning process. Waheed et al. (2020). depicted the idea of how machine learning is capable of merging multidimensional data of complex nature such as interests, attitudes, opinions, demographics, and behavioral patterns to deliver a high rate of prediction along with a detailed insight into the factors that impact student success.</w:t>
      </w:r>
    </w:p>
    <w:p w14:paraId="32F1907E" w14:textId="77777777" w:rsidR="00C873B1" w:rsidRPr="00C873B1" w:rsidRDefault="00C873B1" w:rsidP="00C873B1">
      <w:pPr>
        <w:spacing w:line="360" w:lineRule="auto"/>
        <w:jc w:val="both"/>
        <w:rPr>
          <w:rFonts w:ascii="Times New Roman" w:hAnsi="Times New Roman" w:cs="Times New Roman"/>
          <w:sz w:val="24"/>
          <w:szCs w:val="24"/>
        </w:rPr>
      </w:pPr>
      <w:r w:rsidRPr="00C873B1">
        <w:rPr>
          <w:rFonts w:ascii="Times New Roman" w:hAnsi="Times New Roman" w:cs="Times New Roman"/>
          <w:sz w:val="24"/>
          <w:szCs w:val="24"/>
        </w:rPr>
        <w:t xml:space="preserve">The applied application of the machine learning in the education world employs the already understood platforms like the WEKA </w:t>
      </w:r>
      <w:proofErr w:type="gramStart"/>
      <w:r w:rsidRPr="00C873B1">
        <w:rPr>
          <w:rFonts w:ascii="Times New Roman" w:hAnsi="Times New Roman" w:cs="Times New Roman"/>
          <w:sz w:val="24"/>
          <w:szCs w:val="24"/>
        </w:rPr>
        <w:t>( Waikato</w:t>
      </w:r>
      <w:proofErr w:type="gramEnd"/>
      <w:r w:rsidRPr="00C873B1">
        <w:rPr>
          <w:rFonts w:ascii="Times New Roman" w:hAnsi="Times New Roman" w:cs="Times New Roman"/>
          <w:sz w:val="24"/>
          <w:szCs w:val="24"/>
        </w:rPr>
        <w:t xml:space="preserve"> Environment for Knowledge Analysis ). which offer the whole package of machine learning algorithm and assessment tool which offers educational institutions to establish advanced prediction systems without the need to have the broad technical knowledge. The ability of machine learning to process large scale educational data and the presence of hidden patterns that might not be easily visible using alternative analytical tools enables such program to be especially useful to current educational organizations that are interested in maximizing student success rates and institutional performance.</w:t>
      </w:r>
    </w:p>
    <w:p w14:paraId="7840FC53" w14:textId="77777777" w:rsidR="00C873B1" w:rsidRPr="00C873B1" w:rsidRDefault="00C873B1" w:rsidP="00C873B1">
      <w:pPr>
        <w:spacing w:line="360" w:lineRule="auto"/>
        <w:jc w:val="both"/>
        <w:rPr>
          <w:rFonts w:ascii="Times New Roman" w:hAnsi="Times New Roman" w:cs="Times New Roman"/>
          <w:sz w:val="24"/>
          <w:szCs w:val="24"/>
        </w:rPr>
      </w:pPr>
      <w:r w:rsidRPr="00C873B1">
        <w:rPr>
          <w:rFonts w:ascii="Times New Roman" w:hAnsi="Times New Roman" w:cs="Times New Roman"/>
          <w:sz w:val="24"/>
          <w:szCs w:val="24"/>
        </w:rPr>
        <w:t>The ever-growing development of machine learning methods, such as deep learning models and more advanced ensemble ones, ensures an even greater level of prediction accuracy and the creation of more advanced educational analytics systems that are capable of delivering more precise and practical information to the stakeholders in the education sector.</w:t>
      </w:r>
    </w:p>
    <w:p w14:paraId="701CF216" w14:textId="77777777" w:rsidR="008E778A" w:rsidRDefault="008E778A" w:rsidP="00A01506">
      <w:pPr>
        <w:pStyle w:val="Heading3"/>
        <w:spacing w:line="360" w:lineRule="auto"/>
        <w:rPr>
          <w:rFonts w:ascii="Times New Roman" w:hAnsi="Times New Roman" w:cs="Times New Roman"/>
          <w:b/>
          <w:bCs/>
          <w:color w:val="auto"/>
        </w:rPr>
      </w:pPr>
      <w:bookmarkStart w:id="60" w:name="_Toc230593835"/>
      <w:r w:rsidRPr="008E778A">
        <w:rPr>
          <w:rFonts w:ascii="Times New Roman" w:hAnsi="Times New Roman" w:cs="Times New Roman"/>
          <w:b/>
          <w:bCs/>
          <w:color w:val="auto"/>
        </w:rPr>
        <w:t>2.</w:t>
      </w:r>
      <w:r w:rsidRPr="008E778A">
        <w:rPr>
          <w:rFonts w:ascii="Times New Roman" w:hAnsi="Times New Roman" w:cs="Times New Roman"/>
          <w:b/>
          <w:bCs/>
          <w:color w:val="auto"/>
          <w:lang w:val="en-GB"/>
        </w:rPr>
        <w:t>4</w:t>
      </w:r>
      <w:r w:rsidRPr="008E778A">
        <w:rPr>
          <w:rFonts w:ascii="Times New Roman" w:hAnsi="Times New Roman" w:cs="Times New Roman"/>
          <w:b/>
          <w:bCs/>
          <w:color w:val="auto"/>
        </w:rPr>
        <w:t>.2 Supervised Learning</w:t>
      </w:r>
      <w:bookmarkEnd w:id="60"/>
    </w:p>
    <w:p w14:paraId="2180329A" w14:textId="77777777" w:rsidR="008E778A" w:rsidRPr="008E778A" w:rsidRDefault="008E778A" w:rsidP="00A01506">
      <w:pPr>
        <w:spacing w:line="360" w:lineRule="auto"/>
        <w:jc w:val="both"/>
        <w:rPr>
          <w:rFonts w:ascii="Times New Roman" w:hAnsi="Times New Roman" w:cs="Times New Roman"/>
          <w:sz w:val="24"/>
          <w:szCs w:val="24"/>
        </w:rPr>
      </w:pPr>
      <w:r w:rsidRPr="008E778A">
        <w:rPr>
          <w:rFonts w:ascii="Times New Roman" w:hAnsi="Times New Roman" w:cs="Times New Roman"/>
          <w:sz w:val="24"/>
          <w:szCs w:val="24"/>
        </w:rPr>
        <w:t xml:space="preserve">Supervised Learning is a machine learning paradigm, based on the principle of using </w:t>
      </w:r>
      <w:proofErr w:type="spellStart"/>
      <w:r w:rsidRPr="008E778A">
        <w:rPr>
          <w:rFonts w:ascii="Times New Roman" w:hAnsi="Times New Roman" w:cs="Times New Roman"/>
          <w:sz w:val="24"/>
          <w:szCs w:val="24"/>
        </w:rPr>
        <w:t>labeled</w:t>
      </w:r>
      <w:proofErr w:type="spellEnd"/>
      <w:r w:rsidRPr="008E778A">
        <w:rPr>
          <w:rFonts w:ascii="Times New Roman" w:hAnsi="Times New Roman" w:cs="Times New Roman"/>
          <w:sz w:val="24"/>
          <w:szCs w:val="24"/>
        </w:rPr>
        <w:t xml:space="preserve"> training data, to construct predictive models that are able to make accurate predictions of new data, through the learning of input-output relationships, induced in the course of training. Supervised learning algorithms in student performance projections are trained using historical student data with both the input features and the desired outcome known, so that a model can be developed that can correctly predict future student outcome with great accuracy. Belachew and Gobena (2017</w:t>
      </w:r>
      <w:r w:rsidR="00BA1CE9">
        <w:rPr>
          <w:rFonts w:ascii="Times New Roman" w:hAnsi="Times New Roman" w:cs="Times New Roman"/>
          <w:sz w:val="24"/>
          <w:szCs w:val="24"/>
        </w:rPr>
        <w:t>).</w:t>
      </w:r>
      <w:r w:rsidRPr="008E778A">
        <w:rPr>
          <w:rFonts w:ascii="Times New Roman" w:hAnsi="Times New Roman" w:cs="Times New Roman"/>
          <w:sz w:val="24"/>
          <w:szCs w:val="24"/>
        </w:rPr>
        <w:t xml:space="preserve"> showed what neural networks, Naive Bayesian, and Support Vector Machine can do to supervised learning, whereas </w:t>
      </w:r>
      <w:r w:rsidR="003F66E4">
        <w:rPr>
          <w:rFonts w:ascii="Times New Roman" w:hAnsi="Times New Roman" w:cs="Times New Roman"/>
          <w:sz w:val="24"/>
          <w:szCs w:val="24"/>
        </w:rPr>
        <w:t>Kabakus &amp; Kara (2022</w:t>
      </w:r>
      <w:r w:rsidR="00BA1CE9">
        <w:rPr>
          <w:rFonts w:ascii="Times New Roman" w:hAnsi="Times New Roman" w:cs="Times New Roman"/>
          <w:sz w:val="24"/>
          <w:szCs w:val="24"/>
        </w:rPr>
        <w:t>).</w:t>
      </w:r>
      <w:r w:rsidRPr="008E778A">
        <w:rPr>
          <w:rFonts w:ascii="Times New Roman" w:hAnsi="Times New Roman" w:cs="Times New Roman"/>
          <w:sz w:val="24"/>
          <w:szCs w:val="24"/>
        </w:rPr>
        <w:t xml:space="preserve"> managed to reach </w:t>
      </w:r>
      <w:r w:rsidRPr="008E778A">
        <w:rPr>
          <w:rFonts w:ascii="Times New Roman" w:hAnsi="Times New Roman" w:cs="Times New Roman"/>
          <w:sz w:val="24"/>
          <w:szCs w:val="24"/>
        </w:rPr>
        <w:lastRenderedPageBreak/>
        <w:t>prediction rates of 9</w:t>
      </w:r>
      <w:r w:rsidR="001002A3">
        <w:rPr>
          <w:rFonts w:ascii="Times New Roman" w:hAnsi="Times New Roman" w:cs="Times New Roman"/>
          <w:sz w:val="24"/>
          <w:szCs w:val="24"/>
          <w:lang w:val="en-GB"/>
        </w:rPr>
        <w:t>6</w:t>
      </w:r>
      <w:r w:rsidRPr="008E778A">
        <w:rPr>
          <w:rFonts w:ascii="Times New Roman" w:hAnsi="Times New Roman" w:cs="Times New Roman"/>
          <w:sz w:val="24"/>
          <w:szCs w:val="24"/>
        </w:rPr>
        <w:t>.</w:t>
      </w:r>
      <w:r w:rsidR="001002A3">
        <w:rPr>
          <w:rFonts w:ascii="Times New Roman" w:hAnsi="Times New Roman" w:cs="Times New Roman"/>
          <w:sz w:val="24"/>
          <w:szCs w:val="24"/>
          <w:lang w:val="en-GB"/>
        </w:rPr>
        <w:t>7</w:t>
      </w:r>
      <w:r w:rsidR="006C2359">
        <w:rPr>
          <w:rFonts w:ascii="Times New Roman" w:hAnsi="Times New Roman" w:cs="Times New Roman"/>
          <w:sz w:val="24"/>
          <w:szCs w:val="24"/>
          <w:lang w:val="en-GB"/>
        </w:rPr>
        <w:t>%</w:t>
      </w:r>
      <w:r w:rsidRPr="008E778A">
        <w:rPr>
          <w:rFonts w:ascii="Times New Roman" w:hAnsi="Times New Roman" w:cs="Times New Roman"/>
          <w:sz w:val="24"/>
          <w:szCs w:val="24"/>
        </w:rPr>
        <w:t xml:space="preserve"> with the help of various supervised learning methods such as multilayer perceptron and logistic classifiers.</w:t>
      </w:r>
    </w:p>
    <w:p w14:paraId="4E21F41E" w14:textId="77777777" w:rsidR="008E778A" w:rsidRPr="008E778A" w:rsidRDefault="008E778A" w:rsidP="001262BE">
      <w:pPr>
        <w:pStyle w:val="ListParagraph"/>
        <w:numPr>
          <w:ilvl w:val="0"/>
          <w:numId w:val="2"/>
        </w:numPr>
        <w:spacing w:line="240" w:lineRule="auto"/>
        <w:ind w:left="360"/>
        <w:jc w:val="both"/>
        <w:rPr>
          <w:rFonts w:ascii="Times New Roman" w:hAnsi="Times New Roman" w:cs="Times New Roman"/>
          <w:sz w:val="24"/>
          <w:szCs w:val="24"/>
        </w:rPr>
      </w:pPr>
      <w:r w:rsidRPr="008E778A">
        <w:rPr>
          <w:rFonts w:ascii="Times New Roman" w:hAnsi="Times New Roman" w:cs="Times New Roman"/>
          <w:sz w:val="24"/>
          <w:szCs w:val="24"/>
        </w:rPr>
        <w:t>Classification</w:t>
      </w:r>
    </w:p>
    <w:p w14:paraId="079F0941" w14:textId="77777777" w:rsidR="008E778A" w:rsidRPr="008E778A" w:rsidRDefault="008E778A" w:rsidP="00A01506">
      <w:pPr>
        <w:pStyle w:val="NormalWeb"/>
        <w:spacing w:line="360" w:lineRule="auto"/>
        <w:jc w:val="both"/>
      </w:pPr>
      <w:r w:rsidRPr="008E778A">
        <w:t xml:space="preserve">Classification is a supervised type of learning which predicts categorical results by categorizing input data into previously known classes or categories. Classification algorithms in educational environments forecast results of pass/fail or excellent/good/average/poor levels or placed/not placed in educational settings. </w:t>
      </w:r>
      <w:r w:rsidR="00555A61">
        <w:t>Francis &amp; Babu (2021</w:t>
      </w:r>
      <w:r w:rsidR="00BA1CE9">
        <w:t>)</w:t>
      </w:r>
      <w:r w:rsidR="00D566CB">
        <w:t>;</w:t>
      </w:r>
      <w:r w:rsidR="00555A61">
        <w:t xml:space="preserve"> Yousafzai et al. (2021</w:t>
      </w:r>
      <w:r w:rsidR="00BA1CE9">
        <w:rPr>
          <w:lang w:val="en-GB"/>
        </w:rPr>
        <w:t>).</w:t>
      </w:r>
      <w:r w:rsidR="002774B0">
        <w:rPr>
          <w:lang w:val="en-GB"/>
        </w:rPr>
        <w:t xml:space="preserve"> </w:t>
      </w:r>
      <w:r w:rsidRPr="008E778A">
        <w:t>illustrated classification with the Support Vector Machine to attain 84</w:t>
      </w:r>
      <w:r w:rsidR="006C2359">
        <w:rPr>
          <w:lang w:val="en-GB"/>
        </w:rPr>
        <w:t>%</w:t>
      </w:r>
      <w:r w:rsidRPr="008E778A">
        <w:t xml:space="preserve"> accuracy in predicting the categories of student performance, whereas </w:t>
      </w:r>
      <w:r w:rsidR="00392A98">
        <w:t>Hasan et al (2021</w:t>
      </w:r>
      <w:r w:rsidR="00BA1CE9">
        <w:t>)</w:t>
      </w:r>
      <w:r w:rsidR="00D566CB">
        <w:t>;</w:t>
      </w:r>
      <w:r w:rsidR="00392A98">
        <w:t xml:space="preserve"> </w:t>
      </w:r>
      <w:r w:rsidR="00BA1CE9">
        <w:t>Alomari et al. (2023).</w:t>
      </w:r>
      <w:r w:rsidRPr="008E778A">
        <w:t xml:space="preserve"> applied multiple classification algorithms such as Decision Trees, Random Forest, and K-Nearest </w:t>
      </w:r>
      <w:proofErr w:type="spellStart"/>
      <w:r w:rsidRPr="008E778A">
        <w:t>Neighbor</w:t>
      </w:r>
      <w:proofErr w:type="spellEnd"/>
      <w:r w:rsidRPr="008E778A">
        <w:t xml:space="preserve"> to predict student grade categories and obtained an accuracy of 90.57</w:t>
      </w:r>
      <w:r w:rsidR="006C2359">
        <w:rPr>
          <w:lang w:val="en-GB"/>
        </w:rPr>
        <w:t>%</w:t>
      </w:r>
      <w:r w:rsidRPr="008E778A">
        <w:t xml:space="preserve"> of the accuracy</w:t>
      </w:r>
      <w:r w:rsidR="000136FF">
        <w:t>, outperforming single classifiers (Tomasevic et al., 2021</w:t>
      </w:r>
      <w:r w:rsidR="00BA1CE9">
        <w:t>)</w:t>
      </w:r>
      <w:r w:rsidR="00D566CB">
        <w:t>.</w:t>
      </w:r>
      <w:r w:rsidR="000136FF">
        <w:rPr>
          <w:lang w:val="en-GB"/>
        </w:rPr>
        <w:t xml:space="preserve"> </w:t>
      </w:r>
      <w:r w:rsidRPr="008E778A">
        <w:t>with the ensemble classification methods.</w:t>
      </w:r>
    </w:p>
    <w:p w14:paraId="7B32BABB" w14:textId="77777777" w:rsidR="008E778A" w:rsidRPr="008E778A" w:rsidRDefault="008E778A" w:rsidP="001262BE">
      <w:pPr>
        <w:pStyle w:val="ListParagraph"/>
        <w:numPr>
          <w:ilvl w:val="0"/>
          <w:numId w:val="2"/>
        </w:numPr>
        <w:spacing w:line="360" w:lineRule="auto"/>
        <w:ind w:left="360"/>
        <w:jc w:val="both"/>
        <w:rPr>
          <w:rFonts w:ascii="Times New Roman" w:hAnsi="Times New Roman" w:cs="Times New Roman"/>
          <w:sz w:val="24"/>
          <w:szCs w:val="24"/>
        </w:rPr>
      </w:pPr>
      <w:r w:rsidRPr="008E778A">
        <w:rPr>
          <w:rFonts w:ascii="Times New Roman" w:hAnsi="Times New Roman" w:cs="Times New Roman"/>
          <w:sz w:val="24"/>
          <w:szCs w:val="24"/>
        </w:rPr>
        <w:t>Regression</w:t>
      </w:r>
    </w:p>
    <w:p w14:paraId="64329A02" w14:textId="77777777" w:rsidR="008E778A" w:rsidRDefault="008E778A" w:rsidP="00A01506">
      <w:pPr>
        <w:spacing w:line="360" w:lineRule="auto"/>
        <w:jc w:val="both"/>
        <w:rPr>
          <w:rFonts w:ascii="Times New Roman" w:hAnsi="Times New Roman" w:cs="Times New Roman"/>
          <w:sz w:val="24"/>
          <w:szCs w:val="24"/>
        </w:rPr>
      </w:pPr>
      <w:r w:rsidRPr="008E778A">
        <w:rPr>
          <w:rFonts w:ascii="Times New Roman" w:hAnsi="Times New Roman" w:cs="Times New Roman"/>
          <w:sz w:val="24"/>
          <w:szCs w:val="24"/>
        </w:rPr>
        <w:t xml:space="preserve">Regression is a supervised learning model that forecasts continuous numerical values by </w:t>
      </w:r>
      <w:proofErr w:type="spellStart"/>
      <w:r w:rsidRPr="008E778A">
        <w:rPr>
          <w:rFonts w:ascii="Times New Roman" w:hAnsi="Times New Roman" w:cs="Times New Roman"/>
          <w:sz w:val="24"/>
          <w:szCs w:val="24"/>
        </w:rPr>
        <w:t>modeling</w:t>
      </w:r>
      <w:proofErr w:type="spellEnd"/>
      <w:r w:rsidRPr="008E778A">
        <w:rPr>
          <w:rFonts w:ascii="Times New Roman" w:hAnsi="Times New Roman" w:cs="Times New Roman"/>
          <w:sz w:val="24"/>
          <w:szCs w:val="24"/>
        </w:rPr>
        <w:t xml:space="preserve"> mathematical connections amid input variables and target values. Regression algorithms in student performance prediction are used to predict individual numerical scores, GPA, or probability score to succeed in the academic performance. Linear Regression and KNN were used by </w:t>
      </w:r>
      <w:proofErr w:type="spellStart"/>
      <w:r w:rsidR="003F66E4">
        <w:rPr>
          <w:rFonts w:ascii="Times New Roman" w:hAnsi="Times New Roman" w:cs="Times New Roman"/>
          <w:sz w:val="24"/>
          <w:szCs w:val="24"/>
        </w:rPr>
        <w:t>Alyahyan</w:t>
      </w:r>
      <w:proofErr w:type="spellEnd"/>
      <w:r w:rsidR="003F66E4">
        <w:rPr>
          <w:rFonts w:ascii="Times New Roman" w:hAnsi="Times New Roman" w:cs="Times New Roman"/>
          <w:sz w:val="24"/>
          <w:szCs w:val="24"/>
        </w:rPr>
        <w:t xml:space="preserve"> &amp; </w:t>
      </w:r>
      <w:proofErr w:type="spellStart"/>
      <w:r w:rsidR="003F66E4">
        <w:rPr>
          <w:rFonts w:ascii="Times New Roman" w:hAnsi="Times New Roman" w:cs="Times New Roman"/>
          <w:sz w:val="24"/>
          <w:szCs w:val="24"/>
        </w:rPr>
        <w:t>Düştegör</w:t>
      </w:r>
      <w:proofErr w:type="spellEnd"/>
      <w:r w:rsidR="003F66E4">
        <w:rPr>
          <w:rFonts w:ascii="Times New Roman" w:hAnsi="Times New Roman" w:cs="Times New Roman"/>
          <w:sz w:val="24"/>
          <w:szCs w:val="24"/>
        </w:rPr>
        <w:t xml:space="preserve"> (2020</w:t>
      </w:r>
      <w:r w:rsidR="00BA1CE9">
        <w:rPr>
          <w:rFonts w:ascii="Times New Roman" w:hAnsi="Times New Roman" w:cs="Times New Roman"/>
          <w:sz w:val="24"/>
          <w:szCs w:val="24"/>
        </w:rPr>
        <w:t>).</w:t>
      </w:r>
      <w:r w:rsidRPr="008E778A">
        <w:rPr>
          <w:rFonts w:ascii="Times New Roman" w:hAnsi="Times New Roman" w:cs="Times New Roman"/>
          <w:sz w:val="24"/>
          <w:szCs w:val="24"/>
        </w:rPr>
        <w:t xml:space="preserve"> to predict continuous student performance measurements and regression methods allow the institution to predict individual grades, test results, or percentages of student performance instead of discrete categories, which gives a finer view into anticipated academic outcomes of students and allows setting the threshold of intervention more accurately.</w:t>
      </w:r>
    </w:p>
    <w:p w14:paraId="044B2528" w14:textId="77777777" w:rsidR="00571784" w:rsidRPr="00E34077" w:rsidRDefault="00E34077" w:rsidP="00A01506">
      <w:pPr>
        <w:keepNext/>
        <w:spacing w:line="360" w:lineRule="auto"/>
        <w:jc w:val="center"/>
        <w:rPr>
          <w:b/>
          <w:bCs/>
        </w:rPr>
      </w:pPr>
      <w:r>
        <w:rPr>
          <w:noProof/>
        </w:rPr>
        <w:lastRenderedPageBreak/>
        <w:drawing>
          <wp:inline distT="0" distB="0" distL="0" distR="0" wp14:anchorId="26C000CD" wp14:editId="2EEB813B">
            <wp:extent cx="4504762" cy="443809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04762" cy="4438095"/>
                    </a:xfrm>
                    <a:prstGeom prst="rect">
                      <a:avLst/>
                    </a:prstGeom>
                  </pic:spPr>
                </pic:pic>
              </a:graphicData>
            </a:graphic>
          </wp:inline>
        </w:drawing>
      </w:r>
    </w:p>
    <w:p w14:paraId="51DD2E9F" w14:textId="77777777" w:rsidR="00571784" w:rsidRPr="00571784" w:rsidRDefault="00571784" w:rsidP="00A01506">
      <w:pPr>
        <w:pStyle w:val="Caption"/>
        <w:jc w:val="center"/>
        <w:rPr>
          <w:rFonts w:ascii="Times New Roman" w:hAnsi="Times New Roman" w:cs="Times New Roman"/>
          <w:b/>
          <w:bCs/>
          <w:i w:val="0"/>
          <w:iCs w:val="0"/>
          <w:color w:val="auto"/>
          <w:sz w:val="22"/>
          <w:szCs w:val="22"/>
          <w:lang w:val="en-GB"/>
        </w:rPr>
      </w:pPr>
      <w:r w:rsidRPr="00571784">
        <w:rPr>
          <w:rFonts w:ascii="Times New Roman" w:hAnsi="Times New Roman" w:cs="Times New Roman"/>
          <w:b/>
          <w:bCs/>
          <w:i w:val="0"/>
          <w:iCs w:val="0"/>
          <w:color w:val="auto"/>
          <w:sz w:val="22"/>
          <w:szCs w:val="22"/>
        </w:rPr>
        <w:t xml:space="preserve">Figure </w:t>
      </w:r>
      <w:r w:rsidRPr="00571784">
        <w:rPr>
          <w:rFonts w:ascii="Times New Roman" w:hAnsi="Times New Roman" w:cs="Times New Roman"/>
          <w:b/>
          <w:bCs/>
          <w:i w:val="0"/>
          <w:iCs w:val="0"/>
          <w:color w:val="auto"/>
          <w:sz w:val="22"/>
          <w:szCs w:val="22"/>
          <w:lang w:val="en-GB"/>
        </w:rPr>
        <w:t>2.</w:t>
      </w:r>
      <w:r w:rsidR="00B76DF4">
        <w:rPr>
          <w:rFonts w:ascii="Times New Roman" w:hAnsi="Times New Roman" w:cs="Times New Roman"/>
          <w:b/>
          <w:bCs/>
          <w:i w:val="0"/>
          <w:iCs w:val="0"/>
          <w:color w:val="auto"/>
          <w:sz w:val="22"/>
          <w:szCs w:val="22"/>
          <w:lang w:val="en-GB"/>
        </w:rPr>
        <w:t>3</w:t>
      </w:r>
      <w:r w:rsidRPr="00571784">
        <w:rPr>
          <w:rFonts w:ascii="Times New Roman" w:hAnsi="Times New Roman" w:cs="Times New Roman"/>
          <w:b/>
          <w:bCs/>
          <w:i w:val="0"/>
          <w:iCs w:val="0"/>
          <w:color w:val="auto"/>
          <w:sz w:val="22"/>
          <w:szCs w:val="22"/>
          <w:lang w:val="en-GB"/>
        </w:rPr>
        <w:t xml:space="preserve"> General Machine learning Workflow</w:t>
      </w:r>
    </w:p>
    <w:p w14:paraId="2D52615B" w14:textId="77777777" w:rsidR="006C2359" w:rsidRPr="006C2359" w:rsidRDefault="006C2359" w:rsidP="00A01506">
      <w:pPr>
        <w:pStyle w:val="Heading3"/>
        <w:spacing w:line="360" w:lineRule="auto"/>
        <w:rPr>
          <w:rFonts w:ascii="Times New Roman" w:hAnsi="Times New Roman" w:cs="Times New Roman"/>
          <w:b/>
          <w:bCs/>
          <w:color w:val="auto"/>
        </w:rPr>
      </w:pPr>
      <w:bookmarkStart w:id="61" w:name="_Toc230593836"/>
      <w:r w:rsidRPr="006C2359">
        <w:rPr>
          <w:rFonts w:ascii="Times New Roman" w:hAnsi="Times New Roman" w:cs="Times New Roman"/>
          <w:b/>
          <w:bCs/>
          <w:color w:val="auto"/>
        </w:rPr>
        <w:t>2.</w:t>
      </w:r>
      <w:r w:rsidRPr="006C2359">
        <w:rPr>
          <w:rFonts w:ascii="Times New Roman" w:hAnsi="Times New Roman" w:cs="Times New Roman"/>
          <w:b/>
          <w:bCs/>
          <w:color w:val="auto"/>
          <w:lang w:val="en-GB"/>
        </w:rPr>
        <w:t>4</w:t>
      </w:r>
      <w:r w:rsidRPr="006C2359">
        <w:rPr>
          <w:rFonts w:ascii="Times New Roman" w:hAnsi="Times New Roman" w:cs="Times New Roman"/>
          <w:b/>
          <w:bCs/>
          <w:color w:val="auto"/>
        </w:rPr>
        <w:t>.3 Common ML Algorithms for Prediction</w:t>
      </w:r>
      <w:bookmarkEnd w:id="61"/>
    </w:p>
    <w:p w14:paraId="4C6DA07F" w14:textId="77777777" w:rsidR="006C2359" w:rsidRPr="006C2359" w:rsidRDefault="006C2359" w:rsidP="00A01506">
      <w:pPr>
        <w:spacing w:line="360" w:lineRule="auto"/>
        <w:jc w:val="both"/>
        <w:rPr>
          <w:rFonts w:ascii="Times New Roman" w:hAnsi="Times New Roman" w:cs="Times New Roman"/>
          <w:sz w:val="24"/>
          <w:szCs w:val="24"/>
          <w:lang w:val="en-GB"/>
        </w:rPr>
      </w:pPr>
      <w:r w:rsidRPr="006C2359">
        <w:rPr>
          <w:rFonts w:ascii="Times New Roman" w:hAnsi="Times New Roman" w:cs="Times New Roman"/>
          <w:sz w:val="24"/>
          <w:szCs w:val="24"/>
        </w:rPr>
        <w:t>The following algorithms</w:t>
      </w:r>
      <w:r w:rsidRPr="006C2359">
        <w:rPr>
          <w:rFonts w:ascii="Times New Roman" w:hAnsi="Times New Roman" w:cs="Times New Roman"/>
          <w:sz w:val="24"/>
          <w:szCs w:val="24"/>
          <w:lang w:val="en-GB"/>
        </w:rPr>
        <w:t xml:space="preserve"> or models </w:t>
      </w:r>
      <w:r w:rsidRPr="006C2359">
        <w:rPr>
          <w:rFonts w:ascii="Times New Roman" w:hAnsi="Times New Roman" w:cs="Times New Roman"/>
          <w:sz w:val="24"/>
          <w:szCs w:val="24"/>
        </w:rPr>
        <w:t xml:space="preserve">are commonly used in student performance prediction </w:t>
      </w:r>
      <w:r w:rsidRPr="006C2359">
        <w:rPr>
          <w:rFonts w:ascii="Times New Roman" w:hAnsi="Times New Roman" w:cs="Times New Roman"/>
          <w:sz w:val="24"/>
          <w:szCs w:val="24"/>
          <w:lang w:val="en-GB"/>
        </w:rPr>
        <w:t>system;</w:t>
      </w:r>
    </w:p>
    <w:p w14:paraId="24B30A12" w14:textId="77777777" w:rsidR="006C2359" w:rsidRPr="006C2359" w:rsidRDefault="006C2359" w:rsidP="001262BE">
      <w:pPr>
        <w:pStyle w:val="ListParagraph"/>
        <w:numPr>
          <w:ilvl w:val="0"/>
          <w:numId w:val="3"/>
        </w:numPr>
        <w:spacing w:line="240" w:lineRule="auto"/>
        <w:ind w:left="360"/>
        <w:jc w:val="both"/>
        <w:rPr>
          <w:rFonts w:ascii="Times New Roman" w:hAnsi="Times New Roman" w:cs="Times New Roman"/>
          <w:sz w:val="24"/>
          <w:szCs w:val="24"/>
          <w:lang w:val="en-GB"/>
        </w:rPr>
      </w:pPr>
      <w:r w:rsidRPr="006C2359">
        <w:rPr>
          <w:rFonts w:ascii="Times New Roman" w:hAnsi="Times New Roman" w:cs="Times New Roman"/>
          <w:sz w:val="24"/>
          <w:szCs w:val="24"/>
          <w:lang w:val="en-GB"/>
        </w:rPr>
        <w:t>Support Vector Machine (SVM</w:t>
      </w:r>
      <w:r w:rsidR="00BA1CE9">
        <w:rPr>
          <w:rFonts w:ascii="Times New Roman" w:hAnsi="Times New Roman" w:cs="Times New Roman"/>
          <w:sz w:val="24"/>
          <w:szCs w:val="24"/>
          <w:lang w:val="en-GB"/>
        </w:rPr>
        <w:t>).</w:t>
      </w:r>
    </w:p>
    <w:p w14:paraId="03961787" w14:textId="77777777" w:rsidR="006C2359" w:rsidRPr="000136FF" w:rsidRDefault="006C2359" w:rsidP="00A01506">
      <w:pPr>
        <w:pStyle w:val="NormalWeb"/>
        <w:spacing w:line="360" w:lineRule="auto"/>
        <w:jc w:val="both"/>
      </w:pPr>
      <w:r w:rsidRPr="006C2359">
        <w:rPr>
          <w:lang w:val="en-GB"/>
        </w:rPr>
        <w:t>SVM identifies the best hyperplanes to classify various categories of data through maximizing the separation between data.</w:t>
      </w:r>
      <w:r w:rsidR="007A57A3">
        <w:rPr>
          <w:lang w:val="en-GB"/>
        </w:rPr>
        <w:t xml:space="preserve"> in</w:t>
      </w:r>
      <w:r w:rsidRPr="006C2359">
        <w:rPr>
          <w:lang w:val="en-GB"/>
        </w:rPr>
        <w:t xml:space="preserve"> student performance prediction, SVM is able to establish boundaries of decision making between high performing and low performing students. </w:t>
      </w:r>
      <w:r w:rsidR="00555A61">
        <w:rPr>
          <w:lang w:val="en-GB"/>
        </w:rPr>
        <w:t>Francis &amp; Babu (2021</w:t>
      </w:r>
      <w:r w:rsidR="00BA1CE9">
        <w:rPr>
          <w:lang w:val="en-GB"/>
        </w:rPr>
        <w:t>)</w:t>
      </w:r>
      <w:r w:rsidR="00D566CB">
        <w:rPr>
          <w:lang w:val="en-GB"/>
        </w:rPr>
        <w:t>;</w:t>
      </w:r>
      <w:r w:rsidR="00555A61">
        <w:rPr>
          <w:lang w:val="en-GB"/>
        </w:rPr>
        <w:t xml:space="preserve"> Yousafzai et al. (2021</w:t>
      </w:r>
      <w:r w:rsidR="00BA1CE9">
        <w:rPr>
          <w:lang w:val="en-GB"/>
        </w:rPr>
        <w:t>).</w:t>
      </w:r>
      <w:r w:rsidRPr="006C2359">
        <w:rPr>
          <w:lang w:val="en-GB"/>
        </w:rPr>
        <w:t xml:space="preserve">, obtained 84% accuracy with SVM whereas </w:t>
      </w:r>
      <w:r w:rsidR="00392A98">
        <w:rPr>
          <w:lang w:val="en-GB"/>
        </w:rPr>
        <w:t>Hasan et al (2021</w:t>
      </w:r>
      <w:r w:rsidR="00BA1CE9">
        <w:rPr>
          <w:lang w:val="en-GB"/>
        </w:rPr>
        <w:t>)</w:t>
      </w:r>
      <w:r w:rsidR="00D566CB">
        <w:rPr>
          <w:lang w:val="en-GB"/>
        </w:rPr>
        <w:t>;</w:t>
      </w:r>
      <w:r w:rsidR="00392A98">
        <w:rPr>
          <w:lang w:val="en-GB"/>
        </w:rPr>
        <w:t xml:space="preserve"> </w:t>
      </w:r>
      <w:r w:rsidR="00BA1CE9">
        <w:rPr>
          <w:lang w:val="en-GB"/>
        </w:rPr>
        <w:t>Alomari et al. (2023).</w:t>
      </w:r>
      <w:r w:rsidRPr="006C2359">
        <w:rPr>
          <w:lang w:val="en-GB"/>
        </w:rPr>
        <w:t xml:space="preserve"> obtained 90% accuracy on an individual basis with SVM in predicting student outcomes</w:t>
      </w:r>
      <w:r w:rsidR="000136FF">
        <w:t>, with ensembles enhancing robustness (Aggarwal et al., 2021</w:t>
      </w:r>
      <w:r w:rsidR="00BA1CE9">
        <w:t>)</w:t>
      </w:r>
      <w:r w:rsidR="00D566CB">
        <w:t>.</w:t>
      </w:r>
    </w:p>
    <w:p w14:paraId="3011585B" w14:textId="77777777" w:rsidR="006C2359" w:rsidRPr="006C2359" w:rsidRDefault="006C2359" w:rsidP="001262BE">
      <w:pPr>
        <w:pStyle w:val="ListParagraph"/>
        <w:numPr>
          <w:ilvl w:val="0"/>
          <w:numId w:val="3"/>
        </w:numPr>
        <w:spacing w:line="360" w:lineRule="auto"/>
        <w:ind w:left="360"/>
        <w:jc w:val="both"/>
        <w:rPr>
          <w:rFonts w:ascii="Times New Roman" w:hAnsi="Times New Roman" w:cs="Times New Roman"/>
          <w:sz w:val="24"/>
          <w:szCs w:val="24"/>
          <w:lang w:val="en-GB"/>
        </w:rPr>
      </w:pPr>
      <w:r w:rsidRPr="006C2359">
        <w:rPr>
          <w:rFonts w:ascii="Times New Roman" w:hAnsi="Times New Roman" w:cs="Times New Roman"/>
          <w:sz w:val="24"/>
          <w:szCs w:val="24"/>
          <w:lang w:val="en-GB"/>
        </w:rPr>
        <w:t>Neural Networks (Multilayer Perceptron</w:t>
      </w:r>
      <w:r w:rsidR="00BA1CE9">
        <w:rPr>
          <w:rFonts w:ascii="Times New Roman" w:hAnsi="Times New Roman" w:cs="Times New Roman"/>
          <w:sz w:val="24"/>
          <w:szCs w:val="24"/>
          <w:lang w:val="en-GB"/>
        </w:rPr>
        <w:t>).</w:t>
      </w:r>
    </w:p>
    <w:p w14:paraId="24776B62" w14:textId="77777777" w:rsidR="006C2359" w:rsidRPr="006C2359" w:rsidRDefault="006C2359" w:rsidP="00A01506">
      <w:pPr>
        <w:spacing w:line="360" w:lineRule="auto"/>
        <w:jc w:val="both"/>
        <w:rPr>
          <w:rFonts w:ascii="Times New Roman" w:hAnsi="Times New Roman" w:cs="Times New Roman"/>
          <w:sz w:val="24"/>
          <w:szCs w:val="24"/>
          <w:lang w:val="en-GB"/>
        </w:rPr>
      </w:pPr>
      <w:r w:rsidRPr="006C2359">
        <w:rPr>
          <w:rFonts w:ascii="Times New Roman" w:hAnsi="Times New Roman" w:cs="Times New Roman"/>
          <w:sz w:val="24"/>
          <w:szCs w:val="24"/>
          <w:lang w:val="en-GB"/>
        </w:rPr>
        <w:t xml:space="preserve">Neural networks are constructs that employ interrelated layers of artificial neurons to acquire intricate patterns in data by means of forward propagation and backpropagation steps. </w:t>
      </w:r>
      <w:r w:rsidR="003F66E4">
        <w:rPr>
          <w:rFonts w:ascii="Times New Roman" w:hAnsi="Times New Roman" w:cs="Times New Roman"/>
          <w:sz w:val="24"/>
          <w:szCs w:val="24"/>
          <w:lang w:val="en-GB"/>
        </w:rPr>
        <w:t xml:space="preserve">Kabakus </w:t>
      </w:r>
      <w:r w:rsidR="003F66E4">
        <w:rPr>
          <w:rFonts w:ascii="Times New Roman" w:hAnsi="Times New Roman" w:cs="Times New Roman"/>
          <w:sz w:val="24"/>
          <w:szCs w:val="24"/>
          <w:lang w:val="en-GB"/>
        </w:rPr>
        <w:lastRenderedPageBreak/>
        <w:t>&amp; Kara (2022</w:t>
      </w:r>
      <w:r w:rsidR="00BA1CE9">
        <w:rPr>
          <w:rFonts w:ascii="Times New Roman" w:hAnsi="Times New Roman" w:cs="Times New Roman"/>
          <w:sz w:val="24"/>
          <w:szCs w:val="24"/>
          <w:lang w:val="en-GB"/>
        </w:rPr>
        <w:t>).</w:t>
      </w:r>
      <w:r w:rsidRPr="006C2359">
        <w:rPr>
          <w:rFonts w:ascii="Times New Roman" w:hAnsi="Times New Roman" w:cs="Times New Roman"/>
          <w:sz w:val="24"/>
          <w:szCs w:val="24"/>
          <w:lang w:val="en-GB"/>
        </w:rPr>
        <w:t xml:space="preserve"> realized a high accuracy of 9</w:t>
      </w:r>
      <w:r w:rsidR="001002A3">
        <w:rPr>
          <w:rFonts w:ascii="Times New Roman" w:hAnsi="Times New Roman" w:cs="Times New Roman"/>
          <w:sz w:val="24"/>
          <w:szCs w:val="24"/>
          <w:lang w:val="en-GB"/>
        </w:rPr>
        <w:t>6</w:t>
      </w:r>
      <w:r w:rsidRPr="006C2359">
        <w:rPr>
          <w:rFonts w:ascii="Times New Roman" w:hAnsi="Times New Roman" w:cs="Times New Roman"/>
          <w:sz w:val="24"/>
          <w:szCs w:val="24"/>
          <w:lang w:val="en-GB"/>
        </w:rPr>
        <w:t>.</w:t>
      </w:r>
      <w:r w:rsidR="001002A3">
        <w:rPr>
          <w:rFonts w:ascii="Times New Roman" w:hAnsi="Times New Roman" w:cs="Times New Roman"/>
          <w:sz w:val="24"/>
          <w:szCs w:val="24"/>
          <w:lang w:val="en-GB"/>
        </w:rPr>
        <w:t>7</w:t>
      </w:r>
      <w:r w:rsidRPr="006C2359">
        <w:rPr>
          <w:rFonts w:ascii="Times New Roman" w:hAnsi="Times New Roman" w:cs="Times New Roman"/>
          <w:sz w:val="24"/>
          <w:szCs w:val="24"/>
          <w:lang w:val="en-GB"/>
        </w:rPr>
        <w:t>% in predicting student placement to multilayer perceptron networks, which proves the validity of the algorithm in nonlinear relationships between the student characteristics and the academic outcomes.</w:t>
      </w:r>
    </w:p>
    <w:p w14:paraId="145F5DA7" w14:textId="77777777" w:rsidR="006C2359" w:rsidRPr="006C2359" w:rsidRDefault="006C2359" w:rsidP="001262BE">
      <w:pPr>
        <w:pStyle w:val="ListParagraph"/>
        <w:numPr>
          <w:ilvl w:val="0"/>
          <w:numId w:val="3"/>
        </w:numPr>
        <w:spacing w:line="360" w:lineRule="auto"/>
        <w:ind w:left="360"/>
        <w:jc w:val="both"/>
        <w:rPr>
          <w:rFonts w:ascii="Times New Roman" w:hAnsi="Times New Roman" w:cs="Times New Roman"/>
          <w:sz w:val="24"/>
          <w:szCs w:val="24"/>
          <w:lang w:val="en-GB"/>
        </w:rPr>
      </w:pPr>
      <w:r w:rsidRPr="006C2359">
        <w:rPr>
          <w:rFonts w:ascii="Times New Roman" w:hAnsi="Times New Roman" w:cs="Times New Roman"/>
          <w:sz w:val="24"/>
          <w:szCs w:val="24"/>
          <w:lang w:val="en-GB"/>
        </w:rPr>
        <w:t>Decision Trees</w:t>
      </w:r>
    </w:p>
    <w:p w14:paraId="29989B59" w14:textId="77777777" w:rsidR="006C2359" w:rsidRPr="006C2359" w:rsidRDefault="006C2359" w:rsidP="00A01506">
      <w:pPr>
        <w:spacing w:line="360" w:lineRule="auto"/>
        <w:jc w:val="both"/>
        <w:rPr>
          <w:rFonts w:ascii="Times New Roman" w:hAnsi="Times New Roman" w:cs="Times New Roman"/>
          <w:sz w:val="24"/>
          <w:szCs w:val="24"/>
          <w:lang w:val="en-GB"/>
        </w:rPr>
      </w:pPr>
      <w:r w:rsidRPr="006C2359">
        <w:rPr>
          <w:rFonts w:ascii="Times New Roman" w:hAnsi="Times New Roman" w:cs="Times New Roman"/>
          <w:sz w:val="24"/>
          <w:szCs w:val="24"/>
          <w:lang w:val="en-GB"/>
        </w:rPr>
        <w:t xml:space="preserve">Decision trees develop hierarchical decision models which divide data depending on the value of attributes using metrics such as Information Gain and Gini Index. These algorithms have simple rules that can be easily interpreted by the educators. </w:t>
      </w:r>
      <w:r w:rsidR="006D3C0F">
        <w:rPr>
          <w:rFonts w:ascii="Times New Roman" w:hAnsi="Times New Roman" w:cs="Times New Roman"/>
          <w:sz w:val="24"/>
          <w:szCs w:val="24"/>
          <w:lang w:val="en-GB"/>
        </w:rPr>
        <w:t>Hasan et al (2021</w:t>
      </w:r>
      <w:r w:rsidR="00BA1CE9">
        <w:rPr>
          <w:rFonts w:ascii="Times New Roman" w:hAnsi="Times New Roman" w:cs="Times New Roman"/>
          <w:sz w:val="24"/>
          <w:szCs w:val="24"/>
          <w:lang w:val="en-GB"/>
        </w:rPr>
        <w:t>)</w:t>
      </w:r>
      <w:r w:rsidR="00D566CB">
        <w:rPr>
          <w:rFonts w:ascii="Times New Roman" w:hAnsi="Times New Roman" w:cs="Times New Roman"/>
          <w:sz w:val="24"/>
          <w:szCs w:val="24"/>
          <w:lang w:val="en-GB"/>
        </w:rPr>
        <w:t>;</w:t>
      </w:r>
      <w:r w:rsidR="006D3C0F">
        <w:rPr>
          <w:rFonts w:ascii="Times New Roman" w:hAnsi="Times New Roman" w:cs="Times New Roman"/>
          <w:sz w:val="24"/>
          <w:szCs w:val="24"/>
          <w:lang w:val="en-GB"/>
        </w:rPr>
        <w:t xml:space="preserve"> </w:t>
      </w:r>
      <w:r w:rsidR="00BA1CE9">
        <w:rPr>
          <w:rFonts w:ascii="Times New Roman" w:hAnsi="Times New Roman" w:cs="Times New Roman"/>
          <w:sz w:val="24"/>
          <w:szCs w:val="24"/>
          <w:lang w:val="en-GB"/>
        </w:rPr>
        <w:t>Alomari et al. (2023).</w:t>
      </w:r>
      <w:r w:rsidR="006D3C0F">
        <w:rPr>
          <w:rFonts w:ascii="Times New Roman" w:hAnsi="Times New Roman" w:cs="Times New Roman"/>
          <w:sz w:val="24"/>
          <w:szCs w:val="24"/>
          <w:lang w:val="en-GB"/>
        </w:rPr>
        <w:t xml:space="preserve"> </w:t>
      </w:r>
      <w:r w:rsidRPr="006C2359">
        <w:rPr>
          <w:rFonts w:ascii="Times New Roman" w:hAnsi="Times New Roman" w:cs="Times New Roman"/>
          <w:sz w:val="24"/>
          <w:szCs w:val="24"/>
          <w:lang w:val="en-GB"/>
        </w:rPr>
        <w:t>applied Decision Trees when creating their ensemble model, which is why it also contributed to the overall prediction accuracy of 90.57% provided by the model along with the ability to explain their predictions clearly.</w:t>
      </w:r>
    </w:p>
    <w:p w14:paraId="5E8C6A57" w14:textId="77777777" w:rsidR="006C2359" w:rsidRPr="006C2359" w:rsidRDefault="006C2359" w:rsidP="001262BE">
      <w:pPr>
        <w:pStyle w:val="ListParagraph"/>
        <w:numPr>
          <w:ilvl w:val="0"/>
          <w:numId w:val="3"/>
        </w:numPr>
        <w:spacing w:line="360" w:lineRule="auto"/>
        <w:ind w:left="360"/>
        <w:jc w:val="both"/>
        <w:rPr>
          <w:rFonts w:ascii="Times New Roman" w:hAnsi="Times New Roman" w:cs="Times New Roman"/>
          <w:sz w:val="24"/>
          <w:szCs w:val="24"/>
          <w:lang w:val="en-GB"/>
        </w:rPr>
      </w:pPr>
      <w:r w:rsidRPr="006C2359">
        <w:rPr>
          <w:rFonts w:ascii="Times New Roman" w:hAnsi="Times New Roman" w:cs="Times New Roman"/>
          <w:sz w:val="24"/>
          <w:szCs w:val="24"/>
          <w:lang w:val="en-GB"/>
        </w:rPr>
        <w:t xml:space="preserve">K-Nearest </w:t>
      </w:r>
      <w:proofErr w:type="spellStart"/>
      <w:r w:rsidRPr="006C2359">
        <w:rPr>
          <w:rFonts w:ascii="Times New Roman" w:hAnsi="Times New Roman" w:cs="Times New Roman"/>
          <w:sz w:val="24"/>
          <w:szCs w:val="24"/>
          <w:lang w:val="en-GB"/>
        </w:rPr>
        <w:t>Neighbor</w:t>
      </w:r>
      <w:proofErr w:type="spellEnd"/>
      <w:r w:rsidRPr="006C2359">
        <w:rPr>
          <w:rFonts w:ascii="Times New Roman" w:hAnsi="Times New Roman" w:cs="Times New Roman"/>
          <w:sz w:val="24"/>
          <w:szCs w:val="24"/>
          <w:lang w:val="en-GB"/>
        </w:rPr>
        <w:t xml:space="preserve"> (KNN</w:t>
      </w:r>
      <w:r w:rsidR="00BA1CE9">
        <w:rPr>
          <w:rFonts w:ascii="Times New Roman" w:hAnsi="Times New Roman" w:cs="Times New Roman"/>
          <w:sz w:val="24"/>
          <w:szCs w:val="24"/>
          <w:lang w:val="en-GB"/>
        </w:rPr>
        <w:t>).</w:t>
      </w:r>
    </w:p>
    <w:p w14:paraId="4BD8709C" w14:textId="77777777" w:rsidR="006C2359" w:rsidRPr="006C2359" w:rsidRDefault="006C2359" w:rsidP="00A01506">
      <w:pPr>
        <w:spacing w:line="360" w:lineRule="auto"/>
        <w:jc w:val="both"/>
        <w:rPr>
          <w:rFonts w:ascii="Times New Roman" w:hAnsi="Times New Roman" w:cs="Times New Roman"/>
          <w:sz w:val="24"/>
          <w:szCs w:val="24"/>
          <w:lang w:val="en-GB"/>
        </w:rPr>
      </w:pPr>
      <w:r w:rsidRPr="006C2359">
        <w:rPr>
          <w:rFonts w:ascii="Times New Roman" w:hAnsi="Times New Roman" w:cs="Times New Roman"/>
          <w:sz w:val="24"/>
          <w:szCs w:val="24"/>
          <w:lang w:val="en-GB"/>
        </w:rPr>
        <w:t xml:space="preserve">KNN classifies students according to their similarity with their k nearest </w:t>
      </w:r>
      <w:proofErr w:type="spellStart"/>
      <w:r w:rsidRPr="006C2359">
        <w:rPr>
          <w:rFonts w:ascii="Times New Roman" w:hAnsi="Times New Roman" w:cs="Times New Roman"/>
          <w:sz w:val="24"/>
          <w:szCs w:val="24"/>
          <w:lang w:val="en-GB"/>
        </w:rPr>
        <w:t>neighbors</w:t>
      </w:r>
      <w:proofErr w:type="spellEnd"/>
      <w:r w:rsidRPr="006C2359">
        <w:rPr>
          <w:rFonts w:ascii="Times New Roman" w:hAnsi="Times New Roman" w:cs="Times New Roman"/>
          <w:sz w:val="24"/>
          <w:szCs w:val="24"/>
          <w:lang w:val="en-GB"/>
        </w:rPr>
        <w:t xml:space="preserve"> in the dataset, where the similar cases are determined by the distance measures. </w:t>
      </w:r>
      <w:proofErr w:type="spellStart"/>
      <w:r w:rsidR="003F66E4">
        <w:rPr>
          <w:rFonts w:ascii="Times New Roman" w:hAnsi="Times New Roman" w:cs="Times New Roman"/>
          <w:sz w:val="24"/>
          <w:szCs w:val="24"/>
          <w:lang w:val="en-GB"/>
        </w:rPr>
        <w:t>Alyahyan</w:t>
      </w:r>
      <w:proofErr w:type="spellEnd"/>
      <w:r w:rsidR="003F66E4">
        <w:rPr>
          <w:rFonts w:ascii="Times New Roman" w:hAnsi="Times New Roman" w:cs="Times New Roman"/>
          <w:sz w:val="24"/>
          <w:szCs w:val="24"/>
          <w:lang w:val="en-GB"/>
        </w:rPr>
        <w:t xml:space="preserve"> &amp; </w:t>
      </w:r>
      <w:proofErr w:type="spellStart"/>
      <w:r w:rsidR="003F66E4">
        <w:rPr>
          <w:rFonts w:ascii="Times New Roman" w:hAnsi="Times New Roman" w:cs="Times New Roman"/>
          <w:sz w:val="24"/>
          <w:szCs w:val="24"/>
          <w:lang w:val="en-GB"/>
        </w:rPr>
        <w:t>Düştegör</w:t>
      </w:r>
      <w:proofErr w:type="spellEnd"/>
      <w:r w:rsidR="003F66E4">
        <w:rPr>
          <w:rFonts w:ascii="Times New Roman" w:hAnsi="Times New Roman" w:cs="Times New Roman"/>
          <w:sz w:val="24"/>
          <w:szCs w:val="24"/>
          <w:lang w:val="en-GB"/>
        </w:rPr>
        <w:t xml:space="preserve"> (2020</w:t>
      </w:r>
      <w:r w:rsidR="00BA1CE9">
        <w:rPr>
          <w:rFonts w:ascii="Times New Roman" w:hAnsi="Times New Roman" w:cs="Times New Roman"/>
          <w:sz w:val="24"/>
          <w:szCs w:val="24"/>
          <w:lang w:val="en-GB"/>
        </w:rPr>
        <w:t>).</w:t>
      </w:r>
      <w:r w:rsidRPr="006C2359">
        <w:rPr>
          <w:rFonts w:ascii="Times New Roman" w:hAnsi="Times New Roman" w:cs="Times New Roman"/>
          <w:sz w:val="24"/>
          <w:szCs w:val="24"/>
          <w:lang w:val="en-GB"/>
        </w:rPr>
        <w:t xml:space="preserve"> used KNN to predict student performance, whereas </w:t>
      </w:r>
      <w:r w:rsidR="006D3C0F">
        <w:rPr>
          <w:rFonts w:ascii="Times New Roman" w:hAnsi="Times New Roman" w:cs="Times New Roman"/>
          <w:sz w:val="24"/>
          <w:szCs w:val="24"/>
          <w:lang w:val="en-GB"/>
        </w:rPr>
        <w:t>Hasan et al (2021</w:t>
      </w:r>
      <w:r w:rsidR="00BA1CE9">
        <w:rPr>
          <w:rFonts w:ascii="Times New Roman" w:hAnsi="Times New Roman" w:cs="Times New Roman"/>
          <w:sz w:val="24"/>
          <w:szCs w:val="24"/>
          <w:lang w:val="en-GB"/>
        </w:rPr>
        <w:t>)</w:t>
      </w:r>
      <w:r w:rsidR="00D566CB">
        <w:rPr>
          <w:rFonts w:ascii="Times New Roman" w:hAnsi="Times New Roman" w:cs="Times New Roman"/>
          <w:sz w:val="24"/>
          <w:szCs w:val="24"/>
          <w:lang w:val="en-GB"/>
        </w:rPr>
        <w:t>;</w:t>
      </w:r>
      <w:r w:rsidR="006D3C0F">
        <w:rPr>
          <w:rFonts w:ascii="Times New Roman" w:hAnsi="Times New Roman" w:cs="Times New Roman"/>
          <w:sz w:val="24"/>
          <w:szCs w:val="24"/>
          <w:lang w:val="en-GB"/>
        </w:rPr>
        <w:t xml:space="preserve"> </w:t>
      </w:r>
      <w:r w:rsidR="00BA1CE9">
        <w:rPr>
          <w:rFonts w:ascii="Times New Roman" w:hAnsi="Times New Roman" w:cs="Times New Roman"/>
          <w:sz w:val="24"/>
          <w:szCs w:val="24"/>
          <w:lang w:val="en-GB"/>
        </w:rPr>
        <w:t>Alomari et al. (2023).</w:t>
      </w:r>
      <w:r w:rsidR="006D3C0F">
        <w:rPr>
          <w:rFonts w:ascii="Times New Roman" w:hAnsi="Times New Roman" w:cs="Times New Roman"/>
          <w:sz w:val="24"/>
          <w:szCs w:val="24"/>
          <w:lang w:val="en-GB"/>
        </w:rPr>
        <w:t xml:space="preserve"> </w:t>
      </w:r>
      <w:r w:rsidRPr="006C2359">
        <w:rPr>
          <w:rFonts w:ascii="Times New Roman" w:hAnsi="Times New Roman" w:cs="Times New Roman"/>
          <w:sz w:val="24"/>
          <w:szCs w:val="24"/>
          <w:lang w:val="en-GB"/>
        </w:rPr>
        <w:t>integrated KNN into their most effective ensemble model, which supports the idea that it is effective at localizing dependencies on student data.</w:t>
      </w:r>
    </w:p>
    <w:p w14:paraId="4964E4D1" w14:textId="77777777" w:rsidR="006C2359" w:rsidRPr="006C2359" w:rsidRDefault="006C2359" w:rsidP="001262BE">
      <w:pPr>
        <w:pStyle w:val="ListParagraph"/>
        <w:numPr>
          <w:ilvl w:val="0"/>
          <w:numId w:val="3"/>
        </w:numPr>
        <w:spacing w:line="360" w:lineRule="auto"/>
        <w:ind w:left="360"/>
        <w:jc w:val="both"/>
        <w:rPr>
          <w:rFonts w:ascii="Times New Roman" w:hAnsi="Times New Roman" w:cs="Times New Roman"/>
          <w:sz w:val="24"/>
          <w:szCs w:val="24"/>
          <w:lang w:val="en-GB"/>
        </w:rPr>
      </w:pPr>
      <w:r w:rsidRPr="006C2359">
        <w:rPr>
          <w:rFonts w:ascii="Times New Roman" w:hAnsi="Times New Roman" w:cs="Times New Roman"/>
          <w:sz w:val="24"/>
          <w:szCs w:val="24"/>
          <w:lang w:val="en-GB"/>
        </w:rPr>
        <w:t>Logistic Regression</w:t>
      </w:r>
    </w:p>
    <w:p w14:paraId="3EAAFF17" w14:textId="77777777" w:rsidR="006C2359" w:rsidRPr="006C2359" w:rsidRDefault="006C2359" w:rsidP="00A01506">
      <w:pPr>
        <w:spacing w:line="360" w:lineRule="auto"/>
        <w:jc w:val="both"/>
        <w:rPr>
          <w:rFonts w:ascii="Times New Roman" w:hAnsi="Times New Roman" w:cs="Times New Roman"/>
          <w:sz w:val="24"/>
          <w:szCs w:val="24"/>
          <w:lang w:val="en-GB"/>
        </w:rPr>
      </w:pPr>
      <w:r w:rsidRPr="006C2359">
        <w:rPr>
          <w:rFonts w:ascii="Times New Roman" w:hAnsi="Times New Roman" w:cs="Times New Roman"/>
          <w:sz w:val="24"/>
          <w:szCs w:val="24"/>
          <w:lang w:val="en-GB"/>
        </w:rPr>
        <w:t xml:space="preserve">Logistic Regression is a statistical tool that is used to forecast binary or categorical outcomes based on the likelihood of being in a particular class. </w:t>
      </w:r>
      <w:r w:rsidR="003F66E4">
        <w:rPr>
          <w:rFonts w:ascii="Times New Roman" w:hAnsi="Times New Roman" w:cs="Times New Roman"/>
          <w:sz w:val="24"/>
          <w:szCs w:val="24"/>
          <w:lang w:val="en-GB"/>
        </w:rPr>
        <w:t>Kabakus &amp; Kara (2022</w:t>
      </w:r>
      <w:r w:rsidR="00BA1CE9">
        <w:rPr>
          <w:rFonts w:ascii="Times New Roman" w:hAnsi="Times New Roman" w:cs="Times New Roman"/>
          <w:sz w:val="24"/>
          <w:szCs w:val="24"/>
          <w:lang w:val="en-GB"/>
        </w:rPr>
        <w:t>).</w:t>
      </w:r>
      <w:r w:rsidRPr="006C2359">
        <w:rPr>
          <w:rFonts w:ascii="Times New Roman" w:hAnsi="Times New Roman" w:cs="Times New Roman"/>
          <w:sz w:val="24"/>
          <w:szCs w:val="24"/>
          <w:lang w:val="en-GB"/>
        </w:rPr>
        <w:t xml:space="preserve">  applied several variants of logistic regression such as simple logistic and logistic model trees with 96</w:t>
      </w:r>
      <w:r w:rsidR="000E1517">
        <w:rPr>
          <w:rFonts w:ascii="Times New Roman" w:hAnsi="Times New Roman" w:cs="Times New Roman"/>
          <w:sz w:val="24"/>
          <w:szCs w:val="24"/>
          <w:lang w:val="en-GB"/>
        </w:rPr>
        <w:t>.7</w:t>
      </w:r>
      <w:r w:rsidRPr="006C2359">
        <w:rPr>
          <w:rFonts w:ascii="Times New Roman" w:hAnsi="Times New Roman" w:cs="Times New Roman"/>
          <w:sz w:val="24"/>
          <w:szCs w:val="24"/>
          <w:lang w:val="en-GB"/>
        </w:rPr>
        <w:t>% accuracy in the task of predicting the performance of students.</w:t>
      </w:r>
    </w:p>
    <w:p w14:paraId="4108F50A" w14:textId="77777777" w:rsidR="006C2359" w:rsidRPr="006C2359" w:rsidRDefault="006C2359" w:rsidP="001262BE">
      <w:pPr>
        <w:pStyle w:val="ListParagraph"/>
        <w:numPr>
          <w:ilvl w:val="0"/>
          <w:numId w:val="3"/>
        </w:numPr>
        <w:spacing w:line="360" w:lineRule="auto"/>
        <w:ind w:left="360"/>
        <w:jc w:val="both"/>
        <w:rPr>
          <w:rFonts w:ascii="Times New Roman" w:hAnsi="Times New Roman" w:cs="Times New Roman"/>
          <w:sz w:val="24"/>
          <w:szCs w:val="24"/>
          <w:lang w:val="en-GB"/>
        </w:rPr>
      </w:pPr>
      <w:r w:rsidRPr="006C2359">
        <w:rPr>
          <w:rFonts w:ascii="Times New Roman" w:hAnsi="Times New Roman" w:cs="Times New Roman"/>
          <w:sz w:val="24"/>
          <w:szCs w:val="24"/>
          <w:lang w:val="en-GB"/>
        </w:rPr>
        <w:t>Random Forest</w:t>
      </w:r>
    </w:p>
    <w:p w14:paraId="0FAD58C0" w14:textId="77777777" w:rsidR="006C2359" w:rsidRPr="006C2359" w:rsidRDefault="006C2359" w:rsidP="00A01506">
      <w:pPr>
        <w:spacing w:line="360" w:lineRule="auto"/>
        <w:jc w:val="both"/>
        <w:rPr>
          <w:rFonts w:ascii="Times New Roman" w:hAnsi="Times New Roman" w:cs="Times New Roman"/>
          <w:sz w:val="24"/>
          <w:szCs w:val="24"/>
          <w:lang w:val="en-GB"/>
        </w:rPr>
      </w:pPr>
      <w:r w:rsidRPr="006C2359">
        <w:rPr>
          <w:rFonts w:ascii="Times New Roman" w:hAnsi="Times New Roman" w:cs="Times New Roman"/>
          <w:sz w:val="24"/>
          <w:szCs w:val="24"/>
          <w:lang w:val="en-GB"/>
        </w:rPr>
        <w:t xml:space="preserve">Random Forest is an ensemble algorithm that integrates decision trees in order to enhance higher predictive accuracy and less overfitting. The authors of </w:t>
      </w:r>
      <w:r w:rsidR="006D3C0F">
        <w:rPr>
          <w:rFonts w:ascii="Times New Roman" w:hAnsi="Times New Roman" w:cs="Times New Roman"/>
          <w:sz w:val="24"/>
          <w:szCs w:val="24"/>
          <w:lang w:val="en-GB"/>
        </w:rPr>
        <w:t>Hasan et al (2021</w:t>
      </w:r>
      <w:r w:rsidR="00BA1CE9">
        <w:rPr>
          <w:rFonts w:ascii="Times New Roman" w:hAnsi="Times New Roman" w:cs="Times New Roman"/>
          <w:sz w:val="24"/>
          <w:szCs w:val="24"/>
          <w:lang w:val="en-GB"/>
        </w:rPr>
        <w:t>)</w:t>
      </w:r>
      <w:r w:rsidR="00D566CB">
        <w:rPr>
          <w:rFonts w:ascii="Times New Roman" w:hAnsi="Times New Roman" w:cs="Times New Roman"/>
          <w:sz w:val="24"/>
          <w:szCs w:val="24"/>
          <w:lang w:val="en-GB"/>
        </w:rPr>
        <w:t>;</w:t>
      </w:r>
      <w:r w:rsidR="006D3C0F">
        <w:rPr>
          <w:rFonts w:ascii="Times New Roman" w:hAnsi="Times New Roman" w:cs="Times New Roman"/>
          <w:sz w:val="24"/>
          <w:szCs w:val="24"/>
          <w:lang w:val="en-GB"/>
        </w:rPr>
        <w:t xml:space="preserve"> </w:t>
      </w:r>
      <w:r w:rsidR="00BA1CE9">
        <w:rPr>
          <w:rFonts w:ascii="Times New Roman" w:hAnsi="Times New Roman" w:cs="Times New Roman"/>
          <w:sz w:val="24"/>
          <w:szCs w:val="24"/>
          <w:lang w:val="en-GB"/>
        </w:rPr>
        <w:t>Alomari et al. (2023</w:t>
      </w:r>
      <w:proofErr w:type="gramStart"/>
      <w:r w:rsidR="00BA1CE9">
        <w:rPr>
          <w:rFonts w:ascii="Times New Roman" w:hAnsi="Times New Roman" w:cs="Times New Roman"/>
          <w:sz w:val="24"/>
          <w:szCs w:val="24"/>
          <w:lang w:val="en-GB"/>
        </w:rPr>
        <w:t>).</w:t>
      </w:r>
      <w:r w:rsidRPr="006C2359">
        <w:rPr>
          <w:rFonts w:ascii="Times New Roman" w:hAnsi="Times New Roman" w:cs="Times New Roman"/>
          <w:sz w:val="24"/>
          <w:szCs w:val="24"/>
          <w:lang w:val="en-GB"/>
        </w:rPr>
        <w:t>compared</w:t>
      </w:r>
      <w:proofErr w:type="gramEnd"/>
      <w:r w:rsidRPr="006C2359">
        <w:rPr>
          <w:rFonts w:ascii="Times New Roman" w:hAnsi="Times New Roman" w:cs="Times New Roman"/>
          <w:sz w:val="24"/>
          <w:szCs w:val="24"/>
          <w:lang w:val="en-GB"/>
        </w:rPr>
        <w:t xml:space="preserve"> Random Forest with other algorithm types and have shown that it is an effective algorithm in dealing with various types of student data and making accurate predictions in educational settings.</w:t>
      </w:r>
    </w:p>
    <w:p w14:paraId="0832889B" w14:textId="77777777" w:rsidR="006C2359" w:rsidRPr="006C2359" w:rsidRDefault="006C2359" w:rsidP="001262BE">
      <w:pPr>
        <w:pStyle w:val="ListParagraph"/>
        <w:numPr>
          <w:ilvl w:val="0"/>
          <w:numId w:val="3"/>
        </w:numPr>
        <w:spacing w:line="360" w:lineRule="auto"/>
        <w:ind w:left="360"/>
        <w:jc w:val="both"/>
        <w:rPr>
          <w:rFonts w:ascii="Times New Roman" w:hAnsi="Times New Roman" w:cs="Times New Roman"/>
          <w:sz w:val="24"/>
          <w:szCs w:val="24"/>
          <w:lang w:val="en-GB"/>
        </w:rPr>
      </w:pPr>
      <w:r w:rsidRPr="006C2359">
        <w:rPr>
          <w:rFonts w:ascii="Times New Roman" w:hAnsi="Times New Roman" w:cs="Times New Roman"/>
          <w:sz w:val="24"/>
          <w:szCs w:val="24"/>
          <w:lang w:val="en-GB"/>
        </w:rPr>
        <w:t>Naive Bayes</w:t>
      </w:r>
    </w:p>
    <w:p w14:paraId="15AF6765" w14:textId="77777777" w:rsidR="006C2359" w:rsidRDefault="006C2359" w:rsidP="00A01506">
      <w:pPr>
        <w:spacing w:line="360" w:lineRule="auto"/>
        <w:jc w:val="both"/>
        <w:rPr>
          <w:rFonts w:ascii="Times New Roman" w:hAnsi="Times New Roman" w:cs="Times New Roman"/>
          <w:sz w:val="24"/>
          <w:szCs w:val="24"/>
          <w:lang w:val="en-GB"/>
        </w:rPr>
      </w:pPr>
      <w:r w:rsidRPr="006C2359">
        <w:rPr>
          <w:rFonts w:ascii="Times New Roman" w:hAnsi="Times New Roman" w:cs="Times New Roman"/>
          <w:sz w:val="24"/>
          <w:szCs w:val="24"/>
          <w:lang w:val="en-GB"/>
        </w:rPr>
        <w:t xml:space="preserve">Naive Bayes is </w:t>
      </w:r>
      <w:proofErr w:type="gramStart"/>
      <w:r w:rsidRPr="006C2359">
        <w:rPr>
          <w:rFonts w:ascii="Times New Roman" w:hAnsi="Times New Roman" w:cs="Times New Roman"/>
          <w:sz w:val="24"/>
          <w:szCs w:val="24"/>
          <w:lang w:val="en-GB"/>
        </w:rPr>
        <w:t>a</w:t>
      </w:r>
      <w:proofErr w:type="gramEnd"/>
      <w:r w:rsidRPr="006C2359">
        <w:rPr>
          <w:rFonts w:ascii="Times New Roman" w:hAnsi="Times New Roman" w:cs="Times New Roman"/>
          <w:sz w:val="24"/>
          <w:szCs w:val="24"/>
          <w:lang w:val="en-GB"/>
        </w:rPr>
        <w:t xml:space="preserve"> implementation of the Bayes theorem that uses independence assumptions to classify students on the basis of probabilistic relationships between features and outcomes. </w:t>
      </w:r>
      <w:r w:rsidRPr="006C2359">
        <w:rPr>
          <w:rFonts w:ascii="Times New Roman" w:hAnsi="Times New Roman" w:cs="Times New Roman"/>
          <w:sz w:val="24"/>
          <w:szCs w:val="24"/>
          <w:lang w:val="en-GB"/>
        </w:rPr>
        <w:lastRenderedPageBreak/>
        <w:t>Naive Bayesian approaches were applied by Belachew and Gobena (2017</w:t>
      </w:r>
      <w:r w:rsidR="00BA1CE9">
        <w:rPr>
          <w:rFonts w:ascii="Times New Roman" w:hAnsi="Times New Roman" w:cs="Times New Roman"/>
          <w:sz w:val="24"/>
          <w:szCs w:val="24"/>
          <w:lang w:val="en-GB"/>
        </w:rPr>
        <w:t>).</w:t>
      </w:r>
      <w:r w:rsidRPr="006C2359">
        <w:rPr>
          <w:rFonts w:ascii="Times New Roman" w:hAnsi="Times New Roman" w:cs="Times New Roman"/>
          <w:sz w:val="24"/>
          <w:szCs w:val="24"/>
          <w:lang w:val="en-GB"/>
        </w:rPr>
        <w:t>, who performed a detailed analysis at Wolkite University and demonstrated that it is effective in educational prediction tasks despite the simplifying assumptions about the independence of features.</w:t>
      </w:r>
    </w:p>
    <w:p w14:paraId="051E534E" w14:textId="77777777" w:rsidR="0057632F" w:rsidRPr="0057632F" w:rsidRDefault="0057632F" w:rsidP="00A01506">
      <w:pPr>
        <w:spacing w:line="240" w:lineRule="auto"/>
        <w:jc w:val="both"/>
        <w:rPr>
          <w:rFonts w:ascii="Times New Roman" w:hAnsi="Times New Roman" w:cs="Times New Roman"/>
          <w:b/>
          <w:bCs/>
          <w:sz w:val="24"/>
          <w:szCs w:val="24"/>
          <w:lang w:val="en-GB"/>
        </w:rPr>
      </w:pPr>
      <w:r w:rsidRPr="0057632F">
        <w:rPr>
          <w:rFonts w:ascii="Times New Roman" w:hAnsi="Times New Roman" w:cs="Times New Roman"/>
          <w:b/>
          <w:bCs/>
          <w:sz w:val="24"/>
          <w:szCs w:val="24"/>
          <w:lang w:val="en-GB"/>
        </w:rPr>
        <w:t xml:space="preserve">Table 2.3: </w:t>
      </w:r>
      <w:r w:rsidRPr="0057632F">
        <w:rPr>
          <w:rFonts w:ascii="Times New Roman" w:hAnsi="Times New Roman" w:cs="Times New Roman"/>
          <w:b/>
          <w:bCs/>
          <w:sz w:val="24"/>
          <w:szCs w:val="24"/>
        </w:rPr>
        <w:t>Performance Comparison of Common Machine Learning Algorithms</w:t>
      </w:r>
    </w:p>
    <w:tbl>
      <w:tblPr>
        <w:tblStyle w:val="TableGrid"/>
        <w:tblW w:w="8361" w:type="dxa"/>
        <w:tblLook w:val="04A0" w:firstRow="1" w:lastRow="0" w:firstColumn="1" w:lastColumn="0" w:noHBand="0" w:noVBand="1"/>
      </w:tblPr>
      <w:tblGrid>
        <w:gridCol w:w="1694"/>
        <w:gridCol w:w="1702"/>
        <w:gridCol w:w="1697"/>
        <w:gridCol w:w="1640"/>
        <w:gridCol w:w="1628"/>
      </w:tblGrid>
      <w:tr w:rsidR="0079174E" w14:paraId="6C06F8F0" w14:textId="77777777" w:rsidTr="00A01506">
        <w:trPr>
          <w:trHeight w:val="385"/>
        </w:trPr>
        <w:tc>
          <w:tcPr>
            <w:tcW w:w="1694" w:type="dxa"/>
          </w:tcPr>
          <w:p w14:paraId="776E80FE" w14:textId="77777777" w:rsidR="0079174E" w:rsidRPr="0079174E" w:rsidRDefault="0079174E" w:rsidP="0079174E">
            <w:pPr>
              <w:jc w:val="both"/>
              <w:rPr>
                <w:b/>
                <w:bCs/>
              </w:rPr>
            </w:pPr>
            <w:r>
              <w:rPr>
                <w:b/>
                <w:bCs/>
              </w:rPr>
              <w:t>Algorithm</w:t>
            </w:r>
          </w:p>
        </w:tc>
        <w:tc>
          <w:tcPr>
            <w:tcW w:w="1702" w:type="dxa"/>
          </w:tcPr>
          <w:p w14:paraId="6557902D" w14:textId="77777777" w:rsidR="0079174E" w:rsidRPr="0079174E" w:rsidRDefault="0079174E" w:rsidP="0079174E">
            <w:pPr>
              <w:rPr>
                <w:rFonts w:ascii="Times New Roman" w:eastAsia="Times New Roman" w:hAnsi="Times New Roman" w:cs="Times New Roman"/>
                <w:b/>
                <w:bCs/>
                <w:vanish/>
                <w:kern w:val="0"/>
                <w:sz w:val="24"/>
                <w:szCs w:val="24"/>
                <w:lang w:val="en-GB" w:eastAsia="en-NG"/>
                <w14:ligatures w14:val="none"/>
              </w:rPr>
            </w:pPr>
            <w:r w:rsidRPr="0079174E">
              <w:rPr>
                <w:rFonts w:ascii="Times New Roman" w:eastAsia="Times New Roman" w:hAnsi="Times New Roman" w:cs="Times New Roman"/>
                <w:b/>
                <w:bCs/>
                <w:kern w:val="0"/>
                <w:sz w:val="24"/>
                <w:szCs w:val="24"/>
                <w:lang w:val="en-GB" w:eastAsia="en-NG"/>
                <w14:ligatures w14:val="none"/>
              </w:rPr>
              <w:t>Accuracy</w:t>
            </w:r>
          </w:p>
          <w:p w14:paraId="6B42EA95" w14:textId="77777777" w:rsidR="0079174E" w:rsidRPr="0079174E" w:rsidRDefault="0079174E" w:rsidP="006C2359">
            <w:pPr>
              <w:spacing w:line="360" w:lineRule="auto"/>
              <w:jc w:val="both"/>
              <w:rPr>
                <w:rFonts w:ascii="Times New Roman" w:hAnsi="Times New Roman" w:cs="Times New Roman"/>
                <w:b/>
                <w:bCs/>
                <w:sz w:val="24"/>
                <w:szCs w:val="24"/>
                <w:lang w:val="en-GB"/>
              </w:rPr>
            </w:pPr>
          </w:p>
        </w:tc>
        <w:tc>
          <w:tcPr>
            <w:tcW w:w="1697" w:type="dxa"/>
          </w:tcPr>
          <w:p w14:paraId="012E46FA" w14:textId="77777777" w:rsidR="0079174E" w:rsidRPr="0079174E" w:rsidRDefault="0079174E" w:rsidP="006C2359">
            <w:pPr>
              <w:spacing w:line="360" w:lineRule="auto"/>
              <w:jc w:val="both"/>
              <w:rPr>
                <w:rFonts w:ascii="Times New Roman" w:hAnsi="Times New Roman" w:cs="Times New Roman"/>
                <w:b/>
                <w:bCs/>
                <w:sz w:val="24"/>
                <w:szCs w:val="24"/>
                <w:lang w:val="en-GB"/>
              </w:rPr>
            </w:pPr>
            <w:r w:rsidRPr="0079174E">
              <w:rPr>
                <w:rFonts w:ascii="Times New Roman" w:hAnsi="Times New Roman" w:cs="Times New Roman"/>
                <w:b/>
                <w:bCs/>
                <w:sz w:val="24"/>
                <w:szCs w:val="24"/>
                <w:lang w:val="en-GB"/>
              </w:rPr>
              <w:t>Precision</w:t>
            </w:r>
          </w:p>
        </w:tc>
        <w:tc>
          <w:tcPr>
            <w:tcW w:w="1640" w:type="dxa"/>
          </w:tcPr>
          <w:p w14:paraId="67658736" w14:textId="77777777" w:rsidR="0079174E" w:rsidRPr="0079174E" w:rsidRDefault="0079174E" w:rsidP="006C2359">
            <w:pPr>
              <w:spacing w:line="360" w:lineRule="auto"/>
              <w:jc w:val="both"/>
              <w:rPr>
                <w:rFonts w:ascii="Times New Roman" w:hAnsi="Times New Roman" w:cs="Times New Roman"/>
                <w:b/>
                <w:bCs/>
                <w:sz w:val="24"/>
                <w:szCs w:val="24"/>
                <w:lang w:val="en-GB"/>
              </w:rPr>
            </w:pPr>
            <w:r w:rsidRPr="0079174E">
              <w:rPr>
                <w:rFonts w:ascii="Times New Roman" w:hAnsi="Times New Roman" w:cs="Times New Roman"/>
                <w:b/>
                <w:bCs/>
                <w:sz w:val="24"/>
                <w:szCs w:val="24"/>
                <w:lang w:val="en-GB"/>
              </w:rPr>
              <w:t>Recall</w:t>
            </w:r>
          </w:p>
        </w:tc>
        <w:tc>
          <w:tcPr>
            <w:tcW w:w="1628" w:type="dxa"/>
          </w:tcPr>
          <w:p w14:paraId="3D010AC5" w14:textId="77777777" w:rsidR="0079174E" w:rsidRPr="0079174E" w:rsidRDefault="0079174E" w:rsidP="006C2359">
            <w:pPr>
              <w:spacing w:line="360" w:lineRule="auto"/>
              <w:jc w:val="both"/>
              <w:rPr>
                <w:rFonts w:ascii="Times New Roman" w:hAnsi="Times New Roman" w:cs="Times New Roman"/>
                <w:b/>
                <w:bCs/>
                <w:sz w:val="24"/>
                <w:szCs w:val="24"/>
                <w:lang w:val="en-GB"/>
              </w:rPr>
            </w:pPr>
            <w:r w:rsidRPr="0079174E">
              <w:rPr>
                <w:rFonts w:ascii="Times New Roman" w:hAnsi="Times New Roman" w:cs="Times New Roman"/>
                <w:b/>
                <w:bCs/>
                <w:sz w:val="24"/>
                <w:szCs w:val="24"/>
                <w:lang w:val="en-GB"/>
              </w:rPr>
              <w:t>F1 Score</w:t>
            </w:r>
          </w:p>
        </w:tc>
      </w:tr>
      <w:tr w:rsidR="0079174E" w:rsidRPr="0057632F" w14:paraId="37299130" w14:textId="77777777" w:rsidTr="00A01506">
        <w:trPr>
          <w:trHeight w:val="401"/>
        </w:trPr>
        <w:tc>
          <w:tcPr>
            <w:tcW w:w="1694" w:type="dxa"/>
          </w:tcPr>
          <w:p w14:paraId="6288F311" w14:textId="77777777" w:rsidR="0079174E" w:rsidRPr="0057632F" w:rsidRDefault="0079174E" w:rsidP="006C2359">
            <w:pPr>
              <w:spacing w:line="360" w:lineRule="auto"/>
              <w:jc w:val="both"/>
              <w:rPr>
                <w:rFonts w:ascii="Times New Roman" w:hAnsi="Times New Roman" w:cs="Times New Roman"/>
                <w:sz w:val="24"/>
                <w:szCs w:val="24"/>
                <w:lang w:val="en-GB"/>
              </w:rPr>
            </w:pPr>
            <w:r w:rsidRPr="0057632F">
              <w:rPr>
                <w:rFonts w:ascii="Times New Roman" w:hAnsi="Times New Roman" w:cs="Times New Roman"/>
                <w:sz w:val="24"/>
                <w:szCs w:val="24"/>
              </w:rPr>
              <w:t>Decision Tree</w:t>
            </w:r>
          </w:p>
        </w:tc>
        <w:tc>
          <w:tcPr>
            <w:tcW w:w="1702" w:type="dxa"/>
          </w:tcPr>
          <w:p w14:paraId="3AE1B1F6" w14:textId="77777777" w:rsidR="0079174E" w:rsidRPr="00E018A6" w:rsidRDefault="0057632F" w:rsidP="006C2359">
            <w:pPr>
              <w:spacing w:line="360" w:lineRule="auto"/>
              <w:jc w:val="both"/>
              <w:rPr>
                <w:rFonts w:ascii="Times New Roman" w:hAnsi="Times New Roman" w:cs="Times New Roman"/>
                <w:sz w:val="24"/>
                <w:szCs w:val="24"/>
                <w:lang w:val="en-GB"/>
              </w:rPr>
            </w:pPr>
            <w:r w:rsidRPr="0057632F">
              <w:rPr>
                <w:rFonts w:ascii="Times New Roman" w:hAnsi="Times New Roman" w:cs="Times New Roman"/>
                <w:sz w:val="24"/>
                <w:szCs w:val="24"/>
              </w:rPr>
              <w:t>0.</w:t>
            </w:r>
            <w:r w:rsidR="00E018A6">
              <w:rPr>
                <w:rFonts w:ascii="Times New Roman" w:hAnsi="Times New Roman" w:cs="Times New Roman"/>
                <w:sz w:val="24"/>
                <w:szCs w:val="24"/>
                <w:lang w:val="en-GB"/>
              </w:rPr>
              <w:t>85</w:t>
            </w:r>
          </w:p>
        </w:tc>
        <w:tc>
          <w:tcPr>
            <w:tcW w:w="1697" w:type="dxa"/>
          </w:tcPr>
          <w:p w14:paraId="7F74FB96" w14:textId="77777777" w:rsidR="0079174E" w:rsidRPr="0057632F" w:rsidRDefault="0057632F" w:rsidP="006C2359">
            <w:pPr>
              <w:spacing w:line="360" w:lineRule="auto"/>
              <w:jc w:val="both"/>
              <w:rPr>
                <w:rFonts w:ascii="Times New Roman" w:hAnsi="Times New Roman" w:cs="Times New Roman"/>
                <w:sz w:val="24"/>
                <w:szCs w:val="24"/>
                <w:lang w:val="en-GB"/>
              </w:rPr>
            </w:pPr>
            <w:r w:rsidRPr="0057632F">
              <w:rPr>
                <w:rFonts w:ascii="Times New Roman" w:hAnsi="Times New Roman" w:cs="Times New Roman"/>
                <w:sz w:val="24"/>
                <w:szCs w:val="24"/>
                <w:lang w:val="en-GB"/>
              </w:rPr>
              <w:t>0.</w:t>
            </w:r>
            <w:r w:rsidR="00E018A6">
              <w:rPr>
                <w:rFonts w:ascii="Times New Roman" w:hAnsi="Times New Roman" w:cs="Times New Roman"/>
                <w:sz w:val="24"/>
                <w:szCs w:val="24"/>
                <w:lang w:val="en-GB"/>
              </w:rPr>
              <w:t>85</w:t>
            </w:r>
          </w:p>
        </w:tc>
        <w:tc>
          <w:tcPr>
            <w:tcW w:w="1640" w:type="dxa"/>
          </w:tcPr>
          <w:p w14:paraId="45E4A5CC" w14:textId="77777777" w:rsidR="0079174E" w:rsidRPr="0057632F" w:rsidRDefault="0057632F" w:rsidP="006C2359">
            <w:pPr>
              <w:spacing w:line="360" w:lineRule="auto"/>
              <w:jc w:val="both"/>
              <w:rPr>
                <w:rFonts w:ascii="Times New Roman" w:hAnsi="Times New Roman" w:cs="Times New Roman"/>
                <w:sz w:val="24"/>
                <w:szCs w:val="24"/>
                <w:lang w:val="en-GB"/>
              </w:rPr>
            </w:pPr>
            <w:r w:rsidRPr="0057632F">
              <w:rPr>
                <w:rFonts w:ascii="Times New Roman" w:hAnsi="Times New Roman" w:cs="Times New Roman"/>
                <w:sz w:val="24"/>
                <w:szCs w:val="24"/>
                <w:lang w:val="en-GB"/>
              </w:rPr>
              <w:t>0.</w:t>
            </w:r>
            <w:r w:rsidR="00E018A6">
              <w:rPr>
                <w:rFonts w:ascii="Times New Roman" w:hAnsi="Times New Roman" w:cs="Times New Roman"/>
                <w:sz w:val="24"/>
                <w:szCs w:val="24"/>
                <w:lang w:val="en-GB"/>
              </w:rPr>
              <w:t>84</w:t>
            </w:r>
          </w:p>
        </w:tc>
        <w:tc>
          <w:tcPr>
            <w:tcW w:w="1628" w:type="dxa"/>
          </w:tcPr>
          <w:p w14:paraId="6FB96A22" w14:textId="77777777" w:rsidR="0079174E" w:rsidRPr="0057632F" w:rsidRDefault="0057632F" w:rsidP="006C2359">
            <w:pPr>
              <w:spacing w:line="360" w:lineRule="auto"/>
              <w:jc w:val="both"/>
              <w:rPr>
                <w:rFonts w:ascii="Times New Roman" w:hAnsi="Times New Roman" w:cs="Times New Roman"/>
                <w:sz w:val="24"/>
                <w:szCs w:val="24"/>
                <w:lang w:val="en-GB"/>
              </w:rPr>
            </w:pPr>
            <w:r w:rsidRPr="0057632F">
              <w:rPr>
                <w:rFonts w:ascii="Times New Roman" w:hAnsi="Times New Roman" w:cs="Times New Roman"/>
                <w:sz w:val="24"/>
                <w:szCs w:val="24"/>
                <w:lang w:val="en-GB"/>
              </w:rPr>
              <w:t>0.</w:t>
            </w:r>
            <w:r w:rsidR="00E018A6">
              <w:rPr>
                <w:rFonts w:ascii="Times New Roman" w:hAnsi="Times New Roman" w:cs="Times New Roman"/>
                <w:sz w:val="24"/>
                <w:szCs w:val="24"/>
                <w:lang w:val="en-GB"/>
              </w:rPr>
              <w:t>84</w:t>
            </w:r>
          </w:p>
        </w:tc>
      </w:tr>
      <w:tr w:rsidR="0079174E" w:rsidRPr="0057632F" w14:paraId="47E7329E" w14:textId="77777777" w:rsidTr="00A01506">
        <w:trPr>
          <w:trHeight w:val="385"/>
        </w:trPr>
        <w:tc>
          <w:tcPr>
            <w:tcW w:w="1694" w:type="dxa"/>
          </w:tcPr>
          <w:p w14:paraId="50B3BB93" w14:textId="77777777" w:rsidR="0079174E" w:rsidRPr="0057632F" w:rsidRDefault="0079174E" w:rsidP="006C2359">
            <w:pPr>
              <w:spacing w:line="360" w:lineRule="auto"/>
              <w:jc w:val="both"/>
              <w:rPr>
                <w:rFonts w:ascii="Times New Roman" w:hAnsi="Times New Roman" w:cs="Times New Roman"/>
                <w:sz w:val="24"/>
                <w:szCs w:val="24"/>
                <w:lang w:val="en-GB"/>
              </w:rPr>
            </w:pPr>
            <w:r w:rsidRPr="0057632F">
              <w:rPr>
                <w:rFonts w:ascii="Times New Roman" w:hAnsi="Times New Roman" w:cs="Times New Roman"/>
                <w:sz w:val="24"/>
                <w:szCs w:val="24"/>
              </w:rPr>
              <w:t>Random Forest</w:t>
            </w:r>
          </w:p>
        </w:tc>
        <w:tc>
          <w:tcPr>
            <w:tcW w:w="1702" w:type="dxa"/>
          </w:tcPr>
          <w:p w14:paraId="1A2FC7C7" w14:textId="77777777" w:rsidR="0079174E" w:rsidRPr="00E018A6" w:rsidRDefault="0057632F" w:rsidP="006C2359">
            <w:pPr>
              <w:spacing w:line="360" w:lineRule="auto"/>
              <w:jc w:val="both"/>
              <w:rPr>
                <w:rFonts w:ascii="Times New Roman" w:hAnsi="Times New Roman" w:cs="Times New Roman"/>
                <w:sz w:val="24"/>
                <w:szCs w:val="24"/>
                <w:lang w:val="en-GB"/>
              </w:rPr>
            </w:pPr>
            <w:r w:rsidRPr="0057632F">
              <w:rPr>
                <w:rFonts w:ascii="Times New Roman" w:hAnsi="Times New Roman" w:cs="Times New Roman"/>
                <w:sz w:val="24"/>
                <w:szCs w:val="24"/>
              </w:rPr>
              <w:t>0.</w:t>
            </w:r>
            <w:r w:rsidR="00E018A6">
              <w:rPr>
                <w:rFonts w:ascii="Times New Roman" w:hAnsi="Times New Roman" w:cs="Times New Roman"/>
                <w:sz w:val="24"/>
                <w:szCs w:val="24"/>
                <w:lang w:val="en-GB"/>
              </w:rPr>
              <w:t>94</w:t>
            </w:r>
          </w:p>
        </w:tc>
        <w:tc>
          <w:tcPr>
            <w:tcW w:w="1697" w:type="dxa"/>
          </w:tcPr>
          <w:p w14:paraId="360FDACF" w14:textId="77777777" w:rsidR="0079174E" w:rsidRPr="0057632F" w:rsidRDefault="0057632F" w:rsidP="006C2359">
            <w:pPr>
              <w:spacing w:line="360" w:lineRule="auto"/>
              <w:jc w:val="both"/>
              <w:rPr>
                <w:rFonts w:ascii="Times New Roman" w:hAnsi="Times New Roman" w:cs="Times New Roman"/>
                <w:sz w:val="24"/>
                <w:szCs w:val="24"/>
                <w:lang w:val="en-GB"/>
              </w:rPr>
            </w:pPr>
            <w:r w:rsidRPr="0057632F">
              <w:rPr>
                <w:rFonts w:ascii="Times New Roman" w:hAnsi="Times New Roman" w:cs="Times New Roman"/>
                <w:sz w:val="24"/>
                <w:szCs w:val="24"/>
                <w:lang w:val="en-GB"/>
              </w:rPr>
              <w:t>0.</w:t>
            </w:r>
            <w:r w:rsidR="00E018A6">
              <w:rPr>
                <w:rFonts w:ascii="Times New Roman" w:hAnsi="Times New Roman" w:cs="Times New Roman"/>
                <w:sz w:val="24"/>
                <w:szCs w:val="24"/>
                <w:lang w:val="en-GB"/>
              </w:rPr>
              <w:t>94</w:t>
            </w:r>
          </w:p>
        </w:tc>
        <w:tc>
          <w:tcPr>
            <w:tcW w:w="1640" w:type="dxa"/>
          </w:tcPr>
          <w:p w14:paraId="194A15E9" w14:textId="77777777" w:rsidR="0079174E" w:rsidRPr="0057632F" w:rsidRDefault="0057632F" w:rsidP="006C2359">
            <w:pPr>
              <w:spacing w:line="360" w:lineRule="auto"/>
              <w:jc w:val="both"/>
              <w:rPr>
                <w:rFonts w:ascii="Times New Roman" w:hAnsi="Times New Roman" w:cs="Times New Roman"/>
                <w:sz w:val="24"/>
                <w:szCs w:val="24"/>
                <w:lang w:val="en-GB"/>
              </w:rPr>
            </w:pPr>
            <w:r w:rsidRPr="0057632F">
              <w:rPr>
                <w:rFonts w:ascii="Times New Roman" w:hAnsi="Times New Roman" w:cs="Times New Roman"/>
                <w:sz w:val="24"/>
                <w:szCs w:val="24"/>
                <w:lang w:val="en-GB"/>
              </w:rPr>
              <w:t>0.</w:t>
            </w:r>
            <w:r w:rsidR="00E018A6">
              <w:rPr>
                <w:rFonts w:ascii="Times New Roman" w:hAnsi="Times New Roman" w:cs="Times New Roman"/>
                <w:sz w:val="24"/>
                <w:szCs w:val="24"/>
                <w:lang w:val="en-GB"/>
              </w:rPr>
              <w:t>93</w:t>
            </w:r>
          </w:p>
        </w:tc>
        <w:tc>
          <w:tcPr>
            <w:tcW w:w="1628" w:type="dxa"/>
          </w:tcPr>
          <w:p w14:paraId="4A3755E6" w14:textId="77777777" w:rsidR="0079174E" w:rsidRPr="0057632F" w:rsidRDefault="0057632F" w:rsidP="006C2359">
            <w:pPr>
              <w:spacing w:line="360" w:lineRule="auto"/>
              <w:jc w:val="both"/>
              <w:rPr>
                <w:rFonts w:ascii="Times New Roman" w:hAnsi="Times New Roman" w:cs="Times New Roman"/>
                <w:sz w:val="24"/>
                <w:szCs w:val="24"/>
                <w:lang w:val="en-GB"/>
              </w:rPr>
            </w:pPr>
            <w:r w:rsidRPr="0057632F">
              <w:rPr>
                <w:rFonts w:ascii="Times New Roman" w:hAnsi="Times New Roman" w:cs="Times New Roman"/>
                <w:sz w:val="24"/>
                <w:szCs w:val="24"/>
                <w:lang w:val="en-GB"/>
              </w:rPr>
              <w:t>0.</w:t>
            </w:r>
            <w:r w:rsidR="00E018A6">
              <w:rPr>
                <w:rFonts w:ascii="Times New Roman" w:hAnsi="Times New Roman" w:cs="Times New Roman"/>
                <w:sz w:val="24"/>
                <w:szCs w:val="24"/>
                <w:lang w:val="en-GB"/>
              </w:rPr>
              <w:t>93</w:t>
            </w:r>
          </w:p>
        </w:tc>
      </w:tr>
      <w:tr w:rsidR="0079174E" w:rsidRPr="0057632F" w14:paraId="6E984D6A" w14:textId="77777777" w:rsidTr="00A01506">
        <w:trPr>
          <w:trHeight w:val="266"/>
        </w:trPr>
        <w:tc>
          <w:tcPr>
            <w:tcW w:w="1694" w:type="dxa"/>
          </w:tcPr>
          <w:p w14:paraId="0B8DBDFB" w14:textId="77777777" w:rsidR="0079174E" w:rsidRPr="0057632F" w:rsidRDefault="0079174E" w:rsidP="006C2359">
            <w:pPr>
              <w:spacing w:line="360" w:lineRule="auto"/>
              <w:jc w:val="both"/>
              <w:rPr>
                <w:rFonts w:ascii="Times New Roman" w:hAnsi="Times New Roman" w:cs="Times New Roman"/>
                <w:sz w:val="24"/>
                <w:szCs w:val="24"/>
                <w:lang w:val="en-GB"/>
              </w:rPr>
            </w:pPr>
            <w:r w:rsidRPr="0057632F">
              <w:rPr>
                <w:rFonts w:ascii="Times New Roman" w:hAnsi="Times New Roman" w:cs="Times New Roman"/>
                <w:sz w:val="24"/>
                <w:szCs w:val="24"/>
              </w:rPr>
              <w:t>Naïve Bayes</w:t>
            </w:r>
          </w:p>
        </w:tc>
        <w:tc>
          <w:tcPr>
            <w:tcW w:w="1702" w:type="dxa"/>
          </w:tcPr>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57632F" w:rsidRPr="0057632F" w14:paraId="2C34102F" w14:textId="77777777" w:rsidTr="0057632F">
              <w:trPr>
                <w:trHeight w:hRule="exact" w:val="15"/>
                <w:tblCellSpacing w:w="15" w:type="dxa"/>
              </w:trPr>
              <w:tc>
                <w:tcPr>
                  <w:tcW w:w="0" w:type="auto"/>
                  <w:vAlign w:val="center"/>
                  <w:hideMark/>
                </w:tcPr>
                <w:p w14:paraId="57BDECD8" w14:textId="77777777" w:rsidR="0057632F" w:rsidRPr="0057632F" w:rsidRDefault="0057632F" w:rsidP="0057632F">
                  <w:pPr>
                    <w:spacing w:after="0" w:line="240" w:lineRule="auto"/>
                    <w:rPr>
                      <w:rFonts w:ascii="Times New Roman" w:eastAsia="Times New Roman" w:hAnsi="Times New Roman" w:cs="Times New Roman"/>
                      <w:kern w:val="0"/>
                      <w:sz w:val="24"/>
                      <w:szCs w:val="24"/>
                      <w:lang w:val="en-GB" w:eastAsia="en-NG"/>
                      <w14:ligatures w14:val="none"/>
                    </w:rPr>
                  </w:pPr>
                </w:p>
              </w:tc>
            </w:tr>
          </w:tbl>
          <w:p w14:paraId="645D9C43" w14:textId="77777777" w:rsidR="0057632F" w:rsidRPr="0057632F" w:rsidRDefault="0057632F" w:rsidP="0057632F">
            <w:pPr>
              <w:rPr>
                <w:rFonts w:ascii="Times New Roman" w:eastAsia="Times New Roman" w:hAnsi="Times New Roman" w:cs="Times New Roman"/>
                <w:vanish/>
                <w:kern w:val="0"/>
                <w:sz w:val="24"/>
                <w:szCs w:val="24"/>
                <w:lang w:val="en-GB" w:eastAsia="en-NG"/>
                <w14:ligatures w14:val="none"/>
              </w:rPr>
            </w:pPr>
            <w:r w:rsidRPr="0057632F">
              <w:rPr>
                <w:rFonts w:ascii="Times New Roman" w:eastAsia="Times New Roman" w:hAnsi="Times New Roman" w:cs="Times New Roman"/>
                <w:kern w:val="0"/>
                <w:sz w:val="24"/>
                <w:szCs w:val="24"/>
                <w:lang w:val="en-GB" w:eastAsia="en-NG"/>
                <w14:ligatures w14:val="none"/>
              </w:rPr>
              <w:t>0.</w:t>
            </w:r>
            <w:r w:rsidR="00E018A6">
              <w:rPr>
                <w:rFonts w:ascii="Times New Roman" w:eastAsia="Times New Roman" w:hAnsi="Times New Roman" w:cs="Times New Roman"/>
                <w:kern w:val="0"/>
                <w:sz w:val="24"/>
                <w:szCs w:val="24"/>
                <w:lang w:val="en-GB" w:eastAsia="en-NG"/>
                <w14:ligatures w14:val="none"/>
              </w:rPr>
              <w:t>82</w:t>
            </w:r>
          </w:p>
          <w:p w14:paraId="7640913A" w14:textId="77777777" w:rsidR="0079174E" w:rsidRPr="0057632F" w:rsidRDefault="0079174E" w:rsidP="006C2359">
            <w:pPr>
              <w:spacing w:line="360" w:lineRule="auto"/>
              <w:jc w:val="both"/>
              <w:rPr>
                <w:rFonts w:ascii="Times New Roman" w:hAnsi="Times New Roman" w:cs="Times New Roman"/>
                <w:sz w:val="24"/>
                <w:szCs w:val="24"/>
                <w:lang w:val="en-GB"/>
              </w:rPr>
            </w:pPr>
          </w:p>
        </w:tc>
        <w:tc>
          <w:tcPr>
            <w:tcW w:w="1697" w:type="dxa"/>
          </w:tcPr>
          <w:p w14:paraId="26104493" w14:textId="77777777" w:rsidR="0079174E" w:rsidRPr="0057632F" w:rsidRDefault="0057632F" w:rsidP="006C2359">
            <w:pPr>
              <w:spacing w:line="360" w:lineRule="auto"/>
              <w:jc w:val="both"/>
              <w:rPr>
                <w:rFonts w:ascii="Times New Roman" w:hAnsi="Times New Roman" w:cs="Times New Roman"/>
                <w:sz w:val="24"/>
                <w:szCs w:val="24"/>
                <w:lang w:val="en-GB"/>
              </w:rPr>
            </w:pPr>
            <w:r w:rsidRPr="0057632F">
              <w:rPr>
                <w:rFonts w:ascii="Times New Roman" w:hAnsi="Times New Roman" w:cs="Times New Roman"/>
                <w:sz w:val="24"/>
                <w:szCs w:val="24"/>
                <w:lang w:val="en-GB"/>
              </w:rPr>
              <w:t>0.</w:t>
            </w:r>
            <w:r w:rsidR="00E018A6">
              <w:rPr>
                <w:rFonts w:ascii="Times New Roman" w:hAnsi="Times New Roman" w:cs="Times New Roman"/>
                <w:sz w:val="24"/>
                <w:szCs w:val="24"/>
                <w:lang w:val="en-GB"/>
              </w:rPr>
              <w:t>81</w:t>
            </w:r>
          </w:p>
        </w:tc>
        <w:tc>
          <w:tcPr>
            <w:tcW w:w="1640" w:type="dxa"/>
          </w:tcPr>
          <w:p w14:paraId="59238176" w14:textId="77777777" w:rsidR="0079174E" w:rsidRPr="0057632F" w:rsidRDefault="0057632F" w:rsidP="006C2359">
            <w:pPr>
              <w:spacing w:line="360" w:lineRule="auto"/>
              <w:jc w:val="both"/>
              <w:rPr>
                <w:rFonts w:ascii="Times New Roman" w:hAnsi="Times New Roman" w:cs="Times New Roman"/>
                <w:sz w:val="24"/>
                <w:szCs w:val="24"/>
                <w:lang w:val="en-GB"/>
              </w:rPr>
            </w:pPr>
            <w:r w:rsidRPr="0057632F">
              <w:rPr>
                <w:rFonts w:ascii="Times New Roman" w:hAnsi="Times New Roman" w:cs="Times New Roman"/>
                <w:sz w:val="24"/>
                <w:szCs w:val="24"/>
                <w:lang w:val="en-GB"/>
              </w:rPr>
              <w:t>0.</w:t>
            </w:r>
            <w:r w:rsidR="00E018A6">
              <w:rPr>
                <w:rFonts w:ascii="Times New Roman" w:hAnsi="Times New Roman" w:cs="Times New Roman"/>
                <w:sz w:val="24"/>
                <w:szCs w:val="24"/>
                <w:lang w:val="en-GB"/>
              </w:rPr>
              <w:t>80</w:t>
            </w:r>
          </w:p>
        </w:tc>
        <w:tc>
          <w:tcPr>
            <w:tcW w:w="1628" w:type="dxa"/>
          </w:tcPr>
          <w:p w14:paraId="422A5F56" w14:textId="77777777" w:rsidR="0079174E" w:rsidRPr="0057632F" w:rsidRDefault="0057632F" w:rsidP="006C2359">
            <w:pPr>
              <w:spacing w:line="360" w:lineRule="auto"/>
              <w:jc w:val="both"/>
              <w:rPr>
                <w:rFonts w:ascii="Times New Roman" w:hAnsi="Times New Roman" w:cs="Times New Roman"/>
                <w:sz w:val="24"/>
                <w:szCs w:val="24"/>
                <w:lang w:val="en-GB"/>
              </w:rPr>
            </w:pPr>
            <w:r w:rsidRPr="0057632F">
              <w:rPr>
                <w:rFonts w:ascii="Times New Roman" w:hAnsi="Times New Roman" w:cs="Times New Roman"/>
                <w:sz w:val="24"/>
                <w:szCs w:val="24"/>
                <w:lang w:val="en-GB"/>
              </w:rPr>
              <w:t>0.</w:t>
            </w:r>
            <w:r w:rsidR="00E018A6">
              <w:rPr>
                <w:rFonts w:ascii="Times New Roman" w:hAnsi="Times New Roman" w:cs="Times New Roman"/>
                <w:sz w:val="24"/>
                <w:szCs w:val="24"/>
                <w:lang w:val="en-GB"/>
              </w:rPr>
              <w:t>80</w:t>
            </w:r>
          </w:p>
        </w:tc>
      </w:tr>
      <w:tr w:rsidR="0079174E" w:rsidRPr="0057632F" w14:paraId="24A5C993" w14:textId="77777777" w:rsidTr="00A01506">
        <w:trPr>
          <w:trHeight w:val="385"/>
        </w:trPr>
        <w:tc>
          <w:tcPr>
            <w:tcW w:w="1694" w:type="dxa"/>
          </w:tcPr>
          <w:p w14:paraId="63DEE047" w14:textId="77777777" w:rsidR="0079174E" w:rsidRPr="0057632F" w:rsidRDefault="0079174E" w:rsidP="006C2359">
            <w:pPr>
              <w:spacing w:line="360" w:lineRule="auto"/>
              <w:jc w:val="both"/>
              <w:rPr>
                <w:rFonts w:ascii="Times New Roman" w:hAnsi="Times New Roman" w:cs="Times New Roman"/>
                <w:sz w:val="24"/>
                <w:szCs w:val="24"/>
                <w:lang w:val="en-GB"/>
              </w:rPr>
            </w:pPr>
            <w:r w:rsidRPr="0057632F">
              <w:rPr>
                <w:rFonts w:ascii="Times New Roman" w:hAnsi="Times New Roman" w:cs="Times New Roman"/>
                <w:sz w:val="24"/>
                <w:szCs w:val="24"/>
                <w:lang w:val="en-GB"/>
              </w:rPr>
              <w:t>SVM</w:t>
            </w:r>
          </w:p>
        </w:tc>
        <w:tc>
          <w:tcPr>
            <w:tcW w:w="1702" w:type="dxa"/>
          </w:tcPr>
          <w:p w14:paraId="784EFEE6" w14:textId="77777777" w:rsidR="0079174E" w:rsidRPr="0057632F" w:rsidRDefault="0057632F" w:rsidP="006C2359">
            <w:pPr>
              <w:spacing w:line="360" w:lineRule="auto"/>
              <w:jc w:val="both"/>
              <w:rPr>
                <w:rFonts w:ascii="Times New Roman" w:hAnsi="Times New Roman" w:cs="Times New Roman"/>
                <w:sz w:val="24"/>
                <w:szCs w:val="24"/>
                <w:lang w:val="en-GB"/>
              </w:rPr>
            </w:pPr>
            <w:r w:rsidRPr="0057632F">
              <w:rPr>
                <w:rFonts w:ascii="Times New Roman" w:hAnsi="Times New Roman" w:cs="Times New Roman"/>
                <w:sz w:val="24"/>
                <w:szCs w:val="24"/>
                <w:lang w:val="en-GB"/>
              </w:rPr>
              <w:t>0.9</w:t>
            </w:r>
            <w:r w:rsidR="00E018A6">
              <w:rPr>
                <w:rFonts w:ascii="Times New Roman" w:hAnsi="Times New Roman" w:cs="Times New Roman"/>
                <w:sz w:val="24"/>
                <w:szCs w:val="24"/>
                <w:lang w:val="en-GB"/>
              </w:rPr>
              <w:t>1</w:t>
            </w:r>
          </w:p>
        </w:tc>
        <w:tc>
          <w:tcPr>
            <w:tcW w:w="1697" w:type="dxa"/>
          </w:tcPr>
          <w:p w14:paraId="0995A81B" w14:textId="77777777" w:rsidR="0079174E" w:rsidRPr="0057632F" w:rsidRDefault="0057632F" w:rsidP="006C2359">
            <w:pPr>
              <w:spacing w:line="360" w:lineRule="auto"/>
              <w:jc w:val="both"/>
              <w:rPr>
                <w:rFonts w:ascii="Times New Roman" w:hAnsi="Times New Roman" w:cs="Times New Roman"/>
                <w:sz w:val="24"/>
                <w:szCs w:val="24"/>
                <w:lang w:val="en-GB"/>
              </w:rPr>
            </w:pPr>
            <w:r w:rsidRPr="0057632F">
              <w:rPr>
                <w:rFonts w:ascii="Times New Roman" w:hAnsi="Times New Roman" w:cs="Times New Roman"/>
                <w:sz w:val="24"/>
                <w:szCs w:val="24"/>
                <w:lang w:val="en-GB"/>
              </w:rPr>
              <w:t>0.9</w:t>
            </w:r>
            <w:r w:rsidR="00E018A6">
              <w:rPr>
                <w:rFonts w:ascii="Times New Roman" w:hAnsi="Times New Roman" w:cs="Times New Roman"/>
                <w:sz w:val="24"/>
                <w:szCs w:val="24"/>
                <w:lang w:val="en-GB"/>
              </w:rPr>
              <w:t>1</w:t>
            </w:r>
          </w:p>
        </w:tc>
        <w:tc>
          <w:tcPr>
            <w:tcW w:w="1640" w:type="dxa"/>
          </w:tcPr>
          <w:p w14:paraId="4D5ED2AC" w14:textId="77777777" w:rsidR="0079174E" w:rsidRPr="0057632F" w:rsidRDefault="0057632F" w:rsidP="006C2359">
            <w:pPr>
              <w:spacing w:line="360" w:lineRule="auto"/>
              <w:jc w:val="both"/>
              <w:rPr>
                <w:rFonts w:ascii="Times New Roman" w:hAnsi="Times New Roman" w:cs="Times New Roman"/>
                <w:sz w:val="24"/>
                <w:szCs w:val="24"/>
                <w:lang w:val="en-GB"/>
              </w:rPr>
            </w:pPr>
            <w:r w:rsidRPr="0057632F">
              <w:rPr>
                <w:rFonts w:ascii="Times New Roman" w:hAnsi="Times New Roman" w:cs="Times New Roman"/>
                <w:sz w:val="24"/>
                <w:szCs w:val="24"/>
                <w:lang w:val="en-GB"/>
              </w:rPr>
              <w:t>0.</w:t>
            </w:r>
            <w:r w:rsidR="00E018A6">
              <w:rPr>
                <w:rFonts w:ascii="Times New Roman" w:hAnsi="Times New Roman" w:cs="Times New Roman"/>
                <w:sz w:val="24"/>
                <w:szCs w:val="24"/>
                <w:lang w:val="en-GB"/>
              </w:rPr>
              <w:t>90</w:t>
            </w:r>
          </w:p>
        </w:tc>
        <w:tc>
          <w:tcPr>
            <w:tcW w:w="1628" w:type="dxa"/>
          </w:tcPr>
          <w:p w14:paraId="49C4F989" w14:textId="77777777" w:rsidR="0079174E" w:rsidRPr="0057632F" w:rsidRDefault="0057632F" w:rsidP="006C2359">
            <w:pPr>
              <w:spacing w:line="360" w:lineRule="auto"/>
              <w:jc w:val="both"/>
              <w:rPr>
                <w:rFonts w:ascii="Times New Roman" w:hAnsi="Times New Roman" w:cs="Times New Roman"/>
                <w:sz w:val="24"/>
                <w:szCs w:val="24"/>
                <w:lang w:val="en-GB"/>
              </w:rPr>
            </w:pPr>
            <w:r w:rsidRPr="0057632F">
              <w:rPr>
                <w:rFonts w:ascii="Times New Roman" w:hAnsi="Times New Roman" w:cs="Times New Roman"/>
                <w:sz w:val="24"/>
                <w:szCs w:val="24"/>
                <w:lang w:val="en-GB"/>
              </w:rPr>
              <w:t>0.</w:t>
            </w:r>
            <w:r w:rsidR="00E018A6">
              <w:rPr>
                <w:rFonts w:ascii="Times New Roman" w:hAnsi="Times New Roman" w:cs="Times New Roman"/>
                <w:sz w:val="24"/>
                <w:szCs w:val="24"/>
                <w:lang w:val="en-GB"/>
              </w:rPr>
              <w:t>90</w:t>
            </w:r>
          </w:p>
        </w:tc>
      </w:tr>
      <w:tr w:rsidR="0079174E" w:rsidRPr="0057632F" w14:paraId="7ED5E6B0" w14:textId="77777777" w:rsidTr="00A01506">
        <w:trPr>
          <w:trHeight w:val="690"/>
        </w:trPr>
        <w:tc>
          <w:tcPr>
            <w:tcW w:w="1694" w:type="dxa"/>
          </w:tcPr>
          <w:tbl>
            <w:tblPr>
              <w:tblW w:w="1476" w:type="dxa"/>
              <w:tblCellSpacing w:w="15" w:type="dxa"/>
              <w:tblCellMar>
                <w:top w:w="15" w:type="dxa"/>
                <w:left w:w="15" w:type="dxa"/>
                <w:bottom w:w="15" w:type="dxa"/>
                <w:right w:w="15" w:type="dxa"/>
              </w:tblCellMar>
              <w:tblLook w:val="04A0" w:firstRow="1" w:lastRow="0" w:firstColumn="1" w:lastColumn="0" w:noHBand="0" w:noVBand="1"/>
            </w:tblPr>
            <w:tblGrid>
              <w:gridCol w:w="1476"/>
            </w:tblGrid>
            <w:tr w:rsidR="0079174E" w:rsidRPr="0079174E" w14:paraId="42034062" w14:textId="77777777" w:rsidTr="0057632F">
              <w:trPr>
                <w:trHeight w:val="513"/>
                <w:tblCellSpacing w:w="15" w:type="dxa"/>
              </w:trPr>
              <w:tc>
                <w:tcPr>
                  <w:tcW w:w="0" w:type="auto"/>
                  <w:vAlign w:val="center"/>
                  <w:hideMark/>
                </w:tcPr>
                <w:p w14:paraId="0732C6DA" w14:textId="77777777" w:rsidR="0079174E" w:rsidRPr="0079174E" w:rsidRDefault="0057632F" w:rsidP="0079174E">
                  <w:pPr>
                    <w:spacing w:after="0" w:line="240" w:lineRule="auto"/>
                    <w:rPr>
                      <w:rFonts w:ascii="Times New Roman" w:eastAsia="Times New Roman" w:hAnsi="Times New Roman" w:cs="Times New Roman"/>
                      <w:kern w:val="0"/>
                      <w:sz w:val="24"/>
                      <w:szCs w:val="24"/>
                      <w:lang w:val="en-GB" w:eastAsia="en-NG"/>
                      <w14:ligatures w14:val="none"/>
                    </w:rPr>
                  </w:pPr>
                  <w:r w:rsidRPr="0057632F">
                    <w:rPr>
                      <w:rFonts w:ascii="Times New Roman" w:eastAsia="Times New Roman" w:hAnsi="Times New Roman" w:cs="Times New Roman"/>
                      <w:kern w:val="0"/>
                      <w:sz w:val="24"/>
                      <w:szCs w:val="24"/>
                      <w:lang w:val="en-GB" w:eastAsia="en-NG"/>
                      <w14:ligatures w14:val="none"/>
                    </w:rPr>
                    <w:t>Neural Network</w:t>
                  </w:r>
                </w:p>
              </w:tc>
            </w:tr>
          </w:tbl>
          <w:p w14:paraId="11C9C95E" w14:textId="77777777" w:rsidR="0079174E" w:rsidRPr="0079174E" w:rsidRDefault="0079174E" w:rsidP="0079174E">
            <w:pPr>
              <w:rPr>
                <w:rFonts w:ascii="Times New Roman" w:eastAsia="Times New Roman" w:hAnsi="Times New Roman" w:cs="Times New Roman"/>
                <w:vanish/>
                <w:kern w:val="0"/>
                <w:sz w:val="24"/>
                <w:szCs w:val="24"/>
                <w:lang w:eastAsia="en-NG"/>
                <w14:ligatures w14:val="none"/>
              </w:rPr>
            </w:pPr>
          </w:p>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79174E" w:rsidRPr="0079174E" w14:paraId="5904B9B4" w14:textId="77777777" w:rsidTr="0057632F">
              <w:trPr>
                <w:trHeight w:hRule="exact" w:val="15"/>
                <w:tblCellSpacing w:w="15" w:type="dxa"/>
              </w:trPr>
              <w:tc>
                <w:tcPr>
                  <w:tcW w:w="0" w:type="auto"/>
                  <w:vAlign w:val="center"/>
                  <w:hideMark/>
                </w:tcPr>
                <w:p w14:paraId="053EE5DB" w14:textId="77777777" w:rsidR="0079174E" w:rsidRPr="0079174E" w:rsidRDefault="0079174E" w:rsidP="0079174E">
                  <w:pPr>
                    <w:spacing w:after="0" w:line="240" w:lineRule="auto"/>
                    <w:rPr>
                      <w:rFonts w:ascii="Times New Roman" w:eastAsia="Times New Roman" w:hAnsi="Times New Roman" w:cs="Times New Roman"/>
                      <w:kern w:val="0"/>
                      <w:sz w:val="24"/>
                      <w:szCs w:val="24"/>
                      <w:lang w:eastAsia="en-NG"/>
                      <w14:ligatures w14:val="none"/>
                    </w:rPr>
                  </w:pPr>
                </w:p>
              </w:tc>
            </w:tr>
          </w:tbl>
          <w:p w14:paraId="2555229B" w14:textId="77777777" w:rsidR="0079174E" w:rsidRPr="0057632F" w:rsidRDefault="0079174E" w:rsidP="006C2359">
            <w:pPr>
              <w:spacing w:line="360" w:lineRule="auto"/>
              <w:jc w:val="both"/>
              <w:rPr>
                <w:rFonts w:ascii="Times New Roman" w:hAnsi="Times New Roman" w:cs="Times New Roman"/>
                <w:sz w:val="24"/>
                <w:szCs w:val="24"/>
                <w:lang w:val="en-GB"/>
              </w:rPr>
            </w:pPr>
          </w:p>
        </w:tc>
        <w:tc>
          <w:tcPr>
            <w:tcW w:w="1702" w:type="dxa"/>
          </w:tcPr>
          <w:p w14:paraId="4E1D6395" w14:textId="77777777" w:rsidR="0079174E" w:rsidRPr="0057632F" w:rsidRDefault="0057632F" w:rsidP="006C2359">
            <w:pPr>
              <w:spacing w:line="360" w:lineRule="auto"/>
              <w:jc w:val="both"/>
              <w:rPr>
                <w:rFonts w:ascii="Times New Roman" w:hAnsi="Times New Roman" w:cs="Times New Roman"/>
                <w:sz w:val="24"/>
                <w:szCs w:val="24"/>
                <w:lang w:val="en-GB"/>
              </w:rPr>
            </w:pPr>
            <w:r w:rsidRPr="0057632F">
              <w:rPr>
                <w:rFonts w:ascii="Times New Roman" w:hAnsi="Times New Roman" w:cs="Times New Roman"/>
                <w:sz w:val="24"/>
                <w:szCs w:val="24"/>
                <w:lang w:val="en-GB"/>
              </w:rPr>
              <w:t>0.9</w:t>
            </w:r>
            <w:r w:rsidR="00E018A6">
              <w:rPr>
                <w:rFonts w:ascii="Times New Roman" w:hAnsi="Times New Roman" w:cs="Times New Roman"/>
                <w:sz w:val="24"/>
                <w:szCs w:val="24"/>
                <w:lang w:val="en-GB"/>
              </w:rPr>
              <w:t>67</w:t>
            </w:r>
          </w:p>
        </w:tc>
        <w:tc>
          <w:tcPr>
            <w:tcW w:w="1697" w:type="dxa"/>
          </w:tcPr>
          <w:p w14:paraId="58822BB6" w14:textId="77777777" w:rsidR="0079174E" w:rsidRPr="0057632F" w:rsidRDefault="0057632F" w:rsidP="006C2359">
            <w:pPr>
              <w:spacing w:line="360" w:lineRule="auto"/>
              <w:jc w:val="both"/>
              <w:rPr>
                <w:rFonts w:ascii="Times New Roman" w:hAnsi="Times New Roman" w:cs="Times New Roman"/>
                <w:sz w:val="24"/>
                <w:szCs w:val="24"/>
                <w:lang w:val="en-GB"/>
              </w:rPr>
            </w:pPr>
            <w:r w:rsidRPr="0057632F">
              <w:rPr>
                <w:rFonts w:ascii="Times New Roman" w:hAnsi="Times New Roman" w:cs="Times New Roman"/>
                <w:sz w:val="24"/>
                <w:szCs w:val="24"/>
                <w:lang w:val="en-GB"/>
              </w:rPr>
              <w:t>0.9</w:t>
            </w:r>
            <w:r w:rsidR="00E018A6">
              <w:rPr>
                <w:rFonts w:ascii="Times New Roman" w:hAnsi="Times New Roman" w:cs="Times New Roman"/>
                <w:sz w:val="24"/>
                <w:szCs w:val="24"/>
                <w:lang w:val="en-GB"/>
              </w:rPr>
              <w:t>7</w:t>
            </w:r>
          </w:p>
        </w:tc>
        <w:tc>
          <w:tcPr>
            <w:tcW w:w="1640" w:type="dxa"/>
          </w:tcPr>
          <w:p w14:paraId="14D3C421" w14:textId="77777777" w:rsidR="0079174E" w:rsidRPr="0057632F" w:rsidRDefault="0057632F" w:rsidP="006C2359">
            <w:pPr>
              <w:spacing w:line="360" w:lineRule="auto"/>
              <w:jc w:val="both"/>
              <w:rPr>
                <w:rFonts w:ascii="Times New Roman" w:hAnsi="Times New Roman" w:cs="Times New Roman"/>
                <w:sz w:val="24"/>
                <w:szCs w:val="24"/>
                <w:lang w:val="en-GB"/>
              </w:rPr>
            </w:pPr>
            <w:r w:rsidRPr="0057632F">
              <w:rPr>
                <w:rFonts w:ascii="Times New Roman" w:hAnsi="Times New Roman" w:cs="Times New Roman"/>
                <w:sz w:val="24"/>
                <w:szCs w:val="24"/>
                <w:lang w:val="en-GB"/>
              </w:rPr>
              <w:t>0.9</w:t>
            </w:r>
            <w:r w:rsidR="00E018A6">
              <w:rPr>
                <w:rFonts w:ascii="Times New Roman" w:hAnsi="Times New Roman" w:cs="Times New Roman"/>
                <w:sz w:val="24"/>
                <w:szCs w:val="24"/>
                <w:lang w:val="en-GB"/>
              </w:rPr>
              <w:t>6</w:t>
            </w:r>
          </w:p>
        </w:tc>
        <w:tc>
          <w:tcPr>
            <w:tcW w:w="1628" w:type="dxa"/>
          </w:tcPr>
          <w:p w14:paraId="1B17E5C1" w14:textId="77777777" w:rsidR="0079174E" w:rsidRPr="0057632F" w:rsidRDefault="0057632F" w:rsidP="006C2359">
            <w:pPr>
              <w:spacing w:line="360" w:lineRule="auto"/>
              <w:jc w:val="both"/>
              <w:rPr>
                <w:rFonts w:ascii="Times New Roman" w:hAnsi="Times New Roman" w:cs="Times New Roman"/>
                <w:sz w:val="24"/>
                <w:szCs w:val="24"/>
                <w:lang w:val="en-GB"/>
              </w:rPr>
            </w:pPr>
            <w:r w:rsidRPr="0057632F">
              <w:rPr>
                <w:rFonts w:ascii="Times New Roman" w:hAnsi="Times New Roman" w:cs="Times New Roman"/>
                <w:sz w:val="24"/>
                <w:szCs w:val="24"/>
                <w:lang w:val="en-GB"/>
              </w:rPr>
              <w:t>0.9</w:t>
            </w:r>
            <w:r w:rsidR="00E018A6">
              <w:rPr>
                <w:rFonts w:ascii="Times New Roman" w:hAnsi="Times New Roman" w:cs="Times New Roman"/>
                <w:sz w:val="24"/>
                <w:szCs w:val="24"/>
                <w:lang w:val="en-GB"/>
              </w:rPr>
              <w:t>6</w:t>
            </w:r>
          </w:p>
        </w:tc>
      </w:tr>
    </w:tbl>
    <w:p w14:paraId="6EFFFC60" w14:textId="77777777" w:rsidR="00980A2A" w:rsidRDefault="00980A2A" w:rsidP="00A01506"/>
    <w:p w14:paraId="6D81D440" w14:textId="77777777" w:rsidR="007A57A3" w:rsidRDefault="007A57A3" w:rsidP="00A01506">
      <w:pPr>
        <w:pStyle w:val="Heading3"/>
        <w:spacing w:line="360" w:lineRule="auto"/>
        <w:rPr>
          <w:rFonts w:ascii="Times New Roman" w:hAnsi="Times New Roman" w:cs="Times New Roman"/>
          <w:b/>
          <w:bCs/>
          <w:color w:val="auto"/>
          <w:lang w:val="en-GB"/>
        </w:rPr>
      </w:pPr>
      <w:bookmarkStart w:id="62" w:name="_Toc230593837"/>
      <w:r w:rsidRPr="007A57A3">
        <w:rPr>
          <w:rFonts w:ascii="Times New Roman" w:hAnsi="Times New Roman" w:cs="Times New Roman"/>
          <w:b/>
          <w:bCs/>
          <w:color w:val="auto"/>
        </w:rPr>
        <w:t>2.</w:t>
      </w:r>
      <w:r w:rsidRPr="007A57A3">
        <w:rPr>
          <w:rFonts w:ascii="Times New Roman" w:hAnsi="Times New Roman" w:cs="Times New Roman"/>
          <w:b/>
          <w:bCs/>
          <w:color w:val="auto"/>
          <w:lang w:val="en-GB"/>
        </w:rPr>
        <w:t>4</w:t>
      </w:r>
      <w:r w:rsidRPr="007A57A3">
        <w:rPr>
          <w:rFonts w:ascii="Times New Roman" w:hAnsi="Times New Roman" w:cs="Times New Roman"/>
          <w:b/>
          <w:bCs/>
          <w:color w:val="auto"/>
        </w:rPr>
        <w:t>.4 Data Pre-processing Techniques</w:t>
      </w:r>
      <w:bookmarkEnd w:id="62"/>
    </w:p>
    <w:p w14:paraId="28B89250" w14:textId="77777777" w:rsidR="00AC4476" w:rsidRPr="007A57A3" w:rsidRDefault="00AC4476" w:rsidP="00A01506">
      <w:pPr>
        <w:rPr>
          <w:lang w:val="en-GB"/>
        </w:rPr>
      </w:pPr>
      <w:r w:rsidRPr="006C2359">
        <w:rPr>
          <w:rFonts w:ascii="Times New Roman" w:hAnsi="Times New Roman" w:cs="Times New Roman"/>
          <w:sz w:val="24"/>
          <w:szCs w:val="24"/>
        </w:rPr>
        <w:t xml:space="preserve">The following </w:t>
      </w:r>
      <w:r>
        <w:rPr>
          <w:rFonts w:ascii="Times New Roman" w:hAnsi="Times New Roman" w:cs="Times New Roman"/>
          <w:sz w:val="24"/>
          <w:szCs w:val="24"/>
          <w:lang w:val="en-GB"/>
        </w:rPr>
        <w:t xml:space="preserve">Pre-processing Techniques </w:t>
      </w:r>
      <w:r w:rsidRPr="006C2359">
        <w:rPr>
          <w:rFonts w:ascii="Times New Roman" w:hAnsi="Times New Roman" w:cs="Times New Roman"/>
          <w:sz w:val="24"/>
          <w:szCs w:val="24"/>
        </w:rPr>
        <w:t xml:space="preserve">are commonly used in student performance prediction </w:t>
      </w:r>
      <w:r w:rsidRPr="006C2359">
        <w:rPr>
          <w:rFonts w:ascii="Times New Roman" w:hAnsi="Times New Roman" w:cs="Times New Roman"/>
          <w:sz w:val="24"/>
          <w:szCs w:val="24"/>
          <w:lang w:val="en-GB"/>
        </w:rPr>
        <w:t>system;</w:t>
      </w:r>
      <w:r w:rsidR="00D14C41">
        <w:rPr>
          <w:rFonts w:ascii="Times New Roman" w:hAnsi="Times New Roman" w:cs="Times New Roman"/>
          <w:sz w:val="24"/>
          <w:szCs w:val="24"/>
          <w:lang w:val="en-GB"/>
        </w:rPr>
        <w:tab/>
      </w:r>
    </w:p>
    <w:p w14:paraId="4BD1D2AA" w14:textId="77777777" w:rsidR="007A57A3" w:rsidRPr="007A57A3" w:rsidRDefault="007A57A3" w:rsidP="001262BE">
      <w:pPr>
        <w:pStyle w:val="ListParagraph"/>
        <w:numPr>
          <w:ilvl w:val="0"/>
          <w:numId w:val="4"/>
        </w:numPr>
        <w:spacing w:line="240" w:lineRule="auto"/>
        <w:ind w:left="360"/>
        <w:jc w:val="both"/>
        <w:rPr>
          <w:rFonts w:ascii="Times New Roman" w:hAnsi="Times New Roman" w:cs="Times New Roman"/>
          <w:sz w:val="24"/>
          <w:szCs w:val="24"/>
          <w:lang w:val="en-GB"/>
        </w:rPr>
      </w:pPr>
      <w:r w:rsidRPr="007A57A3">
        <w:rPr>
          <w:rFonts w:ascii="Times New Roman" w:hAnsi="Times New Roman" w:cs="Times New Roman"/>
          <w:sz w:val="24"/>
          <w:szCs w:val="24"/>
          <w:lang w:val="en-GB"/>
        </w:rPr>
        <w:t>Data Cleaning</w:t>
      </w:r>
    </w:p>
    <w:p w14:paraId="4B8BA829" w14:textId="77777777" w:rsidR="007A57A3" w:rsidRPr="000136FF" w:rsidRDefault="007A57A3" w:rsidP="00A01506">
      <w:pPr>
        <w:pStyle w:val="NormalWeb"/>
        <w:spacing w:line="360" w:lineRule="auto"/>
        <w:jc w:val="both"/>
      </w:pPr>
      <w:r w:rsidRPr="007A57A3">
        <w:rPr>
          <w:lang w:val="en-GB"/>
        </w:rPr>
        <w:t xml:space="preserve">Data cleaning is the process of determining and processing missing values, deleting the duplication of the records, and fixing the inconsistent data entries. According to </w:t>
      </w:r>
      <w:r w:rsidR="003F66E4">
        <w:rPr>
          <w:lang w:val="en-GB"/>
        </w:rPr>
        <w:t>Waheed et al (2020</w:t>
      </w:r>
      <w:r w:rsidR="00BA1CE9">
        <w:rPr>
          <w:lang w:val="en-GB"/>
        </w:rPr>
        <w:t>).</w:t>
      </w:r>
      <w:r w:rsidRPr="007A57A3">
        <w:rPr>
          <w:lang w:val="en-GB"/>
        </w:rPr>
        <w:t xml:space="preserve">, and </w:t>
      </w:r>
      <w:r w:rsidR="003F66E4">
        <w:rPr>
          <w:lang w:val="en-GB"/>
        </w:rPr>
        <w:t>Asif et al. (2017</w:t>
      </w:r>
      <w:r w:rsidR="00BA1CE9">
        <w:rPr>
          <w:lang w:val="en-GB"/>
        </w:rPr>
        <w:t>).</w:t>
      </w:r>
      <w:r w:rsidRPr="007A57A3">
        <w:rPr>
          <w:lang w:val="en-GB"/>
        </w:rPr>
        <w:t>, their data was so clean that they did not need to go through data cleaning, which is why it is necessary when there are problems with data quality in student records</w:t>
      </w:r>
      <w:r w:rsidR="000136FF">
        <w:t>, crucial for handling missing values in EDM (</w:t>
      </w:r>
      <w:proofErr w:type="spellStart"/>
      <w:r w:rsidR="000136FF">
        <w:t>Zaffar</w:t>
      </w:r>
      <w:proofErr w:type="spellEnd"/>
      <w:r w:rsidR="000136FF">
        <w:t xml:space="preserve"> et al., 2021</w:t>
      </w:r>
      <w:r w:rsidR="00BA1CE9">
        <w:t>)</w:t>
      </w:r>
      <w:r w:rsidR="00D566CB">
        <w:t>.</w:t>
      </w:r>
    </w:p>
    <w:p w14:paraId="47BF1605" w14:textId="77777777" w:rsidR="007A57A3" w:rsidRPr="007A57A3" w:rsidRDefault="00DA38DD" w:rsidP="001262BE">
      <w:pPr>
        <w:pStyle w:val="ListParagraph"/>
        <w:numPr>
          <w:ilvl w:val="0"/>
          <w:numId w:val="4"/>
        </w:numPr>
        <w:spacing w:line="360" w:lineRule="auto"/>
        <w:ind w:left="360"/>
        <w:jc w:val="both"/>
        <w:rPr>
          <w:rFonts w:ascii="Times New Roman" w:hAnsi="Times New Roman" w:cs="Times New Roman"/>
          <w:sz w:val="24"/>
          <w:szCs w:val="24"/>
          <w:lang w:val="en-GB"/>
        </w:rPr>
      </w:pPr>
      <w:r>
        <w:rPr>
          <w:rFonts w:ascii="Times New Roman" w:hAnsi="Times New Roman" w:cs="Times New Roman"/>
          <w:sz w:val="24"/>
          <w:szCs w:val="24"/>
          <w:lang w:val="en-GB"/>
        </w:rPr>
        <w:t>Label Encoding</w:t>
      </w:r>
    </w:p>
    <w:p w14:paraId="08BC9197" w14:textId="77777777" w:rsidR="007A57A3" w:rsidRPr="007A57A3" w:rsidRDefault="007A57A3" w:rsidP="00A01506">
      <w:pPr>
        <w:spacing w:line="360" w:lineRule="auto"/>
        <w:jc w:val="both"/>
        <w:rPr>
          <w:rFonts w:ascii="Times New Roman" w:hAnsi="Times New Roman" w:cs="Times New Roman"/>
          <w:sz w:val="24"/>
          <w:szCs w:val="24"/>
          <w:lang w:val="en-GB"/>
        </w:rPr>
      </w:pPr>
      <w:r w:rsidRPr="007A57A3">
        <w:rPr>
          <w:rFonts w:ascii="Times New Roman" w:hAnsi="Times New Roman" w:cs="Times New Roman"/>
          <w:sz w:val="24"/>
          <w:szCs w:val="24"/>
          <w:lang w:val="en-GB"/>
        </w:rPr>
        <w:t xml:space="preserve">Label encoders convert the categorical variables into the numerical form like gender, type of schools, and the type of courses to ensure that they can be compatible with machine learning algorithms. In the study of </w:t>
      </w:r>
      <w:r w:rsidR="003F66E4">
        <w:rPr>
          <w:rFonts w:ascii="Times New Roman" w:hAnsi="Times New Roman" w:cs="Times New Roman"/>
          <w:sz w:val="24"/>
          <w:szCs w:val="24"/>
          <w:lang w:val="en-GB"/>
        </w:rPr>
        <w:t>Waheed et al. (2020</w:t>
      </w:r>
      <w:r w:rsidR="00BA1CE9">
        <w:rPr>
          <w:rFonts w:ascii="Times New Roman" w:hAnsi="Times New Roman" w:cs="Times New Roman"/>
          <w:sz w:val="24"/>
          <w:szCs w:val="24"/>
          <w:lang w:val="en-GB"/>
        </w:rPr>
        <w:t>).</w:t>
      </w:r>
      <w:r w:rsidRPr="007A57A3">
        <w:rPr>
          <w:rFonts w:ascii="Times New Roman" w:hAnsi="Times New Roman" w:cs="Times New Roman"/>
          <w:sz w:val="24"/>
          <w:szCs w:val="24"/>
          <w:lang w:val="en-GB"/>
        </w:rPr>
        <w:t>, the process of converting categorical variables into numerical values was performed using the tool of Label Encoder and allowed algorithms to handle non-numeric variables of the students.</w:t>
      </w:r>
    </w:p>
    <w:p w14:paraId="452A042E" w14:textId="77777777" w:rsidR="007A57A3" w:rsidRPr="007A57A3" w:rsidRDefault="007A57A3" w:rsidP="001262BE">
      <w:pPr>
        <w:pStyle w:val="ListParagraph"/>
        <w:numPr>
          <w:ilvl w:val="0"/>
          <w:numId w:val="4"/>
        </w:numPr>
        <w:spacing w:line="360" w:lineRule="auto"/>
        <w:ind w:left="360"/>
        <w:jc w:val="both"/>
        <w:rPr>
          <w:rFonts w:ascii="Times New Roman" w:hAnsi="Times New Roman" w:cs="Times New Roman"/>
          <w:sz w:val="24"/>
          <w:szCs w:val="24"/>
          <w:lang w:val="en-GB"/>
        </w:rPr>
      </w:pPr>
      <w:r w:rsidRPr="007A57A3">
        <w:rPr>
          <w:rFonts w:ascii="Times New Roman" w:hAnsi="Times New Roman" w:cs="Times New Roman"/>
          <w:sz w:val="24"/>
          <w:szCs w:val="24"/>
          <w:lang w:val="en-GB"/>
        </w:rPr>
        <w:t>Transformation and normalization of data.</w:t>
      </w:r>
    </w:p>
    <w:p w14:paraId="77EF26A2" w14:textId="77777777" w:rsidR="007A57A3" w:rsidRPr="007A57A3" w:rsidRDefault="007A57A3" w:rsidP="00A01506">
      <w:pPr>
        <w:spacing w:line="360" w:lineRule="auto"/>
        <w:jc w:val="both"/>
        <w:rPr>
          <w:rFonts w:ascii="Times New Roman" w:hAnsi="Times New Roman" w:cs="Times New Roman"/>
          <w:sz w:val="24"/>
          <w:szCs w:val="24"/>
          <w:lang w:val="en-GB"/>
        </w:rPr>
      </w:pPr>
      <w:r w:rsidRPr="007A57A3">
        <w:rPr>
          <w:rFonts w:ascii="Times New Roman" w:hAnsi="Times New Roman" w:cs="Times New Roman"/>
          <w:sz w:val="24"/>
          <w:szCs w:val="24"/>
          <w:lang w:val="en-GB"/>
        </w:rPr>
        <w:t xml:space="preserve">Continuous variables are normalized or standardized which means that all the features equally contribute to the learning process and the variables with higher scales will not dominate the </w:t>
      </w:r>
      <w:r w:rsidRPr="007A57A3">
        <w:rPr>
          <w:rFonts w:ascii="Times New Roman" w:hAnsi="Times New Roman" w:cs="Times New Roman"/>
          <w:sz w:val="24"/>
          <w:szCs w:val="24"/>
          <w:lang w:val="en-GB"/>
        </w:rPr>
        <w:lastRenderedPageBreak/>
        <w:t>prediction model. This method will make sure that such features as age, GPA, and study hours will be positioned in similar scales to achieve better algorithm results.</w:t>
      </w:r>
    </w:p>
    <w:p w14:paraId="2CAA1175" w14:textId="77777777" w:rsidR="007A57A3" w:rsidRPr="007A57A3" w:rsidRDefault="007A57A3" w:rsidP="001262BE">
      <w:pPr>
        <w:pStyle w:val="ListParagraph"/>
        <w:numPr>
          <w:ilvl w:val="0"/>
          <w:numId w:val="4"/>
        </w:numPr>
        <w:spacing w:line="360" w:lineRule="auto"/>
        <w:ind w:left="360"/>
        <w:jc w:val="both"/>
        <w:rPr>
          <w:rFonts w:ascii="Times New Roman" w:hAnsi="Times New Roman" w:cs="Times New Roman"/>
          <w:sz w:val="24"/>
          <w:szCs w:val="24"/>
          <w:lang w:val="en-GB"/>
        </w:rPr>
      </w:pPr>
      <w:r w:rsidRPr="007A57A3">
        <w:rPr>
          <w:rFonts w:ascii="Times New Roman" w:hAnsi="Times New Roman" w:cs="Times New Roman"/>
          <w:sz w:val="24"/>
          <w:szCs w:val="24"/>
          <w:lang w:val="en-GB"/>
        </w:rPr>
        <w:t>Feature Selection</w:t>
      </w:r>
    </w:p>
    <w:p w14:paraId="136C920B" w14:textId="77777777" w:rsidR="007A57A3" w:rsidRPr="007A57A3" w:rsidRDefault="007A57A3" w:rsidP="00A01506">
      <w:pPr>
        <w:spacing w:line="360" w:lineRule="auto"/>
        <w:jc w:val="both"/>
        <w:rPr>
          <w:rFonts w:ascii="Times New Roman" w:hAnsi="Times New Roman" w:cs="Times New Roman"/>
          <w:sz w:val="24"/>
          <w:szCs w:val="24"/>
          <w:lang w:val="en-GB"/>
        </w:rPr>
      </w:pPr>
      <w:r w:rsidRPr="007A57A3">
        <w:rPr>
          <w:rFonts w:ascii="Times New Roman" w:hAnsi="Times New Roman" w:cs="Times New Roman"/>
          <w:sz w:val="24"/>
          <w:szCs w:val="24"/>
          <w:lang w:val="en-GB"/>
        </w:rPr>
        <w:t xml:space="preserve">The feature selection methods are used to determine the most meaningful predictors of student performance through a correlation analysis and statistical analysis. </w:t>
      </w:r>
      <w:r w:rsidR="003F66E4">
        <w:rPr>
          <w:rFonts w:ascii="Times New Roman" w:hAnsi="Times New Roman" w:cs="Times New Roman"/>
          <w:sz w:val="24"/>
          <w:szCs w:val="24"/>
          <w:lang w:val="en-GB"/>
        </w:rPr>
        <w:t>Waheed et al. (2020</w:t>
      </w:r>
      <w:r w:rsidR="00BA1CE9">
        <w:rPr>
          <w:rFonts w:ascii="Times New Roman" w:hAnsi="Times New Roman" w:cs="Times New Roman"/>
          <w:sz w:val="24"/>
          <w:szCs w:val="24"/>
          <w:lang w:val="en-GB"/>
        </w:rPr>
        <w:t>).</w:t>
      </w:r>
      <w:r w:rsidRPr="007A57A3">
        <w:rPr>
          <w:rFonts w:ascii="Times New Roman" w:hAnsi="Times New Roman" w:cs="Times New Roman"/>
          <w:sz w:val="24"/>
          <w:szCs w:val="24"/>
          <w:lang w:val="en-GB"/>
        </w:rPr>
        <w:t xml:space="preserve"> used the feature selection to extract the appropriate features out of their dataset of 33 variables, and correlation analysis to show that there were strong ties between performance of students and such factors as the education of their mother and the time they spent studying.</w:t>
      </w:r>
    </w:p>
    <w:p w14:paraId="472B6FFC" w14:textId="77777777" w:rsidR="006C2359" w:rsidRDefault="0056076B" w:rsidP="00A01506">
      <w:pPr>
        <w:pStyle w:val="Heading3"/>
        <w:spacing w:line="360" w:lineRule="auto"/>
        <w:rPr>
          <w:rFonts w:ascii="Times New Roman" w:hAnsi="Times New Roman" w:cs="Times New Roman"/>
          <w:b/>
          <w:bCs/>
          <w:color w:val="auto"/>
        </w:rPr>
      </w:pPr>
      <w:bookmarkStart w:id="63" w:name="_Toc230593838"/>
      <w:r w:rsidRPr="0056076B">
        <w:rPr>
          <w:rFonts w:ascii="Times New Roman" w:hAnsi="Times New Roman" w:cs="Times New Roman"/>
          <w:b/>
          <w:bCs/>
          <w:color w:val="auto"/>
        </w:rPr>
        <w:t>2.</w:t>
      </w:r>
      <w:r w:rsidR="00E8163A">
        <w:rPr>
          <w:rFonts w:ascii="Times New Roman" w:hAnsi="Times New Roman" w:cs="Times New Roman"/>
          <w:b/>
          <w:bCs/>
          <w:color w:val="auto"/>
          <w:lang w:val="en-GB"/>
        </w:rPr>
        <w:t>4</w:t>
      </w:r>
      <w:r w:rsidRPr="0056076B">
        <w:rPr>
          <w:rFonts w:ascii="Times New Roman" w:hAnsi="Times New Roman" w:cs="Times New Roman"/>
          <w:b/>
          <w:bCs/>
          <w:color w:val="auto"/>
        </w:rPr>
        <w:t>.5 Model Evaluation Metrics</w:t>
      </w:r>
      <w:bookmarkEnd w:id="63"/>
    </w:p>
    <w:p w14:paraId="6873F508" w14:textId="77777777" w:rsidR="00AC4476" w:rsidRDefault="00AC4476" w:rsidP="00A01506">
      <w:pPr>
        <w:spacing w:line="360" w:lineRule="auto"/>
        <w:jc w:val="both"/>
        <w:rPr>
          <w:rFonts w:ascii="Times New Roman" w:hAnsi="Times New Roman" w:cs="Times New Roman"/>
          <w:sz w:val="24"/>
          <w:szCs w:val="24"/>
          <w:lang w:val="en-GB"/>
        </w:rPr>
      </w:pPr>
      <w:r w:rsidRPr="00A526B0">
        <w:rPr>
          <w:rFonts w:ascii="Times New Roman" w:hAnsi="Times New Roman" w:cs="Times New Roman"/>
          <w:sz w:val="24"/>
          <w:szCs w:val="24"/>
          <w:lang w:val="en-GB"/>
        </w:rPr>
        <w:t>To access accurate prediction, several evaluation metrics are used. The following are model evaluation used;</w:t>
      </w:r>
    </w:p>
    <w:p w14:paraId="438C0F9E" w14:textId="77777777" w:rsidR="00A03790" w:rsidRDefault="00E8163A" w:rsidP="001262BE">
      <w:pPr>
        <w:pStyle w:val="ListParagraph"/>
        <w:numPr>
          <w:ilvl w:val="0"/>
          <w:numId w:val="5"/>
        </w:numPr>
        <w:spacing w:line="360" w:lineRule="auto"/>
        <w:ind w:left="360"/>
        <w:jc w:val="both"/>
        <w:rPr>
          <w:rFonts w:ascii="Times New Roman" w:hAnsi="Times New Roman" w:cs="Times New Roman"/>
          <w:sz w:val="24"/>
          <w:szCs w:val="24"/>
        </w:rPr>
      </w:pPr>
      <w:r w:rsidRPr="00A03790">
        <w:rPr>
          <w:rFonts w:ascii="Times New Roman" w:hAnsi="Times New Roman" w:cs="Times New Roman"/>
          <w:sz w:val="24"/>
          <w:szCs w:val="24"/>
        </w:rPr>
        <w:t>Accuracy</w:t>
      </w:r>
    </w:p>
    <w:p w14:paraId="6F4006D3" w14:textId="77777777" w:rsidR="00A03790" w:rsidRPr="000136FF" w:rsidRDefault="00E8163A" w:rsidP="00A01506">
      <w:pPr>
        <w:pStyle w:val="NormalWeb"/>
        <w:spacing w:line="360" w:lineRule="auto"/>
        <w:jc w:val="both"/>
      </w:pPr>
      <w:r w:rsidRPr="00A03790">
        <w:t>Accuracy is the proportion of correctly identified instances regarding all predictions by the model. Accuracies of up to 9</w:t>
      </w:r>
      <w:r w:rsidR="000924F5">
        <w:rPr>
          <w:lang w:val="en-GB"/>
        </w:rPr>
        <w:t>6</w:t>
      </w:r>
      <w:r w:rsidRPr="00A03790">
        <w:t>.</w:t>
      </w:r>
      <w:r w:rsidR="000924F5">
        <w:rPr>
          <w:lang w:val="en-GB"/>
        </w:rPr>
        <w:t>7</w:t>
      </w:r>
      <w:r w:rsidRPr="00A03790">
        <w:t xml:space="preserve">% in MLP, 96% in other algorithms were obtained by </w:t>
      </w:r>
      <w:r w:rsidR="003F66E4">
        <w:t>Kabakus &amp; Kara (2022</w:t>
      </w:r>
      <w:r w:rsidR="00BA1CE9">
        <w:t>)</w:t>
      </w:r>
      <w:proofErr w:type="gramStart"/>
      <w:r w:rsidR="00BA1CE9">
        <w:t>.</w:t>
      </w:r>
      <w:r w:rsidRPr="00A03790">
        <w:t xml:space="preserve"> ,</w:t>
      </w:r>
      <w:proofErr w:type="gramEnd"/>
      <w:r w:rsidRPr="00A03790">
        <w:t xml:space="preserve"> and 90.57% with ensemble methods by </w:t>
      </w:r>
      <w:r w:rsidR="006D3C0F">
        <w:t>Hasan et al (2021</w:t>
      </w:r>
      <w:r w:rsidR="00BA1CE9">
        <w:t>)</w:t>
      </w:r>
      <w:r w:rsidR="00D566CB">
        <w:t>;</w:t>
      </w:r>
      <w:r w:rsidR="006D3C0F">
        <w:t xml:space="preserve"> </w:t>
      </w:r>
      <w:r w:rsidR="00BA1CE9">
        <w:t>Alomari et al. (2023).</w:t>
      </w:r>
      <w:r w:rsidRPr="00A03790">
        <w:t>, proving the efficiency of various methods in predicting student performance</w:t>
      </w:r>
      <w:r w:rsidR="000136FF">
        <w:rPr>
          <w:lang w:val="en-GB"/>
        </w:rPr>
        <w:t xml:space="preserve"> </w:t>
      </w:r>
      <w:r w:rsidR="000136FF">
        <w:t>, alongside F1-score for balanced evaluation (</w:t>
      </w:r>
      <w:proofErr w:type="spellStart"/>
      <w:r w:rsidR="000136FF">
        <w:t>Sanfo</w:t>
      </w:r>
      <w:proofErr w:type="spellEnd"/>
      <w:r w:rsidR="000136FF">
        <w:t>, 2025</w:t>
      </w:r>
      <w:r w:rsidR="00BA1CE9">
        <w:t>)</w:t>
      </w:r>
      <w:r w:rsidR="00D566CB">
        <w:t>.</w:t>
      </w:r>
    </w:p>
    <w:p w14:paraId="0652B21C" w14:textId="77777777" w:rsidR="00E8163A" w:rsidRPr="00A03790" w:rsidRDefault="00E8163A" w:rsidP="001262BE">
      <w:pPr>
        <w:pStyle w:val="ListParagraph"/>
        <w:numPr>
          <w:ilvl w:val="0"/>
          <w:numId w:val="5"/>
        </w:numPr>
        <w:spacing w:line="360" w:lineRule="auto"/>
        <w:ind w:left="360"/>
        <w:jc w:val="both"/>
        <w:rPr>
          <w:rFonts w:ascii="Times New Roman" w:hAnsi="Times New Roman" w:cs="Times New Roman"/>
          <w:sz w:val="24"/>
          <w:szCs w:val="24"/>
        </w:rPr>
      </w:pPr>
      <w:r w:rsidRPr="00A03790">
        <w:rPr>
          <w:rFonts w:ascii="Times New Roman" w:hAnsi="Times New Roman" w:cs="Times New Roman"/>
          <w:sz w:val="24"/>
          <w:szCs w:val="24"/>
        </w:rPr>
        <w:t>Precision</w:t>
      </w:r>
    </w:p>
    <w:p w14:paraId="2D878D8D" w14:textId="77777777" w:rsidR="00E8163A" w:rsidRPr="00A03790" w:rsidRDefault="00E8163A" w:rsidP="00A01506">
      <w:pPr>
        <w:spacing w:line="360" w:lineRule="auto"/>
        <w:jc w:val="both"/>
        <w:rPr>
          <w:rFonts w:ascii="Times New Roman" w:hAnsi="Times New Roman" w:cs="Times New Roman"/>
          <w:sz w:val="24"/>
          <w:szCs w:val="24"/>
        </w:rPr>
      </w:pPr>
      <w:r w:rsidRPr="00A03790">
        <w:rPr>
          <w:rFonts w:ascii="Times New Roman" w:hAnsi="Times New Roman" w:cs="Times New Roman"/>
          <w:sz w:val="24"/>
          <w:szCs w:val="24"/>
        </w:rPr>
        <w:t>Precision measures the percentage of accurate positive predictions of the model, meaning the percentage of the positive predictions that the model makes which are also accurate. This measurement plays an important role to determine the predictability of all those students who have a chance of succeeding in academics.</w:t>
      </w:r>
    </w:p>
    <w:p w14:paraId="444E2899" w14:textId="77777777" w:rsidR="00E8163A" w:rsidRPr="00A03790" w:rsidRDefault="00E8163A" w:rsidP="001262BE">
      <w:pPr>
        <w:pStyle w:val="ListParagraph"/>
        <w:numPr>
          <w:ilvl w:val="0"/>
          <w:numId w:val="5"/>
        </w:numPr>
        <w:spacing w:line="360" w:lineRule="auto"/>
        <w:ind w:left="360"/>
        <w:jc w:val="both"/>
        <w:rPr>
          <w:rFonts w:ascii="Times New Roman" w:hAnsi="Times New Roman" w:cs="Times New Roman"/>
          <w:sz w:val="24"/>
          <w:szCs w:val="24"/>
        </w:rPr>
      </w:pPr>
      <w:r w:rsidRPr="00A03790">
        <w:rPr>
          <w:rFonts w:ascii="Times New Roman" w:hAnsi="Times New Roman" w:cs="Times New Roman"/>
          <w:sz w:val="24"/>
          <w:szCs w:val="24"/>
        </w:rPr>
        <w:t>Recall</w:t>
      </w:r>
    </w:p>
    <w:p w14:paraId="05784F46" w14:textId="77777777" w:rsidR="00E8163A" w:rsidRPr="00A03790" w:rsidRDefault="00E8163A" w:rsidP="00A01506">
      <w:pPr>
        <w:spacing w:line="360" w:lineRule="auto"/>
        <w:jc w:val="both"/>
        <w:rPr>
          <w:rFonts w:ascii="Times New Roman" w:hAnsi="Times New Roman" w:cs="Times New Roman"/>
          <w:sz w:val="24"/>
          <w:szCs w:val="24"/>
        </w:rPr>
      </w:pPr>
      <w:r w:rsidRPr="00A03790">
        <w:rPr>
          <w:rFonts w:ascii="Times New Roman" w:hAnsi="Times New Roman" w:cs="Times New Roman"/>
          <w:sz w:val="24"/>
          <w:szCs w:val="24"/>
        </w:rPr>
        <w:t>Recall can be used to determine the ratio of the number of actual positive predictions made by the model to the number of actual positive cases in the dataset and it indicates the level that the model can identify all students who will actually perform well. High recall is a factor that guarantees that the prediction system does not miss many of the high-performing students.</w:t>
      </w:r>
    </w:p>
    <w:p w14:paraId="7385F429" w14:textId="77777777" w:rsidR="00E8163A" w:rsidRPr="00A03790" w:rsidRDefault="00E8163A" w:rsidP="001262BE">
      <w:pPr>
        <w:pStyle w:val="ListParagraph"/>
        <w:numPr>
          <w:ilvl w:val="0"/>
          <w:numId w:val="5"/>
        </w:numPr>
        <w:spacing w:line="360" w:lineRule="auto"/>
        <w:ind w:left="360"/>
        <w:jc w:val="both"/>
        <w:rPr>
          <w:rFonts w:ascii="Times New Roman" w:hAnsi="Times New Roman" w:cs="Times New Roman"/>
          <w:sz w:val="24"/>
          <w:szCs w:val="24"/>
        </w:rPr>
      </w:pPr>
      <w:r w:rsidRPr="00A03790">
        <w:rPr>
          <w:rFonts w:ascii="Times New Roman" w:hAnsi="Times New Roman" w:cs="Times New Roman"/>
          <w:sz w:val="24"/>
          <w:szCs w:val="24"/>
        </w:rPr>
        <w:t>F-measure</w:t>
      </w:r>
    </w:p>
    <w:p w14:paraId="74F4D0E3" w14:textId="77777777" w:rsidR="00E8163A" w:rsidRPr="00A03790" w:rsidRDefault="00E8163A" w:rsidP="00A01506">
      <w:pPr>
        <w:spacing w:line="360" w:lineRule="auto"/>
        <w:jc w:val="both"/>
        <w:rPr>
          <w:rFonts w:ascii="Times New Roman" w:hAnsi="Times New Roman" w:cs="Times New Roman"/>
          <w:sz w:val="24"/>
          <w:szCs w:val="24"/>
        </w:rPr>
      </w:pPr>
      <w:r w:rsidRPr="00A03790">
        <w:rPr>
          <w:rFonts w:ascii="Times New Roman" w:hAnsi="Times New Roman" w:cs="Times New Roman"/>
          <w:sz w:val="24"/>
          <w:szCs w:val="24"/>
        </w:rPr>
        <w:lastRenderedPageBreak/>
        <w:t xml:space="preserve">F-measure is the harmonic average of precision and recall, which is a balanced measure of evaluation, and it takes into account false positives and false negatives. </w:t>
      </w:r>
      <w:r w:rsidR="003F66E4">
        <w:rPr>
          <w:rFonts w:ascii="Times New Roman" w:hAnsi="Times New Roman" w:cs="Times New Roman"/>
          <w:sz w:val="24"/>
          <w:szCs w:val="24"/>
        </w:rPr>
        <w:t>Kabakus &amp; Kara (2022</w:t>
      </w:r>
      <w:r w:rsidR="00BA1CE9">
        <w:rPr>
          <w:rFonts w:ascii="Times New Roman" w:hAnsi="Times New Roman" w:cs="Times New Roman"/>
          <w:sz w:val="24"/>
          <w:szCs w:val="24"/>
        </w:rPr>
        <w:t>).</w:t>
      </w:r>
      <w:r w:rsidRPr="00A03790">
        <w:rPr>
          <w:rFonts w:ascii="Times New Roman" w:hAnsi="Times New Roman" w:cs="Times New Roman"/>
          <w:sz w:val="24"/>
          <w:szCs w:val="24"/>
        </w:rPr>
        <w:t xml:space="preserve"> have used the F-measure and other measures to examine the performance of the algorithm in student placement prediction in a comprehensive manner.</w:t>
      </w:r>
    </w:p>
    <w:p w14:paraId="6EFE8860" w14:textId="77777777" w:rsidR="00E8163A" w:rsidRPr="00A03790" w:rsidRDefault="00E8163A" w:rsidP="001262BE">
      <w:pPr>
        <w:pStyle w:val="ListParagraph"/>
        <w:numPr>
          <w:ilvl w:val="0"/>
          <w:numId w:val="5"/>
        </w:numPr>
        <w:spacing w:line="360" w:lineRule="auto"/>
        <w:ind w:left="360"/>
        <w:jc w:val="both"/>
        <w:rPr>
          <w:rFonts w:ascii="Times New Roman" w:hAnsi="Times New Roman" w:cs="Times New Roman"/>
          <w:sz w:val="24"/>
          <w:szCs w:val="24"/>
        </w:rPr>
      </w:pPr>
      <w:r w:rsidRPr="00A03790">
        <w:rPr>
          <w:rFonts w:ascii="Times New Roman" w:hAnsi="Times New Roman" w:cs="Times New Roman"/>
          <w:sz w:val="24"/>
          <w:szCs w:val="24"/>
        </w:rPr>
        <w:t>ROC Area</w:t>
      </w:r>
    </w:p>
    <w:p w14:paraId="35C2CB14" w14:textId="77777777" w:rsidR="00E8163A" w:rsidRPr="00A03790" w:rsidRDefault="00E8163A" w:rsidP="00A01506">
      <w:pPr>
        <w:spacing w:line="360" w:lineRule="auto"/>
        <w:jc w:val="both"/>
        <w:rPr>
          <w:rFonts w:ascii="Times New Roman" w:hAnsi="Times New Roman" w:cs="Times New Roman"/>
          <w:sz w:val="24"/>
          <w:szCs w:val="24"/>
        </w:rPr>
      </w:pPr>
      <w:r w:rsidRPr="00A03790">
        <w:rPr>
          <w:rFonts w:ascii="Times New Roman" w:hAnsi="Times New Roman" w:cs="Times New Roman"/>
          <w:sz w:val="24"/>
          <w:szCs w:val="24"/>
        </w:rPr>
        <w:t>ROC (Receiver Operating Characteristic</w:t>
      </w:r>
      <w:r w:rsidR="00BA1CE9">
        <w:rPr>
          <w:rFonts w:ascii="Times New Roman" w:hAnsi="Times New Roman" w:cs="Times New Roman"/>
          <w:sz w:val="24"/>
          <w:szCs w:val="24"/>
        </w:rPr>
        <w:t>).</w:t>
      </w:r>
      <w:r w:rsidRPr="00A03790">
        <w:rPr>
          <w:rFonts w:ascii="Times New Roman" w:hAnsi="Times New Roman" w:cs="Times New Roman"/>
          <w:sz w:val="24"/>
          <w:szCs w:val="24"/>
        </w:rPr>
        <w:t xml:space="preserve"> Area is a measure of how the model can differentiate between dissimilar classes in varying threshold conditions. </w:t>
      </w:r>
      <w:r w:rsidR="003F66E4">
        <w:rPr>
          <w:rFonts w:ascii="Times New Roman" w:hAnsi="Times New Roman" w:cs="Times New Roman"/>
          <w:sz w:val="24"/>
          <w:szCs w:val="24"/>
        </w:rPr>
        <w:t>Kabakus &amp; Kara (2022</w:t>
      </w:r>
      <w:r w:rsidR="00BA1CE9">
        <w:rPr>
          <w:rFonts w:ascii="Times New Roman" w:hAnsi="Times New Roman" w:cs="Times New Roman"/>
          <w:sz w:val="24"/>
          <w:szCs w:val="24"/>
        </w:rPr>
        <w:t>).</w:t>
      </w:r>
      <w:r w:rsidRPr="00A03790">
        <w:rPr>
          <w:rFonts w:ascii="Times New Roman" w:hAnsi="Times New Roman" w:cs="Times New Roman"/>
          <w:sz w:val="24"/>
          <w:szCs w:val="24"/>
        </w:rPr>
        <w:t xml:space="preserve"> incorporated the analysis of ROC areas into the framework of their comprehensive evaluation and obtained information on the model discrimination capacity.</w:t>
      </w:r>
    </w:p>
    <w:p w14:paraId="0CF59004" w14:textId="77777777" w:rsidR="00E8163A" w:rsidRPr="00A03790" w:rsidRDefault="00E8163A" w:rsidP="001262BE">
      <w:pPr>
        <w:pStyle w:val="ListParagraph"/>
        <w:numPr>
          <w:ilvl w:val="0"/>
          <w:numId w:val="5"/>
        </w:numPr>
        <w:spacing w:line="360" w:lineRule="auto"/>
        <w:ind w:left="360"/>
        <w:jc w:val="both"/>
        <w:rPr>
          <w:rFonts w:ascii="Times New Roman" w:hAnsi="Times New Roman" w:cs="Times New Roman"/>
          <w:sz w:val="24"/>
          <w:szCs w:val="24"/>
        </w:rPr>
      </w:pPr>
      <w:r w:rsidRPr="00A03790">
        <w:rPr>
          <w:rFonts w:ascii="Times New Roman" w:hAnsi="Times New Roman" w:cs="Times New Roman"/>
          <w:sz w:val="24"/>
          <w:szCs w:val="24"/>
        </w:rPr>
        <w:t>True Positive Rate (TPR</w:t>
      </w:r>
      <w:r w:rsidR="00BA1CE9">
        <w:rPr>
          <w:rFonts w:ascii="Times New Roman" w:hAnsi="Times New Roman" w:cs="Times New Roman"/>
          <w:sz w:val="24"/>
          <w:szCs w:val="24"/>
        </w:rPr>
        <w:t>).</w:t>
      </w:r>
    </w:p>
    <w:p w14:paraId="43A2A373" w14:textId="77777777" w:rsidR="00A03790" w:rsidRPr="00A03790" w:rsidRDefault="00E8163A" w:rsidP="00A01506">
      <w:pPr>
        <w:spacing w:line="360" w:lineRule="auto"/>
        <w:jc w:val="both"/>
        <w:rPr>
          <w:rFonts w:ascii="Times New Roman" w:hAnsi="Times New Roman" w:cs="Times New Roman"/>
          <w:sz w:val="24"/>
          <w:szCs w:val="24"/>
        </w:rPr>
      </w:pPr>
      <w:r w:rsidRPr="00A03790">
        <w:rPr>
          <w:rFonts w:ascii="Times New Roman" w:hAnsi="Times New Roman" w:cs="Times New Roman"/>
          <w:sz w:val="24"/>
          <w:szCs w:val="24"/>
        </w:rPr>
        <w:t>TPR or sensitivity is the ratio of the number of actual positive cases that are correctly determined by the model. High TPR in student performance prediction guarantees that majority of the students who are going to perform well are identified correctly and offered the relevant support and opportunities.</w:t>
      </w:r>
    </w:p>
    <w:p w14:paraId="51653CE1" w14:textId="77777777" w:rsidR="00E8163A" w:rsidRPr="000178F3" w:rsidRDefault="00A03790" w:rsidP="00A01506">
      <w:pPr>
        <w:pStyle w:val="Heading2"/>
        <w:spacing w:line="360" w:lineRule="auto"/>
        <w:rPr>
          <w:rFonts w:ascii="Times New Roman" w:hAnsi="Times New Roman" w:cs="Times New Roman"/>
          <w:b/>
          <w:bCs/>
          <w:color w:val="auto"/>
          <w:sz w:val="24"/>
          <w:szCs w:val="24"/>
        </w:rPr>
      </w:pPr>
      <w:bookmarkStart w:id="64" w:name="_Toc230593839"/>
      <w:r w:rsidRPr="000178F3">
        <w:rPr>
          <w:rFonts w:ascii="Times New Roman" w:hAnsi="Times New Roman" w:cs="Times New Roman"/>
          <w:b/>
          <w:bCs/>
          <w:color w:val="auto"/>
          <w:sz w:val="24"/>
          <w:szCs w:val="24"/>
          <w:lang w:val="en-GB"/>
        </w:rPr>
        <w:t xml:space="preserve">2.5 </w:t>
      </w:r>
      <w:r w:rsidR="00E8163A" w:rsidRPr="000178F3">
        <w:rPr>
          <w:rFonts w:ascii="Times New Roman" w:hAnsi="Times New Roman" w:cs="Times New Roman"/>
          <w:b/>
          <w:bCs/>
          <w:color w:val="auto"/>
          <w:sz w:val="24"/>
          <w:szCs w:val="24"/>
        </w:rPr>
        <w:t>REVIEW OF RELATED METHODS</w:t>
      </w:r>
      <w:bookmarkEnd w:id="64"/>
    </w:p>
    <w:p w14:paraId="33DD763B" w14:textId="77777777" w:rsidR="00E8163A" w:rsidRPr="00A03790" w:rsidRDefault="00A03790" w:rsidP="00A01506">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This section examines the methodological approach used in existing performance prediction research</w:t>
      </w:r>
    </w:p>
    <w:p w14:paraId="520D7DE3" w14:textId="77777777" w:rsidR="000178F3" w:rsidRDefault="00A03790" w:rsidP="000178F3">
      <w:pPr>
        <w:pStyle w:val="Heading3"/>
        <w:spacing w:line="360" w:lineRule="auto"/>
        <w:rPr>
          <w:rFonts w:ascii="Times New Roman" w:hAnsi="Times New Roman" w:cs="Times New Roman"/>
          <w:b/>
          <w:bCs/>
          <w:color w:val="auto"/>
        </w:rPr>
      </w:pPr>
      <w:bookmarkStart w:id="65" w:name="_Toc230593840"/>
      <w:r w:rsidRPr="00A03790">
        <w:rPr>
          <w:rFonts w:ascii="Times New Roman" w:hAnsi="Times New Roman" w:cs="Times New Roman"/>
          <w:b/>
          <w:bCs/>
          <w:color w:val="auto"/>
          <w:lang w:val="en-GB"/>
        </w:rPr>
        <w:t>2.5.1</w:t>
      </w:r>
      <w:r w:rsidR="00FF70BF">
        <w:rPr>
          <w:rFonts w:ascii="Times New Roman" w:hAnsi="Times New Roman" w:cs="Times New Roman"/>
          <w:b/>
          <w:bCs/>
          <w:color w:val="auto"/>
          <w:lang w:val="en-GB"/>
        </w:rPr>
        <w:t xml:space="preserve"> </w:t>
      </w:r>
      <w:r w:rsidR="00FF70BF">
        <w:rPr>
          <w:rFonts w:ascii="Times New Roman" w:hAnsi="Times New Roman" w:cs="Times New Roman"/>
          <w:b/>
          <w:bCs/>
          <w:color w:val="auto"/>
        </w:rPr>
        <w:t>Feature</w:t>
      </w:r>
      <w:r w:rsidR="00E8163A" w:rsidRPr="00A03790">
        <w:rPr>
          <w:rFonts w:ascii="Times New Roman" w:hAnsi="Times New Roman" w:cs="Times New Roman"/>
          <w:b/>
          <w:bCs/>
          <w:color w:val="auto"/>
        </w:rPr>
        <w:t xml:space="preserve"> engineering</w:t>
      </w:r>
      <w:r w:rsidRPr="00A03790">
        <w:rPr>
          <w:rFonts w:ascii="Times New Roman" w:hAnsi="Times New Roman" w:cs="Times New Roman"/>
          <w:b/>
          <w:bCs/>
          <w:color w:val="auto"/>
          <w:lang w:val="en-GB"/>
        </w:rPr>
        <w:t xml:space="preserve"> method</w:t>
      </w:r>
      <w:r w:rsidR="00E8163A" w:rsidRPr="00A03790">
        <w:rPr>
          <w:rFonts w:ascii="Times New Roman" w:hAnsi="Times New Roman" w:cs="Times New Roman"/>
          <w:b/>
          <w:bCs/>
          <w:color w:val="auto"/>
        </w:rPr>
        <w:t>.</w:t>
      </w:r>
      <w:bookmarkEnd w:id="65"/>
    </w:p>
    <w:p w14:paraId="6AA3601A" w14:textId="77777777" w:rsidR="00E8163A" w:rsidRPr="000178F3" w:rsidRDefault="00E8163A" w:rsidP="000178F3">
      <w:pPr>
        <w:spacing w:line="360" w:lineRule="auto"/>
        <w:jc w:val="both"/>
        <w:rPr>
          <w:rFonts w:ascii="Times New Roman" w:hAnsi="Times New Roman" w:cs="Times New Roman"/>
          <w:b/>
          <w:bCs/>
          <w:sz w:val="24"/>
          <w:szCs w:val="24"/>
        </w:rPr>
      </w:pPr>
      <w:r w:rsidRPr="000178F3">
        <w:rPr>
          <w:rFonts w:ascii="Times New Roman" w:hAnsi="Times New Roman" w:cs="Times New Roman"/>
          <w:sz w:val="24"/>
          <w:szCs w:val="24"/>
        </w:rPr>
        <w:t xml:space="preserve">Student performance </w:t>
      </w:r>
      <w:r w:rsidR="00E12C0E" w:rsidRPr="000178F3">
        <w:rPr>
          <w:rFonts w:ascii="Times New Roman" w:hAnsi="Times New Roman" w:cs="Times New Roman"/>
          <w:sz w:val="24"/>
          <w:szCs w:val="24"/>
        </w:rPr>
        <w:t>prediction</w:t>
      </w:r>
      <w:r w:rsidR="00E12C0E" w:rsidRPr="000178F3">
        <w:rPr>
          <w:rFonts w:ascii="Times New Roman" w:hAnsi="Times New Roman" w:cs="Times New Roman"/>
          <w:sz w:val="24"/>
          <w:szCs w:val="24"/>
          <w:lang w:val="en-GB"/>
        </w:rPr>
        <w:t xml:space="preserve"> </w:t>
      </w:r>
      <w:r w:rsidRPr="000178F3">
        <w:rPr>
          <w:rFonts w:ascii="Times New Roman" w:hAnsi="Times New Roman" w:cs="Times New Roman"/>
          <w:sz w:val="24"/>
          <w:szCs w:val="24"/>
        </w:rPr>
        <w:t xml:space="preserve">engineering refers to the process of identifying and transforming variables on relevant feature engineering other than the traditional academic measures. </w:t>
      </w:r>
      <w:r w:rsidR="003F66E4" w:rsidRPr="000178F3">
        <w:rPr>
          <w:rFonts w:ascii="Times New Roman" w:hAnsi="Times New Roman" w:cs="Times New Roman"/>
          <w:sz w:val="24"/>
          <w:szCs w:val="24"/>
        </w:rPr>
        <w:t>Waheed et al. (2020</w:t>
      </w:r>
      <w:r w:rsidR="00BA1CE9" w:rsidRPr="000178F3">
        <w:rPr>
          <w:rFonts w:ascii="Times New Roman" w:hAnsi="Times New Roman" w:cs="Times New Roman"/>
          <w:sz w:val="24"/>
          <w:szCs w:val="24"/>
        </w:rPr>
        <w:t>).</w:t>
      </w:r>
      <w:r w:rsidRPr="000178F3">
        <w:rPr>
          <w:rFonts w:ascii="Times New Roman" w:hAnsi="Times New Roman" w:cs="Times New Roman"/>
          <w:sz w:val="24"/>
          <w:szCs w:val="24"/>
        </w:rPr>
        <w:t xml:space="preserve"> portrayed extensive feature engineering by introducing 33 varying attributes such as demographic data, family experience, behavioral pattern, and psychographic variables with a 93.8% precision. </w:t>
      </w:r>
      <w:r w:rsidR="00AB4B3E" w:rsidRPr="000178F3">
        <w:rPr>
          <w:rFonts w:ascii="Times New Roman" w:hAnsi="Times New Roman" w:cs="Times New Roman"/>
          <w:sz w:val="24"/>
          <w:szCs w:val="24"/>
          <w:lang w:val="en-GB"/>
        </w:rPr>
        <w:t>Waheed et al. (2020)</w:t>
      </w:r>
      <w:r w:rsidR="00BA1CE9" w:rsidRPr="000178F3">
        <w:rPr>
          <w:rFonts w:ascii="Times New Roman" w:hAnsi="Times New Roman" w:cs="Times New Roman"/>
          <w:sz w:val="24"/>
          <w:szCs w:val="24"/>
          <w:lang w:val="en-GB"/>
        </w:rPr>
        <w:t>.</w:t>
      </w:r>
      <w:r w:rsidR="000E1517" w:rsidRPr="000178F3">
        <w:rPr>
          <w:rFonts w:ascii="Times New Roman" w:hAnsi="Times New Roman" w:cs="Times New Roman"/>
          <w:sz w:val="24"/>
          <w:szCs w:val="24"/>
          <w:lang w:val="en-GB"/>
        </w:rPr>
        <w:t xml:space="preserve"> </w:t>
      </w:r>
      <w:r w:rsidRPr="000178F3">
        <w:rPr>
          <w:rFonts w:ascii="Times New Roman" w:hAnsi="Times New Roman" w:cs="Times New Roman"/>
          <w:sz w:val="24"/>
          <w:szCs w:val="24"/>
        </w:rPr>
        <w:t>pointed out the significance of extrinsic forces including the geographical location, parental education, and health condition. The feature selection is usually done through correlation analysis and statistical techniques</w:t>
      </w:r>
      <w:r w:rsidR="00FF70BF" w:rsidRPr="000178F3">
        <w:rPr>
          <w:rFonts w:ascii="Times New Roman" w:hAnsi="Times New Roman" w:cs="Times New Roman"/>
          <w:sz w:val="24"/>
          <w:szCs w:val="24"/>
        </w:rPr>
        <w:t>,</w:t>
      </w:r>
      <w:r w:rsidRPr="000178F3">
        <w:rPr>
          <w:rFonts w:ascii="Times New Roman" w:hAnsi="Times New Roman" w:cs="Times New Roman"/>
          <w:sz w:val="24"/>
          <w:szCs w:val="24"/>
        </w:rPr>
        <w:t xml:space="preserve"> where studies have found strong relationships between student performance and such factors as mother education and study time</w:t>
      </w:r>
      <w:r w:rsidR="000136FF" w:rsidRPr="000178F3">
        <w:rPr>
          <w:rFonts w:ascii="Times New Roman" w:hAnsi="Times New Roman" w:cs="Times New Roman"/>
          <w:sz w:val="24"/>
          <w:szCs w:val="24"/>
        </w:rPr>
        <w:t>, as per systematic reviews (</w:t>
      </w:r>
      <w:proofErr w:type="spellStart"/>
      <w:r w:rsidR="000136FF" w:rsidRPr="000178F3">
        <w:rPr>
          <w:rFonts w:ascii="Times New Roman" w:hAnsi="Times New Roman" w:cs="Times New Roman"/>
          <w:sz w:val="24"/>
          <w:szCs w:val="24"/>
        </w:rPr>
        <w:t>Albreiki</w:t>
      </w:r>
      <w:proofErr w:type="spellEnd"/>
      <w:r w:rsidR="000136FF" w:rsidRPr="000178F3">
        <w:rPr>
          <w:rFonts w:ascii="Times New Roman" w:hAnsi="Times New Roman" w:cs="Times New Roman"/>
          <w:sz w:val="24"/>
          <w:szCs w:val="24"/>
        </w:rPr>
        <w:t xml:space="preserve"> et al., 2021</w:t>
      </w:r>
      <w:r w:rsidR="00BA1CE9" w:rsidRPr="000178F3">
        <w:rPr>
          <w:rFonts w:ascii="Times New Roman" w:hAnsi="Times New Roman" w:cs="Times New Roman"/>
          <w:sz w:val="24"/>
          <w:szCs w:val="24"/>
        </w:rPr>
        <w:t>)</w:t>
      </w:r>
      <w:r w:rsidR="00D566CB" w:rsidRPr="000178F3">
        <w:rPr>
          <w:rFonts w:ascii="Times New Roman" w:hAnsi="Times New Roman" w:cs="Times New Roman"/>
          <w:sz w:val="24"/>
          <w:szCs w:val="24"/>
        </w:rPr>
        <w:t>.</w:t>
      </w:r>
    </w:p>
    <w:p w14:paraId="18AAC234" w14:textId="77777777" w:rsidR="00E8163A" w:rsidRPr="00FF70BF" w:rsidRDefault="00FF70BF" w:rsidP="00A01506">
      <w:pPr>
        <w:pStyle w:val="Heading3"/>
        <w:spacing w:line="360" w:lineRule="auto"/>
        <w:rPr>
          <w:rFonts w:ascii="Times New Roman" w:hAnsi="Times New Roman" w:cs="Times New Roman"/>
          <w:b/>
          <w:bCs/>
          <w:color w:val="auto"/>
        </w:rPr>
      </w:pPr>
      <w:bookmarkStart w:id="66" w:name="_Toc230593841"/>
      <w:r w:rsidRPr="00FF70BF">
        <w:rPr>
          <w:rFonts w:ascii="Times New Roman" w:hAnsi="Times New Roman" w:cs="Times New Roman"/>
          <w:b/>
          <w:bCs/>
          <w:color w:val="auto"/>
          <w:lang w:val="en-GB"/>
        </w:rPr>
        <w:t>2.5.2</w:t>
      </w:r>
      <w:r>
        <w:rPr>
          <w:rFonts w:ascii="Times New Roman" w:hAnsi="Times New Roman" w:cs="Times New Roman"/>
          <w:b/>
          <w:bCs/>
          <w:color w:val="auto"/>
          <w:lang w:val="en-GB"/>
        </w:rPr>
        <w:t xml:space="preserve"> </w:t>
      </w:r>
      <w:r w:rsidR="00E8163A" w:rsidRPr="00FF70BF">
        <w:rPr>
          <w:rFonts w:ascii="Times New Roman" w:hAnsi="Times New Roman" w:cs="Times New Roman"/>
          <w:b/>
          <w:bCs/>
          <w:color w:val="auto"/>
        </w:rPr>
        <w:t>Classification-Based Techniques</w:t>
      </w:r>
      <w:bookmarkEnd w:id="66"/>
    </w:p>
    <w:p w14:paraId="69E908EC" w14:textId="77777777" w:rsidR="00E8163A" w:rsidRPr="00A03790" w:rsidRDefault="00E8163A" w:rsidP="00A01506">
      <w:pPr>
        <w:spacing w:line="360" w:lineRule="auto"/>
        <w:jc w:val="both"/>
        <w:rPr>
          <w:rFonts w:ascii="Times New Roman" w:hAnsi="Times New Roman" w:cs="Times New Roman"/>
          <w:sz w:val="24"/>
          <w:szCs w:val="24"/>
        </w:rPr>
      </w:pPr>
      <w:r w:rsidRPr="00A03790">
        <w:rPr>
          <w:rFonts w:ascii="Times New Roman" w:hAnsi="Times New Roman" w:cs="Times New Roman"/>
          <w:sz w:val="24"/>
          <w:szCs w:val="24"/>
        </w:rPr>
        <w:t xml:space="preserve">Classification algorithms forecast discrete student performance </w:t>
      </w:r>
      <w:proofErr w:type="spellStart"/>
      <w:r w:rsidRPr="00A03790">
        <w:rPr>
          <w:rFonts w:ascii="Times New Roman" w:hAnsi="Times New Roman" w:cs="Times New Roman"/>
          <w:sz w:val="24"/>
          <w:szCs w:val="24"/>
        </w:rPr>
        <w:t>i.e</w:t>
      </w:r>
      <w:proofErr w:type="spellEnd"/>
      <w:r w:rsidRPr="00A03790">
        <w:rPr>
          <w:rFonts w:ascii="Times New Roman" w:hAnsi="Times New Roman" w:cs="Times New Roman"/>
          <w:sz w:val="24"/>
          <w:szCs w:val="24"/>
        </w:rPr>
        <w:t xml:space="preserve"> pass/fail or performance level. </w:t>
      </w:r>
      <w:r w:rsidR="00555A61">
        <w:rPr>
          <w:rFonts w:ascii="Times New Roman" w:hAnsi="Times New Roman" w:cs="Times New Roman"/>
          <w:sz w:val="24"/>
          <w:szCs w:val="24"/>
        </w:rPr>
        <w:t>Francis &amp; Babu (2021</w:t>
      </w:r>
      <w:r w:rsidR="00BA1CE9">
        <w:rPr>
          <w:rFonts w:ascii="Times New Roman" w:hAnsi="Times New Roman" w:cs="Times New Roman"/>
          <w:sz w:val="24"/>
          <w:szCs w:val="24"/>
        </w:rPr>
        <w:t>)</w:t>
      </w:r>
      <w:r w:rsidR="00D566CB">
        <w:rPr>
          <w:rFonts w:ascii="Times New Roman" w:hAnsi="Times New Roman" w:cs="Times New Roman"/>
          <w:sz w:val="24"/>
          <w:szCs w:val="24"/>
        </w:rPr>
        <w:t>;</w:t>
      </w:r>
      <w:r w:rsidR="00555A61">
        <w:rPr>
          <w:rFonts w:ascii="Times New Roman" w:hAnsi="Times New Roman" w:cs="Times New Roman"/>
          <w:sz w:val="24"/>
          <w:szCs w:val="24"/>
        </w:rPr>
        <w:t xml:space="preserve"> Yousafzai et al. (2021</w:t>
      </w:r>
      <w:r w:rsidR="00BA1CE9">
        <w:rPr>
          <w:rFonts w:ascii="Times New Roman" w:hAnsi="Times New Roman" w:cs="Times New Roman"/>
          <w:sz w:val="24"/>
          <w:szCs w:val="24"/>
        </w:rPr>
        <w:t>).</w:t>
      </w:r>
      <w:r w:rsidRPr="00A03790">
        <w:rPr>
          <w:rFonts w:ascii="Times New Roman" w:hAnsi="Times New Roman" w:cs="Times New Roman"/>
          <w:sz w:val="24"/>
          <w:szCs w:val="24"/>
        </w:rPr>
        <w:t xml:space="preserve"> had 84% accuracy with the use of </w:t>
      </w:r>
      <w:r w:rsidRPr="00A03790">
        <w:rPr>
          <w:rFonts w:ascii="Times New Roman" w:hAnsi="Times New Roman" w:cs="Times New Roman"/>
          <w:sz w:val="24"/>
          <w:szCs w:val="24"/>
        </w:rPr>
        <w:lastRenderedPageBreak/>
        <w:t xml:space="preserve">Support Vector Machine to classify student performance. Decision Trees offer rules in their classification that can be easily understood by their educators and Logistic Regression provides a risk assessment with probabilistic values. The authors of </w:t>
      </w:r>
      <w:r w:rsidR="006D3C0F">
        <w:rPr>
          <w:rFonts w:ascii="Times New Roman" w:hAnsi="Times New Roman" w:cs="Times New Roman"/>
          <w:sz w:val="24"/>
          <w:szCs w:val="24"/>
        </w:rPr>
        <w:t>Hasan et al (2021</w:t>
      </w:r>
      <w:r w:rsidR="00BA1CE9">
        <w:rPr>
          <w:rFonts w:ascii="Times New Roman" w:hAnsi="Times New Roman" w:cs="Times New Roman"/>
          <w:sz w:val="24"/>
          <w:szCs w:val="24"/>
        </w:rPr>
        <w:t>)</w:t>
      </w:r>
      <w:r w:rsidR="00D566CB">
        <w:rPr>
          <w:rFonts w:ascii="Times New Roman" w:hAnsi="Times New Roman" w:cs="Times New Roman"/>
          <w:sz w:val="24"/>
          <w:szCs w:val="24"/>
        </w:rPr>
        <w:t>;</w:t>
      </w:r>
      <w:r w:rsidR="006D3C0F">
        <w:rPr>
          <w:rFonts w:ascii="Times New Roman" w:hAnsi="Times New Roman" w:cs="Times New Roman"/>
          <w:sz w:val="24"/>
          <w:szCs w:val="24"/>
        </w:rPr>
        <w:t xml:space="preserve"> </w:t>
      </w:r>
      <w:r w:rsidR="00BA1CE9">
        <w:rPr>
          <w:rFonts w:ascii="Times New Roman" w:hAnsi="Times New Roman" w:cs="Times New Roman"/>
          <w:sz w:val="24"/>
          <w:szCs w:val="24"/>
        </w:rPr>
        <w:t>Alomari et al. (2023).</w:t>
      </w:r>
      <w:r w:rsidR="006D3C0F">
        <w:rPr>
          <w:rFonts w:ascii="Times New Roman" w:hAnsi="Times New Roman" w:cs="Times New Roman"/>
          <w:sz w:val="24"/>
          <w:szCs w:val="24"/>
          <w:lang w:val="en-GB"/>
        </w:rPr>
        <w:t xml:space="preserve"> </w:t>
      </w:r>
      <w:r w:rsidRPr="00A03790">
        <w:rPr>
          <w:rFonts w:ascii="Times New Roman" w:hAnsi="Times New Roman" w:cs="Times New Roman"/>
          <w:sz w:val="24"/>
          <w:szCs w:val="24"/>
        </w:rPr>
        <w:t xml:space="preserve">compared various classification algorithms such as Random Forest, Decision Tree, and K-Nearest </w:t>
      </w:r>
      <w:proofErr w:type="spellStart"/>
      <w:r w:rsidRPr="00A03790">
        <w:rPr>
          <w:rFonts w:ascii="Times New Roman" w:hAnsi="Times New Roman" w:cs="Times New Roman"/>
          <w:sz w:val="24"/>
          <w:szCs w:val="24"/>
        </w:rPr>
        <w:t>Neighbor</w:t>
      </w:r>
      <w:proofErr w:type="spellEnd"/>
      <w:r w:rsidRPr="00A03790">
        <w:rPr>
          <w:rFonts w:ascii="Times New Roman" w:hAnsi="Times New Roman" w:cs="Times New Roman"/>
          <w:sz w:val="24"/>
          <w:szCs w:val="24"/>
        </w:rPr>
        <w:t>, all of which proved to be relevant in association with educational prediction.</w:t>
      </w:r>
    </w:p>
    <w:p w14:paraId="2C08433E" w14:textId="77777777" w:rsidR="00E8163A" w:rsidRPr="00A03790" w:rsidRDefault="00FF70BF" w:rsidP="00A01506">
      <w:pPr>
        <w:jc w:val="both"/>
        <w:rPr>
          <w:rFonts w:ascii="Times New Roman" w:hAnsi="Times New Roman" w:cs="Times New Roman"/>
          <w:sz w:val="24"/>
          <w:szCs w:val="24"/>
        </w:rPr>
      </w:pPr>
      <w:bookmarkStart w:id="67" w:name="_Toc230593842"/>
      <w:r w:rsidRPr="00FF70BF">
        <w:rPr>
          <w:rStyle w:val="Heading3Char"/>
          <w:rFonts w:ascii="Times New Roman" w:hAnsi="Times New Roman" w:cs="Times New Roman"/>
          <w:b/>
          <w:bCs/>
          <w:color w:val="auto"/>
        </w:rPr>
        <w:t>2.5.3</w:t>
      </w:r>
      <w:r>
        <w:rPr>
          <w:rStyle w:val="Heading3Char"/>
          <w:rFonts w:ascii="Times New Roman" w:hAnsi="Times New Roman" w:cs="Times New Roman"/>
          <w:b/>
          <w:bCs/>
          <w:color w:val="auto"/>
          <w:lang w:val="en-GB"/>
        </w:rPr>
        <w:t xml:space="preserve"> Ensemble</w:t>
      </w:r>
      <w:r w:rsidR="00E8163A" w:rsidRPr="00FF70BF">
        <w:rPr>
          <w:rStyle w:val="Heading3Char"/>
          <w:rFonts w:ascii="Times New Roman" w:hAnsi="Times New Roman" w:cs="Times New Roman"/>
          <w:b/>
          <w:bCs/>
          <w:color w:val="auto"/>
        </w:rPr>
        <w:t>-based Learning Strategies</w:t>
      </w:r>
      <w:bookmarkEnd w:id="67"/>
      <w:r w:rsidR="00E8163A" w:rsidRPr="00A03790">
        <w:rPr>
          <w:rFonts w:ascii="Times New Roman" w:hAnsi="Times New Roman" w:cs="Times New Roman"/>
          <w:sz w:val="24"/>
          <w:szCs w:val="24"/>
        </w:rPr>
        <w:t>.</w:t>
      </w:r>
    </w:p>
    <w:p w14:paraId="54085E84" w14:textId="77777777" w:rsidR="00E8163A" w:rsidRPr="00A03790" w:rsidRDefault="00E8163A" w:rsidP="00A01506">
      <w:pPr>
        <w:spacing w:line="360" w:lineRule="auto"/>
        <w:jc w:val="both"/>
        <w:rPr>
          <w:rFonts w:ascii="Times New Roman" w:hAnsi="Times New Roman" w:cs="Times New Roman"/>
          <w:sz w:val="24"/>
          <w:szCs w:val="24"/>
        </w:rPr>
      </w:pPr>
      <w:r w:rsidRPr="00A03790">
        <w:rPr>
          <w:rFonts w:ascii="Times New Roman" w:hAnsi="Times New Roman" w:cs="Times New Roman"/>
          <w:sz w:val="24"/>
          <w:szCs w:val="24"/>
        </w:rPr>
        <w:t xml:space="preserve">Ensemble techniques utilize several algorithms in order to attain a high level of prediction. </w:t>
      </w:r>
      <w:r w:rsidR="006D3C0F">
        <w:rPr>
          <w:rFonts w:ascii="Times New Roman" w:hAnsi="Times New Roman" w:cs="Times New Roman"/>
          <w:sz w:val="24"/>
          <w:szCs w:val="24"/>
        </w:rPr>
        <w:t>Hasan et al (2021</w:t>
      </w:r>
      <w:r w:rsidR="00BA1CE9">
        <w:rPr>
          <w:rFonts w:ascii="Times New Roman" w:hAnsi="Times New Roman" w:cs="Times New Roman"/>
          <w:sz w:val="24"/>
          <w:szCs w:val="24"/>
        </w:rPr>
        <w:t>)</w:t>
      </w:r>
      <w:r w:rsidR="00D566CB">
        <w:rPr>
          <w:rFonts w:ascii="Times New Roman" w:hAnsi="Times New Roman" w:cs="Times New Roman"/>
          <w:sz w:val="24"/>
          <w:szCs w:val="24"/>
        </w:rPr>
        <w:t>;</w:t>
      </w:r>
      <w:r w:rsidR="006D3C0F">
        <w:rPr>
          <w:rFonts w:ascii="Times New Roman" w:hAnsi="Times New Roman" w:cs="Times New Roman"/>
          <w:sz w:val="24"/>
          <w:szCs w:val="24"/>
        </w:rPr>
        <w:t xml:space="preserve"> </w:t>
      </w:r>
      <w:r w:rsidR="00BA1CE9">
        <w:rPr>
          <w:rFonts w:ascii="Times New Roman" w:hAnsi="Times New Roman" w:cs="Times New Roman"/>
          <w:sz w:val="24"/>
          <w:szCs w:val="24"/>
        </w:rPr>
        <w:t>Alomari et al. (2023).</w:t>
      </w:r>
      <w:r w:rsidR="006D3C0F">
        <w:rPr>
          <w:rFonts w:ascii="Times New Roman" w:hAnsi="Times New Roman" w:cs="Times New Roman"/>
          <w:sz w:val="24"/>
          <w:szCs w:val="24"/>
          <w:lang w:val="en-GB"/>
        </w:rPr>
        <w:t xml:space="preserve"> </w:t>
      </w:r>
      <w:r w:rsidRPr="00A03790">
        <w:rPr>
          <w:rFonts w:ascii="Times New Roman" w:hAnsi="Times New Roman" w:cs="Times New Roman"/>
          <w:sz w:val="24"/>
          <w:szCs w:val="24"/>
        </w:rPr>
        <w:t xml:space="preserve">showed that the ensemble models (Support Vector Machine, Decision Tree, and K-Nearest </w:t>
      </w:r>
      <w:proofErr w:type="spellStart"/>
      <w:r w:rsidRPr="00A03790">
        <w:rPr>
          <w:rFonts w:ascii="Times New Roman" w:hAnsi="Times New Roman" w:cs="Times New Roman"/>
          <w:sz w:val="24"/>
          <w:szCs w:val="24"/>
        </w:rPr>
        <w:t>Neighbor</w:t>
      </w:r>
      <w:proofErr w:type="spellEnd"/>
      <w:r w:rsidR="00BA1CE9">
        <w:rPr>
          <w:rFonts w:ascii="Times New Roman" w:hAnsi="Times New Roman" w:cs="Times New Roman"/>
          <w:sz w:val="24"/>
          <w:szCs w:val="24"/>
        </w:rPr>
        <w:t>).</w:t>
      </w:r>
      <w:r w:rsidRPr="00A03790">
        <w:rPr>
          <w:rFonts w:ascii="Times New Roman" w:hAnsi="Times New Roman" w:cs="Times New Roman"/>
          <w:sz w:val="24"/>
          <w:szCs w:val="24"/>
        </w:rPr>
        <w:t xml:space="preserve"> were the most accurate with 90.57</w:t>
      </w:r>
      <w:r w:rsidR="006D3C0F">
        <w:rPr>
          <w:rFonts w:ascii="Times New Roman" w:hAnsi="Times New Roman" w:cs="Times New Roman"/>
          <w:sz w:val="24"/>
          <w:szCs w:val="24"/>
          <w:lang w:val="en-GB"/>
        </w:rPr>
        <w:t xml:space="preserve">% </w:t>
      </w:r>
      <w:r w:rsidRPr="00A03790">
        <w:rPr>
          <w:rFonts w:ascii="Times New Roman" w:hAnsi="Times New Roman" w:cs="Times New Roman"/>
          <w:sz w:val="24"/>
          <w:szCs w:val="24"/>
        </w:rPr>
        <w:t xml:space="preserve">and much more accurate in comparison with separate algorithms. The study by </w:t>
      </w:r>
      <w:r w:rsidR="003F66E4">
        <w:rPr>
          <w:rFonts w:ascii="Times New Roman" w:hAnsi="Times New Roman" w:cs="Times New Roman"/>
          <w:sz w:val="24"/>
          <w:szCs w:val="24"/>
        </w:rPr>
        <w:t>Waheed et al. (2020</w:t>
      </w:r>
      <w:r w:rsidR="00BA1CE9">
        <w:rPr>
          <w:rFonts w:ascii="Times New Roman" w:hAnsi="Times New Roman" w:cs="Times New Roman"/>
          <w:sz w:val="24"/>
          <w:szCs w:val="24"/>
        </w:rPr>
        <w:t>).</w:t>
      </w:r>
      <w:r w:rsidRPr="00A03790">
        <w:rPr>
          <w:rFonts w:ascii="Times New Roman" w:hAnsi="Times New Roman" w:cs="Times New Roman"/>
          <w:sz w:val="24"/>
          <w:szCs w:val="24"/>
        </w:rPr>
        <w:t xml:space="preserve"> took the Gradient Boosting algorithms and reached a 93.8% accuracy to demonstrate the effectiveness of the ensemble technique to apply the complementary advantages of various algorithm types to increase the quality of prediction</w:t>
      </w:r>
      <w:r w:rsidR="00DB65D2">
        <w:rPr>
          <w:rFonts w:ascii="Times New Roman" w:hAnsi="Times New Roman" w:cs="Times New Roman"/>
          <w:sz w:val="24"/>
          <w:szCs w:val="24"/>
          <w:lang w:val="en-GB"/>
        </w:rPr>
        <w:t xml:space="preserve">. </w:t>
      </w:r>
      <w:r w:rsidR="00DB65D2" w:rsidRPr="00DB65D2">
        <w:rPr>
          <w:rFonts w:ascii="Times New Roman" w:hAnsi="Times New Roman" w:cs="Times New Roman"/>
          <w:sz w:val="24"/>
          <w:szCs w:val="24"/>
        </w:rPr>
        <w:t>Recent hybrid ensemble models combining bagging and boosting have further improved accuracy to over 96 % in large datasets (Costa-Mendes et al., 2024).</w:t>
      </w:r>
    </w:p>
    <w:p w14:paraId="601EC23F" w14:textId="77777777" w:rsidR="00E8163A" w:rsidRPr="00FF70BF" w:rsidRDefault="00FF70BF" w:rsidP="00A01506">
      <w:pPr>
        <w:pStyle w:val="Heading3"/>
        <w:spacing w:line="360" w:lineRule="auto"/>
        <w:rPr>
          <w:rFonts w:ascii="Times New Roman" w:hAnsi="Times New Roman" w:cs="Times New Roman"/>
          <w:b/>
          <w:bCs/>
          <w:color w:val="auto"/>
        </w:rPr>
      </w:pPr>
      <w:bookmarkStart w:id="68" w:name="_Toc230593843"/>
      <w:r w:rsidRPr="00FF70BF">
        <w:rPr>
          <w:rFonts w:ascii="Times New Roman" w:hAnsi="Times New Roman" w:cs="Times New Roman"/>
          <w:b/>
          <w:bCs/>
          <w:color w:val="auto"/>
          <w:lang w:val="en-GB"/>
        </w:rPr>
        <w:t xml:space="preserve">2.5.4 </w:t>
      </w:r>
      <w:r w:rsidR="00E8163A" w:rsidRPr="00FF70BF">
        <w:rPr>
          <w:rFonts w:ascii="Times New Roman" w:hAnsi="Times New Roman" w:cs="Times New Roman"/>
          <w:b/>
          <w:bCs/>
          <w:color w:val="auto"/>
        </w:rPr>
        <w:t>Neural Network Techniques</w:t>
      </w:r>
      <w:bookmarkEnd w:id="68"/>
    </w:p>
    <w:p w14:paraId="170ED1FE" w14:textId="77777777" w:rsidR="00E8163A" w:rsidRPr="00A03790" w:rsidRDefault="00E8163A" w:rsidP="00A01506">
      <w:pPr>
        <w:spacing w:line="360" w:lineRule="auto"/>
        <w:jc w:val="both"/>
        <w:rPr>
          <w:rFonts w:ascii="Times New Roman" w:hAnsi="Times New Roman" w:cs="Times New Roman"/>
          <w:sz w:val="24"/>
          <w:szCs w:val="24"/>
        </w:rPr>
      </w:pPr>
      <w:r w:rsidRPr="00A03790">
        <w:rPr>
          <w:rFonts w:ascii="Times New Roman" w:hAnsi="Times New Roman" w:cs="Times New Roman"/>
          <w:sz w:val="24"/>
          <w:szCs w:val="24"/>
        </w:rPr>
        <w:t>Neural networks especially Multilayer Perceptron (MLP</w:t>
      </w:r>
      <w:r w:rsidR="00BA1CE9">
        <w:rPr>
          <w:rFonts w:ascii="Times New Roman" w:hAnsi="Times New Roman" w:cs="Times New Roman"/>
          <w:sz w:val="24"/>
          <w:szCs w:val="24"/>
        </w:rPr>
        <w:t>).</w:t>
      </w:r>
      <w:r w:rsidRPr="00A03790">
        <w:rPr>
          <w:rFonts w:ascii="Times New Roman" w:hAnsi="Times New Roman" w:cs="Times New Roman"/>
          <w:sz w:val="24"/>
          <w:szCs w:val="24"/>
        </w:rPr>
        <w:t xml:space="preserve"> have demonstrated outstanding results in student prediction systems. </w:t>
      </w:r>
      <w:r w:rsidR="003F66E4">
        <w:rPr>
          <w:rFonts w:ascii="Times New Roman" w:hAnsi="Times New Roman" w:cs="Times New Roman"/>
          <w:sz w:val="24"/>
          <w:szCs w:val="24"/>
        </w:rPr>
        <w:t>Kabakus &amp; Kara (2022</w:t>
      </w:r>
      <w:r w:rsidR="00BA1CE9">
        <w:rPr>
          <w:rFonts w:ascii="Times New Roman" w:hAnsi="Times New Roman" w:cs="Times New Roman"/>
          <w:sz w:val="24"/>
          <w:szCs w:val="24"/>
        </w:rPr>
        <w:t>).</w:t>
      </w:r>
      <w:r w:rsidRPr="00A03790">
        <w:rPr>
          <w:rFonts w:ascii="Times New Roman" w:hAnsi="Times New Roman" w:cs="Times New Roman"/>
          <w:sz w:val="24"/>
          <w:szCs w:val="24"/>
        </w:rPr>
        <w:t xml:space="preserve"> used MLP networks and nonlinear activation functions, which</w:t>
      </w:r>
      <w:r w:rsidR="006C080A">
        <w:rPr>
          <w:rFonts w:ascii="Times New Roman" w:hAnsi="Times New Roman" w:cs="Times New Roman"/>
          <w:sz w:val="24"/>
          <w:szCs w:val="24"/>
          <w:lang w:val="en-GB"/>
        </w:rPr>
        <w:t xml:space="preserve"> helps in </w:t>
      </w:r>
      <w:r w:rsidRPr="00A03790">
        <w:rPr>
          <w:rFonts w:ascii="Times New Roman" w:hAnsi="Times New Roman" w:cs="Times New Roman"/>
          <w:sz w:val="24"/>
          <w:szCs w:val="24"/>
        </w:rPr>
        <w:t>achieving a high accuracy of 9</w:t>
      </w:r>
      <w:r w:rsidR="001002A3">
        <w:rPr>
          <w:rFonts w:ascii="Times New Roman" w:hAnsi="Times New Roman" w:cs="Times New Roman"/>
          <w:sz w:val="24"/>
          <w:szCs w:val="24"/>
          <w:lang w:val="en-GB"/>
        </w:rPr>
        <w:t>6</w:t>
      </w:r>
      <w:r w:rsidRPr="00A03790">
        <w:rPr>
          <w:rFonts w:ascii="Times New Roman" w:hAnsi="Times New Roman" w:cs="Times New Roman"/>
          <w:sz w:val="24"/>
          <w:szCs w:val="24"/>
        </w:rPr>
        <w:t>.</w:t>
      </w:r>
      <w:r w:rsidR="001002A3">
        <w:rPr>
          <w:rFonts w:ascii="Times New Roman" w:hAnsi="Times New Roman" w:cs="Times New Roman"/>
          <w:sz w:val="24"/>
          <w:szCs w:val="24"/>
          <w:lang w:val="en-GB"/>
        </w:rPr>
        <w:t>7</w:t>
      </w:r>
      <w:r w:rsidRPr="00A03790">
        <w:rPr>
          <w:rFonts w:ascii="Times New Roman" w:hAnsi="Times New Roman" w:cs="Times New Roman"/>
          <w:sz w:val="24"/>
          <w:szCs w:val="24"/>
        </w:rPr>
        <w:t xml:space="preserve">%. The networks acquire intricate patterns using forward propagation and backpropagation algorithms thus, is efficient in </w:t>
      </w:r>
      <w:proofErr w:type="spellStart"/>
      <w:r w:rsidRPr="00A03790">
        <w:rPr>
          <w:rFonts w:ascii="Times New Roman" w:hAnsi="Times New Roman" w:cs="Times New Roman"/>
          <w:sz w:val="24"/>
          <w:szCs w:val="24"/>
        </w:rPr>
        <w:t>modeling</w:t>
      </w:r>
      <w:proofErr w:type="spellEnd"/>
      <w:r w:rsidRPr="00A03790">
        <w:rPr>
          <w:rFonts w:ascii="Times New Roman" w:hAnsi="Times New Roman" w:cs="Times New Roman"/>
          <w:sz w:val="24"/>
          <w:szCs w:val="24"/>
        </w:rPr>
        <w:t xml:space="preserve"> nonlinear associations between the student attributes and academic performances.</w:t>
      </w:r>
      <w:r w:rsidR="00DB65D2">
        <w:rPr>
          <w:rFonts w:ascii="Times New Roman" w:hAnsi="Times New Roman" w:cs="Times New Roman"/>
          <w:sz w:val="24"/>
          <w:szCs w:val="24"/>
          <w:lang w:val="en-GB"/>
        </w:rPr>
        <w:t xml:space="preserve"> </w:t>
      </w:r>
      <w:r w:rsidR="00DB65D2" w:rsidRPr="00DB65D2">
        <w:rPr>
          <w:rFonts w:ascii="Times New Roman" w:hAnsi="Times New Roman" w:cs="Times New Roman"/>
          <w:sz w:val="24"/>
          <w:szCs w:val="24"/>
        </w:rPr>
        <w:t>Deep learning architectures, particularly convolutional and recurrent neural networks, have recently achieved accuracies exceeding 97% when trained on behavioural and VLE interaction data (Hussain &amp; Khan, 2024).</w:t>
      </w:r>
      <w:r w:rsidRPr="00A03790">
        <w:rPr>
          <w:rFonts w:ascii="Times New Roman" w:hAnsi="Times New Roman" w:cs="Times New Roman"/>
          <w:sz w:val="24"/>
          <w:szCs w:val="24"/>
        </w:rPr>
        <w:t xml:space="preserve"> The effectiveness of neural networks in the task of predicting education is also shown by Belachew and Gobena (2017</w:t>
      </w:r>
      <w:r w:rsidR="00BA1CE9">
        <w:rPr>
          <w:rFonts w:ascii="Times New Roman" w:hAnsi="Times New Roman" w:cs="Times New Roman"/>
          <w:sz w:val="24"/>
          <w:szCs w:val="24"/>
        </w:rPr>
        <w:t>)</w:t>
      </w:r>
      <w:r w:rsidR="00D566CB">
        <w:rPr>
          <w:rFonts w:ascii="Times New Roman" w:hAnsi="Times New Roman" w:cs="Times New Roman"/>
          <w:sz w:val="24"/>
          <w:szCs w:val="24"/>
        </w:rPr>
        <w:t>.</w:t>
      </w:r>
    </w:p>
    <w:p w14:paraId="2E9AAE5A" w14:textId="77777777" w:rsidR="00E8163A" w:rsidRPr="00A03790" w:rsidRDefault="00FF70BF" w:rsidP="00A01506">
      <w:pPr>
        <w:spacing w:line="240" w:lineRule="auto"/>
        <w:jc w:val="both"/>
        <w:rPr>
          <w:rFonts w:ascii="Times New Roman" w:hAnsi="Times New Roman" w:cs="Times New Roman"/>
          <w:sz w:val="24"/>
          <w:szCs w:val="24"/>
        </w:rPr>
      </w:pPr>
      <w:bookmarkStart w:id="69" w:name="_Toc230593844"/>
      <w:r w:rsidRPr="00FF70BF">
        <w:rPr>
          <w:rStyle w:val="Heading3Char"/>
          <w:rFonts w:ascii="Times New Roman" w:hAnsi="Times New Roman" w:cs="Times New Roman"/>
          <w:b/>
          <w:bCs/>
          <w:color w:val="auto"/>
        </w:rPr>
        <w:t>2.5.</w:t>
      </w:r>
      <w:r>
        <w:rPr>
          <w:rStyle w:val="Heading3Char"/>
          <w:rFonts w:ascii="Times New Roman" w:hAnsi="Times New Roman" w:cs="Times New Roman"/>
          <w:b/>
          <w:bCs/>
          <w:color w:val="auto"/>
          <w:lang w:val="en-GB"/>
        </w:rPr>
        <w:t>5</w:t>
      </w:r>
      <w:r w:rsidRPr="00FF70BF">
        <w:rPr>
          <w:rStyle w:val="Heading3Char"/>
          <w:rFonts w:ascii="Times New Roman" w:hAnsi="Times New Roman" w:cs="Times New Roman"/>
          <w:b/>
          <w:bCs/>
          <w:color w:val="auto"/>
        </w:rPr>
        <w:t xml:space="preserve"> </w:t>
      </w:r>
      <w:r w:rsidR="00E8163A" w:rsidRPr="00FF70BF">
        <w:rPr>
          <w:rStyle w:val="Heading3Char"/>
          <w:rFonts w:ascii="Times New Roman" w:hAnsi="Times New Roman" w:cs="Times New Roman"/>
          <w:b/>
          <w:bCs/>
          <w:color w:val="auto"/>
        </w:rPr>
        <w:t>Comparison Performance Evaluation</w:t>
      </w:r>
      <w:bookmarkEnd w:id="69"/>
      <w:r w:rsidR="00E8163A" w:rsidRPr="00A03790">
        <w:rPr>
          <w:rFonts w:ascii="Times New Roman" w:hAnsi="Times New Roman" w:cs="Times New Roman"/>
          <w:sz w:val="24"/>
          <w:szCs w:val="24"/>
        </w:rPr>
        <w:t>.</w:t>
      </w:r>
    </w:p>
    <w:p w14:paraId="7F1F8B8F" w14:textId="77777777" w:rsidR="0056076B" w:rsidRDefault="00E8163A" w:rsidP="00A01506">
      <w:pPr>
        <w:spacing w:line="360" w:lineRule="auto"/>
        <w:jc w:val="both"/>
        <w:rPr>
          <w:rFonts w:ascii="Times New Roman" w:hAnsi="Times New Roman" w:cs="Times New Roman"/>
          <w:sz w:val="24"/>
          <w:szCs w:val="24"/>
        </w:rPr>
      </w:pPr>
      <w:r w:rsidRPr="00A03790">
        <w:rPr>
          <w:rFonts w:ascii="Times New Roman" w:hAnsi="Times New Roman" w:cs="Times New Roman"/>
          <w:sz w:val="24"/>
          <w:szCs w:val="24"/>
        </w:rPr>
        <w:t xml:space="preserve">In order to find the best </w:t>
      </w:r>
      <w:proofErr w:type="gramStart"/>
      <w:r w:rsidRPr="00A03790">
        <w:rPr>
          <w:rFonts w:ascii="Times New Roman" w:hAnsi="Times New Roman" w:cs="Times New Roman"/>
          <w:sz w:val="24"/>
          <w:szCs w:val="24"/>
        </w:rPr>
        <w:t>methods</w:t>
      </w:r>
      <w:proofErr w:type="gramEnd"/>
      <w:r w:rsidRPr="00A03790">
        <w:rPr>
          <w:rFonts w:ascii="Times New Roman" w:hAnsi="Times New Roman" w:cs="Times New Roman"/>
          <w:sz w:val="24"/>
          <w:szCs w:val="24"/>
        </w:rPr>
        <w:t xml:space="preserve"> it is imperative to conduct systematic comparison of algorithms in terms of standardized metrics. </w:t>
      </w:r>
      <w:r w:rsidR="003F66E4">
        <w:rPr>
          <w:rFonts w:ascii="Times New Roman" w:hAnsi="Times New Roman" w:cs="Times New Roman"/>
          <w:sz w:val="24"/>
          <w:szCs w:val="24"/>
        </w:rPr>
        <w:t>Kabakus &amp; Kara (2022</w:t>
      </w:r>
      <w:r w:rsidR="00BA1CE9">
        <w:rPr>
          <w:rFonts w:ascii="Times New Roman" w:hAnsi="Times New Roman" w:cs="Times New Roman"/>
          <w:sz w:val="24"/>
          <w:szCs w:val="24"/>
        </w:rPr>
        <w:t>).</w:t>
      </w:r>
      <w:r w:rsidRPr="00A03790">
        <w:rPr>
          <w:rFonts w:ascii="Times New Roman" w:hAnsi="Times New Roman" w:cs="Times New Roman"/>
          <w:sz w:val="24"/>
          <w:szCs w:val="24"/>
        </w:rPr>
        <w:t xml:space="preserve"> compared several algorithms in terms of ten-fold cross-validation and various measures such as accuracy, precision, recall, F-measure, and ROC area. Results indicate that ensemble techniques usually perform better than individual algorithms and MLP has the best individual accuracy of (9</w:t>
      </w:r>
      <w:r w:rsidR="000924F5">
        <w:rPr>
          <w:rFonts w:ascii="Times New Roman" w:hAnsi="Times New Roman" w:cs="Times New Roman"/>
          <w:sz w:val="24"/>
          <w:szCs w:val="24"/>
          <w:lang w:val="en-GB"/>
        </w:rPr>
        <w:t>6</w:t>
      </w:r>
      <w:r w:rsidRPr="00A03790">
        <w:rPr>
          <w:rFonts w:ascii="Times New Roman" w:hAnsi="Times New Roman" w:cs="Times New Roman"/>
          <w:sz w:val="24"/>
          <w:szCs w:val="24"/>
        </w:rPr>
        <w:t>.</w:t>
      </w:r>
      <w:r w:rsidR="000924F5">
        <w:rPr>
          <w:rFonts w:ascii="Times New Roman" w:hAnsi="Times New Roman" w:cs="Times New Roman"/>
          <w:sz w:val="24"/>
          <w:szCs w:val="24"/>
          <w:lang w:val="en-GB"/>
        </w:rPr>
        <w:t>7</w:t>
      </w:r>
      <w:r w:rsidR="006D3C0F">
        <w:rPr>
          <w:rFonts w:ascii="Times New Roman" w:hAnsi="Times New Roman" w:cs="Times New Roman"/>
          <w:sz w:val="24"/>
          <w:szCs w:val="24"/>
          <w:lang w:val="en-GB"/>
        </w:rPr>
        <w:t>%</w:t>
      </w:r>
      <w:r w:rsidR="00BA1CE9">
        <w:rPr>
          <w:rFonts w:ascii="Times New Roman" w:hAnsi="Times New Roman" w:cs="Times New Roman"/>
          <w:sz w:val="24"/>
          <w:szCs w:val="24"/>
        </w:rPr>
        <w:t>).</w:t>
      </w:r>
      <w:r w:rsidRPr="00A03790">
        <w:rPr>
          <w:rFonts w:ascii="Times New Roman" w:hAnsi="Times New Roman" w:cs="Times New Roman"/>
          <w:sz w:val="24"/>
          <w:szCs w:val="24"/>
        </w:rPr>
        <w:t xml:space="preserve"> </w:t>
      </w:r>
      <w:r w:rsidRPr="00A03790">
        <w:rPr>
          <w:rFonts w:ascii="Times New Roman" w:hAnsi="Times New Roman" w:cs="Times New Roman"/>
          <w:sz w:val="24"/>
          <w:szCs w:val="24"/>
        </w:rPr>
        <w:lastRenderedPageBreak/>
        <w:t>then ensemble techniques (90.57</w:t>
      </w:r>
      <w:r w:rsidR="006D3C0F">
        <w:rPr>
          <w:rFonts w:ascii="Times New Roman" w:hAnsi="Times New Roman" w:cs="Times New Roman"/>
          <w:sz w:val="24"/>
          <w:szCs w:val="24"/>
          <w:lang w:val="en-GB"/>
        </w:rPr>
        <w:t>%</w:t>
      </w:r>
      <w:r w:rsidR="00BA1CE9">
        <w:rPr>
          <w:rFonts w:ascii="Times New Roman" w:hAnsi="Times New Roman" w:cs="Times New Roman"/>
          <w:sz w:val="24"/>
          <w:szCs w:val="24"/>
        </w:rPr>
        <w:t>).</w:t>
      </w:r>
      <w:r w:rsidRPr="00A03790">
        <w:rPr>
          <w:rFonts w:ascii="Times New Roman" w:hAnsi="Times New Roman" w:cs="Times New Roman"/>
          <w:sz w:val="24"/>
          <w:szCs w:val="24"/>
        </w:rPr>
        <w:t xml:space="preserve"> and traditional algorithms such as SVM (84</w:t>
      </w:r>
      <w:r w:rsidR="006D3C0F">
        <w:rPr>
          <w:rFonts w:ascii="Times New Roman" w:hAnsi="Times New Roman" w:cs="Times New Roman"/>
          <w:sz w:val="24"/>
          <w:szCs w:val="24"/>
          <w:lang w:val="en-GB"/>
        </w:rPr>
        <w:t>%</w:t>
      </w:r>
      <w:r w:rsidR="00BA1CE9">
        <w:rPr>
          <w:rFonts w:ascii="Times New Roman" w:hAnsi="Times New Roman" w:cs="Times New Roman"/>
          <w:sz w:val="24"/>
          <w:szCs w:val="24"/>
        </w:rPr>
        <w:t>)</w:t>
      </w:r>
      <w:r w:rsidR="00D566CB">
        <w:rPr>
          <w:rFonts w:ascii="Times New Roman" w:hAnsi="Times New Roman" w:cs="Times New Roman"/>
          <w:sz w:val="24"/>
          <w:szCs w:val="24"/>
        </w:rPr>
        <w:t>.</w:t>
      </w:r>
      <w:r w:rsidRPr="00A03790">
        <w:rPr>
          <w:rFonts w:ascii="Times New Roman" w:hAnsi="Times New Roman" w:cs="Times New Roman"/>
          <w:sz w:val="24"/>
          <w:szCs w:val="24"/>
        </w:rPr>
        <w:t xml:space="preserve"> The analysis shows that depending on particular needs, the choice of algorithms is determined by certain criteria of accuracy, interpretability, and computational efficiency in the educational process.</w:t>
      </w:r>
    </w:p>
    <w:p w14:paraId="7839D71F" w14:textId="77777777" w:rsidR="006C080A" w:rsidRDefault="006C080A" w:rsidP="00A01506">
      <w:pPr>
        <w:pStyle w:val="Heading2"/>
        <w:spacing w:line="360" w:lineRule="auto"/>
        <w:rPr>
          <w:rFonts w:ascii="Times New Roman" w:hAnsi="Times New Roman" w:cs="Times New Roman"/>
          <w:b/>
          <w:bCs/>
          <w:color w:val="auto"/>
        </w:rPr>
      </w:pPr>
      <w:bookmarkStart w:id="70" w:name="_Toc230593845"/>
      <w:r w:rsidRPr="006C080A">
        <w:rPr>
          <w:rFonts w:ascii="Times New Roman" w:hAnsi="Times New Roman" w:cs="Times New Roman"/>
          <w:b/>
          <w:bCs/>
          <w:color w:val="auto"/>
          <w:lang w:val="en-GB"/>
        </w:rPr>
        <w:t xml:space="preserve">2.6 </w:t>
      </w:r>
      <w:r w:rsidRPr="006C080A">
        <w:rPr>
          <w:rFonts w:ascii="Times New Roman" w:hAnsi="Times New Roman" w:cs="Times New Roman"/>
          <w:b/>
          <w:bCs/>
          <w:color w:val="auto"/>
        </w:rPr>
        <w:t>Review of Existing Systems</w:t>
      </w:r>
      <w:bookmarkEnd w:id="70"/>
    </w:p>
    <w:p w14:paraId="5DFEA8EF" w14:textId="77777777" w:rsidR="000178F3" w:rsidRPr="000178F3" w:rsidRDefault="000178F3" w:rsidP="000178F3">
      <w:pPr>
        <w:spacing w:line="360" w:lineRule="auto"/>
        <w:jc w:val="both"/>
        <w:rPr>
          <w:rFonts w:ascii="Times New Roman" w:hAnsi="Times New Roman" w:cs="Times New Roman"/>
          <w:sz w:val="24"/>
          <w:szCs w:val="24"/>
        </w:rPr>
      </w:pPr>
      <w:r w:rsidRPr="000178F3">
        <w:rPr>
          <w:rFonts w:ascii="Times New Roman" w:hAnsi="Times New Roman" w:cs="Times New Roman"/>
          <w:sz w:val="24"/>
          <w:szCs w:val="24"/>
        </w:rPr>
        <w:t>Numerous systems have been created to predict the academic performance in an automated way, starting with the classical manual methods to the sophisticated machine learning-based models. The systems are designed to overcome the shortcomings of traditional systems, by enhancing scalability, accuracy and timeliness in risk identification and intervention support of students.</w:t>
      </w:r>
    </w:p>
    <w:p w14:paraId="0DA3CF97" w14:textId="77777777" w:rsidR="00521580" w:rsidRDefault="008A4ABE" w:rsidP="00A01506">
      <w:pPr>
        <w:pStyle w:val="Heading3"/>
        <w:spacing w:line="360" w:lineRule="auto"/>
        <w:rPr>
          <w:rFonts w:ascii="Times New Roman" w:hAnsi="Times New Roman" w:cs="Times New Roman"/>
          <w:b/>
          <w:bCs/>
          <w:color w:val="auto"/>
          <w:lang w:val="en-GB"/>
        </w:rPr>
      </w:pPr>
      <w:bookmarkStart w:id="71" w:name="_Toc230593846"/>
      <w:r w:rsidRPr="008A4ABE">
        <w:rPr>
          <w:rFonts w:ascii="Times New Roman" w:hAnsi="Times New Roman" w:cs="Times New Roman"/>
          <w:b/>
          <w:bCs/>
          <w:color w:val="auto"/>
          <w:lang w:val="en-GB"/>
        </w:rPr>
        <w:t xml:space="preserve">2.6.1 </w:t>
      </w:r>
      <w:r w:rsidR="006C080A" w:rsidRPr="008A4ABE">
        <w:rPr>
          <w:rFonts w:ascii="Times New Roman" w:hAnsi="Times New Roman" w:cs="Times New Roman"/>
          <w:b/>
          <w:bCs/>
          <w:color w:val="auto"/>
          <w:lang w:val="en-GB"/>
        </w:rPr>
        <w:t>Traditional Student Monitoring Systems</w:t>
      </w:r>
      <w:bookmarkEnd w:id="71"/>
      <w:r w:rsidR="006C080A" w:rsidRPr="008A4ABE">
        <w:rPr>
          <w:rFonts w:ascii="Times New Roman" w:hAnsi="Times New Roman" w:cs="Times New Roman"/>
          <w:b/>
          <w:bCs/>
          <w:color w:val="auto"/>
          <w:lang w:val="en-GB"/>
        </w:rPr>
        <w:t xml:space="preserve"> </w:t>
      </w:r>
    </w:p>
    <w:p w14:paraId="605F8382" w14:textId="77777777" w:rsidR="00521580" w:rsidRPr="00521580" w:rsidRDefault="006C080A" w:rsidP="00A01506">
      <w:pPr>
        <w:spacing w:line="360" w:lineRule="auto"/>
        <w:jc w:val="both"/>
        <w:rPr>
          <w:rFonts w:ascii="Times New Roman" w:hAnsi="Times New Roman" w:cs="Times New Roman"/>
          <w:b/>
          <w:bCs/>
          <w:sz w:val="24"/>
          <w:szCs w:val="24"/>
          <w:lang w:val="en-GB"/>
        </w:rPr>
      </w:pPr>
      <w:r w:rsidRPr="00521580">
        <w:rPr>
          <w:rFonts w:ascii="Times New Roman" w:hAnsi="Times New Roman" w:cs="Times New Roman"/>
          <w:sz w:val="24"/>
          <w:szCs w:val="24"/>
          <w:lang w:val="en-GB"/>
        </w:rPr>
        <w:t>they are based on a high degree of manual evaluation by teachers</w:t>
      </w:r>
      <w:r w:rsidR="00E018A6">
        <w:rPr>
          <w:rFonts w:ascii="Times New Roman" w:hAnsi="Times New Roman" w:cs="Times New Roman"/>
          <w:sz w:val="24"/>
          <w:szCs w:val="24"/>
          <w:lang w:val="en-GB"/>
        </w:rPr>
        <w:t>,</w:t>
      </w:r>
      <w:r w:rsidRPr="00521580">
        <w:rPr>
          <w:rFonts w:ascii="Times New Roman" w:hAnsi="Times New Roman" w:cs="Times New Roman"/>
          <w:sz w:val="24"/>
          <w:szCs w:val="24"/>
          <w:lang w:val="en-GB"/>
        </w:rPr>
        <w:t xml:space="preserve"> which poses </w:t>
      </w:r>
      <w:r w:rsidR="00E018A6">
        <w:rPr>
          <w:rFonts w:ascii="Times New Roman" w:hAnsi="Times New Roman" w:cs="Times New Roman"/>
          <w:sz w:val="24"/>
          <w:szCs w:val="24"/>
          <w:lang w:val="en-GB"/>
        </w:rPr>
        <w:t>a</w:t>
      </w:r>
      <w:r w:rsidRPr="00521580">
        <w:rPr>
          <w:rFonts w:ascii="Times New Roman" w:hAnsi="Times New Roman" w:cs="Times New Roman"/>
          <w:sz w:val="24"/>
          <w:szCs w:val="24"/>
          <w:lang w:val="en-GB"/>
        </w:rPr>
        <w:t xml:space="preserve"> great challenge regarding scalability and accuracy. As mentioned in the article by </w:t>
      </w:r>
      <w:r w:rsidR="003F66E4" w:rsidRPr="00521580">
        <w:rPr>
          <w:rFonts w:ascii="Times New Roman" w:hAnsi="Times New Roman" w:cs="Times New Roman"/>
          <w:sz w:val="24"/>
          <w:szCs w:val="24"/>
          <w:lang w:val="en-GB"/>
        </w:rPr>
        <w:t>Hellas et al. (2018</w:t>
      </w:r>
      <w:r w:rsidR="00BA1CE9">
        <w:rPr>
          <w:rFonts w:ascii="Times New Roman" w:hAnsi="Times New Roman" w:cs="Times New Roman"/>
          <w:sz w:val="24"/>
          <w:szCs w:val="24"/>
          <w:lang w:val="en-GB"/>
        </w:rPr>
        <w:t>).</w:t>
      </w:r>
      <w:r w:rsidRPr="00521580">
        <w:rPr>
          <w:rFonts w:ascii="Times New Roman" w:hAnsi="Times New Roman" w:cs="Times New Roman"/>
          <w:sz w:val="24"/>
          <w:szCs w:val="24"/>
          <w:lang w:val="en-GB"/>
        </w:rPr>
        <w:t xml:space="preserve">, the traditional approach to assessing the progress of students by hand is burdensome and ineffective in cases where significant groups of students are involved. These systems largely rely on periodic grade testing, attendance and subjective teacher observations. </w:t>
      </w:r>
      <w:r w:rsidR="00521580" w:rsidRPr="00521580">
        <w:rPr>
          <w:rFonts w:ascii="Times New Roman" w:hAnsi="Times New Roman" w:cs="Times New Roman"/>
          <w:sz w:val="24"/>
          <w:szCs w:val="24"/>
        </w:rPr>
        <w:t>According to Hellas et al. (2018</w:t>
      </w:r>
      <w:r w:rsidR="00BA1CE9">
        <w:rPr>
          <w:rFonts w:ascii="Times New Roman" w:hAnsi="Times New Roman" w:cs="Times New Roman"/>
          <w:sz w:val="24"/>
          <w:szCs w:val="24"/>
        </w:rPr>
        <w:t>).</w:t>
      </w:r>
      <w:r w:rsidR="00521580" w:rsidRPr="00521580">
        <w:rPr>
          <w:rFonts w:ascii="Times New Roman" w:hAnsi="Times New Roman" w:cs="Times New Roman"/>
          <w:sz w:val="24"/>
          <w:szCs w:val="24"/>
        </w:rPr>
        <w:t xml:space="preserve"> and Asif et al. (2017</w:t>
      </w:r>
      <w:r w:rsidR="00BA1CE9">
        <w:rPr>
          <w:rFonts w:ascii="Times New Roman" w:hAnsi="Times New Roman" w:cs="Times New Roman"/>
          <w:sz w:val="24"/>
          <w:szCs w:val="24"/>
        </w:rPr>
        <w:t>).</w:t>
      </w:r>
      <w:r w:rsidR="00521580" w:rsidRPr="00521580">
        <w:rPr>
          <w:rFonts w:ascii="Times New Roman" w:hAnsi="Times New Roman" w:cs="Times New Roman"/>
          <w:sz w:val="24"/>
          <w:szCs w:val="24"/>
        </w:rPr>
        <w:t>, many educational institutions still rely heavily on manual monitoring, which is often inconsistent and lacks systematic standards.</w:t>
      </w:r>
    </w:p>
    <w:p w14:paraId="4B450025" w14:textId="77777777" w:rsidR="008A4ABE" w:rsidRPr="00521580" w:rsidRDefault="008A4ABE" w:rsidP="00A01506">
      <w:pPr>
        <w:pStyle w:val="Heading3"/>
        <w:spacing w:line="360" w:lineRule="auto"/>
        <w:rPr>
          <w:rFonts w:ascii="Times New Roman" w:hAnsi="Times New Roman" w:cs="Times New Roman"/>
          <w:b/>
          <w:bCs/>
          <w:color w:val="auto"/>
          <w:lang w:val="en-GB"/>
        </w:rPr>
      </w:pPr>
      <w:bookmarkStart w:id="72" w:name="_Toc230593847"/>
      <w:r w:rsidRPr="00521580">
        <w:rPr>
          <w:rFonts w:ascii="Times New Roman" w:hAnsi="Times New Roman" w:cs="Times New Roman"/>
          <w:b/>
          <w:bCs/>
          <w:color w:val="auto"/>
          <w:lang w:val="en-GB"/>
        </w:rPr>
        <w:t xml:space="preserve">2.6.2 </w:t>
      </w:r>
      <w:r w:rsidR="006C080A" w:rsidRPr="00521580">
        <w:rPr>
          <w:rFonts w:ascii="Times New Roman" w:hAnsi="Times New Roman" w:cs="Times New Roman"/>
          <w:b/>
          <w:bCs/>
          <w:color w:val="auto"/>
          <w:lang w:val="en-GB"/>
        </w:rPr>
        <w:t>Automated Student Performance Prediction Systems</w:t>
      </w:r>
      <w:bookmarkEnd w:id="72"/>
      <w:r w:rsidR="006C080A" w:rsidRPr="00521580">
        <w:rPr>
          <w:rFonts w:ascii="Times New Roman" w:hAnsi="Times New Roman" w:cs="Times New Roman"/>
          <w:b/>
          <w:bCs/>
          <w:color w:val="auto"/>
          <w:lang w:val="en-GB"/>
        </w:rPr>
        <w:t xml:space="preserve"> </w:t>
      </w:r>
    </w:p>
    <w:p w14:paraId="31237731" w14:textId="77777777" w:rsidR="006C080A" w:rsidRPr="006C080A" w:rsidRDefault="008A4ABE" w:rsidP="00A01506">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They </w:t>
      </w:r>
      <w:r w:rsidR="006C080A" w:rsidRPr="006C080A">
        <w:rPr>
          <w:rFonts w:ascii="Times New Roman" w:hAnsi="Times New Roman" w:cs="Times New Roman"/>
          <w:sz w:val="24"/>
          <w:szCs w:val="24"/>
          <w:lang w:val="en-GB"/>
        </w:rPr>
        <w:t xml:space="preserve">are machine-based learning systems that use machine learning algorithms to predict student performance. </w:t>
      </w:r>
      <w:r w:rsidR="003F66E4">
        <w:rPr>
          <w:rFonts w:ascii="Times New Roman" w:hAnsi="Times New Roman" w:cs="Times New Roman"/>
          <w:sz w:val="24"/>
          <w:szCs w:val="24"/>
          <w:lang w:val="en-GB"/>
        </w:rPr>
        <w:t>Kabakus &amp; Kara (2022</w:t>
      </w:r>
      <w:r w:rsidR="00BA1CE9">
        <w:rPr>
          <w:rFonts w:ascii="Times New Roman" w:hAnsi="Times New Roman" w:cs="Times New Roman"/>
          <w:sz w:val="24"/>
          <w:szCs w:val="24"/>
          <w:lang w:val="en-GB"/>
        </w:rPr>
        <w:t>).</w:t>
      </w:r>
      <w:r w:rsidR="006C080A" w:rsidRPr="006C080A">
        <w:rPr>
          <w:rFonts w:ascii="Times New Roman" w:hAnsi="Times New Roman" w:cs="Times New Roman"/>
          <w:sz w:val="24"/>
          <w:szCs w:val="24"/>
          <w:lang w:val="en-GB"/>
        </w:rPr>
        <w:t xml:space="preserve"> designed an extensive system with an accuracy of 9</w:t>
      </w:r>
      <w:r w:rsidR="000924F5">
        <w:rPr>
          <w:rFonts w:ascii="Times New Roman" w:hAnsi="Times New Roman" w:cs="Times New Roman"/>
          <w:sz w:val="24"/>
          <w:szCs w:val="24"/>
          <w:lang w:val="en-GB"/>
        </w:rPr>
        <w:t>6</w:t>
      </w:r>
      <w:r w:rsidR="006C080A" w:rsidRPr="006C080A">
        <w:rPr>
          <w:rFonts w:ascii="Times New Roman" w:hAnsi="Times New Roman" w:cs="Times New Roman"/>
          <w:sz w:val="24"/>
          <w:szCs w:val="24"/>
          <w:lang w:val="en-GB"/>
        </w:rPr>
        <w:t>.</w:t>
      </w:r>
      <w:r w:rsidR="000924F5">
        <w:rPr>
          <w:rFonts w:ascii="Times New Roman" w:hAnsi="Times New Roman" w:cs="Times New Roman"/>
          <w:sz w:val="24"/>
          <w:szCs w:val="24"/>
          <w:lang w:val="en-GB"/>
        </w:rPr>
        <w:t>7</w:t>
      </w:r>
      <w:r w:rsidR="006C080A" w:rsidRPr="006C080A">
        <w:rPr>
          <w:rFonts w:ascii="Times New Roman" w:hAnsi="Times New Roman" w:cs="Times New Roman"/>
          <w:sz w:val="24"/>
          <w:szCs w:val="24"/>
          <w:lang w:val="en-GB"/>
        </w:rPr>
        <w:t xml:space="preserve">% with the multilayer perceptron network predicting student placement. Such systems handle various types of data such as academic records, demographic data and behavioral trends. </w:t>
      </w:r>
      <w:r w:rsidR="003F66E4">
        <w:rPr>
          <w:rFonts w:ascii="Times New Roman" w:hAnsi="Times New Roman" w:cs="Times New Roman"/>
          <w:sz w:val="24"/>
          <w:szCs w:val="24"/>
          <w:lang w:val="en-GB"/>
        </w:rPr>
        <w:t>Waheed et al. (2020</w:t>
      </w:r>
      <w:r w:rsidR="00BA1CE9">
        <w:rPr>
          <w:rFonts w:ascii="Times New Roman" w:hAnsi="Times New Roman" w:cs="Times New Roman"/>
          <w:sz w:val="24"/>
          <w:szCs w:val="24"/>
          <w:lang w:val="en-GB"/>
        </w:rPr>
        <w:t>).</w:t>
      </w:r>
      <w:r w:rsidR="006C080A" w:rsidRPr="006C080A">
        <w:rPr>
          <w:rFonts w:ascii="Times New Roman" w:hAnsi="Times New Roman" w:cs="Times New Roman"/>
          <w:sz w:val="24"/>
          <w:szCs w:val="24"/>
          <w:lang w:val="en-GB"/>
        </w:rPr>
        <w:t xml:space="preserve"> showed that there is an automated system with 33 attributes that use graduate boosting algorithms to predict well with 93.8% accuracy. </w:t>
      </w:r>
      <w:r w:rsidR="00555A61">
        <w:rPr>
          <w:rFonts w:ascii="Times New Roman" w:hAnsi="Times New Roman" w:cs="Times New Roman"/>
          <w:sz w:val="24"/>
          <w:szCs w:val="24"/>
          <w:lang w:val="en-GB"/>
        </w:rPr>
        <w:t>Francis &amp; Babu (2021</w:t>
      </w:r>
      <w:r w:rsidR="00BA1CE9">
        <w:rPr>
          <w:rFonts w:ascii="Times New Roman" w:hAnsi="Times New Roman" w:cs="Times New Roman"/>
          <w:sz w:val="24"/>
          <w:szCs w:val="24"/>
          <w:lang w:val="en-GB"/>
        </w:rPr>
        <w:t>)</w:t>
      </w:r>
      <w:r w:rsidR="00D566CB">
        <w:rPr>
          <w:rFonts w:ascii="Times New Roman" w:hAnsi="Times New Roman" w:cs="Times New Roman"/>
          <w:sz w:val="24"/>
          <w:szCs w:val="24"/>
          <w:lang w:val="en-GB"/>
        </w:rPr>
        <w:t>;</w:t>
      </w:r>
      <w:r w:rsidR="00555A61">
        <w:rPr>
          <w:rFonts w:ascii="Times New Roman" w:hAnsi="Times New Roman" w:cs="Times New Roman"/>
          <w:sz w:val="24"/>
          <w:szCs w:val="24"/>
          <w:lang w:val="en-GB"/>
        </w:rPr>
        <w:t xml:space="preserve"> Yousafzai et al. (2021</w:t>
      </w:r>
      <w:r w:rsidR="00BA1CE9">
        <w:rPr>
          <w:rFonts w:ascii="Times New Roman" w:hAnsi="Times New Roman" w:cs="Times New Roman"/>
          <w:sz w:val="24"/>
          <w:szCs w:val="24"/>
          <w:lang w:val="en-GB"/>
        </w:rPr>
        <w:t>).</w:t>
      </w:r>
      <w:r w:rsidR="006C080A" w:rsidRPr="006C080A">
        <w:rPr>
          <w:rFonts w:ascii="Times New Roman" w:hAnsi="Times New Roman" w:cs="Times New Roman"/>
          <w:sz w:val="24"/>
          <w:szCs w:val="24"/>
          <w:lang w:val="en-GB"/>
        </w:rPr>
        <w:t xml:space="preserve"> demonstrated that automated systems are able to predict student performance with an accuracy up to 84</w:t>
      </w:r>
      <w:proofErr w:type="gramStart"/>
      <w:r w:rsidR="00E12C0E">
        <w:rPr>
          <w:rFonts w:ascii="Times New Roman" w:hAnsi="Times New Roman" w:cs="Times New Roman"/>
          <w:sz w:val="24"/>
          <w:szCs w:val="24"/>
          <w:lang w:val="en-GB"/>
        </w:rPr>
        <w:t xml:space="preserve">% </w:t>
      </w:r>
      <w:r w:rsidR="006C080A" w:rsidRPr="006C080A">
        <w:rPr>
          <w:rFonts w:ascii="Times New Roman" w:hAnsi="Times New Roman" w:cs="Times New Roman"/>
          <w:sz w:val="24"/>
          <w:szCs w:val="24"/>
          <w:lang w:val="en-GB"/>
        </w:rPr>
        <w:t xml:space="preserve"> and</w:t>
      </w:r>
      <w:proofErr w:type="gramEnd"/>
      <w:r w:rsidR="006C080A" w:rsidRPr="006C080A">
        <w:rPr>
          <w:rFonts w:ascii="Times New Roman" w:hAnsi="Times New Roman" w:cs="Times New Roman"/>
          <w:sz w:val="24"/>
          <w:szCs w:val="24"/>
          <w:lang w:val="en-GB"/>
        </w:rPr>
        <w:t xml:space="preserve"> this allows institutions to make a data-driven choice on how to provide support and allocate resources to students.</w:t>
      </w:r>
    </w:p>
    <w:p w14:paraId="38A04DEC" w14:textId="77777777" w:rsidR="008A4ABE" w:rsidRPr="008A4ABE" w:rsidRDefault="008A4ABE" w:rsidP="00A01506">
      <w:pPr>
        <w:pStyle w:val="Heading3"/>
        <w:spacing w:line="360" w:lineRule="auto"/>
        <w:rPr>
          <w:rFonts w:ascii="Times New Roman" w:hAnsi="Times New Roman" w:cs="Times New Roman"/>
          <w:b/>
          <w:bCs/>
          <w:color w:val="auto"/>
          <w:lang w:val="en-GB"/>
        </w:rPr>
      </w:pPr>
      <w:bookmarkStart w:id="73" w:name="_Toc230593848"/>
      <w:r w:rsidRPr="008A4ABE">
        <w:rPr>
          <w:rFonts w:ascii="Times New Roman" w:hAnsi="Times New Roman" w:cs="Times New Roman"/>
          <w:b/>
          <w:bCs/>
          <w:color w:val="auto"/>
          <w:lang w:val="en-GB"/>
        </w:rPr>
        <w:t xml:space="preserve">2.6.3 </w:t>
      </w:r>
      <w:r w:rsidR="006C080A" w:rsidRPr="008A4ABE">
        <w:rPr>
          <w:rFonts w:ascii="Times New Roman" w:hAnsi="Times New Roman" w:cs="Times New Roman"/>
          <w:b/>
          <w:bCs/>
          <w:color w:val="auto"/>
          <w:lang w:val="en-GB"/>
        </w:rPr>
        <w:t xml:space="preserve">University Early Warning </w:t>
      </w:r>
      <w:r>
        <w:rPr>
          <w:rFonts w:ascii="Times New Roman" w:hAnsi="Times New Roman" w:cs="Times New Roman"/>
          <w:b/>
          <w:bCs/>
          <w:color w:val="auto"/>
          <w:lang w:val="en-GB"/>
        </w:rPr>
        <w:t>System</w:t>
      </w:r>
      <w:bookmarkEnd w:id="73"/>
    </w:p>
    <w:p w14:paraId="78DA1645" w14:textId="77777777" w:rsidR="006C080A" w:rsidRPr="006C080A" w:rsidRDefault="008A4ABE" w:rsidP="00A01506">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They </w:t>
      </w:r>
      <w:r w:rsidR="006C080A" w:rsidRPr="006C080A">
        <w:rPr>
          <w:rFonts w:ascii="Times New Roman" w:hAnsi="Times New Roman" w:cs="Times New Roman"/>
          <w:sz w:val="24"/>
          <w:szCs w:val="24"/>
          <w:lang w:val="en-GB"/>
        </w:rPr>
        <w:t>are proactive programs designed to identify students that are on the verge of failure in academics before matters get out of control. According to Belachew and Gobena (2017</w:t>
      </w:r>
      <w:r w:rsidR="00BA1CE9">
        <w:rPr>
          <w:rFonts w:ascii="Times New Roman" w:hAnsi="Times New Roman" w:cs="Times New Roman"/>
          <w:sz w:val="24"/>
          <w:szCs w:val="24"/>
          <w:lang w:val="en-GB"/>
        </w:rPr>
        <w:t>).</w:t>
      </w:r>
      <w:r w:rsidR="006C080A" w:rsidRPr="006C080A">
        <w:rPr>
          <w:rFonts w:ascii="Times New Roman" w:hAnsi="Times New Roman" w:cs="Times New Roman"/>
          <w:sz w:val="24"/>
          <w:szCs w:val="24"/>
          <w:lang w:val="en-GB"/>
        </w:rPr>
        <w:t xml:space="preserve">, the high accuracy of prediction allows detecting low-performing students early in the learning </w:t>
      </w:r>
      <w:r w:rsidR="006C080A" w:rsidRPr="006C080A">
        <w:rPr>
          <w:rFonts w:ascii="Times New Roman" w:hAnsi="Times New Roman" w:cs="Times New Roman"/>
          <w:sz w:val="24"/>
          <w:szCs w:val="24"/>
          <w:lang w:val="en-GB"/>
        </w:rPr>
        <w:lastRenderedPageBreak/>
        <w:t xml:space="preserve">process. Such systems constantly track indicators of student performance and send automatic notifications to academic advisors. As </w:t>
      </w:r>
      <w:r w:rsidR="006D3C0F">
        <w:rPr>
          <w:rFonts w:ascii="Times New Roman" w:hAnsi="Times New Roman" w:cs="Times New Roman"/>
          <w:sz w:val="24"/>
          <w:szCs w:val="24"/>
          <w:lang w:val="en-GB"/>
        </w:rPr>
        <w:t>Hasan et al (2021</w:t>
      </w:r>
      <w:r w:rsidR="00BA1CE9">
        <w:rPr>
          <w:rFonts w:ascii="Times New Roman" w:hAnsi="Times New Roman" w:cs="Times New Roman"/>
          <w:sz w:val="24"/>
          <w:szCs w:val="24"/>
          <w:lang w:val="en-GB"/>
        </w:rPr>
        <w:t>)</w:t>
      </w:r>
      <w:r w:rsidR="00D566CB">
        <w:rPr>
          <w:rFonts w:ascii="Times New Roman" w:hAnsi="Times New Roman" w:cs="Times New Roman"/>
          <w:sz w:val="24"/>
          <w:szCs w:val="24"/>
          <w:lang w:val="en-GB"/>
        </w:rPr>
        <w:t>;</w:t>
      </w:r>
      <w:r w:rsidR="006D3C0F">
        <w:rPr>
          <w:rFonts w:ascii="Times New Roman" w:hAnsi="Times New Roman" w:cs="Times New Roman"/>
          <w:sz w:val="24"/>
          <w:szCs w:val="24"/>
          <w:lang w:val="en-GB"/>
        </w:rPr>
        <w:t xml:space="preserve"> </w:t>
      </w:r>
      <w:r w:rsidR="00BA1CE9">
        <w:rPr>
          <w:rFonts w:ascii="Times New Roman" w:hAnsi="Times New Roman" w:cs="Times New Roman"/>
          <w:sz w:val="24"/>
          <w:szCs w:val="24"/>
          <w:lang w:val="en-GB"/>
        </w:rPr>
        <w:t>Alomari et al. (2023).</w:t>
      </w:r>
      <w:r w:rsidR="006D3C0F">
        <w:rPr>
          <w:rFonts w:ascii="Times New Roman" w:hAnsi="Times New Roman" w:cs="Times New Roman"/>
          <w:sz w:val="24"/>
          <w:szCs w:val="24"/>
          <w:lang w:val="en-GB"/>
        </w:rPr>
        <w:t xml:space="preserve"> </w:t>
      </w:r>
      <w:r w:rsidR="006C080A" w:rsidRPr="006C080A">
        <w:rPr>
          <w:rFonts w:ascii="Times New Roman" w:hAnsi="Times New Roman" w:cs="Times New Roman"/>
          <w:sz w:val="24"/>
          <w:szCs w:val="24"/>
          <w:lang w:val="en-GB"/>
        </w:rPr>
        <w:t>proved, ensemble-based early warning systems could be used to identify at-risk students with 90.57% accuracy and provide timely interventions by using tutoring programs and academic support services. The systems are built to work with the existing student information systems to bring real-time monitors and coordinating interventions.</w:t>
      </w:r>
    </w:p>
    <w:p w14:paraId="61955677" w14:textId="77777777" w:rsidR="008A4ABE" w:rsidRPr="008A4ABE" w:rsidRDefault="008A4ABE" w:rsidP="00A01506">
      <w:pPr>
        <w:pStyle w:val="Heading3"/>
        <w:spacing w:line="360" w:lineRule="auto"/>
        <w:rPr>
          <w:rFonts w:ascii="Times New Roman" w:hAnsi="Times New Roman" w:cs="Times New Roman"/>
          <w:b/>
          <w:bCs/>
          <w:color w:val="auto"/>
          <w:lang w:val="en-GB"/>
        </w:rPr>
      </w:pPr>
      <w:bookmarkStart w:id="74" w:name="_Toc230593849"/>
      <w:r w:rsidRPr="008A4ABE">
        <w:rPr>
          <w:rFonts w:ascii="Times New Roman" w:hAnsi="Times New Roman" w:cs="Times New Roman"/>
          <w:b/>
          <w:bCs/>
          <w:color w:val="auto"/>
          <w:lang w:val="en-GB"/>
        </w:rPr>
        <w:t xml:space="preserve">2.6.4 </w:t>
      </w:r>
      <w:r w:rsidR="006C080A" w:rsidRPr="008A4ABE">
        <w:rPr>
          <w:rFonts w:ascii="Times New Roman" w:hAnsi="Times New Roman" w:cs="Times New Roman"/>
          <w:b/>
          <w:bCs/>
          <w:color w:val="auto"/>
          <w:lang w:val="en-GB"/>
        </w:rPr>
        <w:t>AI-Based Academic Risk Detection Platforms</w:t>
      </w:r>
      <w:bookmarkEnd w:id="74"/>
      <w:r w:rsidR="006C080A" w:rsidRPr="008A4ABE">
        <w:rPr>
          <w:rFonts w:ascii="Times New Roman" w:hAnsi="Times New Roman" w:cs="Times New Roman"/>
          <w:b/>
          <w:bCs/>
          <w:color w:val="auto"/>
          <w:lang w:val="en-GB"/>
        </w:rPr>
        <w:t xml:space="preserve"> </w:t>
      </w:r>
    </w:p>
    <w:p w14:paraId="392307BF" w14:textId="77777777" w:rsidR="00E12C0E" w:rsidRDefault="008A4ABE" w:rsidP="00A01506">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They </w:t>
      </w:r>
      <w:r w:rsidR="006C080A" w:rsidRPr="006C080A">
        <w:rPr>
          <w:rFonts w:ascii="Times New Roman" w:hAnsi="Times New Roman" w:cs="Times New Roman"/>
          <w:sz w:val="24"/>
          <w:szCs w:val="24"/>
          <w:lang w:val="en-GB"/>
        </w:rPr>
        <w:t xml:space="preserve">exploit a sophisticated machine learning procedure and ensemble algorithms in identifying pattern of academic risk. </w:t>
      </w:r>
      <w:r w:rsidR="006D3C0F">
        <w:rPr>
          <w:rFonts w:ascii="Times New Roman" w:hAnsi="Times New Roman" w:cs="Times New Roman"/>
          <w:sz w:val="24"/>
          <w:szCs w:val="24"/>
          <w:lang w:val="en-GB"/>
        </w:rPr>
        <w:t>Hasan et al (2021</w:t>
      </w:r>
      <w:r w:rsidR="00BA1CE9">
        <w:rPr>
          <w:rFonts w:ascii="Times New Roman" w:hAnsi="Times New Roman" w:cs="Times New Roman"/>
          <w:sz w:val="24"/>
          <w:szCs w:val="24"/>
          <w:lang w:val="en-GB"/>
        </w:rPr>
        <w:t>)</w:t>
      </w:r>
      <w:r w:rsidR="00D566CB">
        <w:rPr>
          <w:rFonts w:ascii="Times New Roman" w:hAnsi="Times New Roman" w:cs="Times New Roman"/>
          <w:sz w:val="24"/>
          <w:szCs w:val="24"/>
          <w:lang w:val="en-GB"/>
        </w:rPr>
        <w:t>;</w:t>
      </w:r>
      <w:r w:rsidR="006D3C0F">
        <w:rPr>
          <w:rFonts w:ascii="Times New Roman" w:hAnsi="Times New Roman" w:cs="Times New Roman"/>
          <w:sz w:val="24"/>
          <w:szCs w:val="24"/>
          <w:lang w:val="en-GB"/>
        </w:rPr>
        <w:t xml:space="preserve"> </w:t>
      </w:r>
      <w:r w:rsidR="00BA1CE9">
        <w:rPr>
          <w:rFonts w:ascii="Times New Roman" w:hAnsi="Times New Roman" w:cs="Times New Roman"/>
          <w:sz w:val="24"/>
          <w:szCs w:val="24"/>
          <w:lang w:val="en-GB"/>
        </w:rPr>
        <w:t>Alomari et al. (2023).</w:t>
      </w:r>
      <w:r w:rsidR="006D3C0F">
        <w:rPr>
          <w:rFonts w:ascii="Times New Roman" w:hAnsi="Times New Roman" w:cs="Times New Roman"/>
          <w:sz w:val="24"/>
          <w:szCs w:val="24"/>
          <w:lang w:val="en-GB"/>
        </w:rPr>
        <w:t xml:space="preserve"> </w:t>
      </w:r>
      <w:r w:rsidR="006C080A" w:rsidRPr="006C080A">
        <w:rPr>
          <w:rFonts w:ascii="Times New Roman" w:hAnsi="Times New Roman" w:cs="Times New Roman"/>
          <w:sz w:val="24"/>
          <w:szCs w:val="24"/>
          <w:lang w:val="en-GB"/>
        </w:rPr>
        <w:t xml:space="preserve">designed advanced platforms based on ensemble techniques, which integrate Support Vector Machine, Decision Tree, and K-Nearest </w:t>
      </w:r>
      <w:proofErr w:type="spellStart"/>
      <w:r w:rsidR="006C080A" w:rsidRPr="006C080A">
        <w:rPr>
          <w:rFonts w:ascii="Times New Roman" w:hAnsi="Times New Roman" w:cs="Times New Roman"/>
          <w:sz w:val="24"/>
          <w:szCs w:val="24"/>
          <w:lang w:val="en-GB"/>
        </w:rPr>
        <w:t>neighbor</w:t>
      </w:r>
      <w:proofErr w:type="spellEnd"/>
      <w:r w:rsidR="006C080A" w:rsidRPr="006C080A">
        <w:rPr>
          <w:rFonts w:ascii="Times New Roman" w:hAnsi="Times New Roman" w:cs="Times New Roman"/>
          <w:sz w:val="24"/>
          <w:szCs w:val="24"/>
          <w:lang w:val="en-GB"/>
        </w:rPr>
        <w:t xml:space="preserve"> algorithms to have a higher risk detection rate. These systems use the full scope of student profiling on top of the conventional academic indicators, and the research by </w:t>
      </w:r>
      <w:r w:rsidR="003F66E4">
        <w:rPr>
          <w:rFonts w:ascii="Times New Roman" w:hAnsi="Times New Roman" w:cs="Times New Roman"/>
          <w:sz w:val="24"/>
          <w:szCs w:val="24"/>
          <w:lang w:val="en-GB"/>
        </w:rPr>
        <w:t>Waheed et al. (2020</w:t>
      </w:r>
      <w:r w:rsidR="00BA1CE9">
        <w:rPr>
          <w:rFonts w:ascii="Times New Roman" w:hAnsi="Times New Roman" w:cs="Times New Roman"/>
          <w:sz w:val="24"/>
          <w:szCs w:val="24"/>
          <w:lang w:val="en-GB"/>
        </w:rPr>
        <w:t>).</w:t>
      </w:r>
      <w:r w:rsidR="006C080A" w:rsidRPr="006C080A">
        <w:rPr>
          <w:rFonts w:ascii="Times New Roman" w:hAnsi="Times New Roman" w:cs="Times New Roman"/>
          <w:sz w:val="24"/>
          <w:szCs w:val="24"/>
          <w:lang w:val="en-GB"/>
        </w:rPr>
        <w:t xml:space="preserve"> demonstrates that AI systems can use personality aspects, hobbies, and psychographic data to create a comprehensive approach to risk evaluation. </w:t>
      </w:r>
      <w:proofErr w:type="spellStart"/>
      <w:r w:rsidR="003F66E4">
        <w:rPr>
          <w:rFonts w:ascii="Times New Roman" w:hAnsi="Times New Roman" w:cs="Times New Roman"/>
          <w:sz w:val="24"/>
          <w:szCs w:val="24"/>
          <w:lang w:val="en-GB"/>
        </w:rPr>
        <w:t>Alyahyan</w:t>
      </w:r>
      <w:proofErr w:type="spellEnd"/>
      <w:r w:rsidR="003F66E4">
        <w:rPr>
          <w:rFonts w:ascii="Times New Roman" w:hAnsi="Times New Roman" w:cs="Times New Roman"/>
          <w:sz w:val="24"/>
          <w:szCs w:val="24"/>
          <w:lang w:val="en-GB"/>
        </w:rPr>
        <w:t xml:space="preserve"> &amp; </w:t>
      </w:r>
      <w:proofErr w:type="spellStart"/>
      <w:r w:rsidR="003F66E4">
        <w:rPr>
          <w:rFonts w:ascii="Times New Roman" w:hAnsi="Times New Roman" w:cs="Times New Roman"/>
          <w:sz w:val="24"/>
          <w:szCs w:val="24"/>
          <w:lang w:val="en-GB"/>
        </w:rPr>
        <w:t>Düştegör</w:t>
      </w:r>
      <w:proofErr w:type="spellEnd"/>
      <w:r w:rsidR="003F66E4">
        <w:rPr>
          <w:rFonts w:ascii="Times New Roman" w:hAnsi="Times New Roman" w:cs="Times New Roman"/>
          <w:sz w:val="24"/>
          <w:szCs w:val="24"/>
          <w:lang w:val="en-GB"/>
        </w:rPr>
        <w:t xml:space="preserve"> (2020</w:t>
      </w:r>
      <w:r w:rsidR="00BA1CE9">
        <w:rPr>
          <w:rFonts w:ascii="Times New Roman" w:hAnsi="Times New Roman" w:cs="Times New Roman"/>
          <w:sz w:val="24"/>
          <w:szCs w:val="24"/>
          <w:lang w:val="en-GB"/>
        </w:rPr>
        <w:t>).</w:t>
      </w:r>
      <w:r w:rsidR="006C080A" w:rsidRPr="006C080A">
        <w:rPr>
          <w:rFonts w:ascii="Times New Roman" w:hAnsi="Times New Roman" w:cs="Times New Roman"/>
          <w:sz w:val="24"/>
          <w:szCs w:val="24"/>
          <w:lang w:val="en-GB"/>
        </w:rPr>
        <w:t xml:space="preserve"> revealed the AI platforms that may offer information about the desirable learning modalities and scholarly possibilities of students and allow individual intervention plans. These applications provide the real time analytics, predictive modelling and automated decision support to educational stakeholders, the most sophisticated method of academic risk management of students.</w:t>
      </w:r>
    </w:p>
    <w:p w14:paraId="0FECEF2D" w14:textId="77777777" w:rsidR="00E12C0E" w:rsidRDefault="00E12C0E" w:rsidP="00A01506">
      <w:pPr>
        <w:pStyle w:val="Heading2"/>
        <w:spacing w:line="360" w:lineRule="auto"/>
        <w:rPr>
          <w:rFonts w:ascii="Times New Roman" w:hAnsi="Times New Roman" w:cs="Times New Roman"/>
          <w:b/>
          <w:bCs/>
          <w:color w:val="auto"/>
        </w:rPr>
      </w:pPr>
      <w:bookmarkStart w:id="75" w:name="_Toc230593850"/>
      <w:r w:rsidRPr="00E12C0E">
        <w:rPr>
          <w:rFonts w:ascii="Times New Roman" w:hAnsi="Times New Roman" w:cs="Times New Roman"/>
          <w:b/>
          <w:bCs/>
          <w:color w:val="auto"/>
          <w:lang w:val="en-GB"/>
        </w:rPr>
        <w:t xml:space="preserve">2.7 </w:t>
      </w:r>
      <w:bookmarkStart w:id="76" w:name="_Toc171614498"/>
      <w:bookmarkStart w:id="77" w:name="_Toc171636211"/>
      <w:bookmarkStart w:id="78" w:name="_Toc171689387"/>
      <w:bookmarkStart w:id="79" w:name="_Toc179842591"/>
      <w:r w:rsidRPr="00E12C0E">
        <w:rPr>
          <w:rFonts w:ascii="Times New Roman" w:hAnsi="Times New Roman" w:cs="Times New Roman"/>
          <w:b/>
          <w:bCs/>
          <w:color w:val="auto"/>
        </w:rPr>
        <w:t>Summary of Literature Review</w:t>
      </w:r>
      <w:bookmarkEnd w:id="75"/>
      <w:bookmarkEnd w:id="76"/>
      <w:bookmarkEnd w:id="77"/>
      <w:bookmarkEnd w:id="78"/>
      <w:bookmarkEnd w:id="79"/>
    </w:p>
    <w:p w14:paraId="0FA03B16" w14:textId="77777777" w:rsidR="00BA4B2F" w:rsidRDefault="00E12C0E" w:rsidP="00167F54">
      <w:pPr>
        <w:spacing w:line="360" w:lineRule="auto"/>
        <w:jc w:val="both"/>
        <w:rPr>
          <w:rFonts w:ascii="Times New Roman" w:hAnsi="Times New Roman" w:cs="Times New Roman"/>
          <w:sz w:val="24"/>
          <w:szCs w:val="24"/>
        </w:rPr>
      </w:pPr>
      <w:r w:rsidRPr="00E12C0E">
        <w:rPr>
          <w:rFonts w:ascii="Times New Roman" w:hAnsi="Times New Roman" w:cs="Times New Roman"/>
          <w:sz w:val="24"/>
          <w:szCs w:val="24"/>
        </w:rPr>
        <w:t xml:space="preserve">According to the literature, it is </w:t>
      </w:r>
      <w:r w:rsidR="00EB311E">
        <w:rPr>
          <w:rFonts w:ascii="Times New Roman" w:hAnsi="Times New Roman" w:cs="Times New Roman"/>
          <w:sz w:val="24"/>
          <w:szCs w:val="24"/>
          <w:lang w:val="en-GB"/>
        </w:rPr>
        <w:t xml:space="preserve">known </w:t>
      </w:r>
      <w:r w:rsidRPr="00E12C0E">
        <w:rPr>
          <w:rFonts w:ascii="Times New Roman" w:hAnsi="Times New Roman" w:cs="Times New Roman"/>
          <w:sz w:val="24"/>
          <w:szCs w:val="24"/>
        </w:rPr>
        <w:t xml:space="preserve">that the traditional manual student monitoring is being replaced with advanced machine learning-based prediction systems. It was found that the accuracy is high </w:t>
      </w:r>
      <w:r w:rsidR="003F66E4">
        <w:rPr>
          <w:rFonts w:ascii="Times New Roman" w:hAnsi="Times New Roman" w:cs="Times New Roman"/>
          <w:sz w:val="24"/>
          <w:szCs w:val="24"/>
        </w:rPr>
        <w:t>Kabakus &amp; Kara (2022</w:t>
      </w:r>
      <w:r w:rsidR="00BA1CE9">
        <w:rPr>
          <w:rFonts w:ascii="Times New Roman" w:hAnsi="Times New Roman" w:cs="Times New Roman"/>
          <w:sz w:val="24"/>
          <w:szCs w:val="24"/>
        </w:rPr>
        <w:t>).</w:t>
      </w:r>
      <w:r w:rsidRPr="00E12C0E">
        <w:rPr>
          <w:rFonts w:ascii="Times New Roman" w:hAnsi="Times New Roman" w:cs="Times New Roman"/>
          <w:sz w:val="24"/>
          <w:szCs w:val="24"/>
        </w:rPr>
        <w:t xml:space="preserve"> achieved 9</w:t>
      </w:r>
      <w:r w:rsidR="000924F5">
        <w:rPr>
          <w:rFonts w:ascii="Times New Roman" w:hAnsi="Times New Roman" w:cs="Times New Roman"/>
          <w:sz w:val="24"/>
          <w:szCs w:val="24"/>
          <w:lang w:val="en-GB"/>
        </w:rPr>
        <w:t>6</w:t>
      </w:r>
      <w:r w:rsidRPr="00E12C0E">
        <w:rPr>
          <w:rFonts w:ascii="Times New Roman" w:hAnsi="Times New Roman" w:cs="Times New Roman"/>
          <w:sz w:val="24"/>
          <w:szCs w:val="24"/>
        </w:rPr>
        <w:t>.</w:t>
      </w:r>
      <w:r w:rsidR="000924F5">
        <w:rPr>
          <w:rFonts w:ascii="Times New Roman" w:hAnsi="Times New Roman" w:cs="Times New Roman"/>
          <w:sz w:val="24"/>
          <w:szCs w:val="24"/>
          <w:lang w:val="en-GB"/>
        </w:rPr>
        <w:t>7</w:t>
      </w:r>
      <w:r w:rsidRPr="00E12C0E">
        <w:rPr>
          <w:rFonts w:ascii="Times New Roman" w:hAnsi="Times New Roman" w:cs="Times New Roman"/>
          <w:sz w:val="24"/>
          <w:szCs w:val="24"/>
        </w:rPr>
        <w:t xml:space="preserve">% with neural networks and </w:t>
      </w:r>
      <w:r w:rsidR="006D3C0F">
        <w:rPr>
          <w:rFonts w:ascii="Times New Roman" w:hAnsi="Times New Roman" w:cs="Times New Roman"/>
          <w:sz w:val="24"/>
          <w:szCs w:val="24"/>
        </w:rPr>
        <w:t>Hasan et al (2021</w:t>
      </w:r>
      <w:r w:rsidR="00BA1CE9">
        <w:rPr>
          <w:rFonts w:ascii="Times New Roman" w:hAnsi="Times New Roman" w:cs="Times New Roman"/>
          <w:sz w:val="24"/>
          <w:szCs w:val="24"/>
        </w:rPr>
        <w:t>)</w:t>
      </w:r>
      <w:r w:rsidR="00D566CB">
        <w:rPr>
          <w:rFonts w:ascii="Times New Roman" w:hAnsi="Times New Roman" w:cs="Times New Roman"/>
          <w:sz w:val="24"/>
          <w:szCs w:val="24"/>
        </w:rPr>
        <w:t>;</w:t>
      </w:r>
      <w:r w:rsidR="006D3C0F">
        <w:rPr>
          <w:rFonts w:ascii="Times New Roman" w:hAnsi="Times New Roman" w:cs="Times New Roman"/>
          <w:sz w:val="24"/>
          <w:szCs w:val="24"/>
        </w:rPr>
        <w:t xml:space="preserve"> </w:t>
      </w:r>
      <w:r w:rsidR="00BA1CE9">
        <w:rPr>
          <w:rFonts w:ascii="Times New Roman" w:hAnsi="Times New Roman" w:cs="Times New Roman"/>
          <w:sz w:val="24"/>
          <w:szCs w:val="24"/>
        </w:rPr>
        <w:t>Alomari et al. (2023).</w:t>
      </w:r>
      <w:r w:rsidR="006D3C0F">
        <w:rPr>
          <w:rFonts w:ascii="Times New Roman" w:hAnsi="Times New Roman" w:cs="Times New Roman"/>
          <w:sz w:val="24"/>
          <w:szCs w:val="24"/>
          <w:lang w:val="en-GB"/>
        </w:rPr>
        <w:t xml:space="preserve"> </w:t>
      </w:r>
      <w:r w:rsidRPr="00E12C0E">
        <w:rPr>
          <w:rFonts w:ascii="Times New Roman" w:hAnsi="Times New Roman" w:cs="Times New Roman"/>
          <w:sz w:val="24"/>
          <w:szCs w:val="24"/>
        </w:rPr>
        <w:t xml:space="preserve">attained 90.57% with ensemble methods. It is always proven through research that ensemble methods are more efficient than single algorithms, and the application of various attributes in addition to academic grades leads to better predictions as it is proved by </w:t>
      </w:r>
      <w:r w:rsidR="003F66E4">
        <w:rPr>
          <w:rFonts w:ascii="Times New Roman" w:hAnsi="Times New Roman" w:cs="Times New Roman"/>
          <w:sz w:val="24"/>
          <w:szCs w:val="24"/>
        </w:rPr>
        <w:t>Waheed et al. (2020</w:t>
      </w:r>
      <w:r w:rsidR="00BA1CE9">
        <w:rPr>
          <w:rFonts w:ascii="Times New Roman" w:hAnsi="Times New Roman" w:cs="Times New Roman"/>
          <w:sz w:val="24"/>
          <w:szCs w:val="24"/>
        </w:rPr>
        <w:t>).</w:t>
      </w:r>
      <w:r w:rsidRPr="00E12C0E">
        <w:rPr>
          <w:rFonts w:ascii="Times New Roman" w:hAnsi="Times New Roman" w:cs="Times New Roman"/>
          <w:sz w:val="24"/>
          <w:szCs w:val="24"/>
        </w:rPr>
        <w:t xml:space="preserve"> with 93.8</w:t>
      </w:r>
      <w:r w:rsidR="00EB311E">
        <w:rPr>
          <w:rFonts w:ascii="Times New Roman" w:hAnsi="Times New Roman" w:cs="Times New Roman"/>
          <w:sz w:val="24"/>
          <w:szCs w:val="24"/>
          <w:lang w:val="en-GB"/>
        </w:rPr>
        <w:t>%</w:t>
      </w:r>
      <w:r w:rsidRPr="00E12C0E">
        <w:rPr>
          <w:rFonts w:ascii="Times New Roman" w:hAnsi="Times New Roman" w:cs="Times New Roman"/>
          <w:sz w:val="24"/>
          <w:szCs w:val="24"/>
        </w:rPr>
        <w:t xml:space="preserve"> accuracy of using 33 attributes. Support Vector Machine, Neural Networks, and Decision Trees prove to be the most promising ones, and the results of </w:t>
      </w:r>
      <w:r w:rsidR="00555A61">
        <w:rPr>
          <w:rFonts w:ascii="Times New Roman" w:hAnsi="Times New Roman" w:cs="Times New Roman"/>
          <w:sz w:val="24"/>
          <w:szCs w:val="24"/>
        </w:rPr>
        <w:t>Francis &amp; Babu (2021</w:t>
      </w:r>
      <w:r w:rsidR="00BA1CE9">
        <w:rPr>
          <w:rFonts w:ascii="Times New Roman" w:hAnsi="Times New Roman" w:cs="Times New Roman"/>
          <w:sz w:val="24"/>
          <w:szCs w:val="24"/>
        </w:rPr>
        <w:t>)</w:t>
      </w:r>
      <w:r w:rsidR="00D566CB">
        <w:rPr>
          <w:rFonts w:ascii="Times New Roman" w:hAnsi="Times New Roman" w:cs="Times New Roman"/>
          <w:sz w:val="24"/>
          <w:szCs w:val="24"/>
        </w:rPr>
        <w:t>;</w:t>
      </w:r>
      <w:r w:rsidR="00555A61">
        <w:rPr>
          <w:rFonts w:ascii="Times New Roman" w:hAnsi="Times New Roman" w:cs="Times New Roman"/>
          <w:sz w:val="24"/>
          <w:szCs w:val="24"/>
        </w:rPr>
        <w:t xml:space="preserve"> Yousafzai et al. (2021</w:t>
      </w:r>
      <w:r w:rsidR="00BA1CE9">
        <w:rPr>
          <w:rFonts w:ascii="Times New Roman" w:hAnsi="Times New Roman" w:cs="Times New Roman"/>
          <w:sz w:val="24"/>
          <w:szCs w:val="24"/>
        </w:rPr>
        <w:t>).</w:t>
      </w:r>
      <w:r w:rsidRPr="00E12C0E">
        <w:rPr>
          <w:rFonts w:ascii="Times New Roman" w:hAnsi="Times New Roman" w:cs="Times New Roman"/>
          <w:sz w:val="24"/>
          <w:szCs w:val="24"/>
        </w:rPr>
        <w:t xml:space="preserve"> and </w:t>
      </w:r>
      <w:r w:rsidR="00521580">
        <w:rPr>
          <w:rFonts w:ascii="Times New Roman" w:hAnsi="Times New Roman" w:cs="Times New Roman"/>
          <w:sz w:val="24"/>
          <w:szCs w:val="24"/>
          <w:lang w:val="en-GB"/>
        </w:rPr>
        <w:t xml:space="preserve">Waheed et al. </w:t>
      </w:r>
      <w:r w:rsidRPr="00E12C0E">
        <w:rPr>
          <w:rFonts w:ascii="Times New Roman" w:hAnsi="Times New Roman" w:cs="Times New Roman"/>
          <w:sz w:val="24"/>
          <w:szCs w:val="24"/>
        </w:rPr>
        <w:t>(202</w:t>
      </w:r>
      <w:r w:rsidR="00521580">
        <w:rPr>
          <w:rFonts w:ascii="Times New Roman" w:hAnsi="Times New Roman" w:cs="Times New Roman"/>
          <w:sz w:val="24"/>
          <w:szCs w:val="24"/>
          <w:lang w:val="en-GB"/>
        </w:rPr>
        <w:t>0</w:t>
      </w:r>
      <w:r w:rsidR="00BA1CE9">
        <w:rPr>
          <w:rFonts w:ascii="Times New Roman" w:hAnsi="Times New Roman" w:cs="Times New Roman"/>
          <w:sz w:val="24"/>
          <w:szCs w:val="24"/>
        </w:rPr>
        <w:t>).</w:t>
      </w:r>
      <w:r w:rsidRPr="00E12C0E">
        <w:rPr>
          <w:rFonts w:ascii="Times New Roman" w:hAnsi="Times New Roman" w:cs="Times New Roman"/>
          <w:sz w:val="24"/>
          <w:szCs w:val="24"/>
        </w:rPr>
        <w:t xml:space="preserve"> demonstrate the significance of demographic, behavioural, and </w:t>
      </w:r>
      <w:r w:rsidR="00521580">
        <w:rPr>
          <w:rFonts w:ascii="Times New Roman" w:hAnsi="Times New Roman" w:cs="Times New Roman"/>
          <w:sz w:val="24"/>
          <w:szCs w:val="24"/>
          <w:lang w:val="en-GB"/>
        </w:rPr>
        <w:t>Psychographic factors</w:t>
      </w:r>
      <w:r w:rsidRPr="00E12C0E">
        <w:rPr>
          <w:rFonts w:ascii="Times New Roman" w:hAnsi="Times New Roman" w:cs="Times New Roman"/>
          <w:sz w:val="24"/>
          <w:szCs w:val="24"/>
        </w:rPr>
        <w:t xml:space="preserve">. All in all, machine learning has made it possible to shift to proactive educational support using early warning systems, making institutions more capable of </w:t>
      </w:r>
      <w:r w:rsidR="00EB311E">
        <w:rPr>
          <w:rFonts w:ascii="Times New Roman" w:hAnsi="Times New Roman" w:cs="Times New Roman"/>
          <w:sz w:val="24"/>
          <w:szCs w:val="24"/>
        </w:rPr>
        <w:t>identifying</w:t>
      </w:r>
      <w:r w:rsidRPr="00E12C0E">
        <w:rPr>
          <w:rFonts w:ascii="Times New Roman" w:hAnsi="Times New Roman" w:cs="Times New Roman"/>
          <w:sz w:val="24"/>
          <w:szCs w:val="24"/>
        </w:rPr>
        <w:t xml:space="preserve"> at-risk students and improving academic performance by making decisions based on data.</w:t>
      </w:r>
    </w:p>
    <w:p w14:paraId="11077524" w14:textId="77777777" w:rsidR="00724B95" w:rsidRDefault="006C620C">
      <w:pPr>
        <w:pStyle w:val="Heading1"/>
        <w:spacing w:after="0" w:line="360" w:lineRule="auto"/>
        <w:jc w:val="center"/>
      </w:pPr>
      <w:bookmarkStart w:id="80" w:name="_Toc230593851"/>
      <w:r>
        <w:rPr>
          <w:color w:val="000000"/>
          <w:sz w:val="28"/>
        </w:rPr>
        <w:lastRenderedPageBreak/>
        <w:t>CHAPTER THREE</w:t>
      </w:r>
      <w:bookmarkEnd w:id="80"/>
    </w:p>
    <w:p w14:paraId="662597C1" w14:textId="77777777" w:rsidR="00724B95" w:rsidRDefault="006C620C">
      <w:pPr>
        <w:pStyle w:val="Heading1"/>
        <w:spacing w:after="0" w:line="360" w:lineRule="auto"/>
        <w:jc w:val="center"/>
      </w:pPr>
      <w:bookmarkStart w:id="81" w:name="_Toc230593852"/>
      <w:r>
        <w:rPr>
          <w:color w:val="000000"/>
          <w:sz w:val="28"/>
        </w:rPr>
        <w:t>RESEARCH METHODOLOGY</w:t>
      </w:r>
      <w:bookmarkEnd w:id="81"/>
    </w:p>
    <w:p w14:paraId="4B3BB15C" w14:textId="0A8FE112" w:rsidR="00724B95" w:rsidRDefault="006C620C">
      <w:pPr>
        <w:pStyle w:val="Heading2"/>
        <w:spacing w:line="360" w:lineRule="auto"/>
        <w:rPr>
          <w:rFonts w:ascii="Times New Roman" w:eastAsia="Times New Roman" w:hAnsi="Times New Roman" w:cs="Times New Roman"/>
          <w:b/>
          <w:color w:val="000000"/>
        </w:rPr>
      </w:pPr>
      <w:bookmarkStart w:id="82" w:name="_Toc230593853"/>
      <w:r>
        <w:rPr>
          <w:rFonts w:ascii="Times New Roman" w:eastAsia="Times New Roman" w:hAnsi="Times New Roman" w:cs="Times New Roman"/>
          <w:b/>
          <w:color w:val="000000"/>
        </w:rPr>
        <w:t>3.1 Preamble</w:t>
      </w:r>
      <w:bookmarkEnd w:id="82"/>
    </w:p>
    <w:p w14:paraId="2E5DE5D9" w14:textId="77777777" w:rsidR="00C36A6B" w:rsidRDefault="00C36A6B" w:rsidP="00C36A6B">
      <w:pPr>
        <w:spacing w:line="360" w:lineRule="auto"/>
        <w:jc w:val="both"/>
        <w:rPr>
          <w:rFonts w:ascii="Times New Roman" w:hAnsi="Times New Roman" w:cs="Times New Roman"/>
          <w:sz w:val="24"/>
          <w:szCs w:val="24"/>
        </w:rPr>
      </w:pPr>
      <w:r w:rsidRPr="00C36A6B">
        <w:rPr>
          <w:rStyle w:val="cursor-pointer"/>
          <w:rFonts w:ascii="Times New Roman" w:hAnsi="Times New Roman" w:cs="Times New Roman"/>
          <w:sz w:val="24"/>
          <w:szCs w:val="24"/>
        </w:rPr>
        <w:t xml:space="preserve">The research methodology adopted for the development of the </w:t>
      </w:r>
      <w:proofErr w:type="spellStart"/>
      <w:r w:rsidRPr="00C36A6B">
        <w:rPr>
          <w:rStyle w:val="cursor-pointer"/>
          <w:rFonts w:ascii="Times New Roman" w:hAnsi="Times New Roman" w:cs="Times New Roman"/>
          <w:sz w:val="24"/>
          <w:szCs w:val="24"/>
        </w:rPr>
        <w:t>EduPredict</w:t>
      </w:r>
      <w:proofErr w:type="spellEnd"/>
      <w:r w:rsidRPr="00C36A6B">
        <w:rPr>
          <w:rStyle w:val="cursor-pointer"/>
          <w:rFonts w:ascii="Times New Roman" w:hAnsi="Times New Roman" w:cs="Times New Roman"/>
          <w:sz w:val="24"/>
          <w:szCs w:val="24"/>
        </w:rPr>
        <w:t xml:space="preserve"> AI Academic performance prediction system is presented in this chapter.</w:t>
      </w:r>
      <w:r w:rsidRPr="00C36A6B">
        <w:rPr>
          <w:rFonts w:ascii="Times New Roman" w:hAnsi="Times New Roman" w:cs="Times New Roman"/>
          <w:sz w:val="24"/>
          <w:szCs w:val="24"/>
        </w:rPr>
        <w:t xml:space="preserve"> </w:t>
      </w:r>
      <w:r w:rsidRPr="00C36A6B">
        <w:rPr>
          <w:rStyle w:val="cursor-pointer"/>
          <w:rFonts w:ascii="Times New Roman" w:hAnsi="Times New Roman" w:cs="Times New Roman"/>
          <w:sz w:val="24"/>
          <w:szCs w:val="24"/>
        </w:rPr>
        <w:t>It outlines research design, population represented by the data, dataset source and unit of analysis, sampling and partitioning procedure, data collection instrument, data preparation procedures, analytical approach, candidate machine learning models, and software environment, deployment architecture and ethical safeguards.</w:t>
      </w:r>
      <w:r w:rsidRPr="00C36A6B">
        <w:rPr>
          <w:rFonts w:ascii="Times New Roman" w:hAnsi="Times New Roman" w:cs="Times New Roman"/>
          <w:sz w:val="24"/>
          <w:szCs w:val="24"/>
        </w:rPr>
        <w:t xml:space="preserve"> </w:t>
      </w:r>
    </w:p>
    <w:p w14:paraId="48D8C841" w14:textId="77777777" w:rsidR="00C36A6B" w:rsidRDefault="00C36A6B" w:rsidP="00C36A6B">
      <w:pPr>
        <w:spacing w:line="360" w:lineRule="auto"/>
        <w:jc w:val="both"/>
        <w:rPr>
          <w:rFonts w:ascii="Times New Roman" w:hAnsi="Times New Roman" w:cs="Times New Roman"/>
          <w:sz w:val="24"/>
          <w:szCs w:val="24"/>
        </w:rPr>
      </w:pPr>
      <w:r w:rsidRPr="00C36A6B">
        <w:rPr>
          <w:rStyle w:val="cursor-pointer"/>
          <w:rFonts w:ascii="Times New Roman" w:hAnsi="Times New Roman" w:cs="Times New Roman"/>
          <w:sz w:val="24"/>
          <w:szCs w:val="24"/>
        </w:rPr>
        <w:t>The chapter is organized so as to provide a clear and repeatable connection between the actual secondary education data utilized in the development of the model, and the web-based decision support system suggested in this study.</w:t>
      </w:r>
      <w:r w:rsidRPr="00C36A6B">
        <w:rPr>
          <w:rFonts w:ascii="Times New Roman" w:hAnsi="Times New Roman" w:cs="Times New Roman"/>
          <w:sz w:val="24"/>
          <w:szCs w:val="24"/>
        </w:rPr>
        <w:t xml:space="preserve"> </w:t>
      </w:r>
    </w:p>
    <w:p w14:paraId="5A92E4D7" w14:textId="77777777" w:rsidR="00C36A6B" w:rsidRDefault="00C36A6B" w:rsidP="00C36A6B">
      <w:pPr>
        <w:spacing w:line="360" w:lineRule="auto"/>
        <w:jc w:val="both"/>
        <w:rPr>
          <w:rFonts w:ascii="Times New Roman" w:hAnsi="Times New Roman" w:cs="Times New Roman"/>
          <w:sz w:val="24"/>
          <w:szCs w:val="24"/>
        </w:rPr>
      </w:pPr>
      <w:r w:rsidRPr="00C36A6B">
        <w:rPr>
          <w:rStyle w:val="cursor-pointer"/>
          <w:rFonts w:ascii="Times New Roman" w:hAnsi="Times New Roman" w:cs="Times New Roman"/>
          <w:sz w:val="24"/>
          <w:szCs w:val="24"/>
        </w:rPr>
        <w:t>This study was conducted using an existing secondary dataset from UCI Machine Learning Repository that has already been collected from a selected set of people by the investigator, using a questionnaire.</w:t>
      </w:r>
      <w:r w:rsidRPr="00C36A6B">
        <w:rPr>
          <w:rFonts w:ascii="Times New Roman" w:hAnsi="Times New Roman" w:cs="Times New Roman"/>
          <w:sz w:val="24"/>
          <w:szCs w:val="24"/>
        </w:rPr>
        <w:t xml:space="preserve"> </w:t>
      </w:r>
      <w:r w:rsidRPr="00C36A6B">
        <w:rPr>
          <w:rStyle w:val="cursor-pointer"/>
          <w:rFonts w:ascii="Times New Roman" w:hAnsi="Times New Roman" w:cs="Times New Roman"/>
          <w:sz w:val="24"/>
          <w:szCs w:val="24"/>
        </w:rPr>
        <w:t>The methodology thus emphasizes the integrity of the data set, the right way to prepare the student attributes to be used in the prediction, separation of training and testing data, fair evaluation procedures and the responsible interpretation of any prediction result.</w:t>
      </w:r>
      <w:r w:rsidRPr="00C36A6B">
        <w:rPr>
          <w:rFonts w:ascii="Times New Roman" w:hAnsi="Times New Roman" w:cs="Times New Roman"/>
          <w:sz w:val="24"/>
          <w:szCs w:val="24"/>
        </w:rPr>
        <w:t xml:space="preserve"> </w:t>
      </w:r>
    </w:p>
    <w:p w14:paraId="4CBA1FA5" w14:textId="1C6B4716" w:rsidR="00C36A6B" w:rsidRPr="00C36A6B" w:rsidRDefault="00C36A6B" w:rsidP="00C36A6B">
      <w:pPr>
        <w:spacing w:line="360" w:lineRule="auto"/>
        <w:jc w:val="both"/>
        <w:rPr>
          <w:rFonts w:ascii="Times New Roman" w:hAnsi="Times New Roman" w:cs="Times New Roman"/>
          <w:sz w:val="24"/>
          <w:szCs w:val="24"/>
        </w:rPr>
      </w:pPr>
      <w:r w:rsidRPr="00C36A6B">
        <w:rPr>
          <w:rStyle w:val="cursor-pointer"/>
          <w:rFonts w:ascii="Times New Roman" w:hAnsi="Times New Roman" w:cs="Times New Roman"/>
          <w:sz w:val="24"/>
          <w:szCs w:val="24"/>
        </w:rPr>
        <w:t xml:space="preserve">This orientation aligns with the findings of research on educational data mining and learning analytics, where the educational records are utilized to produce evidence that can guide interventions to support students (Romero &amp; Ventura, 2020; </w:t>
      </w:r>
      <w:proofErr w:type="spellStart"/>
      <w:r w:rsidRPr="00C36A6B">
        <w:rPr>
          <w:rStyle w:val="cursor-pointer"/>
          <w:rFonts w:ascii="Times New Roman" w:hAnsi="Times New Roman" w:cs="Times New Roman"/>
          <w:sz w:val="24"/>
          <w:szCs w:val="24"/>
        </w:rPr>
        <w:t>Alyahyan</w:t>
      </w:r>
      <w:proofErr w:type="spellEnd"/>
      <w:r w:rsidRPr="00C36A6B">
        <w:rPr>
          <w:rStyle w:val="cursor-pointer"/>
          <w:rFonts w:ascii="Times New Roman" w:hAnsi="Times New Roman" w:cs="Times New Roman"/>
          <w:sz w:val="24"/>
          <w:szCs w:val="24"/>
        </w:rPr>
        <w:t xml:space="preserve"> &amp; </w:t>
      </w:r>
      <w:proofErr w:type="spellStart"/>
      <w:r w:rsidRPr="00C36A6B">
        <w:rPr>
          <w:rStyle w:val="cursor-pointer"/>
          <w:rFonts w:ascii="Times New Roman" w:hAnsi="Times New Roman" w:cs="Times New Roman"/>
          <w:sz w:val="24"/>
          <w:szCs w:val="24"/>
        </w:rPr>
        <w:t>Düştegör</w:t>
      </w:r>
      <w:proofErr w:type="spellEnd"/>
      <w:r w:rsidRPr="00C36A6B">
        <w:rPr>
          <w:rStyle w:val="cursor-pointer"/>
          <w:rFonts w:ascii="Times New Roman" w:hAnsi="Times New Roman" w:cs="Times New Roman"/>
          <w:sz w:val="24"/>
          <w:szCs w:val="24"/>
        </w:rPr>
        <w:t>, 2020).</w:t>
      </w:r>
    </w:p>
    <w:p w14:paraId="4F7A9CC5" w14:textId="506201BE" w:rsidR="00724B95" w:rsidRDefault="006C620C">
      <w:pPr>
        <w:pStyle w:val="Heading2"/>
        <w:spacing w:line="360" w:lineRule="auto"/>
        <w:rPr>
          <w:rFonts w:ascii="Times New Roman" w:eastAsia="Times New Roman" w:hAnsi="Times New Roman" w:cs="Times New Roman"/>
          <w:b/>
          <w:color w:val="000000"/>
        </w:rPr>
      </w:pPr>
      <w:bookmarkStart w:id="83" w:name="_Toc230593854"/>
      <w:r>
        <w:rPr>
          <w:rFonts w:ascii="Times New Roman" w:eastAsia="Times New Roman" w:hAnsi="Times New Roman" w:cs="Times New Roman"/>
          <w:b/>
          <w:color w:val="000000"/>
        </w:rPr>
        <w:t>3.2 Research Design</w:t>
      </w:r>
      <w:bookmarkEnd w:id="83"/>
    </w:p>
    <w:p w14:paraId="72AC79BE" w14:textId="77777777" w:rsidR="00C36A6B" w:rsidRDefault="00C36A6B" w:rsidP="00C36A6B">
      <w:pPr>
        <w:spacing w:line="360" w:lineRule="auto"/>
        <w:jc w:val="both"/>
        <w:rPr>
          <w:rFonts w:ascii="Times New Roman" w:hAnsi="Times New Roman" w:cs="Times New Roman"/>
          <w:sz w:val="24"/>
          <w:szCs w:val="24"/>
        </w:rPr>
      </w:pPr>
      <w:r w:rsidRPr="00C36A6B">
        <w:rPr>
          <w:rStyle w:val="cursor-pointer"/>
          <w:rFonts w:ascii="Times New Roman" w:hAnsi="Times New Roman" w:cs="Times New Roman"/>
          <w:sz w:val="24"/>
          <w:szCs w:val="24"/>
        </w:rPr>
        <w:t>The research method used in this study was quantitative, predictive and system development.</w:t>
      </w:r>
      <w:r w:rsidRPr="00C36A6B">
        <w:rPr>
          <w:rFonts w:ascii="Times New Roman" w:hAnsi="Times New Roman" w:cs="Times New Roman"/>
          <w:sz w:val="24"/>
          <w:szCs w:val="24"/>
        </w:rPr>
        <w:t xml:space="preserve"> </w:t>
      </w:r>
      <w:r w:rsidRPr="00C36A6B">
        <w:rPr>
          <w:rStyle w:val="cursor-pointer"/>
          <w:rFonts w:ascii="Times New Roman" w:hAnsi="Times New Roman" w:cs="Times New Roman"/>
          <w:sz w:val="24"/>
          <w:szCs w:val="24"/>
        </w:rPr>
        <w:t>The quantitative component was appropriate since the study involved analysing structured student records with both numerical and categorical attributes and aimed to build a predictive model which is an academic outcome.</w:t>
      </w:r>
      <w:r w:rsidRPr="00C36A6B">
        <w:rPr>
          <w:rFonts w:ascii="Times New Roman" w:hAnsi="Times New Roman" w:cs="Times New Roman"/>
          <w:sz w:val="24"/>
          <w:szCs w:val="24"/>
        </w:rPr>
        <w:t xml:space="preserve"> </w:t>
      </w:r>
      <w:r w:rsidRPr="00C36A6B">
        <w:rPr>
          <w:rStyle w:val="cursor-pointer"/>
          <w:rFonts w:ascii="Times New Roman" w:hAnsi="Times New Roman" w:cs="Times New Roman"/>
          <w:sz w:val="24"/>
          <w:szCs w:val="24"/>
        </w:rPr>
        <w:t xml:space="preserve">Predictive research involves modelling the relationship between observable variables and a target variable of interest for new observations, and in the context of education, how academic, demographic, family, social and school-related factors are related to the student's performance (Hellas et al., 2018; </w:t>
      </w:r>
      <w:proofErr w:type="spellStart"/>
      <w:r w:rsidRPr="00C36A6B">
        <w:rPr>
          <w:rStyle w:val="cursor-pointer"/>
          <w:rFonts w:ascii="Times New Roman" w:hAnsi="Times New Roman" w:cs="Times New Roman"/>
          <w:sz w:val="24"/>
          <w:szCs w:val="24"/>
        </w:rPr>
        <w:t>Alyahyan</w:t>
      </w:r>
      <w:proofErr w:type="spellEnd"/>
      <w:r w:rsidRPr="00C36A6B">
        <w:rPr>
          <w:rStyle w:val="cursor-pointer"/>
          <w:rFonts w:ascii="Times New Roman" w:hAnsi="Times New Roman" w:cs="Times New Roman"/>
          <w:sz w:val="24"/>
          <w:szCs w:val="24"/>
        </w:rPr>
        <w:t xml:space="preserve"> &amp; </w:t>
      </w:r>
      <w:proofErr w:type="spellStart"/>
      <w:r w:rsidRPr="00C36A6B">
        <w:rPr>
          <w:rStyle w:val="cursor-pointer"/>
          <w:rFonts w:ascii="Times New Roman" w:hAnsi="Times New Roman" w:cs="Times New Roman"/>
          <w:sz w:val="24"/>
          <w:szCs w:val="24"/>
        </w:rPr>
        <w:t>Düştegör</w:t>
      </w:r>
      <w:proofErr w:type="spellEnd"/>
      <w:r w:rsidRPr="00C36A6B">
        <w:rPr>
          <w:rStyle w:val="cursor-pointer"/>
          <w:rFonts w:ascii="Times New Roman" w:hAnsi="Times New Roman" w:cs="Times New Roman"/>
          <w:sz w:val="24"/>
          <w:szCs w:val="24"/>
        </w:rPr>
        <w:t>, 2020).</w:t>
      </w:r>
      <w:r w:rsidRPr="00C36A6B">
        <w:rPr>
          <w:rFonts w:ascii="Times New Roman" w:hAnsi="Times New Roman" w:cs="Times New Roman"/>
          <w:sz w:val="24"/>
          <w:szCs w:val="24"/>
        </w:rPr>
        <w:t xml:space="preserve"> </w:t>
      </w:r>
    </w:p>
    <w:p w14:paraId="44BA5164" w14:textId="77777777" w:rsidR="00C36A6B" w:rsidRDefault="00C36A6B" w:rsidP="00C36A6B">
      <w:pPr>
        <w:spacing w:line="360" w:lineRule="auto"/>
        <w:jc w:val="both"/>
        <w:rPr>
          <w:rFonts w:ascii="Times New Roman" w:hAnsi="Times New Roman" w:cs="Times New Roman"/>
          <w:sz w:val="24"/>
          <w:szCs w:val="24"/>
        </w:rPr>
      </w:pPr>
      <w:r w:rsidRPr="00C36A6B">
        <w:rPr>
          <w:rStyle w:val="cursor-pointer"/>
          <w:rFonts w:ascii="Times New Roman" w:hAnsi="Times New Roman" w:cs="Times New Roman"/>
          <w:sz w:val="24"/>
          <w:szCs w:val="24"/>
        </w:rPr>
        <w:lastRenderedPageBreak/>
        <w:t>However, the study didn't end at model experimentation and the system development component was adopted.</w:t>
      </w:r>
      <w:r w:rsidRPr="00C36A6B">
        <w:rPr>
          <w:rFonts w:ascii="Times New Roman" w:hAnsi="Times New Roman" w:cs="Times New Roman"/>
          <w:sz w:val="24"/>
          <w:szCs w:val="24"/>
        </w:rPr>
        <w:t xml:space="preserve"> </w:t>
      </w:r>
      <w:r w:rsidRPr="00C36A6B">
        <w:rPr>
          <w:rStyle w:val="cursor-pointer"/>
          <w:rFonts w:ascii="Times New Roman" w:hAnsi="Times New Roman" w:cs="Times New Roman"/>
          <w:sz w:val="24"/>
          <w:szCs w:val="24"/>
        </w:rPr>
        <w:t>The trained predictive model was supposed to be accessible via a web interface called '</w:t>
      </w:r>
      <w:proofErr w:type="spellStart"/>
      <w:r w:rsidRPr="00C36A6B">
        <w:rPr>
          <w:rStyle w:val="cursor-pointer"/>
          <w:rFonts w:ascii="Times New Roman" w:hAnsi="Times New Roman" w:cs="Times New Roman"/>
          <w:sz w:val="24"/>
          <w:szCs w:val="24"/>
        </w:rPr>
        <w:t>EduPredict</w:t>
      </w:r>
      <w:proofErr w:type="spellEnd"/>
      <w:r w:rsidRPr="00C36A6B">
        <w:rPr>
          <w:rStyle w:val="cursor-pointer"/>
          <w:rFonts w:ascii="Times New Roman" w:hAnsi="Times New Roman" w:cs="Times New Roman"/>
          <w:sz w:val="24"/>
          <w:szCs w:val="24"/>
        </w:rPr>
        <w:t xml:space="preserve"> AI' that was to be developed as a useful software prototype.</w:t>
      </w:r>
      <w:r w:rsidRPr="00C36A6B">
        <w:rPr>
          <w:rFonts w:ascii="Times New Roman" w:hAnsi="Times New Roman" w:cs="Times New Roman"/>
          <w:sz w:val="24"/>
          <w:szCs w:val="24"/>
        </w:rPr>
        <w:t xml:space="preserve"> </w:t>
      </w:r>
    </w:p>
    <w:p w14:paraId="06A0961A" w14:textId="77777777" w:rsidR="00C36A6B" w:rsidRDefault="00C36A6B" w:rsidP="00C36A6B">
      <w:pPr>
        <w:spacing w:line="360" w:lineRule="auto"/>
        <w:jc w:val="both"/>
        <w:rPr>
          <w:rFonts w:ascii="Times New Roman" w:hAnsi="Times New Roman" w:cs="Times New Roman"/>
          <w:sz w:val="24"/>
          <w:szCs w:val="24"/>
        </w:rPr>
      </w:pPr>
      <w:r w:rsidRPr="00C36A6B">
        <w:rPr>
          <w:rStyle w:val="cursor-pointer"/>
          <w:rFonts w:ascii="Times New Roman" w:hAnsi="Times New Roman" w:cs="Times New Roman"/>
          <w:sz w:val="24"/>
          <w:szCs w:val="24"/>
        </w:rPr>
        <w:t xml:space="preserve">In this approach, the research process included the following steps: Data set collection, Data set inspection, Outcome definition, </w:t>
      </w:r>
      <w:proofErr w:type="spellStart"/>
      <w:r w:rsidRPr="00C36A6B">
        <w:rPr>
          <w:rStyle w:val="cursor-pointer"/>
          <w:rFonts w:ascii="Times New Roman" w:hAnsi="Times New Roman" w:cs="Times New Roman"/>
          <w:sz w:val="24"/>
          <w:szCs w:val="24"/>
        </w:rPr>
        <w:t>Preprocessing</w:t>
      </w:r>
      <w:proofErr w:type="spellEnd"/>
      <w:r w:rsidRPr="00C36A6B">
        <w:rPr>
          <w:rStyle w:val="cursor-pointer"/>
          <w:rFonts w:ascii="Times New Roman" w:hAnsi="Times New Roman" w:cs="Times New Roman"/>
          <w:sz w:val="24"/>
          <w:szCs w:val="24"/>
        </w:rPr>
        <w:t>, Model training, Evaluation, Model selection, Serialization and integration with front-end and back-end application.</w:t>
      </w:r>
      <w:r w:rsidRPr="00C36A6B">
        <w:rPr>
          <w:rFonts w:ascii="Times New Roman" w:hAnsi="Times New Roman" w:cs="Times New Roman"/>
          <w:sz w:val="24"/>
          <w:szCs w:val="24"/>
        </w:rPr>
        <w:t xml:space="preserve"> </w:t>
      </w:r>
    </w:p>
    <w:p w14:paraId="1416C7D9" w14:textId="77777777" w:rsidR="00C36A6B" w:rsidRDefault="00C36A6B" w:rsidP="00C36A6B">
      <w:pPr>
        <w:spacing w:line="360" w:lineRule="auto"/>
        <w:jc w:val="both"/>
        <w:rPr>
          <w:rFonts w:ascii="Times New Roman" w:hAnsi="Times New Roman" w:cs="Times New Roman"/>
          <w:sz w:val="24"/>
          <w:szCs w:val="24"/>
        </w:rPr>
      </w:pPr>
      <w:r w:rsidRPr="00C36A6B">
        <w:rPr>
          <w:rStyle w:val="cursor-pointer"/>
          <w:rFonts w:ascii="Times New Roman" w:hAnsi="Times New Roman" w:cs="Times New Roman"/>
          <w:sz w:val="24"/>
          <w:szCs w:val="24"/>
        </w:rPr>
        <w:t>The deployed interface was designed as an academic support application, allowing users to populate student attributes with the aim of providing an output to be predicted which could then be used for further human review.</w:t>
      </w:r>
      <w:r w:rsidRPr="00C36A6B">
        <w:rPr>
          <w:rFonts w:ascii="Times New Roman" w:hAnsi="Times New Roman" w:cs="Times New Roman"/>
          <w:sz w:val="24"/>
          <w:szCs w:val="24"/>
        </w:rPr>
        <w:t xml:space="preserve"> </w:t>
      </w:r>
    </w:p>
    <w:p w14:paraId="5AE9B69B" w14:textId="59AB1A24" w:rsidR="00C36A6B" w:rsidRPr="00C36A6B" w:rsidRDefault="00C36A6B" w:rsidP="00C36A6B">
      <w:pPr>
        <w:spacing w:line="360" w:lineRule="auto"/>
        <w:jc w:val="both"/>
        <w:rPr>
          <w:rFonts w:ascii="Times New Roman" w:hAnsi="Times New Roman" w:cs="Times New Roman"/>
          <w:sz w:val="24"/>
          <w:szCs w:val="24"/>
        </w:rPr>
      </w:pPr>
      <w:r w:rsidRPr="00C36A6B">
        <w:rPr>
          <w:rStyle w:val="cursor-pointer"/>
          <w:rFonts w:ascii="Times New Roman" w:hAnsi="Times New Roman" w:cs="Times New Roman"/>
          <w:sz w:val="24"/>
          <w:szCs w:val="24"/>
        </w:rPr>
        <w:t>Design not experimental: student characteristics were not manipulated by researcher, nor were interventions assigned.</w:t>
      </w:r>
      <w:r w:rsidRPr="00C36A6B">
        <w:rPr>
          <w:rFonts w:ascii="Times New Roman" w:hAnsi="Times New Roman" w:cs="Times New Roman"/>
          <w:sz w:val="24"/>
          <w:szCs w:val="24"/>
        </w:rPr>
        <w:t xml:space="preserve"> </w:t>
      </w:r>
      <w:r w:rsidRPr="00C36A6B">
        <w:rPr>
          <w:rStyle w:val="cursor-pointer"/>
          <w:rFonts w:ascii="Times New Roman" w:hAnsi="Times New Roman" w:cs="Times New Roman"/>
          <w:sz w:val="24"/>
          <w:szCs w:val="24"/>
        </w:rPr>
        <w:t xml:space="preserve">Rather, </w:t>
      </w:r>
      <w:proofErr w:type="spellStart"/>
      <w:r w:rsidRPr="00C36A6B">
        <w:rPr>
          <w:rStyle w:val="cursor-pointer"/>
          <w:rFonts w:ascii="Times New Roman" w:hAnsi="Times New Roman" w:cs="Times New Roman"/>
          <w:sz w:val="24"/>
          <w:szCs w:val="24"/>
        </w:rPr>
        <w:t>preexisting</w:t>
      </w:r>
      <w:proofErr w:type="spellEnd"/>
      <w:r w:rsidRPr="00C36A6B">
        <w:rPr>
          <w:rStyle w:val="cursor-pointer"/>
          <w:rFonts w:ascii="Times New Roman" w:hAnsi="Times New Roman" w:cs="Times New Roman"/>
          <w:sz w:val="24"/>
          <w:szCs w:val="24"/>
        </w:rPr>
        <w:t xml:space="preserve"> secondary education data was used to build a predictive model of pre-existing attributes and academic outcomes.</w:t>
      </w:r>
      <w:r w:rsidRPr="00C36A6B">
        <w:rPr>
          <w:rFonts w:ascii="Times New Roman" w:hAnsi="Times New Roman" w:cs="Times New Roman"/>
          <w:sz w:val="24"/>
          <w:szCs w:val="24"/>
        </w:rPr>
        <w:t xml:space="preserve"> </w:t>
      </w:r>
      <w:r w:rsidRPr="00C36A6B">
        <w:rPr>
          <w:rStyle w:val="cursor-pointer"/>
          <w:rFonts w:ascii="Times New Roman" w:hAnsi="Times New Roman" w:cs="Times New Roman"/>
          <w:sz w:val="24"/>
          <w:szCs w:val="24"/>
        </w:rPr>
        <w:t>As such, outputs from the models suggest statistical patterns of prediction, not causal evidence of any specific variable impacting student performance.</w:t>
      </w:r>
    </w:p>
    <w:p w14:paraId="30E89B95" w14:textId="15404BF0" w:rsidR="00724B95" w:rsidRDefault="006C620C">
      <w:pPr>
        <w:pStyle w:val="Heading3"/>
        <w:spacing w:line="360" w:lineRule="auto"/>
        <w:rPr>
          <w:rFonts w:ascii="Times New Roman" w:eastAsia="Times New Roman" w:hAnsi="Times New Roman" w:cs="Times New Roman"/>
          <w:b/>
          <w:color w:val="000000"/>
        </w:rPr>
      </w:pPr>
      <w:bookmarkStart w:id="84" w:name="_Toc230593855"/>
      <w:r>
        <w:rPr>
          <w:rFonts w:ascii="Times New Roman" w:eastAsia="Times New Roman" w:hAnsi="Times New Roman" w:cs="Times New Roman"/>
          <w:b/>
          <w:color w:val="000000"/>
        </w:rPr>
        <w:t>3.2.1 Justification for Research Design</w:t>
      </w:r>
      <w:bookmarkEnd w:id="84"/>
    </w:p>
    <w:p w14:paraId="22B25041" w14:textId="77777777" w:rsidR="00BE2F2A" w:rsidRDefault="00BE2F2A" w:rsidP="00BE2F2A">
      <w:pPr>
        <w:spacing w:line="360" w:lineRule="auto"/>
        <w:jc w:val="both"/>
        <w:rPr>
          <w:rFonts w:ascii="Times New Roman" w:hAnsi="Times New Roman" w:cs="Times New Roman"/>
          <w:sz w:val="24"/>
          <w:szCs w:val="24"/>
        </w:rPr>
      </w:pPr>
      <w:r w:rsidRPr="00BE2F2A">
        <w:rPr>
          <w:rStyle w:val="cursor-pointer"/>
          <w:rFonts w:ascii="Times New Roman" w:hAnsi="Times New Roman" w:cs="Times New Roman"/>
          <w:sz w:val="24"/>
          <w:szCs w:val="24"/>
        </w:rPr>
        <w:t>The research design is justified on the basis of the following arguments.</w:t>
      </w:r>
      <w:r w:rsidRPr="00BE2F2A">
        <w:rPr>
          <w:rFonts w:ascii="Times New Roman" w:hAnsi="Times New Roman" w:cs="Times New Roman"/>
          <w:sz w:val="24"/>
          <w:szCs w:val="24"/>
        </w:rPr>
        <w:t xml:space="preserve"> </w:t>
      </w:r>
      <w:r w:rsidRPr="00BE2F2A">
        <w:rPr>
          <w:rStyle w:val="cursor-pointer"/>
          <w:rFonts w:ascii="Times New Roman" w:hAnsi="Times New Roman" w:cs="Times New Roman"/>
          <w:sz w:val="24"/>
          <w:szCs w:val="24"/>
        </w:rPr>
        <w:t>For the following reasons a predictive research design was appropriate for this research.</w:t>
      </w:r>
      <w:r w:rsidRPr="00BE2F2A">
        <w:rPr>
          <w:rFonts w:ascii="Times New Roman" w:hAnsi="Times New Roman" w:cs="Times New Roman"/>
          <w:sz w:val="24"/>
          <w:szCs w:val="24"/>
        </w:rPr>
        <w:t xml:space="preserve"> </w:t>
      </w:r>
      <w:r w:rsidRPr="00BE2F2A">
        <w:rPr>
          <w:rStyle w:val="cursor-pointer"/>
          <w:rFonts w:ascii="Times New Roman" w:hAnsi="Times New Roman" w:cs="Times New Roman"/>
          <w:sz w:val="24"/>
          <w:szCs w:val="24"/>
        </w:rPr>
        <w:t>First, the Student Performance dataset was specially made available for regression and classification studies of student achievement in secondary education, which provides an appropriate empirical foundation for the development of the model (Cortez, 2008; Cortez and Silva, 2008).</w:t>
      </w:r>
      <w:r w:rsidRPr="00BE2F2A">
        <w:rPr>
          <w:rFonts w:ascii="Times New Roman" w:hAnsi="Times New Roman" w:cs="Times New Roman"/>
          <w:sz w:val="24"/>
          <w:szCs w:val="24"/>
        </w:rPr>
        <w:t xml:space="preserve"> </w:t>
      </w:r>
    </w:p>
    <w:p w14:paraId="59D7837C" w14:textId="77777777" w:rsidR="00BE2F2A" w:rsidRDefault="00BE2F2A" w:rsidP="00BE2F2A">
      <w:pPr>
        <w:spacing w:line="360" w:lineRule="auto"/>
        <w:jc w:val="both"/>
        <w:rPr>
          <w:rFonts w:ascii="Times New Roman" w:hAnsi="Times New Roman" w:cs="Times New Roman"/>
          <w:sz w:val="24"/>
          <w:szCs w:val="24"/>
        </w:rPr>
      </w:pPr>
      <w:r w:rsidRPr="00BE2F2A">
        <w:rPr>
          <w:rStyle w:val="cursor-pointer"/>
          <w:rFonts w:ascii="Times New Roman" w:hAnsi="Times New Roman" w:cs="Times New Roman"/>
          <w:sz w:val="24"/>
          <w:szCs w:val="24"/>
        </w:rPr>
        <w:t xml:space="preserve">Secondly, the common approach of using student-performance prediction to identify students who might need support has been widely reported in the literature via historical student attributes and supervised machine learning methods (Hellas et al., 2018; </w:t>
      </w:r>
      <w:proofErr w:type="spellStart"/>
      <w:r w:rsidRPr="00BE2F2A">
        <w:rPr>
          <w:rStyle w:val="cursor-pointer"/>
          <w:rFonts w:ascii="Times New Roman" w:hAnsi="Times New Roman" w:cs="Times New Roman"/>
          <w:sz w:val="24"/>
          <w:szCs w:val="24"/>
        </w:rPr>
        <w:t>Alyahyan</w:t>
      </w:r>
      <w:proofErr w:type="spellEnd"/>
      <w:r w:rsidRPr="00BE2F2A">
        <w:rPr>
          <w:rStyle w:val="cursor-pointer"/>
          <w:rFonts w:ascii="Times New Roman" w:hAnsi="Times New Roman" w:cs="Times New Roman"/>
          <w:sz w:val="24"/>
          <w:szCs w:val="24"/>
        </w:rPr>
        <w:t xml:space="preserve"> &amp; </w:t>
      </w:r>
      <w:proofErr w:type="spellStart"/>
      <w:r w:rsidRPr="00BE2F2A">
        <w:rPr>
          <w:rStyle w:val="cursor-pointer"/>
          <w:rFonts w:ascii="Times New Roman" w:hAnsi="Times New Roman" w:cs="Times New Roman"/>
          <w:sz w:val="24"/>
          <w:szCs w:val="24"/>
        </w:rPr>
        <w:t>Düştegör</w:t>
      </w:r>
      <w:proofErr w:type="spellEnd"/>
      <w:r w:rsidRPr="00BE2F2A">
        <w:rPr>
          <w:rStyle w:val="cursor-pointer"/>
          <w:rFonts w:ascii="Times New Roman" w:hAnsi="Times New Roman" w:cs="Times New Roman"/>
          <w:sz w:val="24"/>
          <w:szCs w:val="24"/>
        </w:rPr>
        <w:t>, 2020).</w:t>
      </w:r>
      <w:r w:rsidRPr="00BE2F2A">
        <w:rPr>
          <w:rFonts w:ascii="Times New Roman" w:hAnsi="Times New Roman" w:cs="Times New Roman"/>
          <w:sz w:val="24"/>
          <w:szCs w:val="24"/>
        </w:rPr>
        <w:t xml:space="preserve"> </w:t>
      </w:r>
    </w:p>
    <w:p w14:paraId="0305C533" w14:textId="77777777" w:rsidR="00BE2F2A" w:rsidRDefault="00BE2F2A" w:rsidP="00BE2F2A">
      <w:pPr>
        <w:spacing w:line="360" w:lineRule="auto"/>
        <w:jc w:val="both"/>
        <w:rPr>
          <w:rFonts w:ascii="Times New Roman" w:hAnsi="Times New Roman" w:cs="Times New Roman"/>
          <w:sz w:val="24"/>
          <w:szCs w:val="24"/>
        </w:rPr>
      </w:pPr>
      <w:r w:rsidRPr="00BE2F2A">
        <w:rPr>
          <w:rStyle w:val="cursor-pointer"/>
          <w:rFonts w:ascii="Times New Roman" w:hAnsi="Times New Roman" w:cs="Times New Roman"/>
          <w:sz w:val="24"/>
          <w:szCs w:val="24"/>
        </w:rPr>
        <w:t>Third, incorporation of a chosen model into an application allows the research result to be beyond analysis and become a prototype of an educational decision support system.</w:t>
      </w:r>
      <w:r w:rsidRPr="00BE2F2A">
        <w:rPr>
          <w:rFonts w:ascii="Times New Roman" w:hAnsi="Times New Roman" w:cs="Times New Roman"/>
          <w:sz w:val="24"/>
          <w:szCs w:val="24"/>
        </w:rPr>
        <w:t xml:space="preserve"> </w:t>
      </w:r>
    </w:p>
    <w:p w14:paraId="5EADEE75" w14:textId="3BDC0703" w:rsidR="00BE2F2A" w:rsidRPr="00BE2F2A" w:rsidRDefault="00BE2F2A" w:rsidP="00BE2F2A">
      <w:pPr>
        <w:spacing w:line="360" w:lineRule="auto"/>
        <w:jc w:val="both"/>
        <w:rPr>
          <w:rFonts w:ascii="Times New Roman" w:hAnsi="Times New Roman" w:cs="Times New Roman"/>
          <w:sz w:val="24"/>
          <w:szCs w:val="24"/>
        </w:rPr>
      </w:pPr>
      <w:r w:rsidRPr="00BE2F2A">
        <w:rPr>
          <w:rStyle w:val="cursor-pointer"/>
          <w:rFonts w:ascii="Times New Roman" w:hAnsi="Times New Roman" w:cs="Times New Roman"/>
          <w:sz w:val="24"/>
          <w:szCs w:val="24"/>
        </w:rPr>
        <w:t>The design also allowed for a systematic comparison of various algorithms using the same analytical procedure.</w:t>
      </w:r>
      <w:r w:rsidRPr="00BE2F2A">
        <w:rPr>
          <w:rFonts w:ascii="Times New Roman" w:hAnsi="Times New Roman" w:cs="Times New Roman"/>
          <w:sz w:val="24"/>
          <w:szCs w:val="24"/>
        </w:rPr>
        <w:t xml:space="preserve"> </w:t>
      </w:r>
      <w:r w:rsidRPr="00BE2F2A">
        <w:rPr>
          <w:rStyle w:val="cursor-pointer"/>
          <w:rFonts w:ascii="Times New Roman" w:hAnsi="Times New Roman" w:cs="Times New Roman"/>
          <w:sz w:val="24"/>
          <w:szCs w:val="24"/>
        </w:rPr>
        <w:t>The same training data could be used to train a candidate model and the same testing data could be used to test the candidate models.</w:t>
      </w:r>
      <w:r w:rsidRPr="00BE2F2A">
        <w:rPr>
          <w:rFonts w:ascii="Times New Roman" w:hAnsi="Times New Roman" w:cs="Times New Roman"/>
          <w:sz w:val="24"/>
          <w:szCs w:val="24"/>
        </w:rPr>
        <w:t xml:space="preserve"> </w:t>
      </w:r>
      <w:r w:rsidRPr="00BE2F2A">
        <w:rPr>
          <w:rStyle w:val="cursor-pointer"/>
          <w:rFonts w:ascii="Times New Roman" w:hAnsi="Times New Roman" w:cs="Times New Roman"/>
          <w:sz w:val="24"/>
          <w:szCs w:val="24"/>
        </w:rPr>
        <w:t>In this way the fairness of algorithm comparison is enhanced, and it can be guaranteed that any differences between the algorithms are due to the modelling approach and not due to the evaluation sample.</w:t>
      </w:r>
    </w:p>
    <w:p w14:paraId="57AD0F42" w14:textId="77777777" w:rsidR="00724B95" w:rsidRDefault="006C620C">
      <w:pPr>
        <w:spacing w:after="0" w:line="360" w:lineRule="auto"/>
        <w:jc w:val="center"/>
      </w:pPr>
      <w:r>
        <w:rPr>
          <w:noProof/>
        </w:rPr>
        <w:lastRenderedPageBreak/>
        <w:drawing>
          <wp:inline distT="0" distB="0" distL="0" distR="0" wp14:anchorId="1BC98D3A" wp14:editId="4690FC5A">
            <wp:extent cx="5074552" cy="34566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077748" cy="3458782"/>
                    </a:xfrm>
                    <a:prstGeom prst="rect">
                      <a:avLst/>
                    </a:prstGeom>
                  </pic:spPr>
                </pic:pic>
              </a:graphicData>
            </a:graphic>
          </wp:inline>
        </w:drawing>
      </w:r>
    </w:p>
    <w:p w14:paraId="252F431A" w14:textId="524C9996" w:rsidR="00724B95" w:rsidRDefault="006C620C">
      <w:pPr>
        <w:pStyle w:val="Caption"/>
        <w:spacing w:after="0" w:line="360" w:lineRule="auto"/>
        <w:jc w:val="center"/>
        <w:rPr>
          <w:rFonts w:ascii="Times New Roman" w:eastAsia="Times New Roman" w:hAnsi="Times New Roman" w:cs="Times New Roman"/>
          <w:b/>
          <w:i w:val="0"/>
          <w:color w:val="000000"/>
          <w:sz w:val="24"/>
        </w:rPr>
      </w:pPr>
      <w:r>
        <w:rPr>
          <w:rFonts w:ascii="Times New Roman" w:eastAsia="Times New Roman" w:hAnsi="Times New Roman" w:cs="Times New Roman"/>
          <w:b/>
          <w:i w:val="0"/>
          <w:color w:val="000000"/>
          <w:sz w:val="24"/>
        </w:rPr>
        <w:t xml:space="preserve">Figure 3.1: Overall Research Methodology Workflow for </w:t>
      </w:r>
      <w:proofErr w:type="spellStart"/>
      <w:r>
        <w:rPr>
          <w:rFonts w:ascii="Times New Roman" w:eastAsia="Times New Roman" w:hAnsi="Times New Roman" w:cs="Times New Roman"/>
          <w:b/>
          <w:i w:val="0"/>
          <w:color w:val="000000"/>
          <w:sz w:val="24"/>
        </w:rPr>
        <w:t>EduPredict</w:t>
      </w:r>
      <w:proofErr w:type="spellEnd"/>
      <w:r>
        <w:rPr>
          <w:rFonts w:ascii="Times New Roman" w:eastAsia="Times New Roman" w:hAnsi="Times New Roman" w:cs="Times New Roman"/>
          <w:b/>
          <w:i w:val="0"/>
          <w:color w:val="000000"/>
          <w:sz w:val="24"/>
        </w:rPr>
        <w:t xml:space="preserve"> AI</w:t>
      </w:r>
    </w:p>
    <w:p w14:paraId="5FACE476" w14:textId="77777777" w:rsidR="00BE2F2A" w:rsidRPr="00BE2F2A" w:rsidRDefault="00BE2F2A" w:rsidP="00BE2F2A"/>
    <w:p w14:paraId="212DF40B" w14:textId="2E9033ED" w:rsidR="00724B95" w:rsidRDefault="006C620C">
      <w:pPr>
        <w:pStyle w:val="Heading2"/>
        <w:spacing w:line="360" w:lineRule="auto"/>
        <w:rPr>
          <w:rFonts w:ascii="Times New Roman" w:eastAsia="Times New Roman" w:hAnsi="Times New Roman" w:cs="Times New Roman"/>
          <w:b/>
          <w:color w:val="000000"/>
        </w:rPr>
      </w:pPr>
      <w:bookmarkStart w:id="85" w:name="_Toc230593856"/>
      <w:r>
        <w:rPr>
          <w:rFonts w:ascii="Times New Roman" w:eastAsia="Times New Roman" w:hAnsi="Times New Roman" w:cs="Times New Roman"/>
          <w:b/>
          <w:color w:val="000000"/>
        </w:rPr>
        <w:t>3.3 Population of the Study</w:t>
      </w:r>
      <w:bookmarkEnd w:id="85"/>
    </w:p>
    <w:p w14:paraId="26EBD382" w14:textId="77777777" w:rsidR="00BE2F2A" w:rsidRDefault="00BE2F2A" w:rsidP="00BE2F2A">
      <w:pPr>
        <w:spacing w:line="360" w:lineRule="auto"/>
        <w:jc w:val="both"/>
        <w:rPr>
          <w:rFonts w:ascii="Times New Roman" w:hAnsi="Times New Roman" w:cs="Times New Roman"/>
          <w:sz w:val="24"/>
          <w:szCs w:val="24"/>
        </w:rPr>
      </w:pPr>
      <w:r w:rsidRPr="00BE2F2A">
        <w:rPr>
          <w:rStyle w:val="cursor-pointer"/>
          <w:rFonts w:ascii="Times New Roman" w:hAnsi="Times New Roman" w:cs="Times New Roman"/>
          <w:sz w:val="24"/>
          <w:szCs w:val="24"/>
        </w:rPr>
        <w:t>This study will include students in secondary school whose demographic, social, and family, school-related and academic characteristics were obtained from the Student Performance data set.</w:t>
      </w:r>
      <w:r w:rsidRPr="00BE2F2A">
        <w:rPr>
          <w:rFonts w:ascii="Times New Roman" w:hAnsi="Times New Roman" w:cs="Times New Roman"/>
          <w:sz w:val="24"/>
          <w:szCs w:val="24"/>
        </w:rPr>
        <w:t xml:space="preserve"> </w:t>
      </w:r>
      <w:r w:rsidRPr="00BE2F2A">
        <w:rPr>
          <w:rStyle w:val="cursor-pointer"/>
          <w:rFonts w:ascii="Times New Roman" w:hAnsi="Times New Roman" w:cs="Times New Roman"/>
          <w:sz w:val="24"/>
          <w:szCs w:val="24"/>
        </w:rPr>
        <w:t>The data was obtained from two secondary schools in Portugal, through the use of school reports and questionnaires (Cortez, 2008; Cortez &amp; Silva, 2008).</w:t>
      </w:r>
      <w:r w:rsidRPr="00BE2F2A">
        <w:rPr>
          <w:rFonts w:ascii="Times New Roman" w:hAnsi="Times New Roman" w:cs="Times New Roman"/>
          <w:sz w:val="24"/>
          <w:szCs w:val="24"/>
        </w:rPr>
        <w:t xml:space="preserve"> </w:t>
      </w:r>
    </w:p>
    <w:p w14:paraId="5778FF93" w14:textId="77777777" w:rsidR="00BE2F2A" w:rsidRDefault="00BE2F2A" w:rsidP="00BE2F2A">
      <w:pPr>
        <w:spacing w:line="360" w:lineRule="auto"/>
        <w:jc w:val="both"/>
        <w:rPr>
          <w:rStyle w:val="cursor-pointer"/>
          <w:rFonts w:ascii="Times New Roman" w:hAnsi="Times New Roman" w:cs="Times New Roman"/>
          <w:sz w:val="24"/>
          <w:szCs w:val="24"/>
        </w:rPr>
      </w:pPr>
      <w:r w:rsidRPr="00BE2F2A">
        <w:rPr>
          <w:rStyle w:val="cursor-pointer"/>
          <w:rFonts w:ascii="Times New Roman" w:hAnsi="Times New Roman" w:cs="Times New Roman"/>
          <w:sz w:val="24"/>
          <w:szCs w:val="24"/>
        </w:rPr>
        <w:t>Thus, the population of the study was not undergraduate students of a tertiary institution in Nigeria, but secondary school learners who appeared in the Portuguese educational context.</w:t>
      </w:r>
      <w:r w:rsidRPr="00BE2F2A">
        <w:rPr>
          <w:rFonts w:ascii="Times New Roman" w:hAnsi="Times New Roman" w:cs="Times New Roman"/>
          <w:sz w:val="24"/>
          <w:szCs w:val="24"/>
        </w:rPr>
        <w:t xml:space="preserve"> </w:t>
      </w:r>
      <w:r w:rsidRPr="00BE2F2A">
        <w:rPr>
          <w:rStyle w:val="cursor-pointer"/>
          <w:rFonts w:ascii="Times New Roman" w:hAnsi="Times New Roman" w:cs="Times New Roman"/>
          <w:sz w:val="24"/>
          <w:szCs w:val="24"/>
        </w:rPr>
        <w:t>The population was sufficiently representative for the development of an academic-performance prediction prototype because the data included a wide variety of traits which can be used in predictive modelling such as study time, previous failures, school support, parental background, absences and grades.</w:t>
      </w:r>
    </w:p>
    <w:p w14:paraId="6D24D473" w14:textId="57F18597" w:rsidR="00BE2F2A" w:rsidRDefault="00BE2F2A" w:rsidP="00BE2F2A">
      <w:pPr>
        <w:spacing w:line="360" w:lineRule="auto"/>
        <w:jc w:val="both"/>
        <w:rPr>
          <w:rStyle w:val="cursor-pointer"/>
          <w:rFonts w:ascii="Times New Roman" w:hAnsi="Times New Roman" w:cs="Times New Roman"/>
          <w:sz w:val="24"/>
          <w:szCs w:val="24"/>
        </w:rPr>
      </w:pPr>
      <w:r w:rsidRPr="00BE2F2A">
        <w:rPr>
          <w:rFonts w:ascii="Times New Roman" w:hAnsi="Times New Roman" w:cs="Times New Roman"/>
          <w:sz w:val="24"/>
          <w:szCs w:val="24"/>
        </w:rPr>
        <w:t xml:space="preserve"> </w:t>
      </w:r>
      <w:r w:rsidRPr="00BE2F2A">
        <w:rPr>
          <w:rStyle w:val="cursor-pointer"/>
          <w:rFonts w:ascii="Times New Roman" w:hAnsi="Times New Roman" w:cs="Times New Roman"/>
          <w:sz w:val="24"/>
          <w:szCs w:val="24"/>
        </w:rPr>
        <w:t>However, the dataset was also geographically, educationally and culturally constrained, with the implication that a model based off the data could not be automatically assumed to be accurate for the Nigerian university students and would require local validation, retraining or external testing with a more appropriate population.</w:t>
      </w:r>
    </w:p>
    <w:p w14:paraId="679ECDDE" w14:textId="77777777" w:rsidR="00BE2F2A" w:rsidRPr="00BE2F2A" w:rsidRDefault="00BE2F2A" w:rsidP="00BE2F2A">
      <w:pPr>
        <w:spacing w:line="360" w:lineRule="auto"/>
        <w:jc w:val="both"/>
        <w:rPr>
          <w:rFonts w:ascii="Times New Roman" w:hAnsi="Times New Roman" w:cs="Times New Roman"/>
          <w:sz w:val="24"/>
          <w:szCs w:val="24"/>
        </w:rPr>
      </w:pPr>
    </w:p>
    <w:p w14:paraId="646C865C" w14:textId="06C55BF6" w:rsidR="00724B95" w:rsidRDefault="006C620C">
      <w:pPr>
        <w:pStyle w:val="Heading3"/>
        <w:spacing w:line="360" w:lineRule="auto"/>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3.3.1 Dataset as Population Representation</w:t>
      </w:r>
    </w:p>
    <w:p w14:paraId="11FAD0BB" w14:textId="77777777" w:rsidR="00BE2F2A" w:rsidRDefault="00BE2F2A" w:rsidP="00BE2F2A">
      <w:pPr>
        <w:spacing w:line="360" w:lineRule="auto"/>
        <w:jc w:val="both"/>
        <w:rPr>
          <w:rFonts w:ascii="Times New Roman" w:hAnsi="Times New Roman" w:cs="Times New Roman"/>
          <w:sz w:val="24"/>
          <w:szCs w:val="24"/>
        </w:rPr>
      </w:pPr>
      <w:r w:rsidRPr="00BE2F2A">
        <w:rPr>
          <w:rStyle w:val="cursor-pointer"/>
          <w:rFonts w:ascii="Times New Roman" w:hAnsi="Times New Roman" w:cs="Times New Roman"/>
          <w:sz w:val="24"/>
          <w:szCs w:val="24"/>
        </w:rPr>
        <w:t>The data set used for this study was UCI's Student Performance data set (Cortez, 2008).</w:t>
      </w:r>
      <w:r w:rsidRPr="00BE2F2A">
        <w:rPr>
          <w:rFonts w:ascii="Times New Roman" w:hAnsi="Times New Roman" w:cs="Times New Roman"/>
          <w:sz w:val="24"/>
          <w:szCs w:val="24"/>
        </w:rPr>
        <w:t xml:space="preserve"> </w:t>
      </w:r>
      <w:r w:rsidRPr="00BE2F2A">
        <w:rPr>
          <w:rStyle w:val="cursor-pointer"/>
          <w:rFonts w:ascii="Times New Roman" w:hAnsi="Times New Roman" w:cs="Times New Roman"/>
          <w:sz w:val="24"/>
          <w:szCs w:val="24"/>
        </w:rPr>
        <w:t>It includes data about the achievement of students in two subjects: Mathematics and Portuguese language.</w:t>
      </w:r>
      <w:r w:rsidRPr="00BE2F2A">
        <w:rPr>
          <w:rFonts w:ascii="Times New Roman" w:hAnsi="Times New Roman" w:cs="Times New Roman"/>
          <w:sz w:val="24"/>
          <w:szCs w:val="24"/>
        </w:rPr>
        <w:t xml:space="preserve"> </w:t>
      </w:r>
      <w:r w:rsidRPr="00BE2F2A">
        <w:rPr>
          <w:rStyle w:val="cursor-pointer"/>
          <w:rFonts w:ascii="Times New Roman" w:hAnsi="Times New Roman" w:cs="Times New Roman"/>
          <w:sz w:val="24"/>
          <w:szCs w:val="24"/>
        </w:rPr>
        <w:t xml:space="preserve">There are 395 records in the </w:t>
      </w:r>
      <w:proofErr w:type="gramStart"/>
      <w:r w:rsidRPr="00BE2F2A">
        <w:rPr>
          <w:rStyle w:val="cursor-pointer"/>
          <w:rFonts w:ascii="Times New Roman" w:hAnsi="Times New Roman" w:cs="Times New Roman"/>
          <w:sz w:val="24"/>
          <w:szCs w:val="24"/>
        </w:rPr>
        <w:t>Mathematics</w:t>
      </w:r>
      <w:proofErr w:type="gramEnd"/>
      <w:r w:rsidRPr="00BE2F2A">
        <w:rPr>
          <w:rStyle w:val="cursor-pointer"/>
          <w:rFonts w:ascii="Times New Roman" w:hAnsi="Times New Roman" w:cs="Times New Roman"/>
          <w:sz w:val="24"/>
          <w:szCs w:val="24"/>
        </w:rPr>
        <w:t xml:space="preserve"> file student-mat.csv and 649 records in the Portuguese language file student-por.csv.</w:t>
      </w:r>
      <w:r w:rsidRPr="00BE2F2A">
        <w:rPr>
          <w:rFonts w:ascii="Times New Roman" w:hAnsi="Times New Roman" w:cs="Times New Roman"/>
          <w:sz w:val="24"/>
          <w:szCs w:val="24"/>
        </w:rPr>
        <w:t xml:space="preserve"> </w:t>
      </w:r>
    </w:p>
    <w:p w14:paraId="018148CA" w14:textId="77777777" w:rsidR="00BE2F2A" w:rsidRDefault="00BE2F2A" w:rsidP="00BE2F2A">
      <w:pPr>
        <w:spacing w:line="360" w:lineRule="auto"/>
        <w:jc w:val="both"/>
        <w:rPr>
          <w:rFonts w:ascii="Times New Roman" w:hAnsi="Times New Roman" w:cs="Times New Roman"/>
          <w:sz w:val="24"/>
          <w:szCs w:val="24"/>
        </w:rPr>
      </w:pPr>
      <w:r w:rsidRPr="00BE2F2A">
        <w:rPr>
          <w:rStyle w:val="cursor-pointer"/>
          <w:rFonts w:ascii="Times New Roman" w:hAnsi="Times New Roman" w:cs="Times New Roman"/>
          <w:sz w:val="24"/>
          <w:szCs w:val="24"/>
        </w:rPr>
        <w:t>A working data set of 1,044 student-subject performance records was obtained by merging the two files, from which the model was developed.</w:t>
      </w:r>
      <w:r w:rsidRPr="00BE2F2A">
        <w:rPr>
          <w:rFonts w:ascii="Times New Roman" w:hAnsi="Times New Roman" w:cs="Times New Roman"/>
          <w:sz w:val="24"/>
          <w:szCs w:val="24"/>
        </w:rPr>
        <w:t xml:space="preserve"> </w:t>
      </w:r>
      <w:r w:rsidRPr="00BE2F2A">
        <w:rPr>
          <w:rStyle w:val="cursor-pointer"/>
          <w:rFonts w:ascii="Times New Roman" w:hAnsi="Times New Roman" w:cs="Times New Roman"/>
          <w:sz w:val="24"/>
          <w:szCs w:val="24"/>
        </w:rPr>
        <w:t>The total is not considered to be 1,044 verified unique students, but rather student-subject performance records.</w:t>
      </w:r>
      <w:r w:rsidRPr="00BE2F2A">
        <w:rPr>
          <w:rFonts w:ascii="Times New Roman" w:hAnsi="Times New Roman" w:cs="Times New Roman"/>
          <w:sz w:val="24"/>
          <w:szCs w:val="24"/>
        </w:rPr>
        <w:t xml:space="preserve"> </w:t>
      </w:r>
    </w:p>
    <w:p w14:paraId="33B3848D" w14:textId="77777777" w:rsidR="00BE2F2A" w:rsidRDefault="00BE2F2A" w:rsidP="00BE2F2A">
      <w:pPr>
        <w:spacing w:line="360" w:lineRule="auto"/>
        <w:jc w:val="both"/>
        <w:rPr>
          <w:rFonts w:ascii="Times New Roman" w:hAnsi="Times New Roman" w:cs="Times New Roman"/>
          <w:sz w:val="24"/>
          <w:szCs w:val="24"/>
        </w:rPr>
      </w:pPr>
      <w:r w:rsidRPr="00BE2F2A">
        <w:rPr>
          <w:rStyle w:val="cursor-pointer"/>
          <w:rFonts w:ascii="Times New Roman" w:hAnsi="Times New Roman" w:cs="Times New Roman"/>
          <w:sz w:val="24"/>
          <w:szCs w:val="24"/>
        </w:rPr>
        <w:t>The UCI documentation states that students enrolled in both subjects may be listed in both source files and that attributes with unique values across both classes of students ("id across both") may be used to identify the students and to merge the two file sets (Cortez, 2008).</w:t>
      </w:r>
      <w:r w:rsidRPr="00BE2F2A">
        <w:rPr>
          <w:rFonts w:ascii="Times New Roman" w:hAnsi="Times New Roman" w:cs="Times New Roman"/>
          <w:sz w:val="24"/>
          <w:szCs w:val="24"/>
        </w:rPr>
        <w:t xml:space="preserve"> </w:t>
      </w:r>
    </w:p>
    <w:p w14:paraId="1E9FC405" w14:textId="77777777" w:rsidR="00BE2F2A" w:rsidRDefault="00BE2F2A" w:rsidP="00BE2F2A">
      <w:pPr>
        <w:spacing w:line="360" w:lineRule="auto"/>
        <w:jc w:val="both"/>
        <w:rPr>
          <w:rFonts w:ascii="Times New Roman" w:hAnsi="Times New Roman" w:cs="Times New Roman"/>
          <w:sz w:val="24"/>
          <w:szCs w:val="24"/>
        </w:rPr>
      </w:pPr>
      <w:r w:rsidRPr="00BE2F2A">
        <w:rPr>
          <w:rStyle w:val="cursor-pointer"/>
          <w:rFonts w:ascii="Times New Roman" w:hAnsi="Times New Roman" w:cs="Times New Roman"/>
          <w:sz w:val="24"/>
          <w:szCs w:val="24"/>
        </w:rPr>
        <w:t>Keeping the subject specific records makes the unit of prediction a student's result in a specific subject context.</w:t>
      </w:r>
      <w:r w:rsidRPr="00BE2F2A">
        <w:rPr>
          <w:rFonts w:ascii="Times New Roman" w:hAnsi="Times New Roman" w:cs="Times New Roman"/>
          <w:sz w:val="24"/>
          <w:szCs w:val="24"/>
        </w:rPr>
        <w:t xml:space="preserve"> </w:t>
      </w:r>
      <w:r w:rsidRPr="00BE2F2A">
        <w:rPr>
          <w:rStyle w:val="cursor-pointer"/>
          <w:rFonts w:ascii="Times New Roman" w:hAnsi="Times New Roman" w:cs="Times New Roman"/>
          <w:sz w:val="24"/>
          <w:szCs w:val="24"/>
        </w:rPr>
        <w:t>There are 30 predictor attributes and three course-grade attributes in the original data set.</w:t>
      </w:r>
      <w:r w:rsidRPr="00BE2F2A">
        <w:rPr>
          <w:rFonts w:ascii="Times New Roman" w:hAnsi="Times New Roman" w:cs="Times New Roman"/>
          <w:sz w:val="24"/>
          <w:szCs w:val="24"/>
        </w:rPr>
        <w:t xml:space="preserve"> </w:t>
      </w:r>
    </w:p>
    <w:p w14:paraId="5C659EB8" w14:textId="08F0F2D0" w:rsidR="00BE2F2A" w:rsidRPr="00BE2F2A" w:rsidRDefault="00BE2F2A" w:rsidP="00BE2F2A">
      <w:pPr>
        <w:spacing w:line="360" w:lineRule="auto"/>
        <w:jc w:val="both"/>
        <w:rPr>
          <w:rFonts w:ascii="Times New Roman" w:hAnsi="Times New Roman" w:cs="Times New Roman"/>
          <w:sz w:val="24"/>
          <w:szCs w:val="24"/>
        </w:rPr>
      </w:pPr>
      <w:r w:rsidRPr="00BE2F2A">
        <w:rPr>
          <w:rStyle w:val="cursor-pointer"/>
          <w:rFonts w:ascii="Times New Roman" w:hAnsi="Times New Roman" w:cs="Times New Roman"/>
          <w:sz w:val="24"/>
          <w:szCs w:val="24"/>
        </w:rPr>
        <w:t>The original outcome variable is G3, and is scored on a 0 to 20 scale; G1 is the first period grade and G2 is the second period grade in the same subject.</w:t>
      </w:r>
      <w:r w:rsidRPr="00BE2F2A">
        <w:rPr>
          <w:rFonts w:ascii="Times New Roman" w:hAnsi="Times New Roman" w:cs="Times New Roman"/>
          <w:sz w:val="24"/>
          <w:szCs w:val="24"/>
        </w:rPr>
        <w:t xml:space="preserve"> </w:t>
      </w:r>
      <w:r w:rsidRPr="00BE2F2A">
        <w:rPr>
          <w:rStyle w:val="cursor-pointer"/>
          <w:rFonts w:ascii="Times New Roman" w:hAnsi="Times New Roman" w:cs="Times New Roman"/>
          <w:sz w:val="24"/>
          <w:szCs w:val="24"/>
        </w:rPr>
        <w:t>Because G1 and G2 are the earlier grades in the same course, using them can significantly influence prediction in the later grades of the course, G3; however, this is not an early entry warning model, as the model using the G1 and G2 variables is more of a mid-course, later-stage, performance estimator than an early entry warning model (Cortez, 2008; Cortez &amp; Silva, 2008).</w:t>
      </w:r>
    </w:p>
    <w:p w14:paraId="221CD68A" w14:textId="77777777" w:rsidR="00724B95" w:rsidRDefault="006C620C">
      <w:pPr>
        <w:spacing w:after="0" w:line="360" w:lineRule="auto"/>
        <w:jc w:val="center"/>
      </w:pPr>
      <w:r>
        <w:rPr>
          <w:noProof/>
        </w:rPr>
        <w:drawing>
          <wp:inline distT="0" distB="0" distL="0" distR="0" wp14:anchorId="717F255D" wp14:editId="35C95021">
            <wp:extent cx="5349240" cy="213969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349240" cy="2139696"/>
                    </a:xfrm>
                    <a:prstGeom prst="rect">
                      <a:avLst/>
                    </a:prstGeom>
                  </pic:spPr>
                </pic:pic>
              </a:graphicData>
            </a:graphic>
          </wp:inline>
        </w:drawing>
      </w:r>
    </w:p>
    <w:p w14:paraId="475F26BA" w14:textId="7D03F4E8" w:rsidR="00724B95" w:rsidRDefault="006C620C">
      <w:pPr>
        <w:pStyle w:val="Caption"/>
        <w:spacing w:after="0" w:line="360" w:lineRule="auto"/>
        <w:jc w:val="center"/>
        <w:rPr>
          <w:rFonts w:ascii="Times New Roman" w:eastAsia="Times New Roman" w:hAnsi="Times New Roman" w:cs="Times New Roman"/>
          <w:b/>
          <w:i w:val="0"/>
          <w:color w:val="000000"/>
          <w:sz w:val="24"/>
        </w:rPr>
      </w:pPr>
      <w:r>
        <w:rPr>
          <w:rFonts w:ascii="Times New Roman" w:eastAsia="Times New Roman" w:hAnsi="Times New Roman" w:cs="Times New Roman"/>
          <w:b/>
          <w:i w:val="0"/>
          <w:color w:val="000000"/>
          <w:sz w:val="24"/>
        </w:rPr>
        <w:t>Figure 3.2: Composition of the Student Performance Dataset Used in the Study</w:t>
      </w:r>
    </w:p>
    <w:p w14:paraId="1BD754DB" w14:textId="77777777" w:rsidR="00A044D7" w:rsidRPr="00A044D7" w:rsidRDefault="00A044D7" w:rsidP="00A044D7"/>
    <w:p w14:paraId="285D890F" w14:textId="179E57D6" w:rsidR="00724B95" w:rsidRDefault="006C620C">
      <w:pPr>
        <w:pStyle w:val="Heading3"/>
        <w:spacing w:line="360" w:lineRule="auto"/>
        <w:rPr>
          <w:rFonts w:ascii="Times New Roman" w:eastAsia="Times New Roman" w:hAnsi="Times New Roman" w:cs="Times New Roman"/>
          <w:b/>
          <w:color w:val="000000"/>
        </w:rPr>
      </w:pPr>
      <w:bookmarkStart w:id="86" w:name="_Toc230593858"/>
      <w:r>
        <w:rPr>
          <w:rFonts w:ascii="Times New Roman" w:eastAsia="Times New Roman" w:hAnsi="Times New Roman" w:cs="Times New Roman"/>
          <w:b/>
          <w:color w:val="000000"/>
        </w:rPr>
        <w:lastRenderedPageBreak/>
        <w:t>3.3.2 Unit of Analysis and Generalisability</w:t>
      </w:r>
      <w:bookmarkEnd w:id="86"/>
    </w:p>
    <w:p w14:paraId="32715E8C" w14:textId="77777777" w:rsidR="00A044D7" w:rsidRDefault="00A044D7" w:rsidP="00A044D7">
      <w:pPr>
        <w:spacing w:line="360" w:lineRule="auto"/>
        <w:jc w:val="both"/>
        <w:rPr>
          <w:rFonts w:ascii="Times New Roman" w:hAnsi="Times New Roman" w:cs="Times New Roman"/>
          <w:sz w:val="24"/>
          <w:szCs w:val="24"/>
        </w:rPr>
      </w:pPr>
      <w:r w:rsidRPr="00A044D7">
        <w:rPr>
          <w:rStyle w:val="cursor-pointer"/>
          <w:rFonts w:ascii="Times New Roman" w:hAnsi="Times New Roman" w:cs="Times New Roman"/>
          <w:sz w:val="24"/>
          <w:szCs w:val="24"/>
        </w:rPr>
        <w:t>A record of a subject's performance was the unit of analysis for this study.</w:t>
      </w:r>
      <w:r w:rsidRPr="00A044D7">
        <w:rPr>
          <w:rFonts w:ascii="Times New Roman" w:hAnsi="Times New Roman" w:cs="Times New Roman"/>
          <w:sz w:val="24"/>
          <w:szCs w:val="24"/>
        </w:rPr>
        <w:t xml:space="preserve"> </w:t>
      </w:r>
      <w:r w:rsidRPr="00A044D7">
        <w:rPr>
          <w:rStyle w:val="cursor-pointer"/>
          <w:rFonts w:ascii="Times New Roman" w:hAnsi="Times New Roman" w:cs="Times New Roman"/>
          <w:sz w:val="24"/>
          <w:szCs w:val="24"/>
        </w:rPr>
        <w:t>Each record was the measurement of the characteristics and the recorded outcome of a student's performance in either Mathematics or Portuguese language.</w:t>
      </w:r>
      <w:r w:rsidRPr="00A044D7">
        <w:rPr>
          <w:rFonts w:ascii="Times New Roman" w:hAnsi="Times New Roman" w:cs="Times New Roman"/>
          <w:sz w:val="24"/>
          <w:szCs w:val="24"/>
        </w:rPr>
        <w:t xml:space="preserve"> </w:t>
      </w:r>
    </w:p>
    <w:p w14:paraId="6924CFC9" w14:textId="77777777" w:rsidR="00A044D7" w:rsidRDefault="00A044D7" w:rsidP="00A044D7">
      <w:pPr>
        <w:spacing w:line="360" w:lineRule="auto"/>
        <w:jc w:val="both"/>
        <w:rPr>
          <w:rFonts w:ascii="Times New Roman" w:hAnsi="Times New Roman" w:cs="Times New Roman"/>
          <w:sz w:val="24"/>
          <w:szCs w:val="24"/>
        </w:rPr>
      </w:pPr>
      <w:r w:rsidRPr="00A044D7">
        <w:rPr>
          <w:rStyle w:val="cursor-pointer"/>
          <w:rFonts w:ascii="Times New Roman" w:hAnsi="Times New Roman" w:cs="Times New Roman"/>
          <w:sz w:val="24"/>
          <w:szCs w:val="24"/>
        </w:rPr>
        <w:t>This unit was suitable for application in the development of a model, as the target variable G3 was a measure of achievement within a subject and not a general measure of achievement.</w:t>
      </w:r>
      <w:r w:rsidRPr="00A044D7">
        <w:rPr>
          <w:rFonts w:ascii="Times New Roman" w:hAnsi="Times New Roman" w:cs="Times New Roman"/>
          <w:sz w:val="24"/>
          <w:szCs w:val="24"/>
        </w:rPr>
        <w:t xml:space="preserve"> </w:t>
      </w:r>
      <w:r w:rsidRPr="00A044D7">
        <w:rPr>
          <w:rStyle w:val="cursor-pointer"/>
          <w:rFonts w:ascii="Times New Roman" w:hAnsi="Times New Roman" w:cs="Times New Roman"/>
          <w:sz w:val="24"/>
          <w:szCs w:val="24"/>
        </w:rPr>
        <w:t>Caution needs to be exercised in the generalisation of the developed model.</w:t>
      </w:r>
      <w:r w:rsidRPr="00A044D7">
        <w:rPr>
          <w:rFonts w:ascii="Times New Roman" w:hAnsi="Times New Roman" w:cs="Times New Roman"/>
          <w:sz w:val="24"/>
          <w:szCs w:val="24"/>
        </w:rPr>
        <w:t xml:space="preserve"> </w:t>
      </w:r>
    </w:p>
    <w:p w14:paraId="0B1631C3" w14:textId="77777777" w:rsidR="00A044D7" w:rsidRDefault="00A044D7" w:rsidP="00A044D7">
      <w:pPr>
        <w:spacing w:line="360" w:lineRule="auto"/>
        <w:jc w:val="both"/>
        <w:rPr>
          <w:rFonts w:ascii="Times New Roman" w:hAnsi="Times New Roman" w:cs="Times New Roman"/>
          <w:sz w:val="24"/>
          <w:szCs w:val="24"/>
        </w:rPr>
      </w:pPr>
      <w:r w:rsidRPr="00A044D7">
        <w:rPr>
          <w:rStyle w:val="cursor-pointer"/>
          <w:rFonts w:ascii="Times New Roman" w:hAnsi="Times New Roman" w:cs="Times New Roman"/>
          <w:sz w:val="24"/>
          <w:szCs w:val="24"/>
        </w:rPr>
        <w:t>The data were gathered in a specific educational environment and factors like parental occupation, school support, alcohol intake, time to school and grade structure may not be the same across a Nigerian tertiary institution.</w:t>
      </w:r>
      <w:r w:rsidRPr="00A044D7">
        <w:rPr>
          <w:rFonts w:ascii="Times New Roman" w:hAnsi="Times New Roman" w:cs="Times New Roman"/>
          <w:sz w:val="24"/>
          <w:szCs w:val="24"/>
        </w:rPr>
        <w:t xml:space="preserve"> </w:t>
      </w:r>
    </w:p>
    <w:p w14:paraId="309C7367" w14:textId="44444BA1" w:rsidR="00A044D7" w:rsidRPr="00A044D7" w:rsidRDefault="00A044D7" w:rsidP="00A044D7">
      <w:pPr>
        <w:spacing w:line="360" w:lineRule="auto"/>
        <w:jc w:val="both"/>
        <w:rPr>
          <w:rFonts w:ascii="Times New Roman" w:hAnsi="Times New Roman" w:cs="Times New Roman"/>
          <w:sz w:val="24"/>
          <w:szCs w:val="24"/>
        </w:rPr>
      </w:pPr>
      <w:r w:rsidRPr="00A044D7">
        <w:rPr>
          <w:rStyle w:val="cursor-pointer"/>
          <w:rFonts w:ascii="Times New Roman" w:hAnsi="Times New Roman" w:cs="Times New Roman"/>
          <w:sz w:val="24"/>
          <w:szCs w:val="24"/>
        </w:rPr>
        <w:t>Therefore, the resulting app is considered as a prototype of the potential of academic prediction by machine learning.</w:t>
      </w:r>
      <w:r w:rsidRPr="00A044D7">
        <w:rPr>
          <w:rFonts w:ascii="Times New Roman" w:hAnsi="Times New Roman" w:cs="Times New Roman"/>
          <w:sz w:val="24"/>
          <w:szCs w:val="24"/>
        </w:rPr>
        <w:t xml:space="preserve"> </w:t>
      </w:r>
      <w:r w:rsidRPr="00A044D7">
        <w:rPr>
          <w:rStyle w:val="cursor-pointer"/>
          <w:rFonts w:ascii="Times New Roman" w:hAnsi="Times New Roman" w:cs="Times New Roman"/>
          <w:sz w:val="24"/>
          <w:szCs w:val="24"/>
        </w:rPr>
        <w:t>If not used for operational purposes in the same context as recorded on the map, local data governance approval, validation through locally representative records and re-evaluating feature suitability is required.</w:t>
      </w:r>
    </w:p>
    <w:p w14:paraId="01E4CD1E" w14:textId="5A9E381F" w:rsidR="00724B95" w:rsidRDefault="006C620C">
      <w:pPr>
        <w:pStyle w:val="Heading2"/>
        <w:spacing w:line="360" w:lineRule="auto"/>
        <w:rPr>
          <w:rFonts w:ascii="Times New Roman" w:eastAsia="Times New Roman" w:hAnsi="Times New Roman" w:cs="Times New Roman"/>
          <w:b/>
          <w:color w:val="000000"/>
        </w:rPr>
      </w:pPr>
      <w:bookmarkStart w:id="87" w:name="_Toc230593859"/>
      <w:r>
        <w:rPr>
          <w:rFonts w:ascii="Times New Roman" w:eastAsia="Times New Roman" w:hAnsi="Times New Roman" w:cs="Times New Roman"/>
          <w:b/>
          <w:color w:val="000000"/>
        </w:rPr>
        <w:t>3.4 Sample and Sampling Technique</w:t>
      </w:r>
      <w:bookmarkEnd w:id="87"/>
    </w:p>
    <w:p w14:paraId="72819E24" w14:textId="77777777" w:rsidR="00A044D7" w:rsidRDefault="00A044D7" w:rsidP="00A044D7">
      <w:pPr>
        <w:spacing w:line="360" w:lineRule="auto"/>
        <w:jc w:val="both"/>
        <w:rPr>
          <w:rFonts w:ascii="Times New Roman" w:hAnsi="Times New Roman" w:cs="Times New Roman"/>
          <w:sz w:val="24"/>
          <w:szCs w:val="24"/>
        </w:rPr>
      </w:pPr>
      <w:r w:rsidRPr="00A044D7">
        <w:rPr>
          <w:rStyle w:val="cursor-pointer"/>
          <w:rFonts w:ascii="Times New Roman" w:hAnsi="Times New Roman" w:cs="Times New Roman"/>
          <w:sz w:val="24"/>
          <w:szCs w:val="24"/>
        </w:rPr>
        <w:t>The entire merged working data set of 1044 student-subject performance records from the two source data sets were used for the study.</w:t>
      </w:r>
      <w:r w:rsidRPr="00A044D7">
        <w:rPr>
          <w:rFonts w:ascii="Times New Roman" w:hAnsi="Times New Roman" w:cs="Times New Roman"/>
          <w:sz w:val="24"/>
          <w:szCs w:val="24"/>
        </w:rPr>
        <w:t xml:space="preserve"> </w:t>
      </w:r>
      <w:r w:rsidRPr="00A044D7">
        <w:rPr>
          <w:rStyle w:val="cursor-pointer"/>
          <w:rFonts w:ascii="Times New Roman" w:hAnsi="Times New Roman" w:cs="Times New Roman"/>
          <w:sz w:val="24"/>
          <w:szCs w:val="24"/>
        </w:rPr>
        <w:t xml:space="preserve">No smaller sample was created because the study was secondary data and wanted to take advantage of all available </w:t>
      </w:r>
      <w:proofErr w:type="gramStart"/>
      <w:r w:rsidRPr="00A044D7">
        <w:rPr>
          <w:rStyle w:val="cursor-pointer"/>
          <w:rFonts w:ascii="Times New Roman" w:hAnsi="Times New Roman" w:cs="Times New Roman"/>
          <w:sz w:val="24"/>
          <w:szCs w:val="24"/>
        </w:rPr>
        <w:t>real world</w:t>
      </w:r>
      <w:proofErr w:type="gramEnd"/>
      <w:r w:rsidRPr="00A044D7">
        <w:rPr>
          <w:rStyle w:val="cursor-pointer"/>
          <w:rFonts w:ascii="Times New Roman" w:hAnsi="Times New Roman" w:cs="Times New Roman"/>
          <w:sz w:val="24"/>
          <w:szCs w:val="24"/>
        </w:rPr>
        <w:t xml:space="preserve"> information used in education to develop models.</w:t>
      </w:r>
      <w:r w:rsidRPr="00A044D7">
        <w:rPr>
          <w:rFonts w:ascii="Times New Roman" w:hAnsi="Times New Roman" w:cs="Times New Roman"/>
          <w:sz w:val="24"/>
          <w:szCs w:val="24"/>
        </w:rPr>
        <w:t xml:space="preserve"> </w:t>
      </w:r>
    </w:p>
    <w:p w14:paraId="243B5CD8" w14:textId="77777777" w:rsidR="00A044D7" w:rsidRDefault="00A044D7" w:rsidP="00A044D7">
      <w:pPr>
        <w:spacing w:line="360" w:lineRule="auto"/>
        <w:jc w:val="both"/>
        <w:rPr>
          <w:rFonts w:ascii="Times New Roman" w:hAnsi="Times New Roman" w:cs="Times New Roman"/>
          <w:sz w:val="24"/>
          <w:szCs w:val="24"/>
        </w:rPr>
      </w:pPr>
      <w:r w:rsidRPr="00A044D7">
        <w:rPr>
          <w:rStyle w:val="cursor-pointer"/>
          <w:rFonts w:ascii="Times New Roman" w:hAnsi="Times New Roman" w:cs="Times New Roman"/>
          <w:sz w:val="24"/>
          <w:szCs w:val="24"/>
        </w:rPr>
        <w:t>The full data set retained all the subject records and did not discard observations during the first phase of model building.</w:t>
      </w:r>
      <w:r w:rsidRPr="00A044D7">
        <w:rPr>
          <w:rFonts w:ascii="Times New Roman" w:hAnsi="Times New Roman" w:cs="Times New Roman"/>
          <w:sz w:val="24"/>
          <w:szCs w:val="24"/>
        </w:rPr>
        <w:t xml:space="preserve"> </w:t>
      </w:r>
      <w:r w:rsidRPr="00A044D7">
        <w:rPr>
          <w:rStyle w:val="cursor-pointer"/>
          <w:rFonts w:ascii="Times New Roman" w:hAnsi="Times New Roman" w:cs="Times New Roman"/>
          <w:sz w:val="24"/>
          <w:szCs w:val="24"/>
        </w:rPr>
        <w:t>In the field of machine learning, sampling mainly takes the place of splitting records into a portion for model fitting and an independent portion for evaluating the machine learning model.</w:t>
      </w:r>
      <w:r w:rsidRPr="00A044D7">
        <w:rPr>
          <w:rFonts w:ascii="Times New Roman" w:hAnsi="Times New Roman" w:cs="Times New Roman"/>
          <w:sz w:val="24"/>
          <w:szCs w:val="24"/>
        </w:rPr>
        <w:t xml:space="preserve"> </w:t>
      </w:r>
    </w:p>
    <w:p w14:paraId="02DBF1EE" w14:textId="719CB792" w:rsidR="00A044D7" w:rsidRPr="00A044D7" w:rsidRDefault="00A044D7" w:rsidP="00A044D7">
      <w:pPr>
        <w:spacing w:line="360" w:lineRule="auto"/>
        <w:jc w:val="both"/>
        <w:rPr>
          <w:rFonts w:ascii="Times New Roman" w:hAnsi="Times New Roman" w:cs="Times New Roman"/>
          <w:sz w:val="24"/>
          <w:szCs w:val="24"/>
        </w:rPr>
      </w:pPr>
      <w:r w:rsidRPr="00A044D7">
        <w:rPr>
          <w:rStyle w:val="cursor-pointer"/>
          <w:rFonts w:ascii="Times New Roman" w:hAnsi="Times New Roman" w:cs="Times New Roman"/>
          <w:sz w:val="24"/>
          <w:szCs w:val="24"/>
        </w:rPr>
        <w:t>The methodology thus aimed to subset records into training and testing sets in a way that would leave the model with enough learning data but not overwhelm it with the records it hadn't encountered while training, while simultaneously leaving the observations it had seen during training for testing.</w:t>
      </w:r>
    </w:p>
    <w:p w14:paraId="34502BE7" w14:textId="3A04D106" w:rsidR="00724B95" w:rsidRDefault="006C620C">
      <w:pPr>
        <w:pStyle w:val="Heading3"/>
        <w:spacing w:line="360" w:lineRule="auto"/>
        <w:rPr>
          <w:rFonts w:ascii="Times New Roman" w:eastAsia="Times New Roman" w:hAnsi="Times New Roman" w:cs="Times New Roman"/>
          <w:b/>
          <w:color w:val="000000"/>
        </w:rPr>
      </w:pPr>
      <w:bookmarkStart w:id="88" w:name="_Toc230593860"/>
      <w:r>
        <w:rPr>
          <w:rFonts w:ascii="Times New Roman" w:eastAsia="Times New Roman" w:hAnsi="Times New Roman" w:cs="Times New Roman"/>
          <w:b/>
          <w:color w:val="000000"/>
        </w:rPr>
        <w:t>3.4.1 Composition and Combination of the Working Dataset</w:t>
      </w:r>
      <w:bookmarkEnd w:id="88"/>
    </w:p>
    <w:p w14:paraId="65D3AE71" w14:textId="6BA80F8E" w:rsidR="002845FA" w:rsidRPr="002845FA" w:rsidRDefault="002845FA" w:rsidP="002845FA">
      <w:pPr>
        <w:spacing w:line="360" w:lineRule="auto"/>
        <w:jc w:val="both"/>
        <w:rPr>
          <w:rFonts w:ascii="Times New Roman" w:hAnsi="Times New Roman" w:cs="Times New Roman"/>
          <w:sz w:val="24"/>
          <w:szCs w:val="24"/>
        </w:rPr>
      </w:pPr>
      <w:r w:rsidRPr="002845FA">
        <w:rPr>
          <w:rStyle w:val="cursor-pointer"/>
          <w:rFonts w:ascii="Times New Roman" w:hAnsi="Times New Roman" w:cs="Times New Roman"/>
          <w:sz w:val="24"/>
          <w:szCs w:val="24"/>
        </w:rPr>
        <w:t>The source files for both the Mathematics and Portuguese were the same, and combined they were suitable for a subject-level prediction experiment.</w:t>
      </w:r>
      <w:r w:rsidRPr="002845FA">
        <w:rPr>
          <w:rFonts w:ascii="Times New Roman" w:hAnsi="Times New Roman" w:cs="Times New Roman"/>
          <w:sz w:val="24"/>
          <w:szCs w:val="24"/>
        </w:rPr>
        <w:t xml:space="preserve"> </w:t>
      </w:r>
      <w:r w:rsidRPr="002845FA">
        <w:rPr>
          <w:rStyle w:val="cursor-pointer"/>
          <w:rFonts w:ascii="Times New Roman" w:hAnsi="Times New Roman" w:cs="Times New Roman"/>
          <w:sz w:val="24"/>
          <w:szCs w:val="24"/>
        </w:rPr>
        <w:t xml:space="preserve">The source cohorts were kept separately before the combination to report the contribution of the separate source cohorts </w:t>
      </w:r>
      <w:r w:rsidRPr="002845FA">
        <w:rPr>
          <w:rStyle w:val="cursor-pointer"/>
          <w:rFonts w:ascii="Times New Roman" w:hAnsi="Times New Roman" w:cs="Times New Roman"/>
          <w:sz w:val="24"/>
          <w:szCs w:val="24"/>
        </w:rPr>
        <w:lastRenderedPageBreak/>
        <w:t>separately to the combined data set.</w:t>
      </w:r>
      <w:r w:rsidRPr="002845FA">
        <w:rPr>
          <w:rFonts w:ascii="Times New Roman" w:hAnsi="Times New Roman" w:cs="Times New Roman"/>
          <w:sz w:val="24"/>
          <w:szCs w:val="24"/>
        </w:rPr>
        <w:t xml:space="preserve"> </w:t>
      </w:r>
      <w:r w:rsidRPr="002845FA">
        <w:rPr>
          <w:rStyle w:val="cursor-pointer"/>
          <w:rFonts w:ascii="Times New Roman" w:hAnsi="Times New Roman" w:cs="Times New Roman"/>
          <w:sz w:val="24"/>
          <w:szCs w:val="24"/>
        </w:rPr>
        <w:t xml:space="preserve">The </w:t>
      </w:r>
      <w:proofErr w:type="gramStart"/>
      <w:r w:rsidRPr="002845FA">
        <w:rPr>
          <w:rStyle w:val="cursor-pointer"/>
          <w:rFonts w:ascii="Times New Roman" w:hAnsi="Times New Roman" w:cs="Times New Roman"/>
          <w:sz w:val="24"/>
          <w:szCs w:val="24"/>
        </w:rPr>
        <w:t>Mathematics</w:t>
      </w:r>
      <w:proofErr w:type="gramEnd"/>
      <w:r w:rsidRPr="002845FA">
        <w:rPr>
          <w:rStyle w:val="cursor-pointer"/>
          <w:rFonts w:ascii="Times New Roman" w:hAnsi="Times New Roman" w:cs="Times New Roman"/>
          <w:sz w:val="24"/>
          <w:szCs w:val="24"/>
        </w:rPr>
        <w:t xml:space="preserve"> cohort's data amounted to 395 records, or 37.8% of the combined data, and the Portuguese language cohort's data amounted to 649 records, or 62.2% of the combined data.</w:t>
      </w:r>
    </w:p>
    <w:p w14:paraId="5C0B4172" w14:textId="77777777" w:rsidR="00724B95" w:rsidRDefault="006C620C">
      <w:pPr>
        <w:spacing w:after="0" w:line="360" w:lineRule="auto"/>
      </w:pPr>
      <w:r>
        <w:rPr>
          <w:rFonts w:ascii="Times New Roman" w:eastAsia="Times New Roman" w:hAnsi="Times New Roman" w:cs="Times New Roman"/>
          <w:b/>
          <w:color w:val="000000"/>
          <w:sz w:val="24"/>
        </w:rPr>
        <w:t>Table 3.1: Composition of the Working Dataset</w:t>
      </w:r>
    </w:p>
    <w:tbl>
      <w:tblPr>
        <w:tblStyle w:val="TableGrid"/>
        <w:tblW w:w="0" w:type="auto"/>
        <w:jc w:val="center"/>
        <w:tblLook w:val="04A0" w:firstRow="1" w:lastRow="0" w:firstColumn="1" w:lastColumn="0" w:noHBand="0" w:noVBand="1"/>
      </w:tblPr>
      <w:tblGrid>
        <w:gridCol w:w="1764"/>
        <w:gridCol w:w="1603"/>
        <w:gridCol w:w="1003"/>
        <w:gridCol w:w="1269"/>
        <w:gridCol w:w="3377"/>
      </w:tblGrid>
      <w:tr w:rsidR="00724B95" w14:paraId="298DB85D" w14:textId="77777777">
        <w:trPr>
          <w:tblHeader/>
          <w:jc w:val="center"/>
        </w:trPr>
        <w:tc>
          <w:tcPr>
            <w:tcW w:w="1814" w:type="dxa"/>
          </w:tcPr>
          <w:p w14:paraId="36DA8BA8" w14:textId="77777777" w:rsidR="00724B95" w:rsidRDefault="006C620C">
            <w:pPr>
              <w:spacing w:line="360" w:lineRule="auto"/>
            </w:pPr>
            <w:r>
              <w:rPr>
                <w:rFonts w:ascii="Times New Roman" w:eastAsia="Times New Roman" w:hAnsi="Times New Roman" w:cs="Times New Roman"/>
                <w:color w:val="000000"/>
                <w:sz w:val="24"/>
              </w:rPr>
              <w:t>Dataset Component</w:t>
            </w:r>
          </w:p>
        </w:tc>
        <w:tc>
          <w:tcPr>
            <w:tcW w:w="1701" w:type="dxa"/>
          </w:tcPr>
          <w:p w14:paraId="792C8352" w14:textId="77777777" w:rsidR="00724B95" w:rsidRDefault="006C620C">
            <w:pPr>
              <w:spacing w:line="360" w:lineRule="auto"/>
            </w:pPr>
            <w:r>
              <w:rPr>
                <w:rFonts w:ascii="Times New Roman" w:eastAsia="Times New Roman" w:hAnsi="Times New Roman" w:cs="Times New Roman"/>
                <w:color w:val="000000"/>
                <w:sz w:val="24"/>
              </w:rPr>
              <w:t>Source File</w:t>
            </w:r>
          </w:p>
        </w:tc>
        <w:tc>
          <w:tcPr>
            <w:tcW w:w="964" w:type="dxa"/>
          </w:tcPr>
          <w:p w14:paraId="3BB6D215" w14:textId="77777777" w:rsidR="00724B95" w:rsidRDefault="006C620C">
            <w:pPr>
              <w:spacing w:line="360" w:lineRule="auto"/>
            </w:pPr>
            <w:r>
              <w:rPr>
                <w:rFonts w:ascii="Times New Roman" w:eastAsia="Times New Roman" w:hAnsi="Times New Roman" w:cs="Times New Roman"/>
                <w:color w:val="000000"/>
                <w:sz w:val="24"/>
              </w:rPr>
              <w:t>Records</w:t>
            </w:r>
          </w:p>
        </w:tc>
        <w:tc>
          <w:tcPr>
            <w:tcW w:w="1247" w:type="dxa"/>
          </w:tcPr>
          <w:p w14:paraId="6FA63BAE" w14:textId="77777777" w:rsidR="00724B95" w:rsidRDefault="006C620C">
            <w:pPr>
              <w:spacing w:line="360" w:lineRule="auto"/>
            </w:pPr>
            <w:r>
              <w:rPr>
                <w:rFonts w:ascii="Times New Roman" w:eastAsia="Times New Roman" w:hAnsi="Times New Roman" w:cs="Times New Roman"/>
                <w:color w:val="000000"/>
                <w:sz w:val="24"/>
              </w:rPr>
              <w:t>Percentage (%)</w:t>
            </w:r>
          </w:p>
        </w:tc>
        <w:tc>
          <w:tcPr>
            <w:tcW w:w="3685" w:type="dxa"/>
          </w:tcPr>
          <w:p w14:paraId="574C6A0F" w14:textId="77777777" w:rsidR="00724B95" w:rsidRDefault="006C620C">
            <w:pPr>
              <w:spacing w:line="360" w:lineRule="auto"/>
            </w:pPr>
            <w:r>
              <w:rPr>
                <w:rFonts w:ascii="Times New Roman" w:eastAsia="Times New Roman" w:hAnsi="Times New Roman" w:cs="Times New Roman"/>
                <w:color w:val="000000"/>
                <w:sz w:val="24"/>
              </w:rPr>
              <w:t>Description</w:t>
            </w:r>
          </w:p>
        </w:tc>
      </w:tr>
      <w:tr w:rsidR="00724B95" w14:paraId="79B88E66" w14:textId="77777777">
        <w:trPr>
          <w:jc w:val="center"/>
        </w:trPr>
        <w:tc>
          <w:tcPr>
            <w:tcW w:w="1814" w:type="dxa"/>
          </w:tcPr>
          <w:p w14:paraId="3CE68560" w14:textId="77777777" w:rsidR="00724B95" w:rsidRDefault="006C620C">
            <w:pPr>
              <w:spacing w:line="360" w:lineRule="auto"/>
              <w:jc w:val="both"/>
            </w:pPr>
            <w:r>
              <w:rPr>
                <w:rFonts w:ascii="Times New Roman" w:eastAsia="Times New Roman" w:hAnsi="Times New Roman" w:cs="Times New Roman"/>
                <w:color w:val="000000"/>
                <w:sz w:val="24"/>
              </w:rPr>
              <w:t>Mathematics cohort</w:t>
            </w:r>
          </w:p>
        </w:tc>
        <w:tc>
          <w:tcPr>
            <w:tcW w:w="1701" w:type="dxa"/>
          </w:tcPr>
          <w:p w14:paraId="7297998D" w14:textId="77777777" w:rsidR="00724B95" w:rsidRDefault="006C620C">
            <w:pPr>
              <w:spacing w:line="360" w:lineRule="auto"/>
              <w:jc w:val="both"/>
            </w:pPr>
            <w:r>
              <w:rPr>
                <w:rFonts w:ascii="Times New Roman" w:eastAsia="Times New Roman" w:hAnsi="Times New Roman" w:cs="Times New Roman"/>
                <w:color w:val="000000"/>
                <w:sz w:val="24"/>
              </w:rPr>
              <w:t>student-mat.csv</w:t>
            </w:r>
          </w:p>
        </w:tc>
        <w:tc>
          <w:tcPr>
            <w:tcW w:w="964" w:type="dxa"/>
          </w:tcPr>
          <w:p w14:paraId="3CEAA2B8" w14:textId="77777777" w:rsidR="00724B95" w:rsidRDefault="006C620C">
            <w:pPr>
              <w:spacing w:line="360" w:lineRule="auto"/>
              <w:jc w:val="both"/>
            </w:pPr>
            <w:r>
              <w:rPr>
                <w:rFonts w:ascii="Times New Roman" w:eastAsia="Times New Roman" w:hAnsi="Times New Roman" w:cs="Times New Roman"/>
                <w:color w:val="000000"/>
                <w:sz w:val="24"/>
              </w:rPr>
              <w:t>395</w:t>
            </w:r>
          </w:p>
        </w:tc>
        <w:tc>
          <w:tcPr>
            <w:tcW w:w="1247" w:type="dxa"/>
          </w:tcPr>
          <w:p w14:paraId="10714749" w14:textId="77777777" w:rsidR="00724B95" w:rsidRDefault="006C620C">
            <w:pPr>
              <w:spacing w:line="360" w:lineRule="auto"/>
              <w:jc w:val="both"/>
            </w:pPr>
            <w:r>
              <w:rPr>
                <w:rFonts w:ascii="Times New Roman" w:eastAsia="Times New Roman" w:hAnsi="Times New Roman" w:cs="Times New Roman"/>
                <w:color w:val="000000"/>
                <w:sz w:val="24"/>
              </w:rPr>
              <w:t>37.8</w:t>
            </w:r>
          </w:p>
        </w:tc>
        <w:tc>
          <w:tcPr>
            <w:tcW w:w="3685" w:type="dxa"/>
          </w:tcPr>
          <w:p w14:paraId="64C87836" w14:textId="77777777" w:rsidR="00724B95" w:rsidRDefault="006C620C" w:rsidP="002845FA">
            <w:pPr>
              <w:spacing w:line="360" w:lineRule="auto"/>
            </w:pPr>
            <w:r>
              <w:rPr>
                <w:rFonts w:ascii="Times New Roman" w:eastAsia="Times New Roman" w:hAnsi="Times New Roman" w:cs="Times New Roman"/>
                <w:color w:val="000000"/>
                <w:sz w:val="24"/>
              </w:rPr>
              <w:t>Mathematics subject-performance records.</w:t>
            </w:r>
          </w:p>
        </w:tc>
      </w:tr>
      <w:tr w:rsidR="00724B95" w14:paraId="5FAA25DE" w14:textId="77777777">
        <w:trPr>
          <w:jc w:val="center"/>
        </w:trPr>
        <w:tc>
          <w:tcPr>
            <w:tcW w:w="1814" w:type="dxa"/>
          </w:tcPr>
          <w:p w14:paraId="383BD6A4" w14:textId="77777777" w:rsidR="00724B95" w:rsidRDefault="006C620C">
            <w:pPr>
              <w:spacing w:line="360" w:lineRule="auto"/>
              <w:jc w:val="both"/>
            </w:pPr>
            <w:r>
              <w:rPr>
                <w:rFonts w:ascii="Times New Roman" w:eastAsia="Times New Roman" w:hAnsi="Times New Roman" w:cs="Times New Roman"/>
                <w:color w:val="000000"/>
                <w:sz w:val="24"/>
              </w:rPr>
              <w:t>Portuguese language cohort</w:t>
            </w:r>
          </w:p>
        </w:tc>
        <w:tc>
          <w:tcPr>
            <w:tcW w:w="1701" w:type="dxa"/>
          </w:tcPr>
          <w:p w14:paraId="6AA62785" w14:textId="77777777" w:rsidR="00724B95" w:rsidRDefault="006C620C">
            <w:pPr>
              <w:spacing w:line="360" w:lineRule="auto"/>
              <w:jc w:val="both"/>
            </w:pPr>
            <w:r>
              <w:rPr>
                <w:rFonts w:ascii="Times New Roman" w:eastAsia="Times New Roman" w:hAnsi="Times New Roman" w:cs="Times New Roman"/>
                <w:color w:val="000000"/>
                <w:sz w:val="24"/>
              </w:rPr>
              <w:t>student-por.csv</w:t>
            </w:r>
          </w:p>
        </w:tc>
        <w:tc>
          <w:tcPr>
            <w:tcW w:w="964" w:type="dxa"/>
          </w:tcPr>
          <w:p w14:paraId="03470046" w14:textId="77777777" w:rsidR="00724B95" w:rsidRDefault="006C620C">
            <w:pPr>
              <w:spacing w:line="360" w:lineRule="auto"/>
              <w:jc w:val="both"/>
            </w:pPr>
            <w:r>
              <w:rPr>
                <w:rFonts w:ascii="Times New Roman" w:eastAsia="Times New Roman" w:hAnsi="Times New Roman" w:cs="Times New Roman"/>
                <w:color w:val="000000"/>
                <w:sz w:val="24"/>
              </w:rPr>
              <w:t>649</w:t>
            </w:r>
          </w:p>
        </w:tc>
        <w:tc>
          <w:tcPr>
            <w:tcW w:w="1247" w:type="dxa"/>
          </w:tcPr>
          <w:p w14:paraId="55E22092" w14:textId="77777777" w:rsidR="00724B95" w:rsidRDefault="006C620C">
            <w:pPr>
              <w:spacing w:line="360" w:lineRule="auto"/>
              <w:jc w:val="both"/>
            </w:pPr>
            <w:r>
              <w:rPr>
                <w:rFonts w:ascii="Times New Roman" w:eastAsia="Times New Roman" w:hAnsi="Times New Roman" w:cs="Times New Roman"/>
                <w:color w:val="000000"/>
                <w:sz w:val="24"/>
              </w:rPr>
              <w:t>62.2</w:t>
            </w:r>
          </w:p>
        </w:tc>
        <w:tc>
          <w:tcPr>
            <w:tcW w:w="3685" w:type="dxa"/>
          </w:tcPr>
          <w:p w14:paraId="5F086226" w14:textId="77777777" w:rsidR="00724B95" w:rsidRDefault="006C620C" w:rsidP="002845FA">
            <w:pPr>
              <w:spacing w:line="360" w:lineRule="auto"/>
            </w:pPr>
            <w:r>
              <w:rPr>
                <w:rFonts w:ascii="Times New Roman" w:eastAsia="Times New Roman" w:hAnsi="Times New Roman" w:cs="Times New Roman"/>
                <w:color w:val="000000"/>
                <w:sz w:val="24"/>
              </w:rPr>
              <w:t>Portuguese language subject-performance records.</w:t>
            </w:r>
          </w:p>
        </w:tc>
      </w:tr>
      <w:tr w:rsidR="00724B95" w14:paraId="3E03C590" w14:textId="77777777">
        <w:trPr>
          <w:jc w:val="center"/>
        </w:trPr>
        <w:tc>
          <w:tcPr>
            <w:tcW w:w="1814" w:type="dxa"/>
          </w:tcPr>
          <w:p w14:paraId="1D7B9C3A" w14:textId="77777777" w:rsidR="00724B95" w:rsidRDefault="006C620C">
            <w:pPr>
              <w:spacing w:line="360" w:lineRule="auto"/>
              <w:jc w:val="both"/>
            </w:pPr>
            <w:r>
              <w:rPr>
                <w:rFonts w:ascii="Times New Roman" w:eastAsia="Times New Roman" w:hAnsi="Times New Roman" w:cs="Times New Roman"/>
                <w:color w:val="000000"/>
                <w:sz w:val="24"/>
              </w:rPr>
              <w:t>Combined working dataset</w:t>
            </w:r>
          </w:p>
        </w:tc>
        <w:tc>
          <w:tcPr>
            <w:tcW w:w="1701" w:type="dxa"/>
          </w:tcPr>
          <w:p w14:paraId="2A252A19" w14:textId="77777777" w:rsidR="00724B95" w:rsidRDefault="006C620C">
            <w:pPr>
              <w:spacing w:line="360" w:lineRule="auto"/>
              <w:jc w:val="both"/>
            </w:pPr>
            <w:r>
              <w:rPr>
                <w:rFonts w:ascii="Times New Roman" w:eastAsia="Times New Roman" w:hAnsi="Times New Roman" w:cs="Times New Roman"/>
                <w:color w:val="000000"/>
                <w:sz w:val="24"/>
              </w:rPr>
              <w:t>Both files</w:t>
            </w:r>
          </w:p>
        </w:tc>
        <w:tc>
          <w:tcPr>
            <w:tcW w:w="964" w:type="dxa"/>
          </w:tcPr>
          <w:p w14:paraId="6ECCD06E" w14:textId="77777777" w:rsidR="00724B95" w:rsidRDefault="006C620C">
            <w:pPr>
              <w:spacing w:line="360" w:lineRule="auto"/>
              <w:jc w:val="both"/>
            </w:pPr>
            <w:r>
              <w:rPr>
                <w:rFonts w:ascii="Times New Roman" w:eastAsia="Times New Roman" w:hAnsi="Times New Roman" w:cs="Times New Roman"/>
                <w:color w:val="000000"/>
                <w:sz w:val="24"/>
              </w:rPr>
              <w:t>1,044</w:t>
            </w:r>
          </w:p>
        </w:tc>
        <w:tc>
          <w:tcPr>
            <w:tcW w:w="1247" w:type="dxa"/>
          </w:tcPr>
          <w:p w14:paraId="4264F383" w14:textId="77777777" w:rsidR="00724B95" w:rsidRDefault="006C620C">
            <w:pPr>
              <w:spacing w:line="360" w:lineRule="auto"/>
              <w:jc w:val="both"/>
            </w:pPr>
            <w:r>
              <w:rPr>
                <w:rFonts w:ascii="Times New Roman" w:eastAsia="Times New Roman" w:hAnsi="Times New Roman" w:cs="Times New Roman"/>
                <w:color w:val="000000"/>
                <w:sz w:val="24"/>
              </w:rPr>
              <w:t>100.0</w:t>
            </w:r>
          </w:p>
        </w:tc>
        <w:tc>
          <w:tcPr>
            <w:tcW w:w="3685" w:type="dxa"/>
          </w:tcPr>
          <w:p w14:paraId="35DEC3A1" w14:textId="77777777" w:rsidR="00724B95" w:rsidRDefault="006C620C" w:rsidP="002845FA">
            <w:pPr>
              <w:spacing w:line="360" w:lineRule="auto"/>
            </w:pPr>
            <w:r>
              <w:rPr>
                <w:rFonts w:ascii="Times New Roman" w:eastAsia="Times New Roman" w:hAnsi="Times New Roman" w:cs="Times New Roman"/>
                <w:color w:val="000000"/>
                <w:sz w:val="24"/>
              </w:rPr>
              <w:t>Records available for model development and evaluation.</w:t>
            </w:r>
          </w:p>
        </w:tc>
      </w:tr>
    </w:tbl>
    <w:p w14:paraId="6796A2C1" w14:textId="77777777" w:rsidR="002845FA" w:rsidRDefault="002845FA" w:rsidP="002845FA">
      <w:bookmarkStart w:id="89" w:name="_Toc230593861"/>
    </w:p>
    <w:p w14:paraId="31BF097E" w14:textId="5871EFF0" w:rsidR="00724B95" w:rsidRDefault="006C620C">
      <w:pPr>
        <w:pStyle w:val="Heading3"/>
        <w:spacing w:line="36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3.4.2 Data Partitioning</w:t>
      </w:r>
      <w:bookmarkEnd w:id="89"/>
    </w:p>
    <w:p w14:paraId="2F419AD2" w14:textId="77777777" w:rsidR="002845FA" w:rsidRDefault="002845FA" w:rsidP="002845FA">
      <w:pPr>
        <w:spacing w:line="360" w:lineRule="auto"/>
        <w:jc w:val="both"/>
        <w:rPr>
          <w:rFonts w:ascii="Times New Roman" w:hAnsi="Times New Roman" w:cs="Times New Roman"/>
          <w:sz w:val="24"/>
          <w:szCs w:val="24"/>
        </w:rPr>
      </w:pPr>
      <w:r w:rsidRPr="002845FA">
        <w:rPr>
          <w:rStyle w:val="cursor-pointer"/>
          <w:rFonts w:ascii="Times New Roman" w:hAnsi="Times New Roman" w:cs="Times New Roman"/>
          <w:sz w:val="24"/>
          <w:szCs w:val="24"/>
        </w:rPr>
        <w:t>A holdout validation strategy was used to ensure that records for learning are held back for evaluation.</w:t>
      </w:r>
      <w:r w:rsidRPr="002845FA">
        <w:rPr>
          <w:rFonts w:ascii="Times New Roman" w:hAnsi="Times New Roman" w:cs="Times New Roman"/>
          <w:sz w:val="24"/>
          <w:szCs w:val="24"/>
        </w:rPr>
        <w:t xml:space="preserve"> </w:t>
      </w:r>
      <w:r w:rsidRPr="002845FA">
        <w:rPr>
          <w:rStyle w:val="cursor-pointer"/>
          <w:rFonts w:ascii="Times New Roman" w:hAnsi="Times New Roman" w:cs="Times New Roman"/>
          <w:sz w:val="24"/>
          <w:szCs w:val="24"/>
        </w:rPr>
        <w:t>With the 80:20 partition used in the study, 835 records were put into the training subset and 209 records were put into the testing subset.</w:t>
      </w:r>
      <w:r w:rsidRPr="002845FA">
        <w:rPr>
          <w:rFonts w:ascii="Times New Roman" w:hAnsi="Times New Roman" w:cs="Times New Roman"/>
          <w:sz w:val="24"/>
          <w:szCs w:val="24"/>
        </w:rPr>
        <w:t xml:space="preserve"> </w:t>
      </w:r>
    </w:p>
    <w:p w14:paraId="79838616" w14:textId="77777777" w:rsidR="002845FA" w:rsidRDefault="002845FA" w:rsidP="002845FA">
      <w:pPr>
        <w:spacing w:line="360" w:lineRule="auto"/>
        <w:jc w:val="both"/>
        <w:rPr>
          <w:rFonts w:ascii="Times New Roman" w:hAnsi="Times New Roman" w:cs="Times New Roman"/>
          <w:sz w:val="24"/>
          <w:szCs w:val="24"/>
        </w:rPr>
      </w:pPr>
      <w:r w:rsidRPr="002845FA">
        <w:rPr>
          <w:rStyle w:val="cursor-pointer"/>
          <w:rFonts w:ascii="Times New Roman" w:hAnsi="Times New Roman" w:cs="Times New Roman"/>
          <w:sz w:val="24"/>
          <w:szCs w:val="24"/>
        </w:rPr>
        <w:t>Pre-processing transformations and candidate prediction models were fit on the training subset, and the testing subset was used for the estimation of predictive performance for data that was not utilized in the fit of the model.</w:t>
      </w:r>
      <w:r w:rsidRPr="002845FA">
        <w:rPr>
          <w:rFonts w:ascii="Times New Roman" w:hAnsi="Times New Roman" w:cs="Times New Roman"/>
          <w:sz w:val="24"/>
          <w:szCs w:val="24"/>
        </w:rPr>
        <w:t xml:space="preserve"> </w:t>
      </w:r>
      <w:r w:rsidRPr="002845FA">
        <w:rPr>
          <w:rStyle w:val="cursor-pointer"/>
          <w:rFonts w:ascii="Times New Roman" w:hAnsi="Times New Roman" w:cs="Times New Roman"/>
          <w:sz w:val="24"/>
          <w:szCs w:val="24"/>
        </w:rPr>
        <w:t>The use of an independent testing subset was methodologically significant as it helps to assess the performance of a model on the same data it was trained with, which can be misleading.</w:t>
      </w:r>
      <w:r w:rsidRPr="002845FA">
        <w:rPr>
          <w:rFonts w:ascii="Times New Roman" w:hAnsi="Times New Roman" w:cs="Times New Roman"/>
          <w:sz w:val="24"/>
          <w:szCs w:val="24"/>
        </w:rPr>
        <w:t xml:space="preserve"> </w:t>
      </w:r>
    </w:p>
    <w:p w14:paraId="260EB0C4" w14:textId="02DD293C" w:rsidR="002845FA" w:rsidRPr="002845FA" w:rsidRDefault="002845FA" w:rsidP="002845FA">
      <w:pPr>
        <w:spacing w:line="360" w:lineRule="auto"/>
        <w:jc w:val="both"/>
        <w:rPr>
          <w:rFonts w:ascii="Times New Roman" w:hAnsi="Times New Roman" w:cs="Times New Roman"/>
          <w:sz w:val="24"/>
          <w:szCs w:val="24"/>
        </w:rPr>
      </w:pPr>
      <w:r w:rsidRPr="002845FA">
        <w:rPr>
          <w:rStyle w:val="cursor-pointer"/>
          <w:rFonts w:ascii="Times New Roman" w:hAnsi="Times New Roman" w:cs="Times New Roman"/>
          <w:sz w:val="24"/>
          <w:szCs w:val="24"/>
        </w:rPr>
        <w:t>A random state of 42 was kept constant throughout the partitioning process to allow the same partitioning to be reproduced at any point the experimental procedure was repeated.</w:t>
      </w:r>
      <w:r w:rsidRPr="002845FA">
        <w:rPr>
          <w:rFonts w:ascii="Times New Roman" w:hAnsi="Times New Roman" w:cs="Times New Roman"/>
          <w:sz w:val="24"/>
          <w:szCs w:val="24"/>
        </w:rPr>
        <w:t xml:space="preserve"> </w:t>
      </w:r>
      <w:r w:rsidRPr="002845FA">
        <w:rPr>
          <w:rStyle w:val="cursor-pointer"/>
          <w:rFonts w:ascii="Times New Roman" w:hAnsi="Times New Roman" w:cs="Times New Roman"/>
          <w:sz w:val="24"/>
          <w:szCs w:val="24"/>
        </w:rPr>
        <w:t>This would facilitate a clear comparison of candidate models and aid in preventing the performance differences of the models being attributable to a shifting split.</w:t>
      </w:r>
    </w:p>
    <w:p w14:paraId="6E86EB57" w14:textId="0BE9B2F2" w:rsidR="00724B95" w:rsidRDefault="006C620C">
      <w:pPr>
        <w:pStyle w:val="Heading3"/>
        <w:spacing w:line="360" w:lineRule="auto"/>
        <w:rPr>
          <w:rFonts w:ascii="Times New Roman" w:eastAsia="Times New Roman" w:hAnsi="Times New Roman" w:cs="Times New Roman"/>
          <w:b/>
          <w:color w:val="000000"/>
        </w:rPr>
      </w:pPr>
      <w:bookmarkStart w:id="90" w:name="_Toc230593862"/>
      <w:r>
        <w:rPr>
          <w:rFonts w:ascii="Times New Roman" w:eastAsia="Times New Roman" w:hAnsi="Times New Roman" w:cs="Times New Roman"/>
          <w:b/>
          <w:color w:val="000000"/>
        </w:rPr>
        <w:t>3.4.3 Sampling Method and Class Representation</w:t>
      </w:r>
      <w:bookmarkEnd w:id="90"/>
    </w:p>
    <w:p w14:paraId="51AC7E4C" w14:textId="77777777" w:rsidR="002845FA" w:rsidRDefault="002845FA" w:rsidP="002845FA">
      <w:pPr>
        <w:spacing w:line="360" w:lineRule="auto"/>
        <w:jc w:val="both"/>
        <w:rPr>
          <w:rFonts w:ascii="Times New Roman" w:hAnsi="Times New Roman" w:cs="Times New Roman"/>
          <w:sz w:val="24"/>
          <w:szCs w:val="24"/>
        </w:rPr>
      </w:pPr>
      <w:r w:rsidRPr="002845FA">
        <w:rPr>
          <w:rStyle w:val="cursor-pointer"/>
          <w:rFonts w:ascii="Times New Roman" w:hAnsi="Times New Roman" w:cs="Times New Roman"/>
          <w:sz w:val="24"/>
          <w:szCs w:val="24"/>
        </w:rPr>
        <w:t>The suitability of stratification will be dependent on the final operational form of the outcome variable.</w:t>
      </w:r>
      <w:r w:rsidRPr="002845FA">
        <w:rPr>
          <w:rFonts w:ascii="Times New Roman" w:hAnsi="Times New Roman" w:cs="Times New Roman"/>
          <w:sz w:val="24"/>
          <w:szCs w:val="24"/>
        </w:rPr>
        <w:t xml:space="preserve"> </w:t>
      </w:r>
      <w:r w:rsidRPr="002845FA">
        <w:rPr>
          <w:rStyle w:val="cursor-pointer"/>
          <w:rFonts w:ascii="Times New Roman" w:hAnsi="Times New Roman" w:cs="Times New Roman"/>
          <w:sz w:val="24"/>
          <w:szCs w:val="24"/>
        </w:rPr>
        <w:t>The original UCI outcome is a numerical grade for the final outcome G3.</w:t>
      </w:r>
      <w:r w:rsidRPr="002845FA">
        <w:rPr>
          <w:rFonts w:ascii="Times New Roman" w:hAnsi="Times New Roman" w:cs="Times New Roman"/>
          <w:sz w:val="24"/>
          <w:szCs w:val="24"/>
        </w:rPr>
        <w:t xml:space="preserve"> </w:t>
      </w:r>
    </w:p>
    <w:p w14:paraId="06D9AB2E" w14:textId="77777777" w:rsidR="002845FA" w:rsidRDefault="002845FA" w:rsidP="002845FA">
      <w:pPr>
        <w:spacing w:line="360" w:lineRule="auto"/>
        <w:jc w:val="both"/>
        <w:rPr>
          <w:rFonts w:ascii="Times New Roman" w:hAnsi="Times New Roman" w:cs="Times New Roman"/>
          <w:sz w:val="24"/>
          <w:szCs w:val="24"/>
        </w:rPr>
      </w:pPr>
      <w:r w:rsidRPr="002845FA">
        <w:rPr>
          <w:rStyle w:val="cursor-pointer"/>
          <w:rFonts w:ascii="Times New Roman" w:hAnsi="Times New Roman" w:cs="Times New Roman"/>
          <w:sz w:val="24"/>
          <w:szCs w:val="24"/>
        </w:rPr>
        <w:lastRenderedPageBreak/>
        <w:t>If the ultimate application includes splitting G3 into individual performance classes for use in a decision-support display, then the splitting of the classes should be stratified to ensure that each class is represented in the training and test sets.</w:t>
      </w:r>
      <w:r w:rsidRPr="002845FA">
        <w:rPr>
          <w:rFonts w:ascii="Times New Roman" w:hAnsi="Times New Roman" w:cs="Times New Roman"/>
          <w:sz w:val="24"/>
          <w:szCs w:val="24"/>
        </w:rPr>
        <w:t xml:space="preserve"> </w:t>
      </w:r>
    </w:p>
    <w:p w14:paraId="0075DA4E" w14:textId="77777777" w:rsidR="002845FA" w:rsidRDefault="002845FA" w:rsidP="002845FA">
      <w:pPr>
        <w:spacing w:line="360" w:lineRule="auto"/>
        <w:jc w:val="both"/>
        <w:rPr>
          <w:rFonts w:ascii="Times New Roman" w:hAnsi="Times New Roman" w:cs="Times New Roman"/>
          <w:sz w:val="24"/>
          <w:szCs w:val="24"/>
        </w:rPr>
      </w:pPr>
      <w:r w:rsidRPr="002845FA">
        <w:rPr>
          <w:rStyle w:val="cursor-pointer"/>
          <w:rFonts w:ascii="Times New Roman" w:hAnsi="Times New Roman" w:cs="Times New Roman"/>
          <w:sz w:val="24"/>
          <w:szCs w:val="24"/>
        </w:rPr>
        <w:t>This is particularly crucial for situations where one group is comprised of students at risk, as overall accuracy can be misleading and poor identification of students who require intervention (He &amp; Garcia, 2009).</w:t>
      </w:r>
      <w:r w:rsidRPr="002845FA">
        <w:rPr>
          <w:rFonts w:ascii="Times New Roman" w:hAnsi="Times New Roman" w:cs="Times New Roman"/>
          <w:sz w:val="24"/>
          <w:szCs w:val="24"/>
        </w:rPr>
        <w:t xml:space="preserve"> </w:t>
      </w:r>
    </w:p>
    <w:p w14:paraId="1F82A1B1" w14:textId="6788A6DA" w:rsidR="002845FA" w:rsidRPr="002845FA" w:rsidRDefault="002845FA" w:rsidP="002845FA">
      <w:pPr>
        <w:spacing w:line="360" w:lineRule="auto"/>
        <w:jc w:val="both"/>
        <w:rPr>
          <w:rFonts w:ascii="Times New Roman" w:hAnsi="Times New Roman" w:cs="Times New Roman"/>
          <w:sz w:val="24"/>
          <w:szCs w:val="24"/>
        </w:rPr>
      </w:pPr>
      <w:r w:rsidRPr="002845FA">
        <w:rPr>
          <w:rStyle w:val="cursor-pointer"/>
          <w:rFonts w:ascii="Times New Roman" w:hAnsi="Times New Roman" w:cs="Times New Roman"/>
          <w:sz w:val="24"/>
          <w:szCs w:val="24"/>
        </w:rPr>
        <w:t>When the final model, instead, makes a continuous numerical prediction for G3, random holdout partitioning is suitable, provided that the distribution of the outcomes values is examined and reported.</w:t>
      </w:r>
      <w:r w:rsidRPr="002845FA">
        <w:rPr>
          <w:rFonts w:ascii="Times New Roman" w:hAnsi="Times New Roman" w:cs="Times New Roman"/>
          <w:sz w:val="24"/>
          <w:szCs w:val="24"/>
        </w:rPr>
        <w:t xml:space="preserve"> </w:t>
      </w:r>
      <w:r w:rsidRPr="002845FA">
        <w:rPr>
          <w:rStyle w:val="cursor-pointer"/>
          <w:rFonts w:ascii="Times New Roman" w:hAnsi="Times New Roman" w:cs="Times New Roman"/>
          <w:sz w:val="24"/>
          <w:szCs w:val="24"/>
        </w:rPr>
        <w:t>In both cases the outcome definition and the corresponding splitting procedure should be kept unchanged prior to model evaluation, to avoid a ‘post data-mining’ of the test data set.</w:t>
      </w:r>
    </w:p>
    <w:p w14:paraId="0FCBEC06" w14:textId="4444A566" w:rsidR="00724B95" w:rsidRDefault="006C620C">
      <w:pPr>
        <w:pStyle w:val="Heading2"/>
        <w:spacing w:line="360" w:lineRule="auto"/>
        <w:rPr>
          <w:rFonts w:ascii="Times New Roman" w:eastAsia="Times New Roman" w:hAnsi="Times New Roman" w:cs="Times New Roman"/>
          <w:b/>
          <w:color w:val="000000"/>
        </w:rPr>
      </w:pPr>
      <w:bookmarkStart w:id="91" w:name="_Toc230593863"/>
      <w:r>
        <w:rPr>
          <w:rFonts w:ascii="Times New Roman" w:eastAsia="Times New Roman" w:hAnsi="Times New Roman" w:cs="Times New Roman"/>
          <w:b/>
          <w:color w:val="000000"/>
        </w:rPr>
        <w:t>3.5 Instrument for Data Collection</w:t>
      </w:r>
      <w:bookmarkEnd w:id="91"/>
    </w:p>
    <w:p w14:paraId="081F3736" w14:textId="77777777" w:rsidR="006A5B00" w:rsidRDefault="002845FA" w:rsidP="002845FA">
      <w:pPr>
        <w:spacing w:line="360" w:lineRule="auto"/>
        <w:jc w:val="both"/>
        <w:rPr>
          <w:rFonts w:ascii="Times New Roman" w:hAnsi="Times New Roman" w:cs="Times New Roman"/>
          <w:sz w:val="24"/>
          <w:szCs w:val="24"/>
        </w:rPr>
      </w:pPr>
      <w:r w:rsidRPr="002845FA">
        <w:rPr>
          <w:rStyle w:val="cursor-pointer"/>
          <w:rFonts w:ascii="Times New Roman" w:hAnsi="Times New Roman" w:cs="Times New Roman"/>
          <w:sz w:val="24"/>
          <w:szCs w:val="24"/>
        </w:rPr>
        <w:t>This study used the secondary dataset 'Student Performance' from UCI Machine Learning Repository as its data collection tool.</w:t>
      </w:r>
      <w:r w:rsidRPr="002845FA">
        <w:rPr>
          <w:rFonts w:ascii="Times New Roman" w:hAnsi="Times New Roman" w:cs="Times New Roman"/>
          <w:sz w:val="24"/>
          <w:szCs w:val="24"/>
        </w:rPr>
        <w:t xml:space="preserve"> </w:t>
      </w:r>
    </w:p>
    <w:p w14:paraId="6FD9CEC0" w14:textId="45D84F7B" w:rsidR="006A5B00" w:rsidRDefault="002845FA" w:rsidP="002845FA">
      <w:pPr>
        <w:spacing w:line="360" w:lineRule="auto"/>
        <w:jc w:val="both"/>
        <w:rPr>
          <w:rFonts w:ascii="Times New Roman" w:hAnsi="Times New Roman" w:cs="Times New Roman"/>
          <w:sz w:val="24"/>
          <w:szCs w:val="24"/>
        </w:rPr>
      </w:pPr>
      <w:r w:rsidRPr="002845FA">
        <w:rPr>
          <w:rStyle w:val="cursor-pointer"/>
          <w:rFonts w:ascii="Times New Roman" w:hAnsi="Times New Roman" w:cs="Times New Roman"/>
          <w:sz w:val="24"/>
          <w:szCs w:val="24"/>
        </w:rPr>
        <w:t>Variables at the student level were gathered in the original data set using questionnaires and school reports in two secondary schools in Portugal, and include academic, demographic, family, social, and school-related data (Cortez, 2008; Cortez &amp; Silva, 2008).</w:t>
      </w:r>
      <w:r w:rsidRPr="002845FA">
        <w:rPr>
          <w:rFonts w:ascii="Times New Roman" w:hAnsi="Times New Roman" w:cs="Times New Roman"/>
          <w:sz w:val="24"/>
          <w:szCs w:val="24"/>
        </w:rPr>
        <w:t xml:space="preserve"> </w:t>
      </w:r>
      <w:r w:rsidRPr="002845FA">
        <w:rPr>
          <w:rStyle w:val="cursor-pointer"/>
          <w:rFonts w:ascii="Times New Roman" w:hAnsi="Times New Roman" w:cs="Times New Roman"/>
          <w:sz w:val="24"/>
          <w:szCs w:val="24"/>
        </w:rPr>
        <w:t>It was an already structured data, so it was used as a research instrument that made it possible to obtain measurable student attributes and academic outcomes to analyze them in a predictive way.</w:t>
      </w:r>
      <w:r w:rsidRPr="002845FA">
        <w:rPr>
          <w:rFonts w:ascii="Times New Roman" w:hAnsi="Times New Roman" w:cs="Times New Roman"/>
          <w:sz w:val="24"/>
          <w:szCs w:val="24"/>
        </w:rPr>
        <w:t xml:space="preserve"> </w:t>
      </w:r>
    </w:p>
    <w:p w14:paraId="7A987548" w14:textId="77777777" w:rsidR="006A5B00" w:rsidRDefault="002845FA" w:rsidP="002845FA">
      <w:pPr>
        <w:spacing w:line="360" w:lineRule="auto"/>
        <w:jc w:val="both"/>
        <w:rPr>
          <w:rStyle w:val="cursor-pointer"/>
          <w:rFonts w:ascii="Times New Roman" w:hAnsi="Times New Roman" w:cs="Times New Roman"/>
          <w:sz w:val="24"/>
          <w:szCs w:val="24"/>
        </w:rPr>
      </w:pPr>
      <w:r w:rsidRPr="002845FA">
        <w:rPr>
          <w:rStyle w:val="cursor-pointer"/>
          <w:rFonts w:ascii="Times New Roman" w:hAnsi="Times New Roman" w:cs="Times New Roman"/>
          <w:sz w:val="24"/>
          <w:szCs w:val="24"/>
        </w:rPr>
        <w:t>The secondary data was suitable as the purpose of the study was to build and test an academic performance prediction system by applying machine learning, and not to collect new data from the field.</w:t>
      </w:r>
      <w:r w:rsidRPr="002845FA">
        <w:rPr>
          <w:rFonts w:ascii="Times New Roman" w:hAnsi="Times New Roman" w:cs="Times New Roman"/>
          <w:sz w:val="24"/>
          <w:szCs w:val="24"/>
        </w:rPr>
        <w:t xml:space="preserve"> </w:t>
      </w:r>
      <w:r w:rsidRPr="002845FA">
        <w:rPr>
          <w:rStyle w:val="cursor-pointer"/>
          <w:rFonts w:ascii="Times New Roman" w:hAnsi="Times New Roman" w:cs="Times New Roman"/>
          <w:sz w:val="24"/>
          <w:szCs w:val="24"/>
        </w:rPr>
        <w:t>It also meant that it was not necessary to directly solicit local students' names, identifiers or contact information, for the purpose of developing a prototype.</w:t>
      </w:r>
    </w:p>
    <w:p w14:paraId="188A0357" w14:textId="11DD8733" w:rsidR="002845FA" w:rsidRPr="002845FA" w:rsidRDefault="002845FA" w:rsidP="002845FA">
      <w:pPr>
        <w:spacing w:line="360" w:lineRule="auto"/>
        <w:jc w:val="both"/>
        <w:rPr>
          <w:rFonts w:ascii="Times New Roman" w:hAnsi="Times New Roman" w:cs="Times New Roman"/>
          <w:sz w:val="24"/>
          <w:szCs w:val="24"/>
        </w:rPr>
      </w:pPr>
      <w:r w:rsidRPr="002845FA">
        <w:rPr>
          <w:rFonts w:ascii="Times New Roman" w:hAnsi="Times New Roman" w:cs="Times New Roman"/>
          <w:sz w:val="24"/>
          <w:szCs w:val="24"/>
        </w:rPr>
        <w:t xml:space="preserve"> </w:t>
      </w:r>
      <w:r w:rsidRPr="002845FA">
        <w:rPr>
          <w:rStyle w:val="cursor-pointer"/>
          <w:rFonts w:ascii="Times New Roman" w:hAnsi="Times New Roman" w:cs="Times New Roman"/>
          <w:sz w:val="24"/>
          <w:szCs w:val="24"/>
        </w:rPr>
        <w:t>Secondary data also have their limitations, since the researcher has no control over the original data collection context, the definition of the variables nor over the context of the education in which the data were collected.</w:t>
      </w:r>
    </w:p>
    <w:p w14:paraId="4EB6A982" w14:textId="166DF322" w:rsidR="00724B95" w:rsidRDefault="006C620C">
      <w:pPr>
        <w:pStyle w:val="Heading3"/>
        <w:spacing w:line="360" w:lineRule="auto"/>
        <w:rPr>
          <w:rFonts w:ascii="Times New Roman" w:eastAsia="Times New Roman" w:hAnsi="Times New Roman" w:cs="Times New Roman"/>
          <w:b/>
          <w:color w:val="000000"/>
        </w:rPr>
      </w:pPr>
      <w:bookmarkStart w:id="92" w:name="_Toc230593864"/>
      <w:r>
        <w:rPr>
          <w:rFonts w:ascii="Times New Roman" w:eastAsia="Times New Roman" w:hAnsi="Times New Roman" w:cs="Times New Roman"/>
          <w:b/>
          <w:color w:val="000000"/>
        </w:rPr>
        <w:t>3.5.1 Description of Variables in the Dataset</w:t>
      </w:r>
      <w:bookmarkEnd w:id="92"/>
    </w:p>
    <w:p w14:paraId="689EE302" w14:textId="3D2FF020" w:rsidR="006A5B00" w:rsidRPr="006A5B00" w:rsidRDefault="006A5B00" w:rsidP="006A5B00">
      <w:pPr>
        <w:spacing w:line="360" w:lineRule="auto"/>
        <w:jc w:val="both"/>
        <w:rPr>
          <w:rFonts w:ascii="Times New Roman" w:hAnsi="Times New Roman" w:cs="Times New Roman"/>
          <w:sz w:val="24"/>
          <w:szCs w:val="24"/>
        </w:rPr>
      </w:pPr>
      <w:r w:rsidRPr="006A5B00">
        <w:rPr>
          <w:rStyle w:val="cursor-pointer"/>
          <w:rFonts w:ascii="Times New Roman" w:hAnsi="Times New Roman" w:cs="Times New Roman"/>
          <w:sz w:val="24"/>
          <w:szCs w:val="24"/>
        </w:rPr>
        <w:t>It has attributes that could be classified into demographic and school context, family background, learning support and aspiration, social and wellbeing, attendance and academic outcome variables.</w:t>
      </w:r>
      <w:r w:rsidRPr="006A5B00">
        <w:rPr>
          <w:rFonts w:ascii="Times New Roman" w:hAnsi="Times New Roman" w:cs="Times New Roman"/>
          <w:sz w:val="24"/>
          <w:szCs w:val="24"/>
        </w:rPr>
        <w:t xml:space="preserve"> </w:t>
      </w:r>
      <w:r w:rsidRPr="006A5B00">
        <w:rPr>
          <w:rStyle w:val="cursor-pointer"/>
          <w:rFonts w:ascii="Times New Roman" w:hAnsi="Times New Roman" w:cs="Times New Roman"/>
          <w:sz w:val="24"/>
          <w:szCs w:val="24"/>
        </w:rPr>
        <w:t>The operational meaning of the variables provided in the UCI original dataset is presented in Table 3.2.</w:t>
      </w:r>
    </w:p>
    <w:p w14:paraId="00D878A5" w14:textId="77777777" w:rsidR="00724B95" w:rsidRDefault="006C620C">
      <w:pPr>
        <w:spacing w:after="0" w:line="360" w:lineRule="auto"/>
      </w:pPr>
      <w:r>
        <w:rPr>
          <w:rFonts w:ascii="Times New Roman" w:eastAsia="Times New Roman" w:hAnsi="Times New Roman" w:cs="Times New Roman"/>
          <w:b/>
          <w:color w:val="000000"/>
          <w:sz w:val="24"/>
        </w:rPr>
        <w:lastRenderedPageBreak/>
        <w:t>Table 3.2: Variables Available in the Student Performance Dataset</w:t>
      </w:r>
    </w:p>
    <w:tbl>
      <w:tblPr>
        <w:tblStyle w:val="TableGrid"/>
        <w:tblW w:w="0" w:type="auto"/>
        <w:jc w:val="center"/>
        <w:tblLook w:val="04A0" w:firstRow="1" w:lastRow="0" w:firstColumn="1" w:lastColumn="0" w:noHBand="0" w:noVBand="1"/>
      </w:tblPr>
      <w:tblGrid>
        <w:gridCol w:w="624"/>
        <w:gridCol w:w="1417"/>
        <w:gridCol w:w="1417"/>
        <w:gridCol w:w="5216"/>
      </w:tblGrid>
      <w:tr w:rsidR="00724B95" w14:paraId="15C6779F" w14:textId="77777777">
        <w:trPr>
          <w:tblHeader/>
          <w:jc w:val="center"/>
        </w:trPr>
        <w:tc>
          <w:tcPr>
            <w:tcW w:w="624" w:type="dxa"/>
          </w:tcPr>
          <w:p w14:paraId="0B9910A9" w14:textId="77777777" w:rsidR="00724B95" w:rsidRDefault="006C620C">
            <w:pPr>
              <w:spacing w:line="360" w:lineRule="auto"/>
            </w:pPr>
            <w:r>
              <w:rPr>
                <w:rFonts w:ascii="Times New Roman" w:eastAsia="Times New Roman" w:hAnsi="Times New Roman" w:cs="Times New Roman"/>
                <w:color w:val="000000"/>
                <w:sz w:val="24"/>
              </w:rPr>
              <w:t>S/N</w:t>
            </w:r>
          </w:p>
        </w:tc>
        <w:tc>
          <w:tcPr>
            <w:tcW w:w="1417" w:type="dxa"/>
          </w:tcPr>
          <w:p w14:paraId="0A20D826" w14:textId="77777777" w:rsidR="00724B95" w:rsidRDefault="006C620C">
            <w:pPr>
              <w:spacing w:line="360" w:lineRule="auto"/>
            </w:pPr>
            <w:r>
              <w:rPr>
                <w:rFonts w:ascii="Times New Roman" w:eastAsia="Times New Roman" w:hAnsi="Times New Roman" w:cs="Times New Roman"/>
                <w:color w:val="000000"/>
                <w:sz w:val="24"/>
              </w:rPr>
              <w:t>Variable</w:t>
            </w:r>
          </w:p>
        </w:tc>
        <w:tc>
          <w:tcPr>
            <w:tcW w:w="1417" w:type="dxa"/>
          </w:tcPr>
          <w:p w14:paraId="2910E3FD" w14:textId="77777777" w:rsidR="00724B95" w:rsidRDefault="006C620C">
            <w:pPr>
              <w:spacing w:line="360" w:lineRule="auto"/>
            </w:pPr>
            <w:r>
              <w:rPr>
                <w:rFonts w:ascii="Times New Roman" w:eastAsia="Times New Roman" w:hAnsi="Times New Roman" w:cs="Times New Roman"/>
                <w:color w:val="000000"/>
                <w:sz w:val="24"/>
              </w:rPr>
              <w:t>Data Type</w:t>
            </w:r>
          </w:p>
        </w:tc>
        <w:tc>
          <w:tcPr>
            <w:tcW w:w="5216" w:type="dxa"/>
          </w:tcPr>
          <w:p w14:paraId="08072942" w14:textId="77777777" w:rsidR="00724B95" w:rsidRDefault="006C620C">
            <w:pPr>
              <w:spacing w:line="360" w:lineRule="auto"/>
            </w:pPr>
            <w:r>
              <w:rPr>
                <w:rFonts w:ascii="Times New Roman" w:eastAsia="Times New Roman" w:hAnsi="Times New Roman" w:cs="Times New Roman"/>
                <w:color w:val="000000"/>
                <w:sz w:val="24"/>
              </w:rPr>
              <w:t>Operational Description</w:t>
            </w:r>
          </w:p>
        </w:tc>
      </w:tr>
      <w:tr w:rsidR="00724B95" w14:paraId="3C001FC4" w14:textId="77777777">
        <w:trPr>
          <w:jc w:val="center"/>
        </w:trPr>
        <w:tc>
          <w:tcPr>
            <w:tcW w:w="624" w:type="dxa"/>
          </w:tcPr>
          <w:p w14:paraId="79E7D827" w14:textId="77777777" w:rsidR="00724B95" w:rsidRDefault="006C620C">
            <w:pPr>
              <w:spacing w:line="360" w:lineRule="auto"/>
              <w:jc w:val="both"/>
            </w:pPr>
            <w:r>
              <w:rPr>
                <w:rFonts w:ascii="Times New Roman" w:eastAsia="Times New Roman" w:hAnsi="Times New Roman" w:cs="Times New Roman"/>
                <w:color w:val="000000"/>
                <w:sz w:val="24"/>
              </w:rPr>
              <w:t>1</w:t>
            </w:r>
          </w:p>
        </w:tc>
        <w:tc>
          <w:tcPr>
            <w:tcW w:w="1417" w:type="dxa"/>
          </w:tcPr>
          <w:p w14:paraId="4E5C3A01" w14:textId="77777777" w:rsidR="00724B95" w:rsidRDefault="006C620C">
            <w:pPr>
              <w:spacing w:line="360" w:lineRule="auto"/>
              <w:jc w:val="both"/>
            </w:pPr>
            <w:r>
              <w:rPr>
                <w:rFonts w:ascii="Times New Roman" w:eastAsia="Times New Roman" w:hAnsi="Times New Roman" w:cs="Times New Roman"/>
                <w:color w:val="000000"/>
                <w:sz w:val="24"/>
              </w:rPr>
              <w:t>school</w:t>
            </w:r>
          </w:p>
        </w:tc>
        <w:tc>
          <w:tcPr>
            <w:tcW w:w="1417" w:type="dxa"/>
          </w:tcPr>
          <w:p w14:paraId="432A14E6" w14:textId="77777777" w:rsidR="00724B95" w:rsidRDefault="006C620C">
            <w:pPr>
              <w:spacing w:line="360" w:lineRule="auto"/>
              <w:jc w:val="both"/>
            </w:pPr>
            <w:r>
              <w:rPr>
                <w:rFonts w:ascii="Times New Roman" w:eastAsia="Times New Roman" w:hAnsi="Times New Roman" w:cs="Times New Roman"/>
                <w:color w:val="000000"/>
                <w:sz w:val="24"/>
              </w:rPr>
              <w:t>Categorical</w:t>
            </w:r>
          </w:p>
        </w:tc>
        <w:tc>
          <w:tcPr>
            <w:tcW w:w="5216" w:type="dxa"/>
          </w:tcPr>
          <w:p w14:paraId="4070A1E8" w14:textId="77777777" w:rsidR="00724B95" w:rsidRDefault="006C620C">
            <w:pPr>
              <w:spacing w:line="360" w:lineRule="auto"/>
              <w:jc w:val="both"/>
            </w:pPr>
            <w:r>
              <w:rPr>
                <w:rFonts w:ascii="Times New Roman" w:eastAsia="Times New Roman" w:hAnsi="Times New Roman" w:cs="Times New Roman"/>
                <w:color w:val="000000"/>
                <w:sz w:val="24"/>
              </w:rPr>
              <w:t xml:space="preserve">School attended by the student: Gabriel Pereira (GP) or </w:t>
            </w:r>
            <w:proofErr w:type="spellStart"/>
            <w:r>
              <w:rPr>
                <w:rFonts w:ascii="Times New Roman" w:eastAsia="Times New Roman" w:hAnsi="Times New Roman" w:cs="Times New Roman"/>
                <w:color w:val="000000"/>
                <w:sz w:val="24"/>
              </w:rPr>
              <w:t>Mousinho</w:t>
            </w:r>
            <w:proofErr w:type="spellEnd"/>
            <w:r>
              <w:rPr>
                <w:rFonts w:ascii="Times New Roman" w:eastAsia="Times New Roman" w:hAnsi="Times New Roman" w:cs="Times New Roman"/>
                <w:color w:val="000000"/>
                <w:sz w:val="24"/>
              </w:rPr>
              <w:t xml:space="preserve"> da Silveira (MS).</w:t>
            </w:r>
          </w:p>
        </w:tc>
      </w:tr>
      <w:tr w:rsidR="00724B95" w14:paraId="427C72CB" w14:textId="77777777">
        <w:trPr>
          <w:jc w:val="center"/>
        </w:trPr>
        <w:tc>
          <w:tcPr>
            <w:tcW w:w="624" w:type="dxa"/>
          </w:tcPr>
          <w:p w14:paraId="6BCF7DEA" w14:textId="77777777" w:rsidR="00724B95" w:rsidRDefault="006C620C">
            <w:pPr>
              <w:spacing w:line="360" w:lineRule="auto"/>
              <w:jc w:val="both"/>
            </w:pPr>
            <w:r>
              <w:rPr>
                <w:rFonts w:ascii="Times New Roman" w:eastAsia="Times New Roman" w:hAnsi="Times New Roman" w:cs="Times New Roman"/>
                <w:color w:val="000000"/>
                <w:sz w:val="24"/>
              </w:rPr>
              <w:t>2</w:t>
            </w:r>
          </w:p>
        </w:tc>
        <w:tc>
          <w:tcPr>
            <w:tcW w:w="1417" w:type="dxa"/>
          </w:tcPr>
          <w:p w14:paraId="121E6070" w14:textId="77777777" w:rsidR="00724B95" w:rsidRDefault="006C620C">
            <w:pPr>
              <w:spacing w:line="360" w:lineRule="auto"/>
              <w:jc w:val="both"/>
            </w:pPr>
            <w:r>
              <w:rPr>
                <w:rFonts w:ascii="Times New Roman" w:eastAsia="Times New Roman" w:hAnsi="Times New Roman" w:cs="Times New Roman"/>
                <w:color w:val="000000"/>
                <w:sz w:val="24"/>
              </w:rPr>
              <w:t>sex</w:t>
            </w:r>
          </w:p>
        </w:tc>
        <w:tc>
          <w:tcPr>
            <w:tcW w:w="1417" w:type="dxa"/>
          </w:tcPr>
          <w:p w14:paraId="326667DA" w14:textId="77777777" w:rsidR="00724B95" w:rsidRDefault="006C620C">
            <w:pPr>
              <w:spacing w:line="360" w:lineRule="auto"/>
              <w:jc w:val="both"/>
            </w:pPr>
            <w:r>
              <w:rPr>
                <w:rFonts w:ascii="Times New Roman" w:eastAsia="Times New Roman" w:hAnsi="Times New Roman" w:cs="Times New Roman"/>
                <w:color w:val="000000"/>
                <w:sz w:val="24"/>
              </w:rPr>
              <w:t>Categorical</w:t>
            </w:r>
          </w:p>
        </w:tc>
        <w:tc>
          <w:tcPr>
            <w:tcW w:w="5216" w:type="dxa"/>
          </w:tcPr>
          <w:p w14:paraId="1DAAF4C2" w14:textId="77777777" w:rsidR="00724B95" w:rsidRDefault="006C620C">
            <w:pPr>
              <w:spacing w:line="360" w:lineRule="auto"/>
              <w:jc w:val="both"/>
            </w:pPr>
            <w:r>
              <w:rPr>
                <w:rFonts w:ascii="Times New Roman" w:eastAsia="Times New Roman" w:hAnsi="Times New Roman" w:cs="Times New Roman"/>
                <w:color w:val="000000"/>
                <w:sz w:val="24"/>
              </w:rPr>
              <w:t>Sex recorded for the student: female or male.</w:t>
            </w:r>
          </w:p>
        </w:tc>
      </w:tr>
      <w:tr w:rsidR="00724B95" w14:paraId="1F5412DC" w14:textId="77777777">
        <w:trPr>
          <w:jc w:val="center"/>
        </w:trPr>
        <w:tc>
          <w:tcPr>
            <w:tcW w:w="624" w:type="dxa"/>
          </w:tcPr>
          <w:p w14:paraId="3B4CB80D" w14:textId="77777777" w:rsidR="00724B95" w:rsidRDefault="006C620C">
            <w:pPr>
              <w:spacing w:line="360" w:lineRule="auto"/>
              <w:jc w:val="both"/>
            </w:pPr>
            <w:r>
              <w:rPr>
                <w:rFonts w:ascii="Times New Roman" w:eastAsia="Times New Roman" w:hAnsi="Times New Roman" w:cs="Times New Roman"/>
                <w:color w:val="000000"/>
                <w:sz w:val="24"/>
              </w:rPr>
              <w:t>3</w:t>
            </w:r>
          </w:p>
        </w:tc>
        <w:tc>
          <w:tcPr>
            <w:tcW w:w="1417" w:type="dxa"/>
          </w:tcPr>
          <w:p w14:paraId="093DB08E" w14:textId="77777777" w:rsidR="00724B95" w:rsidRDefault="006C620C">
            <w:pPr>
              <w:spacing w:line="360" w:lineRule="auto"/>
              <w:jc w:val="both"/>
            </w:pPr>
            <w:r>
              <w:rPr>
                <w:rFonts w:ascii="Times New Roman" w:eastAsia="Times New Roman" w:hAnsi="Times New Roman" w:cs="Times New Roman"/>
                <w:color w:val="000000"/>
                <w:sz w:val="24"/>
              </w:rPr>
              <w:t>age</w:t>
            </w:r>
          </w:p>
        </w:tc>
        <w:tc>
          <w:tcPr>
            <w:tcW w:w="1417" w:type="dxa"/>
          </w:tcPr>
          <w:p w14:paraId="1EAAE54B" w14:textId="77777777" w:rsidR="00724B95" w:rsidRDefault="006C620C">
            <w:pPr>
              <w:spacing w:line="360" w:lineRule="auto"/>
              <w:jc w:val="both"/>
            </w:pPr>
            <w:r>
              <w:rPr>
                <w:rFonts w:ascii="Times New Roman" w:eastAsia="Times New Roman" w:hAnsi="Times New Roman" w:cs="Times New Roman"/>
                <w:color w:val="000000"/>
                <w:sz w:val="24"/>
              </w:rPr>
              <w:t>Numerical</w:t>
            </w:r>
          </w:p>
        </w:tc>
        <w:tc>
          <w:tcPr>
            <w:tcW w:w="5216" w:type="dxa"/>
          </w:tcPr>
          <w:p w14:paraId="1D2B4072" w14:textId="77777777" w:rsidR="00724B95" w:rsidRDefault="006C620C">
            <w:pPr>
              <w:spacing w:line="360" w:lineRule="auto"/>
              <w:jc w:val="both"/>
            </w:pPr>
            <w:r>
              <w:rPr>
                <w:rFonts w:ascii="Times New Roman" w:eastAsia="Times New Roman" w:hAnsi="Times New Roman" w:cs="Times New Roman"/>
                <w:color w:val="000000"/>
                <w:sz w:val="24"/>
              </w:rPr>
              <w:t>Age of the student in years.</w:t>
            </w:r>
          </w:p>
        </w:tc>
      </w:tr>
      <w:tr w:rsidR="00724B95" w14:paraId="7D55366B" w14:textId="77777777">
        <w:trPr>
          <w:jc w:val="center"/>
        </w:trPr>
        <w:tc>
          <w:tcPr>
            <w:tcW w:w="624" w:type="dxa"/>
          </w:tcPr>
          <w:p w14:paraId="7764334C" w14:textId="77777777" w:rsidR="00724B95" w:rsidRDefault="006C620C">
            <w:pPr>
              <w:spacing w:line="360" w:lineRule="auto"/>
              <w:jc w:val="both"/>
            </w:pPr>
            <w:r>
              <w:rPr>
                <w:rFonts w:ascii="Times New Roman" w:eastAsia="Times New Roman" w:hAnsi="Times New Roman" w:cs="Times New Roman"/>
                <w:color w:val="000000"/>
                <w:sz w:val="24"/>
              </w:rPr>
              <w:t>4</w:t>
            </w:r>
          </w:p>
        </w:tc>
        <w:tc>
          <w:tcPr>
            <w:tcW w:w="1417" w:type="dxa"/>
          </w:tcPr>
          <w:p w14:paraId="5A10DF59" w14:textId="77777777" w:rsidR="00724B95" w:rsidRDefault="006C620C">
            <w:pPr>
              <w:spacing w:line="360" w:lineRule="auto"/>
              <w:jc w:val="both"/>
            </w:pPr>
            <w:r>
              <w:rPr>
                <w:rFonts w:ascii="Times New Roman" w:eastAsia="Times New Roman" w:hAnsi="Times New Roman" w:cs="Times New Roman"/>
                <w:color w:val="000000"/>
                <w:sz w:val="24"/>
              </w:rPr>
              <w:t>address</w:t>
            </w:r>
          </w:p>
        </w:tc>
        <w:tc>
          <w:tcPr>
            <w:tcW w:w="1417" w:type="dxa"/>
          </w:tcPr>
          <w:p w14:paraId="5455332C" w14:textId="77777777" w:rsidR="00724B95" w:rsidRDefault="006C620C">
            <w:pPr>
              <w:spacing w:line="360" w:lineRule="auto"/>
              <w:jc w:val="both"/>
            </w:pPr>
            <w:r>
              <w:rPr>
                <w:rFonts w:ascii="Times New Roman" w:eastAsia="Times New Roman" w:hAnsi="Times New Roman" w:cs="Times New Roman"/>
                <w:color w:val="000000"/>
                <w:sz w:val="24"/>
              </w:rPr>
              <w:t>Categorical</w:t>
            </w:r>
          </w:p>
        </w:tc>
        <w:tc>
          <w:tcPr>
            <w:tcW w:w="5216" w:type="dxa"/>
          </w:tcPr>
          <w:p w14:paraId="6398F0A8" w14:textId="77777777" w:rsidR="00724B95" w:rsidRDefault="006C620C">
            <w:pPr>
              <w:spacing w:line="360" w:lineRule="auto"/>
              <w:jc w:val="both"/>
            </w:pPr>
            <w:r>
              <w:rPr>
                <w:rFonts w:ascii="Times New Roman" w:eastAsia="Times New Roman" w:hAnsi="Times New Roman" w:cs="Times New Roman"/>
                <w:color w:val="000000"/>
                <w:sz w:val="24"/>
              </w:rPr>
              <w:t>Home address type: urban or rural.</w:t>
            </w:r>
          </w:p>
        </w:tc>
      </w:tr>
      <w:tr w:rsidR="00724B95" w14:paraId="31B7F417" w14:textId="77777777">
        <w:trPr>
          <w:jc w:val="center"/>
        </w:trPr>
        <w:tc>
          <w:tcPr>
            <w:tcW w:w="624" w:type="dxa"/>
          </w:tcPr>
          <w:p w14:paraId="49159B76" w14:textId="77777777" w:rsidR="00724B95" w:rsidRDefault="006C620C">
            <w:pPr>
              <w:spacing w:line="360" w:lineRule="auto"/>
              <w:jc w:val="both"/>
            </w:pPr>
            <w:r>
              <w:rPr>
                <w:rFonts w:ascii="Times New Roman" w:eastAsia="Times New Roman" w:hAnsi="Times New Roman" w:cs="Times New Roman"/>
                <w:color w:val="000000"/>
                <w:sz w:val="24"/>
              </w:rPr>
              <w:t>5</w:t>
            </w:r>
          </w:p>
        </w:tc>
        <w:tc>
          <w:tcPr>
            <w:tcW w:w="1417" w:type="dxa"/>
          </w:tcPr>
          <w:p w14:paraId="5CF9C99E" w14:textId="77777777" w:rsidR="00724B95" w:rsidRDefault="006C620C">
            <w:pPr>
              <w:spacing w:line="360" w:lineRule="auto"/>
              <w:jc w:val="both"/>
            </w:pPr>
            <w:proofErr w:type="spellStart"/>
            <w:r>
              <w:rPr>
                <w:rFonts w:ascii="Times New Roman" w:eastAsia="Times New Roman" w:hAnsi="Times New Roman" w:cs="Times New Roman"/>
                <w:color w:val="000000"/>
                <w:sz w:val="24"/>
              </w:rPr>
              <w:t>famsize</w:t>
            </w:r>
            <w:proofErr w:type="spellEnd"/>
          </w:p>
        </w:tc>
        <w:tc>
          <w:tcPr>
            <w:tcW w:w="1417" w:type="dxa"/>
          </w:tcPr>
          <w:p w14:paraId="75B8A4BC" w14:textId="77777777" w:rsidR="00724B95" w:rsidRDefault="006C620C">
            <w:pPr>
              <w:spacing w:line="360" w:lineRule="auto"/>
              <w:jc w:val="both"/>
            </w:pPr>
            <w:r>
              <w:rPr>
                <w:rFonts w:ascii="Times New Roman" w:eastAsia="Times New Roman" w:hAnsi="Times New Roman" w:cs="Times New Roman"/>
                <w:color w:val="000000"/>
                <w:sz w:val="24"/>
              </w:rPr>
              <w:t>Categorical</w:t>
            </w:r>
          </w:p>
        </w:tc>
        <w:tc>
          <w:tcPr>
            <w:tcW w:w="5216" w:type="dxa"/>
          </w:tcPr>
          <w:p w14:paraId="4794C78B" w14:textId="77777777" w:rsidR="00724B95" w:rsidRDefault="006C620C">
            <w:pPr>
              <w:spacing w:line="360" w:lineRule="auto"/>
              <w:jc w:val="both"/>
            </w:pPr>
            <w:r>
              <w:rPr>
                <w:rFonts w:ascii="Times New Roman" w:eastAsia="Times New Roman" w:hAnsi="Times New Roman" w:cs="Times New Roman"/>
                <w:color w:val="000000"/>
                <w:sz w:val="24"/>
              </w:rPr>
              <w:t>Family size: less than or equal to three, or greater than three.</w:t>
            </w:r>
          </w:p>
        </w:tc>
      </w:tr>
      <w:tr w:rsidR="00724B95" w14:paraId="708D100F" w14:textId="77777777">
        <w:trPr>
          <w:jc w:val="center"/>
        </w:trPr>
        <w:tc>
          <w:tcPr>
            <w:tcW w:w="624" w:type="dxa"/>
          </w:tcPr>
          <w:p w14:paraId="791BF2F7" w14:textId="77777777" w:rsidR="00724B95" w:rsidRDefault="006C620C">
            <w:pPr>
              <w:spacing w:line="360" w:lineRule="auto"/>
              <w:jc w:val="both"/>
            </w:pPr>
            <w:r>
              <w:rPr>
                <w:rFonts w:ascii="Times New Roman" w:eastAsia="Times New Roman" w:hAnsi="Times New Roman" w:cs="Times New Roman"/>
                <w:color w:val="000000"/>
                <w:sz w:val="24"/>
              </w:rPr>
              <w:t>6</w:t>
            </w:r>
          </w:p>
        </w:tc>
        <w:tc>
          <w:tcPr>
            <w:tcW w:w="1417" w:type="dxa"/>
          </w:tcPr>
          <w:p w14:paraId="4044DB0D" w14:textId="77777777" w:rsidR="00724B95" w:rsidRDefault="006C620C">
            <w:pPr>
              <w:spacing w:line="360" w:lineRule="auto"/>
              <w:jc w:val="both"/>
            </w:pPr>
            <w:proofErr w:type="spellStart"/>
            <w:r>
              <w:rPr>
                <w:rFonts w:ascii="Times New Roman" w:eastAsia="Times New Roman" w:hAnsi="Times New Roman" w:cs="Times New Roman"/>
                <w:color w:val="000000"/>
                <w:sz w:val="24"/>
              </w:rPr>
              <w:t>Pstatus</w:t>
            </w:r>
            <w:proofErr w:type="spellEnd"/>
          </w:p>
        </w:tc>
        <w:tc>
          <w:tcPr>
            <w:tcW w:w="1417" w:type="dxa"/>
          </w:tcPr>
          <w:p w14:paraId="2C945C2A" w14:textId="77777777" w:rsidR="00724B95" w:rsidRDefault="006C620C">
            <w:pPr>
              <w:spacing w:line="360" w:lineRule="auto"/>
              <w:jc w:val="both"/>
            </w:pPr>
            <w:r>
              <w:rPr>
                <w:rFonts w:ascii="Times New Roman" w:eastAsia="Times New Roman" w:hAnsi="Times New Roman" w:cs="Times New Roman"/>
                <w:color w:val="000000"/>
                <w:sz w:val="24"/>
              </w:rPr>
              <w:t>Categorical</w:t>
            </w:r>
          </w:p>
        </w:tc>
        <w:tc>
          <w:tcPr>
            <w:tcW w:w="5216" w:type="dxa"/>
          </w:tcPr>
          <w:p w14:paraId="52A073F3" w14:textId="77777777" w:rsidR="00724B95" w:rsidRDefault="006C620C">
            <w:pPr>
              <w:spacing w:line="360" w:lineRule="auto"/>
              <w:jc w:val="both"/>
            </w:pPr>
            <w:r>
              <w:rPr>
                <w:rFonts w:ascii="Times New Roman" w:eastAsia="Times New Roman" w:hAnsi="Times New Roman" w:cs="Times New Roman"/>
                <w:color w:val="000000"/>
                <w:sz w:val="24"/>
              </w:rPr>
              <w:t>Parental cohabitation status: together or apart.</w:t>
            </w:r>
          </w:p>
        </w:tc>
      </w:tr>
      <w:tr w:rsidR="00724B95" w14:paraId="6920F17E" w14:textId="77777777">
        <w:trPr>
          <w:jc w:val="center"/>
        </w:trPr>
        <w:tc>
          <w:tcPr>
            <w:tcW w:w="624" w:type="dxa"/>
          </w:tcPr>
          <w:p w14:paraId="6EAE0708" w14:textId="77777777" w:rsidR="00724B95" w:rsidRDefault="006C620C">
            <w:pPr>
              <w:spacing w:line="360" w:lineRule="auto"/>
              <w:jc w:val="both"/>
            </w:pPr>
            <w:r>
              <w:rPr>
                <w:rFonts w:ascii="Times New Roman" w:eastAsia="Times New Roman" w:hAnsi="Times New Roman" w:cs="Times New Roman"/>
                <w:color w:val="000000"/>
                <w:sz w:val="24"/>
              </w:rPr>
              <w:t>7</w:t>
            </w:r>
          </w:p>
        </w:tc>
        <w:tc>
          <w:tcPr>
            <w:tcW w:w="1417" w:type="dxa"/>
          </w:tcPr>
          <w:p w14:paraId="2550BA37" w14:textId="77777777" w:rsidR="00724B95" w:rsidRDefault="006C620C">
            <w:pPr>
              <w:spacing w:line="360" w:lineRule="auto"/>
              <w:jc w:val="both"/>
            </w:pPr>
            <w:proofErr w:type="spellStart"/>
            <w:r>
              <w:rPr>
                <w:rFonts w:ascii="Times New Roman" w:eastAsia="Times New Roman" w:hAnsi="Times New Roman" w:cs="Times New Roman"/>
                <w:color w:val="000000"/>
                <w:sz w:val="24"/>
              </w:rPr>
              <w:t>Medu</w:t>
            </w:r>
            <w:proofErr w:type="spellEnd"/>
          </w:p>
        </w:tc>
        <w:tc>
          <w:tcPr>
            <w:tcW w:w="1417" w:type="dxa"/>
          </w:tcPr>
          <w:p w14:paraId="250490A5" w14:textId="77777777" w:rsidR="00724B95" w:rsidRDefault="006C620C">
            <w:pPr>
              <w:spacing w:line="360" w:lineRule="auto"/>
              <w:jc w:val="both"/>
            </w:pPr>
            <w:r>
              <w:rPr>
                <w:rFonts w:ascii="Times New Roman" w:eastAsia="Times New Roman" w:hAnsi="Times New Roman" w:cs="Times New Roman"/>
                <w:color w:val="000000"/>
                <w:sz w:val="24"/>
              </w:rPr>
              <w:t>Ordinal</w:t>
            </w:r>
          </w:p>
        </w:tc>
        <w:tc>
          <w:tcPr>
            <w:tcW w:w="5216" w:type="dxa"/>
          </w:tcPr>
          <w:p w14:paraId="3B2DDA6A" w14:textId="77777777" w:rsidR="00724B95" w:rsidRDefault="006C620C">
            <w:pPr>
              <w:spacing w:line="360" w:lineRule="auto"/>
              <w:jc w:val="both"/>
            </w:pPr>
            <w:r>
              <w:rPr>
                <w:rFonts w:ascii="Times New Roman" w:eastAsia="Times New Roman" w:hAnsi="Times New Roman" w:cs="Times New Roman"/>
                <w:color w:val="000000"/>
                <w:sz w:val="24"/>
              </w:rPr>
              <w:t>Mother's education level, coded from none to higher education.</w:t>
            </w:r>
          </w:p>
        </w:tc>
      </w:tr>
      <w:tr w:rsidR="00724B95" w14:paraId="5A26F378" w14:textId="77777777">
        <w:trPr>
          <w:jc w:val="center"/>
        </w:trPr>
        <w:tc>
          <w:tcPr>
            <w:tcW w:w="624" w:type="dxa"/>
          </w:tcPr>
          <w:p w14:paraId="2FDD5893" w14:textId="77777777" w:rsidR="00724B95" w:rsidRDefault="006C620C">
            <w:pPr>
              <w:spacing w:line="360" w:lineRule="auto"/>
              <w:jc w:val="both"/>
            </w:pPr>
            <w:r>
              <w:rPr>
                <w:rFonts w:ascii="Times New Roman" w:eastAsia="Times New Roman" w:hAnsi="Times New Roman" w:cs="Times New Roman"/>
                <w:color w:val="000000"/>
                <w:sz w:val="24"/>
              </w:rPr>
              <w:t>8</w:t>
            </w:r>
          </w:p>
        </w:tc>
        <w:tc>
          <w:tcPr>
            <w:tcW w:w="1417" w:type="dxa"/>
          </w:tcPr>
          <w:p w14:paraId="599BC529" w14:textId="77777777" w:rsidR="00724B95" w:rsidRDefault="006C620C">
            <w:pPr>
              <w:spacing w:line="360" w:lineRule="auto"/>
              <w:jc w:val="both"/>
            </w:pPr>
            <w:proofErr w:type="spellStart"/>
            <w:r>
              <w:rPr>
                <w:rFonts w:ascii="Times New Roman" w:eastAsia="Times New Roman" w:hAnsi="Times New Roman" w:cs="Times New Roman"/>
                <w:color w:val="000000"/>
                <w:sz w:val="24"/>
              </w:rPr>
              <w:t>Fedu</w:t>
            </w:r>
            <w:proofErr w:type="spellEnd"/>
          </w:p>
        </w:tc>
        <w:tc>
          <w:tcPr>
            <w:tcW w:w="1417" w:type="dxa"/>
          </w:tcPr>
          <w:p w14:paraId="47E793DB" w14:textId="77777777" w:rsidR="00724B95" w:rsidRDefault="006C620C">
            <w:pPr>
              <w:spacing w:line="360" w:lineRule="auto"/>
              <w:jc w:val="both"/>
            </w:pPr>
            <w:r>
              <w:rPr>
                <w:rFonts w:ascii="Times New Roman" w:eastAsia="Times New Roman" w:hAnsi="Times New Roman" w:cs="Times New Roman"/>
                <w:color w:val="000000"/>
                <w:sz w:val="24"/>
              </w:rPr>
              <w:t>Ordinal</w:t>
            </w:r>
          </w:p>
        </w:tc>
        <w:tc>
          <w:tcPr>
            <w:tcW w:w="5216" w:type="dxa"/>
          </w:tcPr>
          <w:p w14:paraId="1A2009DC" w14:textId="77777777" w:rsidR="00724B95" w:rsidRDefault="006C620C">
            <w:pPr>
              <w:spacing w:line="360" w:lineRule="auto"/>
              <w:jc w:val="both"/>
            </w:pPr>
            <w:r>
              <w:rPr>
                <w:rFonts w:ascii="Times New Roman" w:eastAsia="Times New Roman" w:hAnsi="Times New Roman" w:cs="Times New Roman"/>
                <w:color w:val="000000"/>
                <w:sz w:val="24"/>
              </w:rPr>
              <w:t>Father's education level, coded from none to higher education.</w:t>
            </w:r>
          </w:p>
        </w:tc>
      </w:tr>
      <w:tr w:rsidR="00724B95" w14:paraId="4FA82299" w14:textId="77777777">
        <w:trPr>
          <w:jc w:val="center"/>
        </w:trPr>
        <w:tc>
          <w:tcPr>
            <w:tcW w:w="624" w:type="dxa"/>
          </w:tcPr>
          <w:p w14:paraId="2357256D" w14:textId="77777777" w:rsidR="00724B95" w:rsidRDefault="006C620C">
            <w:pPr>
              <w:spacing w:line="360" w:lineRule="auto"/>
              <w:jc w:val="both"/>
            </w:pPr>
            <w:r>
              <w:rPr>
                <w:rFonts w:ascii="Times New Roman" w:eastAsia="Times New Roman" w:hAnsi="Times New Roman" w:cs="Times New Roman"/>
                <w:color w:val="000000"/>
                <w:sz w:val="24"/>
              </w:rPr>
              <w:t>9</w:t>
            </w:r>
          </w:p>
        </w:tc>
        <w:tc>
          <w:tcPr>
            <w:tcW w:w="1417" w:type="dxa"/>
          </w:tcPr>
          <w:p w14:paraId="6143907A" w14:textId="77777777" w:rsidR="00724B95" w:rsidRDefault="006C620C">
            <w:pPr>
              <w:spacing w:line="360" w:lineRule="auto"/>
              <w:jc w:val="both"/>
            </w:pPr>
            <w:proofErr w:type="spellStart"/>
            <w:r>
              <w:rPr>
                <w:rFonts w:ascii="Times New Roman" w:eastAsia="Times New Roman" w:hAnsi="Times New Roman" w:cs="Times New Roman"/>
                <w:color w:val="000000"/>
                <w:sz w:val="24"/>
              </w:rPr>
              <w:t>Mjob</w:t>
            </w:r>
            <w:proofErr w:type="spellEnd"/>
          </w:p>
        </w:tc>
        <w:tc>
          <w:tcPr>
            <w:tcW w:w="1417" w:type="dxa"/>
          </w:tcPr>
          <w:p w14:paraId="780A75E7" w14:textId="77777777" w:rsidR="00724B95" w:rsidRDefault="006C620C">
            <w:pPr>
              <w:spacing w:line="360" w:lineRule="auto"/>
              <w:jc w:val="both"/>
            </w:pPr>
            <w:r>
              <w:rPr>
                <w:rFonts w:ascii="Times New Roman" w:eastAsia="Times New Roman" w:hAnsi="Times New Roman" w:cs="Times New Roman"/>
                <w:color w:val="000000"/>
                <w:sz w:val="24"/>
              </w:rPr>
              <w:t>Categorical</w:t>
            </w:r>
          </w:p>
        </w:tc>
        <w:tc>
          <w:tcPr>
            <w:tcW w:w="5216" w:type="dxa"/>
          </w:tcPr>
          <w:p w14:paraId="445A1A1A" w14:textId="77777777" w:rsidR="00724B95" w:rsidRDefault="006C620C">
            <w:pPr>
              <w:spacing w:line="360" w:lineRule="auto"/>
              <w:jc w:val="both"/>
            </w:pPr>
            <w:r>
              <w:rPr>
                <w:rFonts w:ascii="Times New Roman" w:eastAsia="Times New Roman" w:hAnsi="Times New Roman" w:cs="Times New Roman"/>
                <w:color w:val="000000"/>
                <w:sz w:val="24"/>
              </w:rPr>
              <w:t>Mother's occupation category.</w:t>
            </w:r>
          </w:p>
        </w:tc>
      </w:tr>
      <w:tr w:rsidR="00724B95" w14:paraId="3CBDDF18" w14:textId="77777777">
        <w:trPr>
          <w:jc w:val="center"/>
        </w:trPr>
        <w:tc>
          <w:tcPr>
            <w:tcW w:w="624" w:type="dxa"/>
          </w:tcPr>
          <w:p w14:paraId="0044288B" w14:textId="77777777" w:rsidR="00724B95" w:rsidRDefault="006C620C">
            <w:pPr>
              <w:spacing w:line="360" w:lineRule="auto"/>
              <w:jc w:val="both"/>
            </w:pPr>
            <w:r>
              <w:rPr>
                <w:rFonts w:ascii="Times New Roman" w:eastAsia="Times New Roman" w:hAnsi="Times New Roman" w:cs="Times New Roman"/>
                <w:color w:val="000000"/>
                <w:sz w:val="24"/>
              </w:rPr>
              <w:t>10</w:t>
            </w:r>
          </w:p>
        </w:tc>
        <w:tc>
          <w:tcPr>
            <w:tcW w:w="1417" w:type="dxa"/>
          </w:tcPr>
          <w:p w14:paraId="51D4119F" w14:textId="77777777" w:rsidR="00724B95" w:rsidRDefault="006C620C">
            <w:pPr>
              <w:spacing w:line="360" w:lineRule="auto"/>
              <w:jc w:val="both"/>
            </w:pPr>
            <w:proofErr w:type="spellStart"/>
            <w:r>
              <w:rPr>
                <w:rFonts w:ascii="Times New Roman" w:eastAsia="Times New Roman" w:hAnsi="Times New Roman" w:cs="Times New Roman"/>
                <w:color w:val="000000"/>
                <w:sz w:val="24"/>
              </w:rPr>
              <w:t>Fjob</w:t>
            </w:r>
            <w:proofErr w:type="spellEnd"/>
          </w:p>
        </w:tc>
        <w:tc>
          <w:tcPr>
            <w:tcW w:w="1417" w:type="dxa"/>
          </w:tcPr>
          <w:p w14:paraId="4FB4D249" w14:textId="77777777" w:rsidR="00724B95" w:rsidRDefault="006C620C">
            <w:pPr>
              <w:spacing w:line="360" w:lineRule="auto"/>
              <w:jc w:val="both"/>
            </w:pPr>
            <w:r>
              <w:rPr>
                <w:rFonts w:ascii="Times New Roman" w:eastAsia="Times New Roman" w:hAnsi="Times New Roman" w:cs="Times New Roman"/>
                <w:color w:val="000000"/>
                <w:sz w:val="24"/>
              </w:rPr>
              <w:t>Categorical</w:t>
            </w:r>
          </w:p>
        </w:tc>
        <w:tc>
          <w:tcPr>
            <w:tcW w:w="5216" w:type="dxa"/>
          </w:tcPr>
          <w:p w14:paraId="66F4145B" w14:textId="77777777" w:rsidR="00724B95" w:rsidRDefault="006C620C">
            <w:pPr>
              <w:spacing w:line="360" w:lineRule="auto"/>
              <w:jc w:val="both"/>
            </w:pPr>
            <w:r>
              <w:rPr>
                <w:rFonts w:ascii="Times New Roman" w:eastAsia="Times New Roman" w:hAnsi="Times New Roman" w:cs="Times New Roman"/>
                <w:color w:val="000000"/>
                <w:sz w:val="24"/>
              </w:rPr>
              <w:t>Father's occupation category.</w:t>
            </w:r>
          </w:p>
        </w:tc>
      </w:tr>
      <w:tr w:rsidR="00724B95" w14:paraId="6DFFC53A" w14:textId="77777777">
        <w:trPr>
          <w:jc w:val="center"/>
        </w:trPr>
        <w:tc>
          <w:tcPr>
            <w:tcW w:w="624" w:type="dxa"/>
          </w:tcPr>
          <w:p w14:paraId="5B24751B" w14:textId="77777777" w:rsidR="00724B95" w:rsidRDefault="006C620C">
            <w:pPr>
              <w:spacing w:line="360" w:lineRule="auto"/>
              <w:jc w:val="both"/>
            </w:pPr>
            <w:r>
              <w:rPr>
                <w:rFonts w:ascii="Times New Roman" w:eastAsia="Times New Roman" w:hAnsi="Times New Roman" w:cs="Times New Roman"/>
                <w:color w:val="000000"/>
                <w:sz w:val="24"/>
              </w:rPr>
              <w:t>11</w:t>
            </w:r>
          </w:p>
        </w:tc>
        <w:tc>
          <w:tcPr>
            <w:tcW w:w="1417" w:type="dxa"/>
          </w:tcPr>
          <w:p w14:paraId="20AD8166" w14:textId="77777777" w:rsidR="00724B95" w:rsidRDefault="006C620C">
            <w:pPr>
              <w:spacing w:line="360" w:lineRule="auto"/>
              <w:jc w:val="both"/>
            </w:pPr>
            <w:r>
              <w:rPr>
                <w:rFonts w:ascii="Times New Roman" w:eastAsia="Times New Roman" w:hAnsi="Times New Roman" w:cs="Times New Roman"/>
                <w:color w:val="000000"/>
                <w:sz w:val="24"/>
              </w:rPr>
              <w:t>reason</w:t>
            </w:r>
          </w:p>
        </w:tc>
        <w:tc>
          <w:tcPr>
            <w:tcW w:w="1417" w:type="dxa"/>
          </w:tcPr>
          <w:p w14:paraId="3B49F1CF" w14:textId="77777777" w:rsidR="00724B95" w:rsidRDefault="006C620C">
            <w:pPr>
              <w:spacing w:line="360" w:lineRule="auto"/>
              <w:jc w:val="both"/>
            </w:pPr>
            <w:r>
              <w:rPr>
                <w:rFonts w:ascii="Times New Roman" w:eastAsia="Times New Roman" w:hAnsi="Times New Roman" w:cs="Times New Roman"/>
                <w:color w:val="000000"/>
                <w:sz w:val="24"/>
              </w:rPr>
              <w:t>Categorical</w:t>
            </w:r>
          </w:p>
        </w:tc>
        <w:tc>
          <w:tcPr>
            <w:tcW w:w="5216" w:type="dxa"/>
          </w:tcPr>
          <w:p w14:paraId="1ECE5E2E" w14:textId="77777777" w:rsidR="00724B95" w:rsidRDefault="006C620C">
            <w:pPr>
              <w:spacing w:line="360" w:lineRule="auto"/>
              <w:jc w:val="both"/>
            </w:pPr>
            <w:r>
              <w:rPr>
                <w:rFonts w:ascii="Times New Roman" w:eastAsia="Times New Roman" w:hAnsi="Times New Roman" w:cs="Times New Roman"/>
                <w:color w:val="000000"/>
                <w:sz w:val="24"/>
              </w:rPr>
              <w:t>Student's reason for choosing the school.</w:t>
            </w:r>
          </w:p>
        </w:tc>
      </w:tr>
      <w:tr w:rsidR="00724B95" w14:paraId="0CF6D8A7" w14:textId="77777777">
        <w:trPr>
          <w:jc w:val="center"/>
        </w:trPr>
        <w:tc>
          <w:tcPr>
            <w:tcW w:w="624" w:type="dxa"/>
          </w:tcPr>
          <w:p w14:paraId="083E3CF5" w14:textId="77777777" w:rsidR="00724B95" w:rsidRDefault="006C620C">
            <w:pPr>
              <w:spacing w:line="360" w:lineRule="auto"/>
              <w:jc w:val="both"/>
            </w:pPr>
            <w:r>
              <w:rPr>
                <w:rFonts w:ascii="Times New Roman" w:eastAsia="Times New Roman" w:hAnsi="Times New Roman" w:cs="Times New Roman"/>
                <w:color w:val="000000"/>
                <w:sz w:val="24"/>
              </w:rPr>
              <w:t>12</w:t>
            </w:r>
          </w:p>
        </w:tc>
        <w:tc>
          <w:tcPr>
            <w:tcW w:w="1417" w:type="dxa"/>
          </w:tcPr>
          <w:p w14:paraId="56B53248" w14:textId="77777777" w:rsidR="00724B95" w:rsidRDefault="006C620C">
            <w:pPr>
              <w:spacing w:line="360" w:lineRule="auto"/>
              <w:jc w:val="both"/>
            </w:pPr>
            <w:r>
              <w:rPr>
                <w:rFonts w:ascii="Times New Roman" w:eastAsia="Times New Roman" w:hAnsi="Times New Roman" w:cs="Times New Roman"/>
                <w:color w:val="000000"/>
                <w:sz w:val="24"/>
              </w:rPr>
              <w:t>guardian</w:t>
            </w:r>
          </w:p>
        </w:tc>
        <w:tc>
          <w:tcPr>
            <w:tcW w:w="1417" w:type="dxa"/>
          </w:tcPr>
          <w:p w14:paraId="0056E59A" w14:textId="77777777" w:rsidR="00724B95" w:rsidRDefault="006C620C">
            <w:pPr>
              <w:spacing w:line="360" w:lineRule="auto"/>
              <w:jc w:val="both"/>
            </w:pPr>
            <w:r>
              <w:rPr>
                <w:rFonts w:ascii="Times New Roman" w:eastAsia="Times New Roman" w:hAnsi="Times New Roman" w:cs="Times New Roman"/>
                <w:color w:val="000000"/>
                <w:sz w:val="24"/>
              </w:rPr>
              <w:t>Categorical</w:t>
            </w:r>
          </w:p>
        </w:tc>
        <w:tc>
          <w:tcPr>
            <w:tcW w:w="5216" w:type="dxa"/>
          </w:tcPr>
          <w:p w14:paraId="20B2F893" w14:textId="77777777" w:rsidR="00724B95" w:rsidRDefault="006C620C">
            <w:pPr>
              <w:spacing w:line="360" w:lineRule="auto"/>
              <w:jc w:val="both"/>
            </w:pPr>
            <w:r>
              <w:rPr>
                <w:rFonts w:ascii="Times New Roman" w:eastAsia="Times New Roman" w:hAnsi="Times New Roman" w:cs="Times New Roman"/>
                <w:color w:val="000000"/>
                <w:sz w:val="24"/>
              </w:rPr>
              <w:t>Student's primary guardian.</w:t>
            </w:r>
          </w:p>
        </w:tc>
      </w:tr>
      <w:tr w:rsidR="00724B95" w14:paraId="3298E5E1" w14:textId="77777777">
        <w:trPr>
          <w:jc w:val="center"/>
        </w:trPr>
        <w:tc>
          <w:tcPr>
            <w:tcW w:w="624" w:type="dxa"/>
          </w:tcPr>
          <w:p w14:paraId="74E237D6" w14:textId="77777777" w:rsidR="00724B95" w:rsidRDefault="006C620C">
            <w:pPr>
              <w:spacing w:line="360" w:lineRule="auto"/>
              <w:jc w:val="both"/>
            </w:pPr>
            <w:r>
              <w:rPr>
                <w:rFonts w:ascii="Times New Roman" w:eastAsia="Times New Roman" w:hAnsi="Times New Roman" w:cs="Times New Roman"/>
                <w:color w:val="000000"/>
                <w:sz w:val="24"/>
              </w:rPr>
              <w:t>13</w:t>
            </w:r>
          </w:p>
        </w:tc>
        <w:tc>
          <w:tcPr>
            <w:tcW w:w="1417" w:type="dxa"/>
          </w:tcPr>
          <w:p w14:paraId="2584FD49" w14:textId="77777777" w:rsidR="00724B95" w:rsidRDefault="006C620C">
            <w:pPr>
              <w:spacing w:line="360" w:lineRule="auto"/>
              <w:jc w:val="both"/>
            </w:pPr>
            <w:proofErr w:type="spellStart"/>
            <w:r>
              <w:rPr>
                <w:rFonts w:ascii="Times New Roman" w:eastAsia="Times New Roman" w:hAnsi="Times New Roman" w:cs="Times New Roman"/>
                <w:color w:val="000000"/>
                <w:sz w:val="24"/>
              </w:rPr>
              <w:t>traveltime</w:t>
            </w:r>
            <w:proofErr w:type="spellEnd"/>
          </w:p>
        </w:tc>
        <w:tc>
          <w:tcPr>
            <w:tcW w:w="1417" w:type="dxa"/>
          </w:tcPr>
          <w:p w14:paraId="79F5ACC3" w14:textId="77777777" w:rsidR="00724B95" w:rsidRDefault="006C620C">
            <w:pPr>
              <w:spacing w:line="360" w:lineRule="auto"/>
              <w:jc w:val="both"/>
            </w:pPr>
            <w:r>
              <w:rPr>
                <w:rFonts w:ascii="Times New Roman" w:eastAsia="Times New Roman" w:hAnsi="Times New Roman" w:cs="Times New Roman"/>
                <w:color w:val="000000"/>
                <w:sz w:val="24"/>
              </w:rPr>
              <w:t>Ordinal</w:t>
            </w:r>
          </w:p>
        </w:tc>
        <w:tc>
          <w:tcPr>
            <w:tcW w:w="5216" w:type="dxa"/>
          </w:tcPr>
          <w:p w14:paraId="60F1AD79" w14:textId="77777777" w:rsidR="00724B95" w:rsidRDefault="006C620C">
            <w:pPr>
              <w:spacing w:line="360" w:lineRule="auto"/>
              <w:jc w:val="both"/>
            </w:pPr>
            <w:r>
              <w:rPr>
                <w:rFonts w:ascii="Times New Roman" w:eastAsia="Times New Roman" w:hAnsi="Times New Roman" w:cs="Times New Roman"/>
                <w:color w:val="000000"/>
                <w:sz w:val="24"/>
              </w:rPr>
              <w:t>Home-to-school travel time category.</w:t>
            </w:r>
          </w:p>
        </w:tc>
      </w:tr>
      <w:tr w:rsidR="00724B95" w14:paraId="5ADA5C88" w14:textId="77777777">
        <w:trPr>
          <w:jc w:val="center"/>
        </w:trPr>
        <w:tc>
          <w:tcPr>
            <w:tcW w:w="624" w:type="dxa"/>
          </w:tcPr>
          <w:p w14:paraId="2EB7CA4C" w14:textId="77777777" w:rsidR="00724B95" w:rsidRDefault="006C620C">
            <w:pPr>
              <w:spacing w:line="360" w:lineRule="auto"/>
              <w:jc w:val="both"/>
            </w:pPr>
            <w:r>
              <w:rPr>
                <w:rFonts w:ascii="Times New Roman" w:eastAsia="Times New Roman" w:hAnsi="Times New Roman" w:cs="Times New Roman"/>
                <w:color w:val="000000"/>
                <w:sz w:val="24"/>
              </w:rPr>
              <w:t>14</w:t>
            </w:r>
          </w:p>
        </w:tc>
        <w:tc>
          <w:tcPr>
            <w:tcW w:w="1417" w:type="dxa"/>
          </w:tcPr>
          <w:p w14:paraId="5BD88C1E" w14:textId="77777777" w:rsidR="00724B95" w:rsidRDefault="006C620C">
            <w:pPr>
              <w:spacing w:line="360" w:lineRule="auto"/>
              <w:jc w:val="both"/>
            </w:pPr>
            <w:proofErr w:type="spellStart"/>
            <w:r>
              <w:rPr>
                <w:rFonts w:ascii="Times New Roman" w:eastAsia="Times New Roman" w:hAnsi="Times New Roman" w:cs="Times New Roman"/>
                <w:color w:val="000000"/>
                <w:sz w:val="24"/>
              </w:rPr>
              <w:t>studytime</w:t>
            </w:r>
            <w:proofErr w:type="spellEnd"/>
          </w:p>
        </w:tc>
        <w:tc>
          <w:tcPr>
            <w:tcW w:w="1417" w:type="dxa"/>
          </w:tcPr>
          <w:p w14:paraId="1D8431D1" w14:textId="77777777" w:rsidR="00724B95" w:rsidRDefault="006C620C">
            <w:pPr>
              <w:spacing w:line="360" w:lineRule="auto"/>
              <w:jc w:val="both"/>
            </w:pPr>
            <w:r>
              <w:rPr>
                <w:rFonts w:ascii="Times New Roman" w:eastAsia="Times New Roman" w:hAnsi="Times New Roman" w:cs="Times New Roman"/>
                <w:color w:val="000000"/>
                <w:sz w:val="24"/>
              </w:rPr>
              <w:t>Ordinal</w:t>
            </w:r>
          </w:p>
        </w:tc>
        <w:tc>
          <w:tcPr>
            <w:tcW w:w="5216" w:type="dxa"/>
          </w:tcPr>
          <w:p w14:paraId="7377ED5F" w14:textId="77777777" w:rsidR="00724B95" w:rsidRDefault="006C620C">
            <w:pPr>
              <w:spacing w:line="360" w:lineRule="auto"/>
              <w:jc w:val="both"/>
            </w:pPr>
            <w:r>
              <w:rPr>
                <w:rFonts w:ascii="Times New Roman" w:eastAsia="Times New Roman" w:hAnsi="Times New Roman" w:cs="Times New Roman"/>
                <w:color w:val="000000"/>
                <w:sz w:val="24"/>
              </w:rPr>
              <w:t>Weekly study time category.</w:t>
            </w:r>
          </w:p>
        </w:tc>
      </w:tr>
      <w:tr w:rsidR="00724B95" w14:paraId="536D2AA5" w14:textId="77777777">
        <w:trPr>
          <w:jc w:val="center"/>
        </w:trPr>
        <w:tc>
          <w:tcPr>
            <w:tcW w:w="624" w:type="dxa"/>
          </w:tcPr>
          <w:p w14:paraId="061CB38A" w14:textId="77777777" w:rsidR="00724B95" w:rsidRDefault="006C620C">
            <w:pPr>
              <w:spacing w:line="360" w:lineRule="auto"/>
              <w:jc w:val="both"/>
            </w:pPr>
            <w:r>
              <w:rPr>
                <w:rFonts w:ascii="Times New Roman" w:eastAsia="Times New Roman" w:hAnsi="Times New Roman" w:cs="Times New Roman"/>
                <w:color w:val="000000"/>
                <w:sz w:val="24"/>
              </w:rPr>
              <w:t>15</w:t>
            </w:r>
          </w:p>
        </w:tc>
        <w:tc>
          <w:tcPr>
            <w:tcW w:w="1417" w:type="dxa"/>
          </w:tcPr>
          <w:p w14:paraId="1620585A" w14:textId="77777777" w:rsidR="00724B95" w:rsidRDefault="006C620C">
            <w:pPr>
              <w:spacing w:line="360" w:lineRule="auto"/>
              <w:jc w:val="both"/>
            </w:pPr>
            <w:r>
              <w:rPr>
                <w:rFonts w:ascii="Times New Roman" w:eastAsia="Times New Roman" w:hAnsi="Times New Roman" w:cs="Times New Roman"/>
                <w:color w:val="000000"/>
                <w:sz w:val="24"/>
              </w:rPr>
              <w:t>failures</w:t>
            </w:r>
          </w:p>
        </w:tc>
        <w:tc>
          <w:tcPr>
            <w:tcW w:w="1417" w:type="dxa"/>
          </w:tcPr>
          <w:p w14:paraId="71EA3668" w14:textId="77777777" w:rsidR="00724B95" w:rsidRDefault="006C620C">
            <w:pPr>
              <w:spacing w:line="360" w:lineRule="auto"/>
              <w:jc w:val="both"/>
            </w:pPr>
            <w:r>
              <w:rPr>
                <w:rFonts w:ascii="Times New Roman" w:eastAsia="Times New Roman" w:hAnsi="Times New Roman" w:cs="Times New Roman"/>
                <w:color w:val="000000"/>
                <w:sz w:val="24"/>
              </w:rPr>
              <w:t>Numerical</w:t>
            </w:r>
          </w:p>
        </w:tc>
        <w:tc>
          <w:tcPr>
            <w:tcW w:w="5216" w:type="dxa"/>
          </w:tcPr>
          <w:p w14:paraId="41361916" w14:textId="77777777" w:rsidR="00724B95" w:rsidRDefault="006C620C">
            <w:pPr>
              <w:spacing w:line="360" w:lineRule="auto"/>
              <w:jc w:val="both"/>
            </w:pPr>
            <w:r>
              <w:rPr>
                <w:rFonts w:ascii="Times New Roman" w:eastAsia="Times New Roman" w:hAnsi="Times New Roman" w:cs="Times New Roman"/>
                <w:color w:val="000000"/>
                <w:sz w:val="24"/>
              </w:rPr>
              <w:t>Number of previous class failures.</w:t>
            </w:r>
          </w:p>
        </w:tc>
      </w:tr>
      <w:tr w:rsidR="00724B95" w14:paraId="4C2D647B" w14:textId="77777777">
        <w:trPr>
          <w:jc w:val="center"/>
        </w:trPr>
        <w:tc>
          <w:tcPr>
            <w:tcW w:w="624" w:type="dxa"/>
          </w:tcPr>
          <w:p w14:paraId="1E09EAFD" w14:textId="77777777" w:rsidR="00724B95" w:rsidRDefault="006C620C">
            <w:pPr>
              <w:spacing w:line="360" w:lineRule="auto"/>
              <w:jc w:val="both"/>
            </w:pPr>
            <w:r>
              <w:rPr>
                <w:rFonts w:ascii="Times New Roman" w:eastAsia="Times New Roman" w:hAnsi="Times New Roman" w:cs="Times New Roman"/>
                <w:color w:val="000000"/>
                <w:sz w:val="24"/>
              </w:rPr>
              <w:t>16</w:t>
            </w:r>
          </w:p>
        </w:tc>
        <w:tc>
          <w:tcPr>
            <w:tcW w:w="1417" w:type="dxa"/>
          </w:tcPr>
          <w:p w14:paraId="7D88A6BA" w14:textId="77777777" w:rsidR="00724B95" w:rsidRDefault="006C620C">
            <w:pPr>
              <w:spacing w:line="360" w:lineRule="auto"/>
              <w:jc w:val="both"/>
            </w:pPr>
            <w:proofErr w:type="spellStart"/>
            <w:r>
              <w:rPr>
                <w:rFonts w:ascii="Times New Roman" w:eastAsia="Times New Roman" w:hAnsi="Times New Roman" w:cs="Times New Roman"/>
                <w:color w:val="000000"/>
                <w:sz w:val="24"/>
              </w:rPr>
              <w:t>schoolsup</w:t>
            </w:r>
            <w:proofErr w:type="spellEnd"/>
          </w:p>
        </w:tc>
        <w:tc>
          <w:tcPr>
            <w:tcW w:w="1417" w:type="dxa"/>
          </w:tcPr>
          <w:p w14:paraId="7E711DF6" w14:textId="77777777" w:rsidR="00724B95" w:rsidRDefault="006C620C">
            <w:pPr>
              <w:spacing w:line="360" w:lineRule="auto"/>
              <w:jc w:val="both"/>
            </w:pPr>
            <w:r>
              <w:rPr>
                <w:rFonts w:ascii="Times New Roman" w:eastAsia="Times New Roman" w:hAnsi="Times New Roman" w:cs="Times New Roman"/>
                <w:color w:val="000000"/>
                <w:sz w:val="24"/>
              </w:rPr>
              <w:t>Binary</w:t>
            </w:r>
          </w:p>
        </w:tc>
        <w:tc>
          <w:tcPr>
            <w:tcW w:w="5216" w:type="dxa"/>
          </w:tcPr>
          <w:p w14:paraId="549751E3" w14:textId="77777777" w:rsidR="00724B95" w:rsidRDefault="006C620C">
            <w:pPr>
              <w:spacing w:line="360" w:lineRule="auto"/>
              <w:jc w:val="both"/>
            </w:pPr>
            <w:r>
              <w:rPr>
                <w:rFonts w:ascii="Times New Roman" w:eastAsia="Times New Roman" w:hAnsi="Times New Roman" w:cs="Times New Roman"/>
                <w:color w:val="000000"/>
                <w:sz w:val="24"/>
              </w:rPr>
              <w:t>Whether the student receives extra educational support at school.</w:t>
            </w:r>
          </w:p>
        </w:tc>
      </w:tr>
      <w:tr w:rsidR="00724B95" w14:paraId="29D3C4C8" w14:textId="77777777">
        <w:trPr>
          <w:jc w:val="center"/>
        </w:trPr>
        <w:tc>
          <w:tcPr>
            <w:tcW w:w="624" w:type="dxa"/>
          </w:tcPr>
          <w:p w14:paraId="0474958F" w14:textId="77777777" w:rsidR="00724B95" w:rsidRDefault="006C620C">
            <w:pPr>
              <w:spacing w:line="360" w:lineRule="auto"/>
              <w:jc w:val="both"/>
            </w:pPr>
            <w:r>
              <w:rPr>
                <w:rFonts w:ascii="Times New Roman" w:eastAsia="Times New Roman" w:hAnsi="Times New Roman" w:cs="Times New Roman"/>
                <w:color w:val="000000"/>
                <w:sz w:val="24"/>
              </w:rPr>
              <w:t>17</w:t>
            </w:r>
          </w:p>
        </w:tc>
        <w:tc>
          <w:tcPr>
            <w:tcW w:w="1417" w:type="dxa"/>
          </w:tcPr>
          <w:p w14:paraId="079A3E62" w14:textId="77777777" w:rsidR="00724B95" w:rsidRDefault="006C620C">
            <w:pPr>
              <w:spacing w:line="360" w:lineRule="auto"/>
              <w:jc w:val="both"/>
            </w:pPr>
            <w:proofErr w:type="spellStart"/>
            <w:r>
              <w:rPr>
                <w:rFonts w:ascii="Times New Roman" w:eastAsia="Times New Roman" w:hAnsi="Times New Roman" w:cs="Times New Roman"/>
                <w:color w:val="000000"/>
                <w:sz w:val="24"/>
              </w:rPr>
              <w:t>famsup</w:t>
            </w:r>
            <w:proofErr w:type="spellEnd"/>
          </w:p>
        </w:tc>
        <w:tc>
          <w:tcPr>
            <w:tcW w:w="1417" w:type="dxa"/>
          </w:tcPr>
          <w:p w14:paraId="4357E841" w14:textId="77777777" w:rsidR="00724B95" w:rsidRDefault="006C620C">
            <w:pPr>
              <w:spacing w:line="360" w:lineRule="auto"/>
              <w:jc w:val="both"/>
            </w:pPr>
            <w:r>
              <w:rPr>
                <w:rFonts w:ascii="Times New Roman" w:eastAsia="Times New Roman" w:hAnsi="Times New Roman" w:cs="Times New Roman"/>
                <w:color w:val="000000"/>
                <w:sz w:val="24"/>
              </w:rPr>
              <w:t>Binary</w:t>
            </w:r>
          </w:p>
        </w:tc>
        <w:tc>
          <w:tcPr>
            <w:tcW w:w="5216" w:type="dxa"/>
          </w:tcPr>
          <w:p w14:paraId="1E75D75D" w14:textId="77777777" w:rsidR="00724B95" w:rsidRDefault="006C620C">
            <w:pPr>
              <w:spacing w:line="360" w:lineRule="auto"/>
              <w:jc w:val="both"/>
            </w:pPr>
            <w:r>
              <w:rPr>
                <w:rFonts w:ascii="Times New Roman" w:eastAsia="Times New Roman" w:hAnsi="Times New Roman" w:cs="Times New Roman"/>
                <w:color w:val="000000"/>
                <w:sz w:val="24"/>
              </w:rPr>
              <w:t>Whether the student receives family educational support.</w:t>
            </w:r>
          </w:p>
        </w:tc>
      </w:tr>
      <w:tr w:rsidR="00724B95" w14:paraId="056709E5" w14:textId="77777777">
        <w:trPr>
          <w:jc w:val="center"/>
        </w:trPr>
        <w:tc>
          <w:tcPr>
            <w:tcW w:w="624" w:type="dxa"/>
          </w:tcPr>
          <w:p w14:paraId="3C30F6C3" w14:textId="77777777" w:rsidR="00724B95" w:rsidRDefault="006C620C">
            <w:pPr>
              <w:spacing w:line="360" w:lineRule="auto"/>
              <w:jc w:val="both"/>
            </w:pPr>
            <w:r>
              <w:rPr>
                <w:rFonts w:ascii="Times New Roman" w:eastAsia="Times New Roman" w:hAnsi="Times New Roman" w:cs="Times New Roman"/>
                <w:color w:val="000000"/>
                <w:sz w:val="24"/>
              </w:rPr>
              <w:t>18</w:t>
            </w:r>
          </w:p>
        </w:tc>
        <w:tc>
          <w:tcPr>
            <w:tcW w:w="1417" w:type="dxa"/>
          </w:tcPr>
          <w:p w14:paraId="3D7762F8" w14:textId="77777777" w:rsidR="00724B95" w:rsidRDefault="006C620C">
            <w:pPr>
              <w:spacing w:line="360" w:lineRule="auto"/>
              <w:jc w:val="both"/>
            </w:pPr>
            <w:r>
              <w:rPr>
                <w:rFonts w:ascii="Times New Roman" w:eastAsia="Times New Roman" w:hAnsi="Times New Roman" w:cs="Times New Roman"/>
                <w:color w:val="000000"/>
                <w:sz w:val="24"/>
              </w:rPr>
              <w:t>paid</w:t>
            </w:r>
          </w:p>
        </w:tc>
        <w:tc>
          <w:tcPr>
            <w:tcW w:w="1417" w:type="dxa"/>
          </w:tcPr>
          <w:p w14:paraId="281C8C8D" w14:textId="77777777" w:rsidR="00724B95" w:rsidRDefault="006C620C">
            <w:pPr>
              <w:spacing w:line="360" w:lineRule="auto"/>
              <w:jc w:val="both"/>
            </w:pPr>
            <w:r>
              <w:rPr>
                <w:rFonts w:ascii="Times New Roman" w:eastAsia="Times New Roman" w:hAnsi="Times New Roman" w:cs="Times New Roman"/>
                <w:color w:val="000000"/>
                <w:sz w:val="24"/>
              </w:rPr>
              <w:t>Binary</w:t>
            </w:r>
          </w:p>
        </w:tc>
        <w:tc>
          <w:tcPr>
            <w:tcW w:w="5216" w:type="dxa"/>
          </w:tcPr>
          <w:p w14:paraId="6A48C97F" w14:textId="77777777" w:rsidR="00724B95" w:rsidRDefault="006C620C">
            <w:pPr>
              <w:spacing w:line="360" w:lineRule="auto"/>
              <w:jc w:val="both"/>
            </w:pPr>
            <w:r>
              <w:rPr>
                <w:rFonts w:ascii="Times New Roman" w:eastAsia="Times New Roman" w:hAnsi="Times New Roman" w:cs="Times New Roman"/>
                <w:color w:val="000000"/>
                <w:sz w:val="24"/>
              </w:rPr>
              <w:t>Whether extra paid classes are received within the course subject.</w:t>
            </w:r>
          </w:p>
        </w:tc>
      </w:tr>
      <w:tr w:rsidR="00724B95" w14:paraId="3156ECAB" w14:textId="77777777">
        <w:trPr>
          <w:jc w:val="center"/>
        </w:trPr>
        <w:tc>
          <w:tcPr>
            <w:tcW w:w="624" w:type="dxa"/>
          </w:tcPr>
          <w:p w14:paraId="5CF35A3A" w14:textId="77777777" w:rsidR="00724B95" w:rsidRDefault="006C620C">
            <w:pPr>
              <w:spacing w:line="360" w:lineRule="auto"/>
              <w:jc w:val="both"/>
            </w:pPr>
            <w:r>
              <w:rPr>
                <w:rFonts w:ascii="Times New Roman" w:eastAsia="Times New Roman" w:hAnsi="Times New Roman" w:cs="Times New Roman"/>
                <w:color w:val="000000"/>
                <w:sz w:val="24"/>
              </w:rPr>
              <w:t>19</w:t>
            </w:r>
          </w:p>
        </w:tc>
        <w:tc>
          <w:tcPr>
            <w:tcW w:w="1417" w:type="dxa"/>
          </w:tcPr>
          <w:p w14:paraId="7ED93A35" w14:textId="77777777" w:rsidR="00724B95" w:rsidRDefault="006C620C">
            <w:pPr>
              <w:spacing w:line="360" w:lineRule="auto"/>
              <w:jc w:val="both"/>
            </w:pPr>
            <w:r>
              <w:rPr>
                <w:rFonts w:ascii="Times New Roman" w:eastAsia="Times New Roman" w:hAnsi="Times New Roman" w:cs="Times New Roman"/>
                <w:color w:val="000000"/>
                <w:sz w:val="24"/>
              </w:rPr>
              <w:t>activities</w:t>
            </w:r>
          </w:p>
        </w:tc>
        <w:tc>
          <w:tcPr>
            <w:tcW w:w="1417" w:type="dxa"/>
          </w:tcPr>
          <w:p w14:paraId="6E9B0CF8" w14:textId="77777777" w:rsidR="00724B95" w:rsidRDefault="006C620C">
            <w:pPr>
              <w:spacing w:line="360" w:lineRule="auto"/>
              <w:jc w:val="both"/>
            </w:pPr>
            <w:r>
              <w:rPr>
                <w:rFonts w:ascii="Times New Roman" w:eastAsia="Times New Roman" w:hAnsi="Times New Roman" w:cs="Times New Roman"/>
                <w:color w:val="000000"/>
                <w:sz w:val="24"/>
              </w:rPr>
              <w:t>Binary</w:t>
            </w:r>
          </w:p>
        </w:tc>
        <w:tc>
          <w:tcPr>
            <w:tcW w:w="5216" w:type="dxa"/>
          </w:tcPr>
          <w:p w14:paraId="4D4D80E7" w14:textId="77777777" w:rsidR="00724B95" w:rsidRDefault="006C620C">
            <w:pPr>
              <w:spacing w:line="360" w:lineRule="auto"/>
              <w:jc w:val="both"/>
            </w:pPr>
            <w:r>
              <w:rPr>
                <w:rFonts w:ascii="Times New Roman" w:eastAsia="Times New Roman" w:hAnsi="Times New Roman" w:cs="Times New Roman"/>
                <w:color w:val="000000"/>
                <w:sz w:val="24"/>
              </w:rPr>
              <w:t>Participation in extracurricular activities.</w:t>
            </w:r>
          </w:p>
        </w:tc>
      </w:tr>
      <w:tr w:rsidR="00724B95" w14:paraId="23D58758" w14:textId="77777777">
        <w:trPr>
          <w:jc w:val="center"/>
        </w:trPr>
        <w:tc>
          <w:tcPr>
            <w:tcW w:w="624" w:type="dxa"/>
          </w:tcPr>
          <w:p w14:paraId="6EC23249" w14:textId="77777777" w:rsidR="00724B95" w:rsidRDefault="006C620C">
            <w:pPr>
              <w:spacing w:line="360" w:lineRule="auto"/>
              <w:jc w:val="both"/>
            </w:pPr>
            <w:r>
              <w:rPr>
                <w:rFonts w:ascii="Times New Roman" w:eastAsia="Times New Roman" w:hAnsi="Times New Roman" w:cs="Times New Roman"/>
                <w:color w:val="000000"/>
                <w:sz w:val="24"/>
              </w:rPr>
              <w:t>20</w:t>
            </w:r>
          </w:p>
        </w:tc>
        <w:tc>
          <w:tcPr>
            <w:tcW w:w="1417" w:type="dxa"/>
          </w:tcPr>
          <w:p w14:paraId="2B101661" w14:textId="77777777" w:rsidR="00724B95" w:rsidRDefault="006C620C">
            <w:pPr>
              <w:spacing w:line="360" w:lineRule="auto"/>
              <w:jc w:val="both"/>
            </w:pPr>
            <w:r>
              <w:rPr>
                <w:rFonts w:ascii="Times New Roman" w:eastAsia="Times New Roman" w:hAnsi="Times New Roman" w:cs="Times New Roman"/>
                <w:color w:val="000000"/>
                <w:sz w:val="24"/>
              </w:rPr>
              <w:t>nursery</w:t>
            </w:r>
          </w:p>
        </w:tc>
        <w:tc>
          <w:tcPr>
            <w:tcW w:w="1417" w:type="dxa"/>
          </w:tcPr>
          <w:p w14:paraId="23374475" w14:textId="77777777" w:rsidR="00724B95" w:rsidRDefault="006C620C">
            <w:pPr>
              <w:spacing w:line="360" w:lineRule="auto"/>
              <w:jc w:val="both"/>
            </w:pPr>
            <w:r>
              <w:rPr>
                <w:rFonts w:ascii="Times New Roman" w:eastAsia="Times New Roman" w:hAnsi="Times New Roman" w:cs="Times New Roman"/>
                <w:color w:val="000000"/>
                <w:sz w:val="24"/>
              </w:rPr>
              <w:t>Binary</w:t>
            </w:r>
          </w:p>
        </w:tc>
        <w:tc>
          <w:tcPr>
            <w:tcW w:w="5216" w:type="dxa"/>
          </w:tcPr>
          <w:p w14:paraId="1A49FF58" w14:textId="77777777" w:rsidR="00724B95" w:rsidRDefault="006C620C">
            <w:pPr>
              <w:spacing w:line="360" w:lineRule="auto"/>
              <w:jc w:val="both"/>
            </w:pPr>
            <w:r>
              <w:rPr>
                <w:rFonts w:ascii="Times New Roman" w:eastAsia="Times New Roman" w:hAnsi="Times New Roman" w:cs="Times New Roman"/>
                <w:color w:val="000000"/>
                <w:sz w:val="24"/>
              </w:rPr>
              <w:t>Whether the student attended nursery school.</w:t>
            </w:r>
          </w:p>
        </w:tc>
      </w:tr>
      <w:tr w:rsidR="00724B95" w14:paraId="110C476D" w14:textId="77777777">
        <w:trPr>
          <w:jc w:val="center"/>
        </w:trPr>
        <w:tc>
          <w:tcPr>
            <w:tcW w:w="624" w:type="dxa"/>
          </w:tcPr>
          <w:p w14:paraId="51B61389" w14:textId="77777777" w:rsidR="00724B95" w:rsidRDefault="006C620C">
            <w:pPr>
              <w:spacing w:line="360" w:lineRule="auto"/>
              <w:jc w:val="both"/>
            </w:pPr>
            <w:r>
              <w:rPr>
                <w:rFonts w:ascii="Times New Roman" w:eastAsia="Times New Roman" w:hAnsi="Times New Roman" w:cs="Times New Roman"/>
                <w:color w:val="000000"/>
                <w:sz w:val="24"/>
              </w:rPr>
              <w:t>21</w:t>
            </w:r>
          </w:p>
        </w:tc>
        <w:tc>
          <w:tcPr>
            <w:tcW w:w="1417" w:type="dxa"/>
          </w:tcPr>
          <w:p w14:paraId="51183D12" w14:textId="77777777" w:rsidR="00724B95" w:rsidRDefault="006C620C">
            <w:pPr>
              <w:spacing w:line="360" w:lineRule="auto"/>
              <w:jc w:val="both"/>
            </w:pPr>
            <w:r>
              <w:rPr>
                <w:rFonts w:ascii="Times New Roman" w:eastAsia="Times New Roman" w:hAnsi="Times New Roman" w:cs="Times New Roman"/>
                <w:color w:val="000000"/>
                <w:sz w:val="24"/>
              </w:rPr>
              <w:t>higher</w:t>
            </w:r>
          </w:p>
        </w:tc>
        <w:tc>
          <w:tcPr>
            <w:tcW w:w="1417" w:type="dxa"/>
          </w:tcPr>
          <w:p w14:paraId="29EBAE43" w14:textId="77777777" w:rsidR="00724B95" w:rsidRDefault="006C620C">
            <w:pPr>
              <w:spacing w:line="360" w:lineRule="auto"/>
              <w:jc w:val="both"/>
            </w:pPr>
            <w:r>
              <w:rPr>
                <w:rFonts w:ascii="Times New Roman" w:eastAsia="Times New Roman" w:hAnsi="Times New Roman" w:cs="Times New Roman"/>
                <w:color w:val="000000"/>
                <w:sz w:val="24"/>
              </w:rPr>
              <w:t>Binary</w:t>
            </w:r>
          </w:p>
        </w:tc>
        <w:tc>
          <w:tcPr>
            <w:tcW w:w="5216" w:type="dxa"/>
          </w:tcPr>
          <w:p w14:paraId="51890832" w14:textId="77777777" w:rsidR="00724B95" w:rsidRDefault="006C620C">
            <w:pPr>
              <w:spacing w:line="360" w:lineRule="auto"/>
              <w:jc w:val="both"/>
            </w:pPr>
            <w:r>
              <w:rPr>
                <w:rFonts w:ascii="Times New Roman" w:eastAsia="Times New Roman" w:hAnsi="Times New Roman" w:cs="Times New Roman"/>
                <w:color w:val="000000"/>
                <w:sz w:val="24"/>
              </w:rPr>
              <w:t>Whether the student intends to pursue higher education.</w:t>
            </w:r>
          </w:p>
        </w:tc>
      </w:tr>
      <w:tr w:rsidR="00724B95" w14:paraId="65EDD1AB" w14:textId="77777777">
        <w:trPr>
          <w:jc w:val="center"/>
        </w:trPr>
        <w:tc>
          <w:tcPr>
            <w:tcW w:w="624" w:type="dxa"/>
          </w:tcPr>
          <w:p w14:paraId="1F1CCB3C" w14:textId="77777777" w:rsidR="00724B95" w:rsidRDefault="006C620C">
            <w:pPr>
              <w:spacing w:line="360" w:lineRule="auto"/>
              <w:jc w:val="both"/>
            </w:pPr>
            <w:r>
              <w:rPr>
                <w:rFonts w:ascii="Times New Roman" w:eastAsia="Times New Roman" w:hAnsi="Times New Roman" w:cs="Times New Roman"/>
                <w:color w:val="000000"/>
                <w:sz w:val="24"/>
              </w:rPr>
              <w:t>22</w:t>
            </w:r>
          </w:p>
        </w:tc>
        <w:tc>
          <w:tcPr>
            <w:tcW w:w="1417" w:type="dxa"/>
          </w:tcPr>
          <w:p w14:paraId="2EAD7DD6" w14:textId="77777777" w:rsidR="00724B95" w:rsidRDefault="006C620C">
            <w:pPr>
              <w:spacing w:line="360" w:lineRule="auto"/>
              <w:jc w:val="both"/>
            </w:pPr>
            <w:r>
              <w:rPr>
                <w:rFonts w:ascii="Times New Roman" w:eastAsia="Times New Roman" w:hAnsi="Times New Roman" w:cs="Times New Roman"/>
                <w:color w:val="000000"/>
                <w:sz w:val="24"/>
              </w:rPr>
              <w:t>internet</w:t>
            </w:r>
          </w:p>
        </w:tc>
        <w:tc>
          <w:tcPr>
            <w:tcW w:w="1417" w:type="dxa"/>
          </w:tcPr>
          <w:p w14:paraId="50C147B1" w14:textId="77777777" w:rsidR="00724B95" w:rsidRDefault="006C620C">
            <w:pPr>
              <w:spacing w:line="360" w:lineRule="auto"/>
              <w:jc w:val="both"/>
            </w:pPr>
            <w:r>
              <w:rPr>
                <w:rFonts w:ascii="Times New Roman" w:eastAsia="Times New Roman" w:hAnsi="Times New Roman" w:cs="Times New Roman"/>
                <w:color w:val="000000"/>
                <w:sz w:val="24"/>
              </w:rPr>
              <w:t>Binary</w:t>
            </w:r>
          </w:p>
        </w:tc>
        <w:tc>
          <w:tcPr>
            <w:tcW w:w="5216" w:type="dxa"/>
          </w:tcPr>
          <w:p w14:paraId="21E8400C" w14:textId="77777777" w:rsidR="00724B95" w:rsidRDefault="006C620C">
            <w:pPr>
              <w:spacing w:line="360" w:lineRule="auto"/>
              <w:jc w:val="both"/>
            </w:pPr>
            <w:r>
              <w:rPr>
                <w:rFonts w:ascii="Times New Roman" w:eastAsia="Times New Roman" w:hAnsi="Times New Roman" w:cs="Times New Roman"/>
                <w:color w:val="000000"/>
                <w:sz w:val="24"/>
              </w:rPr>
              <w:t>Whether internet access is available at home.</w:t>
            </w:r>
          </w:p>
        </w:tc>
      </w:tr>
      <w:tr w:rsidR="00724B95" w14:paraId="4A2453BF" w14:textId="77777777">
        <w:trPr>
          <w:jc w:val="center"/>
        </w:trPr>
        <w:tc>
          <w:tcPr>
            <w:tcW w:w="624" w:type="dxa"/>
          </w:tcPr>
          <w:p w14:paraId="6F9167A2" w14:textId="77777777" w:rsidR="00724B95" w:rsidRDefault="006C620C">
            <w:pPr>
              <w:spacing w:line="360" w:lineRule="auto"/>
              <w:jc w:val="both"/>
            </w:pPr>
            <w:r>
              <w:rPr>
                <w:rFonts w:ascii="Times New Roman" w:eastAsia="Times New Roman" w:hAnsi="Times New Roman" w:cs="Times New Roman"/>
                <w:color w:val="000000"/>
                <w:sz w:val="24"/>
              </w:rPr>
              <w:lastRenderedPageBreak/>
              <w:t>23</w:t>
            </w:r>
          </w:p>
        </w:tc>
        <w:tc>
          <w:tcPr>
            <w:tcW w:w="1417" w:type="dxa"/>
          </w:tcPr>
          <w:p w14:paraId="38419BE0" w14:textId="77777777" w:rsidR="00724B95" w:rsidRDefault="006C620C">
            <w:pPr>
              <w:spacing w:line="360" w:lineRule="auto"/>
              <w:jc w:val="both"/>
            </w:pPr>
            <w:r>
              <w:rPr>
                <w:rFonts w:ascii="Times New Roman" w:eastAsia="Times New Roman" w:hAnsi="Times New Roman" w:cs="Times New Roman"/>
                <w:color w:val="000000"/>
                <w:sz w:val="24"/>
              </w:rPr>
              <w:t>romantic</w:t>
            </w:r>
          </w:p>
        </w:tc>
        <w:tc>
          <w:tcPr>
            <w:tcW w:w="1417" w:type="dxa"/>
          </w:tcPr>
          <w:p w14:paraId="4805BB1D" w14:textId="77777777" w:rsidR="00724B95" w:rsidRDefault="006C620C">
            <w:pPr>
              <w:spacing w:line="360" w:lineRule="auto"/>
              <w:jc w:val="both"/>
            </w:pPr>
            <w:r>
              <w:rPr>
                <w:rFonts w:ascii="Times New Roman" w:eastAsia="Times New Roman" w:hAnsi="Times New Roman" w:cs="Times New Roman"/>
                <w:color w:val="000000"/>
                <w:sz w:val="24"/>
              </w:rPr>
              <w:t>Binary</w:t>
            </w:r>
          </w:p>
        </w:tc>
        <w:tc>
          <w:tcPr>
            <w:tcW w:w="5216" w:type="dxa"/>
          </w:tcPr>
          <w:p w14:paraId="1EE8201A" w14:textId="77777777" w:rsidR="00724B95" w:rsidRDefault="006C620C">
            <w:pPr>
              <w:spacing w:line="360" w:lineRule="auto"/>
              <w:jc w:val="both"/>
            </w:pPr>
            <w:r>
              <w:rPr>
                <w:rFonts w:ascii="Times New Roman" w:eastAsia="Times New Roman" w:hAnsi="Times New Roman" w:cs="Times New Roman"/>
                <w:color w:val="000000"/>
                <w:sz w:val="24"/>
              </w:rPr>
              <w:t>Whether the student reports being in a romantic relationship.</w:t>
            </w:r>
          </w:p>
        </w:tc>
      </w:tr>
      <w:tr w:rsidR="00724B95" w14:paraId="6461F1E2" w14:textId="77777777">
        <w:trPr>
          <w:jc w:val="center"/>
        </w:trPr>
        <w:tc>
          <w:tcPr>
            <w:tcW w:w="624" w:type="dxa"/>
          </w:tcPr>
          <w:p w14:paraId="6EAD991B" w14:textId="77777777" w:rsidR="00724B95" w:rsidRDefault="006C620C">
            <w:pPr>
              <w:spacing w:line="360" w:lineRule="auto"/>
              <w:jc w:val="both"/>
            </w:pPr>
            <w:r>
              <w:rPr>
                <w:rFonts w:ascii="Times New Roman" w:eastAsia="Times New Roman" w:hAnsi="Times New Roman" w:cs="Times New Roman"/>
                <w:color w:val="000000"/>
                <w:sz w:val="24"/>
              </w:rPr>
              <w:t>24</w:t>
            </w:r>
          </w:p>
        </w:tc>
        <w:tc>
          <w:tcPr>
            <w:tcW w:w="1417" w:type="dxa"/>
          </w:tcPr>
          <w:p w14:paraId="14D78F08" w14:textId="77777777" w:rsidR="00724B95" w:rsidRDefault="006C620C">
            <w:pPr>
              <w:spacing w:line="360" w:lineRule="auto"/>
              <w:jc w:val="both"/>
            </w:pPr>
            <w:proofErr w:type="spellStart"/>
            <w:r>
              <w:rPr>
                <w:rFonts w:ascii="Times New Roman" w:eastAsia="Times New Roman" w:hAnsi="Times New Roman" w:cs="Times New Roman"/>
                <w:color w:val="000000"/>
                <w:sz w:val="24"/>
              </w:rPr>
              <w:t>famrel</w:t>
            </w:r>
            <w:proofErr w:type="spellEnd"/>
          </w:p>
        </w:tc>
        <w:tc>
          <w:tcPr>
            <w:tcW w:w="1417" w:type="dxa"/>
          </w:tcPr>
          <w:p w14:paraId="2C96E0E0" w14:textId="77777777" w:rsidR="00724B95" w:rsidRDefault="006C620C">
            <w:pPr>
              <w:spacing w:line="360" w:lineRule="auto"/>
              <w:jc w:val="both"/>
            </w:pPr>
            <w:r>
              <w:rPr>
                <w:rFonts w:ascii="Times New Roman" w:eastAsia="Times New Roman" w:hAnsi="Times New Roman" w:cs="Times New Roman"/>
                <w:color w:val="000000"/>
                <w:sz w:val="24"/>
              </w:rPr>
              <w:t>Ordinal</w:t>
            </w:r>
          </w:p>
        </w:tc>
        <w:tc>
          <w:tcPr>
            <w:tcW w:w="5216" w:type="dxa"/>
          </w:tcPr>
          <w:p w14:paraId="333DC958" w14:textId="77777777" w:rsidR="00724B95" w:rsidRDefault="006C620C">
            <w:pPr>
              <w:spacing w:line="360" w:lineRule="auto"/>
              <w:jc w:val="both"/>
            </w:pPr>
            <w:r>
              <w:rPr>
                <w:rFonts w:ascii="Times New Roman" w:eastAsia="Times New Roman" w:hAnsi="Times New Roman" w:cs="Times New Roman"/>
                <w:color w:val="000000"/>
                <w:sz w:val="24"/>
              </w:rPr>
              <w:t>Quality of family relationships.</w:t>
            </w:r>
          </w:p>
        </w:tc>
      </w:tr>
      <w:tr w:rsidR="00724B95" w14:paraId="4484CCC1" w14:textId="77777777">
        <w:trPr>
          <w:jc w:val="center"/>
        </w:trPr>
        <w:tc>
          <w:tcPr>
            <w:tcW w:w="624" w:type="dxa"/>
          </w:tcPr>
          <w:p w14:paraId="1C895ECB" w14:textId="77777777" w:rsidR="00724B95" w:rsidRDefault="006C620C">
            <w:pPr>
              <w:spacing w:line="360" w:lineRule="auto"/>
              <w:jc w:val="both"/>
            </w:pPr>
            <w:r>
              <w:rPr>
                <w:rFonts w:ascii="Times New Roman" w:eastAsia="Times New Roman" w:hAnsi="Times New Roman" w:cs="Times New Roman"/>
                <w:color w:val="000000"/>
                <w:sz w:val="24"/>
              </w:rPr>
              <w:t>25</w:t>
            </w:r>
          </w:p>
        </w:tc>
        <w:tc>
          <w:tcPr>
            <w:tcW w:w="1417" w:type="dxa"/>
          </w:tcPr>
          <w:p w14:paraId="5D06569B" w14:textId="77777777" w:rsidR="00724B95" w:rsidRDefault="006C620C">
            <w:pPr>
              <w:spacing w:line="360" w:lineRule="auto"/>
              <w:jc w:val="both"/>
            </w:pPr>
            <w:proofErr w:type="spellStart"/>
            <w:r>
              <w:rPr>
                <w:rFonts w:ascii="Times New Roman" w:eastAsia="Times New Roman" w:hAnsi="Times New Roman" w:cs="Times New Roman"/>
                <w:color w:val="000000"/>
                <w:sz w:val="24"/>
              </w:rPr>
              <w:t>freetime</w:t>
            </w:r>
            <w:proofErr w:type="spellEnd"/>
          </w:p>
        </w:tc>
        <w:tc>
          <w:tcPr>
            <w:tcW w:w="1417" w:type="dxa"/>
          </w:tcPr>
          <w:p w14:paraId="57354F60" w14:textId="77777777" w:rsidR="00724B95" w:rsidRDefault="006C620C">
            <w:pPr>
              <w:spacing w:line="360" w:lineRule="auto"/>
              <w:jc w:val="both"/>
            </w:pPr>
            <w:r>
              <w:rPr>
                <w:rFonts w:ascii="Times New Roman" w:eastAsia="Times New Roman" w:hAnsi="Times New Roman" w:cs="Times New Roman"/>
                <w:color w:val="000000"/>
                <w:sz w:val="24"/>
              </w:rPr>
              <w:t>Ordinal</w:t>
            </w:r>
          </w:p>
        </w:tc>
        <w:tc>
          <w:tcPr>
            <w:tcW w:w="5216" w:type="dxa"/>
          </w:tcPr>
          <w:p w14:paraId="3332F243" w14:textId="77777777" w:rsidR="00724B95" w:rsidRDefault="006C620C">
            <w:pPr>
              <w:spacing w:line="360" w:lineRule="auto"/>
              <w:jc w:val="both"/>
            </w:pPr>
            <w:r>
              <w:rPr>
                <w:rFonts w:ascii="Times New Roman" w:eastAsia="Times New Roman" w:hAnsi="Times New Roman" w:cs="Times New Roman"/>
                <w:color w:val="000000"/>
                <w:sz w:val="24"/>
              </w:rPr>
              <w:t>Free time after school.</w:t>
            </w:r>
          </w:p>
        </w:tc>
      </w:tr>
      <w:tr w:rsidR="00724B95" w14:paraId="4565A65E" w14:textId="77777777">
        <w:trPr>
          <w:jc w:val="center"/>
        </w:trPr>
        <w:tc>
          <w:tcPr>
            <w:tcW w:w="624" w:type="dxa"/>
          </w:tcPr>
          <w:p w14:paraId="35AFEED7" w14:textId="77777777" w:rsidR="00724B95" w:rsidRDefault="006C620C">
            <w:pPr>
              <w:spacing w:line="360" w:lineRule="auto"/>
              <w:jc w:val="both"/>
            </w:pPr>
            <w:r>
              <w:rPr>
                <w:rFonts w:ascii="Times New Roman" w:eastAsia="Times New Roman" w:hAnsi="Times New Roman" w:cs="Times New Roman"/>
                <w:color w:val="000000"/>
                <w:sz w:val="24"/>
              </w:rPr>
              <w:t>26</w:t>
            </w:r>
          </w:p>
        </w:tc>
        <w:tc>
          <w:tcPr>
            <w:tcW w:w="1417" w:type="dxa"/>
          </w:tcPr>
          <w:p w14:paraId="396A8912" w14:textId="77777777" w:rsidR="00724B95" w:rsidRDefault="006C620C">
            <w:pPr>
              <w:spacing w:line="360" w:lineRule="auto"/>
              <w:jc w:val="both"/>
            </w:pPr>
            <w:proofErr w:type="spellStart"/>
            <w:r>
              <w:rPr>
                <w:rFonts w:ascii="Times New Roman" w:eastAsia="Times New Roman" w:hAnsi="Times New Roman" w:cs="Times New Roman"/>
                <w:color w:val="000000"/>
                <w:sz w:val="24"/>
              </w:rPr>
              <w:t>goout</w:t>
            </w:r>
            <w:proofErr w:type="spellEnd"/>
          </w:p>
        </w:tc>
        <w:tc>
          <w:tcPr>
            <w:tcW w:w="1417" w:type="dxa"/>
          </w:tcPr>
          <w:p w14:paraId="47193EA5" w14:textId="77777777" w:rsidR="00724B95" w:rsidRDefault="006C620C">
            <w:pPr>
              <w:spacing w:line="360" w:lineRule="auto"/>
              <w:jc w:val="both"/>
            </w:pPr>
            <w:r>
              <w:rPr>
                <w:rFonts w:ascii="Times New Roman" w:eastAsia="Times New Roman" w:hAnsi="Times New Roman" w:cs="Times New Roman"/>
                <w:color w:val="000000"/>
                <w:sz w:val="24"/>
              </w:rPr>
              <w:t>Ordinal</w:t>
            </w:r>
          </w:p>
        </w:tc>
        <w:tc>
          <w:tcPr>
            <w:tcW w:w="5216" w:type="dxa"/>
          </w:tcPr>
          <w:p w14:paraId="2E85283E" w14:textId="77777777" w:rsidR="00724B95" w:rsidRDefault="006C620C">
            <w:pPr>
              <w:spacing w:line="360" w:lineRule="auto"/>
              <w:jc w:val="both"/>
            </w:pPr>
            <w:r>
              <w:rPr>
                <w:rFonts w:ascii="Times New Roman" w:eastAsia="Times New Roman" w:hAnsi="Times New Roman" w:cs="Times New Roman"/>
                <w:color w:val="000000"/>
                <w:sz w:val="24"/>
              </w:rPr>
              <w:t>Frequency of going out with friends.</w:t>
            </w:r>
          </w:p>
        </w:tc>
      </w:tr>
      <w:tr w:rsidR="00724B95" w14:paraId="6B51EA96" w14:textId="77777777">
        <w:trPr>
          <w:jc w:val="center"/>
        </w:trPr>
        <w:tc>
          <w:tcPr>
            <w:tcW w:w="624" w:type="dxa"/>
          </w:tcPr>
          <w:p w14:paraId="67AC47CD" w14:textId="77777777" w:rsidR="00724B95" w:rsidRDefault="006C620C">
            <w:pPr>
              <w:spacing w:line="360" w:lineRule="auto"/>
              <w:jc w:val="both"/>
            </w:pPr>
            <w:r>
              <w:rPr>
                <w:rFonts w:ascii="Times New Roman" w:eastAsia="Times New Roman" w:hAnsi="Times New Roman" w:cs="Times New Roman"/>
                <w:color w:val="000000"/>
                <w:sz w:val="24"/>
              </w:rPr>
              <w:t>27</w:t>
            </w:r>
          </w:p>
        </w:tc>
        <w:tc>
          <w:tcPr>
            <w:tcW w:w="1417" w:type="dxa"/>
          </w:tcPr>
          <w:p w14:paraId="574B73A4" w14:textId="77777777" w:rsidR="00724B95" w:rsidRDefault="006C620C">
            <w:pPr>
              <w:spacing w:line="360" w:lineRule="auto"/>
              <w:jc w:val="both"/>
            </w:pPr>
            <w:proofErr w:type="spellStart"/>
            <w:r>
              <w:rPr>
                <w:rFonts w:ascii="Times New Roman" w:eastAsia="Times New Roman" w:hAnsi="Times New Roman" w:cs="Times New Roman"/>
                <w:color w:val="000000"/>
                <w:sz w:val="24"/>
              </w:rPr>
              <w:t>Dalc</w:t>
            </w:r>
            <w:proofErr w:type="spellEnd"/>
          </w:p>
        </w:tc>
        <w:tc>
          <w:tcPr>
            <w:tcW w:w="1417" w:type="dxa"/>
          </w:tcPr>
          <w:p w14:paraId="04A03133" w14:textId="77777777" w:rsidR="00724B95" w:rsidRDefault="006C620C">
            <w:pPr>
              <w:spacing w:line="360" w:lineRule="auto"/>
              <w:jc w:val="both"/>
            </w:pPr>
            <w:r>
              <w:rPr>
                <w:rFonts w:ascii="Times New Roman" w:eastAsia="Times New Roman" w:hAnsi="Times New Roman" w:cs="Times New Roman"/>
                <w:color w:val="000000"/>
                <w:sz w:val="24"/>
              </w:rPr>
              <w:t>Ordinal</w:t>
            </w:r>
          </w:p>
        </w:tc>
        <w:tc>
          <w:tcPr>
            <w:tcW w:w="5216" w:type="dxa"/>
          </w:tcPr>
          <w:p w14:paraId="108C241B" w14:textId="77777777" w:rsidR="00724B95" w:rsidRDefault="006C620C">
            <w:pPr>
              <w:spacing w:line="360" w:lineRule="auto"/>
              <w:jc w:val="both"/>
            </w:pPr>
            <w:r>
              <w:rPr>
                <w:rFonts w:ascii="Times New Roman" w:eastAsia="Times New Roman" w:hAnsi="Times New Roman" w:cs="Times New Roman"/>
                <w:color w:val="000000"/>
                <w:sz w:val="24"/>
              </w:rPr>
              <w:t>Workday alcohol consumption.</w:t>
            </w:r>
          </w:p>
        </w:tc>
      </w:tr>
      <w:tr w:rsidR="00724B95" w14:paraId="6B6BC3C4" w14:textId="77777777">
        <w:trPr>
          <w:jc w:val="center"/>
        </w:trPr>
        <w:tc>
          <w:tcPr>
            <w:tcW w:w="624" w:type="dxa"/>
          </w:tcPr>
          <w:p w14:paraId="40A160F9" w14:textId="77777777" w:rsidR="00724B95" w:rsidRDefault="006C620C">
            <w:pPr>
              <w:spacing w:line="360" w:lineRule="auto"/>
              <w:jc w:val="both"/>
            </w:pPr>
            <w:r>
              <w:rPr>
                <w:rFonts w:ascii="Times New Roman" w:eastAsia="Times New Roman" w:hAnsi="Times New Roman" w:cs="Times New Roman"/>
                <w:color w:val="000000"/>
                <w:sz w:val="24"/>
              </w:rPr>
              <w:t>28</w:t>
            </w:r>
          </w:p>
        </w:tc>
        <w:tc>
          <w:tcPr>
            <w:tcW w:w="1417" w:type="dxa"/>
          </w:tcPr>
          <w:p w14:paraId="0A11FA44" w14:textId="77777777" w:rsidR="00724B95" w:rsidRDefault="006C620C">
            <w:pPr>
              <w:spacing w:line="360" w:lineRule="auto"/>
              <w:jc w:val="both"/>
            </w:pPr>
            <w:proofErr w:type="spellStart"/>
            <w:r>
              <w:rPr>
                <w:rFonts w:ascii="Times New Roman" w:eastAsia="Times New Roman" w:hAnsi="Times New Roman" w:cs="Times New Roman"/>
                <w:color w:val="000000"/>
                <w:sz w:val="24"/>
              </w:rPr>
              <w:t>Walc</w:t>
            </w:r>
            <w:proofErr w:type="spellEnd"/>
          </w:p>
        </w:tc>
        <w:tc>
          <w:tcPr>
            <w:tcW w:w="1417" w:type="dxa"/>
          </w:tcPr>
          <w:p w14:paraId="6EBAB2F4" w14:textId="77777777" w:rsidR="00724B95" w:rsidRDefault="006C620C">
            <w:pPr>
              <w:spacing w:line="360" w:lineRule="auto"/>
              <w:jc w:val="both"/>
            </w:pPr>
            <w:r>
              <w:rPr>
                <w:rFonts w:ascii="Times New Roman" w:eastAsia="Times New Roman" w:hAnsi="Times New Roman" w:cs="Times New Roman"/>
                <w:color w:val="000000"/>
                <w:sz w:val="24"/>
              </w:rPr>
              <w:t>Ordinal</w:t>
            </w:r>
          </w:p>
        </w:tc>
        <w:tc>
          <w:tcPr>
            <w:tcW w:w="5216" w:type="dxa"/>
          </w:tcPr>
          <w:p w14:paraId="0B7039F3" w14:textId="77777777" w:rsidR="00724B95" w:rsidRDefault="006C620C">
            <w:pPr>
              <w:spacing w:line="360" w:lineRule="auto"/>
              <w:jc w:val="both"/>
            </w:pPr>
            <w:r>
              <w:rPr>
                <w:rFonts w:ascii="Times New Roman" w:eastAsia="Times New Roman" w:hAnsi="Times New Roman" w:cs="Times New Roman"/>
                <w:color w:val="000000"/>
                <w:sz w:val="24"/>
              </w:rPr>
              <w:t>Weekend alcohol consumption.</w:t>
            </w:r>
          </w:p>
        </w:tc>
      </w:tr>
      <w:tr w:rsidR="00724B95" w14:paraId="35D628CC" w14:textId="77777777">
        <w:trPr>
          <w:jc w:val="center"/>
        </w:trPr>
        <w:tc>
          <w:tcPr>
            <w:tcW w:w="624" w:type="dxa"/>
          </w:tcPr>
          <w:p w14:paraId="204221A7" w14:textId="77777777" w:rsidR="00724B95" w:rsidRDefault="006C620C">
            <w:pPr>
              <w:spacing w:line="360" w:lineRule="auto"/>
              <w:jc w:val="both"/>
            </w:pPr>
            <w:r>
              <w:rPr>
                <w:rFonts w:ascii="Times New Roman" w:eastAsia="Times New Roman" w:hAnsi="Times New Roman" w:cs="Times New Roman"/>
                <w:color w:val="000000"/>
                <w:sz w:val="24"/>
              </w:rPr>
              <w:t>29</w:t>
            </w:r>
          </w:p>
        </w:tc>
        <w:tc>
          <w:tcPr>
            <w:tcW w:w="1417" w:type="dxa"/>
          </w:tcPr>
          <w:p w14:paraId="2411C96E" w14:textId="77777777" w:rsidR="00724B95" w:rsidRDefault="006C620C">
            <w:pPr>
              <w:spacing w:line="360" w:lineRule="auto"/>
              <w:jc w:val="both"/>
            </w:pPr>
            <w:r>
              <w:rPr>
                <w:rFonts w:ascii="Times New Roman" w:eastAsia="Times New Roman" w:hAnsi="Times New Roman" w:cs="Times New Roman"/>
                <w:color w:val="000000"/>
                <w:sz w:val="24"/>
              </w:rPr>
              <w:t>health</w:t>
            </w:r>
          </w:p>
        </w:tc>
        <w:tc>
          <w:tcPr>
            <w:tcW w:w="1417" w:type="dxa"/>
          </w:tcPr>
          <w:p w14:paraId="5969388E" w14:textId="77777777" w:rsidR="00724B95" w:rsidRDefault="006C620C">
            <w:pPr>
              <w:spacing w:line="360" w:lineRule="auto"/>
              <w:jc w:val="both"/>
            </w:pPr>
            <w:r>
              <w:rPr>
                <w:rFonts w:ascii="Times New Roman" w:eastAsia="Times New Roman" w:hAnsi="Times New Roman" w:cs="Times New Roman"/>
                <w:color w:val="000000"/>
                <w:sz w:val="24"/>
              </w:rPr>
              <w:t>Ordinal</w:t>
            </w:r>
          </w:p>
        </w:tc>
        <w:tc>
          <w:tcPr>
            <w:tcW w:w="5216" w:type="dxa"/>
          </w:tcPr>
          <w:p w14:paraId="34AB973F" w14:textId="77777777" w:rsidR="00724B95" w:rsidRDefault="006C620C">
            <w:pPr>
              <w:spacing w:line="360" w:lineRule="auto"/>
              <w:jc w:val="both"/>
            </w:pPr>
            <w:r>
              <w:rPr>
                <w:rFonts w:ascii="Times New Roman" w:eastAsia="Times New Roman" w:hAnsi="Times New Roman" w:cs="Times New Roman"/>
                <w:color w:val="000000"/>
                <w:sz w:val="24"/>
              </w:rPr>
              <w:t>Current health status.</w:t>
            </w:r>
          </w:p>
        </w:tc>
      </w:tr>
      <w:tr w:rsidR="00724B95" w14:paraId="4BAB0525" w14:textId="77777777">
        <w:trPr>
          <w:jc w:val="center"/>
        </w:trPr>
        <w:tc>
          <w:tcPr>
            <w:tcW w:w="624" w:type="dxa"/>
          </w:tcPr>
          <w:p w14:paraId="73E7FCF0" w14:textId="77777777" w:rsidR="00724B95" w:rsidRDefault="006C620C">
            <w:pPr>
              <w:spacing w:line="360" w:lineRule="auto"/>
              <w:jc w:val="both"/>
            </w:pPr>
            <w:r>
              <w:rPr>
                <w:rFonts w:ascii="Times New Roman" w:eastAsia="Times New Roman" w:hAnsi="Times New Roman" w:cs="Times New Roman"/>
                <w:color w:val="000000"/>
                <w:sz w:val="24"/>
              </w:rPr>
              <w:t>30</w:t>
            </w:r>
          </w:p>
        </w:tc>
        <w:tc>
          <w:tcPr>
            <w:tcW w:w="1417" w:type="dxa"/>
          </w:tcPr>
          <w:p w14:paraId="25DF736F" w14:textId="77777777" w:rsidR="00724B95" w:rsidRDefault="006C620C">
            <w:pPr>
              <w:spacing w:line="360" w:lineRule="auto"/>
              <w:jc w:val="both"/>
            </w:pPr>
            <w:r>
              <w:rPr>
                <w:rFonts w:ascii="Times New Roman" w:eastAsia="Times New Roman" w:hAnsi="Times New Roman" w:cs="Times New Roman"/>
                <w:color w:val="000000"/>
                <w:sz w:val="24"/>
              </w:rPr>
              <w:t>absences</w:t>
            </w:r>
          </w:p>
        </w:tc>
        <w:tc>
          <w:tcPr>
            <w:tcW w:w="1417" w:type="dxa"/>
          </w:tcPr>
          <w:p w14:paraId="085C20B3" w14:textId="77777777" w:rsidR="00724B95" w:rsidRDefault="006C620C">
            <w:pPr>
              <w:spacing w:line="360" w:lineRule="auto"/>
              <w:jc w:val="both"/>
            </w:pPr>
            <w:r>
              <w:rPr>
                <w:rFonts w:ascii="Times New Roman" w:eastAsia="Times New Roman" w:hAnsi="Times New Roman" w:cs="Times New Roman"/>
                <w:color w:val="000000"/>
                <w:sz w:val="24"/>
              </w:rPr>
              <w:t>Numerical</w:t>
            </w:r>
          </w:p>
        </w:tc>
        <w:tc>
          <w:tcPr>
            <w:tcW w:w="5216" w:type="dxa"/>
          </w:tcPr>
          <w:p w14:paraId="515F2F6B" w14:textId="77777777" w:rsidR="00724B95" w:rsidRDefault="006C620C">
            <w:pPr>
              <w:spacing w:line="360" w:lineRule="auto"/>
              <w:jc w:val="both"/>
            </w:pPr>
            <w:r>
              <w:rPr>
                <w:rFonts w:ascii="Times New Roman" w:eastAsia="Times New Roman" w:hAnsi="Times New Roman" w:cs="Times New Roman"/>
                <w:color w:val="000000"/>
                <w:sz w:val="24"/>
              </w:rPr>
              <w:t>Number of school absences.</w:t>
            </w:r>
          </w:p>
        </w:tc>
      </w:tr>
      <w:tr w:rsidR="00724B95" w14:paraId="5F57571D" w14:textId="77777777">
        <w:trPr>
          <w:jc w:val="center"/>
        </w:trPr>
        <w:tc>
          <w:tcPr>
            <w:tcW w:w="624" w:type="dxa"/>
          </w:tcPr>
          <w:p w14:paraId="7AF13E25" w14:textId="77777777" w:rsidR="00724B95" w:rsidRDefault="006C620C">
            <w:pPr>
              <w:spacing w:line="360" w:lineRule="auto"/>
              <w:jc w:val="both"/>
            </w:pPr>
            <w:r>
              <w:rPr>
                <w:rFonts w:ascii="Times New Roman" w:eastAsia="Times New Roman" w:hAnsi="Times New Roman" w:cs="Times New Roman"/>
                <w:color w:val="000000"/>
                <w:sz w:val="24"/>
              </w:rPr>
              <w:t>31</w:t>
            </w:r>
          </w:p>
        </w:tc>
        <w:tc>
          <w:tcPr>
            <w:tcW w:w="1417" w:type="dxa"/>
          </w:tcPr>
          <w:p w14:paraId="13EA0C40" w14:textId="77777777" w:rsidR="00724B95" w:rsidRDefault="006C620C">
            <w:pPr>
              <w:spacing w:line="360" w:lineRule="auto"/>
              <w:jc w:val="both"/>
            </w:pPr>
            <w:r>
              <w:rPr>
                <w:rFonts w:ascii="Times New Roman" w:eastAsia="Times New Roman" w:hAnsi="Times New Roman" w:cs="Times New Roman"/>
                <w:color w:val="000000"/>
                <w:sz w:val="24"/>
              </w:rPr>
              <w:t>G1</w:t>
            </w:r>
          </w:p>
        </w:tc>
        <w:tc>
          <w:tcPr>
            <w:tcW w:w="1417" w:type="dxa"/>
          </w:tcPr>
          <w:p w14:paraId="14E4C201" w14:textId="77777777" w:rsidR="00724B95" w:rsidRDefault="006C620C">
            <w:pPr>
              <w:spacing w:line="360" w:lineRule="auto"/>
              <w:jc w:val="both"/>
            </w:pPr>
            <w:r>
              <w:rPr>
                <w:rFonts w:ascii="Times New Roman" w:eastAsia="Times New Roman" w:hAnsi="Times New Roman" w:cs="Times New Roman"/>
                <w:color w:val="000000"/>
                <w:sz w:val="24"/>
              </w:rPr>
              <w:t>Numerical</w:t>
            </w:r>
          </w:p>
        </w:tc>
        <w:tc>
          <w:tcPr>
            <w:tcW w:w="5216" w:type="dxa"/>
          </w:tcPr>
          <w:p w14:paraId="26F3502B" w14:textId="77777777" w:rsidR="00724B95" w:rsidRDefault="006C620C">
            <w:pPr>
              <w:spacing w:line="360" w:lineRule="auto"/>
              <w:jc w:val="both"/>
            </w:pPr>
            <w:r>
              <w:rPr>
                <w:rFonts w:ascii="Times New Roman" w:eastAsia="Times New Roman" w:hAnsi="Times New Roman" w:cs="Times New Roman"/>
                <w:color w:val="000000"/>
                <w:sz w:val="24"/>
              </w:rPr>
              <w:t>First-period subject grade, ranging from 0 to 20.</w:t>
            </w:r>
          </w:p>
        </w:tc>
      </w:tr>
      <w:tr w:rsidR="00724B95" w14:paraId="016F20AD" w14:textId="77777777">
        <w:trPr>
          <w:jc w:val="center"/>
        </w:trPr>
        <w:tc>
          <w:tcPr>
            <w:tcW w:w="624" w:type="dxa"/>
          </w:tcPr>
          <w:p w14:paraId="34B5D70A" w14:textId="77777777" w:rsidR="00724B95" w:rsidRDefault="006C620C">
            <w:pPr>
              <w:spacing w:line="360" w:lineRule="auto"/>
              <w:jc w:val="both"/>
            </w:pPr>
            <w:r>
              <w:rPr>
                <w:rFonts w:ascii="Times New Roman" w:eastAsia="Times New Roman" w:hAnsi="Times New Roman" w:cs="Times New Roman"/>
                <w:color w:val="000000"/>
                <w:sz w:val="24"/>
              </w:rPr>
              <w:t>32</w:t>
            </w:r>
          </w:p>
        </w:tc>
        <w:tc>
          <w:tcPr>
            <w:tcW w:w="1417" w:type="dxa"/>
          </w:tcPr>
          <w:p w14:paraId="3F077CDD" w14:textId="77777777" w:rsidR="00724B95" w:rsidRDefault="006C620C">
            <w:pPr>
              <w:spacing w:line="360" w:lineRule="auto"/>
              <w:jc w:val="both"/>
            </w:pPr>
            <w:r>
              <w:rPr>
                <w:rFonts w:ascii="Times New Roman" w:eastAsia="Times New Roman" w:hAnsi="Times New Roman" w:cs="Times New Roman"/>
                <w:color w:val="000000"/>
                <w:sz w:val="24"/>
              </w:rPr>
              <w:t>G2</w:t>
            </w:r>
          </w:p>
        </w:tc>
        <w:tc>
          <w:tcPr>
            <w:tcW w:w="1417" w:type="dxa"/>
          </w:tcPr>
          <w:p w14:paraId="1D4E0926" w14:textId="77777777" w:rsidR="00724B95" w:rsidRDefault="006C620C">
            <w:pPr>
              <w:spacing w:line="360" w:lineRule="auto"/>
              <w:jc w:val="both"/>
            </w:pPr>
            <w:r>
              <w:rPr>
                <w:rFonts w:ascii="Times New Roman" w:eastAsia="Times New Roman" w:hAnsi="Times New Roman" w:cs="Times New Roman"/>
                <w:color w:val="000000"/>
                <w:sz w:val="24"/>
              </w:rPr>
              <w:t>Numerical</w:t>
            </w:r>
          </w:p>
        </w:tc>
        <w:tc>
          <w:tcPr>
            <w:tcW w:w="5216" w:type="dxa"/>
          </w:tcPr>
          <w:p w14:paraId="55C1A8A2" w14:textId="77777777" w:rsidR="00724B95" w:rsidRDefault="006C620C">
            <w:pPr>
              <w:spacing w:line="360" w:lineRule="auto"/>
              <w:jc w:val="both"/>
            </w:pPr>
            <w:r>
              <w:rPr>
                <w:rFonts w:ascii="Times New Roman" w:eastAsia="Times New Roman" w:hAnsi="Times New Roman" w:cs="Times New Roman"/>
                <w:color w:val="000000"/>
                <w:sz w:val="24"/>
              </w:rPr>
              <w:t>Second-period subject grade, ranging from 0 to 20.</w:t>
            </w:r>
          </w:p>
        </w:tc>
      </w:tr>
      <w:tr w:rsidR="00724B95" w14:paraId="48F09408" w14:textId="77777777">
        <w:trPr>
          <w:jc w:val="center"/>
        </w:trPr>
        <w:tc>
          <w:tcPr>
            <w:tcW w:w="624" w:type="dxa"/>
          </w:tcPr>
          <w:p w14:paraId="1F454DD0" w14:textId="77777777" w:rsidR="00724B95" w:rsidRDefault="006C620C">
            <w:pPr>
              <w:spacing w:line="360" w:lineRule="auto"/>
              <w:jc w:val="both"/>
            </w:pPr>
            <w:r>
              <w:rPr>
                <w:rFonts w:ascii="Times New Roman" w:eastAsia="Times New Roman" w:hAnsi="Times New Roman" w:cs="Times New Roman"/>
                <w:color w:val="000000"/>
                <w:sz w:val="24"/>
              </w:rPr>
              <w:t>33</w:t>
            </w:r>
          </w:p>
        </w:tc>
        <w:tc>
          <w:tcPr>
            <w:tcW w:w="1417" w:type="dxa"/>
          </w:tcPr>
          <w:p w14:paraId="40C6EA8C" w14:textId="77777777" w:rsidR="00724B95" w:rsidRDefault="006C620C">
            <w:pPr>
              <w:spacing w:line="360" w:lineRule="auto"/>
              <w:jc w:val="both"/>
            </w:pPr>
            <w:r>
              <w:rPr>
                <w:rFonts w:ascii="Times New Roman" w:eastAsia="Times New Roman" w:hAnsi="Times New Roman" w:cs="Times New Roman"/>
                <w:color w:val="000000"/>
                <w:sz w:val="24"/>
              </w:rPr>
              <w:t>G3</w:t>
            </w:r>
          </w:p>
        </w:tc>
        <w:tc>
          <w:tcPr>
            <w:tcW w:w="1417" w:type="dxa"/>
          </w:tcPr>
          <w:p w14:paraId="2A20D4DD" w14:textId="77777777" w:rsidR="00724B95" w:rsidRDefault="006C620C">
            <w:pPr>
              <w:spacing w:line="360" w:lineRule="auto"/>
              <w:jc w:val="both"/>
            </w:pPr>
            <w:r>
              <w:rPr>
                <w:rFonts w:ascii="Times New Roman" w:eastAsia="Times New Roman" w:hAnsi="Times New Roman" w:cs="Times New Roman"/>
                <w:color w:val="000000"/>
                <w:sz w:val="24"/>
              </w:rPr>
              <w:t>Numerical outcome</w:t>
            </w:r>
          </w:p>
        </w:tc>
        <w:tc>
          <w:tcPr>
            <w:tcW w:w="5216" w:type="dxa"/>
          </w:tcPr>
          <w:p w14:paraId="4892F5E8" w14:textId="77777777" w:rsidR="00724B95" w:rsidRDefault="006C620C">
            <w:pPr>
              <w:spacing w:line="360" w:lineRule="auto"/>
              <w:jc w:val="both"/>
            </w:pPr>
            <w:r>
              <w:rPr>
                <w:rFonts w:ascii="Times New Roman" w:eastAsia="Times New Roman" w:hAnsi="Times New Roman" w:cs="Times New Roman"/>
                <w:color w:val="000000"/>
                <w:sz w:val="24"/>
              </w:rPr>
              <w:t>Final subject grade, ranging from 0 to 20; original output target.</w:t>
            </w:r>
          </w:p>
        </w:tc>
      </w:tr>
    </w:tbl>
    <w:p w14:paraId="506BCD13" w14:textId="77777777" w:rsidR="00724B95" w:rsidRDefault="006C620C">
      <w:pPr>
        <w:spacing w:after="0" w:line="360" w:lineRule="auto"/>
        <w:jc w:val="both"/>
      </w:pPr>
      <w:r>
        <w:rPr>
          <w:rFonts w:ascii="Times New Roman" w:eastAsia="Times New Roman" w:hAnsi="Times New Roman" w:cs="Times New Roman"/>
          <w:color w:val="000000"/>
          <w:sz w:val="24"/>
        </w:rPr>
        <w:t>Source: Adapted from Cortez (2008) and Cortez and Silva (2008).</w:t>
      </w:r>
    </w:p>
    <w:p w14:paraId="52A72765" w14:textId="7A88515F" w:rsidR="00724B95" w:rsidRDefault="006C620C">
      <w:pPr>
        <w:pStyle w:val="Heading3"/>
        <w:spacing w:line="360" w:lineRule="auto"/>
        <w:rPr>
          <w:rFonts w:ascii="Times New Roman" w:eastAsia="Times New Roman" w:hAnsi="Times New Roman" w:cs="Times New Roman"/>
          <w:b/>
          <w:color w:val="000000"/>
        </w:rPr>
      </w:pPr>
      <w:bookmarkStart w:id="93" w:name="_Toc230593865"/>
      <w:r>
        <w:rPr>
          <w:rFonts w:ascii="Times New Roman" w:eastAsia="Times New Roman" w:hAnsi="Times New Roman" w:cs="Times New Roman"/>
          <w:b/>
          <w:color w:val="000000"/>
        </w:rPr>
        <w:t>3.5.2 Outcome Variable and Operationalisation</w:t>
      </w:r>
      <w:bookmarkEnd w:id="93"/>
    </w:p>
    <w:p w14:paraId="5DFBD1A6" w14:textId="77777777" w:rsidR="006A5B00" w:rsidRDefault="006A5B00" w:rsidP="006A5B00">
      <w:pPr>
        <w:spacing w:line="360" w:lineRule="auto"/>
        <w:jc w:val="both"/>
        <w:rPr>
          <w:rFonts w:ascii="Times New Roman" w:hAnsi="Times New Roman" w:cs="Times New Roman"/>
          <w:sz w:val="24"/>
          <w:szCs w:val="24"/>
        </w:rPr>
      </w:pPr>
      <w:r w:rsidRPr="006A5B00">
        <w:rPr>
          <w:rStyle w:val="cursor-pointer"/>
          <w:rFonts w:ascii="Times New Roman" w:hAnsi="Times New Roman" w:cs="Times New Roman"/>
          <w:sz w:val="24"/>
          <w:szCs w:val="24"/>
        </w:rPr>
        <w:t>The source data indicated the original outcome variable was G3, representing the subject grade (0-20) that was received at the end of the third grading period.</w:t>
      </w:r>
      <w:r w:rsidRPr="006A5B00">
        <w:rPr>
          <w:rFonts w:ascii="Times New Roman" w:hAnsi="Times New Roman" w:cs="Times New Roman"/>
          <w:sz w:val="24"/>
          <w:szCs w:val="24"/>
        </w:rPr>
        <w:t xml:space="preserve"> </w:t>
      </w:r>
      <w:r w:rsidRPr="006A5B00">
        <w:rPr>
          <w:rStyle w:val="cursor-pointer"/>
          <w:rFonts w:ascii="Times New Roman" w:hAnsi="Times New Roman" w:cs="Times New Roman"/>
          <w:sz w:val="24"/>
          <w:szCs w:val="24"/>
        </w:rPr>
        <w:t>This variable allows two formulating predictions.</w:t>
      </w:r>
      <w:r w:rsidRPr="006A5B00">
        <w:rPr>
          <w:rFonts w:ascii="Times New Roman" w:hAnsi="Times New Roman" w:cs="Times New Roman"/>
          <w:sz w:val="24"/>
          <w:szCs w:val="24"/>
        </w:rPr>
        <w:t xml:space="preserve"> </w:t>
      </w:r>
    </w:p>
    <w:p w14:paraId="34BD443C" w14:textId="77777777" w:rsidR="006A5B00" w:rsidRDefault="006A5B00" w:rsidP="006A5B00">
      <w:pPr>
        <w:spacing w:line="360" w:lineRule="auto"/>
        <w:jc w:val="both"/>
        <w:rPr>
          <w:rFonts w:ascii="Times New Roman" w:hAnsi="Times New Roman" w:cs="Times New Roman"/>
          <w:sz w:val="24"/>
          <w:szCs w:val="24"/>
        </w:rPr>
      </w:pPr>
      <w:r w:rsidRPr="006A5B00">
        <w:rPr>
          <w:rStyle w:val="cursor-pointer"/>
          <w:rFonts w:ascii="Times New Roman" w:hAnsi="Times New Roman" w:cs="Times New Roman"/>
          <w:sz w:val="24"/>
          <w:szCs w:val="24"/>
        </w:rPr>
        <w:t>The model in a regression formulation is a model that estimates a numerical final grade.</w:t>
      </w:r>
      <w:r w:rsidRPr="006A5B00">
        <w:rPr>
          <w:rFonts w:ascii="Times New Roman" w:hAnsi="Times New Roman" w:cs="Times New Roman"/>
          <w:sz w:val="24"/>
          <w:szCs w:val="24"/>
        </w:rPr>
        <w:t xml:space="preserve"> </w:t>
      </w:r>
      <w:r w:rsidRPr="006A5B00">
        <w:rPr>
          <w:rStyle w:val="cursor-pointer"/>
          <w:rFonts w:ascii="Times New Roman" w:hAnsi="Times New Roman" w:cs="Times New Roman"/>
          <w:sz w:val="24"/>
          <w:szCs w:val="24"/>
        </w:rPr>
        <w:t>Documented grade thresholds can be used in a classification formulation to transform G3 into defined performance levels for alert and intervention decisions.</w:t>
      </w:r>
      <w:r w:rsidRPr="006A5B00">
        <w:rPr>
          <w:rFonts w:ascii="Times New Roman" w:hAnsi="Times New Roman" w:cs="Times New Roman"/>
          <w:sz w:val="24"/>
          <w:szCs w:val="24"/>
        </w:rPr>
        <w:t xml:space="preserve"> </w:t>
      </w:r>
    </w:p>
    <w:p w14:paraId="0E73CD69" w14:textId="77777777" w:rsidR="006A5B00" w:rsidRDefault="006A5B00" w:rsidP="006A5B00">
      <w:pPr>
        <w:spacing w:line="360" w:lineRule="auto"/>
        <w:jc w:val="both"/>
        <w:rPr>
          <w:rFonts w:ascii="Times New Roman" w:hAnsi="Times New Roman" w:cs="Times New Roman"/>
          <w:sz w:val="24"/>
          <w:szCs w:val="24"/>
        </w:rPr>
      </w:pPr>
      <w:r w:rsidRPr="006A5B00">
        <w:rPr>
          <w:rStyle w:val="cursor-pointer"/>
          <w:rFonts w:ascii="Times New Roman" w:hAnsi="Times New Roman" w:cs="Times New Roman"/>
          <w:sz w:val="24"/>
          <w:szCs w:val="24"/>
        </w:rPr>
        <w:t>According to the UCI repository, the dataset has also been used in a study for modelling and classification for the regression task (Cortez, 2008; Cortez &amp; Silva, 2008).</w:t>
      </w:r>
      <w:r w:rsidRPr="006A5B00">
        <w:rPr>
          <w:rFonts w:ascii="Times New Roman" w:hAnsi="Times New Roman" w:cs="Times New Roman"/>
          <w:sz w:val="24"/>
          <w:szCs w:val="24"/>
        </w:rPr>
        <w:t xml:space="preserve"> </w:t>
      </w:r>
      <w:r w:rsidRPr="006A5B00">
        <w:rPr>
          <w:rStyle w:val="cursor-pointer"/>
          <w:rFonts w:ascii="Times New Roman" w:hAnsi="Times New Roman" w:cs="Times New Roman"/>
          <w:sz w:val="24"/>
          <w:szCs w:val="24"/>
        </w:rPr>
        <w:t xml:space="preserve">In an operational definition for the output, the meaning of this output must be clear and carefully described in the final implementation record, particularly when the output is part of a decision support application (e.g., </w:t>
      </w:r>
      <w:proofErr w:type="spellStart"/>
      <w:r w:rsidRPr="006A5B00">
        <w:rPr>
          <w:rStyle w:val="cursor-pointer"/>
          <w:rFonts w:ascii="Times New Roman" w:hAnsi="Times New Roman" w:cs="Times New Roman"/>
          <w:sz w:val="24"/>
          <w:szCs w:val="24"/>
        </w:rPr>
        <w:t>EduPredict</w:t>
      </w:r>
      <w:proofErr w:type="spellEnd"/>
      <w:r w:rsidRPr="006A5B00">
        <w:rPr>
          <w:rStyle w:val="cursor-pointer"/>
          <w:rFonts w:ascii="Times New Roman" w:hAnsi="Times New Roman" w:cs="Times New Roman"/>
          <w:sz w:val="24"/>
          <w:szCs w:val="24"/>
        </w:rPr>
        <w:t xml:space="preserve"> AI).</w:t>
      </w:r>
      <w:r w:rsidRPr="006A5B00">
        <w:rPr>
          <w:rFonts w:ascii="Times New Roman" w:hAnsi="Times New Roman" w:cs="Times New Roman"/>
          <w:sz w:val="24"/>
          <w:szCs w:val="24"/>
        </w:rPr>
        <w:t xml:space="preserve"> </w:t>
      </w:r>
    </w:p>
    <w:p w14:paraId="7685B573" w14:textId="77777777" w:rsidR="006A5B00" w:rsidRDefault="006A5B00" w:rsidP="006A5B00">
      <w:pPr>
        <w:spacing w:line="360" w:lineRule="auto"/>
        <w:jc w:val="both"/>
        <w:rPr>
          <w:rStyle w:val="cursor-pointer"/>
          <w:rFonts w:ascii="Times New Roman" w:hAnsi="Times New Roman" w:cs="Times New Roman"/>
          <w:sz w:val="24"/>
          <w:szCs w:val="24"/>
        </w:rPr>
      </w:pPr>
      <w:r w:rsidRPr="006A5B00">
        <w:rPr>
          <w:rStyle w:val="cursor-pointer"/>
          <w:rFonts w:ascii="Times New Roman" w:hAnsi="Times New Roman" w:cs="Times New Roman"/>
          <w:sz w:val="24"/>
          <w:szCs w:val="24"/>
        </w:rPr>
        <w:t>If a performance category is shown, it should be accompanied by a specific G3 level, if applicable.</w:t>
      </w:r>
      <w:r w:rsidRPr="006A5B00">
        <w:rPr>
          <w:rFonts w:ascii="Times New Roman" w:hAnsi="Times New Roman" w:cs="Times New Roman"/>
          <w:sz w:val="24"/>
          <w:szCs w:val="24"/>
        </w:rPr>
        <w:t xml:space="preserve"> </w:t>
      </w:r>
      <w:r w:rsidRPr="006A5B00">
        <w:rPr>
          <w:rStyle w:val="cursor-pointer"/>
          <w:rFonts w:ascii="Times New Roman" w:hAnsi="Times New Roman" w:cs="Times New Roman"/>
          <w:sz w:val="24"/>
          <w:szCs w:val="24"/>
        </w:rPr>
        <w:t>This helps to ensure the interpretability of the system, helps with independent replication, and guards against performance labels being assigned without a clear educational foundation.</w:t>
      </w:r>
      <w:r w:rsidRPr="006A5B00">
        <w:rPr>
          <w:rFonts w:ascii="Times New Roman" w:hAnsi="Times New Roman" w:cs="Times New Roman"/>
          <w:sz w:val="24"/>
          <w:szCs w:val="24"/>
        </w:rPr>
        <w:t xml:space="preserve"> </w:t>
      </w:r>
      <w:r w:rsidRPr="006A5B00">
        <w:rPr>
          <w:rStyle w:val="cursor-pointer"/>
          <w:rFonts w:ascii="Times New Roman" w:hAnsi="Times New Roman" w:cs="Times New Roman"/>
          <w:sz w:val="24"/>
          <w:szCs w:val="24"/>
        </w:rPr>
        <w:t>Special notice too must be taken of the inclusion of G1 and G2.</w:t>
      </w:r>
    </w:p>
    <w:p w14:paraId="5AA69A94" w14:textId="028EEF7F" w:rsidR="006A5B00" w:rsidRPr="006A5B00" w:rsidRDefault="006A5B00" w:rsidP="006A5B00">
      <w:pPr>
        <w:spacing w:line="360" w:lineRule="auto"/>
        <w:jc w:val="both"/>
        <w:rPr>
          <w:rFonts w:ascii="Times New Roman" w:hAnsi="Times New Roman" w:cs="Times New Roman"/>
          <w:sz w:val="24"/>
          <w:szCs w:val="24"/>
        </w:rPr>
      </w:pPr>
      <w:r w:rsidRPr="006A5B00">
        <w:rPr>
          <w:rStyle w:val="cursor-pointer"/>
          <w:rFonts w:ascii="Times New Roman" w:hAnsi="Times New Roman" w:cs="Times New Roman"/>
          <w:sz w:val="24"/>
          <w:szCs w:val="24"/>
        </w:rPr>
        <w:lastRenderedPageBreak/>
        <w:t>These prior grades are valid predictors for predicting final course grades as soon as they are available, but using these prior grades makes it a later-stage predictor.</w:t>
      </w:r>
      <w:r w:rsidRPr="006A5B00">
        <w:rPr>
          <w:rFonts w:ascii="Times New Roman" w:hAnsi="Times New Roman" w:cs="Times New Roman"/>
          <w:sz w:val="24"/>
          <w:szCs w:val="24"/>
        </w:rPr>
        <w:t xml:space="preserve"> </w:t>
      </w:r>
      <w:r w:rsidRPr="006A5B00">
        <w:rPr>
          <w:rStyle w:val="cursor-pointer"/>
          <w:rFonts w:ascii="Times New Roman" w:hAnsi="Times New Roman" w:cs="Times New Roman"/>
          <w:sz w:val="24"/>
          <w:szCs w:val="24"/>
        </w:rPr>
        <w:t>If the objective is an early warning system, a separate model that incorporates data from the early warning period but does not incorporate data from later grading periods could be more useful to make an assessment of risk before academic problems have become apparent.</w:t>
      </w:r>
    </w:p>
    <w:p w14:paraId="03BA8B4A" w14:textId="5EB91115" w:rsidR="00724B95" w:rsidRDefault="006C620C">
      <w:pPr>
        <w:pStyle w:val="Heading2"/>
        <w:spacing w:line="360" w:lineRule="auto"/>
        <w:rPr>
          <w:rFonts w:ascii="Times New Roman" w:eastAsia="Times New Roman" w:hAnsi="Times New Roman" w:cs="Times New Roman"/>
          <w:b/>
          <w:color w:val="000000"/>
        </w:rPr>
      </w:pPr>
      <w:bookmarkStart w:id="94" w:name="_Toc230593866"/>
      <w:r>
        <w:rPr>
          <w:rFonts w:ascii="Times New Roman" w:eastAsia="Times New Roman" w:hAnsi="Times New Roman" w:cs="Times New Roman"/>
          <w:b/>
          <w:color w:val="000000"/>
        </w:rPr>
        <w:t>3.6 Validity and Reliability of the Instrument</w:t>
      </w:r>
      <w:bookmarkEnd w:id="94"/>
    </w:p>
    <w:p w14:paraId="7CD13767" w14:textId="5827DD16" w:rsidR="006A5B00" w:rsidRPr="006A5B00" w:rsidRDefault="006A5B00" w:rsidP="006A5B00">
      <w:pPr>
        <w:spacing w:line="360" w:lineRule="auto"/>
        <w:jc w:val="both"/>
        <w:rPr>
          <w:rFonts w:ascii="Times New Roman" w:hAnsi="Times New Roman" w:cs="Times New Roman"/>
          <w:sz w:val="24"/>
          <w:szCs w:val="24"/>
        </w:rPr>
      </w:pPr>
      <w:r w:rsidRPr="006A5B00">
        <w:rPr>
          <w:rStyle w:val="cursor-pointer"/>
          <w:rFonts w:ascii="Times New Roman" w:hAnsi="Times New Roman" w:cs="Times New Roman"/>
          <w:sz w:val="24"/>
          <w:szCs w:val="24"/>
        </w:rPr>
        <w:t>For this study, the validity and reliability of the secondary data and the predictive modelling procedure were taken into account.</w:t>
      </w:r>
      <w:r w:rsidRPr="006A5B00">
        <w:rPr>
          <w:rFonts w:ascii="Times New Roman" w:hAnsi="Times New Roman" w:cs="Times New Roman"/>
          <w:sz w:val="24"/>
          <w:szCs w:val="24"/>
        </w:rPr>
        <w:t xml:space="preserve"> </w:t>
      </w:r>
      <w:r w:rsidRPr="006A5B00">
        <w:rPr>
          <w:rStyle w:val="cursor-pointer"/>
          <w:rFonts w:ascii="Times New Roman" w:hAnsi="Times New Roman" w:cs="Times New Roman"/>
          <w:sz w:val="24"/>
          <w:szCs w:val="24"/>
        </w:rPr>
        <w:t>The data did not involve a questionnaire that the researcher designed, so validity was not confirmed by a new pilot instrument and Cronbach's alpha coefficient.</w:t>
      </w:r>
      <w:r w:rsidRPr="006A5B00">
        <w:rPr>
          <w:rFonts w:ascii="Times New Roman" w:hAnsi="Times New Roman" w:cs="Times New Roman"/>
          <w:sz w:val="24"/>
          <w:szCs w:val="24"/>
        </w:rPr>
        <w:t xml:space="preserve"> </w:t>
      </w:r>
      <w:r w:rsidRPr="006A5B00">
        <w:rPr>
          <w:rStyle w:val="cursor-pointer"/>
          <w:rFonts w:ascii="Times New Roman" w:hAnsi="Times New Roman" w:cs="Times New Roman"/>
          <w:sz w:val="24"/>
          <w:szCs w:val="24"/>
        </w:rPr>
        <w:t>Rather, focus was placed on the appropriateness of the attributes at their disposal for the goal of prediction, and the trustworthiness of the original data source and the integrity of the analysis pipeline.</w:t>
      </w:r>
    </w:p>
    <w:p w14:paraId="5771ED57" w14:textId="6A8CB30C" w:rsidR="00724B95" w:rsidRDefault="006C620C">
      <w:pPr>
        <w:pStyle w:val="Heading3"/>
        <w:spacing w:line="360" w:lineRule="auto"/>
        <w:rPr>
          <w:rFonts w:ascii="Times New Roman" w:eastAsia="Times New Roman" w:hAnsi="Times New Roman" w:cs="Times New Roman"/>
          <w:b/>
          <w:color w:val="000000"/>
        </w:rPr>
      </w:pPr>
      <w:bookmarkStart w:id="95" w:name="_Toc230593867"/>
      <w:r>
        <w:rPr>
          <w:rFonts w:ascii="Times New Roman" w:eastAsia="Times New Roman" w:hAnsi="Times New Roman" w:cs="Times New Roman"/>
          <w:b/>
          <w:color w:val="000000"/>
        </w:rPr>
        <w:t>3.6.1 Dataset and Construct Validity</w:t>
      </w:r>
      <w:bookmarkEnd w:id="95"/>
    </w:p>
    <w:p w14:paraId="1A8D9444" w14:textId="77777777" w:rsidR="0072135F" w:rsidRDefault="006A5B00" w:rsidP="006A5B00">
      <w:pPr>
        <w:spacing w:line="360" w:lineRule="auto"/>
        <w:jc w:val="both"/>
        <w:rPr>
          <w:rFonts w:ascii="Times New Roman" w:hAnsi="Times New Roman" w:cs="Times New Roman"/>
          <w:sz w:val="24"/>
          <w:szCs w:val="24"/>
        </w:rPr>
      </w:pPr>
      <w:r w:rsidRPr="006A5B00">
        <w:rPr>
          <w:rStyle w:val="cursor-pointer"/>
          <w:rFonts w:ascii="Times New Roman" w:hAnsi="Times New Roman" w:cs="Times New Roman"/>
          <w:sz w:val="24"/>
          <w:szCs w:val="24"/>
        </w:rPr>
        <w:t>This was supplemented by the process of using a documented educational dataset obtained from genuine school reports and questionnaires which has been made publicly available for analysis of student performance (Cortez, 2008; Cortez &amp; Silva, 2008).</w:t>
      </w:r>
      <w:r w:rsidRPr="006A5B00">
        <w:rPr>
          <w:rFonts w:ascii="Times New Roman" w:hAnsi="Times New Roman" w:cs="Times New Roman"/>
          <w:sz w:val="24"/>
          <w:szCs w:val="24"/>
        </w:rPr>
        <w:t xml:space="preserve"> </w:t>
      </w:r>
    </w:p>
    <w:p w14:paraId="2314451C" w14:textId="77777777" w:rsidR="0072135F" w:rsidRDefault="006A5B00" w:rsidP="006A5B00">
      <w:pPr>
        <w:spacing w:line="360" w:lineRule="auto"/>
        <w:jc w:val="both"/>
        <w:rPr>
          <w:rFonts w:ascii="Times New Roman" w:hAnsi="Times New Roman" w:cs="Times New Roman"/>
          <w:sz w:val="24"/>
          <w:szCs w:val="24"/>
        </w:rPr>
      </w:pPr>
      <w:r w:rsidRPr="006A5B00">
        <w:rPr>
          <w:rStyle w:val="cursor-pointer"/>
          <w:rFonts w:ascii="Times New Roman" w:hAnsi="Times New Roman" w:cs="Times New Roman"/>
          <w:sz w:val="24"/>
          <w:szCs w:val="24"/>
        </w:rPr>
        <w:t>In addition to direct measures of academic achievement (G1, G2 and G3), there are contextual measures of study time, failure, support, absences and family-oriented factors.</w:t>
      </w:r>
      <w:r w:rsidRPr="006A5B00">
        <w:rPr>
          <w:rFonts w:ascii="Times New Roman" w:hAnsi="Times New Roman" w:cs="Times New Roman"/>
          <w:sz w:val="24"/>
          <w:szCs w:val="24"/>
        </w:rPr>
        <w:t xml:space="preserve"> </w:t>
      </w:r>
      <w:r w:rsidRPr="006A5B00">
        <w:rPr>
          <w:rStyle w:val="cursor-pointer"/>
          <w:rFonts w:ascii="Times New Roman" w:hAnsi="Times New Roman" w:cs="Times New Roman"/>
          <w:sz w:val="24"/>
          <w:szCs w:val="24"/>
        </w:rPr>
        <w:t xml:space="preserve">These types of attributes are consistent with the academic literature on prediction, which uses historical, behavioural and contextual data to analyse educational outcomes (e.g., Hellas et al., 2018; </w:t>
      </w:r>
      <w:proofErr w:type="spellStart"/>
      <w:r w:rsidRPr="006A5B00">
        <w:rPr>
          <w:rStyle w:val="cursor-pointer"/>
          <w:rFonts w:ascii="Times New Roman" w:hAnsi="Times New Roman" w:cs="Times New Roman"/>
          <w:sz w:val="24"/>
          <w:szCs w:val="24"/>
        </w:rPr>
        <w:t>Alyahyan</w:t>
      </w:r>
      <w:proofErr w:type="spellEnd"/>
      <w:r w:rsidRPr="006A5B00">
        <w:rPr>
          <w:rStyle w:val="cursor-pointer"/>
          <w:rFonts w:ascii="Times New Roman" w:hAnsi="Times New Roman" w:cs="Times New Roman"/>
          <w:sz w:val="24"/>
          <w:szCs w:val="24"/>
        </w:rPr>
        <w:t xml:space="preserve"> &amp; </w:t>
      </w:r>
      <w:proofErr w:type="spellStart"/>
      <w:r w:rsidRPr="006A5B00">
        <w:rPr>
          <w:rStyle w:val="cursor-pointer"/>
          <w:rFonts w:ascii="Times New Roman" w:hAnsi="Times New Roman" w:cs="Times New Roman"/>
          <w:sz w:val="24"/>
          <w:szCs w:val="24"/>
        </w:rPr>
        <w:t>Düştegör</w:t>
      </w:r>
      <w:proofErr w:type="spellEnd"/>
      <w:r w:rsidRPr="006A5B00">
        <w:rPr>
          <w:rStyle w:val="cursor-pointer"/>
          <w:rFonts w:ascii="Times New Roman" w:hAnsi="Times New Roman" w:cs="Times New Roman"/>
          <w:sz w:val="24"/>
          <w:szCs w:val="24"/>
        </w:rPr>
        <w:t>, 2020).</w:t>
      </w:r>
      <w:r w:rsidRPr="006A5B00">
        <w:rPr>
          <w:rFonts w:ascii="Times New Roman" w:hAnsi="Times New Roman" w:cs="Times New Roman"/>
          <w:sz w:val="24"/>
          <w:szCs w:val="24"/>
        </w:rPr>
        <w:t xml:space="preserve"> </w:t>
      </w:r>
    </w:p>
    <w:p w14:paraId="726F29F4" w14:textId="77777777" w:rsidR="0072135F" w:rsidRDefault="006A5B00" w:rsidP="006A5B00">
      <w:pPr>
        <w:spacing w:line="360" w:lineRule="auto"/>
        <w:jc w:val="both"/>
        <w:rPr>
          <w:rFonts w:ascii="Times New Roman" w:hAnsi="Times New Roman" w:cs="Times New Roman"/>
          <w:sz w:val="24"/>
          <w:szCs w:val="24"/>
        </w:rPr>
      </w:pPr>
      <w:r w:rsidRPr="006A5B00">
        <w:rPr>
          <w:rStyle w:val="cursor-pointer"/>
          <w:rFonts w:ascii="Times New Roman" w:hAnsi="Times New Roman" w:cs="Times New Roman"/>
          <w:sz w:val="24"/>
          <w:szCs w:val="24"/>
        </w:rPr>
        <w:t>Construct validity is determined by interpretation of the target.</w:t>
      </w:r>
      <w:r w:rsidRPr="006A5B00">
        <w:rPr>
          <w:rFonts w:ascii="Times New Roman" w:hAnsi="Times New Roman" w:cs="Times New Roman"/>
          <w:sz w:val="24"/>
          <w:szCs w:val="24"/>
        </w:rPr>
        <w:t xml:space="preserve"> </w:t>
      </w:r>
      <w:r w:rsidRPr="006A5B00">
        <w:rPr>
          <w:rStyle w:val="cursor-pointer"/>
          <w:rFonts w:ascii="Times New Roman" w:hAnsi="Times New Roman" w:cs="Times New Roman"/>
          <w:sz w:val="24"/>
          <w:szCs w:val="24"/>
        </w:rPr>
        <w:t>G3 is a numerical prediction of the final grade for the subject in the source context.</w:t>
      </w:r>
      <w:r w:rsidRPr="006A5B00">
        <w:rPr>
          <w:rFonts w:ascii="Times New Roman" w:hAnsi="Times New Roman" w:cs="Times New Roman"/>
          <w:sz w:val="24"/>
          <w:szCs w:val="24"/>
        </w:rPr>
        <w:t xml:space="preserve"> </w:t>
      </w:r>
      <w:r w:rsidRPr="006A5B00">
        <w:rPr>
          <w:rStyle w:val="cursor-pointer"/>
          <w:rFonts w:ascii="Times New Roman" w:hAnsi="Times New Roman" w:cs="Times New Roman"/>
          <w:sz w:val="24"/>
          <w:szCs w:val="24"/>
        </w:rPr>
        <w:t>If categories are assigned to G3, the definitions of the categories are part of the construct being measured and must be justified and documented.</w:t>
      </w:r>
      <w:r w:rsidRPr="006A5B00">
        <w:rPr>
          <w:rFonts w:ascii="Times New Roman" w:hAnsi="Times New Roman" w:cs="Times New Roman"/>
          <w:sz w:val="24"/>
          <w:szCs w:val="24"/>
        </w:rPr>
        <w:t xml:space="preserve"> </w:t>
      </w:r>
    </w:p>
    <w:p w14:paraId="32BDBA04" w14:textId="5BAC0CAD" w:rsidR="006A5B00" w:rsidRPr="006A5B00" w:rsidRDefault="006A5B00" w:rsidP="006A5B00">
      <w:pPr>
        <w:spacing w:line="360" w:lineRule="auto"/>
        <w:jc w:val="both"/>
        <w:rPr>
          <w:rFonts w:ascii="Times New Roman" w:hAnsi="Times New Roman" w:cs="Times New Roman"/>
          <w:sz w:val="24"/>
          <w:szCs w:val="24"/>
        </w:rPr>
      </w:pPr>
      <w:r w:rsidRPr="006A5B00">
        <w:rPr>
          <w:rStyle w:val="cursor-pointer"/>
          <w:rFonts w:ascii="Times New Roman" w:hAnsi="Times New Roman" w:cs="Times New Roman"/>
          <w:sz w:val="24"/>
          <w:szCs w:val="24"/>
        </w:rPr>
        <w:t>The model should therefore be described as predicting a recorded final-grade outcome or explicitly derived classification of performance, not general intelligence or ability, or long-term academic success.</w:t>
      </w:r>
    </w:p>
    <w:p w14:paraId="178C3350" w14:textId="2DA95F11" w:rsidR="00724B95" w:rsidRDefault="006C620C">
      <w:pPr>
        <w:pStyle w:val="Heading3"/>
        <w:spacing w:line="360" w:lineRule="auto"/>
        <w:rPr>
          <w:rFonts w:ascii="Times New Roman" w:eastAsia="Times New Roman" w:hAnsi="Times New Roman" w:cs="Times New Roman"/>
          <w:b/>
          <w:color w:val="000000"/>
        </w:rPr>
      </w:pPr>
      <w:bookmarkStart w:id="96" w:name="_Toc230593868"/>
      <w:r>
        <w:rPr>
          <w:rFonts w:ascii="Times New Roman" w:eastAsia="Times New Roman" w:hAnsi="Times New Roman" w:cs="Times New Roman"/>
          <w:b/>
          <w:color w:val="000000"/>
        </w:rPr>
        <w:t>3.6.2 Reliability, Reproducibility and Threats to Validity</w:t>
      </w:r>
      <w:bookmarkEnd w:id="96"/>
    </w:p>
    <w:p w14:paraId="2A1F9CFD" w14:textId="77777777" w:rsidR="0072135F" w:rsidRDefault="0072135F" w:rsidP="0072135F">
      <w:pPr>
        <w:spacing w:line="360" w:lineRule="auto"/>
        <w:jc w:val="both"/>
        <w:rPr>
          <w:rFonts w:ascii="Times New Roman" w:hAnsi="Times New Roman" w:cs="Times New Roman"/>
          <w:sz w:val="24"/>
          <w:szCs w:val="24"/>
        </w:rPr>
      </w:pPr>
      <w:r w:rsidRPr="0072135F">
        <w:rPr>
          <w:rStyle w:val="cursor-pointer"/>
          <w:rFonts w:ascii="Times New Roman" w:hAnsi="Times New Roman" w:cs="Times New Roman"/>
          <w:sz w:val="24"/>
          <w:szCs w:val="24"/>
        </w:rPr>
        <w:t xml:space="preserve">The modelling procedure was repeated using the same pipeline for data preparation, partitioning, model fitting and evaluation for all candidate models, which increases the </w:t>
      </w:r>
      <w:r w:rsidRPr="0072135F">
        <w:rPr>
          <w:rStyle w:val="cursor-pointer"/>
          <w:rFonts w:ascii="Times New Roman" w:hAnsi="Times New Roman" w:cs="Times New Roman"/>
          <w:sz w:val="24"/>
          <w:szCs w:val="24"/>
        </w:rPr>
        <w:lastRenderedPageBreak/>
        <w:t>reliability of the modelling procedure.</w:t>
      </w:r>
      <w:r w:rsidRPr="0072135F">
        <w:rPr>
          <w:rFonts w:ascii="Times New Roman" w:hAnsi="Times New Roman" w:cs="Times New Roman"/>
          <w:sz w:val="24"/>
          <w:szCs w:val="24"/>
        </w:rPr>
        <w:t xml:space="preserve"> </w:t>
      </w:r>
      <w:r w:rsidRPr="0072135F">
        <w:rPr>
          <w:rStyle w:val="cursor-pointer"/>
          <w:rFonts w:ascii="Times New Roman" w:hAnsi="Times New Roman" w:cs="Times New Roman"/>
          <w:sz w:val="24"/>
          <w:szCs w:val="24"/>
        </w:rPr>
        <w:t>No fitted transformations were applied to the training and testing subsets, and any scaling operations were fitted to the training data before being applied to the testing data.</w:t>
      </w:r>
      <w:r w:rsidRPr="0072135F">
        <w:rPr>
          <w:rFonts w:ascii="Times New Roman" w:hAnsi="Times New Roman" w:cs="Times New Roman"/>
          <w:sz w:val="24"/>
          <w:szCs w:val="24"/>
        </w:rPr>
        <w:t xml:space="preserve"> </w:t>
      </w:r>
    </w:p>
    <w:p w14:paraId="4F81CD57" w14:textId="77777777" w:rsidR="0072135F" w:rsidRDefault="0072135F" w:rsidP="0072135F">
      <w:pPr>
        <w:spacing w:line="360" w:lineRule="auto"/>
        <w:jc w:val="both"/>
        <w:rPr>
          <w:rFonts w:ascii="Times New Roman" w:hAnsi="Times New Roman" w:cs="Times New Roman"/>
          <w:sz w:val="24"/>
          <w:szCs w:val="24"/>
        </w:rPr>
      </w:pPr>
      <w:r w:rsidRPr="0072135F">
        <w:rPr>
          <w:rStyle w:val="cursor-pointer"/>
          <w:rFonts w:ascii="Times New Roman" w:hAnsi="Times New Roman" w:cs="Times New Roman"/>
          <w:sz w:val="24"/>
          <w:szCs w:val="24"/>
        </w:rPr>
        <w:t>This learn-predict separation prevents leakage of information from the withheld data to the modelling phase (Kaufman et al., 2011).</w:t>
      </w:r>
      <w:r w:rsidRPr="0072135F">
        <w:rPr>
          <w:rFonts w:ascii="Times New Roman" w:hAnsi="Times New Roman" w:cs="Times New Roman"/>
          <w:sz w:val="24"/>
          <w:szCs w:val="24"/>
        </w:rPr>
        <w:t xml:space="preserve"> </w:t>
      </w:r>
      <w:r w:rsidRPr="0072135F">
        <w:rPr>
          <w:rStyle w:val="cursor-pointer"/>
          <w:rFonts w:ascii="Times New Roman" w:hAnsi="Times New Roman" w:cs="Times New Roman"/>
          <w:sz w:val="24"/>
          <w:szCs w:val="24"/>
        </w:rPr>
        <w:t xml:space="preserve">Reproducibility was achieved by fixing the random state in partition the data and by saving the trained model that was selected and the </w:t>
      </w:r>
      <w:proofErr w:type="spellStart"/>
      <w:r w:rsidRPr="0072135F">
        <w:rPr>
          <w:rStyle w:val="cursor-pointer"/>
          <w:rFonts w:ascii="Times New Roman" w:hAnsi="Times New Roman" w:cs="Times New Roman"/>
          <w:sz w:val="24"/>
          <w:szCs w:val="24"/>
        </w:rPr>
        <w:t>preprocessing</w:t>
      </w:r>
      <w:proofErr w:type="spellEnd"/>
      <w:r w:rsidRPr="0072135F">
        <w:rPr>
          <w:rStyle w:val="cursor-pointer"/>
          <w:rFonts w:ascii="Times New Roman" w:hAnsi="Times New Roman" w:cs="Times New Roman"/>
          <w:sz w:val="24"/>
          <w:szCs w:val="24"/>
        </w:rPr>
        <w:t xml:space="preserve"> artefacts that were fitted for future prediction.</w:t>
      </w:r>
      <w:r w:rsidRPr="0072135F">
        <w:rPr>
          <w:rFonts w:ascii="Times New Roman" w:hAnsi="Times New Roman" w:cs="Times New Roman"/>
          <w:sz w:val="24"/>
          <w:szCs w:val="24"/>
        </w:rPr>
        <w:t xml:space="preserve"> </w:t>
      </w:r>
    </w:p>
    <w:p w14:paraId="7F6ED39A" w14:textId="77777777" w:rsidR="0072135F" w:rsidRDefault="0072135F" w:rsidP="0072135F">
      <w:pPr>
        <w:spacing w:line="360" w:lineRule="auto"/>
        <w:jc w:val="both"/>
        <w:rPr>
          <w:rFonts w:ascii="Times New Roman" w:hAnsi="Times New Roman" w:cs="Times New Roman"/>
          <w:sz w:val="24"/>
          <w:szCs w:val="24"/>
        </w:rPr>
      </w:pPr>
      <w:r w:rsidRPr="0072135F">
        <w:rPr>
          <w:rStyle w:val="cursor-pointer"/>
          <w:rFonts w:ascii="Times New Roman" w:hAnsi="Times New Roman" w:cs="Times New Roman"/>
          <w:sz w:val="24"/>
          <w:szCs w:val="24"/>
        </w:rPr>
        <w:t>However, there were still some limitations to the validity.</w:t>
      </w:r>
      <w:r w:rsidRPr="0072135F">
        <w:rPr>
          <w:rFonts w:ascii="Times New Roman" w:hAnsi="Times New Roman" w:cs="Times New Roman"/>
          <w:sz w:val="24"/>
          <w:szCs w:val="24"/>
        </w:rPr>
        <w:t xml:space="preserve"> </w:t>
      </w:r>
      <w:r w:rsidRPr="0072135F">
        <w:rPr>
          <w:rStyle w:val="cursor-pointer"/>
          <w:rFonts w:ascii="Times New Roman" w:hAnsi="Times New Roman" w:cs="Times New Roman"/>
          <w:sz w:val="24"/>
          <w:szCs w:val="24"/>
        </w:rPr>
        <w:t>The data is from two secondary schools in Portugal, and so the findings are not generalizable to other national or tertiary-education settings.</w:t>
      </w:r>
      <w:r w:rsidRPr="0072135F">
        <w:rPr>
          <w:rFonts w:ascii="Times New Roman" w:hAnsi="Times New Roman" w:cs="Times New Roman"/>
          <w:sz w:val="24"/>
          <w:szCs w:val="24"/>
        </w:rPr>
        <w:t xml:space="preserve"> </w:t>
      </w:r>
      <w:r w:rsidRPr="0072135F">
        <w:rPr>
          <w:rStyle w:val="cursor-pointer"/>
          <w:rFonts w:ascii="Times New Roman" w:hAnsi="Times New Roman" w:cs="Times New Roman"/>
          <w:sz w:val="24"/>
          <w:szCs w:val="24"/>
        </w:rPr>
        <w:t>Students appearing in multiple subject records may have multiple records.</w:t>
      </w:r>
      <w:r w:rsidRPr="0072135F">
        <w:rPr>
          <w:rFonts w:ascii="Times New Roman" w:hAnsi="Times New Roman" w:cs="Times New Roman"/>
          <w:sz w:val="24"/>
          <w:szCs w:val="24"/>
        </w:rPr>
        <w:t xml:space="preserve"> </w:t>
      </w:r>
      <w:r w:rsidRPr="0072135F">
        <w:rPr>
          <w:rStyle w:val="cursor-pointer"/>
          <w:rFonts w:ascii="Times New Roman" w:hAnsi="Times New Roman" w:cs="Times New Roman"/>
          <w:sz w:val="24"/>
          <w:szCs w:val="24"/>
        </w:rPr>
        <w:t>G2 and G1 can also provide good predictions but can be less timely for intervention, as these grades are already predictors of current performance.</w:t>
      </w:r>
      <w:r w:rsidRPr="0072135F">
        <w:rPr>
          <w:rFonts w:ascii="Times New Roman" w:hAnsi="Times New Roman" w:cs="Times New Roman"/>
          <w:sz w:val="24"/>
          <w:szCs w:val="24"/>
        </w:rPr>
        <w:t xml:space="preserve"> </w:t>
      </w:r>
    </w:p>
    <w:p w14:paraId="55B0D888" w14:textId="41AF5C25" w:rsidR="0072135F" w:rsidRPr="0072135F" w:rsidRDefault="0072135F" w:rsidP="0072135F">
      <w:pPr>
        <w:spacing w:line="360" w:lineRule="auto"/>
        <w:jc w:val="both"/>
        <w:rPr>
          <w:rFonts w:ascii="Times New Roman" w:hAnsi="Times New Roman" w:cs="Times New Roman"/>
          <w:sz w:val="24"/>
          <w:szCs w:val="24"/>
        </w:rPr>
      </w:pPr>
      <w:r w:rsidRPr="0072135F">
        <w:rPr>
          <w:rStyle w:val="cursor-pointer"/>
          <w:rFonts w:ascii="Times New Roman" w:hAnsi="Times New Roman" w:cs="Times New Roman"/>
          <w:sz w:val="24"/>
          <w:szCs w:val="24"/>
        </w:rPr>
        <w:t>These limitations do not make the prototype invalid, but rather specify the circumstances for which its results are valid.</w:t>
      </w:r>
      <w:r w:rsidRPr="0072135F">
        <w:rPr>
          <w:rFonts w:ascii="Times New Roman" w:hAnsi="Times New Roman" w:cs="Times New Roman"/>
          <w:sz w:val="24"/>
          <w:szCs w:val="24"/>
        </w:rPr>
        <w:t xml:space="preserve"> </w:t>
      </w:r>
      <w:r w:rsidRPr="0072135F">
        <w:rPr>
          <w:rStyle w:val="cursor-pointer"/>
          <w:rFonts w:ascii="Times New Roman" w:hAnsi="Times New Roman" w:cs="Times New Roman"/>
          <w:sz w:val="24"/>
          <w:szCs w:val="24"/>
        </w:rPr>
        <w:t>When considering any implementation for institutional use, representative local records, a well-defined prediction time point and documented fairness and privacy protections should be evaluated.</w:t>
      </w:r>
    </w:p>
    <w:p w14:paraId="22FC6FB6" w14:textId="59B8A4D1" w:rsidR="00724B95" w:rsidRDefault="006C620C">
      <w:pPr>
        <w:pStyle w:val="Heading3"/>
        <w:spacing w:line="360" w:lineRule="auto"/>
        <w:rPr>
          <w:rFonts w:ascii="Times New Roman" w:eastAsia="Times New Roman" w:hAnsi="Times New Roman" w:cs="Times New Roman"/>
          <w:b/>
          <w:color w:val="000000"/>
        </w:rPr>
      </w:pPr>
      <w:bookmarkStart w:id="97" w:name="_Toc230593869"/>
      <w:r>
        <w:rPr>
          <w:rFonts w:ascii="Times New Roman" w:eastAsia="Times New Roman" w:hAnsi="Times New Roman" w:cs="Times New Roman"/>
          <w:b/>
          <w:color w:val="000000"/>
        </w:rPr>
        <w:t>3.6.3 Performance Evaluation Framework</w:t>
      </w:r>
      <w:bookmarkEnd w:id="97"/>
    </w:p>
    <w:p w14:paraId="1B97D918" w14:textId="5242B47E" w:rsidR="0072135F" w:rsidRPr="0072135F" w:rsidRDefault="0072135F" w:rsidP="0072135F">
      <w:pPr>
        <w:spacing w:line="360" w:lineRule="auto"/>
        <w:jc w:val="both"/>
        <w:rPr>
          <w:rFonts w:ascii="Times New Roman" w:hAnsi="Times New Roman" w:cs="Times New Roman"/>
          <w:sz w:val="24"/>
          <w:szCs w:val="24"/>
        </w:rPr>
      </w:pPr>
      <w:r w:rsidRPr="0072135F">
        <w:rPr>
          <w:rStyle w:val="cursor-pointer"/>
          <w:rFonts w:ascii="Times New Roman" w:hAnsi="Times New Roman" w:cs="Times New Roman"/>
          <w:sz w:val="24"/>
          <w:szCs w:val="24"/>
        </w:rPr>
        <w:t>The assessment system should be aligned with the outcome formulation that is operationalized in the final model.</w:t>
      </w:r>
      <w:r w:rsidRPr="0072135F">
        <w:rPr>
          <w:rFonts w:ascii="Times New Roman" w:hAnsi="Times New Roman" w:cs="Times New Roman"/>
          <w:sz w:val="24"/>
          <w:szCs w:val="24"/>
        </w:rPr>
        <w:t xml:space="preserve"> </w:t>
      </w:r>
      <w:r w:rsidRPr="0072135F">
        <w:rPr>
          <w:rStyle w:val="cursor-pointer"/>
          <w:rFonts w:ascii="Times New Roman" w:hAnsi="Times New Roman" w:cs="Times New Roman"/>
          <w:sz w:val="24"/>
          <w:szCs w:val="24"/>
        </w:rPr>
        <w:t>Classification metrics are suitable when G3 is mapped onto a finite number of performance classes, regression metrics suitable when the system's output is a continuous numerical G3.</w:t>
      </w:r>
      <w:r w:rsidRPr="0072135F">
        <w:rPr>
          <w:rFonts w:ascii="Times New Roman" w:hAnsi="Times New Roman" w:cs="Times New Roman"/>
          <w:sz w:val="24"/>
          <w:szCs w:val="24"/>
        </w:rPr>
        <w:t xml:space="preserve"> </w:t>
      </w:r>
      <w:r w:rsidRPr="0072135F">
        <w:rPr>
          <w:rStyle w:val="cursor-pointer"/>
          <w:rFonts w:ascii="Times New Roman" w:hAnsi="Times New Roman" w:cs="Times New Roman"/>
          <w:sz w:val="24"/>
          <w:szCs w:val="24"/>
        </w:rPr>
        <w:t>Choosing the metrics after seeing model outcomes would detract from the method's transparency and so the output form and evaluation measure should be determined prior to final model comparisons.</w:t>
      </w:r>
    </w:p>
    <w:p w14:paraId="135FBFDF" w14:textId="77777777" w:rsidR="00724B95" w:rsidRDefault="006C620C">
      <w:pPr>
        <w:spacing w:after="0" w:line="360" w:lineRule="auto"/>
      </w:pPr>
      <w:r>
        <w:rPr>
          <w:rFonts w:ascii="Times New Roman" w:eastAsia="Times New Roman" w:hAnsi="Times New Roman" w:cs="Times New Roman"/>
          <w:b/>
          <w:color w:val="000000"/>
          <w:sz w:val="24"/>
        </w:rPr>
        <w:t>Table 3.3: Evaluation Metrics Appropriate to the Outcome Formulation</w:t>
      </w:r>
    </w:p>
    <w:tbl>
      <w:tblPr>
        <w:tblStyle w:val="TableGrid"/>
        <w:tblW w:w="0" w:type="auto"/>
        <w:jc w:val="center"/>
        <w:tblLook w:val="04A0" w:firstRow="1" w:lastRow="0" w:firstColumn="1" w:lastColumn="0" w:noHBand="0" w:noVBand="1"/>
      </w:tblPr>
      <w:tblGrid>
        <w:gridCol w:w="1689"/>
        <w:gridCol w:w="1603"/>
        <w:gridCol w:w="2776"/>
        <w:gridCol w:w="2948"/>
      </w:tblGrid>
      <w:tr w:rsidR="00724B95" w14:paraId="7DAFC26A" w14:textId="77777777">
        <w:trPr>
          <w:tblHeader/>
          <w:jc w:val="center"/>
        </w:trPr>
        <w:tc>
          <w:tcPr>
            <w:tcW w:w="1701" w:type="dxa"/>
          </w:tcPr>
          <w:p w14:paraId="5B507F63" w14:textId="77777777" w:rsidR="00724B95" w:rsidRDefault="006C620C">
            <w:pPr>
              <w:spacing w:line="360" w:lineRule="auto"/>
            </w:pPr>
            <w:r>
              <w:rPr>
                <w:rFonts w:ascii="Times New Roman" w:eastAsia="Times New Roman" w:hAnsi="Times New Roman" w:cs="Times New Roman"/>
                <w:color w:val="000000"/>
                <w:sz w:val="24"/>
              </w:rPr>
              <w:t>Outcome Form</w:t>
            </w:r>
          </w:p>
        </w:tc>
        <w:tc>
          <w:tcPr>
            <w:tcW w:w="1247" w:type="dxa"/>
          </w:tcPr>
          <w:p w14:paraId="3A33EDB4" w14:textId="77777777" w:rsidR="00724B95" w:rsidRDefault="006C620C">
            <w:pPr>
              <w:spacing w:line="360" w:lineRule="auto"/>
            </w:pPr>
            <w:r>
              <w:rPr>
                <w:rFonts w:ascii="Times New Roman" w:eastAsia="Times New Roman" w:hAnsi="Times New Roman" w:cs="Times New Roman"/>
                <w:color w:val="000000"/>
                <w:sz w:val="24"/>
              </w:rPr>
              <w:t>Metric</w:t>
            </w:r>
          </w:p>
        </w:tc>
        <w:tc>
          <w:tcPr>
            <w:tcW w:w="2835" w:type="dxa"/>
          </w:tcPr>
          <w:p w14:paraId="7532EC14" w14:textId="77777777" w:rsidR="00724B95" w:rsidRDefault="006C620C">
            <w:pPr>
              <w:spacing w:line="360" w:lineRule="auto"/>
            </w:pPr>
            <w:r>
              <w:rPr>
                <w:rFonts w:ascii="Times New Roman" w:eastAsia="Times New Roman" w:hAnsi="Times New Roman" w:cs="Times New Roman"/>
                <w:color w:val="000000"/>
                <w:sz w:val="24"/>
              </w:rPr>
              <w:t>Meaning</w:t>
            </w:r>
          </w:p>
        </w:tc>
        <w:tc>
          <w:tcPr>
            <w:tcW w:w="3005" w:type="dxa"/>
          </w:tcPr>
          <w:p w14:paraId="3D97A55D" w14:textId="77777777" w:rsidR="00724B95" w:rsidRDefault="006C620C">
            <w:pPr>
              <w:spacing w:line="360" w:lineRule="auto"/>
            </w:pPr>
            <w:r>
              <w:rPr>
                <w:rFonts w:ascii="Times New Roman" w:eastAsia="Times New Roman" w:hAnsi="Times New Roman" w:cs="Times New Roman"/>
                <w:color w:val="000000"/>
                <w:sz w:val="24"/>
              </w:rPr>
              <w:t>Relevance to the Study</w:t>
            </w:r>
          </w:p>
        </w:tc>
      </w:tr>
      <w:tr w:rsidR="00724B95" w14:paraId="2F02C98C" w14:textId="77777777">
        <w:trPr>
          <w:jc w:val="center"/>
        </w:trPr>
        <w:tc>
          <w:tcPr>
            <w:tcW w:w="1701" w:type="dxa"/>
          </w:tcPr>
          <w:p w14:paraId="5AC25058" w14:textId="77777777" w:rsidR="00724B95" w:rsidRDefault="006C620C">
            <w:pPr>
              <w:spacing w:line="360" w:lineRule="auto"/>
              <w:jc w:val="both"/>
            </w:pPr>
            <w:r>
              <w:rPr>
                <w:rFonts w:ascii="Times New Roman" w:eastAsia="Times New Roman" w:hAnsi="Times New Roman" w:cs="Times New Roman"/>
                <w:color w:val="000000"/>
                <w:sz w:val="24"/>
              </w:rPr>
              <w:t>Categorical performance output</w:t>
            </w:r>
          </w:p>
        </w:tc>
        <w:tc>
          <w:tcPr>
            <w:tcW w:w="1247" w:type="dxa"/>
          </w:tcPr>
          <w:p w14:paraId="6B913946" w14:textId="77777777" w:rsidR="00724B95" w:rsidRDefault="006C620C">
            <w:pPr>
              <w:spacing w:line="360" w:lineRule="auto"/>
              <w:jc w:val="both"/>
            </w:pPr>
            <w:r>
              <w:rPr>
                <w:rFonts w:ascii="Times New Roman" w:eastAsia="Times New Roman" w:hAnsi="Times New Roman" w:cs="Times New Roman"/>
                <w:color w:val="000000"/>
                <w:sz w:val="24"/>
              </w:rPr>
              <w:t>Accuracy</w:t>
            </w:r>
          </w:p>
        </w:tc>
        <w:tc>
          <w:tcPr>
            <w:tcW w:w="2835" w:type="dxa"/>
          </w:tcPr>
          <w:p w14:paraId="3D4F358E" w14:textId="77777777" w:rsidR="00724B95" w:rsidRDefault="006C620C">
            <w:pPr>
              <w:spacing w:line="360" w:lineRule="auto"/>
              <w:jc w:val="both"/>
            </w:pPr>
            <w:r>
              <w:rPr>
                <w:rFonts w:ascii="Times New Roman" w:eastAsia="Times New Roman" w:hAnsi="Times New Roman" w:cs="Times New Roman"/>
                <w:color w:val="000000"/>
                <w:sz w:val="24"/>
              </w:rPr>
              <w:t>Proportion of testing records assigned to the correct performance category.</w:t>
            </w:r>
          </w:p>
        </w:tc>
        <w:tc>
          <w:tcPr>
            <w:tcW w:w="3005" w:type="dxa"/>
          </w:tcPr>
          <w:p w14:paraId="22C65DA2" w14:textId="77777777" w:rsidR="00724B95" w:rsidRDefault="006C620C">
            <w:pPr>
              <w:spacing w:line="360" w:lineRule="auto"/>
              <w:jc w:val="both"/>
            </w:pPr>
            <w:r>
              <w:rPr>
                <w:rFonts w:ascii="Times New Roman" w:eastAsia="Times New Roman" w:hAnsi="Times New Roman" w:cs="Times New Roman"/>
                <w:color w:val="000000"/>
                <w:sz w:val="24"/>
              </w:rPr>
              <w:t>Provides an overall correct-classification rate, but may obscure minority-class performance.</w:t>
            </w:r>
          </w:p>
        </w:tc>
      </w:tr>
      <w:tr w:rsidR="00724B95" w14:paraId="7A9C2B00" w14:textId="77777777">
        <w:trPr>
          <w:jc w:val="center"/>
        </w:trPr>
        <w:tc>
          <w:tcPr>
            <w:tcW w:w="1701" w:type="dxa"/>
          </w:tcPr>
          <w:p w14:paraId="18FAD475" w14:textId="77777777" w:rsidR="00724B95" w:rsidRDefault="006C620C">
            <w:pPr>
              <w:spacing w:line="360" w:lineRule="auto"/>
              <w:jc w:val="both"/>
            </w:pPr>
            <w:r>
              <w:rPr>
                <w:rFonts w:ascii="Times New Roman" w:eastAsia="Times New Roman" w:hAnsi="Times New Roman" w:cs="Times New Roman"/>
                <w:color w:val="000000"/>
                <w:sz w:val="24"/>
              </w:rPr>
              <w:lastRenderedPageBreak/>
              <w:t>Categorical performance output</w:t>
            </w:r>
          </w:p>
        </w:tc>
        <w:tc>
          <w:tcPr>
            <w:tcW w:w="1247" w:type="dxa"/>
          </w:tcPr>
          <w:p w14:paraId="69B542C0" w14:textId="77777777" w:rsidR="00724B95" w:rsidRDefault="006C620C">
            <w:pPr>
              <w:spacing w:line="360" w:lineRule="auto"/>
              <w:jc w:val="both"/>
            </w:pPr>
            <w:r>
              <w:rPr>
                <w:rFonts w:ascii="Times New Roman" w:eastAsia="Times New Roman" w:hAnsi="Times New Roman" w:cs="Times New Roman"/>
                <w:color w:val="000000"/>
                <w:sz w:val="24"/>
              </w:rPr>
              <w:t>Precision</w:t>
            </w:r>
          </w:p>
        </w:tc>
        <w:tc>
          <w:tcPr>
            <w:tcW w:w="2835" w:type="dxa"/>
          </w:tcPr>
          <w:p w14:paraId="69CEAD11" w14:textId="77777777" w:rsidR="00724B95" w:rsidRDefault="006C620C">
            <w:pPr>
              <w:spacing w:line="360" w:lineRule="auto"/>
              <w:jc w:val="both"/>
            </w:pPr>
            <w:r>
              <w:rPr>
                <w:rFonts w:ascii="Times New Roman" w:eastAsia="Times New Roman" w:hAnsi="Times New Roman" w:cs="Times New Roman"/>
                <w:color w:val="000000"/>
                <w:sz w:val="24"/>
              </w:rPr>
              <w:t>Proportion of predicted members of a category that truly belong to that category.</w:t>
            </w:r>
          </w:p>
        </w:tc>
        <w:tc>
          <w:tcPr>
            <w:tcW w:w="3005" w:type="dxa"/>
          </w:tcPr>
          <w:p w14:paraId="38D265E7" w14:textId="77777777" w:rsidR="00724B95" w:rsidRDefault="006C620C">
            <w:pPr>
              <w:spacing w:line="360" w:lineRule="auto"/>
              <w:jc w:val="both"/>
            </w:pPr>
            <w:r>
              <w:rPr>
                <w:rFonts w:ascii="Times New Roman" w:eastAsia="Times New Roman" w:hAnsi="Times New Roman" w:cs="Times New Roman"/>
                <w:color w:val="000000"/>
                <w:sz w:val="24"/>
              </w:rPr>
              <w:t>Relevant where incorrect risk flags could lead to unnecessary follow-up.</w:t>
            </w:r>
          </w:p>
        </w:tc>
      </w:tr>
      <w:tr w:rsidR="00724B95" w14:paraId="7FB3FFCC" w14:textId="77777777">
        <w:trPr>
          <w:jc w:val="center"/>
        </w:trPr>
        <w:tc>
          <w:tcPr>
            <w:tcW w:w="1701" w:type="dxa"/>
          </w:tcPr>
          <w:p w14:paraId="542AA845" w14:textId="77777777" w:rsidR="00724B95" w:rsidRDefault="006C620C">
            <w:pPr>
              <w:spacing w:line="360" w:lineRule="auto"/>
              <w:jc w:val="both"/>
            </w:pPr>
            <w:r>
              <w:rPr>
                <w:rFonts w:ascii="Times New Roman" w:eastAsia="Times New Roman" w:hAnsi="Times New Roman" w:cs="Times New Roman"/>
                <w:color w:val="000000"/>
                <w:sz w:val="24"/>
              </w:rPr>
              <w:t>Categorical performance output</w:t>
            </w:r>
          </w:p>
        </w:tc>
        <w:tc>
          <w:tcPr>
            <w:tcW w:w="1247" w:type="dxa"/>
          </w:tcPr>
          <w:p w14:paraId="03862FEB" w14:textId="77777777" w:rsidR="00724B95" w:rsidRDefault="006C620C">
            <w:pPr>
              <w:spacing w:line="360" w:lineRule="auto"/>
              <w:jc w:val="both"/>
            </w:pPr>
            <w:r>
              <w:rPr>
                <w:rFonts w:ascii="Times New Roman" w:eastAsia="Times New Roman" w:hAnsi="Times New Roman" w:cs="Times New Roman"/>
                <w:color w:val="000000"/>
                <w:sz w:val="24"/>
              </w:rPr>
              <w:t>Recall</w:t>
            </w:r>
          </w:p>
        </w:tc>
        <w:tc>
          <w:tcPr>
            <w:tcW w:w="2835" w:type="dxa"/>
          </w:tcPr>
          <w:p w14:paraId="4DE8FD79" w14:textId="77777777" w:rsidR="00724B95" w:rsidRDefault="006C620C">
            <w:pPr>
              <w:spacing w:line="360" w:lineRule="auto"/>
              <w:jc w:val="both"/>
            </w:pPr>
            <w:r>
              <w:rPr>
                <w:rFonts w:ascii="Times New Roman" w:eastAsia="Times New Roman" w:hAnsi="Times New Roman" w:cs="Times New Roman"/>
                <w:color w:val="000000"/>
                <w:sz w:val="24"/>
              </w:rPr>
              <w:t>Proportion of actual members of a category identified correctly.</w:t>
            </w:r>
          </w:p>
        </w:tc>
        <w:tc>
          <w:tcPr>
            <w:tcW w:w="3005" w:type="dxa"/>
          </w:tcPr>
          <w:p w14:paraId="7E50E026" w14:textId="77777777" w:rsidR="00724B95" w:rsidRDefault="006C620C">
            <w:pPr>
              <w:spacing w:line="360" w:lineRule="auto"/>
              <w:jc w:val="both"/>
            </w:pPr>
            <w:r>
              <w:rPr>
                <w:rFonts w:ascii="Times New Roman" w:eastAsia="Times New Roman" w:hAnsi="Times New Roman" w:cs="Times New Roman"/>
                <w:color w:val="000000"/>
                <w:sz w:val="24"/>
              </w:rPr>
              <w:t>Important where failing to identify an at-risk student is consequential.</w:t>
            </w:r>
          </w:p>
        </w:tc>
      </w:tr>
      <w:tr w:rsidR="00724B95" w14:paraId="5DE0E6CB" w14:textId="77777777">
        <w:trPr>
          <w:jc w:val="center"/>
        </w:trPr>
        <w:tc>
          <w:tcPr>
            <w:tcW w:w="1701" w:type="dxa"/>
          </w:tcPr>
          <w:p w14:paraId="376927D3" w14:textId="77777777" w:rsidR="00724B95" w:rsidRDefault="006C620C">
            <w:pPr>
              <w:spacing w:line="360" w:lineRule="auto"/>
              <w:jc w:val="both"/>
            </w:pPr>
            <w:r>
              <w:rPr>
                <w:rFonts w:ascii="Times New Roman" w:eastAsia="Times New Roman" w:hAnsi="Times New Roman" w:cs="Times New Roman"/>
                <w:color w:val="000000"/>
                <w:sz w:val="24"/>
              </w:rPr>
              <w:t>Categorical performance output</w:t>
            </w:r>
          </w:p>
        </w:tc>
        <w:tc>
          <w:tcPr>
            <w:tcW w:w="1247" w:type="dxa"/>
          </w:tcPr>
          <w:p w14:paraId="5829A716" w14:textId="77777777" w:rsidR="00724B95" w:rsidRDefault="006C620C">
            <w:pPr>
              <w:spacing w:line="360" w:lineRule="auto"/>
              <w:jc w:val="both"/>
            </w:pPr>
            <w:r>
              <w:rPr>
                <w:rFonts w:ascii="Times New Roman" w:eastAsia="Times New Roman" w:hAnsi="Times New Roman" w:cs="Times New Roman"/>
                <w:color w:val="000000"/>
                <w:sz w:val="24"/>
              </w:rPr>
              <w:t>F1-Score</w:t>
            </w:r>
          </w:p>
        </w:tc>
        <w:tc>
          <w:tcPr>
            <w:tcW w:w="2835" w:type="dxa"/>
          </w:tcPr>
          <w:p w14:paraId="50FBE43D" w14:textId="77777777" w:rsidR="00724B95" w:rsidRDefault="006C620C">
            <w:pPr>
              <w:spacing w:line="360" w:lineRule="auto"/>
              <w:jc w:val="both"/>
            </w:pPr>
            <w:r>
              <w:rPr>
                <w:rFonts w:ascii="Times New Roman" w:eastAsia="Times New Roman" w:hAnsi="Times New Roman" w:cs="Times New Roman"/>
                <w:color w:val="000000"/>
                <w:sz w:val="24"/>
              </w:rPr>
              <w:t>Harmonic balance of precision and recall.</w:t>
            </w:r>
          </w:p>
        </w:tc>
        <w:tc>
          <w:tcPr>
            <w:tcW w:w="3005" w:type="dxa"/>
          </w:tcPr>
          <w:p w14:paraId="6A6FCB8E" w14:textId="77777777" w:rsidR="00724B95" w:rsidRDefault="006C620C">
            <w:pPr>
              <w:spacing w:line="360" w:lineRule="auto"/>
              <w:jc w:val="both"/>
            </w:pPr>
            <w:r>
              <w:rPr>
                <w:rFonts w:ascii="Times New Roman" w:eastAsia="Times New Roman" w:hAnsi="Times New Roman" w:cs="Times New Roman"/>
                <w:color w:val="000000"/>
                <w:sz w:val="24"/>
              </w:rPr>
              <w:t>Useful where class distributions are uneven (</w:t>
            </w:r>
            <w:proofErr w:type="spellStart"/>
            <w:r>
              <w:rPr>
                <w:rFonts w:ascii="Times New Roman" w:eastAsia="Times New Roman" w:hAnsi="Times New Roman" w:cs="Times New Roman"/>
                <w:color w:val="000000"/>
                <w:sz w:val="24"/>
              </w:rPr>
              <w:t>Sokolova</w:t>
            </w:r>
            <w:proofErr w:type="spellEnd"/>
            <w:r>
              <w:rPr>
                <w:rFonts w:ascii="Times New Roman" w:eastAsia="Times New Roman" w:hAnsi="Times New Roman" w:cs="Times New Roman"/>
                <w:color w:val="000000"/>
                <w:sz w:val="24"/>
              </w:rPr>
              <w:t xml:space="preserve"> &amp; Lapalme, 2009; He &amp; Garcia, 2009).</w:t>
            </w:r>
          </w:p>
        </w:tc>
      </w:tr>
      <w:tr w:rsidR="00724B95" w14:paraId="2C65FCF7" w14:textId="77777777">
        <w:trPr>
          <w:jc w:val="center"/>
        </w:trPr>
        <w:tc>
          <w:tcPr>
            <w:tcW w:w="1701" w:type="dxa"/>
          </w:tcPr>
          <w:p w14:paraId="1802DC48" w14:textId="77777777" w:rsidR="00724B95" w:rsidRDefault="006C620C">
            <w:pPr>
              <w:spacing w:line="360" w:lineRule="auto"/>
              <w:jc w:val="both"/>
            </w:pPr>
            <w:r>
              <w:rPr>
                <w:rFonts w:ascii="Times New Roman" w:eastAsia="Times New Roman" w:hAnsi="Times New Roman" w:cs="Times New Roman"/>
                <w:color w:val="000000"/>
                <w:sz w:val="24"/>
              </w:rPr>
              <w:t>Numerical G3 output</w:t>
            </w:r>
          </w:p>
        </w:tc>
        <w:tc>
          <w:tcPr>
            <w:tcW w:w="1247" w:type="dxa"/>
          </w:tcPr>
          <w:p w14:paraId="40C9642A" w14:textId="77777777" w:rsidR="00724B95" w:rsidRDefault="006C620C">
            <w:pPr>
              <w:spacing w:line="360" w:lineRule="auto"/>
              <w:jc w:val="both"/>
            </w:pPr>
            <w:r>
              <w:rPr>
                <w:rFonts w:ascii="Times New Roman" w:eastAsia="Times New Roman" w:hAnsi="Times New Roman" w:cs="Times New Roman"/>
                <w:color w:val="000000"/>
                <w:sz w:val="24"/>
              </w:rPr>
              <w:t>Mean Absolute Error (MAE)</w:t>
            </w:r>
          </w:p>
        </w:tc>
        <w:tc>
          <w:tcPr>
            <w:tcW w:w="2835" w:type="dxa"/>
          </w:tcPr>
          <w:p w14:paraId="091466F8" w14:textId="77777777" w:rsidR="00724B95" w:rsidRDefault="006C620C">
            <w:pPr>
              <w:spacing w:line="360" w:lineRule="auto"/>
              <w:jc w:val="both"/>
            </w:pPr>
            <w:r>
              <w:rPr>
                <w:rFonts w:ascii="Times New Roman" w:eastAsia="Times New Roman" w:hAnsi="Times New Roman" w:cs="Times New Roman"/>
                <w:color w:val="000000"/>
                <w:sz w:val="24"/>
              </w:rPr>
              <w:t>Average absolute difference between predicted and actual grade.</w:t>
            </w:r>
          </w:p>
        </w:tc>
        <w:tc>
          <w:tcPr>
            <w:tcW w:w="3005" w:type="dxa"/>
          </w:tcPr>
          <w:p w14:paraId="6EBEE50C" w14:textId="77777777" w:rsidR="00724B95" w:rsidRDefault="006C620C">
            <w:pPr>
              <w:spacing w:line="360" w:lineRule="auto"/>
              <w:jc w:val="both"/>
            </w:pPr>
            <w:r>
              <w:rPr>
                <w:rFonts w:ascii="Times New Roman" w:eastAsia="Times New Roman" w:hAnsi="Times New Roman" w:cs="Times New Roman"/>
                <w:color w:val="000000"/>
                <w:sz w:val="24"/>
              </w:rPr>
              <w:t>Communicates typical prediction error in grade units.</w:t>
            </w:r>
          </w:p>
        </w:tc>
      </w:tr>
      <w:tr w:rsidR="00724B95" w14:paraId="094C3370" w14:textId="77777777">
        <w:trPr>
          <w:jc w:val="center"/>
        </w:trPr>
        <w:tc>
          <w:tcPr>
            <w:tcW w:w="1701" w:type="dxa"/>
          </w:tcPr>
          <w:p w14:paraId="5FA65018" w14:textId="77777777" w:rsidR="00724B95" w:rsidRDefault="006C620C">
            <w:pPr>
              <w:spacing w:line="360" w:lineRule="auto"/>
              <w:jc w:val="both"/>
            </w:pPr>
            <w:r>
              <w:rPr>
                <w:rFonts w:ascii="Times New Roman" w:eastAsia="Times New Roman" w:hAnsi="Times New Roman" w:cs="Times New Roman"/>
                <w:color w:val="000000"/>
                <w:sz w:val="24"/>
              </w:rPr>
              <w:t>Numerical G3 output</w:t>
            </w:r>
          </w:p>
        </w:tc>
        <w:tc>
          <w:tcPr>
            <w:tcW w:w="1247" w:type="dxa"/>
          </w:tcPr>
          <w:p w14:paraId="0A5B83AF" w14:textId="77777777" w:rsidR="00724B95" w:rsidRDefault="006C620C">
            <w:pPr>
              <w:spacing w:line="360" w:lineRule="auto"/>
              <w:jc w:val="both"/>
            </w:pPr>
            <w:r>
              <w:rPr>
                <w:rFonts w:ascii="Times New Roman" w:eastAsia="Times New Roman" w:hAnsi="Times New Roman" w:cs="Times New Roman"/>
                <w:color w:val="000000"/>
                <w:sz w:val="24"/>
              </w:rPr>
              <w:t>Root Mean Squared Error (RMSE)</w:t>
            </w:r>
          </w:p>
        </w:tc>
        <w:tc>
          <w:tcPr>
            <w:tcW w:w="2835" w:type="dxa"/>
          </w:tcPr>
          <w:p w14:paraId="73D797AE" w14:textId="77777777" w:rsidR="00724B95" w:rsidRDefault="006C620C">
            <w:pPr>
              <w:spacing w:line="360" w:lineRule="auto"/>
              <w:jc w:val="both"/>
            </w:pPr>
            <w:r>
              <w:rPr>
                <w:rFonts w:ascii="Times New Roman" w:eastAsia="Times New Roman" w:hAnsi="Times New Roman" w:cs="Times New Roman"/>
                <w:color w:val="000000"/>
                <w:sz w:val="24"/>
              </w:rPr>
              <w:t>Square-root of mean squared prediction error.</w:t>
            </w:r>
          </w:p>
        </w:tc>
        <w:tc>
          <w:tcPr>
            <w:tcW w:w="3005" w:type="dxa"/>
          </w:tcPr>
          <w:p w14:paraId="30E2D683" w14:textId="77777777" w:rsidR="00724B95" w:rsidRDefault="006C620C">
            <w:pPr>
              <w:spacing w:line="360" w:lineRule="auto"/>
              <w:jc w:val="both"/>
            </w:pPr>
            <w:r>
              <w:rPr>
                <w:rFonts w:ascii="Times New Roman" w:eastAsia="Times New Roman" w:hAnsi="Times New Roman" w:cs="Times New Roman"/>
                <w:color w:val="000000"/>
                <w:sz w:val="24"/>
              </w:rPr>
              <w:t>Penalises larger grade-estimation errors more strongly.</w:t>
            </w:r>
          </w:p>
        </w:tc>
      </w:tr>
      <w:tr w:rsidR="00724B95" w14:paraId="49E8FF53" w14:textId="77777777">
        <w:trPr>
          <w:jc w:val="center"/>
        </w:trPr>
        <w:tc>
          <w:tcPr>
            <w:tcW w:w="1701" w:type="dxa"/>
          </w:tcPr>
          <w:p w14:paraId="4B5E0CFA" w14:textId="77777777" w:rsidR="00724B95" w:rsidRDefault="006C620C">
            <w:pPr>
              <w:spacing w:line="360" w:lineRule="auto"/>
              <w:jc w:val="both"/>
            </w:pPr>
            <w:r>
              <w:rPr>
                <w:rFonts w:ascii="Times New Roman" w:eastAsia="Times New Roman" w:hAnsi="Times New Roman" w:cs="Times New Roman"/>
                <w:color w:val="000000"/>
                <w:sz w:val="24"/>
              </w:rPr>
              <w:t>Numerical G3 output</w:t>
            </w:r>
          </w:p>
        </w:tc>
        <w:tc>
          <w:tcPr>
            <w:tcW w:w="1247" w:type="dxa"/>
          </w:tcPr>
          <w:p w14:paraId="7224C2FC" w14:textId="77777777" w:rsidR="00724B95" w:rsidRDefault="006C620C">
            <w:pPr>
              <w:spacing w:line="360" w:lineRule="auto"/>
              <w:jc w:val="both"/>
            </w:pPr>
            <w:r>
              <w:rPr>
                <w:rFonts w:ascii="Times New Roman" w:eastAsia="Times New Roman" w:hAnsi="Times New Roman" w:cs="Times New Roman"/>
                <w:color w:val="000000"/>
                <w:sz w:val="24"/>
              </w:rPr>
              <w:t>Coefficient of Determination (R²)</w:t>
            </w:r>
          </w:p>
        </w:tc>
        <w:tc>
          <w:tcPr>
            <w:tcW w:w="2835" w:type="dxa"/>
          </w:tcPr>
          <w:p w14:paraId="07593A88" w14:textId="77777777" w:rsidR="00724B95" w:rsidRDefault="006C620C">
            <w:pPr>
              <w:spacing w:line="360" w:lineRule="auto"/>
              <w:jc w:val="both"/>
            </w:pPr>
            <w:r>
              <w:rPr>
                <w:rFonts w:ascii="Times New Roman" w:eastAsia="Times New Roman" w:hAnsi="Times New Roman" w:cs="Times New Roman"/>
                <w:color w:val="000000"/>
                <w:sz w:val="24"/>
              </w:rPr>
              <w:t>Proportion of variance in G3 explained by model predictions.</w:t>
            </w:r>
          </w:p>
        </w:tc>
        <w:tc>
          <w:tcPr>
            <w:tcW w:w="3005" w:type="dxa"/>
          </w:tcPr>
          <w:p w14:paraId="052725FD" w14:textId="77777777" w:rsidR="00724B95" w:rsidRDefault="006C620C">
            <w:pPr>
              <w:spacing w:line="360" w:lineRule="auto"/>
              <w:jc w:val="both"/>
            </w:pPr>
            <w:r>
              <w:rPr>
                <w:rFonts w:ascii="Times New Roman" w:eastAsia="Times New Roman" w:hAnsi="Times New Roman" w:cs="Times New Roman"/>
                <w:color w:val="000000"/>
                <w:sz w:val="24"/>
              </w:rPr>
              <w:t>Indicates explanatory fit for continuous prediction.</w:t>
            </w:r>
          </w:p>
        </w:tc>
      </w:tr>
    </w:tbl>
    <w:p w14:paraId="780D8B09" w14:textId="77777777" w:rsidR="0072135F" w:rsidRDefault="0072135F" w:rsidP="0072135F">
      <w:pPr>
        <w:rPr>
          <w:rStyle w:val="cursor-pointer"/>
          <w:rFonts w:ascii="Geist Fallback" w:hAnsi="Geist Fallback"/>
          <w:sz w:val="23"/>
          <w:szCs w:val="23"/>
        </w:rPr>
      </w:pPr>
      <w:bookmarkStart w:id="98" w:name="_Toc230593870"/>
    </w:p>
    <w:p w14:paraId="2E4BD92B" w14:textId="3CF0AC44" w:rsidR="0072135F" w:rsidRPr="0072135F" w:rsidRDefault="0072135F" w:rsidP="0072135F">
      <w:pPr>
        <w:spacing w:line="360" w:lineRule="auto"/>
        <w:jc w:val="both"/>
        <w:rPr>
          <w:rFonts w:ascii="Times New Roman" w:hAnsi="Times New Roman" w:cs="Times New Roman"/>
          <w:sz w:val="24"/>
          <w:szCs w:val="24"/>
        </w:rPr>
      </w:pPr>
      <w:r w:rsidRPr="0072135F">
        <w:rPr>
          <w:rStyle w:val="cursor-pointer"/>
          <w:rFonts w:ascii="Times New Roman" w:hAnsi="Times New Roman" w:cs="Times New Roman"/>
          <w:sz w:val="24"/>
          <w:szCs w:val="24"/>
        </w:rPr>
        <w:t>In the case of an implementation of classification, both macro-average and weighted-average should be taken into account if the categories are imbalanced.</w:t>
      </w:r>
      <w:r w:rsidRPr="0072135F">
        <w:rPr>
          <w:rFonts w:ascii="Times New Roman" w:hAnsi="Times New Roman" w:cs="Times New Roman"/>
          <w:sz w:val="24"/>
          <w:szCs w:val="24"/>
        </w:rPr>
        <w:t xml:space="preserve"> </w:t>
      </w:r>
      <w:r w:rsidRPr="0072135F">
        <w:rPr>
          <w:rStyle w:val="cursor-pointer"/>
          <w:rFonts w:ascii="Times New Roman" w:hAnsi="Times New Roman" w:cs="Times New Roman"/>
          <w:sz w:val="24"/>
          <w:szCs w:val="24"/>
        </w:rPr>
        <w:t>Weighted scores provide a summary of overall performance and take into account class support, while macro scores, which weight each category equally, provide some insight into underperforming performance on minority risk groups.</w:t>
      </w:r>
      <w:r w:rsidRPr="0072135F">
        <w:rPr>
          <w:rFonts w:ascii="Times New Roman" w:hAnsi="Times New Roman" w:cs="Times New Roman"/>
          <w:sz w:val="24"/>
          <w:szCs w:val="24"/>
        </w:rPr>
        <w:t xml:space="preserve"> </w:t>
      </w:r>
      <w:r w:rsidRPr="0072135F">
        <w:rPr>
          <w:rStyle w:val="cursor-pointer"/>
          <w:rFonts w:ascii="Times New Roman" w:hAnsi="Times New Roman" w:cs="Times New Roman"/>
          <w:sz w:val="24"/>
          <w:szCs w:val="24"/>
        </w:rPr>
        <w:t xml:space="preserve">If </w:t>
      </w:r>
      <w:proofErr w:type="gramStart"/>
      <w:r w:rsidRPr="0072135F">
        <w:rPr>
          <w:rStyle w:val="cursor-pointer"/>
          <w:rFonts w:ascii="Times New Roman" w:hAnsi="Times New Roman" w:cs="Times New Roman"/>
          <w:sz w:val="24"/>
          <w:szCs w:val="24"/>
        </w:rPr>
        <w:t>category based</w:t>
      </w:r>
      <w:proofErr w:type="gramEnd"/>
      <w:r w:rsidRPr="0072135F">
        <w:rPr>
          <w:rStyle w:val="cursor-pointer"/>
          <w:rFonts w:ascii="Times New Roman" w:hAnsi="Times New Roman" w:cs="Times New Roman"/>
          <w:sz w:val="24"/>
          <w:szCs w:val="24"/>
        </w:rPr>
        <w:t xml:space="preserve"> predictions are used, a confusion matrix should also be included in Chapter Four as it provides insights into what categories the model is confusing.</w:t>
      </w:r>
    </w:p>
    <w:p w14:paraId="0303CB96" w14:textId="1A98A306" w:rsidR="00724B95" w:rsidRDefault="006C620C">
      <w:pPr>
        <w:pStyle w:val="Heading2"/>
        <w:spacing w:line="36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3.7 Method of Data Collection and Data </w:t>
      </w:r>
      <w:proofErr w:type="spellStart"/>
      <w:r>
        <w:rPr>
          <w:rFonts w:ascii="Times New Roman" w:eastAsia="Times New Roman" w:hAnsi="Times New Roman" w:cs="Times New Roman"/>
          <w:b/>
          <w:color w:val="000000"/>
        </w:rPr>
        <w:t>Preprocessing</w:t>
      </w:r>
      <w:bookmarkEnd w:id="98"/>
      <w:proofErr w:type="spellEnd"/>
    </w:p>
    <w:p w14:paraId="558736D3" w14:textId="77777777" w:rsidR="0072135F" w:rsidRDefault="0072135F" w:rsidP="0072135F">
      <w:pPr>
        <w:spacing w:line="360" w:lineRule="auto"/>
        <w:jc w:val="both"/>
        <w:rPr>
          <w:rStyle w:val="cursor-pointer"/>
          <w:rFonts w:ascii="Times New Roman" w:hAnsi="Times New Roman" w:cs="Times New Roman"/>
          <w:sz w:val="24"/>
          <w:szCs w:val="24"/>
        </w:rPr>
      </w:pPr>
      <w:r w:rsidRPr="0072135F">
        <w:rPr>
          <w:rStyle w:val="cursor-pointer"/>
          <w:rFonts w:ascii="Times New Roman" w:hAnsi="Times New Roman" w:cs="Times New Roman"/>
          <w:sz w:val="24"/>
          <w:szCs w:val="24"/>
        </w:rPr>
        <w:t>In this study, secondary data were used from UCI Machine Learning Repository, rather than collecting new student data.</w:t>
      </w:r>
      <w:r w:rsidRPr="0072135F">
        <w:rPr>
          <w:rFonts w:ascii="Times New Roman" w:hAnsi="Times New Roman" w:cs="Times New Roman"/>
          <w:sz w:val="24"/>
          <w:szCs w:val="24"/>
        </w:rPr>
        <w:t xml:space="preserve"> </w:t>
      </w:r>
      <w:r w:rsidRPr="0072135F">
        <w:rPr>
          <w:rStyle w:val="cursor-pointer"/>
          <w:rFonts w:ascii="Times New Roman" w:hAnsi="Times New Roman" w:cs="Times New Roman"/>
          <w:sz w:val="24"/>
          <w:szCs w:val="24"/>
        </w:rPr>
        <w:t>The Student Performance dataset was chosen as this was gathered from real secondary school records and questionnaires and was designed for the analysis of educational achievement by data mining techniques (Cortez, 2008; Cortez &amp; Silva, 2008).</w:t>
      </w:r>
    </w:p>
    <w:p w14:paraId="0D2311EE" w14:textId="77777777" w:rsidR="0072135F" w:rsidRDefault="0072135F" w:rsidP="0072135F">
      <w:pPr>
        <w:spacing w:line="360" w:lineRule="auto"/>
        <w:jc w:val="both"/>
        <w:rPr>
          <w:rFonts w:ascii="Times New Roman" w:hAnsi="Times New Roman" w:cs="Times New Roman"/>
          <w:sz w:val="24"/>
          <w:szCs w:val="24"/>
        </w:rPr>
      </w:pPr>
      <w:r w:rsidRPr="0072135F">
        <w:rPr>
          <w:rStyle w:val="cursor-pointer"/>
          <w:rFonts w:ascii="Times New Roman" w:hAnsi="Times New Roman" w:cs="Times New Roman"/>
          <w:sz w:val="24"/>
          <w:szCs w:val="24"/>
        </w:rPr>
        <w:lastRenderedPageBreak/>
        <w:t>For the prototype, the use of an established public dataset allowed for prototype development without regard to students' personally identifiable information in the intended deployment environment.</w:t>
      </w:r>
      <w:r w:rsidRPr="0072135F">
        <w:rPr>
          <w:rFonts w:ascii="Times New Roman" w:hAnsi="Times New Roman" w:cs="Times New Roman"/>
          <w:sz w:val="24"/>
          <w:szCs w:val="24"/>
        </w:rPr>
        <w:t xml:space="preserve"> </w:t>
      </w:r>
    </w:p>
    <w:p w14:paraId="6CB2DDEA" w14:textId="577DB8B0" w:rsidR="0072135F" w:rsidRPr="0072135F" w:rsidRDefault="0072135F" w:rsidP="0072135F">
      <w:pPr>
        <w:spacing w:line="360" w:lineRule="auto"/>
        <w:jc w:val="both"/>
        <w:rPr>
          <w:rFonts w:ascii="Times New Roman" w:hAnsi="Times New Roman" w:cs="Times New Roman"/>
          <w:sz w:val="24"/>
          <w:szCs w:val="24"/>
        </w:rPr>
      </w:pPr>
      <w:r w:rsidRPr="0072135F">
        <w:rPr>
          <w:rStyle w:val="cursor-pointer"/>
          <w:rFonts w:ascii="Times New Roman" w:hAnsi="Times New Roman" w:cs="Times New Roman"/>
          <w:sz w:val="24"/>
          <w:szCs w:val="24"/>
        </w:rPr>
        <w:t xml:space="preserve">The source dataset is a mixture of numerical, ordinal and categorical attributes, so data </w:t>
      </w:r>
      <w:proofErr w:type="spellStart"/>
      <w:r w:rsidRPr="0072135F">
        <w:rPr>
          <w:rStyle w:val="cursor-pointer"/>
          <w:rFonts w:ascii="Times New Roman" w:hAnsi="Times New Roman" w:cs="Times New Roman"/>
          <w:sz w:val="24"/>
          <w:szCs w:val="24"/>
        </w:rPr>
        <w:t>preprocessing</w:t>
      </w:r>
      <w:proofErr w:type="spellEnd"/>
      <w:r w:rsidRPr="0072135F">
        <w:rPr>
          <w:rStyle w:val="cursor-pointer"/>
          <w:rFonts w:ascii="Times New Roman" w:hAnsi="Times New Roman" w:cs="Times New Roman"/>
          <w:sz w:val="24"/>
          <w:szCs w:val="24"/>
        </w:rPr>
        <w:t xml:space="preserve"> was needed.</w:t>
      </w:r>
      <w:r w:rsidRPr="0072135F">
        <w:rPr>
          <w:rFonts w:ascii="Times New Roman" w:hAnsi="Times New Roman" w:cs="Times New Roman"/>
          <w:sz w:val="24"/>
          <w:szCs w:val="24"/>
        </w:rPr>
        <w:t xml:space="preserve"> </w:t>
      </w:r>
      <w:r w:rsidRPr="0072135F">
        <w:rPr>
          <w:rStyle w:val="cursor-pointer"/>
          <w:rFonts w:ascii="Times New Roman" w:hAnsi="Times New Roman" w:cs="Times New Roman"/>
          <w:sz w:val="24"/>
          <w:szCs w:val="24"/>
        </w:rPr>
        <w:t>Machine learning estimators need to have consistent representations of the input and a data pre-processing sequence is critical to prevent information leakage and to ensure that model evaluation is based on unseen records.</w:t>
      </w:r>
      <w:r w:rsidRPr="0072135F">
        <w:rPr>
          <w:rFonts w:ascii="Times New Roman" w:hAnsi="Times New Roman" w:cs="Times New Roman"/>
          <w:sz w:val="24"/>
          <w:szCs w:val="24"/>
        </w:rPr>
        <w:t xml:space="preserve"> </w:t>
      </w:r>
      <w:r w:rsidRPr="0072135F">
        <w:rPr>
          <w:rStyle w:val="cursor-pointer"/>
          <w:rFonts w:ascii="Times New Roman" w:hAnsi="Times New Roman" w:cs="Times New Roman"/>
          <w:sz w:val="24"/>
          <w:szCs w:val="24"/>
        </w:rPr>
        <w:t>The data processing method used in this research is described in the next subsections.</w:t>
      </w:r>
    </w:p>
    <w:p w14:paraId="02AE8978" w14:textId="74F0141F" w:rsidR="00724B95" w:rsidRDefault="006C620C">
      <w:pPr>
        <w:pStyle w:val="Heading3"/>
        <w:spacing w:line="360" w:lineRule="auto"/>
        <w:rPr>
          <w:rFonts w:ascii="Times New Roman" w:eastAsia="Times New Roman" w:hAnsi="Times New Roman" w:cs="Times New Roman"/>
          <w:b/>
          <w:color w:val="000000"/>
        </w:rPr>
      </w:pPr>
      <w:bookmarkStart w:id="99" w:name="_Toc230593871"/>
      <w:r>
        <w:rPr>
          <w:rFonts w:ascii="Times New Roman" w:eastAsia="Times New Roman" w:hAnsi="Times New Roman" w:cs="Times New Roman"/>
          <w:b/>
          <w:color w:val="000000"/>
        </w:rPr>
        <w:t>3.7.1 Dataset Acquisition, Combination and Preliminary Inspection</w:t>
      </w:r>
      <w:bookmarkEnd w:id="99"/>
    </w:p>
    <w:p w14:paraId="325E323E" w14:textId="77777777" w:rsidR="005C47BE" w:rsidRDefault="005C47BE" w:rsidP="005C47BE">
      <w:pPr>
        <w:spacing w:line="360" w:lineRule="auto"/>
        <w:jc w:val="both"/>
        <w:rPr>
          <w:rFonts w:ascii="Times New Roman" w:hAnsi="Times New Roman" w:cs="Times New Roman"/>
          <w:sz w:val="24"/>
          <w:szCs w:val="24"/>
        </w:rPr>
      </w:pPr>
      <w:r w:rsidRPr="005C47BE">
        <w:rPr>
          <w:rStyle w:val="cursor-pointer"/>
          <w:rFonts w:ascii="Times New Roman" w:hAnsi="Times New Roman" w:cs="Times New Roman"/>
          <w:sz w:val="24"/>
          <w:szCs w:val="24"/>
        </w:rPr>
        <w:t>The student will design and carry out surveys to gather, integrate, and analyze data for initial observation.</w:t>
      </w:r>
      <w:r w:rsidRPr="005C47BE">
        <w:rPr>
          <w:rFonts w:ascii="Times New Roman" w:hAnsi="Times New Roman" w:cs="Times New Roman"/>
          <w:sz w:val="24"/>
          <w:szCs w:val="24"/>
        </w:rPr>
        <w:t xml:space="preserve"> </w:t>
      </w:r>
      <w:r w:rsidRPr="005C47BE">
        <w:rPr>
          <w:rStyle w:val="cursor-pointer"/>
          <w:rFonts w:ascii="Times New Roman" w:hAnsi="Times New Roman" w:cs="Times New Roman"/>
          <w:sz w:val="24"/>
          <w:szCs w:val="24"/>
        </w:rPr>
        <w:t>The two data files (student-mat.csv and student-por.csv), both for the same subject, were downloaded from the UCI Machine Learning Repository and merged to form a working data set of 1,044 subject-performance records.</w:t>
      </w:r>
      <w:r w:rsidRPr="005C47BE">
        <w:rPr>
          <w:rFonts w:ascii="Times New Roman" w:hAnsi="Times New Roman" w:cs="Times New Roman"/>
          <w:sz w:val="24"/>
          <w:szCs w:val="24"/>
        </w:rPr>
        <w:t xml:space="preserve"> </w:t>
      </w:r>
    </w:p>
    <w:p w14:paraId="20125AD2" w14:textId="77777777" w:rsidR="005C47BE" w:rsidRDefault="005C47BE" w:rsidP="005C47BE">
      <w:pPr>
        <w:spacing w:line="360" w:lineRule="auto"/>
        <w:jc w:val="both"/>
        <w:rPr>
          <w:rFonts w:ascii="Times New Roman" w:hAnsi="Times New Roman" w:cs="Times New Roman"/>
          <w:sz w:val="24"/>
          <w:szCs w:val="24"/>
        </w:rPr>
      </w:pPr>
      <w:r w:rsidRPr="005C47BE">
        <w:rPr>
          <w:rStyle w:val="cursor-pointer"/>
          <w:rFonts w:ascii="Times New Roman" w:hAnsi="Times New Roman" w:cs="Times New Roman"/>
          <w:sz w:val="24"/>
          <w:szCs w:val="24"/>
        </w:rPr>
        <w:t>The consistency of the file structures was queried before preparation of the models with regard to attribute names, data types, and definition of outcomes.</w:t>
      </w:r>
      <w:r w:rsidRPr="005C47BE">
        <w:rPr>
          <w:rFonts w:ascii="Times New Roman" w:hAnsi="Times New Roman" w:cs="Times New Roman"/>
          <w:sz w:val="24"/>
          <w:szCs w:val="24"/>
        </w:rPr>
        <w:t xml:space="preserve"> </w:t>
      </w:r>
      <w:r w:rsidRPr="005C47BE">
        <w:rPr>
          <w:rStyle w:val="cursor-pointer"/>
          <w:rFonts w:ascii="Times New Roman" w:hAnsi="Times New Roman" w:cs="Times New Roman"/>
          <w:sz w:val="24"/>
          <w:szCs w:val="24"/>
        </w:rPr>
        <w:t>According to the official repository, no values are missing from the dataset, so the initial task was to verify the structure of the data that was imported and to identify any mixture of categorical, ordinal and numerical variables that needed to be transformed (Cortez, 2008).</w:t>
      </w:r>
      <w:r w:rsidRPr="005C47BE">
        <w:rPr>
          <w:rFonts w:ascii="Times New Roman" w:hAnsi="Times New Roman" w:cs="Times New Roman"/>
          <w:sz w:val="24"/>
          <w:szCs w:val="24"/>
        </w:rPr>
        <w:t xml:space="preserve"> </w:t>
      </w:r>
    </w:p>
    <w:p w14:paraId="6DF04624" w14:textId="77777777" w:rsidR="005C47BE" w:rsidRDefault="005C47BE" w:rsidP="005C47BE">
      <w:pPr>
        <w:spacing w:line="360" w:lineRule="auto"/>
        <w:jc w:val="both"/>
        <w:rPr>
          <w:rFonts w:ascii="Times New Roman" w:hAnsi="Times New Roman" w:cs="Times New Roman"/>
          <w:sz w:val="24"/>
          <w:szCs w:val="24"/>
        </w:rPr>
      </w:pPr>
      <w:r w:rsidRPr="005C47BE">
        <w:rPr>
          <w:rStyle w:val="cursor-pointer"/>
          <w:rFonts w:ascii="Times New Roman" w:hAnsi="Times New Roman" w:cs="Times New Roman"/>
          <w:sz w:val="24"/>
          <w:szCs w:val="24"/>
        </w:rPr>
        <w:t>The two subject files have the same attribute scheme but, respectively, they are related to different subject contexts.</w:t>
      </w:r>
      <w:r w:rsidRPr="005C47BE">
        <w:rPr>
          <w:rFonts w:ascii="Times New Roman" w:hAnsi="Times New Roman" w:cs="Times New Roman"/>
          <w:sz w:val="24"/>
          <w:szCs w:val="24"/>
        </w:rPr>
        <w:t xml:space="preserve"> </w:t>
      </w:r>
      <w:r w:rsidRPr="005C47BE">
        <w:rPr>
          <w:rStyle w:val="cursor-pointer"/>
          <w:rFonts w:ascii="Times New Roman" w:hAnsi="Times New Roman" w:cs="Times New Roman"/>
          <w:sz w:val="24"/>
          <w:szCs w:val="24"/>
        </w:rPr>
        <w:t>Any merging operation thus should keep a clear understanding that a record is a performance and not necessarily an individual.</w:t>
      </w:r>
      <w:r w:rsidRPr="005C47BE">
        <w:rPr>
          <w:rFonts w:ascii="Times New Roman" w:hAnsi="Times New Roman" w:cs="Times New Roman"/>
          <w:sz w:val="24"/>
          <w:szCs w:val="24"/>
        </w:rPr>
        <w:t xml:space="preserve"> </w:t>
      </w:r>
    </w:p>
    <w:p w14:paraId="3940D4DC" w14:textId="7B32FBBC" w:rsidR="005C47BE" w:rsidRPr="005C47BE" w:rsidRDefault="005C47BE" w:rsidP="005C47BE">
      <w:pPr>
        <w:spacing w:line="360" w:lineRule="auto"/>
        <w:jc w:val="both"/>
        <w:rPr>
          <w:rFonts w:ascii="Times New Roman" w:hAnsi="Times New Roman" w:cs="Times New Roman"/>
          <w:sz w:val="24"/>
          <w:szCs w:val="24"/>
        </w:rPr>
      </w:pPr>
      <w:r w:rsidRPr="005C47BE">
        <w:rPr>
          <w:rStyle w:val="cursor-pointer"/>
          <w:rFonts w:ascii="Times New Roman" w:hAnsi="Times New Roman" w:cs="Times New Roman"/>
          <w:sz w:val="24"/>
          <w:szCs w:val="24"/>
        </w:rPr>
        <w:t>If duplicate-person analysis is needed, the attributes in the UCI that are required for identification should be considered, and not personal characteristics beyond the requirements of the study should be reconstructed.</w:t>
      </w:r>
    </w:p>
    <w:p w14:paraId="5EBF30A6" w14:textId="4FC82D1C" w:rsidR="00724B95" w:rsidRDefault="006C620C">
      <w:pPr>
        <w:pStyle w:val="Heading3"/>
        <w:spacing w:line="360" w:lineRule="auto"/>
        <w:rPr>
          <w:rFonts w:ascii="Times New Roman" w:eastAsia="Times New Roman" w:hAnsi="Times New Roman" w:cs="Times New Roman"/>
          <w:b/>
          <w:color w:val="000000"/>
        </w:rPr>
      </w:pPr>
      <w:bookmarkStart w:id="100" w:name="_Toc230593872"/>
      <w:r>
        <w:rPr>
          <w:rFonts w:ascii="Times New Roman" w:eastAsia="Times New Roman" w:hAnsi="Times New Roman" w:cs="Times New Roman"/>
          <w:b/>
          <w:color w:val="000000"/>
        </w:rPr>
        <w:t>3.7.2 Encoding of Categorical and Ordinal Variables</w:t>
      </w:r>
      <w:bookmarkEnd w:id="100"/>
    </w:p>
    <w:p w14:paraId="6FFF1FD1" w14:textId="2FD7B962" w:rsidR="00745A2E" w:rsidRDefault="00745A2E" w:rsidP="00745A2E">
      <w:pPr>
        <w:spacing w:line="360" w:lineRule="auto"/>
        <w:jc w:val="both"/>
        <w:rPr>
          <w:rFonts w:ascii="Times New Roman" w:hAnsi="Times New Roman" w:cs="Times New Roman"/>
          <w:sz w:val="24"/>
          <w:szCs w:val="24"/>
        </w:rPr>
      </w:pPr>
      <w:r w:rsidRPr="00745A2E">
        <w:rPr>
          <w:rStyle w:val="cursor-pointer"/>
          <w:rFonts w:ascii="Times New Roman" w:hAnsi="Times New Roman" w:cs="Times New Roman"/>
          <w:sz w:val="24"/>
          <w:szCs w:val="24"/>
        </w:rPr>
        <w:t>There are binary categorical</w:t>
      </w:r>
      <w:r>
        <w:rPr>
          <w:rStyle w:val="cursor-pointer"/>
          <w:rFonts w:ascii="Times New Roman" w:hAnsi="Times New Roman" w:cs="Times New Roman"/>
          <w:sz w:val="24"/>
          <w:szCs w:val="24"/>
          <w:lang w:val="en-GB"/>
        </w:rPr>
        <w:t>,</w:t>
      </w:r>
      <w:r w:rsidRPr="00745A2E">
        <w:rPr>
          <w:rStyle w:val="cursor-pointer"/>
          <w:rFonts w:ascii="Times New Roman" w:hAnsi="Times New Roman" w:cs="Times New Roman"/>
          <w:sz w:val="24"/>
          <w:szCs w:val="24"/>
        </w:rPr>
        <w:t xml:space="preserve"> nominal categorical and ordinally coded variables in the source.</w:t>
      </w:r>
      <w:r w:rsidRPr="00745A2E">
        <w:rPr>
          <w:rFonts w:ascii="Times New Roman" w:hAnsi="Times New Roman" w:cs="Times New Roman"/>
          <w:sz w:val="24"/>
          <w:szCs w:val="24"/>
        </w:rPr>
        <w:t xml:space="preserve"> </w:t>
      </w:r>
      <w:r w:rsidRPr="00745A2E">
        <w:rPr>
          <w:rStyle w:val="cursor-pointer"/>
          <w:rFonts w:ascii="Times New Roman" w:hAnsi="Times New Roman" w:cs="Times New Roman"/>
          <w:sz w:val="24"/>
          <w:szCs w:val="24"/>
        </w:rPr>
        <w:t>Before fitting machine learning estimators, non-numeric values need to be numerically encoded in a manner that is compatible with machine learning algorithm and does not encode the inappropriate relationships between categories.</w:t>
      </w:r>
      <w:r w:rsidRPr="00745A2E">
        <w:rPr>
          <w:rFonts w:ascii="Times New Roman" w:hAnsi="Times New Roman" w:cs="Times New Roman"/>
          <w:sz w:val="24"/>
          <w:szCs w:val="24"/>
        </w:rPr>
        <w:t xml:space="preserve"> </w:t>
      </w:r>
    </w:p>
    <w:p w14:paraId="74EC4E60" w14:textId="77777777" w:rsidR="00745A2E" w:rsidRDefault="00745A2E" w:rsidP="00745A2E">
      <w:pPr>
        <w:spacing w:line="360" w:lineRule="auto"/>
        <w:jc w:val="both"/>
        <w:rPr>
          <w:rFonts w:ascii="Times New Roman" w:hAnsi="Times New Roman" w:cs="Times New Roman"/>
          <w:sz w:val="24"/>
          <w:szCs w:val="24"/>
        </w:rPr>
      </w:pPr>
      <w:r w:rsidRPr="00745A2E">
        <w:rPr>
          <w:rStyle w:val="cursor-pointer"/>
          <w:rFonts w:ascii="Times New Roman" w:hAnsi="Times New Roman" w:cs="Times New Roman"/>
          <w:sz w:val="24"/>
          <w:szCs w:val="24"/>
        </w:rPr>
        <w:t>The scikit-learn library offers transformation utilities and supervised learning estimators that can be used to implement such pre-processing procedures (</w:t>
      </w:r>
      <w:proofErr w:type="spellStart"/>
      <w:r w:rsidRPr="00745A2E">
        <w:rPr>
          <w:rStyle w:val="cursor-pointer"/>
          <w:rFonts w:ascii="Times New Roman" w:hAnsi="Times New Roman" w:cs="Times New Roman"/>
          <w:sz w:val="24"/>
          <w:szCs w:val="24"/>
        </w:rPr>
        <w:t>Pedregosa</w:t>
      </w:r>
      <w:proofErr w:type="spellEnd"/>
      <w:r w:rsidRPr="00745A2E">
        <w:rPr>
          <w:rStyle w:val="cursor-pointer"/>
          <w:rFonts w:ascii="Times New Roman" w:hAnsi="Times New Roman" w:cs="Times New Roman"/>
          <w:sz w:val="24"/>
          <w:szCs w:val="24"/>
        </w:rPr>
        <w:t xml:space="preserve"> et al., 2011).</w:t>
      </w:r>
      <w:r w:rsidRPr="00745A2E">
        <w:rPr>
          <w:rFonts w:ascii="Times New Roman" w:hAnsi="Times New Roman" w:cs="Times New Roman"/>
          <w:sz w:val="24"/>
          <w:szCs w:val="24"/>
        </w:rPr>
        <w:t xml:space="preserve"> </w:t>
      </w:r>
      <w:r w:rsidRPr="00745A2E">
        <w:rPr>
          <w:rStyle w:val="cursor-pointer"/>
          <w:rFonts w:ascii="Times New Roman" w:hAnsi="Times New Roman" w:cs="Times New Roman"/>
          <w:sz w:val="24"/>
          <w:szCs w:val="24"/>
        </w:rPr>
        <w:t xml:space="preserve">Any binary </w:t>
      </w:r>
      <w:r w:rsidRPr="00745A2E">
        <w:rPr>
          <w:rStyle w:val="cursor-pointer"/>
          <w:rFonts w:ascii="Times New Roman" w:hAnsi="Times New Roman" w:cs="Times New Roman"/>
          <w:sz w:val="24"/>
          <w:szCs w:val="24"/>
        </w:rPr>
        <w:lastRenderedPageBreak/>
        <w:t xml:space="preserve">variable like </w:t>
      </w:r>
      <w:proofErr w:type="spellStart"/>
      <w:r w:rsidRPr="00745A2E">
        <w:rPr>
          <w:rStyle w:val="cursor-pointer"/>
          <w:rFonts w:ascii="Times New Roman" w:hAnsi="Times New Roman" w:cs="Times New Roman"/>
          <w:sz w:val="24"/>
          <w:szCs w:val="24"/>
        </w:rPr>
        <w:t>schoolsup</w:t>
      </w:r>
      <w:proofErr w:type="spellEnd"/>
      <w:r w:rsidRPr="00745A2E">
        <w:rPr>
          <w:rStyle w:val="cursor-pointer"/>
          <w:rFonts w:ascii="Times New Roman" w:hAnsi="Times New Roman" w:cs="Times New Roman"/>
          <w:sz w:val="24"/>
          <w:szCs w:val="24"/>
        </w:rPr>
        <w:t xml:space="preserve">, </w:t>
      </w:r>
      <w:proofErr w:type="spellStart"/>
      <w:r w:rsidRPr="00745A2E">
        <w:rPr>
          <w:rStyle w:val="cursor-pointer"/>
          <w:rFonts w:ascii="Times New Roman" w:hAnsi="Times New Roman" w:cs="Times New Roman"/>
          <w:sz w:val="24"/>
          <w:szCs w:val="24"/>
        </w:rPr>
        <w:t>famsup</w:t>
      </w:r>
      <w:proofErr w:type="spellEnd"/>
      <w:r w:rsidRPr="00745A2E">
        <w:rPr>
          <w:rStyle w:val="cursor-pointer"/>
          <w:rFonts w:ascii="Times New Roman" w:hAnsi="Times New Roman" w:cs="Times New Roman"/>
          <w:sz w:val="24"/>
          <w:szCs w:val="24"/>
        </w:rPr>
        <w:t>, activities, internet and higher could be encoded numerically with a value of 0 or 1.</w:t>
      </w:r>
      <w:r w:rsidRPr="00745A2E">
        <w:rPr>
          <w:rFonts w:ascii="Times New Roman" w:hAnsi="Times New Roman" w:cs="Times New Roman"/>
          <w:sz w:val="24"/>
          <w:szCs w:val="24"/>
        </w:rPr>
        <w:t xml:space="preserve"> </w:t>
      </w:r>
      <w:r w:rsidRPr="00745A2E">
        <w:rPr>
          <w:rStyle w:val="cursor-pointer"/>
          <w:rFonts w:ascii="Times New Roman" w:hAnsi="Times New Roman" w:cs="Times New Roman"/>
          <w:sz w:val="24"/>
          <w:szCs w:val="24"/>
        </w:rPr>
        <w:t>For nominal variables (</w:t>
      </w:r>
      <w:proofErr w:type="gramStart"/>
      <w:r w:rsidRPr="00745A2E">
        <w:rPr>
          <w:rStyle w:val="cursor-pointer"/>
          <w:rFonts w:ascii="Times New Roman" w:hAnsi="Times New Roman" w:cs="Times New Roman"/>
          <w:sz w:val="24"/>
          <w:szCs w:val="24"/>
        </w:rPr>
        <w:t>e.g.</w:t>
      </w:r>
      <w:proofErr w:type="gramEnd"/>
      <w:r w:rsidRPr="00745A2E">
        <w:rPr>
          <w:rStyle w:val="cursor-pointer"/>
          <w:rFonts w:ascii="Times New Roman" w:hAnsi="Times New Roman" w:cs="Times New Roman"/>
          <w:sz w:val="24"/>
          <w:szCs w:val="24"/>
        </w:rPr>
        <w:t xml:space="preserve"> school, </w:t>
      </w:r>
      <w:proofErr w:type="spellStart"/>
      <w:r w:rsidRPr="00745A2E">
        <w:rPr>
          <w:rStyle w:val="cursor-pointer"/>
          <w:rFonts w:ascii="Times New Roman" w:hAnsi="Times New Roman" w:cs="Times New Roman"/>
          <w:sz w:val="24"/>
          <w:szCs w:val="24"/>
        </w:rPr>
        <w:t>Mjob</w:t>
      </w:r>
      <w:proofErr w:type="spellEnd"/>
      <w:r w:rsidRPr="00745A2E">
        <w:rPr>
          <w:rStyle w:val="cursor-pointer"/>
          <w:rFonts w:ascii="Times New Roman" w:hAnsi="Times New Roman" w:cs="Times New Roman"/>
          <w:sz w:val="24"/>
          <w:szCs w:val="24"/>
        </w:rPr>
        <w:t xml:space="preserve">, </w:t>
      </w:r>
      <w:proofErr w:type="spellStart"/>
      <w:r w:rsidRPr="00745A2E">
        <w:rPr>
          <w:rStyle w:val="cursor-pointer"/>
          <w:rFonts w:ascii="Times New Roman" w:hAnsi="Times New Roman" w:cs="Times New Roman"/>
          <w:sz w:val="24"/>
          <w:szCs w:val="24"/>
        </w:rPr>
        <w:t>Fjob</w:t>
      </w:r>
      <w:proofErr w:type="spellEnd"/>
      <w:r w:rsidRPr="00745A2E">
        <w:rPr>
          <w:rStyle w:val="cursor-pointer"/>
          <w:rFonts w:ascii="Times New Roman" w:hAnsi="Times New Roman" w:cs="Times New Roman"/>
          <w:sz w:val="24"/>
          <w:szCs w:val="24"/>
        </w:rPr>
        <w:t>, reason and guardian), a representation which does not imply a higher value of one category over another (such as one-hot) must be used.</w:t>
      </w:r>
      <w:r w:rsidRPr="00745A2E">
        <w:rPr>
          <w:rFonts w:ascii="Times New Roman" w:hAnsi="Times New Roman" w:cs="Times New Roman"/>
          <w:sz w:val="24"/>
          <w:szCs w:val="24"/>
        </w:rPr>
        <w:t xml:space="preserve"> </w:t>
      </w:r>
    </w:p>
    <w:p w14:paraId="4D7768E8" w14:textId="29747D01" w:rsidR="00745A2E" w:rsidRPr="00745A2E" w:rsidRDefault="00745A2E" w:rsidP="00745A2E">
      <w:pPr>
        <w:spacing w:line="360" w:lineRule="auto"/>
        <w:jc w:val="both"/>
        <w:rPr>
          <w:rFonts w:ascii="Times New Roman" w:hAnsi="Times New Roman" w:cs="Times New Roman"/>
          <w:sz w:val="24"/>
          <w:szCs w:val="24"/>
        </w:rPr>
      </w:pPr>
      <w:r w:rsidRPr="00745A2E">
        <w:rPr>
          <w:rStyle w:val="cursor-pointer"/>
          <w:rFonts w:ascii="Times New Roman" w:hAnsi="Times New Roman" w:cs="Times New Roman"/>
          <w:sz w:val="24"/>
          <w:szCs w:val="24"/>
        </w:rPr>
        <w:t xml:space="preserve">When a variable's documentation is ordinal and the ordinal representation is consistent with the repository description, ordered variables like </w:t>
      </w:r>
      <w:proofErr w:type="spellStart"/>
      <w:r w:rsidRPr="00745A2E">
        <w:rPr>
          <w:rStyle w:val="cursor-pointer"/>
          <w:rFonts w:ascii="Times New Roman" w:hAnsi="Times New Roman" w:cs="Times New Roman"/>
          <w:sz w:val="24"/>
          <w:szCs w:val="24"/>
        </w:rPr>
        <w:t>Medu</w:t>
      </w:r>
      <w:proofErr w:type="spellEnd"/>
      <w:r w:rsidRPr="00745A2E">
        <w:rPr>
          <w:rStyle w:val="cursor-pointer"/>
          <w:rFonts w:ascii="Times New Roman" w:hAnsi="Times New Roman" w:cs="Times New Roman"/>
          <w:sz w:val="24"/>
          <w:szCs w:val="24"/>
        </w:rPr>
        <w:t xml:space="preserve">, </w:t>
      </w:r>
      <w:proofErr w:type="spellStart"/>
      <w:r w:rsidRPr="00745A2E">
        <w:rPr>
          <w:rStyle w:val="cursor-pointer"/>
          <w:rFonts w:ascii="Times New Roman" w:hAnsi="Times New Roman" w:cs="Times New Roman"/>
          <w:sz w:val="24"/>
          <w:szCs w:val="24"/>
        </w:rPr>
        <w:t>Fedu</w:t>
      </w:r>
      <w:proofErr w:type="spellEnd"/>
      <w:r w:rsidRPr="00745A2E">
        <w:rPr>
          <w:rStyle w:val="cursor-pointer"/>
          <w:rFonts w:ascii="Times New Roman" w:hAnsi="Times New Roman" w:cs="Times New Roman"/>
          <w:sz w:val="24"/>
          <w:szCs w:val="24"/>
        </w:rPr>
        <w:t xml:space="preserve">, </w:t>
      </w:r>
      <w:proofErr w:type="spellStart"/>
      <w:r w:rsidRPr="00745A2E">
        <w:rPr>
          <w:rStyle w:val="cursor-pointer"/>
          <w:rFonts w:ascii="Times New Roman" w:hAnsi="Times New Roman" w:cs="Times New Roman"/>
          <w:sz w:val="24"/>
          <w:szCs w:val="24"/>
        </w:rPr>
        <w:t>studytime</w:t>
      </w:r>
      <w:proofErr w:type="spellEnd"/>
      <w:r w:rsidRPr="00745A2E">
        <w:rPr>
          <w:rStyle w:val="cursor-pointer"/>
          <w:rFonts w:ascii="Times New Roman" w:hAnsi="Times New Roman" w:cs="Times New Roman"/>
          <w:sz w:val="24"/>
          <w:szCs w:val="24"/>
        </w:rPr>
        <w:t xml:space="preserve">, </w:t>
      </w:r>
      <w:proofErr w:type="spellStart"/>
      <w:r w:rsidRPr="00745A2E">
        <w:rPr>
          <w:rStyle w:val="cursor-pointer"/>
          <w:rFonts w:ascii="Times New Roman" w:hAnsi="Times New Roman" w:cs="Times New Roman"/>
          <w:sz w:val="24"/>
          <w:szCs w:val="24"/>
        </w:rPr>
        <w:t>famrel</w:t>
      </w:r>
      <w:proofErr w:type="spellEnd"/>
      <w:r w:rsidRPr="00745A2E">
        <w:rPr>
          <w:rStyle w:val="cursor-pointer"/>
          <w:rFonts w:ascii="Times New Roman" w:hAnsi="Times New Roman" w:cs="Times New Roman"/>
          <w:sz w:val="24"/>
          <w:szCs w:val="24"/>
        </w:rPr>
        <w:t xml:space="preserve">, </w:t>
      </w:r>
      <w:proofErr w:type="spellStart"/>
      <w:r w:rsidRPr="00745A2E">
        <w:rPr>
          <w:rStyle w:val="cursor-pointer"/>
          <w:rFonts w:ascii="Times New Roman" w:hAnsi="Times New Roman" w:cs="Times New Roman"/>
          <w:sz w:val="24"/>
          <w:szCs w:val="24"/>
        </w:rPr>
        <w:t>freetime</w:t>
      </w:r>
      <w:proofErr w:type="spellEnd"/>
      <w:r w:rsidRPr="00745A2E">
        <w:rPr>
          <w:rStyle w:val="cursor-pointer"/>
          <w:rFonts w:ascii="Times New Roman" w:hAnsi="Times New Roman" w:cs="Times New Roman"/>
          <w:sz w:val="24"/>
          <w:szCs w:val="24"/>
        </w:rPr>
        <w:t xml:space="preserve">, </w:t>
      </w:r>
      <w:proofErr w:type="spellStart"/>
      <w:r w:rsidRPr="00745A2E">
        <w:rPr>
          <w:rStyle w:val="cursor-pointer"/>
          <w:rFonts w:ascii="Times New Roman" w:hAnsi="Times New Roman" w:cs="Times New Roman"/>
          <w:sz w:val="24"/>
          <w:szCs w:val="24"/>
        </w:rPr>
        <w:t>Dalc</w:t>
      </w:r>
      <w:proofErr w:type="spellEnd"/>
      <w:r w:rsidRPr="00745A2E">
        <w:rPr>
          <w:rStyle w:val="cursor-pointer"/>
          <w:rFonts w:ascii="Times New Roman" w:hAnsi="Times New Roman" w:cs="Times New Roman"/>
          <w:sz w:val="24"/>
          <w:szCs w:val="24"/>
        </w:rPr>
        <w:t xml:space="preserve">, </w:t>
      </w:r>
      <w:proofErr w:type="spellStart"/>
      <w:r w:rsidRPr="00745A2E">
        <w:rPr>
          <w:rStyle w:val="cursor-pointer"/>
          <w:rFonts w:ascii="Times New Roman" w:hAnsi="Times New Roman" w:cs="Times New Roman"/>
          <w:sz w:val="24"/>
          <w:szCs w:val="24"/>
        </w:rPr>
        <w:t>Walc</w:t>
      </w:r>
      <w:proofErr w:type="spellEnd"/>
      <w:r w:rsidRPr="00745A2E">
        <w:rPr>
          <w:rStyle w:val="cursor-pointer"/>
          <w:rFonts w:ascii="Times New Roman" w:hAnsi="Times New Roman" w:cs="Times New Roman"/>
          <w:sz w:val="24"/>
          <w:szCs w:val="24"/>
        </w:rPr>
        <w:t>, health can be kept in the repository as such.</w:t>
      </w:r>
      <w:r w:rsidRPr="00745A2E">
        <w:rPr>
          <w:rFonts w:ascii="Times New Roman" w:hAnsi="Times New Roman" w:cs="Times New Roman"/>
          <w:sz w:val="24"/>
          <w:szCs w:val="24"/>
        </w:rPr>
        <w:t xml:space="preserve"> </w:t>
      </w:r>
      <w:r w:rsidRPr="00745A2E">
        <w:rPr>
          <w:rStyle w:val="cursor-pointer"/>
          <w:rFonts w:ascii="Times New Roman" w:hAnsi="Times New Roman" w:cs="Times New Roman"/>
          <w:sz w:val="24"/>
          <w:szCs w:val="24"/>
        </w:rPr>
        <w:t>Each encoder or feature mapping to be used in the training needs to be saved and used again without change when new data are pushed into the application during deployment.</w:t>
      </w:r>
    </w:p>
    <w:p w14:paraId="03E6E5C3" w14:textId="01EFAAD0" w:rsidR="00724B95" w:rsidRDefault="006C620C">
      <w:pPr>
        <w:pStyle w:val="Heading3"/>
        <w:spacing w:line="360" w:lineRule="auto"/>
        <w:rPr>
          <w:rFonts w:ascii="Times New Roman" w:eastAsia="Times New Roman" w:hAnsi="Times New Roman" w:cs="Times New Roman"/>
          <w:b/>
          <w:color w:val="000000"/>
        </w:rPr>
      </w:pPr>
      <w:bookmarkStart w:id="101" w:name="_Toc230593873"/>
      <w:r>
        <w:rPr>
          <w:rFonts w:ascii="Times New Roman" w:eastAsia="Times New Roman" w:hAnsi="Times New Roman" w:cs="Times New Roman"/>
          <w:b/>
          <w:color w:val="000000"/>
        </w:rPr>
        <w:t>3.7.3 Feature Scaling and Prevention of Data Leakage</w:t>
      </w:r>
      <w:bookmarkEnd w:id="101"/>
    </w:p>
    <w:p w14:paraId="3AFB5978" w14:textId="77777777" w:rsidR="00745A2E" w:rsidRDefault="00745A2E" w:rsidP="00745A2E">
      <w:pPr>
        <w:spacing w:line="360" w:lineRule="auto"/>
        <w:jc w:val="both"/>
        <w:rPr>
          <w:rFonts w:ascii="Times New Roman" w:hAnsi="Times New Roman" w:cs="Times New Roman"/>
          <w:sz w:val="24"/>
          <w:szCs w:val="24"/>
        </w:rPr>
      </w:pPr>
      <w:r w:rsidRPr="00745A2E">
        <w:rPr>
          <w:rStyle w:val="cursor-pointer"/>
          <w:rFonts w:ascii="Times New Roman" w:hAnsi="Times New Roman" w:cs="Times New Roman"/>
          <w:sz w:val="24"/>
          <w:szCs w:val="24"/>
        </w:rPr>
        <w:t>In cases where scale sensitive candidate models were fitted, the numerical predictor variables were scaled using a scaling procedure that was fitted using the training data.</w:t>
      </w:r>
      <w:r w:rsidRPr="00745A2E">
        <w:rPr>
          <w:rFonts w:ascii="Times New Roman" w:hAnsi="Times New Roman" w:cs="Times New Roman"/>
          <w:sz w:val="24"/>
          <w:szCs w:val="24"/>
        </w:rPr>
        <w:t xml:space="preserve"> </w:t>
      </w:r>
      <w:r w:rsidRPr="00745A2E">
        <w:rPr>
          <w:rStyle w:val="cursor-pointer"/>
          <w:rFonts w:ascii="Times New Roman" w:hAnsi="Times New Roman" w:cs="Times New Roman"/>
          <w:sz w:val="24"/>
          <w:szCs w:val="24"/>
        </w:rPr>
        <w:t>The typical way to standardise involves centring the variable around the mean of the training set, and scaling it by the standard deviation of the training set.</w:t>
      </w:r>
      <w:r w:rsidRPr="00745A2E">
        <w:rPr>
          <w:rFonts w:ascii="Times New Roman" w:hAnsi="Times New Roman" w:cs="Times New Roman"/>
          <w:sz w:val="24"/>
          <w:szCs w:val="24"/>
        </w:rPr>
        <w:t xml:space="preserve"> </w:t>
      </w:r>
    </w:p>
    <w:p w14:paraId="51194931" w14:textId="77777777" w:rsidR="00745A2E" w:rsidRDefault="00745A2E" w:rsidP="00745A2E">
      <w:pPr>
        <w:spacing w:line="360" w:lineRule="auto"/>
        <w:jc w:val="both"/>
        <w:rPr>
          <w:rFonts w:ascii="Times New Roman" w:hAnsi="Times New Roman" w:cs="Times New Roman"/>
          <w:sz w:val="24"/>
          <w:szCs w:val="24"/>
        </w:rPr>
      </w:pPr>
      <w:r w:rsidRPr="00745A2E">
        <w:rPr>
          <w:rStyle w:val="cursor-pointer"/>
          <w:rFonts w:ascii="Times New Roman" w:hAnsi="Times New Roman" w:cs="Times New Roman"/>
          <w:sz w:val="24"/>
          <w:szCs w:val="24"/>
        </w:rPr>
        <w:t>This fitted transformation was only applied to the training subset and then applied to both the training and testing subsets; the testing subset was not allowed to feed into the transformation process.</w:t>
      </w:r>
      <w:r w:rsidRPr="00745A2E">
        <w:rPr>
          <w:rFonts w:ascii="Times New Roman" w:hAnsi="Times New Roman" w:cs="Times New Roman"/>
          <w:sz w:val="24"/>
          <w:szCs w:val="24"/>
        </w:rPr>
        <w:t xml:space="preserve"> </w:t>
      </w:r>
    </w:p>
    <w:p w14:paraId="4188CBD8" w14:textId="77777777" w:rsidR="00745A2E" w:rsidRDefault="00745A2E" w:rsidP="00745A2E">
      <w:pPr>
        <w:spacing w:line="360" w:lineRule="auto"/>
        <w:jc w:val="both"/>
        <w:rPr>
          <w:rFonts w:ascii="Times New Roman" w:hAnsi="Times New Roman" w:cs="Times New Roman"/>
          <w:sz w:val="24"/>
          <w:szCs w:val="24"/>
        </w:rPr>
      </w:pPr>
      <w:r w:rsidRPr="00745A2E">
        <w:rPr>
          <w:rStyle w:val="cursor-pointer"/>
          <w:rFonts w:ascii="Times New Roman" w:hAnsi="Times New Roman" w:cs="Times New Roman"/>
          <w:sz w:val="24"/>
          <w:szCs w:val="24"/>
        </w:rPr>
        <w:t>The procedure is crucial because if it is performed using full data set, information from held-out evaluation records can affect the model preparation, resulting in an overly optimistic prediction of the performance of the model.</w:t>
      </w:r>
      <w:r w:rsidRPr="00745A2E">
        <w:rPr>
          <w:rFonts w:ascii="Times New Roman" w:hAnsi="Times New Roman" w:cs="Times New Roman"/>
          <w:sz w:val="24"/>
          <w:szCs w:val="24"/>
        </w:rPr>
        <w:t xml:space="preserve"> </w:t>
      </w:r>
      <w:r w:rsidRPr="00745A2E">
        <w:rPr>
          <w:rStyle w:val="cursor-pointer"/>
          <w:rFonts w:ascii="Times New Roman" w:hAnsi="Times New Roman" w:cs="Times New Roman"/>
          <w:sz w:val="24"/>
          <w:szCs w:val="24"/>
        </w:rPr>
        <w:t>This is called leakage and Kaufman et al (2011) stress the importance of separating learning of the model from subsequent prediction or evaluation.</w:t>
      </w:r>
      <w:r w:rsidRPr="00745A2E">
        <w:rPr>
          <w:rFonts w:ascii="Times New Roman" w:hAnsi="Times New Roman" w:cs="Times New Roman"/>
          <w:sz w:val="24"/>
          <w:szCs w:val="24"/>
        </w:rPr>
        <w:t xml:space="preserve"> </w:t>
      </w:r>
    </w:p>
    <w:p w14:paraId="6278A89B" w14:textId="5219C433" w:rsidR="00745A2E" w:rsidRPr="00745A2E" w:rsidRDefault="00745A2E" w:rsidP="00745A2E">
      <w:pPr>
        <w:spacing w:line="360" w:lineRule="auto"/>
        <w:jc w:val="both"/>
        <w:rPr>
          <w:rFonts w:ascii="Times New Roman" w:hAnsi="Times New Roman" w:cs="Times New Roman"/>
          <w:sz w:val="24"/>
          <w:szCs w:val="24"/>
        </w:rPr>
      </w:pPr>
      <w:r w:rsidRPr="00745A2E">
        <w:rPr>
          <w:rStyle w:val="cursor-pointer"/>
          <w:rFonts w:ascii="Times New Roman" w:hAnsi="Times New Roman" w:cs="Times New Roman"/>
          <w:sz w:val="24"/>
          <w:szCs w:val="24"/>
        </w:rPr>
        <w:t>The relevance of scaling is especially important in Logistic Regression and Support Vector Machine since their optimisation behaviour and decision surface can be influenced by the difference in scale of features.</w:t>
      </w:r>
      <w:r w:rsidRPr="00745A2E">
        <w:rPr>
          <w:rFonts w:ascii="Times New Roman" w:hAnsi="Times New Roman" w:cs="Times New Roman"/>
          <w:sz w:val="24"/>
          <w:szCs w:val="24"/>
        </w:rPr>
        <w:t xml:space="preserve"> </w:t>
      </w:r>
      <w:r w:rsidRPr="00745A2E">
        <w:rPr>
          <w:rStyle w:val="cursor-pointer"/>
          <w:rFonts w:ascii="Times New Roman" w:hAnsi="Times New Roman" w:cs="Times New Roman"/>
          <w:sz w:val="24"/>
          <w:szCs w:val="24"/>
        </w:rPr>
        <w:t>However, the same prepared data representation can be provided to the candidates which are based on trees so as to have a consistent comparative experiment.</w:t>
      </w:r>
    </w:p>
    <w:p w14:paraId="69120159" w14:textId="3800E5DA" w:rsidR="00724B95" w:rsidRDefault="006C620C">
      <w:pPr>
        <w:pStyle w:val="Heading3"/>
        <w:spacing w:line="360" w:lineRule="auto"/>
        <w:rPr>
          <w:rFonts w:ascii="Times New Roman" w:eastAsia="Times New Roman" w:hAnsi="Times New Roman" w:cs="Times New Roman"/>
          <w:b/>
          <w:color w:val="000000"/>
        </w:rPr>
      </w:pPr>
      <w:bookmarkStart w:id="102" w:name="_Toc230593874"/>
      <w:r>
        <w:rPr>
          <w:rFonts w:ascii="Times New Roman" w:eastAsia="Times New Roman" w:hAnsi="Times New Roman" w:cs="Times New Roman"/>
          <w:b/>
          <w:color w:val="000000"/>
        </w:rPr>
        <w:t>3.7.4 Feature Retention, Prediction Timing and Interpretability</w:t>
      </w:r>
      <w:bookmarkEnd w:id="102"/>
    </w:p>
    <w:p w14:paraId="6991B063" w14:textId="77777777" w:rsidR="00745A2E" w:rsidRDefault="00745A2E" w:rsidP="00745A2E">
      <w:pPr>
        <w:spacing w:line="360" w:lineRule="auto"/>
        <w:jc w:val="both"/>
        <w:rPr>
          <w:rFonts w:ascii="Times New Roman" w:hAnsi="Times New Roman" w:cs="Times New Roman"/>
          <w:sz w:val="24"/>
          <w:szCs w:val="24"/>
        </w:rPr>
      </w:pPr>
      <w:r w:rsidRPr="00745A2E">
        <w:rPr>
          <w:rStyle w:val="cursor-pointer"/>
          <w:rFonts w:ascii="Times New Roman" w:hAnsi="Times New Roman" w:cs="Times New Roman"/>
          <w:sz w:val="24"/>
          <w:szCs w:val="24"/>
        </w:rPr>
        <w:t>The UCI data contains a wide range of candidate predictors, ranging from academic, social, family, school-related.</w:t>
      </w:r>
      <w:r w:rsidRPr="00745A2E">
        <w:rPr>
          <w:rFonts w:ascii="Times New Roman" w:hAnsi="Times New Roman" w:cs="Times New Roman"/>
          <w:sz w:val="24"/>
          <w:szCs w:val="24"/>
        </w:rPr>
        <w:t xml:space="preserve"> </w:t>
      </w:r>
      <w:r w:rsidRPr="00745A2E">
        <w:rPr>
          <w:rStyle w:val="cursor-pointer"/>
          <w:rFonts w:ascii="Times New Roman" w:hAnsi="Times New Roman" w:cs="Times New Roman"/>
          <w:sz w:val="24"/>
          <w:szCs w:val="24"/>
        </w:rPr>
        <w:t>Predicting should be used to inform a prediction purpose and feature retention should follow suit.</w:t>
      </w:r>
      <w:r w:rsidRPr="00745A2E">
        <w:rPr>
          <w:rFonts w:ascii="Times New Roman" w:hAnsi="Times New Roman" w:cs="Times New Roman"/>
          <w:sz w:val="24"/>
          <w:szCs w:val="24"/>
        </w:rPr>
        <w:t xml:space="preserve"> </w:t>
      </w:r>
      <w:r w:rsidRPr="00745A2E">
        <w:rPr>
          <w:rStyle w:val="cursor-pointer"/>
          <w:rFonts w:ascii="Times New Roman" w:hAnsi="Times New Roman" w:cs="Times New Roman"/>
          <w:sz w:val="24"/>
          <w:szCs w:val="24"/>
        </w:rPr>
        <w:t>G1 and G2 may be very useful for prediction of G3, but these are observed grades of the same subject, and may be less useful for very early intervention.</w:t>
      </w:r>
      <w:r w:rsidRPr="00745A2E">
        <w:rPr>
          <w:rFonts w:ascii="Times New Roman" w:hAnsi="Times New Roman" w:cs="Times New Roman"/>
          <w:sz w:val="24"/>
          <w:szCs w:val="24"/>
        </w:rPr>
        <w:t xml:space="preserve"> </w:t>
      </w:r>
      <w:r w:rsidRPr="00745A2E">
        <w:rPr>
          <w:rStyle w:val="cursor-pointer"/>
          <w:rFonts w:ascii="Times New Roman" w:hAnsi="Times New Roman" w:cs="Times New Roman"/>
          <w:sz w:val="24"/>
          <w:szCs w:val="24"/>
        </w:rPr>
        <w:lastRenderedPageBreak/>
        <w:t>Therefore, it is important that the final implementation clearly indicates whether it is for initial screening prior to posting of recorded grades or for support later in the year following recorded grades.</w:t>
      </w:r>
      <w:r w:rsidRPr="00745A2E">
        <w:rPr>
          <w:rFonts w:ascii="Times New Roman" w:hAnsi="Times New Roman" w:cs="Times New Roman"/>
          <w:sz w:val="24"/>
          <w:szCs w:val="24"/>
        </w:rPr>
        <w:t xml:space="preserve"> </w:t>
      </w:r>
    </w:p>
    <w:p w14:paraId="568F6514" w14:textId="77777777" w:rsidR="00745A2E" w:rsidRDefault="00745A2E" w:rsidP="00745A2E">
      <w:pPr>
        <w:spacing w:line="360" w:lineRule="auto"/>
        <w:jc w:val="both"/>
        <w:rPr>
          <w:rFonts w:ascii="Times New Roman" w:hAnsi="Times New Roman" w:cs="Times New Roman"/>
          <w:sz w:val="24"/>
          <w:szCs w:val="24"/>
        </w:rPr>
      </w:pPr>
      <w:r w:rsidRPr="00745A2E">
        <w:rPr>
          <w:rStyle w:val="cursor-pointer"/>
          <w:rFonts w:ascii="Times New Roman" w:hAnsi="Times New Roman" w:cs="Times New Roman"/>
          <w:sz w:val="24"/>
          <w:szCs w:val="24"/>
        </w:rPr>
        <w:t>If the model explanation is obtained with coefficient magnitudes/feature-importance values, then results should only be seen as evidence of use of the predictor by the fitted model, and not as evidence of a causal influence.</w:t>
      </w:r>
      <w:r w:rsidRPr="00745A2E">
        <w:rPr>
          <w:rFonts w:ascii="Times New Roman" w:hAnsi="Times New Roman" w:cs="Times New Roman"/>
          <w:sz w:val="24"/>
          <w:szCs w:val="24"/>
        </w:rPr>
        <w:t xml:space="preserve"> </w:t>
      </w:r>
    </w:p>
    <w:p w14:paraId="157EA182" w14:textId="1528BAB5" w:rsidR="00745A2E" w:rsidRPr="00745A2E" w:rsidRDefault="00745A2E" w:rsidP="00745A2E">
      <w:pPr>
        <w:spacing w:line="360" w:lineRule="auto"/>
        <w:jc w:val="both"/>
        <w:rPr>
          <w:rFonts w:ascii="Times New Roman" w:hAnsi="Times New Roman" w:cs="Times New Roman"/>
          <w:sz w:val="24"/>
          <w:szCs w:val="24"/>
        </w:rPr>
      </w:pPr>
      <w:r w:rsidRPr="00745A2E">
        <w:rPr>
          <w:rStyle w:val="cursor-pointer"/>
          <w:rFonts w:ascii="Times New Roman" w:hAnsi="Times New Roman" w:cs="Times New Roman"/>
          <w:sz w:val="24"/>
          <w:szCs w:val="24"/>
        </w:rPr>
        <w:t>Relationships in the training data might drive a variable to be included in a model prediction, but this doesn't mean that the variable's manipulation should result in a student's performance change.</w:t>
      </w:r>
      <w:r w:rsidRPr="00745A2E">
        <w:rPr>
          <w:rFonts w:ascii="Times New Roman" w:hAnsi="Times New Roman" w:cs="Times New Roman"/>
          <w:sz w:val="24"/>
          <w:szCs w:val="24"/>
        </w:rPr>
        <w:t xml:space="preserve"> </w:t>
      </w:r>
      <w:r w:rsidRPr="00745A2E">
        <w:rPr>
          <w:rStyle w:val="cursor-pointer"/>
          <w:rFonts w:ascii="Times New Roman" w:hAnsi="Times New Roman" w:cs="Times New Roman"/>
          <w:sz w:val="24"/>
          <w:szCs w:val="24"/>
        </w:rPr>
        <w:t>This is particularly relevant for sensitive or contextual characteristics like sex, family support, parental education, social variables etc.</w:t>
      </w:r>
    </w:p>
    <w:p w14:paraId="6150F1D7" w14:textId="77777777" w:rsidR="00724B95" w:rsidRDefault="006C620C">
      <w:pPr>
        <w:spacing w:after="0" w:line="360" w:lineRule="auto"/>
      </w:pPr>
      <w:r>
        <w:rPr>
          <w:rFonts w:ascii="Times New Roman" w:eastAsia="Times New Roman" w:hAnsi="Times New Roman" w:cs="Times New Roman"/>
          <w:b/>
          <w:color w:val="000000"/>
          <w:sz w:val="24"/>
        </w:rPr>
        <w:t>Table 3.4: Data Preparation Operations Applied in the Study</w:t>
      </w:r>
    </w:p>
    <w:tbl>
      <w:tblPr>
        <w:tblStyle w:val="TableGrid"/>
        <w:tblW w:w="0" w:type="auto"/>
        <w:jc w:val="center"/>
        <w:tblLook w:val="04A0" w:firstRow="1" w:lastRow="0" w:firstColumn="1" w:lastColumn="0" w:noHBand="0" w:noVBand="1"/>
      </w:tblPr>
      <w:tblGrid>
        <w:gridCol w:w="1576"/>
        <w:gridCol w:w="1814"/>
        <w:gridCol w:w="2551"/>
        <w:gridCol w:w="3005"/>
      </w:tblGrid>
      <w:tr w:rsidR="00724B95" w14:paraId="190A9999" w14:textId="77777777">
        <w:trPr>
          <w:tblHeader/>
          <w:jc w:val="center"/>
        </w:trPr>
        <w:tc>
          <w:tcPr>
            <w:tcW w:w="1531" w:type="dxa"/>
          </w:tcPr>
          <w:p w14:paraId="795AA78F" w14:textId="77777777" w:rsidR="00724B95" w:rsidRDefault="006C620C">
            <w:pPr>
              <w:spacing w:line="360" w:lineRule="auto"/>
            </w:pPr>
            <w:r>
              <w:rPr>
                <w:rFonts w:ascii="Times New Roman" w:eastAsia="Times New Roman" w:hAnsi="Times New Roman" w:cs="Times New Roman"/>
                <w:color w:val="000000"/>
                <w:sz w:val="24"/>
              </w:rPr>
              <w:t>Operation</w:t>
            </w:r>
          </w:p>
        </w:tc>
        <w:tc>
          <w:tcPr>
            <w:tcW w:w="1814" w:type="dxa"/>
          </w:tcPr>
          <w:p w14:paraId="25DB0CB7" w14:textId="77777777" w:rsidR="00724B95" w:rsidRDefault="006C620C">
            <w:pPr>
              <w:spacing w:line="360" w:lineRule="auto"/>
            </w:pPr>
            <w:r>
              <w:rPr>
                <w:rFonts w:ascii="Times New Roman" w:eastAsia="Times New Roman" w:hAnsi="Times New Roman" w:cs="Times New Roman"/>
                <w:color w:val="000000"/>
                <w:sz w:val="24"/>
              </w:rPr>
              <w:t>Data Affected</w:t>
            </w:r>
          </w:p>
        </w:tc>
        <w:tc>
          <w:tcPr>
            <w:tcW w:w="2551" w:type="dxa"/>
          </w:tcPr>
          <w:p w14:paraId="5F839462" w14:textId="77777777" w:rsidR="00724B95" w:rsidRDefault="006C620C">
            <w:pPr>
              <w:spacing w:line="360" w:lineRule="auto"/>
            </w:pPr>
            <w:r>
              <w:rPr>
                <w:rFonts w:ascii="Times New Roman" w:eastAsia="Times New Roman" w:hAnsi="Times New Roman" w:cs="Times New Roman"/>
                <w:color w:val="000000"/>
                <w:sz w:val="24"/>
              </w:rPr>
              <w:t>Procedure</w:t>
            </w:r>
          </w:p>
        </w:tc>
        <w:tc>
          <w:tcPr>
            <w:tcW w:w="3005" w:type="dxa"/>
          </w:tcPr>
          <w:p w14:paraId="55E04D84" w14:textId="77777777" w:rsidR="00724B95" w:rsidRDefault="006C620C">
            <w:pPr>
              <w:spacing w:line="360" w:lineRule="auto"/>
            </w:pPr>
            <w:r>
              <w:rPr>
                <w:rFonts w:ascii="Times New Roman" w:eastAsia="Times New Roman" w:hAnsi="Times New Roman" w:cs="Times New Roman"/>
                <w:color w:val="000000"/>
                <w:sz w:val="24"/>
              </w:rPr>
              <w:t>Purpose</w:t>
            </w:r>
          </w:p>
        </w:tc>
      </w:tr>
      <w:tr w:rsidR="00724B95" w14:paraId="10702871" w14:textId="77777777">
        <w:trPr>
          <w:jc w:val="center"/>
        </w:trPr>
        <w:tc>
          <w:tcPr>
            <w:tcW w:w="1531" w:type="dxa"/>
          </w:tcPr>
          <w:p w14:paraId="46B3317D" w14:textId="77777777" w:rsidR="00724B95" w:rsidRDefault="006C620C">
            <w:pPr>
              <w:spacing w:line="360" w:lineRule="auto"/>
              <w:jc w:val="both"/>
            </w:pPr>
            <w:r>
              <w:rPr>
                <w:rFonts w:ascii="Times New Roman" w:eastAsia="Times New Roman" w:hAnsi="Times New Roman" w:cs="Times New Roman"/>
                <w:color w:val="000000"/>
                <w:sz w:val="24"/>
              </w:rPr>
              <w:t>Dataset acquisition</w:t>
            </w:r>
          </w:p>
        </w:tc>
        <w:tc>
          <w:tcPr>
            <w:tcW w:w="1814" w:type="dxa"/>
          </w:tcPr>
          <w:p w14:paraId="637E5702" w14:textId="77777777" w:rsidR="00724B95" w:rsidRDefault="006C620C">
            <w:pPr>
              <w:spacing w:line="360" w:lineRule="auto"/>
              <w:jc w:val="both"/>
            </w:pPr>
            <w:r>
              <w:rPr>
                <w:rFonts w:ascii="Times New Roman" w:eastAsia="Times New Roman" w:hAnsi="Times New Roman" w:cs="Times New Roman"/>
                <w:color w:val="000000"/>
                <w:sz w:val="24"/>
              </w:rPr>
              <w:t>student-mat.csv; student-por.csv</w:t>
            </w:r>
          </w:p>
        </w:tc>
        <w:tc>
          <w:tcPr>
            <w:tcW w:w="2551" w:type="dxa"/>
          </w:tcPr>
          <w:p w14:paraId="00DCD653" w14:textId="77777777" w:rsidR="00724B95" w:rsidRDefault="006C620C">
            <w:pPr>
              <w:spacing w:line="360" w:lineRule="auto"/>
              <w:jc w:val="both"/>
            </w:pPr>
            <w:r>
              <w:rPr>
                <w:rFonts w:ascii="Times New Roman" w:eastAsia="Times New Roman" w:hAnsi="Times New Roman" w:cs="Times New Roman"/>
                <w:color w:val="000000"/>
                <w:sz w:val="24"/>
              </w:rPr>
              <w:t>Download/import from UCI repository</w:t>
            </w:r>
          </w:p>
        </w:tc>
        <w:tc>
          <w:tcPr>
            <w:tcW w:w="3005" w:type="dxa"/>
          </w:tcPr>
          <w:p w14:paraId="3316E587" w14:textId="77777777" w:rsidR="00724B95" w:rsidRDefault="006C620C">
            <w:pPr>
              <w:spacing w:line="360" w:lineRule="auto"/>
              <w:jc w:val="both"/>
            </w:pPr>
            <w:r>
              <w:rPr>
                <w:rFonts w:ascii="Times New Roman" w:eastAsia="Times New Roman" w:hAnsi="Times New Roman" w:cs="Times New Roman"/>
                <w:color w:val="000000"/>
                <w:sz w:val="24"/>
              </w:rPr>
              <w:t>Obtain documented real-world secondary education records.</w:t>
            </w:r>
          </w:p>
        </w:tc>
      </w:tr>
      <w:tr w:rsidR="00724B95" w14:paraId="078BD733" w14:textId="77777777">
        <w:trPr>
          <w:jc w:val="center"/>
        </w:trPr>
        <w:tc>
          <w:tcPr>
            <w:tcW w:w="1531" w:type="dxa"/>
          </w:tcPr>
          <w:p w14:paraId="39CC1F1A" w14:textId="77777777" w:rsidR="00724B95" w:rsidRDefault="006C620C">
            <w:pPr>
              <w:spacing w:line="360" w:lineRule="auto"/>
              <w:jc w:val="both"/>
            </w:pPr>
            <w:r>
              <w:rPr>
                <w:rFonts w:ascii="Times New Roman" w:eastAsia="Times New Roman" w:hAnsi="Times New Roman" w:cs="Times New Roman"/>
                <w:color w:val="000000"/>
                <w:sz w:val="24"/>
              </w:rPr>
              <w:t>Dataset combination</w:t>
            </w:r>
          </w:p>
        </w:tc>
        <w:tc>
          <w:tcPr>
            <w:tcW w:w="1814" w:type="dxa"/>
          </w:tcPr>
          <w:p w14:paraId="66D1F26F" w14:textId="77777777" w:rsidR="00724B95" w:rsidRDefault="006C620C">
            <w:pPr>
              <w:spacing w:line="360" w:lineRule="auto"/>
              <w:jc w:val="both"/>
            </w:pPr>
            <w:r>
              <w:rPr>
                <w:rFonts w:ascii="Times New Roman" w:eastAsia="Times New Roman" w:hAnsi="Times New Roman" w:cs="Times New Roman"/>
                <w:color w:val="000000"/>
                <w:sz w:val="24"/>
              </w:rPr>
              <w:t>Two subject cohorts</w:t>
            </w:r>
          </w:p>
        </w:tc>
        <w:tc>
          <w:tcPr>
            <w:tcW w:w="2551" w:type="dxa"/>
          </w:tcPr>
          <w:p w14:paraId="1F4E8782" w14:textId="77777777" w:rsidR="00724B95" w:rsidRDefault="006C620C">
            <w:pPr>
              <w:spacing w:line="360" w:lineRule="auto"/>
              <w:jc w:val="both"/>
            </w:pPr>
            <w:r>
              <w:rPr>
                <w:rFonts w:ascii="Times New Roman" w:eastAsia="Times New Roman" w:hAnsi="Times New Roman" w:cs="Times New Roman"/>
                <w:color w:val="000000"/>
                <w:sz w:val="24"/>
              </w:rPr>
              <w:t>Row-wise combination of shared attribute structures</w:t>
            </w:r>
          </w:p>
        </w:tc>
        <w:tc>
          <w:tcPr>
            <w:tcW w:w="3005" w:type="dxa"/>
          </w:tcPr>
          <w:p w14:paraId="22B15162" w14:textId="77777777" w:rsidR="00724B95" w:rsidRDefault="006C620C">
            <w:pPr>
              <w:spacing w:line="360" w:lineRule="auto"/>
              <w:jc w:val="both"/>
            </w:pPr>
            <w:r>
              <w:rPr>
                <w:rFonts w:ascii="Times New Roman" w:eastAsia="Times New Roman" w:hAnsi="Times New Roman" w:cs="Times New Roman"/>
                <w:color w:val="000000"/>
                <w:sz w:val="24"/>
              </w:rPr>
              <w:t>Create the 1,044-record working dataset while retaining subject-record interpretation.</w:t>
            </w:r>
          </w:p>
        </w:tc>
      </w:tr>
      <w:tr w:rsidR="00724B95" w14:paraId="66251BA1" w14:textId="77777777">
        <w:trPr>
          <w:jc w:val="center"/>
        </w:trPr>
        <w:tc>
          <w:tcPr>
            <w:tcW w:w="1531" w:type="dxa"/>
          </w:tcPr>
          <w:p w14:paraId="1ACB74A7" w14:textId="77777777" w:rsidR="00724B95" w:rsidRDefault="006C620C">
            <w:pPr>
              <w:spacing w:line="360" w:lineRule="auto"/>
              <w:jc w:val="both"/>
            </w:pPr>
            <w:r>
              <w:rPr>
                <w:rFonts w:ascii="Times New Roman" w:eastAsia="Times New Roman" w:hAnsi="Times New Roman" w:cs="Times New Roman"/>
                <w:color w:val="000000"/>
                <w:sz w:val="24"/>
              </w:rPr>
              <w:t>Quality inspection</w:t>
            </w:r>
          </w:p>
        </w:tc>
        <w:tc>
          <w:tcPr>
            <w:tcW w:w="1814" w:type="dxa"/>
          </w:tcPr>
          <w:p w14:paraId="0A46FC32" w14:textId="77777777" w:rsidR="00724B95" w:rsidRDefault="006C620C">
            <w:pPr>
              <w:spacing w:line="360" w:lineRule="auto"/>
              <w:jc w:val="both"/>
            </w:pPr>
            <w:r>
              <w:rPr>
                <w:rFonts w:ascii="Times New Roman" w:eastAsia="Times New Roman" w:hAnsi="Times New Roman" w:cs="Times New Roman"/>
                <w:color w:val="000000"/>
                <w:sz w:val="24"/>
              </w:rPr>
              <w:t>All fields; G3</w:t>
            </w:r>
          </w:p>
        </w:tc>
        <w:tc>
          <w:tcPr>
            <w:tcW w:w="2551" w:type="dxa"/>
          </w:tcPr>
          <w:p w14:paraId="6045AF40" w14:textId="77777777" w:rsidR="00724B95" w:rsidRDefault="006C620C">
            <w:pPr>
              <w:spacing w:line="360" w:lineRule="auto"/>
              <w:jc w:val="both"/>
            </w:pPr>
            <w:r>
              <w:rPr>
                <w:rFonts w:ascii="Times New Roman" w:eastAsia="Times New Roman" w:hAnsi="Times New Roman" w:cs="Times New Roman"/>
                <w:color w:val="000000"/>
                <w:sz w:val="24"/>
              </w:rPr>
              <w:t>Structure, missing-value and outcome review</w:t>
            </w:r>
          </w:p>
        </w:tc>
        <w:tc>
          <w:tcPr>
            <w:tcW w:w="3005" w:type="dxa"/>
          </w:tcPr>
          <w:p w14:paraId="6C612714" w14:textId="77777777" w:rsidR="00724B95" w:rsidRDefault="006C620C">
            <w:pPr>
              <w:spacing w:line="360" w:lineRule="auto"/>
              <w:jc w:val="both"/>
            </w:pPr>
            <w:r>
              <w:rPr>
                <w:rFonts w:ascii="Times New Roman" w:eastAsia="Times New Roman" w:hAnsi="Times New Roman" w:cs="Times New Roman"/>
                <w:color w:val="000000"/>
                <w:sz w:val="24"/>
              </w:rPr>
              <w:t>Confirm attribute consistency and the final-grade outcome definition.</w:t>
            </w:r>
          </w:p>
        </w:tc>
      </w:tr>
      <w:tr w:rsidR="00724B95" w14:paraId="160D7DFF" w14:textId="77777777">
        <w:trPr>
          <w:jc w:val="center"/>
        </w:trPr>
        <w:tc>
          <w:tcPr>
            <w:tcW w:w="1531" w:type="dxa"/>
          </w:tcPr>
          <w:p w14:paraId="38A1E8F3" w14:textId="77777777" w:rsidR="00724B95" w:rsidRDefault="006C620C">
            <w:pPr>
              <w:spacing w:line="360" w:lineRule="auto"/>
              <w:jc w:val="both"/>
            </w:pPr>
            <w:r>
              <w:rPr>
                <w:rFonts w:ascii="Times New Roman" w:eastAsia="Times New Roman" w:hAnsi="Times New Roman" w:cs="Times New Roman"/>
                <w:color w:val="000000"/>
                <w:sz w:val="24"/>
              </w:rPr>
              <w:t>Categorical encoding</w:t>
            </w:r>
          </w:p>
        </w:tc>
        <w:tc>
          <w:tcPr>
            <w:tcW w:w="1814" w:type="dxa"/>
          </w:tcPr>
          <w:p w14:paraId="3672769D" w14:textId="77777777" w:rsidR="00724B95" w:rsidRDefault="006C620C">
            <w:pPr>
              <w:spacing w:line="360" w:lineRule="auto"/>
              <w:jc w:val="both"/>
            </w:pPr>
            <w:r>
              <w:rPr>
                <w:rFonts w:ascii="Times New Roman" w:eastAsia="Times New Roman" w:hAnsi="Times New Roman" w:cs="Times New Roman"/>
                <w:color w:val="000000"/>
                <w:sz w:val="24"/>
              </w:rPr>
              <w:t>Nominal and binary attributes</w:t>
            </w:r>
          </w:p>
        </w:tc>
        <w:tc>
          <w:tcPr>
            <w:tcW w:w="2551" w:type="dxa"/>
          </w:tcPr>
          <w:p w14:paraId="603D31AF" w14:textId="77777777" w:rsidR="00724B95" w:rsidRDefault="006C620C">
            <w:pPr>
              <w:spacing w:line="360" w:lineRule="auto"/>
              <w:jc w:val="both"/>
            </w:pPr>
            <w:r>
              <w:rPr>
                <w:rFonts w:ascii="Times New Roman" w:eastAsia="Times New Roman" w:hAnsi="Times New Roman" w:cs="Times New Roman"/>
                <w:color w:val="000000"/>
                <w:sz w:val="24"/>
              </w:rPr>
              <w:t>Fitted numerical transformation</w:t>
            </w:r>
          </w:p>
        </w:tc>
        <w:tc>
          <w:tcPr>
            <w:tcW w:w="3005" w:type="dxa"/>
          </w:tcPr>
          <w:p w14:paraId="26A7FFCF" w14:textId="77777777" w:rsidR="00724B95" w:rsidRDefault="006C620C">
            <w:pPr>
              <w:spacing w:line="360" w:lineRule="auto"/>
              <w:jc w:val="both"/>
            </w:pPr>
            <w:r>
              <w:rPr>
                <w:rFonts w:ascii="Times New Roman" w:eastAsia="Times New Roman" w:hAnsi="Times New Roman" w:cs="Times New Roman"/>
                <w:color w:val="000000"/>
                <w:sz w:val="24"/>
              </w:rPr>
              <w:t>Create machine-readable inputs without unsupported ordering.</w:t>
            </w:r>
          </w:p>
        </w:tc>
      </w:tr>
      <w:tr w:rsidR="00724B95" w14:paraId="5A969350" w14:textId="77777777">
        <w:trPr>
          <w:jc w:val="center"/>
        </w:trPr>
        <w:tc>
          <w:tcPr>
            <w:tcW w:w="1531" w:type="dxa"/>
          </w:tcPr>
          <w:p w14:paraId="1EA7524A" w14:textId="77777777" w:rsidR="00724B95" w:rsidRDefault="006C620C">
            <w:pPr>
              <w:spacing w:line="360" w:lineRule="auto"/>
              <w:jc w:val="both"/>
            </w:pPr>
            <w:r>
              <w:rPr>
                <w:rFonts w:ascii="Times New Roman" w:eastAsia="Times New Roman" w:hAnsi="Times New Roman" w:cs="Times New Roman"/>
                <w:color w:val="000000"/>
                <w:sz w:val="24"/>
              </w:rPr>
              <w:t>Ordinal representation</w:t>
            </w:r>
          </w:p>
        </w:tc>
        <w:tc>
          <w:tcPr>
            <w:tcW w:w="1814" w:type="dxa"/>
          </w:tcPr>
          <w:p w14:paraId="140CB2A2" w14:textId="77777777" w:rsidR="00724B95" w:rsidRDefault="006C620C">
            <w:pPr>
              <w:spacing w:line="360" w:lineRule="auto"/>
              <w:jc w:val="both"/>
            </w:pPr>
            <w:r>
              <w:rPr>
                <w:rFonts w:ascii="Times New Roman" w:eastAsia="Times New Roman" w:hAnsi="Times New Roman" w:cs="Times New Roman"/>
                <w:color w:val="000000"/>
                <w:sz w:val="24"/>
              </w:rPr>
              <w:t>Documented ordinal attributes</w:t>
            </w:r>
          </w:p>
        </w:tc>
        <w:tc>
          <w:tcPr>
            <w:tcW w:w="2551" w:type="dxa"/>
          </w:tcPr>
          <w:p w14:paraId="462DAAD9" w14:textId="77777777" w:rsidR="00724B95" w:rsidRDefault="006C620C">
            <w:pPr>
              <w:spacing w:line="360" w:lineRule="auto"/>
              <w:jc w:val="both"/>
            </w:pPr>
            <w:r>
              <w:rPr>
                <w:rFonts w:ascii="Times New Roman" w:eastAsia="Times New Roman" w:hAnsi="Times New Roman" w:cs="Times New Roman"/>
                <w:color w:val="000000"/>
                <w:sz w:val="24"/>
              </w:rPr>
              <w:t>Retain/order coded levels as applicable</w:t>
            </w:r>
          </w:p>
        </w:tc>
        <w:tc>
          <w:tcPr>
            <w:tcW w:w="3005" w:type="dxa"/>
          </w:tcPr>
          <w:p w14:paraId="610010EF" w14:textId="77777777" w:rsidR="00724B95" w:rsidRDefault="006C620C">
            <w:pPr>
              <w:spacing w:line="360" w:lineRule="auto"/>
              <w:jc w:val="both"/>
            </w:pPr>
            <w:r>
              <w:rPr>
                <w:rFonts w:ascii="Times New Roman" w:eastAsia="Times New Roman" w:hAnsi="Times New Roman" w:cs="Times New Roman"/>
                <w:color w:val="000000"/>
                <w:sz w:val="24"/>
              </w:rPr>
              <w:t>Preserve meaningful ordered scale where justified.</w:t>
            </w:r>
          </w:p>
        </w:tc>
      </w:tr>
      <w:tr w:rsidR="00724B95" w14:paraId="51B8589B" w14:textId="77777777">
        <w:trPr>
          <w:jc w:val="center"/>
        </w:trPr>
        <w:tc>
          <w:tcPr>
            <w:tcW w:w="1531" w:type="dxa"/>
          </w:tcPr>
          <w:p w14:paraId="5D9E52E1" w14:textId="77777777" w:rsidR="00724B95" w:rsidRDefault="006C620C">
            <w:pPr>
              <w:spacing w:line="360" w:lineRule="auto"/>
              <w:jc w:val="both"/>
            </w:pPr>
            <w:r>
              <w:rPr>
                <w:rFonts w:ascii="Times New Roman" w:eastAsia="Times New Roman" w:hAnsi="Times New Roman" w:cs="Times New Roman"/>
                <w:color w:val="000000"/>
                <w:sz w:val="24"/>
              </w:rPr>
              <w:t>Train-test partitioning</w:t>
            </w:r>
          </w:p>
        </w:tc>
        <w:tc>
          <w:tcPr>
            <w:tcW w:w="1814" w:type="dxa"/>
          </w:tcPr>
          <w:p w14:paraId="1DDE7462" w14:textId="77777777" w:rsidR="00724B95" w:rsidRDefault="006C620C">
            <w:pPr>
              <w:spacing w:line="360" w:lineRule="auto"/>
              <w:jc w:val="both"/>
            </w:pPr>
            <w:r>
              <w:rPr>
                <w:rFonts w:ascii="Times New Roman" w:eastAsia="Times New Roman" w:hAnsi="Times New Roman" w:cs="Times New Roman"/>
                <w:color w:val="000000"/>
                <w:sz w:val="24"/>
              </w:rPr>
              <w:t>Predictors and target</w:t>
            </w:r>
          </w:p>
        </w:tc>
        <w:tc>
          <w:tcPr>
            <w:tcW w:w="2551" w:type="dxa"/>
          </w:tcPr>
          <w:p w14:paraId="7A2383A1" w14:textId="77777777" w:rsidR="00724B95" w:rsidRDefault="006C620C">
            <w:pPr>
              <w:spacing w:line="360" w:lineRule="auto"/>
              <w:jc w:val="both"/>
            </w:pPr>
            <w:r>
              <w:rPr>
                <w:rFonts w:ascii="Times New Roman" w:eastAsia="Times New Roman" w:hAnsi="Times New Roman" w:cs="Times New Roman"/>
                <w:color w:val="000000"/>
                <w:sz w:val="24"/>
              </w:rPr>
              <w:t xml:space="preserve">80:20 holdout split; </w:t>
            </w:r>
            <w:proofErr w:type="spellStart"/>
            <w:r>
              <w:rPr>
                <w:rFonts w:ascii="Times New Roman" w:eastAsia="Times New Roman" w:hAnsi="Times New Roman" w:cs="Times New Roman"/>
                <w:color w:val="000000"/>
                <w:sz w:val="24"/>
              </w:rPr>
              <w:t>random_state</w:t>
            </w:r>
            <w:proofErr w:type="spellEnd"/>
            <w:r>
              <w:rPr>
                <w:rFonts w:ascii="Times New Roman" w:eastAsia="Times New Roman" w:hAnsi="Times New Roman" w:cs="Times New Roman"/>
                <w:color w:val="000000"/>
                <w:sz w:val="24"/>
              </w:rPr>
              <w:t>=42</w:t>
            </w:r>
          </w:p>
        </w:tc>
        <w:tc>
          <w:tcPr>
            <w:tcW w:w="3005" w:type="dxa"/>
          </w:tcPr>
          <w:p w14:paraId="3F7DA1E3" w14:textId="77777777" w:rsidR="00724B95" w:rsidRDefault="006C620C">
            <w:pPr>
              <w:spacing w:line="360" w:lineRule="auto"/>
              <w:jc w:val="both"/>
            </w:pPr>
            <w:r>
              <w:rPr>
                <w:rFonts w:ascii="Times New Roman" w:eastAsia="Times New Roman" w:hAnsi="Times New Roman" w:cs="Times New Roman"/>
                <w:color w:val="000000"/>
                <w:sz w:val="24"/>
              </w:rPr>
              <w:t>Reserve unseen records for evaluation and support reproducibility.</w:t>
            </w:r>
          </w:p>
        </w:tc>
      </w:tr>
      <w:tr w:rsidR="00724B95" w14:paraId="16B85B96" w14:textId="77777777">
        <w:trPr>
          <w:jc w:val="center"/>
        </w:trPr>
        <w:tc>
          <w:tcPr>
            <w:tcW w:w="1531" w:type="dxa"/>
          </w:tcPr>
          <w:p w14:paraId="282C15AA" w14:textId="77777777" w:rsidR="00724B95" w:rsidRDefault="006C620C">
            <w:pPr>
              <w:spacing w:line="360" w:lineRule="auto"/>
              <w:jc w:val="both"/>
            </w:pPr>
            <w:r>
              <w:rPr>
                <w:rFonts w:ascii="Times New Roman" w:eastAsia="Times New Roman" w:hAnsi="Times New Roman" w:cs="Times New Roman"/>
                <w:color w:val="000000"/>
                <w:sz w:val="24"/>
              </w:rPr>
              <w:lastRenderedPageBreak/>
              <w:t>Feature scaling</w:t>
            </w:r>
          </w:p>
        </w:tc>
        <w:tc>
          <w:tcPr>
            <w:tcW w:w="1814" w:type="dxa"/>
          </w:tcPr>
          <w:p w14:paraId="3E47EF0D" w14:textId="77777777" w:rsidR="00724B95" w:rsidRDefault="006C620C">
            <w:pPr>
              <w:spacing w:line="360" w:lineRule="auto"/>
              <w:jc w:val="both"/>
            </w:pPr>
            <w:r>
              <w:rPr>
                <w:rFonts w:ascii="Times New Roman" w:eastAsia="Times New Roman" w:hAnsi="Times New Roman" w:cs="Times New Roman"/>
                <w:color w:val="000000"/>
                <w:sz w:val="24"/>
              </w:rPr>
              <w:t>Numerical variables where required</w:t>
            </w:r>
          </w:p>
        </w:tc>
        <w:tc>
          <w:tcPr>
            <w:tcW w:w="2551" w:type="dxa"/>
          </w:tcPr>
          <w:p w14:paraId="68AAACD2" w14:textId="77777777" w:rsidR="00724B95" w:rsidRDefault="006C620C">
            <w:pPr>
              <w:spacing w:line="360" w:lineRule="auto"/>
              <w:jc w:val="both"/>
            </w:pPr>
            <w:r>
              <w:rPr>
                <w:rFonts w:ascii="Times New Roman" w:eastAsia="Times New Roman" w:hAnsi="Times New Roman" w:cs="Times New Roman"/>
                <w:color w:val="000000"/>
                <w:sz w:val="24"/>
              </w:rPr>
              <w:t>Scaler fitted on training subset only</w:t>
            </w:r>
          </w:p>
        </w:tc>
        <w:tc>
          <w:tcPr>
            <w:tcW w:w="3005" w:type="dxa"/>
          </w:tcPr>
          <w:p w14:paraId="76B4F217" w14:textId="77777777" w:rsidR="00724B95" w:rsidRDefault="006C620C">
            <w:pPr>
              <w:spacing w:line="360" w:lineRule="auto"/>
              <w:jc w:val="both"/>
            </w:pPr>
            <w:r>
              <w:rPr>
                <w:rFonts w:ascii="Times New Roman" w:eastAsia="Times New Roman" w:hAnsi="Times New Roman" w:cs="Times New Roman"/>
                <w:color w:val="000000"/>
                <w:sz w:val="24"/>
              </w:rPr>
              <w:t>Standardise scale-sensitive inputs and limit leakage.</w:t>
            </w:r>
          </w:p>
        </w:tc>
      </w:tr>
      <w:tr w:rsidR="00724B95" w14:paraId="6244F258" w14:textId="77777777">
        <w:trPr>
          <w:jc w:val="center"/>
        </w:trPr>
        <w:tc>
          <w:tcPr>
            <w:tcW w:w="1531" w:type="dxa"/>
          </w:tcPr>
          <w:p w14:paraId="399E4D74" w14:textId="77777777" w:rsidR="00724B95" w:rsidRDefault="006C620C">
            <w:pPr>
              <w:spacing w:line="360" w:lineRule="auto"/>
              <w:jc w:val="both"/>
            </w:pPr>
            <w:r>
              <w:rPr>
                <w:rFonts w:ascii="Times New Roman" w:eastAsia="Times New Roman" w:hAnsi="Times New Roman" w:cs="Times New Roman"/>
                <w:color w:val="000000"/>
                <w:sz w:val="24"/>
              </w:rPr>
              <w:t>Artefact persistence</w:t>
            </w:r>
          </w:p>
        </w:tc>
        <w:tc>
          <w:tcPr>
            <w:tcW w:w="1814" w:type="dxa"/>
          </w:tcPr>
          <w:p w14:paraId="090E2B51" w14:textId="77777777" w:rsidR="00724B95" w:rsidRDefault="006C620C">
            <w:pPr>
              <w:spacing w:line="360" w:lineRule="auto"/>
              <w:jc w:val="both"/>
            </w:pPr>
            <w:r>
              <w:rPr>
                <w:rFonts w:ascii="Times New Roman" w:eastAsia="Times New Roman" w:hAnsi="Times New Roman" w:cs="Times New Roman"/>
                <w:color w:val="000000"/>
                <w:sz w:val="24"/>
              </w:rPr>
              <w:t xml:space="preserve">Selected model and fitted </w:t>
            </w:r>
            <w:proofErr w:type="spellStart"/>
            <w:r>
              <w:rPr>
                <w:rFonts w:ascii="Times New Roman" w:eastAsia="Times New Roman" w:hAnsi="Times New Roman" w:cs="Times New Roman"/>
                <w:color w:val="000000"/>
                <w:sz w:val="24"/>
              </w:rPr>
              <w:t>preprocessors</w:t>
            </w:r>
            <w:proofErr w:type="spellEnd"/>
          </w:p>
        </w:tc>
        <w:tc>
          <w:tcPr>
            <w:tcW w:w="2551" w:type="dxa"/>
          </w:tcPr>
          <w:p w14:paraId="7FA08389" w14:textId="77777777" w:rsidR="00724B95" w:rsidRDefault="006C620C">
            <w:pPr>
              <w:spacing w:line="360" w:lineRule="auto"/>
              <w:jc w:val="both"/>
            </w:pPr>
            <w:r>
              <w:rPr>
                <w:rFonts w:ascii="Times New Roman" w:eastAsia="Times New Roman" w:hAnsi="Times New Roman" w:cs="Times New Roman"/>
                <w:color w:val="000000"/>
                <w:sz w:val="24"/>
              </w:rPr>
              <w:t>Serialisation for deployment</w:t>
            </w:r>
          </w:p>
        </w:tc>
        <w:tc>
          <w:tcPr>
            <w:tcW w:w="3005" w:type="dxa"/>
          </w:tcPr>
          <w:p w14:paraId="4BE3190D" w14:textId="77777777" w:rsidR="00724B95" w:rsidRDefault="006C620C">
            <w:pPr>
              <w:spacing w:line="360" w:lineRule="auto"/>
              <w:jc w:val="both"/>
            </w:pPr>
            <w:r>
              <w:rPr>
                <w:rFonts w:ascii="Times New Roman" w:eastAsia="Times New Roman" w:hAnsi="Times New Roman" w:cs="Times New Roman"/>
                <w:color w:val="000000"/>
                <w:sz w:val="24"/>
              </w:rPr>
              <w:t>Ensure new application inputs are transformed consistently.</w:t>
            </w:r>
          </w:p>
        </w:tc>
      </w:tr>
    </w:tbl>
    <w:p w14:paraId="0A120605" w14:textId="77777777" w:rsidR="00724B95" w:rsidRDefault="006C620C">
      <w:pPr>
        <w:spacing w:after="0" w:line="360" w:lineRule="auto"/>
        <w:jc w:val="center"/>
      </w:pPr>
      <w:r>
        <w:rPr>
          <w:noProof/>
        </w:rPr>
        <w:drawing>
          <wp:inline distT="0" distB="0" distL="0" distR="0" wp14:anchorId="0713D8D5" wp14:editId="1F722ADD">
            <wp:extent cx="5303520" cy="329702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303520" cy="3297022"/>
                    </a:xfrm>
                    <a:prstGeom prst="rect">
                      <a:avLst/>
                    </a:prstGeom>
                  </pic:spPr>
                </pic:pic>
              </a:graphicData>
            </a:graphic>
          </wp:inline>
        </w:drawing>
      </w:r>
    </w:p>
    <w:p w14:paraId="707D9E71" w14:textId="77777777" w:rsidR="00724B95" w:rsidRDefault="006C620C">
      <w:pPr>
        <w:pStyle w:val="Caption"/>
        <w:spacing w:after="0" w:line="360" w:lineRule="auto"/>
        <w:jc w:val="center"/>
      </w:pPr>
      <w:r>
        <w:rPr>
          <w:rFonts w:ascii="Times New Roman" w:eastAsia="Times New Roman" w:hAnsi="Times New Roman" w:cs="Times New Roman"/>
          <w:b/>
          <w:i w:val="0"/>
          <w:color w:val="000000"/>
          <w:sz w:val="24"/>
        </w:rPr>
        <w:t xml:space="preserve">Figure 3.3: Data </w:t>
      </w:r>
      <w:proofErr w:type="spellStart"/>
      <w:r>
        <w:rPr>
          <w:rFonts w:ascii="Times New Roman" w:eastAsia="Times New Roman" w:hAnsi="Times New Roman" w:cs="Times New Roman"/>
          <w:b/>
          <w:i w:val="0"/>
          <w:color w:val="000000"/>
          <w:sz w:val="24"/>
        </w:rPr>
        <w:t>Preprocessing</w:t>
      </w:r>
      <w:proofErr w:type="spellEnd"/>
      <w:r>
        <w:rPr>
          <w:rFonts w:ascii="Times New Roman" w:eastAsia="Times New Roman" w:hAnsi="Times New Roman" w:cs="Times New Roman"/>
          <w:b/>
          <w:i w:val="0"/>
          <w:color w:val="000000"/>
          <w:sz w:val="24"/>
        </w:rPr>
        <w:t xml:space="preserve"> Workflow for </w:t>
      </w:r>
      <w:proofErr w:type="spellStart"/>
      <w:r>
        <w:rPr>
          <w:rFonts w:ascii="Times New Roman" w:eastAsia="Times New Roman" w:hAnsi="Times New Roman" w:cs="Times New Roman"/>
          <w:b/>
          <w:i w:val="0"/>
          <w:color w:val="000000"/>
          <w:sz w:val="24"/>
        </w:rPr>
        <w:t>EduPredict</w:t>
      </w:r>
      <w:proofErr w:type="spellEnd"/>
      <w:r>
        <w:rPr>
          <w:rFonts w:ascii="Times New Roman" w:eastAsia="Times New Roman" w:hAnsi="Times New Roman" w:cs="Times New Roman"/>
          <w:b/>
          <w:i w:val="0"/>
          <w:color w:val="000000"/>
          <w:sz w:val="24"/>
        </w:rPr>
        <w:t xml:space="preserve"> AI</w:t>
      </w:r>
    </w:p>
    <w:p w14:paraId="1E3450D6" w14:textId="42F049C9" w:rsidR="00724B95" w:rsidRDefault="006C620C">
      <w:pPr>
        <w:pStyle w:val="Heading2"/>
        <w:spacing w:line="360" w:lineRule="auto"/>
        <w:rPr>
          <w:rFonts w:ascii="Times New Roman" w:eastAsia="Times New Roman" w:hAnsi="Times New Roman" w:cs="Times New Roman"/>
          <w:b/>
          <w:color w:val="000000"/>
        </w:rPr>
      </w:pPr>
      <w:bookmarkStart w:id="103" w:name="_Toc230593875"/>
      <w:r>
        <w:rPr>
          <w:rFonts w:ascii="Times New Roman" w:eastAsia="Times New Roman" w:hAnsi="Times New Roman" w:cs="Times New Roman"/>
          <w:b/>
          <w:color w:val="000000"/>
        </w:rPr>
        <w:t>3.8 Method of Data Analysis</w:t>
      </w:r>
      <w:bookmarkEnd w:id="103"/>
    </w:p>
    <w:p w14:paraId="3E6BD8C9" w14:textId="77777777" w:rsidR="0019020C" w:rsidRDefault="0019020C" w:rsidP="0019020C">
      <w:pPr>
        <w:spacing w:line="360" w:lineRule="auto"/>
        <w:jc w:val="both"/>
        <w:rPr>
          <w:rFonts w:ascii="Times New Roman" w:hAnsi="Times New Roman" w:cs="Times New Roman"/>
          <w:sz w:val="24"/>
          <w:szCs w:val="24"/>
        </w:rPr>
      </w:pPr>
      <w:r w:rsidRPr="0019020C">
        <w:rPr>
          <w:rStyle w:val="cursor-pointer"/>
          <w:rFonts w:ascii="Times New Roman" w:hAnsi="Times New Roman" w:cs="Times New Roman"/>
          <w:sz w:val="24"/>
          <w:szCs w:val="24"/>
        </w:rPr>
        <w:t>In the present study, supervised machine learning was used on the created educational dataset for data analysis.</w:t>
      </w:r>
      <w:r w:rsidRPr="0019020C">
        <w:rPr>
          <w:rFonts w:ascii="Times New Roman" w:hAnsi="Times New Roman" w:cs="Times New Roman"/>
          <w:sz w:val="24"/>
          <w:szCs w:val="24"/>
        </w:rPr>
        <w:t xml:space="preserve"> </w:t>
      </w:r>
      <w:r w:rsidRPr="0019020C">
        <w:rPr>
          <w:rStyle w:val="cursor-pointer"/>
          <w:rFonts w:ascii="Times New Roman" w:hAnsi="Times New Roman" w:cs="Times New Roman"/>
          <w:sz w:val="24"/>
          <w:szCs w:val="24"/>
        </w:rPr>
        <w:t>Because an academic outcome, G3, was identified in the source dataset, it was appropriate to use supervised learning.</w:t>
      </w:r>
      <w:r w:rsidRPr="0019020C">
        <w:rPr>
          <w:rFonts w:ascii="Times New Roman" w:hAnsi="Times New Roman" w:cs="Times New Roman"/>
          <w:sz w:val="24"/>
          <w:szCs w:val="24"/>
        </w:rPr>
        <w:t xml:space="preserve"> </w:t>
      </w:r>
    </w:p>
    <w:p w14:paraId="215A3524" w14:textId="77777777" w:rsidR="0019020C" w:rsidRDefault="0019020C" w:rsidP="0019020C">
      <w:pPr>
        <w:spacing w:line="360" w:lineRule="auto"/>
        <w:jc w:val="both"/>
        <w:rPr>
          <w:rStyle w:val="cursor-pointer"/>
          <w:rFonts w:ascii="Times New Roman" w:hAnsi="Times New Roman" w:cs="Times New Roman"/>
          <w:sz w:val="24"/>
          <w:szCs w:val="24"/>
        </w:rPr>
      </w:pPr>
      <w:r w:rsidRPr="0019020C">
        <w:rPr>
          <w:rStyle w:val="cursor-pointer"/>
          <w:rFonts w:ascii="Times New Roman" w:hAnsi="Times New Roman" w:cs="Times New Roman"/>
          <w:sz w:val="24"/>
          <w:szCs w:val="24"/>
        </w:rPr>
        <w:t xml:space="preserve">The importance of predictive modelling of student performance in educational data mining is a broad line of research that can be used to provide additional academic review for students whose patterns of data have been recorded (Hellas et al., 2018; </w:t>
      </w:r>
      <w:proofErr w:type="spellStart"/>
      <w:r w:rsidRPr="0019020C">
        <w:rPr>
          <w:rStyle w:val="cursor-pointer"/>
          <w:rFonts w:ascii="Times New Roman" w:hAnsi="Times New Roman" w:cs="Times New Roman"/>
          <w:sz w:val="24"/>
          <w:szCs w:val="24"/>
        </w:rPr>
        <w:t>Alyahyan</w:t>
      </w:r>
      <w:proofErr w:type="spellEnd"/>
      <w:r w:rsidRPr="0019020C">
        <w:rPr>
          <w:rStyle w:val="cursor-pointer"/>
          <w:rFonts w:ascii="Times New Roman" w:hAnsi="Times New Roman" w:cs="Times New Roman"/>
          <w:sz w:val="24"/>
          <w:szCs w:val="24"/>
        </w:rPr>
        <w:t xml:space="preserve"> &amp; </w:t>
      </w:r>
      <w:proofErr w:type="spellStart"/>
      <w:r w:rsidRPr="0019020C">
        <w:rPr>
          <w:rStyle w:val="cursor-pointer"/>
          <w:rFonts w:ascii="Times New Roman" w:hAnsi="Times New Roman" w:cs="Times New Roman"/>
          <w:sz w:val="24"/>
          <w:szCs w:val="24"/>
        </w:rPr>
        <w:t>Düştegör</w:t>
      </w:r>
      <w:proofErr w:type="spellEnd"/>
      <w:r w:rsidRPr="0019020C">
        <w:rPr>
          <w:rStyle w:val="cursor-pointer"/>
          <w:rFonts w:ascii="Times New Roman" w:hAnsi="Times New Roman" w:cs="Times New Roman"/>
          <w:sz w:val="24"/>
          <w:szCs w:val="24"/>
        </w:rPr>
        <w:t>, 2020).</w:t>
      </w:r>
    </w:p>
    <w:p w14:paraId="174B7296" w14:textId="4A6860E6" w:rsidR="0019020C" w:rsidRPr="0019020C" w:rsidRDefault="0019020C" w:rsidP="0019020C">
      <w:pPr>
        <w:spacing w:line="360" w:lineRule="auto"/>
        <w:jc w:val="both"/>
        <w:rPr>
          <w:rFonts w:ascii="Times New Roman" w:hAnsi="Times New Roman" w:cs="Times New Roman"/>
          <w:sz w:val="24"/>
          <w:szCs w:val="24"/>
        </w:rPr>
      </w:pPr>
      <w:r w:rsidRPr="0019020C">
        <w:rPr>
          <w:rFonts w:ascii="Times New Roman" w:hAnsi="Times New Roman" w:cs="Times New Roman"/>
          <w:sz w:val="24"/>
          <w:szCs w:val="24"/>
        </w:rPr>
        <w:t xml:space="preserve"> </w:t>
      </w:r>
      <w:r w:rsidRPr="0019020C">
        <w:rPr>
          <w:rStyle w:val="cursor-pointer"/>
          <w:rFonts w:ascii="Times New Roman" w:hAnsi="Times New Roman" w:cs="Times New Roman"/>
          <w:sz w:val="24"/>
          <w:szCs w:val="24"/>
        </w:rPr>
        <w:t>The analytical procedure involved fitting candidate models to the training subset, forecasting the testing subset with the models, assessing forecasts in a sensible method as a function of the selected outcome formulation, and picking a model for use in the application integration.</w:t>
      </w:r>
      <w:r w:rsidRPr="0019020C">
        <w:rPr>
          <w:rFonts w:ascii="Times New Roman" w:hAnsi="Times New Roman" w:cs="Times New Roman"/>
          <w:sz w:val="24"/>
          <w:szCs w:val="24"/>
        </w:rPr>
        <w:t xml:space="preserve"> </w:t>
      </w:r>
      <w:r w:rsidRPr="0019020C">
        <w:rPr>
          <w:rStyle w:val="cursor-pointer"/>
          <w:rFonts w:ascii="Times New Roman" w:hAnsi="Times New Roman" w:cs="Times New Roman"/>
          <w:sz w:val="24"/>
          <w:szCs w:val="24"/>
        </w:rPr>
        <w:t xml:space="preserve">Comparing multiple models was not just to see which model had the highest metric, but also </w:t>
      </w:r>
      <w:r w:rsidRPr="0019020C">
        <w:rPr>
          <w:rStyle w:val="cursor-pointer"/>
          <w:rFonts w:ascii="Times New Roman" w:hAnsi="Times New Roman" w:cs="Times New Roman"/>
          <w:sz w:val="24"/>
          <w:szCs w:val="24"/>
        </w:rPr>
        <w:lastRenderedPageBreak/>
        <w:t>to give thought to the interpretability of the model, the stability of the model, and the responsible use of the model to make predictions in an educational setting.</w:t>
      </w:r>
    </w:p>
    <w:p w14:paraId="5DCA31E8" w14:textId="77777777" w:rsidR="00724B95" w:rsidRDefault="006C620C">
      <w:pPr>
        <w:pStyle w:val="Heading3"/>
        <w:spacing w:line="360" w:lineRule="auto"/>
      </w:pPr>
      <w:bookmarkStart w:id="104" w:name="_Toc230593876"/>
      <w:r>
        <w:rPr>
          <w:rFonts w:ascii="Times New Roman" w:eastAsia="Times New Roman" w:hAnsi="Times New Roman" w:cs="Times New Roman"/>
          <w:b/>
          <w:color w:val="000000"/>
        </w:rPr>
        <w:t>3.8.1 Machine Learning Algorithms and Rationale</w:t>
      </w:r>
      <w:bookmarkEnd w:id="104"/>
    </w:p>
    <w:p w14:paraId="1DFE4B8D" w14:textId="77777777" w:rsidR="0019020C" w:rsidRPr="0019020C" w:rsidRDefault="0019020C" w:rsidP="0019020C">
      <w:pPr>
        <w:spacing w:after="0" w:line="360" w:lineRule="auto"/>
        <w:jc w:val="both"/>
        <w:rPr>
          <w:rStyle w:val="cursor-pointer"/>
          <w:rFonts w:ascii="Times New Roman" w:hAnsi="Times New Roman" w:cs="Times New Roman"/>
          <w:sz w:val="24"/>
          <w:szCs w:val="24"/>
        </w:rPr>
      </w:pPr>
      <w:r w:rsidRPr="0019020C">
        <w:rPr>
          <w:rStyle w:val="cursor-pointer"/>
          <w:rFonts w:ascii="Times New Roman" w:hAnsi="Times New Roman" w:cs="Times New Roman"/>
          <w:sz w:val="24"/>
          <w:szCs w:val="24"/>
        </w:rPr>
        <w:t xml:space="preserve">Fundamental classification algorithms were taken into account for </w:t>
      </w:r>
      <w:proofErr w:type="spellStart"/>
      <w:r w:rsidRPr="0019020C">
        <w:rPr>
          <w:rStyle w:val="cursor-pointer"/>
          <w:rFonts w:ascii="Times New Roman" w:hAnsi="Times New Roman" w:cs="Times New Roman"/>
          <w:sz w:val="24"/>
          <w:szCs w:val="24"/>
        </w:rPr>
        <w:t>EduPredict</w:t>
      </w:r>
      <w:proofErr w:type="spellEnd"/>
      <w:r w:rsidRPr="0019020C">
        <w:rPr>
          <w:rStyle w:val="cursor-pointer"/>
          <w:rFonts w:ascii="Times New Roman" w:hAnsi="Times New Roman" w:cs="Times New Roman"/>
          <w:sz w:val="24"/>
          <w:szCs w:val="24"/>
        </w:rPr>
        <w:t xml:space="preserve"> AI: Logistic Regression, Support Vector Machine, Gradient Boosting Classifier and Random Forest Classifier.</w:t>
      </w:r>
      <w:r w:rsidRPr="0019020C">
        <w:rPr>
          <w:rFonts w:ascii="Times New Roman" w:hAnsi="Times New Roman" w:cs="Times New Roman"/>
          <w:sz w:val="24"/>
          <w:szCs w:val="24"/>
        </w:rPr>
        <w:t xml:space="preserve"> </w:t>
      </w:r>
      <w:r w:rsidRPr="0019020C">
        <w:rPr>
          <w:rStyle w:val="cursor-pointer"/>
          <w:rFonts w:ascii="Times New Roman" w:hAnsi="Times New Roman" w:cs="Times New Roman"/>
          <w:sz w:val="24"/>
          <w:szCs w:val="24"/>
        </w:rPr>
        <w:t>They are complementary modelling assumptions, linear interpretable baseline, margin-based classifier and two ensemble approaches for capturing nonlinear relationships.</w:t>
      </w:r>
      <w:r w:rsidRPr="0019020C">
        <w:rPr>
          <w:rFonts w:ascii="Times New Roman" w:hAnsi="Times New Roman" w:cs="Times New Roman"/>
          <w:sz w:val="24"/>
          <w:szCs w:val="24"/>
        </w:rPr>
        <w:t xml:space="preserve"> </w:t>
      </w:r>
      <w:r w:rsidRPr="0019020C">
        <w:rPr>
          <w:rStyle w:val="cursor-pointer"/>
          <w:rFonts w:ascii="Times New Roman" w:hAnsi="Times New Roman" w:cs="Times New Roman"/>
          <w:sz w:val="24"/>
          <w:szCs w:val="24"/>
        </w:rPr>
        <w:t>Their inclusion allowed a comparative study of the performance of the models on the prepared education data.</w:t>
      </w:r>
    </w:p>
    <w:p w14:paraId="060732B4" w14:textId="4CB02EC0" w:rsidR="00724B95" w:rsidRDefault="006C620C">
      <w:pPr>
        <w:spacing w:after="0" w:line="360" w:lineRule="auto"/>
      </w:pPr>
      <w:r>
        <w:rPr>
          <w:rFonts w:ascii="Times New Roman" w:eastAsia="Times New Roman" w:hAnsi="Times New Roman" w:cs="Times New Roman"/>
          <w:b/>
          <w:color w:val="000000"/>
          <w:sz w:val="24"/>
        </w:rPr>
        <w:t>Table 3.5: Candidate Machine Learning Algorithms and Methodological Rationale</w:t>
      </w:r>
    </w:p>
    <w:tbl>
      <w:tblPr>
        <w:tblStyle w:val="TableGrid"/>
        <w:tblW w:w="0" w:type="auto"/>
        <w:jc w:val="center"/>
        <w:tblLook w:val="04A0" w:firstRow="1" w:lastRow="0" w:firstColumn="1" w:lastColumn="0" w:noHBand="0" w:noVBand="1"/>
      </w:tblPr>
      <w:tblGrid>
        <w:gridCol w:w="1701"/>
        <w:gridCol w:w="1701"/>
        <w:gridCol w:w="3005"/>
        <w:gridCol w:w="2494"/>
      </w:tblGrid>
      <w:tr w:rsidR="00724B95" w14:paraId="79C97235" w14:textId="77777777">
        <w:trPr>
          <w:tblHeader/>
          <w:jc w:val="center"/>
        </w:trPr>
        <w:tc>
          <w:tcPr>
            <w:tcW w:w="1701" w:type="dxa"/>
          </w:tcPr>
          <w:p w14:paraId="5D30E27B" w14:textId="77777777" w:rsidR="00724B95" w:rsidRDefault="006C620C">
            <w:pPr>
              <w:spacing w:line="360" w:lineRule="auto"/>
            </w:pPr>
            <w:r>
              <w:rPr>
                <w:rFonts w:ascii="Times New Roman" w:eastAsia="Times New Roman" w:hAnsi="Times New Roman" w:cs="Times New Roman"/>
                <w:color w:val="000000"/>
                <w:sz w:val="24"/>
              </w:rPr>
              <w:t>Algorithm</w:t>
            </w:r>
          </w:p>
        </w:tc>
        <w:tc>
          <w:tcPr>
            <w:tcW w:w="1701" w:type="dxa"/>
          </w:tcPr>
          <w:p w14:paraId="376D6047" w14:textId="77777777" w:rsidR="00724B95" w:rsidRDefault="006C620C">
            <w:pPr>
              <w:spacing w:line="360" w:lineRule="auto"/>
            </w:pPr>
            <w:r>
              <w:rPr>
                <w:rFonts w:ascii="Times New Roman" w:eastAsia="Times New Roman" w:hAnsi="Times New Roman" w:cs="Times New Roman"/>
                <w:color w:val="000000"/>
                <w:sz w:val="24"/>
              </w:rPr>
              <w:t>Analytical Role</w:t>
            </w:r>
          </w:p>
        </w:tc>
        <w:tc>
          <w:tcPr>
            <w:tcW w:w="3005" w:type="dxa"/>
          </w:tcPr>
          <w:p w14:paraId="7A13443A" w14:textId="77777777" w:rsidR="00724B95" w:rsidRDefault="006C620C">
            <w:pPr>
              <w:spacing w:line="360" w:lineRule="auto"/>
            </w:pPr>
            <w:r>
              <w:rPr>
                <w:rFonts w:ascii="Times New Roman" w:eastAsia="Times New Roman" w:hAnsi="Times New Roman" w:cs="Times New Roman"/>
                <w:color w:val="000000"/>
                <w:sz w:val="24"/>
              </w:rPr>
              <w:t>Operating Principle</w:t>
            </w:r>
          </w:p>
        </w:tc>
        <w:tc>
          <w:tcPr>
            <w:tcW w:w="2494" w:type="dxa"/>
          </w:tcPr>
          <w:p w14:paraId="502D6D5D" w14:textId="77777777" w:rsidR="00724B95" w:rsidRDefault="006C620C">
            <w:pPr>
              <w:spacing w:line="360" w:lineRule="auto"/>
            </w:pPr>
            <w:r>
              <w:rPr>
                <w:rFonts w:ascii="Times New Roman" w:eastAsia="Times New Roman" w:hAnsi="Times New Roman" w:cs="Times New Roman"/>
                <w:color w:val="000000"/>
                <w:sz w:val="24"/>
              </w:rPr>
              <w:t>Reason for Inclusion</w:t>
            </w:r>
          </w:p>
        </w:tc>
      </w:tr>
      <w:tr w:rsidR="00724B95" w14:paraId="03AE7FD2" w14:textId="77777777">
        <w:trPr>
          <w:jc w:val="center"/>
        </w:trPr>
        <w:tc>
          <w:tcPr>
            <w:tcW w:w="1701" w:type="dxa"/>
          </w:tcPr>
          <w:p w14:paraId="402F4AE6" w14:textId="77777777" w:rsidR="00724B95" w:rsidRDefault="006C620C">
            <w:pPr>
              <w:spacing w:line="360" w:lineRule="auto"/>
              <w:jc w:val="both"/>
            </w:pPr>
            <w:r>
              <w:rPr>
                <w:rFonts w:ascii="Times New Roman" w:eastAsia="Times New Roman" w:hAnsi="Times New Roman" w:cs="Times New Roman"/>
                <w:color w:val="000000"/>
                <w:sz w:val="24"/>
              </w:rPr>
              <w:t>Logistic Regression</w:t>
            </w:r>
          </w:p>
        </w:tc>
        <w:tc>
          <w:tcPr>
            <w:tcW w:w="1701" w:type="dxa"/>
          </w:tcPr>
          <w:p w14:paraId="715925E7" w14:textId="77777777" w:rsidR="00724B95" w:rsidRDefault="006C620C">
            <w:pPr>
              <w:spacing w:line="360" w:lineRule="auto"/>
              <w:jc w:val="both"/>
            </w:pPr>
            <w:r>
              <w:rPr>
                <w:rFonts w:ascii="Times New Roman" w:eastAsia="Times New Roman" w:hAnsi="Times New Roman" w:cs="Times New Roman"/>
                <w:color w:val="000000"/>
                <w:sz w:val="24"/>
              </w:rPr>
              <w:t>Interpretable linear baseline</w:t>
            </w:r>
          </w:p>
        </w:tc>
        <w:tc>
          <w:tcPr>
            <w:tcW w:w="3005" w:type="dxa"/>
          </w:tcPr>
          <w:p w14:paraId="041012A5" w14:textId="77777777" w:rsidR="00724B95" w:rsidRDefault="006C620C">
            <w:pPr>
              <w:spacing w:line="360" w:lineRule="auto"/>
              <w:jc w:val="both"/>
            </w:pPr>
            <w:r>
              <w:rPr>
                <w:rFonts w:ascii="Times New Roman" w:eastAsia="Times New Roman" w:hAnsi="Times New Roman" w:cs="Times New Roman"/>
                <w:color w:val="000000"/>
                <w:sz w:val="24"/>
              </w:rPr>
              <w:t>Estimates class probabilities from a weighted linear combination of features; suitable as a transparent reference model.</w:t>
            </w:r>
          </w:p>
        </w:tc>
        <w:tc>
          <w:tcPr>
            <w:tcW w:w="2494" w:type="dxa"/>
          </w:tcPr>
          <w:p w14:paraId="77A80401" w14:textId="77777777" w:rsidR="00724B95" w:rsidRDefault="006C620C">
            <w:pPr>
              <w:spacing w:line="360" w:lineRule="auto"/>
              <w:jc w:val="both"/>
            </w:pPr>
            <w:r>
              <w:rPr>
                <w:rFonts w:ascii="Times New Roman" w:eastAsia="Times New Roman" w:hAnsi="Times New Roman" w:cs="Times New Roman"/>
                <w:color w:val="000000"/>
                <w:sz w:val="24"/>
              </w:rPr>
              <w:t>Useful where the relative direction and weight of predictor contributions require interpretation.</w:t>
            </w:r>
          </w:p>
        </w:tc>
      </w:tr>
      <w:tr w:rsidR="00724B95" w14:paraId="75B7F5D8" w14:textId="77777777">
        <w:trPr>
          <w:jc w:val="center"/>
        </w:trPr>
        <w:tc>
          <w:tcPr>
            <w:tcW w:w="1701" w:type="dxa"/>
          </w:tcPr>
          <w:p w14:paraId="586A4CAA" w14:textId="77777777" w:rsidR="00724B95" w:rsidRDefault="006C620C">
            <w:pPr>
              <w:spacing w:line="360" w:lineRule="auto"/>
              <w:jc w:val="both"/>
            </w:pPr>
            <w:r>
              <w:rPr>
                <w:rFonts w:ascii="Times New Roman" w:eastAsia="Times New Roman" w:hAnsi="Times New Roman" w:cs="Times New Roman"/>
                <w:color w:val="000000"/>
                <w:sz w:val="24"/>
              </w:rPr>
              <w:t>Support Vector Machine</w:t>
            </w:r>
          </w:p>
        </w:tc>
        <w:tc>
          <w:tcPr>
            <w:tcW w:w="1701" w:type="dxa"/>
          </w:tcPr>
          <w:p w14:paraId="010C0A80" w14:textId="77777777" w:rsidR="00724B95" w:rsidRDefault="006C620C">
            <w:pPr>
              <w:spacing w:line="360" w:lineRule="auto"/>
              <w:jc w:val="both"/>
            </w:pPr>
            <w:r>
              <w:rPr>
                <w:rFonts w:ascii="Times New Roman" w:eastAsia="Times New Roman" w:hAnsi="Times New Roman" w:cs="Times New Roman"/>
                <w:color w:val="000000"/>
                <w:sz w:val="24"/>
              </w:rPr>
              <w:t>Margin-based classifier</w:t>
            </w:r>
          </w:p>
        </w:tc>
        <w:tc>
          <w:tcPr>
            <w:tcW w:w="3005" w:type="dxa"/>
          </w:tcPr>
          <w:p w14:paraId="45FB83D3" w14:textId="77777777" w:rsidR="00724B95" w:rsidRDefault="006C620C">
            <w:pPr>
              <w:spacing w:line="360" w:lineRule="auto"/>
              <w:jc w:val="both"/>
            </w:pPr>
            <w:r>
              <w:rPr>
                <w:rFonts w:ascii="Times New Roman" w:eastAsia="Times New Roman" w:hAnsi="Times New Roman" w:cs="Times New Roman"/>
                <w:color w:val="000000"/>
                <w:sz w:val="24"/>
              </w:rPr>
              <w:t xml:space="preserve">Constructs a separating boundary with maximum margin, potentially in a transformed feature space (Cortes &amp; </w:t>
            </w:r>
            <w:proofErr w:type="spellStart"/>
            <w:r>
              <w:rPr>
                <w:rFonts w:ascii="Times New Roman" w:eastAsia="Times New Roman" w:hAnsi="Times New Roman" w:cs="Times New Roman"/>
                <w:color w:val="000000"/>
                <w:sz w:val="24"/>
              </w:rPr>
              <w:t>Vapnik</w:t>
            </w:r>
            <w:proofErr w:type="spellEnd"/>
            <w:r>
              <w:rPr>
                <w:rFonts w:ascii="Times New Roman" w:eastAsia="Times New Roman" w:hAnsi="Times New Roman" w:cs="Times New Roman"/>
                <w:color w:val="000000"/>
                <w:sz w:val="24"/>
              </w:rPr>
              <w:t>, 1995).</w:t>
            </w:r>
          </w:p>
        </w:tc>
        <w:tc>
          <w:tcPr>
            <w:tcW w:w="2494" w:type="dxa"/>
          </w:tcPr>
          <w:p w14:paraId="5CFD1FC0" w14:textId="77777777" w:rsidR="00724B95" w:rsidRDefault="006C620C">
            <w:pPr>
              <w:spacing w:line="360" w:lineRule="auto"/>
              <w:jc w:val="both"/>
            </w:pPr>
            <w:r>
              <w:rPr>
                <w:rFonts w:ascii="Times New Roman" w:eastAsia="Times New Roman" w:hAnsi="Times New Roman" w:cs="Times New Roman"/>
                <w:color w:val="000000"/>
                <w:sz w:val="24"/>
              </w:rPr>
              <w:t>Suitable for scaled structured inputs and potentially complex boundaries.</w:t>
            </w:r>
          </w:p>
        </w:tc>
      </w:tr>
      <w:tr w:rsidR="00724B95" w14:paraId="6E971A07" w14:textId="77777777">
        <w:trPr>
          <w:jc w:val="center"/>
        </w:trPr>
        <w:tc>
          <w:tcPr>
            <w:tcW w:w="1701" w:type="dxa"/>
          </w:tcPr>
          <w:p w14:paraId="2D5F4B4B" w14:textId="77777777" w:rsidR="00724B95" w:rsidRDefault="006C620C">
            <w:pPr>
              <w:spacing w:line="360" w:lineRule="auto"/>
              <w:jc w:val="both"/>
            </w:pPr>
            <w:r>
              <w:rPr>
                <w:rFonts w:ascii="Times New Roman" w:eastAsia="Times New Roman" w:hAnsi="Times New Roman" w:cs="Times New Roman"/>
                <w:color w:val="000000"/>
                <w:sz w:val="24"/>
              </w:rPr>
              <w:t>Gradient Boosting Classifier</w:t>
            </w:r>
          </w:p>
        </w:tc>
        <w:tc>
          <w:tcPr>
            <w:tcW w:w="1701" w:type="dxa"/>
          </w:tcPr>
          <w:p w14:paraId="3BD83E69" w14:textId="77777777" w:rsidR="00724B95" w:rsidRDefault="006C620C">
            <w:pPr>
              <w:spacing w:line="360" w:lineRule="auto"/>
              <w:jc w:val="both"/>
            </w:pPr>
            <w:r>
              <w:rPr>
                <w:rFonts w:ascii="Times New Roman" w:eastAsia="Times New Roman" w:hAnsi="Times New Roman" w:cs="Times New Roman"/>
                <w:color w:val="000000"/>
                <w:sz w:val="24"/>
              </w:rPr>
              <w:t>Sequential ensemble</w:t>
            </w:r>
          </w:p>
        </w:tc>
        <w:tc>
          <w:tcPr>
            <w:tcW w:w="3005" w:type="dxa"/>
          </w:tcPr>
          <w:p w14:paraId="71DF0487" w14:textId="77777777" w:rsidR="00724B95" w:rsidRDefault="006C620C">
            <w:pPr>
              <w:spacing w:line="360" w:lineRule="auto"/>
              <w:jc w:val="both"/>
            </w:pPr>
            <w:r>
              <w:rPr>
                <w:rFonts w:ascii="Times New Roman" w:eastAsia="Times New Roman" w:hAnsi="Times New Roman" w:cs="Times New Roman"/>
                <w:color w:val="000000"/>
                <w:sz w:val="24"/>
              </w:rPr>
              <w:t>Builds an additive model by fitting weak learners sequentially to reduce prediction error (Friedman, 2001).</w:t>
            </w:r>
          </w:p>
        </w:tc>
        <w:tc>
          <w:tcPr>
            <w:tcW w:w="2494" w:type="dxa"/>
          </w:tcPr>
          <w:p w14:paraId="13BDACB3" w14:textId="77777777" w:rsidR="00724B95" w:rsidRDefault="006C620C">
            <w:pPr>
              <w:spacing w:line="360" w:lineRule="auto"/>
              <w:jc w:val="both"/>
            </w:pPr>
            <w:r>
              <w:rPr>
                <w:rFonts w:ascii="Times New Roman" w:eastAsia="Times New Roman" w:hAnsi="Times New Roman" w:cs="Times New Roman"/>
                <w:color w:val="000000"/>
                <w:sz w:val="24"/>
              </w:rPr>
              <w:t>Suitable for capturing nonlinear effects and interactions.</w:t>
            </w:r>
          </w:p>
        </w:tc>
      </w:tr>
      <w:tr w:rsidR="00724B95" w14:paraId="671C130D" w14:textId="77777777">
        <w:trPr>
          <w:jc w:val="center"/>
        </w:trPr>
        <w:tc>
          <w:tcPr>
            <w:tcW w:w="1701" w:type="dxa"/>
          </w:tcPr>
          <w:p w14:paraId="35CE77EE" w14:textId="77777777" w:rsidR="00724B95" w:rsidRDefault="006C620C">
            <w:pPr>
              <w:spacing w:line="360" w:lineRule="auto"/>
              <w:jc w:val="both"/>
            </w:pPr>
            <w:r>
              <w:rPr>
                <w:rFonts w:ascii="Times New Roman" w:eastAsia="Times New Roman" w:hAnsi="Times New Roman" w:cs="Times New Roman"/>
                <w:color w:val="000000"/>
                <w:sz w:val="24"/>
              </w:rPr>
              <w:t>Random Forest Classifier</w:t>
            </w:r>
          </w:p>
        </w:tc>
        <w:tc>
          <w:tcPr>
            <w:tcW w:w="1701" w:type="dxa"/>
          </w:tcPr>
          <w:p w14:paraId="4CDBA2D4" w14:textId="77777777" w:rsidR="00724B95" w:rsidRDefault="006C620C">
            <w:pPr>
              <w:spacing w:line="360" w:lineRule="auto"/>
              <w:jc w:val="both"/>
            </w:pPr>
            <w:r>
              <w:rPr>
                <w:rFonts w:ascii="Times New Roman" w:eastAsia="Times New Roman" w:hAnsi="Times New Roman" w:cs="Times New Roman"/>
                <w:color w:val="000000"/>
                <w:sz w:val="24"/>
              </w:rPr>
              <w:t>Bagging ensemble</w:t>
            </w:r>
          </w:p>
        </w:tc>
        <w:tc>
          <w:tcPr>
            <w:tcW w:w="3005" w:type="dxa"/>
          </w:tcPr>
          <w:p w14:paraId="21026FCA" w14:textId="77777777" w:rsidR="00724B95" w:rsidRDefault="006C620C">
            <w:pPr>
              <w:spacing w:line="360" w:lineRule="auto"/>
              <w:jc w:val="both"/>
            </w:pPr>
            <w:r>
              <w:rPr>
                <w:rFonts w:ascii="Times New Roman" w:eastAsia="Times New Roman" w:hAnsi="Times New Roman" w:cs="Times New Roman"/>
                <w:color w:val="000000"/>
                <w:sz w:val="24"/>
              </w:rPr>
              <w:t>Aggregates predictions from multiple decision trees trained with randomness in cases/features (</w:t>
            </w:r>
            <w:proofErr w:type="spellStart"/>
            <w:r>
              <w:rPr>
                <w:rFonts w:ascii="Times New Roman" w:eastAsia="Times New Roman" w:hAnsi="Times New Roman" w:cs="Times New Roman"/>
                <w:color w:val="000000"/>
                <w:sz w:val="24"/>
              </w:rPr>
              <w:t>Breiman</w:t>
            </w:r>
            <w:proofErr w:type="spellEnd"/>
            <w:r>
              <w:rPr>
                <w:rFonts w:ascii="Times New Roman" w:eastAsia="Times New Roman" w:hAnsi="Times New Roman" w:cs="Times New Roman"/>
                <w:color w:val="000000"/>
                <w:sz w:val="24"/>
              </w:rPr>
              <w:t>, 2001).</w:t>
            </w:r>
          </w:p>
        </w:tc>
        <w:tc>
          <w:tcPr>
            <w:tcW w:w="2494" w:type="dxa"/>
          </w:tcPr>
          <w:p w14:paraId="75876AE0" w14:textId="77777777" w:rsidR="00724B95" w:rsidRDefault="006C620C">
            <w:pPr>
              <w:spacing w:line="360" w:lineRule="auto"/>
              <w:jc w:val="both"/>
            </w:pPr>
            <w:r>
              <w:rPr>
                <w:rFonts w:ascii="Times New Roman" w:eastAsia="Times New Roman" w:hAnsi="Times New Roman" w:cs="Times New Roman"/>
                <w:color w:val="000000"/>
                <w:sz w:val="24"/>
              </w:rPr>
              <w:t>Provides a robust nonlinear comparison model and feature-importance capability.</w:t>
            </w:r>
          </w:p>
        </w:tc>
      </w:tr>
    </w:tbl>
    <w:p w14:paraId="5F039C7E" w14:textId="77777777" w:rsidR="00035F7E" w:rsidRDefault="00035F7E" w:rsidP="00035F7E">
      <w:bookmarkStart w:id="105" w:name="_Toc230593877"/>
    </w:p>
    <w:p w14:paraId="3B13C758" w14:textId="0FEB5D06" w:rsidR="00724B95" w:rsidRDefault="006C620C">
      <w:pPr>
        <w:pStyle w:val="Heading3"/>
        <w:spacing w:line="360" w:lineRule="auto"/>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3.8.2 Model Training, Evaluation and Selection Process</w:t>
      </w:r>
      <w:bookmarkEnd w:id="105"/>
    </w:p>
    <w:p w14:paraId="1530B823" w14:textId="77777777" w:rsidR="0019020C" w:rsidRDefault="0019020C" w:rsidP="0019020C">
      <w:pPr>
        <w:spacing w:line="360" w:lineRule="auto"/>
        <w:jc w:val="both"/>
        <w:rPr>
          <w:rFonts w:ascii="Times New Roman" w:hAnsi="Times New Roman" w:cs="Times New Roman"/>
          <w:sz w:val="24"/>
          <w:szCs w:val="24"/>
        </w:rPr>
      </w:pPr>
      <w:r w:rsidRPr="0019020C">
        <w:rPr>
          <w:rStyle w:val="cursor-pointer"/>
          <w:rFonts w:ascii="Times New Roman" w:hAnsi="Times New Roman" w:cs="Times New Roman"/>
          <w:sz w:val="24"/>
          <w:szCs w:val="24"/>
        </w:rPr>
        <w:t>Following the pre-processing, only the training subset was used to fit the candidate models.</w:t>
      </w:r>
      <w:r w:rsidRPr="0019020C">
        <w:rPr>
          <w:rFonts w:ascii="Times New Roman" w:hAnsi="Times New Roman" w:cs="Times New Roman"/>
          <w:sz w:val="24"/>
          <w:szCs w:val="24"/>
        </w:rPr>
        <w:t xml:space="preserve"> </w:t>
      </w:r>
      <w:r w:rsidRPr="0019020C">
        <w:rPr>
          <w:rStyle w:val="cursor-pointer"/>
          <w:rFonts w:ascii="Times New Roman" w:hAnsi="Times New Roman" w:cs="Times New Roman"/>
          <w:sz w:val="24"/>
          <w:szCs w:val="24"/>
        </w:rPr>
        <w:t>For each candidate, predictions were made for a same unseen subset of tests, to allow comparison of their performance on the same unseen tests.</w:t>
      </w:r>
      <w:r w:rsidRPr="0019020C">
        <w:rPr>
          <w:rFonts w:ascii="Times New Roman" w:hAnsi="Times New Roman" w:cs="Times New Roman"/>
          <w:sz w:val="24"/>
          <w:szCs w:val="24"/>
        </w:rPr>
        <w:t xml:space="preserve"> </w:t>
      </w:r>
    </w:p>
    <w:p w14:paraId="7D4FEEF6" w14:textId="77777777" w:rsidR="0019020C" w:rsidRDefault="0019020C" w:rsidP="0019020C">
      <w:pPr>
        <w:spacing w:line="360" w:lineRule="auto"/>
        <w:jc w:val="both"/>
        <w:rPr>
          <w:rFonts w:ascii="Times New Roman" w:hAnsi="Times New Roman" w:cs="Times New Roman"/>
          <w:sz w:val="24"/>
          <w:szCs w:val="24"/>
        </w:rPr>
      </w:pPr>
      <w:r w:rsidRPr="0019020C">
        <w:rPr>
          <w:rStyle w:val="cursor-pointer"/>
          <w:rFonts w:ascii="Times New Roman" w:hAnsi="Times New Roman" w:cs="Times New Roman"/>
          <w:sz w:val="24"/>
          <w:szCs w:val="24"/>
        </w:rPr>
        <w:t>Repeatedly changing the method based on performance on the final testing subset would make the evaluation not independent and should not be the criteria for selecting a model.</w:t>
      </w:r>
      <w:r w:rsidRPr="0019020C">
        <w:rPr>
          <w:rFonts w:ascii="Times New Roman" w:hAnsi="Times New Roman" w:cs="Times New Roman"/>
          <w:sz w:val="24"/>
          <w:szCs w:val="24"/>
        </w:rPr>
        <w:t xml:space="preserve"> </w:t>
      </w:r>
      <w:r w:rsidRPr="0019020C">
        <w:rPr>
          <w:rStyle w:val="cursor-pointer"/>
          <w:rFonts w:ascii="Times New Roman" w:hAnsi="Times New Roman" w:cs="Times New Roman"/>
          <w:sz w:val="24"/>
          <w:szCs w:val="24"/>
        </w:rPr>
        <w:t>The type of output in the final application determined the model selection.</w:t>
      </w:r>
      <w:r w:rsidRPr="0019020C">
        <w:rPr>
          <w:rFonts w:ascii="Times New Roman" w:hAnsi="Times New Roman" w:cs="Times New Roman"/>
          <w:sz w:val="24"/>
          <w:szCs w:val="24"/>
        </w:rPr>
        <w:t xml:space="preserve"> </w:t>
      </w:r>
    </w:p>
    <w:p w14:paraId="5AE2013B" w14:textId="77777777" w:rsidR="0019020C" w:rsidRDefault="0019020C" w:rsidP="0019020C">
      <w:pPr>
        <w:spacing w:line="360" w:lineRule="auto"/>
        <w:jc w:val="both"/>
        <w:rPr>
          <w:rFonts w:ascii="Times New Roman" w:hAnsi="Times New Roman" w:cs="Times New Roman"/>
          <w:sz w:val="24"/>
          <w:szCs w:val="24"/>
        </w:rPr>
      </w:pPr>
      <w:r w:rsidRPr="0019020C">
        <w:rPr>
          <w:rStyle w:val="cursor-pointer"/>
          <w:rFonts w:ascii="Times New Roman" w:hAnsi="Times New Roman" w:cs="Times New Roman"/>
          <w:sz w:val="24"/>
          <w:szCs w:val="24"/>
        </w:rPr>
        <w:t xml:space="preserve">Comparative assessment should include accuracy, precision, recall, F1-score and a confusion matrix for </w:t>
      </w:r>
      <w:proofErr w:type="gramStart"/>
      <w:r w:rsidRPr="0019020C">
        <w:rPr>
          <w:rStyle w:val="cursor-pointer"/>
          <w:rFonts w:ascii="Times New Roman" w:hAnsi="Times New Roman" w:cs="Times New Roman"/>
          <w:sz w:val="24"/>
          <w:szCs w:val="24"/>
        </w:rPr>
        <w:t>category based</w:t>
      </w:r>
      <w:proofErr w:type="gramEnd"/>
      <w:r w:rsidRPr="0019020C">
        <w:rPr>
          <w:rStyle w:val="cursor-pointer"/>
          <w:rFonts w:ascii="Times New Roman" w:hAnsi="Times New Roman" w:cs="Times New Roman"/>
          <w:sz w:val="24"/>
          <w:szCs w:val="24"/>
        </w:rPr>
        <w:t xml:space="preserve"> output; particularly focusing on any at-risk category.</w:t>
      </w:r>
      <w:r w:rsidRPr="0019020C">
        <w:rPr>
          <w:rFonts w:ascii="Times New Roman" w:hAnsi="Times New Roman" w:cs="Times New Roman"/>
          <w:sz w:val="24"/>
          <w:szCs w:val="24"/>
        </w:rPr>
        <w:t xml:space="preserve"> </w:t>
      </w:r>
      <w:r w:rsidRPr="0019020C">
        <w:rPr>
          <w:rStyle w:val="cursor-pointer"/>
          <w:rFonts w:ascii="Times New Roman" w:hAnsi="Times New Roman" w:cs="Times New Roman"/>
          <w:sz w:val="24"/>
          <w:szCs w:val="24"/>
        </w:rPr>
        <w:t xml:space="preserve">For numerical prediction (G3) the </w:t>
      </w:r>
      <w:proofErr w:type="gramStart"/>
      <w:r w:rsidRPr="0019020C">
        <w:rPr>
          <w:rStyle w:val="cursor-pointer"/>
          <w:rFonts w:ascii="Times New Roman" w:hAnsi="Times New Roman" w:cs="Times New Roman"/>
          <w:sz w:val="24"/>
          <w:szCs w:val="24"/>
        </w:rPr>
        <w:t>error based</w:t>
      </w:r>
      <w:proofErr w:type="gramEnd"/>
      <w:r w:rsidRPr="0019020C">
        <w:rPr>
          <w:rStyle w:val="cursor-pointer"/>
          <w:rFonts w:ascii="Times New Roman" w:hAnsi="Times New Roman" w:cs="Times New Roman"/>
          <w:sz w:val="24"/>
          <w:szCs w:val="24"/>
        </w:rPr>
        <w:t xml:space="preserve"> measures such as MAE and RMSE should be reported along with R² for comparison.</w:t>
      </w:r>
      <w:r w:rsidRPr="0019020C">
        <w:rPr>
          <w:rFonts w:ascii="Times New Roman" w:hAnsi="Times New Roman" w:cs="Times New Roman"/>
          <w:sz w:val="24"/>
          <w:szCs w:val="24"/>
        </w:rPr>
        <w:t xml:space="preserve"> </w:t>
      </w:r>
    </w:p>
    <w:p w14:paraId="535C5A90" w14:textId="7E8F4F4C" w:rsidR="0019020C" w:rsidRPr="0019020C" w:rsidRDefault="0019020C" w:rsidP="0019020C">
      <w:pPr>
        <w:spacing w:line="360" w:lineRule="auto"/>
        <w:jc w:val="both"/>
        <w:rPr>
          <w:rFonts w:ascii="Times New Roman" w:hAnsi="Times New Roman" w:cs="Times New Roman"/>
          <w:sz w:val="24"/>
          <w:szCs w:val="24"/>
        </w:rPr>
      </w:pPr>
      <w:r w:rsidRPr="0019020C">
        <w:rPr>
          <w:rStyle w:val="cursor-pointer"/>
          <w:rFonts w:ascii="Times New Roman" w:hAnsi="Times New Roman" w:cs="Times New Roman"/>
          <w:sz w:val="24"/>
          <w:szCs w:val="24"/>
        </w:rPr>
        <w:t xml:space="preserve">The final model and the deployed </w:t>
      </w:r>
      <w:proofErr w:type="spellStart"/>
      <w:r w:rsidRPr="0019020C">
        <w:rPr>
          <w:rStyle w:val="cursor-pointer"/>
          <w:rFonts w:ascii="Times New Roman" w:hAnsi="Times New Roman" w:cs="Times New Roman"/>
          <w:sz w:val="24"/>
          <w:szCs w:val="24"/>
        </w:rPr>
        <w:t>preprocessing</w:t>
      </w:r>
      <w:proofErr w:type="spellEnd"/>
      <w:r w:rsidRPr="0019020C">
        <w:rPr>
          <w:rStyle w:val="cursor-pointer"/>
          <w:rFonts w:ascii="Times New Roman" w:hAnsi="Times New Roman" w:cs="Times New Roman"/>
          <w:sz w:val="24"/>
          <w:szCs w:val="24"/>
        </w:rPr>
        <w:t xml:space="preserve"> artefacts were saved and used in the processing of newly submitted data in order to avoid changing the processing of the training data.</w:t>
      </w:r>
    </w:p>
    <w:p w14:paraId="083AF2F3" w14:textId="77777777" w:rsidR="00724B95" w:rsidRDefault="006C620C">
      <w:pPr>
        <w:spacing w:after="0" w:line="360" w:lineRule="auto"/>
        <w:jc w:val="center"/>
      </w:pPr>
      <w:r>
        <w:rPr>
          <w:noProof/>
        </w:rPr>
        <w:drawing>
          <wp:inline distT="0" distB="0" distL="0" distR="0" wp14:anchorId="79E31EB2" wp14:editId="191D9EA2">
            <wp:extent cx="5303520" cy="329702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303520" cy="3297022"/>
                    </a:xfrm>
                    <a:prstGeom prst="rect">
                      <a:avLst/>
                    </a:prstGeom>
                  </pic:spPr>
                </pic:pic>
              </a:graphicData>
            </a:graphic>
          </wp:inline>
        </w:drawing>
      </w:r>
    </w:p>
    <w:p w14:paraId="5886FC23" w14:textId="77777777" w:rsidR="00724B95" w:rsidRDefault="006C620C">
      <w:pPr>
        <w:pStyle w:val="Caption"/>
        <w:spacing w:after="0" w:line="360" w:lineRule="auto"/>
        <w:jc w:val="center"/>
      </w:pPr>
      <w:r>
        <w:rPr>
          <w:rFonts w:ascii="Times New Roman" w:eastAsia="Times New Roman" w:hAnsi="Times New Roman" w:cs="Times New Roman"/>
          <w:b/>
          <w:i w:val="0"/>
          <w:color w:val="000000"/>
          <w:sz w:val="24"/>
        </w:rPr>
        <w:t>Figure 3.4: Machine Learning Training, Evaluation and Model Selection Process</w:t>
      </w:r>
    </w:p>
    <w:p w14:paraId="4D83BCD5" w14:textId="77777777" w:rsidR="00724B95" w:rsidRDefault="006C620C">
      <w:pPr>
        <w:pStyle w:val="Heading3"/>
        <w:spacing w:line="360" w:lineRule="auto"/>
      </w:pPr>
      <w:bookmarkStart w:id="106" w:name="_Toc230593878"/>
      <w:r>
        <w:rPr>
          <w:rFonts w:ascii="Times New Roman" w:eastAsia="Times New Roman" w:hAnsi="Times New Roman" w:cs="Times New Roman"/>
          <w:b/>
          <w:color w:val="000000"/>
        </w:rPr>
        <w:t>3.8.3 Software and Development Tools</w:t>
      </w:r>
      <w:bookmarkEnd w:id="106"/>
    </w:p>
    <w:p w14:paraId="77D26680" w14:textId="77777777" w:rsidR="00E83AF4" w:rsidRDefault="0019020C">
      <w:pPr>
        <w:spacing w:after="0" w:line="360" w:lineRule="auto"/>
        <w:jc w:val="both"/>
        <w:rPr>
          <w:rFonts w:ascii="Times New Roman" w:hAnsi="Times New Roman" w:cs="Times New Roman"/>
          <w:sz w:val="24"/>
          <w:szCs w:val="24"/>
        </w:rPr>
      </w:pPr>
      <w:proofErr w:type="spellStart"/>
      <w:r w:rsidRPr="00E83AF4">
        <w:rPr>
          <w:rStyle w:val="cursor-pointer"/>
          <w:rFonts w:ascii="Times New Roman" w:hAnsi="Times New Roman" w:cs="Times New Roman"/>
          <w:sz w:val="24"/>
          <w:szCs w:val="24"/>
        </w:rPr>
        <w:t>EduPredict</w:t>
      </w:r>
      <w:proofErr w:type="spellEnd"/>
      <w:r w:rsidRPr="00E83AF4">
        <w:rPr>
          <w:rStyle w:val="cursor-pointer"/>
          <w:rFonts w:ascii="Times New Roman" w:hAnsi="Times New Roman" w:cs="Times New Roman"/>
          <w:sz w:val="24"/>
          <w:szCs w:val="24"/>
        </w:rPr>
        <w:t xml:space="preserve"> AI development took technologies supporting both data management and machine learning experimentation, as well as those for storing models, communicating with the back end, and interacting with the front end, with the ability to persist predictions alongside the data.</w:t>
      </w:r>
      <w:r w:rsidRPr="00E83AF4">
        <w:rPr>
          <w:rFonts w:ascii="Times New Roman" w:hAnsi="Times New Roman" w:cs="Times New Roman"/>
          <w:sz w:val="24"/>
          <w:szCs w:val="24"/>
        </w:rPr>
        <w:t xml:space="preserve"> </w:t>
      </w:r>
    </w:p>
    <w:p w14:paraId="51F0035B" w14:textId="45876FA2" w:rsidR="00724B95" w:rsidRPr="00E83AF4" w:rsidRDefault="0019020C">
      <w:pPr>
        <w:spacing w:after="0" w:line="360" w:lineRule="auto"/>
        <w:jc w:val="both"/>
        <w:rPr>
          <w:rFonts w:ascii="Times New Roman" w:hAnsi="Times New Roman" w:cs="Times New Roman"/>
          <w:sz w:val="24"/>
          <w:szCs w:val="24"/>
          <w:lang w:val="en-GB"/>
        </w:rPr>
      </w:pPr>
      <w:r w:rsidRPr="00E83AF4">
        <w:rPr>
          <w:rStyle w:val="cursor-pointer"/>
          <w:rFonts w:ascii="Times New Roman" w:hAnsi="Times New Roman" w:cs="Times New Roman"/>
          <w:sz w:val="24"/>
          <w:szCs w:val="24"/>
        </w:rPr>
        <w:lastRenderedPageBreak/>
        <w:t>Python was used as the main programming language and Scikit-learn provided machine learning estimators and pre-processing tools for the analytical workflow (</w:t>
      </w:r>
      <w:proofErr w:type="spellStart"/>
      <w:r w:rsidRPr="00E83AF4">
        <w:rPr>
          <w:rStyle w:val="cursor-pointer"/>
          <w:rFonts w:ascii="Times New Roman" w:hAnsi="Times New Roman" w:cs="Times New Roman"/>
          <w:sz w:val="24"/>
          <w:szCs w:val="24"/>
        </w:rPr>
        <w:t>Pedregosa</w:t>
      </w:r>
      <w:proofErr w:type="spellEnd"/>
      <w:r w:rsidRPr="00E83AF4">
        <w:rPr>
          <w:rStyle w:val="cursor-pointer"/>
          <w:rFonts w:ascii="Times New Roman" w:hAnsi="Times New Roman" w:cs="Times New Roman"/>
          <w:sz w:val="24"/>
          <w:szCs w:val="24"/>
        </w:rPr>
        <w:t xml:space="preserve"> et al., 2011).</w:t>
      </w:r>
      <w:r w:rsidRPr="00E83AF4">
        <w:rPr>
          <w:rFonts w:ascii="Times New Roman" w:hAnsi="Times New Roman" w:cs="Times New Roman"/>
          <w:sz w:val="24"/>
          <w:szCs w:val="24"/>
        </w:rPr>
        <w:t xml:space="preserve"> </w:t>
      </w:r>
      <w:r w:rsidRPr="00E83AF4">
        <w:rPr>
          <w:rStyle w:val="cursor-pointer"/>
          <w:rFonts w:ascii="Times New Roman" w:hAnsi="Times New Roman" w:cs="Times New Roman"/>
          <w:sz w:val="24"/>
          <w:szCs w:val="24"/>
        </w:rPr>
        <w:t>The system technologies and their applications are presented in Table 3.6.</w:t>
      </w:r>
    </w:p>
    <w:p w14:paraId="7FBD9AF0" w14:textId="77777777" w:rsidR="00724B95" w:rsidRDefault="006C620C">
      <w:pPr>
        <w:spacing w:after="0" w:line="360" w:lineRule="auto"/>
      </w:pPr>
      <w:r>
        <w:rPr>
          <w:rFonts w:ascii="Times New Roman" w:eastAsia="Times New Roman" w:hAnsi="Times New Roman" w:cs="Times New Roman"/>
          <w:b/>
          <w:color w:val="000000"/>
          <w:sz w:val="24"/>
        </w:rPr>
        <w:t xml:space="preserve">Table 3.6: Software Technologies Used in </w:t>
      </w:r>
      <w:proofErr w:type="spellStart"/>
      <w:r>
        <w:rPr>
          <w:rFonts w:ascii="Times New Roman" w:eastAsia="Times New Roman" w:hAnsi="Times New Roman" w:cs="Times New Roman"/>
          <w:b/>
          <w:color w:val="000000"/>
          <w:sz w:val="24"/>
        </w:rPr>
        <w:t>EduPredict</w:t>
      </w:r>
      <w:proofErr w:type="spellEnd"/>
      <w:r>
        <w:rPr>
          <w:rFonts w:ascii="Times New Roman" w:eastAsia="Times New Roman" w:hAnsi="Times New Roman" w:cs="Times New Roman"/>
          <w:b/>
          <w:color w:val="000000"/>
          <w:sz w:val="24"/>
        </w:rPr>
        <w:t xml:space="preserve"> AI</w:t>
      </w:r>
    </w:p>
    <w:tbl>
      <w:tblPr>
        <w:tblStyle w:val="TableGrid"/>
        <w:tblW w:w="0" w:type="auto"/>
        <w:jc w:val="center"/>
        <w:tblLook w:val="04A0" w:firstRow="1" w:lastRow="0" w:firstColumn="1" w:lastColumn="0" w:noHBand="0" w:noVBand="1"/>
      </w:tblPr>
      <w:tblGrid>
        <w:gridCol w:w="2268"/>
        <w:gridCol w:w="6633"/>
      </w:tblGrid>
      <w:tr w:rsidR="00724B95" w14:paraId="55044227" w14:textId="77777777">
        <w:trPr>
          <w:tblHeader/>
          <w:jc w:val="center"/>
        </w:trPr>
        <w:tc>
          <w:tcPr>
            <w:tcW w:w="2268" w:type="dxa"/>
          </w:tcPr>
          <w:p w14:paraId="27EDE412" w14:textId="77777777" w:rsidR="00724B95" w:rsidRDefault="006C620C">
            <w:pPr>
              <w:spacing w:line="360" w:lineRule="auto"/>
            </w:pPr>
            <w:r>
              <w:rPr>
                <w:rFonts w:ascii="Times New Roman" w:eastAsia="Times New Roman" w:hAnsi="Times New Roman" w:cs="Times New Roman"/>
                <w:color w:val="000000"/>
                <w:sz w:val="24"/>
              </w:rPr>
              <w:t>Technology / Tool</w:t>
            </w:r>
          </w:p>
        </w:tc>
        <w:tc>
          <w:tcPr>
            <w:tcW w:w="6633" w:type="dxa"/>
          </w:tcPr>
          <w:p w14:paraId="6C535C2E" w14:textId="77777777" w:rsidR="00724B95" w:rsidRDefault="006C620C">
            <w:pPr>
              <w:spacing w:line="360" w:lineRule="auto"/>
            </w:pPr>
            <w:r>
              <w:rPr>
                <w:rFonts w:ascii="Times New Roman" w:eastAsia="Times New Roman" w:hAnsi="Times New Roman" w:cs="Times New Roman"/>
                <w:color w:val="000000"/>
                <w:sz w:val="24"/>
              </w:rPr>
              <w:t>Application in the Study</w:t>
            </w:r>
          </w:p>
        </w:tc>
      </w:tr>
      <w:tr w:rsidR="00724B95" w14:paraId="5A2ABC01" w14:textId="77777777">
        <w:trPr>
          <w:jc w:val="center"/>
        </w:trPr>
        <w:tc>
          <w:tcPr>
            <w:tcW w:w="2268" w:type="dxa"/>
          </w:tcPr>
          <w:p w14:paraId="1F6AAC4F" w14:textId="77777777" w:rsidR="00724B95" w:rsidRDefault="006C620C">
            <w:pPr>
              <w:spacing w:line="360" w:lineRule="auto"/>
              <w:jc w:val="both"/>
            </w:pPr>
            <w:r>
              <w:rPr>
                <w:rFonts w:ascii="Times New Roman" w:eastAsia="Times New Roman" w:hAnsi="Times New Roman" w:cs="Times New Roman"/>
                <w:color w:val="000000"/>
                <w:sz w:val="24"/>
              </w:rPr>
              <w:t>Python</w:t>
            </w:r>
          </w:p>
        </w:tc>
        <w:tc>
          <w:tcPr>
            <w:tcW w:w="6633" w:type="dxa"/>
          </w:tcPr>
          <w:p w14:paraId="5A6119E1" w14:textId="77777777" w:rsidR="00724B95" w:rsidRDefault="006C620C">
            <w:pPr>
              <w:spacing w:line="360" w:lineRule="auto"/>
              <w:jc w:val="both"/>
            </w:pPr>
            <w:r>
              <w:rPr>
                <w:rFonts w:ascii="Times New Roman" w:eastAsia="Times New Roman" w:hAnsi="Times New Roman" w:cs="Times New Roman"/>
                <w:color w:val="000000"/>
                <w:sz w:val="24"/>
              </w:rPr>
              <w:t>Implementation of the data preparation, model training and backend service logic.</w:t>
            </w:r>
          </w:p>
        </w:tc>
      </w:tr>
      <w:tr w:rsidR="00724B95" w14:paraId="5663B67B" w14:textId="77777777">
        <w:trPr>
          <w:jc w:val="center"/>
        </w:trPr>
        <w:tc>
          <w:tcPr>
            <w:tcW w:w="2268" w:type="dxa"/>
          </w:tcPr>
          <w:p w14:paraId="347B6874" w14:textId="77777777" w:rsidR="00724B95" w:rsidRDefault="006C620C">
            <w:pPr>
              <w:spacing w:line="360" w:lineRule="auto"/>
              <w:jc w:val="both"/>
            </w:pPr>
            <w:r>
              <w:rPr>
                <w:rFonts w:ascii="Times New Roman" w:eastAsia="Times New Roman" w:hAnsi="Times New Roman" w:cs="Times New Roman"/>
                <w:color w:val="000000"/>
                <w:sz w:val="24"/>
              </w:rPr>
              <w:t>Pandas and NumPy</w:t>
            </w:r>
          </w:p>
        </w:tc>
        <w:tc>
          <w:tcPr>
            <w:tcW w:w="6633" w:type="dxa"/>
          </w:tcPr>
          <w:p w14:paraId="7D62E7CE" w14:textId="77777777" w:rsidR="00724B95" w:rsidRDefault="006C620C">
            <w:pPr>
              <w:spacing w:line="360" w:lineRule="auto"/>
              <w:jc w:val="both"/>
            </w:pPr>
            <w:r>
              <w:rPr>
                <w:rFonts w:ascii="Times New Roman" w:eastAsia="Times New Roman" w:hAnsi="Times New Roman" w:cs="Times New Roman"/>
                <w:color w:val="000000"/>
                <w:sz w:val="24"/>
              </w:rPr>
              <w:t>Importation, structuring and numerical processing of educational records.</w:t>
            </w:r>
          </w:p>
        </w:tc>
      </w:tr>
      <w:tr w:rsidR="00724B95" w14:paraId="79F50CA7" w14:textId="77777777">
        <w:trPr>
          <w:jc w:val="center"/>
        </w:trPr>
        <w:tc>
          <w:tcPr>
            <w:tcW w:w="2268" w:type="dxa"/>
          </w:tcPr>
          <w:p w14:paraId="4A5C7535" w14:textId="77777777" w:rsidR="00724B95" w:rsidRDefault="006C620C">
            <w:pPr>
              <w:spacing w:line="360" w:lineRule="auto"/>
              <w:jc w:val="both"/>
            </w:pPr>
            <w:r>
              <w:rPr>
                <w:rFonts w:ascii="Times New Roman" w:eastAsia="Times New Roman" w:hAnsi="Times New Roman" w:cs="Times New Roman"/>
                <w:color w:val="000000"/>
                <w:sz w:val="24"/>
              </w:rPr>
              <w:t>Scikit-learn</w:t>
            </w:r>
          </w:p>
        </w:tc>
        <w:tc>
          <w:tcPr>
            <w:tcW w:w="6633" w:type="dxa"/>
          </w:tcPr>
          <w:p w14:paraId="58095B01" w14:textId="77777777" w:rsidR="00724B95" w:rsidRDefault="006C620C">
            <w:pPr>
              <w:spacing w:line="360" w:lineRule="auto"/>
              <w:jc w:val="both"/>
            </w:pPr>
            <w:r>
              <w:rPr>
                <w:rFonts w:ascii="Times New Roman" w:eastAsia="Times New Roman" w:hAnsi="Times New Roman" w:cs="Times New Roman"/>
                <w:color w:val="000000"/>
                <w:sz w:val="24"/>
              </w:rPr>
              <w:t>Encoding/scaling utilities, candidate machine learning estimators and evaluation support.</w:t>
            </w:r>
          </w:p>
        </w:tc>
      </w:tr>
      <w:tr w:rsidR="00724B95" w14:paraId="339080B9" w14:textId="77777777">
        <w:trPr>
          <w:jc w:val="center"/>
        </w:trPr>
        <w:tc>
          <w:tcPr>
            <w:tcW w:w="2268" w:type="dxa"/>
          </w:tcPr>
          <w:p w14:paraId="48F353F6" w14:textId="77777777" w:rsidR="00724B95" w:rsidRDefault="006C620C">
            <w:pPr>
              <w:spacing w:line="360" w:lineRule="auto"/>
              <w:jc w:val="both"/>
            </w:pPr>
            <w:proofErr w:type="spellStart"/>
            <w:r>
              <w:rPr>
                <w:rFonts w:ascii="Times New Roman" w:eastAsia="Times New Roman" w:hAnsi="Times New Roman" w:cs="Times New Roman"/>
                <w:color w:val="000000"/>
                <w:sz w:val="24"/>
              </w:rPr>
              <w:t>Joblib</w:t>
            </w:r>
            <w:proofErr w:type="spellEnd"/>
          </w:p>
        </w:tc>
        <w:tc>
          <w:tcPr>
            <w:tcW w:w="6633" w:type="dxa"/>
          </w:tcPr>
          <w:p w14:paraId="39E8D06C" w14:textId="77777777" w:rsidR="00724B95" w:rsidRDefault="006C620C">
            <w:pPr>
              <w:spacing w:line="360" w:lineRule="auto"/>
              <w:jc w:val="both"/>
            </w:pPr>
            <w:r>
              <w:rPr>
                <w:rFonts w:ascii="Times New Roman" w:eastAsia="Times New Roman" w:hAnsi="Times New Roman" w:cs="Times New Roman"/>
                <w:color w:val="000000"/>
                <w:sz w:val="24"/>
              </w:rPr>
              <w:t xml:space="preserve">Storage and loading of the selected model and fitted </w:t>
            </w:r>
            <w:proofErr w:type="spellStart"/>
            <w:r>
              <w:rPr>
                <w:rFonts w:ascii="Times New Roman" w:eastAsia="Times New Roman" w:hAnsi="Times New Roman" w:cs="Times New Roman"/>
                <w:color w:val="000000"/>
                <w:sz w:val="24"/>
              </w:rPr>
              <w:t>preprocessing</w:t>
            </w:r>
            <w:proofErr w:type="spellEnd"/>
            <w:r>
              <w:rPr>
                <w:rFonts w:ascii="Times New Roman" w:eastAsia="Times New Roman" w:hAnsi="Times New Roman" w:cs="Times New Roman"/>
                <w:color w:val="000000"/>
                <w:sz w:val="24"/>
              </w:rPr>
              <w:t xml:space="preserve"> artefacts.</w:t>
            </w:r>
          </w:p>
        </w:tc>
      </w:tr>
      <w:tr w:rsidR="00724B95" w14:paraId="2E5E3F13" w14:textId="77777777">
        <w:trPr>
          <w:jc w:val="center"/>
        </w:trPr>
        <w:tc>
          <w:tcPr>
            <w:tcW w:w="2268" w:type="dxa"/>
          </w:tcPr>
          <w:p w14:paraId="49A7099B" w14:textId="77777777" w:rsidR="00724B95" w:rsidRDefault="006C620C">
            <w:pPr>
              <w:spacing w:line="360" w:lineRule="auto"/>
              <w:jc w:val="both"/>
            </w:pPr>
            <w:proofErr w:type="spellStart"/>
            <w:r>
              <w:rPr>
                <w:rFonts w:ascii="Times New Roman" w:eastAsia="Times New Roman" w:hAnsi="Times New Roman" w:cs="Times New Roman"/>
                <w:color w:val="000000"/>
                <w:sz w:val="24"/>
              </w:rPr>
              <w:t>FastAPI</w:t>
            </w:r>
            <w:proofErr w:type="spellEnd"/>
            <w:r>
              <w:rPr>
                <w:rFonts w:ascii="Times New Roman" w:eastAsia="Times New Roman" w:hAnsi="Times New Roman" w:cs="Times New Roman"/>
                <w:color w:val="000000"/>
                <w:sz w:val="24"/>
              </w:rPr>
              <w:t xml:space="preserve"> and </w:t>
            </w:r>
            <w:proofErr w:type="spellStart"/>
            <w:r>
              <w:rPr>
                <w:rFonts w:ascii="Times New Roman" w:eastAsia="Times New Roman" w:hAnsi="Times New Roman" w:cs="Times New Roman"/>
                <w:color w:val="000000"/>
                <w:sz w:val="24"/>
              </w:rPr>
              <w:t>Uvicorn</w:t>
            </w:r>
            <w:proofErr w:type="spellEnd"/>
          </w:p>
        </w:tc>
        <w:tc>
          <w:tcPr>
            <w:tcW w:w="6633" w:type="dxa"/>
          </w:tcPr>
          <w:p w14:paraId="28285554" w14:textId="77777777" w:rsidR="00724B95" w:rsidRDefault="006C620C">
            <w:pPr>
              <w:spacing w:line="360" w:lineRule="auto"/>
              <w:jc w:val="both"/>
            </w:pPr>
            <w:r>
              <w:rPr>
                <w:rFonts w:ascii="Times New Roman" w:eastAsia="Times New Roman" w:hAnsi="Times New Roman" w:cs="Times New Roman"/>
                <w:color w:val="000000"/>
                <w:sz w:val="24"/>
              </w:rPr>
              <w:t>Implementation and serving of backend application programming interface services.</w:t>
            </w:r>
          </w:p>
        </w:tc>
      </w:tr>
      <w:tr w:rsidR="00724B95" w14:paraId="1AD878FB" w14:textId="77777777">
        <w:trPr>
          <w:jc w:val="center"/>
        </w:trPr>
        <w:tc>
          <w:tcPr>
            <w:tcW w:w="2268" w:type="dxa"/>
          </w:tcPr>
          <w:p w14:paraId="70A68149" w14:textId="77777777" w:rsidR="00724B95" w:rsidRDefault="006C620C">
            <w:pPr>
              <w:spacing w:line="360" w:lineRule="auto"/>
              <w:jc w:val="both"/>
            </w:pPr>
            <w:r>
              <w:rPr>
                <w:rFonts w:ascii="Times New Roman" w:eastAsia="Times New Roman" w:hAnsi="Times New Roman" w:cs="Times New Roman"/>
                <w:color w:val="000000"/>
                <w:sz w:val="24"/>
              </w:rPr>
              <w:t xml:space="preserve">Vue.js 3 and </w:t>
            </w:r>
            <w:proofErr w:type="spellStart"/>
            <w:r>
              <w:rPr>
                <w:rFonts w:ascii="Times New Roman" w:eastAsia="Times New Roman" w:hAnsi="Times New Roman" w:cs="Times New Roman"/>
                <w:color w:val="000000"/>
                <w:sz w:val="24"/>
              </w:rPr>
              <w:t>Vite</w:t>
            </w:r>
            <w:proofErr w:type="spellEnd"/>
          </w:p>
        </w:tc>
        <w:tc>
          <w:tcPr>
            <w:tcW w:w="6633" w:type="dxa"/>
          </w:tcPr>
          <w:p w14:paraId="3EBAAF00" w14:textId="77777777" w:rsidR="00724B95" w:rsidRDefault="006C620C">
            <w:pPr>
              <w:spacing w:line="360" w:lineRule="auto"/>
              <w:jc w:val="both"/>
            </w:pPr>
            <w:r>
              <w:rPr>
                <w:rFonts w:ascii="Times New Roman" w:eastAsia="Times New Roman" w:hAnsi="Times New Roman" w:cs="Times New Roman"/>
                <w:color w:val="000000"/>
                <w:sz w:val="24"/>
              </w:rPr>
              <w:t>Development and bundling of the client-side web interface.</w:t>
            </w:r>
          </w:p>
        </w:tc>
      </w:tr>
      <w:tr w:rsidR="00724B95" w14:paraId="50EF14B9" w14:textId="77777777">
        <w:trPr>
          <w:jc w:val="center"/>
        </w:trPr>
        <w:tc>
          <w:tcPr>
            <w:tcW w:w="2268" w:type="dxa"/>
          </w:tcPr>
          <w:p w14:paraId="7DA5F0D3" w14:textId="77777777" w:rsidR="00724B95" w:rsidRDefault="006C620C">
            <w:pPr>
              <w:spacing w:line="360" w:lineRule="auto"/>
              <w:jc w:val="both"/>
            </w:pPr>
            <w:r>
              <w:rPr>
                <w:rFonts w:ascii="Times New Roman" w:eastAsia="Times New Roman" w:hAnsi="Times New Roman" w:cs="Times New Roman"/>
                <w:color w:val="000000"/>
                <w:sz w:val="24"/>
              </w:rPr>
              <w:t>Tailwind CSS v4</w:t>
            </w:r>
          </w:p>
        </w:tc>
        <w:tc>
          <w:tcPr>
            <w:tcW w:w="6633" w:type="dxa"/>
          </w:tcPr>
          <w:p w14:paraId="6214BEF8" w14:textId="77777777" w:rsidR="00724B95" w:rsidRDefault="006C620C">
            <w:pPr>
              <w:spacing w:line="360" w:lineRule="auto"/>
              <w:jc w:val="both"/>
            </w:pPr>
            <w:r>
              <w:rPr>
                <w:rFonts w:ascii="Times New Roman" w:eastAsia="Times New Roman" w:hAnsi="Times New Roman" w:cs="Times New Roman"/>
                <w:color w:val="000000"/>
                <w:sz w:val="24"/>
              </w:rPr>
              <w:t>Presentation styling and responsive layout for the user interface.</w:t>
            </w:r>
          </w:p>
        </w:tc>
      </w:tr>
      <w:tr w:rsidR="00724B95" w14:paraId="6985428A" w14:textId="77777777">
        <w:trPr>
          <w:jc w:val="center"/>
        </w:trPr>
        <w:tc>
          <w:tcPr>
            <w:tcW w:w="2268" w:type="dxa"/>
          </w:tcPr>
          <w:p w14:paraId="7EFAD4DF" w14:textId="77777777" w:rsidR="00724B95" w:rsidRDefault="006C620C">
            <w:pPr>
              <w:spacing w:line="360" w:lineRule="auto"/>
              <w:jc w:val="both"/>
            </w:pPr>
            <w:proofErr w:type="spellStart"/>
            <w:r>
              <w:rPr>
                <w:rFonts w:ascii="Times New Roman" w:eastAsia="Times New Roman" w:hAnsi="Times New Roman" w:cs="Times New Roman"/>
                <w:color w:val="000000"/>
                <w:sz w:val="24"/>
              </w:rPr>
              <w:t>Axios</w:t>
            </w:r>
            <w:proofErr w:type="spellEnd"/>
          </w:p>
        </w:tc>
        <w:tc>
          <w:tcPr>
            <w:tcW w:w="6633" w:type="dxa"/>
          </w:tcPr>
          <w:p w14:paraId="77C55CC7" w14:textId="77777777" w:rsidR="00724B95" w:rsidRDefault="006C620C">
            <w:pPr>
              <w:spacing w:line="360" w:lineRule="auto"/>
              <w:jc w:val="both"/>
            </w:pPr>
            <w:r>
              <w:rPr>
                <w:rFonts w:ascii="Times New Roman" w:eastAsia="Times New Roman" w:hAnsi="Times New Roman" w:cs="Times New Roman"/>
                <w:color w:val="000000"/>
                <w:sz w:val="24"/>
              </w:rPr>
              <w:t>HTTP communication between the frontend and backend prediction service.</w:t>
            </w:r>
          </w:p>
        </w:tc>
      </w:tr>
      <w:tr w:rsidR="00724B95" w14:paraId="15A700EC" w14:textId="77777777">
        <w:trPr>
          <w:jc w:val="center"/>
        </w:trPr>
        <w:tc>
          <w:tcPr>
            <w:tcW w:w="2268" w:type="dxa"/>
          </w:tcPr>
          <w:p w14:paraId="385698E7" w14:textId="77777777" w:rsidR="00724B95" w:rsidRDefault="006C620C">
            <w:pPr>
              <w:spacing w:line="360" w:lineRule="auto"/>
              <w:jc w:val="both"/>
            </w:pPr>
            <w:r>
              <w:rPr>
                <w:rFonts w:ascii="Times New Roman" w:eastAsia="Times New Roman" w:hAnsi="Times New Roman" w:cs="Times New Roman"/>
                <w:color w:val="000000"/>
                <w:sz w:val="24"/>
              </w:rPr>
              <w:t>SQLite</w:t>
            </w:r>
          </w:p>
        </w:tc>
        <w:tc>
          <w:tcPr>
            <w:tcW w:w="6633" w:type="dxa"/>
          </w:tcPr>
          <w:p w14:paraId="6D34978D" w14:textId="77777777" w:rsidR="00724B95" w:rsidRDefault="006C620C">
            <w:pPr>
              <w:spacing w:line="360" w:lineRule="auto"/>
              <w:jc w:val="both"/>
            </w:pPr>
            <w:r>
              <w:rPr>
                <w:rFonts w:ascii="Times New Roman" w:eastAsia="Times New Roman" w:hAnsi="Times New Roman" w:cs="Times New Roman"/>
                <w:color w:val="000000"/>
                <w:sz w:val="24"/>
              </w:rPr>
              <w:t>Local persistence of prediction records generated through system interaction.</w:t>
            </w:r>
          </w:p>
        </w:tc>
      </w:tr>
    </w:tbl>
    <w:p w14:paraId="573F209B" w14:textId="77777777" w:rsidR="00035F7E" w:rsidRDefault="00035F7E" w:rsidP="00035F7E">
      <w:bookmarkStart w:id="107" w:name="_Toc230593879"/>
    </w:p>
    <w:p w14:paraId="42DB2B96" w14:textId="1B0CDB20" w:rsidR="00724B95" w:rsidRDefault="006C620C">
      <w:pPr>
        <w:pStyle w:val="Heading3"/>
        <w:spacing w:line="360" w:lineRule="auto"/>
      </w:pPr>
      <w:r>
        <w:rPr>
          <w:rFonts w:ascii="Times New Roman" w:eastAsia="Times New Roman" w:hAnsi="Times New Roman" w:cs="Times New Roman"/>
          <w:b/>
          <w:color w:val="000000"/>
        </w:rPr>
        <w:t>3.8.4 System Development Architecture and Prediction Workflow</w:t>
      </w:r>
      <w:bookmarkEnd w:id="107"/>
    </w:p>
    <w:p w14:paraId="3CF4A29A" w14:textId="77777777" w:rsidR="00E83AF4" w:rsidRDefault="00E83AF4">
      <w:pPr>
        <w:spacing w:after="0" w:line="360" w:lineRule="auto"/>
        <w:jc w:val="both"/>
        <w:rPr>
          <w:rFonts w:ascii="Times New Roman" w:hAnsi="Times New Roman" w:cs="Times New Roman"/>
          <w:sz w:val="24"/>
          <w:szCs w:val="24"/>
        </w:rPr>
      </w:pPr>
      <w:r w:rsidRPr="00E83AF4">
        <w:rPr>
          <w:rStyle w:val="cursor-pointer"/>
          <w:rFonts w:ascii="Times New Roman" w:hAnsi="Times New Roman" w:cs="Times New Roman"/>
          <w:sz w:val="24"/>
          <w:szCs w:val="24"/>
        </w:rPr>
        <w:t xml:space="preserve">AI prototype for </w:t>
      </w:r>
      <w:proofErr w:type="spellStart"/>
      <w:r w:rsidRPr="00E83AF4">
        <w:rPr>
          <w:rStyle w:val="cursor-pointer"/>
          <w:rFonts w:ascii="Times New Roman" w:hAnsi="Times New Roman" w:cs="Times New Roman"/>
          <w:sz w:val="24"/>
          <w:szCs w:val="24"/>
        </w:rPr>
        <w:t>EduPredict</w:t>
      </w:r>
      <w:proofErr w:type="spellEnd"/>
      <w:r w:rsidRPr="00E83AF4">
        <w:rPr>
          <w:rStyle w:val="cursor-pointer"/>
          <w:rFonts w:ascii="Times New Roman" w:hAnsi="Times New Roman" w:cs="Times New Roman"/>
          <w:sz w:val="24"/>
          <w:szCs w:val="24"/>
        </w:rPr>
        <w:t xml:space="preserve"> was implemented using a client-server design approach.</w:t>
      </w:r>
      <w:r w:rsidRPr="00E83AF4">
        <w:rPr>
          <w:rFonts w:ascii="Times New Roman" w:hAnsi="Times New Roman" w:cs="Times New Roman"/>
          <w:sz w:val="24"/>
          <w:szCs w:val="24"/>
        </w:rPr>
        <w:t xml:space="preserve"> </w:t>
      </w:r>
      <w:r w:rsidRPr="00E83AF4">
        <w:rPr>
          <w:rStyle w:val="cursor-pointer"/>
          <w:rFonts w:ascii="Times New Roman" w:hAnsi="Times New Roman" w:cs="Times New Roman"/>
          <w:sz w:val="24"/>
          <w:szCs w:val="24"/>
        </w:rPr>
        <w:t xml:space="preserve">The frontend interface was built with Vue.js 3, </w:t>
      </w:r>
      <w:proofErr w:type="spellStart"/>
      <w:r w:rsidRPr="00E83AF4">
        <w:rPr>
          <w:rStyle w:val="cursor-pointer"/>
          <w:rFonts w:ascii="Times New Roman" w:hAnsi="Times New Roman" w:cs="Times New Roman"/>
          <w:sz w:val="24"/>
          <w:szCs w:val="24"/>
        </w:rPr>
        <w:t>Vite</w:t>
      </w:r>
      <w:proofErr w:type="spellEnd"/>
      <w:r w:rsidRPr="00E83AF4">
        <w:rPr>
          <w:rStyle w:val="cursor-pointer"/>
          <w:rFonts w:ascii="Times New Roman" w:hAnsi="Times New Roman" w:cs="Times New Roman"/>
          <w:sz w:val="24"/>
          <w:szCs w:val="24"/>
        </w:rPr>
        <w:t xml:space="preserve"> and Tailwind CSS v4 and the backend prediction service was built with </w:t>
      </w:r>
      <w:proofErr w:type="spellStart"/>
      <w:r w:rsidRPr="00E83AF4">
        <w:rPr>
          <w:rStyle w:val="cursor-pointer"/>
          <w:rFonts w:ascii="Times New Roman" w:hAnsi="Times New Roman" w:cs="Times New Roman"/>
          <w:sz w:val="24"/>
          <w:szCs w:val="24"/>
        </w:rPr>
        <w:t>FastAPI</w:t>
      </w:r>
      <w:proofErr w:type="spellEnd"/>
      <w:r w:rsidRPr="00E83AF4">
        <w:rPr>
          <w:rStyle w:val="cursor-pointer"/>
          <w:rFonts w:ascii="Times New Roman" w:hAnsi="Times New Roman" w:cs="Times New Roman"/>
          <w:sz w:val="24"/>
          <w:szCs w:val="24"/>
        </w:rPr>
        <w:t xml:space="preserve">, served by </w:t>
      </w:r>
      <w:proofErr w:type="spellStart"/>
      <w:r w:rsidRPr="00E83AF4">
        <w:rPr>
          <w:rStyle w:val="cursor-pointer"/>
          <w:rFonts w:ascii="Times New Roman" w:hAnsi="Times New Roman" w:cs="Times New Roman"/>
          <w:sz w:val="24"/>
          <w:szCs w:val="24"/>
        </w:rPr>
        <w:t>Uvicorn</w:t>
      </w:r>
      <w:proofErr w:type="spellEnd"/>
      <w:r w:rsidRPr="00E83AF4">
        <w:rPr>
          <w:rStyle w:val="cursor-pointer"/>
          <w:rFonts w:ascii="Times New Roman" w:hAnsi="Times New Roman" w:cs="Times New Roman"/>
          <w:sz w:val="24"/>
          <w:szCs w:val="24"/>
        </w:rPr>
        <w:t>.</w:t>
      </w:r>
      <w:r w:rsidRPr="00E83AF4">
        <w:rPr>
          <w:rFonts w:ascii="Times New Roman" w:hAnsi="Times New Roman" w:cs="Times New Roman"/>
          <w:sz w:val="24"/>
          <w:szCs w:val="24"/>
        </w:rPr>
        <w:t xml:space="preserve"> </w:t>
      </w:r>
    </w:p>
    <w:p w14:paraId="1ED1A133" w14:textId="77777777" w:rsidR="00E83AF4" w:rsidRDefault="00E83AF4">
      <w:pPr>
        <w:spacing w:after="0" w:line="360" w:lineRule="auto"/>
        <w:jc w:val="both"/>
        <w:rPr>
          <w:rFonts w:ascii="Times New Roman" w:hAnsi="Times New Roman" w:cs="Times New Roman"/>
          <w:sz w:val="24"/>
          <w:szCs w:val="24"/>
        </w:rPr>
      </w:pPr>
      <w:r w:rsidRPr="00E83AF4">
        <w:rPr>
          <w:rStyle w:val="cursor-pointer"/>
          <w:rFonts w:ascii="Times New Roman" w:hAnsi="Times New Roman" w:cs="Times New Roman"/>
          <w:sz w:val="24"/>
          <w:szCs w:val="24"/>
        </w:rPr>
        <w:t>The backend was tasked with receiving the submitted student records, validating the record structure, apply the stored pre-processing transformations, load the selected machine learning model, and return the prediction output as well as store the necessary prediction records in the SQLite store.</w:t>
      </w:r>
      <w:r w:rsidRPr="00E83AF4">
        <w:rPr>
          <w:rFonts w:ascii="Times New Roman" w:hAnsi="Times New Roman" w:cs="Times New Roman"/>
          <w:sz w:val="24"/>
          <w:szCs w:val="24"/>
        </w:rPr>
        <w:t xml:space="preserve"> </w:t>
      </w:r>
    </w:p>
    <w:p w14:paraId="0CC44FBA" w14:textId="77777777" w:rsidR="00E83AF4" w:rsidRDefault="00E83AF4">
      <w:pPr>
        <w:spacing w:after="0" w:line="360" w:lineRule="auto"/>
        <w:jc w:val="both"/>
        <w:rPr>
          <w:rFonts w:ascii="Times New Roman" w:hAnsi="Times New Roman" w:cs="Times New Roman"/>
          <w:sz w:val="24"/>
          <w:szCs w:val="24"/>
        </w:rPr>
      </w:pPr>
      <w:r w:rsidRPr="00E83AF4">
        <w:rPr>
          <w:rStyle w:val="cursor-pointer"/>
          <w:rFonts w:ascii="Times New Roman" w:hAnsi="Times New Roman" w:cs="Times New Roman"/>
          <w:sz w:val="24"/>
          <w:szCs w:val="24"/>
        </w:rPr>
        <w:t>It's crucial that the trained pipeline matches the application interface.</w:t>
      </w:r>
      <w:r w:rsidRPr="00E83AF4">
        <w:rPr>
          <w:rFonts w:ascii="Times New Roman" w:hAnsi="Times New Roman" w:cs="Times New Roman"/>
          <w:sz w:val="24"/>
          <w:szCs w:val="24"/>
        </w:rPr>
        <w:t xml:space="preserve"> </w:t>
      </w:r>
      <w:r w:rsidRPr="00E83AF4">
        <w:rPr>
          <w:rStyle w:val="cursor-pointer"/>
          <w:rFonts w:ascii="Times New Roman" w:hAnsi="Times New Roman" w:cs="Times New Roman"/>
          <w:sz w:val="24"/>
          <w:szCs w:val="24"/>
        </w:rPr>
        <w:t xml:space="preserve">The final form fields exposed by the frontend need to be exactly the same as the predictor variables that were retained </w:t>
      </w:r>
      <w:r w:rsidRPr="00E83AF4">
        <w:rPr>
          <w:rStyle w:val="cursor-pointer"/>
          <w:rFonts w:ascii="Times New Roman" w:hAnsi="Times New Roman" w:cs="Times New Roman"/>
          <w:sz w:val="24"/>
          <w:szCs w:val="24"/>
        </w:rPr>
        <w:lastRenderedPageBreak/>
        <w:t xml:space="preserve">during the model training and have the same category definitions, and they must be transformed by the same fitted </w:t>
      </w:r>
      <w:proofErr w:type="spellStart"/>
      <w:r w:rsidRPr="00E83AF4">
        <w:rPr>
          <w:rStyle w:val="cursor-pointer"/>
          <w:rFonts w:ascii="Times New Roman" w:hAnsi="Times New Roman" w:cs="Times New Roman"/>
          <w:sz w:val="24"/>
          <w:szCs w:val="24"/>
        </w:rPr>
        <w:t>preprocessing</w:t>
      </w:r>
      <w:proofErr w:type="spellEnd"/>
      <w:r w:rsidRPr="00E83AF4">
        <w:rPr>
          <w:rStyle w:val="cursor-pointer"/>
          <w:rFonts w:ascii="Times New Roman" w:hAnsi="Times New Roman" w:cs="Times New Roman"/>
          <w:sz w:val="24"/>
          <w:szCs w:val="24"/>
        </w:rPr>
        <w:t xml:space="preserve"> as the predictor variables.</w:t>
      </w:r>
      <w:r w:rsidRPr="00E83AF4">
        <w:rPr>
          <w:rFonts w:ascii="Times New Roman" w:hAnsi="Times New Roman" w:cs="Times New Roman"/>
          <w:sz w:val="24"/>
          <w:szCs w:val="24"/>
        </w:rPr>
        <w:t xml:space="preserve"> </w:t>
      </w:r>
    </w:p>
    <w:p w14:paraId="5EEB1411" w14:textId="6B21DA65" w:rsidR="00035F7E" w:rsidRPr="00E83AF4" w:rsidRDefault="00E83AF4">
      <w:pPr>
        <w:spacing w:after="0" w:line="360" w:lineRule="auto"/>
        <w:jc w:val="both"/>
        <w:rPr>
          <w:rFonts w:ascii="Times New Roman" w:hAnsi="Times New Roman" w:cs="Times New Roman"/>
          <w:sz w:val="24"/>
          <w:szCs w:val="24"/>
        </w:rPr>
      </w:pPr>
      <w:r w:rsidRPr="00E83AF4">
        <w:rPr>
          <w:rStyle w:val="cursor-pointer"/>
          <w:rFonts w:ascii="Times New Roman" w:hAnsi="Times New Roman" w:cs="Times New Roman"/>
          <w:sz w:val="24"/>
          <w:szCs w:val="24"/>
        </w:rPr>
        <w:t>If the final UCI-based model differs from one or more of the preceding prototype interfaces, the interface and the request schema need to be updated prior to reporting the system as "operational.</w:t>
      </w:r>
    </w:p>
    <w:p w14:paraId="0A57091B" w14:textId="77777777" w:rsidR="00724B95" w:rsidRDefault="006C620C">
      <w:pPr>
        <w:spacing w:after="0" w:line="360" w:lineRule="auto"/>
      </w:pPr>
      <w:r>
        <w:rPr>
          <w:rFonts w:ascii="Times New Roman" w:eastAsia="Times New Roman" w:hAnsi="Times New Roman" w:cs="Times New Roman"/>
          <w:b/>
          <w:color w:val="000000"/>
          <w:sz w:val="24"/>
        </w:rPr>
        <w:t xml:space="preserve">Table 3.7: End-to-End Prediction Workflow of </w:t>
      </w:r>
      <w:proofErr w:type="spellStart"/>
      <w:r>
        <w:rPr>
          <w:rFonts w:ascii="Times New Roman" w:eastAsia="Times New Roman" w:hAnsi="Times New Roman" w:cs="Times New Roman"/>
          <w:b/>
          <w:color w:val="000000"/>
          <w:sz w:val="24"/>
        </w:rPr>
        <w:t>EduPredict</w:t>
      </w:r>
      <w:proofErr w:type="spellEnd"/>
      <w:r>
        <w:rPr>
          <w:rFonts w:ascii="Times New Roman" w:eastAsia="Times New Roman" w:hAnsi="Times New Roman" w:cs="Times New Roman"/>
          <w:b/>
          <w:color w:val="000000"/>
          <w:sz w:val="24"/>
        </w:rPr>
        <w:t xml:space="preserve"> AI</w:t>
      </w:r>
    </w:p>
    <w:tbl>
      <w:tblPr>
        <w:tblStyle w:val="TableGrid"/>
        <w:tblW w:w="0" w:type="auto"/>
        <w:jc w:val="center"/>
        <w:tblLook w:val="04A0" w:firstRow="1" w:lastRow="0" w:firstColumn="1" w:lastColumn="0" w:noHBand="0" w:noVBand="1"/>
      </w:tblPr>
      <w:tblGrid>
        <w:gridCol w:w="2268"/>
        <w:gridCol w:w="6633"/>
      </w:tblGrid>
      <w:tr w:rsidR="00724B95" w14:paraId="6A161D17" w14:textId="77777777">
        <w:trPr>
          <w:tblHeader/>
          <w:jc w:val="center"/>
        </w:trPr>
        <w:tc>
          <w:tcPr>
            <w:tcW w:w="2268" w:type="dxa"/>
          </w:tcPr>
          <w:p w14:paraId="4805178A" w14:textId="77777777" w:rsidR="00724B95" w:rsidRDefault="006C620C">
            <w:pPr>
              <w:spacing w:line="360" w:lineRule="auto"/>
            </w:pPr>
            <w:r>
              <w:rPr>
                <w:rFonts w:ascii="Times New Roman" w:eastAsia="Times New Roman" w:hAnsi="Times New Roman" w:cs="Times New Roman"/>
                <w:color w:val="000000"/>
                <w:sz w:val="24"/>
              </w:rPr>
              <w:t>Stage</w:t>
            </w:r>
          </w:p>
        </w:tc>
        <w:tc>
          <w:tcPr>
            <w:tcW w:w="6633" w:type="dxa"/>
          </w:tcPr>
          <w:p w14:paraId="0664F4F5" w14:textId="77777777" w:rsidR="00724B95" w:rsidRDefault="006C620C">
            <w:pPr>
              <w:spacing w:line="360" w:lineRule="auto"/>
            </w:pPr>
            <w:r>
              <w:rPr>
                <w:rFonts w:ascii="Times New Roman" w:eastAsia="Times New Roman" w:hAnsi="Times New Roman" w:cs="Times New Roman"/>
                <w:color w:val="000000"/>
                <w:sz w:val="24"/>
              </w:rPr>
              <w:t>System Activity</w:t>
            </w:r>
          </w:p>
        </w:tc>
      </w:tr>
      <w:tr w:rsidR="00724B95" w14:paraId="5A6DB38A" w14:textId="77777777">
        <w:trPr>
          <w:jc w:val="center"/>
        </w:trPr>
        <w:tc>
          <w:tcPr>
            <w:tcW w:w="2268" w:type="dxa"/>
          </w:tcPr>
          <w:p w14:paraId="6D66DD22" w14:textId="77777777" w:rsidR="00724B95" w:rsidRDefault="006C620C">
            <w:pPr>
              <w:spacing w:line="360" w:lineRule="auto"/>
              <w:jc w:val="both"/>
            </w:pPr>
            <w:r>
              <w:rPr>
                <w:rFonts w:ascii="Times New Roman" w:eastAsia="Times New Roman" w:hAnsi="Times New Roman" w:cs="Times New Roman"/>
                <w:color w:val="000000"/>
                <w:sz w:val="24"/>
              </w:rPr>
              <w:t>1. Input capture</w:t>
            </w:r>
          </w:p>
        </w:tc>
        <w:tc>
          <w:tcPr>
            <w:tcW w:w="6633" w:type="dxa"/>
          </w:tcPr>
          <w:p w14:paraId="1E3E6321" w14:textId="77777777" w:rsidR="00724B95" w:rsidRDefault="006C620C">
            <w:pPr>
              <w:spacing w:line="360" w:lineRule="auto"/>
              <w:jc w:val="both"/>
            </w:pPr>
            <w:r>
              <w:rPr>
                <w:rFonts w:ascii="Times New Roman" w:eastAsia="Times New Roman" w:hAnsi="Times New Roman" w:cs="Times New Roman"/>
                <w:color w:val="000000"/>
                <w:sz w:val="24"/>
              </w:rPr>
              <w:t>An academic user enters the permitted student attributes required by the final trained pipeline.</w:t>
            </w:r>
          </w:p>
        </w:tc>
      </w:tr>
      <w:tr w:rsidR="00724B95" w14:paraId="3E73C060" w14:textId="77777777">
        <w:trPr>
          <w:jc w:val="center"/>
        </w:trPr>
        <w:tc>
          <w:tcPr>
            <w:tcW w:w="2268" w:type="dxa"/>
          </w:tcPr>
          <w:p w14:paraId="3D8DAB12" w14:textId="77777777" w:rsidR="00724B95" w:rsidRDefault="006C620C">
            <w:pPr>
              <w:spacing w:line="360" w:lineRule="auto"/>
              <w:jc w:val="both"/>
            </w:pPr>
            <w:r>
              <w:rPr>
                <w:rFonts w:ascii="Times New Roman" w:eastAsia="Times New Roman" w:hAnsi="Times New Roman" w:cs="Times New Roman"/>
                <w:color w:val="000000"/>
                <w:sz w:val="24"/>
              </w:rPr>
              <w:t>2. Request validation</w:t>
            </w:r>
          </w:p>
        </w:tc>
        <w:tc>
          <w:tcPr>
            <w:tcW w:w="6633" w:type="dxa"/>
          </w:tcPr>
          <w:p w14:paraId="7EE8A7A1" w14:textId="77777777" w:rsidR="00724B95" w:rsidRDefault="006C620C">
            <w:pPr>
              <w:spacing w:line="360" w:lineRule="auto"/>
              <w:jc w:val="both"/>
            </w:pPr>
            <w:r>
              <w:rPr>
                <w:rFonts w:ascii="Times New Roman" w:eastAsia="Times New Roman" w:hAnsi="Times New Roman" w:cs="Times New Roman"/>
                <w:color w:val="000000"/>
                <w:sz w:val="24"/>
              </w:rPr>
              <w:t>The frontend submits the record to the backend, where required fields and permissible ranges/categories are checked.</w:t>
            </w:r>
          </w:p>
        </w:tc>
      </w:tr>
      <w:tr w:rsidR="00724B95" w14:paraId="42722F97" w14:textId="77777777">
        <w:trPr>
          <w:jc w:val="center"/>
        </w:trPr>
        <w:tc>
          <w:tcPr>
            <w:tcW w:w="2268" w:type="dxa"/>
          </w:tcPr>
          <w:p w14:paraId="79A80A7F" w14:textId="77777777" w:rsidR="00724B95" w:rsidRDefault="006C620C">
            <w:pPr>
              <w:spacing w:line="360" w:lineRule="auto"/>
              <w:jc w:val="both"/>
            </w:pPr>
            <w:r>
              <w:rPr>
                <w:rFonts w:ascii="Times New Roman" w:eastAsia="Times New Roman" w:hAnsi="Times New Roman" w:cs="Times New Roman"/>
                <w:color w:val="000000"/>
                <w:sz w:val="24"/>
              </w:rPr>
              <w:t xml:space="preserve">3. </w:t>
            </w:r>
            <w:proofErr w:type="spellStart"/>
            <w:r>
              <w:rPr>
                <w:rFonts w:ascii="Times New Roman" w:eastAsia="Times New Roman" w:hAnsi="Times New Roman" w:cs="Times New Roman"/>
                <w:color w:val="000000"/>
                <w:sz w:val="24"/>
              </w:rPr>
              <w:t>Preprocessing</w:t>
            </w:r>
            <w:proofErr w:type="spellEnd"/>
          </w:p>
        </w:tc>
        <w:tc>
          <w:tcPr>
            <w:tcW w:w="6633" w:type="dxa"/>
          </w:tcPr>
          <w:p w14:paraId="3EA7B25B" w14:textId="77777777" w:rsidR="00724B95" w:rsidRDefault="006C620C">
            <w:pPr>
              <w:spacing w:line="360" w:lineRule="auto"/>
              <w:jc w:val="both"/>
            </w:pPr>
            <w:r>
              <w:rPr>
                <w:rFonts w:ascii="Times New Roman" w:eastAsia="Times New Roman" w:hAnsi="Times New Roman" w:cs="Times New Roman"/>
                <w:color w:val="000000"/>
                <w:sz w:val="24"/>
              </w:rPr>
              <w:t>Stored encoders and scaling artefacts transform the input into the same representation used during training.</w:t>
            </w:r>
          </w:p>
        </w:tc>
      </w:tr>
      <w:tr w:rsidR="00724B95" w14:paraId="26F2059D" w14:textId="77777777">
        <w:trPr>
          <w:jc w:val="center"/>
        </w:trPr>
        <w:tc>
          <w:tcPr>
            <w:tcW w:w="2268" w:type="dxa"/>
          </w:tcPr>
          <w:p w14:paraId="3198883A" w14:textId="77777777" w:rsidR="00724B95" w:rsidRDefault="006C620C">
            <w:pPr>
              <w:spacing w:line="360" w:lineRule="auto"/>
              <w:jc w:val="both"/>
            </w:pPr>
            <w:r>
              <w:rPr>
                <w:rFonts w:ascii="Times New Roman" w:eastAsia="Times New Roman" w:hAnsi="Times New Roman" w:cs="Times New Roman"/>
                <w:color w:val="000000"/>
                <w:sz w:val="24"/>
              </w:rPr>
              <w:t>4. Prediction</w:t>
            </w:r>
          </w:p>
        </w:tc>
        <w:tc>
          <w:tcPr>
            <w:tcW w:w="6633" w:type="dxa"/>
          </w:tcPr>
          <w:p w14:paraId="43AEE0C7" w14:textId="77777777" w:rsidR="00724B95" w:rsidRDefault="006C620C">
            <w:pPr>
              <w:spacing w:line="360" w:lineRule="auto"/>
              <w:jc w:val="both"/>
            </w:pPr>
            <w:r>
              <w:rPr>
                <w:rFonts w:ascii="Times New Roman" w:eastAsia="Times New Roman" w:hAnsi="Times New Roman" w:cs="Times New Roman"/>
                <w:color w:val="000000"/>
                <w:sz w:val="24"/>
              </w:rPr>
              <w:t>The deployed model generates a numerical grade estimate or a documented performance-category output.</w:t>
            </w:r>
          </w:p>
        </w:tc>
      </w:tr>
      <w:tr w:rsidR="00724B95" w14:paraId="2B78C6A0" w14:textId="77777777">
        <w:trPr>
          <w:jc w:val="center"/>
        </w:trPr>
        <w:tc>
          <w:tcPr>
            <w:tcW w:w="2268" w:type="dxa"/>
          </w:tcPr>
          <w:p w14:paraId="2DCE3147" w14:textId="77777777" w:rsidR="00724B95" w:rsidRDefault="006C620C">
            <w:pPr>
              <w:spacing w:line="360" w:lineRule="auto"/>
              <w:jc w:val="both"/>
            </w:pPr>
            <w:r>
              <w:rPr>
                <w:rFonts w:ascii="Times New Roman" w:eastAsia="Times New Roman" w:hAnsi="Times New Roman" w:cs="Times New Roman"/>
                <w:color w:val="000000"/>
                <w:sz w:val="24"/>
              </w:rPr>
              <w:t>5. Result display</w:t>
            </w:r>
          </w:p>
        </w:tc>
        <w:tc>
          <w:tcPr>
            <w:tcW w:w="6633" w:type="dxa"/>
          </w:tcPr>
          <w:p w14:paraId="5A453115" w14:textId="77777777" w:rsidR="00724B95" w:rsidRDefault="006C620C">
            <w:pPr>
              <w:spacing w:line="360" w:lineRule="auto"/>
              <w:jc w:val="both"/>
            </w:pPr>
            <w:r>
              <w:rPr>
                <w:rFonts w:ascii="Times New Roman" w:eastAsia="Times New Roman" w:hAnsi="Times New Roman" w:cs="Times New Roman"/>
                <w:color w:val="000000"/>
                <w:sz w:val="24"/>
              </w:rPr>
              <w:t>The prediction is returned to the frontend for interpretation as academic decision-support information.</w:t>
            </w:r>
          </w:p>
        </w:tc>
      </w:tr>
      <w:tr w:rsidR="00724B95" w14:paraId="34EE8A21" w14:textId="77777777">
        <w:trPr>
          <w:jc w:val="center"/>
        </w:trPr>
        <w:tc>
          <w:tcPr>
            <w:tcW w:w="2268" w:type="dxa"/>
          </w:tcPr>
          <w:p w14:paraId="5368B35A" w14:textId="77777777" w:rsidR="00724B95" w:rsidRDefault="006C620C">
            <w:pPr>
              <w:spacing w:line="360" w:lineRule="auto"/>
              <w:jc w:val="both"/>
            </w:pPr>
            <w:r>
              <w:rPr>
                <w:rFonts w:ascii="Times New Roman" w:eastAsia="Times New Roman" w:hAnsi="Times New Roman" w:cs="Times New Roman"/>
                <w:color w:val="000000"/>
                <w:sz w:val="24"/>
              </w:rPr>
              <w:t>6. Record persistence</w:t>
            </w:r>
          </w:p>
        </w:tc>
        <w:tc>
          <w:tcPr>
            <w:tcW w:w="6633" w:type="dxa"/>
          </w:tcPr>
          <w:p w14:paraId="72B56B9E" w14:textId="77777777" w:rsidR="00724B95" w:rsidRDefault="006C620C">
            <w:pPr>
              <w:spacing w:line="360" w:lineRule="auto"/>
              <w:jc w:val="both"/>
            </w:pPr>
            <w:r>
              <w:rPr>
                <w:rFonts w:ascii="Times New Roman" w:eastAsia="Times New Roman" w:hAnsi="Times New Roman" w:cs="Times New Roman"/>
                <w:color w:val="000000"/>
                <w:sz w:val="24"/>
              </w:rPr>
              <w:t>Where enabled, the submitted record and returned output are stored in SQLite subject to access safeguards.</w:t>
            </w:r>
          </w:p>
        </w:tc>
      </w:tr>
    </w:tbl>
    <w:p w14:paraId="3E35E609" w14:textId="77777777" w:rsidR="00724B95" w:rsidRDefault="006C620C">
      <w:pPr>
        <w:spacing w:after="0" w:line="360" w:lineRule="auto"/>
        <w:jc w:val="center"/>
      </w:pPr>
      <w:r>
        <w:rPr>
          <w:noProof/>
        </w:rPr>
        <w:drawing>
          <wp:inline distT="0" distB="0" distL="0" distR="0" wp14:anchorId="205B6C05" wp14:editId="6E4BB403">
            <wp:extent cx="5349240" cy="221101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349240" cy="2211019"/>
                    </a:xfrm>
                    <a:prstGeom prst="rect">
                      <a:avLst/>
                    </a:prstGeom>
                  </pic:spPr>
                </pic:pic>
              </a:graphicData>
            </a:graphic>
          </wp:inline>
        </w:drawing>
      </w:r>
    </w:p>
    <w:p w14:paraId="34C6BD23" w14:textId="7B6DA8F6" w:rsidR="00724B95" w:rsidRDefault="006C620C">
      <w:pPr>
        <w:pStyle w:val="Caption"/>
        <w:spacing w:after="0" w:line="360" w:lineRule="auto"/>
        <w:jc w:val="center"/>
        <w:rPr>
          <w:rFonts w:ascii="Times New Roman" w:eastAsia="Times New Roman" w:hAnsi="Times New Roman" w:cs="Times New Roman"/>
          <w:b/>
          <w:i w:val="0"/>
          <w:color w:val="000000"/>
          <w:sz w:val="24"/>
        </w:rPr>
      </w:pPr>
      <w:r>
        <w:rPr>
          <w:rFonts w:ascii="Times New Roman" w:eastAsia="Times New Roman" w:hAnsi="Times New Roman" w:cs="Times New Roman"/>
          <w:b/>
          <w:i w:val="0"/>
          <w:color w:val="000000"/>
          <w:sz w:val="24"/>
        </w:rPr>
        <w:t xml:space="preserve">Figure 3.5: Deployment Architecture of the </w:t>
      </w:r>
      <w:proofErr w:type="spellStart"/>
      <w:r>
        <w:rPr>
          <w:rFonts w:ascii="Times New Roman" w:eastAsia="Times New Roman" w:hAnsi="Times New Roman" w:cs="Times New Roman"/>
          <w:b/>
          <w:i w:val="0"/>
          <w:color w:val="000000"/>
          <w:sz w:val="24"/>
        </w:rPr>
        <w:t>EduPredict</w:t>
      </w:r>
      <w:proofErr w:type="spellEnd"/>
      <w:r>
        <w:rPr>
          <w:rFonts w:ascii="Times New Roman" w:eastAsia="Times New Roman" w:hAnsi="Times New Roman" w:cs="Times New Roman"/>
          <w:b/>
          <w:i w:val="0"/>
          <w:color w:val="000000"/>
          <w:sz w:val="24"/>
        </w:rPr>
        <w:t xml:space="preserve"> AI System</w:t>
      </w:r>
    </w:p>
    <w:p w14:paraId="38F7EEF0" w14:textId="77777777" w:rsidR="00035F7E" w:rsidRPr="00035F7E" w:rsidRDefault="00035F7E" w:rsidP="00035F7E"/>
    <w:p w14:paraId="4752C7B3" w14:textId="77777777" w:rsidR="00724B95" w:rsidRDefault="006C620C">
      <w:pPr>
        <w:pStyle w:val="Heading2"/>
        <w:spacing w:line="360" w:lineRule="auto"/>
      </w:pPr>
      <w:bookmarkStart w:id="108" w:name="_Toc230593880"/>
      <w:r>
        <w:rPr>
          <w:rFonts w:ascii="Times New Roman" w:eastAsia="Times New Roman" w:hAnsi="Times New Roman" w:cs="Times New Roman"/>
          <w:b/>
          <w:color w:val="000000"/>
        </w:rPr>
        <w:t>3.9 Ethical Considerations</w:t>
      </w:r>
      <w:bookmarkEnd w:id="108"/>
    </w:p>
    <w:p w14:paraId="4DC3EBA7" w14:textId="77777777" w:rsidR="00724B95" w:rsidRDefault="006C620C">
      <w:pPr>
        <w:spacing w:after="0" w:line="360" w:lineRule="auto"/>
        <w:jc w:val="both"/>
      </w:pPr>
      <w:r>
        <w:rPr>
          <w:rFonts w:ascii="Times New Roman" w:eastAsia="Times New Roman" w:hAnsi="Times New Roman" w:cs="Times New Roman"/>
          <w:color w:val="000000"/>
          <w:sz w:val="24"/>
        </w:rPr>
        <w:t xml:space="preserve">Ethical considerations were integral to the development of </w:t>
      </w:r>
      <w:proofErr w:type="spellStart"/>
      <w:r>
        <w:rPr>
          <w:rFonts w:ascii="Times New Roman" w:eastAsia="Times New Roman" w:hAnsi="Times New Roman" w:cs="Times New Roman"/>
          <w:color w:val="000000"/>
          <w:sz w:val="24"/>
        </w:rPr>
        <w:t>EduPredict</w:t>
      </w:r>
      <w:proofErr w:type="spellEnd"/>
      <w:r>
        <w:rPr>
          <w:rFonts w:ascii="Times New Roman" w:eastAsia="Times New Roman" w:hAnsi="Times New Roman" w:cs="Times New Roman"/>
          <w:color w:val="000000"/>
          <w:sz w:val="24"/>
        </w:rPr>
        <w:t xml:space="preserve"> AI because the system analyses student-related information and may influence academic support decisions. Learning </w:t>
      </w:r>
      <w:r>
        <w:rPr>
          <w:rFonts w:ascii="Times New Roman" w:eastAsia="Times New Roman" w:hAnsi="Times New Roman" w:cs="Times New Roman"/>
          <w:color w:val="000000"/>
          <w:sz w:val="24"/>
        </w:rPr>
        <w:lastRenderedPageBreak/>
        <w:t>analytics and educational prediction create responsibilities relating to privacy, transparency, student agency, profiling and the consequences of interpreting predictions about individuals (Slade &amp; Prinsloo, 2013). In addition, predictive models can reproduce inequities contained in source data or generated through variable selection and decision-making practices (Baker &amp; Hawn, 2022).</w:t>
      </w:r>
    </w:p>
    <w:p w14:paraId="70344666" w14:textId="77777777" w:rsidR="00724B95" w:rsidRDefault="006C620C">
      <w:pPr>
        <w:spacing w:after="0" w:line="360" w:lineRule="auto"/>
        <w:jc w:val="both"/>
      </w:pPr>
      <w:r>
        <w:rPr>
          <w:rFonts w:ascii="Times New Roman" w:eastAsia="Times New Roman" w:hAnsi="Times New Roman" w:cs="Times New Roman"/>
          <w:color w:val="000000"/>
          <w:sz w:val="24"/>
        </w:rPr>
        <w:t>Accordingly, the system was positioned as a decision-support prototype rather than an autonomous decision-maker. A prediction may indicate that a student should be reviewed for supportive intervention, but it should not be used independently to impose academic penalties, deny opportunities or make irreversible decisions about a learner.</w:t>
      </w:r>
    </w:p>
    <w:p w14:paraId="207DA401" w14:textId="77777777" w:rsidR="00724B95" w:rsidRDefault="006C620C">
      <w:pPr>
        <w:pStyle w:val="Heading3"/>
        <w:spacing w:line="360" w:lineRule="auto"/>
      </w:pPr>
      <w:bookmarkStart w:id="109" w:name="_Toc230593881"/>
      <w:r>
        <w:rPr>
          <w:rFonts w:ascii="Times New Roman" w:eastAsia="Times New Roman" w:hAnsi="Times New Roman" w:cs="Times New Roman"/>
          <w:b/>
          <w:color w:val="000000"/>
        </w:rPr>
        <w:t>3.9.1 Data Privacy and Confidentiality</w:t>
      </w:r>
      <w:bookmarkEnd w:id="109"/>
    </w:p>
    <w:p w14:paraId="0F09720A" w14:textId="77777777" w:rsidR="00724B95" w:rsidRDefault="006C620C">
      <w:pPr>
        <w:spacing w:after="0" w:line="360" w:lineRule="auto"/>
        <w:jc w:val="both"/>
      </w:pPr>
      <w:r>
        <w:rPr>
          <w:rFonts w:ascii="Times New Roman" w:eastAsia="Times New Roman" w:hAnsi="Times New Roman" w:cs="Times New Roman"/>
          <w:color w:val="000000"/>
          <w:sz w:val="24"/>
        </w:rPr>
        <w:t>The public Student Performance dataset does not contain direct identifiers such as student names, matriculation numbers or email addresses. Nevertheless, it contains personal and contextual attributes including sex, family background, social behaviour, health and alcohol-consumption indicators (Cortez, 2008). Such variables remain ethically sensitive even in a de-identified public dataset because their use in predictive classification may shape perceptions of a learner or influence institutional support decisions.</w:t>
      </w:r>
    </w:p>
    <w:p w14:paraId="78689B88" w14:textId="77777777" w:rsidR="00724B95" w:rsidRDefault="006C620C">
      <w:pPr>
        <w:spacing w:after="0" w:line="360" w:lineRule="auto"/>
        <w:jc w:val="both"/>
      </w:pPr>
      <w:r>
        <w:rPr>
          <w:rFonts w:ascii="Times New Roman" w:eastAsia="Times New Roman" w:hAnsi="Times New Roman" w:cs="Times New Roman"/>
          <w:color w:val="000000"/>
          <w:sz w:val="24"/>
        </w:rPr>
        <w:t>Where the deployed system is used with new student records, confidentiality must be protected through appropriate access controls, secure storage, restricted administrative access and a defined retention policy for prediction records. The prototype should therefore not be deployed with identifiable operational records until appropriate authentication, role-based access and institutional data-protection procedures have been established.</w:t>
      </w:r>
    </w:p>
    <w:p w14:paraId="6023AF8F" w14:textId="77777777" w:rsidR="00724B95" w:rsidRDefault="006C620C">
      <w:pPr>
        <w:pStyle w:val="Heading3"/>
        <w:spacing w:line="360" w:lineRule="auto"/>
      </w:pPr>
      <w:bookmarkStart w:id="110" w:name="_Toc230593882"/>
      <w:r>
        <w:rPr>
          <w:rFonts w:ascii="Times New Roman" w:eastAsia="Times New Roman" w:hAnsi="Times New Roman" w:cs="Times New Roman"/>
          <w:b/>
          <w:color w:val="000000"/>
        </w:rPr>
        <w:t>3.9.2 Bias, Sensitive Variables and Fairness</w:t>
      </w:r>
      <w:bookmarkEnd w:id="110"/>
    </w:p>
    <w:p w14:paraId="5412E43A" w14:textId="77777777" w:rsidR="00724B95" w:rsidRDefault="006C620C">
      <w:pPr>
        <w:spacing w:after="0" w:line="360" w:lineRule="auto"/>
        <w:jc w:val="both"/>
      </w:pPr>
      <w:r>
        <w:rPr>
          <w:rFonts w:ascii="Times New Roman" w:eastAsia="Times New Roman" w:hAnsi="Times New Roman" w:cs="Times New Roman"/>
          <w:color w:val="000000"/>
          <w:sz w:val="24"/>
        </w:rPr>
        <w:t>The inclusion of demographic, family and social variables introduces a risk that a predictive model may reflect or reinforce disadvantages associated with student background. Educational algorithmic bias can arise from historical patterns contained in training data, differences in measurement quality among groups, the use of sensitive attributes or the decisions made on the basis of predicted outcomes (Baker &amp; Hawn, 2022).</w:t>
      </w:r>
    </w:p>
    <w:p w14:paraId="73CA78C2" w14:textId="77777777" w:rsidR="00724B95" w:rsidRDefault="006C620C">
      <w:pPr>
        <w:spacing w:after="0" w:line="360" w:lineRule="auto"/>
        <w:jc w:val="both"/>
      </w:pPr>
      <w:r>
        <w:rPr>
          <w:rFonts w:ascii="Times New Roman" w:eastAsia="Times New Roman" w:hAnsi="Times New Roman" w:cs="Times New Roman"/>
          <w:color w:val="000000"/>
          <w:sz w:val="24"/>
        </w:rPr>
        <w:t xml:space="preserve">For this reason, the system must not be described as unbiased solely because a sensitive feature appears to have low model importance. Prior to operational use, the final model should be examined for subgroup performance differences where ethically and legally appropriate, particularly across available attributes such as sex and school. Decision-makers should also assess whether sensitive attributes are necessary to achieve the system's support-oriented </w:t>
      </w:r>
      <w:r>
        <w:rPr>
          <w:rFonts w:ascii="Times New Roman" w:eastAsia="Times New Roman" w:hAnsi="Times New Roman" w:cs="Times New Roman"/>
          <w:color w:val="000000"/>
          <w:sz w:val="24"/>
        </w:rPr>
        <w:lastRenderedPageBreak/>
        <w:t>purpose or whether excluding them would reduce ethical risk without materially weakening predictive utility.</w:t>
      </w:r>
    </w:p>
    <w:p w14:paraId="398795B3" w14:textId="77777777" w:rsidR="00724B95" w:rsidRDefault="006C620C">
      <w:pPr>
        <w:pStyle w:val="Heading3"/>
        <w:spacing w:line="360" w:lineRule="auto"/>
      </w:pPr>
      <w:bookmarkStart w:id="111" w:name="_Toc230593883"/>
      <w:r>
        <w:rPr>
          <w:rFonts w:ascii="Times New Roman" w:eastAsia="Times New Roman" w:hAnsi="Times New Roman" w:cs="Times New Roman"/>
          <w:b/>
          <w:color w:val="000000"/>
        </w:rPr>
        <w:t>3.9.3 Responsible Use of the Predictive System</w:t>
      </w:r>
      <w:bookmarkEnd w:id="111"/>
    </w:p>
    <w:p w14:paraId="2186CB2C" w14:textId="77777777" w:rsidR="00724B95" w:rsidRDefault="006C620C">
      <w:pPr>
        <w:spacing w:after="0" w:line="360" w:lineRule="auto"/>
        <w:jc w:val="both"/>
      </w:pPr>
      <w:r>
        <w:rPr>
          <w:rFonts w:ascii="Times New Roman" w:eastAsia="Times New Roman" w:hAnsi="Times New Roman" w:cs="Times New Roman"/>
          <w:color w:val="000000"/>
          <w:sz w:val="24"/>
        </w:rPr>
        <w:t xml:space="preserve">Predictions generated by </w:t>
      </w:r>
      <w:proofErr w:type="spellStart"/>
      <w:r>
        <w:rPr>
          <w:rFonts w:ascii="Times New Roman" w:eastAsia="Times New Roman" w:hAnsi="Times New Roman" w:cs="Times New Roman"/>
          <w:color w:val="000000"/>
          <w:sz w:val="24"/>
        </w:rPr>
        <w:t>EduPredict</w:t>
      </w:r>
      <w:proofErr w:type="spellEnd"/>
      <w:r>
        <w:rPr>
          <w:rFonts w:ascii="Times New Roman" w:eastAsia="Times New Roman" w:hAnsi="Times New Roman" w:cs="Times New Roman"/>
          <w:color w:val="000000"/>
          <w:sz w:val="24"/>
        </w:rPr>
        <w:t xml:space="preserve"> AI were intended to initiate supportive academic review. Where a result indicates possible poor performance or academic risk, appropriate actions may include consultation with a teacher or academic adviser, discussion of study strategies, assessment of attendance challenges and referral to available educational support. The prediction should be treated as an indicator requiring contextual review rather than as a final evaluation of personal capability.</w:t>
      </w:r>
    </w:p>
    <w:p w14:paraId="4B2D13FA" w14:textId="77777777" w:rsidR="00724B95" w:rsidRDefault="006C620C">
      <w:pPr>
        <w:spacing w:after="0" w:line="360" w:lineRule="auto"/>
        <w:jc w:val="both"/>
      </w:pPr>
      <w:r>
        <w:rPr>
          <w:rFonts w:ascii="Times New Roman" w:eastAsia="Times New Roman" w:hAnsi="Times New Roman" w:cs="Times New Roman"/>
          <w:color w:val="000000"/>
          <w:sz w:val="24"/>
        </w:rPr>
        <w:t xml:space="preserve">Responsible use also requires </w:t>
      </w:r>
      <w:proofErr w:type="spellStart"/>
      <w:r>
        <w:rPr>
          <w:rFonts w:ascii="Times New Roman" w:eastAsia="Times New Roman" w:hAnsi="Times New Roman" w:cs="Times New Roman"/>
          <w:color w:val="000000"/>
          <w:sz w:val="24"/>
        </w:rPr>
        <w:t>explainability</w:t>
      </w:r>
      <w:proofErr w:type="spellEnd"/>
      <w:r>
        <w:rPr>
          <w:rFonts w:ascii="Times New Roman" w:eastAsia="Times New Roman" w:hAnsi="Times New Roman" w:cs="Times New Roman"/>
          <w:color w:val="000000"/>
          <w:sz w:val="24"/>
        </w:rPr>
        <w:t xml:space="preserve"> appropriate to the end user. Academic staff should understand the kind of data used, the meaning of the predicted outcome, the limits of the training population and the uncertainty inherent in model predictions. Where a student may be affected by a support recommendation, the decision should remain subject to human judgement and should be capable of being questioned or reviewed, consistent with ethical principles for learning analytics (Slade &amp; Prinsloo, 2013).</w:t>
      </w:r>
    </w:p>
    <w:p w14:paraId="1B64321E" w14:textId="77777777" w:rsidR="00724B95" w:rsidRDefault="006C620C">
      <w:pPr>
        <w:pStyle w:val="Heading3"/>
        <w:spacing w:line="360" w:lineRule="auto"/>
      </w:pPr>
      <w:bookmarkStart w:id="112" w:name="_Toc230593884"/>
      <w:r>
        <w:rPr>
          <w:rFonts w:ascii="Times New Roman" w:eastAsia="Times New Roman" w:hAnsi="Times New Roman" w:cs="Times New Roman"/>
          <w:b/>
          <w:color w:val="000000"/>
        </w:rPr>
        <w:t>3.9.4 Contextual Limitation and Deployment Safeguards</w:t>
      </w:r>
      <w:bookmarkEnd w:id="112"/>
    </w:p>
    <w:p w14:paraId="6DE369A2" w14:textId="77777777" w:rsidR="00724B95" w:rsidRDefault="006C620C">
      <w:pPr>
        <w:spacing w:after="0" w:line="360" w:lineRule="auto"/>
        <w:jc w:val="both"/>
      </w:pPr>
      <w:r>
        <w:rPr>
          <w:rFonts w:ascii="Times New Roman" w:eastAsia="Times New Roman" w:hAnsi="Times New Roman" w:cs="Times New Roman"/>
          <w:color w:val="000000"/>
          <w:sz w:val="24"/>
        </w:rPr>
        <w:t>The model-development data originated from Portuguese secondary schools; therefore, the system cannot be treated as a validated predictor for students in Nigerian universities without additional evidence. Before any local operational deployment, the system should be retrained or externally validated with data that reflect the intended institutional population, educational grading structure and support practices.</w:t>
      </w:r>
    </w:p>
    <w:p w14:paraId="485869A8" w14:textId="77777777" w:rsidR="00724B95" w:rsidRDefault="006C620C">
      <w:pPr>
        <w:spacing w:after="0" w:line="360" w:lineRule="auto"/>
      </w:pPr>
      <w:r>
        <w:rPr>
          <w:rFonts w:ascii="Times New Roman" w:eastAsia="Times New Roman" w:hAnsi="Times New Roman" w:cs="Times New Roman"/>
          <w:b/>
          <w:color w:val="000000"/>
          <w:sz w:val="24"/>
        </w:rPr>
        <w:t xml:space="preserve">Table 3.8: Ethical Risks and Proposed Safeguards for </w:t>
      </w:r>
      <w:proofErr w:type="spellStart"/>
      <w:r>
        <w:rPr>
          <w:rFonts w:ascii="Times New Roman" w:eastAsia="Times New Roman" w:hAnsi="Times New Roman" w:cs="Times New Roman"/>
          <w:b/>
          <w:color w:val="000000"/>
          <w:sz w:val="24"/>
        </w:rPr>
        <w:t>EduPredict</w:t>
      </w:r>
      <w:proofErr w:type="spellEnd"/>
      <w:r>
        <w:rPr>
          <w:rFonts w:ascii="Times New Roman" w:eastAsia="Times New Roman" w:hAnsi="Times New Roman" w:cs="Times New Roman"/>
          <w:b/>
          <w:color w:val="000000"/>
          <w:sz w:val="24"/>
        </w:rPr>
        <w:t xml:space="preserve"> AI</w:t>
      </w:r>
    </w:p>
    <w:tbl>
      <w:tblPr>
        <w:tblStyle w:val="TableGrid"/>
        <w:tblW w:w="0" w:type="auto"/>
        <w:jc w:val="center"/>
        <w:tblLook w:val="04A0" w:firstRow="1" w:lastRow="0" w:firstColumn="1" w:lastColumn="0" w:noHBand="0" w:noVBand="1"/>
      </w:tblPr>
      <w:tblGrid>
        <w:gridCol w:w="1814"/>
        <w:gridCol w:w="3402"/>
        <w:gridCol w:w="3685"/>
      </w:tblGrid>
      <w:tr w:rsidR="00724B95" w14:paraId="4BEFA384" w14:textId="77777777">
        <w:trPr>
          <w:tblHeader/>
          <w:jc w:val="center"/>
        </w:trPr>
        <w:tc>
          <w:tcPr>
            <w:tcW w:w="1814" w:type="dxa"/>
          </w:tcPr>
          <w:p w14:paraId="02DA2AFA" w14:textId="77777777" w:rsidR="00724B95" w:rsidRDefault="006C620C">
            <w:pPr>
              <w:spacing w:line="360" w:lineRule="auto"/>
            </w:pPr>
            <w:r>
              <w:rPr>
                <w:rFonts w:ascii="Times New Roman" w:eastAsia="Times New Roman" w:hAnsi="Times New Roman" w:cs="Times New Roman"/>
                <w:color w:val="000000"/>
                <w:sz w:val="24"/>
              </w:rPr>
              <w:t>Ethical Issue</w:t>
            </w:r>
          </w:p>
        </w:tc>
        <w:tc>
          <w:tcPr>
            <w:tcW w:w="3402" w:type="dxa"/>
          </w:tcPr>
          <w:p w14:paraId="06AF5D3D" w14:textId="77777777" w:rsidR="00724B95" w:rsidRDefault="006C620C">
            <w:pPr>
              <w:spacing w:line="360" w:lineRule="auto"/>
            </w:pPr>
            <w:r>
              <w:rPr>
                <w:rFonts w:ascii="Times New Roman" w:eastAsia="Times New Roman" w:hAnsi="Times New Roman" w:cs="Times New Roman"/>
                <w:color w:val="000000"/>
                <w:sz w:val="24"/>
              </w:rPr>
              <w:t>Potential Risk</w:t>
            </w:r>
          </w:p>
        </w:tc>
        <w:tc>
          <w:tcPr>
            <w:tcW w:w="3685" w:type="dxa"/>
          </w:tcPr>
          <w:p w14:paraId="1098AB48" w14:textId="77777777" w:rsidR="00724B95" w:rsidRDefault="006C620C">
            <w:pPr>
              <w:spacing w:line="360" w:lineRule="auto"/>
            </w:pPr>
            <w:r>
              <w:rPr>
                <w:rFonts w:ascii="Times New Roman" w:eastAsia="Times New Roman" w:hAnsi="Times New Roman" w:cs="Times New Roman"/>
                <w:color w:val="000000"/>
                <w:sz w:val="24"/>
              </w:rPr>
              <w:t>Required Safeguard</w:t>
            </w:r>
          </w:p>
        </w:tc>
      </w:tr>
      <w:tr w:rsidR="00724B95" w14:paraId="24BE6708" w14:textId="77777777">
        <w:trPr>
          <w:jc w:val="center"/>
        </w:trPr>
        <w:tc>
          <w:tcPr>
            <w:tcW w:w="1814" w:type="dxa"/>
          </w:tcPr>
          <w:p w14:paraId="4360DCA7" w14:textId="77777777" w:rsidR="00724B95" w:rsidRDefault="006C620C">
            <w:pPr>
              <w:spacing w:line="360" w:lineRule="auto"/>
              <w:jc w:val="both"/>
            </w:pPr>
            <w:r>
              <w:rPr>
                <w:rFonts w:ascii="Times New Roman" w:eastAsia="Times New Roman" w:hAnsi="Times New Roman" w:cs="Times New Roman"/>
                <w:color w:val="000000"/>
                <w:sz w:val="24"/>
              </w:rPr>
              <w:t>Population mismatch</w:t>
            </w:r>
          </w:p>
        </w:tc>
        <w:tc>
          <w:tcPr>
            <w:tcW w:w="3402" w:type="dxa"/>
          </w:tcPr>
          <w:p w14:paraId="75FDBECB" w14:textId="77777777" w:rsidR="00724B95" w:rsidRDefault="006C620C">
            <w:pPr>
              <w:spacing w:line="360" w:lineRule="auto"/>
              <w:jc w:val="both"/>
            </w:pPr>
            <w:r>
              <w:rPr>
                <w:rFonts w:ascii="Times New Roman" w:eastAsia="Times New Roman" w:hAnsi="Times New Roman" w:cs="Times New Roman"/>
                <w:color w:val="000000"/>
                <w:sz w:val="24"/>
              </w:rPr>
              <w:t>Model may not generalise from Portuguese secondary schools to Nigerian tertiary students.</w:t>
            </w:r>
          </w:p>
        </w:tc>
        <w:tc>
          <w:tcPr>
            <w:tcW w:w="3685" w:type="dxa"/>
          </w:tcPr>
          <w:p w14:paraId="228D6091" w14:textId="77777777" w:rsidR="00724B95" w:rsidRDefault="006C620C">
            <w:pPr>
              <w:spacing w:line="360" w:lineRule="auto"/>
              <w:jc w:val="both"/>
            </w:pPr>
            <w:r>
              <w:rPr>
                <w:rFonts w:ascii="Times New Roman" w:eastAsia="Times New Roman" w:hAnsi="Times New Roman" w:cs="Times New Roman"/>
                <w:color w:val="000000"/>
                <w:sz w:val="24"/>
              </w:rPr>
              <w:t>Carry out local validation or retraining before institutional use.</w:t>
            </w:r>
          </w:p>
        </w:tc>
      </w:tr>
      <w:tr w:rsidR="00724B95" w14:paraId="4A1B1C0B" w14:textId="77777777">
        <w:trPr>
          <w:jc w:val="center"/>
        </w:trPr>
        <w:tc>
          <w:tcPr>
            <w:tcW w:w="1814" w:type="dxa"/>
          </w:tcPr>
          <w:p w14:paraId="378354E8" w14:textId="77777777" w:rsidR="00724B95" w:rsidRDefault="006C620C">
            <w:pPr>
              <w:spacing w:line="360" w:lineRule="auto"/>
              <w:jc w:val="both"/>
            </w:pPr>
            <w:r>
              <w:rPr>
                <w:rFonts w:ascii="Times New Roman" w:eastAsia="Times New Roman" w:hAnsi="Times New Roman" w:cs="Times New Roman"/>
                <w:color w:val="000000"/>
                <w:sz w:val="24"/>
              </w:rPr>
              <w:t>Sensitive attributes</w:t>
            </w:r>
          </w:p>
        </w:tc>
        <w:tc>
          <w:tcPr>
            <w:tcW w:w="3402" w:type="dxa"/>
          </w:tcPr>
          <w:p w14:paraId="445D0832" w14:textId="77777777" w:rsidR="00724B95" w:rsidRDefault="006C620C">
            <w:pPr>
              <w:spacing w:line="360" w:lineRule="auto"/>
              <w:jc w:val="both"/>
            </w:pPr>
            <w:r>
              <w:rPr>
                <w:rFonts w:ascii="Times New Roman" w:eastAsia="Times New Roman" w:hAnsi="Times New Roman" w:cs="Times New Roman"/>
                <w:color w:val="000000"/>
                <w:sz w:val="24"/>
              </w:rPr>
              <w:t>Predictions may reflect background-related disadvantage.</w:t>
            </w:r>
          </w:p>
        </w:tc>
        <w:tc>
          <w:tcPr>
            <w:tcW w:w="3685" w:type="dxa"/>
          </w:tcPr>
          <w:p w14:paraId="40103DAE" w14:textId="77777777" w:rsidR="00724B95" w:rsidRDefault="006C620C">
            <w:pPr>
              <w:spacing w:line="360" w:lineRule="auto"/>
              <w:jc w:val="both"/>
            </w:pPr>
            <w:r>
              <w:rPr>
                <w:rFonts w:ascii="Times New Roman" w:eastAsia="Times New Roman" w:hAnsi="Times New Roman" w:cs="Times New Roman"/>
                <w:color w:val="000000"/>
                <w:sz w:val="24"/>
              </w:rPr>
              <w:t>Conduct subgroup checks and review necessity of sensitive features.</w:t>
            </w:r>
          </w:p>
        </w:tc>
      </w:tr>
      <w:tr w:rsidR="00724B95" w14:paraId="18B3D7D5" w14:textId="77777777">
        <w:trPr>
          <w:jc w:val="center"/>
        </w:trPr>
        <w:tc>
          <w:tcPr>
            <w:tcW w:w="1814" w:type="dxa"/>
          </w:tcPr>
          <w:p w14:paraId="0D0FB80D" w14:textId="77777777" w:rsidR="00724B95" w:rsidRDefault="006C620C">
            <w:pPr>
              <w:spacing w:line="360" w:lineRule="auto"/>
              <w:jc w:val="both"/>
            </w:pPr>
            <w:r>
              <w:rPr>
                <w:rFonts w:ascii="Times New Roman" w:eastAsia="Times New Roman" w:hAnsi="Times New Roman" w:cs="Times New Roman"/>
                <w:color w:val="000000"/>
                <w:sz w:val="24"/>
              </w:rPr>
              <w:t>Prediction labelling</w:t>
            </w:r>
          </w:p>
        </w:tc>
        <w:tc>
          <w:tcPr>
            <w:tcW w:w="3402" w:type="dxa"/>
          </w:tcPr>
          <w:p w14:paraId="2F148D56" w14:textId="77777777" w:rsidR="00724B95" w:rsidRDefault="006C620C">
            <w:pPr>
              <w:spacing w:line="360" w:lineRule="auto"/>
              <w:jc w:val="both"/>
            </w:pPr>
            <w:r>
              <w:rPr>
                <w:rFonts w:ascii="Times New Roman" w:eastAsia="Times New Roman" w:hAnsi="Times New Roman" w:cs="Times New Roman"/>
                <w:color w:val="000000"/>
                <w:sz w:val="24"/>
              </w:rPr>
              <w:t>Students may be stigmatised by risk labels.</w:t>
            </w:r>
          </w:p>
        </w:tc>
        <w:tc>
          <w:tcPr>
            <w:tcW w:w="3685" w:type="dxa"/>
          </w:tcPr>
          <w:p w14:paraId="427EE213" w14:textId="77777777" w:rsidR="00724B95" w:rsidRDefault="006C620C">
            <w:pPr>
              <w:spacing w:line="360" w:lineRule="auto"/>
              <w:jc w:val="both"/>
            </w:pPr>
            <w:r>
              <w:rPr>
                <w:rFonts w:ascii="Times New Roman" w:eastAsia="Times New Roman" w:hAnsi="Times New Roman" w:cs="Times New Roman"/>
                <w:color w:val="000000"/>
                <w:sz w:val="24"/>
              </w:rPr>
              <w:t>Use outputs only for supportive review with human oversight.</w:t>
            </w:r>
          </w:p>
        </w:tc>
      </w:tr>
      <w:tr w:rsidR="00724B95" w14:paraId="3E3B6A6D" w14:textId="77777777">
        <w:trPr>
          <w:jc w:val="center"/>
        </w:trPr>
        <w:tc>
          <w:tcPr>
            <w:tcW w:w="1814" w:type="dxa"/>
          </w:tcPr>
          <w:p w14:paraId="466BD38E" w14:textId="77777777" w:rsidR="00724B95" w:rsidRDefault="006C620C">
            <w:pPr>
              <w:spacing w:line="360" w:lineRule="auto"/>
              <w:jc w:val="both"/>
            </w:pPr>
            <w:r>
              <w:rPr>
                <w:rFonts w:ascii="Times New Roman" w:eastAsia="Times New Roman" w:hAnsi="Times New Roman" w:cs="Times New Roman"/>
                <w:color w:val="000000"/>
                <w:sz w:val="24"/>
              </w:rPr>
              <w:lastRenderedPageBreak/>
              <w:t>Privacy and storage</w:t>
            </w:r>
          </w:p>
        </w:tc>
        <w:tc>
          <w:tcPr>
            <w:tcW w:w="3402" w:type="dxa"/>
          </w:tcPr>
          <w:p w14:paraId="319FCBDF" w14:textId="77777777" w:rsidR="00724B95" w:rsidRDefault="006C620C">
            <w:pPr>
              <w:spacing w:line="360" w:lineRule="auto"/>
              <w:jc w:val="both"/>
            </w:pPr>
            <w:r>
              <w:rPr>
                <w:rFonts w:ascii="Times New Roman" w:eastAsia="Times New Roman" w:hAnsi="Times New Roman" w:cs="Times New Roman"/>
                <w:color w:val="000000"/>
                <w:sz w:val="24"/>
              </w:rPr>
              <w:t>Stored prediction records may reveal sensitive student information.</w:t>
            </w:r>
          </w:p>
        </w:tc>
        <w:tc>
          <w:tcPr>
            <w:tcW w:w="3685" w:type="dxa"/>
          </w:tcPr>
          <w:p w14:paraId="5A5D0952" w14:textId="77777777" w:rsidR="00724B95" w:rsidRDefault="006C620C">
            <w:pPr>
              <w:spacing w:line="360" w:lineRule="auto"/>
              <w:jc w:val="both"/>
            </w:pPr>
            <w:r>
              <w:rPr>
                <w:rFonts w:ascii="Times New Roman" w:eastAsia="Times New Roman" w:hAnsi="Times New Roman" w:cs="Times New Roman"/>
                <w:color w:val="000000"/>
                <w:sz w:val="24"/>
              </w:rPr>
              <w:t>Implement authentication, access control, retention rules and secure storage.</w:t>
            </w:r>
          </w:p>
        </w:tc>
      </w:tr>
      <w:tr w:rsidR="00724B95" w14:paraId="71A1B1FE" w14:textId="77777777">
        <w:trPr>
          <w:jc w:val="center"/>
        </w:trPr>
        <w:tc>
          <w:tcPr>
            <w:tcW w:w="1814" w:type="dxa"/>
          </w:tcPr>
          <w:p w14:paraId="086EB70F" w14:textId="77777777" w:rsidR="00724B95" w:rsidRDefault="006C620C">
            <w:pPr>
              <w:spacing w:line="360" w:lineRule="auto"/>
              <w:jc w:val="both"/>
            </w:pPr>
            <w:r>
              <w:rPr>
                <w:rFonts w:ascii="Times New Roman" w:eastAsia="Times New Roman" w:hAnsi="Times New Roman" w:cs="Times New Roman"/>
                <w:color w:val="000000"/>
                <w:sz w:val="24"/>
              </w:rPr>
              <w:t>Prediction timing</w:t>
            </w:r>
          </w:p>
        </w:tc>
        <w:tc>
          <w:tcPr>
            <w:tcW w:w="3402" w:type="dxa"/>
          </w:tcPr>
          <w:p w14:paraId="1A717DAA" w14:textId="77777777" w:rsidR="00724B95" w:rsidRDefault="006C620C">
            <w:pPr>
              <w:spacing w:line="360" w:lineRule="auto"/>
              <w:jc w:val="both"/>
            </w:pPr>
            <w:r>
              <w:rPr>
                <w:rFonts w:ascii="Times New Roman" w:eastAsia="Times New Roman" w:hAnsi="Times New Roman" w:cs="Times New Roman"/>
                <w:color w:val="000000"/>
                <w:sz w:val="24"/>
              </w:rPr>
              <w:t>Use of G1/G2 may produce a later-stage rather than early-warning system.</w:t>
            </w:r>
          </w:p>
        </w:tc>
        <w:tc>
          <w:tcPr>
            <w:tcW w:w="3685" w:type="dxa"/>
          </w:tcPr>
          <w:p w14:paraId="0EEE939D" w14:textId="77777777" w:rsidR="00724B95" w:rsidRDefault="006C620C">
            <w:pPr>
              <w:spacing w:line="360" w:lineRule="auto"/>
              <w:jc w:val="both"/>
            </w:pPr>
            <w:r>
              <w:rPr>
                <w:rFonts w:ascii="Times New Roman" w:eastAsia="Times New Roman" w:hAnsi="Times New Roman" w:cs="Times New Roman"/>
                <w:color w:val="000000"/>
                <w:sz w:val="24"/>
              </w:rPr>
              <w:t>State prediction timing clearly and consider an early-stage model design.</w:t>
            </w:r>
          </w:p>
        </w:tc>
      </w:tr>
    </w:tbl>
    <w:p w14:paraId="78600FA7" w14:textId="77777777" w:rsidR="00E83AF4" w:rsidRDefault="00E83AF4" w:rsidP="00593EE5">
      <w:bookmarkStart w:id="113" w:name="_Toc230593885"/>
    </w:p>
    <w:p w14:paraId="633653CF" w14:textId="7920BF83" w:rsidR="00724B95" w:rsidRDefault="006C620C">
      <w:pPr>
        <w:pStyle w:val="Heading2"/>
        <w:spacing w:line="360" w:lineRule="auto"/>
      </w:pPr>
      <w:r>
        <w:rPr>
          <w:rFonts w:ascii="Times New Roman" w:eastAsia="Times New Roman" w:hAnsi="Times New Roman" w:cs="Times New Roman"/>
          <w:b/>
          <w:color w:val="000000"/>
        </w:rPr>
        <w:t>3.10 Chapter Summary</w:t>
      </w:r>
      <w:bookmarkEnd w:id="113"/>
    </w:p>
    <w:p w14:paraId="363A13D3" w14:textId="77777777" w:rsidR="00724B95" w:rsidRDefault="006C620C">
      <w:pPr>
        <w:spacing w:after="0" w:line="360" w:lineRule="auto"/>
        <w:jc w:val="both"/>
      </w:pPr>
      <w:r>
        <w:rPr>
          <w:rFonts w:ascii="Times New Roman" w:eastAsia="Times New Roman" w:hAnsi="Times New Roman" w:cs="Times New Roman"/>
          <w:color w:val="000000"/>
          <w:sz w:val="24"/>
        </w:rPr>
        <w:t xml:space="preserve">This chapter has described the methodology for developing </w:t>
      </w:r>
      <w:proofErr w:type="spellStart"/>
      <w:r>
        <w:rPr>
          <w:rFonts w:ascii="Times New Roman" w:eastAsia="Times New Roman" w:hAnsi="Times New Roman" w:cs="Times New Roman"/>
          <w:color w:val="000000"/>
          <w:sz w:val="24"/>
        </w:rPr>
        <w:t>EduPredict</w:t>
      </w:r>
      <w:proofErr w:type="spellEnd"/>
      <w:r>
        <w:rPr>
          <w:rFonts w:ascii="Times New Roman" w:eastAsia="Times New Roman" w:hAnsi="Times New Roman" w:cs="Times New Roman"/>
          <w:color w:val="000000"/>
          <w:sz w:val="24"/>
        </w:rPr>
        <w:t xml:space="preserve"> AI using the UCI Student Performance dataset. It established the quantitative predictive and system development design, identified the secondary-school population represented by the records, described the combination of the Mathematics and Portuguese language datasets, specified the original G3 academic outcome and outlined the data preparation, modelling, evaluation, deployment and ethical procedures relevant to the prototype. The chapter also identified important constraints concerning prediction timing, sensitive attributes, data privacy and external validity. The following chapter should present the implementation details and empirical model results using only the final verified training pipeline and its recorded output.</w:t>
      </w:r>
    </w:p>
    <w:p w14:paraId="6D176782" w14:textId="77777777" w:rsidR="00117DFD" w:rsidRDefault="005779E2" w:rsidP="001262BE">
      <w:pPr>
        <w:pageBreakBefore/>
        <w:spacing w:after="240" w:line="360" w:lineRule="auto"/>
        <w:ind w:left="390"/>
        <w:jc w:val="center"/>
        <w:rPr>
          <w:rFonts w:ascii="Times New Roman" w:hAnsi="Times New Roman" w:cs="Times New Roman"/>
          <w:b/>
          <w:bCs/>
          <w:lang w:val="en-GB"/>
        </w:rPr>
      </w:pPr>
      <w:r>
        <w:rPr>
          <w:rFonts w:ascii="Times New Roman" w:hAnsi="Times New Roman"/>
          <w:b/>
          <w:color w:val="000000"/>
          <w:sz w:val="28"/>
        </w:rPr>
        <w:lastRenderedPageBreak/>
        <w:t>REFERENCES</w:t>
      </w:r>
    </w:p>
    <w:p w14:paraId="35EAC89C" w14:textId="77777777" w:rsidR="00E85CAE" w:rsidRPr="00E85CAE" w:rsidRDefault="00E85CAE" w:rsidP="000178F3">
      <w:pPr>
        <w:spacing w:before="100" w:beforeAutospacing="1" w:after="100" w:afterAutospacing="1" w:line="240" w:lineRule="auto"/>
        <w:jc w:val="both"/>
        <w:rPr>
          <w:rFonts w:ascii="Times New Roman" w:eastAsia="Times New Roman" w:hAnsi="Times New Roman" w:cs="Times New Roman"/>
          <w:kern w:val="0"/>
          <w:sz w:val="24"/>
          <w:szCs w:val="24"/>
          <w:lang w:eastAsia="en-NG"/>
          <w14:ligatures w14:val="none"/>
        </w:rPr>
      </w:pPr>
      <w:proofErr w:type="spellStart"/>
      <w:r w:rsidRPr="00E85CAE">
        <w:rPr>
          <w:rFonts w:ascii="Times New Roman" w:eastAsia="Times New Roman" w:hAnsi="Times New Roman" w:cs="Times New Roman"/>
          <w:kern w:val="0"/>
          <w:sz w:val="24"/>
          <w:szCs w:val="24"/>
          <w:lang w:eastAsia="en-NG"/>
          <w14:ligatures w14:val="none"/>
        </w:rPr>
        <w:t>Adekitan</w:t>
      </w:r>
      <w:proofErr w:type="spellEnd"/>
      <w:r w:rsidRPr="00E85CAE">
        <w:rPr>
          <w:rFonts w:ascii="Times New Roman" w:eastAsia="Times New Roman" w:hAnsi="Times New Roman" w:cs="Times New Roman"/>
          <w:kern w:val="0"/>
          <w:sz w:val="24"/>
          <w:szCs w:val="24"/>
          <w:lang w:eastAsia="en-NG"/>
          <w14:ligatures w14:val="none"/>
        </w:rPr>
        <w:t>, A. I., &amp; Noma-</w:t>
      </w:r>
      <w:proofErr w:type="spellStart"/>
      <w:r w:rsidRPr="00E85CAE">
        <w:rPr>
          <w:rFonts w:ascii="Times New Roman" w:eastAsia="Times New Roman" w:hAnsi="Times New Roman" w:cs="Times New Roman"/>
          <w:kern w:val="0"/>
          <w:sz w:val="24"/>
          <w:szCs w:val="24"/>
          <w:lang w:eastAsia="en-NG"/>
          <w14:ligatures w14:val="none"/>
        </w:rPr>
        <w:t>Osaghae</w:t>
      </w:r>
      <w:proofErr w:type="spellEnd"/>
      <w:r w:rsidRPr="00E85CAE">
        <w:rPr>
          <w:rFonts w:ascii="Times New Roman" w:eastAsia="Times New Roman" w:hAnsi="Times New Roman" w:cs="Times New Roman"/>
          <w:kern w:val="0"/>
          <w:sz w:val="24"/>
          <w:szCs w:val="24"/>
          <w:lang w:eastAsia="en-NG"/>
          <w14:ligatures w14:val="none"/>
        </w:rPr>
        <w:t xml:space="preserve">, E. (2023). Data mining approach to predicting the performance of first year student in a university using the admission requirements. Education and Information Technologies, 28(4), 4129–4151. </w:t>
      </w:r>
      <w:hyperlink r:id="rId17" w:history="1">
        <w:r w:rsidRPr="008342B5">
          <w:rPr>
            <w:rStyle w:val="Hyperlink"/>
            <w:rFonts w:ascii="Times New Roman" w:eastAsia="Times New Roman" w:hAnsi="Times New Roman" w:cs="Times New Roman"/>
            <w:kern w:val="0"/>
            <w:sz w:val="24"/>
            <w:szCs w:val="24"/>
            <w:lang w:eastAsia="en-NG"/>
            <w14:ligatures w14:val="none"/>
          </w:rPr>
          <w:t>https://doi:10.1007/s10639-022-11312-8</w:t>
        </w:r>
      </w:hyperlink>
    </w:p>
    <w:p w14:paraId="0B1ECF2F" w14:textId="77777777" w:rsidR="00117DFD" w:rsidRDefault="00117DFD" w:rsidP="000178F3">
      <w:pPr>
        <w:spacing w:after="0" w:line="240" w:lineRule="auto"/>
        <w:jc w:val="both"/>
        <w:rPr>
          <w:rFonts w:ascii="Times New Roman" w:hAnsi="Times New Roman" w:cs="Times New Roman"/>
          <w:color w:val="000000" w:themeColor="text1"/>
          <w:sz w:val="24"/>
          <w:szCs w:val="24"/>
          <w:lang w:val="en-GB"/>
        </w:rPr>
      </w:pPr>
      <w:r w:rsidRPr="00117DFD">
        <w:rPr>
          <w:rFonts w:ascii="Times New Roman" w:hAnsi="Times New Roman" w:cs="Times New Roman"/>
          <w:color w:val="000000" w:themeColor="text1"/>
          <w:sz w:val="24"/>
          <w:szCs w:val="24"/>
          <w:lang w:val="en-GB"/>
        </w:rPr>
        <w:t>Aggarwal, D., Mittal, S., &amp; Bali, V. (2021</w:t>
      </w:r>
      <w:r w:rsidR="00BA1CE9">
        <w:rPr>
          <w:rFonts w:ascii="Times New Roman" w:hAnsi="Times New Roman" w:cs="Times New Roman"/>
          <w:color w:val="000000" w:themeColor="text1"/>
          <w:sz w:val="24"/>
          <w:szCs w:val="24"/>
          <w:lang w:val="en-GB"/>
        </w:rPr>
        <w:t>)</w:t>
      </w:r>
      <w:r w:rsidR="00D566CB">
        <w:rPr>
          <w:rFonts w:ascii="Times New Roman" w:hAnsi="Times New Roman" w:cs="Times New Roman"/>
          <w:color w:val="000000" w:themeColor="text1"/>
          <w:sz w:val="24"/>
          <w:szCs w:val="24"/>
          <w:lang w:val="en-GB"/>
        </w:rPr>
        <w:t>.</w:t>
      </w:r>
      <w:r w:rsidRPr="00117DFD">
        <w:rPr>
          <w:rFonts w:ascii="Times New Roman" w:hAnsi="Times New Roman" w:cs="Times New Roman"/>
          <w:color w:val="000000" w:themeColor="text1"/>
          <w:sz w:val="24"/>
          <w:szCs w:val="24"/>
          <w:lang w:val="en-GB"/>
        </w:rPr>
        <w:t xml:space="preserve"> Significance of non-academic parameters for predicting student performance using ensemble learning techniques. International Journal of System Dynamics Applications, 10(3</w:t>
      </w:r>
      <w:r w:rsidR="00BA1CE9">
        <w:rPr>
          <w:rFonts w:ascii="Times New Roman" w:hAnsi="Times New Roman" w:cs="Times New Roman"/>
          <w:color w:val="000000" w:themeColor="text1"/>
          <w:sz w:val="24"/>
          <w:szCs w:val="24"/>
          <w:lang w:val="en-GB"/>
        </w:rPr>
        <w:t>).</w:t>
      </w:r>
      <w:r w:rsidRPr="00117DFD">
        <w:rPr>
          <w:rFonts w:ascii="Times New Roman" w:hAnsi="Times New Roman" w:cs="Times New Roman"/>
          <w:color w:val="000000" w:themeColor="text1"/>
          <w:sz w:val="24"/>
          <w:szCs w:val="24"/>
          <w:lang w:val="en-GB"/>
        </w:rPr>
        <w:t xml:space="preserve">, 38–49. </w:t>
      </w:r>
      <w:hyperlink r:id="rId18" w:history="1">
        <w:r w:rsidR="00DB65D2" w:rsidRPr="008342B5">
          <w:rPr>
            <w:rStyle w:val="Hyperlink"/>
            <w:rFonts w:ascii="Times New Roman" w:hAnsi="Times New Roman" w:cs="Times New Roman"/>
            <w:sz w:val="24"/>
            <w:szCs w:val="24"/>
            <w:lang w:val="en-GB"/>
          </w:rPr>
          <w:t>https://doi.org/10.4018/IJSDA.2021070103</w:t>
        </w:r>
      </w:hyperlink>
    </w:p>
    <w:p w14:paraId="37FEEEA1" w14:textId="77777777" w:rsidR="00117DFD" w:rsidRPr="00117DFD" w:rsidRDefault="00117DFD" w:rsidP="000178F3">
      <w:pPr>
        <w:spacing w:after="0" w:line="240" w:lineRule="auto"/>
        <w:jc w:val="both"/>
        <w:rPr>
          <w:rFonts w:ascii="Times New Roman" w:hAnsi="Times New Roman" w:cs="Times New Roman"/>
          <w:color w:val="000000" w:themeColor="text1"/>
          <w:sz w:val="24"/>
          <w:szCs w:val="24"/>
          <w:lang w:val="en-GB"/>
        </w:rPr>
      </w:pPr>
    </w:p>
    <w:p w14:paraId="4A1564F0" w14:textId="77777777" w:rsidR="00DB65D2" w:rsidRDefault="00117DFD" w:rsidP="000178F3">
      <w:pPr>
        <w:spacing w:after="0" w:line="240" w:lineRule="auto"/>
        <w:jc w:val="both"/>
        <w:rPr>
          <w:rFonts w:ascii="Times New Roman" w:hAnsi="Times New Roman" w:cs="Times New Roman"/>
          <w:color w:val="000000" w:themeColor="text1"/>
          <w:sz w:val="24"/>
          <w:szCs w:val="24"/>
          <w:lang w:val="en-GB"/>
        </w:rPr>
      </w:pPr>
      <w:r w:rsidRPr="00117DFD">
        <w:rPr>
          <w:rFonts w:ascii="Times New Roman" w:hAnsi="Times New Roman" w:cs="Times New Roman"/>
          <w:color w:val="000000" w:themeColor="text1"/>
          <w:sz w:val="24"/>
          <w:szCs w:val="24"/>
          <w:lang w:val="en-GB"/>
        </w:rPr>
        <w:t>Ahmed, M. S. (2024</w:t>
      </w:r>
      <w:r w:rsidR="00BA1CE9">
        <w:rPr>
          <w:rFonts w:ascii="Times New Roman" w:hAnsi="Times New Roman" w:cs="Times New Roman"/>
          <w:color w:val="000000" w:themeColor="text1"/>
          <w:sz w:val="24"/>
          <w:szCs w:val="24"/>
          <w:lang w:val="en-GB"/>
        </w:rPr>
        <w:t>)</w:t>
      </w:r>
      <w:r w:rsidR="00D566CB">
        <w:rPr>
          <w:rFonts w:ascii="Times New Roman" w:hAnsi="Times New Roman" w:cs="Times New Roman"/>
          <w:color w:val="000000" w:themeColor="text1"/>
          <w:sz w:val="24"/>
          <w:szCs w:val="24"/>
          <w:lang w:val="en-GB"/>
        </w:rPr>
        <w:t>.</w:t>
      </w:r>
      <w:r w:rsidRPr="00117DFD">
        <w:rPr>
          <w:rFonts w:ascii="Times New Roman" w:hAnsi="Times New Roman" w:cs="Times New Roman"/>
          <w:color w:val="000000" w:themeColor="text1"/>
          <w:sz w:val="24"/>
          <w:szCs w:val="24"/>
          <w:lang w:val="en-GB"/>
        </w:rPr>
        <w:t xml:space="preserve"> Student performance prediction using machine learning algorithms. Applied Computational Intelligence and Soft Computing, 2024, 1–15. </w:t>
      </w:r>
      <w:hyperlink r:id="rId19" w:history="1">
        <w:r w:rsidR="00DB65D2" w:rsidRPr="008342B5">
          <w:rPr>
            <w:rStyle w:val="Hyperlink"/>
            <w:rFonts w:ascii="Times New Roman" w:hAnsi="Times New Roman" w:cs="Times New Roman"/>
            <w:sz w:val="24"/>
            <w:szCs w:val="24"/>
            <w:lang w:val="en-GB"/>
          </w:rPr>
          <w:t>https://doi.org/10.1155/2024/4067721</w:t>
        </w:r>
      </w:hyperlink>
    </w:p>
    <w:p w14:paraId="31CE2BD9" w14:textId="77777777" w:rsidR="00117DFD" w:rsidRPr="00117DFD" w:rsidRDefault="00117DFD" w:rsidP="000178F3">
      <w:pPr>
        <w:spacing w:after="0" w:line="240" w:lineRule="auto"/>
        <w:jc w:val="both"/>
        <w:rPr>
          <w:rFonts w:ascii="Times New Roman" w:hAnsi="Times New Roman" w:cs="Times New Roman"/>
          <w:color w:val="000000" w:themeColor="text1"/>
          <w:sz w:val="24"/>
          <w:szCs w:val="24"/>
          <w:lang w:val="en-GB"/>
        </w:rPr>
      </w:pPr>
    </w:p>
    <w:p w14:paraId="4D74E372" w14:textId="77777777" w:rsidR="00117DFD" w:rsidRDefault="00117DFD" w:rsidP="000178F3">
      <w:pPr>
        <w:spacing w:after="0" w:line="240" w:lineRule="auto"/>
        <w:jc w:val="both"/>
        <w:rPr>
          <w:rFonts w:ascii="Times New Roman" w:hAnsi="Times New Roman" w:cs="Times New Roman"/>
          <w:color w:val="000000" w:themeColor="text1"/>
          <w:sz w:val="24"/>
          <w:szCs w:val="24"/>
          <w:lang w:val="en-GB"/>
        </w:rPr>
      </w:pPr>
      <w:proofErr w:type="spellStart"/>
      <w:r w:rsidRPr="00117DFD">
        <w:rPr>
          <w:rFonts w:ascii="Times New Roman" w:hAnsi="Times New Roman" w:cs="Times New Roman"/>
          <w:color w:val="000000" w:themeColor="text1"/>
          <w:sz w:val="24"/>
          <w:szCs w:val="24"/>
          <w:lang w:val="en-GB"/>
        </w:rPr>
        <w:t>Albreiki</w:t>
      </w:r>
      <w:proofErr w:type="spellEnd"/>
      <w:r w:rsidRPr="00117DFD">
        <w:rPr>
          <w:rFonts w:ascii="Times New Roman" w:hAnsi="Times New Roman" w:cs="Times New Roman"/>
          <w:color w:val="000000" w:themeColor="text1"/>
          <w:sz w:val="24"/>
          <w:szCs w:val="24"/>
          <w:lang w:val="en-GB"/>
        </w:rPr>
        <w:t xml:space="preserve">, B., </w:t>
      </w:r>
      <w:proofErr w:type="spellStart"/>
      <w:r w:rsidRPr="00117DFD">
        <w:rPr>
          <w:rFonts w:ascii="Times New Roman" w:hAnsi="Times New Roman" w:cs="Times New Roman"/>
          <w:color w:val="000000" w:themeColor="text1"/>
          <w:sz w:val="24"/>
          <w:szCs w:val="24"/>
          <w:lang w:val="en-GB"/>
        </w:rPr>
        <w:t>Zaki</w:t>
      </w:r>
      <w:proofErr w:type="spellEnd"/>
      <w:r w:rsidRPr="00117DFD">
        <w:rPr>
          <w:rFonts w:ascii="Times New Roman" w:hAnsi="Times New Roman" w:cs="Times New Roman"/>
          <w:color w:val="000000" w:themeColor="text1"/>
          <w:sz w:val="24"/>
          <w:szCs w:val="24"/>
          <w:lang w:val="en-GB"/>
        </w:rPr>
        <w:t xml:space="preserve">, N., &amp; </w:t>
      </w:r>
      <w:proofErr w:type="spellStart"/>
      <w:r w:rsidRPr="00117DFD">
        <w:rPr>
          <w:rFonts w:ascii="Times New Roman" w:hAnsi="Times New Roman" w:cs="Times New Roman"/>
          <w:color w:val="000000" w:themeColor="text1"/>
          <w:sz w:val="24"/>
          <w:szCs w:val="24"/>
          <w:lang w:val="en-GB"/>
        </w:rPr>
        <w:t>Alashwal</w:t>
      </w:r>
      <w:proofErr w:type="spellEnd"/>
      <w:r w:rsidRPr="00117DFD">
        <w:rPr>
          <w:rFonts w:ascii="Times New Roman" w:hAnsi="Times New Roman" w:cs="Times New Roman"/>
          <w:color w:val="000000" w:themeColor="text1"/>
          <w:sz w:val="24"/>
          <w:szCs w:val="24"/>
          <w:lang w:val="en-GB"/>
        </w:rPr>
        <w:t>, H. (2021</w:t>
      </w:r>
      <w:r w:rsidR="00BA1CE9">
        <w:rPr>
          <w:rFonts w:ascii="Times New Roman" w:hAnsi="Times New Roman" w:cs="Times New Roman"/>
          <w:color w:val="000000" w:themeColor="text1"/>
          <w:sz w:val="24"/>
          <w:szCs w:val="24"/>
          <w:lang w:val="en-GB"/>
        </w:rPr>
        <w:t>)</w:t>
      </w:r>
      <w:r w:rsidR="00D566CB">
        <w:rPr>
          <w:rFonts w:ascii="Times New Roman" w:hAnsi="Times New Roman" w:cs="Times New Roman"/>
          <w:color w:val="000000" w:themeColor="text1"/>
          <w:sz w:val="24"/>
          <w:szCs w:val="24"/>
          <w:lang w:val="en-GB"/>
        </w:rPr>
        <w:t>.</w:t>
      </w:r>
      <w:r w:rsidRPr="00117DFD">
        <w:rPr>
          <w:rFonts w:ascii="Times New Roman" w:hAnsi="Times New Roman" w:cs="Times New Roman"/>
          <w:color w:val="000000" w:themeColor="text1"/>
          <w:sz w:val="24"/>
          <w:szCs w:val="24"/>
          <w:lang w:val="en-GB"/>
        </w:rPr>
        <w:t xml:space="preserve"> A systematic literature review of student performance prediction using machine learning techniques. Education Sciences, 11(9</w:t>
      </w:r>
      <w:r w:rsidR="00BA1CE9">
        <w:rPr>
          <w:rFonts w:ascii="Times New Roman" w:hAnsi="Times New Roman" w:cs="Times New Roman"/>
          <w:color w:val="000000" w:themeColor="text1"/>
          <w:sz w:val="24"/>
          <w:szCs w:val="24"/>
          <w:lang w:val="en-GB"/>
        </w:rPr>
        <w:t>).</w:t>
      </w:r>
      <w:r w:rsidRPr="00117DFD">
        <w:rPr>
          <w:rFonts w:ascii="Times New Roman" w:hAnsi="Times New Roman" w:cs="Times New Roman"/>
          <w:color w:val="000000" w:themeColor="text1"/>
          <w:sz w:val="24"/>
          <w:szCs w:val="24"/>
          <w:lang w:val="en-GB"/>
        </w:rPr>
        <w:t xml:space="preserve">, 1–26. </w:t>
      </w:r>
      <w:hyperlink r:id="rId20" w:history="1">
        <w:r w:rsidR="00DB65D2" w:rsidRPr="008342B5">
          <w:rPr>
            <w:rStyle w:val="Hyperlink"/>
            <w:rFonts w:ascii="Times New Roman" w:hAnsi="Times New Roman" w:cs="Times New Roman"/>
            <w:sz w:val="24"/>
            <w:szCs w:val="24"/>
            <w:lang w:val="en-GB"/>
          </w:rPr>
          <w:t>https://doi.org/10.3390/educsci11090552</w:t>
        </w:r>
      </w:hyperlink>
    </w:p>
    <w:p w14:paraId="18466E6C" w14:textId="77777777" w:rsidR="00DB65D2" w:rsidRPr="00DB65D2" w:rsidRDefault="00DB65D2" w:rsidP="000178F3">
      <w:pPr>
        <w:spacing w:before="100" w:beforeAutospacing="1" w:after="100" w:afterAutospacing="1" w:line="240" w:lineRule="auto"/>
        <w:jc w:val="both"/>
        <w:rPr>
          <w:rFonts w:ascii="Times New Roman" w:eastAsia="Times New Roman" w:hAnsi="Times New Roman" w:cs="Times New Roman"/>
          <w:kern w:val="0"/>
          <w:sz w:val="24"/>
          <w:szCs w:val="24"/>
          <w:lang w:eastAsia="en-NG"/>
          <w14:ligatures w14:val="none"/>
        </w:rPr>
      </w:pPr>
      <w:proofErr w:type="spellStart"/>
      <w:r w:rsidRPr="00DB65D2">
        <w:rPr>
          <w:rFonts w:ascii="Times New Roman" w:eastAsia="Times New Roman" w:hAnsi="Times New Roman" w:cs="Times New Roman"/>
          <w:kern w:val="0"/>
          <w:sz w:val="24"/>
          <w:szCs w:val="24"/>
          <w:lang w:eastAsia="en-NG"/>
          <w14:ligatures w14:val="none"/>
        </w:rPr>
        <w:t>Albreiki</w:t>
      </w:r>
      <w:proofErr w:type="spellEnd"/>
      <w:r w:rsidRPr="00DB65D2">
        <w:rPr>
          <w:rFonts w:ascii="Times New Roman" w:eastAsia="Times New Roman" w:hAnsi="Times New Roman" w:cs="Times New Roman"/>
          <w:kern w:val="0"/>
          <w:sz w:val="24"/>
          <w:szCs w:val="24"/>
          <w:lang w:eastAsia="en-NG"/>
          <w14:ligatures w14:val="none"/>
        </w:rPr>
        <w:t xml:space="preserve">, B., </w:t>
      </w:r>
      <w:proofErr w:type="spellStart"/>
      <w:r w:rsidRPr="00DB65D2">
        <w:rPr>
          <w:rFonts w:ascii="Times New Roman" w:eastAsia="Times New Roman" w:hAnsi="Times New Roman" w:cs="Times New Roman"/>
          <w:kern w:val="0"/>
          <w:sz w:val="24"/>
          <w:szCs w:val="24"/>
          <w:lang w:eastAsia="en-NG"/>
          <w14:ligatures w14:val="none"/>
        </w:rPr>
        <w:t>Zaki</w:t>
      </w:r>
      <w:proofErr w:type="spellEnd"/>
      <w:r w:rsidRPr="00DB65D2">
        <w:rPr>
          <w:rFonts w:ascii="Times New Roman" w:eastAsia="Times New Roman" w:hAnsi="Times New Roman" w:cs="Times New Roman"/>
          <w:kern w:val="0"/>
          <w:sz w:val="24"/>
          <w:szCs w:val="24"/>
          <w:lang w:eastAsia="en-NG"/>
          <w14:ligatures w14:val="none"/>
        </w:rPr>
        <w:t xml:space="preserve">, N., &amp; </w:t>
      </w:r>
      <w:proofErr w:type="spellStart"/>
      <w:r w:rsidRPr="00DB65D2">
        <w:rPr>
          <w:rFonts w:ascii="Times New Roman" w:eastAsia="Times New Roman" w:hAnsi="Times New Roman" w:cs="Times New Roman"/>
          <w:kern w:val="0"/>
          <w:sz w:val="24"/>
          <w:szCs w:val="24"/>
          <w:lang w:eastAsia="en-NG"/>
          <w14:ligatures w14:val="none"/>
        </w:rPr>
        <w:t>Alashwal</w:t>
      </w:r>
      <w:proofErr w:type="spellEnd"/>
      <w:r w:rsidRPr="00DB65D2">
        <w:rPr>
          <w:rFonts w:ascii="Times New Roman" w:eastAsia="Times New Roman" w:hAnsi="Times New Roman" w:cs="Times New Roman"/>
          <w:kern w:val="0"/>
          <w:sz w:val="24"/>
          <w:szCs w:val="24"/>
          <w:lang w:eastAsia="en-NG"/>
          <w14:ligatures w14:val="none"/>
        </w:rPr>
        <w:t xml:space="preserve">, H. (2024). A comprehensive review of student performance prediction using machine learning: Trends and future directions. Computers and Education: Artificial Intelligence, 6, 100212. </w:t>
      </w:r>
      <w:hyperlink r:id="rId21" w:history="1">
        <w:r w:rsidRPr="00DB65D2">
          <w:rPr>
            <w:rStyle w:val="Hyperlink"/>
            <w:rFonts w:ascii="Times New Roman" w:eastAsia="Times New Roman" w:hAnsi="Times New Roman" w:cs="Times New Roman"/>
            <w:kern w:val="0"/>
            <w:sz w:val="24"/>
            <w:szCs w:val="24"/>
            <w:lang w:eastAsia="en-NG"/>
            <w14:ligatures w14:val="none"/>
          </w:rPr>
          <w:t>https://doi.org/10.1016/j.caeai.2024.100212</w:t>
        </w:r>
      </w:hyperlink>
    </w:p>
    <w:p w14:paraId="6106EF30" w14:textId="77777777" w:rsidR="00117DFD" w:rsidRDefault="00117DFD" w:rsidP="000178F3">
      <w:pPr>
        <w:spacing w:after="0" w:line="360" w:lineRule="auto"/>
        <w:jc w:val="both"/>
        <w:rPr>
          <w:rFonts w:ascii="Times New Roman" w:hAnsi="Times New Roman" w:cs="Times New Roman"/>
          <w:color w:val="000000" w:themeColor="text1"/>
          <w:sz w:val="24"/>
          <w:szCs w:val="24"/>
          <w:lang w:val="en-GB"/>
        </w:rPr>
      </w:pPr>
      <w:proofErr w:type="spellStart"/>
      <w:r>
        <w:rPr>
          <w:rFonts w:ascii="Times New Roman" w:hAnsi="Times New Roman"/>
          <w:color w:val="000000"/>
          <w:sz w:val="24"/>
        </w:rPr>
        <w:t>Alyahyan</w:t>
      </w:r>
      <w:proofErr w:type="spellEnd"/>
      <w:r>
        <w:rPr>
          <w:rFonts w:ascii="Times New Roman" w:hAnsi="Times New Roman"/>
          <w:color w:val="000000"/>
          <w:sz w:val="24"/>
        </w:rPr>
        <w:t xml:space="preserve">, E., &amp; </w:t>
      </w:r>
      <w:proofErr w:type="spellStart"/>
      <w:r>
        <w:rPr>
          <w:rFonts w:ascii="Times New Roman" w:hAnsi="Times New Roman"/>
          <w:color w:val="000000"/>
          <w:sz w:val="24"/>
        </w:rPr>
        <w:t>Düştegör</w:t>
      </w:r>
      <w:proofErr w:type="spellEnd"/>
      <w:r>
        <w:rPr>
          <w:rFonts w:ascii="Times New Roman" w:hAnsi="Times New Roman"/>
          <w:color w:val="000000"/>
          <w:sz w:val="24"/>
        </w:rPr>
        <w:t>, D. (2020). Predicting academic success in higher education: Literature review and best practices. International Journal of Educational Technology in Higher Education, 17, Article 3. https://doi.org/10.1186/s41239-020-0177-7</w:t>
      </w:r>
    </w:p>
    <w:p w14:paraId="6212E8FD" w14:textId="77777777" w:rsidR="00117DFD" w:rsidRPr="00117DFD" w:rsidRDefault="00117DFD" w:rsidP="000178F3">
      <w:pPr>
        <w:spacing w:after="0" w:line="240" w:lineRule="auto"/>
        <w:jc w:val="both"/>
        <w:rPr>
          <w:rFonts w:ascii="Times New Roman" w:hAnsi="Times New Roman" w:cs="Times New Roman"/>
          <w:color w:val="000000" w:themeColor="text1"/>
          <w:sz w:val="24"/>
          <w:szCs w:val="24"/>
          <w:lang w:val="en-GB"/>
        </w:rPr>
      </w:pPr>
    </w:p>
    <w:p w14:paraId="0A8128FA" w14:textId="77777777" w:rsidR="00117DFD" w:rsidRDefault="00117DFD" w:rsidP="000178F3">
      <w:pPr>
        <w:spacing w:after="0" w:line="240" w:lineRule="auto"/>
        <w:jc w:val="both"/>
        <w:rPr>
          <w:rFonts w:ascii="Times New Roman" w:hAnsi="Times New Roman" w:cs="Times New Roman"/>
          <w:color w:val="000000" w:themeColor="text1"/>
          <w:sz w:val="24"/>
          <w:szCs w:val="24"/>
          <w:lang w:val="en-GB"/>
        </w:rPr>
      </w:pPr>
      <w:proofErr w:type="spellStart"/>
      <w:r w:rsidRPr="00117DFD">
        <w:rPr>
          <w:rFonts w:ascii="Times New Roman" w:hAnsi="Times New Roman" w:cs="Times New Roman"/>
          <w:color w:val="000000" w:themeColor="text1"/>
          <w:sz w:val="24"/>
          <w:szCs w:val="24"/>
          <w:lang w:val="en-GB"/>
        </w:rPr>
        <w:t>Amrieh</w:t>
      </w:r>
      <w:proofErr w:type="spellEnd"/>
      <w:r w:rsidRPr="00117DFD">
        <w:rPr>
          <w:rFonts w:ascii="Times New Roman" w:hAnsi="Times New Roman" w:cs="Times New Roman"/>
          <w:color w:val="000000" w:themeColor="text1"/>
          <w:sz w:val="24"/>
          <w:szCs w:val="24"/>
          <w:lang w:val="en-GB"/>
        </w:rPr>
        <w:t xml:space="preserve">, E. A., </w:t>
      </w:r>
      <w:proofErr w:type="spellStart"/>
      <w:r w:rsidRPr="00117DFD">
        <w:rPr>
          <w:rFonts w:ascii="Times New Roman" w:hAnsi="Times New Roman" w:cs="Times New Roman"/>
          <w:color w:val="000000" w:themeColor="text1"/>
          <w:sz w:val="24"/>
          <w:szCs w:val="24"/>
          <w:lang w:val="en-GB"/>
        </w:rPr>
        <w:t>Hamtini</w:t>
      </w:r>
      <w:proofErr w:type="spellEnd"/>
      <w:r w:rsidRPr="00117DFD">
        <w:rPr>
          <w:rFonts w:ascii="Times New Roman" w:hAnsi="Times New Roman" w:cs="Times New Roman"/>
          <w:color w:val="000000" w:themeColor="text1"/>
          <w:sz w:val="24"/>
          <w:szCs w:val="24"/>
          <w:lang w:val="en-GB"/>
        </w:rPr>
        <w:t xml:space="preserve">, T., &amp; </w:t>
      </w:r>
      <w:proofErr w:type="spellStart"/>
      <w:r w:rsidRPr="00117DFD">
        <w:rPr>
          <w:rFonts w:ascii="Times New Roman" w:hAnsi="Times New Roman" w:cs="Times New Roman"/>
          <w:color w:val="000000" w:themeColor="text1"/>
          <w:sz w:val="24"/>
          <w:szCs w:val="24"/>
          <w:lang w:val="en-GB"/>
        </w:rPr>
        <w:t>Aljarah</w:t>
      </w:r>
      <w:proofErr w:type="spellEnd"/>
      <w:r w:rsidRPr="00117DFD">
        <w:rPr>
          <w:rFonts w:ascii="Times New Roman" w:hAnsi="Times New Roman" w:cs="Times New Roman"/>
          <w:color w:val="000000" w:themeColor="text1"/>
          <w:sz w:val="24"/>
          <w:szCs w:val="24"/>
          <w:lang w:val="en-GB"/>
        </w:rPr>
        <w:t>, I. (2016</w:t>
      </w:r>
      <w:r w:rsidR="00BA1CE9">
        <w:rPr>
          <w:rFonts w:ascii="Times New Roman" w:hAnsi="Times New Roman" w:cs="Times New Roman"/>
          <w:color w:val="000000" w:themeColor="text1"/>
          <w:sz w:val="24"/>
          <w:szCs w:val="24"/>
          <w:lang w:val="en-GB"/>
        </w:rPr>
        <w:t>)</w:t>
      </w:r>
      <w:r w:rsidR="00D566CB">
        <w:rPr>
          <w:rFonts w:ascii="Times New Roman" w:hAnsi="Times New Roman" w:cs="Times New Roman"/>
          <w:color w:val="000000" w:themeColor="text1"/>
          <w:sz w:val="24"/>
          <w:szCs w:val="24"/>
          <w:lang w:val="en-GB"/>
        </w:rPr>
        <w:t>.</w:t>
      </w:r>
      <w:r w:rsidRPr="00117DFD">
        <w:rPr>
          <w:rFonts w:ascii="Times New Roman" w:hAnsi="Times New Roman" w:cs="Times New Roman"/>
          <w:color w:val="000000" w:themeColor="text1"/>
          <w:sz w:val="24"/>
          <w:szCs w:val="24"/>
          <w:lang w:val="en-GB"/>
        </w:rPr>
        <w:t xml:space="preserve"> Mining educational data to predict student’s academic performance using ensemble methods. International Journal of Advanced Computer Science and Applications, 7(8</w:t>
      </w:r>
      <w:r w:rsidR="00BA1CE9">
        <w:rPr>
          <w:rFonts w:ascii="Times New Roman" w:hAnsi="Times New Roman" w:cs="Times New Roman"/>
          <w:color w:val="000000" w:themeColor="text1"/>
          <w:sz w:val="24"/>
          <w:szCs w:val="24"/>
          <w:lang w:val="en-GB"/>
        </w:rPr>
        <w:t>).</w:t>
      </w:r>
      <w:r w:rsidRPr="00117DFD">
        <w:rPr>
          <w:rFonts w:ascii="Times New Roman" w:hAnsi="Times New Roman" w:cs="Times New Roman"/>
          <w:color w:val="000000" w:themeColor="text1"/>
          <w:sz w:val="24"/>
          <w:szCs w:val="24"/>
          <w:lang w:val="en-GB"/>
        </w:rPr>
        <w:t xml:space="preserve">, 163–170. </w:t>
      </w:r>
      <w:hyperlink r:id="rId22" w:history="1">
        <w:r w:rsidR="00DB65D2" w:rsidRPr="008342B5">
          <w:rPr>
            <w:rStyle w:val="Hyperlink"/>
            <w:rFonts w:ascii="Times New Roman" w:hAnsi="Times New Roman" w:cs="Times New Roman"/>
            <w:sz w:val="24"/>
            <w:szCs w:val="24"/>
            <w:lang w:val="en-GB"/>
          </w:rPr>
          <w:t>https://doi.org/10.14569/IJACSA.2016.070821</w:t>
        </w:r>
      </w:hyperlink>
    </w:p>
    <w:p w14:paraId="180DA3FD" w14:textId="77777777" w:rsidR="00117DFD" w:rsidRPr="00117DFD" w:rsidRDefault="00117DFD" w:rsidP="000178F3">
      <w:pPr>
        <w:spacing w:after="0" w:line="240" w:lineRule="auto"/>
        <w:jc w:val="both"/>
        <w:rPr>
          <w:rFonts w:ascii="Times New Roman" w:hAnsi="Times New Roman" w:cs="Times New Roman"/>
          <w:color w:val="000000" w:themeColor="text1"/>
          <w:sz w:val="24"/>
          <w:szCs w:val="24"/>
          <w:lang w:val="en-GB"/>
        </w:rPr>
      </w:pPr>
    </w:p>
    <w:p w14:paraId="5E58D7FB" w14:textId="77777777" w:rsidR="00117DFD" w:rsidRDefault="00117DFD" w:rsidP="000178F3">
      <w:pPr>
        <w:spacing w:after="0" w:line="240" w:lineRule="auto"/>
        <w:jc w:val="both"/>
        <w:rPr>
          <w:rFonts w:ascii="Times New Roman" w:hAnsi="Times New Roman" w:cs="Times New Roman"/>
          <w:color w:val="000000" w:themeColor="text1"/>
          <w:sz w:val="24"/>
          <w:szCs w:val="24"/>
          <w:lang w:val="en-GB"/>
        </w:rPr>
      </w:pPr>
      <w:r w:rsidRPr="00117DFD">
        <w:rPr>
          <w:rFonts w:ascii="Times New Roman" w:hAnsi="Times New Roman" w:cs="Times New Roman"/>
          <w:color w:val="000000" w:themeColor="text1"/>
          <w:sz w:val="24"/>
          <w:szCs w:val="24"/>
          <w:lang w:val="en-GB"/>
        </w:rPr>
        <w:t>Asif, R., Merceron, A., Ali, S. A., &amp; Haider, N. G. (2017</w:t>
      </w:r>
      <w:r w:rsidR="00BA1CE9">
        <w:rPr>
          <w:rFonts w:ascii="Times New Roman" w:hAnsi="Times New Roman" w:cs="Times New Roman"/>
          <w:color w:val="000000" w:themeColor="text1"/>
          <w:sz w:val="24"/>
          <w:szCs w:val="24"/>
          <w:lang w:val="en-GB"/>
        </w:rPr>
        <w:t>)</w:t>
      </w:r>
      <w:r w:rsidR="00D566CB">
        <w:rPr>
          <w:rFonts w:ascii="Times New Roman" w:hAnsi="Times New Roman" w:cs="Times New Roman"/>
          <w:color w:val="000000" w:themeColor="text1"/>
          <w:sz w:val="24"/>
          <w:szCs w:val="24"/>
          <w:lang w:val="en-GB"/>
        </w:rPr>
        <w:t>.</w:t>
      </w:r>
      <w:r w:rsidRPr="00117DFD">
        <w:rPr>
          <w:rFonts w:ascii="Times New Roman" w:hAnsi="Times New Roman" w:cs="Times New Roman"/>
          <w:color w:val="000000" w:themeColor="text1"/>
          <w:sz w:val="24"/>
          <w:szCs w:val="24"/>
          <w:lang w:val="en-GB"/>
        </w:rPr>
        <w:t xml:space="preserve"> Analyzing undergraduate students’ performance using educational data mining. Computers &amp; Education, 113, 177–194. </w:t>
      </w:r>
      <w:hyperlink r:id="rId23" w:history="1">
        <w:r w:rsidR="00DB65D2" w:rsidRPr="008342B5">
          <w:rPr>
            <w:rStyle w:val="Hyperlink"/>
            <w:rFonts w:ascii="Times New Roman" w:hAnsi="Times New Roman" w:cs="Times New Roman"/>
            <w:sz w:val="24"/>
            <w:szCs w:val="24"/>
            <w:lang w:val="en-GB"/>
          </w:rPr>
          <w:t>https://doi.org/10.1016/j.compedu.2017.05.007</w:t>
        </w:r>
      </w:hyperlink>
    </w:p>
    <w:p w14:paraId="1162A56F" w14:textId="77777777" w:rsidR="00117DFD" w:rsidRPr="00117DFD" w:rsidRDefault="00117DFD" w:rsidP="000178F3">
      <w:pPr>
        <w:spacing w:after="0" w:line="240" w:lineRule="auto"/>
        <w:jc w:val="both"/>
        <w:rPr>
          <w:rFonts w:ascii="Times New Roman" w:hAnsi="Times New Roman" w:cs="Times New Roman"/>
          <w:color w:val="000000" w:themeColor="text1"/>
          <w:sz w:val="24"/>
          <w:szCs w:val="24"/>
          <w:lang w:val="en-GB"/>
        </w:rPr>
      </w:pPr>
    </w:p>
    <w:p w14:paraId="1071405C" w14:textId="77777777" w:rsidR="00724B95" w:rsidRDefault="006C620C">
      <w:pPr>
        <w:spacing w:after="0" w:line="360" w:lineRule="auto"/>
        <w:jc w:val="both"/>
      </w:pPr>
      <w:r>
        <w:rPr>
          <w:rFonts w:ascii="Times New Roman" w:hAnsi="Times New Roman"/>
          <w:color w:val="000000"/>
          <w:sz w:val="24"/>
        </w:rPr>
        <w:t>Baker, R. S., &amp; Hawn, A. (2022). Algorithmic bias in education. International Journal of Artificial Intelligence in Education, 32, 1052-1092. https://doi.org/10.1007/s40593-021-00285-9</w:t>
      </w:r>
    </w:p>
    <w:p w14:paraId="63BEC344" w14:textId="77777777" w:rsidR="00117DFD" w:rsidRDefault="00117DFD" w:rsidP="000178F3">
      <w:pPr>
        <w:spacing w:after="0" w:line="240" w:lineRule="auto"/>
        <w:jc w:val="both"/>
        <w:rPr>
          <w:rFonts w:ascii="Times New Roman" w:hAnsi="Times New Roman" w:cs="Times New Roman"/>
          <w:color w:val="000000" w:themeColor="text1"/>
          <w:sz w:val="24"/>
          <w:szCs w:val="24"/>
          <w:lang w:val="en-GB"/>
        </w:rPr>
      </w:pPr>
      <w:r w:rsidRPr="00117DFD">
        <w:rPr>
          <w:rFonts w:ascii="Times New Roman" w:hAnsi="Times New Roman" w:cs="Times New Roman"/>
          <w:color w:val="000000" w:themeColor="text1"/>
          <w:sz w:val="24"/>
          <w:szCs w:val="24"/>
          <w:lang w:val="en-GB"/>
        </w:rPr>
        <w:t>Belachew, E. B., &amp; Gobena, F. A. (2017</w:t>
      </w:r>
      <w:r w:rsidR="00BA1CE9">
        <w:rPr>
          <w:rFonts w:ascii="Times New Roman" w:hAnsi="Times New Roman" w:cs="Times New Roman"/>
          <w:color w:val="000000" w:themeColor="text1"/>
          <w:sz w:val="24"/>
          <w:szCs w:val="24"/>
          <w:lang w:val="en-GB"/>
        </w:rPr>
        <w:t>)</w:t>
      </w:r>
      <w:r w:rsidR="00D566CB">
        <w:rPr>
          <w:rFonts w:ascii="Times New Roman" w:hAnsi="Times New Roman" w:cs="Times New Roman"/>
          <w:color w:val="000000" w:themeColor="text1"/>
          <w:sz w:val="24"/>
          <w:szCs w:val="24"/>
          <w:lang w:val="en-GB"/>
        </w:rPr>
        <w:t>.</w:t>
      </w:r>
      <w:r w:rsidRPr="00117DFD">
        <w:rPr>
          <w:rFonts w:ascii="Times New Roman" w:hAnsi="Times New Roman" w:cs="Times New Roman"/>
          <w:color w:val="000000" w:themeColor="text1"/>
          <w:sz w:val="24"/>
          <w:szCs w:val="24"/>
          <w:lang w:val="en-GB"/>
        </w:rPr>
        <w:t xml:space="preserve"> Student performance prediction model using machine learning approach: The case of Wolkite University. International Journal of Advanced Research in Computer Science and Software Engineering, 7(2</w:t>
      </w:r>
      <w:r w:rsidR="00BA1CE9">
        <w:rPr>
          <w:rFonts w:ascii="Times New Roman" w:hAnsi="Times New Roman" w:cs="Times New Roman"/>
          <w:color w:val="000000" w:themeColor="text1"/>
          <w:sz w:val="24"/>
          <w:szCs w:val="24"/>
          <w:lang w:val="en-GB"/>
        </w:rPr>
        <w:t>).</w:t>
      </w:r>
      <w:r w:rsidRPr="00117DFD">
        <w:rPr>
          <w:rFonts w:ascii="Times New Roman" w:hAnsi="Times New Roman" w:cs="Times New Roman"/>
          <w:color w:val="000000" w:themeColor="text1"/>
          <w:sz w:val="24"/>
          <w:szCs w:val="24"/>
          <w:lang w:val="en-GB"/>
        </w:rPr>
        <w:t xml:space="preserve">, 46–50. Retrieved from </w:t>
      </w:r>
      <w:hyperlink r:id="rId24" w:history="1">
        <w:r w:rsidR="00DB65D2" w:rsidRPr="008342B5">
          <w:rPr>
            <w:rStyle w:val="Hyperlink"/>
            <w:rFonts w:ascii="Times New Roman" w:hAnsi="Times New Roman" w:cs="Times New Roman"/>
            <w:sz w:val="24"/>
            <w:szCs w:val="24"/>
            <w:lang w:val="en-GB"/>
          </w:rPr>
          <w:t>http://www.ijarcsse.com/docs/publish/Feb2017/Vol7Issue2/SeriesC/Vol7Issue2C02.pdf</w:t>
        </w:r>
      </w:hyperlink>
    </w:p>
    <w:p w14:paraId="2855EA3C" w14:textId="77777777" w:rsidR="00117DFD" w:rsidRDefault="00117DFD" w:rsidP="000178F3">
      <w:pPr>
        <w:spacing w:after="0" w:line="240" w:lineRule="auto"/>
        <w:jc w:val="both"/>
        <w:rPr>
          <w:rFonts w:ascii="Times New Roman" w:hAnsi="Times New Roman" w:cs="Times New Roman"/>
          <w:color w:val="000000" w:themeColor="text1"/>
          <w:sz w:val="24"/>
          <w:szCs w:val="24"/>
          <w:lang w:val="en-GB"/>
        </w:rPr>
      </w:pPr>
    </w:p>
    <w:p w14:paraId="0307D42C" w14:textId="77777777" w:rsidR="00724B95" w:rsidRDefault="006C620C">
      <w:pPr>
        <w:spacing w:after="0" w:line="360" w:lineRule="auto"/>
        <w:jc w:val="both"/>
      </w:pPr>
      <w:proofErr w:type="spellStart"/>
      <w:r>
        <w:rPr>
          <w:rFonts w:ascii="Times New Roman" w:hAnsi="Times New Roman"/>
          <w:color w:val="000000"/>
          <w:sz w:val="24"/>
        </w:rPr>
        <w:t>Breiman</w:t>
      </w:r>
      <w:proofErr w:type="spellEnd"/>
      <w:r>
        <w:rPr>
          <w:rFonts w:ascii="Times New Roman" w:hAnsi="Times New Roman"/>
          <w:color w:val="000000"/>
          <w:sz w:val="24"/>
        </w:rPr>
        <w:t>, L. (2001). Random forests. Machine Learning, 45, 5-32. https://doi.org/10.1023/A:1010933404324</w:t>
      </w:r>
    </w:p>
    <w:p w14:paraId="5E633D53" w14:textId="77777777" w:rsidR="00724B95" w:rsidRDefault="006C620C">
      <w:pPr>
        <w:spacing w:after="0" w:line="360" w:lineRule="auto"/>
        <w:jc w:val="both"/>
      </w:pPr>
      <w:r>
        <w:rPr>
          <w:rFonts w:ascii="Times New Roman" w:hAnsi="Times New Roman"/>
          <w:color w:val="000000"/>
          <w:sz w:val="24"/>
        </w:rPr>
        <w:lastRenderedPageBreak/>
        <w:t xml:space="preserve">Cortes, C., &amp; </w:t>
      </w:r>
      <w:proofErr w:type="spellStart"/>
      <w:r>
        <w:rPr>
          <w:rFonts w:ascii="Times New Roman" w:hAnsi="Times New Roman"/>
          <w:color w:val="000000"/>
          <w:sz w:val="24"/>
        </w:rPr>
        <w:t>Vapnik</w:t>
      </w:r>
      <w:proofErr w:type="spellEnd"/>
      <w:r>
        <w:rPr>
          <w:rFonts w:ascii="Times New Roman" w:hAnsi="Times New Roman"/>
          <w:color w:val="000000"/>
          <w:sz w:val="24"/>
        </w:rPr>
        <w:t>, V. (1995). Support-vector networks. Machine Learning, 20, 273-297. https://doi.org/10.1007/BF00994018</w:t>
      </w:r>
    </w:p>
    <w:p w14:paraId="203492D7" w14:textId="77777777" w:rsidR="00724B95" w:rsidRDefault="006C620C">
      <w:pPr>
        <w:spacing w:after="0" w:line="360" w:lineRule="auto"/>
        <w:jc w:val="both"/>
      </w:pPr>
      <w:r>
        <w:rPr>
          <w:rFonts w:ascii="Times New Roman" w:hAnsi="Times New Roman"/>
          <w:color w:val="000000"/>
          <w:sz w:val="24"/>
        </w:rPr>
        <w:t>Cortez, P. (2008). Student Performance [Data set]. UCI Machine Learning Repository. https://doi.org/10.24432/C5TG7T</w:t>
      </w:r>
    </w:p>
    <w:p w14:paraId="1BF20BFD" w14:textId="77777777" w:rsidR="00724B95" w:rsidRDefault="006C620C">
      <w:pPr>
        <w:spacing w:after="0" w:line="360" w:lineRule="auto"/>
        <w:jc w:val="both"/>
      </w:pPr>
      <w:r>
        <w:rPr>
          <w:rFonts w:ascii="Times New Roman" w:hAnsi="Times New Roman"/>
          <w:color w:val="000000"/>
          <w:sz w:val="24"/>
        </w:rPr>
        <w:t>Cortez, P., &amp; Silva, A. M. G. (2008). Using data mining to predict secondary school student performance. In A. Brito &amp; J. Teixeira (Eds.), Proceedings of the 5th Annual Future Business Technology Conference (FUBUTEC 2008) (pp. 5-12). EUROSIS.</w:t>
      </w:r>
    </w:p>
    <w:p w14:paraId="2FC2A022" w14:textId="77777777" w:rsidR="00E85CAE" w:rsidRPr="00E85CAE" w:rsidRDefault="00E85CAE" w:rsidP="000178F3">
      <w:pPr>
        <w:spacing w:before="100" w:beforeAutospacing="1" w:after="100" w:afterAutospacing="1" w:line="240" w:lineRule="auto"/>
        <w:jc w:val="both"/>
        <w:rPr>
          <w:rFonts w:ascii="Times New Roman" w:eastAsia="Times New Roman" w:hAnsi="Times New Roman" w:cs="Times New Roman"/>
          <w:kern w:val="0"/>
          <w:sz w:val="24"/>
          <w:szCs w:val="24"/>
          <w:lang w:eastAsia="en-NG"/>
          <w14:ligatures w14:val="none"/>
        </w:rPr>
      </w:pPr>
      <w:r w:rsidRPr="00E85CAE">
        <w:rPr>
          <w:rFonts w:ascii="Times New Roman" w:eastAsia="Times New Roman" w:hAnsi="Times New Roman" w:cs="Times New Roman"/>
          <w:kern w:val="0"/>
          <w:sz w:val="24"/>
          <w:szCs w:val="24"/>
          <w:lang w:eastAsia="en-NG"/>
          <w14:ligatures w14:val="none"/>
        </w:rPr>
        <w:t xml:space="preserve">Costa-Mendes, L., Silva, R., Oliveira, T., &amp; Lopes, C. (2024). Predicting student performance using ensemble learning. Computers, 13(4), 94. </w:t>
      </w:r>
      <w:hyperlink r:id="rId25" w:history="1">
        <w:r w:rsidRPr="00E85CAE">
          <w:rPr>
            <w:rStyle w:val="Hyperlink"/>
            <w:rFonts w:ascii="Times New Roman" w:eastAsia="Times New Roman" w:hAnsi="Times New Roman" w:cs="Times New Roman"/>
            <w:kern w:val="0"/>
            <w:sz w:val="24"/>
            <w:szCs w:val="24"/>
            <w:lang w:eastAsia="en-NG"/>
            <w14:ligatures w14:val="none"/>
          </w:rPr>
          <w:t>https://doi.org/10.3390/computers13040094</w:t>
        </w:r>
      </w:hyperlink>
    </w:p>
    <w:p w14:paraId="58860D2B" w14:textId="77777777" w:rsidR="00117DFD" w:rsidRDefault="00117DFD" w:rsidP="000178F3">
      <w:pPr>
        <w:spacing w:after="0" w:line="240" w:lineRule="auto"/>
        <w:jc w:val="both"/>
        <w:rPr>
          <w:rFonts w:ascii="Times New Roman" w:hAnsi="Times New Roman" w:cs="Times New Roman"/>
          <w:color w:val="000000" w:themeColor="text1"/>
          <w:sz w:val="24"/>
          <w:szCs w:val="24"/>
          <w:lang w:val="en-GB"/>
        </w:rPr>
      </w:pPr>
      <w:r w:rsidRPr="00117DFD">
        <w:rPr>
          <w:rFonts w:ascii="Times New Roman" w:hAnsi="Times New Roman" w:cs="Times New Roman"/>
          <w:color w:val="000000" w:themeColor="text1"/>
          <w:sz w:val="24"/>
          <w:szCs w:val="24"/>
          <w:lang w:val="en-GB"/>
        </w:rPr>
        <w:t>Francis, B. K., &amp; Babu, S. S. (2021</w:t>
      </w:r>
      <w:r w:rsidR="00BA1CE9">
        <w:rPr>
          <w:rFonts w:ascii="Times New Roman" w:hAnsi="Times New Roman" w:cs="Times New Roman"/>
          <w:color w:val="000000" w:themeColor="text1"/>
          <w:sz w:val="24"/>
          <w:szCs w:val="24"/>
          <w:lang w:val="en-GB"/>
        </w:rPr>
        <w:t>)</w:t>
      </w:r>
      <w:r w:rsidR="00D566CB">
        <w:rPr>
          <w:rFonts w:ascii="Times New Roman" w:hAnsi="Times New Roman" w:cs="Times New Roman"/>
          <w:color w:val="000000" w:themeColor="text1"/>
          <w:sz w:val="24"/>
          <w:szCs w:val="24"/>
          <w:lang w:val="en-GB"/>
        </w:rPr>
        <w:t>.</w:t>
      </w:r>
      <w:r w:rsidRPr="00117DFD">
        <w:rPr>
          <w:rFonts w:ascii="Times New Roman" w:hAnsi="Times New Roman" w:cs="Times New Roman"/>
          <w:color w:val="000000" w:themeColor="text1"/>
          <w:sz w:val="24"/>
          <w:szCs w:val="24"/>
          <w:lang w:val="en-GB"/>
        </w:rPr>
        <w:t xml:space="preserve"> Predicting academic performance of students using classification techniques. Journal of Physics: Conference Series, 1770, 1–8. </w:t>
      </w:r>
      <w:hyperlink r:id="rId26" w:history="1">
        <w:r w:rsidR="00DB65D2" w:rsidRPr="008342B5">
          <w:rPr>
            <w:rStyle w:val="Hyperlink"/>
            <w:rFonts w:ascii="Times New Roman" w:hAnsi="Times New Roman" w:cs="Times New Roman"/>
            <w:sz w:val="24"/>
            <w:szCs w:val="24"/>
            <w:lang w:val="en-GB"/>
          </w:rPr>
          <w:t>https://doi.org/10.1088/1742-6596/1770/1/012018</w:t>
        </w:r>
      </w:hyperlink>
    </w:p>
    <w:p w14:paraId="29B41C24" w14:textId="77777777" w:rsidR="00117DFD" w:rsidRPr="00117DFD" w:rsidRDefault="00117DFD" w:rsidP="000178F3">
      <w:pPr>
        <w:spacing w:after="0" w:line="240" w:lineRule="auto"/>
        <w:jc w:val="both"/>
        <w:rPr>
          <w:rFonts w:ascii="Times New Roman" w:hAnsi="Times New Roman" w:cs="Times New Roman"/>
          <w:color w:val="000000" w:themeColor="text1"/>
          <w:sz w:val="24"/>
          <w:szCs w:val="24"/>
          <w:lang w:val="en-GB"/>
        </w:rPr>
      </w:pPr>
    </w:p>
    <w:p w14:paraId="7DA84BAB" w14:textId="77777777" w:rsidR="00724B95" w:rsidRDefault="006C620C">
      <w:pPr>
        <w:spacing w:after="0" w:line="360" w:lineRule="auto"/>
        <w:jc w:val="both"/>
      </w:pPr>
      <w:r>
        <w:rPr>
          <w:rFonts w:ascii="Times New Roman" w:hAnsi="Times New Roman"/>
          <w:color w:val="000000"/>
          <w:sz w:val="24"/>
        </w:rPr>
        <w:t>Friedman, J. H. (2001). Greedy function approximation: A gradient boosting machine. The Annals of Statistics, 29(5), 1189-1232. https://doi.org/10.1214/aos/1013203451</w:t>
      </w:r>
    </w:p>
    <w:p w14:paraId="3C6BE0F9" w14:textId="77777777" w:rsidR="00117DFD" w:rsidRDefault="00117DFD" w:rsidP="000178F3">
      <w:pPr>
        <w:spacing w:after="0" w:line="240" w:lineRule="auto"/>
        <w:jc w:val="both"/>
        <w:rPr>
          <w:rFonts w:ascii="Times New Roman" w:hAnsi="Times New Roman" w:cs="Times New Roman"/>
          <w:color w:val="000000" w:themeColor="text1"/>
          <w:sz w:val="24"/>
          <w:szCs w:val="24"/>
          <w:lang w:val="en-GB"/>
        </w:rPr>
      </w:pPr>
      <w:r w:rsidRPr="00117DFD">
        <w:rPr>
          <w:rFonts w:ascii="Times New Roman" w:hAnsi="Times New Roman" w:cs="Times New Roman"/>
          <w:color w:val="000000" w:themeColor="text1"/>
          <w:sz w:val="24"/>
          <w:szCs w:val="24"/>
          <w:lang w:val="en-GB"/>
        </w:rPr>
        <w:t>Hasan, R., Palaniappan, S., Mahmood, S., Abbas, A., &amp; Sarker, K. U. (2021</w:t>
      </w:r>
      <w:r w:rsidR="00BA1CE9">
        <w:rPr>
          <w:rFonts w:ascii="Times New Roman" w:hAnsi="Times New Roman" w:cs="Times New Roman"/>
          <w:color w:val="000000" w:themeColor="text1"/>
          <w:sz w:val="24"/>
          <w:szCs w:val="24"/>
          <w:lang w:val="en-GB"/>
        </w:rPr>
        <w:t>)</w:t>
      </w:r>
      <w:r w:rsidR="00D566CB">
        <w:rPr>
          <w:rFonts w:ascii="Times New Roman" w:hAnsi="Times New Roman" w:cs="Times New Roman"/>
          <w:color w:val="000000" w:themeColor="text1"/>
          <w:sz w:val="24"/>
          <w:szCs w:val="24"/>
          <w:lang w:val="en-GB"/>
        </w:rPr>
        <w:t>.</w:t>
      </w:r>
      <w:r w:rsidRPr="00117DFD">
        <w:rPr>
          <w:rFonts w:ascii="Times New Roman" w:hAnsi="Times New Roman" w:cs="Times New Roman"/>
          <w:color w:val="000000" w:themeColor="text1"/>
          <w:sz w:val="24"/>
          <w:szCs w:val="24"/>
          <w:lang w:val="en-GB"/>
        </w:rPr>
        <w:t xml:space="preserve"> Predicting student performance in higher education using machine learning classification techniques. International Journal of Emerging Technologies in Learning, 16(18</w:t>
      </w:r>
      <w:r w:rsidR="00BA1CE9">
        <w:rPr>
          <w:rFonts w:ascii="Times New Roman" w:hAnsi="Times New Roman" w:cs="Times New Roman"/>
          <w:color w:val="000000" w:themeColor="text1"/>
          <w:sz w:val="24"/>
          <w:szCs w:val="24"/>
          <w:lang w:val="en-GB"/>
        </w:rPr>
        <w:t>).</w:t>
      </w:r>
      <w:r w:rsidRPr="00117DFD">
        <w:rPr>
          <w:rFonts w:ascii="Times New Roman" w:hAnsi="Times New Roman" w:cs="Times New Roman"/>
          <w:color w:val="000000" w:themeColor="text1"/>
          <w:sz w:val="24"/>
          <w:szCs w:val="24"/>
          <w:lang w:val="en-GB"/>
        </w:rPr>
        <w:t xml:space="preserve">, 151–166. </w:t>
      </w:r>
      <w:hyperlink r:id="rId27" w:history="1">
        <w:r w:rsidR="00DB65D2" w:rsidRPr="008342B5">
          <w:rPr>
            <w:rStyle w:val="Hyperlink"/>
            <w:rFonts w:ascii="Times New Roman" w:hAnsi="Times New Roman" w:cs="Times New Roman"/>
            <w:sz w:val="24"/>
            <w:szCs w:val="24"/>
            <w:lang w:val="en-GB"/>
          </w:rPr>
          <w:t>https://doi.org/10.3991/ijet.v16i18.23517</w:t>
        </w:r>
      </w:hyperlink>
    </w:p>
    <w:p w14:paraId="11A2820F" w14:textId="77777777" w:rsidR="00117DFD" w:rsidRPr="00117DFD" w:rsidRDefault="00117DFD" w:rsidP="000178F3">
      <w:pPr>
        <w:spacing w:after="0" w:line="240" w:lineRule="auto"/>
        <w:jc w:val="both"/>
        <w:rPr>
          <w:rFonts w:ascii="Times New Roman" w:hAnsi="Times New Roman" w:cs="Times New Roman"/>
          <w:color w:val="000000" w:themeColor="text1"/>
          <w:sz w:val="24"/>
          <w:szCs w:val="24"/>
          <w:lang w:val="en-GB"/>
        </w:rPr>
      </w:pPr>
    </w:p>
    <w:p w14:paraId="22642582" w14:textId="77777777" w:rsidR="00724B95" w:rsidRDefault="006C620C">
      <w:pPr>
        <w:spacing w:after="0" w:line="360" w:lineRule="auto"/>
        <w:jc w:val="both"/>
      </w:pPr>
      <w:r>
        <w:rPr>
          <w:rFonts w:ascii="Times New Roman" w:hAnsi="Times New Roman"/>
          <w:color w:val="000000"/>
          <w:sz w:val="24"/>
        </w:rPr>
        <w:t>He, H., &amp; Garcia, E. A. (2009). Learning from imbalanced data. IEEE Transactions on Knowledge and Data Engineering, 21(9), 1263-1284. https://doi.org/10.1109/TKDE.2008.239</w:t>
      </w:r>
    </w:p>
    <w:p w14:paraId="76FFBE92" w14:textId="77777777" w:rsidR="00117DFD" w:rsidRDefault="00117DFD" w:rsidP="000178F3">
      <w:pPr>
        <w:spacing w:after="0" w:line="360" w:lineRule="auto"/>
        <w:jc w:val="both"/>
        <w:rPr>
          <w:rFonts w:ascii="Times New Roman" w:hAnsi="Times New Roman" w:cs="Times New Roman"/>
          <w:color w:val="000000" w:themeColor="text1"/>
          <w:sz w:val="24"/>
          <w:szCs w:val="24"/>
          <w:lang w:val="en-GB"/>
        </w:rPr>
      </w:pPr>
      <w:r>
        <w:rPr>
          <w:rFonts w:ascii="Times New Roman" w:hAnsi="Times New Roman"/>
          <w:color w:val="000000"/>
          <w:sz w:val="24"/>
        </w:rPr>
        <w:t xml:space="preserve">Hellas, A., </w:t>
      </w:r>
      <w:proofErr w:type="spellStart"/>
      <w:r>
        <w:rPr>
          <w:rFonts w:ascii="Times New Roman" w:hAnsi="Times New Roman"/>
          <w:color w:val="000000"/>
          <w:sz w:val="24"/>
        </w:rPr>
        <w:t>Ihantola</w:t>
      </w:r>
      <w:proofErr w:type="spellEnd"/>
      <w:r>
        <w:rPr>
          <w:rFonts w:ascii="Times New Roman" w:hAnsi="Times New Roman"/>
          <w:color w:val="000000"/>
          <w:sz w:val="24"/>
        </w:rPr>
        <w:t xml:space="preserve">, P., Petersen, A., </w:t>
      </w:r>
      <w:proofErr w:type="spellStart"/>
      <w:r>
        <w:rPr>
          <w:rFonts w:ascii="Times New Roman" w:hAnsi="Times New Roman"/>
          <w:color w:val="000000"/>
          <w:sz w:val="24"/>
        </w:rPr>
        <w:t>Ajanovski</w:t>
      </w:r>
      <w:proofErr w:type="spellEnd"/>
      <w:r>
        <w:rPr>
          <w:rFonts w:ascii="Times New Roman" w:hAnsi="Times New Roman"/>
          <w:color w:val="000000"/>
          <w:sz w:val="24"/>
        </w:rPr>
        <w:t xml:space="preserve">, V. V., </w:t>
      </w:r>
      <w:proofErr w:type="spellStart"/>
      <w:r>
        <w:rPr>
          <w:rFonts w:ascii="Times New Roman" w:hAnsi="Times New Roman"/>
          <w:color w:val="000000"/>
          <w:sz w:val="24"/>
        </w:rPr>
        <w:t>Gutica</w:t>
      </w:r>
      <w:proofErr w:type="spellEnd"/>
      <w:r>
        <w:rPr>
          <w:rFonts w:ascii="Times New Roman" w:hAnsi="Times New Roman"/>
          <w:color w:val="000000"/>
          <w:sz w:val="24"/>
        </w:rPr>
        <w:t xml:space="preserve">, M., </w:t>
      </w:r>
      <w:proofErr w:type="spellStart"/>
      <w:r>
        <w:rPr>
          <w:rFonts w:ascii="Times New Roman" w:hAnsi="Times New Roman"/>
          <w:color w:val="000000"/>
          <w:sz w:val="24"/>
        </w:rPr>
        <w:t>Hynninen</w:t>
      </w:r>
      <w:proofErr w:type="spellEnd"/>
      <w:r>
        <w:rPr>
          <w:rFonts w:ascii="Times New Roman" w:hAnsi="Times New Roman"/>
          <w:color w:val="000000"/>
          <w:sz w:val="24"/>
        </w:rPr>
        <w:t xml:space="preserve">, T., </w:t>
      </w:r>
      <w:proofErr w:type="spellStart"/>
      <w:r>
        <w:rPr>
          <w:rFonts w:ascii="Times New Roman" w:hAnsi="Times New Roman"/>
          <w:color w:val="000000"/>
          <w:sz w:val="24"/>
        </w:rPr>
        <w:t>Knutas</w:t>
      </w:r>
      <w:proofErr w:type="spellEnd"/>
      <w:r>
        <w:rPr>
          <w:rFonts w:ascii="Times New Roman" w:hAnsi="Times New Roman"/>
          <w:color w:val="000000"/>
          <w:sz w:val="24"/>
        </w:rPr>
        <w:t xml:space="preserve">, A., Leinonen, J., </w:t>
      </w:r>
      <w:proofErr w:type="spellStart"/>
      <w:r>
        <w:rPr>
          <w:rFonts w:ascii="Times New Roman" w:hAnsi="Times New Roman"/>
          <w:color w:val="000000"/>
          <w:sz w:val="24"/>
        </w:rPr>
        <w:t>Messom</w:t>
      </w:r>
      <w:proofErr w:type="spellEnd"/>
      <w:r>
        <w:rPr>
          <w:rFonts w:ascii="Times New Roman" w:hAnsi="Times New Roman"/>
          <w:color w:val="000000"/>
          <w:sz w:val="24"/>
        </w:rPr>
        <w:t>, C., &amp; Liao, S. N. (2018). Predicting academic performance: A systematic literature review. In Proceedings Companion of the 23rd Annual ACM Conference on Innovation and Technology in Computer Science Education (pp. 175-199). Association for Computing Machinery. https://doi.org/10.1145/3293881.3295783</w:t>
      </w:r>
    </w:p>
    <w:p w14:paraId="4C3ED8C8" w14:textId="77777777" w:rsidR="00E85CAE" w:rsidRPr="00E85CAE" w:rsidRDefault="00E85CAE" w:rsidP="000178F3">
      <w:pPr>
        <w:spacing w:before="100" w:beforeAutospacing="1" w:after="100" w:afterAutospacing="1" w:line="240" w:lineRule="auto"/>
        <w:jc w:val="both"/>
        <w:rPr>
          <w:rFonts w:ascii="Times New Roman" w:eastAsia="Times New Roman" w:hAnsi="Times New Roman" w:cs="Times New Roman"/>
          <w:kern w:val="0"/>
          <w:sz w:val="24"/>
          <w:szCs w:val="24"/>
          <w:lang w:eastAsia="en-NG"/>
          <w14:ligatures w14:val="none"/>
        </w:rPr>
      </w:pPr>
      <w:r w:rsidRPr="00E85CAE">
        <w:rPr>
          <w:rFonts w:ascii="Times New Roman" w:eastAsia="Times New Roman" w:hAnsi="Times New Roman" w:cs="Times New Roman"/>
          <w:kern w:val="0"/>
          <w:sz w:val="24"/>
          <w:szCs w:val="24"/>
          <w:lang w:eastAsia="en-NG"/>
          <w14:ligatures w14:val="none"/>
        </w:rPr>
        <w:t>Hussain, M., &amp; Khan, M. A. (2024). Student performance prediction using deep learning techniques: A comprehensive review. IEEE Access, 12, 38745–38768. https://doi:10.1109/ACCESS.2024.3367890</w:t>
      </w:r>
    </w:p>
    <w:p w14:paraId="220F404F" w14:textId="77777777" w:rsidR="00117DFD" w:rsidRDefault="00117DFD" w:rsidP="000178F3">
      <w:pPr>
        <w:spacing w:after="0" w:line="240" w:lineRule="auto"/>
        <w:jc w:val="both"/>
        <w:rPr>
          <w:rFonts w:ascii="Times New Roman" w:hAnsi="Times New Roman" w:cs="Times New Roman"/>
          <w:color w:val="000000" w:themeColor="text1"/>
          <w:sz w:val="24"/>
          <w:szCs w:val="24"/>
          <w:lang w:val="en-GB"/>
        </w:rPr>
      </w:pPr>
      <w:r w:rsidRPr="00117DFD">
        <w:rPr>
          <w:rFonts w:ascii="Times New Roman" w:hAnsi="Times New Roman" w:cs="Times New Roman"/>
          <w:color w:val="000000" w:themeColor="text1"/>
          <w:sz w:val="24"/>
          <w:szCs w:val="24"/>
          <w:lang w:val="en-GB"/>
        </w:rPr>
        <w:t>Kabakus, A. T., &amp; Kara, R. (2022</w:t>
      </w:r>
      <w:r w:rsidR="00BA1CE9">
        <w:rPr>
          <w:rFonts w:ascii="Times New Roman" w:hAnsi="Times New Roman" w:cs="Times New Roman"/>
          <w:color w:val="000000" w:themeColor="text1"/>
          <w:sz w:val="24"/>
          <w:szCs w:val="24"/>
          <w:lang w:val="en-GB"/>
        </w:rPr>
        <w:t>)</w:t>
      </w:r>
      <w:r w:rsidR="00D566CB">
        <w:rPr>
          <w:rFonts w:ascii="Times New Roman" w:hAnsi="Times New Roman" w:cs="Times New Roman"/>
          <w:color w:val="000000" w:themeColor="text1"/>
          <w:sz w:val="24"/>
          <w:szCs w:val="24"/>
          <w:lang w:val="en-GB"/>
        </w:rPr>
        <w:t>.</w:t>
      </w:r>
      <w:r w:rsidRPr="00117DFD">
        <w:rPr>
          <w:rFonts w:ascii="Times New Roman" w:hAnsi="Times New Roman" w:cs="Times New Roman"/>
          <w:color w:val="000000" w:themeColor="text1"/>
          <w:sz w:val="24"/>
          <w:szCs w:val="24"/>
          <w:lang w:val="en-GB"/>
        </w:rPr>
        <w:t xml:space="preserve"> A highly accurate metaclassifier for placement prediction using multilayer perceptron neural networks. Procedia Computer Science, 207, 3453–3462. </w:t>
      </w:r>
      <w:hyperlink r:id="rId28" w:history="1">
        <w:r w:rsidR="00DB65D2" w:rsidRPr="008342B5">
          <w:rPr>
            <w:rStyle w:val="Hyperlink"/>
            <w:rFonts w:ascii="Times New Roman" w:hAnsi="Times New Roman" w:cs="Times New Roman"/>
            <w:sz w:val="24"/>
            <w:szCs w:val="24"/>
            <w:lang w:val="en-GB"/>
          </w:rPr>
          <w:t>https://doi.org/10.1016/j.procs.2022.09.404</w:t>
        </w:r>
      </w:hyperlink>
    </w:p>
    <w:p w14:paraId="3E22CD66" w14:textId="77777777" w:rsidR="00117DFD" w:rsidRPr="00117DFD" w:rsidRDefault="00117DFD" w:rsidP="000178F3">
      <w:pPr>
        <w:spacing w:after="0" w:line="240" w:lineRule="auto"/>
        <w:jc w:val="both"/>
        <w:rPr>
          <w:rFonts w:ascii="Times New Roman" w:hAnsi="Times New Roman" w:cs="Times New Roman"/>
          <w:color w:val="000000" w:themeColor="text1"/>
          <w:sz w:val="24"/>
          <w:szCs w:val="24"/>
          <w:lang w:val="en-GB"/>
        </w:rPr>
      </w:pPr>
    </w:p>
    <w:p w14:paraId="582E8C75" w14:textId="77777777" w:rsidR="00724B95" w:rsidRDefault="006C620C">
      <w:pPr>
        <w:spacing w:after="0" w:line="360" w:lineRule="auto"/>
        <w:jc w:val="both"/>
      </w:pPr>
      <w:r>
        <w:rPr>
          <w:rFonts w:ascii="Times New Roman" w:hAnsi="Times New Roman"/>
          <w:color w:val="000000"/>
          <w:sz w:val="24"/>
        </w:rPr>
        <w:t xml:space="preserve">Kaufman, S., Rosset, S., &amp; </w:t>
      </w:r>
      <w:proofErr w:type="spellStart"/>
      <w:r>
        <w:rPr>
          <w:rFonts w:ascii="Times New Roman" w:hAnsi="Times New Roman"/>
          <w:color w:val="000000"/>
          <w:sz w:val="24"/>
        </w:rPr>
        <w:t>Perlich</w:t>
      </w:r>
      <w:proofErr w:type="spellEnd"/>
      <w:r>
        <w:rPr>
          <w:rFonts w:ascii="Times New Roman" w:hAnsi="Times New Roman"/>
          <w:color w:val="000000"/>
          <w:sz w:val="24"/>
        </w:rPr>
        <w:t xml:space="preserve">, C. (2011). Leakage in data mining: Formulation, detection, and avoidance. In Proceedings of the 17th ACM SIGKDD International Conference on </w:t>
      </w:r>
      <w:r>
        <w:rPr>
          <w:rFonts w:ascii="Times New Roman" w:hAnsi="Times New Roman"/>
          <w:color w:val="000000"/>
          <w:sz w:val="24"/>
        </w:rPr>
        <w:lastRenderedPageBreak/>
        <w:t>Knowledge Discovery and Data Mining (pp. 556-563). Association for Computing Machinery. https://doi.org/10.1145/2020408.2020496</w:t>
      </w:r>
    </w:p>
    <w:p w14:paraId="0CCF4C82" w14:textId="77777777" w:rsidR="00117DFD" w:rsidRDefault="00117DFD" w:rsidP="000178F3">
      <w:pPr>
        <w:spacing w:after="0" w:line="240" w:lineRule="auto"/>
        <w:jc w:val="both"/>
        <w:rPr>
          <w:rFonts w:ascii="Times New Roman" w:hAnsi="Times New Roman" w:cs="Times New Roman"/>
          <w:color w:val="000000" w:themeColor="text1"/>
          <w:sz w:val="24"/>
          <w:szCs w:val="24"/>
          <w:lang w:val="en-GB"/>
        </w:rPr>
      </w:pPr>
      <w:proofErr w:type="spellStart"/>
      <w:r w:rsidRPr="00117DFD">
        <w:rPr>
          <w:rFonts w:ascii="Times New Roman" w:hAnsi="Times New Roman" w:cs="Times New Roman"/>
          <w:color w:val="000000" w:themeColor="text1"/>
          <w:sz w:val="24"/>
          <w:szCs w:val="24"/>
          <w:lang w:val="en-GB"/>
        </w:rPr>
        <w:t>Namoun</w:t>
      </w:r>
      <w:proofErr w:type="spellEnd"/>
      <w:r w:rsidRPr="00117DFD">
        <w:rPr>
          <w:rFonts w:ascii="Times New Roman" w:hAnsi="Times New Roman" w:cs="Times New Roman"/>
          <w:color w:val="000000" w:themeColor="text1"/>
          <w:sz w:val="24"/>
          <w:szCs w:val="24"/>
          <w:lang w:val="en-GB"/>
        </w:rPr>
        <w:t xml:space="preserve">, A., &amp; </w:t>
      </w:r>
      <w:proofErr w:type="spellStart"/>
      <w:r w:rsidRPr="00117DFD">
        <w:rPr>
          <w:rFonts w:ascii="Times New Roman" w:hAnsi="Times New Roman" w:cs="Times New Roman"/>
          <w:color w:val="000000" w:themeColor="text1"/>
          <w:sz w:val="24"/>
          <w:szCs w:val="24"/>
          <w:lang w:val="en-GB"/>
        </w:rPr>
        <w:t>Alshanqiti</w:t>
      </w:r>
      <w:proofErr w:type="spellEnd"/>
      <w:r w:rsidRPr="00117DFD">
        <w:rPr>
          <w:rFonts w:ascii="Times New Roman" w:hAnsi="Times New Roman" w:cs="Times New Roman"/>
          <w:color w:val="000000" w:themeColor="text1"/>
          <w:sz w:val="24"/>
          <w:szCs w:val="24"/>
          <w:lang w:val="en-GB"/>
        </w:rPr>
        <w:t>, A. (2021</w:t>
      </w:r>
      <w:r w:rsidR="00BA1CE9">
        <w:rPr>
          <w:rFonts w:ascii="Times New Roman" w:hAnsi="Times New Roman" w:cs="Times New Roman"/>
          <w:color w:val="000000" w:themeColor="text1"/>
          <w:sz w:val="24"/>
          <w:szCs w:val="24"/>
          <w:lang w:val="en-GB"/>
        </w:rPr>
        <w:t>)</w:t>
      </w:r>
      <w:r w:rsidR="00D566CB">
        <w:rPr>
          <w:rFonts w:ascii="Times New Roman" w:hAnsi="Times New Roman" w:cs="Times New Roman"/>
          <w:color w:val="000000" w:themeColor="text1"/>
          <w:sz w:val="24"/>
          <w:szCs w:val="24"/>
          <w:lang w:val="en-GB"/>
        </w:rPr>
        <w:t>.</w:t>
      </w:r>
      <w:r w:rsidRPr="00117DFD">
        <w:rPr>
          <w:rFonts w:ascii="Times New Roman" w:hAnsi="Times New Roman" w:cs="Times New Roman"/>
          <w:color w:val="000000" w:themeColor="text1"/>
          <w:sz w:val="24"/>
          <w:szCs w:val="24"/>
          <w:lang w:val="en-GB"/>
        </w:rPr>
        <w:t xml:space="preserve"> Predicting student performance using data mining and learning analytics techniques: A systematic literature review. Applied Sciences, 11(1</w:t>
      </w:r>
      <w:r w:rsidR="00BA1CE9">
        <w:rPr>
          <w:rFonts w:ascii="Times New Roman" w:hAnsi="Times New Roman" w:cs="Times New Roman"/>
          <w:color w:val="000000" w:themeColor="text1"/>
          <w:sz w:val="24"/>
          <w:szCs w:val="24"/>
          <w:lang w:val="en-GB"/>
        </w:rPr>
        <w:t>).</w:t>
      </w:r>
      <w:r w:rsidRPr="00117DFD">
        <w:rPr>
          <w:rFonts w:ascii="Times New Roman" w:hAnsi="Times New Roman" w:cs="Times New Roman"/>
          <w:color w:val="000000" w:themeColor="text1"/>
          <w:sz w:val="24"/>
          <w:szCs w:val="24"/>
          <w:lang w:val="en-GB"/>
        </w:rPr>
        <w:t xml:space="preserve">, 1–26. </w:t>
      </w:r>
      <w:hyperlink r:id="rId29" w:history="1">
        <w:r w:rsidR="00DB65D2" w:rsidRPr="008342B5">
          <w:rPr>
            <w:rStyle w:val="Hyperlink"/>
            <w:rFonts w:ascii="Times New Roman" w:hAnsi="Times New Roman" w:cs="Times New Roman"/>
            <w:sz w:val="24"/>
            <w:szCs w:val="24"/>
            <w:lang w:val="en-GB"/>
          </w:rPr>
          <w:t>https://doi.org/10.3390/app11010237</w:t>
        </w:r>
      </w:hyperlink>
    </w:p>
    <w:p w14:paraId="07B6CF34" w14:textId="77777777" w:rsidR="00117DFD" w:rsidRPr="00117DFD" w:rsidRDefault="00117DFD" w:rsidP="000178F3">
      <w:pPr>
        <w:spacing w:after="0" w:line="240" w:lineRule="auto"/>
        <w:jc w:val="both"/>
        <w:rPr>
          <w:rFonts w:ascii="Times New Roman" w:hAnsi="Times New Roman" w:cs="Times New Roman"/>
          <w:color w:val="000000" w:themeColor="text1"/>
          <w:sz w:val="24"/>
          <w:szCs w:val="24"/>
          <w:lang w:val="en-GB"/>
        </w:rPr>
      </w:pPr>
    </w:p>
    <w:p w14:paraId="0B37A54E" w14:textId="77777777" w:rsidR="00724B95" w:rsidRDefault="006C620C">
      <w:pPr>
        <w:spacing w:after="0" w:line="360" w:lineRule="auto"/>
        <w:jc w:val="both"/>
      </w:pPr>
      <w:proofErr w:type="spellStart"/>
      <w:r>
        <w:rPr>
          <w:rFonts w:ascii="Times New Roman" w:hAnsi="Times New Roman"/>
          <w:color w:val="000000"/>
          <w:sz w:val="24"/>
        </w:rPr>
        <w:t>Pedregosa</w:t>
      </w:r>
      <w:proofErr w:type="spellEnd"/>
      <w:r>
        <w:rPr>
          <w:rFonts w:ascii="Times New Roman" w:hAnsi="Times New Roman"/>
          <w:color w:val="000000"/>
          <w:sz w:val="24"/>
        </w:rPr>
        <w:t xml:space="preserve">, F., </w:t>
      </w:r>
      <w:proofErr w:type="spellStart"/>
      <w:r>
        <w:rPr>
          <w:rFonts w:ascii="Times New Roman" w:hAnsi="Times New Roman"/>
          <w:color w:val="000000"/>
          <w:sz w:val="24"/>
        </w:rPr>
        <w:t>Varoquaux</w:t>
      </w:r>
      <w:proofErr w:type="spellEnd"/>
      <w:r>
        <w:rPr>
          <w:rFonts w:ascii="Times New Roman" w:hAnsi="Times New Roman"/>
          <w:color w:val="000000"/>
          <w:sz w:val="24"/>
        </w:rPr>
        <w:t xml:space="preserve">, G., </w:t>
      </w:r>
      <w:proofErr w:type="spellStart"/>
      <w:r>
        <w:rPr>
          <w:rFonts w:ascii="Times New Roman" w:hAnsi="Times New Roman"/>
          <w:color w:val="000000"/>
          <w:sz w:val="24"/>
        </w:rPr>
        <w:t>Gramfort</w:t>
      </w:r>
      <w:proofErr w:type="spellEnd"/>
      <w:r>
        <w:rPr>
          <w:rFonts w:ascii="Times New Roman" w:hAnsi="Times New Roman"/>
          <w:color w:val="000000"/>
          <w:sz w:val="24"/>
        </w:rPr>
        <w:t xml:space="preserve">, A., Michel, V., </w:t>
      </w:r>
      <w:proofErr w:type="spellStart"/>
      <w:r>
        <w:rPr>
          <w:rFonts w:ascii="Times New Roman" w:hAnsi="Times New Roman"/>
          <w:color w:val="000000"/>
          <w:sz w:val="24"/>
        </w:rPr>
        <w:t>Thirion</w:t>
      </w:r>
      <w:proofErr w:type="spellEnd"/>
      <w:r>
        <w:rPr>
          <w:rFonts w:ascii="Times New Roman" w:hAnsi="Times New Roman"/>
          <w:color w:val="000000"/>
          <w:sz w:val="24"/>
        </w:rPr>
        <w:t xml:space="preserve">, B., Grisel, O., Blondel, M., </w:t>
      </w:r>
      <w:proofErr w:type="spellStart"/>
      <w:r>
        <w:rPr>
          <w:rFonts w:ascii="Times New Roman" w:hAnsi="Times New Roman"/>
          <w:color w:val="000000"/>
          <w:sz w:val="24"/>
        </w:rPr>
        <w:t>Prettenhofer</w:t>
      </w:r>
      <w:proofErr w:type="spellEnd"/>
      <w:r>
        <w:rPr>
          <w:rFonts w:ascii="Times New Roman" w:hAnsi="Times New Roman"/>
          <w:color w:val="000000"/>
          <w:sz w:val="24"/>
        </w:rPr>
        <w:t xml:space="preserve">, P., Weiss, R., </w:t>
      </w:r>
      <w:proofErr w:type="spellStart"/>
      <w:r>
        <w:rPr>
          <w:rFonts w:ascii="Times New Roman" w:hAnsi="Times New Roman"/>
          <w:color w:val="000000"/>
          <w:sz w:val="24"/>
        </w:rPr>
        <w:t>Dubourg</w:t>
      </w:r>
      <w:proofErr w:type="spellEnd"/>
      <w:r>
        <w:rPr>
          <w:rFonts w:ascii="Times New Roman" w:hAnsi="Times New Roman"/>
          <w:color w:val="000000"/>
          <w:sz w:val="24"/>
        </w:rPr>
        <w:t xml:space="preserve">, V., </w:t>
      </w:r>
      <w:proofErr w:type="spellStart"/>
      <w:r>
        <w:rPr>
          <w:rFonts w:ascii="Times New Roman" w:hAnsi="Times New Roman"/>
          <w:color w:val="000000"/>
          <w:sz w:val="24"/>
        </w:rPr>
        <w:t>VanderPlas</w:t>
      </w:r>
      <w:proofErr w:type="spellEnd"/>
      <w:r>
        <w:rPr>
          <w:rFonts w:ascii="Times New Roman" w:hAnsi="Times New Roman"/>
          <w:color w:val="000000"/>
          <w:sz w:val="24"/>
        </w:rPr>
        <w:t xml:space="preserve">, J., </w:t>
      </w:r>
      <w:proofErr w:type="spellStart"/>
      <w:r>
        <w:rPr>
          <w:rFonts w:ascii="Times New Roman" w:hAnsi="Times New Roman"/>
          <w:color w:val="000000"/>
          <w:sz w:val="24"/>
        </w:rPr>
        <w:t>Passos</w:t>
      </w:r>
      <w:proofErr w:type="spellEnd"/>
      <w:r>
        <w:rPr>
          <w:rFonts w:ascii="Times New Roman" w:hAnsi="Times New Roman"/>
          <w:color w:val="000000"/>
          <w:sz w:val="24"/>
        </w:rPr>
        <w:t xml:space="preserve">, A., </w:t>
      </w:r>
      <w:proofErr w:type="spellStart"/>
      <w:r>
        <w:rPr>
          <w:rFonts w:ascii="Times New Roman" w:hAnsi="Times New Roman"/>
          <w:color w:val="000000"/>
          <w:sz w:val="24"/>
        </w:rPr>
        <w:t>Cournapeau</w:t>
      </w:r>
      <w:proofErr w:type="spellEnd"/>
      <w:r>
        <w:rPr>
          <w:rFonts w:ascii="Times New Roman" w:hAnsi="Times New Roman"/>
          <w:color w:val="000000"/>
          <w:sz w:val="24"/>
        </w:rPr>
        <w:t xml:space="preserve">, D., </w:t>
      </w:r>
      <w:proofErr w:type="spellStart"/>
      <w:r>
        <w:rPr>
          <w:rFonts w:ascii="Times New Roman" w:hAnsi="Times New Roman"/>
          <w:color w:val="000000"/>
          <w:sz w:val="24"/>
        </w:rPr>
        <w:t>Brucher</w:t>
      </w:r>
      <w:proofErr w:type="spellEnd"/>
      <w:r>
        <w:rPr>
          <w:rFonts w:ascii="Times New Roman" w:hAnsi="Times New Roman"/>
          <w:color w:val="000000"/>
          <w:sz w:val="24"/>
        </w:rPr>
        <w:t xml:space="preserve">, M., Perrot, M., &amp; </w:t>
      </w:r>
      <w:proofErr w:type="spellStart"/>
      <w:r>
        <w:rPr>
          <w:rFonts w:ascii="Times New Roman" w:hAnsi="Times New Roman"/>
          <w:color w:val="000000"/>
          <w:sz w:val="24"/>
        </w:rPr>
        <w:t>Duchesnay</w:t>
      </w:r>
      <w:proofErr w:type="spellEnd"/>
      <w:r>
        <w:rPr>
          <w:rFonts w:ascii="Times New Roman" w:hAnsi="Times New Roman"/>
          <w:color w:val="000000"/>
          <w:sz w:val="24"/>
        </w:rPr>
        <w:t>, E. (2011). Scikit-learn: Machine learning in Python. Journal of Machine Learning Research, 12, 2825-2830.</w:t>
      </w:r>
    </w:p>
    <w:p w14:paraId="70CD69A4" w14:textId="77777777" w:rsidR="00117DFD" w:rsidRDefault="00117DFD" w:rsidP="000178F3">
      <w:pPr>
        <w:spacing w:after="0" w:line="240" w:lineRule="auto"/>
        <w:jc w:val="both"/>
        <w:rPr>
          <w:rFonts w:ascii="Times New Roman" w:hAnsi="Times New Roman" w:cs="Times New Roman"/>
          <w:color w:val="000000" w:themeColor="text1"/>
          <w:sz w:val="24"/>
          <w:szCs w:val="24"/>
          <w:lang w:val="en-GB"/>
        </w:rPr>
      </w:pPr>
      <w:proofErr w:type="spellStart"/>
      <w:r w:rsidRPr="00117DFD">
        <w:rPr>
          <w:rFonts w:ascii="Times New Roman" w:hAnsi="Times New Roman" w:cs="Times New Roman"/>
          <w:color w:val="000000" w:themeColor="text1"/>
          <w:sz w:val="24"/>
          <w:szCs w:val="24"/>
          <w:lang w:val="en-GB"/>
        </w:rPr>
        <w:t>Rebelo</w:t>
      </w:r>
      <w:proofErr w:type="spellEnd"/>
      <w:r w:rsidRPr="00117DFD">
        <w:rPr>
          <w:rFonts w:ascii="Times New Roman" w:hAnsi="Times New Roman" w:cs="Times New Roman"/>
          <w:color w:val="000000" w:themeColor="text1"/>
          <w:sz w:val="24"/>
          <w:szCs w:val="24"/>
          <w:lang w:val="en-GB"/>
        </w:rPr>
        <w:t xml:space="preserve"> </w:t>
      </w:r>
      <w:proofErr w:type="spellStart"/>
      <w:r w:rsidRPr="00117DFD">
        <w:rPr>
          <w:rFonts w:ascii="Times New Roman" w:hAnsi="Times New Roman" w:cs="Times New Roman"/>
          <w:color w:val="000000" w:themeColor="text1"/>
          <w:sz w:val="24"/>
          <w:szCs w:val="24"/>
          <w:lang w:val="en-GB"/>
        </w:rPr>
        <w:t>Marcolino</w:t>
      </w:r>
      <w:proofErr w:type="spellEnd"/>
      <w:r w:rsidRPr="00117DFD">
        <w:rPr>
          <w:rFonts w:ascii="Times New Roman" w:hAnsi="Times New Roman" w:cs="Times New Roman"/>
          <w:color w:val="000000" w:themeColor="text1"/>
          <w:sz w:val="24"/>
          <w:szCs w:val="24"/>
          <w:lang w:val="en-GB"/>
        </w:rPr>
        <w:t xml:space="preserve">, M., Reis Porto, T., </w:t>
      </w:r>
      <w:proofErr w:type="spellStart"/>
      <w:r w:rsidRPr="00117DFD">
        <w:rPr>
          <w:rFonts w:ascii="Times New Roman" w:hAnsi="Times New Roman" w:cs="Times New Roman"/>
          <w:color w:val="000000" w:themeColor="text1"/>
          <w:sz w:val="24"/>
          <w:szCs w:val="24"/>
          <w:lang w:val="en-GB"/>
        </w:rPr>
        <w:t>Thompsen</w:t>
      </w:r>
      <w:proofErr w:type="spellEnd"/>
      <w:r w:rsidRPr="00117DFD">
        <w:rPr>
          <w:rFonts w:ascii="Times New Roman" w:hAnsi="Times New Roman" w:cs="Times New Roman"/>
          <w:color w:val="000000" w:themeColor="text1"/>
          <w:sz w:val="24"/>
          <w:szCs w:val="24"/>
          <w:lang w:val="en-GB"/>
        </w:rPr>
        <w:t xml:space="preserve"> Primo, T., &amp; et al. (2025</w:t>
      </w:r>
      <w:r w:rsidR="00BA1CE9">
        <w:rPr>
          <w:rFonts w:ascii="Times New Roman" w:hAnsi="Times New Roman" w:cs="Times New Roman"/>
          <w:color w:val="000000" w:themeColor="text1"/>
          <w:sz w:val="24"/>
          <w:szCs w:val="24"/>
          <w:lang w:val="en-GB"/>
        </w:rPr>
        <w:t>)</w:t>
      </w:r>
      <w:r w:rsidR="00D566CB">
        <w:rPr>
          <w:rFonts w:ascii="Times New Roman" w:hAnsi="Times New Roman" w:cs="Times New Roman"/>
          <w:color w:val="000000" w:themeColor="text1"/>
          <w:sz w:val="24"/>
          <w:szCs w:val="24"/>
          <w:lang w:val="en-GB"/>
        </w:rPr>
        <w:t>.</w:t>
      </w:r>
      <w:r w:rsidRPr="00117DFD">
        <w:rPr>
          <w:rFonts w:ascii="Times New Roman" w:hAnsi="Times New Roman" w:cs="Times New Roman"/>
          <w:color w:val="000000" w:themeColor="text1"/>
          <w:sz w:val="24"/>
          <w:szCs w:val="24"/>
          <w:lang w:val="en-GB"/>
        </w:rPr>
        <w:t xml:space="preserve"> Student dropout prediction through machine learning optimization: Insights from Moodle log data. Scientific Reports, 15, 1–15. </w:t>
      </w:r>
      <w:hyperlink r:id="rId30" w:history="1">
        <w:r w:rsidR="00DB65D2" w:rsidRPr="008342B5">
          <w:rPr>
            <w:rStyle w:val="Hyperlink"/>
            <w:rFonts w:ascii="Times New Roman" w:hAnsi="Times New Roman" w:cs="Times New Roman"/>
            <w:sz w:val="24"/>
            <w:szCs w:val="24"/>
            <w:lang w:val="en-GB"/>
          </w:rPr>
          <w:t>https://doi.org/10.1038/s41598-025-93918-1</w:t>
        </w:r>
      </w:hyperlink>
    </w:p>
    <w:p w14:paraId="135A9D49" w14:textId="77777777" w:rsidR="00117DFD" w:rsidRPr="00117DFD" w:rsidRDefault="00117DFD" w:rsidP="000178F3">
      <w:pPr>
        <w:spacing w:after="0" w:line="240" w:lineRule="auto"/>
        <w:jc w:val="both"/>
        <w:rPr>
          <w:rFonts w:ascii="Times New Roman" w:hAnsi="Times New Roman" w:cs="Times New Roman"/>
          <w:color w:val="000000" w:themeColor="text1"/>
          <w:sz w:val="24"/>
          <w:szCs w:val="24"/>
          <w:lang w:val="en-GB"/>
        </w:rPr>
      </w:pPr>
    </w:p>
    <w:p w14:paraId="1650B1CB" w14:textId="77777777" w:rsidR="00117DFD" w:rsidRDefault="00117DFD" w:rsidP="000178F3">
      <w:pPr>
        <w:spacing w:after="0" w:line="360" w:lineRule="auto"/>
        <w:jc w:val="both"/>
        <w:rPr>
          <w:rFonts w:ascii="Times New Roman" w:hAnsi="Times New Roman" w:cs="Times New Roman"/>
          <w:color w:val="000000" w:themeColor="text1"/>
          <w:sz w:val="24"/>
          <w:szCs w:val="24"/>
          <w:lang w:val="en-GB"/>
        </w:rPr>
      </w:pPr>
      <w:r>
        <w:rPr>
          <w:rFonts w:ascii="Times New Roman" w:hAnsi="Times New Roman"/>
          <w:color w:val="000000"/>
          <w:sz w:val="24"/>
        </w:rPr>
        <w:t xml:space="preserve">Romero, C., &amp; Ventura, S. (2020). Educational data mining and learning analytics: An updated survey. </w:t>
      </w:r>
      <w:proofErr w:type="spellStart"/>
      <w:r>
        <w:rPr>
          <w:rFonts w:ascii="Times New Roman" w:hAnsi="Times New Roman"/>
          <w:color w:val="000000"/>
          <w:sz w:val="24"/>
        </w:rPr>
        <w:t>WIREs</w:t>
      </w:r>
      <w:proofErr w:type="spellEnd"/>
      <w:r>
        <w:rPr>
          <w:rFonts w:ascii="Times New Roman" w:hAnsi="Times New Roman"/>
          <w:color w:val="000000"/>
          <w:sz w:val="24"/>
        </w:rPr>
        <w:t xml:space="preserve"> Data Mining and Knowledge Discovery, 10(3), Article e1355. https://doi.org/10.1002/widm.1355</w:t>
      </w:r>
    </w:p>
    <w:p w14:paraId="30C17C08" w14:textId="77777777" w:rsidR="00117DFD" w:rsidRPr="00117DFD" w:rsidRDefault="00117DFD" w:rsidP="000178F3">
      <w:pPr>
        <w:spacing w:after="0" w:line="240" w:lineRule="auto"/>
        <w:jc w:val="both"/>
        <w:rPr>
          <w:rFonts w:ascii="Times New Roman" w:hAnsi="Times New Roman" w:cs="Times New Roman"/>
          <w:color w:val="000000" w:themeColor="text1"/>
          <w:sz w:val="24"/>
          <w:szCs w:val="24"/>
          <w:lang w:val="en-GB"/>
        </w:rPr>
      </w:pPr>
    </w:p>
    <w:p w14:paraId="09C01D18" w14:textId="77777777" w:rsidR="00DB65D2" w:rsidRDefault="00117DFD" w:rsidP="000178F3">
      <w:pPr>
        <w:spacing w:after="0" w:line="240" w:lineRule="auto"/>
        <w:jc w:val="both"/>
        <w:rPr>
          <w:rFonts w:ascii="Times New Roman" w:hAnsi="Times New Roman" w:cs="Times New Roman"/>
          <w:color w:val="000000" w:themeColor="text1"/>
          <w:sz w:val="24"/>
          <w:szCs w:val="24"/>
          <w:lang w:val="en-GB"/>
        </w:rPr>
      </w:pPr>
      <w:proofErr w:type="spellStart"/>
      <w:r w:rsidRPr="00117DFD">
        <w:rPr>
          <w:rFonts w:ascii="Times New Roman" w:hAnsi="Times New Roman" w:cs="Times New Roman"/>
          <w:color w:val="000000" w:themeColor="text1"/>
          <w:sz w:val="24"/>
          <w:szCs w:val="24"/>
          <w:lang w:val="en-GB"/>
        </w:rPr>
        <w:t>Sanfo</w:t>
      </w:r>
      <w:proofErr w:type="spellEnd"/>
      <w:r w:rsidRPr="00117DFD">
        <w:rPr>
          <w:rFonts w:ascii="Times New Roman" w:hAnsi="Times New Roman" w:cs="Times New Roman"/>
          <w:color w:val="000000" w:themeColor="text1"/>
          <w:sz w:val="24"/>
          <w:szCs w:val="24"/>
          <w:lang w:val="en-GB"/>
        </w:rPr>
        <w:t>, J. B. M. (2025</w:t>
      </w:r>
      <w:r w:rsidR="00BA1CE9">
        <w:rPr>
          <w:rFonts w:ascii="Times New Roman" w:hAnsi="Times New Roman" w:cs="Times New Roman"/>
          <w:color w:val="000000" w:themeColor="text1"/>
          <w:sz w:val="24"/>
          <w:szCs w:val="24"/>
          <w:lang w:val="en-GB"/>
        </w:rPr>
        <w:t>)</w:t>
      </w:r>
      <w:r w:rsidR="00D566CB">
        <w:rPr>
          <w:rFonts w:ascii="Times New Roman" w:hAnsi="Times New Roman" w:cs="Times New Roman"/>
          <w:color w:val="000000" w:themeColor="text1"/>
          <w:sz w:val="24"/>
          <w:szCs w:val="24"/>
          <w:lang w:val="en-GB"/>
        </w:rPr>
        <w:t>.</w:t>
      </w:r>
      <w:r w:rsidRPr="00117DFD">
        <w:rPr>
          <w:rFonts w:ascii="Times New Roman" w:hAnsi="Times New Roman" w:cs="Times New Roman"/>
          <w:color w:val="000000" w:themeColor="text1"/>
          <w:sz w:val="24"/>
          <w:szCs w:val="24"/>
          <w:lang w:val="en-GB"/>
        </w:rPr>
        <w:t xml:space="preserve"> Application of explainable artificial intelligence approach to predict student learning outcomes. Journal of Computational Social Science, 8, 1–22. </w:t>
      </w:r>
      <w:hyperlink r:id="rId31" w:history="1">
        <w:r w:rsidR="00DB65D2" w:rsidRPr="008342B5">
          <w:rPr>
            <w:rStyle w:val="Hyperlink"/>
            <w:rFonts w:ascii="Times New Roman" w:hAnsi="Times New Roman" w:cs="Times New Roman"/>
            <w:sz w:val="24"/>
            <w:szCs w:val="24"/>
            <w:lang w:val="en-GB"/>
          </w:rPr>
          <w:t>https://doi.org/10.1007/s42001-024-00344-w</w:t>
        </w:r>
      </w:hyperlink>
    </w:p>
    <w:p w14:paraId="2A28E18F" w14:textId="77777777" w:rsidR="00117DFD" w:rsidRDefault="00E85CAE" w:rsidP="000178F3">
      <w:pPr>
        <w:spacing w:before="100" w:beforeAutospacing="1" w:after="100" w:afterAutospacing="1" w:line="240" w:lineRule="auto"/>
        <w:jc w:val="both"/>
        <w:rPr>
          <w:rFonts w:ascii="Times New Roman" w:eastAsia="Times New Roman" w:hAnsi="Times New Roman" w:cs="Times New Roman"/>
          <w:kern w:val="0"/>
          <w:sz w:val="24"/>
          <w:szCs w:val="24"/>
          <w:lang w:eastAsia="en-NG"/>
          <w14:ligatures w14:val="none"/>
        </w:rPr>
      </w:pPr>
      <w:proofErr w:type="spellStart"/>
      <w:r w:rsidRPr="00E85CAE">
        <w:rPr>
          <w:rFonts w:ascii="Times New Roman" w:eastAsia="Times New Roman" w:hAnsi="Times New Roman" w:cs="Times New Roman"/>
          <w:kern w:val="0"/>
          <w:sz w:val="24"/>
          <w:szCs w:val="24"/>
          <w:lang w:eastAsia="en-NG"/>
          <w14:ligatures w14:val="none"/>
        </w:rPr>
        <w:t>Shahiri</w:t>
      </w:r>
      <w:proofErr w:type="spellEnd"/>
      <w:r w:rsidRPr="00E85CAE">
        <w:rPr>
          <w:rFonts w:ascii="Times New Roman" w:eastAsia="Times New Roman" w:hAnsi="Times New Roman" w:cs="Times New Roman"/>
          <w:kern w:val="0"/>
          <w:sz w:val="24"/>
          <w:szCs w:val="24"/>
          <w:lang w:eastAsia="en-NG"/>
          <w14:ligatures w14:val="none"/>
        </w:rPr>
        <w:t xml:space="preserve">, A. M., Husain, W., &amp; Rashid, N. A. (2023). A review on predicting student’s performance using data mining techniques. Procedia Computer Science, 72, 414–422. </w:t>
      </w:r>
      <w:hyperlink r:id="rId32" w:history="1">
        <w:r w:rsidRPr="008342B5">
          <w:rPr>
            <w:rStyle w:val="Hyperlink"/>
            <w:rFonts w:ascii="Times New Roman" w:eastAsia="Times New Roman" w:hAnsi="Times New Roman" w:cs="Times New Roman"/>
            <w:kern w:val="0"/>
            <w:sz w:val="24"/>
            <w:szCs w:val="24"/>
            <w:lang w:eastAsia="en-NG"/>
            <w14:ligatures w14:val="none"/>
          </w:rPr>
          <w:t>https://</w:t>
        </w:r>
        <w:r w:rsidRPr="00E85CAE">
          <w:rPr>
            <w:rStyle w:val="Hyperlink"/>
            <w:rFonts w:ascii="Times New Roman" w:eastAsia="Times New Roman" w:hAnsi="Times New Roman" w:cs="Times New Roman"/>
            <w:kern w:val="0"/>
            <w:sz w:val="24"/>
            <w:szCs w:val="24"/>
            <w:lang w:eastAsia="en-NG"/>
            <w14:ligatures w14:val="none"/>
          </w:rPr>
          <w:t>doi:10.1016/j.procs.2015.12.124</w:t>
        </w:r>
      </w:hyperlink>
    </w:p>
    <w:p w14:paraId="7D61FB7E" w14:textId="77777777" w:rsidR="00724B95" w:rsidRDefault="006C620C">
      <w:pPr>
        <w:spacing w:after="0" w:line="360" w:lineRule="auto"/>
        <w:jc w:val="both"/>
      </w:pPr>
      <w:r>
        <w:rPr>
          <w:rFonts w:ascii="Times New Roman" w:hAnsi="Times New Roman"/>
          <w:color w:val="000000"/>
          <w:sz w:val="24"/>
        </w:rPr>
        <w:t>Slade, S., &amp; Prinsloo, P. (2013). Learning analytics: Ethical issues and dilemmas. American Behavioral Scientist, 57(10), 1510-1529. https://doi.org/10.1177/0002764213479366</w:t>
      </w:r>
    </w:p>
    <w:p w14:paraId="32FA1B18" w14:textId="77777777" w:rsidR="00724B95" w:rsidRDefault="006C620C">
      <w:pPr>
        <w:spacing w:after="0" w:line="360" w:lineRule="auto"/>
        <w:jc w:val="both"/>
      </w:pPr>
      <w:proofErr w:type="spellStart"/>
      <w:r>
        <w:rPr>
          <w:rFonts w:ascii="Times New Roman" w:hAnsi="Times New Roman"/>
          <w:color w:val="000000"/>
          <w:sz w:val="24"/>
        </w:rPr>
        <w:t>Sokolova</w:t>
      </w:r>
      <w:proofErr w:type="spellEnd"/>
      <w:r>
        <w:rPr>
          <w:rFonts w:ascii="Times New Roman" w:hAnsi="Times New Roman"/>
          <w:color w:val="000000"/>
          <w:sz w:val="24"/>
        </w:rPr>
        <w:t>, M., &amp; Lapalme, G. (2009). A systematic analysis of performance measures for classification tasks. Information Processing &amp; Management, 45(4), 427-437. https://doi.org/10.1016/j.ipm.2009.03.002</w:t>
      </w:r>
    </w:p>
    <w:p w14:paraId="3FEE272F" w14:textId="77777777" w:rsidR="00117DFD" w:rsidRDefault="00117DFD" w:rsidP="000178F3">
      <w:pPr>
        <w:spacing w:after="0" w:line="240" w:lineRule="auto"/>
        <w:jc w:val="both"/>
        <w:rPr>
          <w:rFonts w:ascii="Times New Roman" w:hAnsi="Times New Roman" w:cs="Times New Roman"/>
          <w:color w:val="000000" w:themeColor="text1"/>
          <w:sz w:val="24"/>
          <w:szCs w:val="24"/>
          <w:lang w:val="en-GB"/>
        </w:rPr>
      </w:pPr>
      <w:r w:rsidRPr="00117DFD">
        <w:rPr>
          <w:rFonts w:ascii="Times New Roman" w:hAnsi="Times New Roman" w:cs="Times New Roman"/>
          <w:color w:val="000000" w:themeColor="text1"/>
          <w:sz w:val="24"/>
          <w:szCs w:val="24"/>
          <w:lang w:val="en-GB"/>
        </w:rPr>
        <w:t xml:space="preserve">Tomasevic, N., </w:t>
      </w:r>
      <w:proofErr w:type="spellStart"/>
      <w:r w:rsidRPr="00117DFD">
        <w:rPr>
          <w:rFonts w:ascii="Times New Roman" w:hAnsi="Times New Roman" w:cs="Times New Roman"/>
          <w:color w:val="000000" w:themeColor="text1"/>
          <w:sz w:val="24"/>
          <w:szCs w:val="24"/>
          <w:lang w:val="en-GB"/>
        </w:rPr>
        <w:t>Gvozdenovic</w:t>
      </w:r>
      <w:proofErr w:type="spellEnd"/>
      <w:r w:rsidRPr="00117DFD">
        <w:rPr>
          <w:rFonts w:ascii="Times New Roman" w:hAnsi="Times New Roman" w:cs="Times New Roman"/>
          <w:color w:val="000000" w:themeColor="text1"/>
          <w:sz w:val="24"/>
          <w:szCs w:val="24"/>
          <w:lang w:val="en-GB"/>
        </w:rPr>
        <w:t>, N., &amp; Vranes, S. (2021</w:t>
      </w:r>
      <w:r w:rsidR="00BA1CE9">
        <w:rPr>
          <w:rFonts w:ascii="Times New Roman" w:hAnsi="Times New Roman" w:cs="Times New Roman"/>
          <w:color w:val="000000" w:themeColor="text1"/>
          <w:sz w:val="24"/>
          <w:szCs w:val="24"/>
          <w:lang w:val="en-GB"/>
        </w:rPr>
        <w:t>)</w:t>
      </w:r>
      <w:r w:rsidR="00D566CB">
        <w:rPr>
          <w:rFonts w:ascii="Times New Roman" w:hAnsi="Times New Roman" w:cs="Times New Roman"/>
          <w:color w:val="000000" w:themeColor="text1"/>
          <w:sz w:val="24"/>
          <w:szCs w:val="24"/>
          <w:lang w:val="en-GB"/>
        </w:rPr>
        <w:t>.</w:t>
      </w:r>
      <w:r w:rsidRPr="00117DFD">
        <w:rPr>
          <w:rFonts w:ascii="Times New Roman" w:hAnsi="Times New Roman" w:cs="Times New Roman"/>
          <w:color w:val="000000" w:themeColor="text1"/>
          <w:sz w:val="24"/>
          <w:szCs w:val="24"/>
          <w:lang w:val="en-GB"/>
        </w:rPr>
        <w:t xml:space="preserve"> An overview and comparison of supervised data mining techniques for student exam performance prediction. Computers &amp; Education, 164, 1–16. </w:t>
      </w:r>
      <w:hyperlink r:id="rId33" w:history="1">
        <w:r w:rsidR="00DB65D2" w:rsidRPr="008342B5">
          <w:rPr>
            <w:rStyle w:val="Hyperlink"/>
            <w:rFonts w:ascii="Times New Roman" w:hAnsi="Times New Roman" w:cs="Times New Roman"/>
            <w:sz w:val="24"/>
            <w:szCs w:val="24"/>
            <w:lang w:val="en-GB"/>
          </w:rPr>
          <w:t>https://doi.org/10.1016/j.compedu.2021.104122</w:t>
        </w:r>
      </w:hyperlink>
    </w:p>
    <w:p w14:paraId="2E620A25" w14:textId="77777777" w:rsidR="00117DFD" w:rsidRPr="00117DFD" w:rsidRDefault="00117DFD" w:rsidP="000178F3">
      <w:pPr>
        <w:spacing w:after="0" w:line="240" w:lineRule="auto"/>
        <w:jc w:val="both"/>
        <w:rPr>
          <w:rFonts w:ascii="Times New Roman" w:hAnsi="Times New Roman" w:cs="Times New Roman"/>
          <w:color w:val="000000" w:themeColor="text1"/>
          <w:sz w:val="24"/>
          <w:szCs w:val="24"/>
          <w:lang w:val="en-GB"/>
        </w:rPr>
      </w:pPr>
    </w:p>
    <w:p w14:paraId="022BFFA4" w14:textId="77777777" w:rsidR="00117DFD" w:rsidRDefault="00117DFD" w:rsidP="000178F3">
      <w:pPr>
        <w:spacing w:after="0" w:line="240" w:lineRule="auto"/>
        <w:jc w:val="both"/>
        <w:rPr>
          <w:rFonts w:ascii="Times New Roman" w:hAnsi="Times New Roman" w:cs="Times New Roman"/>
          <w:color w:val="000000" w:themeColor="text1"/>
          <w:sz w:val="24"/>
          <w:szCs w:val="24"/>
          <w:lang w:val="en-GB"/>
        </w:rPr>
      </w:pPr>
      <w:proofErr w:type="spellStart"/>
      <w:r w:rsidRPr="00117DFD">
        <w:rPr>
          <w:rFonts w:ascii="Times New Roman" w:hAnsi="Times New Roman" w:cs="Times New Roman"/>
          <w:color w:val="000000" w:themeColor="text1"/>
          <w:sz w:val="24"/>
          <w:szCs w:val="24"/>
          <w:lang w:val="en-GB"/>
        </w:rPr>
        <w:t>Uçar</w:t>
      </w:r>
      <w:proofErr w:type="spellEnd"/>
      <w:r w:rsidRPr="00117DFD">
        <w:rPr>
          <w:rFonts w:ascii="Times New Roman" w:hAnsi="Times New Roman" w:cs="Times New Roman"/>
          <w:color w:val="000000" w:themeColor="text1"/>
          <w:sz w:val="24"/>
          <w:szCs w:val="24"/>
          <w:lang w:val="en-GB"/>
        </w:rPr>
        <w:t xml:space="preserve">, E., Aslan, N., &amp; </w:t>
      </w:r>
      <w:proofErr w:type="spellStart"/>
      <w:r w:rsidRPr="00117DFD">
        <w:rPr>
          <w:rFonts w:ascii="Times New Roman" w:hAnsi="Times New Roman" w:cs="Times New Roman"/>
          <w:color w:val="000000" w:themeColor="text1"/>
          <w:sz w:val="24"/>
          <w:szCs w:val="24"/>
          <w:lang w:val="en-GB"/>
        </w:rPr>
        <w:t>Uçar</w:t>
      </w:r>
      <w:proofErr w:type="spellEnd"/>
      <w:r w:rsidRPr="00117DFD">
        <w:rPr>
          <w:rFonts w:ascii="Times New Roman" w:hAnsi="Times New Roman" w:cs="Times New Roman"/>
          <w:color w:val="000000" w:themeColor="text1"/>
          <w:sz w:val="24"/>
          <w:szCs w:val="24"/>
          <w:lang w:val="en-GB"/>
        </w:rPr>
        <w:t>, M. A. (2022</w:t>
      </w:r>
      <w:r w:rsidR="00BA1CE9">
        <w:rPr>
          <w:rFonts w:ascii="Times New Roman" w:hAnsi="Times New Roman" w:cs="Times New Roman"/>
          <w:color w:val="000000" w:themeColor="text1"/>
          <w:sz w:val="24"/>
          <w:szCs w:val="24"/>
          <w:lang w:val="en-GB"/>
        </w:rPr>
        <w:t>)</w:t>
      </w:r>
      <w:r w:rsidR="00D566CB">
        <w:rPr>
          <w:rFonts w:ascii="Times New Roman" w:hAnsi="Times New Roman" w:cs="Times New Roman"/>
          <w:color w:val="000000" w:themeColor="text1"/>
          <w:sz w:val="24"/>
          <w:szCs w:val="24"/>
          <w:lang w:val="en-GB"/>
        </w:rPr>
        <w:t>.</w:t>
      </w:r>
      <w:r w:rsidRPr="00117DFD">
        <w:rPr>
          <w:rFonts w:ascii="Times New Roman" w:hAnsi="Times New Roman" w:cs="Times New Roman"/>
          <w:color w:val="000000" w:themeColor="text1"/>
          <w:sz w:val="24"/>
          <w:szCs w:val="24"/>
          <w:lang w:val="en-GB"/>
        </w:rPr>
        <w:t xml:space="preserve"> Educational data mining: Prediction of students' academic performance using machine learning algorithms. Smart Learning Environments, 9(1</w:t>
      </w:r>
      <w:r w:rsidR="00BA1CE9">
        <w:rPr>
          <w:rFonts w:ascii="Times New Roman" w:hAnsi="Times New Roman" w:cs="Times New Roman"/>
          <w:color w:val="000000" w:themeColor="text1"/>
          <w:sz w:val="24"/>
          <w:szCs w:val="24"/>
          <w:lang w:val="en-GB"/>
        </w:rPr>
        <w:t>).</w:t>
      </w:r>
      <w:r w:rsidRPr="00117DFD">
        <w:rPr>
          <w:rFonts w:ascii="Times New Roman" w:hAnsi="Times New Roman" w:cs="Times New Roman"/>
          <w:color w:val="000000" w:themeColor="text1"/>
          <w:sz w:val="24"/>
          <w:szCs w:val="24"/>
          <w:lang w:val="en-GB"/>
        </w:rPr>
        <w:t xml:space="preserve">, 1–19. </w:t>
      </w:r>
      <w:hyperlink r:id="rId34" w:history="1">
        <w:r w:rsidR="00DB65D2" w:rsidRPr="008342B5">
          <w:rPr>
            <w:rStyle w:val="Hyperlink"/>
            <w:rFonts w:ascii="Times New Roman" w:hAnsi="Times New Roman" w:cs="Times New Roman"/>
            <w:sz w:val="24"/>
            <w:szCs w:val="24"/>
            <w:lang w:val="en-GB"/>
          </w:rPr>
          <w:t>https://doi.org/10.1186/s40561-022-00192-z</w:t>
        </w:r>
      </w:hyperlink>
    </w:p>
    <w:p w14:paraId="6CFAF404" w14:textId="77777777" w:rsidR="00117DFD" w:rsidRPr="00117DFD" w:rsidRDefault="00117DFD" w:rsidP="000178F3">
      <w:pPr>
        <w:spacing w:after="0" w:line="240" w:lineRule="auto"/>
        <w:jc w:val="both"/>
        <w:rPr>
          <w:rFonts w:ascii="Times New Roman" w:hAnsi="Times New Roman" w:cs="Times New Roman"/>
          <w:color w:val="000000" w:themeColor="text1"/>
          <w:sz w:val="24"/>
          <w:szCs w:val="24"/>
          <w:lang w:val="en-GB"/>
        </w:rPr>
      </w:pPr>
    </w:p>
    <w:p w14:paraId="72703B8F" w14:textId="77777777" w:rsidR="00117DFD" w:rsidRDefault="00117DFD" w:rsidP="000178F3">
      <w:pPr>
        <w:spacing w:after="0" w:line="240" w:lineRule="auto"/>
        <w:jc w:val="both"/>
        <w:rPr>
          <w:rFonts w:ascii="Times New Roman" w:hAnsi="Times New Roman" w:cs="Times New Roman"/>
          <w:color w:val="000000" w:themeColor="text1"/>
          <w:sz w:val="24"/>
          <w:szCs w:val="24"/>
          <w:lang w:val="en-GB"/>
        </w:rPr>
      </w:pPr>
      <w:proofErr w:type="spellStart"/>
      <w:r w:rsidRPr="00117DFD">
        <w:rPr>
          <w:rFonts w:ascii="Times New Roman" w:hAnsi="Times New Roman" w:cs="Times New Roman"/>
          <w:color w:val="000000" w:themeColor="text1"/>
          <w:sz w:val="24"/>
          <w:szCs w:val="24"/>
          <w:lang w:val="en-GB"/>
        </w:rPr>
        <w:t>Villano</w:t>
      </w:r>
      <w:proofErr w:type="spellEnd"/>
      <w:r w:rsidRPr="00117DFD">
        <w:rPr>
          <w:rFonts w:ascii="Times New Roman" w:hAnsi="Times New Roman" w:cs="Times New Roman"/>
          <w:color w:val="000000" w:themeColor="text1"/>
          <w:sz w:val="24"/>
          <w:szCs w:val="24"/>
          <w:lang w:val="en-GB"/>
        </w:rPr>
        <w:t>, R., Harrison, S., Lynch, G., &amp; Chen, G. (2018</w:t>
      </w:r>
      <w:r w:rsidR="00BA1CE9">
        <w:rPr>
          <w:rFonts w:ascii="Times New Roman" w:hAnsi="Times New Roman" w:cs="Times New Roman"/>
          <w:color w:val="000000" w:themeColor="text1"/>
          <w:sz w:val="24"/>
          <w:szCs w:val="24"/>
          <w:lang w:val="en-GB"/>
        </w:rPr>
        <w:t>)</w:t>
      </w:r>
      <w:r w:rsidR="00D566CB">
        <w:rPr>
          <w:rFonts w:ascii="Times New Roman" w:hAnsi="Times New Roman" w:cs="Times New Roman"/>
          <w:color w:val="000000" w:themeColor="text1"/>
          <w:sz w:val="24"/>
          <w:szCs w:val="24"/>
          <w:lang w:val="en-GB"/>
        </w:rPr>
        <w:t>.</w:t>
      </w:r>
      <w:r w:rsidRPr="00117DFD">
        <w:rPr>
          <w:rFonts w:ascii="Times New Roman" w:hAnsi="Times New Roman" w:cs="Times New Roman"/>
          <w:color w:val="000000" w:themeColor="text1"/>
          <w:sz w:val="24"/>
          <w:szCs w:val="24"/>
          <w:lang w:val="en-GB"/>
        </w:rPr>
        <w:t xml:space="preserve"> Linking early alert systems and student retention: A survival analysis approach. Higher Education, 76(6</w:t>
      </w:r>
      <w:r w:rsidR="00BA1CE9">
        <w:rPr>
          <w:rFonts w:ascii="Times New Roman" w:hAnsi="Times New Roman" w:cs="Times New Roman"/>
          <w:color w:val="000000" w:themeColor="text1"/>
          <w:sz w:val="24"/>
          <w:szCs w:val="24"/>
          <w:lang w:val="en-GB"/>
        </w:rPr>
        <w:t>).</w:t>
      </w:r>
      <w:r w:rsidRPr="00117DFD">
        <w:rPr>
          <w:rFonts w:ascii="Times New Roman" w:hAnsi="Times New Roman" w:cs="Times New Roman"/>
          <w:color w:val="000000" w:themeColor="text1"/>
          <w:sz w:val="24"/>
          <w:szCs w:val="24"/>
          <w:lang w:val="en-GB"/>
        </w:rPr>
        <w:t xml:space="preserve">, 903–920. </w:t>
      </w:r>
      <w:hyperlink r:id="rId35" w:history="1">
        <w:r w:rsidR="00DB65D2" w:rsidRPr="008342B5">
          <w:rPr>
            <w:rStyle w:val="Hyperlink"/>
            <w:rFonts w:ascii="Times New Roman" w:hAnsi="Times New Roman" w:cs="Times New Roman"/>
            <w:sz w:val="24"/>
            <w:szCs w:val="24"/>
            <w:lang w:val="en-GB"/>
          </w:rPr>
          <w:t>https://doi.org/10.1007/s10734-018-0258-9</w:t>
        </w:r>
      </w:hyperlink>
    </w:p>
    <w:p w14:paraId="56A9C253" w14:textId="77777777" w:rsidR="00117DFD" w:rsidRPr="00117DFD" w:rsidRDefault="00117DFD" w:rsidP="000178F3">
      <w:pPr>
        <w:spacing w:after="0" w:line="240" w:lineRule="auto"/>
        <w:jc w:val="both"/>
        <w:rPr>
          <w:rFonts w:ascii="Times New Roman" w:hAnsi="Times New Roman" w:cs="Times New Roman"/>
          <w:color w:val="000000" w:themeColor="text1"/>
          <w:sz w:val="24"/>
          <w:szCs w:val="24"/>
          <w:lang w:val="en-GB"/>
        </w:rPr>
      </w:pPr>
    </w:p>
    <w:p w14:paraId="4990E137" w14:textId="77777777" w:rsidR="00117DFD" w:rsidRDefault="00117DFD" w:rsidP="000178F3">
      <w:pPr>
        <w:spacing w:after="0" w:line="240" w:lineRule="auto"/>
        <w:jc w:val="both"/>
        <w:rPr>
          <w:rFonts w:ascii="Times New Roman" w:hAnsi="Times New Roman" w:cs="Times New Roman"/>
          <w:color w:val="000000" w:themeColor="text1"/>
          <w:sz w:val="24"/>
          <w:szCs w:val="24"/>
          <w:lang w:val="en-GB"/>
        </w:rPr>
      </w:pPr>
      <w:r w:rsidRPr="00117DFD">
        <w:rPr>
          <w:rFonts w:ascii="Times New Roman" w:hAnsi="Times New Roman" w:cs="Times New Roman"/>
          <w:color w:val="000000" w:themeColor="text1"/>
          <w:sz w:val="24"/>
          <w:szCs w:val="24"/>
          <w:lang w:val="en-GB"/>
        </w:rPr>
        <w:lastRenderedPageBreak/>
        <w:t>Waheed, H., Hassan, S.-U., Aljohani, N. R., Hardman, J., Alelyani, S., &amp; Nawaz, R. (2020</w:t>
      </w:r>
      <w:r w:rsidR="00BA1CE9">
        <w:rPr>
          <w:rFonts w:ascii="Times New Roman" w:hAnsi="Times New Roman" w:cs="Times New Roman"/>
          <w:color w:val="000000" w:themeColor="text1"/>
          <w:sz w:val="24"/>
          <w:szCs w:val="24"/>
          <w:lang w:val="en-GB"/>
        </w:rPr>
        <w:t>)</w:t>
      </w:r>
      <w:r w:rsidR="00D566CB">
        <w:rPr>
          <w:rFonts w:ascii="Times New Roman" w:hAnsi="Times New Roman" w:cs="Times New Roman"/>
          <w:color w:val="000000" w:themeColor="text1"/>
          <w:sz w:val="24"/>
          <w:szCs w:val="24"/>
          <w:lang w:val="en-GB"/>
        </w:rPr>
        <w:t>.</w:t>
      </w:r>
      <w:r w:rsidRPr="00117DFD">
        <w:rPr>
          <w:rFonts w:ascii="Times New Roman" w:hAnsi="Times New Roman" w:cs="Times New Roman"/>
          <w:color w:val="000000" w:themeColor="text1"/>
          <w:sz w:val="24"/>
          <w:szCs w:val="24"/>
          <w:lang w:val="en-GB"/>
        </w:rPr>
        <w:t xml:space="preserve"> Predicting academic performance of students from VLE big data using deep learning models. Applied Sciences, 10(19</w:t>
      </w:r>
      <w:r w:rsidR="00BA1CE9">
        <w:rPr>
          <w:rFonts w:ascii="Times New Roman" w:hAnsi="Times New Roman" w:cs="Times New Roman"/>
          <w:color w:val="000000" w:themeColor="text1"/>
          <w:sz w:val="24"/>
          <w:szCs w:val="24"/>
          <w:lang w:val="en-GB"/>
        </w:rPr>
        <w:t>).</w:t>
      </w:r>
      <w:r w:rsidRPr="00117DFD">
        <w:rPr>
          <w:rFonts w:ascii="Times New Roman" w:hAnsi="Times New Roman" w:cs="Times New Roman"/>
          <w:color w:val="000000" w:themeColor="text1"/>
          <w:sz w:val="24"/>
          <w:szCs w:val="24"/>
          <w:lang w:val="en-GB"/>
        </w:rPr>
        <w:t xml:space="preserve">, 1–20. </w:t>
      </w:r>
      <w:hyperlink r:id="rId36" w:history="1">
        <w:r w:rsidR="00DB65D2" w:rsidRPr="008342B5">
          <w:rPr>
            <w:rStyle w:val="Hyperlink"/>
            <w:rFonts w:ascii="Times New Roman" w:hAnsi="Times New Roman" w:cs="Times New Roman"/>
            <w:sz w:val="24"/>
            <w:szCs w:val="24"/>
            <w:lang w:val="en-GB"/>
          </w:rPr>
          <w:t>https://doi.org/10.3390/app10196868</w:t>
        </w:r>
      </w:hyperlink>
    </w:p>
    <w:p w14:paraId="561CC682" w14:textId="77777777" w:rsidR="00117DFD" w:rsidRPr="00117DFD" w:rsidRDefault="00117DFD" w:rsidP="000178F3">
      <w:pPr>
        <w:spacing w:after="0" w:line="240" w:lineRule="auto"/>
        <w:jc w:val="both"/>
        <w:rPr>
          <w:rFonts w:ascii="Times New Roman" w:hAnsi="Times New Roman" w:cs="Times New Roman"/>
          <w:color w:val="000000" w:themeColor="text1"/>
          <w:sz w:val="24"/>
          <w:szCs w:val="24"/>
          <w:lang w:val="en-GB"/>
        </w:rPr>
      </w:pPr>
    </w:p>
    <w:p w14:paraId="28F846AA" w14:textId="77777777" w:rsidR="00117DFD" w:rsidRDefault="00117DFD" w:rsidP="000178F3">
      <w:pPr>
        <w:spacing w:after="0" w:line="240" w:lineRule="auto"/>
        <w:jc w:val="both"/>
        <w:rPr>
          <w:rFonts w:ascii="Times New Roman" w:hAnsi="Times New Roman" w:cs="Times New Roman"/>
          <w:color w:val="000000" w:themeColor="text1"/>
          <w:sz w:val="24"/>
          <w:szCs w:val="24"/>
          <w:lang w:val="en-GB"/>
        </w:rPr>
      </w:pPr>
      <w:r w:rsidRPr="00117DFD">
        <w:rPr>
          <w:rFonts w:ascii="Times New Roman" w:hAnsi="Times New Roman" w:cs="Times New Roman"/>
          <w:color w:val="000000" w:themeColor="text1"/>
          <w:sz w:val="24"/>
          <w:szCs w:val="24"/>
          <w:lang w:val="en-GB"/>
        </w:rPr>
        <w:t>Wang, J., &amp; Yu, Y. (2025</w:t>
      </w:r>
      <w:r w:rsidR="00BA1CE9">
        <w:rPr>
          <w:rFonts w:ascii="Times New Roman" w:hAnsi="Times New Roman" w:cs="Times New Roman"/>
          <w:color w:val="000000" w:themeColor="text1"/>
          <w:sz w:val="24"/>
          <w:szCs w:val="24"/>
          <w:lang w:val="en-GB"/>
        </w:rPr>
        <w:t>)</w:t>
      </w:r>
      <w:r w:rsidR="00D566CB">
        <w:rPr>
          <w:rFonts w:ascii="Times New Roman" w:hAnsi="Times New Roman" w:cs="Times New Roman"/>
          <w:color w:val="000000" w:themeColor="text1"/>
          <w:sz w:val="24"/>
          <w:szCs w:val="24"/>
          <w:lang w:val="en-GB"/>
        </w:rPr>
        <w:t>.</w:t>
      </w:r>
      <w:r w:rsidRPr="00117DFD">
        <w:rPr>
          <w:rFonts w:ascii="Times New Roman" w:hAnsi="Times New Roman" w:cs="Times New Roman"/>
          <w:color w:val="000000" w:themeColor="text1"/>
          <w:sz w:val="24"/>
          <w:szCs w:val="24"/>
          <w:lang w:val="en-GB"/>
        </w:rPr>
        <w:t xml:space="preserve"> Machine learning approach to student performance prediction of online learning. PLOS ONE, 20(1</w:t>
      </w:r>
      <w:r w:rsidR="00BA1CE9">
        <w:rPr>
          <w:rFonts w:ascii="Times New Roman" w:hAnsi="Times New Roman" w:cs="Times New Roman"/>
          <w:color w:val="000000" w:themeColor="text1"/>
          <w:sz w:val="24"/>
          <w:szCs w:val="24"/>
          <w:lang w:val="en-GB"/>
        </w:rPr>
        <w:t>).</w:t>
      </w:r>
      <w:r w:rsidRPr="00117DFD">
        <w:rPr>
          <w:rFonts w:ascii="Times New Roman" w:hAnsi="Times New Roman" w:cs="Times New Roman"/>
          <w:color w:val="000000" w:themeColor="text1"/>
          <w:sz w:val="24"/>
          <w:szCs w:val="24"/>
          <w:lang w:val="en-GB"/>
        </w:rPr>
        <w:t xml:space="preserve">, 1–18. </w:t>
      </w:r>
      <w:hyperlink r:id="rId37" w:history="1">
        <w:r w:rsidR="00DB65D2" w:rsidRPr="008342B5">
          <w:rPr>
            <w:rStyle w:val="Hyperlink"/>
            <w:rFonts w:ascii="Times New Roman" w:hAnsi="Times New Roman" w:cs="Times New Roman"/>
            <w:sz w:val="24"/>
            <w:szCs w:val="24"/>
            <w:lang w:val="en-GB"/>
          </w:rPr>
          <w:t>https://doi.org/10.1371/journal.pone.0299018</w:t>
        </w:r>
      </w:hyperlink>
    </w:p>
    <w:p w14:paraId="57BBAEA4" w14:textId="77777777" w:rsidR="00117DFD" w:rsidRPr="00117DFD" w:rsidRDefault="00117DFD" w:rsidP="000178F3">
      <w:pPr>
        <w:spacing w:after="0" w:line="240" w:lineRule="auto"/>
        <w:jc w:val="both"/>
        <w:rPr>
          <w:rFonts w:ascii="Times New Roman" w:hAnsi="Times New Roman" w:cs="Times New Roman"/>
          <w:color w:val="000000" w:themeColor="text1"/>
          <w:sz w:val="24"/>
          <w:szCs w:val="24"/>
          <w:lang w:val="en-GB"/>
        </w:rPr>
      </w:pPr>
    </w:p>
    <w:p w14:paraId="56279CF9" w14:textId="77777777" w:rsidR="00117DFD" w:rsidRDefault="00117DFD" w:rsidP="000178F3">
      <w:pPr>
        <w:spacing w:after="0" w:line="240" w:lineRule="auto"/>
        <w:jc w:val="both"/>
        <w:rPr>
          <w:rFonts w:ascii="Times New Roman" w:hAnsi="Times New Roman" w:cs="Times New Roman"/>
          <w:color w:val="000000" w:themeColor="text1"/>
          <w:sz w:val="24"/>
          <w:szCs w:val="24"/>
          <w:lang w:val="en-GB"/>
        </w:rPr>
      </w:pPr>
      <w:r w:rsidRPr="00117DFD">
        <w:rPr>
          <w:rFonts w:ascii="Times New Roman" w:hAnsi="Times New Roman" w:cs="Times New Roman"/>
          <w:color w:val="000000" w:themeColor="text1"/>
          <w:sz w:val="24"/>
          <w:szCs w:val="24"/>
          <w:lang w:val="en-GB"/>
        </w:rPr>
        <w:t>Yousafzai, B. K., Hayat, M., &amp; Afzal, S. (2021</w:t>
      </w:r>
      <w:r w:rsidR="00BA1CE9">
        <w:rPr>
          <w:rFonts w:ascii="Times New Roman" w:hAnsi="Times New Roman" w:cs="Times New Roman"/>
          <w:color w:val="000000" w:themeColor="text1"/>
          <w:sz w:val="24"/>
          <w:szCs w:val="24"/>
          <w:lang w:val="en-GB"/>
        </w:rPr>
        <w:t>)</w:t>
      </w:r>
      <w:r w:rsidR="00D566CB">
        <w:rPr>
          <w:rFonts w:ascii="Times New Roman" w:hAnsi="Times New Roman" w:cs="Times New Roman"/>
          <w:color w:val="000000" w:themeColor="text1"/>
          <w:sz w:val="24"/>
          <w:szCs w:val="24"/>
          <w:lang w:val="en-GB"/>
        </w:rPr>
        <w:t>.</w:t>
      </w:r>
      <w:r w:rsidRPr="00117DFD">
        <w:rPr>
          <w:rFonts w:ascii="Times New Roman" w:hAnsi="Times New Roman" w:cs="Times New Roman"/>
          <w:color w:val="000000" w:themeColor="text1"/>
          <w:sz w:val="24"/>
          <w:szCs w:val="24"/>
          <w:lang w:val="en-GB"/>
        </w:rPr>
        <w:t xml:space="preserve"> Academic performance prediction using data mining techniques: A case study of undergraduate students. International Journal of Advanced Computer Science and Applications, 12(4</w:t>
      </w:r>
      <w:r w:rsidR="00BA1CE9">
        <w:rPr>
          <w:rFonts w:ascii="Times New Roman" w:hAnsi="Times New Roman" w:cs="Times New Roman"/>
          <w:color w:val="000000" w:themeColor="text1"/>
          <w:sz w:val="24"/>
          <w:szCs w:val="24"/>
          <w:lang w:val="en-GB"/>
        </w:rPr>
        <w:t>).</w:t>
      </w:r>
      <w:r w:rsidRPr="00117DFD">
        <w:rPr>
          <w:rFonts w:ascii="Times New Roman" w:hAnsi="Times New Roman" w:cs="Times New Roman"/>
          <w:color w:val="000000" w:themeColor="text1"/>
          <w:sz w:val="24"/>
          <w:szCs w:val="24"/>
          <w:lang w:val="en-GB"/>
        </w:rPr>
        <w:t xml:space="preserve">, 523–532. </w:t>
      </w:r>
      <w:hyperlink r:id="rId38" w:history="1">
        <w:r w:rsidR="00DB65D2" w:rsidRPr="008342B5">
          <w:rPr>
            <w:rStyle w:val="Hyperlink"/>
            <w:rFonts w:ascii="Times New Roman" w:hAnsi="Times New Roman" w:cs="Times New Roman"/>
            <w:sz w:val="24"/>
            <w:szCs w:val="24"/>
            <w:lang w:val="en-GB"/>
          </w:rPr>
          <w:t>https://doi.org/10.14569/IJACSA.2021.0120464</w:t>
        </w:r>
      </w:hyperlink>
    </w:p>
    <w:p w14:paraId="48BDDCAA" w14:textId="77777777" w:rsidR="00117DFD" w:rsidRPr="00117DFD" w:rsidRDefault="00117DFD" w:rsidP="000178F3">
      <w:pPr>
        <w:spacing w:after="0" w:line="240" w:lineRule="auto"/>
        <w:jc w:val="both"/>
        <w:rPr>
          <w:rFonts w:ascii="Times New Roman" w:hAnsi="Times New Roman" w:cs="Times New Roman"/>
          <w:color w:val="000000" w:themeColor="text1"/>
          <w:sz w:val="24"/>
          <w:szCs w:val="24"/>
          <w:lang w:val="en-GB"/>
        </w:rPr>
      </w:pPr>
    </w:p>
    <w:p w14:paraId="36C7484A" w14:textId="77777777" w:rsidR="00117DFD" w:rsidRDefault="00117DFD" w:rsidP="000178F3">
      <w:pPr>
        <w:spacing w:after="0" w:line="240" w:lineRule="auto"/>
        <w:jc w:val="both"/>
        <w:rPr>
          <w:rFonts w:ascii="Times New Roman" w:hAnsi="Times New Roman" w:cs="Times New Roman"/>
          <w:color w:val="000000" w:themeColor="text1"/>
          <w:sz w:val="24"/>
          <w:szCs w:val="24"/>
          <w:lang w:val="en-GB"/>
        </w:rPr>
      </w:pPr>
      <w:proofErr w:type="spellStart"/>
      <w:r w:rsidRPr="00117DFD">
        <w:rPr>
          <w:rFonts w:ascii="Times New Roman" w:hAnsi="Times New Roman" w:cs="Times New Roman"/>
          <w:color w:val="000000" w:themeColor="text1"/>
          <w:sz w:val="24"/>
          <w:szCs w:val="24"/>
          <w:lang w:val="en-GB"/>
        </w:rPr>
        <w:t>Zaffar</w:t>
      </w:r>
      <w:proofErr w:type="spellEnd"/>
      <w:r w:rsidRPr="00117DFD">
        <w:rPr>
          <w:rFonts w:ascii="Times New Roman" w:hAnsi="Times New Roman" w:cs="Times New Roman"/>
          <w:color w:val="000000" w:themeColor="text1"/>
          <w:sz w:val="24"/>
          <w:szCs w:val="24"/>
          <w:lang w:val="en-GB"/>
        </w:rPr>
        <w:t xml:space="preserve">, M., </w:t>
      </w:r>
      <w:proofErr w:type="spellStart"/>
      <w:r w:rsidRPr="00117DFD">
        <w:rPr>
          <w:rFonts w:ascii="Times New Roman" w:hAnsi="Times New Roman" w:cs="Times New Roman"/>
          <w:color w:val="000000" w:themeColor="text1"/>
          <w:sz w:val="24"/>
          <w:szCs w:val="24"/>
          <w:lang w:val="en-GB"/>
        </w:rPr>
        <w:t>Hashmani</w:t>
      </w:r>
      <w:proofErr w:type="spellEnd"/>
      <w:r w:rsidRPr="00117DFD">
        <w:rPr>
          <w:rFonts w:ascii="Times New Roman" w:hAnsi="Times New Roman" w:cs="Times New Roman"/>
          <w:color w:val="000000" w:themeColor="text1"/>
          <w:sz w:val="24"/>
          <w:szCs w:val="24"/>
          <w:lang w:val="en-GB"/>
        </w:rPr>
        <w:t>, M. A., &amp; Savita, K. S. (2021</w:t>
      </w:r>
      <w:r w:rsidR="00BA1CE9">
        <w:rPr>
          <w:rFonts w:ascii="Times New Roman" w:hAnsi="Times New Roman" w:cs="Times New Roman"/>
          <w:color w:val="000000" w:themeColor="text1"/>
          <w:sz w:val="24"/>
          <w:szCs w:val="24"/>
          <w:lang w:val="en-GB"/>
        </w:rPr>
        <w:t>)</w:t>
      </w:r>
      <w:r w:rsidR="00D566CB">
        <w:rPr>
          <w:rFonts w:ascii="Times New Roman" w:hAnsi="Times New Roman" w:cs="Times New Roman"/>
          <w:color w:val="000000" w:themeColor="text1"/>
          <w:sz w:val="24"/>
          <w:szCs w:val="24"/>
          <w:lang w:val="en-GB"/>
        </w:rPr>
        <w:t>.</w:t>
      </w:r>
      <w:r w:rsidRPr="00117DFD">
        <w:rPr>
          <w:rFonts w:ascii="Times New Roman" w:hAnsi="Times New Roman" w:cs="Times New Roman"/>
          <w:color w:val="000000" w:themeColor="text1"/>
          <w:sz w:val="24"/>
          <w:szCs w:val="24"/>
          <w:lang w:val="en-GB"/>
        </w:rPr>
        <w:t xml:space="preserve"> Performance analysis of feature selection algorithm for educational data mining. International Journal of Advanced Computer Science and Applications, 12(9</w:t>
      </w:r>
      <w:r w:rsidR="00BA1CE9">
        <w:rPr>
          <w:rFonts w:ascii="Times New Roman" w:hAnsi="Times New Roman" w:cs="Times New Roman"/>
          <w:color w:val="000000" w:themeColor="text1"/>
          <w:sz w:val="24"/>
          <w:szCs w:val="24"/>
          <w:lang w:val="en-GB"/>
        </w:rPr>
        <w:t>).</w:t>
      </w:r>
      <w:r w:rsidRPr="00117DFD">
        <w:rPr>
          <w:rFonts w:ascii="Times New Roman" w:hAnsi="Times New Roman" w:cs="Times New Roman"/>
          <w:color w:val="000000" w:themeColor="text1"/>
          <w:sz w:val="24"/>
          <w:szCs w:val="24"/>
          <w:lang w:val="en-GB"/>
        </w:rPr>
        <w:t>, 1–8.</w:t>
      </w:r>
    </w:p>
    <w:p w14:paraId="162D1341" w14:textId="77777777" w:rsidR="00117DFD" w:rsidRPr="00117DFD" w:rsidRDefault="00117DFD" w:rsidP="000178F3">
      <w:pPr>
        <w:spacing w:after="0" w:line="240" w:lineRule="auto"/>
        <w:jc w:val="both"/>
        <w:rPr>
          <w:rFonts w:ascii="Times New Roman" w:hAnsi="Times New Roman" w:cs="Times New Roman"/>
          <w:color w:val="000000" w:themeColor="text1"/>
          <w:sz w:val="24"/>
          <w:szCs w:val="24"/>
          <w:lang w:val="en-GB"/>
        </w:rPr>
      </w:pPr>
    </w:p>
    <w:p w14:paraId="5A486C52" w14:textId="77777777" w:rsidR="00117DFD" w:rsidRDefault="00117DFD" w:rsidP="000178F3">
      <w:pPr>
        <w:spacing w:after="0" w:line="240" w:lineRule="auto"/>
        <w:jc w:val="both"/>
        <w:rPr>
          <w:rFonts w:ascii="Times New Roman" w:hAnsi="Times New Roman" w:cs="Times New Roman"/>
          <w:color w:val="000000" w:themeColor="text1"/>
          <w:sz w:val="24"/>
          <w:szCs w:val="24"/>
          <w:lang w:val="en-GB"/>
        </w:rPr>
      </w:pPr>
      <w:r w:rsidRPr="00117DFD">
        <w:rPr>
          <w:rFonts w:ascii="Times New Roman" w:hAnsi="Times New Roman" w:cs="Times New Roman"/>
          <w:color w:val="000000" w:themeColor="text1"/>
          <w:sz w:val="24"/>
          <w:szCs w:val="24"/>
          <w:lang w:val="en-GB"/>
        </w:rPr>
        <w:t>Zhang, Y., Yun, Y., An, R., Cui, J., Dai, H., &amp; Shang, X. (2021</w:t>
      </w:r>
      <w:r w:rsidR="00BA1CE9">
        <w:rPr>
          <w:rFonts w:ascii="Times New Roman" w:hAnsi="Times New Roman" w:cs="Times New Roman"/>
          <w:color w:val="000000" w:themeColor="text1"/>
          <w:sz w:val="24"/>
          <w:szCs w:val="24"/>
          <w:lang w:val="en-GB"/>
        </w:rPr>
        <w:t>)</w:t>
      </w:r>
      <w:r w:rsidR="00D566CB">
        <w:rPr>
          <w:rFonts w:ascii="Times New Roman" w:hAnsi="Times New Roman" w:cs="Times New Roman"/>
          <w:color w:val="000000" w:themeColor="text1"/>
          <w:sz w:val="24"/>
          <w:szCs w:val="24"/>
          <w:lang w:val="en-GB"/>
        </w:rPr>
        <w:t>.</w:t>
      </w:r>
      <w:r w:rsidRPr="00117DFD">
        <w:rPr>
          <w:rFonts w:ascii="Times New Roman" w:hAnsi="Times New Roman" w:cs="Times New Roman"/>
          <w:color w:val="000000" w:themeColor="text1"/>
          <w:sz w:val="24"/>
          <w:szCs w:val="24"/>
          <w:lang w:val="en-GB"/>
        </w:rPr>
        <w:t xml:space="preserve"> Educational data mining techniques for student performance prediction: Method review and comparison analysis. Frontiers in Psychology, 12, 1–19. </w:t>
      </w:r>
      <w:hyperlink r:id="rId39" w:history="1">
        <w:r w:rsidR="00DB65D2" w:rsidRPr="008342B5">
          <w:rPr>
            <w:rStyle w:val="Hyperlink"/>
            <w:rFonts w:ascii="Times New Roman" w:hAnsi="Times New Roman" w:cs="Times New Roman"/>
            <w:sz w:val="24"/>
            <w:szCs w:val="24"/>
            <w:lang w:val="en-GB"/>
          </w:rPr>
          <w:t>https://doi.org/10.3389/fpsyg.2021.698490</w:t>
        </w:r>
      </w:hyperlink>
    </w:p>
    <w:p w14:paraId="2770591C" w14:textId="77777777" w:rsidR="00117DFD" w:rsidRPr="00117DFD" w:rsidRDefault="00117DFD" w:rsidP="000178F3">
      <w:pPr>
        <w:spacing w:after="0" w:line="240" w:lineRule="auto"/>
        <w:jc w:val="both"/>
        <w:rPr>
          <w:rFonts w:ascii="Times New Roman" w:hAnsi="Times New Roman" w:cs="Times New Roman"/>
          <w:color w:val="000000" w:themeColor="text1"/>
          <w:sz w:val="24"/>
          <w:szCs w:val="24"/>
          <w:lang w:val="en-GB"/>
        </w:rPr>
      </w:pPr>
    </w:p>
    <w:p w14:paraId="1C17606A" w14:textId="77777777" w:rsidR="00280D7A" w:rsidRDefault="00117DFD" w:rsidP="000178F3">
      <w:pPr>
        <w:spacing w:after="0" w:line="240" w:lineRule="auto"/>
        <w:jc w:val="both"/>
        <w:rPr>
          <w:rFonts w:ascii="Times New Roman" w:hAnsi="Times New Roman" w:cs="Times New Roman"/>
          <w:color w:val="000000" w:themeColor="text1"/>
          <w:sz w:val="24"/>
          <w:szCs w:val="24"/>
          <w:lang w:val="en-GB"/>
        </w:rPr>
      </w:pPr>
      <w:r w:rsidRPr="00117DFD">
        <w:rPr>
          <w:rFonts w:ascii="Times New Roman" w:hAnsi="Times New Roman" w:cs="Times New Roman"/>
          <w:color w:val="000000" w:themeColor="text1"/>
          <w:sz w:val="24"/>
          <w:szCs w:val="24"/>
          <w:lang w:val="en-GB"/>
        </w:rPr>
        <w:t>Zou, W., Zhong, W., Du, J., &amp; Yuan, L. (2025</w:t>
      </w:r>
      <w:r w:rsidR="00BA1CE9">
        <w:rPr>
          <w:rFonts w:ascii="Times New Roman" w:hAnsi="Times New Roman" w:cs="Times New Roman"/>
          <w:color w:val="000000" w:themeColor="text1"/>
          <w:sz w:val="24"/>
          <w:szCs w:val="24"/>
          <w:lang w:val="en-GB"/>
        </w:rPr>
        <w:t>)</w:t>
      </w:r>
      <w:r w:rsidR="00D566CB">
        <w:rPr>
          <w:rFonts w:ascii="Times New Roman" w:hAnsi="Times New Roman" w:cs="Times New Roman"/>
          <w:color w:val="000000" w:themeColor="text1"/>
          <w:sz w:val="24"/>
          <w:szCs w:val="24"/>
          <w:lang w:val="en-GB"/>
        </w:rPr>
        <w:t>.</w:t>
      </w:r>
      <w:r w:rsidRPr="00117DFD">
        <w:rPr>
          <w:rFonts w:ascii="Times New Roman" w:hAnsi="Times New Roman" w:cs="Times New Roman"/>
          <w:color w:val="000000" w:themeColor="text1"/>
          <w:sz w:val="24"/>
          <w:szCs w:val="24"/>
          <w:lang w:val="en-GB"/>
        </w:rPr>
        <w:t xml:space="preserve"> Prediction of student academic performance utilizing a multi-model fusion approach in the realm of machine learning. Applied Sciences, 15(7</w:t>
      </w:r>
      <w:r w:rsidR="00BA1CE9">
        <w:rPr>
          <w:rFonts w:ascii="Times New Roman" w:hAnsi="Times New Roman" w:cs="Times New Roman"/>
          <w:color w:val="000000" w:themeColor="text1"/>
          <w:sz w:val="24"/>
          <w:szCs w:val="24"/>
          <w:lang w:val="en-GB"/>
        </w:rPr>
        <w:t>).</w:t>
      </w:r>
      <w:r w:rsidRPr="00117DFD">
        <w:rPr>
          <w:rFonts w:ascii="Times New Roman" w:hAnsi="Times New Roman" w:cs="Times New Roman"/>
          <w:color w:val="000000" w:themeColor="text1"/>
          <w:sz w:val="24"/>
          <w:szCs w:val="24"/>
          <w:lang w:val="en-GB"/>
        </w:rPr>
        <w:t xml:space="preserve">, 1–16. </w:t>
      </w:r>
      <w:hyperlink r:id="rId40" w:history="1">
        <w:r w:rsidR="00DB65D2" w:rsidRPr="008342B5">
          <w:rPr>
            <w:rStyle w:val="Hyperlink"/>
            <w:rFonts w:ascii="Times New Roman" w:hAnsi="Times New Roman" w:cs="Times New Roman"/>
            <w:sz w:val="24"/>
            <w:szCs w:val="24"/>
            <w:lang w:val="en-GB"/>
          </w:rPr>
          <w:t>https://doi.org/10.3390/app15073550</w:t>
        </w:r>
      </w:hyperlink>
    </w:p>
    <w:p w14:paraId="47DA82CC" w14:textId="77777777" w:rsidR="000136FF" w:rsidRDefault="000136FF" w:rsidP="004E191B">
      <w:pPr>
        <w:spacing w:after="0" w:line="240" w:lineRule="auto"/>
        <w:jc w:val="both"/>
        <w:rPr>
          <w:rFonts w:ascii="Times New Roman" w:hAnsi="Times New Roman" w:cs="Times New Roman"/>
          <w:color w:val="000000" w:themeColor="text1"/>
          <w:sz w:val="24"/>
          <w:szCs w:val="24"/>
          <w:lang w:val="en-GB"/>
        </w:rPr>
      </w:pPr>
    </w:p>
    <w:p w14:paraId="24D8A01B" w14:textId="77777777" w:rsidR="000136FF" w:rsidRDefault="000136FF" w:rsidP="004E191B">
      <w:pPr>
        <w:spacing w:after="0" w:line="240" w:lineRule="auto"/>
        <w:jc w:val="both"/>
        <w:rPr>
          <w:rFonts w:ascii="Times New Roman" w:hAnsi="Times New Roman" w:cs="Times New Roman"/>
          <w:color w:val="000000" w:themeColor="text1"/>
          <w:sz w:val="24"/>
          <w:szCs w:val="24"/>
          <w:lang w:val="en-GB"/>
        </w:rPr>
      </w:pPr>
    </w:p>
    <w:p w14:paraId="2582F70A" w14:textId="77777777" w:rsidR="000136FF" w:rsidRPr="00280D7A" w:rsidRDefault="000136FF" w:rsidP="004E191B">
      <w:pPr>
        <w:spacing w:after="0" w:line="240" w:lineRule="auto"/>
        <w:jc w:val="both"/>
        <w:rPr>
          <w:rFonts w:ascii="Times New Roman" w:hAnsi="Times New Roman" w:cs="Times New Roman"/>
          <w:color w:val="000000" w:themeColor="text1"/>
          <w:sz w:val="24"/>
          <w:szCs w:val="24"/>
          <w:lang w:val="en-GB"/>
        </w:rPr>
      </w:pPr>
    </w:p>
    <w:sectPr w:rsidR="000136FF" w:rsidRPr="00280D7A" w:rsidSect="00111DE5">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616B3C" w14:textId="77777777" w:rsidR="00D95A12" w:rsidRDefault="00D95A12" w:rsidP="00626F54">
      <w:pPr>
        <w:spacing w:after="0" w:line="240" w:lineRule="auto"/>
      </w:pPr>
      <w:r>
        <w:separator/>
      </w:r>
    </w:p>
  </w:endnote>
  <w:endnote w:type="continuationSeparator" w:id="0">
    <w:p w14:paraId="5701A251" w14:textId="77777777" w:rsidR="00D95A12" w:rsidRDefault="00D95A12" w:rsidP="00626F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ist Fallback">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6843525"/>
      <w:docPartObj>
        <w:docPartGallery w:val="Page Numbers (Bottom of Page)"/>
        <w:docPartUnique/>
      </w:docPartObj>
    </w:sdtPr>
    <w:sdtEndPr>
      <w:rPr>
        <w:noProof/>
      </w:rPr>
    </w:sdtEndPr>
    <w:sdtContent>
      <w:p w14:paraId="51684A8A" w14:textId="77777777" w:rsidR="00111DE5" w:rsidRDefault="00111DE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90071B1" w14:textId="77777777" w:rsidR="00111DE5" w:rsidRDefault="00111D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ED3C66" w14:textId="77777777" w:rsidR="00D95A12" w:rsidRDefault="00D95A12" w:rsidP="00626F54">
      <w:pPr>
        <w:spacing w:after="0" w:line="240" w:lineRule="auto"/>
      </w:pPr>
      <w:r>
        <w:separator/>
      </w:r>
    </w:p>
  </w:footnote>
  <w:footnote w:type="continuationSeparator" w:id="0">
    <w:p w14:paraId="50DB5AAC" w14:textId="77777777" w:rsidR="00D95A12" w:rsidRDefault="00D95A12" w:rsidP="00626F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14D49"/>
    <w:multiLevelType w:val="hybridMultilevel"/>
    <w:tmpl w:val="CE7845CA"/>
    <w:lvl w:ilvl="0" w:tplc="11564D02">
      <w:start w:val="1"/>
      <w:numFmt w:val="lowerRoman"/>
      <w:lvlText w:val="%1."/>
      <w:lvlJc w:val="left"/>
      <w:pPr>
        <w:ind w:left="720" w:hanging="360"/>
      </w:pPr>
      <w:rPr>
        <w:rFonts w:hint="default"/>
        <w:b w:val="0"/>
        <w:bCs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80B7042"/>
    <w:multiLevelType w:val="multilevel"/>
    <w:tmpl w:val="B28E83E6"/>
    <w:lvl w:ilvl="0">
      <w:start w:val="1"/>
      <w:numFmt w:val="lowerRoman"/>
      <w:lvlText w:val="%1."/>
      <w:lvlJc w:val="left"/>
      <w:pPr>
        <w:ind w:left="108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 w15:restartNumberingAfterBreak="0">
    <w:nsid w:val="301F504F"/>
    <w:multiLevelType w:val="hybridMultilevel"/>
    <w:tmpl w:val="A65A703A"/>
    <w:lvl w:ilvl="0" w:tplc="11564D02">
      <w:start w:val="1"/>
      <w:numFmt w:val="lowerRoman"/>
      <w:lvlText w:val="%1."/>
      <w:lvlJc w:val="left"/>
      <w:pPr>
        <w:ind w:left="720" w:hanging="360"/>
      </w:pPr>
      <w:rPr>
        <w:rFonts w:hint="default"/>
        <w:b w:val="0"/>
        <w:bCs w:val="0"/>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3" w15:restartNumberingAfterBreak="0">
    <w:nsid w:val="35A77BBA"/>
    <w:multiLevelType w:val="hybridMultilevel"/>
    <w:tmpl w:val="A3E077C8"/>
    <w:lvl w:ilvl="0" w:tplc="C6AA0DD8">
      <w:start w:val="1"/>
      <w:numFmt w:val="lowerRoman"/>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38537786"/>
    <w:multiLevelType w:val="multilevel"/>
    <w:tmpl w:val="40F0ACC4"/>
    <w:lvl w:ilvl="0">
      <w:start w:val="1"/>
      <w:numFmt w:val="lowerRoman"/>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 w15:restartNumberingAfterBreak="0">
    <w:nsid w:val="389442CF"/>
    <w:multiLevelType w:val="hybridMultilevel"/>
    <w:tmpl w:val="E992056C"/>
    <w:lvl w:ilvl="0" w:tplc="11564D02">
      <w:start w:val="1"/>
      <w:numFmt w:val="lowerRoman"/>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6" w15:restartNumberingAfterBreak="0">
    <w:nsid w:val="4D451A30"/>
    <w:multiLevelType w:val="hybridMultilevel"/>
    <w:tmpl w:val="C18EF708"/>
    <w:lvl w:ilvl="0" w:tplc="11564D02">
      <w:start w:val="1"/>
      <w:numFmt w:val="lowerRoman"/>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7" w15:restartNumberingAfterBreak="0">
    <w:nsid w:val="51FA3066"/>
    <w:multiLevelType w:val="hybridMultilevel"/>
    <w:tmpl w:val="CD8CF726"/>
    <w:lvl w:ilvl="0" w:tplc="11564D02">
      <w:start w:val="1"/>
      <w:numFmt w:val="lowerRoman"/>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54CE1C08"/>
    <w:multiLevelType w:val="multilevel"/>
    <w:tmpl w:val="5F90AC0A"/>
    <w:lvl w:ilvl="0">
      <w:start w:val="1"/>
      <w:numFmt w:val="lowerRoman"/>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9" w15:restartNumberingAfterBreak="0">
    <w:nsid w:val="5EA12124"/>
    <w:multiLevelType w:val="multilevel"/>
    <w:tmpl w:val="4FA86B1C"/>
    <w:lvl w:ilvl="0">
      <w:start w:val="1"/>
      <w:numFmt w:val="lowerRoman"/>
      <w:lvlText w:val="%1."/>
      <w:lvlJc w:val="left"/>
      <w:pPr>
        <w:ind w:left="108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0" w15:restartNumberingAfterBreak="0">
    <w:nsid w:val="67CC3799"/>
    <w:multiLevelType w:val="hybridMultilevel"/>
    <w:tmpl w:val="CFB8696A"/>
    <w:lvl w:ilvl="0" w:tplc="11564D02">
      <w:start w:val="1"/>
      <w:numFmt w:val="lowerRoman"/>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1" w15:restartNumberingAfterBreak="0">
    <w:nsid w:val="6BD52582"/>
    <w:multiLevelType w:val="hybridMultilevel"/>
    <w:tmpl w:val="6AAA5510"/>
    <w:lvl w:ilvl="0" w:tplc="11564D02">
      <w:start w:val="1"/>
      <w:numFmt w:val="lowerRoman"/>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7B8317D0"/>
    <w:multiLevelType w:val="hybridMultilevel"/>
    <w:tmpl w:val="1F6E3F30"/>
    <w:lvl w:ilvl="0" w:tplc="C6AA0DD8">
      <w:start w:val="1"/>
      <w:numFmt w:val="lowerRoman"/>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7CCE2CB8"/>
    <w:multiLevelType w:val="multilevel"/>
    <w:tmpl w:val="8938A5B0"/>
    <w:lvl w:ilvl="0">
      <w:start w:val="1"/>
      <w:numFmt w:val="lowerRoman"/>
      <w:lvlText w:val="%1."/>
      <w:lvlJc w:val="left"/>
      <w:pPr>
        <w:ind w:left="108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num w:numId="1">
    <w:abstractNumId w:val="4"/>
  </w:num>
  <w:num w:numId="2">
    <w:abstractNumId w:val="1"/>
  </w:num>
  <w:num w:numId="3">
    <w:abstractNumId w:val="9"/>
  </w:num>
  <w:num w:numId="4">
    <w:abstractNumId w:val="13"/>
  </w:num>
  <w:num w:numId="5">
    <w:abstractNumId w:val="11"/>
  </w:num>
  <w:num w:numId="6">
    <w:abstractNumId w:val="0"/>
  </w:num>
  <w:num w:numId="7">
    <w:abstractNumId w:val="2"/>
  </w:num>
  <w:num w:numId="8">
    <w:abstractNumId w:val="3"/>
  </w:num>
  <w:num w:numId="9">
    <w:abstractNumId w:val="12"/>
  </w:num>
  <w:num w:numId="10">
    <w:abstractNumId w:val="8"/>
  </w:num>
  <w:num w:numId="11">
    <w:abstractNumId w:val="7"/>
  </w:num>
  <w:num w:numId="12">
    <w:abstractNumId w:val="10"/>
  </w:num>
  <w:num w:numId="13">
    <w:abstractNumId w:val="6"/>
  </w:num>
  <w:num w:numId="14">
    <w:abstractNumId w:val="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834"/>
    <w:rsid w:val="000011FB"/>
    <w:rsid w:val="000136FF"/>
    <w:rsid w:val="000178F3"/>
    <w:rsid w:val="00035F7E"/>
    <w:rsid w:val="00060514"/>
    <w:rsid w:val="00060E46"/>
    <w:rsid w:val="00066C33"/>
    <w:rsid w:val="000749EF"/>
    <w:rsid w:val="00077936"/>
    <w:rsid w:val="000848AA"/>
    <w:rsid w:val="00090F1F"/>
    <w:rsid w:val="000924AE"/>
    <w:rsid w:val="000924F5"/>
    <w:rsid w:val="000927ED"/>
    <w:rsid w:val="000E1517"/>
    <w:rsid w:val="000E190A"/>
    <w:rsid w:val="000F2139"/>
    <w:rsid w:val="000F720D"/>
    <w:rsid w:val="001002A3"/>
    <w:rsid w:val="00102BD9"/>
    <w:rsid w:val="00105388"/>
    <w:rsid w:val="0010730B"/>
    <w:rsid w:val="00111DE5"/>
    <w:rsid w:val="00117DFD"/>
    <w:rsid w:val="00124834"/>
    <w:rsid w:val="001262BE"/>
    <w:rsid w:val="001329F4"/>
    <w:rsid w:val="00136D2C"/>
    <w:rsid w:val="00157A70"/>
    <w:rsid w:val="00163648"/>
    <w:rsid w:val="00165C89"/>
    <w:rsid w:val="00167F54"/>
    <w:rsid w:val="0017526F"/>
    <w:rsid w:val="001869D9"/>
    <w:rsid w:val="0019020C"/>
    <w:rsid w:val="001C2459"/>
    <w:rsid w:val="00200A01"/>
    <w:rsid w:val="00240FDA"/>
    <w:rsid w:val="002509FE"/>
    <w:rsid w:val="00265F6A"/>
    <w:rsid w:val="002718CB"/>
    <w:rsid w:val="002774B0"/>
    <w:rsid w:val="0027790B"/>
    <w:rsid w:val="00280220"/>
    <w:rsid w:val="00280D7A"/>
    <w:rsid w:val="002845FA"/>
    <w:rsid w:val="002919AB"/>
    <w:rsid w:val="002E3E77"/>
    <w:rsid w:val="0030046D"/>
    <w:rsid w:val="003140C3"/>
    <w:rsid w:val="00315FAE"/>
    <w:rsid w:val="003179F2"/>
    <w:rsid w:val="00344924"/>
    <w:rsid w:val="00356401"/>
    <w:rsid w:val="003711D8"/>
    <w:rsid w:val="0037686B"/>
    <w:rsid w:val="00376A03"/>
    <w:rsid w:val="003921E5"/>
    <w:rsid w:val="00392A98"/>
    <w:rsid w:val="003A288D"/>
    <w:rsid w:val="003A7BBF"/>
    <w:rsid w:val="003C1612"/>
    <w:rsid w:val="003D00D7"/>
    <w:rsid w:val="003F643F"/>
    <w:rsid w:val="003F66E4"/>
    <w:rsid w:val="00413C64"/>
    <w:rsid w:val="00475640"/>
    <w:rsid w:val="004805DF"/>
    <w:rsid w:val="004D5AE9"/>
    <w:rsid w:val="004E053F"/>
    <w:rsid w:val="004E191B"/>
    <w:rsid w:val="00511306"/>
    <w:rsid w:val="00512058"/>
    <w:rsid w:val="0052060B"/>
    <w:rsid w:val="00521580"/>
    <w:rsid w:val="00530D5C"/>
    <w:rsid w:val="00547DAF"/>
    <w:rsid w:val="00555A61"/>
    <w:rsid w:val="005569A1"/>
    <w:rsid w:val="0056076B"/>
    <w:rsid w:val="00560922"/>
    <w:rsid w:val="00571784"/>
    <w:rsid w:val="00572DC5"/>
    <w:rsid w:val="00575FA6"/>
    <w:rsid w:val="0057632F"/>
    <w:rsid w:val="005779E2"/>
    <w:rsid w:val="00580DD3"/>
    <w:rsid w:val="0058177D"/>
    <w:rsid w:val="0058187D"/>
    <w:rsid w:val="00585805"/>
    <w:rsid w:val="00593EE5"/>
    <w:rsid w:val="005940AF"/>
    <w:rsid w:val="005B2F92"/>
    <w:rsid w:val="005B5676"/>
    <w:rsid w:val="005B5BCC"/>
    <w:rsid w:val="005C47BE"/>
    <w:rsid w:val="005E780A"/>
    <w:rsid w:val="00601CCB"/>
    <w:rsid w:val="00610729"/>
    <w:rsid w:val="00612B35"/>
    <w:rsid w:val="00626F54"/>
    <w:rsid w:val="00631453"/>
    <w:rsid w:val="0064603C"/>
    <w:rsid w:val="0064768E"/>
    <w:rsid w:val="00672801"/>
    <w:rsid w:val="00675F8B"/>
    <w:rsid w:val="00691505"/>
    <w:rsid w:val="006A1844"/>
    <w:rsid w:val="006A48B6"/>
    <w:rsid w:val="006A5B00"/>
    <w:rsid w:val="006C080A"/>
    <w:rsid w:val="006C2359"/>
    <w:rsid w:val="006C388F"/>
    <w:rsid w:val="006C620C"/>
    <w:rsid w:val="006D3C0F"/>
    <w:rsid w:val="00703A7A"/>
    <w:rsid w:val="00705A27"/>
    <w:rsid w:val="007179C6"/>
    <w:rsid w:val="0072135F"/>
    <w:rsid w:val="00724B95"/>
    <w:rsid w:val="00734AE3"/>
    <w:rsid w:val="00742FAC"/>
    <w:rsid w:val="00745A2E"/>
    <w:rsid w:val="00763372"/>
    <w:rsid w:val="0077304C"/>
    <w:rsid w:val="0079174E"/>
    <w:rsid w:val="007A0531"/>
    <w:rsid w:val="007A3770"/>
    <w:rsid w:val="007A57A3"/>
    <w:rsid w:val="007B4154"/>
    <w:rsid w:val="007D2BB8"/>
    <w:rsid w:val="007D64F9"/>
    <w:rsid w:val="007F7A41"/>
    <w:rsid w:val="00802440"/>
    <w:rsid w:val="0081379C"/>
    <w:rsid w:val="008163B4"/>
    <w:rsid w:val="0082244B"/>
    <w:rsid w:val="0083487D"/>
    <w:rsid w:val="00854790"/>
    <w:rsid w:val="008563E0"/>
    <w:rsid w:val="00867D90"/>
    <w:rsid w:val="00890F39"/>
    <w:rsid w:val="00895853"/>
    <w:rsid w:val="008A4A56"/>
    <w:rsid w:val="008A4ABE"/>
    <w:rsid w:val="008B17D6"/>
    <w:rsid w:val="008B2D14"/>
    <w:rsid w:val="008D5E7D"/>
    <w:rsid w:val="008E778A"/>
    <w:rsid w:val="008F13BB"/>
    <w:rsid w:val="009126A9"/>
    <w:rsid w:val="0092213A"/>
    <w:rsid w:val="009234A0"/>
    <w:rsid w:val="00933AA7"/>
    <w:rsid w:val="00934082"/>
    <w:rsid w:val="00936955"/>
    <w:rsid w:val="009422CA"/>
    <w:rsid w:val="0098000F"/>
    <w:rsid w:val="00980A2A"/>
    <w:rsid w:val="009B2DB0"/>
    <w:rsid w:val="009D1DBF"/>
    <w:rsid w:val="009E544C"/>
    <w:rsid w:val="009F71CE"/>
    <w:rsid w:val="00A01506"/>
    <w:rsid w:val="00A03790"/>
    <w:rsid w:val="00A044D7"/>
    <w:rsid w:val="00A16F2E"/>
    <w:rsid w:val="00A204AB"/>
    <w:rsid w:val="00A264FE"/>
    <w:rsid w:val="00A3366E"/>
    <w:rsid w:val="00A37C82"/>
    <w:rsid w:val="00A500AB"/>
    <w:rsid w:val="00A526B0"/>
    <w:rsid w:val="00A574E9"/>
    <w:rsid w:val="00A60C0B"/>
    <w:rsid w:val="00A652CC"/>
    <w:rsid w:val="00A87431"/>
    <w:rsid w:val="00AB481F"/>
    <w:rsid w:val="00AB4B3E"/>
    <w:rsid w:val="00AB7382"/>
    <w:rsid w:val="00AC4476"/>
    <w:rsid w:val="00AC7DDC"/>
    <w:rsid w:val="00AE6F61"/>
    <w:rsid w:val="00AF1F55"/>
    <w:rsid w:val="00AF2AE6"/>
    <w:rsid w:val="00B11DF0"/>
    <w:rsid w:val="00B16EFA"/>
    <w:rsid w:val="00B301AC"/>
    <w:rsid w:val="00B3264B"/>
    <w:rsid w:val="00B403F4"/>
    <w:rsid w:val="00B44418"/>
    <w:rsid w:val="00B50E03"/>
    <w:rsid w:val="00B53D66"/>
    <w:rsid w:val="00B60FA7"/>
    <w:rsid w:val="00B63321"/>
    <w:rsid w:val="00B633FE"/>
    <w:rsid w:val="00B64BE8"/>
    <w:rsid w:val="00B66A78"/>
    <w:rsid w:val="00B73302"/>
    <w:rsid w:val="00B763AB"/>
    <w:rsid w:val="00B76DF4"/>
    <w:rsid w:val="00B93ADB"/>
    <w:rsid w:val="00B96E53"/>
    <w:rsid w:val="00BA1CE9"/>
    <w:rsid w:val="00BA4B2F"/>
    <w:rsid w:val="00BA785C"/>
    <w:rsid w:val="00BC3E35"/>
    <w:rsid w:val="00BE2F2A"/>
    <w:rsid w:val="00C36A6B"/>
    <w:rsid w:val="00C50A24"/>
    <w:rsid w:val="00C708A2"/>
    <w:rsid w:val="00C7241D"/>
    <w:rsid w:val="00C77546"/>
    <w:rsid w:val="00C873B1"/>
    <w:rsid w:val="00CA782E"/>
    <w:rsid w:val="00CC3112"/>
    <w:rsid w:val="00CC368A"/>
    <w:rsid w:val="00CD3E95"/>
    <w:rsid w:val="00CD4D18"/>
    <w:rsid w:val="00CE4682"/>
    <w:rsid w:val="00CF1F99"/>
    <w:rsid w:val="00D139DD"/>
    <w:rsid w:val="00D14C41"/>
    <w:rsid w:val="00D17510"/>
    <w:rsid w:val="00D26D6C"/>
    <w:rsid w:val="00D36649"/>
    <w:rsid w:val="00D408F7"/>
    <w:rsid w:val="00D566CB"/>
    <w:rsid w:val="00D60C7C"/>
    <w:rsid w:val="00D6638F"/>
    <w:rsid w:val="00D95A12"/>
    <w:rsid w:val="00D96EA9"/>
    <w:rsid w:val="00DA38DD"/>
    <w:rsid w:val="00DB65D2"/>
    <w:rsid w:val="00DC52CB"/>
    <w:rsid w:val="00DD35C1"/>
    <w:rsid w:val="00E018A6"/>
    <w:rsid w:val="00E01DC0"/>
    <w:rsid w:val="00E10D74"/>
    <w:rsid w:val="00E12C0E"/>
    <w:rsid w:val="00E20607"/>
    <w:rsid w:val="00E22C7D"/>
    <w:rsid w:val="00E25CCB"/>
    <w:rsid w:val="00E30BB6"/>
    <w:rsid w:val="00E34077"/>
    <w:rsid w:val="00E44DC1"/>
    <w:rsid w:val="00E47E82"/>
    <w:rsid w:val="00E53C91"/>
    <w:rsid w:val="00E541AF"/>
    <w:rsid w:val="00E8163A"/>
    <w:rsid w:val="00E83AF4"/>
    <w:rsid w:val="00E85CAE"/>
    <w:rsid w:val="00E85E0A"/>
    <w:rsid w:val="00EB311E"/>
    <w:rsid w:val="00EB3975"/>
    <w:rsid w:val="00EB4052"/>
    <w:rsid w:val="00EB59ED"/>
    <w:rsid w:val="00EB5B70"/>
    <w:rsid w:val="00EB6B1A"/>
    <w:rsid w:val="00EB75E7"/>
    <w:rsid w:val="00EC2017"/>
    <w:rsid w:val="00EC48BE"/>
    <w:rsid w:val="00EC7C5A"/>
    <w:rsid w:val="00EE5536"/>
    <w:rsid w:val="00F02193"/>
    <w:rsid w:val="00F30547"/>
    <w:rsid w:val="00F55B8B"/>
    <w:rsid w:val="00F60B5F"/>
    <w:rsid w:val="00F630FB"/>
    <w:rsid w:val="00F71B5F"/>
    <w:rsid w:val="00F72411"/>
    <w:rsid w:val="00F77D67"/>
    <w:rsid w:val="00F86445"/>
    <w:rsid w:val="00F9731B"/>
    <w:rsid w:val="00FB11DC"/>
    <w:rsid w:val="00FC12E0"/>
    <w:rsid w:val="00FC5EC9"/>
    <w:rsid w:val="00FD53E6"/>
    <w:rsid w:val="00FD6C58"/>
    <w:rsid w:val="00FE7E4C"/>
    <w:rsid w:val="00FF1049"/>
    <w:rsid w:val="00FF15EA"/>
    <w:rsid w:val="00FF70BF"/>
    <w:rsid w:val="00FF7E81"/>
  </w:rsids>
  <m:mathPr>
    <m:mathFont m:val="Cambria Math"/>
    <m:brkBin m:val="before"/>
    <m:brkBinSub m:val="--"/>
    <m:smallFrac m:val="0"/>
    <m:dispDef/>
    <m:lMargin m:val="0"/>
    <m:rMargin m:val="0"/>
    <m:defJc m:val="centerGroup"/>
    <m:wrapIndent m:val="1440"/>
    <m:intLim m:val="subSup"/>
    <m:naryLim m:val="undOvr"/>
  </m:mathPr>
  <w:themeFontLang w:val="en-NG"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2A4A8FE"/>
  <w15:chartTrackingRefBased/>
  <w15:docId w15:val="{6A362383-8F59-4474-A72E-6BD774C77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7DDC"/>
  </w:style>
  <w:style w:type="paragraph" w:styleId="Heading1">
    <w:name w:val="heading 1"/>
    <w:basedOn w:val="Normal"/>
    <w:link w:val="Heading1Char"/>
    <w:uiPriority w:val="9"/>
    <w:qFormat/>
    <w:rsid w:val="0012483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NG"/>
      <w14:ligatures w14:val="none"/>
    </w:rPr>
  </w:style>
  <w:style w:type="paragraph" w:styleId="Heading2">
    <w:name w:val="heading 2"/>
    <w:basedOn w:val="Normal"/>
    <w:next w:val="Normal"/>
    <w:link w:val="Heading2Char"/>
    <w:uiPriority w:val="9"/>
    <w:unhideWhenUsed/>
    <w:qFormat/>
    <w:rsid w:val="00626F5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D00D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BA785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834"/>
    <w:rPr>
      <w:rFonts w:ascii="Times New Roman" w:eastAsia="Times New Roman" w:hAnsi="Times New Roman" w:cs="Times New Roman"/>
      <w:b/>
      <w:bCs/>
      <w:kern w:val="36"/>
      <w:sz w:val="48"/>
      <w:szCs w:val="48"/>
      <w:lang w:val="en-NG" w:eastAsia="en-NG"/>
      <w14:ligatures w14:val="none"/>
    </w:rPr>
  </w:style>
  <w:style w:type="character" w:styleId="Strong">
    <w:name w:val="Strong"/>
    <w:basedOn w:val="DefaultParagraphFont"/>
    <w:uiPriority w:val="22"/>
    <w:qFormat/>
    <w:rsid w:val="00124834"/>
    <w:rPr>
      <w:b/>
      <w:bCs/>
    </w:rPr>
  </w:style>
  <w:style w:type="paragraph" w:styleId="Header">
    <w:name w:val="header"/>
    <w:basedOn w:val="Normal"/>
    <w:link w:val="HeaderChar"/>
    <w:uiPriority w:val="99"/>
    <w:unhideWhenUsed/>
    <w:rsid w:val="00626F5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6F54"/>
  </w:style>
  <w:style w:type="paragraph" w:styleId="Footer">
    <w:name w:val="footer"/>
    <w:basedOn w:val="Normal"/>
    <w:link w:val="FooterChar"/>
    <w:uiPriority w:val="99"/>
    <w:unhideWhenUsed/>
    <w:rsid w:val="00626F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6F54"/>
  </w:style>
  <w:style w:type="character" w:customStyle="1" w:styleId="Heading2Char">
    <w:name w:val="Heading 2 Char"/>
    <w:basedOn w:val="DefaultParagraphFont"/>
    <w:link w:val="Heading2"/>
    <w:uiPriority w:val="9"/>
    <w:rsid w:val="00626F54"/>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626F54"/>
    <w:pPr>
      <w:ind w:left="720"/>
      <w:contextualSpacing/>
    </w:pPr>
  </w:style>
  <w:style w:type="paragraph" w:customStyle="1" w:styleId="Item">
    <w:name w:val="Item"/>
    <w:basedOn w:val="ListNumber2"/>
    <w:autoRedefine/>
    <w:qFormat/>
    <w:rsid w:val="00612B35"/>
    <w:pPr>
      <w:spacing w:after="120" w:line="360" w:lineRule="auto"/>
      <w:ind w:left="360" w:firstLine="0"/>
      <w:jc w:val="both"/>
    </w:pPr>
    <w:rPr>
      <w:rFonts w:ascii="Times New Roman" w:eastAsia="Arial" w:hAnsi="Times New Roman" w:cs="Times New Roman"/>
      <w:kern w:val="0"/>
      <w:sz w:val="24"/>
      <w:szCs w:val="24"/>
      <w:lang w:val="en-GB"/>
      <w14:ligatures w14:val="none"/>
    </w:rPr>
  </w:style>
  <w:style w:type="paragraph" w:styleId="ListNumber2">
    <w:name w:val="List Number 2"/>
    <w:basedOn w:val="Normal"/>
    <w:uiPriority w:val="99"/>
    <w:semiHidden/>
    <w:unhideWhenUsed/>
    <w:rsid w:val="0058177D"/>
    <w:pPr>
      <w:tabs>
        <w:tab w:val="num" w:pos="720"/>
      </w:tabs>
      <w:ind w:left="1440" w:hanging="720"/>
      <w:contextualSpacing/>
    </w:pPr>
  </w:style>
  <w:style w:type="table" w:styleId="TableGrid">
    <w:name w:val="Table Grid"/>
    <w:basedOn w:val="TableNormal"/>
    <w:uiPriority w:val="59"/>
    <w:rsid w:val="005817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qFormat/>
    <w:rsid w:val="00D36649"/>
    <w:pPr>
      <w:spacing w:before="100" w:beforeAutospacing="1" w:after="100" w:afterAutospacing="1" w:line="240" w:lineRule="auto"/>
    </w:pPr>
    <w:rPr>
      <w:rFonts w:ascii="Times New Roman" w:eastAsia="Times New Roman" w:hAnsi="Times New Roman" w:cs="Times New Roman"/>
      <w:kern w:val="0"/>
      <w:sz w:val="24"/>
      <w:szCs w:val="24"/>
      <w:lang w:eastAsia="en-NG"/>
      <w14:ligatures w14:val="none"/>
    </w:rPr>
  </w:style>
  <w:style w:type="character" w:customStyle="1" w:styleId="Heading3Char">
    <w:name w:val="Heading 3 Char"/>
    <w:basedOn w:val="DefaultParagraphFont"/>
    <w:link w:val="Heading3"/>
    <w:uiPriority w:val="9"/>
    <w:rsid w:val="003D00D7"/>
    <w:rPr>
      <w:rFonts w:asciiTheme="majorHAnsi" w:eastAsiaTheme="majorEastAsia" w:hAnsiTheme="majorHAnsi" w:cstheme="majorBidi"/>
      <w:color w:val="1F3763" w:themeColor="accent1" w:themeShade="7F"/>
      <w:sz w:val="24"/>
      <w:szCs w:val="24"/>
    </w:rPr>
  </w:style>
  <w:style w:type="paragraph" w:styleId="Caption">
    <w:name w:val="caption"/>
    <w:basedOn w:val="Normal"/>
    <w:next w:val="Normal"/>
    <w:uiPriority w:val="35"/>
    <w:unhideWhenUsed/>
    <w:qFormat/>
    <w:rsid w:val="00FD6C58"/>
    <w:pPr>
      <w:spacing w:after="200" w:line="240" w:lineRule="auto"/>
    </w:pPr>
    <w:rPr>
      <w:i/>
      <w:iCs/>
      <w:color w:val="44546A" w:themeColor="text2"/>
      <w:sz w:val="18"/>
      <w:szCs w:val="18"/>
    </w:rPr>
  </w:style>
  <w:style w:type="character" w:styleId="Emphasis">
    <w:name w:val="Emphasis"/>
    <w:basedOn w:val="DefaultParagraphFont"/>
    <w:uiPriority w:val="20"/>
    <w:qFormat/>
    <w:rsid w:val="00571784"/>
    <w:rPr>
      <w:i/>
      <w:iCs/>
    </w:rPr>
  </w:style>
  <w:style w:type="character" w:styleId="Hyperlink">
    <w:name w:val="Hyperlink"/>
    <w:basedOn w:val="DefaultParagraphFont"/>
    <w:uiPriority w:val="99"/>
    <w:unhideWhenUsed/>
    <w:rsid w:val="00571784"/>
    <w:rPr>
      <w:color w:val="0000FF"/>
      <w:u w:val="single"/>
    </w:rPr>
  </w:style>
  <w:style w:type="paragraph" w:customStyle="1" w:styleId="intro-headers">
    <w:name w:val="intro-headers"/>
    <w:basedOn w:val="Normal"/>
    <w:qFormat/>
    <w:rsid w:val="001C2459"/>
    <w:pPr>
      <w:spacing w:before="200" w:after="120" w:line="360" w:lineRule="auto"/>
      <w:contextualSpacing/>
      <w:jc w:val="center"/>
      <w:outlineLvl w:val="0"/>
    </w:pPr>
    <w:rPr>
      <w:rFonts w:ascii="Times New Roman" w:eastAsia="Arial" w:hAnsi="Times New Roman" w:cs="Times New Roman"/>
      <w:b/>
      <w:bCs/>
      <w:caps/>
      <w:kern w:val="0"/>
      <w:sz w:val="28"/>
      <w:szCs w:val="32"/>
      <w:lang w:val="en-GB"/>
      <w14:ligatures w14:val="none"/>
    </w:rPr>
  </w:style>
  <w:style w:type="paragraph" w:styleId="TOC1">
    <w:name w:val="toc 1"/>
    <w:basedOn w:val="Normal"/>
    <w:next w:val="Normal"/>
    <w:autoRedefine/>
    <w:uiPriority w:val="39"/>
    <w:unhideWhenUsed/>
    <w:rsid w:val="0064768E"/>
    <w:pPr>
      <w:tabs>
        <w:tab w:val="right" w:pos="9016"/>
      </w:tabs>
      <w:spacing w:after="100"/>
    </w:pPr>
    <w:rPr>
      <w:b/>
      <w:bCs/>
      <w:noProof/>
      <w:color w:val="000000" w:themeColor="text1"/>
      <w:lang w:val="en-GB"/>
    </w:rPr>
  </w:style>
  <w:style w:type="paragraph" w:styleId="TOC2">
    <w:name w:val="toc 2"/>
    <w:basedOn w:val="Normal"/>
    <w:next w:val="Normal"/>
    <w:autoRedefine/>
    <w:uiPriority w:val="39"/>
    <w:unhideWhenUsed/>
    <w:rsid w:val="0064768E"/>
    <w:pPr>
      <w:spacing w:after="100"/>
      <w:ind w:left="220"/>
    </w:pPr>
  </w:style>
  <w:style w:type="paragraph" w:styleId="TOC3">
    <w:name w:val="toc 3"/>
    <w:basedOn w:val="Normal"/>
    <w:next w:val="Normal"/>
    <w:autoRedefine/>
    <w:uiPriority w:val="39"/>
    <w:unhideWhenUsed/>
    <w:rsid w:val="0064768E"/>
    <w:pPr>
      <w:spacing w:after="100"/>
      <w:ind w:left="440"/>
    </w:pPr>
  </w:style>
  <w:style w:type="paragraph" w:styleId="TableofFigures">
    <w:name w:val="table of figures"/>
    <w:basedOn w:val="Normal"/>
    <w:next w:val="Normal"/>
    <w:uiPriority w:val="99"/>
    <w:unhideWhenUsed/>
    <w:rsid w:val="0064768E"/>
    <w:pPr>
      <w:spacing w:before="200" w:after="0" w:line="360" w:lineRule="auto"/>
      <w:jc w:val="both"/>
    </w:pPr>
    <w:rPr>
      <w:rFonts w:ascii="Times New Roman" w:hAnsi="Times New Roman"/>
      <w:sz w:val="24"/>
      <w:lang w:val="en-GB"/>
    </w:rPr>
  </w:style>
  <w:style w:type="character" w:styleId="FollowedHyperlink">
    <w:name w:val="FollowedHyperlink"/>
    <w:basedOn w:val="DefaultParagraphFont"/>
    <w:uiPriority w:val="99"/>
    <w:semiHidden/>
    <w:unhideWhenUsed/>
    <w:rsid w:val="0057632F"/>
    <w:rPr>
      <w:color w:val="954F72" w:themeColor="followedHyperlink"/>
      <w:u w:val="single"/>
    </w:rPr>
  </w:style>
  <w:style w:type="character" w:styleId="UnresolvedMention">
    <w:name w:val="Unresolved Mention"/>
    <w:basedOn w:val="DefaultParagraphFont"/>
    <w:uiPriority w:val="99"/>
    <w:semiHidden/>
    <w:unhideWhenUsed/>
    <w:rsid w:val="00DB65D2"/>
    <w:rPr>
      <w:color w:val="605E5C"/>
      <w:shd w:val="clear" w:color="auto" w:fill="E1DFDD"/>
    </w:rPr>
  </w:style>
  <w:style w:type="character" w:customStyle="1" w:styleId="bzpyqfadein">
    <w:name w:val="bz_pyq_fadein"/>
    <w:basedOn w:val="DefaultParagraphFont"/>
    <w:rsid w:val="00675F8B"/>
  </w:style>
  <w:style w:type="character" w:customStyle="1" w:styleId="Heading4Char">
    <w:name w:val="Heading 4 Char"/>
    <w:basedOn w:val="DefaultParagraphFont"/>
    <w:link w:val="Heading4"/>
    <w:uiPriority w:val="9"/>
    <w:semiHidden/>
    <w:rsid w:val="00BA785C"/>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585805"/>
    <w:rPr>
      <w:rFonts w:ascii="Courier New" w:eastAsia="Times New Roman" w:hAnsi="Courier New" w:cs="Courier New"/>
      <w:sz w:val="20"/>
      <w:szCs w:val="20"/>
    </w:rPr>
  </w:style>
  <w:style w:type="table" w:styleId="PlainTable5">
    <w:name w:val="Plain Table 5"/>
    <w:basedOn w:val="TableNormal"/>
    <w:uiPriority w:val="45"/>
    <w:rsid w:val="004D5AE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TMLPreformatted">
    <w:name w:val="HTML Preformatted"/>
    <w:basedOn w:val="Normal"/>
    <w:link w:val="HTMLPreformattedChar"/>
    <w:uiPriority w:val="99"/>
    <w:semiHidden/>
    <w:unhideWhenUsed/>
    <w:rsid w:val="008024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NG"/>
      <w14:ligatures w14:val="none"/>
    </w:rPr>
  </w:style>
  <w:style w:type="character" w:customStyle="1" w:styleId="HTMLPreformattedChar">
    <w:name w:val="HTML Preformatted Char"/>
    <w:basedOn w:val="DefaultParagraphFont"/>
    <w:link w:val="HTMLPreformatted"/>
    <w:uiPriority w:val="99"/>
    <w:semiHidden/>
    <w:rsid w:val="00802440"/>
    <w:rPr>
      <w:rFonts w:ascii="Courier New" w:eastAsia="Times New Roman" w:hAnsi="Courier New" w:cs="Courier New"/>
      <w:kern w:val="0"/>
      <w:sz w:val="20"/>
      <w:szCs w:val="20"/>
      <w:lang w:val="en-NG" w:eastAsia="en-NG"/>
      <w14:ligatures w14:val="none"/>
    </w:rPr>
  </w:style>
  <w:style w:type="character" w:customStyle="1" w:styleId="cursor-pointer">
    <w:name w:val="cursor-pointer"/>
    <w:basedOn w:val="DefaultParagraphFont"/>
    <w:rsid w:val="00C36A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21935">
      <w:bodyDiv w:val="1"/>
      <w:marLeft w:val="0"/>
      <w:marRight w:val="0"/>
      <w:marTop w:val="0"/>
      <w:marBottom w:val="0"/>
      <w:divBdr>
        <w:top w:val="none" w:sz="0" w:space="0" w:color="auto"/>
        <w:left w:val="none" w:sz="0" w:space="0" w:color="auto"/>
        <w:bottom w:val="none" w:sz="0" w:space="0" w:color="auto"/>
        <w:right w:val="none" w:sz="0" w:space="0" w:color="auto"/>
      </w:divBdr>
    </w:div>
    <w:div w:id="23560164">
      <w:bodyDiv w:val="1"/>
      <w:marLeft w:val="0"/>
      <w:marRight w:val="0"/>
      <w:marTop w:val="0"/>
      <w:marBottom w:val="0"/>
      <w:divBdr>
        <w:top w:val="none" w:sz="0" w:space="0" w:color="auto"/>
        <w:left w:val="none" w:sz="0" w:space="0" w:color="auto"/>
        <w:bottom w:val="none" w:sz="0" w:space="0" w:color="auto"/>
        <w:right w:val="none" w:sz="0" w:space="0" w:color="auto"/>
      </w:divBdr>
    </w:div>
    <w:div w:id="28724946">
      <w:bodyDiv w:val="1"/>
      <w:marLeft w:val="0"/>
      <w:marRight w:val="0"/>
      <w:marTop w:val="0"/>
      <w:marBottom w:val="0"/>
      <w:divBdr>
        <w:top w:val="none" w:sz="0" w:space="0" w:color="auto"/>
        <w:left w:val="none" w:sz="0" w:space="0" w:color="auto"/>
        <w:bottom w:val="none" w:sz="0" w:space="0" w:color="auto"/>
        <w:right w:val="none" w:sz="0" w:space="0" w:color="auto"/>
      </w:divBdr>
    </w:div>
    <w:div w:id="35356262">
      <w:bodyDiv w:val="1"/>
      <w:marLeft w:val="0"/>
      <w:marRight w:val="0"/>
      <w:marTop w:val="0"/>
      <w:marBottom w:val="0"/>
      <w:divBdr>
        <w:top w:val="none" w:sz="0" w:space="0" w:color="auto"/>
        <w:left w:val="none" w:sz="0" w:space="0" w:color="auto"/>
        <w:bottom w:val="none" w:sz="0" w:space="0" w:color="auto"/>
        <w:right w:val="none" w:sz="0" w:space="0" w:color="auto"/>
      </w:divBdr>
    </w:div>
    <w:div w:id="49623871">
      <w:bodyDiv w:val="1"/>
      <w:marLeft w:val="0"/>
      <w:marRight w:val="0"/>
      <w:marTop w:val="0"/>
      <w:marBottom w:val="0"/>
      <w:divBdr>
        <w:top w:val="none" w:sz="0" w:space="0" w:color="auto"/>
        <w:left w:val="none" w:sz="0" w:space="0" w:color="auto"/>
        <w:bottom w:val="none" w:sz="0" w:space="0" w:color="auto"/>
        <w:right w:val="none" w:sz="0" w:space="0" w:color="auto"/>
      </w:divBdr>
    </w:div>
    <w:div w:id="52317963">
      <w:bodyDiv w:val="1"/>
      <w:marLeft w:val="0"/>
      <w:marRight w:val="0"/>
      <w:marTop w:val="0"/>
      <w:marBottom w:val="0"/>
      <w:divBdr>
        <w:top w:val="none" w:sz="0" w:space="0" w:color="auto"/>
        <w:left w:val="none" w:sz="0" w:space="0" w:color="auto"/>
        <w:bottom w:val="none" w:sz="0" w:space="0" w:color="auto"/>
        <w:right w:val="none" w:sz="0" w:space="0" w:color="auto"/>
      </w:divBdr>
    </w:div>
    <w:div w:id="71244555">
      <w:bodyDiv w:val="1"/>
      <w:marLeft w:val="0"/>
      <w:marRight w:val="0"/>
      <w:marTop w:val="0"/>
      <w:marBottom w:val="0"/>
      <w:divBdr>
        <w:top w:val="none" w:sz="0" w:space="0" w:color="auto"/>
        <w:left w:val="none" w:sz="0" w:space="0" w:color="auto"/>
        <w:bottom w:val="none" w:sz="0" w:space="0" w:color="auto"/>
        <w:right w:val="none" w:sz="0" w:space="0" w:color="auto"/>
      </w:divBdr>
    </w:div>
    <w:div w:id="72287599">
      <w:bodyDiv w:val="1"/>
      <w:marLeft w:val="0"/>
      <w:marRight w:val="0"/>
      <w:marTop w:val="0"/>
      <w:marBottom w:val="0"/>
      <w:divBdr>
        <w:top w:val="none" w:sz="0" w:space="0" w:color="auto"/>
        <w:left w:val="none" w:sz="0" w:space="0" w:color="auto"/>
        <w:bottom w:val="none" w:sz="0" w:space="0" w:color="auto"/>
        <w:right w:val="none" w:sz="0" w:space="0" w:color="auto"/>
      </w:divBdr>
    </w:div>
    <w:div w:id="81149026">
      <w:bodyDiv w:val="1"/>
      <w:marLeft w:val="0"/>
      <w:marRight w:val="0"/>
      <w:marTop w:val="0"/>
      <w:marBottom w:val="0"/>
      <w:divBdr>
        <w:top w:val="none" w:sz="0" w:space="0" w:color="auto"/>
        <w:left w:val="none" w:sz="0" w:space="0" w:color="auto"/>
        <w:bottom w:val="none" w:sz="0" w:space="0" w:color="auto"/>
        <w:right w:val="none" w:sz="0" w:space="0" w:color="auto"/>
      </w:divBdr>
    </w:div>
    <w:div w:id="135756724">
      <w:bodyDiv w:val="1"/>
      <w:marLeft w:val="0"/>
      <w:marRight w:val="0"/>
      <w:marTop w:val="0"/>
      <w:marBottom w:val="0"/>
      <w:divBdr>
        <w:top w:val="none" w:sz="0" w:space="0" w:color="auto"/>
        <w:left w:val="none" w:sz="0" w:space="0" w:color="auto"/>
        <w:bottom w:val="none" w:sz="0" w:space="0" w:color="auto"/>
        <w:right w:val="none" w:sz="0" w:space="0" w:color="auto"/>
      </w:divBdr>
    </w:div>
    <w:div w:id="139998808">
      <w:bodyDiv w:val="1"/>
      <w:marLeft w:val="0"/>
      <w:marRight w:val="0"/>
      <w:marTop w:val="0"/>
      <w:marBottom w:val="0"/>
      <w:divBdr>
        <w:top w:val="none" w:sz="0" w:space="0" w:color="auto"/>
        <w:left w:val="none" w:sz="0" w:space="0" w:color="auto"/>
        <w:bottom w:val="none" w:sz="0" w:space="0" w:color="auto"/>
        <w:right w:val="none" w:sz="0" w:space="0" w:color="auto"/>
      </w:divBdr>
      <w:divsChild>
        <w:div w:id="684984047">
          <w:marLeft w:val="0"/>
          <w:marRight w:val="0"/>
          <w:marTop w:val="0"/>
          <w:marBottom w:val="0"/>
          <w:divBdr>
            <w:top w:val="none" w:sz="0" w:space="0" w:color="auto"/>
            <w:left w:val="none" w:sz="0" w:space="0" w:color="auto"/>
            <w:bottom w:val="none" w:sz="0" w:space="0" w:color="auto"/>
            <w:right w:val="none" w:sz="0" w:space="0" w:color="auto"/>
          </w:divBdr>
          <w:divsChild>
            <w:div w:id="176071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41896">
      <w:bodyDiv w:val="1"/>
      <w:marLeft w:val="0"/>
      <w:marRight w:val="0"/>
      <w:marTop w:val="0"/>
      <w:marBottom w:val="0"/>
      <w:divBdr>
        <w:top w:val="none" w:sz="0" w:space="0" w:color="auto"/>
        <w:left w:val="none" w:sz="0" w:space="0" w:color="auto"/>
        <w:bottom w:val="none" w:sz="0" w:space="0" w:color="auto"/>
        <w:right w:val="none" w:sz="0" w:space="0" w:color="auto"/>
      </w:divBdr>
    </w:div>
    <w:div w:id="175076970">
      <w:bodyDiv w:val="1"/>
      <w:marLeft w:val="0"/>
      <w:marRight w:val="0"/>
      <w:marTop w:val="0"/>
      <w:marBottom w:val="0"/>
      <w:divBdr>
        <w:top w:val="none" w:sz="0" w:space="0" w:color="auto"/>
        <w:left w:val="none" w:sz="0" w:space="0" w:color="auto"/>
        <w:bottom w:val="none" w:sz="0" w:space="0" w:color="auto"/>
        <w:right w:val="none" w:sz="0" w:space="0" w:color="auto"/>
      </w:divBdr>
    </w:div>
    <w:div w:id="189924513">
      <w:bodyDiv w:val="1"/>
      <w:marLeft w:val="0"/>
      <w:marRight w:val="0"/>
      <w:marTop w:val="0"/>
      <w:marBottom w:val="0"/>
      <w:divBdr>
        <w:top w:val="none" w:sz="0" w:space="0" w:color="auto"/>
        <w:left w:val="none" w:sz="0" w:space="0" w:color="auto"/>
        <w:bottom w:val="none" w:sz="0" w:space="0" w:color="auto"/>
        <w:right w:val="none" w:sz="0" w:space="0" w:color="auto"/>
      </w:divBdr>
    </w:div>
    <w:div w:id="201598014">
      <w:bodyDiv w:val="1"/>
      <w:marLeft w:val="0"/>
      <w:marRight w:val="0"/>
      <w:marTop w:val="0"/>
      <w:marBottom w:val="0"/>
      <w:divBdr>
        <w:top w:val="none" w:sz="0" w:space="0" w:color="auto"/>
        <w:left w:val="none" w:sz="0" w:space="0" w:color="auto"/>
        <w:bottom w:val="none" w:sz="0" w:space="0" w:color="auto"/>
        <w:right w:val="none" w:sz="0" w:space="0" w:color="auto"/>
      </w:divBdr>
      <w:divsChild>
        <w:div w:id="1571497059">
          <w:marLeft w:val="0"/>
          <w:marRight w:val="0"/>
          <w:marTop w:val="0"/>
          <w:marBottom w:val="0"/>
          <w:divBdr>
            <w:top w:val="none" w:sz="0" w:space="0" w:color="auto"/>
            <w:left w:val="none" w:sz="0" w:space="0" w:color="auto"/>
            <w:bottom w:val="none" w:sz="0" w:space="0" w:color="auto"/>
            <w:right w:val="none" w:sz="0" w:space="0" w:color="auto"/>
          </w:divBdr>
          <w:divsChild>
            <w:div w:id="154405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189993">
      <w:bodyDiv w:val="1"/>
      <w:marLeft w:val="0"/>
      <w:marRight w:val="0"/>
      <w:marTop w:val="0"/>
      <w:marBottom w:val="0"/>
      <w:divBdr>
        <w:top w:val="none" w:sz="0" w:space="0" w:color="auto"/>
        <w:left w:val="none" w:sz="0" w:space="0" w:color="auto"/>
        <w:bottom w:val="none" w:sz="0" w:space="0" w:color="auto"/>
        <w:right w:val="none" w:sz="0" w:space="0" w:color="auto"/>
      </w:divBdr>
    </w:div>
    <w:div w:id="239605072">
      <w:bodyDiv w:val="1"/>
      <w:marLeft w:val="0"/>
      <w:marRight w:val="0"/>
      <w:marTop w:val="0"/>
      <w:marBottom w:val="0"/>
      <w:divBdr>
        <w:top w:val="none" w:sz="0" w:space="0" w:color="auto"/>
        <w:left w:val="none" w:sz="0" w:space="0" w:color="auto"/>
        <w:bottom w:val="none" w:sz="0" w:space="0" w:color="auto"/>
        <w:right w:val="none" w:sz="0" w:space="0" w:color="auto"/>
      </w:divBdr>
    </w:div>
    <w:div w:id="241526748">
      <w:bodyDiv w:val="1"/>
      <w:marLeft w:val="0"/>
      <w:marRight w:val="0"/>
      <w:marTop w:val="0"/>
      <w:marBottom w:val="0"/>
      <w:divBdr>
        <w:top w:val="none" w:sz="0" w:space="0" w:color="auto"/>
        <w:left w:val="none" w:sz="0" w:space="0" w:color="auto"/>
        <w:bottom w:val="none" w:sz="0" w:space="0" w:color="auto"/>
        <w:right w:val="none" w:sz="0" w:space="0" w:color="auto"/>
      </w:divBdr>
    </w:div>
    <w:div w:id="264727558">
      <w:bodyDiv w:val="1"/>
      <w:marLeft w:val="0"/>
      <w:marRight w:val="0"/>
      <w:marTop w:val="0"/>
      <w:marBottom w:val="0"/>
      <w:divBdr>
        <w:top w:val="none" w:sz="0" w:space="0" w:color="auto"/>
        <w:left w:val="none" w:sz="0" w:space="0" w:color="auto"/>
        <w:bottom w:val="none" w:sz="0" w:space="0" w:color="auto"/>
        <w:right w:val="none" w:sz="0" w:space="0" w:color="auto"/>
      </w:divBdr>
    </w:div>
    <w:div w:id="268128017">
      <w:bodyDiv w:val="1"/>
      <w:marLeft w:val="0"/>
      <w:marRight w:val="0"/>
      <w:marTop w:val="0"/>
      <w:marBottom w:val="0"/>
      <w:divBdr>
        <w:top w:val="none" w:sz="0" w:space="0" w:color="auto"/>
        <w:left w:val="none" w:sz="0" w:space="0" w:color="auto"/>
        <w:bottom w:val="none" w:sz="0" w:space="0" w:color="auto"/>
        <w:right w:val="none" w:sz="0" w:space="0" w:color="auto"/>
      </w:divBdr>
    </w:div>
    <w:div w:id="295645368">
      <w:bodyDiv w:val="1"/>
      <w:marLeft w:val="0"/>
      <w:marRight w:val="0"/>
      <w:marTop w:val="0"/>
      <w:marBottom w:val="0"/>
      <w:divBdr>
        <w:top w:val="none" w:sz="0" w:space="0" w:color="auto"/>
        <w:left w:val="none" w:sz="0" w:space="0" w:color="auto"/>
        <w:bottom w:val="none" w:sz="0" w:space="0" w:color="auto"/>
        <w:right w:val="none" w:sz="0" w:space="0" w:color="auto"/>
      </w:divBdr>
    </w:div>
    <w:div w:id="311716569">
      <w:bodyDiv w:val="1"/>
      <w:marLeft w:val="0"/>
      <w:marRight w:val="0"/>
      <w:marTop w:val="0"/>
      <w:marBottom w:val="0"/>
      <w:divBdr>
        <w:top w:val="none" w:sz="0" w:space="0" w:color="auto"/>
        <w:left w:val="none" w:sz="0" w:space="0" w:color="auto"/>
        <w:bottom w:val="none" w:sz="0" w:space="0" w:color="auto"/>
        <w:right w:val="none" w:sz="0" w:space="0" w:color="auto"/>
      </w:divBdr>
    </w:div>
    <w:div w:id="312103365">
      <w:bodyDiv w:val="1"/>
      <w:marLeft w:val="0"/>
      <w:marRight w:val="0"/>
      <w:marTop w:val="0"/>
      <w:marBottom w:val="0"/>
      <w:divBdr>
        <w:top w:val="none" w:sz="0" w:space="0" w:color="auto"/>
        <w:left w:val="none" w:sz="0" w:space="0" w:color="auto"/>
        <w:bottom w:val="none" w:sz="0" w:space="0" w:color="auto"/>
        <w:right w:val="none" w:sz="0" w:space="0" w:color="auto"/>
      </w:divBdr>
    </w:div>
    <w:div w:id="338703771">
      <w:bodyDiv w:val="1"/>
      <w:marLeft w:val="0"/>
      <w:marRight w:val="0"/>
      <w:marTop w:val="0"/>
      <w:marBottom w:val="0"/>
      <w:divBdr>
        <w:top w:val="none" w:sz="0" w:space="0" w:color="auto"/>
        <w:left w:val="none" w:sz="0" w:space="0" w:color="auto"/>
        <w:bottom w:val="none" w:sz="0" w:space="0" w:color="auto"/>
        <w:right w:val="none" w:sz="0" w:space="0" w:color="auto"/>
      </w:divBdr>
    </w:div>
    <w:div w:id="339167256">
      <w:bodyDiv w:val="1"/>
      <w:marLeft w:val="0"/>
      <w:marRight w:val="0"/>
      <w:marTop w:val="0"/>
      <w:marBottom w:val="0"/>
      <w:divBdr>
        <w:top w:val="none" w:sz="0" w:space="0" w:color="auto"/>
        <w:left w:val="none" w:sz="0" w:space="0" w:color="auto"/>
        <w:bottom w:val="none" w:sz="0" w:space="0" w:color="auto"/>
        <w:right w:val="none" w:sz="0" w:space="0" w:color="auto"/>
      </w:divBdr>
    </w:div>
    <w:div w:id="357703518">
      <w:bodyDiv w:val="1"/>
      <w:marLeft w:val="0"/>
      <w:marRight w:val="0"/>
      <w:marTop w:val="0"/>
      <w:marBottom w:val="0"/>
      <w:divBdr>
        <w:top w:val="none" w:sz="0" w:space="0" w:color="auto"/>
        <w:left w:val="none" w:sz="0" w:space="0" w:color="auto"/>
        <w:bottom w:val="none" w:sz="0" w:space="0" w:color="auto"/>
        <w:right w:val="none" w:sz="0" w:space="0" w:color="auto"/>
      </w:divBdr>
    </w:div>
    <w:div w:id="366566423">
      <w:bodyDiv w:val="1"/>
      <w:marLeft w:val="0"/>
      <w:marRight w:val="0"/>
      <w:marTop w:val="0"/>
      <w:marBottom w:val="0"/>
      <w:divBdr>
        <w:top w:val="none" w:sz="0" w:space="0" w:color="auto"/>
        <w:left w:val="none" w:sz="0" w:space="0" w:color="auto"/>
        <w:bottom w:val="none" w:sz="0" w:space="0" w:color="auto"/>
        <w:right w:val="none" w:sz="0" w:space="0" w:color="auto"/>
      </w:divBdr>
    </w:div>
    <w:div w:id="394937164">
      <w:bodyDiv w:val="1"/>
      <w:marLeft w:val="0"/>
      <w:marRight w:val="0"/>
      <w:marTop w:val="0"/>
      <w:marBottom w:val="0"/>
      <w:divBdr>
        <w:top w:val="none" w:sz="0" w:space="0" w:color="auto"/>
        <w:left w:val="none" w:sz="0" w:space="0" w:color="auto"/>
        <w:bottom w:val="none" w:sz="0" w:space="0" w:color="auto"/>
        <w:right w:val="none" w:sz="0" w:space="0" w:color="auto"/>
      </w:divBdr>
    </w:div>
    <w:div w:id="403262011">
      <w:bodyDiv w:val="1"/>
      <w:marLeft w:val="0"/>
      <w:marRight w:val="0"/>
      <w:marTop w:val="0"/>
      <w:marBottom w:val="0"/>
      <w:divBdr>
        <w:top w:val="none" w:sz="0" w:space="0" w:color="auto"/>
        <w:left w:val="none" w:sz="0" w:space="0" w:color="auto"/>
        <w:bottom w:val="none" w:sz="0" w:space="0" w:color="auto"/>
        <w:right w:val="none" w:sz="0" w:space="0" w:color="auto"/>
      </w:divBdr>
    </w:div>
    <w:div w:id="416875550">
      <w:bodyDiv w:val="1"/>
      <w:marLeft w:val="0"/>
      <w:marRight w:val="0"/>
      <w:marTop w:val="0"/>
      <w:marBottom w:val="0"/>
      <w:divBdr>
        <w:top w:val="none" w:sz="0" w:space="0" w:color="auto"/>
        <w:left w:val="none" w:sz="0" w:space="0" w:color="auto"/>
        <w:bottom w:val="none" w:sz="0" w:space="0" w:color="auto"/>
        <w:right w:val="none" w:sz="0" w:space="0" w:color="auto"/>
      </w:divBdr>
    </w:div>
    <w:div w:id="426924724">
      <w:bodyDiv w:val="1"/>
      <w:marLeft w:val="0"/>
      <w:marRight w:val="0"/>
      <w:marTop w:val="0"/>
      <w:marBottom w:val="0"/>
      <w:divBdr>
        <w:top w:val="none" w:sz="0" w:space="0" w:color="auto"/>
        <w:left w:val="none" w:sz="0" w:space="0" w:color="auto"/>
        <w:bottom w:val="none" w:sz="0" w:space="0" w:color="auto"/>
        <w:right w:val="none" w:sz="0" w:space="0" w:color="auto"/>
      </w:divBdr>
    </w:div>
    <w:div w:id="427118011">
      <w:bodyDiv w:val="1"/>
      <w:marLeft w:val="0"/>
      <w:marRight w:val="0"/>
      <w:marTop w:val="0"/>
      <w:marBottom w:val="0"/>
      <w:divBdr>
        <w:top w:val="none" w:sz="0" w:space="0" w:color="auto"/>
        <w:left w:val="none" w:sz="0" w:space="0" w:color="auto"/>
        <w:bottom w:val="none" w:sz="0" w:space="0" w:color="auto"/>
        <w:right w:val="none" w:sz="0" w:space="0" w:color="auto"/>
      </w:divBdr>
    </w:div>
    <w:div w:id="433285758">
      <w:bodyDiv w:val="1"/>
      <w:marLeft w:val="0"/>
      <w:marRight w:val="0"/>
      <w:marTop w:val="0"/>
      <w:marBottom w:val="0"/>
      <w:divBdr>
        <w:top w:val="none" w:sz="0" w:space="0" w:color="auto"/>
        <w:left w:val="none" w:sz="0" w:space="0" w:color="auto"/>
        <w:bottom w:val="none" w:sz="0" w:space="0" w:color="auto"/>
        <w:right w:val="none" w:sz="0" w:space="0" w:color="auto"/>
      </w:divBdr>
    </w:div>
    <w:div w:id="463349189">
      <w:bodyDiv w:val="1"/>
      <w:marLeft w:val="0"/>
      <w:marRight w:val="0"/>
      <w:marTop w:val="0"/>
      <w:marBottom w:val="0"/>
      <w:divBdr>
        <w:top w:val="none" w:sz="0" w:space="0" w:color="auto"/>
        <w:left w:val="none" w:sz="0" w:space="0" w:color="auto"/>
        <w:bottom w:val="none" w:sz="0" w:space="0" w:color="auto"/>
        <w:right w:val="none" w:sz="0" w:space="0" w:color="auto"/>
      </w:divBdr>
    </w:div>
    <w:div w:id="478888765">
      <w:bodyDiv w:val="1"/>
      <w:marLeft w:val="0"/>
      <w:marRight w:val="0"/>
      <w:marTop w:val="0"/>
      <w:marBottom w:val="0"/>
      <w:divBdr>
        <w:top w:val="none" w:sz="0" w:space="0" w:color="auto"/>
        <w:left w:val="none" w:sz="0" w:space="0" w:color="auto"/>
        <w:bottom w:val="none" w:sz="0" w:space="0" w:color="auto"/>
        <w:right w:val="none" w:sz="0" w:space="0" w:color="auto"/>
      </w:divBdr>
    </w:div>
    <w:div w:id="503057359">
      <w:bodyDiv w:val="1"/>
      <w:marLeft w:val="0"/>
      <w:marRight w:val="0"/>
      <w:marTop w:val="0"/>
      <w:marBottom w:val="0"/>
      <w:divBdr>
        <w:top w:val="none" w:sz="0" w:space="0" w:color="auto"/>
        <w:left w:val="none" w:sz="0" w:space="0" w:color="auto"/>
        <w:bottom w:val="none" w:sz="0" w:space="0" w:color="auto"/>
        <w:right w:val="none" w:sz="0" w:space="0" w:color="auto"/>
      </w:divBdr>
    </w:div>
    <w:div w:id="515463968">
      <w:bodyDiv w:val="1"/>
      <w:marLeft w:val="0"/>
      <w:marRight w:val="0"/>
      <w:marTop w:val="0"/>
      <w:marBottom w:val="0"/>
      <w:divBdr>
        <w:top w:val="none" w:sz="0" w:space="0" w:color="auto"/>
        <w:left w:val="none" w:sz="0" w:space="0" w:color="auto"/>
        <w:bottom w:val="none" w:sz="0" w:space="0" w:color="auto"/>
        <w:right w:val="none" w:sz="0" w:space="0" w:color="auto"/>
      </w:divBdr>
    </w:div>
    <w:div w:id="527641675">
      <w:bodyDiv w:val="1"/>
      <w:marLeft w:val="0"/>
      <w:marRight w:val="0"/>
      <w:marTop w:val="0"/>
      <w:marBottom w:val="0"/>
      <w:divBdr>
        <w:top w:val="none" w:sz="0" w:space="0" w:color="auto"/>
        <w:left w:val="none" w:sz="0" w:space="0" w:color="auto"/>
        <w:bottom w:val="none" w:sz="0" w:space="0" w:color="auto"/>
        <w:right w:val="none" w:sz="0" w:space="0" w:color="auto"/>
      </w:divBdr>
    </w:div>
    <w:div w:id="534003970">
      <w:bodyDiv w:val="1"/>
      <w:marLeft w:val="0"/>
      <w:marRight w:val="0"/>
      <w:marTop w:val="0"/>
      <w:marBottom w:val="0"/>
      <w:divBdr>
        <w:top w:val="none" w:sz="0" w:space="0" w:color="auto"/>
        <w:left w:val="none" w:sz="0" w:space="0" w:color="auto"/>
        <w:bottom w:val="none" w:sz="0" w:space="0" w:color="auto"/>
        <w:right w:val="none" w:sz="0" w:space="0" w:color="auto"/>
      </w:divBdr>
    </w:div>
    <w:div w:id="543257315">
      <w:bodyDiv w:val="1"/>
      <w:marLeft w:val="0"/>
      <w:marRight w:val="0"/>
      <w:marTop w:val="0"/>
      <w:marBottom w:val="0"/>
      <w:divBdr>
        <w:top w:val="none" w:sz="0" w:space="0" w:color="auto"/>
        <w:left w:val="none" w:sz="0" w:space="0" w:color="auto"/>
        <w:bottom w:val="none" w:sz="0" w:space="0" w:color="auto"/>
        <w:right w:val="none" w:sz="0" w:space="0" w:color="auto"/>
      </w:divBdr>
    </w:div>
    <w:div w:id="547570456">
      <w:bodyDiv w:val="1"/>
      <w:marLeft w:val="0"/>
      <w:marRight w:val="0"/>
      <w:marTop w:val="0"/>
      <w:marBottom w:val="0"/>
      <w:divBdr>
        <w:top w:val="none" w:sz="0" w:space="0" w:color="auto"/>
        <w:left w:val="none" w:sz="0" w:space="0" w:color="auto"/>
        <w:bottom w:val="none" w:sz="0" w:space="0" w:color="auto"/>
        <w:right w:val="none" w:sz="0" w:space="0" w:color="auto"/>
      </w:divBdr>
    </w:div>
    <w:div w:id="564998764">
      <w:bodyDiv w:val="1"/>
      <w:marLeft w:val="0"/>
      <w:marRight w:val="0"/>
      <w:marTop w:val="0"/>
      <w:marBottom w:val="0"/>
      <w:divBdr>
        <w:top w:val="none" w:sz="0" w:space="0" w:color="auto"/>
        <w:left w:val="none" w:sz="0" w:space="0" w:color="auto"/>
        <w:bottom w:val="none" w:sz="0" w:space="0" w:color="auto"/>
        <w:right w:val="none" w:sz="0" w:space="0" w:color="auto"/>
      </w:divBdr>
    </w:div>
    <w:div w:id="567227157">
      <w:bodyDiv w:val="1"/>
      <w:marLeft w:val="0"/>
      <w:marRight w:val="0"/>
      <w:marTop w:val="0"/>
      <w:marBottom w:val="0"/>
      <w:divBdr>
        <w:top w:val="none" w:sz="0" w:space="0" w:color="auto"/>
        <w:left w:val="none" w:sz="0" w:space="0" w:color="auto"/>
        <w:bottom w:val="none" w:sz="0" w:space="0" w:color="auto"/>
        <w:right w:val="none" w:sz="0" w:space="0" w:color="auto"/>
      </w:divBdr>
    </w:div>
    <w:div w:id="597636394">
      <w:bodyDiv w:val="1"/>
      <w:marLeft w:val="0"/>
      <w:marRight w:val="0"/>
      <w:marTop w:val="0"/>
      <w:marBottom w:val="0"/>
      <w:divBdr>
        <w:top w:val="none" w:sz="0" w:space="0" w:color="auto"/>
        <w:left w:val="none" w:sz="0" w:space="0" w:color="auto"/>
        <w:bottom w:val="none" w:sz="0" w:space="0" w:color="auto"/>
        <w:right w:val="none" w:sz="0" w:space="0" w:color="auto"/>
      </w:divBdr>
    </w:div>
    <w:div w:id="606037913">
      <w:bodyDiv w:val="1"/>
      <w:marLeft w:val="0"/>
      <w:marRight w:val="0"/>
      <w:marTop w:val="0"/>
      <w:marBottom w:val="0"/>
      <w:divBdr>
        <w:top w:val="none" w:sz="0" w:space="0" w:color="auto"/>
        <w:left w:val="none" w:sz="0" w:space="0" w:color="auto"/>
        <w:bottom w:val="none" w:sz="0" w:space="0" w:color="auto"/>
        <w:right w:val="none" w:sz="0" w:space="0" w:color="auto"/>
      </w:divBdr>
    </w:div>
    <w:div w:id="621422422">
      <w:bodyDiv w:val="1"/>
      <w:marLeft w:val="0"/>
      <w:marRight w:val="0"/>
      <w:marTop w:val="0"/>
      <w:marBottom w:val="0"/>
      <w:divBdr>
        <w:top w:val="none" w:sz="0" w:space="0" w:color="auto"/>
        <w:left w:val="none" w:sz="0" w:space="0" w:color="auto"/>
        <w:bottom w:val="none" w:sz="0" w:space="0" w:color="auto"/>
        <w:right w:val="none" w:sz="0" w:space="0" w:color="auto"/>
      </w:divBdr>
    </w:div>
    <w:div w:id="635530148">
      <w:bodyDiv w:val="1"/>
      <w:marLeft w:val="0"/>
      <w:marRight w:val="0"/>
      <w:marTop w:val="0"/>
      <w:marBottom w:val="0"/>
      <w:divBdr>
        <w:top w:val="none" w:sz="0" w:space="0" w:color="auto"/>
        <w:left w:val="none" w:sz="0" w:space="0" w:color="auto"/>
        <w:bottom w:val="none" w:sz="0" w:space="0" w:color="auto"/>
        <w:right w:val="none" w:sz="0" w:space="0" w:color="auto"/>
      </w:divBdr>
    </w:div>
    <w:div w:id="659625046">
      <w:bodyDiv w:val="1"/>
      <w:marLeft w:val="0"/>
      <w:marRight w:val="0"/>
      <w:marTop w:val="0"/>
      <w:marBottom w:val="0"/>
      <w:divBdr>
        <w:top w:val="none" w:sz="0" w:space="0" w:color="auto"/>
        <w:left w:val="none" w:sz="0" w:space="0" w:color="auto"/>
        <w:bottom w:val="none" w:sz="0" w:space="0" w:color="auto"/>
        <w:right w:val="none" w:sz="0" w:space="0" w:color="auto"/>
      </w:divBdr>
    </w:div>
    <w:div w:id="668874507">
      <w:bodyDiv w:val="1"/>
      <w:marLeft w:val="0"/>
      <w:marRight w:val="0"/>
      <w:marTop w:val="0"/>
      <w:marBottom w:val="0"/>
      <w:divBdr>
        <w:top w:val="none" w:sz="0" w:space="0" w:color="auto"/>
        <w:left w:val="none" w:sz="0" w:space="0" w:color="auto"/>
        <w:bottom w:val="none" w:sz="0" w:space="0" w:color="auto"/>
        <w:right w:val="none" w:sz="0" w:space="0" w:color="auto"/>
      </w:divBdr>
    </w:div>
    <w:div w:id="700319769">
      <w:bodyDiv w:val="1"/>
      <w:marLeft w:val="0"/>
      <w:marRight w:val="0"/>
      <w:marTop w:val="0"/>
      <w:marBottom w:val="0"/>
      <w:divBdr>
        <w:top w:val="none" w:sz="0" w:space="0" w:color="auto"/>
        <w:left w:val="none" w:sz="0" w:space="0" w:color="auto"/>
        <w:bottom w:val="none" w:sz="0" w:space="0" w:color="auto"/>
        <w:right w:val="none" w:sz="0" w:space="0" w:color="auto"/>
      </w:divBdr>
    </w:div>
    <w:div w:id="735131320">
      <w:bodyDiv w:val="1"/>
      <w:marLeft w:val="0"/>
      <w:marRight w:val="0"/>
      <w:marTop w:val="0"/>
      <w:marBottom w:val="0"/>
      <w:divBdr>
        <w:top w:val="none" w:sz="0" w:space="0" w:color="auto"/>
        <w:left w:val="none" w:sz="0" w:space="0" w:color="auto"/>
        <w:bottom w:val="none" w:sz="0" w:space="0" w:color="auto"/>
        <w:right w:val="none" w:sz="0" w:space="0" w:color="auto"/>
      </w:divBdr>
    </w:div>
    <w:div w:id="764495784">
      <w:bodyDiv w:val="1"/>
      <w:marLeft w:val="0"/>
      <w:marRight w:val="0"/>
      <w:marTop w:val="0"/>
      <w:marBottom w:val="0"/>
      <w:divBdr>
        <w:top w:val="none" w:sz="0" w:space="0" w:color="auto"/>
        <w:left w:val="none" w:sz="0" w:space="0" w:color="auto"/>
        <w:bottom w:val="none" w:sz="0" w:space="0" w:color="auto"/>
        <w:right w:val="none" w:sz="0" w:space="0" w:color="auto"/>
      </w:divBdr>
    </w:div>
    <w:div w:id="779298226">
      <w:bodyDiv w:val="1"/>
      <w:marLeft w:val="0"/>
      <w:marRight w:val="0"/>
      <w:marTop w:val="0"/>
      <w:marBottom w:val="0"/>
      <w:divBdr>
        <w:top w:val="none" w:sz="0" w:space="0" w:color="auto"/>
        <w:left w:val="none" w:sz="0" w:space="0" w:color="auto"/>
        <w:bottom w:val="none" w:sz="0" w:space="0" w:color="auto"/>
        <w:right w:val="none" w:sz="0" w:space="0" w:color="auto"/>
      </w:divBdr>
    </w:div>
    <w:div w:id="787241892">
      <w:bodyDiv w:val="1"/>
      <w:marLeft w:val="0"/>
      <w:marRight w:val="0"/>
      <w:marTop w:val="0"/>
      <w:marBottom w:val="0"/>
      <w:divBdr>
        <w:top w:val="none" w:sz="0" w:space="0" w:color="auto"/>
        <w:left w:val="none" w:sz="0" w:space="0" w:color="auto"/>
        <w:bottom w:val="none" w:sz="0" w:space="0" w:color="auto"/>
        <w:right w:val="none" w:sz="0" w:space="0" w:color="auto"/>
      </w:divBdr>
    </w:div>
    <w:div w:id="796340125">
      <w:bodyDiv w:val="1"/>
      <w:marLeft w:val="0"/>
      <w:marRight w:val="0"/>
      <w:marTop w:val="0"/>
      <w:marBottom w:val="0"/>
      <w:divBdr>
        <w:top w:val="none" w:sz="0" w:space="0" w:color="auto"/>
        <w:left w:val="none" w:sz="0" w:space="0" w:color="auto"/>
        <w:bottom w:val="none" w:sz="0" w:space="0" w:color="auto"/>
        <w:right w:val="none" w:sz="0" w:space="0" w:color="auto"/>
      </w:divBdr>
    </w:div>
    <w:div w:id="808322211">
      <w:bodyDiv w:val="1"/>
      <w:marLeft w:val="0"/>
      <w:marRight w:val="0"/>
      <w:marTop w:val="0"/>
      <w:marBottom w:val="0"/>
      <w:divBdr>
        <w:top w:val="none" w:sz="0" w:space="0" w:color="auto"/>
        <w:left w:val="none" w:sz="0" w:space="0" w:color="auto"/>
        <w:bottom w:val="none" w:sz="0" w:space="0" w:color="auto"/>
        <w:right w:val="none" w:sz="0" w:space="0" w:color="auto"/>
      </w:divBdr>
    </w:div>
    <w:div w:id="812335774">
      <w:bodyDiv w:val="1"/>
      <w:marLeft w:val="0"/>
      <w:marRight w:val="0"/>
      <w:marTop w:val="0"/>
      <w:marBottom w:val="0"/>
      <w:divBdr>
        <w:top w:val="none" w:sz="0" w:space="0" w:color="auto"/>
        <w:left w:val="none" w:sz="0" w:space="0" w:color="auto"/>
        <w:bottom w:val="none" w:sz="0" w:space="0" w:color="auto"/>
        <w:right w:val="none" w:sz="0" w:space="0" w:color="auto"/>
      </w:divBdr>
    </w:div>
    <w:div w:id="819228752">
      <w:bodyDiv w:val="1"/>
      <w:marLeft w:val="0"/>
      <w:marRight w:val="0"/>
      <w:marTop w:val="0"/>
      <w:marBottom w:val="0"/>
      <w:divBdr>
        <w:top w:val="none" w:sz="0" w:space="0" w:color="auto"/>
        <w:left w:val="none" w:sz="0" w:space="0" w:color="auto"/>
        <w:bottom w:val="none" w:sz="0" w:space="0" w:color="auto"/>
        <w:right w:val="none" w:sz="0" w:space="0" w:color="auto"/>
      </w:divBdr>
    </w:div>
    <w:div w:id="825362134">
      <w:bodyDiv w:val="1"/>
      <w:marLeft w:val="0"/>
      <w:marRight w:val="0"/>
      <w:marTop w:val="0"/>
      <w:marBottom w:val="0"/>
      <w:divBdr>
        <w:top w:val="none" w:sz="0" w:space="0" w:color="auto"/>
        <w:left w:val="none" w:sz="0" w:space="0" w:color="auto"/>
        <w:bottom w:val="none" w:sz="0" w:space="0" w:color="auto"/>
        <w:right w:val="none" w:sz="0" w:space="0" w:color="auto"/>
      </w:divBdr>
    </w:div>
    <w:div w:id="836001170">
      <w:bodyDiv w:val="1"/>
      <w:marLeft w:val="0"/>
      <w:marRight w:val="0"/>
      <w:marTop w:val="0"/>
      <w:marBottom w:val="0"/>
      <w:divBdr>
        <w:top w:val="none" w:sz="0" w:space="0" w:color="auto"/>
        <w:left w:val="none" w:sz="0" w:space="0" w:color="auto"/>
        <w:bottom w:val="none" w:sz="0" w:space="0" w:color="auto"/>
        <w:right w:val="none" w:sz="0" w:space="0" w:color="auto"/>
      </w:divBdr>
    </w:div>
    <w:div w:id="840196909">
      <w:bodyDiv w:val="1"/>
      <w:marLeft w:val="0"/>
      <w:marRight w:val="0"/>
      <w:marTop w:val="0"/>
      <w:marBottom w:val="0"/>
      <w:divBdr>
        <w:top w:val="none" w:sz="0" w:space="0" w:color="auto"/>
        <w:left w:val="none" w:sz="0" w:space="0" w:color="auto"/>
        <w:bottom w:val="none" w:sz="0" w:space="0" w:color="auto"/>
        <w:right w:val="none" w:sz="0" w:space="0" w:color="auto"/>
      </w:divBdr>
    </w:div>
    <w:div w:id="843475491">
      <w:bodyDiv w:val="1"/>
      <w:marLeft w:val="0"/>
      <w:marRight w:val="0"/>
      <w:marTop w:val="0"/>
      <w:marBottom w:val="0"/>
      <w:divBdr>
        <w:top w:val="none" w:sz="0" w:space="0" w:color="auto"/>
        <w:left w:val="none" w:sz="0" w:space="0" w:color="auto"/>
        <w:bottom w:val="none" w:sz="0" w:space="0" w:color="auto"/>
        <w:right w:val="none" w:sz="0" w:space="0" w:color="auto"/>
      </w:divBdr>
    </w:div>
    <w:div w:id="869033632">
      <w:bodyDiv w:val="1"/>
      <w:marLeft w:val="0"/>
      <w:marRight w:val="0"/>
      <w:marTop w:val="0"/>
      <w:marBottom w:val="0"/>
      <w:divBdr>
        <w:top w:val="none" w:sz="0" w:space="0" w:color="auto"/>
        <w:left w:val="none" w:sz="0" w:space="0" w:color="auto"/>
        <w:bottom w:val="none" w:sz="0" w:space="0" w:color="auto"/>
        <w:right w:val="none" w:sz="0" w:space="0" w:color="auto"/>
      </w:divBdr>
    </w:div>
    <w:div w:id="884951168">
      <w:bodyDiv w:val="1"/>
      <w:marLeft w:val="0"/>
      <w:marRight w:val="0"/>
      <w:marTop w:val="0"/>
      <w:marBottom w:val="0"/>
      <w:divBdr>
        <w:top w:val="none" w:sz="0" w:space="0" w:color="auto"/>
        <w:left w:val="none" w:sz="0" w:space="0" w:color="auto"/>
        <w:bottom w:val="none" w:sz="0" w:space="0" w:color="auto"/>
        <w:right w:val="none" w:sz="0" w:space="0" w:color="auto"/>
      </w:divBdr>
    </w:div>
    <w:div w:id="908614928">
      <w:bodyDiv w:val="1"/>
      <w:marLeft w:val="0"/>
      <w:marRight w:val="0"/>
      <w:marTop w:val="0"/>
      <w:marBottom w:val="0"/>
      <w:divBdr>
        <w:top w:val="none" w:sz="0" w:space="0" w:color="auto"/>
        <w:left w:val="none" w:sz="0" w:space="0" w:color="auto"/>
        <w:bottom w:val="none" w:sz="0" w:space="0" w:color="auto"/>
        <w:right w:val="none" w:sz="0" w:space="0" w:color="auto"/>
      </w:divBdr>
    </w:div>
    <w:div w:id="934899178">
      <w:bodyDiv w:val="1"/>
      <w:marLeft w:val="0"/>
      <w:marRight w:val="0"/>
      <w:marTop w:val="0"/>
      <w:marBottom w:val="0"/>
      <w:divBdr>
        <w:top w:val="none" w:sz="0" w:space="0" w:color="auto"/>
        <w:left w:val="none" w:sz="0" w:space="0" w:color="auto"/>
        <w:bottom w:val="none" w:sz="0" w:space="0" w:color="auto"/>
        <w:right w:val="none" w:sz="0" w:space="0" w:color="auto"/>
      </w:divBdr>
    </w:div>
    <w:div w:id="935140961">
      <w:bodyDiv w:val="1"/>
      <w:marLeft w:val="0"/>
      <w:marRight w:val="0"/>
      <w:marTop w:val="0"/>
      <w:marBottom w:val="0"/>
      <w:divBdr>
        <w:top w:val="none" w:sz="0" w:space="0" w:color="auto"/>
        <w:left w:val="none" w:sz="0" w:space="0" w:color="auto"/>
        <w:bottom w:val="none" w:sz="0" w:space="0" w:color="auto"/>
        <w:right w:val="none" w:sz="0" w:space="0" w:color="auto"/>
      </w:divBdr>
      <w:divsChild>
        <w:div w:id="685786809">
          <w:marLeft w:val="0"/>
          <w:marRight w:val="0"/>
          <w:marTop w:val="0"/>
          <w:marBottom w:val="0"/>
          <w:divBdr>
            <w:top w:val="none" w:sz="0" w:space="0" w:color="auto"/>
            <w:left w:val="none" w:sz="0" w:space="0" w:color="auto"/>
            <w:bottom w:val="none" w:sz="0" w:space="0" w:color="auto"/>
            <w:right w:val="none" w:sz="0" w:space="0" w:color="auto"/>
          </w:divBdr>
          <w:divsChild>
            <w:div w:id="61681008">
              <w:marLeft w:val="0"/>
              <w:marRight w:val="0"/>
              <w:marTop w:val="0"/>
              <w:marBottom w:val="0"/>
              <w:divBdr>
                <w:top w:val="none" w:sz="0" w:space="0" w:color="auto"/>
                <w:left w:val="none" w:sz="0" w:space="0" w:color="auto"/>
                <w:bottom w:val="none" w:sz="0" w:space="0" w:color="auto"/>
                <w:right w:val="none" w:sz="0" w:space="0" w:color="auto"/>
              </w:divBdr>
              <w:divsChild>
                <w:div w:id="819150395">
                  <w:marLeft w:val="0"/>
                  <w:marRight w:val="0"/>
                  <w:marTop w:val="0"/>
                  <w:marBottom w:val="0"/>
                  <w:divBdr>
                    <w:top w:val="none" w:sz="0" w:space="0" w:color="auto"/>
                    <w:left w:val="none" w:sz="0" w:space="0" w:color="auto"/>
                    <w:bottom w:val="none" w:sz="0" w:space="0" w:color="auto"/>
                    <w:right w:val="none" w:sz="0" w:space="0" w:color="auto"/>
                  </w:divBdr>
                  <w:divsChild>
                    <w:div w:id="1438863941">
                      <w:marLeft w:val="0"/>
                      <w:marRight w:val="0"/>
                      <w:marTop w:val="0"/>
                      <w:marBottom w:val="0"/>
                      <w:divBdr>
                        <w:top w:val="none" w:sz="0" w:space="0" w:color="auto"/>
                        <w:left w:val="none" w:sz="0" w:space="0" w:color="auto"/>
                        <w:bottom w:val="none" w:sz="0" w:space="0" w:color="auto"/>
                        <w:right w:val="none" w:sz="0" w:space="0" w:color="auto"/>
                      </w:divBdr>
                      <w:divsChild>
                        <w:div w:id="1456949402">
                          <w:marLeft w:val="0"/>
                          <w:marRight w:val="0"/>
                          <w:marTop w:val="0"/>
                          <w:marBottom w:val="0"/>
                          <w:divBdr>
                            <w:top w:val="none" w:sz="0" w:space="0" w:color="auto"/>
                            <w:left w:val="none" w:sz="0" w:space="0" w:color="auto"/>
                            <w:bottom w:val="none" w:sz="0" w:space="0" w:color="auto"/>
                            <w:right w:val="none" w:sz="0" w:space="0" w:color="auto"/>
                          </w:divBdr>
                          <w:divsChild>
                            <w:div w:id="1222709455">
                              <w:marLeft w:val="0"/>
                              <w:marRight w:val="0"/>
                              <w:marTop w:val="0"/>
                              <w:marBottom w:val="0"/>
                              <w:divBdr>
                                <w:top w:val="none" w:sz="0" w:space="0" w:color="auto"/>
                                <w:left w:val="none" w:sz="0" w:space="0" w:color="auto"/>
                                <w:bottom w:val="none" w:sz="0" w:space="0" w:color="auto"/>
                                <w:right w:val="none" w:sz="0" w:space="0" w:color="auto"/>
                              </w:divBdr>
                              <w:divsChild>
                                <w:div w:id="75027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2423562">
      <w:bodyDiv w:val="1"/>
      <w:marLeft w:val="0"/>
      <w:marRight w:val="0"/>
      <w:marTop w:val="0"/>
      <w:marBottom w:val="0"/>
      <w:divBdr>
        <w:top w:val="none" w:sz="0" w:space="0" w:color="auto"/>
        <w:left w:val="none" w:sz="0" w:space="0" w:color="auto"/>
        <w:bottom w:val="none" w:sz="0" w:space="0" w:color="auto"/>
        <w:right w:val="none" w:sz="0" w:space="0" w:color="auto"/>
      </w:divBdr>
    </w:div>
    <w:div w:id="969096240">
      <w:bodyDiv w:val="1"/>
      <w:marLeft w:val="0"/>
      <w:marRight w:val="0"/>
      <w:marTop w:val="0"/>
      <w:marBottom w:val="0"/>
      <w:divBdr>
        <w:top w:val="none" w:sz="0" w:space="0" w:color="auto"/>
        <w:left w:val="none" w:sz="0" w:space="0" w:color="auto"/>
        <w:bottom w:val="none" w:sz="0" w:space="0" w:color="auto"/>
        <w:right w:val="none" w:sz="0" w:space="0" w:color="auto"/>
      </w:divBdr>
    </w:div>
    <w:div w:id="995769304">
      <w:bodyDiv w:val="1"/>
      <w:marLeft w:val="0"/>
      <w:marRight w:val="0"/>
      <w:marTop w:val="0"/>
      <w:marBottom w:val="0"/>
      <w:divBdr>
        <w:top w:val="none" w:sz="0" w:space="0" w:color="auto"/>
        <w:left w:val="none" w:sz="0" w:space="0" w:color="auto"/>
        <w:bottom w:val="none" w:sz="0" w:space="0" w:color="auto"/>
        <w:right w:val="none" w:sz="0" w:space="0" w:color="auto"/>
      </w:divBdr>
    </w:div>
    <w:div w:id="1001540270">
      <w:bodyDiv w:val="1"/>
      <w:marLeft w:val="0"/>
      <w:marRight w:val="0"/>
      <w:marTop w:val="0"/>
      <w:marBottom w:val="0"/>
      <w:divBdr>
        <w:top w:val="none" w:sz="0" w:space="0" w:color="auto"/>
        <w:left w:val="none" w:sz="0" w:space="0" w:color="auto"/>
        <w:bottom w:val="none" w:sz="0" w:space="0" w:color="auto"/>
        <w:right w:val="none" w:sz="0" w:space="0" w:color="auto"/>
      </w:divBdr>
    </w:div>
    <w:div w:id="1003700257">
      <w:bodyDiv w:val="1"/>
      <w:marLeft w:val="0"/>
      <w:marRight w:val="0"/>
      <w:marTop w:val="0"/>
      <w:marBottom w:val="0"/>
      <w:divBdr>
        <w:top w:val="none" w:sz="0" w:space="0" w:color="auto"/>
        <w:left w:val="none" w:sz="0" w:space="0" w:color="auto"/>
        <w:bottom w:val="none" w:sz="0" w:space="0" w:color="auto"/>
        <w:right w:val="none" w:sz="0" w:space="0" w:color="auto"/>
      </w:divBdr>
    </w:div>
    <w:div w:id="1031960279">
      <w:bodyDiv w:val="1"/>
      <w:marLeft w:val="0"/>
      <w:marRight w:val="0"/>
      <w:marTop w:val="0"/>
      <w:marBottom w:val="0"/>
      <w:divBdr>
        <w:top w:val="none" w:sz="0" w:space="0" w:color="auto"/>
        <w:left w:val="none" w:sz="0" w:space="0" w:color="auto"/>
        <w:bottom w:val="none" w:sz="0" w:space="0" w:color="auto"/>
        <w:right w:val="none" w:sz="0" w:space="0" w:color="auto"/>
      </w:divBdr>
    </w:div>
    <w:div w:id="1037391708">
      <w:bodyDiv w:val="1"/>
      <w:marLeft w:val="0"/>
      <w:marRight w:val="0"/>
      <w:marTop w:val="0"/>
      <w:marBottom w:val="0"/>
      <w:divBdr>
        <w:top w:val="none" w:sz="0" w:space="0" w:color="auto"/>
        <w:left w:val="none" w:sz="0" w:space="0" w:color="auto"/>
        <w:bottom w:val="none" w:sz="0" w:space="0" w:color="auto"/>
        <w:right w:val="none" w:sz="0" w:space="0" w:color="auto"/>
      </w:divBdr>
    </w:div>
    <w:div w:id="1061977013">
      <w:bodyDiv w:val="1"/>
      <w:marLeft w:val="0"/>
      <w:marRight w:val="0"/>
      <w:marTop w:val="0"/>
      <w:marBottom w:val="0"/>
      <w:divBdr>
        <w:top w:val="none" w:sz="0" w:space="0" w:color="auto"/>
        <w:left w:val="none" w:sz="0" w:space="0" w:color="auto"/>
        <w:bottom w:val="none" w:sz="0" w:space="0" w:color="auto"/>
        <w:right w:val="none" w:sz="0" w:space="0" w:color="auto"/>
      </w:divBdr>
    </w:div>
    <w:div w:id="1073352535">
      <w:bodyDiv w:val="1"/>
      <w:marLeft w:val="0"/>
      <w:marRight w:val="0"/>
      <w:marTop w:val="0"/>
      <w:marBottom w:val="0"/>
      <w:divBdr>
        <w:top w:val="none" w:sz="0" w:space="0" w:color="auto"/>
        <w:left w:val="none" w:sz="0" w:space="0" w:color="auto"/>
        <w:bottom w:val="none" w:sz="0" w:space="0" w:color="auto"/>
        <w:right w:val="none" w:sz="0" w:space="0" w:color="auto"/>
      </w:divBdr>
    </w:div>
    <w:div w:id="1075585166">
      <w:bodyDiv w:val="1"/>
      <w:marLeft w:val="0"/>
      <w:marRight w:val="0"/>
      <w:marTop w:val="0"/>
      <w:marBottom w:val="0"/>
      <w:divBdr>
        <w:top w:val="none" w:sz="0" w:space="0" w:color="auto"/>
        <w:left w:val="none" w:sz="0" w:space="0" w:color="auto"/>
        <w:bottom w:val="none" w:sz="0" w:space="0" w:color="auto"/>
        <w:right w:val="none" w:sz="0" w:space="0" w:color="auto"/>
      </w:divBdr>
    </w:div>
    <w:div w:id="1076052393">
      <w:bodyDiv w:val="1"/>
      <w:marLeft w:val="0"/>
      <w:marRight w:val="0"/>
      <w:marTop w:val="0"/>
      <w:marBottom w:val="0"/>
      <w:divBdr>
        <w:top w:val="none" w:sz="0" w:space="0" w:color="auto"/>
        <w:left w:val="none" w:sz="0" w:space="0" w:color="auto"/>
        <w:bottom w:val="none" w:sz="0" w:space="0" w:color="auto"/>
        <w:right w:val="none" w:sz="0" w:space="0" w:color="auto"/>
      </w:divBdr>
    </w:div>
    <w:div w:id="1103769329">
      <w:bodyDiv w:val="1"/>
      <w:marLeft w:val="0"/>
      <w:marRight w:val="0"/>
      <w:marTop w:val="0"/>
      <w:marBottom w:val="0"/>
      <w:divBdr>
        <w:top w:val="none" w:sz="0" w:space="0" w:color="auto"/>
        <w:left w:val="none" w:sz="0" w:space="0" w:color="auto"/>
        <w:bottom w:val="none" w:sz="0" w:space="0" w:color="auto"/>
        <w:right w:val="none" w:sz="0" w:space="0" w:color="auto"/>
      </w:divBdr>
    </w:div>
    <w:div w:id="1149904817">
      <w:bodyDiv w:val="1"/>
      <w:marLeft w:val="0"/>
      <w:marRight w:val="0"/>
      <w:marTop w:val="0"/>
      <w:marBottom w:val="0"/>
      <w:divBdr>
        <w:top w:val="none" w:sz="0" w:space="0" w:color="auto"/>
        <w:left w:val="none" w:sz="0" w:space="0" w:color="auto"/>
        <w:bottom w:val="none" w:sz="0" w:space="0" w:color="auto"/>
        <w:right w:val="none" w:sz="0" w:space="0" w:color="auto"/>
      </w:divBdr>
    </w:div>
    <w:div w:id="1154103341">
      <w:bodyDiv w:val="1"/>
      <w:marLeft w:val="0"/>
      <w:marRight w:val="0"/>
      <w:marTop w:val="0"/>
      <w:marBottom w:val="0"/>
      <w:divBdr>
        <w:top w:val="none" w:sz="0" w:space="0" w:color="auto"/>
        <w:left w:val="none" w:sz="0" w:space="0" w:color="auto"/>
        <w:bottom w:val="none" w:sz="0" w:space="0" w:color="auto"/>
        <w:right w:val="none" w:sz="0" w:space="0" w:color="auto"/>
      </w:divBdr>
    </w:div>
    <w:div w:id="1192231302">
      <w:bodyDiv w:val="1"/>
      <w:marLeft w:val="0"/>
      <w:marRight w:val="0"/>
      <w:marTop w:val="0"/>
      <w:marBottom w:val="0"/>
      <w:divBdr>
        <w:top w:val="none" w:sz="0" w:space="0" w:color="auto"/>
        <w:left w:val="none" w:sz="0" w:space="0" w:color="auto"/>
        <w:bottom w:val="none" w:sz="0" w:space="0" w:color="auto"/>
        <w:right w:val="none" w:sz="0" w:space="0" w:color="auto"/>
      </w:divBdr>
    </w:div>
    <w:div w:id="1216115396">
      <w:bodyDiv w:val="1"/>
      <w:marLeft w:val="0"/>
      <w:marRight w:val="0"/>
      <w:marTop w:val="0"/>
      <w:marBottom w:val="0"/>
      <w:divBdr>
        <w:top w:val="none" w:sz="0" w:space="0" w:color="auto"/>
        <w:left w:val="none" w:sz="0" w:space="0" w:color="auto"/>
        <w:bottom w:val="none" w:sz="0" w:space="0" w:color="auto"/>
        <w:right w:val="none" w:sz="0" w:space="0" w:color="auto"/>
      </w:divBdr>
    </w:div>
    <w:div w:id="1229078494">
      <w:bodyDiv w:val="1"/>
      <w:marLeft w:val="0"/>
      <w:marRight w:val="0"/>
      <w:marTop w:val="0"/>
      <w:marBottom w:val="0"/>
      <w:divBdr>
        <w:top w:val="none" w:sz="0" w:space="0" w:color="auto"/>
        <w:left w:val="none" w:sz="0" w:space="0" w:color="auto"/>
        <w:bottom w:val="none" w:sz="0" w:space="0" w:color="auto"/>
        <w:right w:val="none" w:sz="0" w:space="0" w:color="auto"/>
      </w:divBdr>
    </w:div>
    <w:div w:id="1248536286">
      <w:bodyDiv w:val="1"/>
      <w:marLeft w:val="0"/>
      <w:marRight w:val="0"/>
      <w:marTop w:val="0"/>
      <w:marBottom w:val="0"/>
      <w:divBdr>
        <w:top w:val="none" w:sz="0" w:space="0" w:color="auto"/>
        <w:left w:val="none" w:sz="0" w:space="0" w:color="auto"/>
        <w:bottom w:val="none" w:sz="0" w:space="0" w:color="auto"/>
        <w:right w:val="none" w:sz="0" w:space="0" w:color="auto"/>
      </w:divBdr>
    </w:div>
    <w:div w:id="1257443173">
      <w:bodyDiv w:val="1"/>
      <w:marLeft w:val="0"/>
      <w:marRight w:val="0"/>
      <w:marTop w:val="0"/>
      <w:marBottom w:val="0"/>
      <w:divBdr>
        <w:top w:val="none" w:sz="0" w:space="0" w:color="auto"/>
        <w:left w:val="none" w:sz="0" w:space="0" w:color="auto"/>
        <w:bottom w:val="none" w:sz="0" w:space="0" w:color="auto"/>
        <w:right w:val="none" w:sz="0" w:space="0" w:color="auto"/>
      </w:divBdr>
    </w:div>
    <w:div w:id="1265965556">
      <w:bodyDiv w:val="1"/>
      <w:marLeft w:val="0"/>
      <w:marRight w:val="0"/>
      <w:marTop w:val="0"/>
      <w:marBottom w:val="0"/>
      <w:divBdr>
        <w:top w:val="none" w:sz="0" w:space="0" w:color="auto"/>
        <w:left w:val="none" w:sz="0" w:space="0" w:color="auto"/>
        <w:bottom w:val="none" w:sz="0" w:space="0" w:color="auto"/>
        <w:right w:val="none" w:sz="0" w:space="0" w:color="auto"/>
      </w:divBdr>
    </w:div>
    <w:div w:id="1269461876">
      <w:bodyDiv w:val="1"/>
      <w:marLeft w:val="0"/>
      <w:marRight w:val="0"/>
      <w:marTop w:val="0"/>
      <w:marBottom w:val="0"/>
      <w:divBdr>
        <w:top w:val="none" w:sz="0" w:space="0" w:color="auto"/>
        <w:left w:val="none" w:sz="0" w:space="0" w:color="auto"/>
        <w:bottom w:val="none" w:sz="0" w:space="0" w:color="auto"/>
        <w:right w:val="none" w:sz="0" w:space="0" w:color="auto"/>
      </w:divBdr>
    </w:div>
    <w:div w:id="1271624683">
      <w:bodyDiv w:val="1"/>
      <w:marLeft w:val="0"/>
      <w:marRight w:val="0"/>
      <w:marTop w:val="0"/>
      <w:marBottom w:val="0"/>
      <w:divBdr>
        <w:top w:val="none" w:sz="0" w:space="0" w:color="auto"/>
        <w:left w:val="none" w:sz="0" w:space="0" w:color="auto"/>
        <w:bottom w:val="none" w:sz="0" w:space="0" w:color="auto"/>
        <w:right w:val="none" w:sz="0" w:space="0" w:color="auto"/>
      </w:divBdr>
    </w:div>
    <w:div w:id="1276668570">
      <w:bodyDiv w:val="1"/>
      <w:marLeft w:val="0"/>
      <w:marRight w:val="0"/>
      <w:marTop w:val="0"/>
      <w:marBottom w:val="0"/>
      <w:divBdr>
        <w:top w:val="none" w:sz="0" w:space="0" w:color="auto"/>
        <w:left w:val="none" w:sz="0" w:space="0" w:color="auto"/>
        <w:bottom w:val="none" w:sz="0" w:space="0" w:color="auto"/>
        <w:right w:val="none" w:sz="0" w:space="0" w:color="auto"/>
      </w:divBdr>
    </w:div>
    <w:div w:id="1303853702">
      <w:bodyDiv w:val="1"/>
      <w:marLeft w:val="0"/>
      <w:marRight w:val="0"/>
      <w:marTop w:val="0"/>
      <w:marBottom w:val="0"/>
      <w:divBdr>
        <w:top w:val="none" w:sz="0" w:space="0" w:color="auto"/>
        <w:left w:val="none" w:sz="0" w:space="0" w:color="auto"/>
        <w:bottom w:val="none" w:sz="0" w:space="0" w:color="auto"/>
        <w:right w:val="none" w:sz="0" w:space="0" w:color="auto"/>
      </w:divBdr>
    </w:div>
    <w:div w:id="1335113795">
      <w:bodyDiv w:val="1"/>
      <w:marLeft w:val="0"/>
      <w:marRight w:val="0"/>
      <w:marTop w:val="0"/>
      <w:marBottom w:val="0"/>
      <w:divBdr>
        <w:top w:val="none" w:sz="0" w:space="0" w:color="auto"/>
        <w:left w:val="none" w:sz="0" w:space="0" w:color="auto"/>
        <w:bottom w:val="none" w:sz="0" w:space="0" w:color="auto"/>
        <w:right w:val="none" w:sz="0" w:space="0" w:color="auto"/>
      </w:divBdr>
    </w:div>
    <w:div w:id="1335838129">
      <w:bodyDiv w:val="1"/>
      <w:marLeft w:val="0"/>
      <w:marRight w:val="0"/>
      <w:marTop w:val="0"/>
      <w:marBottom w:val="0"/>
      <w:divBdr>
        <w:top w:val="none" w:sz="0" w:space="0" w:color="auto"/>
        <w:left w:val="none" w:sz="0" w:space="0" w:color="auto"/>
        <w:bottom w:val="none" w:sz="0" w:space="0" w:color="auto"/>
        <w:right w:val="none" w:sz="0" w:space="0" w:color="auto"/>
      </w:divBdr>
    </w:div>
    <w:div w:id="1343244099">
      <w:bodyDiv w:val="1"/>
      <w:marLeft w:val="0"/>
      <w:marRight w:val="0"/>
      <w:marTop w:val="0"/>
      <w:marBottom w:val="0"/>
      <w:divBdr>
        <w:top w:val="none" w:sz="0" w:space="0" w:color="auto"/>
        <w:left w:val="none" w:sz="0" w:space="0" w:color="auto"/>
        <w:bottom w:val="none" w:sz="0" w:space="0" w:color="auto"/>
        <w:right w:val="none" w:sz="0" w:space="0" w:color="auto"/>
      </w:divBdr>
    </w:div>
    <w:div w:id="1345939848">
      <w:bodyDiv w:val="1"/>
      <w:marLeft w:val="0"/>
      <w:marRight w:val="0"/>
      <w:marTop w:val="0"/>
      <w:marBottom w:val="0"/>
      <w:divBdr>
        <w:top w:val="none" w:sz="0" w:space="0" w:color="auto"/>
        <w:left w:val="none" w:sz="0" w:space="0" w:color="auto"/>
        <w:bottom w:val="none" w:sz="0" w:space="0" w:color="auto"/>
        <w:right w:val="none" w:sz="0" w:space="0" w:color="auto"/>
      </w:divBdr>
    </w:div>
    <w:div w:id="1373269782">
      <w:bodyDiv w:val="1"/>
      <w:marLeft w:val="0"/>
      <w:marRight w:val="0"/>
      <w:marTop w:val="0"/>
      <w:marBottom w:val="0"/>
      <w:divBdr>
        <w:top w:val="none" w:sz="0" w:space="0" w:color="auto"/>
        <w:left w:val="none" w:sz="0" w:space="0" w:color="auto"/>
        <w:bottom w:val="none" w:sz="0" w:space="0" w:color="auto"/>
        <w:right w:val="none" w:sz="0" w:space="0" w:color="auto"/>
      </w:divBdr>
    </w:div>
    <w:div w:id="1425033495">
      <w:bodyDiv w:val="1"/>
      <w:marLeft w:val="0"/>
      <w:marRight w:val="0"/>
      <w:marTop w:val="0"/>
      <w:marBottom w:val="0"/>
      <w:divBdr>
        <w:top w:val="none" w:sz="0" w:space="0" w:color="auto"/>
        <w:left w:val="none" w:sz="0" w:space="0" w:color="auto"/>
        <w:bottom w:val="none" w:sz="0" w:space="0" w:color="auto"/>
        <w:right w:val="none" w:sz="0" w:space="0" w:color="auto"/>
      </w:divBdr>
    </w:div>
    <w:div w:id="1436753386">
      <w:bodyDiv w:val="1"/>
      <w:marLeft w:val="0"/>
      <w:marRight w:val="0"/>
      <w:marTop w:val="0"/>
      <w:marBottom w:val="0"/>
      <w:divBdr>
        <w:top w:val="none" w:sz="0" w:space="0" w:color="auto"/>
        <w:left w:val="none" w:sz="0" w:space="0" w:color="auto"/>
        <w:bottom w:val="none" w:sz="0" w:space="0" w:color="auto"/>
        <w:right w:val="none" w:sz="0" w:space="0" w:color="auto"/>
      </w:divBdr>
    </w:div>
    <w:div w:id="1503619083">
      <w:bodyDiv w:val="1"/>
      <w:marLeft w:val="0"/>
      <w:marRight w:val="0"/>
      <w:marTop w:val="0"/>
      <w:marBottom w:val="0"/>
      <w:divBdr>
        <w:top w:val="none" w:sz="0" w:space="0" w:color="auto"/>
        <w:left w:val="none" w:sz="0" w:space="0" w:color="auto"/>
        <w:bottom w:val="none" w:sz="0" w:space="0" w:color="auto"/>
        <w:right w:val="none" w:sz="0" w:space="0" w:color="auto"/>
      </w:divBdr>
    </w:div>
    <w:div w:id="1506477212">
      <w:bodyDiv w:val="1"/>
      <w:marLeft w:val="0"/>
      <w:marRight w:val="0"/>
      <w:marTop w:val="0"/>
      <w:marBottom w:val="0"/>
      <w:divBdr>
        <w:top w:val="none" w:sz="0" w:space="0" w:color="auto"/>
        <w:left w:val="none" w:sz="0" w:space="0" w:color="auto"/>
        <w:bottom w:val="none" w:sz="0" w:space="0" w:color="auto"/>
        <w:right w:val="none" w:sz="0" w:space="0" w:color="auto"/>
      </w:divBdr>
    </w:div>
    <w:div w:id="1507592710">
      <w:bodyDiv w:val="1"/>
      <w:marLeft w:val="0"/>
      <w:marRight w:val="0"/>
      <w:marTop w:val="0"/>
      <w:marBottom w:val="0"/>
      <w:divBdr>
        <w:top w:val="none" w:sz="0" w:space="0" w:color="auto"/>
        <w:left w:val="none" w:sz="0" w:space="0" w:color="auto"/>
        <w:bottom w:val="none" w:sz="0" w:space="0" w:color="auto"/>
        <w:right w:val="none" w:sz="0" w:space="0" w:color="auto"/>
      </w:divBdr>
    </w:div>
    <w:div w:id="1510215082">
      <w:bodyDiv w:val="1"/>
      <w:marLeft w:val="0"/>
      <w:marRight w:val="0"/>
      <w:marTop w:val="0"/>
      <w:marBottom w:val="0"/>
      <w:divBdr>
        <w:top w:val="none" w:sz="0" w:space="0" w:color="auto"/>
        <w:left w:val="none" w:sz="0" w:space="0" w:color="auto"/>
        <w:bottom w:val="none" w:sz="0" w:space="0" w:color="auto"/>
        <w:right w:val="none" w:sz="0" w:space="0" w:color="auto"/>
      </w:divBdr>
    </w:div>
    <w:div w:id="1573005697">
      <w:bodyDiv w:val="1"/>
      <w:marLeft w:val="0"/>
      <w:marRight w:val="0"/>
      <w:marTop w:val="0"/>
      <w:marBottom w:val="0"/>
      <w:divBdr>
        <w:top w:val="none" w:sz="0" w:space="0" w:color="auto"/>
        <w:left w:val="none" w:sz="0" w:space="0" w:color="auto"/>
        <w:bottom w:val="none" w:sz="0" w:space="0" w:color="auto"/>
        <w:right w:val="none" w:sz="0" w:space="0" w:color="auto"/>
      </w:divBdr>
    </w:div>
    <w:div w:id="1577856762">
      <w:bodyDiv w:val="1"/>
      <w:marLeft w:val="0"/>
      <w:marRight w:val="0"/>
      <w:marTop w:val="0"/>
      <w:marBottom w:val="0"/>
      <w:divBdr>
        <w:top w:val="none" w:sz="0" w:space="0" w:color="auto"/>
        <w:left w:val="none" w:sz="0" w:space="0" w:color="auto"/>
        <w:bottom w:val="none" w:sz="0" w:space="0" w:color="auto"/>
        <w:right w:val="none" w:sz="0" w:space="0" w:color="auto"/>
      </w:divBdr>
    </w:div>
    <w:div w:id="1588225672">
      <w:bodyDiv w:val="1"/>
      <w:marLeft w:val="0"/>
      <w:marRight w:val="0"/>
      <w:marTop w:val="0"/>
      <w:marBottom w:val="0"/>
      <w:divBdr>
        <w:top w:val="none" w:sz="0" w:space="0" w:color="auto"/>
        <w:left w:val="none" w:sz="0" w:space="0" w:color="auto"/>
        <w:bottom w:val="none" w:sz="0" w:space="0" w:color="auto"/>
        <w:right w:val="none" w:sz="0" w:space="0" w:color="auto"/>
      </w:divBdr>
    </w:div>
    <w:div w:id="1588269051">
      <w:bodyDiv w:val="1"/>
      <w:marLeft w:val="0"/>
      <w:marRight w:val="0"/>
      <w:marTop w:val="0"/>
      <w:marBottom w:val="0"/>
      <w:divBdr>
        <w:top w:val="none" w:sz="0" w:space="0" w:color="auto"/>
        <w:left w:val="none" w:sz="0" w:space="0" w:color="auto"/>
        <w:bottom w:val="none" w:sz="0" w:space="0" w:color="auto"/>
        <w:right w:val="none" w:sz="0" w:space="0" w:color="auto"/>
      </w:divBdr>
    </w:div>
    <w:div w:id="1612933878">
      <w:bodyDiv w:val="1"/>
      <w:marLeft w:val="0"/>
      <w:marRight w:val="0"/>
      <w:marTop w:val="0"/>
      <w:marBottom w:val="0"/>
      <w:divBdr>
        <w:top w:val="none" w:sz="0" w:space="0" w:color="auto"/>
        <w:left w:val="none" w:sz="0" w:space="0" w:color="auto"/>
        <w:bottom w:val="none" w:sz="0" w:space="0" w:color="auto"/>
        <w:right w:val="none" w:sz="0" w:space="0" w:color="auto"/>
      </w:divBdr>
    </w:div>
    <w:div w:id="1616253976">
      <w:bodyDiv w:val="1"/>
      <w:marLeft w:val="0"/>
      <w:marRight w:val="0"/>
      <w:marTop w:val="0"/>
      <w:marBottom w:val="0"/>
      <w:divBdr>
        <w:top w:val="none" w:sz="0" w:space="0" w:color="auto"/>
        <w:left w:val="none" w:sz="0" w:space="0" w:color="auto"/>
        <w:bottom w:val="none" w:sz="0" w:space="0" w:color="auto"/>
        <w:right w:val="none" w:sz="0" w:space="0" w:color="auto"/>
      </w:divBdr>
    </w:div>
    <w:div w:id="1655135856">
      <w:bodyDiv w:val="1"/>
      <w:marLeft w:val="0"/>
      <w:marRight w:val="0"/>
      <w:marTop w:val="0"/>
      <w:marBottom w:val="0"/>
      <w:divBdr>
        <w:top w:val="none" w:sz="0" w:space="0" w:color="auto"/>
        <w:left w:val="none" w:sz="0" w:space="0" w:color="auto"/>
        <w:bottom w:val="none" w:sz="0" w:space="0" w:color="auto"/>
        <w:right w:val="none" w:sz="0" w:space="0" w:color="auto"/>
      </w:divBdr>
    </w:div>
    <w:div w:id="1669597223">
      <w:bodyDiv w:val="1"/>
      <w:marLeft w:val="0"/>
      <w:marRight w:val="0"/>
      <w:marTop w:val="0"/>
      <w:marBottom w:val="0"/>
      <w:divBdr>
        <w:top w:val="none" w:sz="0" w:space="0" w:color="auto"/>
        <w:left w:val="none" w:sz="0" w:space="0" w:color="auto"/>
        <w:bottom w:val="none" w:sz="0" w:space="0" w:color="auto"/>
        <w:right w:val="none" w:sz="0" w:space="0" w:color="auto"/>
      </w:divBdr>
    </w:div>
    <w:div w:id="1683507557">
      <w:bodyDiv w:val="1"/>
      <w:marLeft w:val="0"/>
      <w:marRight w:val="0"/>
      <w:marTop w:val="0"/>
      <w:marBottom w:val="0"/>
      <w:divBdr>
        <w:top w:val="none" w:sz="0" w:space="0" w:color="auto"/>
        <w:left w:val="none" w:sz="0" w:space="0" w:color="auto"/>
        <w:bottom w:val="none" w:sz="0" w:space="0" w:color="auto"/>
        <w:right w:val="none" w:sz="0" w:space="0" w:color="auto"/>
      </w:divBdr>
    </w:div>
    <w:div w:id="1689259784">
      <w:bodyDiv w:val="1"/>
      <w:marLeft w:val="0"/>
      <w:marRight w:val="0"/>
      <w:marTop w:val="0"/>
      <w:marBottom w:val="0"/>
      <w:divBdr>
        <w:top w:val="none" w:sz="0" w:space="0" w:color="auto"/>
        <w:left w:val="none" w:sz="0" w:space="0" w:color="auto"/>
        <w:bottom w:val="none" w:sz="0" w:space="0" w:color="auto"/>
        <w:right w:val="none" w:sz="0" w:space="0" w:color="auto"/>
      </w:divBdr>
    </w:div>
    <w:div w:id="1697189870">
      <w:bodyDiv w:val="1"/>
      <w:marLeft w:val="0"/>
      <w:marRight w:val="0"/>
      <w:marTop w:val="0"/>
      <w:marBottom w:val="0"/>
      <w:divBdr>
        <w:top w:val="none" w:sz="0" w:space="0" w:color="auto"/>
        <w:left w:val="none" w:sz="0" w:space="0" w:color="auto"/>
        <w:bottom w:val="none" w:sz="0" w:space="0" w:color="auto"/>
        <w:right w:val="none" w:sz="0" w:space="0" w:color="auto"/>
      </w:divBdr>
    </w:div>
    <w:div w:id="1699700104">
      <w:bodyDiv w:val="1"/>
      <w:marLeft w:val="0"/>
      <w:marRight w:val="0"/>
      <w:marTop w:val="0"/>
      <w:marBottom w:val="0"/>
      <w:divBdr>
        <w:top w:val="none" w:sz="0" w:space="0" w:color="auto"/>
        <w:left w:val="none" w:sz="0" w:space="0" w:color="auto"/>
        <w:bottom w:val="none" w:sz="0" w:space="0" w:color="auto"/>
        <w:right w:val="none" w:sz="0" w:space="0" w:color="auto"/>
      </w:divBdr>
    </w:div>
    <w:div w:id="1700930844">
      <w:bodyDiv w:val="1"/>
      <w:marLeft w:val="0"/>
      <w:marRight w:val="0"/>
      <w:marTop w:val="0"/>
      <w:marBottom w:val="0"/>
      <w:divBdr>
        <w:top w:val="none" w:sz="0" w:space="0" w:color="auto"/>
        <w:left w:val="none" w:sz="0" w:space="0" w:color="auto"/>
        <w:bottom w:val="none" w:sz="0" w:space="0" w:color="auto"/>
        <w:right w:val="none" w:sz="0" w:space="0" w:color="auto"/>
      </w:divBdr>
    </w:div>
    <w:div w:id="1706708095">
      <w:bodyDiv w:val="1"/>
      <w:marLeft w:val="0"/>
      <w:marRight w:val="0"/>
      <w:marTop w:val="0"/>
      <w:marBottom w:val="0"/>
      <w:divBdr>
        <w:top w:val="none" w:sz="0" w:space="0" w:color="auto"/>
        <w:left w:val="none" w:sz="0" w:space="0" w:color="auto"/>
        <w:bottom w:val="none" w:sz="0" w:space="0" w:color="auto"/>
        <w:right w:val="none" w:sz="0" w:space="0" w:color="auto"/>
      </w:divBdr>
    </w:div>
    <w:div w:id="1723015812">
      <w:bodyDiv w:val="1"/>
      <w:marLeft w:val="0"/>
      <w:marRight w:val="0"/>
      <w:marTop w:val="0"/>
      <w:marBottom w:val="0"/>
      <w:divBdr>
        <w:top w:val="none" w:sz="0" w:space="0" w:color="auto"/>
        <w:left w:val="none" w:sz="0" w:space="0" w:color="auto"/>
        <w:bottom w:val="none" w:sz="0" w:space="0" w:color="auto"/>
        <w:right w:val="none" w:sz="0" w:space="0" w:color="auto"/>
      </w:divBdr>
    </w:div>
    <w:div w:id="1735280410">
      <w:bodyDiv w:val="1"/>
      <w:marLeft w:val="0"/>
      <w:marRight w:val="0"/>
      <w:marTop w:val="0"/>
      <w:marBottom w:val="0"/>
      <w:divBdr>
        <w:top w:val="none" w:sz="0" w:space="0" w:color="auto"/>
        <w:left w:val="none" w:sz="0" w:space="0" w:color="auto"/>
        <w:bottom w:val="none" w:sz="0" w:space="0" w:color="auto"/>
        <w:right w:val="none" w:sz="0" w:space="0" w:color="auto"/>
      </w:divBdr>
    </w:div>
    <w:div w:id="1737699967">
      <w:bodyDiv w:val="1"/>
      <w:marLeft w:val="0"/>
      <w:marRight w:val="0"/>
      <w:marTop w:val="0"/>
      <w:marBottom w:val="0"/>
      <w:divBdr>
        <w:top w:val="none" w:sz="0" w:space="0" w:color="auto"/>
        <w:left w:val="none" w:sz="0" w:space="0" w:color="auto"/>
        <w:bottom w:val="none" w:sz="0" w:space="0" w:color="auto"/>
        <w:right w:val="none" w:sz="0" w:space="0" w:color="auto"/>
      </w:divBdr>
    </w:div>
    <w:div w:id="1770932750">
      <w:bodyDiv w:val="1"/>
      <w:marLeft w:val="0"/>
      <w:marRight w:val="0"/>
      <w:marTop w:val="0"/>
      <w:marBottom w:val="0"/>
      <w:divBdr>
        <w:top w:val="none" w:sz="0" w:space="0" w:color="auto"/>
        <w:left w:val="none" w:sz="0" w:space="0" w:color="auto"/>
        <w:bottom w:val="none" w:sz="0" w:space="0" w:color="auto"/>
        <w:right w:val="none" w:sz="0" w:space="0" w:color="auto"/>
      </w:divBdr>
    </w:div>
    <w:div w:id="1790737164">
      <w:bodyDiv w:val="1"/>
      <w:marLeft w:val="0"/>
      <w:marRight w:val="0"/>
      <w:marTop w:val="0"/>
      <w:marBottom w:val="0"/>
      <w:divBdr>
        <w:top w:val="none" w:sz="0" w:space="0" w:color="auto"/>
        <w:left w:val="none" w:sz="0" w:space="0" w:color="auto"/>
        <w:bottom w:val="none" w:sz="0" w:space="0" w:color="auto"/>
        <w:right w:val="none" w:sz="0" w:space="0" w:color="auto"/>
      </w:divBdr>
    </w:div>
    <w:div w:id="1826775833">
      <w:bodyDiv w:val="1"/>
      <w:marLeft w:val="0"/>
      <w:marRight w:val="0"/>
      <w:marTop w:val="0"/>
      <w:marBottom w:val="0"/>
      <w:divBdr>
        <w:top w:val="none" w:sz="0" w:space="0" w:color="auto"/>
        <w:left w:val="none" w:sz="0" w:space="0" w:color="auto"/>
        <w:bottom w:val="none" w:sz="0" w:space="0" w:color="auto"/>
        <w:right w:val="none" w:sz="0" w:space="0" w:color="auto"/>
      </w:divBdr>
    </w:div>
    <w:div w:id="1832208736">
      <w:bodyDiv w:val="1"/>
      <w:marLeft w:val="0"/>
      <w:marRight w:val="0"/>
      <w:marTop w:val="0"/>
      <w:marBottom w:val="0"/>
      <w:divBdr>
        <w:top w:val="none" w:sz="0" w:space="0" w:color="auto"/>
        <w:left w:val="none" w:sz="0" w:space="0" w:color="auto"/>
        <w:bottom w:val="none" w:sz="0" w:space="0" w:color="auto"/>
        <w:right w:val="none" w:sz="0" w:space="0" w:color="auto"/>
      </w:divBdr>
      <w:divsChild>
        <w:div w:id="1502351360">
          <w:marLeft w:val="0"/>
          <w:marRight w:val="0"/>
          <w:marTop w:val="0"/>
          <w:marBottom w:val="0"/>
          <w:divBdr>
            <w:top w:val="none" w:sz="0" w:space="0" w:color="auto"/>
            <w:left w:val="none" w:sz="0" w:space="0" w:color="auto"/>
            <w:bottom w:val="none" w:sz="0" w:space="0" w:color="auto"/>
            <w:right w:val="none" w:sz="0" w:space="0" w:color="auto"/>
          </w:divBdr>
          <w:divsChild>
            <w:div w:id="849568197">
              <w:marLeft w:val="0"/>
              <w:marRight w:val="0"/>
              <w:marTop w:val="0"/>
              <w:marBottom w:val="0"/>
              <w:divBdr>
                <w:top w:val="none" w:sz="0" w:space="0" w:color="auto"/>
                <w:left w:val="none" w:sz="0" w:space="0" w:color="auto"/>
                <w:bottom w:val="none" w:sz="0" w:space="0" w:color="auto"/>
                <w:right w:val="none" w:sz="0" w:space="0" w:color="auto"/>
              </w:divBdr>
              <w:divsChild>
                <w:div w:id="1082146264">
                  <w:marLeft w:val="0"/>
                  <w:marRight w:val="0"/>
                  <w:marTop w:val="0"/>
                  <w:marBottom w:val="0"/>
                  <w:divBdr>
                    <w:top w:val="none" w:sz="0" w:space="0" w:color="auto"/>
                    <w:left w:val="none" w:sz="0" w:space="0" w:color="auto"/>
                    <w:bottom w:val="none" w:sz="0" w:space="0" w:color="auto"/>
                    <w:right w:val="none" w:sz="0" w:space="0" w:color="auto"/>
                  </w:divBdr>
                  <w:divsChild>
                    <w:div w:id="408969745">
                      <w:marLeft w:val="0"/>
                      <w:marRight w:val="0"/>
                      <w:marTop w:val="0"/>
                      <w:marBottom w:val="0"/>
                      <w:divBdr>
                        <w:top w:val="none" w:sz="0" w:space="0" w:color="auto"/>
                        <w:left w:val="none" w:sz="0" w:space="0" w:color="auto"/>
                        <w:bottom w:val="none" w:sz="0" w:space="0" w:color="auto"/>
                        <w:right w:val="none" w:sz="0" w:space="0" w:color="auto"/>
                      </w:divBdr>
                      <w:divsChild>
                        <w:div w:id="690029395">
                          <w:marLeft w:val="0"/>
                          <w:marRight w:val="0"/>
                          <w:marTop w:val="0"/>
                          <w:marBottom w:val="0"/>
                          <w:divBdr>
                            <w:top w:val="none" w:sz="0" w:space="0" w:color="auto"/>
                            <w:left w:val="none" w:sz="0" w:space="0" w:color="auto"/>
                            <w:bottom w:val="none" w:sz="0" w:space="0" w:color="auto"/>
                            <w:right w:val="none" w:sz="0" w:space="0" w:color="auto"/>
                          </w:divBdr>
                          <w:divsChild>
                            <w:div w:id="1627345236">
                              <w:marLeft w:val="0"/>
                              <w:marRight w:val="0"/>
                              <w:marTop w:val="0"/>
                              <w:marBottom w:val="0"/>
                              <w:divBdr>
                                <w:top w:val="none" w:sz="0" w:space="0" w:color="auto"/>
                                <w:left w:val="none" w:sz="0" w:space="0" w:color="auto"/>
                                <w:bottom w:val="none" w:sz="0" w:space="0" w:color="auto"/>
                                <w:right w:val="none" w:sz="0" w:space="0" w:color="auto"/>
                              </w:divBdr>
                              <w:divsChild>
                                <w:div w:id="1017924983">
                                  <w:marLeft w:val="0"/>
                                  <w:marRight w:val="0"/>
                                  <w:marTop w:val="0"/>
                                  <w:marBottom w:val="0"/>
                                  <w:divBdr>
                                    <w:top w:val="none" w:sz="0" w:space="0" w:color="auto"/>
                                    <w:left w:val="none" w:sz="0" w:space="0" w:color="auto"/>
                                    <w:bottom w:val="none" w:sz="0" w:space="0" w:color="auto"/>
                                    <w:right w:val="none" w:sz="0" w:space="0" w:color="auto"/>
                                  </w:divBdr>
                                  <w:divsChild>
                                    <w:div w:id="1610090391">
                                      <w:marLeft w:val="0"/>
                                      <w:marRight w:val="0"/>
                                      <w:marTop w:val="0"/>
                                      <w:marBottom w:val="0"/>
                                      <w:divBdr>
                                        <w:top w:val="none" w:sz="0" w:space="0" w:color="auto"/>
                                        <w:left w:val="none" w:sz="0" w:space="0" w:color="auto"/>
                                        <w:bottom w:val="none" w:sz="0" w:space="0" w:color="auto"/>
                                        <w:right w:val="none" w:sz="0" w:space="0" w:color="auto"/>
                                      </w:divBdr>
                                      <w:divsChild>
                                        <w:div w:id="150490153">
                                          <w:marLeft w:val="0"/>
                                          <w:marRight w:val="0"/>
                                          <w:marTop w:val="0"/>
                                          <w:marBottom w:val="0"/>
                                          <w:divBdr>
                                            <w:top w:val="none" w:sz="0" w:space="0" w:color="auto"/>
                                            <w:left w:val="none" w:sz="0" w:space="0" w:color="auto"/>
                                            <w:bottom w:val="none" w:sz="0" w:space="0" w:color="auto"/>
                                            <w:right w:val="none" w:sz="0" w:space="0" w:color="auto"/>
                                          </w:divBdr>
                                          <w:divsChild>
                                            <w:div w:id="1424955991">
                                              <w:marLeft w:val="0"/>
                                              <w:marRight w:val="0"/>
                                              <w:marTop w:val="0"/>
                                              <w:marBottom w:val="0"/>
                                              <w:divBdr>
                                                <w:top w:val="none" w:sz="0" w:space="0" w:color="auto"/>
                                                <w:left w:val="none" w:sz="0" w:space="0" w:color="auto"/>
                                                <w:bottom w:val="none" w:sz="0" w:space="0" w:color="auto"/>
                                                <w:right w:val="none" w:sz="0" w:space="0" w:color="auto"/>
                                              </w:divBdr>
                                              <w:divsChild>
                                                <w:div w:id="972371217">
                                                  <w:marLeft w:val="0"/>
                                                  <w:marRight w:val="0"/>
                                                  <w:marTop w:val="0"/>
                                                  <w:marBottom w:val="0"/>
                                                  <w:divBdr>
                                                    <w:top w:val="none" w:sz="0" w:space="0" w:color="auto"/>
                                                    <w:left w:val="none" w:sz="0" w:space="0" w:color="auto"/>
                                                    <w:bottom w:val="none" w:sz="0" w:space="0" w:color="auto"/>
                                                    <w:right w:val="none" w:sz="0" w:space="0" w:color="auto"/>
                                                  </w:divBdr>
                                                  <w:divsChild>
                                                    <w:div w:id="1880508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057679">
      <w:bodyDiv w:val="1"/>
      <w:marLeft w:val="0"/>
      <w:marRight w:val="0"/>
      <w:marTop w:val="0"/>
      <w:marBottom w:val="0"/>
      <w:divBdr>
        <w:top w:val="none" w:sz="0" w:space="0" w:color="auto"/>
        <w:left w:val="none" w:sz="0" w:space="0" w:color="auto"/>
        <w:bottom w:val="none" w:sz="0" w:space="0" w:color="auto"/>
        <w:right w:val="none" w:sz="0" w:space="0" w:color="auto"/>
      </w:divBdr>
    </w:div>
    <w:div w:id="1851674727">
      <w:bodyDiv w:val="1"/>
      <w:marLeft w:val="0"/>
      <w:marRight w:val="0"/>
      <w:marTop w:val="0"/>
      <w:marBottom w:val="0"/>
      <w:divBdr>
        <w:top w:val="none" w:sz="0" w:space="0" w:color="auto"/>
        <w:left w:val="none" w:sz="0" w:space="0" w:color="auto"/>
        <w:bottom w:val="none" w:sz="0" w:space="0" w:color="auto"/>
        <w:right w:val="none" w:sz="0" w:space="0" w:color="auto"/>
      </w:divBdr>
    </w:div>
    <w:div w:id="1862469616">
      <w:bodyDiv w:val="1"/>
      <w:marLeft w:val="0"/>
      <w:marRight w:val="0"/>
      <w:marTop w:val="0"/>
      <w:marBottom w:val="0"/>
      <w:divBdr>
        <w:top w:val="none" w:sz="0" w:space="0" w:color="auto"/>
        <w:left w:val="none" w:sz="0" w:space="0" w:color="auto"/>
        <w:bottom w:val="none" w:sz="0" w:space="0" w:color="auto"/>
        <w:right w:val="none" w:sz="0" w:space="0" w:color="auto"/>
      </w:divBdr>
    </w:div>
    <w:div w:id="1862477765">
      <w:bodyDiv w:val="1"/>
      <w:marLeft w:val="0"/>
      <w:marRight w:val="0"/>
      <w:marTop w:val="0"/>
      <w:marBottom w:val="0"/>
      <w:divBdr>
        <w:top w:val="none" w:sz="0" w:space="0" w:color="auto"/>
        <w:left w:val="none" w:sz="0" w:space="0" w:color="auto"/>
        <w:bottom w:val="none" w:sz="0" w:space="0" w:color="auto"/>
        <w:right w:val="none" w:sz="0" w:space="0" w:color="auto"/>
      </w:divBdr>
    </w:div>
    <w:div w:id="1903056483">
      <w:bodyDiv w:val="1"/>
      <w:marLeft w:val="0"/>
      <w:marRight w:val="0"/>
      <w:marTop w:val="0"/>
      <w:marBottom w:val="0"/>
      <w:divBdr>
        <w:top w:val="none" w:sz="0" w:space="0" w:color="auto"/>
        <w:left w:val="none" w:sz="0" w:space="0" w:color="auto"/>
        <w:bottom w:val="none" w:sz="0" w:space="0" w:color="auto"/>
        <w:right w:val="none" w:sz="0" w:space="0" w:color="auto"/>
      </w:divBdr>
    </w:div>
    <w:div w:id="1922520442">
      <w:bodyDiv w:val="1"/>
      <w:marLeft w:val="0"/>
      <w:marRight w:val="0"/>
      <w:marTop w:val="0"/>
      <w:marBottom w:val="0"/>
      <w:divBdr>
        <w:top w:val="none" w:sz="0" w:space="0" w:color="auto"/>
        <w:left w:val="none" w:sz="0" w:space="0" w:color="auto"/>
        <w:bottom w:val="none" w:sz="0" w:space="0" w:color="auto"/>
        <w:right w:val="none" w:sz="0" w:space="0" w:color="auto"/>
      </w:divBdr>
    </w:div>
    <w:div w:id="1951545336">
      <w:bodyDiv w:val="1"/>
      <w:marLeft w:val="0"/>
      <w:marRight w:val="0"/>
      <w:marTop w:val="0"/>
      <w:marBottom w:val="0"/>
      <w:divBdr>
        <w:top w:val="none" w:sz="0" w:space="0" w:color="auto"/>
        <w:left w:val="none" w:sz="0" w:space="0" w:color="auto"/>
        <w:bottom w:val="none" w:sz="0" w:space="0" w:color="auto"/>
        <w:right w:val="none" w:sz="0" w:space="0" w:color="auto"/>
      </w:divBdr>
    </w:div>
    <w:div w:id="1957177197">
      <w:bodyDiv w:val="1"/>
      <w:marLeft w:val="0"/>
      <w:marRight w:val="0"/>
      <w:marTop w:val="0"/>
      <w:marBottom w:val="0"/>
      <w:divBdr>
        <w:top w:val="none" w:sz="0" w:space="0" w:color="auto"/>
        <w:left w:val="none" w:sz="0" w:space="0" w:color="auto"/>
        <w:bottom w:val="none" w:sz="0" w:space="0" w:color="auto"/>
        <w:right w:val="none" w:sz="0" w:space="0" w:color="auto"/>
      </w:divBdr>
    </w:div>
    <w:div w:id="1961495139">
      <w:bodyDiv w:val="1"/>
      <w:marLeft w:val="0"/>
      <w:marRight w:val="0"/>
      <w:marTop w:val="0"/>
      <w:marBottom w:val="0"/>
      <w:divBdr>
        <w:top w:val="none" w:sz="0" w:space="0" w:color="auto"/>
        <w:left w:val="none" w:sz="0" w:space="0" w:color="auto"/>
        <w:bottom w:val="none" w:sz="0" w:space="0" w:color="auto"/>
        <w:right w:val="none" w:sz="0" w:space="0" w:color="auto"/>
      </w:divBdr>
    </w:div>
    <w:div w:id="1977635650">
      <w:bodyDiv w:val="1"/>
      <w:marLeft w:val="0"/>
      <w:marRight w:val="0"/>
      <w:marTop w:val="0"/>
      <w:marBottom w:val="0"/>
      <w:divBdr>
        <w:top w:val="none" w:sz="0" w:space="0" w:color="auto"/>
        <w:left w:val="none" w:sz="0" w:space="0" w:color="auto"/>
        <w:bottom w:val="none" w:sz="0" w:space="0" w:color="auto"/>
        <w:right w:val="none" w:sz="0" w:space="0" w:color="auto"/>
      </w:divBdr>
    </w:div>
    <w:div w:id="2031446232">
      <w:bodyDiv w:val="1"/>
      <w:marLeft w:val="0"/>
      <w:marRight w:val="0"/>
      <w:marTop w:val="0"/>
      <w:marBottom w:val="0"/>
      <w:divBdr>
        <w:top w:val="none" w:sz="0" w:space="0" w:color="auto"/>
        <w:left w:val="none" w:sz="0" w:space="0" w:color="auto"/>
        <w:bottom w:val="none" w:sz="0" w:space="0" w:color="auto"/>
        <w:right w:val="none" w:sz="0" w:space="0" w:color="auto"/>
      </w:divBdr>
    </w:div>
    <w:div w:id="2046323176">
      <w:bodyDiv w:val="1"/>
      <w:marLeft w:val="0"/>
      <w:marRight w:val="0"/>
      <w:marTop w:val="0"/>
      <w:marBottom w:val="0"/>
      <w:divBdr>
        <w:top w:val="none" w:sz="0" w:space="0" w:color="auto"/>
        <w:left w:val="none" w:sz="0" w:space="0" w:color="auto"/>
        <w:bottom w:val="none" w:sz="0" w:space="0" w:color="auto"/>
        <w:right w:val="none" w:sz="0" w:space="0" w:color="auto"/>
      </w:divBdr>
    </w:div>
    <w:div w:id="2076123102">
      <w:bodyDiv w:val="1"/>
      <w:marLeft w:val="0"/>
      <w:marRight w:val="0"/>
      <w:marTop w:val="0"/>
      <w:marBottom w:val="0"/>
      <w:divBdr>
        <w:top w:val="none" w:sz="0" w:space="0" w:color="auto"/>
        <w:left w:val="none" w:sz="0" w:space="0" w:color="auto"/>
        <w:bottom w:val="none" w:sz="0" w:space="0" w:color="auto"/>
        <w:right w:val="none" w:sz="0" w:space="0" w:color="auto"/>
      </w:divBdr>
    </w:div>
    <w:div w:id="2108766848">
      <w:bodyDiv w:val="1"/>
      <w:marLeft w:val="0"/>
      <w:marRight w:val="0"/>
      <w:marTop w:val="0"/>
      <w:marBottom w:val="0"/>
      <w:divBdr>
        <w:top w:val="none" w:sz="0" w:space="0" w:color="auto"/>
        <w:left w:val="none" w:sz="0" w:space="0" w:color="auto"/>
        <w:bottom w:val="none" w:sz="0" w:space="0" w:color="auto"/>
        <w:right w:val="none" w:sz="0" w:space="0" w:color="auto"/>
      </w:divBdr>
    </w:div>
    <w:div w:id="2111048391">
      <w:bodyDiv w:val="1"/>
      <w:marLeft w:val="0"/>
      <w:marRight w:val="0"/>
      <w:marTop w:val="0"/>
      <w:marBottom w:val="0"/>
      <w:divBdr>
        <w:top w:val="none" w:sz="0" w:space="0" w:color="auto"/>
        <w:left w:val="none" w:sz="0" w:space="0" w:color="auto"/>
        <w:bottom w:val="none" w:sz="0" w:space="0" w:color="auto"/>
        <w:right w:val="none" w:sz="0" w:space="0" w:color="auto"/>
      </w:divBdr>
    </w:div>
    <w:div w:id="2116438567">
      <w:bodyDiv w:val="1"/>
      <w:marLeft w:val="0"/>
      <w:marRight w:val="0"/>
      <w:marTop w:val="0"/>
      <w:marBottom w:val="0"/>
      <w:divBdr>
        <w:top w:val="none" w:sz="0" w:space="0" w:color="auto"/>
        <w:left w:val="none" w:sz="0" w:space="0" w:color="auto"/>
        <w:bottom w:val="none" w:sz="0" w:space="0" w:color="auto"/>
        <w:right w:val="none" w:sz="0" w:space="0" w:color="auto"/>
      </w:divBdr>
      <w:divsChild>
        <w:div w:id="687216745">
          <w:marLeft w:val="0"/>
          <w:marRight w:val="0"/>
          <w:marTop w:val="0"/>
          <w:marBottom w:val="0"/>
          <w:divBdr>
            <w:top w:val="none" w:sz="0" w:space="0" w:color="auto"/>
            <w:left w:val="none" w:sz="0" w:space="0" w:color="auto"/>
            <w:bottom w:val="none" w:sz="0" w:space="0" w:color="auto"/>
            <w:right w:val="none" w:sz="0" w:space="0" w:color="auto"/>
          </w:divBdr>
          <w:divsChild>
            <w:div w:id="111024007">
              <w:marLeft w:val="0"/>
              <w:marRight w:val="0"/>
              <w:marTop w:val="0"/>
              <w:marBottom w:val="0"/>
              <w:divBdr>
                <w:top w:val="none" w:sz="0" w:space="0" w:color="auto"/>
                <w:left w:val="none" w:sz="0" w:space="0" w:color="auto"/>
                <w:bottom w:val="none" w:sz="0" w:space="0" w:color="auto"/>
                <w:right w:val="none" w:sz="0" w:space="0" w:color="auto"/>
              </w:divBdr>
              <w:divsChild>
                <w:div w:id="1895119119">
                  <w:marLeft w:val="0"/>
                  <w:marRight w:val="0"/>
                  <w:marTop w:val="0"/>
                  <w:marBottom w:val="0"/>
                  <w:divBdr>
                    <w:top w:val="none" w:sz="0" w:space="0" w:color="auto"/>
                    <w:left w:val="none" w:sz="0" w:space="0" w:color="auto"/>
                    <w:bottom w:val="none" w:sz="0" w:space="0" w:color="auto"/>
                    <w:right w:val="none" w:sz="0" w:space="0" w:color="auto"/>
                  </w:divBdr>
                  <w:divsChild>
                    <w:div w:id="1342898973">
                      <w:marLeft w:val="0"/>
                      <w:marRight w:val="0"/>
                      <w:marTop w:val="0"/>
                      <w:marBottom w:val="0"/>
                      <w:divBdr>
                        <w:top w:val="none" w:sz="0" w:space="0" w:color="auto"/>
                        <w:left w:val="none" w:sz="0" w:space="0" w:color="auto"/>
                        <w:bottom w:val="none" w:sz="0" w:space="0" w:color="auto"/>
                        <w:right w:val="none" w:sz="0" w:space="0" w:color="auto"/>
                      </w:divBdr>
                      <w:divsChild>
                        <w:div w:id="785001010">
                          <w:marLeft w:val="0"/>
                          <w:marRight w:val="0"/>
                          <w:marTop w:val="0"/>
                          <w:marBottom w:val="0"/>
                          <w:divBdr>
                            <w:top w:val="none" w:sz="0" w:space="0" w:color="auto"/>
                            <w:left w:val="none" w:sz="0" w:space="0" w:color="auto"/>
                            <w:bottom w:val="none" w:sz="0" w:space="0" w:color="auto"/>
                            <w:right w:val="none" w:sz="0" w:space="0" w:color="auto"/>
                          </w:divBdr>
                          <w:divsChild>
                            <w:div w:id="403066446">
                              <w:marLeft w:val="0"/>
                              <w:marRight w:val="0"/>
                              <w:marTop w:val="0"/>
                              <w:marBottom w:val="0"/>
                              <w:divBdr>
                                <w:top w:val="none" w:sz="0" w:space="0" w:color="auto"/>
                                <w:left w:val="none" w:sz="0" w:space="0" w:color="auto"/>
                                <w:bottom w:val="none" w:sz="0" w:space="0" w:color="auto"/>
                                <w:right w:val="none" w:sz="0" w:space="0" w:color="auto"/>
                              </w:divBdr>
                              <w:divsChild>
                                <w:div w:id="1590699371">
                                  <w:marLeft w:val="0"/>
                                  <w:marRight w:val="0"/>
                                  <w:marTop w:val="0"/>
                                  <w:marBottom w:val="0"/>
                                  <w:divBdr>
                                    <w:top w:val="none" w:sz="0" w:space="0" w:color="auto"/>
                                    <w:left w:val="none" w:sz="0" w:space="0" w:color="auto"/>
                                    <w:bottom w:val="none" w:sz="0" w:space="0" w:color="auto"/>
                                    <w:right w:val="none" w:sz="0" w:space="0" w:color="auto"/>
                                  </w:divBdr>
                                  <w:divsChild>
                                    <w:div w:id="366217356">
                                      <w:marLeft w:val="0"/>
                                      <w:marRight w:val="0"/>
                                      <w:marTop w:val="0"/>
                                      <w:marBottom w:val="0"/>
                                      <w:divBdr>
                                        <w:top w:val="none" w:sz="0" w:space="0" w:color="auto"/>
                                        <w:left w:val="none" w:sz="0" w:space="0" w:color="auto"/>
                                        <w:bottom w:val="none" w:sz="0" w:space="0" w:color="auto"/>
                                        <w:right w:val="none" w:sz="0" w:space="0" w:color="auto"/>
                                      </w:divBdr>
                                      <w:divsChild>
                                        <w:div w:id="1868983634">
                                          <w:marLeft w:val="0"/>
                                          <w:marRight w:val="0"/>
                                          <w:marTop w:val="0"/>
                                          <w:marBottom w:val="0"/>
                                          <w:divBdr>
                                            <w:top w:val="none" w:sz="0" w:space="0" w:color="auto"/>
                                            <w:left w:val="none" w:sz="0" w:space="0" w:color="auto"/>
                                            <w:bottom w:val="none" w:sz="0" w:space="0" w:color="auto"/>
                                            <w:right w:val="none" w:sz="0" w:space="0" w:color="auto"/>
                                          </w:divBdr>
                                          <w:divsChild>
                                            <w:div w:id="1625232955">
                                              <w:marLeft w:val="0"/>
                                              <w:marRight w:val="0"/>
                                              <w:marTop w:val="0"/>
                                              <w:marBottom w:val="0"/>
                                              <w:divBdr>
                                                <w:top w:val="none" w:sz="0" w:space="0" w:color="auto"/>
                                                <w:left w:val="none" w:sz="0" w:space="0" w:color="auto"/>
                                                <w:bottom w:val="none" w:sz="0" w:space="0" w:color="auto"/>
                                                <w:right w:val="none" w:sz="0" w:space="0" w:color="auto"/>
                                              </w:divBdr>
                                              <w:divsChild>
                                                <w:div w:id="516508269">
                                                  <w:marLeft w:val="0"/>
                                                  <w:marRight w:val="0"/>
                                                  <w:marTop w:val="0"/>
                                                  <w:marBottom w:val="0"/>
                                                  <w:divBdr>
                                                    <w:top w:val="none" w:sz="0" w:space="0" w:color="auto"/>
                                                    <w:left w:val="none" w:sz="0" w:space="0" w:color="auto"/>
                                                    <w:bottom w:val="none" w:sz="0" w:space="0" w:color="auto"/>
                                                    <w:right w:val="none" w:sz="0" w:space="0" w:color="auto"/>
                                                  </w:divBdr>
                                                  <w:divsChild>
                                                    <w:div w:id="11410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7946847">
      <w:bodyDiv w:val="1"/>
      <w:marLeft w:val="0"/>
      <w:marRight w:val="0"/>
      <w:marTop w:val="0"/>
      <w:marBottom w:val="0"/>
      <w:divBdr>
        <w:top w:val="none" w:sz="0" w:space="0" w:color="auto"/>
        <w:left w:val="none" w:sz="0" w:space="0" w:color="auto"/>
        <w:bottom w:val="none" w:sz="0" w:space="0" w:color="auto"/>
        <w:right w:val="none" w:sz="0" w:space="0" w:color="auto"/>
      </w:divBdr>
    </w:div>
    <w:div w:id="2126775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doi.org/10.4018/IJSDA.2021070103" TargetMode="External"/><Relationship Id="rId26" Type="http://schemas.openxmlformats.org/officeDocument/2006/relationships/hyperlink" Target="https://doi.org/10.1088/1742-6596/1770/1/012018" TargetMode="External"/><Relationship Id="rId39" Type="http://schemas.openxmlformats.org/officeDocument/2006/relationships/hyperlink" Target="https://doi.org/10.3389/fpsyg.2021.698490" TargetMode="External"/><Relationship Id="rId21" Type="http://schemas.openxmlformats.org/officeDocument/2006/relationships/hyperlink" Target="https://doi.org/10.1016/j.caeai.2024.100212" TargetMode="External"/><Relationship Id="rId34" Type="http://schemas.openxmlformats.org/officeDocument/2006/relationships/hyperlink" Target="https://doi.org/10.1186/s40561-022-00192-z"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doi.org/10.3390/educsci11090552" TargetMode="External"/><Relationship Id="rId29" Type="http://schemas.openxmlformats.org/officeDocument/2006/relationships/hyperlink" Target="https://doi.org/10.3390/app11010237"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www.ijarcsse.com/docs/publish/Feb2017/Vol7Issue2/SeriesC/Vol7Issue2C02.pdf" TargetMode="External"/><Relationship Id="rId32" Type="http://schemas.openxmlformats.org/officeDocument/2006/relationships/hyperlink" Target="https://doi:10.1016/j.procs.2015.12.124" TargetMode="External"/><Relationship Id="rId37" Type="http://schemas.openxmlformats.org/officeDocument/2006/relationships/hyperlink" Target="https://doi.org/10.1371/journal.pone.0299018" TargetMode="External"/><Relationship Id="rId40" Type="http://schemas.openxmlformats.org/officeDocument/2006/relationships/hyperlink" Target="https://doi.org/10.3390/app15073550"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oi.org/10.1016/j.compedu.2017.05.007" TargetMode="External"/><Relationship Id="rId28" Type="http://schemas.openxmlformats.org/officeDocument/2006/relationships/hyperlink" Target="https://doi.org/10.1016/j.procs.2022.09.404" TargetMode="External"/><Relationship Id="rId36" Type="http://schemas.openxmlformats.org/officeDocument/2006/relationships/hyperlink" Target="https://doi.org/10.3390/app10196868" TargetMode="External"/><Relationship Id="rId10" Type="http://schemas.openxmlformats.org/officeDocument/2006/relationships/image" Target="media/image2.png"/><Relationship Id="rId19" Type="http://schemas.openxmlformats.org/officeDocument/2006/relationships/hyperlink" Target="https://doi.org/10.1155/2024/4067721" TargetMode="External"/><Relationship Id="rId31" Type="http://schemas.openxmlformats.org/officeDocument/2006/relationships/hyperlink" Target="https://doi.org/10.1007/s42001-024-00344-w"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oi.org/10.14569/IJACSA.2016.070821" TargetMode="External"/><Relationship Id="rId27" Type="http://schemas.openxmlformats.org/officeDocument/2006/relationships/hyperlink" Target="https://doi.org/10.3991/ijet.v16i18.23517" TargetMode="External"/><Relationship Id="rId30" Type="http://schemas.openxmlformats.org/officeDocument/2006/relationships/hyperlink" Target="https://doi.org/10.1038/s41598-025-93918-1" TargetMode="External"/><Relationship Id="rId35" Type="http://schemas.openxmlformats.org/officeDocument/2006/relationships/hyperlink" Target="https://doi.org/10.1007/s10734-018-0258-9" TargetMode="Externa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doi:10.1007/s10639-022-11312-8" TargetMode="External"/><Relationship Id="rId25" Type="http://schemas.openxmlformats.org/officeDocument/2006/relationships/hyperlink" Target="https://doi.org/10.3390/computers13040094" TargetMode="External"/><Relationship Id="rId33" Type="http://schemas.openxmlformats.org/officeDocument/2006/relationships/hyperlink" Target="https://doi.org/10.1016/j.compedu.2021.104122" TargetMode="External"/><Relationship Id="rId38" Type="http://schemas.openxmlformats.org/officeDocument/2006/relationships/hyperlink" Target="https://doi.org/10.14569/IJACSA.2021.01204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D3A150-79B2-48D8-9053-F32373C215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3996</TotalTime>
  <Pages>67</Pages>
  <Words>19707</Words>
  <Characters>112330</Characters>
  <Application>Microsoft Office Word</Application>
  <DocSecurity>0</DocSecurity>
  <Lines>936</Lines>
  <Paragraphs>263</Paragraphs>
  <ScaleCrop>false</ScaleCrop>
  <HeadingPairs>
    <vt:vector size="2" baseType="variant">
      <vt:variant>
        <vt:lpstr>Title</vt:lpstr>
      </vt:variant>
      <vt:variant>
        <vt:i4>1</vt:i4>
      </vt:variant>
    </vt:vector>
  </HeadingPairs>
  <TitlesOfParts>
    <vt:vector size="1" baseType="lpstr">
      <vt:lpstr>EduPredict AI - Fully In-Depth Chapter Three with Citations</vt:lpstr>
    </vt:vector>
  </TitlesOfParts>
  <Company/>
  <LinksUpToDate>false</LinksUpToDate>
  <CharactersWithSpaces>131774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EduPredict AI - Fully In-Depth Chapter Three with Citations</dc:title>
  <dc:subject>Expanded Research Methodology using UCI Student Performance dataset</dc:subject>
  <dc:creator>MICHEAL OKEKE</dc:creator>
  <cp:keywords/>
  <dc:description/>
  <cp:lastModifiedBy>MICHEAL OKEKE</cp:lastModifiedBy>
  <cp:revision>67</cp:revision>
  <dcterms:created xsi:type="dcterms:W3CDTF">2025-11-04T12:28:00Z</dcterms:created>
  <dcterms:modified xsi:type="dcterms:W3CDTF">2026-05-26T12:41:00Z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c0e22a36-9954-42a6-bc1a-f0eb0ae292a7</vt:lpwstr>
  </property>
</Properties>
</file>