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3C67B" w14:textId="77777777" w:rsidR="00242B17" w:rsidRPr="00C60EB9" w:rsidRDefault="00242B17" w:rsidP="00556954">
      <w:pPr>
        <w:pStyle w:val="Title"/>
        <w:jc w:val="center"/>
        <w:rPr>
          <w:rFonts w:ascii="Times New Roman" w:hAnsi="Times New Roman" w:cs="Times New Roman"/>
          <w:b/>
          <w:bCs/>
        </w:rPr>
      </w:pPr>
    </w:p>
    <w:p w14:paraId="1EB240B7" w14:textId="77777777" w:rsidR="00242B17" w:rsidRPr="00C60EB9" w:rsidRDefault="00242B17" w:rsidP="00556954">
      <w:pPr>
        <w:pStyle w:val="Title"/>
        <w:jc w:val="center"/>
        <w:rPr>
          <w:rFonts w:ascii="Times New Roman" w:hAnsi="Times New Roman" w:cs="Times New Roman"/>
          <w:b/>
          <w:bCs/>
        </w:rPr>
      </w:pPr>
    </w:p>
    <w:p w14:paraId="376972D7" w14:textId="77777777" w:rsidR="00242B17" w:rsidRPr="00C60EB9" w:rsidRDefault="00242B17" w:rsidP="00556954">
      <w:pPr>
        <w:pStyle w:val="Title"/>
        <w:jc w:val="center"/>
        <w:rPr>
          <w:rFonts w:ascii="Times New Roman" w:hAnsi="Times New Roman" w:cs="Times New Roman"/>
          <w:b/>
          <w:bCs/>
        </w:rPr>
      </w:pPr>
    </w:p>
    <w:p w14:paraId="63676B15" w14:textId="77777777" w:rsidR="00242B17" w:rsidRPr="00C60EB9" w:rsidRDefault="00242B17" w:rsidP="00556954">
      <w:pPr>
        <w:pStyle w:val="Title"/>
        <w:jc w:val="center"/>
        <w:rPr>
          <w:rFonts w:ascii="Times New Roman" w:hAnsi="Times New Roman" w:cs="Times New Roman"/>
          <w:b/>
          <w:bCs/>
        </w:rPr>
      </w:pPr>
    </w:p>
    <w:p w14:paraId="118401B0" w14:textId="77777777" w:rsidR="00242B17" w:rsidRPr="00C60EB9" w:rsidRDefault="00242B17" w:rsidP="00556954">
      <w:pPr>
        <w:pStyle w:val="Title"/>
        <w:jc w:val="center"/>
        <w:rPr>
          <w:rFonts w:ascii="Times New Roman" w:hAnsi="Times New Roman" w:cs="Times New Roman"/>
          <w:b/>
          <w:bCs/>
        </w:rPr>
      </w:pPr>
    </w:p>
    <w:p w14:paraId="1041767C" w14:textId="3DD85557" w:rsidR="00556954" w:rsidRPr="00C60EB9" w:rsidRDefault="00E41E31" w:rsidP="00420BE9">
      <w:pPr>
        <w:pStyle w:val="Title"/>
        <w:jc w:val="center"/>
        <w:rPr>
          <w:rFonts w:ascii="Times New Roman" w:hAnsi="Times New Roman" w:cs="Times New Roman"/>
          <w:b/>
          <w:bCs/>
        </w:rPr>
      </w:pPr>
      <w:r>
        <w:rPr>
          <w:rFonts w:ascii="Times New Roman" w:hAnsi="Times New Roman" w:cs="Times New Roman"/>
          <w:b/>
          <w:bCs/>
        </w:rPr>
        <w:t xml:space="preserve">Exercise #1 - </w:t>
      </w:r>
      <w:r w:rsidR="00420BE9" w:rsidRPr="00420BE9">
        <w:rPr>
          <w:rFonts w:ascii="Times New Roman" w:hAnsi="Times New Roman" w:cs="Times New Roman"/>
          <w:b/>
          <w:bCs/>
        </w:rPr>
        <w:t>Invariant Schedules for LCM of all Request Periods</w:t>
      </w:r>
    </w:p>
    <w:p w14:paraId="3A6B39B4" w14:textId="77777777" w:rsidR="00242B17" w:rsidRPr="00C60EB9" w:rsidRDefault="00242B17" w:rsidP="00242B17">
      <w:pPr>
        <w:jc w:val="center"/>
        <w:rPr>
          <w:rFonts w:ascii="Times New Roman" w:hAnsi="Times New Roman" w:cs="Times New Roman"/>
        </w:rPr>
      </w:pPr>
    </w:p>
    <w:p w14:paraId="7C5D14E0" w14:textId="77777777" w:rsidR="00420BE9" w:rsidRPr="00C60EB9" w:rsidRDefault="00420BE9" w:rsidP="00242B17">
      <w:pPr>
        <w:jc w:val="center"/>
        <w:rPr>
          <w:rFonts w:ascii="Times New Roman" w:hAnsi="Times New Roman" w:cs="Times New Roman"/>
        </w:rPr>
      </w:pPr>
    </w:p>
    <w:p w14:paraId="71CA9E18" w14:textId="77777777" w:rsidR="00242B17" w:rsidRPr="00C60EB9" w:rsidRDefault="00242B17" w:rsidP="00242B17">
      <w:pPr>
        <w:jc w:val="center"/>
        <w:rPr>
          <w:rFonts w:ascii="Times New Roman" w:hAnsi="Times New Roman" w:cs="Times New Roman"/>
        </w:rPr>
      </w:pPr>
    </w:p>
    <w:p w14:paraId="051FE021" w14:textId="77777777" w:rsidR="00242B17" w:rsidRPr="00C60EB9" w:rsidRDefault="00242B17" w:rsidP="00242B17">
      <w:pPr>
        <w:jc w:val="center"/>
        <w:rPr>
          <w:rFonts w:ascii="Times New Roman" w:hAnsi="Times New Roman" w:cs="Times New Roman"/>
        </w:rPr>
      </w:pPr>
    </w:p>
    <w:p w14:paraId="32E60A8F" w14:textId="77777777" w:rsidR="00242B17" w:rsidRPr="00C60EB9" w:rsidRDefault="00242B17" w:rsidP="00242B17">
      <w:pPr>
        <w:jc w:val="center"/>
        <w:rPr>
          <w:rFonts w:ascii="Times New Roman" w:hAnsi="Times New Roman" w:cs="Times New Roman"/>
        </w:rPr>
      </w:pPr>
    </w:p>
    <w:p w14:paraId="3E2FEF1C" w14:textId="77777777" w:rsidR="00242B17" w:rsidRPr="00C60EB9" w:rsidRDefault="00242B17" w:rsidP="00242B17">
      <w:pPr>
        <w:pStyle w:val="IntenseQuote"/>
        <w:rPr>
          <w:rFonts w:ascii="Times New Roman" w:hAnsi="Times New Roman" w:cs="Times New Roman"/>
          <w:i w:val="0"/>
          <w:iCs w:val="0"/>
          <w:color w:val="auto"/>
        </w:rPr>
      </w:pPr>
      <w:r w:rsidRPr="00C60EB9">
        <w:rPr>
          <w:rFonts w:ascii="Times New Roman" w:hAnsi="Times New Roman" w:cs="Times New Roman"/>
          <w:i w:val="0"/>
          <w:iCs w:val="0"/>
          <w:color w:val="auto"/>
        </w:rPr>
        <w:t>Mason McGaffin</w:t>
      </w:r>
    </w:p>
    <w:p w14:paraId="7E4A9CB6" w14:textId="77777777" w:rsidR="00242B17" w:rsidRPr="00C60EB9" w:rsidRDefault="00242B17" w:rsidP="00242B17">
      <w:pPr>
        <w:jc w:val="center"/>
        <w:rPr>
          <w:rFonts w:ascii="Times New Roman" w:hAnsi="Times New Roman" w:cs="Times New Roman"/>
        </w:rPr>
      </w:pPr>
    </w:p>
    <w:p w14:paraId="0F6ADAF2" w14:textId="77777777" w:rsidR="00242B17" w:rsidRPr="00C60EB9" w:rsidRDefault="00242B17" w:rsidP="00242B17">
      <w:pPr>
        <w:jc w:val="center"/>
        <w:rPr>
          <w:rFonts w:ascii="Times New Roman" w:hAnsi="Times New Roman" w:cs="Times New Roman"/>
        </w:rPr>
      </w:pPr>
    </w:p>
    <w:p w14:paraId="115E2DE4" w14:textId="77777777" w:rsidR="00242B17" w:rsidRDefault="00242B17" w:rsidP="00242B17">
      <w:pPr>
        <w:jc w:val="center"/>
        <w:rPr>
          <w:rFonts w:ascii="Times New Roman" w:hAnsi="Times New Roman" w:cs="Times New Roman"/>
        </w:rPr>
      </w:pPr>
    </w:p>
    <w:p w14:paraId="13707993" w14:textId="77777777" w:rsidR="00E41E31" w:rsidRPr="00C60EB9" w:rsidRDefault="00E41E31" w:rsidP="00242B17">
      <w:pPr>
        <w:jc w:val="center"/>
        <w:rPr>
          <w:rFonts w:ascii="Times New Roman" w:hAnsi="Times New Roman" w:cs="Times New Roman"/>
        </w:rPr>
      </w:pPr>
    </w:p>
    <w:p w14:paraId="65132B3D" w14:textId="77777777" w:rsidR="00242B17" w:rsidRPr="00C60EB9" w:rsidRDefault="00242B17" w:rsidP="00242B17">
      <w:pPr>
        <w:jc w:val="center"/>
        <w:rPr>
          <w:rFonts w:ascii="Times New Roman" w:hAnsi="Times New Roman" w:cs="Times New Roman"/>
        </w:rPr>
      </w:pPr>
    </w:p>
    <w:p w14:paraId="2B6EB1D5" w14:textId="77777777" w:rsidR="00242B17" w:rsidRPr="00C60EB9" w:rsidRDefault="00242B17" w:rsidP="00242B17">
      <w:pPr>
        <w:jc w:val="center"/>
        <w:rPr>
          <w:rFonts w:ascii="Times New Roman" w:hAnsi="Times New Roman" w:cs="Times New Roman"/>
        </w:rPr>
      </w:pPr>
    </w:p>
    <w:p w14:paraId="50A8F6B8" w14:textId="6A0257CD" w:rsidR="00242B17" w:rsidRPr="00C60EB9" w:rsidRDefault="00E41E31" w:rsidP="00242B17">
      <w:pPr>
        <w:jc w:val="center"/>
        <w:rPr>
          <w:rStyle w:val="SubtleEmphasis"/>
          <w:rFonts w:ascii="Times New Roman" w:hAnsi="Times New Roman" w:cs="Times New Roman"/>
          <w:i w:val="0"/>
          <w:iCs w:val="0"/>
          <w:color w:val="auto"/>
        </w:rPr>
      </w:pPr>
      <w:r>
        <w:rPr>
          <w:rStyle w:val="SubtleEmphasis"/>
          <w:rFonts w:ascii="Times New Roman" w:hAnsi="Times New Roman" w:cs="Times New Roman"/>
          <w:i w:val="0"/>
          <w:iCs w:val="0"/>
          <w:color w:val="auto"/>
        </w:rPr>
        <w:t>Exercise #1</w:t>
      </w:r>
    </w:p>
    <w:p w14:paraId="7D0DCF7A" w14:textId="755E0005"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 xml:space="preserve">ECEN </w:t>
      </w:r>
      <w:r w:rsidR="00420BE9">
        <w:rPr>
          <w:rStyle w:val="SubtleEmphasis"/>
          <w:rFonts w:ascii="Times New Roman" w:hAnsi="Times New Roman" w:cs="Times New Roman"/>
          <w:i w:val="0"/>
          <w:iCs w:val="0"/>
          <w:color w:val="auto"/>
        </w:rPr>
        <w:t>5</w:t>
      </w:r>
      <w:r w:rsidR="00E41E31">
        <w:rPr>
          <w:rStyle w:val="SubtleEmphasis"/>
          <w:rFonts w:ascii="Times New Roman" w:hAnsi="Times New Roman" w:cs="Times New Roman"/>
          <w:i w:val="0"/>
          <w:iCs w:val="0"/>
          <w:color w:val="auto"/>
        </w:rPr>
        <w:t>6</w:t>
      </w:r>
      <w:r w:rsidR="00420BE9">
        <w:rPr>
          <w:rStyle w:val="SubtleEmphasis"/>
          <w:rFonts w:ascii="Times New Roman" w:hAnsi="Times New Roman" w:cs="Times New Roman"/>
          <w:i w:val="0"/>
          <w:iCs w:val="0"/>
          <w:color w:val="auto"/>
        </w:rPr>
        <w:t>2</w:t>
      </w:r>
      <w:r w:rsidR="00E41E31">
        <w:rPr>
          <w:rStyle w:val="SubtleEmphasis"/>
          <w:rFonts w:ascii="Times New Roman" w:hAnsi="Times New Roman" w:cs="Times New Roman"/>
          <w:i w:val="0"/>
          <w:iCs w:val="0"/>
          <w:color w:val="auto"/>
        </w:rPr>
        <w:t>3</w:t>
      </w:r>
      <w:r w:rsidRPr="00C60EB9">
        <w:rPr>
          <w:rStyle w:val="SubtleEmphasis"/>
          <w:rFonts w:ascii="Times New Roman" w:hAnsi="Times New Roman" w:cs="Times New Roman"/>
          <w:i w:val="0"/>
          <w:iCs w:val="0"/>
          <w:color w:val="auto"/>
        </w:rPr>
        <w:t xml:space="preserve"> </w:t>
      </w:r>
      <w:r w:rsidR="00420BE9">
        <w:rPr>
          <w:rStyle w:val="SubtleEmphasis"/>
          <w:rFonts w:ascii="Times New Roman" w:hAnsi="Times New Roman" w:cs="Times New Roman"/>
          <w:i w:val="0"/>
          <w:iCs w:val="0"/>
          <w:color w:val="auto"/>
        </w:rPr>
        <w:t>Real-Time Embedded Systems</w:t>
      </w:r>
    </w:p>
    <w:p w14:paraId="15DD64F9" w14:textId="77777777" w:rsidR="00242B17" w:rsidRPr="00C60EB9" w:rsidRDefault="00242B17" w:rsidP="00242B17">
      <w:pPr>
        <w:jc w:val="center"/>
        <w:rPr>
          <w:rStyle w:val="SubtleEmphasis"/>
          <w:rFonts w:ascii="Times New Roman" w:hAnsi="Times New Roman" w:cs="Times New Roman"/>
          <w:i w:val="0"/>
          <w:iCs w:val="0"/>
          <w:color w:val="auto"/>
        </w:rPr>
      </w:pPr>
      <w:r w:rsidRPr="00C60EB9">
        <w:rPr>
          <w:rStyle w:val="SubtleEmphasis"/>
          <w:rFonts w:ascii="Times New Roman" w:hAnsi="Times New Roman" w:cs="Times New Roman"/>
          <w:i w:val="0"/>
          <w:iCs w:val="0"/>
          <w:color w:val="auto"/>
        </w:rPr>
        <w:t>University of Colorado Bouler</w:t>
      </w:r>
    </w:p>
    <w:p w14:paraId="69775C6D" w14:textId="59570DBE" w:rsidR="00556954" w:rsidRPr="00C60EB9" w:rsidRDefault="00E41E31" w:rsidP="00242B17">
      <w:pPr>
        <w:jc w:val="center"/>
        <w:rPr>
          <w:rFonts w:ascii="Times New Roman" w:hAnsi="Times New Roman" w:cs="Times New Roman"/>
        </w:rPr>
      </w:pPr>
      <w:r>
        <w:rPr>
          <w:rStyle w:val="SubtleEmphasis"/>
          <w:rFonts w:ascii="Times New Roman" w:hAnsi="Times New Roman" w:cs="Times New Roman"/>
          <w:i w:val="0"/>
          <w:iCs w:val="0"/>
          <w:color w:val="auto"/>
        </w:rPr>
        <w:t>June 05</w:t>
      </w:r>
      <w:r w:rsidR="00242B17" w:rsidRPr="00C60EB9">
        <w:rPr>
          <w:rStyle w:val="SubtleEmphasis"/>
          <w:rFonts w:ascii="Times New Roman" w:hAnsi="Times New Roman" w:cs="Times New Roman"/>
          <w:i w:val="0"/>
          <w:iCs w:val="0"/>
          <w:color w:val="auto"/>
        </w:rPr>
        <w:t>, 2026</w:t>
      </w:r>
      <w:r w:rsidR="00556954" w:rsidRPr="00C60EB9">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888647372"/>
        <w:docPartObj>
          <w:docPartGallery w:val="Table of Contents"/>
          <w:docPartUnique/>
        </w:docPartObj>
      </w:sdtPr>
      <w:sdtEndPr>
        <w:rPr>
          <w:b/>
        </w:rPr>
      </w:sdtEndPr>
      <w:sdtContent>
        <w:p w14:paraId="2321B5BD" w14:textId="77777777" w:rsidR="00556954" w:rsidRPr="00C60EB9" w:rsidRDefault="00556954">
          <w:pPr>
            <w:pStyle w:val="TOCHeading"/>
            <w:rPr>
              <w:rFonts w:ascii="Times New Roman" w:hAnsi="Times New Roman" w:cs="Times New Roman"/>
              <w:color w:val="auto"/>
            </w:rPr>
          </w:pPr>
          <w:r w:rsidRPr="00C60EB9">
            <w:rPr>
              <w:rFonts w:ascii="Times New Roman" w:hAnsi="Times New Roman" w:cs="Times New Roman"/>
              <w:color w:val="auto"/>
            </w:rPr>
            <w:t>Contents</w:t>
          </w:r>
        </w:p>
        <w:p w14:paraId="4254F655" w14:textId="59DD8B4F" w:rsidR="000F531B" w:rsidRDefault="00556954">
          <w:pPr>
            <w:pStyle w:val="TOC1"/>
            <w:tabs>
              <w:tab w:val="right" w:leader="dot" w:pos="9350"/>
            </w:tabs>
            <w:rPr>
              <w:rFonts w:eastAsiaTheme="minorEastAsia"/>
              <w:b w:val="0"/>
              <w:bCs w:val="0"/>
              <w:caps w:val="0"/>
              <w:noProof/>
              <w:sz w:val="24"/>
              <w:szCs w:val="24"/>
            </w:rPr>
          </w:pPr>
          <w:r w:rsidRPr="00C60EB9">
            <w:rPr>
              <w:rFonts w:ascii="Times New Roman" w:hAnsi="Times New Roman" w:cs="Times New Roman"/>
            </w:rPr>
            <w:fldChar w:fldCharType="begin"/>
          </w:r>
          <w:r w:rsidRPr="00C60EB9">
            <w:rPr>
              <w:rFonts w:ascii="Times New Roman" w:hAnsi="Times New Roman" w:cs="Times New Roman"/>
            </w:rPr>
            <w:instrText xml:space="preserve"> TOC \o "1-3" \h \z \u </w:instrText>
          </w:r>
          <w:r w:rsidRPr="00C60EB9">
            <w:rPr>
              <w:rFonts w:ascii="Times New Roman" w:hAnsi="Times New Roman" w:cs="Times New Roman"/>
            </w:rPr>
            <w:fldChar w:fldCharType="separate"/>
          </w:r>
          <w:hyperlink w:anchor="_Toc231567070" w:history="1">
            <w:r w:rsidR="000F531B" w:rsidRPr="00AE5187">
              <w:rPr>
                <w:rStyle w:val="Hyperlink"/>
                <w:rFonts w:ascii="Times New Roman" w:hAnsi="Times New Roman" w:cs="Times New Roman"/>
                <w:noProof/>
              </w:rPr>
              <w:t>1 Rate Monotonic Policy</w:t>
            </w:r>
            <w:r w:rsidR="000F531B">
              <w:rPr>
                <w:noProof/>
                <w:webHidden/>
              </w:rPr>
              <w:tab/>
            </w:r>
            <w:r w:rsidR="000F531B">
              <w:rPr>
                <w:noProof/>
                <w:webHidden/>
              </w:rPr>
              <w:fldChar w:fldCharType="begin"/>
            </w:r>
            <w:r w:rsidR="000F531B">
              <w:rPr>
                <w:noProof/>
                <w:webHidden/>
              </w:rPr>
              <w:instrText xml:space="preserve"> PAGEREF _Toc231567070 \h </w:instrText>
            </w:r>
            <w:r w:rsidR="000F531B">
              <w:rPr>
                <w:noProof/>
                <w:webHidden/>
              </w:rPr>
            </w:r>
            <w:r w:rsidR="000F531B">
              <w:rPr>
                <w:noProof/>
                <w:webHidden/>
              </w:rPr>
              <w:fldChar w:fldCharType="separate"/>
            </w:r>
            <w:r w:rsidR="000F531B">
              <w:rPr>
                <w:noProof/>
                <w:webHidden/>
              </w:rPr>
              <w:t>3</w:t>
            </w:r>
            <w:r w:rsidR="000F531B">
              <w:rPr>
                <w:noProof/>
                <w:webHidden/>
              </w:rPr>
              <w:fldChar w:fldCharType="end"/>
            </w:r>
          </w:hyperlink>
        </w:p>
        <w:p w14:paraId="507AE475" w14:textId="72A1FD98" w:rsidR="000F531B" w:rsidRDefault="000F531B">
          <w:pPr>
            <w:pStyle w:val="TOC1"/>
            <w:tabs>
              <w:tab w:val="right" w:leader="dot" w:pos="9350"/>
            </w:tabs>
            <w:rPr>
              <w:rFonts w:eastAsiaTheme="minorEastAsia"/>
              <w:b w:val="0"/>
              <w:bCs w:val="0"/>
              <w:caps w:val="0"/>
              <w:noProof/>
              <w:sz w:val="24"/>
              <w:szCs w:val="24"/>
            </w:rPr>
          </w:pPr>
          <w:hyperlink w:anchor="_Toc231567071" w:history="1">
            <w:r w:rsidRPr="00AE5187">
              <w:rPr>
                <w:rStyle w:val="Hyperlink"/>
                <w:rFonts w:ascii="Times New Roman" w:hAnsi="Times New Roman" w:cs="Times New Roman"/>
                <w:noProof/>
              </w:rPr>
              <w:t>2 Apollo 11 Lunar Lander</w:t>
            </w:r>
            <w:r>
              <w:rPr>
                <w:noProof/>
                <w:webHidden/>
              </w:rPr>
              <w:tab/>
            </w:r>
            <w:r>
              <w:rPr>
                <w:noProof/>
                <w:webHidden/>
              </w:rPr>
              <w:fldChar w:fldCharType="begin"/>
            </w:r>
            <w:r>
              <w:rPr>
                <w:noProof/>
                <w:webHidden/>
              </w:rPr>
              <w:instrText xml:space="preserve"> PAGEREF _Toc231567071 \h </w:instrText>
            </w:r>
            <w:r>
              <w:rPr>
                <w:noProof/>
                <w:webHidden/>
              </w:rPr>
            </w:r>
            <w:r>
              <w:rPr>
                <w:noProof/>
                <w:webHidden/>
              </w:rPr>
              <w:fldChar w:fldCharType="separate"/>
            </w:r>
            <w:r>
              <w:rPr>
                <w:noProof/>
                <w:webHidden/>
              </w:rPr>
              <w:t>5</w:t>
            </w:r>
            <w:r>
              <w:rPr>
                <w:noProof/>
                <w:webHidden/>
              </w:rPr>
              <w:fldChar w:fldCharType="end"/>
            </w:r>
          </w:hyperlink>
        </w:p>
        <w:p w14:paraId="159B4495" w14:textId="1F015AA0" w:rsidR="000F531B" w:rsidRDefault="000F531B">
          <w:pPr>
            <w:pStyle w:val="TOC2"/>
            <w:tabs>
              <w:tab w:val="right" w:leader="dot" w:pos="9350"/>
            </w:tabs>
            <w:rPr>
              <w:rFonts w:eastAsiaTheme="minorEastAsia"/>
              <w:smallCaps w:val="0"/>
              <w:noProof/>
              <w:sz w:val="24"/>
              <w:szCs w:val="24"/>
            </w:rPr>
          </w:pPr>
          <w:hyperlink w:anchor="_Toc231567072" w:history="1">
            <w:r w:rsidRPr="00AE5187">
              <w:rPr>
                <w:rStyle w:val="Hyperlink"/>
                <w:rFonts w:ascii="Times New Roman" w:hAnsi="Times New Roman" w:cs="Times New Roman"/>
                <w:noProof/>
              </w:rPr>
              <w:t>2.1 Summary</w:t>
            </w:r>
            <w:r>
              <w:rPr>
                <w:noProof/>
                <w:webHidden/>
              </w:rPr>
              <w:tab/>
            </w:r>
            <w:r>
              <w:rPr>
                <w:noProof/>
                <w:webHidden/>
              </w:rPr>
              <w:fldChar w:fldCharType="begin"/>
            </w:r>
            <w:r>
              <w:rPr>
                <w:noProof/>
                <w:webHidden/>
              </w:rPr>
              <w:instrText xml:space="preserve"> PAGEREF _Toc231567072 \h </w:instrText>
            </w:r>
            <w:r>
              <w:rPr>
                <w:noProof/>
                <w:webHidden/>
              </w:rPr>
            </w:r>
            <w:r>
              <w:rPr>
                <w:noProof/>
                <w:webHidden/>
              </w:rPr>
              <w:fldChar w:fldCharType="separate"/>
            </w:r>
            <w:r>
              <w:rPr>
                <w:noProof/>
                <w:webHidden/>
              </w:rPr>
              <w:t>5</w:t>
            </w:r>
            <w:r>
              <w:rPr>
                <w:noProof/>
                <w:webHidden/>
              </w:rPr>
              <w:fldChar w:fldCharType="end"/>
            </w:r>
          </w:hyperlink>
        </w:p>
        <w:p w14:paraId="00A2C713" w14:textId="6B04964F" w:rsidR="000F531B" w:rsidRDefault="000F531B">
          <w:pPr>
            <w:pStyle w:val="TOC2"/>
            <w:tabs>
              <w:tab w:val="right" w:leader="dot" w:pos="9350"/>
            </w:tabs>
            <w:rPr>
              <w:rFonts w:eastAsiaTheme="minorEastAsia"/>
              <w:smallCaps w:val="0"/>
              <w:noProof/>
              <w:sz w:val="24"/>
              <w:szCs w:val="24"/>
            </w:rPr>
          </w:pPr>
          <w:hyperlink w:anchor="_Toc231567073" w:history="1">
            <w:r w:rsidRPr="00AE5187">
              <w:rPr>
                <w:rStyle w:val="Hyperlink"/>
                <w:rFonts w:ascii="Times New Roman" w:hAnsi="Times New Roman" w:cs="Times New Roman"/>
                <w:noProof/>
              </w:rPr>
              <w:t>2.2 Root Cause Analysis</w:t>
            </w:r>
            <w:r>
              <w:rPr>
                <w:noProof/>
                <w:webHidden/>
              </w:rPr>
              <w:tab/>
            </w:r>
            <w:r>
              <w:rPr>
                <w:noProof/>
                <w:webHidden/>
              </w:rPr>
              <w:fldChar w:fldCharType="begin"/>
            </w:r>
            <w:r>
              <w:rPr>
                <w:noProof/>
                <w:webHidden/>
              </w:rPr>
              <w:instrText xml:space="preserve"> PAGEREF _Toc231567073 \h </w:instrText>
            </w:r>
            <w:r>
              <w:rPr>
                <w:noProof/>
                <w:webHidden/>
              </w:rPr>
            </w:r>
            <w:r>
              <w:rPr>
                <w:noProof/>
                <w:webHidden/>
              </w:rPr>
              <w:fldChar w:fldCharType="separate"/>
            </w:r>
            <w:r>
              <w:rPr>
                <w:noProof/>
                <w:webHidden/>
              </w:rPr>
              <w:t>5</w:t>
            </w:r>
            <w:r>
              <w:rPr>
                <w:noProof/>
                <w:webHidden/>
              </w:rPr>
              <w:fldChar w:fldCharType="end"/>
            </w:r>
          </w:hyperlink>
        </w:p>
        <w:p w14:paraId="7FBBC731" w14:textId="71B948A2" w:rsidR="000F531B" w:rsidRDefault="000F531B">
          <w:pPr>
            <w:pStyle w:val="TOC2"/>
            <w:tabs>
              <w:tab w:val="right" w:leader="dot" w:pos="9350"/>
            </w:tabs>
            <w:rPr>
              <w:rFonts w:eastAsiaTheme="minorEastAsia"/>
              <w:smallCaps w:val="0"/>
              <w:noProof/>
              <w:sz w:val="24"/>
              <w:szCs w:val="24"/>
            </w:rPr>
          </w:pPr>
          <w:hyperlink w:anchor="_Toc231567074" w:history="1">
            <w:r w:rsidRPr="00AE5187">
              <w:rPr>
                <w:rStyle w:val="Hyperlink"/>
                <w:rFonts w:ascii="Times New Roman" w:hAnsi="Times New Roman" w:cs="Times New Roman"/>
                <w:noProof/>
              </w:rPr>
              <w:t>2.3 Rate Monotonic Scheduling Analysis</w:t>
            </w:r>
            <w:r>
              <w:rPr>
                <w:noProof/>
                <w:webHidden/>
              </w:rPr>
              <w:tab/>
            </w:r>
            <w:r>
              <w:rPr>
                <w:noProof/>
                <w:webHidden/>
              </w:rPr>
              <w:fldChar w:fldCharType="begin"/>
            </w:r>
            <w:r>
              <w:rPr>
                <w:noProof/>
                <w:webHidden/>
              </w:rPr>
              <w:instrText xml:space="preserve"> PAGEREF _Toc231567074 \h </w:instrText>
            </w:r>
            <w:r>
              <w:rPr>
                <w:noProof/>
                <w:webHidden/>
              </w:rPr>
            </w:r>
            <w:r>
              <w:rPr>
                <w:noProof/>
                <w:webHidden/>
              </w:rPr>
              <w:fldChar w:fldCharType="separate"/>
            </w:r>
            <w:r>
              <w:rPr>
                <w:noProof/>
                <w:webHidden/>
              </w:rPr>
              <w:t>6</w:t>
            </w:r>
            <w:r>
              <w:rPr>
                <w:noProof/>
                <w:webHidden/>
              </w:rPr>
              <w:fldChar w:fldCharType="end"/>
            </w:r>
          </w:hyperlink>
        </w:p>
        <w:p w14:paraId="61D591D8" w14:textId="48AC0D1D" w:rsidR="000F531B" w:rsidRDefault="000F531B">
          <w:pPr>
            <w:pStyle w:val="TOC2"/>
            <w:tabs>
              <w:tab w:val="right" w:leader="dot" w:pos="9350"/>
            </w:tabs>
            <w:rPr>
              <w:rFonts w:eastAsiaTheme="minorEastAsia"/>
              <w:smallCaps w:val="0"/>
              <w:noProof/>
              <w:sz w:val="24"/>
              <w:szCs w:val="24"/>
            </w:rPr>
          </w:pPr>
          <w:hyperlink w:anchor="_Toc231567075" w:history="1">
            <w:r w:rsidRPr="00AE5187">
              <w:rPr>
                <w:rStyle w:val="Hyperlink"/>
                <w:rFonts w:ascii="Times New Roman" w:hAnsi="Times New Roman" w:cs="Times New Roman"/>
                <w:noProof/>
              </w:rPr>
              <w:t>2.4 Application to the Apollo 11 Mission</w:t>
            </w:r>
            <w:r>
              <w:rPr>
                <w:noProof/>
                <w:webHidden/>
              </w:rPr>
              <w:tab/>
            </w:r>
            <w:r>
              <w:rPr>
                <w:noProof/>
                <w:webHidden/>
              </w:rPr>
              <w:fldChar w:fldCharType="begin"/>
            </w:r>
            <w:r>
              <w:rPr>
                <w:noProof/>
                <w:webHidden/>
              </w:rPr>
              <w:instrText xml:space="preserve"> PAGEREF _Toc231567075 \h </w:instrText>
            </w:r>
            <w:r>
              <w:rPr>
                <w:noProof/>
                <w:webHidden/>
              </w:rPr>
            </w:r>
            <w:r>
              <w:rPr>
                <w:noProof/>
                <w:webHidden/>
              </w:rPr>
              <w:fldChar w:fldCharType="separate"/>
            </w:r>
            <w:r>
              <w:rPr>
                <w:noProof/>
                <w:webHidden/>
              </w:rPr>
              <w:t>7</w:t>
            </w:r>
            <w:r>
              <w:rPr>
                <w:noProof/>
                <w:webHidden/>
              </w:rPr>
              <w:fldChar w:fldCharType="end"/>
            </w:r>
          </w:hyperlink>
        </w:p>
        <w:p w14:paraId="5948F830" w14:textId="42F1B084" w:rsidR="000F531B" w:rsidRDefault="000F531B">
          <w:pPr>
            <w:pStyle w:val="TOC1"/>
            <w:tabs>
              <w:tab w:val="right" w:leader="dot" w:pos="9350"/>
            </w:tabs>
            <w:rPr>
              <w:rFonts w:eastAsiaTheme="minorEastAsia"/>
              <w:b w:val="0"/>
              <w:bCs w:val="0"/>
              <w:caps w:val="0"/>
              <w:noProof/>
              <w:sz w:val="24"/>
              <w:szCs w:val="24"/>
            </w:rPr>
          </w:pPr>
          <w:hyperlink w:anchor="_Toc231567076" w:history="1">
            <w:r w:rsidRPr="00AE5187">
              <w:rPr>
                <w:rStyle w:val="Hyperlink"/>
                <w:rFonts w:ascii="Times New Roman" w:hAnsi="Times New Roman" w:cs="Times New Roman"/>
                <w:noProof/>
              </w:rPr>
              <w:t>3 RT-Clock</w:t>
            </w:r>
            <w:r>
              <w:rPr>
                <w:noProof/>
                <w:webHidden/>
              </w:rPr>
              <w:tab/>
            </w:r>
            <w:r>
              <w:rPr>
                <w:noProof/>
                <w:webHidden/>
              </w:rPr>
              <w:fldChar w:fldCharType="begin"/>
            </w:r>
            <w:r>
              <w:rPr>
                <w:noProof/>
                <w:webHidden/>
              </w:rPr>
              <w:instrText xml:space="preserve"> PAGEREF _Toc231567076 \h </w:instrText>
            </w:r>
            <w:r>
              <w:rPr>
                <w:noProof/>
                <w:webHidden/>
              </w:rPr>
            </w:r>
            <w:r>
              <w:rPr>
                <w:noProof/>
                <w:webHidden/>
              </w:rPr>
              <w:fldChar w:fldCharType="separate"/>
            </w:r>
            <w:r>
              <w:rPr>
                <w:noProof/>
                <w:webHidden/>
              </w:rPr>
              <w:t>7</w:t>
            </w:r>
            <w:r>
              <w:rPr>
                <w:noProof/>
                <w:webHidden/>
              </w:rPr>
              <w:fldChar w:fldCharType="end"/>
            </w:r>
          </w:hyperlink>
        </w:p>
        <w:p w14:paraId="5F6638C8" w14:textId="1CE9A70F" w:rsidR="000F531B" w:rsidRDefault="000F531B">
          <w:pPr>
            <w:pStyle w:val="TOC2"/>
            <w:tabs>
              <w:tab w:val="right" w:leader="dot" w:pos="9350"/>
            </w:tabs>
            <w:rPr>
              <w:rFonts w:eastAsiaTheme="minorEastAsia"/>
              <w:smallCaps w:val="0"/>
              <w:noProof/>
              <w:sz w:val="24"/>
              <w:szCs w:val="24"/>
            </w:rPr>
          </w:pPr>
          <w:hyperlink w:anchor="_Toc231567077" w:history="1">
            <w:r w:rsidRPr="00AE5187">
              <w:rPr>
                <w:rStyle w:val="Hyperlink"/>
                <w:rFonts w:ascii="Times New Roman" w:hAnsi="Times New Roman" w:cs="Times New Roman"/>
                <w:noProof/>
              </w:rPr>
              <w:t>3.1 Source Code Description</w:t>
            </w:r>
            <w:r>
              <w:rPr>
                <w:noProof/>
                <w:webHidden/>
              </w:rPr>
              <w:tab/>
            </w:r>
            <w:r>
              <w:rPr>
                <w:noProof/>
                <w:webHidden/>
              </w:rPr>
              <w:fldChar w:fldCharType="begin"/>
            </w:r>
            <w:r>
              <w:rPr>
                <w:noProof/>
                <w:webHidden/>
              </w:rPr>
              <w:instrText xml:space="preserve"> PAGEREF _Toc231567077 \h </w:instrText>
            </w:r>
            <w:r>
              <w:rPr>
                <w:noProof/>
                <w:webHidden/>
              </w:rPr>
            </w:r>
            <w:r>
              <w:rPr>
                <w:noProof/>
                <w:webHidden/>
              </w:rPr>
              <w:fldChar w:fldCharType="separate"/>
            </w:r>
            <w:r>
              <w:rPr>
                <w:noProof/>
                <w:webHidden/>
              </w:rPr>
              <w:t>7</w:t>
            </w:r>
            <w:r>
              <w:rPr>
                <w:noProof/>
                <w:webHidden/>
              </w:rPr>
              <w:fldChar w:fldCharType="end"/>
            </w:r>
          </w:hyperlink>
        </w:p>
        <w:p w14:paraId="6F9D2759" w14:textId="7568D1D5" w:rsidR="000F531B" w:rsidRDefault="000F531B">
          <w:pPr>
            <w:pStyle w:val="TOC2"/>
            <w:tabs>
              <w:tab w:val="right" w:leader="dot" w:pos="9350"/>
            </w:tabs>
            <w:rPr>
              <w:rFonts w:eastAsiaTheme="minorEastAsia"/>
              <w:smallCaps w:val="0"/>
              <w:noProof/>
              <w:sz w:val="24"/>
              <w:szCs w:val="24"/>
            </w:rPr>
          </w:pPr>
          <w:hyperlink w:anchor="_Toc231567078" w:history="1">
            <w:r w:rsidRPr="00AE5187">
              <w:rPr>
                <w:rStyle w:val="Hyperlink"/>
                <w:rFonts w:ascii="Times New Roman" w:hAnsi="Times New Roman" w:cs="Times New Roman"/>
                <w:noProof/>
              </w:rPr>
              <w:t>3.2 Which clock is best?</w:t>
            </w:r>
            <w:r>
              <w:rPr>
                <w:noProof/>
                <w:webHidden/>
              </w:rPr>
              <w:tab/>
            </w:r>
            <w:r>
              <w:rPr>
                <w:noProof/>
                <w:webHidden/>
              </w:rPr>
              <w:fldChar w:fldCharType="begin"/>
            </w:r>
            <w:r>
              <w:rPr>
                <w:noProof/>
                <w:webHidden/>
              </w:rPr>
              <w:instrText xml:space="preserve"> PAGEREF _Toc231567078 \h </w:instrText>
            </w:r>
            <w:r>
              <w:rPr>
                <w:noProof/>
                <w:webHidden/>
              </w:rPr>
            </w:r>
            <w:r>
              <w:rPr>
                <w:noProof/>
                <w:webHidden/>
              </w:rPr>
              <w:fldChar w:fldCharType="separate"/>
            </w:r>
            <w:r>
              <w:rPr>
                <w:noProof/>
                <w:webHidden/>
              </w:rPr>
              <w:t>9</w:t>
            </w:r>
            <w:r>
              <w:rPr>
                <w:noProof/>
                <w:webHidden/>
              </w:rPr>
              <w:fldChar w:fldCharType="end"/>
            </w:r>
          </w:hyperlink>
        </w:p>
        <w:p w14:paraId="7AFB613D" w14:textId="2759CD95" w:rsidR="000F531B" w:rsidRDefault="000F531B">
          <w:pPr>
            <w:pStyle w:val="TOC2"/>
            <w:tabs>
              <w:tab w:val="right" w:leader="dot" w:pos="9350"/>
            </w:tabs>
            <w:rPr>
              <w:rFonts w:eastAsiaTheme="minorEastAsia"/>
              <w:smallCaps w:val="0"/>
              <w:noProof/>
              <w:sz w:val="24"/>
              <w:szCs w:val="24"/>
            </w:rPr>
          </w:pPr>
          <w:hyperlink w:anchor="_Toc231567079" w:history="1">
            <w:r w:rsidRPr="00AE5187">
              <w:rPr>
                <w:rStyle w:val="Hyperlink"/>
                <w:rFonts w:ascii="Times New Roman" w:hAnsi="Times New Roman" w:cs="Times New Roman"/>
                <w:noProof/>
              </w:rPr>
              <w:t>3.4 Design targets</w:t>
            </w:r>
            <w:r>
              <w:rPr>
                <w:noProof/>
                <w:webHidden/>
              </w:rPr>
              <w:tab/>
            </w:r>
            <w:r>
              <w:rPr>
                <w:noProof/>
                <w:webHidden/>
              </w:rPr>
              <w:fldChar w:fldCharType="begin"/>
            </w:r>
            <w:r>
              <w:rPr>
                <w:noProof/>
                <w:webHidden/>
              </w:rPr>
              <w:instrText xml:space="preserve"> PAGEREF _Toc231567079 \h </w:instrText>
            </w:r>
            <w:r>
              <w:rPr>
                <w:noProof/>
                <w:webHidden/>
              </w:rPr>
            </w:r>
            <w:r>
              <w:rPr>
                <w:noProof/>
                <w:webHidden/>
              </w:rPr>
              <w:fldChar w:fldCharType="separate"/>
            </w:r>
            <w:r>
              <w:rPr>
                <w:noProof/>
                <w:webHidden/>
              </w:rPr>
              <w:t>10</w:t>
            </w:r>
            <w:r>
              <w:rPr>
                <w:noProof/>
                <w:webHidden/>
              </w:rPr>
              <w:fldChar w:fldCharType="end"/>
            </w:r>
          </w:hyperlink>
        </w:p>
        <w:p w14:paraId="18CE4E2F" w14:textId="5268C1F3" w:rsidR="000F531B" w:rsidRDefault="000F531B">
          <w:pPr>
            <w:pStyle w:val="TOC1"/>
            <w:tabs>
              <w:tab w:val="right" w:leader="dot" w:pos="9350"/>
            </w:tabs>
            <w:rPr>
              <w:rFonts w:eastAsiaTheme="minorEastAsia"/>
              <w:b w:val="0"/>
              <w:bCs w:val="0"/>
              <w:caps w:val="0"/>
              <w:noProof/>
              <w:sz w:val="24"/>
              <w:szCs w:val="24"/>
            </w:rPr>
          </w:pPr>
          <w:hyperlink w:anchor="_Toc231567080" w:history="1">
            <w:r w:rsidRPr="00AE5187">
              <w:rPr>
                <w:rStyle w:val="Hyperlink"/>
                <w:rFonts w:ascii="Times New Roman" w:hAnsi="Times New Roman" w:cs="Times New Roman"/>
                <w:noProof/>
              </w:rPr>
              <w:t>4 Scheduling using Linux Pthreads</w:t>
            </w:r>
            <w:r>
              <w:rPr>
                <w:noProof/>
                <w:webHidden/>
              </w:rPr>
              <w:tab/>
            </w:r>
            <w:r>
              <w:rPr>
                <w:noProof/>
                <w:webHidden/>
              </w:rPr>
              <w:fldChar w:fldCharType="begin"/>
            </w:r>
            <w:r>
              <w:rPr>
                <w:noProof/>
                <w:webHidden/>
              </w:rPr>
              <w:instrText xml:space="preserve"> PAGEREF _Toc231567080 \h </w:instrText>
            </w:r>
            <w:r>
              <w:rPr>
                <w:noProof/>
                <w:webHidden/>
              </w:rPr>
            </w:r>
            <w:r>
              <w:rPr>
                <w:noProof/>
                <w:webHidden/>
              </w:rPr>
              <w:fldChar w:fldCharType="separate"/>
            </w:r>
            <w:r>
              <w:rPr>
                <w:noProof/>
                <w:webHidden/>
              </w:rPr>
              <w:t>11</w:t>
            </w:r>
            <w:r>
              <w:rPr>
                <w:noProof/>
                <w:webHidden/>
              </w:rPr>
              <w:fldChar w:fldCharType="end"/>
            </w:r>
          </w:hyperlink>
        </w:p>
        <w:p w14:paraId="3D9A1FA4" w14:textId="563BA887" w:rsidR="000F531B" w:rsidRDefault="000F531B">
          <w:pPr>
            <w:pStyle w:val="TOC2"/>
            <w:tabs>
              <w:tab w:val="right" w:leader="dot" w:pos="9350"/>
            </w:tabs>
            <w:rPr>
              <w:rFonts w:eastAsiaTheme="minorEastAsia"/>
              <w:smallCaps w:val="0"/>
              <w:noProof/>
              <w:sz w:val="24"/>
              <w:szCs w:val="24"/>
            </w:rPr>
          </w:pPr>
          <w:hyperlink w:anchor="_Toc231567081" w:history="1">
            <w:r w:rsidRPr="00AE5187">
              <w:rPr>
                <w:rStyle w:val="Hyperlink"/>
                <w:rFonts w:ascii="Times New Roman" w:hAnsi="Times New Roman" w:cs="Times New Roman"/>
                <w:noProof/>
              </w:rPr>
              <w:t>4.1 Simplethread</w:t>
            </w:r>
            <w:r>
              <w:rPr>
                <w:noProof/>
                <w:webHidden/>
              </w:rPr>
              <w:tab/>
            </w:r>
            <w:r>
              <w:rPr>
                <w:noProof/>
                <w:webHidden/>
              </w:rPr>
              <w:fldChar w:fldCharType="begin"/>
            </w:r>
            <w:r>
              <w:rPr>
                <w:noProof/>
                <w:webHidden/>
              </w:rPr>
              <w:instrText xml:space="preserve"> PAGEREF _Toc231567081 \h </w:instrText>
            </w:r>
            <w:r>
              <w:rPr>
                <w:noProof/>
                <w:webHidden/>
              </w:rPr>
            </w:r>
            <w:r>
              <w:rPr>
                <w:noProof/>
                <w:webHidden/>
              </w:rPr>
              <w:fldChar w:fldCharType="separate"/>
            </w:r>
            <w:r>
              <w:rPr>
                <w:noProof/>
                <w:webHidden/>
              </w:rPr>
              <w:t>11</w:t>
            </w:r>
            <w:r>
              <w:rPr>
                <w:noProof/>
                <w:webHidden/>
              </w:rPr>
              <w:fldChar w:fldCharType="end"/>
            </w:r>
          </w:hyperlink>
        </w:p>
        <w:p w14:paraId="5CBCA3C1" w14:textId="75E1C917" w:rsidR="000F531B" w:rsidRDefault="000F531B">
          <w:pPr>
            <w:pStyle w:val="TOC2"/>
            <w:tabs>
              <w:tab w:val="right" w:leader="dot" w:pos="9350"/>
            </w:tabs>
            <w:rPr>
              <w:rFonts w:eastAsiaTheme="minorEastAsia"/>
              <w:smallCaps w:val="0"/>
              <w:noProof/>
              <w:sz w:val="24"/>
              <w:szCs w:val="24"/>
            </w:rPr>
          </w:pPr>
          <w:hyperlink w:anchor="_Toc231567082" w:history="1">
            <w:r w:rsidRPr="00AE5187">
              <w:rPr>
                <w:rStyle w:val="Hyperlink"/>
                <w:rFonts w:ascii="Times New Roman" w:hAnsi="Times New Roman" w:cs="Times New Roman"/>
                <w:noProof/>
              </w:rPr>
              <w:t>4.2 Incdecthread</w:t>
            </w:r>
            <w:r>
              <w:rPr>
                <w:noProof/>
                <w:webHidden/>
              </w:rPr>
              <w:tab/>
            </w:r>
            <w:r>
              <w:rPr>
                <w:noProof/>
                <w:webHidden/>
              </w:rPr>
              <w:fldChar w:fldCharType="begin"/>
            </w:r>
            <w:r>
              <w:rPr>
                <w:noProof/>
                <w:webHidden/>
              </w:rPr>
              <w:instrText xml:space="preserve"> PAGEREF _Toc231567082 \h </w:instrText>
            </w:r>
            <w:r>
              <w:rPr>
                <w:noProof/>
                <w:webHidden/>
              </w:rPr>
            </w:r>
            <w:r>
              <w:rPr>
                <w:noProof/>
                <w:webHidden/>
              </w:rPr>
              <w:fldChar w:fldCharType="separate"/>
            </w:r>
            <w:r>
              <w:rPr>
                <w:noProof/>
                <w:webHidden/>
              </w:rPr>
              <w:t>15</w:t>
            </w:r>
            <w:r>
              <w:rPr>
                <w:noProof/>
                <w:webHidden/>
              </w:rPr>
              <w:fldChar w:fldCharType="end"/>
            </w:r>
          </w:hyperlink>
        </w:p>
        <w:p w14:paraId="4BE30066" w14:textId="18011748" w:rsidR="000F531B" w:rsidRDefault="000F531B">
          <w:pPr>
            <w:pStyle w:val="TOC2"/>
            <w:tabs>
              <w:tab w:val="right" w:leader="dot" w:pos="9350"/>
            </w:tabs>
            <w:rPr>
              <w:rFonts w:eastAsiaTheme="minorEastAsia"/>
              <w:smallCaps w:val="0"/>
              <w:noProof/>
              <w:sz w:val="24"/>
              <w:szCs w:val="24"/>
            </w:rPr>
          </w:pPr>
          <w:hyperlink w:anchor="_Toc231567083" w:history="1">
            <w:r w:rsidRPr="00AE5187">
              <w:rPr>
                <w:rStyle w:val="Hyperlink"/>
                <w:rFonts w:ascii="Times New Roman" w:hAnsi="Times New Roman" w:cs="Times New Roman"/>
                <w:noProof/>
              </w:rPr>
              <w:t>4.3 Deadline – SCHED_DEADLINE and SCHED_FIFO</w:t>
            </w:r>
            <w:r>
              <w:rPr>
                <w:noProof/>
                <w:webHidden/>
              </w:rPr>
              <w:tab/>
            </w:r>
            <w:r>
              <w:rPr>
                <w:noProof/>
                <w:webHidden/>
              </w:rPr>
              <w:fldChar w:fldCharType="begin"/>
            </w:r>
            <w:r>
              <w:rPr>
                <w:noProof/>
                <w:webHidden/>
              </w:rPr>
              <w:instrText xml:space="preserve"> PAGEREF _Toc231567083 \h </w:instrText>
            </w:r>
            <w:r>
              <w:rPr>
                <w:noProof/>
                <w:webHidden/>
              </w:rPr>
            </w:r>
            <w:r>
              <w:rPr>
                <w:noProof/>
                <w:webHidden/>
              </w:rPr>
              <w:fldChar w:fldCharType="separate"/>
            </w:r>
            <w:r>
              <w:rPr>
                <w:noProof/>
                <w:webHidden/>
              </w:rPr>
              <w:t>18</w:t>
            </w:r>
            <w:r>
              <w:rPr>
                <w:noProof/>
                <w:webHidden/>
              </w:rPr>
              <w:fldChar w:fldCharType="end"/>
            </w:r>
          </w:hyperlink>
        </w:p>
        <w:p w14:paraId="5E93285D" w14:textId="41AC7285" w:rsidR="000F531B" w:rsidRDefault="000F531B">
          <w:pPr>
            <w:pStyle w:val="TOC2"/>
            <w:tabs>
              <w:tab w:val="right" w:leader="dot" w:pos="9350"/>
            </w:tabs>
            <w:rPr>
              <w:rFonts w:eastAsiaTheme="minorEastAsia"/>
              <w:smallCaps w:val="0"/>
              <w:noProof/>
              <w:sz w:val="24"/>
              <w:szCs w:val="24"/>
            </w:rPr>
          </w:pPr>
          <w:hyperlink w:anchor="_Toc231567084" w:history="1">
            <w:r w:rsidRPr="00AE5187">
              <w:rPr>
                <w:rStyle w:val="Hyperlink"/>
                <w:rFonts w:ascii="Times New Roman" w:hAnsi="Times New Roman" w:cs="Times New Roman"/>
                <w:noProof/>
              </w:rPr>
              <w:t>4.4 Sequencer</w:t>
            </w:r>
            <w:r>
              <w:rPr>
                <w:noProof/>
                <w:webHidden/>
              </w:rPr>
              <w:tab/>
            </w:r>
            <w:r>
              <w:rPr>
                <w:noProof/>
                <w:webHidden/>
              </w:rPr>
              <w:fldChar w:fldCharType="begin"/>
            </w:r>
            <w:r>
              <w:rPr>
                <w:noProof/>
                <w:webHidden/>
              </w:rPr>
              <w:instrText xml:space="preserve"> PAGEREF _Toc231567084 \h </w:instrText>
            </w:r>
            <w:r>
              <w:rPr>
                <w:noProof/>
                <w:webHidden/>
              </w:rPr>
            </w:r>
            <w:r>
              <w:rPr>
                <w:noProof/>
                <w:webHidden/>
              </w:rPr>
              <w:fldChar w:fldCharType="separate"/>
            </w:r>
            <w:r>
              <w:rPr>
                <w:noProof/>
                <w:webHidden/>
              </w:rPr>
              <w:t>19</w:t>
            </w:r>
            <w:r>
              <w:rPr>
                <w:noProof/>
                <w:webHidden/>
              </w:rPr>
              <w:fldChar w:fldCharType="end"/>
            </w:r>
          </w:hyperlink>
        </w:p>
        <w:p w14:paraId="4E80536C" w14:textId="42A2758C" w:rsidR="000F531B" w:rsidRDefault="000F531B">
          <w:pPr>
            <w:pStyle w:val="TOC1"/>
            <w:tabs>
              <w:tab w:val="right" w:leader="dot" w:pos="9350"/>
            </w:tabs>
            <w:rPr>
              <w:rFonts w:eastAsiaTheme="minorEastAsia"/>
              <w:b w:val="0"/>
              <w:bCs w:val="0"/>
              <w:caps w:val="0"/>
              <w:noProof/>
              <w:sz w:val="24"/>
              <w:szCs w:val="24"/>
            </w:rPr>
          </w:pPr>
          <w:hyperlink w:anchor="_Toc231567085" w:history="1">
            <w:r w:rsidRPr="00AE5187">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_Toc231567085 \h </w:instrText>
            </w:r>
            <w:r>
              <w:rPr>
                <w:noProof/>
                <w:webHidden/>
              </w:rPr>
            </w:r>
            <w:r>
              <w:rPr>
                <w:noProof/>
                <w:webHidden/>
              </w:rPr>
              <w:fldChar w:fldCharType="separate"/>
            </w:r>
            <w:r>
              <w:rPr>
                <w:noProof/>
                <w:webHidden/>
              </w:rPr>
              <w:t>22</w:t>
            </w:r>
            <w:r>
              <w:rPr>
                <w:noProof/>
                <w:webHidden/>
              </w:rPr>
              <w:fldChar w:fldCharType="end"/>
            </w:r>
          </w:hyperlink>
        </w:p>
        <w:p w14:paraId="2C0D35B2" w14:textId="098ABDAF" w:rsidR="000F531B" w:rsidRDefault="000F531B">
          <w:pPr>
            <w:pStyle w:val="TOC1"/>
            <w:tabs>
              <w:tab w:val="right" w:leader="dot" w:pos="9350"/>
            </w:tabs>
            <w:rPr>
              <w:rFonts w:eastAsiaTheme="minorEastAsia"/>
              <w:b w:val="0"/>
              <w:bCs w:val="0"/>
              <w:caps w:val="0"/>
              <w:noProof/>
              <w:sz w:val="24"/>
              <w:szCs w:val="24"/>
            </w:rPr>
          </w:pPr>
          <w:hyperlink w:anchor="_Toc231567086" w:history="1">
            <w:r w:rsidRPr="00AE5187">
              <w:rPr>
                <w:rStyle w:val="Hyperlink"/>
                <w:rFonts w:ascii="Times New Roman" w:hAnsi="Times New Roman" w:cs="Times New Roman"/>
                <w:noProof/>
              </w:rPr>
              <w:t>6 Appendix</w:t>
            </w:r>
            <w:r>
              <w:rPr>
                <w:noProof/>
                <w:webHidden/>
              </w:rPr>
              <w:tab/>
            </w:r>
            <w:r>
              <w:rPr>
                <w:noProof/>
                <w:webHidden/>
              </w:rPr>
              <w:fldChar w:fldCharType="begin"/>
            </w:r>
            <w:r>
              <w:rPr>
                <w:noProof/>
                <w:webHidden/>
              </w:rPr>
              <w:instrText xml:space="preserve"> PAGEREF _Toc231567086 \h </w:instrText>
            </w:r>
            <w:r>
              <w:rPr>
                <w:noProof/>
                <w:webHidden/>
              </w:rPr>
            </w:r>
            <w:r>
              <w:rPr>
                <w:noProof/>
                <w:webHidden/>
              </w:rPr>
              <w:fldChar w:fldCharType="separate"/>
            </w:r>
            <w:r>
              <w:rPr>
                <w:noProof/>
                <w:webHidden/>
              </w:rPr>
              <w:t>23</w:t>
            </w:r>
            <w:r>
              <w:rPr>
                <w:noProof/>
                <w:webHidden/>
              </w:rPr>
              <w:fldChar w:fldCharType="end"/>
            </w:r>
          </w:hyperlink>
        </w:p>
        <w:p w14:paraId="716E2334" w14:textId="11D1B0E1" w:rsidR="00556954" w:rsidRPr="00C60EB9" w:rsidRDefault="00556954">
          <w:pPr>
            <w:rPr>
              <w:rFonts w:ascii="Times New Roman" w:hAnsi="Times New Roman" w:cs="Times New Roman"/>
            </w:rPr>
          </w:pPr>
          <w:r w:rsidRPr="00C60EB9">
            <w:rPr>
              <w:rFonts w:ascii="Times New Roman" w:hAnsi="Times New Roman" w:cs="Times New Roman"/>
              <w:b/>
              <w:bCs/>
              <w:noProof/>
            </w:rPr>
            <w:fldChar w:fldCharType="end"/>
          </w:r>
        </w:p>
      </w:sdtContent>
    </w:sdt>
    <w:p w14:paraId="29496373" w14:textId="77777777" w:rsidR="00556954" w:rsidRPr="00C60EB9" w:rsidRDefault="00556954">
      <w:pPr>
        <w:rPr>
          <w:rFonts w:ascii="Times New Roman" w:hAnsi="Times New Roman" w:cs="Times New Roman"/>
        </w:rPr>
      </w:pPr>
      <w:r w:rsidRPr="00C60EB9">
        <w:rPr>
          <w:rFonts w:ascii="Times New Roman" w:hAnsi="Times New Roman" w:cs="Times New Roman"/>
        </w:rPr>
        <w:br w:type="page"/>
      </w:r>
    </w:p>
    <w:p w14:paraId="4D470B92" w14:textId="2F1D4C66" w:rsidR="00400EFF" w:rsidRDefault="00400EFF" w:rsidP="00400EFF">
      <w:pPr>
        <w:rPr>
          <w:rFonts w:ascii="Times New Roman" w:hAnsi="Times New Roman" w:cs="Times New Roman"/>
        </w:rPr>
      </w:pPr>
      <w:r>
        <w:rPr>
          <w:rFonts w:ascii="Times New Roman" w:hAnsi="Times New Roman" w:cs="Times New Roman"/>
        </w:rPr>
        <w:lastRenderedPageBreak/>
        <w:t>Note. For the RTES course, I, Mason McGaffin, will be using the Jetson Orin Nano as my embedded system of choice. Although this system is over resourced for our application, it is convenient to use given my current situation.</w:t>
      </w:r>
    </w:p>
    <w:p w14:paraId="78EEDEAC" w14:textId="7BDBDAB9" w:rsidR="00E41E31" w:rsidRDefault="00346EB7" w:rsidP="00E41E31">
      <w:pPr>
        <w:pStyle w:val="Heading1"/>
        <w:rPr>
          <w:rFonts w:ascii="Times New Roman" w:hAnsi="Times New Roman" w:cs="Times New Roman"/>
          <w:color w:val="auto"/>
        </w:rPr>
      </w:pPr>
      <w:bookmarkStart w:id="0" w:name="_Toc231567070"/>
      <w:r w:rsidRPr="00C60EB9">
        <w:rPr>
          <w:rFonts w:ascii="Times New Roman" w:hAnsi="Times New Roman" w:cs="Times New Roman"/>
          <w:color w:val="auto"/>
        </w:rPr>
        <w:t xml:space="preserve">1 </w:t>
      </w:r>
      <w:r w:rsidR="00785BA5">
        <w:rPr>
          <w:rFonts w:ascii="Times New Roman" w:hAnsi="Times New Roman" w:cs="Times New Roman"/>
          <w:color w:val="auto"/>
        </w:rPr>
        <w:t xml:space="preserve">Rate Monotonic </w:t>
      </w:r>
      <w:r w:rsidR="003B060A">
        <w:rPr>
          <w:rFonts w:ascii="Times New Roman" w:hAnsi="Times New Roman" w:cs="Times New Roman"/>
          <w:color w:val="auto"/>
        </w:rPr>
        <w:t>Policy</w:t>
      </w:r>
      <w:bookmarkEnd w:id="0"/>
    </w:p>
    <w:tbl>
      <w:tblPr>
        <w:tblStyle w:val="TableGrid"/>
        <w:tblW w:w="0" w:type="auto"/>
        <w:tblLook w:val="04A0" w:firstRow="1" w:lastRow="0" w:firstColumn="1" w:lastColumn="0" w:noHBand="0" w:noVBand="1"/>
      </w:tblPr>
      <w:tblGrid>
        <w:gridCol w:w="9350"/>
      </w:tblGrid>
      <w:tr w:rsidR="00F64EE7" w14:paraId="678A8C1B" w14:textId="77777777" w:rsidTr="00F64EE7">
        <w:tc>
          <w:tcPr>
            <w:tcW w:w="9350" w:type="dxa"/>
          </w:tcPr>
          <w:p w14:paraId="5A31076B" w14:textId="3D1A310C" w:rsidR="00DD35AB" w:rsidRPr="00DD35AB" w:rsidRDefault="00DD35AB" w:rsidP="00DD35AB">
            <w:pPr>
              <w:rPr>
                <w:rFonts w:ascii="Times New Roman" w:hAnsi="Times New Roman" w:cs="Times New Roman"/>
                <w:i/>
                <w:iCs/>
              </w:rPr>
            </w:pPr>
            <w:r w:rsidRPr="00DD35AB">
              <w:rPr>
                <w:rFonts w:ascii="Times New Roman" w:hAnsi="Times New Roman" w:cs="Times New Roman"/>
                <w:i/>
                <w:iCs/>
              </w:rPr>
              <w:t xml:space="preserve">The Rate Monotonic Policy states that services which share a CPU core should multiplex it (with context switches that preempt and dispatch tasks) based on priority, where highest </w:t>
            </w:r>
            <w:r>
              <w:rPr>
                <w:rFonts w:ascii="Times New Roman" w:hAnsi="Times New Roman" w:cs="Times New Roman"/>
                <w:i/>
                <w:iCs/>
              </w:rPr>
              <w:t>p</w:t>
            </w:r>
            <w:r w:rsidRPr="00DD35AB">
              <w:rPr>
                <w:rFonts w:ascii="Times New Roman" w:hAnsi="Times New Roman" w:cs="Times New Roman"/>
                <w:i/>
                <w:iCs/>
              </w:rPr>
              <w:t xml:space="preserve">riority is assigned to the most frequently requested service and lowest priority is assigned to the least frequently requested AND total shared CPU core utilization must preserve some margin (not be fully utilized or overloaded). </w:t>
            </w:r>
          </w:p>
          <w:p w14:paraId="5D11A473" w14:textId="18DE11DE" w:rsidR="00DD35AB" w:rsidRPr="00DD35AB" w:rsidRDefault="00DD35AB" w:rsidP="00DD35AB">
            <w:pPr>
              <w:rPr>
                <w:rFonts w:ascii="Times New Roman" w:hAnsi="Times New Roman" w:cs="Times New Roman"/>
                <w:i/>
                <w:iCs/>
              </w:rPr>
            </w:pPr>
            <w:r w:rsidRPr="00DD35AB">
              <w:rPr>
                <w:rFonts w:ascii="Times New Roman" w:hAnsi="Times New Roman" w:cs="Times New Roman"/>
                <w:i/>
                <w:iCs/>
              </w:rPr>
              <w:t>a) Draw a timing diagram for three services S1, S2, and S3 with T1=3, C1=1, T2=5, C2=2, T3=15, C3=3 where all times are in milliseconds. [Note that you can find examples of timing diagrams here – note that we have not yet covered dynamic priorities, just RM fixed policy described here, so ignore EDF and LLF for now].</w:t>
            </w:r>
          </w:p>
          <w:p w14:paraId="3117FAAB" w14:textId="32AB3B77" w:rsidR="00DD35AB" w:rsidRPr="00DD35AB" w:rsidRDefault="00DD35AB" w:rsidP="00DD35AB">
            <w:pPr>
              <w:rPr>
                <w:rFonts w:ascii="Times New Roman" w:hAnsi="Times New Roman" w:cs="Times New Roman"/>
                <w:i/>
                <w:iCs/>
              </w:rPr>
            </w:pPr>
            <w:r w:rsidRPr="00DD35AB">
              <w:rPr>
                <w:rFonts w:ascii="Times New Roman" w:hAnsi="Times New Roman" w:cs="Times New Roman"/>
                <w:i/>
                <w:iCs/>
              </w:rPr>
              <w:t>b) Label your diagram carefully and describe whether you think the schedule is feasible (mathematically repeatable as an invariant indefinitely) and safe (unlikely to ever miss a deadline).</w:t>
            </w:r>
          </w:p>
          <w:p w14:paraId="017E5B8B" w14:textId="7FF84091" w:rsidR="00F64EE7" w:rsidRPr="00F64EE7" w:rsidRDefault="00DD35AB" w:rsidP="00DD35AB">
            <w:pPr>
              <w:rPr>
                <w:rFonts w:ascii="Times New Roman" w:hAnsi="Times New Roman" w:cs="Times New Roman"/>
                <w:i/>
                <w:iCs/>
              </w:rPr>
            </w:pPr>
            <w:r w:rsidRPr="00DD35AB">
              <w:rPr>
                <w:rFonts w:ascii="Times New Roman" w:hAnsi="Times New Roman" w:cs="Times New Roman"/>
                <w:i/>
                <w:iCs/>
              </w:rPr>
              <w:t>c) What is the total CPU utilization by the three services?</w:t>
            </w:r>
          </w:p>
        </w:tc>
      </w:tr>
    </w:tbl>
    <w:p w14:paraId="39A3868C" w14:textId="77777777" w:rsidR="00F64EE7" w:rsidRDefault="00F64EE7" w:rsidP="00C20DCE">
      <w:pPr>
        <w:rPr>
          <w:rFonts w:ascii="Times New Roman" w:hAnsi="Times New Roman" w:cs="Times New Roman"/>
        </w:rPr>
      </w:pPr>
    </w:p>
    <w:p w14:paraId="4A8F2C4D" w14:textId="2EACE395" w:rsidR="00EC6074" w:rsidRDefault="00482302" w:rsidP="00C20DCE">
      <w:pPr>
        <w:rPr>
          <w:rFonts w:ascii="Times New Roman" w:hAnsi="Times New Roman" w:cs="Times New Roman"/>
        </w:rPr>
      </w:pPr>
      <w:r>
        <w:rPr>
          <w:rFonts w:ascii="Times New Roman" w:hAnsi="Times New Roman" w:cs="Times New Roman"/>
        </w:rPr>
        <w:t xml:space="preserve">The core principle of rate monotonic policy is that </w:t>
      </w:r>
      <w:r w:rsidR="00CE5C9E">
        <w:rPr>
          <w:rFonts w:ascii="Times New Roman" w:hAnsi="Times New Roman" w:cs="Times New Roman"/>
        </w:rPr>
        <w:t xml:space="preserve">tasks with a shorter period have a higher priority. Therefore, </w:t>
      </w:r>
      <w:r w:rsidR="00560C40">
        <w:rPr>
          <w:rFonts w:ascii="Times New Roman" w:hAnsi="Times New Roman" w:cs="Times New Roman"/>
        </w:rPr>
        <w:t>S</w:t>
      </w:r>
      <w:r w:rsidR="00560C40">
        <w:rPr>
          <w:rFonts w:ascii="Times New Roman" w:hAnsi="Times New Roman" w:cs="Times New Roman"/>
          <w:vertAlign w:val="subscript"/>
        </w:rPr>
        <w:t>1</w:t>
      </w:r>
      <w:r w:rsidR="00560C40">
        <w:rPr>
          <w:rFonts w:ascii="Times New Roman" w:hAnsi="Times New Roman" w:cs="Times New Roman"/>
        </w:rPr>
        <w:t xml:space="preserve"> (</w:t>
      </w:r>
      <w:r w:rsidR="00560C40" w:rsidRPr="00EE4FF6">
        <w:rPr>
          <w:rFonts w:ascii="Times New Roman" w:hAnsi="Times New Roman" w:cs="Times New Roman"/>
        </w:rPr>
        <w:t>T</w:t>
      </w:r>
      <w:r w:rsidR="00EE4FF6">
        <w:rPr>
          <w:rFonts w:ascii="Times New Roman" w:hAnsi="Times New Roman" w:cs="Times New Roman"/>
          <w:vertAlign w:val="subscript"/>
        </w:rPr>
        <w:t>1</w:t>
      </w:r>
      <w:r w:rsidR="00EE4FF6">
        <w:rPr>
          <w:rFonts w:ascii="Times New Roman" w:hAnsi="Times New Roman" w:cs="Times New Roman"/>
        </w:rPr>
        <w:t>=</w:t>
      </w:r>
      <w:r w:rsidR="00EE4FF6" w:rsidRPr="00EE4FF6">
        <w:rPr>
          <w:rFonts w:ascii="Times New Roman" w:hAnsi="Times New Roman" w:cs="Times New Roman"/>
        </w:rPr>
        <w:t>3</w:t>
      </w:r>
      <w:r w:rsidR="00EE4FF6">
        <w:rPr>
          <w:rFonts w:ascii="Times New Roman" w:hAnsi="Times New Roman" w:cs="Times New Roman"/>
        </w:rPr>
        <w:t xml:space="preserve">) </w:t>
      </w:r>
      <w:r w:rsidR="00560C40">
        <w:rPr>
          <w:rFonts w:ascii="Times New Roman" w:hAnsi="Times New Roman" w:cs="Times New Roman"/>
        </w:rPr>
        <w:t>&gt; S</w:t>
      </w:r>
      <w:r w:rsidR="00560C40">
        <w:rPr>
          <w:rFonts w:ascii="Times New Roman" w:hAnsi="Times New Roman" w:cs="Times New Roman"/>
          <w:vertAlign w:val="subscript"/>
        </w:rPr>
        <w:t>2</w:t>
      </w:r>
      <w:r w:rsidR="00EE4FF6">
        <w:rPr>
          <w:rFonts w:ascii="Times New Roman" w:hAnsi="Times New Roman" w:cs="Times New Roman"/>
        </w:rPr>
        <w:t xml:space="preserve"> </w:t>
      </w:r>
      <w:r w:rsidR="00EE4FF6">
        <w:rPr>
          <w:rFonts w:ascii="Times New Roman" w:hAnsi="Times New Roman" w:cs="Times New Roman"/>
        </w:rPr>
        <w:t>(</w:t>
      </w:r>
      <w:r w:rsidR="00EE4FF6" w:rsidRPr="00EE4FF6">
        <w:rPr>
          <w:rFonts w:ascii="Times New Roman" w:hAnsi="Times New Roman" w:cs="Times New Roman"/>
        </w:rPr>
        <w:t>T</w:t>
      </w:r>
      <w:r w:rsidR="00EE4FF6">
        <w:rPr>
          <w:rFonts w:ascii="Times New Roman" w:hAnsi="Times New Roman" w:cs="Times New Roman"/>
          <w:vertAlign w:val="subscript"/>
        </w:rPr>
        <w:t>2</w:t>
      </w:r>
      <w:r w:rsidR="00EE4FF6">
        <w:rPr>
          <w:rFonts w:ascii="Times New Roman" w:hAnsi="Times New Roman" w:cs="Times New Roman"/>
        </w:rPr>
        <w:t>=</w:t>
      </w:r>
      <w:r w:rsidR="00EE4FF6">
        <w:rPr>
          <w:rFonts w:ascii="Times New Roman" w:hAnsi="Times New Roman" w:cs="Times New Roman"/>
        </w:rPr>
        <w:t>5</w:t>
      </w:r>
      <w:proofErr w:type="gramStart"/>
      <w:r w:rsidR="00EE4FF6">
        <w:rPr>
          <w:rFonts w:ascii="Times New Roman" w:hAnsi="Times New Roman" w:cs="Times New Roman"/>
        </w:rPr>
        <w:t xml:space="preserve">) </w:t>
      </w:r>
      <w:r w:rsidR="00560C40">
        <w:rPr>
          <w:rFonts w:ascii="Times New Roman" w:hAnsi="Times New Roman" w:cs="Times New Roman"/>
        </w:rPr>
        <w:t xml:space="preserve"> &gt;</w:t>
      </w:r>
      <w:proofErr w:type="gramEnd"/>
      <w:r w:rsidR="00560C40">
        <w:rPr>
          <w:rFonts w:ascii="Times New Roman" w:hAnsi="Times New Roman" w:cs="Times New Roman"/>
        </w:rPr>
        <w:t xml:space="preserve"> S</w:t>
      </w:r>
      <w:r w:rsidR="00560C40">
        <w:rPr>
          <w:rFonts w:ascii="Times New Roman" w:hAnsi="Times New Roman" w:cs="Times New Roman"/>
          <w:vertAlign w:val="subscript"/>
        </w:rPr>
        <w:t>3</w:t>
      </w:r>
      <w:r w:rsidR="00EE4FF6">
        <w:rPr>
          <w:rFonts w:ascii="Times New Roman" w:hAnsi="Times New Roman" w:cs="Times New Roman"/>
        </w:rPr>
        <w:t xml:space="preserve"> </w:t>
      </w:r>
      <w:r w:rsidR="00EE4FF6">
        <w:rPr>
          <w:rFonts w:ascii="Times New Roman" w:hAnsi="Times New Roman" w:cs="Times New Roman"/>
        </w:rPr>
        <w:t>(</w:t>
      </w:r>
      <w:r w:rsidR="00EE4FF6" w:rsidRPr="00EE4FF6">
        <w:rPr>
          <w:rFonts w:ascii="Times New Roman" w:hAnsi="Times New Roman" w:cs="Times New Roman"/>
        </w:rPr>
        <w:t>T</w:t>
      </w:r>
      <w:r w:rsidR="00EE4FF6">
        <w:rPr>
          <w:rFonts w:ascii="Times New Roman" w:hAnsi="Times New Roman" w:cs="Times New Roman"/>
          <w:vertAlign w:val="subscript"/>
        </w:rPr>
        <w:t>3</w:t>
      </w:r>
      <w:r w:rsidR="00EE4FF6">
        <w:rPr>
          <w:rFonts w:ascii="Times New Roman" w:hAnsi="Times New Roman" w:cs="Times New Roman"/>
        </w:rPr>
        <w:t>=</w:t>
      </w:r>
      <w:r w:rsidR="00EE4FF6">
        <w:rPr>
          <w:rFonts w:ascii="Times New Roman" w:hAnsi="Times New Roman" w:cs="Times New Roman"/>
        </w:rPr>
        <w:t>15</w:t>
      </w:r>
      <w:r w:rsidR="00EE4FF6">
        <w:rPr>
          <w:rFonts w:ascii="Times New Roman" w:hAnsi="Times New Roman" w:cs="Times New Roman"/>
        </w:rPr>
        <w:t>)</w:t>
      </w:r>
      <w:r w:rsidR="00FD4BCE">
        <w:rPr>
          <w:rFonts w:ascii="Times New Roman" w:hAnsi="Times New Roman" w:cs="Times New Roman"/>
        </w:rPr>
        <w:t>. S</w:t>
      </w:r>
      <w:r w:rsidR="00FD4BCE">
        <w:rPr>
          <w:rFonts w:ascii="Times New Roman" w:hAnsi="Times New Roman" w:cs="Times New Roman"/>
          <w:vertAlign w:val="subscript"/>
        </w:rPr>
        <w:t>1</w:t>
      </w:r>
      <w:r w:rsidR="00FD4BCE">
        <w:rPr>
          <w:rFonts w:ascii="Times New Roman" w:hAnsi="Times New Roman" w:cs="Times New Roman"/>
        </w:rPr>
        <w:t xml:space="preserve"> has the highest priority</w:t>
      </w:r>
    </w:p>
    <w:p w14:paraId="59DE46F2" w14:textId="4D7B06FE" w:rsidR="00526A2F" w:rsidRDefault="00FD4BCE" w:rsidP="00C20DCE">
      <w:pPr>
        <w:rPr>
          <w:rFonts w:ascii="Times New Roman" w:hAnsi="Times New Roman" w:cs="Times New Roman"/>
        </w:rPr>
      </w:pPr>
      <w:r>
        <w:rPr>
          <w:rFonts w:ascii="Times New Roman" w:hAnsi="Times New Roman" w:cs="Times New Roman"/>
        </w:rPr>
        <w:t>Next, we must analyze the</w:t>
      </w:r>
      <w:r w:rsidR="006D4902">
        <w:rPr>
          <w:rFonts w:ascii="Times New Roman" w:hAnsi="Times New Roman" w:cs="Times New Roman"/>
        </w:rPr>
        <w:t xml:space="preserve"> schedulability.</w:t>
      </w:r>
      <w:r w:rsidR="00526A2F">
        <w:rPr>
          <w:rFonts w:ascii="Times New Roman" w:hAnsi="Times New Roman" w:cs="Times New Roman"/>
        </w:rPr>
        <w:t xml:space="preserve"> First,</w:t>
      </w:r>
      <w:r w:rsidR="00390546">
        <w:rPr>
          <w:rFonts w:ascii="Times New Roman" w:hAnsi="Times New Roman" w:cs="Times New Roman"/>
        </w:rPr>
        <w:t xml:space="preserve"> we find</w:t>
      </w:r>
      <w:r w:rsidR="00526A2F">
        <w:rPr>
          <w:rFonts w:ascii="Times New Roman" w:hAnsi="Times New Roman" w:cs="Times New Roman"/>
        </w:rPr>
        <w:t xml:space="preserve"> utilization</w:t>
      </w:r>
      <w:r w:rsidR="00390546">
        <w:rPr>
          <w:rFonts w:ascii="Times New Roman" w:hAnsi="Times New Roman" w:cs="Times New Roman"/>
        </w:rPr>
        <w:t>.</w:t>
      </w:r>
    </w:p>
    <w:p w14:paraId="5966D78D" w14:textId="630F128C" w:rsidR="000C62FA" w:rsidRPr="00A22A4F" w:rsidRDefault="00A22A4F" w:rsidP="00A22A4F">
      <w:pPr>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U</m:t>
              </m:r>
              <m:r>
                <m:rPr>
                  <m:aln/>
                </m:rP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e>
              </m:nary>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1</m:t>
                  </m:r>
                </m:e>
              </m:d>
              <m:ctrlPr>
                <w:rPr>
                  <w:rFonts w:ascii="Cambria Math" w:hAnsi="Cambria Math" w:cs="Times New Roman"/>
                  <w:i/>
                </w:rPr>
              </m:ctrlPr>
            </m:e>
          </m:eqArr>
          <m:r>
            <w:rPr>
              <w:rFonts w:ascii="Times New Roman" w:eastAsiaTheme="minorEastAsia" w:hAnsi="Times New Roman" w:cs="Times New Roman"/>
            </w:rPr>
            <w:br/>
          </m:r>
        </m:oMath>
        <m:oMath>
          <m:r>
            <m:rPr>
              <m:aln/>
            </m:rP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5</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3</m:t>
              </m:r>
            </m:num>
            <m:den>
              <m:r>
                <w:rPr>
                  <w:rFonts w:ascii="Cambria Math" w:eastAsiaTheme="minorEastAsia" w:hAnsi="Cambria Math" w:cs="Times New Roman"/>
                </w:rPr>
                <m:t>15</m:t>
              </m:r>
            </m:den>
          </m:f>
          <m:r>
            <w:rPr>
              <w:rFonts w:ascii="Cambria Math" w:eastAsiaTheme="minorEastAsia" w:hAnsi="Cambria Math" w:cs="Times New Roman"/>
            </w:rPr>
            <w:br/>
          </m:r>
        </m:oMath>
        <m:oMath>
          <m:r>
            <m:rPr>
              <m:aln/>
            </m:rP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14</m:t>
              </m:r>
            </m:num>
            <m:den>
              <m:r>
                <w:rPr>
                  <w:rFonts w:ascii="Cambria Math" w:eastAsiaTheme="minorEastAsia" w:hAnsi="Cambria Math" w:cs="Times New Roman"/>
                </w:rPr>
                <m:t>15</m:t>
              </m:r>
            </m:den>
          </m:f>
          <m:r>
            <w:rPr>
              <w:rFonts w:ascii="Cambria Math" w:eastAsiaTheme="minorEastAsia" w:hAnsi="Cambria Math" w:cs="Times New Roman"/>
            </w:rPr>
            <m:t>=</m:t>
          </m:r>
          <m:r>
            <w:rPr>
              <w:rFonts w:ascii="Cambria Math" w:eastAsiaTheme="minorEastAsia" w:hAnsi="Cambria Math" w:cs="Times New Roman"/>
            </w:rPr>
            <m:t>0.933</m:t>
          </m:r>
        </m:oMath>
      </m:oMathPara>
    </w:p>
    <w:p w14:paraId="51997AC7" w14:textId="4823BE79" w:rsidR="000C62FA" w:rsidRDefault="00390546" w:rsidP="000C62FA">
      <w:pPr>
        <w:rPr>
          <w:rFonts w:ascii="Times New Roman" w:eastAsiaTheme="minorEastAsia" w:hAnsi="Times New Roman" w:cs="Times New Roman"/>
        </w:rPr>
      </w:pPr>
      <w:r>
        <w:rPr>
          <w:rFonts w:ascii="Times New Roman" w:eastAsiaTheme="minorEastAsia" w:hAnsi="Times New Roman" w:cs="Times New Roman"/>
        </w:rPr>
        <w:t xml:space="preserve">Then, we compare utilization to the </w:t>
      </w:r>
      <w:r w:rsidR="00BC6540" w:rsidRPr="00BC6540">
        <w:rPr>
          <w:rFonts w:ascii="Times New Roman" w:eastAsiaTheme="minorEastAsia" w:hAnsi="Times New Roman" w:cs="Times New Roman"/>
        </w:rPr>
        <w:t xml:space="preserve">Liu </w:t>
      </w:r>
      <w:r w:rsidR="00BC6540">
        <w:rPr>
          <w:rFonts w:ascii="Times New Roman" w:eastAsiaTheme="minorEastAsia" w:hAnsi="Times New Roman" w:cs="Times New Roman"/>
        </w:rPr>
        <w:t>and</w:t>
      </w:r>
      <w:r w:rsidR="00BC6540" w:rsidRPr="00BC6540">
        <w:rPr>
          <w:rFonts w:ascii="Times New Roman" w:eastAsiaTheme="minorEastAsia" w:hAnsi="Times New Roman" w:cs="Times New Roman"/>
        </w:rPr>
        <w:t xml:space="preserve"> Layland bound</w:t>
      </w:r>
      <w:r w:rsidR="00BC6540">
        <w:rPr>
          <w:rFonts w:ascii="Times New Roman" w:eastAsiaTheme="minorEastAsia" w:hAnsi="Times New Roman" w:cs="Times New Roman"/>
        </w:rPr>
        <w:t>.</w:t>
      </w:r>
    </w:p>
    <w:p w14:paraId="40804B00" w14:textId="64FC86B9" w:rsidR="00B83FB8" w:rsidRPr="00A22A4F" w:rsidRDefault="00A22A4F" w:rsidP="00A22A4F">
      <w:pPr>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eastAsiaTheme="minorEastAsia" w:hAnsi="Cambria Math" w:cs="Times New Roman"/>
                </w:rPr>
                <m:t>LUB</m:t>
              </m:r>
              <m:r>
                <m:rPr>
                  <m:aln/>
                </m:rPr>
                <w:rPr>
                  <w:rFonts w:ascii="Cambria Math" w:eastAsiaTheme="minorEastAsia" w:hAnsi="Cambria Math" w:cs="Times New Roman"/>
                </w:rPr>
                <m:t>=n×</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2</m:t>
                      </m:r>
                    </m:e>
                    <m:sup>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n</m:t>
                          </m:r>
                        </m:den>
                      </m:f>
                    </m:sup>
                  </m:sSup>
                  <m:r>
                    <w:rPr>
                      <w:rFonts w:ascii="Cambria Math" w:eastAsiaTheme="minorEastAsia" w:hAnsi="Cambria Math" w:cs="Times New Roman"/>
                    </w:rPr>
                    <m:t>-1</m:t>
                  </m:r>
                </m:e>
              </m:d>
              <m:r>
                <w:rPr>
                  <w:rFonts w:ascii="Cambria Math" w:eastAsiaTheme="minorEastAsia" w:hAnsi="Cambria Math" w:cs="Times New Roman"/>
                </w:rPr>
                <m:t xml:space="preserve"> #</m:t>
              </m:r>
              <m:d>
                <m:dPr>
                  <m:ctrlPr>
                    <w:rPr>
                      <w:rFonts w:ascii="Cambria Math" w:eastAsiaTheme="minorEastAsia" w:hAnsi="Cambria Math" w:cs="Times New Roman"/>
                      <w:i/>
                    </w:rPr>
                  </m:ctrlPr>
                </m:dPr>
                <m:e>
                  <m:r>
                    <w:rPr>
                      <w:rFonts w:ascii="Cambria Math" w:eastAsiaTheme="minorEastAsia" w:hAnsi="Cambria Math" w:cs="Times New Roman"/>
                    </w:rPr>
                    <m:t>2</m:t>
                  </m:r>
                </m:e>
              </m:d>
            </m:e>
          </m:eqArr>
          <m:r>
            <w:rPr>
              <w:rFonts w:ascii="Times New Roman" w:eastAsiaTheme="minorEastAsia" w:hAnsi="Times New Roman" w:cs="Times New Roman"/>
            </w:rPr>
            <w:br/>
          </m:r>
        </m:oMath>
        <m:oMath>
          <m:r>
            <m:rPr>
              <m:aln/>
            </m:rPr>
            <w:rPr>
              <w:rFonts w:ascii="Cambria Math" w:eastAsiaTheme="minorEastAsia" w:hAnsi="Cambria Math" w:cs="Times New Roman"/>
            </w:rPr>
            <m:t>=3×</m:t>
          </m:r>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2</m:t>
                  </m:r>
                </m:e>
                <m:sup>
                  <m:f>
                    <m:fPr>
                      <m:type m:val="lin"/>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3</m:t>
                      </m:r>
                    </m:den>
                  </m:f>
                </m:sup>
              </m:sSup>
              <m:r>
                <w:rPr>
                  <w:rFonts w:ascii="Cambria Math" w:eastAsiaTheme="minorEastAsia" w:hAnsi="Cambria Math" w:cs="Times New Roman"/>
                </w:rPr>
                <m:t>-1</m:t>
              </m:r>
            </m:e>
          </m:d>
          <m:r>
            <w:rPr>
              <w:rFonts w:ascii="Cambria Math" w:eastAsiaTheme="minorEastAsia" w:hAnsi="Cambria Math" w:cs="Times New Roman"/>
            </w:rPr>
            <w:br/>
          </m:r>
        </m:oMath>
        <m:oMath>
          <m:r>
            <m:rPr>
              <m:aln/>
            </m:rPr>
            <w:rPr>
              <w:rFonts w:ascii="Cambria Math" w:eastAsiaTheme="minorEastAsia" w:hAnsi="Cambria Math" w:cs="Times New Roman"/>
            </w:rPr>
            <m:t>=</m:t>
          </m:r>
          <m:r>
            <w:rPr>
              <w:rFonts w:ascii="Cambria Math" w:eastAsiaTheme="minorEastAsia" w:hAnsi="Cambria Math" w:cs="Times New Roman"/>
            </w:rPr>
            <m:t>0.77</m:t>
          </m:r>
          <m:r>
            <w:rPr>
              <w:rFonts w:ascii="Cambria Math" w:eastAsiaTheme="minorEastAsia" w:hAnsi="Cambria Math" w:cs="Times New Roman"/>
            </w:rPr>
            <m:t>98</m:t>
          </m:r>
          <m:r>
            <w:rPr>
              <w:rFonts w:ascii="Cambria Math" w:eastAsiaTheme="minorEastAsia" w:hAnsi="Cambria Math" w:cs="Times New Roman"/>
            </w:rPr>
            <m:t>&lt;0.933</m:t>
          </m:r>
          <m:r>
            <w:rPr>
              <w:rFonts w:ascii="Cambria Math" w:eastAsiaTheme="minorEastAsia" w:hAnsi="Cambria Math" w:cs="Times New Roman"/>
            </w:rPr>
            <m:t>3</m:t>
          </m:r>
          <m:r>
            <w:rPr>
              <w:rFonts w:ascii="Cambria Math" w:eastAsiaTheme="minorEastAsia" w:hAnsi="Cambria Math" w:cs="Times New Roman"/>
            </w:rPr>
            <m:t xml:space="preserve"> </m:t>
          </m:r>
        </m:oMath>
      </m:oMathPara>
    </w:p>
    <w:p w14:paraId="548A0C07" w14:textId="0E7C7EB7" w:rsidR="009B505B" w:rsidRDefault="00B83FB8" w:rsidP="00B83FB8">
      <w:pPr>
        <w:rPr>
          <w:rFonts w:ascii="Times New Roman" w:eastAsiaTheme="minorEastAsia" w:hAnsi="Times New Roman" w:cs="Times New Roman"/>
        </w:rPr>
      </w:pPr>
      <w:r>
        <w:rPr>
          <w:rFonts w:ascii="Times New Roman" w:eastAsiaTheme="minorEastAsia" w:hAnsi="Times New Roman" w:cs="Times New Roman"/>
        </w:rPr>
        <w:t xml:space="preserve">Thus, </w:t>
      </w:r>
      <w:r w:rsidR="004466D1">
        <w:rPr>
          <w:rFonts w:ascii="Times New Roman" w:eastAsiaTheme="minorEastAsia" w:hAnsi="Times New Roman" w:cs="Times New Roman"/>
        </w:rPr>
        <w:t xml:space="preserve">because the utilization is greater than the </w:t>
      </w:r>
      <w:r w:rsidR="00455825">
        <w:rPr>
          <w:rFonts w:ascii="Times New Roman" w:eastAsiaTheme="minorEastAsia" w:hAnsi="Times New Roman" w:cs="Times New Roman"/>
        </w:rPr>
        <w:t xml:space="preserve">LUB, </w:t>
      </w:r>
      <w:r>
        <w:rPr>
          <w:rFonts w:ascii="Times New Roman" w:eastAsiaTheme="minorEastAsia" w:hAnsi="Times New Roman" w:cs="Times New Roman"/>
        </w:rPr>
        <w:t xml:space="preserve">we cannot </w:t>
      </w:r>
      <w:r w:rsidR="00455825">
        <w:rPr>
          <w:rFonts w:ascii="Times New Roman" w:eastAsiaTheme="minorEastAsia" w:hAnsi="Times New Roman" w:cs="Times New Roman"/>
        </w:rPr>
        <w:t xml:space="preserve">guarantee </w:t>
      </w:r>
      <w:r>
        <w:rPr>
          <w:rFonts w:ascii="Times New Roman" w:eastAsiaTheme="minorEastAsia" w:hAnsi="Times New Roman" w:cs="Times New Roman"/>
        </w:rPr>
        <w:t xml:space="preserve">that the tasks </w:t>
      </w:r>
      <w:r w:rsidR="009B505B">
        <w:rPr>
          <w:rFonts w:ascii="Times New Roman" w:eastAsiaTheme="minorEastAsia" w:hAnsi="Times New Roman" w:cs="Times New Roman"/>
        </w:rPr>
        <w:t>are schedul</w:t>
      </w:r>
      <w:r w:rsidR="00455825">
        <w:rPr>
          <w:rFonts w:ascii="Times New Roman" w:eastAsiaTheme="minorEastAsia" w:hAnsi="Times New Roman" w:cs="Times New Roman"/>
        </w:rPr>
        <w:t>able</w:t>
      </w:r>
      <w:r w:rsidR="009B505B">
        <w:rPr>
          <w:rFonts w:ascii="Times New Roman" w:eastAsiaTheme="minorEastAsia" w:hAnsi="Times New Roman" w:cs="Times New Roman"/>
        </w:rPr>
        <w:t>. We will resolve using a timing diagram</w:t>
      </w:r>
      <w:r w:rsidR="00B17B5C">
        <w:rPr>
          <w:rFonts w:ascii="Times New Roman" w:eastAsiaTheme="minorEastAsia" w:hAnsi="Times New Roman" w:cs="Times New Roman"/>
        </w:rPr>
        <w:t xml:space="preserve"> as seen below.</w:t>
      </w:r>
    </w:p>
    <w:p w14:paraId="66086CE0" w14:textId="77777777" w:rsidR="00A22A4F" w:rsidRDefault="00A22A4F" w:rsidP="00B83FB8">
      <w:pPr>
        <w:rPr>
          <w:rFonts w:ascii="Times New Roman" w:eastAsiaTheme="minorEastAsia" w:hAnsi="Times New Roman" w:cs="Times New Roman"/>
        </w:rPr>
      </w:pPr>
    </w:p>
    <w:p w14:paraId="7CC16C89" w14:textId="462C46E3" w:rsidR="00B17B5C" w:rsidRDefault="00B158B8" w:rsidP="00B17B5C">
      <w:pPr>
        <w:jc w:val="center"/>
        <w:rPr>
          <w:rFonts w:ascii="Times New Roman" w:eastAsiaTheme="minorEastAsia" w:hAnsi="Times New Roman" w:cs="Times New Roman"/>
        </w:rPr>
      </w:pPr>
      <w:r w:rsidRPr="00B158B8">
        <w:rPr>
          <w:rFonts w:ascii="Times New Roman" w:eastAsiaTheme="minorEastAsia" w:hAnsi="Times New Roman" w:cs="Times New Roman"/>
        </w:rPr>
        <w:lastRenderedPageBreak/>
        <w:drawing>
          <wp:inline distT="0" distB="0" distL="0" distR="0" wp14:anchorId="2BA83C59" wp14:editId="4E22364B">
            <wp:extent cx="5943600" cy="1316990"/>
            <wp:effectExtent l="0" t="0" r="0" b="0"/>
            <wp:docPr id="182865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657902" name=""/>
                    <pic:cNvPicPr/>
                  </pic:nvPicPr>
                  <pic:blipFill>
                    <a:blip r:embed="rId7"/>
                    <a:stretch>
                      <a:fillRect/>
                    </a:stretch>
                  </pic:blipFill>
                  <pic:spPr>
                    <a:xfrm>
                      <a:off x="0" y="0"/>
                      <a:ext cx="5943600" cy="1316990"/>
                    </a:xfrm>
                    <a:prstGeom prst="rect">
                      <a:avLst/>
                    </a:prstGeom>
                  </pic:spPr>
                </pic:pic>
              </a:graphicData>
            </a:graphic>
          </wp:inline>
        </w:drawing>
      </w:r>
    </w:p>
    <w:p w14:paraId="6BCF54D5" w14:textId="0E96ACF5" w:rsidR="00B158B8" w:rsidRPr="00396C21" w:rsidRDefault="00B158B8" w:rsidP="00B17B5C">
      <w:pPr>
        <w:jc w:val="center"/>
        <w:rPr>
          <w:rFonts w:ascii="Times New Roman" w:eastAsiaTheme="minorEastAsia" w:hAnsi="Times New Roman" w:cs="Times New Roman"/>
        </w:rPr>
      </w:pPr>
      <w:r w:rsidRPr="00396C21">
        <w:rPr>
          <w:rFonts w:ascii="Times New Roman" w:eastAsiaTheme="minorEastAsia" w:hAnsi="Times New Roman" w:cs="Times New Roman"/>
        </w:rPr>
        <w:t>Figure 1.1 Timing Diagram for Rate Monotonic Policy Example</w:t>
      </w:r>
    </w:p>
    <w:p w14:paraId="76A18E4D" w14:textId="77777777" w:rsidR="0005587D" w:rsidRDefault="00B83FB8" w:rsidP="00B83FB8">
      <w:pPr>
        <w:rPr>
          <w:rFonts w:ascii="Times New Roman" w:eastAsiaTheme="minorEastAsia" w:hAnsi="Times New Roman" w:cs="Times New Roman"/>
        </w:rPr>
      </w:pPr>
      <w:r>
        <w:rPr>
          <w:rFonts w:ascii="Times New Roman" w:eastAsiaTheme="minorEastAsia" w:hAnsi="Times New Roman" w:cs="Times New Roman"/>
        </w:rPr>
        <w:t xml:space="preserve"> </w:t>
      </w:r>
      <w:r w:rsidR="008119B7">
        <w:rPr>
          <w:rFonts w:ascii="Times New Roman" w:eastAsiaTheme="minorEastAsia" w:hAnsi="Times New Roman" w:cs="Times New Roman"/>
        </w:rPr>
        <w:t>As demonstrated in the timing diagram</w:t>
      </w:r>
      <w:r w:rsidR="00661C02">
        <w:rPr>
          <w:rFonts w:ascii="Times New Roman" w:eastAsiaTheme="minorEastAsia" w:hAnsi="Times New Roman" w:cs="Times New Roman"/>
        </w:rPr>
        <w:t xml:space="preserve">, all three tasks complete </w:t>
      </w:r>
      <w:r w:rsidR="005C518E">
        <w:rPr>
          <w:rFonts w:ascii="Times New Roman" w:eastAsiaTheme="minorEastAsia" w:hAnsi="Times New Roman" w:cs="Times New Roman"/>
        </w:rPr>
        <w:t>with</w:t>
      </w:r>
      <w:r w:rsidR="00661C02">
        <w:rPr>
          <w:rFonts w:ascii="Times New Roman" w:eastAsiaTheme="minorEastAsia" w:hAnsi="Times New Roman" w:cs="Times New Roman"/>
        </w:rPr>
        <w:t>in the hyper</w:t>
      </w:r>
      <w:r w:rsidR="00240007">
        <w:rPr>
          <w:rFonts w:ascii="Times New Roman" w:eastAsiaTheme="minorEastAsia" w:hAnsi="Times New Roman" w:cs="Times New Roman"/>
        </w:rPr>
        <w:t xml:space="preserve">period. There is even one cycle of idle/slack. </w:t>
      </w:r>
      <w:r w:rsidR="00455825">
        <w:rPr>
          <w:rFonts w:ascii="Times New Roman" w:eastAsiaTheme="minorEastAsia" w:hAnsi="Times New Roman" w:cs="Times New Roman"/>
        </w:rPr>
        <w:t>The diagram indicates that all deadlines are met for each task and</w:t>
      </w:r>
      <w:r w:rsidR="00BB246D">
        <w:rPr>
          <w:rFonts w:ascii="Times New Roman" w:eastAsiaTheme="minorEastAsia" w:hAnsi="Times New Roman" w:cs="Times New Roman"/>
        </w:rPr>
        <w:t xml:space="preserve"> the services are mathematically repeatable.</w:t>
      </w:r>
      <w:r w:rsidR="0005587D">
        <w:rPr>
          <w:rFonts w:ascii="Times New Roman" w:eastAsiaTheme="minorEastAsia" w:hAnsi="Times New Roman" w:cs="Times New Roman"/>
        </w:rPr>
        <w:t xml:space="preserve"> </w:t>
      </w:r>
      <w:proofErr w:type="spellStart"/>
      <w:r w:rsidR="0005587D">
        <w:rPr>
          <w:rFonts w:ascii="Times New Roman" w:eastAsiaTheme="minorEastAsia" w:hAnsi="Times New Roman" w:cs="Times New Roman"/>
        </w:rPr>
        <w:t>Therfore</w:t>
      </w:r>
      <w:proofErr w:type="spellEnd"/>
      <w:r w:rsidR="0005587D">
        <w:rPr>
          <w:rFonts w:ascii="Times New Roman" w:eastAsiaTheme="minorEastAsia" w:hAnsi="Times New Roman" w:cs="Times New Roman"/>
        </w:rPr>
        <w:t>, the services are feasible</w:t>
      </w:r>
      <w:r w:rsidR="00346DF7">
        <w:rPr>
          <w:rFonts w:ascii="Times New Roman" w:eastAsiaTheme="minorEastAsia" w:hAnsi="Times New Roman" w:cs="Times New Roman"/>
        </w:rPr>
        <w:t>.</w:t>
      </w:r>
      <w:r w:rsidR="00A33C18">
        <w:rPr>
          <w:rFonts w:ascii="Times New Roman" w:eastAsiaTheme="minorEastAsia" w:hAnsi="Times New Roman" w:cs="Times New Roman"/>
        </w:rPr>
        <w:t xml:space="preserve"> </w:t>
      </w:r>
    </w:p>
    <w:p w14:paraId="5E31A834" w14:textId="0491B297" w:rsidR="00033043" w:rsidRDefault="00A33C18" w:rsidP="00B83FB8">
      <w:pPr>
        <w:rPr>
          <w:rFonts w:ascii="Times New Roman" w:eastAsiaTheme="minorEastAsia" w:hAnsi="Times New Roman" w:cs="Times New Roman"/>
        </w:rPr>
      </w:pPr>
      <w:r>
        <w:rPr>
          <w:rFonts w:ascii="Times New Roman" w:eastAsiaTheme="minorEastAsia" w:hAnsi="Times New Roman" w:cs="Times New Roman"/>
        </w:rPr>
        <w:t xml:space="preserve">Although the </w:t>
      </w:r>
      <w:r w:rsidR="00B67D46">
        <w:rPr>
          <w:rFonts w:ascii="Times New Roman" w:eastAsiaTheme="minorEastAsia" w:hAnsi="Times New Roman" w:cs="Times New Roman"/>
        </w:rPr>
        <w:t xml:space="preserve">schedule is mathematically feasible, it is not </w:t>
      </w:r>
      <w:r w:rsidR="001812AE">
        <w:rPr>
          <w:rFonts w:ascii="Times New Roman" w:eastAsiaTheme="minorEastAsia" w:hAnsi="Times New Roman" w:cs="Times New Roman"/>
        </w:rPr>
        <w:t>real-time</w:t>
      </w:r>
      <w:r w:rsidR="00B67D46">
        <w:rPr>
          <w:rFonts w:ascii="Times New Roman" w:eastAsiaTheme="minorEastAsia" w:hAnsi="Times New Roman" w:cs="Times New Roman"/>
        </w:rPr>
        <w:t xml:space="preserve"> safe. </w:t>
      </w:r>
      <w:r w:rsidR="006F771C">
        <w:rPr>
          <w:rFonts w:ascii="Times New Roman" w:eastAsiaTheme="minorEastAsia" w:hAnsi="Times New Roman" w:cs="Times New Roman"/>
        </w:rPr>
        <w:t>The CPU utilization is 93.33% and t</w:t>
      </w:r>
      <w:r w:rsidR="00B67D46">
        <w:rPr>
          <w:rFonts w:ascii="Times New Roman" w:eastAsiaTheme="minorEastAsia" w:hAnsi="Times New Roman" w:cs="Times New Roman"/>
        </w:rPr>
        <w:t xml:space="preserve">here is only 1ms of idle in the 15ms hyperperiod. </w:t>
      </w:r>
      <w:r w:rsidR="00033043">
        <w:rPr>
          <w:rFonts w:ascii="Times New Roman" w:eastAsiaTheme="minorEastAsia" w:hAnsi="Times New Roman" w:cs="Times New Roman"/>
        </w:rPr>
        <w:t xml:space="preserve">According to Liu and Layland’s paper, a schedule is real-time safe </w:t>
      </w:r>
      <w:r w:rsidR="00041F0B">
        <w:rPr>
          <w:rFonts w:ascii="Times New Roman" w:eastAsiaTheme="minorEastAsia" w:hAnsi="Times New Roman" w:cs="Times New Roman"/>
        </w:rPr>
        <w:t>only if its</w:t>
      </w:r>
      <w:r w:rsidR="00033043">
        <w:rPr>
          <w:rFonts w:ascii="Times New Roman" w:eastAsiaTheme="minorEastAsia" w:hAnsi="Times New Roman" w:cs="Times New Roman"/>
        </w:rPr>
        <w:t xml:space="preserve"> utilization is less than the least upper bound (LUB).</w:t>
      </w:r>
      <w:r w:rsidR="00E05DC4">
        <w:rPr>
          <w:rFonts w:ascii="Times New Roman" w:eastAsiaTheme="minorEastAsia" w:hAnsi="Times New Roman" w:cs="Times New Roman"/>
        </w:rPr>
        <w:t xml:space="preserve"> As shown in </w:t>
      </w:r>
      <w:r w:rsidR="00576644">
        <w:rPr>
          <w:rFonts w:ascii="Times New Roman" w:eastAsiaTheme="minorEastAsia" w:hAnsi="Times New Roman" w:cs="Times New Roman"/>
        </w:rPr>
        <w:t>Equation (2), the utilization (93.33)</w:t>
      </w:r>
      <w:r w:rsidR="00B32480">
        <w:rPr>
          <w:rFonts w:ascii="Times New Roman" w:eastAsiaTheme="minorEastAsia" w:hAnsi="Times New Roman" w:cs="Times New Roman"/>
        </w:rPr>
        <w:t xml:space="preserve"> is greater than the </w:t>
      </w:r>
      <w:proofErr w:type="gramStart"/>
      <w:r w:rsidR="00B32480">
        <w:rPr>
          <w:rFonts w:ascii="Times New Roman" w:eastAsiaTheme="minorEastAsia" w:hAnsi="Times New Roman" w:cs="Times New Roman"/>
        </w:rPr>
        <w:t>LUB</w:t>
      </w:r>
      <w:proofErr w:type="gramEnd"/>
      <w:r w:rsidR="00B32480">
        <w:rPr>
          <w:rFonts w:ascii="Times New Roman" w:eastAsiaTheme="minorEastAsia" w:hAnsi="Times New Roman" w:cs="Times New Roman"/>
        </w:rPr>
        <w:t xml:space="preserve"> so the</w:t>
      </w:r>
      <w:r w:rsidR="00041F0B">
        <w:rPr>
          <w:rFonts w:ascii="Times New Roman" w:eastAsiaTheme="minorEastAsia" w:hAnsi="Times New Roman" w:cs="Times New Roman"/>
        </w:rPr>
        <w:t xml:space="preserve"> schedule is not real-time safe. </w:t>
      </w:r>
      <w:r w:rsidR="00FF45B1">
        <w:rPr>
          <w:rFonts w:ascii="Times New Roman" w:eastAsiaTheme="minorEastAsia" w:hAnsi="Times New Roman" w:cs="Times New Roman"/>
        </w:rPr>
        <w:t>A worst case scenario such as execution overrun, latency, or context switch overhead could cause</w:t>
      </w:r>
      <w:r w:rsidR="00C673C4">
        <w:rPr>
          <w:rFonts w:ascii="Times New Roman" w:eastAsiaTheme="minorEastAsia" w:hAnsi="Times New Roman" w:cs="Times New Roman"/>
        </w:rPr>
        <w:t xml:space="preserve"> S</w:t>
      </w:r>
      <w:r w:rsidR="00C673C4">
        <w:rPr>
          <w:rFonts w:ascii="Times New Roman" w:eastAsiaTheme="minorEastAsia" w:hAnsi="Times New Roman" w:cs="Times New Roman"/>
          <w:vertAlign w:val="subscript"/>
        </w:rPr>
        <w:t>3</w:t>
      </w:r>
      <w:r w:rsidR="00C673C4">
        <w:rPr>
          <w:rFonts w:ascii="Times New Roman" w:eastAsiaTheme="minorEastAsia" w:hAnsi="Times New Roman" w:cs="Times New Roman"/>
        </w:rPr>
        <w:t xml:space="preserve"> to miss a deadline. </w:t>
      </w:r>
    </w:p>
    <w:p w14:paraId="72C52F55" w14:textId="77777777" w:rsidR="00033043" w:rsidRPr="00C673C4" w:rsidRDefault="00033043" w:rsidP="00B83FB8">
      <w:pPr>
        <w:rPr>
          <w:rFonts w:ascii="Times New Roman" w:eastAsiaTheme="minorEastAsia" w:hAnsi="Times New Roman" w:cs="Times New Roman"/>
        </w:rPr>
      </w:pPr>
    </w:p>
    <w:p w14:paraId="49436299" w14:textId="77777777" w:rsidR="00A22A4F" w:rsidRDefault="00A22A4F">
      <w:pPr>
        <w:rPr>
          <w:rFonts w:ascii="Times New Roman" w:eastAsiaTheme="majorEastAsia" w:hAnsi="Times New Roman" w:cs="Times New Roman"/>
          <w:sz w:val="40"/>
          <w:szCs w:val="40"/>
        </w:rPr>
      </w:pPr>
      <w:r>
        <w:rPr>
          <w:rFonts w:ascii="Times New Roman" w:hAnsi="Times New Roman" w:cs="Times New Roman"/>
        </w:rPr>
        <w:br w:type="page"/>
      </w:r>
    </w:p>
    <w:p w14:paraId="5A02B7DB" w14:textId="6C45B526" w:rsidR="00556954" w:rsidRDefault="00346EB7" w:rsidP="00556954">
      <w:pPr>
        <w:pStyle w:val="Heading1"/>
        <w:rPr>
          <w:rFonts w:ascii="Times New Roman" w:hAnsi="Times New Roman" w:cs="Times New Roman"/>
          <w:color w:val="auto"/>
        </w:rPr>
      </w:pPr>
      <w:bookmarkStart w:id="1" w:name="_Toc231567071"/>
      <w:r w:rsidRPr="00C60EB9">
        <w:rPr>
          <w:rFonts w:ascii="Times New Roman" w:hAnsi="Times New Roman" w:cs="Times New Roman"/>
          <w:color w:val="auto"/>
        </w:rPr>
        <w:lastRenderedPageBreak/>
        <w:t xml:space="preserve">2 </w:t>
      </w:r>
      <w:r w:rsidR="00785BA5">
        <w:rPr>
          <w:rFonts w:ascii="Times New Roman" w:hAnsi="Times New Roman" w:cs="Times New Roman"/>
          <w:color w:val="auto"/>
        </w:rPr>
        <w:t>Apollo 11 Lunar Lander</w:t>
      </w:r>
      <w:bookmarkEnd w:id="1"/>
    </w:p>
    <w:tbl>
      <w:tblPr>
        <w:tblStyle w:val="TableGrid"/>
        <w:tblW w:w="0" w:type="auto"/>
        <w:tblLook w:val="04A0" w:firstRow="1" w:lastRow="0" w:firstColumn="1" w:lastColumn="0" w:noHBand="0" w:noVBand="1"/>
      </w:tblPr>
      <w:tblGrid>
        <w:gridCol w:w="9350"/>
      </w:tblGrid>
      <w:tr w:rsidR="00A22A4F" w14:paraId="37DFEF21" w14:textId="77777777" w:rsidTr="00A22A4F">
        <w:tc>
          <w:tcPr>
            <w:tcW w:w="9350" w:type="dxa"/>
          </w:tcPr>
          <w:p w14:paraId="790685AD" w14:textId="5B1C2F06" w:rsidR="00191D67" w:rsidRPr="00191D67" w:rsidRDefault="00191D67" w:rsidP="00191D67">
            <w:pPr>
              <w:tabs>
                <w:tab w:val="left" w:pos="1440"/>
              </w:tabs>
              <w:rPr>
                <w:rFonts w:ascii="Times New Roman" w:hAnsi="Times New Roman" w:cs="Times New Roman"/>
                <w:i/>
                <w:iCs/>
              </w:rPr>
            </w:pPr>
            <w:r w:rsidRPr="00191D67">
              <w:rPr>
                <w:rFonts w:ascii="Times New Roman" w:hAnsi="Times New Roman" w:cs="Times New Roman"/>
                <w:i/>
                <w:iCs/>
              </w:rPr>
              <w:t>Read through the Apollo 11 Lunar lander computer overload story as reported in RTECS Notes, based on this NASA account, and the descriptions of the 1201/1202 events described by chief software engineer Margaret Hamilton as recounted by Dylan Matthews. Summarize the story.</w:t>
            </w:r>
          </w:p>
          <w:p w14:paraId="0A434758" w14:textId="77777777" w:rsidR="00191D67" w:rsidRPr="00191D67" w:rsidRDefault="00191D67" w:rsidP="00191D67">
            <w:pPr>
              <w:tabs>
                <w:tab w:val="left" w:pos="1440"/>
              </w:tabs>
              <w:rPr>
                <w:rFonts w:ascii="Times New Roman" w:hAnsi="Times New Roman" w:cs="Times New Roman"/>
                <w:i/>
                <w:iCs/>
              </w:rPr>
            </w:pPr>
            <w:r w:rsidRPr="00191D67">
              <w:rPr>
                <w:rFonts w:ascii="Times New Roman" w:hAnsi="Times New Roman" w:cs="Times New Roman"/>
                <w:i/>
                <w:iCs/>
              </w:rPr>
              <w:t>a) What was the root cause of the overload and why did it violate Rate Monotonic policy?</w:t>
            </w:r>
          </w:p>
          <w:p w14:paraId="59EBDCE3" w14:textId="2885F63D" w:rsidR="00191D67" w:rsidRPr="00191D67" w:rsidRDefault="00191D67" w:rsidP="00191D67">
            <w:pPr>
              <w:tabs>
                <w:tab w:val="left" w:pos="1440"/>
              </w:tabs>
              <w:rPr>
                <w:rFonts w:ascii="Times New Roman" w:hAnsi="Times New Roman" w:cs="Times New Roman"/>
                <w:i/>
                <w:iCs/>
              </w:rPr>
            </w:pPr>
            <w:r w:rsidRPr="00191D67">
              <w:rPr>
                <w:rFonts w:ascii="Times New Roman" w:hAnsi="Times New Roman" w:cs="Times New Roman"/>
                <w:i/>
                <w:iCs/>
              </w:rPr>
              <w:t xml:space="preserve">b) Now, read Liu and Layland’s paper which describes Rate Monotonic policy and the Least Upper Bound – they derive an equation which advises margin of approximately 30% of the total CPU as the number of services sharing a single CPU core </w:t>
            </w:r>
            <w:proofErr w:type="gramStart"/>
            <w:r w:rsidRPr="00191D67">
              <w:rPr>
                <w:rFonts w:ascii="Times New Roman" w:hAnsi="Times New Roman" w:cs="Times New Roman"/>
                <w:i/>
                <w:iCs/>
              </w:rPr>
              <w:t>increases</w:t>
            </w:r>
            <w:proofErr w:type="gramEnd"/>
            <w:r w:rsidRPr="00191D67">
              <w:rPr>
                <w:rFonts w:ascii="Times New Roman" w:hAnsi="Times New Roman" w:cs="Times New Roman"/>
                <w:i/>
                <w:iCs/>
              </w:rPr>
              <w:t>.</w:t>
            </w:r>
          </w:p>
          <w:p w14:paraId="4885D445" w14:textId="77777777" w:rsidR="00191D67" w:rsidRPr="00191D67" w:rsidRDefault="00191D67" w:rsidP="00191D67">
            <w:pPr>
              <w:tabs>
                <w:tab w:val="left" w:pos="1440"/>
              </w:tabs>
              <w:rPr>
                <w:rFonts w:ascii="Times New Roman" w:hAnsi="Times New Roman" w:cs="Times New Roman"/>
                <w:i/>
                <w:iCs/>
              </w:rPr>
            </w:pPr>
            <w:r w:rsidRPr="00191D67">
              <w:rPr>
                <w:rFonts w:ascii="Times New Roman" w:hAnsi="Times New Roman" w:cs="Times New Roman"/>
                <w:i/>
                <w:iCs/>
              </w:rPr>
              <w:t>c) Plot this Least Upper bound as a function of number of services.</w:t>
            </w:r>
          </w:p>
          <w:p w14:paraId="502AE4BE" w14:textId="2538627F" w:rsidR="00191D67" w:rsidRPr="00191D67" w:rsidRDefault="00191D67" w:rsidP="00191D67">
            <w:pPr>
              <w:tabs>
                <w:tab w:val="left" w:pos="1440"/>
              </w:tabs>
              <w:rPr>
                <w:rFonts w:ascii="Times New Roman" w:hAnsi="Times New Roman" w:cs="Times New Roman"/>
                <w:i/>
                <w:iCs/>
              </w:rPr>
            </w:pPr>
            <w:r w:rsidRPr="00191D67">
              <w:rPr>
                <w:rFonts w:ascii="Times New Roman" w:hAnsi="Times New Roman" w:cs="Times New Roman"/>
                <w:i/>
                <w:iCs/>
              </w:rPr>
              <w:t>d) Describe three key assumptions Liu and Layland make and document three or more aspects of their fixed priority LUB derivation that you do not understand.</w:t>
            </w:r>
          </w:p>
          <w:p w14:paraId="1F73C882" w14:textId="61548B20" w:rsidR="00A22A4F" w:rsidRPr="00191D67" w:rsidRDefault="00191D67" w:rsidP="00191D67">
            <w:pPr>
              <w:tabs>
                <w:tab w:val="left" w:pos="1440"/>
              </w:tabs>
              <w:rPr>
                <w:i/>
                <w:iCs/>
              </w:rPr>
            </w:pPr>
            <w:proofErr w:type="gramStart"/>
            <w:r w:rsidRPr="00191D67">
              <w:rPr>
                <w:rFonts w:ascii="Times New Roman" w:hAnsi="Times New Roman" w:cs="Times New Roman"/>
                <w:i/>
                <w:iCs/>
              </w:rPr>
              <w:t>e) Would</w:t>
            </w:r>
            <w:proofErr w:type="gramEnd"/>
            <w:r w:rsidRPr="00191D67">
              <w:rPr>
                <w:rFonts w:ascii="Times New Roman" w:hAnsi="Times New Roman" w:cs="Times New Roman"/>
                <w:i/>
                <w:iCs/>
              </w:rPr>
              <w:t xml:space="preserve"> RM analysis have prevented the Apollo 11 1201/1202 errors and potential mission abort? Why or why not?</w:t>
            </w:r>
          </w:p>
        </w:tc>
      </w:tr>
    </w:tbl>
    <w:p w14:paraId="35542DF7" w14:textId="392A61B9" w:rsidR="00242B17" w:rsidRDefault="00346EB7" w:rsidP="00242B17">
      <w:pPr>
        <w:pStyle w:val="Heading2"/>
        <w:rPr>
          <w:rFonts w:ascii="Times New Roman" w:hAnsi="Times New Roman" w:cs="Times New Roman"/>
          <w:color w:val="auto"/>
        </w:rPr>
      </w:pPr>
      <w:bookmarkStart w:id="2" w:name="_Toc231567072"/>
      <w:r w:rsidRPr="00C60EB9">
        <w:rPr>
          <w:rFonts w:ascii="Times New Roman" w:hAnsi="Times New Roman" w:cs="Times New Roman"/>
          <w:color w:val="auto"/>
        </w:rPr>
        <w:t xml:space="preserve">2.1 </w:t>
      </w:r>
      <w:r w:rsidR="002F2DEA">
        <w:rPr>
          <w:rFonts w:ascii="Times New Roman" w:hAnsi="Times New Roman" w:cs="Times New Roman"/>
          <w:color w:val="auto"/>
        </w:rPr>
        <w:t>Summary</w:t>
      </w:r>
      <w:bookmarkEnd w:id="2"/>
    </w:p>
    <w:p w14:paraId="4A4C5212" w14:textId="473578A2" w:rsidR="00E41E31" w:rsidRPr="00E41E31" w:rsidRDefault="00791D10" w:rsidP="00E41E31">
      <w:pPr>
        <w:rPr>
          <w:rFonts w:ascii="Times New Roman" w:hAnsi="Times New Roman" w:cs="Times New Roman"/>
        </w:rPr>
      </w:pPr>
      <w:r>
        <w:rPr>
          <w:rFonts w:ascii="Times New Roman" w:hAnsi="Times New Roman" w:cs="Times New Roman"/>
        </w:rPr>
        <w:t>During the descent to the lunar surface of the Apollo 11 mission, the onboard guidance computer (</w:t>
      </w:r>
      <w:r w:rsidR="005E1CB8">
        <w:rPr>
          <w:rFonts w:ascii="Times New Roman" w:hAnsi="Times New Roman" w:cs="Times New Roman"/>
        </w:rPr>
        <w:t>AGC) threw a</w:t>
      </w:r>
      <w:r w:rsidR="001051D5">
        <w:rPr>
          <w:rFonts w:ascii="Times New Roman" w:hAnsi="Times New Roman" w:cs="Times New Roman"/>
        </w:rPr>
        <w:t xml:space="preserve"> 1202</w:t>
      </w:r>
      <w:r w:rsidR="005E1CB8">
        <w:rPr>
          <w:rFonts w:ascii="Times New Roman" w:hAnsi="Times New Roman" w:cs="Times New Roman"/>
        </w:rPr>
        <w:t xml:space="preserve"> alarm </w:t>
      </w:r>
      <w:r w:rsidR="001051D5">
        <w:rPr>
          <w:rFonts w:ascii="Times New Roman" w:hAnsi="Times New Roman" w:cs="Times New Roman"/>
        </w:rPr>
        <w:t xml:space="preserve">which indicates </w:t>
      </w:r>
      <w:r w:rsidR="00277C5D">
        <w:rPr>
          <w:rFonts w:ascii="Times New Roman" w:hAnsi="Times New Roman" w:cs="Times New Roman"/>
        </w:rPr>
        <w:t>“executive</w:t>
      </w:r>
      <w:r w:rsidR="001051D5">
        <w:rPr>
          <w:rFonts w:ascii="Times New Roman" w:hAnsi="Times New Roman" w:cs="Times New Roman"/>
        </w:rPr>
        <w:t xml:space="preserve"> overload</w:t>
      </w:r>
      <w:r w:rsidR="00277C5D">
        <w:rPr>
          <w:rFonts w:ascii="Times New Roman" w:hAnsi="Times New Roman" w:cs="Times New Roman"/>
        </w:rPr>
        <w:t>”</w:t>
      </w:r>
      <w:r w:rsidR="001051D5">
        <w:rPr>
          <w:rFonts w:ascii="Times New Roman" w:hAnsi="Times New Roman" w:cs="Times New Roman"/>
        </w:rPr>
        <w:t xml:space="preserve">. </w:t>
      </w:r>
      <w:r w:rsidR="00277C5D">
        <w:rPr>
          <w:rFonts w:ascii="Times New Roman" w:hAnsi="Times New Roman" w:cs="Times New Roman"/>
        </w:rPr>
        <w:t xml:space="preserve">The code indicates that the computer has been asked to </w:t>
      </w:r>
      <w:r w:rsidR="009A4E51">
        <w:rPr>
          <w:rFonts w:ascii="Times New Roman" w:hAnsi="Times New Roman" w:cs="Times New Roman"/>
        </w:rPr>
        <w:t xml:space="preserve">complete two many tasks. However, due to </w:t>
      </w:r>
      <w:r w:rsidR="00AC165F">
        <w:rPr>
          <w:rFonts w:ascii="Times New Roman" w:hAnsi="Times New Roman" w:cs="Times New Roman"/>
        </w:rPr>
        <w:t xml:space="preserve">chief software engineer Margaret Hamilton’s </w:t>
      </w:r>
      <w:r w:rsidR="00C27D3F">
        <w:rPr>
          <w:rFonts w:ascii="Times New Roman" w:hAnsi="Times New Roman" w:cs="Times New Roman"/>
        </w:rPr>
        <w:t>predictive foresight of such a situation, t</w:t>
      </w:r>
      <w:r w:rsidR="00A765C2">
        <w:rPr>
          <w:rFonts w:ascii="Times New Roman" w:hAnsi="Times New Roman" w:cs="Times New Roman"/>
        </w:rPr>
        <w:t xml:space="preserve">he </w:t>
      </w:r>
      <w:r w:rsidR="00C27D3F">
        <w:rPr>
          <w:rFonts w:ascii="Times New Roman" w:hAnsi="Times New Roman" w:cs="Times New Roman"/>
        </w:rPr>
        <w:t>ala</w:t>
      </w:r>
      <w:r w:rsidR="00740715">
        <w:rPr>
          <w:rFonts w:ascii="Times New Roman" w:hAnsi="Times New Roman" w:cs="Times New Roman"/>
        </w:rPr>
        <w:t xml:space="preserve">rm was </w:t>
      </w:r>
      <w:r w:rsidR="00B1563A">
        <w:rPr>
          <w:rFonts w:ascii="Times New Roman" w:hAnsi="Times New Roman" w:cs="Times New Roman"/>
        </w:rPr>
        <w:t>able to be dismissed</w:t>
      </w:r>
      <w:r w:rsidR="00740715">
        <w:rPr>
          <w:rFonts w:ascii="Times New Roman" w:hAnsi="Times New Roman" w:cs="Times New Roman"/>
        </w:rPr>
        <w:t xml:space="preserve"> </w:t>
      </w:r>
      <w:r w:rsidR="00A765C2">
        <w:rPr>
          <w:rFonts w:ascii="Times New Roman" w:hAnsi="Times New Roman" w:cs="Times New Roman"/>
        </w:rPr>
        <w:t>as non-critical, and the landing proceeded safely</w:t>
      </w:r>
      <w:r w:rsidR="00DD5EEA">
        <w:rPr>
          <w:rFonts w:ascii="Times New Roman" w:hAnsi="Times New Roman" w:cs="Times New Roman"/>
        </w:rPr>
        <w:t>.</w:t>
      </w:r>
      <w:r w:rsidR="00A765C2">
        <w:rPr>
          <w:rFonts w:ascii="Times New Roman" w:hAnsi="Times New Roman" w:cs="Times New Roman"/>
        </w:rPr>
        <w:t xml:space="preserve"> </w:t>
      </w:r>
      <w:r w:rsidR="00E32C41">
        <w:rPr>
          <w:rFonts w:ascii="Times New Roman" w:hAnsi="Times New Roman" w:cs="Times New Roman"/>
        </w:rPr>
        <w:t>T</w:t>
      </w:r>
      <w:r w:rsidR="00730D81">
        <w:rPr>
          <w:rFonts w:ascii="Times New Roman" w:hAnsi="Times New Roman" w:cs="Times New Roman"/>
        </w:rPr>
        <w:t xml:space="preserve">he landing was able to complete due to </w:t>
      </w:r>
      <w:r w:rsidR="004E400F">
        <w:rPr>
          <w:rFonts w:ascii="Times New Roman" w:hAnsi="Times New Roman" w:cs="Times New Roman"/>
        </w:rPr>
        <w:t>Hamilton’s</w:t>
      </w:r>
      <w:r w:rsidR="00BB721F">
        <w:rPr>
          <w:rFonts w:ascii="Times New Roman" w:hAnsi="Times New Roman" w:cs="Times New Roman"/>
        </w:rPr>
        <w:t xml:space="preserve"> design that enabled graceful handling of process overload</w:t>
      </w:r>
      <w:r w:rsidR="00E32C41">
        <w:rPr>
          <w:rFonts w:ascii="Times New Roman" w:hAnsi="Times New Roman" w:cs="Times New Roman"/>
        </w:rPr>
        <w:t xml:space="preserve"> by delaying lower priority tasks</w:t>
      </w:r>
      <w:r w:rsidR="00852ECA">
        <w:rPr>
          <w:rFonts w:ascii="Times New Roman" w:hAnsi="Times New Roman" w:cs="Times New Roman"/>
        </w:rPr>
        <w:t xml:space="preserve">. </w:t>
      </w:r>
    </w:p>
    <w:p w14:paraId="6BFE1757" w14:textId="14EC96DB" w:rsidR="007B5FE2" w:rsidRDefault="00346EB7" w:rsidP="0060570F">
      <w:pPr>
        <w:pStyle w:val="Heading2"/>
        <w:rPr>
          <w:rFonts w:ascii="Times New Roman" w:hAnsi="Times New Roman" w:cs="Times New Roman"/>
          <w:color w:val="auto"/>
        </w:rPr>
      </w:pPr>
      <w:bookmarkStart w:id="3" w:name="_Toc231567073"/>
      <w:r w:rsidRPr="00C60EB9">
        <w:rPr>
          <w:rFonts w:ascii="Times New Roman" w:hAnsi="Times New Roman" w:cs="Times New Roman"/>
          <w:color w:val="auto"/>
        </w:rPr>
        <w:t xml:space="preserve">2.2 </w:t>
      </w:r>
      <w:r w:rsidR="007B5FE2">
        <w:rPr>
          <w:rFonts w:ascii="Times New Roman" w:hAnsi="Times New Roman" w:cs="Times New Roman"/>
          <w:color w:val="auto"/>
        </w:rPr>
        <w:t>Root Cause Analysis</w:t>
      </w:r>
      <w:bookmarkEnd w:id="3"/>
    </w:p>
    <w:p w14:paraId="76B250FF" w14:textId="77777777" w:rsidR="000E26EC" w:rsidRDefault="00494D51" w:rsidP="007B5FE2">
      <w:pPr>
        <w:rPr>
          <w:rFonts w:ascii="Times New Roman" w:hAnsi="Times New Roman" w:cs="Times New Roman"/>
        </w:rPr>
      </w:pPr>
      <w:r>
        <w:rPr>
          <w:rFonts w:ascii="Times New Roman" w:hAnsi="Times New Roman" w:cs="Times New Roman"/>
        </w:rPr>
        <w:t>It was later determined that the situation</w:t>
      </w:r>
      <w:r w:rsidR="003C05B8">
        <w:rPr>
          <w:rFonts w:ascii="Times New Roman" w:hAnsi="Times New Roman" w:cs="Times New Roman"/>
        </w:rPr>
        <w:t>, which was never tested in simulation, was a result of a rendezvous radar switch being left in the</w:t>
      </w:r>
      <w:r w:rsidR="00954D73">
        <w:rPr>
          <w:rFonts w:ascii="Times New Roman" w:hAnsi="Times New Roman" w:cs="Times New Roman"/>
        </w:rPr>
        <w:t xml:space="preserve"> “AUTO” mode</w:t>
      </w:r>
      <w:r w:rsidR="008E7314">
        <w:rPr>
          <w:rFonts w:ascii="Times New Roman" w:hAnsi="Times New Roman" w:cs="Times New Roman"/>
        </w:rPr>
        <w:t>. This was done as an abort precaution, but the result</w:t>
      </w:r>
      <w:r w:rsidR="00A200EA">
        <w:rPr>
          <w:rFonts w:ascii="Times New Roman" w:hAnsi="Times New Roman" w:cs="Times New Roman"/>
        </w:rPr>
        <w:t xml:space="preserve"> was the </w:t>
      </w:r>
      <w:r w:rsidR="0000761F">
        <w:rPr>
          <w:rFonts w:ascii="Times New Roman" w:hAnsi="Times New Roman" w:cs="Times New Roman"/>
        </w:rPr>
        <w:t>interface pre-empting the CPU,</w:t>
      </w:r>
      <w:r w:rsidR="00A200EA">
        <w:rPr>
          <w:rFonts w:ascii="Times New Roman" w:hAnsi="Times New Roman" w:cs="Times New Roman"/>
        </w:rPr>
        <w:t xml:space="preserve"> quietly stealing </w:t>
      </w:r>
      <w:r w:rsidR="0000761F">
        <w:rPr>
          <w:rFonts w:ascii="Times New Roman" w:hAnsi="Times New Roman" w:cs="Times New Roman"/>
        </w:rPr>
        <w:t xml:space="preserve">about </w:t>
      </w:r>
      <w:r w:rsidR="00A200EA">
        <w:rPr>
          <w:rFonts w:ascii="Times New Roman" w:hAnsi="Times New Roman" w:cs="Times New Roman"/>
        </w:rPr>
        <w:t xml:space="preserve">13% </w:t>
      </w:r>
      <w:r w:rsidR="00C81986">
        <w:rPr>
          <w:rFonts w:ascii="Times New Roman" w:hAnsi="Times New Roman" w:cs="Times New Roman"/>
        </w:rPr>
        <w:t xml:space="preserve">of the AGC processing time. </w:t>
      </w:r>
      <w:r w:rsidR="003F6C34">
        <w:rPr>
          <w:rFonts w:ascii="Times New Roman" w:hAnsi="Times New Roman" w:cs="Times New Roman"/>
        </w:rPr>
        <w:t>This violate</w:t>
      </w:r>
      <w:r w:rsidR="00711BA1">
        <w:rPr>
          <w:rFonts w:ascii="Times New Roman" w:hAnsi="Times New Roman" w:cs="Times New Roman"/>
        </w:rPr>
        <w:t>d</w:t>
      </w:r>
      <w:r w:rsidR="003F6C34">
        <w:rPr>
          <w:rFonts w:ascii="Times New Roman" w:hAnsi="Times New Roman" w:cs="Times New Roman"/>
        </w:rPr>
        <w:t xml:space="preserve"> Rate Monotonic </w:t>
      </w:r>
      <w:r w:rsidR="00711BA1">
        <w:rPr>
          <w:rFonts w:ascii="Times New Roman" w:hAnsi="Times New Roman" w:cs="Times New Roman"/>
        </w:rPr>
        <w:t>po</w:t>
      </w:r>
      <w:r w:rsidR="003F6C34">
        <w:rPr>
          <w:rFonts w:ascii="Times New Roman" w:hAnsi="Times New Roman" w:cs="Times New Roman"/>
        </w:rPr>
        <w:t>licy</w:t>
      </w:r>
      <w:r w:rsidR="00711BA1">
        <w:rPr>
          <w:rFonts w:ascii="Times New Roman" w:hAnsi="Times New Roman" w:cs="Times New Roman"/>
        </w:rPr>
        <w:t xml:space="preserve"> because the</w:t>
      </w:r>
      <w:r w:rsidR="00A82160">
        <w:rPr>
          <w:rFonts w:ascii="Times New Roman" w:hAnsi="Times New Roman" w:cs="Times New Roman"/>
        </w:rPr>
        <w:t xml:space="preserve"> cycle steals from the radar interface were not accounted for in the </w:t>
      </w:r>
      <w:r w:rsidR="00273E1E">
        <w:rPr>
          <w:rFonts w:ascii="Times New Roman" w:hAnsi="Times New Roman" w:cs="Times New Roman"/>
        </w:rPr>
        <w:t>utilization calculations. This meant the utilization of periodic tasks exceeded the</w:t>
      </w:r>
      <w:r w:rsidR="0011605D">
        <w:rPr>
          <w:rFonts w:ascii="Times New Roman" w:hAnsi="Times New Roman" w:cs="Times New Roman"/>
        </w:rPr>
        <w:t xml:space="preserve"> schedulable bound causing the computer to run out of</w:t>
      </w:r>
      <w:r w:rsidR="00AC7588">
        <w:rPr>
          <w:rFonts w:ascii="Times New Roman" w:hAnsi="Times New Roman" w:cs="Times New Roman"/>
        </w:rPr>
        <w:t xml:space="preserve"> core sets. </w:t>
      </w:r>
    </w:p>
    <w:p w14:paraId="22D3C520" w14:textId="76E20B42" w:rsidR="00767414" w:rsidRPr="00DA4981" w:rsidRDefault="000E26EC" w:rsidP="00E00904">
      <w:pPr>
        <w:rPr>
          <w:rFonts w:ascii="Times New Roman" w:hAnsi="Times New Roman" w:cs="Times New Roman"/>
        </w:rPr>
      </w:pPr>
      <w:r>
        <w:rPr>
          <w:rFonts w:ascii="Times New Roman" w:hAnsi="Times New Roman" w:cs="Times New Roman"/>
        </w:rPr>
        <w:t xml:space="preserve">The reason that this did not critically impact the lunar landing was because </w:t>
      </w:r>
      <w:r w:rsidR="00540101">
        <w:rPr>
          <w:rFonts w:ascii="Times New Roman" w:hAnsi="Times New Roman" w:cs="Times New Roman"/>
        </w:rPr>
        <w:t xml:space="preserve">each time </w:t>
      </w:r>
      <w:r>
        <w:rPr>
          <w:rFonts w:ascii="Times New Roman" w:hAnsi="Times New Roman" w:cs="Times New Roman"/>
        </w:rPr>
        <w:t xml:space="preserve">the AGC </w:t>
      </w:r>
      <w:r w:rsidR="00FF52DE">
        <w:rPr>
          <w:rFonts w:ascii="Times New Roman" w:hAnsi="Times New Roman" w:cs="Times New Roman"/>
        </w:rPr>
        <w:t>detected the overload</w:t>
      </w:r>
      <w:r w:rsidR="00540101">
        <w:rPr>
          <w:rFonts w:ascii="Times New Roman" w:hAnsi="Times New Roman" w:cs="Times New Roman"/>
        </w:rPr>
        <w:t xml:space="preserve"> and alarmed</w:t>
      </w:r>
      <w:r w:rsidR="00FF52DE">
        <w:rPr>
          <w:rFonts w:ascii="Times New Roman" w:hAnsi="Times New Roman" w:cs="Times New Roman"/>
        </w:rPr>
        <w:t xml:space="preserve">, </w:t>
      </w:r>
      <w:r w:rsidR="00540101">
        <w:rPr>
          <w:rFonts w:ascii="Times New Roman" w:hAnsi="Times New Roman" w:cs="Times New Roman"/>
        </w:rPr>
        <w:t xml:space="preserve">it </w:t>
      </w:r>
      <w:r w:rsidR="00FF52DE">
        <w:rPr>
          <w:rFonts w:ascii="Times New Roman" w:hAnsi="Times New Roman" w:cs="Times New Roman"/>
        </w:rPr>
        <w:t>rebooted, and only restarted</w:t>
      </w:r>
      <w:r w:rsidR="00233D0E">
        <w:rPr>
          <w:rFonts w:ascii="Times New Roman" w:hAnsi="Times New Roman" w:cs="Times New Roman"/>
        </w:rPr>
        <w:t xml:space="preserve"> critical high-priority tasks, postponing lower-priority tasks.</w:t>
      </w:r>
      <w:r w:rsidR="0046545D">
        <w:rPr>
          <w:rFonts w:ascii="Times New Roman" w:hAnsi="Times New Roman" w:cs="Times New Roman"/>
        </w:rPr>
        <w:t xml:space="preserve"> </w:t>
      </w:r>
      <w:r w:rsidR="00D16F2A">
        <w:rPr>
          <w:rFonts w:ascii="Times New Roman" w:hAnsi="Times New Roman" w:cs="Times New Roman"/>
        </w:rPr>
        <w:t xml:space="preserve">Priority was given to tasks with critical importance. </w:t>
      </w:r>
      <w:r w:rsidR="0046545D">
        <w:rPr>
          <w:rFonts w:ascii="Times New Roman" w:hAnsi="Times New Roman" w:cs="Times New Roman"/>
        </w:rPr>
        <w:t xml:space="preserve">The violation therefore didn’t cause a system crash (or worse spacecraft crash) due to the </w:t>
      </w:r>
      <w:r w:rsidR="0096252A">
        <w:rPr>
          <w:rFonts w:ascii="Times New Roman" w:hAnsi="Times New Roman" w:cs="Times New Roman"/>
        </w:rPr>
        <w:t>graceful handling implemented by Hamilton</w:t>
      </w:r>
      <w:r w:rsidR="00694877">
        <w:rPr>
          <w:rFonts w:ascii="Times New Roman" w:hAnsi="Times New Roman" w:cs="Times New Roman"/>
        </w:rPr>
        <w:t>’s team</w:t>
      </w:r>
      <w:r w:rsidR="0096252A">
        <w:rPr>
          <w:rFonts w:ascii="Times New Roman" w:hAnsi="Times New Roman" w:cs="Times New Roman"/>
        </w:rPr>
        <w:t>.</w:t>
      </w:r>
      <w:r w:rsidR="00694877">
        <w:rPr>
          <w:rFonts w:ascii="Times New Roman" w:hAnsi="Times New Roman" w:cs="Times New Roman"/>
        </w:rPr>
        <w:t xml:space="preserve"> </w:t>
      </w:r>
    </w:p>
    <w:p w14:paraId="51611071" w14:textId="49BAC05F" w:rsidR="0060570F" w:rsidRDefault="007B5FE2" w:rsidP="0060570F">
      <w:pPr>
        <w:pStyle w:val="Heading2"/>
        <w:rPr>
          <w:rFonts w:ascii="Times New Roman" w:hAnsi="Times New Roman" w:cs="Times New Roman"/>
          <w:color w:val="auto"/>
        </w:rPr>
      </w:pPr>
      <w:bookmarkStart w:id="4" w:name="_Toc231567074"/>
      <w:r>
        <w:rPr>
          <w:rFonts w:ascii="Times New Roman" w:hAnsi="Times New Roman" w:cs="Times New Roman"/>
          <w:color w:val="auto"/>
        </w:rPr>
        <w:lastRenderedPageBreak/>
        <w:t xml:space="preserve">2.3 </w:t>
      </w:r>
      <w:r w:rsidR="00C9356E" w:rsidRPr="00C9356E">
        <w:rPr>
          <w:rFonts w:ascii="Times New Roman" w:hAnsi="Times New Roman" w:cs="Times New Roman"/>
          <w:color w:val="auto"/>
        </w:rPr>
        <w:t>Rate Monotonic Scheduling Analysi</w:t>
      </w:r>
      <w:r w:rsidR="00C9356E">
        <w:rPr>
          <w:rFonts w:ascii="Times New Roman" w:hAnsi="Times New Roman" w:cs="Times New Roman"/>
          <w:color w:val="auto"/>
        </w:rPr>
        <w:t>s</w:t>
      </w:r>
      <w:bookmarkEnd w:id="4"/>
    </w:p>
    <w:p w14:paraId="7F66E8B2" w14:textId="7268ECED" w:rsidR="00370C2B" w:rsidRDefault="00370C2B" w:rsidP="00370C2B">
      <w:pPr>
        <w:rPr>
          <w:rFonts w:ascii="Times New Roman" w:hAnsi="Times New Roman" w:cs="Times New Roman"/>
        </w:rPr>
      </w:pPr>
      <w:r>
        <w:rPr>
          <w:rFonts w:ascii="Times New Roman" w:hAnsi="Times New Roman" w:cs="Times New Roman"/>
        </w:rPr>
        <w:t xml:space="preserve">As displayed in </w:t>
      </w:r>
      <w:r>
        <w:rPr>
          <w:rFonts w:ascii="Times New Roman" w:hAnsi="Times New Roman" w:cs="Times New Roman"/>
        </w:rPr>
        <w:t xml:space="preserve">Figure 2.1 </w:t>
      </w:r>
      <w:r>
        <w:rPr>
          <w:rFonts w:ascii="Times New Roman" w:hAnsi="Times New Roman" w:cs="Times New Roman"/>
        </w:rPr>
        <w:t xml:space="preserve">below, and as described in the paper authored by Liu and Layland, with Rate </w:t>
      </w:r>
      <w:r>
        <w:rPr>
          <w:rFonts w:ascii="Times New Roman" w:hAnsi="Times New Roman" w:cs="Times New Roman"/>
        </w:rPr>
        <w:t>Monotonic</w:t>
      </w:r>
      <w:r>
        <w:rPr>
          <w:rFonts w:ascii="Times New Roman" w:hAnsi="Times New Roman" w:cs="Times New Roman"/>
        </w:rPr>
        <w:t xml:space="preserve"> Scheduling, as the number of services, </w:t>
      </w:r>
      <w:r>
        <w:rPr>
          <w:rFonts w:ascii="Times New Roman" w:hAnsi="Times New Roman" w:cs="Times New Roman"/>
          <w:i/>
          <w:iCs/>
        </w:rPr>
        <w:t>n</w:t>
      </w:r>
      <w:r>
        <w:rPr>
          <w:rFonts w:ascii="Times New Roman" w:hAnsi="Times New Roman" w:cs="Times New Roman"/>
        </w:rPr>
        <w:t xml:space="preserve">, grows infinitely large, the Least Upper Bound (LUB) approaches the value, </w:t>
      </w:r>
      <w:proofErr w:type="gramStart"/>
      <w:r>
        <w:rPr>
          <w:rFonts w:ascii="Times New Roman" w:hAnsi="Times New Roman" w:cs="Times New Roman"/>
        </w:rPr>
        <w:t>ln(</w:t>
      </w:r>
      <w:proofErr w:type="gramEnd"/>
      <w:r>
        <w:rPr>
          <w:rFonts w:ascii="Times New Roman" w:hAnsi="Times New Roman" w:cs="Times New Roman"/>
        </w:rPr>
        <w:t>2).</w:t>
      </w:r>
    </w:p>
    <w:p w14:paraId="5C5BD287" w14:textId="36F108B8" w:rsidR="00042699" w:rsidRPr="00042699" w:rsidRDefault="003746CF" w:rsidP="003746CF">
      <w:pPr>
        <w:jc w:val="center"/>
        <w:rPr>
          <w:rFonts w:ascii="Times New Roman" w:hAnsi="Times New Roman" w:cs="Times New Roman"/>
        </w:rPr>
      </w:pPr>
      <w:r w:rsidRPr="003746CF">
        <w:rPr>
          <w:rFonts w:ascii="Times New Roman" w:hAnsi="Times New Roman" w:cs="Times New Roman"/>
        </w:rPr>
        <w:drawing>
          <wp:inline distT="0" distB="0" distL="0" distR="0" wp14:anchorId="5B4A7F5A" wp14:editId="315FE57B">
            <wp:extent cx="4591050" cy="2762250"/>
            <wp:effectExtent l="0" t="0" r="0" b="0"/>
            <wp:docPr id="1389553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1050" cy="2762250"/>
                    </a:xfrm>
                    <a:prstGeom prst="rect">
                      <a:avLst/>
                    </a:prstGeom>
                    <a:noFill/>
                    <a:ln>
                      <a:noFill/>
                    </a:ln>
                  </pic:spPr>
                </pic:pic>
              </a:graphicData>
            </a:graphic>
          </wp:inline>
        </w:drawing>
      </w:r>
    </w:p>
    <w:p w14:paraId="7DA04671" w14:textId="2E8342F6" w:rsidR="00042699" w:rsidRPr="00383ACA" w:rsidRDefault="00042699" w:rsidP="00042699">
      <w:pPr>
        <w:jc w:val="center"/>
        <w:rPr>
          <w:rFonts w:ascii="Times New Roman" w:eastAsiaTheme="minorEastAsia" w:hAnsi="Times New Roman" w:cs="Times New Roman"/>
        </w:rPr>
      </w:pPr>
      <w:r w:rsidRPr="00383ACA">
        <w:rPr>
          <w:rFonts w:ascii="Times New Roman" w:eastAsiaTheme="minorEastAsia" w:hAnsi="Times New Roman" w:cs="Times New Roman"/>
        </w:rPr>
        <w:t xml:space="preserve">Figure </w:t>
      </w:r>
      <w:r w:rsidRPr="00383ACA">
        <w:rPr>
          <w:rFonts w:ascii="Times New Roman" w:eastAsiaTheme="minorEastAsia" w:hAnsi="Times New Roman" w:cs="Times New Roman"/>
        </w:rPr>
        <w:t>2</w:t>
      </w:r>
      <w:r w:rsidRPr="00383ACA">
        <w:rPr>
          <w:rFonts w:ascii="Times New Roman" w:eastAsiaTheme="minorEastAsia" w:hAnsi="Times New Roman" w:cs="Times New Roman"/>
        </w:rPr>
        <w:t>.</w:t>
      </w:r>
      <w:r w:rsidRPr="00383ACA">
        <w:rPr>
          <w:rFonts w:ascii="Times New Roman" w:eastAsiaTheme="minorEastAsia" w:hAnsi="Times New Roman" w:cs="Times New Roman"/>
        </w:rPr>
        <w:t>1</w:t>
      </w:r>
      <w:r w:rsidRPr="00383ACA">
        <w:rPr>
          <w:rFonts w:ascii="Times New Roman" w:eastAsiaTheme="minorEastAsia" w:hAnsi="Times New Roman" w:cs="Times New Roman"/>
        </w:rPr>
        <w:t xml:space="preserve"> </w:t>
      </w:r>
      <w:r w:rsidR="00946E03" w:rsidRPr="00383ACA">
        <w:rPr>
          <w:rFonts w:ascii="Times New Roman" w:eastAsiaTheme="minorEastAsia" w:hAnsi="Times New Roman" w:cs="Times New Roman"/>
        </w:rPr>
        <w:t xml:space="preserve">Least Upper Bound as a Function of Number of Services </w:t>
      </w:r>
    </w:p>
    <w:p w14:paraId="323D93F8" w14:textId="7E634C94" w:rsidR="00370C2B" w:rsidRDefault="00113424" w:rsidP="00A44356">
      <w:pPr>
        <w:rPr>
          <w:rFonts w:ascii="Times New Roman" w:hAnsi="Times New Roman" w:cs="Times New Roman"/>
        </w:rPr>
      </w:pPr>
      <w:r>
        <w:rPr>
          <w:rFonts w:ascii="Times New Roman" w:hAnsi="Times New Roman" w:cs="Times New Roman"/>
        </w:rPr>
        <w:t xml:space="preserve">For this LUB approximation, Liu and Leyland make three (3) </w:t>
      </w:r>
      <w:r w:rsidR="00791C83">
        <w:rPr>
          <w:rFonts w:ascii="Times New Roman" w:hAnsi="Times New Roman" w:cs="Times New Roman"/>
        </w:rPr>
        <w:t xml:space="preserve">key assumptions. The first is that each task </w:t>
      </w:r>
      <w:r w:rsidR="00497D46">
        <w:rPr>
          <w:rFonts w:ascii="Times New Roman" w:hAnsi="Times New Roman" w:cs="Times New Roman"/>
        </w:rPr>
        <w:t xml:space="preserve">is strictly </w:t>
      </w:r>
      <w:r w:rsidR="00927D86">
        <w:rPr>
          <w:rFonts w:ascii="Times New Roman" w:hAnsi="Times New Roman" w:cs="Times New Roman"/>
        </w:rPr>
        <w:t>periodic with constant hard deadlines</w:t>
      </w:r>
      <w:r w:rsidR="006523E4">
        <w:rPr>
          <w:rFonts w:ascii="Times New Roman" w:hAnsi="Times New Roman" w:cs="Times New Roman"/>
        </w:rPr>
        <w:t xml:space="preserve"> equal to one period</w:t>
      </w:r>
      <w:r w:rsidR="00927D86">
        <w:rPr>
          <w:rFonts w:ascii="Times New Roman" w:hAnsi="Times New Roman" w:cs="Times New Roman"/>
        </w:rPr>
        <w:t xml:space="preserve">. The </w:t>
      </w:r>
      <w:r w:rsidR="006523E4">
        <w:rPr>
          <w:rFonts w:ascii="Times New Roman" w:hAnsi="Times New Roman" w:cs="Times New Roman"/>
        </w:rPr>
        <w:t xml:space="preserve">assumption </w:t>
      </w:r>
      <w:r w:rsidR="007D6808">
        <w:rPr>
          <w:rFonts w:ascii="Times New Roman" w:hAnsi="Times New Roman" w:cs="Times New Roman"/>
        </w:rPr>
        <w:t xml:space="preserve">simplifies aperiodic tasks, </w:t>
      </w:r>
      <w:proofErr w:type="gramStart"/>
      <w:r w:rsidR="007D6808">
        <w:rPr>
          <w:rFonts w:ascii="Times New Roman" w:hAnsi="Times New Roman" w:cs="Times New Roman"/>
        </w:rPr>
        <w:t>jitter</w:t>
      </w:r>
      <w:proofErr w:type="gramEnd"/>
      <w:r w:rsidR="007D6808">
        <w:rPr>
          <w:rFonts w:ascii="Times New Roman" w:hAnsi="Times New Roman" w:cs="Times New Roman"/>
        </w:rPr>
        <w:t xml:space="preserve">, and deadlines that may not line up with the period length. </w:t>
      </w:r>
    </w:p>
    <w:p w14:paraId="6F15FCB3" w14:textId="4494589B" w:rsidR="007D6808" w:rsidRDefault="007D6808" w:rsidP="00A44356">
      <w:pPr>
        <w:rPr>
          <w:rFonts w:ascii="Times New Roman" w:hAnsi="Times New Roman" w:cs="Times New Roman"/>
        </w:rPr>
      </w:pPr>
      <w:r>
        <w:rPr>
          <w:rFonts w:ascii="Times New Roman" w:hAnsi="Times New Roman" w:cs="Times New Roman"/>
        </w:rPr>
        <w:t>The next assumption is that each ta</w:t>
      </w:r>
      <w:r w:rsidR="000E3177">
        <w:rPr>
          <w:rFonts w:ascii="Times New Roman" w:hAnsi="Times New Roman" w:cs="Times New Roman"/>
        </w:rPr>
        <w:t>sk has a known</w:t>
      </w:r>
      <w:r w:rsidR="00ED31B0">
        <w:rPr>
          <w:rFonts w:ascii="Times New Roman" w:hAnsi="Times New Roman" w:cs="Times New Roman"/>
        </w:rPr>
        <w:t xml:space="preserve">, deterministic, </w:t>
      </w:r>
      <w:r w:rsidR="000E3177">
        <w:rPr>
          <w:rFonts w:ascii="Times New Roman" w:hAnsi="Times New Roman" w:cs="Times New Roman"/>
        </w:rPr>
        <w:t>and non-varying worst-case execution time.</w:t>
      </w:r>
      <w:r w:rsidR="002D4D2C">
        <w:rPr>
          <w:rFonts w:ascii="Times New Roman" w:hAnsi="Times New Roman" w:cs="Times New Roman"/>
        </w:rPr>
        <w:t xml:space="preserve"> </w:t>
      </w:r>
      <w:r w:rsidR="00B3431B">
        <w:rPr>
          <w:rFonts w:ascii="Times New Roman" w:hAnsi="Times New Roman" w:cs="Times New Roman"/>
        </w:rPr>
        <w:t xml:space="preserve">This </w:t>
      </w:r>
      <w:r w:rsidR="006A4A10">
        <w:rPr>
          <w:rFonts w:ascii="Times New Roman" w:hAnsi="Times New Roman" w:cs="Times New Roman"/>
        </w:rPr>
        <w:t xml:space="preserve">completion time is less than the period. </w:t>
      </w:r>
      <w:r w:rsidR="002D4D2C">
        <w:rPr>
          <w:rFonts w:ascii="Times New Roman" w:hAnsi="Times New Roman" w:cs="Times New Roman"/>
        </w:rPr>
        <w:t>Th</w:t>
      </w:r>
      <w:r w:rsidR="004C2F47">
        <w:rPr>
          <w:rFonts w:ascii="Times New Roman" w:hAnsi="Times New Roman" w:cs="Times New Roman"/>
        </w:rPr>
        <w:t>is</w:t>
      </w:r>
      <w:r w:rsidR="002D4D2C">
        <w:rPr>
          <w:rFonts w:ascii="Times New Roman" w:hAnsi="Times New Roman" w:cs="Times New Roman"/>
        </w:rPr>
        <w:t xml:space="preserve"> simplifies the derivation to consider the CPU as the only shared resource. It eliminates the effects of </w:t>
      </w:r>
      <w:proofErr w:type="gramStart"/>
      <w:r w:rsidR="002D4D2C">
        <w:rPr>
          <w:rFonts w:ascii="Times New Roman" w:hAnsi="Times New Roman" w:cs="Times New Roman"/>
        </w:rPr>
        <w:t>caching</w:t>
      </w:r>
      <w:proofErr w:type="gramEnd"/>
      <w:r w:rsidR="00BB31D6">
        <w:rPr>
          <w:rFonts w:ascii="Times New Roman" w:hAnsi="Times New Roman" w:cs="Times New Roman"/>
        </w:rPr>
        <w:t xml:space="preserve"> and </w:t>
      </w:r>
      <w:r w:rsidR="004D2315">
        <w:rPr>
          <w:rFonts w:ascii="Times New Roman" w:hAnsi="Times New Roman" w:cs="Times New Roman"/>
        </w:rPr>
        <w:t>synchronization.</w:t>
      </w:r>
      <w:r w:rsidR="00BB31D6">
        <w:rPr>
          <w:rFonts w:ascii="Times New Roman" w:hAnsi="Times New Roman" w:cs="Times New Roman"/>
        </w:rPr>
        <w:t xml:space="preserve"> </w:t>
      </w:r>
    </w:p>
    <w:p w14:paraId="226B324E" w14:textId="6F2EA0F5" w:rsidR="00E64A28" w:rsidRDefault="00BB31D6" w:rsidP="00A44356">
      <w:pPr>
        <w:rPr>
          <w:rFonts w:ascii="Times New Roman" w:hAnsi="Times New Roman" w:cs="Times New Roman"/>
        </w:rPr>
      </w:pPr>
      <w:r>
        <w:rPr>
          <w:rFonts w:ascii="Times New Roman" w:hAnsi="Times New Roman" w:cs="Times New Roman"/>
        </w:rPr>
        <w:t xml:space="preserve">The </w:t>
      </w:r>
      <w:r w:rsidR="00FC1456">
        <w:rPr>
          <w:rFonts w:ascii="Times New Roman" w:hAnsi="Times New Roman" w:cs="Times New Roman"/>
        </w:rPr>
        <w:t>third assumption is that each task</w:t>
      </w:r>
      <w:r w:rsidR="00F959EC">
        <w:rPr>
          <w:rFonts w:ascii="Times New Roman" w:hAnsi="Times New Roman" w:cs="Times New Roman"/>
        </w:rPr>
        <w:t xml:space="preserve"> </w:t>
      </w:r>
      <w:r w:rsidR="00FC1456">
        <w:rPr>
          <w:rFonts w:ascii="Times New Roman" w:hAnsi="Times New Roman" w:cs="Times New Roman"/>
        </w:rPr>
        <w:t xml:space="preserve">is independent of </w:t>
      </w:r>
      <w:r w:rsidR="007B66ED">
        <w:rPr>
          <w:rFonts w:ascii="Times New Roman" w:hAnsi="Times New Roman" w:cs="Times New Roman"/>
        </w:rPr>
        <w:t xml:space="preserve">another </w:t>
      </w:r>
      <w:r w:rsidR="00F959EC">
        <w:rPr>
          <w:rFonts w:ascii="Times New Roman" w:hAnsi="Times New Roman" w:cs="Times New Roman"/>
        </w:rPr>
        <w:t xml:space="preserve">and can be preempted </w:t>
      </w:r>
      <w:r w:rsidR="00C76736">
        <w:rPr>
          <w:rFonts w:ascii="Times New Roman" w:hAnsi="Times New Roman" w:cs="Times New Roman"/>
        </w:rPr>
        <w:t xml:space="preserve">at any time with no overhead. </w:t>
      </w:r>
      <w:r w:rsidR="00F34CCF">
        <w:rPr>
          <w:rFonts w:ascii="Times New Roman" w:hAnsi="Times New Roman" w:cs="Times New Roman"/>
        </w:rPr>
        <w:t xml:space="preserve">This </w:t>
      </w:r>
      <w:r w:rsidR="001E1331">
        <w:rPr>
          <w:rFonts w:ascii="Times New Roman" w:hAnsi="Times New Roman" w:cs="Times New Roman"/>
        </w:rPr>
        <w:t xml:space="preserve">reduces </w:t>
      </w:r>
      <w:r w:rsidR="00F34CCF">
        <w:rPr>
          <w:rFonts w:ascii="Times New Roman" w:hAnsi="Times New Roman" w:cs="Times New Roman"/>
        </w:rPr>
        <w:t xml:space="preserve">the impact of context switching and </w:t>
      </w:r>
      <w:r w:rsidR="001E1331">
        <w:rPr>
          <w:rFonts w:ascii="Times New Roman" w:hAnsi="Times New Roman" w:cs="Times New Roman"/>
        </w:rPr>
        <w:t xml:space="preserve">eliminates </w:t>
      </w:r>
      <w:r w:rsidR="00F34CCF">
        <w:rPr>
          <w:rFonts w:ascii="Times New Roman" w:hAnsi="Times New Roman" w:cs="Times New Roman"/>
        </w:rPr>
        <w:t xml:space="preserve">shared resources that could </w:t>
      </w:r>
      <w:r w:rsidR="001E1331">
        <w:rPr>
          <w:rFonts w:ascii="Times New Roman" w:hAnsi="Times New Roman" w:cs="Times New Roman"/>
        </w:rPr>
        <w:t>cause priority inversion.</w:t>
      </w:r>
    </w:p>
    <w:p w14:paraId="063807A8" w14:textId="04026051" w:rsidR="00F56B22" w:rsidRDefault="005E1FA8" w:rsidP="00A44356">
      <w:pPr>
        <w:rPr>
          <w:rFonts w:ascii="Times New Roman" w:hAnsi="Times New Roman" w:cs="Times New Roman"/>
        </w:rPr>
      </w:pPr>
      <w:r>
        <w:rPr>
          <w:rFonts w:ascii="Times New Roman" w:hAnsi="Times New Roman" w:cs="Times New Roman"/>
        </w:rPr>
        <w:t>The</w:t>
      </w:r>
      <w:r w:rsidR="004476C0">
        <w:rPr>
          <w:rFonts w:ascii="Times New Roman" w:hAnsi="Times New Roman" w:cs="Times New Roman"/>
        </w:rPr>
        <w:t xml:space="preserve"> </w:t>
      </w:r>
      <w:r w:rsidR="004476C0" w:rsidRPr="004476C0">
        <w:rPr>
          <w:rFonts w:ascii="Times New Roman" w:hAnsi="Times New Roman" w:cs="Times New Roman"/>
        </w:rPr>
        <w:t>fixed priority LUB derivation</w:t>
      </w:r>
      <w:r w:rsidR="004476C0">
        <w:rPr>
          <w:rFonts w:ascii="Times New Roman" w:hAnsi="Times New Roman" w:cs="Times New Roman"/>
        </w:rPr>
        <w:t xml:space="preserve"> by Liu and Leyland is a heavily studied paper. I am </w:t>
      </w:r>
      <w:r w:rsidR="003E2D08">
        <w:rPr>
          <w:rFonts w:ascii="Times New Roman" w:hAnsi="Times New Roman" w:cs="Times New Roman"/>
        </w:rPr>
        <w:t xml:space="preserve">having trouble understanding the following aspects. </w:t>
      </w:r>
      <w:r w:rsidR="005C32F2">
        <w:rPr>
          <w:rFonts w:ascii="Times New Roman" w:hAnsi="Times New Roman" w:cs="Times New Roman"/>
        </w:rPr>
        <w:t xml:space="preserve">One aspect that I am having understanding is the concept of rate-monotonic priority assignment. </w:t>
      </w:r>
      <w:r w:rsidR="00B9767C">
        <w:rPr>
          <w:rFonts w:ascii="Times New Roman" w:hAnsi="Times New Roman" w:cs="Times New Roman"/>
        </w:rPr>
        <w:t xml:space="preserve">It appears to be a bold statement that was not effectively proven in the paper that this </w:t>
      </w:r>
      <w:r w:rsidR="00254869">
        <w:rPr>
          <w:rFonts w:ascii="Times New Roman" w:hAnsi="Times New Roman" w:cs="Times New Roman"/>
        </w:rPr>
        <w:t xml:space="preserve">type of assignment is </w:t>
      </w:r>
      <w:r w:rsidR="00CE125C">
        <w:rPr>
          <w:rFonts w:ascii="Times New Roman" w:hAnsi="Times New Roman" w:cs="Times New Roman"/>
        </w:rPr>
        <w:t xml:space="preserve">globally </w:t>
      </w:r>
      <w:r w:rsidR="00254869">
        <w:rPr>
          <w:rFonts w:ascii="Times New Roman" w:hAnsi="Times New Roman" w:cs="Times New Roman"/>
        </w:rPr>
        <w:t xml:space="preserve">optimum. </w:t>
      </w:r>
      <w:r w:rsidR="00CE125C">
        <w:rPr>
          <w:rFonts w:ascii="Times New Roman" w:hAnsi="Times New Roman" w:cs="Times New Roman"/>
        </w:rPr>
        <w:t xml:space="preserve">The paper does not do a good job of connecting their proof of that statement. </w:t>
      </w:r>
      <w:r w:rsidR="00254869">
        <w:rPr>
          <w:rFonts w:ascii="Times New Roman" w:hAnsi="Times New Roman" w:cs="Times New Roman"/>
        </w:rPr>
        <w:t xml:space="preserve">Also, I do not fully </w:t>
      </w:r>
      <w:r w:rsidR="00BA6DD0">
        <w:rPr>
          <w:rFonts w:ascii="Times New Roman" w:hAnsi="Times New Roman" w:cs="Times New Roman"/>
        </w:rPr>
        <w:t>understand</w:t>
      </w:r>
      <w:r w:rsidR="00254869">
        <w:rPr>
          <w:rFonts w:ascii="Times New Roman" w:hAnsi="Times New Roman" w:cs="Times New Roman"/>
        </w:rPr>
        <w:t xml:space="preserve"> </w:t>
      </w:r>
      <w:r w:rsidR="00484B43">
        <w:rPr>
          <w:rFonts w:ascii="Times New Roman" w:hAnsi="Times New Roman" w:cs="Times New Roman"/>
        </w:rPr>
        <w:t>the proof for Theorem 4</w:t>
      </w:r>
      <w:r w:rsidR="00E13439">
        <w:rPr>
          <w:rFonts w:ascii="Times New Roman" w:hAnsi="Times New Roman" w:cs="Times New Roman"/>
        </w:rPr>
        <w:t xml:space="preserve"> as it contains</w:t>
      </w:r>
      <w:r w:rsidR="004126A8">
        <w:rPr>
          <w:rFonts w:ascii="Times New Roman" w:hAnsi="Times New Roman" w:cs="Times New Roman"/>
        </w:rPr>
        <w:t xml:space="preserve"> very large logical </w:t>
      </w:r>
      <w:r w:rsidR="00282BE4">
        <w:rPr>
          <w:rFonts w:ascii="Times New Roman" w:hAnsi="Times New Roman" w:cs="Times New Roman"/>
        </w:rPr>
        <w:t xml:space="preserve">gaps for the two task derivation. The structure, </w:t>
      </w:r>
      <w:r w:rsidR="00CE125C">
        <w:rPr>
          <w:rFonts w:ascii="Times New Roman" w:hAnsi="Times New Roman" w:cs="Times New Roman"/>
        </w:rPr>
        <w:t>created</w:t>
      </w:r>
      <w:r w:rsidR="00282BE4">
        <w:rPr>
          <w:rFonts w:ascii="Times New Roman" w:hAnsi="Times New Roman" w:cs="Times New Roman"/>
        </w:rPr>
        <w:t xml:space="preserve"> by the let </w:t>
      </w:r>
      <w:r w:rsidR="00CE125C">
        <w:rPr>
          <w:rFonts w:ascii="Times New Roman" w:hAnsi="Times New Roman" w:cs="Times New Roman"/>
        </w:rPr>
        <w:t>statements,</w:t>
      </w:r>
      <w:r w:rsidR="00282BE4">
        <w:rPr>
          <w:rFonts w:ascii="Times New Roman" w:hAnsi="Times New Roman" w:cs="Times New Roman"/>
        </w:rPr>
        <w:t xml:space="preserve"> </w:t>
      </w:r>
      <w:r w:rsidR="00503C5C">
        <w:rPr>
          <w:rFonts w:ascii="Times New Roman" w:hAnsi="Times New Roman" w:cs="Times New Roman"/>
        </w:rPr>
        <w:t xml:space="preserve">is difficult to </w:t>
      </w:r>
      <w:r w:rsidR="00D52C60">
        <w:rPr>
          <w:rFonts w:ascii="Times New Roman" w:hAnsi="Times New Roman" w:cs="Times New Roman"/>
        </w:rPr>
        <w:t xml:space="preserve">understand and apply to the following logic. Lastly, </w:t>
      </w:r>
      <w:r w:rsidR="003E7297">
        <w:rPr>
          <w:rFonts w:ascii="Times New Roman" w:hAnsi="Times New Roman" w:cs="Times New Roman"/>
        </w:rPr>
        <w:t>as I am having trouble understanding the two</w:t>
      </w:r>
      <w:r w:rsidR="00EF34EC">
        <w:rPr>
          <w:rFonts w:ascii="Times New Roman" w:hAnsi="Times New Roman" w:cs="Times New Roman"/>
        </w:rPr>
        <w:t xml:space="preserve"> task derivation in Theorem 4, the following </w:t>
      </w:r>
      <w:r w:rsidR="00EF34EC">
        <w:rPr>
          <w:rFonts w:ascii="Times New Roman" w:hAnsi="Times New Roman" w:cs="Times New Roman"/>
        </w:rPr>
        <w:lastRenderedPageBreak/>
        <w:t xml:space="preserve">Theorem 5 remains difficult to comprehend as well. The author is using the principle of induction to expand the two task derivation from Theorem 4 to </w:t>
      </w:r>
      <w:r w:rsidR="00A702A1">
        <w:rPr>
          <w:rFonts w:ascii="Times New Roman" w:hAnsi="Times New Roman" w:cs="Times New Roman"/>
        </w:rPr>
        <w:t xml:space="preserve">a general upper bound. However, </w:t>
      </w:r>
      <w:r w:rsidR="00257127">
        <w:rPr>
          <w:rFonts w:ascii="Times New Roman" w:hAnsi="Times New Roman" w:cs="Times New Roman"/>
        </w:rPr>
        <w:t xml:space="preserve">it </w:t>
      </w:r>
      <w:r w:rsidR="00A702A1">
        <w:rPr>
          <w:rFonts w:ascii="Times New Roman" w:hAnsi="Times New Roman" w:cs="Times New Roman"/>
        </w:rPr>
        <w:t xml:space="preserve">is difficult to track the usage of this proof technique </w:t>
      </w:r>
      <w:r w:rsidR="00257127">
        <w:rPr>
          <w:rFonts w:ascii="Times New Roman" w:hAnsi="Times New Roman" w:cs="Times New Roman"/>
        </w:rPr>
        <w:t xml:space="preserve">in Theorem 5 </w:t>
      </w:r>
      <w:r w:rsidR="00A702A1">
        <w:rPr>
          <w:rFonts w:ascii="Times New Roman" w:hAnsi="Times New Roman" w:cs="Times New Roman"/>
        </w:rPr>
        <w:t xml:space="preserve">and </w:t>
      </w:r>
      <w:r w:rsidR="00257127">
        <w:rPr>
          <w:rFonts w:ascii="Times New Roman" w:hAnsi="Times New Roman" w:cs="Times New Roman"/>
        </w:rPr>
        <w:t xml:space="preserve">does not explicitly state what it is utilizing from the </w:t>
      </w:r>
      <w:r w:rsidR="00AB3D4E">
        <w:rPr>
          <w:rFonts w:ascii="Times New Roman" w:hAnsi="Times New Roman" w:cs="Times New Roman"/>
        </w:rPr>
        <w:t xml:space="preserve">previous theorem. </w:t>
      </w:r>
    </w:p>
    <w:p w14:paraId="74B5B9B4" w14:textId="5ED79613" w:rsidR="003746CF" w:rsidRDefault="003746CF" w:rsidP="003746CF">
      <w:pPr>
        <w:pStyle w:val="Heading2"/>
        <w:rPr>
          <w:rFonts w:ascii="Times New Roman" w:hAnsi="Times New Roman" w:cs="Times New Roman"/>
          <w:color w:val="auto"/>
        </w:rPr>
      </w:pPr>
      <w:bookmarkStart w:id="5" w:name="_Toc231567075"/>
      <w:r>
        <w:rPr>
          <w:rFonts w:ascii="Times New Roman" w:hAnsi="Times New Roman" w:cs="Times New Roman"/>
          <w:color w:val="auto"/>
        </w:rPr>
        <w:t>2.</w:t>
      </w:r>
      <w:r w:rsidR="005C5AEB">
        <w:rPr>
          <w:rFonts w:ascii="Times New Roman" w:hAnsi="Times New Roman" w:cs="Times New Roman"/>
          <w:color w:val="auto"/>
        </w:rPr>
        <w:t>4</w:t>
      </w:r>
      <w:r>
        <w:rPr>
          <w:rFonts w:ascii="Times New Roman" w:hAnsi="Times New Roman" w:cs="Times New Roman"/>
          <w:color w:val="auto"/>
        </w:rPr>
        <w:t xml:space="preserve"> </w:t>
      </w:r>
      <w:r w:rsidR="005C5AEB">
        <w:rPr>
          <w:rFonts w:ascii="Times New Roman" w:hAnsi="Times New Roman" w:cs="Times New Roman"/>
          <w:color w:val="auto"/>
        </w:rPr>
        <w:t>Application to the Apollo 11 Mission</w:t>
      </w:r>
      <w:bookmarkEnd w:id="5"/>
    </w:p>
    <w:p w14:paraId="3A80A7E4" w14:textId="54A50702" w:rsidR="003746CF" w:rsidRPr="00E41E31" w:rsidRDefault="004614DA" w:rsidP="00A44356">
      <w:pPr>
        <w:rPr>
          <w:rFonts w:ascii="Times New Roman" w:hAnsi="Times New Roman" w:cs="Times New Roman"/>
        </w:rPr>
      </w:pPr>
      <w:r>
        <w:rPr>
          <w:rFonts w:ascii="Times New Roman" w:hAnsi="Times New Roman" w:cs="Times New Roman"/>
        </w:rPr>
        <w:t xml:space="preserve">If this paper and theory were available at the time of the Apollo 11 mission design, </w:t>
      </w:r>
      <w:r w:rsidR="000B6F41">
        <w:rPr>
          <w:rFonts w:ascii="Times New Roman" w:hAnsi="Times New Roman" w:cs="Times New Roman"/>
        </w:rPr>
        <w:t xml:space="preserve">then the 1201/1202 errors </w:t>
      </w:r>
      <w:r w:rsidR="00442C42">
        <w:rPr>
          <w:rFonts w:ascii="Times New Roman" w:hAnsi="Times New Roman" w:cs="Times New Roman"/>
        </w:rPr>
        <w:t xml:space="preserve">might </w:t>
      </w:r>
      <w:r w:rsidR="000B6F41">
        <w:rPr>
          <w:rFonts w:ascii="Times New Roman" w:hAnsi="Times New Roman" w:cs="Times New Roman"/>
        </w:rPr>
        <w:t>have been captured before launch</w:t>
      </w:r>
      <w:r w:rsidR="00442C42">
        <w:rPr>
          <w:rFonts w:ascii="Times New Roman" w:hAnsi="Times New Roman" w:cs="Times New Roman"/>
        </w:rPr>
        <w:t xml:space="preserve">. However, this is only true if the </w:t>
      </w:r>
      <w:r w:rsidR="003E0FD2">
        <w:rPr>
          <w:rFonts w:ascii="Times New Roman" w:hAnsi="Times New Roman" w:cs="Times New Roman"/>
        </w:rPr>
        <w:t>engineers applied the policy to all worst-case conditions. As mentioned before, the root cause of t</w:t>
      </w:r>
      <w:r w:rsidR="005E72AC">
        <w:rPr>
          <w:rFonts w:ascii="Times New Roman" w:hAnsi="Times New Roman" w:cs="Times New Roman"/>
        </w:rPr>
        <w:t xml:space="preserve">he alarms and the potential mission abort was an operational error – the astronauts leaving the </w:t>
      </w:r>
      <w:r w:rsidR="00C6743F">
        <w:rPr>
          <w:rFonts w:ascii="Times New Roman" w:hAnsi="Times New Roman" w:cs="Times New Roman"/>
        </w:rPr>
        <w:t xml:space="preserve">rendezvous radar </w:t>
      </w:r>
      <w:r w:rsidR="00B16354">
        <w:rPr>
          <w:rFonts w:ascii="Times New Roman" w:hAnsi="Times New Roman" w:cs="Times New Roman"/>
        </w:rPr>
        <w:t xml:space="preserve">in an active mode despite </w:t>
      </w:r>
      <w:r w:rsidR="00F22861">
        <w:rPr>
          <w:rFonts w:ascii="Times New Roman" w:hAnsi="Times New Roman" w:cs="Times New Roman"/>
        </w:rPr>
        <w:t>landing procedures. If this scenario was tested, then engineers would have identified the AGC computer overload</w:t>
      </w:r>
      <w:r w:rsidR="006328DC">
        <w:rPr>
          <w:rFonts w:ascii="Times New Roman" w:hAnsi="Times New Roman" w:cs="Times New Roman"/>
        </w:rPr>
        <w:t>. This could have led to future design changes that prevented the scenario entirely.</w:t>
      </w:r>
      <w:r w:rsidR="002B0F13">
        <w:rPr>
          <w:rFonts w:ascii="Times New Roman" w:hAnsi="Times New Roman" w:cs="Times New Roman"/>
        </w:rPr>
        <w:t xml:space="preserve"> To be clear, simply implementing rate monotonic scheduling would not have corrected the </w:t>
      </w:r>
      <w:r w:rsidR="00541A81">
        <w:rPr>
          <w:rFonts w:ascii="Times New Roman" w:hAnsi="Times New Roman" w:cs="Times New Roman"/>
        </w:rPr>
        <w:t xml:space="preserve">errors during flight. </w:t>
      </w:r>
      <w:r w:rsidR="00E73430">
        <w:rPr>
          <w:rFonts w:ascii="Times New Roman" w:hAnsi="Times New Roman" w:cs="Times New Roman"/>
        </w:rPr>
        <w:t xml:space="preserve">Instead, it probably would have made the situation worse since many high frequency, less critical tasks, including the radar interrupt, were overloading the AGC. With a basic rate monotonic policy implementation, these tasks could be given higher priority due to their shorter period. </w:t>
      </w:r>
      <w:r w:rsidR="00541A81">
        <w:rPr>
          <w:rFonts w:ascii="Times New Roman" w:hAnsi="Times New Roman" w:cs="Times New Roman"/>
        </w:rPr>
        <w:t xml:space="preserve">It would have required significant analysis into that specific scenario and required further design to prevent </w:t>
      </w:r>
      <w:r w:rsidR="00FE40DA">
        <w:rPr>
          <w:rFonts w:ascii="Times New Roman" w:hAnsi="Times New Roman" w:cs="Times New Roman"/>
        </w:rPr>
        <w:t xml:space="preserve">the </w:t>
      </w:r>
      <w:r w:rsidR="00541A81">
        <w:rPr>
          <w:rFonts w:ascii="Times New Roman" w:hAnsi="Times New Roman" w:cs="Times New Roman"/>
        </w:rPr>
        <w:t xml:space="preserve">computer </w:t>
      </w:r>
      <w:proofErr w:type="gramStart"/>
      <w:r w:rsidR="00541A81">
        <w:rPr>
          <w:rFonts w:ascii="Times New Roman" w:hAnsi="Times New Roman" w:cs="Times New Roman"/>
        </w:rPr>
        <w:t>overload</w:t>
      </w:r>
      <w:proofErr w:type="gramEnd"/>
      <w:r w:rsidR="00541A81">
        <w:rPr>
          <w:rFonts w:ascii="Times New Roman" w:hAnsi="Times New Roman" w:cs="Times New Roman"/>
        </w:rPr>
        <w:t>.</w:t>
      </w:r>
      <w:r w:rsidR="00FE40DA">
        <w:rPr>
          <w:rFonts w:ascii="Times New Roman" w:hAnsi="Times New Roman" w:cs="Times New Roman"/>
        </w:rPr>
        <w:t xml:space="preserve"> This shows that theory should not be blindly accepted as best practice. </w:t>
      </w:r>
      <w:r w:rsidR="00541A81">
        <w:rPr>
          <w:rFonts w:ascii="Times New Roman" w:hAnsi="Times New Roman" w:cs="Times New Roman"/>
        </w:rPr>
        <w:t xml:space="preserve"> </w:t>
      </w:r>
      <w:r w:rsidR="006328DC">
        <w:rPr>
          <w:rFonts w:ascii="Times New Roman" w:hAnsi="Times New Roman" w:cs="Times New Roman"/>
        </w:rPr>
        <w:t xml:space="preserve"> </w:t>
      </w:r>
    </w:p>
    <w:p w14:paraId="05513F37" w14:textId="39FD78AF" w:rsidR="00556954" w:rsidRDefault="00346EB7" w:rsidP="00556954">
      <w:pPr>
        <w:pStyle w:val="Heading1"/>
        <w:rPr>
          <w:rFonts w:ascii="Times New Roman" w:hAnsi="Times New Roman" w:cs="Times New Roman"/>
          <w:color w:val="auto"/>
        </w:rPr>
      </w:pPr>
      <w:bookmarkStart w:id="6" w:name="_Toc231567076"/>
      <w:r w:rsidRPr="00C60EB9">
        <w:rPr>
          <w:rFonts w:ascii="Times New Roman" w:hAnsi="Times New Roman" w:cs="Times New Roman"/>
          <w:color w:val="auto"/>
        </w:rPr>
        <w:t xml:space="preserve">3 </w:t>
      </w:r>
      <w:r w:rsidR="00DF5D95">
        <w:rPr>
          <w:rFonts w:ascii="Times New Roman" w:hAnsi="Times New Roman" w:cs="Times New Roman"/>
          <w:color w:val="auto"/>
        </w:rPr>
        <w:t>RT-Clock</w:t>
      </w:r>
      <w:bookmarkEnd w:id="6"/>
    </w:p>
    <w:tbl>
      <w:tblPr>
        <w:tblStyle w:val="TableGrid"/>
        <w:tblW w:w="0" w:type="auto"/>
        <w:tblLook w:val="04A0" w:firstRow="1" w:lastRow="0" w:firstColumn="1" w:lastColumn="0" w:noHBand="0" w:noVBand="1"/>
      </w:tblPr>
      <w:tblGrid>
        <w:gridCol w:w="9350"/>
      </w:tblGrid>
      <w:tr w:rsidR="00191D67" w14:paraId="70682033" w14:textId="77777777" w:rsidTr="00191D67">
        <w:tc>
          <w:tcPr>
            <w:tcW w:w="9350" w:type="dxa"/>
          </w:tcPr>
          <w:p w14:paraId="7E2E7EDE" w14:textId="77777777" w:rsidR="00A40A10" w:rsidRPr="00A40A10" w:rsidRDefault="00A40A10" w:rsidP="00A40A10">
            <w:pPr>
              <w:rPr>
                <w:rFonts w:ascii="Times New Roman" w:hAnsi="Times New Roman" w:cs="Times New Roman"/>
                <w:i/>
                <w:iCs/>
              </w:rPr>
            </w:pPr>
            <w:r w:rsidRPr="00A40A10">
              <w:rPr>
                <w:rFonts w:ascii="Times New Roman" w:hAnsi="Times New Roman" w:cs="Times New Roman"/>
                <w:i/>
                <w:iCs/>
              </w:rPr>
              <w:t>Download RT-Clock and build it on an R-Pi3b+ or newer and execute the code.</w:t>
            </w:r>
          </w:p>
          <w:p w14:paraId="3FC953D9" w14:textId="56E92323" w:rsidR="00A40A10" w:rsidRPr="00A40A10" w:rsidRDefault="00A40A10" w:rsidP="00A40A10">
            <w:pPr>
              <w:rPr>
                <w:rFonts w:ascii="Times New Roman" w:hAnsi="Times New Roman" w:cs="Times New Roman"/>
                <w:i/>
                <w:iCs/>
              </w:rPr>
            </w:pPr>
            <w:r w:rsidRPr="00A40A10">
              <w:rPr>
                <w:rFonts w:ascii="Times New Roman" w:hAnsi="Times New Roman" w:cs="Times New Roman"/>
                <w:i/>
                <w:iCs/>
              </w:rPr>
              <w:t xml:space="preserve">a) Describe what the code is doing and make sure you understand </w:t>
            </w:r>
            <w:proofErr w:type="spellStart"/>
            <w:r w:rsidRPr="00A40A10">
              <w:rPr>
                <w:rFonts w:ascii="Times New Roman" w:hAnsi="Times New Roman" w:cs="Times New Roman"/>
                <w:i/>
                <w:iCs/>
              </w:rPr>
              <w:t>clock_gettime</w:t>
            </w:r>
            <w:proofErr w:type="spellEnd"/>
            <w:r w:rsidRPr="00A40A10">
              <w:rPr>
                <w:rFonts w:ascii="Times New Roman" w:hAnsi="Times New Roman" w:cs="Times New Roman"/>
                <w:i/>
                <w:iCs/>
              </w:rPr>
              <w:t xml:space="preserve"> and how to use it to time code execution (print or log timestamps between two points in your code).</w:t>
            </w:r>
          </w:p>
          <w:p w14:paraId="18ABB5F7" w14:textId="2555DA1B" w:rsidR="00A40A10" w:rsidRPr="00A40A10" w:rsidRDefault="00A40A10" w:rsidP="00A40A10">
            <w:pPr>
              <w:rPr>
                <w:rFonts w:ascii="Times New Roman" w:hAnsi="Times New Roman" w:cs="Times New Roman"/>
                <w:i/>
                <w:iCs/>
              </w:rPr>
            </w:pPr>
            <w:r w:rsidRPr="00A40A10">
              <w:rPr>
                <w:rFonts w:ascii="Times New Roman" w:hAnsi="Times New Roman" w:cs="Times New Roman"/>
                <w:i/>
                <w:iCs/>
              </w:rPr>
              <w:t>b) Which clock is best to use? CLOCK_REALTIME, CLOCK_MONOTONIC or CLOCK_MONOTONIC_RAW? Please choose one and update code and improve the commenting.</w:t>
            </w:r>
          </w:p>
          <w:p w14:paraId="3C7A0671" w14:textId="038FCAE1" w:rsidR="00A40A10" w:rsidRPr="00A40A10" w:rsidRDefault="00A40A10" w:rsidP="00A40A10">
            <w:pPr>
              <w:rPr>
                <w:rFonts w:ascii="Times New Roman" w:hAnsi="Times New Roman" w:cs="Times New Roman"/>
                <w:i/>
                <w:iCs/>
              </w:rPr>
            </w:pPr>
            <w:r w:rsidRPr="00A40A10">
              <w:rPr>
                <w:rFonts w:ascii="Times New Roman" w:hAnsi="Times New Roman" w:cs="Times New Roman"/>
                <w:i/>
                <w:iCs/>
              </w:rPr>
              <w:t xml:space="preserve">c) Most RTOS vendors brag about three things: 1) Low Interrupt handler latency, 2) Low Context switch time and 3) Stable timer services where interval timer interrupts, timeouts, and knowledge of relative time </w:t>
            </w:r>
            <w:proofErr w:type="gramStart"/>
            <w:r w:rsidRPr="00A40A10">
              <w:rPr>
                <w:rFonts w:ascii="Times New Roman" w:hAnsi="Times New Roman" w:cs="Times New Roman"/>
                <w:i/>
                <w:iCs/>
              </w:rPr>
              <w:t>has</w:t>
            </w:r>
            <w:proofErr w:type="gramEnd"/>
            <w:r w:rsidRPr="00A40A10">
              <w:rPr>
                <w:rFonts w:ascii="Times New Roman" w:hAnsi="Times New Roman" w:cs="Times New Roman"/>
                <w:i/>
                <w:iCs/>
              </w:rPr>
              <w:t xml:space="preserve"> low jitter and drift. Why are each important?</w:t>
            </w:r>
          </w:p>
          <w:p w14:paraId="102B83B3" w14:textId="3055FF48" w:rsidR="00191D67" w:rsidRPr="00A40A10" w:rsidRDefault="00A40A10" w:rsidP="00A40A10">
            <w:pPr>
              <w:rPr>
                <w:rFonts w:ascii="Times New Roman" w:hAnsi="Times New Roman" w:cs="Times New Roman"/>
                <w:i/>
                <w:iCs/>
              </w:rPr>
            </w:pPr>
            <w:r w:rsidRPr="00A40A10">
              <w:rPr>
                <w:rFonts w:ascii="Times New Roman" w:hAnsi="Times New Roman" w:cs="Times New Roman"/>
                <w:i/>
                <w:iCs/>
              </w:rPr>
              <w:t>d) Do you believe the accuracy provided by the example RT-Clock code? Why or why not?</w:t>
            </w:r>
          </w:p>
        </w:tc>
      </w:tr>
    </w:tbl>
    <w:p w14:paraId="37D5D247" w14:textId="295CECE8" w:rsidR="00C45E91" w:rsidRPr="00C60EB9" w:rsidRDefault="00C45E91" w:rsidP="00C45E91">
      <w:pPr>
        <w:pStyle w:val="Heading2"/>
        <w:rPr>
          <w:rFonts w:ascii="Times New Roman" w:hAnsi="Times New Roman" w:cs="Times New Roman"/>
          <w:color w:val="auto"/>
        </w:rPr>
      </w:pPr>
      <w:bookmarkStart w:id="7" w:name="_3.1_Flux-Gate_Compass"/>
      <w:bookmarkStart w:id="8" w:name="_Toc231567077"/>
      <w:bookmarkEnd w:id="7"/>
      <w:r w:rsidRPr="00C60EB9">
        <w:rPr>
          <w:rFonts w:ascii="Times New Roman" w:hAnsi="Times New Roman" w:cs="Times New Roman"/>
          <w:color w:val="auto"/>
        </w:rPr>
        <w:t xml:space="preserve">3.1 </w:t>
      </w:r>
      <w:r w:rsidR="007F4326">
        <w:rPr>
          <w:rFonts w:ascii="Times New Roman" w:hAnsi="Times New Roman" w:cs="Times New Roman"/>
          <w:color w:val="auto"/>
        </w:rPr>
        <w:t xml:space="preserve">Source </w:t>
      </w:r>
      <w:r w:rsidR="00D3194E">
        <w:rPr>
          <w:rFonts w:ascii="Times New Roman" w:hAnsi="Times New Roman" w:cs="Times New Roman"/>
          <w:color w:val="auto"/>
        </w:rPr>
        <w:t>Code Description</w:t>
      </w:r>
      <w:bookmarkEnd w:id="8"/>
    </w:p>
    <w:p w14:paraId="10FCEC78" w14:textId="13ADCDD9" w:rsidR="00AE36C6" w:rsidRPr="00491646" w:rsidRDefault="00AE2341" w:rsidP="00E41E31">
      <w:pPr>
        <w:rPr>
          <w:rFonts w:ascii="Times New Roman" w:hAnsi="Times New Roman" w:cs="Times New Roman"/>
        </w:rPr>
      </w:pPr>
      <w:r>
        <w:rPr>
          <w:rFonts w:ascii="Times New Roman" w:hAnsi="Times New Roman" w:cs="Times New Roman"/>
        </w:rPr>
        <w:t>The RT-Clock source code</w:t>
      </w:r>
      <w:r w:rsidR="00DC2679">
        <w:rPr>
          <w:rFonts w:ascii="Times New Roman" w:hAnsi="Times New Roman" w:cs="Times New Roman"/>
        </w:rPr>
        <w:t xml:space="preserve"> is performance tool used to measure the precision of the </w:t>
      </w:r>
      <w:r w:rsidR="005805B4">
        <w:rPr>
          <w:rFonts w:ascii="Times New Roman" w:hAnsi="Times New Roman" w:cs="Times New Roman"/>
        </w:rPr>
        <w:t xml:space="preserve">POSIX </w:t>
      </w:r>
      <w:proofErr w:type="spellStart"/>
      <w:proofErr w:type="gramStart"/>
      <w:r w:rsidR="005805B4">
        <w:rPr>
          <w:rFonts w:ascii="Times New Roman" w:hAnsi="Times New Roman" w:cs="Times New Roman"/>
        </w:rPr>
        <w:t>nanosleep</w:t>
      </w:r>
      <w:proofErr w:type="spellEnd"/>
      <w:r w:rsidR="005805B4">
        <w:rPr>
          <w:rFonts w:ascii="Times New Roman" w:hAnsi="Times New Roman" w:cs="Times New Roman"/>
        </w:rPr>
        <w:t>(</w:t>
      </w:r>
      <w:proofErr w:type="gramEnd"/>
      <w:r w:rsidR="005805B4">
        <w:rPr>
          <w:rFonts w:ascii="Times New Roman" w:hAnsi="Times New Roman" w:cs="Times New Roman"/>
        </w:rPr>
        <w:t xml:space="preserve">) </w:t>
      </w:r>
      <w:proofErr w:type="spellStart"/>
      <w:r w:rsidR="005805B4">
        <w:rPr>
          <w:rFonts w:ascii="Times New Roman" w:hAnsi="Times New Roman" w:cs="Times New Roman"/>
        </w:rPr>
        <w:t>systel</w:t>
      </w:r>
      <w:proofErr w:type="spellEnd"/>
      <w:r w:rsidR="005805B4">
        <w:rPr>
          <w:rFonts w:ascii="Times New Roman" w:hAnsi="Times New Roman" w:cs="Times New Roman"/>
        </w:rPr>
        <w:t xml:space="preserve"> call using different Linux hardware clocks. </w:t>
      </w:r>
      <w:r w:rsidR="006F5598">
        <w:rPr>
          <w:rFonts w:ascii="Times New Roman" w:hAnsi="Times New Roman" w:cs="Times New Roman"/>
        </w:rPr>
        <w:t xml:space="preserve">The user has the option </w:t>
      </w:r>
      <w:proofErr w:type="gramStart"/>
      <w:r w:rsidR="006F5598">
        <w:rPr>
          <w:rFonts w:ascii="Times New Roman" w:hAnsi="Times New Roman" w:cs="Times New Roman"/>
        </w:rPr>
        <w:t>to use</w:t>
      </w:r>
      <w:proofErr w:type="gramEnd"/>
      <w:r w:rsidR="006F5598">
        <w:rPr>
          <w:rFonts w:ascii="Times New Roman" w:hAnsi="Times New Roman" w:cs="Times New Roman"/>
        </w:rPr>
        <w:t xml:space="preserve"> select the hardware clock and whether to use the SCHED_FIFO real-time scheduling </w:t>
      </w:r>
      <w:proofErr w:type="gramStart"/>
      <w:r w:rsidR="006F5598">
        <w:rPr>
          <w:rFonts w:ascii="Times New Roman" w:hAnsi="Times New Roman" w:cs="Times New Roman"/>
        </w:rPr>
        <w:t>policy, or</w:t>
      </w:r>
      <w:proofErr w:type="gramEnd"/>
      <w:r w:rsidR="006F5598">
        <w:rPr>
          <w:rFonts w:ascii="Times New Roman" w:hAnsi="Times New Roman" w:cs="Times New Roman"/>
        </w:rPr>
        <w:t xml:space="preserve"> stick with the default policy using compile switches as shown in Figure </w:t>
      </w:r>
      <w:r w:rsidR="00556B26">
        <w:rPr>
          <w:rFonts w:ascii="Times New Roman" w:hAnsi="Times New Roman" w:cs="Times New Roman"/>
        </w:rPr>
        <w:t xml:space="preserve">3.1. </w:t>
      </w:r>
      <w:r w:rsidR="0035544A">
        <w:rPr>
          <w:rFonts w:ascii="Times New Roman" w:hAnsi="Times New Roman" w:cs="Times New Roman"/>
        </w:rPr>
        <w:t xml:space="preserve">If specified, the main thread creates a </w:t>
      </w:r>
      <w:r w:rsidR="002C2836">
        <w:rPr>
          <w:rFonts w:ascii="Times New Roman" w:hAnsi="Times New Roman" w:cs="Times New Roman"/>
        </w:rPr>
        <w:t xml:space="preserve">max priority </w:t>
      </w:r>
      <w:r w:rsidR="0035544A">
        <w:rPr>
          <w:rFonts w:ascii="Times New Roman" w:hAnsi="Times New Roman" w:cs="Times New Roman"/>
        </w:rPr>
        <w:t xml:space="preserve">POSIX thread </w:t>
      </w:r>
      <w:r w:rsidR="002C2836">
        <w:rPr>
          <w:rFonts w:ascii="Times New Roman" w:hAnsi="Times New Roman" w:cs="Times New Roman"/>
        </w:rPr>
        <w:t xml:space="preserve">to run the delay test. Otherwise, the main thread runs the test. </w:t>
      </w:r>
      <w:r w:rsidR="00A944FC">
        <w:rPr>
          <w:rFonts w:ascii="Times New Roman" w:hAnsi="Times New Roman" w:cs="Times New Roman"/>
        </w:rPr>
        <w:t xml:space="preserve">The delay test begins by </w:t>
      </w:r>
      <w:proofErr w:type="gramStart"/>
      <w:r w:rsidR="00A944FC">
        <w:rPr>
          <w:rFonts w:ascii="Times New Roman" w:hAnsi="Times New Roman" w:cs="Times New Roman"/>
        </w:rPr>
        <w:t>logging</w:t>
      </w:r>
      <w:proofErr w:type="gramEnd"/>
      <w:r w:rsidR="00A944FC">
        <w:rPr>
          <w:rFonts w:ascii="Times New Roman" w:hAnsi="Times New Roman" w:cs="Times New Roman"/>
        </w:rPr>
        <w:t xml:space="preserve"> the selected clock’s resolution. Then, it loops through 100 iterations of </w:t>
      </w:r>
      <w:r w:rsidR="00085CCA">
        <w:rPr>
          <w:rFonts w:ascii="Times New Roman" w:hAnsi="Times New Roman" w:cs="Times New Roman"/>
        </w:rPr>
        <w:t xml:space="preserve">the delay test. Each test calls a ten (10) millisecond </w:t>
      </w:r>
      <w:r w:rsidR="000B4FFE">
        <w:rPr>
          <w:rFonts w:ascii="Times New Roman" w:hAnsi="Times New Roman" w:cs="Times New Roman"/>
        </w:rPr>
        <w:t>sleep</w:t>
      </w:r>
      <w:r w:rsidR="00491646">
        <w:rPr>
          <w:rFonts w:ascii="Times New Roman" w:hAnsi="Times New Roman" w:cs="Times New Roman"/>
        </w:rPr>
        <w:t xml:space="preserve"> and </w:t>
      </w:r>
      <w:r w:rsidR="00491646">
        <w:rPr>
          <w:rFonts w:ascii="Times New Roman" w:hAnsi="Times New Roman" w:cs="Times New Roman"/>
        </w:rPr>
        <w:lastRenderedPageBreak/>
        <w:t xml:space="preserve">compares that to the </w:t>
      </w:r>
      <w:r w:rsidR="00491646">
        <w:rPr>
          <w:rFonts w:ascii="Times New Roman" w:hAnsi="Times New Roman" w:cs="Times New Roman"/>
          <w:i/>
          <w:iCs/>
        </w:rPr>
        <w:t>actual</w:t>
      </w:r>
      <w:r w:rsidR="00491646">
        <w:rPr>
          <w:rFonts w:ascii="Times New Roman" w:hAnsi="Times New Roman" w:cs="Times New Roman"/>
        </w:rPr>
        <w:t xml:space="preserve"> elapsed time using high-precision timestamps. The test calculates the </w:t>
      </w:r>
      <w:proofErr w:type="spellStart"/>
      <w:r w:rsidR="00491646">
        <w:rPr>
          <w:rFonts w:ascii="Times New Roman" w:hAnsi="Times New Roman" w:cs="Times New Roman"/>
        </w:rPr>
        <w:t>delay</w:t>
      </w:r>
      <w:r w:rsidR="00012976">
        <w:rPr>
          <w:rFonts w:ascii="Times New Roman" w:hAnsi="Times New Roman" w:cs="Times New Roman"/>
        </w:rPr>
        <w:t>_</w:t>
      </w:r>
      <w:r w:rsidR="00491646">
        <w:rPr>
          <w:rFonts w:ascii="Times New Roman" w:hAnsi="Times New Roman" w:cs="Times New Roman"/>
        </w:rPr>
        <w:t>error</w:t>
      </w:r>
      <w:proofErr w:type="spellEnd"/>
      <w:r w:rsidR="00012976">
        <w:rPr>
          <w:rFonts w:ascii="Times New Roman" w:hAnsi="Times New Roman" w:cs="Times New Roman"/>
        </w:rPr>
        <w:t xml:space="preserve"> </w:t>
      </w:r>
      <w:r w:rsidR="00491646">
        <w:rPr>
          <w:rFonts w:ascii="Times New Roman" w:hAnsi="Times New Roman" w:cs="Times New Roman"/>
        </w:rPr>
        <w:t>which represents the delta between the desired sleep duration and the actual delay.</w:t>
      </w:r>
    </w:p>
    <w:p w14:paraId="00203710" w14:textId="0921DD34" w:rsidR="00AE2341" w:rsidRDefault="00E2587E" w:rsidP="00AE2341">
      <w:pPr>
        <w:jc w:val="center"/>
        <w:rPr>
          <w:rFonts w:ascii="Times New Roman" w:hAnsi="Times New Roman" w:cs="Times New Roman"/>
        </w:rPr>
      </w:pPr>
      <w:r w:rsidRPr="00E2587E">
        <w:rPr>
          <w:rFonts w:ascii="Times New Roman" w:hAnsi="Times New Roman" w:cs="Times New Roman"/>
        </w:rPr>
        <w:drawing>
          <wp:inline distT="0" distB="0" distL="0" distR="0" wp14:anchorId="28BDA78A" wp14:editId="0ED12916">
            <wp:extent cx="4058216" cy="1590897"/>
            <wp:effectExtent l="0" t="0" r="0" b="9525"/>
            <wp:docPr id="85240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03264" name=""/>
                    <pic:cNvPicPr/>
                  </pic:nvPicPr>
                  <pic:blipFill>
                    <a:blip r:embed="rId9"/>
                    <a:stretch>
                      <a:fillRect/>
                    </a:stretch>
                  </pic:blipFill>
                  <pic:spPr>
                    <a:xfrm>
                      <a:off x="0" y="0"/>
                      <a:ext cx="4058216" cy="1590897"/>
                    </a:xfrm>
                    <a:prstGeom prst="rect">
                      <a:avLst/>
                    </a:prstGeom>
                  </pic:spPr>
                </pic:pic>
              </a:graphicData>
            </a:graphic>
          </wp:inline>
        </w:drawing>
      </w:r>
    </w:p>
    <w:p w14:paraId="30F4CC66" w14:textId="4C502CD2" w:rsidR="00AE2341" w:rsidRPr="00D84A3F" w:rsidRDefault="00383ACA" w:rsidP="00AE2341">
      <w:pPr>
        <w:jc w:val="center"/>
        <w:rPr>
          <w:rFonts w:ascii="Times New Roman" w:hAnsi="Times New Roman" w:cs="Times New Roman"/>
        </w:rPr>
      </w:pPr>
      <w:r>
        <w:rPr>
          <w:rFonts w:ascii="Times New Roman" w:hAnsi="Times New Roman" w:cs="Times New Roman"/>
        </w:rPr>
        <w:t xml:space="preserve">Figure </w:t>
      </w:r>
      <w:r w:rsidR="00AE2341" w:rsidRPr="00383ACA">
        <w:rPr>
          <w:rFonts w:ascii="Times New Roman" w:hAnsi="Times New Roman" w:cs="Times New Roman"/>
        </w:rPr>
        <w:t>3.1</w:t>
      </w:r>
      <w:r w:rsidR="00AE2341">
        <w:rPr>
          <w:rFonts w:ascii="Times New Roman" w:hAnsi="Times New Roman" w:cs="Times New Roman"/>
          <w:b/>
          <w:bCs/>
        </w:rPr>
        <w:t xml:space="preserve"> </w:t>
      </w:r>
      <w:r w:rsidR="00AE2341">
        <w:rPr>
          <w:rFonts w:ascii="Times New Roman" w:hAnsi="Times New Roman" w:cs="Times New Roman"/>
        </w:rPr>
        <w:t>Compile switch to select clock source</w:t>
      </w:r>
      <w:r w:rsidR="00E2587E">
        <w:rPr>
          <w:rFonts w:ascii="Times New Roman" w:hAnsi="Times New Roman" w:cs="Times New Roman"/>
        </w:rPr>
        <w:t xml:space="preserve"> and scheduling policy</w:t>
      </w:r>
    </w:p>
    <w:p w14:paraId="77346ADE" w14:textId="0BCA01DB" w:rsidR="00AE2341" w:rsidRDefault="00F72BD1" w:rsidP="00F72BD1">
      <w:pPr>
        <w:rPr>
          <w:rFonts w:ascii="Times New Roman" w:hAnsi="Times New Roman" w:cs="Times New Roman"/>
        </w:rPr>
      </w:pPr>
      <w:r>
        <w:rPr>
          <w:rFonts w:ascii="Times New Roman" w:hAnsi="Times New Roman" w:cs="Times New Roman"/>
          <w:b/>
          <w:bCs/>
        </w:rPr>
        <w:t>Function breakdown</w:t>
      </w:r>
    </w:p>
    <w:p w14:paraId="5D9F3C9B" w14:textId="0102D38D" w:rsidR="00F72BD1" w:rsidRDefault="00F72BD1" w:rsidP="00F72BD1">
      <w:pPr>
        <w:rPr>
          <w:rFonts w:ascii="Times New Roman" w:hAnsi="Times New Roman" w:cs="Times New Roman"/>
        </w:rPr>
      </w:pPr>
      <w:proofErr w:type="gramStart"/>
      <w:r>
        <w:rPr>
          <w:rFonts w:ascii="Times New Roman" w:hAnsi="Times New Roman" w:cs="Times New Roman"/>
        </w:rPr>
        <w:t>main(</w:t>
      </w:r>
      <w:proofErr w:type="gramEnd"/>
      <w:r>
        <w:rPr>
          <w:rFonts w:ascii="Times New Roman" w:hAnsi="Times New Roman" w:cs="Times New Roman"/>
        </w:rPr>
        <w:t>)</w:t>
      </w:r>
    </w:p>
    <w:p w14:paraId="498F37B6" w14:textId="0E30B6CF" w:rsidR="00F72BD1" w:rsidRDefault="00F72BD1" w:rsidP="006301FB">
      <w:pPr>
        <w:ind w:left="720"/>
        <w:rPr>
          <w:rFonts w:ascii="Times New Roman" w:hAnsi="Times New Roman" w:cs="Times New Roman"/>
        </w:rPr>
      </w:pPr>
      <w:r>
        <w:rPr>
          <w:rFonts w:ascii="Times New Roman" w:hAnsi="Times New Roman" w:cs="Times New Roman"/>
        </w:rPr>
        <w:t xml:space="preserve">This is the entry point of the application. It handles the </w:t>
      </w:r>
      <w:r w:rsidR="00E02B17">
        <w:rPr>
          <w:rFonts w:ascii="Times New Roman" w:hAnsi="Times New Roman" w:cs="Times New Roman"/>
        </w:rPr>
        <w:t xml:space="preserve">thread </w:t>
      </w:r>
      <w:r>
        <w:rPr>
          <w:rFonts w:ascii="Times New Roman" w:hAnsi="Times New Roman" w:cs="Times New Roman"/>
        </w:rPr>
        <w:t>setup</w:t>
      </w:r>
      <w:r w:rsidR="00E02B17">
        <w:rPr>
          <w:rFonts w:ascii="Times New Roman" w:hAnsi="Times New Roman" w:cs="Times New Roman"/>
        </w:rPr>
        <w:t xml:space="preserve"> (if applicable)</w:t>
      </w:r>
      <w:r w:rsidR="001865E6">
        <w:rPr>
          <w:rFonts w:ascii="Times New Roman" w:hAnsi="Times New Roman" w:cs="Times New Roman"/>
        </w:rPr>
        <w:t xml:space="preserve"> and</w:t>
      </w:r>
      <w:r>
        <w:rPr>
          <w:rFonts w:ascii="Times New Roman" w:hAnsi="Times New Roman" w:cs="Times New Roman"/>
        </w:rPr>
        <w:t xml:space="preserve"> scheduling policy</w:t>
      </w:r>
      <w:r w:rsidR="001865E6">
        <w:rPr>
          <w:rFonts w:ascii="Times New Roman" w:hAnsi="Times New Roman" w:cs="Times New Roman"/>
        </w:rPr>
        <w:t xml:space="preserve"> setup before handing off (or starting) the delay test.</w:t>
      </w:r>
    </w:p>
    <w:p w14:paraId="598EFC29" w14:textId="2B97CD59" w:rsidR="003565AB" w:rsidRDefault="003565AB" w:rsidP="00F72BD1">
      <w:pPr>
        <w:rPr>
          <w:rFonts w:ascii="Times New Roman" w:hAnsi="Times New Roman" w:cs="Times New Roman"/>
        </w:rPr>
      </w:pPr>
      <w:proofErr w:type="spellStart"/>
      <w:r>
        <w:rPr>
          <w:rFonts w:ascii="Times New Roman" w:hAnsi="Times New Roman" w:cs="Times New Roman"/>
        </w:rPr>
        <w:t>print_</w:t>
      </w:r>
      <w:proofErr w:type="gramStart"/>
      <w:r>
        <w:rPr>
          <w:rFonts w:ascii="Times New Roman" w:hAnsi="Times New Roman" w:cs="Times New Roman"/>
        </w:rPr>
        <w:t>scheduler</w:t>
      </w:r>
      <w:proofErr w:type="spellEnd"/>
      <w:r>
        <w:rPr>
          <w:rFonts w:ascii="Times New Roman" w:hAnsi="Times New Roman" w:cs="Times New Roman"/>
        </w:rPr>
        <w:t>(</w:t>
      </w:r>
      <w:proofErr w:type="gramEnd"/>
      <w:r>
        <w:rPr>
          <w:rFonts w:ascii="Times New Roman" w:hAnsi="Times New Roman" w:cs="Times New Roman"/>
        </w:rPr>
        <w:t>)</w:t>
      </w:r>
    </w:p>
    <w:p w14:paraId="12D0363C" w14:textId="7DE1E728" w:rsidR="003565AB" w:rsidRDefault="003565AB" w:rsidP="006301FB">
      <w:pPr>
        <w:ind w:left="720"/>
        <w:rPr>
          <w:rFonts w:ascii="Times New Roman" w:hAnsi="Times New Roman" w:cs="Times New Roman"/>
        </w:rPr>
      </w:pPr>
      <w:r>
        <w:rPr>
          <w:rFonts w:ascii="Times New Roman" w:hAnsi="Times New Roman" w:cs="Times New Roman"/>
        </w:rPr>
        <w:t xml:space="preserve">This is a diagnostic function that identifies which scheduling policy is currently being </w:t>
      </w:r>
      <w:r w:rsidR="006301FB">
        <w:rPr>
          <w:rFonts w:ascii="Times New Roman" w:hAnsi="Times New Roman" w:cs="Times New Roman"/>
        </w:rPr>
        <w:t>executed.</w:t>
      </w:r>
    </w:p>
    <w:p w14:paraId="2176B36E" w14:textId="287CDC5D" w:rsidR="006301FB" w:rsidRDefault="006301FB" w:rsidP="00F72BD1">
      <w:pPr>
        <w:rPr>
          <w:rFonts w:ascii="Times New Roman" w:hAnsi="Times New Roman" w:cs="Times New Roman"/>
        </w:rPr>
      </w:pPr>
      <w:proofErr w:type="spellStart"/>
      <w:r>
        <w:rPr>
          <w:rFonts w:ascii="Times New Roman" w:hAnsi="Times New Roman" w:cs="Times New Roman"/>
        </w:rPr>
        <w:t>delay_</w:t>
      </w:r>
      <w:proofErr w:type="gramStart"/>
      <w:r>
        <w:rPr>
          <w:rFonts w:ascii="Times New Roman" w:hAnsi="Times New Roman" w:cs="Times New Roman"/>
        </w:rPr>
        <w:t>test</w:t>
      </w:r>
      <w:proofErr w:type="spellEnd"/>
      <w:r>
        <w:rPr>
          <w:rFonts w:ascii="Times New Roman" w:hAnsi="Times New Roman" w:cs="Times New Roman"/>
        </w:rPr>
        <w:t>(</w:t>
      </w:r>
      <w:proofErr w:type="gramEnd"/>
      <w:r>
        <w:rPr>
          <w:rFonts w:ascii="Times New Roman" w:hAnsi="Times New Roman" w:cs="Times New Roman"/>
        </w:rPr>
        <w:t>)</w:t>
      </w:r>
    </w:p>
    <w:p w14:paraId="0867411B" w14:textId="5B0AFD2E" w:rsidR="006301FB" w:rsidRDefault="00162CC9" w:rsidP="00894124">
      <w:pPr>
        <w:ind w:left="720"/>
        <w:rPr>
          <w:rFonts w:ascii="Times New Roman" w:hAnsi="Times New Roman" w:cs="Times New Roman"/>
        </w:rPr>
      </w:pPr>
      <w:r>
        <w:rPr>
          <w:rFonts w:ascii="Times New Roman" w:hAnsi="Times New Roman" w:cs="Times New Roman"/>
        </w:rPr>
        <w:t xml:space="preserve">This function is the core of the program. When </w:t>
      </w:r>
      <w:proofErr w:type="gramStart"/>
      <w:r>
        <w:rPr>
          <w:rFonts w:ascii="Times New Roman" w:hAnsi="Times New Roman" w:cs="Times New Roman"/>
        </w:rPr>
        <w:t>ran</w:t>
      </w:r>
      <w:proofErr w:type="gramEnd"/>
      <w:r>
        <w:rPr>
          <w:rFonts w:ascii="Times New Roman" w:hAnsi="Times New Roman" w:cs="Times New Roman"/>
        </w:rPr>
        <w:t xml:space="preserve"> with a real-time thread, this is the thread function. </w:t>
      </w:r>
      <w:r w:rsidR="00B21975">
        <w:rPr>
          <w:rFonts w:ascii="Times New Roman" w:hAnsi="Times New Roman" w:cs="Times New Roman"/>
        </w:rPr>
        <w:t xml:space="preserve">The function executes the delay test loop, makes the time measurements, and calls for the error calculations. </w:t>
      </w:r>
    </w:p>
    <w:p w14:paraId="3B4799C2" w14:textId="18328575" w:rsidR="00894124" w:rsidRDefault="00894124" w:rsidP="00894124">
      <w:pPr>
        <w:rPr>
          <w:rFonts w:ascii="Times New Roman" w:hAnsi="Times New Roman" w:cs="Times New Roman"/>
        </w:rPr>
      </w:pPr>
      <w:proofErr w:type="spellStart"/>
      <w:r>
        <w:rPr>
          <w:rFonts w:ascii="Times New Roman" w:hAnsi="Times New Roman" w:cs="Times New Roman"/>
        </w:rPr>
        <w:t>delta_</w:t>
      </w:r>
      <w:proofErr w:type="gramStart"/>
      <w:r>
        <w:rPr>
          <w:rFonts w:ascii="Times New Roman" w:hAnsi="Times New Roman" w:cs="Times New Roman"/>
        </w:rPr>
        <w:t>t</w:t>
      </w:r>
      <w:proofErr w:type="spellEnd"/>
      <w:r>
        <w:rPr>
          <w:rFonts w:ascii="Times New Roman" w:hAnsi="Times New Roman" w:cs="Times New Roman"/>
        </w:rPr>
        <w:t>(</w:t>
      </w:r>
      <w:proofErr w:type="gramEnd"/>
      <w:r>
        <w:rPr>
          <w:rFonts w:ascii="Times New Roman" w:hAnsi="Times New Roman" w:cs="Times New Roman"/>
        </w:rPr>
        <w:t>)</w:t>
      </w:r>
    </w:p>
    <w:p w14:paraId="7D23B8CE" w14:textId="286C6C30" w:rsidR="00894124" w:rsidRDefault="00894124" w:rsidP="007E7563">
      <w:pPr>
        <w:ind w:left="720"/>
        <w:rPr>
          <w:rFonts w:ascii="Times New Roman" w:hAnsi="Times New Roman" w:cs="Times New Roman"/>
        </w:rPr>
      </w:pPr>
      <w:r>
        <w:rPr>
          <w:rFonts w:ascii="Times New Roman" w:hAnsi="Times New Roman" w:cs="Times New Roman"/>
        </w:rPr>
        <w:t>This function computes the math equation for</w:t>
      </w:r>
      <w:r w:rsidR="007D4538">
        <w:rPr>
          <w:rFonts w:ascii="Times New Roman" w:hAnsi="Times New Roman" w:cs="Times New Roman"/>
        </w:rPr>
        <w:t xml:space="preserve"> </w:t>
      </w:r>
      <w:proofErr w:type="gramStart"/>
      <w:r w:rsidR="007D4538">
        <w:rPr>
          <w:rFonts w:ascii="Times New Roman" w:hAnsi="Times New Roman" w:cs="Times New Roman"/>
        </w:rPr>
        <w:t>to calculate</w:t>
      </w:r>
      <w:proofErr w:type="gramEnd"/>
      <w:r w:rsidR="007D4538">
        <w:rPr>
          <w:rFonts w:ascii="Times New Roman" w:hAnsi="Times New Roman" w:cs="Times New Roman"/>
        </w:rPr>
        <w:t xml:space="preserve"> the delay error. It uses the POSIX </w:t>
      </w:r>
      <w:proofErr w:type="spellStart"/>
      <w:r w:rsidR="007D4538">
        <w:rPr>
          <w:rFonts w:ascii="Times New Roman" w:hAnsi="Times New Roman" w:cs="Times New Roman"/>
        </w:rPr>
        <w:t>timespec</w:t>
      </w:r>
      <w:proofErr w:type="spellEnd"/>
      <w:r w:rsidR="007D4538">
        <w:rPr>
          <w:rFonts w:ascii="Times New Roman" w:hAnsi="Times New Roman" w:cs="Times New Roman"/>
        </w:rPr>
        <w:t xml:space="preserve"> </w:t>
      </w:r>
      <w:proofErr w:type="gramStart"/>
      <w:r w:rsidR="007D4538">
        <w:rPr>
          <w:rFonts w:ascii="Times New Roman" w:hAnsi="Times New Roman" w:cs="Times New Roman"/>
        </w:rPr>
        <w:t>struct</w:t>
      </w:r>
      <w:proofErr w:type="gramEnd"/>
      <w:r w:rsidR="007D4538">
        <w:rPr>
          <w:rFonts w:ascii="Times New Roman" w:hAnsi="Times New Roman" w:cs="Times New Roman"/>
        </w:rPr>
        <w:t xml:space="preserve"> and </w:t>
      </w:r>
      <w:r w:rsidR="007E7563">
        <w:rPr>
          <w:rFonts w:ascii="Times New Roman" w:hAnsi="Times New Roman" w:cs="Times New Roman"/>
        </w:rPr>
        <w:t xml:space="preserve">prevents underflows by </w:t>
      </w:r>
      <w:r w:rsidR="009A66D4">
        <w:rPr>
          <w:rFonts w:ascii="Times New Roman" w:hAnsi="Times New Roman" w:cs="Times New Roman"/>
        </w:rPr>
        <w:t xml:space="preserve">checking the </w:t>
      </w:r>
      <w:proofErr w:type="spellStart"/>
      <w:r w:rsidR="009A66D4">
        <w:rPr>
          <w:rFonts w:ascii="Times New Roman" w:hAnsi="Times New Roman" w:cs="Times New Roman"/>
        </w:rPr>
        <w:t>tv_nsec</w:t>
      </w:r>
      <w:proofErr w:type="spellEnd"/>
      <w:r w:rsidR="009A66D4">
        <w:rPr>
          <w:rFonts w:ascii="Times New Roman" w:hAnsi="Times New Roman" w:cs="Times New Roman"/>
        </w:rPr>
        <w:t xml:space="preserve"> and </w:t>
      </w:r>
      <w:proofErr w:type="spellStart"/>
      <w:r w:rsidR="009A66D4">
        <w:rPr>
          <w:rFonts w:ascii="Times New Roman" w:hAnsi="Times New Roman" w:cs="Times New Roman"/>
        </w:rPr>
        <w:t>tv_sec</w:t>
      </w:r>
      <w:proofErr w:type="spellEnd"/>
      <w:r w:rsidR="009A66D4">
        <w:rPr>
          <w:rFonts w:ascii="Times New Roman" w:hAnsi="Times New Roman" w:cs="Times New Roman"/>
        </w:rPr>
        <w:t xml:space="preserve"> fields. </w:t>
      </w:r>
    </w:p>
    <w:p w14:paraId="480C3E65" w14:textId="0D61A76E" w:rsidR="009A66D4" w:rsidRDefault="009A66D4" w:rsidP="009A66D4">
      <w:pPr>
        <w:rPr>
          <w:rFonts w:ascii="Times New Roman" w:hAnsi="Times New Roman" w:cs="Times New Roman"/>
        </w:rPr>
      </w:pPr>
      <w:proofErr w:type="spellStart"/>
      <w:r>
        <w:rPr>
          <w:rFonts w:ascii="Times New Roman" w:hAnsi="Times New Roman" w:cs="Times New Roman"/>
        </w:rPr>
        <w:t>d_</w:t>
      </w:r>
      <w:proofErr w:type="gramStart"/>
      <w:r>
        <w:rPr>
          <w:rFonts w:ascii="Times New Roman" w:hAnsi="Times New Roman" w:cs="Times New Roman"/>
        </w:rPr>
        <w:t>ftime</w:t>
      </w:r>
      <w:proofErr w:type="spellEnd"/>
      <w:r>
        <w:rPr>
          <w:rFonts w:ascii="Times New Roman" w:hAnsi="Times New Roman" w:cs="Times New Roman"/>
        </w:rPr>
        <w:t>(</w:t>
      </w:r>
      <w:proofErr w:type="gramEnd"/>
      <w:r>
        <w:rPr>
          <w:rFonts w:ascii="Times New Roman" w:hAnsi="Times New Roman" w:cs="Times New Roman"/>
        </w:rPr>
        <w:t>)</w:t>
      </w:r>
    </w:p>
    <w:p w14:paraId="7E69382E" w14:textId="0A8D5957" w:rsidR="009A66D4" w:rsidRDefault="008A2531" w:rsidP="00012976">
      <w:pPr>
        <w:ind w:left="720"/>
        <w:rPr>
          <w:rFonts w:ascii="Times New Roman" w:hAnsi="Times New Roman" w:cs="Times New Roman"/>
        </w:rPr>
      </w:pPr>
      <w:r>
        <w:rPr>
          <w:rFonts w:ascii="Times New Roman" w:hAnsi="Times New Roman" w:cs="Times New Roman"/>
        </w:rPr>
        <w:t xml:space="preserve">This </w:t>
      </w:r>
      <w:r w:rsidR="00012976">
        <w:rPr>
          <w:rFonts w:ascii="Times New Roman" w:hAnsi="Times New Roman" w:cs="Times New Roman"/>
        </w:rPr>
        <w:t xml:space="preserve">math function </w:t>
      </w:r>
      <w:r>
        <w:rPr>
          <w:rFonts w:ascii="Times New Roman" w:hAnsi="Times New Roman" w:cs="Times New Roman"/>
        </w:rPr>
        <w:t xml:space="preserve">transforms the input POSIX </w:t>
      </w:r>
      <w:proofErr w:type="spellStart"/>
      <w:r>
        <w:rPr>
          <w:rFonts w:ascii="Times New Roman" w:hAnsi="Times New Roman" w:cs="Times New Roman"/>
        </w:rPr>
        <w:t>timespec</w:t>
      </w:r>
      <w:proofErr w:type="spellEnd"/>
      <w:r>
        <w:rPr>
          <w:rFonts w:ascii="Times New Roman" w:hAnsi="Times New Roman" w:cs="Times New Roman"/>
        </w:rPr>
        <w:t xml:space="preserve"> struct into readable decimal format.</w:t>
      </w:r>
    </w:p>
    <w:p w14:paraId="7CA6C769" w14:textId="3A30378B" w:rsidR="008A2531" w:rsidRDefault="008A2531" w:rsidP="009A66D4">
      <w:pPr>
        <w:rPr>
          <w:rFonts w:ascii="Times New Roman" w:hAnsi="Times New Roman" w:cs="Times New Roman"/>
        </w:rPr>
      </w:pPr>
      <w:proofErr w:type="spellStart"/>
      <w:r>
        <w:rPr>
          <w:rFonts w:ascii="Times New Roman" w:hAnsi="Times New Roman" w:cs="Times New Roman"/>
        </w:rPr>
        <w:t>End_delay_</w:t>
      </w:r>
      <w:proofErr w:type="gramStart"/>
      <w:r>
        <w:rPr>
          <w:rFonts w:ascii="Times New Roman" w:hAnsi="Times New Roman" w:cs="Times New Roman"/>
        </w:rPr>
        <w:t>test</w:t>
      </w:r>
      <w:proofErr w:type="spellEnd"/>
      <w:r>
        <w:rPr>
          <w:rFonts w:ascii="Times New Roman" w:hAnsi="Times New Roman" w:cs="Times New Roman"/>
        </w:rPr>
        <w:t>(</w:t>
      </w:r>
      <w:proofErr w:type="gramEnd"/>
      <w:r>
        <w:rPr>
          <w:rFonts w:ascii="Times New Roman" w:hAnsi="Times New Roman" w:cs="Times New Roman"/>
        </w:rPr>
        <w:t>)</w:t>
      </w:r>
    </w:p>
    <w:p w14:paraId="48D0CC35" w14:textId="6BA90E2F" w:rsidR="008A2531" w:rsidRPr="00F72BD1" w:rsidRDefault="008A2531" w:rsidP="009A66D4">
      <w:pPr>
        <w:rPr>
          <w:rFonts w:ascii="Times New Roman" w:hAnsi="Times New Roman" w:cs="Times New Roman"/>
        </w:rPr>
      </w:pPr>
      <w:r>
        <w:rPr>
          <w:rFonts w:ascii="Times New Roman" w:hAnsi="Times New Roman" w:cs="Times New Roman"/>
        </w:rPr>
        <w:tab/>
        <w:t xml:space="preserve">This function reports the </w:t>
      </w:r>
      <w:r w:rsidR="00012976">
        <w:rPr>
          <w:rFonts w:ascii="Times New Roman" w:hAnsi="Times New Roman" w:cs="Times New Roman"/>
        </w:rPr>
        <w:t xml:space="preserve">elapsed time and </w:t>
      </w:r>
      <w:proofErr w:type="spellStart"/>
      <w:r w:rsidR="00012976">
        <w:rPr>
          <w:rFonts w:ascii="Times New Roman" w:hAnsi="Times New Roman" w:cs="Times New Roman"/>
        </w:rPr>
        <w:t>delay_error</w:t>
      </w:r>
      <w:proofErr w:type="spellEnd"/>
      <w:r w:rsidR="00012976">
        <w:rPr>
          <w:rFonts w:ascii="Times New Roman" w:hAnsi="Times New Roman" w:cs="Times New Roman"/>
        </w:rPr>
        <w:t xml:space="preserve"> of each test iteration.</w:t>
      </w:r>
    </w:p>
    <w:p w14:paraId="68A8CE4D" w14:textId="77777777" w:rsidR="00AE2341" w:rsidRDefault="00AE2341" w:rsidP="00AE2341">
      <w:pPr>
        <w:jc w:val="center"/>
        <w:rPr>
          <w:rFonts w:ascii="Times New Roman" w:hAnsi="Times New Roman" w:cs="Times New Roman"/>
        </w:rPr>
      </w:pPr>
    </w:p>
    <w:p w14:paraId="0374B602" w14:textId="77777777" w:rsidR="000768E5" w:rsidRDefault="00995C1E" w:rsidP="00995C1E">
      <w:pPr>
        <w:pStyle w:val="Heading2"/>
        <w:rPr>
          <w:rFonts w:ascii="Times New Roman" w:hAnsi="Times New Roman" w:cs="Times New Roman"/>
          <w:color w:val="auto"/>
        </w:rPr>
      </w:pPr>
      <w:bookmarkStart w:id="9" w:name="_Toc231567078"/>
      <w:r w:rsidRPr="00C60EB9">
        <w:rPr>
          <w:rFonts w:ascii="Times New Roman" w:hAnsi="Times New Roman" w:cs="Times New Roman"/>
          <w:color w:val="auto"/>
        </w:rPr>
        <w:lastRenderedPageBreak/>
        <w:t xml:space="preserve">3.2 </w:t>
      </w:r>
      <w:r w:rsidR="000768E5">
        <w:rPr>
          <w:rFonts w:ascii="Times New Roman" w:hAnsi="Times New Roman" w:cs="Times New Roman"/>
          <w:color w:val="auto"/>
        </w:rPr>
        <w:t>Which clock is best?</w:t>
      </w:r>
      <w:bookmarkEnd w:id="9"/>
    </w:p>
    <w:p w14:paraId="1AA950F6" w14:textId="298786E2" w:rsidR="000768E5" w:rsidRDefault="000768E5" w:rsidP="000768E5">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determine which clock is the best to use, I </w:t>
      </w:r>
      <w:r w:rsidR="0048150F">
        <w:rPr>
          <w:rFonts w:ascii="Times New Roman" w:hAnsi="Times New Roman" w:cs="Times New Roman"/>
        </w:rPr>
        <w:t>asked Claude AI to create a python program that evaluated the error reported in each test. However, after</w:t>
      </w:r>
      <w:r w:rsidR="00525EF9">
        <w:rPr>
          <w:rFonts w:ascii="Times New Roman" w:hAnsi="Times New Roman" w:cs="Times New Roman"/>
        </w:rPr>
        <w:t xml:space="preserve"> repeating the executable multiple times and applying the python parsing, I noticed that the averages </w:t>
      </w:r>
      <w:proofErr w:type="spellStart"/>
      <w:r w:rsidR="00525EF9">
        <w:rPr>
          <w:rFonts w:ascii="Times New Roman" w:hAnsi="Times New Roman" w:cs="Times New Roman"/>
        </w:rPr>
        <w:t>fluxuated</w:t>
      </w:r>
      <w:proofErr w:type="spellEnd"/>
      <w:r w:rsidR="00525EF9">
        <w:rPr>
          <w:rFonts w:ascii="Times New Roman" w:hAnsi="Times New Roman" w:cs="Times New Roman"/>
        </w:rPr>
        <w:t xml:space="preserve"> </w:t>
      </w:r>
      <w:proofErr w:type="gramStart"/>
      <w:r w:rsidR="00525EF9">
        <w:rPr>
          <w:rFonts w:ascii="Times New Roman" w:hAnsi="Times New Roman" w:cs="Times New Roman"/>
        </w:rPr>
        <w:t>pretty significantly</w:t>
      </w:r>
      <w:proofErr w:type="gramEnd"/>
      <w:r w:rsidR="00525EF9">
        <w:rPr>
          <w:rFonts w:ascii="Times New Roman" w:hAnsi="Times New Roman" w:cs="Times New Roman"/>
        </w:rPr>
        <w:t xml:space="preserve">. </w:t>
      </w:r>
      <w:r w:rsidR="00412622">
        <w:rPr>
          <w:rFonts w:ascii="Times New Roman" w:hAnsi="Times New Roman" w:cs="Times New Roman"/>
        </w:rPr>
        <w:t xml:space="preserve">As you can see in Figure 3.2, CLOCK_REALTIME appeared to have less delay error than </w:t>
      </w:r>
      <w:r w:rsidR="000F48FA">
        <w:rPr>
          <w:rFonts w:ascii="Times New Roman" w:hAnsi="Times New Roman" w:cs="Times New Roman"/>
        </w:rPr>
        <w:t xml:space="preserve">CLOCK_MONOTONIC which is very surprising. </w:t>
      </w:r>
      <w:proofErr w:type="gramStart"/>
      <w:r w:rsidR="000F48FA">
        <w:rPr>
          <w:rFonts w:ascii="Times New Roman" w:hAnsi="Times New Roman" w:cs="Times New Roman"/>
        </w:rPr>
        <w:t>In order to</w:t>
      </w:r>
      <w:proofErr w:type="gramEnd"/>
      <w:r w:rsidR="000F48FA">
        <w:rPr>
          <w:rFonts w:ascii="Times New Roman" w:hAnsi="Times New Roman" w:cs="Times New Roman"/>
        </w:rPr>
        <w:t xml:space="preserve"> combat this, I wrote a bash script called run100.sh and asked Claude to modify the python code accordingly. This allowed me to increase my sample size and get more expected results. </w:t>
      </w:r>
      <w:r w:rsidR="003F57AD">
        <w:rPr>
          <w:rFonts w:ascii="Times New Roman" w:hAnsi="Times New Roman" w:cs="Times New Roman"/>
        </w:rPr>
        <w:t>The bash script runs the executable 100 times, creating 100 test output</w:t>
      </w:r>
      <w:r w:rsidR="00936E96">
        <w:rPr>
          <w:rFonts w:ascii="Times New Roman" w:hAnsi="Times New Roman" w:cs="Times New Roman"/>
        </w:rPr>
        <w:t xml:space="preserve"> files, </w:t>
      </w:r>
      <w:r w:rsidR="003F57AD">
        <w:rPr>
          <w:rFonts w:ascii="Times New Roman" w:hAnsi="Times New Roman" w:cs="Times New Roman"/>
        </w:rPr>
        <w:t xml:space="preserve">each test of 100 samples. </w:t>
      </w:r>
      <w:r w:rsidR="00936E96">
        <w:rPr>
          <w:rFonts w:ascii="Times New Roman" w:hAnsi="Times New Roman" w:cs="Times New Roman"/>
        </w:rPr>
        <w:t>After rebuilding the application with each clock source, and running the bash script for each executable, I created a directory structure that the python file could parse, average, and interpret. This led to the more expected results seen in Figure 3.4.</w:t>
      </w:r>
      <w:r w:rsidR="007F6ECE">
        <w:rPr>
          <w:rFonts w:ascii="Times New Roman" w:hAnsi="Times New Roman" w:cs="Times New Roman"/>
        </w:rPr>
        <w:t xml:space="preserve"> I also prompted to generate a graph for the results. As seen in both Figure 3.3 and Figure 3.5, the delay of the coarse clocks is much greater than the others. </w:t>
      </w:r>
      <w:r w:rsidR="005A1B21">
        <w:rPr>
          <w:rFonts w:ascii="Times New Roman" w:hAnsi="Times New Roman" w:cs="Times New Roman"/>
        </w:rPr>
        <w:t xml:space="preserve">The difference between </w:t>
      </w:r>
      <w:r w:rsidR="003361C7">
        <w:rPr>
          <w:rFonts w:ascii="Times New Roman" w:hAnsi="Times New Roman" w:cs="Times New Roman"/>
        </w:rPr>
        <w:t xml:space="preserve">CLOCK_MONOTONIC, CLOCK_MONOTONIC_RAW, and CLOCK_REALTIME was a matter of microseconds. </w:t>
      </w:r>
    </w:p>
    <w:p w14:paraId="1541F209" w14:textId="77777777" w:rsidR="000768E5" w:rsidRDefault="000768E5" w:rsidP="000768E5">
      <w:pPr>
        <w:rPr>
          <w:rFonts w:ascii="Times New Roman" w:hAnsi="Times New Roman" w:cs="Times New Roman"/>
        </w:rPr>
      </w:pPr>
      <w:r w:rsidRPr="00191B1E">
        <w:rPr>
          <w:rFonts w:ascii="Times New Roman" w:hAnsi="Times New Roman" w:cs="Times New Roman"/>
        </w:rPr>
        <w:drawing>
          <wp:inline distT="0" distB="0" distL="0" distR="0" wp14:anchorId="199EFF8C" wp14:editId="03BE5B14">
            <wp:extent cx="5943600" cy="1849755"/>
            <wp:effectExtent l="0" t="0" r="0" b="0"/>
            <wp:docPr id="6645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98954" name=""/>
                    <pic:cNvPicPr/>
                  </pic:nvPicPr>
                  <pic:blipFill>
                    <a:blip r:embed="rId10"/>
                    <a:stretch>
                      <a:fillRect/>
                    </a:stretch>
                  </pic:blipFill>
                  <pic:spPr>
                    <a:xfrm>
                      <a:off x="0" y="0"/>
                      <a:ext cx="5943600" cy="1849755"/>
                    </a:xfrm>
                    <a:prstGeom prst="rect">
                      <a:avLst/>
                    </a:prstGeom>
                  </pic:spPr>
                </pic:pic>
              </a:graphicData>
            </a:graphic>
          </wp:inline>
        </w:drawing>
      </w:r>
    </w:p>
    <w:p w14:paraId="1DEF0F2D" w14:textId="3C2724D2" w:rsidR="000768E5" w:rsidRPr="00D84A3F" w:rsidRDefault="00383ACA" w:rsidP="000768E5">
      <w:pPr>
        <w:jc w:val="center"/>
        <w:rPr>
          <w:rFonts w:ascii="Times New Roman" w:hAnsi="Times New Roman" w:cs="Times New Roman"/>
        </w:rPr>
      </w:pPr>
      <w:r>
        <w:rPr>
          <w:rFonts w:ascii="Times New Roman" w:hAnsi="Times New Roman" w:cs="Times New Roman"/>
        </w:rPr>
        <w:t xml:space="preserve">Figure </w:t>
      </w:r>
      <w:r w:rsidR="000768E5" w:rsidRPr="00383ACA">
        <w:rPr>
          <w:rFonts w:ascii="Times New Roman" w:hAnsi="Times New Roman" w:cs="Times New Roman"/>
        </w:rPr>
        <w:t>3.</w:t>
      </w:r>
      <w:r w:rsidR="0048150F" w:rsidRPr="00383ACA">
        <w:rPr>
          <w:rFonts w:ascii="Times New Roman" w:hAnsi="Times New Roman" w:cs="Times New Roman"/>
        </w:rPr>
        <w:t>2</w:t>
      </w:r>
      <w:r w:rsidR="000768E5">
        <w:rPr>
          <w:rFonts w:ascii="Times New Roman" w:hAnsi="Times New Roman" w:cs="Times New Roman"/>
          <w:b/>
          <w:bCs/>
        </w:rPr>
        <w:t xml:space="preserve"> </w:t>
      </w:r>
      <w:r w:rsidR="000768E5">
        <w:rPr>
          <w:rFonts w:ascii="Times New Roman" w:hAnsi="Times New Roman" w:cs="Times New Roman"/>
        </w:rPr>
        <w:t>Averaging RT-Clock error across 100 samples</w:t>
      </w:r>
    </w:p>
    <w:p w14:paraId="7725E4E5" w14:textId="77777777" w:rsidR="000768E5" w:rsidRDefault="000768E5" w:rsidP="003361C7">
      <w:pPr>
        <w:jc w:val="center"/>
        <w:rPr>
          <w:rFonts w:ascii="Times New Roman" w:hAnsi="Times New Roman" w:cs="Times New Roman"/>
        </w:rPr>
      </w:pPr>
      <w:r w:rsidRPr="00AE36C6">
        <w:rPr>
          <w:rFonts w:ascii="Times New Roman" w:hAnsi="Times New Roman" w:cs="Times New Roman"/>
        </w:rPr>
        <w:drawing>
          <wp:inline distT="0" distB="0" distL="0" distR="0" wp14:anchorId="38B8D11A" wp14:editId="484DE1B7">
            <wp:extent cx="4925554" cy="2184400"/>
            <wp:effectExtent l="0" t="0" r="8890" b="6350"/>
            <wp:docPr id="17357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79671" name=""/>
                    <pic:cNvPicPr/>
                  </pic:nvPicPr>
                  <pic:blipFill>
                    <a:blip r:embed="rId11"/>
                    <a:stretch>
                      <a:fillRect/>
                    </a:stretch>
                  </pic:blipFill>
                  <pic:spPr>
                    <a:xfrm>
                      <a:off x="0" y="0"/>
                      <a:ext cx="4937745" cy="2189807"/>
                    </a:xfrm>
                    <a:prstGeom prst="rect">
                      <a:avLst/>
                    </a:prstGeom>
                  </pic:spPr>
                </pic:pic>
              </a:graphicData>
            </a:graphic>
          </wp:inline>
        </w:drawing>
      </w:r>
    </w:p>
    <w:p w14:paraId="03CB2433" w14:textId="756B6EF3" w:rsidR="000768E5" w:rsidRDefault="00383ACA" w:rsidP="000768E5">
      <w:pPr>
        <w:jc w:val="center"/>
        <w:rPr>
          <w:rFonts w:ascii="Times New Roman" w:hAnsi="Times New Roman" w:cs="Times New Roman"/>
        </w:rPr>
      </w:pPr>
      <w:r>
        <w:rPr>
          <w:rFonts w:ascii="Times New Roman" w:hAnsi="Times New Roman" w:cs="Times New Roman"/>
        </w:rPr>
        <w:t>Figure</w:t>
      </w:r>
      <w:r w:rsidR="000768E5" w:rsidRPr="00383ACA">
        <w:rPr>
          <w:rFonts w:ascii="Times New Roman" w:hAnsi="Times New Roman" w:cs="Times New Roman"/>
        </w:rPr>
        <w:t xml:space="preserve"> 3.</w:t>
      </w:r>
      <w:r w:rsidR="0048150F" w:rsidRPr="00383ACA">
        <w:rPr>
          <w:rFonts w:ascii="Times New Roman" w:hAnsi="Times New Roman" w:cs="Times New Roman"/>
        </w:rPr>
        <w:t>3</w:t>
      </w:r>
      <w:r w:rsidR="000768E5">
        <w:rPr>
          <w:rFonts w:ascii="Times New Roman" w:hAnsi="Times New Roman" w:cs="Times New Roman"/>
          <w:b/>
          <w:bCs/>
        </w:rPr>
        <w:t xml:space="preserve"> </w:t>
      </w:r>
      <w:r w:rsidR="000768E5">
        <w:rPr>
          <w:rFonts w:ascii="Times New Roman" w:hAnsi="Times New Roman" w:cs="Times New Roman"/>
        </w:rPr>
        <w:t>Plotting RT-Clock Error across 100 samples</w:t>
      </w:r>
    </w:p>
    <w:p w14:paraId="23386782" w14:textId="77777777" w:rsidR="000768E5" w:rsidRDefault="000768E5" w:rsidP="000768E5">
      <w:pPr>
        <w:rPr>
          <w:rFonts w:ascii="Times New Roman" w:hAnsi="Times New Roman" w:cs="Times New Roman"/>
        </w:rPr>
      </w:pPr>
      <w:r w:rsidRPr="003A16EE">
        <w:rPr>
          <w:rFonts w:ascii="Times New Roman" w:hAnsi="Times New Roman" w:cs="Times New Roman"/>
        </w:rPr>
        <w:lastRenderedPageBreak/>
        <w:drawing>
          <wp:inline distT="0" distB="0" distL="0" distR="0" wp14:anchorId="5712BCA3" wp14:editId="04DBADE2">
            <wp:extent cx="5943600" cy="2289810"/>
            <wp:effectExtent l="0" t="0" r="0" b="0"/>
            <wp:docPr id="1436862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62144" name=""/>
                    <pic:cNvPicPr/>
                  </pic:nvPicPr>
                  <pic:blipFill>
                    <a:blip r:embed="rId12"/>
                    <a:stretch>
                      <a:fillRect/>
                    </a:stretch>
                  </pic:blipFill>
                  <pic:spPr>
                    <a:xfrm>
                      <a:off x="0" y="0"/>
                      <a:ext cx="5943600" cy="2289810"/>
                    </a:xfrm>
                    <a:prstGeom prst="rect">
                      <a:avLst/>
                    </a:prstGeom>
                  </pic:spPr>
                </pic:pic>
              </a:graphicData>
            </a:graphic>
          </wp:inline>
        </w:drawing>
      </w:r>
    </w:p>
    <w:p w14:paraId="45E7BBCB" w14:textId="4A98A905" w:rsidR="000768E5" w:rsidRPr="00D84A3F" w:rsidRDefault="00383ACA" w:rsidP="000768E5">
      <w:pPr>
        <w:jc w:val="center"/>
        <w:rPr>
          <w:rFonts w:ascii="Times New Roman" w:hAnsi="Times New Roman" w:cs="Times New Roman"/>
        </w:rPr>
      </w:pPr>
      <w:r>
        <w:rPr>
          <w:rFonts w:ascii="Times New Roman" w:hAnsi="Times New Roman" w:cs="Times New Roman"/>
        </w:rPr>
        <w:t xml:space="preserve">Figure </w:t>
      </w:r>
      <w:r w:rsidR="000768E5" w:rsidRPr="00383ACA">
        <w:rPr>
          <w:rFonts w:ascii="Times New Roman" w:hAnsi="Times New Roman" w:cs="Times New Roman"/>
        </w:rPr>
        <w:t>3.</w:t>
      </w:r>
      <w:r w:rsidR="0048150F" w:rsidRPr="00383ACA">
        <w:rPr>
          <w:rFonts w:ascii="Times New Roman" w:hAnsi="Times New Roman" w:cs="Times New Roman"/>
        </w:rPr>
        <w:t>4</w:t>
      </w:r>
      <w:r w:rsidR="000768E5" w:rsidRPr="00383ACA">
        <w:rPr>
          <w:rFonts w:ascii="Times New Roman" w:hAnsi="Times New Roman" w:cs="Times New Roman"/>
        </w:rPr>
        <w:t xml:space="preserve"> </w:t>
      </w:r>
      <w:r w:rsidR="000768E5">
        <w:rPr>
          <w:rFonts w:ascii="Times New Roman" w:hAnsi="Times New Roman" w:cs="Times New Roman"/>
        </w:rPr>
        <w:t>Averaging RT-Clock Error over 100 tests with 100 samples per test</w:t>
      </w:r>
    </w:p>
    <w:p w14:paraId="661C4538" w14:textId="77777777" w:rsidR="000768E5" w:rsidRDefault="000768E5" w:rsidP="000768E5">
      <w:pPr>
        <w:rPr>
          <w:rFonts w:ascii="Times New Roman" w:hAnsi="Times New Roman" w:cs="Times New Roman"/>
        </w:rPr>
      </w:pPr>
    </w:p>
    <w:p w14:paraId="65985374" w14:textId="77777777" w:rsidR="000768E5" w:rsidRDefault="000768E5" w:rsidP="003361C7">
      <w:pPr>
        <w:jc w:val="center"/>
        <w:rPr>
          <w:rFonts w:ascii="Times New Roman" w:hAnsi="Times New Roman" w:cs="Times New Roman"/>
        </w:rPr>
      </w:pPr>
      <w:r w:rsidRPr="004E4F5E">
        <w:rPr>
          <w:rFonts w:ascii="Times New Roman" w:hAnsi="Times New Roman" w:cs="Times New Roman"/>
        </w:rPr>
        <w:drawing>
          <wp:inline distT="0" distB="0" distL="0" distR="0" wp14:anchorId="7AAA6375" wp14:editId="08CDB66A">
            <wp:extent cx="5035550" cy="2233180"/>
            <wp:effectExtent l="0" t="0" r="0" b="0"/>
            <wp:docPr id="165739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93791" name=""/>
                    <pic:cNvPicPr/>
                  </pic:nvPicPr>
                  <pic:blipFill>
                    <a:blip r:embed="rId13"/>
                    <a:stretch>
                      <a:fillRect/>
                    </a:stretch>
                  </pic:blipFill>
                  <pic:spPr>
                    <a:xfrm>
                      <a:off x="0" y="0"/>
                      <a:ext cx="5043243" cy="2236592"/>
                    </a:xfrm>
                    <a:prstGeom prst="rect">
                      <a:avLst/>
                    </a:prstGeom>
                  </pic:spPr>
                </pic:pic>
              </a:graphicData>
            </a:graphic>
          </wp:inline>
        </w:drawing>
      </w:r>
    </w:p>
    <w:p w14:paraId="1FC66860" w14:textId="006FD74D" w:rsidR="000768E5" w:rsidRDefault="00383ACA" w:rsidP="000768E5">
      <w:pPr>
        <w:jc w:val="center"/>
        <w:rPr>
          <w:rFonts w:ascii="Times New Roman" w:hAnsi="Times New Roman" w:cs="Times New Roman"/>
        </w:rPr>
      </w:pPr>
      <w:r>
        <w:rPr>
          <w:rFonts w:ascii="Times New Roman" w:hAnsi="Times New Roman" w:cs="Times New Roman"/>
        </w:rPr>
        <w:t xml:space="preserve">Figure </w:t>
      </w:r>
      <w:r w:rsidR="000768E5" w:rsidRPr="00383ACA">
        <w:rPr>
          <w:rFonts w:ascii="Times New Roman" w:hAnsi="Times New Roman" w:cs="Times New Roman"/>
        </w:rPr>
        <w:t>3.</w:t>
      </w:r>
      <w:r w:rsidR="0048150F" w:rsidRPr="00383ACA">
        <w:rPr>
          <w:rFonts w:ascii="Times New Roman" w:hAnsi="Times New Roman" w:cs="Times New Roman"/>
        </w:rPr>
        <w:t>5</w:t>
      </w:r>
      <w:r w:rsidR="000768E5">
        <w:rPr>
          <w:rFonts w:ascii="Times New Roman" w:hAnsi="Times New Roman" w:cs="Times New Roman"/>
          <w:b/>
          <w:bCs/>
        </w:rPr>
        <w:t xml:space="preserve"> </w:t>
      </w:r>
      <w:r w:rsidR="000768E5">
        <w:rPr>
          <w:rFonts w:ascii="Times New Roman" w:hAnsi="Times New Roman" w:cs="Times New Roman"/>
        </w:rPr>
        <w:t>Averaging RT-Clock Error over 100 tests with 100 samples per test</w:t>
      </w:r>
    </w:p>
    <w:p w14:paraId="51681505" w14:textId="16E774BA" w:rsidR="00F86F18" w:rsidRPr="00C60EB9" w:rsidRDefault="00F86F18" w:rsidP="00F86F18">
      <w:pPr>
        <w:rPr>
          <w:rFonts w:ascii="Times New Roman" w:hAnsi="Times New Roman" w:cs="Times New Roman"/>
        </w:rPr>
      </w:pPr>
      <w:r>
        <w:rPr>
          <w:rFonts w:ascii="Times New Roman" w:hAnsi="Times New Roman" w:cs="Times New Roman"/>
        </w:rPr>
        <w:t xml:space="preserve">Based on the output </w:t>
      </w:r>
      <w:r w:rsidR="001E2B58">
        <w:rPr>
          <w:rFonts w:ascii="Times New Roman" w:hAnsi="Times New Roman" w:cs="Times New Roman"/>
        </w:rPr>
        <w:t>generated and the analysis done using the python script,</w:t>
      </w:r>
      <w:r w:rsidR="00722023">
        <w:rPr>
          <w:rFonts w:ascii="Times New Roman" w:hAnsi="Times New Roman" w:cs="Times New Roman"/>
        </w:rPr>
        <w:t xml:space="preserve"> we observe that there is significant</w:t>
      </w:r>
      <w:r w:rsidR="005565F5">
        <w:rPr>
          <w:rFonts w:ascii="Times New Roman" w:hAnsi="Times New Roman" w:cs="Times New Roman"/>
        </w:rPr>
        <w:t xml:space="preserve">, greater than </w:t>
      </w:r>
      <w:r w:rsidR="00722023">
        <w:rPr>
          <w:rFonts w:ascii="Times New Roman" w:hAnsi="Times New Roman" w:cs="Times New Roman"/>
        </w:rPr>
        <w:t>18000</w:t>
      </w:r>
      <w:r w:rsidR="005565F5">
        <w:rPr>
          <w:rFonts w:ascii="Times New Roman" w:hAnsi="Times New Roman" w:cs="Times New Roman"/>
        </w:rPr>
        <w:t>ns,</w:t>
      </w:r>
      <w:r w:rsidR="00722023">
        <w:rPr>
          <w:rFonts w:ascii="Times New Roman" w:hAnsi="Times New Roman" w:cs="Times New Roman"/>
        </w:rPr>
        <w:t xml:space="preserve"> average delay error for CLOCK_MONOTONIC</w:t>
      </w:r>
      <w:r w:rsidR="005565F5">
        <w:rPr>
          <w:rFonts w:ascii="Times New Roman" w:hAnsi="Times New Roman" w:cs="Times New Roman"/>
        </w:rPr>
        <w:t xml:space="preserve">. Each other real time clock has greater </w:t>
      </w:r>
      <w:proofErr w:type="gramStart"/>
      <w:r w:rsidR="005565F5">
        <w:rPr>
          <w:rFonts w:ascii="Times New Roman" w:hAnsi="Times New Roman" w:cs="Times New Roman"/>
        </w:rPr>
        <w:t>delay</w:t>
      </w:r>
      <w:proofErr w:type="gramEnd"/>
      <w:r w:rsidR="005565F5">
        <w:rPr>
          <w:rFonts w:ascii="Times New Roman" w:hAnsi="Times New Roman" w:cs="Times New Roman"/>
        </w:rPr>
        <w:t xml:space="preserve">. Also, we </w:t>
      </w:r>
      <w:proofErr w:type="gramStart"/>
      <w:r w:rsidR="005565F5">
        <w:rPr>
          <w:rFonts w:ascii="Times New Roman" w:hAnsi="Times New Roman" w:cs="Times New Roman"/>
        </w:rPr>
        <w:t>not</w:t>
      </w:r>
      <w:proofErr w:type="gramEnd"/>
      <w:r w:rsidR="005565F5">
        <w:rPr>
          <w:rFonts w:ascii="Times New Roman" w:hAnsi="Times New Roman" w:cs="Times New Roman"/>
        </w:rPr>
        <w:t xml:space="preserve"> that the </w:t>
      </w:r>
      <w:r w:rsidR="0068295B">
        <w:rPr>
          <w:rFonts w:ascii="Times New Roman" w:hAnsi="Times New Roman" w:cs="Times New Roman"/>
        </w:rPr>
        <w:t>delay varies significantly as well. Therefore, the real</w:t>
      </w:r>
      <w:r w:rsidR="00071BA9">
        <w:rPr>
          <w:rFonts w:ascii="Times New Roman" w:hAnsi="Times New Roman" w:cs="Times New Roman"/>
        </w:rPr>
        <w:t>-</w:t>
      </w:r>
      <w:r w:rsidR="0068295B">
        <w:rPr>
          <w:rFonts w:ascii="Times New Roman" w:hAnsi="Times New Roman" w:cs="Times New Roman"/>
        </w:rPr>
        <w:t>time clock is not completel</w:t>
      </w:r>
      <w:r w:rsidR="00071BA9">
        <w:rPr>
          <w:rFonts w:ascii="Times New Roman" w:hAnsi="Times New Roman" w:cs="Times New Roman"/>
        </w:rPr>
        <w:t xml:space="preserve">y accurate. This could </w:t>
      </w:r>
      <w:proofErr w:type="gramStart"/>
      <w:r w:rsidR="00071BA9">
        <w:rPr>
          <w:rFonts w:ascii="Times New Roman" w:hAnsi="Times New Roman" w:cs="Times New Roman"/>
        </w:rPr>
        <w:t>impact</w:t>
      </w:r>
      <w:proofErr w:type="gramEnd"/>
      <w:r w:rsidR="00071BA9">
        <w:rPr>
          <w:rFonts w:ascii="Times New Roman" w:hAnsi="Times New Roman" w:cs="Times New Roman"/>
        </w:rPr>
        <w:t xml:space="preserve"> critical real-time systems that require </w:t>
      </w:r>
      <w:r w:rsidR="00CC114F">
        <w:rPr>
          <w:rFonts w:ascii="Times New Roman" w:hAnsi="Times New Roman" w:cs="Times New Roman"/>
        </w:rPr>
        <w:t xml:space="preserve">exact timing precision. </w:t>
      </w:r>
    </w:p>
    <w:p w14:paraId="0E8CB095" w14:textId="6E533022" w:rsidR="00E41E31" w:rsidRDefault="00E41E31" w:rsidP="00E41E31">
      <w:pPr>
        <w:pStyle w:val="Heading2"/>
        <w:rPr>
          <w:rFonts w:ascii="Times New Roman" w:hAnsi="Times New Roman" w:cs="Times New Roman"/>
          <w:color w:val="auto"/>
        </w:rPr>
      </w:pPr>
      <w:bookmarkStart w:id="10" w:name="_Toc231567079"/>
      <w:r w:rsidRPr="00E41E31">
        <w:rPr>
          <w:rFonts w:ascii="Times New Roman" w:hAnsi="Times New Roman" w:cs="Times New Roman"/>
          <w:color w:val="auto"/>
        </w:rPr>
        <w:t>3.</w:t>
      </w:r>
      <w:r w:rsidR="000768E5">
        <w:rPr>
          <w:rFonts w:ascii="Times New Roman" w:hAnsi="Times New Roman" w:cs="Times New Roman"/>
          <w:color w:val="auto"/>
        </w:rPr>
        <w:t>4</w:t>
      </w:r>
      <w:r w:rsidRPr="00E41E31">
        <w:rPr>
          <w:rFonts w:ascii="Times New Roman" w:hAnsi="Times New Roman" w:cs="Times New Roman"/>
          <w:color w:val="auto"/>
        </w:rPr>
        <w:t xml:space="preserve"> </w:t>
      </w:r>
      <w:r w:rsidR="00F55C84">
        <w:rPr>
          <w:rFonts w:ascii="Times New Roman" w:hAnsi="Times New Roman" w:cs="Times New Roman"/>
          <w:color w:val="auto"/>
        </w:rPr>
        <w:t>Design targets</w:t>
      </w:r>
      <w:bookmarkEnd w:id="10"/>
    </w:p>
    <w:p w14:paraId="486D4C9B" w14:textId="77777777" w:rsidR="00CA1C18" w:rsidRDefault="00F55C84" w:rsidP="000768E5">
      <w:pPr>
        <w:rPr>
          <w:rFonts w:ascii="Times New Roman" w:hAnsi="Times New Roman" w:cs="Times New Roman"/>
        </w:rPr>
      </w:pPr>
      <w:r>
        <w:rPr>
          <w:rFonts w:ascii="Times New Roman" w:hAnsi="Times New Roman" w:cs="Times New Roman"/>
          <w:b/>
          <w:bCs/>
        </w:rPr>
        <w:t>Low Interrupt Handler Latency</w:t>
      </w:r>
      <w:r>
        <w:rPr>
          <w:rFonts w:ascii="Times New Roman" w:hAnsi="Times New Roman" w:cs="Times New Roman"/>
        </w:rPr>
        <w:tab/>
      </w:r>
    </w:p>
    <w:p w14:paraId="5DAA4B60" w14:textId="746E69EC" w:rsidR="003E593C" w:rsidRPr="003E593C" w:rsidRDefault="00477B19" w:rsidP="003E593C">
      <w:pPr>
        <w:ind w:left="720"/>
        <w:rPr>
          <w:rFonts w:ascii="Times New Roman" w:hAnsi="Times New Roman" w:cs="Times New Roman"/>
        </w:rPr>
      </w:pPr>
      <w:r>
        <w:rPr>
          <w:rFonts w:ascii="Times New Roman" w:hAnsi="Times New Roman" w:cs="Times New Roman"/>
        </w:rPr>
        <w:t xml:space="preserve">Interrupt latency is the time between </w:t>
      </w:r>
      <w:r w:rsidR="00CA1C18">
        <w:rPr>
          <w:rFonts w:ascii="Times New Roman" w:hAnsi="Times New Roman" w:cs="Times New Roman"/>
        </w:rPr>
        <w:t xml:space="preserve">hardware interrupt generation and when the processor begins the execution of the Interrupt Service Routine (ISR). </w:t>
      </w:r>
      <w:r w:rsidR="00AC3400">
        <w:rPr>
          <w:rFonts w:ascii="Times New Roman" w:hAnsi="Times New Roman" w:cs="Times New Roman"/>
        </w:rPr>
        <w:t xml:space="preserve">In real-time embedded systems, external events often require immediate handling. If there is high latency, the system may not respond fast enough, causing missed deadlines or system </w:t>
      </w:r>
      <w:r w:rsidR="00AC3400">
        <w:rPr>
          <w:rFonts w:ascii="Times New Roman" w:hAnsi="Times New Roman" w:cs="Times New Roman"/>
        </w:rPr>
        <w:lastRenderedPageBreak/>
        <w:t xml:space="preserve">failures. </w:t>
      </w:r>
      <w:r w:rsidR="006E086C">
        <w:rPr>
          <w:rFonts w:ascii="Times New Roman" w:hAnsi="Times New Roman" w:cs="Times New Roman"/>
        </w:rPr>
        <w:t xml:space="preserve">Low interrupt handler latency is important because it minimizes delay between event source and system response, </w:t>
      </w:r>
      <w:r w:rsidR="00D31604">
        <w:rPr>
          <w:rFonts w:ascii="Times New Roman" w:hAnsi="Times New Roman" w:cs="Times New Roman"/>
        </w:rPr>
        <w:t xml:space="preserve">improves determinism with quick ISR times, and </w:t>
      </w:r>
      <w:r w:rsidR="003E593C">
        <w:rPr>
          <w:rFonts w:ascii="Times New Roman" w:hAnsi="Times New Roman" w:cs="Times New Roman"/>
        </w:rPr>
        <w:t>allows vendors to guarantee timing requirements for hard deadlines.</w:t>
      </w:r>
    </w:p>
    <w:p w14:paraId="01389A54" w14:textId="7665D86F" w:rsidR="00F55C84" w:rsidRDefault="00F55C84" w:rsidP="000768E5">
      <w:pPr>
        <w:rPr>
          <w:rFonts w:ascii="Times New Roman" w:hAnsi="Times New Roman" w:cs="Times New Roman"/>
          <w:b/>
          <w:bCs/>
        </w:rPr>
      </w:pPr>
      <w:r>
        <w:rPr>
          <w:rFonts w:ascii="Times New Roman" w:hAnsi="Times New Roman" w:cs="Times New Roman"/>
          <w:b/>
          <w:bCs/>
        </w:rPr>
        <w:t>Low Context Switch Time</w:t>
      </w:r>
    </w:p>
    <w:p w14:paraId="2FA59AF9" w14:textId="4591B35B" w:rsidR="00F55C84" w:rsidRPr="003E593C" w:rsidRDefault="003E593C" w:rsidP="003E593C">
      <w:pPr>
        <w:ind w:left="720"/>
        <w:rPr>
          <w:rFonts w:ascii="Times New Roman" w:hAnsi="Times New Roman" w:cs="Times New Roman"/>
        </w:rPr>
      </w:pPr>
      <w:r>
        <w:rPr>
          <w:rFonts w:ascii="Times New Roman" w:hAnsi="Times New Roman" w:cs="Times New Roman"/>
        </w:rPr>
        <w:t>A context switch occurs when the operating system (OS) transfers execution from one task to another</w:t>
      </w:r>
      <w:r w:rsidR="001A6911">
        <w:rPr>
          <w:rFonts w:ascii="Times New Roman" w:hAnsi="Times New Roman" w:cs="Times New Roman"/>
        </w:rPr>
        <w:t xml:space="preserve">. This is done by saving and restoring the processor state and is necessary for multi-tasking and priority-based scheduling. </w:t>
      </w:r>
      <w:r w:rsidR="007F0AAD">
        <w:rPr>
          <w:rFonts w:ascii="Times New Roman" w:hAnsi="Times New Roman" w:cs="Times New Roman"/>
        </w:rPr>
        <w:t xml:space="preserve">However, it adds overhead during the switch. In real-time systems, </w:t>
      </w:r>
      <w:r w:rsidR="00E149C8">
        <w:rPr>
          <w:rFonts w:ascii="Times New Roman" w:hAnsi="Times New Roman" w:cs="Times New Roman"/>
        </w:rPr>
        <w:t xml:space="preserve">reducing that overhead is critical to allow high-priority tasks to begin execution immediately after </w:t>
      </w:r>
      <w:r w:rsidR="006B0EF6">
        <w:rPr>
          <w:rFonts w:ascii="Times New Roman" w:hAnsi="Times New Roman" w:cs="Times New Roman"/>
        </w:rPr>
        <w:t xml:space="preserve">becoming ready. It also improves the system response to asynchronous events such as interrupts and </w:t>
      </w:r>
      <w:r w:rsidR="00BD06B8">
        <w:rPr>
          <w:rFonts w:ascii="Times New Roman" w:hAnsi="Times New Roman" w:cs="Times New Roman"/>
        </w:rPr>
        <w:t xml:space="preserve">helps deadlines to be met. </w:t>
      </w:r>
      <w:r w:rsidR="007F0AAD">
        <w:rPr>
          <w:rFonts w:ascii="Times New Roman" w:hAnsi="Times New Roman" w:cs="Times New Roman"/>
        </w:rPr>
        <w:t xml:space="preserve"> </w:t>
      </w:r>
    </w:p>
    <w:p w14:paraId="00A43D05" w14:textId="39E9B621" w:rsidR="00F55C84" w:rsidRDefault="00F55C84" w:rsidP="000768E5">
      <w:pPr>
        <w:rPr>
          <w:rFonts w:ascii="Times New Roman" w:hAnsi="Times New Roman" w:cs="Times New Roman"/>
          <w:b/>
          <w:bCs/>
        </w:rPr>
      </w:pPr>
      <w:r>
        <w:rPr>
          <w:rFonts w:ascii="Times New Roman" w:hAnsi="Times New Roman" w:cs="Times New Roman"/>
          <w:b/>
          <w:bCs/>
        </w:rPr>
        <w:t>Stable Timer Services</w:t>
      </w:r>
    </w:p>
    <w:p w14:paraId="1F38E670" w14:textId="6C45DA42" w:rsidR="00BD06B8" w:rsidRDefault="00BD06B8" w:rsidP="000965E0">
      <w:pPr>
        <w:ind w:left="720"/>
        <w:rPr>
          <w:rFonts w:ascii="Times New Roman" w:hAnsi="Times New Roman" w:cs="Times New Roman"/>
        </w:rPr>
      </w:pPr>
      <w:r>
        <w:rPr>
          <w:rFonts w:ascii="Times New Roman" w:hAnsi="Times New Roman" w:cs="Times New Roman"/>
        </w:rPr>
        <w:t>Timers are heavily relied on for periodic tasks, timeouts,</w:t>
      </w:r>
      <w:r w:rsidR="000965E0">
        <w:rPr>
          <w:rFonts w:ascii="Times New Roman" w:hAnsi="Times New Roman" w:cs="Times New Roman"/>
        </w:rPr>
        <w:t xml:space="preserve"> measuring time intervals, and synchronizing real-time systems. Low jitter and drift are important characteristics of stable timer services</w:t>
      </w:r>
      <w:r w:rsidR="005762C2">
        <w:rPr>
          <w:rFonts w:ascii="Times New Roman" w:hAnsi="Times New Roman" w:cs="Times New Roman"/>
        </w:rPr>
        <w:t xml:space="preserve"> as it directly affects scheduling accuracy.</w:t>
      </w:r>
    </w:p>
    <w:p w14:paraId="5A25AB31" w14:textId="072FCD6D" w:rsidR="005762C2" w:rsidRDefault="005762C2" w:rsidP="000965E0">
      <w:pPr>
        <w:ind w:left="720"/>
        <w:rPr>
          <w:rFonts w:ascii="Times New Roman" w:hAnsi="Times New Roman" w:cs="Times New Roman"/>
        </w:rPr>
      </w:pPr>
      <w:r>
        <w:rPr>
          <w:rFonts w:ascii="Times New Roman" w:hAnsi="Times New Roman" w:cs="Times New Roman"/>
        </w:rPr>
        <w:t xml:space="preserve">Jitter: Variation in timing of an event and its expected </w:t>
      </w:r>
      <w:r w:rsidR="004C5C03">
        <w:rPr>
          <w:rFonts w:ascii="Times New Roman" w:hAnsi="Times New Roman" w:cs="Times New Roman"/>
        </w:rPr>
        <w:t>occurrence.</w:t>
      </w:r>
    </w:p>
    <w:p w14:paraId="108E50EA" w14:textId="49B74A35" w:rsidR="005762C2" w:rsidRDefault="005762C2" w:rsidP="000965E0">
      <w:pPr>
        <w:ind w:left="720"/>
        <w:rPr>
          <w:rFonts w:ascii="Times New Roman" w:hAnsi="Times New Roman" w:cs="Times New Roman"/>
        </w:rPr>
      </w:pPr>
      <w:r>
        <w:rPr>
          <w:rFonts w:ascii="Times New Roman" w:hAnsi="Times New Roman" w:cs="Times New Roman"/>
        </w:rPr>
        <w:t xml:space="preserve">Drift: </w:t>
      </w:r>
      <w:r w:rsidR="004C5C03">
        <w:rPr>
          <w:rFonts w:ascii="Times New Roman" w:hAnsi="Times New Roman" w:cs="Times New Roman"/>
        </w:rPr>
        <w:t>Accumulated timing error that causes clock divergence over time.</w:t>
      </w:r>
    </w:p>
    <w:p w14:paraId="72538BFB" w14:textId="1808D74A" w:rsidR="004C5C03" w:rsidRPr="00BD06B8" w:rsidRDefault="004C5C03" w:rsidP="000965E0">
      <w:pPr>
        <w:ind w:left="720"/>
        <w:rPr>
          <w:rFonts w:ascii="Times New Roman" w:hAnsi="Times New Roman" w:cs="Times New Roman"/>
        </w:rPr>
      </w:pPr>
      <w:r>
        <w:rPr>
          <w:rFonts w:ascii="Times New Roman" w:hAnsi="Times New Roman" w:cs="Times New Roman"/>
        </w:rPr>
        <w:t xml:space="preserve">By reducing jitter and drift, </w:t>
      </w:r>
      <w:r w:rsidR="00260454">
        <w:rPr>
          <w:rFonts w:ascii="Times New Roman" w:hAnsi="Times New Roman" w:cs="Times New Roman"/>
        </w:rPr>
        <w:t xml:space="preserve">systems can ensure </w:t>
      </w:r>
      <w:r w:rsidR="00141BC8">
        <w:rPr>
          <w:rFonts w:ascii="Times New Roman" w:hAnsi="Times New Roman" w:cs="Times New Roman"/>
        </w:rPr>
        <w:t>task synchronization</w:t>
      </w:r>
      <w:r w:rsidR="009F59D1">
        <w:rPr>
          <w:rFonts w:ascii="Times New Roman" w:hAnsi="Times New Roman" w:cs="Times New Roman"/>
        </w:rPr>
        <w:t>,</w:t>
      </w:r>
      <w:r w:rsidR="001A5CE4">
        <w:rPr>
          <w:rFonts w:ascii="Times New Roman" w:hAnsi="Times New Roman" w:cs="Times New Roman"/>
        </w:rPr>
        <w:t xml:space="preserve"> </w:t>
      </w:r>
      <w:r w:rsidR="00260454">
        <w:rPr>
          <w:rFonts w:ascii="Times New Roman" w:hAnsi="Times New Roman" w:cs="Times New Roman"/>
        </w:rPr>
        <w:t xml:space="preserve">periodic tasks execute as consistent intervals, </w:t>
      </w:r>
      <w:r w:rsidR="009F59D1">
        <w:rPr>
          <w:rFonts w:ascii="Times New Roman" w:hAnsi="Times New Roman" w:cs="Times New Roman"/>
        </w:rPr>
        <w:t xml:space="preserve">deterministic system behavior, and </w:t>
      </w:r>
      <w:r w:rsidR="00260454">
        <w:rPr>
          <w:rFonts w:ascii="Times New Roman" w:hAnsi="Times New Roman" w:cs="Times New Roman"/>
        </w:rPr>
        <w:t xml:space="preserve">timing errors </w:t>
      </w:r>
      <w:r w:rsidR="009F59D1">
        <w:rPr>
          <w:rFonts w:ascii="Times New Roman" w:hAnsi="Times New Roman" w:cs="Times New Roman"/>
        </w:rPr>
        <w:t>are</w:t>
      </w:r>
      <w:r w:rsidR="00EB1449">
        <w:rPr>
          <w:rFonts w:ascii="Times New Roman" w:hAnsi="Times New Roman" w:cs="Times New Roman"/>
        </w:rPr>
        <w:t xml:space="preserve"> prevented </w:t>
      </w:r>
      <w:r w:rsidR="001A5CE4">
        <w:rPr>
          <w:rFonts w:ascii="Times New Roman" w:hAnsi="Times New Roman" w:cs="Times New Roman"/>
        </w:rPr>
        <w:t xml:space="preserve">over </w:t>
      </w:r>
      <w:r w:rsidR="00260454">
        <w:rPr>
          <w:rFonts w:ascii="Times New Roman" w:hAnsi="Times New Roman" w:cs="Times New Roman"/>
        </w:rPr>
        <w:t>longer periods</w:t>
      </w:r>
      <w:r w:rsidR="001A5CE4">
        <w:rPr>
          <w:rFonts w:ascii="Times New Roman" w:hAnsi="Times New Roman" w:cs="Times New Roman"/>
        </w:rPr>
        <w:t xml:space="preserve"> of time</w:t>
      </w:r>
      <w:r w:rsidR="009F59D1">
        <w:rPr>
          <w:rFonts w:ascii="Times New Roman" w:hAnsi="Times New Roman" w:cs="Times New Roman"/>
        </w:rPr>
        <w:t>.</w:t>
      </w:r>
      <w:r w:rsidR="00141BC8">
        <w:rPr>
          <w:rFonts w:ascii="Times New Roman" w:hAnsi="Times New Roman" w:cs="Times New Roman"/>
        </w:rPr>
        <w:t xml:space="preserve"> </w:t>
      </w:r>
    </w:p>
    <w:p w14:paraId="61E06F6E" w14:textId="77395E45" w:rsidR="00556954" w:rsidRPr="00C60EB9" w:rsidRDefault="00346EB7" w:rsidP="00556954">
      <w:pPr>
        <w:pStyle w:val="Heading1"/>
        <w:rPr>
          <w:rFonts w:ascii="Times New Roman" w:hAnsi="Times New Roman" w:cs="Times New Roman"/>
          <w:color w:val="auto"/>
        </w:rPr>
      </w:pPr>
      <w:bookmarkStart w:id="11" w:name="_Toc231567080"/>
      <w:r w:rsidRPr="00C60EB9">
        <w:rPr>
          <w:rFonts w:ascii="Times New Roman" w:hAnsi="Times New Roman" w:cs="Times New Roman"/>
          <w:color w:val="auto"/>
        </w:rPr>
        <w:t xml:space="preserve">4 </w:t>
      </w:r>
      <w:r w:rsidR="00A34F7A">
        <w:rPr>
          <w:rFonts w:ascii="Times New Roman" w:hAnsi="Times New Roman" w:cs="Times New Roman"/>
          <w:color w:val="auto"/>
        </w:rPr>
        <w:t xml:space="preserve">Scheduling using Linux </w:t>
      </w:r>
      <w:proofErr w:type="spellStart"/>
      <w:r w:rsidR="00A34F7A">
        <w:rPr>
          <w:rFonts w:ascii="Times New Roman" w:hAnsi="Times New Roman" w:cs="Times New Roman"/>
          <w:color w:val="auto"/>
        </w:rPr>
        <w:t>Pthreads</w:t>
      </w:r>
      <w:bookmarkEnd w:id="11"/>
      <w:proofErr w:type="spellEnd"/>
    </w:p>
    <w:p w14:paraId="26201D46" w14:textId="47B9E5B2" w:rsidR="00772CF4" w:rsidRPr="00C60EB9" w:rsidRDefault="00772CF4" w:rsidP="00772CF4">
      <w:pPr>
        <w:pStyle w:val="Heading2"/>
        <w:rPr>
          <w:rFonts w:ascii="Times New Roman" w:hAnsi="Times New Roman" w:cs="Times New Roman"/>
          <w:color w:val="auto"/>
        </w:rPr>
      </w:pPr>
      <w:bookmarkStart w:id="12" w:name="_5_Future_Development"/>
      <w:bookmarkStart w:id="13" w:name="_Toc231567081"/>
      <w:bookmarkEnd w:id="12"/>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1</w:t>
      </w:r>
      <w:r w:rsidRPr="00C60EB9">
        <w:rPr>
          <w:rFonts w:ascii="Times New Roman" w:hAnsi="Times New Roman" w:cs="Times New Roman"/>
          <w:color w:val="auto"/>
        </w:rPr>
        <w:t xml:space="preserve"> </w:t>
      </w:r>
      <w:proofErr w:type="spellStart"/>
      <w:r>
        <w:rPr>
          <w:rFonts w:ascii="Times New Roman" w:hAnsi="Times New Roman" w:cs="Times New Roman"/>
          <w:color w:val="auto"/>
        </w:rPr>
        <w:t>Simplethread</w:t>
      </w:r>
      <w:bookmarkEnd w:id="13"/>
      <w:proofErr w:type="spellEnd"/>
    </w:p>
    <w:p w14:paraId="37FEF71A" w14:textId="699001CA" w:rsidR="00291124" w:rsidRDefault="00291124">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simplethread</w:t>
      </w:r>
      <w:proofErr w:type="spellEnd"/>
      <w:r>
        <w:rPr>
          <w:rFonts w:ascii="Times New Roman" w:hAnsi="Times New Roman" w:cs="Times New Roman"/>
        </w:rPr>
        <w:t xml:space="preserve"> application creates </w:t>
      </w:r>
      <w:r w:rsidR="007E5FD6">
        <w:rPr>
          <w:rFonts w:ascii="Times New Roman" w:hAnsi="Times New Roman" w:cs="Times New Roman"/>
        </w:rPr>
        <w:t xml:space="preserve">NUM_THREADS (12) POSIX threads </w:t>
      </w:r>
      <w:r w:rsidR="007F5812">
        <w:rPr>
          <w:rFonts w:ascii="Times New Roman" w:hAnsi="Times New Roman" w:cs="Times New Roman"/>
        </w:rPr>
        <w:t>each</w:t>
      </w:r>
      <w:r w:rsidR="000931B5">
        <w:rPr>
          <w:rFonts w:ascii="Times New Roman" w:hAnsi="Times New Roman" w:cs="Times New Roman"/>
        </w:rPr>
        <w:t xml:space="preserve"> </w:t>
      </w:r>
      <w:r w:rsidR="007F5812">
        <w:rPr>
          <w:rFonts w:ascii="Times New Roman" w:hAnsi="Times New Roman" w:cs="Times New Roman"/>
        </w:rPr>
        <w:t xml:space="preserve">initialized </w:t>
      </w:r>
      <w:r w:rsidR="000931B5">
        <w:rPr>
          <w:rFonts w:ascii="Times New Roman" w:hAnsi="Times New Roman" w:cs="Times New Roman"/>
        </w:rPr>
        <w:t>with a parameter based on its index. The</w:t>
      </w:r>
      <w:r w:rsidR="007F5812">
        <w:rPr>
          <w:rFonts w:ascii="Times New Roman" w:hAnsi="Times New Roman" w:cs="Times New Roman"/>
        </w:rPr>
        <w:t xml:space="preserve"> </w:t>
      </w:r>
      <w:r w:rsidR="0013536D">
        <w:rPr>
          <w:rFonts w:ascii="Times New Roman" w:hAnsi="Times New Roman" w:cs="Times New Roman"/>
        </w:rPr>
        <w:t xml:space="preserve">index parameter </w:t>
      </w:r>
      <w:proofErr w:type="gramStart"/>
      <w:r w:rsidR="0013536D">
        <w:rPr>
          <w:rFonts w:ascii="Times New Roman" w:hAnsi="Times New Roman" w:cs="Times New Roman"/>
        </w:rPr>
        <w:t>passed,</w:t>
      </w:r>
      <w:proofErr w:type="gramEnd"/>
      <w:r w:rsidR="0013536D">
        <w:rPr>
          <w:rFonts w:ascii="Times New Roman" w:hAnsi="Times New Roman" w:cs="Times New Roman"/>
        </w:rPr>
        <w:t xml:space="preserve"> also determines the </w:t>
      </w:r>
      <w:r w:rsidR="00C41AE9">
        <w:rPr>
          <w:rFonts w:ascii="Times New Roman" w:hAnsi="Times New Roman" w:cs="Times New Roman"/>
        </w:rPr>
        <w:t xml:space="preserve">upper bound of the summation equation that is performed. Each thread calculates the sum </w:t>
      </w:r>
      <w:r w:rsidR="00000C48">
        <w:rPr>
          <w:rFonts w:ascii="Times New Roman" w:hAnsi="Times New Roman" w:cs="Times New Roman"/>
        </w:rPr>
        <w:t xml:space="preserve">of each integer from zero (0) to the thread index. After calculating the sum, the thread logs the sum, and which CPU core it is using before returning. </w:t>
      </w:r>
    </w:p>
    <w:p w14:paraId="0116DAED" w14:textId="43F8B9DC" w:rsidR="007115C3" w:rsidRDefault="00883C4D">
      <w:pPr>
        <w:rPr>
          <w:rFonts w:ascii="Times New Roman" w:hAnsi="Times New Roman" w:cs="Times New Roman"/>
        </w:rPr>
      </w:pPr>
      <w:r w:rsidRPr="00883C4D">
        <w:rPr>
          <w:rFonts w:ascii="Times New Roman" w:hAnsi="Times New Roman" w:cs="Times New Roman"/>
        </w:rPr>
        <w:lastRenderedPageBreak/>
        <w:drawing>
          <wp:inline distT="0" distB="0" distL="0" distR="0" wp14:anchorId="1AEE326C" wp14:editId="20144FBA">
            <wp:extent cx="5943600" cy="4230370"/>
            <wp:effectExtent l="0" t="0" r="0" b="0"/>
            <wp:docPr id="21160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084417" name=""/>
                    <pic:cNvPicPr/>
                  </pic:nvPicPr>
                  <pic:blipFill>
                    <a:blip r:embed="rId14"/>
                    <a:stretch>
                      <a:fillRect/>
                    </a:stretch>
                  </pic:blipFill>
                  <pic:spPr>
                    <a:xfrm>
                      <a:off x="0" y="0"/>
                      <a:ext cx="5943600" cy="4230370"/>
                    </a:xfrm>
                    <a:prstGeom prst="rect">
                      <a:avLst/>
                    </a:prstGeom>
                  </pic:spPr>
                </pic:pic>
              </a:graphicData>
            </a:graphic>
          </wp:inline>
        </w:drawing>
      </w:r>
    </w:p>
    <w:p w14:paraId="18D3349B" w14:textId="18391861" w:rsidR="00453709" w:rsidRPr="001337C5" w:rsidRDefault="00383ACA" w:rsidP="00453709">
      <w:pPr>
        <w:jc w:val="center"/>
        <w:rPr>
          <w:rFonts w:ascii="Times New Roman" w:hAnsi="Times New Roman" w:cs="Times New Roman"/>
        </w:rPr>
      </w:pPr>
      <w:r>
        <w:rPr>
          <w:rFonts w:ascii="Times New Roman" w:hAnsi="Times New Roman" w:cs="Times New Roman"/>
        </w:rPr>
        <w:t xml:space="preserve">Figure </w:t>
      </w:r>
      <w:r w:rsidR="000C3B22" w:rsidRPr="00383ACA">
        <w:rPr>
          <w:rFonts w:ascii="Times New Roman" w:hAnsi="Times New Roman" w:cs="Times New Roman"/>
        </w:rPr>
        <w:t>4.1</w:t>
      </w:r>
      <w:r w:rsidR="00453709">
        <w:rPr>
          <w:rFonts w:ascii="Times New Roman" w:hAnsi="Times New Roman" w:cs="Times New Roman"/>
          <w:b/>
          <w:bCs/>
        </w:rPr>
        <w:t xml:space="preserve"> </w:t>
      </w:r>
      <w:proofErr w:type="spellStart"/>
      <w:r w:rsidR="001337C5">
        <w:rPr>
          <w:rFonts w:ascii="Times New Roman" w:hAnsi="Times New Roman" w:cs="Times New Roman"/>
        </w:rPr>
        <w:t>Simplethread</w:t>
      </w:r>
      <w:proofErr w:type="spellEnd"/>
      <w:r w:rsidR="001337C5">
        <w:rPr>
          <w:rFonts w:ascii="Times New Roman" w:hAnsi="Times New Roman" w:cs="Times New Roman"/>
        </w:rPr>
        <w:t xml:space="preserve"> application output</w:t>
      </w:r>
    </w:p>
    <w:p w14:paraId="4A574B72" w14:textId="1AA3A358" w:rsidR="002F5892" w:rsidRDefault="002F5892">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simplethread</w:t>
      </w:r>
      <w:proofErr w:type="spellEnd"/>
      <w:r>
        <w:rPr>
          <w:rFonts w:ascii="Times New Roman" w:hAnsi="Times New Roman" w:cs="Times New Roman"/>
        </w:rPr>
        <w:t xml:space="preserve">-affinity application </w:t>
      </w:r>
      <w:r w:rsidR="00C37CC7">
        <w:rPr>
          <w:rFonts w:ascii="Times New Roman" w:hAnsi="Times New Roman" w:cs="Times New Roman"/>
        </w:rPr>
        <w:t>focuses on CPU affinity and thread scheduling.</w:t>
      </w:r>
      <w:r w:rsidR="00F61449">
        <w:rPr>
          <w:rFonts w:ascii="Times New Roman" w:hAnsi="Times New Roman" w:cs="Times New Roman"/>
        </w:rPr>
        <w:t xml:space="preserve"> </w:t>
      </w:r>
      <w:r w:rsidR="00BC01D1">
        <w:rPr>
          <w:rFonts w:ascii="Times New Roman" w:hAnsi="Times New Roman" w:cs="Times New Roman"/>
        </w:rPr>
        <w:t xml:space="preserve">The application </w:t>
      </w:r>
      <w:r w:rsidR="00003AA0">
        <w:rPr>
          <w:rFonts w:ascii="Times New Roman" w:hAnsi="Times New Roman" w:cs="Times New Roman"/>
        </w:rPr>
        <w:t xml:space="preserve">tests NUM_THREADS (64) high priority </w:t>
      </w:r>
      <w:r w:rsidR="00986163">
        <w:rPr>
          <w:rFonts w:ascii="Times New Roman" w:hAnsi="Times New Roman" w:cs="Times New Roman"/>
        </w:rPr>
        <w:t>counter</w:t>
      </w:r>
      <w:r w:rsidR="00003AA0">
        <w:rPr>
          <w:rFonts w:ascii="Times New Roman" w:hAnsi="Times New Roman" w:cs="Times New Roman"/>
        </w:rPr>
        <w:t xml:space="preserve"> threads</w:t>
      </w:r>
      <w:r w:rsidR="007E3116">
        <w:rPr>
          <w:rFonts w:ascii="Times New Roman" w:hAnsi="Times New Roman" w:cs="Times New Roman"/>
        </w:rPr>
        <w:t xml:space="preserve">, which are all restricted to CPU 3 by using the affinity POSIX API. </w:t>
      </w:r>
    </w:p>
    <w:p w14:paraId="56FA7B75" w14:textId="23D003B5" w:rsidR="00A36F55" w:rsidRDefault="00E472E7">
      <w:pPr>
        <w:rPr>
          <w:rFonts w:ascii="Times New Roman" w:hAnsi="Times New Roman" w:cs="Times New Roman"/>
        </w:rPr>
      </w:pPr>
      <w:r>
        <w:rPr>
          <w:rFonts w:ascii="Times New Roman" w:hAnsi="Times New Roman" w:cs="Times New Roman"/>
        </w:rPr>
        <w:t xml:space="preserve">First, the main thread (entry point) </w:t>
      </w:r>
      <w:r w:rsidR="00C92B28">
        <w:rPr>
          <w:rFonts w:ascii="Times New Roman" w:hAnsi="Times New Roman" w:cs="Times New Roman"/>
        </w:rPr>
        <w:t xml:space="preserve">first </w:t>
      </w:r>
      <w:r w:rsidR="00A36F55">
        <w:rPr>
          <w:rFonts w:ascii="Times New Roman" w:hAnsi="Times New Roman" w:cs="Times New Roman"/>
        </w:rPr>
        <w:t xml:space="preserve">calls the function </w:t>
      </w:r>
      <w:proofErr w:type="spellStart"/>
      <w:r w:rsidR="00A36F55">
        <w:rPr>
          <w:rFonts w:ascii="Times New Roman" w:hAnsi="Times New Roman" w:cs="Times New Roman"/>
        </w:rPr>
        <w:t>set_</w:t>
      </w:r>
      <w:proofErr w:type="gramStart"/>
      <w:r w:rsidR="00A36F55">
        <w:rPr>
          <w:rFonts w:ascii="Times New Roman" w:hAnsi="Times New Roman" w:cs="Times New Roman"/>
        </w:rPr>
        <w:t>scheduler</w:t>
      </w:r>
      <w:proofErr w:type="spellEnd"/>
      <w:r w:rsidR="00A36F55">
        <w:rPr>
          <w:rFonts w:ascii="Times New Roman" w:hAnsi="Times New Roman" w:cs="Times New Roman"/>
        </w:rPr>
        <w:t>(</w:t>
      </w:r>
      <w:proofErr w:type="gramEnd"/>
      <w:r w:rsidR="00A36F55">
        <w:rPr>
          <w:rFonts w:ascii="Times New Roman" w:hAnsi="Times New Roman" w:cs="Times New Roman"/>
        </w:rPr>
        <w:t xml:space="preserve">) which establishes the scheduling </w:t>
      </w:r>
      <w:r w:rsidR="009705A1">
        <w:rPr>
          <w:rFonts w:ascii="Times New Roman" w:hAnsi="Times New Roman" w:cs="Times New Roman"/>
        </w:rPr>
        <w:t>policy, thread priority, and CPU pinning for the application</w:t>
      </w:r>
      <w:r w:rsidR="00552832">
        <w:rPr>
          <w:rFonts w:ascii="Times New Roman" w:hAnsi="Times New Roman" w:cs="Times New Roman"/>
        </w:rPr>
        <w:t xml:space="preserve"> threads</w:t>
      </w:r>
      <w:r w:rsidR="009705A1">
        <w:rPr>
          <w:rFonts w:ascii="Times New Roman" w:hAnsi="Times New Roman" w:cs="Times New Roman"/>
        </w:rPr>
        <w:t>. Then,</w:t>
      </w:r>
      <w:r w:rsidR="00552832">
        <w:rPr>
          <w:rFonts w:ascii="Times New Roman" w:hAnsi="Times New Roman" w:cs="Times New Roman"/>
        </w:rPr>
        <w:t xml:space="preserve"> it logs the affinity mask of the main </w:t>
      </w:r>
      <w:proofErr w:type="gramStart"/>
      <w:r w:rsidR="00552832">
        <w:rPr>
          <w:rFonts w:ascii="Times New Roman" w:hAnsi="Times New Roman" w:cs="Times New Roman"/>
        </w:rPr>
        <w:t>thread</w:t>
      </w:r>
      <w:proofErr w:type="gramEnd"/>
      <w:r w:rsidR="00182267">
        <w:rPr>
          <w:rFonts w:ascii="Times New Roman" w:hAnsi="Times New Roman" w:cs="Times New Roman"/>
        </w:rPr>
        <w:t xml:space="preserve"> and which core it is running on. </w:t>
      </w:r>
      <w:proofErr w:type="gramStart"/>
      <w:r w:rsidR="00182267">
        <w:rPr>
          <w:rFonts w:ascii="Times New Roman" w:hAnsi="Times New Roman" w:cs="Times New Roman"/>
        </w:rPr>
        <w:t>Finally</w:t>
      </w:r>
      <w:proofErr w:type="gramEnd"/>
      <w:r w:rsidR="00182267">
        <w:rPr>
          <w:rFonts w:ascii="Times New Roman" w:hAnsi="Times New Roman" w:cs="Times New Roman"/>
        </w:rPr>
        <w:t xml:space="preserve"> it creates the starter thread.</w:t>
      </w:r>
    </w:p>
    <w:p w14:paraId="720A7264" w14:textId="635E6B33" w:rsidR="00E472E7" w:rsidRDefault="00182267">
      <w:pPr>
        <w:rPr>
          <w:rFonts w:ascii="Times New Roman" w:hAnsi="Times New Roman" w:cs="Times New Roman"/>
        </w:rPr>
      </w:pPr>
      <w:r>
        <w:rPr>
          <w:rFonts w:ascii="Times New Roman" w:hAnsi="Times New Roman" w:cs="Times New Roman"/>
        </w:rPr>
        <w:t xml:space="preserve">The function, </w:t>
      </w:r>
      <w:proofErr w:type="spellStart"/>
      <w:r>
        <w:rPr>
          <w:rFonts w:ascii="Times New Roman" w:hAnsi="Times New Roman" w:cs="Times New Roman"/>
        </w:rPr>
        <w:t>set_</w:t>
      </w:r>
      <w:proofErr w:type="gramStart"/>
      <w:r>
        <w:rPr>
          <w:rFonts w:ascii="Times New Roman" w:hAnsi="Times New Roman" w:cs="Times New Roman"/>
        </w:rPr>
        <w:t>scheduler</w:t>
      </w:r>
      <w:proofErr w:type="spellEnd"/>
      <w:r>
        <w:rPr>
          <w:rFonts w:ascii="Times New Roman" w:hAnsi="Times New Roman" w:cs="Times New Roman"/>
        </w:rPr>
        <w:t>(</w:t>
      </w:r>
      <w:proofErr w:type="gramEnd"/>
      <w:r>
        <w:rPr>
          <w:rFonts w:ascii="Times New Roman" w:hAnsi="Times New Roman" w:cs="Times New Roman"/>
        </w:rPr>
        <w:t xml:space="preserve">), sets the scheduling policy to </w:t>
      </w:r>
      <w:r w:rsidR="00C92B28">
        <w:rPr>
          <w:rFonts w:ascii="Times New Roman" w:hAnsi="Times New Roman" w:cs="Times New Roman"/>
        </w:rPr>
        <w:t>SCHED_FIFO and</w:t>
      </w:r>
      <w:r w:rsidR="008E662F">
        <w:rPr>
          <w:rFonts w:ascii="Times New Roman" w:hAnsi="Times New Roman" w:cs="Times New Roman"/>
        </w:rPr>
        <w:t xml:space="preserve"> enforces CPU pinning to core three (3) using the </w:t>
      </w:r>
      <w:proofErr w:type="spellStart"/>
      <w:r w:rsidR="008E662F">
        <w:rPr>
          <w:rFonts w:ascii="Times New Roman" w:hAnsi="Times New Roman" w:cs="Times New Roman"/>
        </w:rPr>
        <w:t>pthread</w:t>
      </w:r>
      <w:r w:rsidR="005E6B9C">
        <w:rPr>
          <w:rFonts w:ascii="Times New Roman" w:hAnsi="Times New Roman" w:cs="Times New Roman"/>
        </w:rPr>
        <w:t>_attr_setaffinity_</w:t>
      </w:r>
      <w:proofErr w:type="gramStart"/>
      <w:r w:rsidR="005E6B9C">
        <w:rPr>
          <w:rFonts w:ascii="Times New Roman" w:hAnsi="Times New Roman" w:cs="Times New Roman"/>
        </w:rPr>
        <w:t>np</w:t>
      </w:r>
      <w:proofErr w:type="spellEnd"/>
      <w:r w:rsidR="005E6B9C">
        <w:rPr>
          <w:rFonts w:ascii="Times New Roman" w:hAnsi="Times New Roman" w:cs="Times New Roman"/>
        </w:rPr>
        <w:t>(</w:t>
      </w:r>
      <w:proofErr w:type="gramEnd"/>
      <w:r w:rsidR="005E6B9C">
        <w:rPr>
          <w:rFonts w:ascii="Times New Roman" w:hAnsi="Times New Roman" w:cs="Times New Roman"/>
        </w:rPr>
        <w:t xml:space="preserve">) API. This enforces controller thread and </w:t>
      </w:r>
      <w:r w:rsidR="00986163">
        <w:rPr>
          <w:rFonts w:ascii="Times New Roman" w:hAnsi="Times New Roman" w:cs="Times New Roman"/>
        </w:rPr>
        <w:t>counter</w:t>
      </w:r>
      <w:r w:rsidR="005E6B9C">
        <w:rPr>
          <w:rFonts w:ascii="Times New Roman" w:hAnsi="Times New Roman" w:cs="Times New Roman"/>
        </w:rPr>
        <w:t xml:space="preserve"> threads to all run on CPU core 3.</w:t>
      </w:r>
      <w:r w:rsidR="008E662F">
        <w:rPr>
          <w:rFonts w:ascii="Times New Roman" w:hAnsi="Times New Roman" w:cs="Times New Roman"/>
        </w:rPr>
        <w:t xml:space="preserve"> </w:t>
      </w:r>
      <w:r w:rsidR="00B76505">
        <w:rPr>
          <w:rFonts w:ascii="Times New Roman" w:hAnsi="Times New Roman" w:cs="Times New Roman"/>
        </w:rPr>
        <w:t xml:space="preserve"> </w:t>
      </w:r>
      <w:r w:rsidR="00544EB1">
        <w:rPr>
          <w:rFonts w:ascii="Times New Roman" w:hAnsi="Times New Roman" w:cs="Times New Roman"/>
        </w:rPr>
        <w:t xml:space="preserve">It also assigns the maximum priority to the thread attributes. </w:t>
      </w:r>
    </w:p>
    <w:p w14:paraId="7511FB0F" w14:textId="1EE73CCB" w:rsidR="00544EB1" w:rsidRDefault="00544EB1">
      <w:pPr>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starterthread</w:t>
      </w:r>
      <w:proofErr w:type="spellEnd"/>
      <w:r>
        <w:rPr>
          <w:rFonts w:ascii="Times New Roman" w:hAnsi="Times New Roman" w:cs="Times New Roman"/>
        </w:rPr>
        <w:t xml:space="preserve">, created by the main thread, executes its thread function, </w:t>
      </w:r>
      <w:proofErr w:type="spellStart"/>
      <w:proofErr w:type="gramStart"/>
      <w:r>
        <w:rPr>
          <w:rFonts w:ascii="Times New Roman" w:hAnsi="Times New Roman" w:cs="Times New Roman"/>
        </w:rPr>
        <w:t>starterThread</w:t>
      </w:r>
      <w:proofErr w:type="spellEnd"/>
      <w:r>
        <w:rPr>
          <w:rFonts w:ascii="Times New Roman" w:hAnsi="Times New Roman" w:cs="Times New Roman"/>
        </w:rPr>
        <w:t>(</w:t>
      </w:r>
      <w:proofErr w:type="gramEnd"/>
      <w:r>
        <w:rPr>
          <w:rFonts w:ascii="Times New Roman" w:hAnsi="Times New Roman" w:cs="Times New Roman"/>
        </w:rPr>
        <w:t>). This function</w:t>
      </w:r>
      <w:r w:rsidR="00A5564F">
        <w:rPr>
          <w:rFonts w:ascii="Times New Roman" w:hAnsi="Times New Roman" w:cs="Times New Roman"/>
        </w:rPr>
        <w:t xml:space="preserve"> </w:t>
      </w:r>
      <w:proofErr w:type="gramStart"/>
      <w:r w:rsidR="00A5564F">
        <w:rPr>
          <w:rFonts w:ascii="Times New Roman" w:hAnsi="Times New Roman" w:cs="Times New Roman"/>
        </w:rPr>
        <w:t>logs</w:t>
      </w:r>
      <w:proofErr w:type="gramEnd"/>
      <w:r w:rsidR="00A5564F">
        <w:rPr>
          <w:rFonts w:ascii="Times New Roman" w:hAnsi="Times New Roman" w:cs="Times New Roman"/>
        </w:rPr>
        <w:t xml:space="preserve"> which core it is running on, always core 3 due to CPU affinity, </w:t>
      </w:r>
      <w:r w:rsidR="00834469">
        <w:rPr>
          <w:rFonts w:ascii="Times New Roman" w:hAnsi="Times New Roman" w:cs="Times New Roman"/>
        </w:rPr>
        <w:t xml:space="preserve">and then runs a loop to spin up </w:t>
      </w:r>
      <w:r w:rsidR="00730082">
        <w:rPr>
          <w:rFonts w:ascii="Times New Roman" w:hAnsi="Times New Roman" w:cs="Times New Roman"/>
        </w:rPr>
        <w:t xml:space="preserve">the defined number of </w:t>
      </w:r>
      <w:r w:rsidR="00986163">
        <w:rPr>
          <w:rFonts w:ascii="Times New Roman" w:hAnsi="Times New Roman" w:cs="Times New Roman"/>
        </w:rPr>
        <w:t>counter</w:t>
      </w:r>
      <w:r w:rsidR="00730082">
        <w:rPr>
          <w:rFonts w:ascii="Times New Roman" w:hAnsi="Times New Roman" w:cs="Times New Roman"/>
        </w:rPr>
        <w:t xml:space="preserve"> threads. Each </w:t>
      </w:r>
      <w:r w:rsidR="00986163">
        <w:rPr>
          <w:rFonts w:ascii="Times New Roman" w:hAnsi="Times New Roman" w:cs="Times New Roman"/>
        </w:rPr>
        <w:t>counter</w:t>
      </w:r>
      <w:r w:rsidR="00730082">
        <w:rPr>
          <w:rFonts w:ascii="Times New Roman" w:hAnsi="Times New Roman" w:cs="Times New Roman"/>
        </w:rPr>
        <w:t xml:space="preserve"> thread is created with its index (0-63) as a parameter.</w:t>
      </w:r>
      <w:r w:rsidR="00986163">
        <w:rPr>
          <w:rFonts w:ascii="Times New Roman" w:hAnsi="Times New Roman" w:cs="Times New Roman"/>
        </w:rPr>
        <w:t xml:space="preserve"> The </w:t>
      </w:r>
      <w:proofErr w:type="spellStart"/>
      <w:r w:rsidR="00986163">
        <w:rPr>
          <w:rFonts w:ascii="Times New Roman" w:hAnsi="Times New Roman" w:cs="Times New Roman"/>
        </w:rPr>
        <w:t>starterthread</w:t>
      </w:r>
      <w:proofErr w:type="spellEnd"/>
      <w:r w:rsidR="00986163">
        <w:rPr>
          <w:rFonts w:ascii="Times New Roman" w:hAnsi="Times New Roman" w:cs="Times New Roman"/>
        </w:rPr>
        <w:t xml:space="preserve"> then waits for </w:t>
      </w:r>
      <w:proofErr w:type="gramStart"/>
      <w:r w:rsidR="00986163">
        <w:rPr>
          <w:rFonts w:ascii="Times New Roman" w:hAnsi="Times New Roman" w:cs="Times New Roman"/>
        </w:rPr>
        <w:t>all of</w:t>
      </w:r>
      <w:proofErr w:type="gramEnd"/>
      <w:r w:rsidR="00986163">
        <w:rPr>
          <w:rFonts w:ascii="Times New Roman" w:hAnsi="Times New Roman" w:cs="Times New Roman"/>
        </w:rPr>
        <w:t xml:space="preserve"> the counter threads to finish using </w:t>
      </w:r>
      <w:proofErr w:type="spellStart"/>
      <w:r w:rsidR="00986163">
        <w:rPr>
          <w:rFonts w:ascii="Times New Roman" w:hAnsi="Times New Roman" w:cs="Times New Roman"/>
        </w:rPr>
        <w:t>pthread_</w:t>
      </w:r>
      <w:proofErr w:type="gramStart"/>
      <w:r w:rsidR="00986163">
        <w:rPr>
          <w:rFonts w:ascii="Times New Roman" w:hAnsi="Times New Roman" w:cs="Times New Roman"/>
        </w:rPr>
        <w:t>join</w:t>
      </w:r>
      <w:proofErr w:type="spellEnd"/>
      <w:r w:rsidR="00986163">
        <w:rPr>
          <w:rFonts w:ascii="Times New Roman" w:hAnsi="Times New Roman" w:cs="Times New Roman"/>
        </w:rPr>
        <w:t>(</w:t>
      </w:r>
      <w:proofErr w:type="gramEnd"/>
      <w:r w:rsidR="00986163">
        <w:rPr>
          <w:rFonts w:ascii="Times New Roman" w:hAnsi="Times New Roman" w:cs="Times New Roman"/>
        </w:rPr>
        <w:t>);</w:t>
      </w:r>
    </w:p>
    <w:p w14:paraId="41C34FF5" w14:textId="15ACDA20" w:rsidR="00986163" w:rsidRDefault="00986163">
      <w:pPr>
        <w:rPr>
          <w:rFonts w:ascii="Times New Roman" w:hAnsi="Times New Roman" w:cs="Times New Roman"/>
        </w:rPr>
      </w:pPr>
      <w:r>
        <w:rPr>
          <w:rFonts w:ascii="Times New Roman" w:hAnsi="Times New Roman" w:cs="Times New Roman"/>
        </w:rPr>
        <w:lastRenderedPageBreak/>
        <w:t>The counter threads</w:t>
      </w:r>
      <w:r w:rsidR="00771305">
        <w:rPr>
          <w:rFonts w:ascii="Times New Roman" w:hAnsi="Times New Roman" w:cs="Times New Roman"/>
        </w:rPr>
        <w:t xml:space="preserve"> execute the thread function, </w:t>
      </w:r>
      <w:proofErr w:type="spellStart"/>
      <w:proofErr w:type="gramStart"/>
      <w:r w:rsidR="00771305">
        <w:rPr>
          <w:rFonts w:ascii="Times New Roman" w:hAnsi="Times New Roman" w:cs="Times New Roman"/>
        </w:rPr>
        <w:t>counterThread</w:t>
      </w:r>
      <w:proofErr w:type="spellEnd"/>
      <w:r w:rsidR="00771305">
        <w:rPr>
          <w:rFonts w:ascii="Times New Roman" w:hAnsi="Times New Roman" w:cs="Times New Roman"/>
        </w:rPr>
        <w:t>(</w:t>
      </w:r>
      <w:proofErr w:type="gramEnd"/>
      <w:r w:rsidR="00771305">
        <w:rPr>
          <w:rFonts w:ascii="Times New Roman" w:hAnsi="Times New Roman" w:cs="Times New Roman"/>
        </w:rPr>
        <w:t xml:space="preserve">). Each thread </w:t>
      </w:r>
      <w:r w:rsidR="007A7573">
        <w:rPr>
          <w:rFonts w:ascii="Times New Roman" w:hAnsi="Times New Roman" w:cs="Times New Roman"/>
        </w:rPr>
        <w:t xml:space="preserve">records a timestamp to the start of the thread execution. </w:t>
      </w:r>
      <w:r w:rsidR="00D32AAB">
        <w:rPr>
          <w:rFonts w:ascii="Times New Roman" w:hAnsi="Times New Roman" w:cs="Times New Roman"/>
        </w:rPr>
        <w:t>Th</w:t>
      </w:r>
      <w:r w:rsidR="00116CE3">
        <w:rPr>
          <w:rFonts w:ascii="Times New Roman" w:hAnsi="Times New Roman" w:cs="Times New Roman"/>
        </w:rPr>
        <w:t xml:space="preserve">en, it begins doing work, summing the integers from zero to its thread index </w:t>
      </w:r>
      <w:r w:rsidR="00323045">
        <w:rPr>
          <w:rFonts w:ascii="Times New Roman" w:hAnsi="Times New Roman" w:cs="Times New Roman"/>
        </w:rPr>
        <w:t xml:space="preserve">MAX_ITERATIONS (1,000,000) times. </w:t>
      </w:r>
      <w:r w:rsidR="00473D57">
        <w:rPr>
          <w:rFonts w:ascii="Times New Roman" w:hAnsi="Times New Roman" w:cs="Times New Roman"/>
        </w:rPr>
        <w:t xml:space="preserve">Once the work is done, the sum and another timestamp are recorded to </w:t>
      </w:r>
      <w:proofErr w:type="spellStart"/>
      <w:r w:rsidR="00473D57">
        <w:rPr>
          <w:rFonts w:ascii="Times New Roman" w:hAnsi="Times New Roman" w:cs="Times New Roman"/>
        </w:rPr>
        <w:t>indidcate</w:t>
      </w:r>
      <w:proofErr w:type="spellEnd"/>
      <w:r w:rsidR="00473D57">
        <w:rPr>
          <w:rFonts w:ascii="Times New Roman" w:hAnsi="Times New Roman" w:cs="Times New Roman"/>
        </w:rPr>
        <w:t xml:space="preserve"> the stop of the thread execution. </w:t>
      </w:r>
    </w:p>
    <w:p w14:paraId="4FA1931E" w14:textId="49CD4721" w:rsidR="00473D57" w:rsidRDefault="00325A9F">
      <w:pPr>
        <w:rPr>
          <w:rFonts w:ascii="Times New Roman" w:hAnsi="Times New Roman" w:cs="Times New Roman"/>
        </w:rPr>
      </w:pPr>
      <w:r>
        <w:rPr>
          <w:rFonts w:ascii="Times New Roman" w:hAnsi="Times New Roman" w:cs="Times New Roman"/>
        </w:rPr>
        <w:t>The output described above can be seen below in Figure 4.2</w:t>
      </w:r>
    </w:p>
    <w:p w14:paraId="0EA670C1" w14:textId="27823C7D" w:rsidR="006226FE" w:rsidRDefault="006226FE">
      <w:pPr>
        <w:rPr>
          <w:rFonts w:ascii="Times New Roman" w:hAnsi="Times New Roman" w:cs="Times New Roman"/>
        </w:rPr>
      </w:pPr>
      <w:r w:rsidRPr="006226FE">
        <w:rPr>
          <w:rFonts w:ascii="Times New Roman" w:hAnsi="Times New Roman" w:cs="Times New Roman"/>
        </w:rPr>
        <w:lastRenderedPageBreak/>
        <w:drawing>
          <wp:inline distT="0" distB="0" distL="0" distR="0" wp14:anchorId="2F8E4A28" wp14:editId="17997FBA">
            <wp:extent cx="5537200" cy="7801925"/>
            <wp:effectExtent l="0" t="0" r="6350" b="8890"/>
            <wp:docPr id="88060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606695" name=""/>
                    <pic:cNvPicPr/>
                  </pic:nvPicPr>
                  <pic:blipFill>
                    <a:blip r:embed="rId15"/>
                    <a:stretch>
                      <a:fillRect/>
                    </a:stretch>
                  </pic:blipFill>
                  <pic:spPr>
                    <a:xfrm>
                      <a:off x="0" y="0"/>
                      <a:ext cx="5540168" cy="7806107"/>
                    </a:xfrm>
                    <a:prstGeom prst="rect">
                      <a:avLst/>
                    </a:prstGeom>
                  </pic:spPr>
                </pic:pic>
              </a:graphicData>
            </a:graphic>
          </wp:inline>
        </w:drawing>
      </w:r>
    </w:p>
    <w:p w14:paraId="3A5DEA28" w14:textId="24B922F1" w:rsidR="00393899" w:rsidRPr="00C60EB9" w:rsidRDefault="00393899" w:rsidP="00393899">
      <w:pPr>
        <w:jc w:val="center"/>
        <w:rPr>
          <w:rFonts w:ascii="Times New Roman" w:hAnsi="Times New Roman" w:cs="Times New Roman"/>
        </w:rPr>
      </w:pPr>
      <w:r w:rsidRPr="00383ACA">
        <w:rPr>
          <w:rFonts w:ascii="Times New Roman" w:hAnsi="Times New Roman" w:cs="Times New Roman"/>
        </w:rPr>
        <w:t xml:space="preserve">FIGURE </w:t>
      </w:r>
      <w:r w:rsidR="000C3B22" w:rsidRPr="00383ACA">
        <w:rPr>
          <w:rFonts w:ascii="Times New Roman" w:hAnsi="Times New Roman" w:cs="Times New Roman"/>
        </w:rPr>
        <w:t>4.2</w:t>
      </w:r>
      <w:r>
        <w:rPr>
          <w:rFonts w:ascii="Times New Roman" w:hAnsi="Times New Roman" w:cs="Times New Roman"/>
          <w:b/>
          <w:bCs/>
        </w:rPr>
        <w:t xml:space="preserve"> </w:t>
      </w:r>
      <w:proofErr w:type="spellStart"/>
      <w:r>
        <w:rPr>
          <w:rFonts w:ascii="Times New Roman" w:hAnsi="Times New Roman" w:cs="Times New Roman"/>
        </w:rPr>
        <w:t>Simplethread</w:t>
      </w:r>
      <w:proofErr w:type="spellEnd"/>
      <w:r>
        <w:rPr>
          <w:rFonts w:ascii="Times New Roman" w:hAnsi="Times New Roman" w:cs="Times New Roman"/>
        </w:rPr>
        <w:t>-affinity application output</w:t>
      </w:r>
    </w:p>
    <w:p w14:paraId="5B6B31AF" w14:textId="0E00ED52" w:rsidR="00393899" w:rsidRDefault="00393899">
      <w:pPr>
        <w:rPr>
          <w:rFonts w:ascii="Times New Roman" w:hAnsi="Times New Roman" w:cs="Times New Roman"/>
        </w:rPr>
      </w:pPr>
    </w:p>
    <w:p w14:paraId="302173C2" w14:textId="10018070" w:rsidR="00242CAE" w:rsidRDefault="00351734">
      <w:pPr>
        <w:rPr>
          <w:rFonts w:ascii="Times New Roman" w:hAnsi="Times New Roman" w:cs="Times New Roman"/>
        </w:rPr>
      </w:pPr>
      <w:proofErr w:type="spellStart"/>
      <w:r>
        <w:rPr>
          <w:rFonts w:ascii="Times New Roman" w:hAnsi="Times New Roman" w:cs="Times New Roman"/>
        </w:rPr>
        <w:t>Simplethread</w:t>
      </w:r>
      <w:proofErr w:type="spellEnd"/>
      <w:r>
        <w:rPr>
          <w:rFonts w:ascii="Times New Roman" w:hAnsi="Times New Roman" w:cs="Times New Roman"/>
        </w:rPr>
        <w:t xml:space="preserve">-affinity differs from </w:t>
      </w:r>
      <w:proofErr w:type="spellStart"/>
      <w:r>
        <w:rPr>
          <w:rFonts w:ascii="Times New Roman" w:hAnsi="Times New Roman" w:cs="Times New Roman"/>
        </w:rPr>
        <w:t>simplethread</w:t>
      </w:r>
      <w:proofErr w:type="spellEnd"/>
      <w:r>
        <w:rPr>
          <w:rFonts w:ascii="Times New Roman" w:hAnsi="Times New Roman" w:cs="Times New Roman"/>
        </w:rPr>
        <w:t xml:space="preserve"> primarily because it enforces CPU pinning to one core using the POSIX CPU affinity. </w:t>
      </w:r>
      <w:r w:rsidR="00657368">
        <w:rPr>
          <w:rFonts w:ascii="Times New Roman" w:hAnsi="Times New Roman" w:cs="Times New Roman"/>
        </w:rPr>
        <w:t xml:space="preserve">The causes the execution to be done serially, since only one thread can be </w:t>
      </w:r>
      <w:proofErr w:type="gramStart"/>
      <w:r w:rsidR="00657368">
        <w:rPr>
          <w:rFonts w:ascii="Times New Roman" w:hAnsi="Times New Roman" w:cs="Times New Roman"/>
        </w:rPr>
        <w:t>ran</w:t>
      </w:r>
      <w:proofErr w:type="gramEnd"/>
      <w:r w:rsidR="00657368">
        <w:rPr>
          <w:rFonts w:ascii="Times New Roman" w:hAnsi="Times New Roman" w:cs="Times New Roman"/>
        </w:rPr>
        <w:t xml:space="preserve"> on the core at once. The </w:t>
      </w:r>
      <w:proofErr w:type="spellStart"/>
      <w:r w:rsidR="00657368">
        <w:rPr>
          <w:rFonts w:ascii="Times New Roman" w:hAnsi="Times New Roman" w:cs="Times New Roman"/>
        </w:rPr>
        <w:t>simplethread</w:t>
      </w:r>
      <w:proofErr w:type="spellEnd"/>
      <w:r w:rsidR="00657368">
        <w:rPr>
          <w:rFonts w:ascii="Times New Roman" w:hAnsi="Times New Roman" w:cs="Times New Roman"/>
        </w:rPr>
        <w:t xml:space="preserve">-affinity application also demonstrates the SCHED_FIFO scheduling policy as it </w:t>
      </w:r>
      <w:r w:rsidR="009D1607">
        <w:rPr>
          <w:rFonts w:ascii="Times New Roman" w:hAnsi="Times New Roman" w:cs="Times New Roman"/>
        </w:rPr>
        <w:t xml:space="preserve">handles the first in threads first. </w:t>
      </w:r>
      <w:r w:rsidR="000B2176">
        <w:rPr>
          <w:rFonts w:ascii="Times New Roman" w:hAnsi="Times New Roman" w:cs="Times New Roman"/>
        </w:rPr>
        <w:t xml:space="preserve">This type of scheduling causes the threads to be run serially, since they are equal priority. </w:t>
      </w:r>
      <w:r w:rsidR="009D1607">
        <w:rPr>
          <w:rFonts w:ascii="Times New Roman" w:hAnsi="Times New Roman" w:cs="Times New Roman"/>
        </w:rPr>
        <w:t xml:space="preserve">This differs from other policies such as SCHED_RR and SCHED_OTHER. </w:t>
      </w:r>
    </w:p>
    <w:p w14:paraId="79ED48F3" w14:textId="727622F0" w:rsidR="00772CF4" w:rsidRDefault="00772CF4" w:rsidP="00772CF4">
      <w:pPr>
        <w:pStyle w:val="Heading2"/>
        <w:rPr>
          <w:rFonts w:ascii="Times New Roman" w:hAnsi="Times New Roman" w:cs="Times New Roman"/>
          <w:color w:val="auto"/>
        </w:rPr>
      </w:pPr>
      <w:bookmarkStart w:id="14" w:name="_Toc231567082"/>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2</w:t>
      </w:r>
      <w:r w:rsidRPr="00C60EB9">
        <w:rPr>
          <w:rFonts w:ascii="Times New Roman" w:hAnsi="Times New Roman" w:cs="Times New Roman"/>
          <w:color w:val="auto"/>
        </w:rPr>
        <w:t xml:space="preserve"> </w:t>
      </w:r>
      <w:proofErr w:type="spellStart"/>
      <w:r w:rsidR="007D1DAB">
        <w:rPr>
          <w:rFonts w:ascii="Times New Roman" w:hAnsi="Times New Roman" w:cs="Times New Roman"/>
          <w:color w:val="auto"/>
        </w:rPr>
        <w:t>Incdecthread</w:t>
      </w:r>
      <w:bookmarkEnd w:id="14"/>
      <w:proofErr w:type="spellEnd"/>
    </w:p>
    <w:p w14:paraId="31621DFE" w14:textId="037BAFF2" w:rsidR="007D1DAB" w:rsidRDefault="007D1DAB" w:rsidP="007D1DAB">
      <w:r w:rsidRPr="007D1DAB">
        <w:drawing>
          <wp:inline distT="0" distB="0" distL="0" distR="0" wp14:anchorId="3B1985AC" wp14:editId="78700C79">
            <wp:extent cx="5943600" cy="883920"/>
            <wp:effectExtent l="0" t="0" r="0" b="0"/>
            <wp:docPr id="160312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22122" name=""/>
                    <pic:cNvPicPr/>
                  </pic:nvPicPr>
                  <pic:blipFill>
                    <a:blip r:embed="rId16"/>
                    <a:stretch>
                      <a:fillRect/>
                    </a:stretch>
                  </pic:blipFill>
                  <pic:spPr>
                    <a:xfrm>
                      <a:off x="0" y="0"/>
                      <a:ext cx="5943600" cy="883920"/>
                    </a:xfrm>
                    <a:prstGeom prst="rect">
                      <a:avLst/>
                    </a:prstGeom>
                  </pic:spPr>
                </pic:pic>
              </a:graphicData>
            </a:graphic>
          </wp:inline>
        </w:drawing>
      </w:r>
    </w:p>
    <w:p w14:paraId="429886DF" w14:textId="66B6FE29" w:rsidR="00393899" w:rsidRPr="00417390" w:rsidRDefault="00383ACA" w:rsidP="00417390">
      <w:pPr>
        <w:jc w:val="center"/>
        <w:rPr>
          <w:rFonts w:ascii="Times New Roman" w:hAnsi="Times New Roman" w:cs="Times New Roman"/>
        </w:rPr>
      </w:pPr>
      <w:r>
        <w:rPr>
          <w:rFonts w:ascii="Times New Roman" w:hAnsi="Times New Roman" w:cs="Times New Roman"/>
        </w:rPr>
        <w:t>Figure 4.3</w:t>
      </w:r>
      <w:r w:rsidR="00393899">
        <w:rPr>
          <w:rFonts w:ascii="Times New Roman" w:hAnsi="Times New Roman" w:cs="Times New Roman"/>
          <w:b/>
          <w:bCs/>
        </w:rPr>
        <w:t xml:space="preserve"> </w:t>
      </w:r>
      <w:r w:rsidR="00417390">
        <w:rPr>
          <w:rFonts w:ascii="Times New Roman" w:hAnsi="Times New Roman" w:cs="Times New Roman"/>
        </w:rPr>
        <w:t xml:space="preserve">Application output of </w:t>
      </w:r>
      <w:proofErr w:type="spellStart"/>
      <w:r w:rsidR="00417390">
        <w:rPr>
          <w:rFonts w:ascii="Times New Roman" w:hAnsi="Times New Roman" w:cs="Times New Roman"/>
        </w:rPr>
        <w:t>incdecthread</w:t>
      </w:r>
      <w:proofErr w:type="spellEnd"/>
      <w:r w:rsidR="00417390">
        <w:rPr>
          <w:rFonts w:ascii="Times New Roman" w:hAnsi="Times New Roman" w:cs="Times New Roman"/>
        </w:rPr>
        <w:t xml:space="preserve"> demonstrating race condition</w:t>
      </w:r>
    </w:p>
    <w:p w14:paraId="049DF264" w14:textId="12667E69" w:rsidR="00B9627C" w:rsidRDefault="00BD48C1">
      <w:pPr>
        <w:rPr>
          <w:rFonts w:ascii="Times New Roman" w:hAnsi="Times New Roman" w:cs="Times New Roman"/>
        </w:rPr>
      </w:pPr>
      <w:r>
        <w:rPr>
          <w:rFonts w:ascii="Times New Roman" w:hAnsi="Times New Roman" w:cs="Times New Roman"/>
        </w:rPr>
        <w:t xml:space="preserve">This application demonstrates race conditions and the </w:t>
      </w:r>
      <w:proofErr w:type="gramStart"/>
      <w:r>
        <w:rPr>
          <w:rFonts w:ascii="Times New Roman" w:hAnsi="Times New Roman" w:cs="Times New Roman"/>
        </w:rPr>
        <w:t>important</w:t>
      </w:r>
      <w:proofErr w:type="gramEnd"/>
      <w:r>
        <w:rPr>
          <w:rFonts w:ascii="Times New Roman" w:hAnsi="Times New Roman" w:cs="Times New Roman"/>
        </w:rPr>
        <w:t xml:space="preserve"> of atomic </w:t>
      </w:r>
      <w:proofErr w:type="gramStart"/>
      <w:r>
        <w:rPr>
          <w:rFonts w:ascii="Times New Roman" w:hAnsi="Times New Roman" w:cs="Times New Roman"/>
        </w:rPr>
        <w:t>accesses</w:t>
      </w:r>
      <w:proofErr w:type="gramEnd"/>
      <w:r>
        <w:rPr>
          <w:rFonts w:ascii="Times New Roman" w:hAnsi="Times New Roman" w:cs="Times New Roman"/>
        </w:rPr>
        <w:t xml:space="preserve"> for shared memory. </w:t>
      </w:r>
      <w:r w:rsidR="00793523">
        <w:rPr>
          <w:rFonts w:ascii="Times New Roman" w:hAnsi="Times New Roman" w:cs="Times New Roman"/>
        </w:rPr>
        <w:t xml:space="preserve">The application creates two threads, one </w:t>
      </w:r>
      <w:r w:rsidR="008B3975">
        <w:rPr>
          <w:rFonts w:ascii="Times New Roman" w:hAnsi="Times New Roman" w:cs="Times New Roman"/>
        </w:rPr>
        <w:t>to</w:t>
      </w:r>
      <w:r w:rsidR="00793523">
        <w:rPr>
          <w:rFonts w:ascii="Times New Roman" w:hAnsi="Times New Roman" w:cs="Times New Roman"/>
        </w:rPr>
        <w:t xml:space="preserve"> </w:t>
      </w:r>
      <w:proofErr w:type="gramStart"/>
      <w:r w:rsidR="00793523">
        <w:rPr>
          <w:rFonts w:ascii="Times New Roman" w:hAnsi="Times New Roman" w:cs="Times New Roman"/>
        </w:rPr>
        <w:t>increment</w:t>
      </w:r>
      <w:proofErr w:type="gramEnd"/>
      <w:r w:rsidR="00793523">
        <w:rPr>
          <w:rFonts w:ascii="Times New Roman" w:hAnsi="Times New Roman" w:cs="Times New Roman"/>
        </w:rPr>
        <w:t xml:space="preserve"> and one </w:t>
      </w:r>
      <w:r w:rsidR="008B3975">
        <w:rPr>
          <w:rFonts w:ascii="Times New Roman" w:hAnsi="Times New Roman" w:cs="Times New Roman"/>
        </w:rPr>
        <w:t xml:space="preserve">to </w:t>
      </w:r>
      <w:proofErr w:type="gramStart"/>
      <w:r w:rsidR="00793523">
        <w:rPr>
          <w:rFonts w:ascii="Times New Roman" w:hAnsi="Times New Roman" w:cs="Times New Roman"/>
        </w:rPr>
        <w:t>decrement</w:t>
      </w:r>
      <w:proofErr w:type="gramEnd"/>
      <w:r w:rsidR="008B3975">
        <w:rPr>
          <w:rFonts w:ascii="Times New Roman" w:hAnsi="Times New Roman" w:cs="Times New Roman"/>
        </w:rPr>
        <w:t xml:space="preserve"> </w:t>
      </w:r>
      <w:r w:rsidR="00793523">
        <w:rPr>
          <w:rFonts w:ascii="Times New Roman" w:hAnsi="Times New Roman" w:cs="Times New Roman"/>
        </w:rPr>
        <w:t>a global counter</w:t>
      </w:r>
      <w:r w:rsidR="008B3975">
        <w:rPr>
          <w:rFonts w:ascii="Times New Roman" w:hAnsi="Times New Roman" w:cs="Times New Roman"/>
        </w:rPr>
        <w:t xml:space="preserve"> one million (1,000,000) times each.</w:t>
      </w:r>
      <w:r w:rsidR="009D16E0">
        <w:rPr>
          <w:rFonts w:ascii="Times New Roman" w:hAnsi="Times New Roman" w:cs="Times New Roman"/>
        </w:rPr>
        <w:t xml:space="preserve"> The application uses two sum counters, </w:t>
      </w:r>
      <w:proofErr w:type="spellStart"/>
      <w:r w:rsidR="009D16E0" w:rsidRPr="00CF5030">
        <w:rPr>
          <w:rFonts w:ascii="Times New Roman" w:hAnsi="Times New Roman" w:cs="Times New Roman"/>
          <w:i/>
          <w:iCs/>
        </w:rPr>
        <w:t>gsum</w:t>
      </w:r>
      <w:proofErr w:type="spellEnd"/>
      <w:r w:rsidR="009D16E0">
        <w:rPr>
          <w:rFonts w:ascii="Times New Roman" w:hAnsi="Times New Roman" w:cs="Times New Roman"/>
        </w:rPr>
        <w:t>, which is a standard int</w:t>
      </w:r>
      <w:r w:rsidR="00CF5030">
        <w:rPr>
          <w:rFonts w:ascii="Times New Roman" w:hAnsi="Times New Roman" w:cs="Times New Roman"/>
        </w:rPr>
        <w:t>,</w:t>
      </w:r>
      <w:r w:rsidR="009D16E0">
        <w:rPr>
          <w:rFonts w:ascii="Times New Roman" w:hAnsi="Times New Roman" w:cs="Times New Roman"/>
        </w:rPr>
        <w:t xml:space="preserve"> and </w:t>
      </w:r>
      <w:proofErr w:type="spellStart"/>
      <w:r w:rsidR="00CF5030" w:rsidRPr="00CF5030">
        <w:rPr>
          <w:rFonts w:ascii="Times New Roman" w:hAnsi="Times New Roman" w:cs="Times New Roman"/>
          <w:i/>
          <w:iCs/>
        </w:rPr>
        <w:t>agsum</w:t>
      </w:r>
      <w:proofErr w:type="spellEnd"/>
      <w:r w:rsidR="00CF5030">
        <w:rPr>
          <w:rFonts w:ascii="Times New Roman" w:hAnsi="Times New Roman" w:cs="Times New Roman"/>
        </w:rPr>
        <w:t xml:space="preserve">, which is a POSIX </w:t>
      </w:r>
      <w:proofErr w:type="spellStart"/>
      <w:r w:rsidR="00CF5030" w:rsidRPr="00F077CE">
        <w:rPr>
          <w:rFonts w:ascii="Times New Roman" w:hAnsi="Times New Roman" w:cs="Times New Roman"/>
          <w:i/>
          <w:iCs/>
        </w:rPr>
        <w:t>atomic_int</w:t>
      </w:r>
      <w:proofErr w:type="spellEnd"/>
      <w:r w:rsidR="00CF5030" w:rsidRPr="00F077CE">
        <w:rPr>
          <w:rFonts w:ascii="Times New Roman" w:hAnsi="Times New Roman" w:cs="Times New Roman"/>
          <w:i/>
          <w:iCs/>
        </w:rPr>
        <w:t>.</w:t>
      </w:r>
      <w:r w:rsidR="00CF5030">
        <w:rPr>
          <w:rFonts w:ascii="Times New Roman" w:hAnsi="Times New Roman" w:cs="Times New Roman"/>
        </w:rPr>
        <w:t xml:space="preserve"> </w:t>
      </w:r>
      <w:r w:rsidR="00F077CE">
        <w:rPr>
          <w:rFonts w:ascii="Times New Roman" w:hAnsi="Times New Roman" w:cs="Times New Roman"/>
        </w:rPr>
        <w:t xml:space="preserve">The application shows the danger of </w:t>
      </w:r>
      <w:r w:rsidR="008A5A88">
        <w:rPr>
          <w:rFonts w:ascii="Times New Roman" w:hAnsi="Times New Roman" w:cs="Times New Roman"/>
        </w:rPr>
        <w:t>having multiple</w:t>
      </w:r>
      <w:r w:rsidR="00F077CE">
        <w:rPr>
          <w:rFonts w:ascii="Times New Roman" w:hAnsi="Times New Roman" w:cs="Times New Roman"/>
        </w:rPr>
        <w:t xml:space="preserve"> threads </w:t>
      </w:r>
      <w:r w:rsidR="00A13F84">
        <w:rPr>
          <w:rFonts w:ascii="Times New Roman" w:hAnsi="Times New Roman" w:cs="Times New Roman"/>
        </w:rPr>
        <w:t>modify</w:t>
      </w:r>
      <w:r w:rsidR="008A5A88">
        <w:rPr>
          <w:rFonts w:ascii="Times New Roman" w:hAnsi="Times New Roman" w:cs="Times New Roman"/>
        </w:rPr>
        <w:t xml:space="preserve"> </w:t>
      </w:r>
      <w:r w:rsidR="00A13F84">
        <w:rPr>
          <w:rFonts w:ascii="Times New Roman" w:hAnsi="Times New Roman" w:cs="Times New Roman"/>
        </w:rPr>
        <w:t xml:space="preserve">unprotected shared data </w:t>
      </w:r>
      <w:r w:rsidR="008A5A88">
        <w:rPr>
          <w:rFonts w:ascii="Times New Roman" w:hAnsi="Times New Roman" w:cs="Times New Roman"/>
        </w:rPr>
        <w:t>(</w:t>
      </w:r>
      <w:proofErr w:type="spellStart"/>
      <w:r w:rsidR="00A13F84">
        <w:rPr>
          <w:rFonts w:ascii="Times New Roman" w:hAnsi="Times New Roman" w:cs="Times New Roman"/>
          <w:i/>
          <w:iCs/>
        </w:rPr>
        <w:t>gsum</w:t>
      </w:r>
      <w:proofErr w:type="spellEnd"/>
      <w:r w:rsidR="008A5A88">
        <w:rPr>
          <w:rFonts w:ascii="Times New Roman" w:hAnsi="Times New Roman" w:cs="Times New Roman"/>
        </w:rPr>
        <w:t>)</w:t>
      </w:r>
      <w:r w:rsidR="00A13F84">
        <w:rPr>
          <w:rFonts w:ascii="Times New Roman" w:hAnsi="Times New Roman" w:cs="Times New Roman"/>
        </w:rPr>
        <w:t xml:space="preserve"> and how to protect it, using </w:t>
      </w:r>
      <w:r w:rsidR="008A5A88">
        <w:rPr>
          <w:rFonts w:ascii="Times New Roman" w:hAnsi="Times New Roman" w:cs="Times New Roman"/>
        </w:rPr>
        <w:t>atomic access</w:t>
      </w:r>
      <w:r w:rsidR="00A13F84">
        <w:rPr>
          <w:rFonts w:ascii="Times New Roman" w:hAnsi="Times New Roman" w:cs="Times New Roman"/>
        </w:rPr>
        <w:t xml:space="preserve">. </w:t>
      </w:r>
      <w:r w:rsidR="008A5A88">
        <w:rPr>
          <w:rFonts w:ascii="Times New Roman" w:hAnsi="Times New Roman" w:cs="Times New Roman"/>
        </w:rPr>
        <w:t xml:space="preserve">We observe that </w:t>
      </w:r>
      <w:proofErr w:type="spellStart"/>
      <w:r w:rsidR="008A5A88" w:rsidRPr="008A5A88">
        <w:rPr>
          <w:rFonts w:ascii="Times New Roman" w:hAnsi="Times New Roman" w:cs="Times New Roman"/>
          <w:i/>
          <w:iCs/>
        </w:rPr>
        <w:t>gsum</w:t>
      </w:r>
      <w:proofErr w:type="spellEnd"/>
      <w:r w:rsidR="008A5A88">
        <w:rPr>
          <w:rFonts w:ascii="Times New Roman" w:hAnsi="Times New Roman" w:cs="Times New Roman"/>
        </w:rPr>
        <w:t xml:space="preserve"> varies in the two executions of the application in Figure </w:t>
      </w:r>
      <w:r w:rsidR="008A5A88">
        <w:rPr>
          <w:rFonts w:ascii="Times New Roman" w:hAnsi="Times New Roman" w:cs="Times New Roman"/>
          <w:b/>
          <w:bCs/>
        </w:rPr>
        <w:t xml:space="preserve">XX </w:t>
      </w:r>
      <w:r w:rsidR="008A5A88">
        <w:rPr>
          <w:rFonts w:ascii="Times New Roman" w:hAnsi="Times New Roman" w:cs="Times New Roman"/>
        </w:rPr>
        <w:t xml:space="preserve">above. This shows that the race condition we see, a read-modify-write, </w:t>
      </w:r>
      <w:r w:rsidR="00A4251F">
        <w:rPr>
          <w:rFonts w:ascii="Times New Roman" w:hAnsi="Times New Roman" w:cs="Times New Roman"/>
        </w:rPr>
        <w:t xml:space="preserve">is not deterministic. However, the atomic protected shared memory is deterministic and accurate. </w:t>
      </w:r>
    </w:p>
    <w:p w14:paraId="65EA2BF0" w14:textId="5DF5044B" w:rsidR="0005316A" w:rsidRDefault="00746CA8">
      <w:pPr>
        <w:rPr>
          <w:rFonts w:ascii="Times New Roman" w:hAnsi="Times New Roman" w:cs="Times New Roman"/>
          <w:b/>
          <w:bCs/>
        </w:rPr>
      </w:pPr>
      <w:r>
        <w:rPr>
          <w:rFonts w:ascii="Times New Roman" w:hAnsi="Times New Roman" w:cs="Times New Roman"/>
          <w:b/>
          <w:bCs/>
        </w:rPr>
        <w:t>POSIX API Calls</w:t>
      </w:r>
    </w:p>
    <w:p w14:paraId="2FFE0995" w14:textId="61B25360" w:rsidR="00746CA8" w:rsidRPr="00AC67C4" w:rsidRDefault="00AC67C4" w:rsidP="00746CA8">
      <w:pPr>
        <w:pStyle w:val="ListParagraph"/>
        <w:numPr>
          <w:ilvl w:val="0"/>
          <w:numId w:val="12"/>
        </w:numPr>
        <w:rPr>
          <w:rFonts w:ascii="Times New Roman" w:hAnsi="Times New Roman" w:cs="Times New Roman"/>
          <w:b/>
          <w:bCs/>
        </w:rPr>
      </w:pPr>
      <w:proofErr w:type="spellStart"/>
      <w:r>
        <w:rPr>
          <w:rFonts w:ascii="Times New Roman" w:hAnsi="Times New Roman" w:cs="Times New Roman"/>
        </w:rPr>
        <w:t>pthread_t</w:t>
      </w:r>
      <w:proofErr w:type="spellEnd"/>
    </w:p>
    <w:p w14:paraId="000DAE64" w14:textId="29BA2337" w:rsidR="009B5C9D" w:rsidRPr="009B5C9D" w:rsidRDefault="004D2AC8" w:rsidP="00AC67C4">
      <w:pPr>
        <w:pStyle w:val="ListParagraph"/>
        <w:numPr>
          <w:ilvl w:val="1"/>
          <w:numId w:val="12"/>
        </w:numPr>
        <w:rPr>
          <w:rFonts w:ascii="Times New Roman" w:hAnsi="Times New Roman" w:cs="Times New Roman"/>
          <w:b/>
          <w:bCs/>
        </w:rPr>
      </w:pPr>
      <w:r>
        <w:rPr>
          <w:rFonts w:ascii="Times New Roman" w:hAnsi="Times New Roman" w:cs="Times New Roman"/>
        </w:rPr>
        <w:t>This is the thread object</w:t>
      </w:r>
      <w:r w:rsidR="00C15335">
        <w:rPr>
          <w:rFonts w:ascii="Times New Roman" w:hAnsi="Times New Roman" w:cs="Times New Roman"/>
        </w:rPr>
        <w:t xml:space="preserve"> type</w:t>
      </w:r>
      <w:r>
        <w:rPr>
          <w:rFonts w:ascii="Times New Roman" w:hAnsi="Times New Roman" w:cs="Times New Roman"/>
        </w:rPr>
        <w:t xml:space="preserve">. In the case of this file, two threads are created with default </w:t>
      </w:r>
      <w:proofErr w:type="gramStart"/>
      <w:r>
        <w:rPr>
          <w:rFonts w:ascii="Times New Roman" w:hAnsi="Times New Roman" w:cs="Times New Roman"/>
        </w:rPr>
        <w:t>parameter</w:t>
      </w:r>
      <w:proofErr w:type="gramEnd"/>
      <w:r w:rsidR="009B5C9D">
        <w:rPr>
          <w:rFonts w:ascii="Times New Roman" w:hAnsi="Times New Roman" w:cs="Times New Roman"/>
        </w:rPr>
        <w:t xml:space="preserve"> and the only parameter is the thread ID.</w:t>
      </w:r>
    </w:p>
    <w:p w14:paraId="4BB1AD73" w14:textId="4EAA2F14" w:rsidR="00AC67C4" w:rsidRDefault="00C15335" w:rsidP="009B5C9D">
      <w:pPr>
        <w:pStyle w:val="ListParagraph"/>
        <w:numPr>
          <w:ilvl w:val="0"/>
          <w:numId w:val="12"/>
        </w:numPr>
        <w:rPr>
          <w:rFonts w:ascii="Times New Roman" w:hAnsi="Times New Roman" w:cs="Times New Roman"/>
        </w:rPr>
      </w:pPr>
      <w:proofErr w:type="spellStart"/>
      <w:r w:rsidRPr="00C15335">
        <w:rPr>
          <w:rFonts w:ascii="Times New Roman" w:hAnsi="Times New Roman" w:cs="Times New Roman"/>
        </w:rPr>
        <w:t>pthread_</w:t>
      </w:r>
      <w:proofErr w:type="gramStart"/>
      <w:r w:rsidRPr="00C15335">
        <w:rPr>
          <w:rFonts w:ascii="Times New Roman" w:hAnsi="Times New Roman" w:cs="Times New Roman"/>
        </w:rPr>
        <w:t>create</w:t>
      </w:r>
      <w:proofErr w:type="spellEnd"/>
      <w:r w:rsidR="00CE1195">
        <w:rPr>
          <w:rFonts w:ascii="Times New Roman" w:hAnsi="Times New Roman" w:cs="Times New Roman"/>
        </w:rPr>
        <w:t>(</w:t>
      </w:r>
      <w:proofErr w:type="gramEnd"/>
      <w:r w:rsidR="00CE1195">
        <w:rPr>
          <w:rFonts w:ascii="Times New Roman" w:hAnsi="Times New Roman" w:cs="Times New Roman"/>
        </w:rPr>
        <w:t>)</w:t>
      </w:r>
    </w:p>
    <w:p w14:paraId="146E018D" w14:textId="43065476" w:rsidR="00C15335" w:rsidRDefault="00C15335" w:rsidP="000932B0">
      <w:pPr>
        <w:pStyle w:val="ListParagraph"/>
        <w:numPr>
          <w:ilvl w:val="1"/>
          <w:numId w:val="12"/>
        </w:numPr>
        <w:rPr>
          <w:rFonts w:ascii="Times New Roman" w:hAnsi="Times New Roman" w:cs="Times New Roman"/>
        </w:rPr>
      </w:pPr>
      <w:r>
        <w:rPr>
          <w:rFonts w:ascii="Times New Roman" w:hAnsi="Times New Roman" w:cs="Times New Roman"/>
        </w:rPr>
        <w:t>This API is used to create a thread with the specified descriptor</w:t>
      </w:r>
      <w:r w:rsidR="000932B0">
        <w:rPr>
          <w:rFonts w:ascii="Times New Roman" w:hAnsi="Times New Roman" w:cs="Times New Roman"/>
        </w:rPr>
        <w:t xml:space="preserve"> (pointer)</w:t>
      </w:r>
      <w:r>
        <w:rPr>
          <w:rFonts w:ascii="Times New Roman" w:hAnsi="Times New Roman" w:cs="Times New Roman"/>
        </w:rPr>
        <w:t xml:space="preserve">, </w:t>
      </w:r>
      <w:r w:rsidR="000932B0">
        <w:rPr>
          <w:rFonts w:ascii="Times New Roman" w:hAnsi="Times New Roman" w:cs="Times New Roman"/>
        </w:rPr>
        <w:t>attributes, entry point (function), and parameters</w:t>
      </w:r>
      <w:r w:rsidR="000932B0" w:rsidRPr="000932B0">
        <w:rPr>
          <w:rFonts w:ascii="Times New Roman" w:hAnsi="Times New Roman" w:cs="Times New Roman"/>
        </w:rPr>
        <w:t xml:space="preserve"> </w:t>
      </w:r>
      <w:r w:rsidR="000932B0">
        <w:rPr>
          <w:rFonts w:ascii="Times New Roman" w:hAnsi="Times New Roman" w:cs="Times New Roman"/>
        </w:rPr>
        <w:t>(thread ID)</w:t>
      </w:r>
    </w:p>
    <w:p w14:paraId="7C1A9094" w14:textId="3E8B0DB2" w:rsidR="00B06EE2" w:rsidRDefault="00B06EE2" w:rsidP="00B06EE2">
      <w:pPr>
        <w:pStyle w:val="ListParagraph"/>
        <w:numPr>
          <w:ilvl w:val="0"/>
          <w:numId w:val="12"/>
        </w:numPr>
        <w:rPr>
          <w:rFonts w:ascii="Times New Roman" w:hAnsi="Times New Roman" w:cs="Times New Roman"/>
        </w:rPr>
      </w:pPr>
      <w:proofErr w:type="spellStart"/>
      <w:r w:rsidRPr="00B06EE2">
        <w:rPr>
          <w:rFonts w:ascii="Times New Roman" w:hAnsi="Times New Roman" w:cs="Times New Roman"/>
        </w:rPr>
        <w:t>pthread_</w:t>
      </w:r>
      <w:proofErr w:type="gramStart"/>
      <w:r w:rsidRPr="00B06EE2">
        <w:rPr>
          <w:rFonts w:ascii="Times New Roman" w:hAnsi="Times New Roman" w:cs="Times New Roman"/>
        </w:rPr>
        <w:t>join</w:t>
      </w:r>
      <w:proofErr w:type="spellEnd"/>
      <w:r w:rsidR="00CE1195">
        <w:rPr>
          <w:rFonts w:ascii="Times New Roman" w:hAnsi="Times New Roman" w:cs="Times New Roman"/>
        </w:rPr>
        <w:t>(</w:t>
      </w:r>
      <w:proofErr w:type="gramEnd"/>
      <w:r w:rsidR="00CE1195">
        <w:rPr>
          <w:rFonts w:ascii="Times New Roman" w:hAnsi="Times New Roman" w:cs="Times New Roman"/>
        </w:rPr>
        <w:t>)</w:t>
      </w:r>
    </w:p>
    <w:p w14:paraId="1DA6A393" w14:textId="311963A7" w:rsidR="00B06EE2" w:rsidRDefault="00B06EE2" w:rsidP="00B06EE2">
      <w:pPr>
        <w:pStyle w:val="ListParagraph"/>
        <w:numPr>
          <w:ilvl w:val="1"/>
          <w:numId w:val="12"/>
        </w:numPr>
        <w:rPr>
          <w:rFonts w:ascii="Times New Roman" w:hAnsi="Times New Roman" w:cs="Times New Roman"/>
        </w:rPr>
      </w:pPr>
      <w:r>
        <w:rPr>
          <w:rFonts w:ascii="Times New Roman" w:hAnsi="Times New Roman" w:cs="Times New Roman"/>
        </w:rPr>
        <w:t>This API allows the main thread to wait for all other threads to complete before proceeding.</w:t>
      </w:r>
    </w:p>
    <w:p w14:paraId="56A25C0B" w14:textId="051B2166" w:rsidR="00B06EE2" w:rsidRDefault="00B06EE2" w:rsidP="00B06EE2">
      <w:pPr>
        <w:rPr>
          <w:rFonts w:ascii="Times New Roman" w:hAnsi="Times New Roman" w:cs="Times New Roman"/>
          <w:b/>
          <w:bCs/>
        </w:rPr>
      </w:pPr>
      <w:r>
        <w:rPr>
          <w:rFonts w:ascii="Times New Roman" w:hAnsi="Times New Roman" w:cs="Times New Roman"/>
          <w:b/>
          <w:bCs/>
        </w:rPr>
        <w:t>C11 atomic types and operations</w:t>
      </w:r>
    </w:p>
    <w:p w14:paraId="341DBD74" w14:textId="77777777" w:rsidR="0088021A" w:rsidRPr="0088021A" w:rsidRDefault="0088021A" w:rsidP="0088021A">
      <w:pPr>
        <w:pStyle w:val="ListParagraph"/>
        <w:numPr>
          <w:ilvl w:val="0"/>
          <w:numId w:val="12"/>
        </w:numPr>
        <w:rPr>
          <w:rFonts w:ascii="Times New Roman" w:hAnsi="Times New Roman" w:cs="Times New Roman"/>
          <w:b/>
          <w:bCs/>
        </w:rPr>
      </w:pPr>
      <w:proofErr w:type="spellStart"/>
      <w:r w:rsidRPr="0088021A">
        <w:rPr>
          <w:rFonts w:ascii="Times New Roman" w:hAnsi="Times New Roman" w:cs="Times New Roman"/>
        </w:rPr>
        <w:t>atomic_int</w:t>
      </w:r>
      <w:proofErr w:type="spellEnd"/>
    </w:p>
    <w:p w14:paraId="111C5DF1" w14:textId="432BABA9" w:rsidR="00CE1195" w:rsidRPr="00CE1195" w:rsidRDefault="00B06EE2" w:rsidP="00B06EE2">
      <w:pPr>
        <w:pStyle w:val="ListParagraph"/>
        <w:numPr>
          <w:ilvl w:val="1"/>
          <w:numId w:val="12"/>
        </w:numPr>
        <w:rPr>
          <w:rFonts w:ascii="Times New Roman" w:hAnsi="Times New Roman" w:cs="Times New Roman"/>
          <w:b/>
          <w:bCs/>
        </w:rPr>
      </w:pPr>
      <w:r w:rsidRPr="00CE1195">
        <w:rPr>
          <w:rFonts w:ascii="Times New Roman" w:hAnsi="Times New Roman" w:cs="Times New Roman"/>
        </w:rPr>
        <w:t>This is the type</w:t>
      </w:r>
      <w:r w:rsidR="0088021A" w:rsidRPr="00CE1195">
        <w:rPr>
          <w:rFonts w:ascii="Times New Roman" w:hAnsi="Times New Roman" w:cs="Times New Roman"/>
        </w:rPr>
        <w:t xml:space="preserve"> for an atomic integer</w:t>
      </w:r>
      <w:r w:rsidRPr="00CE1195">
        <w:rPr>
          <w:rFonts w:ascii="Times New Roman" w:hAnsi="Times New Roman" w:cs="Times New Roman"/>
        </w:rPr>
        <w:t xml:space="preserve">. </w:t>
      </w:r>
      <w:r w:rsidR="00CE1195" w:rsidRPr="00CE1195">
        <w:rPr>
          <w:rFonts w:ascii="Times New Roman" w:hAnsi="Times New Roman" w:cs="Times New Roman"/>
        </w:rPr>
        <w:t xml:space="preserve">The type </w:t>
      </w:r>
      <w:r w:rsidR="00D56FA6" w:rsidRPr="00CE1195">
        <w:rPr>
          <w:rFonts w:ascii="Times New Roman" w:hAnsi="Times New Roman" w:cs="Times New Roman"/>
        </w:rPr>
        <w:t>allows atomic operations on the variable.</w:t>
      </w:r>
      <w:r w:rsidR="0088021A" w:rsidRPr="00CE1195">
        <w:rPr>
          <w:rFonts w:ascii="Times New Roman" w:hAnsi="Times New Roman" w:cs="Times New Roman"/>
        </w:rPr>
        <w:t xml:space="preserve"> </w:t>
      </w:r>
    </w:p>
    <w:p w14:paraId="2E7F94F9" w14:textId="6ACAD954" w:rsidR="00B06EE2" w:rsidRDefault="00CE1195" w:rsidP="00B06EE2">
      <w:pPr>
        <w:pStyle w:val="ListParagraph"/>
        <w:numPr>
          <w:ilvl w:val="0"/>
          <w:numId w:val="12"/>
        </w:numPr>
        <w:rPr>
          <w:rFonts w:ascii="Times New Roman" w:hAnsi="Times New Roman" w:cs="Times New Roman"/>
        </w:rPr>
      </w:pPr>
      <w:proofErr w:type="spellStart"/>
      <w:r w:rsidRPr="00CE1195">
        <w:rPr>
          <w:rFonts w:ascii="Times New Roman" w:hAnsi="Times New Roman" w:cs="Times New Roman"/>
        </w:rPr>
        <w:lastRenderedPageBreak/>
        <w:t>atomic_fetch_</w:t>
      </w:r>
      <w:proofErr w:type="gramStart"/>
      <w:r w:rsidRPr="00CE1195">
        <w:rPr>
          <w:rFonts w:ascii="Times New Roman" w:hAnsi="Times New Roman" w:cs="Times New Roman"/>
        </w:rPr>
        <w:t>add</w:t>
      </w:r>
      <w:proofErr w:type="spellEnd"/>
      <w:r>
        <w:rPr>
          <w:rFonts w:ascii="Times New Roman" w:hAnsi="Times New Roman" w:cs="Times New Roman"/>
        </w:rPr>
        <w:t>(</w:t>
      </w:r>
      <w:proofErr w:type="gramEnd"/>
      <w:r>
        <w:rPr>
          <w:rFonts w:ascii="Times New Roman" w:hAnsi="Times New Roman" w:cs="Times New Roman"/>
        </w:rPr>
        <w:t>)</w:t>
      </w:r>
    </w:p>
    <w:p w14:paraId="6F82E155" w14:textId="28A8BBA9" w:rsidR="00B06EE2" w:rsidRDefault="00B06EE2" w:rsidP="00B06EE2">
      <w:pPr>
        <w:pStyle w:val="ListParagraph"/>
        <w:numPr>
          <w:ilvl w:val="1"/>
          <w:numId w:val="12"/>
        </w:numPr>
        <w:rPr>
          <w:rFonts w:ascii="Times New Roman" w:hAnsi="Times New Roman" w:cs="Times New Roman"/>
        </w:rPr>
      </w:pPr>
      <w:r>
        <w:rPr>
          <w:rFonts w:ascii="Times New Roman" w:hAnsi="Times New Roman" w:cs="Times New Roman"/>
        </w:rPr>
        <w:t xml:space="preserve">This API is used to </w:t>
      </w:r>
      <w:r w:rsidR="009721B0">
        <w:rPr>
          <w:rFonts w:ascii="Times New Roman" w:hAnsi="Times New Roman" w:cs="Times New Roman"/>
        </w:rPr>
        <w:t xml:space="preserve">perform atomic addition. It requires an atomic variable type to modify it. </w:t>
      </w:r>
      <w:r w:rsidR="009944ED">
        <w:rPr>
          <w:rFonts w:ascii="Times New Roman" w:hAnsi="Times New Roman" w:cs="Times New Roman"/>
        </w:rPr>
        <w:t>The function returns the value of the variable object held prior to the operation.</w:t>
      </w:r>
    </w:p>
    <w:p w14:paraId="0B0B61A8" w14:textId="4DA4EF61" w:rsidR="00B06EE2" w:rsidRDefault="009944ED" w:rsidP="00B06EE2">
      <w:pPr>
        <w:pStyle w:val="ListParagraph"/>
        <w:numPr>
          <w:ilvl w:val="0"/>
          <w:numId w:val="12"/>
        </w:numPr>
        <w:rPr>
          <w:rFonts w:ascii="Times New Roman" w:hAnsi="Times New Roman" w:cs="Times New Roman"/>
        </w:rPr>
      </w:pPr>
      <w:proofErr w:type="spellStart"/>
      <w:r>
        <w:rPr>
          <w:rFonts w:ascii="Times New Roman" w:hAnsi="Times New Roman" w:cs="Times New Roman"/>
        </w:rPr>
        <w:t>atomic_fetch_</w:t>
      </w:r>
      <w:proofErr w:type="gramStart"/>
      <w:r>
        <w:rPr>
          <w:rFonts w:ascii="Times New Roman" w:hAnsi="Times New Roman" w:cs="Times New Roman"/>
        </w:rPr>
        <w:t>sub</w:t>
      </w:r>
      <w:proofErr w:type="spellEnd"/>
      <w:r>
        <w:rPr>
          <w:rFonts w:ascii="Times New Roman" w:hAnsi="Times New Roman" w:cs="Times New Roman"/>
        </w:rPr>
        <w:t>(</w:t>
      </w:r>
      <w:proofErr w:type="gramEnd"/>
      <w:r>
        <w:rPr>
          <w:rFonts w:ascii="Times New Roman" w:hAnsi="Times New Roman" w:cs="Times New Roman"/>
        </w:rPr>
        <w:t>)</w:t>
      </w:r>
    </w:p>
    <w:p w14:paraId="13A40C8A" w14:textId="22ECE249" w:rsidR="009944ED" w:rsidRPr="009944ED" w:rsidRDefault="009944ED" w:rsidP="009944ED">
      <w:pPr>
        <w:pStyle w:val="ListParagraph"/>
        <w:numPr>
          <w:ilvl w:val="1"/>
          <w:numId w:val="12"/>
        </w:numPr>
        <w:rPr>
          <w:rFonts w:ascii="Times New Roman" w:hAnsi="Times New Roman" w:cs="Times New Roman"/>
        </w:rPr>
      </w:pPr>
      <w:r w:rsidRPr="009944ED">
        <w:rPr>
          <w:rFonts w:ascii="Times New Roman" w:hAnsi="Times New Roman" w:cs="Times New Roman"/>
        </w:rPr>
        <w:t xml:space="preserve">This API is used to perform atomic </w:t>
      </w:r>
      <w:r>
        <w:rPr>
          <w:rFonts w:ascii="Times New Roman" w:hAnsi="Times New Roman" w:cs="Times New Roman"/>
        </w:rPr>
        <w:t>subtraction</w:t>
      </w:r>
      <w:r w:rsidRPr="009944ED">
        <w:rPr>
          <w:rFonts w:ascii="Times New Roman" w:hAnsi="Times New Roman" w:cs="Times New Roman"/>
        </w:rPr>
        <w:t>. It requires an atomic variable type to modify it. The function returns the value of the variable object held prior to the operation</w:t>
      </w:r>
      <w:r>
        <w:rPr>
          <w:rFonts w:ascii="Times New Roman" w:hAnsi="Times New Roman" w:cs="Times New Roman"/>
        </w:rPr>
        <w:t>.</w:t>
      </w:r>
    </w:p>
    <w:p w14:paraId="520CBAE6" w14:textId="41259015" w:rsidR="00EB4815" w:rsidRPr="00B06EE2" w:rsidRDefault="00AC22B1" w:rsidP="00B06EE2">
      <w:pPr>
        <w:rPr>
          <w:rFonts w:ascii="Times New Roman" w:hAnsi="Times New Roman" w:cs="Times New Roman"/>
          <w:b/>
          <w:bCs/>
        </w:rPr>
      </w:pPr>
      <w:r>
        <w:rPr>
          <w:rFonts w:ascii="Times New Roman" w:hAnsi="Times New Roman" w:cs="Times New Roman"/>
          <w:b/>
          <w:bCs/>
        </w:rPr>
        <w:t xml:space="preserve">Reference: </w:t>
      </w:r>
      <w:proofErr w:type="spellStart"/>
      <w:r w:rsidRPr="00EB4815">
        <w:rPr>
          <w:rFonts w:ascii="Times New Roman" w:hAnsi="Times New Roman" w:cs="Times New Roman"/>
        </w:rPr>
        <w:t>testdigest</w:t>
      </w:r>
      <w:proofErr w:type="spellEnd"/>
      <w:r w:rsidR="00567006">
        <w:rPr>
          <w:rFonts w:ascii="Times New Roman" w:hAnsi="Times New Roman" w:cs="Times New Roman"/>
        </w:rPr>
        <w:t xml:space="preserve"> </w:t>
      </w:r>
      <w:r w:rsidR="00435C5B">
        <w:rPr>
          <w:rFonts w:ascii="Times New Roman" w:hAnsi="Times New Roman" w:cs="Times New Roman"/>
        </w:rPr>
        <w:t>–</w:t>
      </w:r>
      <w:r w:rsidR="00567006">
        <w:rPr>
          <w:rFonts w:ascii="Times New Roman" w:hAnsi="Times New Roman" w:cs="Times New Roman"/>
        </w:rPr>
        <w:t xml:space="preserve"> </w:t>
      </w:r>
      <w:r w:rsidR="00435C5B">
        <w:rPr>
          <w:rFonts w:ascii="Times New Roman" w:hAnsi="Times New Roman" w:cs="Times New Roman"/>
        </w:rPr>
        <w:t>Reference for how semaphores are used to synchronize threads.</w:t>
      </w:r>
    </w:p>
    <w:p w14:paraId="3CC42372" w14:textId="7DA0B236" w:rsidR="00B06EE2" w:rsidRDefault="00EB4815" w:rsidP="00B06EE2">
      <w:pPr>
        <w:rPr>
          <w:rFonts w:ascii="Times New Roman" w:hAnsi="Times New Roman" w:cs="Times New Roman"/>
        </w:rPr>
      </w:pPr>
      <w:r>
        <w:rPr>
          <w:rFonts w:ascii="Times New Roman" w:hAnsi="Times New Roman" w:cs="Times New Roman"/>
        </w:rPr>
        <w:t>Changes made to get working correctly:</w:t>
      </w:r>
    </w:p>
    <w:p w14:paraId="621877EE" w14:textId="77450AB5" w:rsidR="00BA1CF1" w:rsidRDefault="00BA1CF1" w:rsidP="00EB4815">
      <w:pPr>
        <w:pStyle w:val="ListParagraph"/>
        <w:numPr>
          <w:ilvl w:val="0"/>
          <w:numId w:val="13"/>
        </w:numPr>
        <w:rPr>
          <w:rFonts w:ascii="Times New Roman" w:hAnsi="Times New Roman" w:cs="Times New Roman"/>
        </w:rPr>
      </w:pPr>
      <w:proofErr w:type="spellStart"/>
      <w:r>
        <w:rPr>
          <w:rFonts w:ascii="Times New Roman" w:hAnsi="Times New Roman" w:cs="Times New Roman"/>
        </w:rPr>
        <w:t>testdigest</w:t>
      </w:r>
      <w:proofErr w:type="gramStart"/>
      <w:r>
        <w:rPr>
          <w:rFonts w:ascii="Times New Roman" w:hAnsi="Times New Roman" w:cs="Times New Roman"/>
        </w:rPr>
        <w:t>.c</w:t>
      </w:r>
      <w:proofErr w:type="spellEnd"/>
      <w:proofErr w:type="gramEnd"/>
    </w:p>
    <w:p w14:paraId="256E42B7" w14:textId="1DB5CA24" w:rsidR="00EB4815" w:rsidRDefault="00EB4815" w:rsidP="00BA1CF1">
      <w:pPr>
        <w:pStyle w:val="ListParagraph"/>
        <w:numPr>
          <w:ilvl w:val="1"/>
          <w:numId w:val="13"/>
        </w:numPr>
        <w:rPr>
          <w:rFonts w:ascii="Times New Roman" w:hAnsi="Times New Roman" w:cs="Times New Roman"/>
        </w:rPr>
      </w:pPr>
      <w:r>
        <w:rPr>
          <w:rFonts w:ascii="Times New Roman" w:hAnsi="Times New Roman" w:cs="Times New Roman"/>
        </w:rPr>
        <w:t xml:space="preserve">Add header files </w:t>
      </w:r>
      <w:proofErr w:type="spellStart"/>
      <w:r>
        <w:rPr>
          <w:rFonts w:ascii="Times New Roman" w:hAnsi="Times New Roman" w:cs="Times New Roman"/>
        </w:rPr>
        <w:t>unistd.h</w:t>
      </w:r>
      <w:proofErr w:type="spellEnd"/>
      <w:r w:rsidR="005F59CD">
        <w:rPr>
          <w:rFonts w:ascii="Times New Roman" w:hAnsi="Times New Roman" w:cs="Times New Roman"/>
        </w:rPr>
        <w:t xml:space="preserve"> – for </w:t>
      </w:r>
      <w:proofErr w:type="spellStart"/>
      <w:proofErr w:type="gramStart"/>
      <w:r w:rsidR="005F59CD">
        <w:rPr>
          <w:rFonts w:ascii="Times New Roman" w:hAnsi="Times New Roman" w:cs="Times New Roman"/>
        </w:rPr>
        <w:t>getpid</w:t>
      </w:r>
      <w:proofErr w:type="spellEnd"/>
      <w:r w:rsidR="005F59CD">
        <w:rPr>
          <w:rFonts w:ascii="Times New Roman" w:hAnsi="Times New Roman" w:cs="Times New Roman"/>
        </w:rPr>
        <w:t>(</w:t>
      </w:r>
      <w:proofErr w:type="gramEnd"/>
      <w:r w:rsidR="005F59CD">
        <w:rPr>
          <w:rFonts w:ascii="Times New Roman" w:hAnsi="Times New Roman" w:cs="Times New Roman"/>
        </w:rPr>
        <w:t xml:space="preserve">) – </w:t>
      </w:r>
      <w:r>
        <w:rPr>
          <w:rFonts w:ascii="Times New Roman" w:hAnsi="Times New Roman" w:cs="Times New Roman"/>
        </w:rPr>
        <w:t>and</w:t>
      </w:r>
      <w:r w:rsidR="005F59CD">
        <w:rPr>
          <w:rFonts w:ascii="Times New Roman" w:hAnsi="Times New Roman" w:cs="Times New Roman"/>
        </w:rPr>
        <w:t xml:space="preserve"> </w:t>
      </w:r>
      <w:proofErr w:type="spellStart"/>
      <w:r>
        <w:rPr>
          <w:rFonts w:ascii="Times New Roman" w:hAnsi="Times New Roman" w:cs="Times New Roman"/>
        </w:rPr>
        <w:t>string.h</w:t>
      </w:r>
      <w:proofErr w:type="spellEnd"/>
      <w:r w:rsidR="005F59CD">
        <w:rPr>
          <w:rFonts w:ascii="Times New Roman" w:hAnsi="Times New Roman" w:cs="Times New Roman"/>
        </w:rPr>
        <w:t xml:space="preserve"> – for </w:t>
      </w:r>
      <w:proofErr w:type="spellStart"/>
      <w:proofErr w:type="gramStart"/>
      <w:r w:rsidR="005F59CD">
        <w:rPr>
          <w:rFonts w:ascii="Times New Roman" w:hAnsi="Times New Roman" w:cs="Times New Roman"/>
        </w:rPr>
        <w:t>strlen</w:t>
      </w:r>
      <w:proofErr w:type="spellEnd"/>
      <w:r w:rsidR="005F59CD">
        <w:rPr>
          <w:rFonts w:ascii="Times New Roman" w:hAnsi="Times New Roman" w:cs="Times New Roman"/>
        </w:rPr>
        <w:t>(</w:t>
      </w:r>
      <w:proofErr w:type="gramEnd"/>
      <w:r w:rsidR="005F59CD">
        <w:rPr>
          <w:rFonts w:ascii="Times New Roman" w:hAnsi="Times New Roman" w:cs="Times New Roman"/>
        </w:rPr>
        <w:t>).</w:t>
      </w:r>
    </w:p>
    <w:p w14:paraId="3478C893" w14:textId="3FEFB838" w:rsidR="005F59CD" w:rsidRDefault="007073B5" w:rsidP="00BA1CF1">
      <w:pPr>
        <w:pStyle w:val="ListParagraph"/>
        <w:numPr>
          <w:ilvl w:val="1"/>
          <w:numId w:val="13"/>
        </w:numPr>
        <w:rPr>
          <w:rFonts w:ascii="Times New Roman" w:hAnsi="Times New Roman" w:cs="Times New Roman"/>
        </w:rPr>
      </w:pPr>
      <w:r>
        <w:rPr>
          <w:rFonts w:ascii="Times New Roman" w:hAnsi="Times New Roman" w:cs="Times New Roman"/>
        </w:rPr>
        <w:t>To</w:t>
      </w:r>
      <w:r w:rsidR="005F59CD">
        <w:rPr>
          <w:rFonts w:ascii="Times New Roman" w:hAnsi="Times New Roman" w:cs="Times New Roman"/>
        </w:rPr>
        <w:t xml:space="preserve"> compare </w:t>
      </w:r>
      <w:r w:rsidR="00FB5A01">
        <w:rPr>
          <w:rFonts w:ascii="Times New Roman" w:hAnsi="Times New Roman" w:cs="Times New Roman"/>
        </w:rPr>
        <w:t xml:space="preserve">scheduling policies, </w:t>
      </w:r>
      <w:r>
        <w:rPr>
          <w:rFonts w:ascii="Times New Roman" w:hAnsi="Times New Roman" w:cs="Times New Roman"/>
        </w:rPr>
        <w:t>defined</w:t>
      </w:r>
      <w:r w:rsidR="00FB5A01">
        <w:rPr>
          <w:rFonts w:ascii="Times New Roman" w:hAnsi="Times New Roman" w:cs="Times New Roman"/>
        </w:rPr>
        <w:t xml:space="preserve"> the compile switch </w:t>
      </w:r>
      <w:r w:rsidR="00FB5A01">
        <w:rPr>
          <w:rFonts w:ascii="Times New Roman" w:hAnsi="Times New Roman" w:cs="Times New Roman"/>
          <w:i/>
          <w:iCs/>
        </w:rPr>
        <w:t>SET_SCHED_POLICY</w:t>
      </w:r>
    </w:p>
    <w:p w14:paraId="72518A47" w14:textId="35146FBB" w:rsidR="00FB5A01" w:rsidRDefault="007073B5" w:rsidP="00BA1CF1">
      <w:pPr>
        <w:pStyle w:val="ListParagraph"/>
        <w:numPr>
          <w:ilvl w:val="1"/>
          <w:numId w:val="13"/>
        </w:numPr>
        <w:rPr>
          <w:rFonts w:ascii="Times New Roman" w:hAnsi="Times New Roman" w:cs="Times New Roman"/>
        </w:rPr>
      </w:pPr>
      <w:r>
        <w:rPr>
          <w:rFonts w:ascii="Times New Roman" w:hAnsi="Times New Roman" w:cs="Times New Roman"/>
        </w:rPr>
        <w:t xml:space="preserve">Deleted the final character in </w:t>
      </w:r>
      <w:r>
        <w:rPr>
          <w:rFonts w:ascii="Times New Roman" w:hAnsi="Times New Roman" w:cs="Times New Roman"/>
          <w:i/>
          <w:iCs/>
        </w:rPr>
        <w:t>test</w:t>
      </w:r>
      <w:r>
        <w:rPr>
          <w:rFonts w:ascii="Times New Roman" w:hAnsi="Times New Roman" w:cs="Times New Roman"/>
        </w:rPr>
        <w:t xml:space="preserve"> as it was prompting a </w:t>
      </w:r>
      <w:proofErr w:type="spellStart"/>
      <w:proofErr w:type="gramStart"/>
      <w:r>
        <w:rPr>
          <w:rFonts w:ascii="Times New Roman" w:hAnsi="Times New Roman" w:cs="Times New Roman"/>
        </w:rPr>
        <w:t>strlen</w:t>
      </w:r>
      <w:proofErr w:type="spellEnd"/>
      <w:r>
        <w:rPr>
          <w:rFonts w:ascii="Times New Roman" w:hAnsi="Times New Roman" w:cs="Times New Roman"/>
        </w:rPr>
        <w:t>(</w:t>
      </w:r>
      <w:proofErr w:type="gramEnd"/>
      <w:r>
        <w:rPr>
          <w:rFonts w:ascii="Times New Roman" w:hAnsi="Times New Roman" w:cs="Times New Roman"/>
        </w:rPr>
        <w:t>) warning that there was no null terminator</w:t>
      </w:r>
    </w:p>
    <w:p w14:paraId="7F0FDBAE" w14:textId="3B68D9D4" w:rsidR="00BA1CF1" w:rsidRDefault="00BA1CF1" w:rsidP="00BA1CF1">
      <w:pPr>
        <w:pStyle w:val="ListParagraph"/>
        <w:numPr>
          <w:ilvl w:val="0"/>
          <w:numId w:val="13"/>
        </w:numPr>
        <w:rPr>
          <w:rFonts w:ascii="Times New Roman" w:hAnsi="Times New Roman" w:cs="Times New Roman"/>
        </w:rPr>
      </w:pPr>
      <w:proofErr w:type="spellStart"/>
      <w:r>
        <w:rPr>
          <w:rFonts w:ascii="Times New Roman" w:hAnsi="Times New Roman" w:cs="Times New Roman"/>
        </w:rPr>
        <w:t>crc.c</w:t>
      </w:r>
      <w:proofErr w:type="spellEnd"/>
    </w:p>
    <w:p w14:paraId="0C2B0395" w14:textId="6A9484B1" w:rsidR="00BA1CF1" w:rsidRDefault="006962CD" w:rsidP="00BA1CF1">
      <w:pPr>
        <w:pStyle w:val="ListParagraph"/>
        <w:numPr>
          <w:ilvl w:val="1"/>
          <w:numId w:val="13"/>
        </w:numPr>
        <w:rPr>
          <w:rFonts w:ascii="Times New Roman" w:hAnsi="Times New Roman" w:cs="Times New Roman"/>
        </w:rPr>
      </w:pPr>
      <w:r>
        <w:rPr>
          <w:rFonts w:ascii="Times New Roman" w:hAnsi="Times New Roman" w:cs="Times New Roman"/>
        </w:rPr>
        <w:t xml:space="preserve">added casting to </w:t>
      </w:r>
      <w:proofErr w:type="spellStart"/>
      <w:r w:rsidRPr="009D14B3">
        <w:rPr>
          <w:rFonts w:ascii="Times New Roman" w:hAnsi="Times New Roman" w:cs="Times New Roman"/>
          <w:i/>
          <w:iCs/>
        </w:rPr>
        <w:t>crc</w:t>
      </w:r>
      <w:proofErr w:type="spellEnd"/>
      <w:r>
        <w:rPr>
          <w:rFonts w:ascii="Times New Roman" w:hAnsi="Times New Roman" w:cs="Times New Roman"/>
        </w:rPr>
        <w:t xml:space="preserve"> type to prevent overflow and underflow warnings</w:t>
      </w:r>
    </w:p>
    <w:p w14:paraId="452879E8" w14:textId="1EA28466" w:rsidR="007073B5" w:rsidRDefault="00056B30" w:rsidP="00056B30">
      <w:pPr>
        <w:rPr>
          <w:rFonts w:ascii="Times New Roman" w:hAnsi="Times New Roman" w:cs="Times New Roman"/>
          <w:b/>
          <w:bCs/>
        </w:rPr>
      </w:pPr>
      <w:r>
        <w:rPr>
          <w:rFonts w:ascii="Times New Roman" w:hAnsi="Times New Roman" w:cs="Times New Roman"/>
          <w:b/>
          <w:bCs/>
        </w:rPr>
        <w:t xml:space="preserve">Synchronizing </w:t>
      </w:r>
      <w:proofErr w:type="spellStart"/>
      <w:r>
        <w:rPr>
          <w:rFonts w:ascii="Times New Roman" w:hAnsi="Times New Roman" w:cs="Times New Roman"/>
          <w:b/>
          <w:bCs/>
        </w:rPr>
        <w:t>incdecthread</w:t>
      </w:r>
      <w:proofErr w:type="spellEnd"/>
      <w:r>
        <w:rPr>
          <w:rFonts w:ascii="Times New Roman" w:hAnsi="Times New Roman" w:cs="Times New Roman"/>
          <w:b/>
          <w:bCs/>
        </w:rPr>
        <w:t xml:space="preserve"> </w:t>
      </w:r>
      <w:r w:rsidR="00BA1CF1">
        <w:rPr>
          <w:rFonts w:ascii="Times New Roman" w:hAnsi="Times New Roman" w:cs="Times New Roman"/>
          <w:b/>
          <w:bCs/>
        </w:rPr>
        <w:t>using semaphores</w:t>
      </w:r>
    </w:p>
    <w:p w14:paraId="22D24B49" w14:textId="64D36AD9" w:rsidR="00BA1CF1" w:rsidRDefault="00C74870" w:rsidP="00056B30">
      <w:pPr>
        <w:rPr>
          <w:rFonts w:ascii="Times New Roman" w:hAnsi="Times New Roman" w:cs="Times New Roman"/>
        </w:rPr>
      </w:pPr>
      <w:r>
        <w:rPr>
          <w:rFonts w:ascii="Times New Roman" w:hAnsi="Times New Roman" w:cs="Times New Roman"/>
        </w:rPr>
        <w:t xml:space="preserve">Initialize the semaphore to be shared between both the increment and decrement threads and to be initially available. Before modifying the unprotected </w:t>
      </w:r>
      <w:proofErr w:type="spellStart"/>
      <w:r>
        <w:rPr>
          <w:rFonts w:ascii="Times New Roman" w:hAnsi="Times New Roman" w:cs="Times New Roman"/>
          <w:i/>
          <w:iCs/>
        </w:rPr>
        <w:t>gsum</w:t>
      </w:r>
      <w:proofErr w:type="spellEnd"/>
      <w:r>
        <w:rPr>
          <w:rFonts w:ascii="Times New Roman" w:hAnsi="Times New Roman" w:cs="Times New Roman"/>
        </w:rPr>
        <w:t xml:space="preserve"> data, the threads must acquire the semaphore using </w:t>
      </w:r>
      <w:proofErr w:type="spellStart"/>
      <w:r>
        <w:rPr>
          <w:rFonts w:ascii="Times New Roman" w:hAnsi="Times New Roman" w:cs="Times New Roman"/>
          <w:i/>
          <w:iCs/>
        </w:rPr>
        <w:t>sem_</w:t>
      </w:r>
      <w:proofErr w:type="gramStart"/>
      <w:r>
        <w:rPr>
          <w:rFonts w:ascii="Times New Roman" w:hAnsi="Times New Roman" w:cs="Times New Roman"/>
          <w:i/>
          <w:iCs/>
        </w:rPr>
        <w:t>wait</w:t>
      </w:r>
      <w:proofErr w:type="spellEnd"/>
      <w:r>
        <w:rPr>
          <w:rFonts w:ascii="Times New Roman" w:hAnsi="Times New Roman" w:cs="Times New Roman"/>
          <w:i/>
          <w:iCs/>
        </w:rPr>
        <w:t>(</w:t>
      </w:r>
      <w:proofErr w:type="gramEnd"/>
      <w:r>
        <w:rPr>
          <w:rFonts w:ascii="Times New Roman" w:hAnsi="Times New Roman" w:cs="Times New Roman"/>
          <w:i/>
          <w:iCs/>
        </w:rPr>
        <w:t>)</w:t>
      </w:r>
      <w:r>
        <w:rPr>
          <w:rFonts w:ascii="Times New Roman" w:hAnsi="Times New Roman" w:cs="Times New Roman"/>
        </w:rPr>
        <w:t xml:space="preserve">, after modifying the data, the thread </w:t>
      </w:r>
      <w:proofErr w:type="spellStart"/>
      <w:r>
        <w:rPr>
          <w:rFonts w:ascii="Times New Roman" w:hAnsi="Times New Roman" w:cs="Times New Roman"/>
        </w:rPr>
        <w:t>realeases</w:t>
      </w:r>
      <w:proofErr w:type="spellEnd"/>
      <w:r>
        <w:rPr>
          <w:rFonts w:ascii="Times New Roman" w:hAnsi="Times New Roman" w:cs="Times New Roman"/>
        </w:rPr>
        <w:t xml:space="preserve"> the semaphore</w:t>
      </w:r>
      <w:r w:rsidR="00AC3923">
        <w:rPr>
          <w:rFonts w:ascii="Times New Roman" w:hAnsi="Times New Roman" w:cs="Times New Roman"/>
        </w:rPr>
        <w:t xml:space="preserve"> using </w:t>
      </w:r>
      <w:proofErr w:type="spellStart"/>
      <w:r w:rsidR="00AC3923">
        <w:rPr>
          <w:rFonts w:ascii="Times New Roman" w:hAnsi="Times New Roman" w:cs="Times New Roman"/>
          <w:i/>
          <w:iCs/>
        </w:rPr>
        <w:t>sem_</w:t>
      </w:r>
      <w:proofErr w:type="gramStart"/>
      <w:r w:rsidR="00AC3923">
        <w:rPr>
          <w:rFonts w:ascii="Times New Roman" w:hAnsi="Times New Roman" w:cs="Times New Roman"/>
          <w:i/>
          <w:iCs/>
        </w:rPr>
        <w:t>post</w:t>
      </w:r>
      <w:proofErr w:type="spellEnd"/>
      <w:r w:rsidR="00AC3923">
        <w:rPr>
          <w:rFonts w:ascii="Times New Roman" w:hAnsi="Times New Roman" w:cs="Times New Roman"/>
          <w:i/>
          <w:iCs/>
        </w:rPr>
        <w:t>(</w:t>
      </w:r>
      <w:proofErr w:type="gramEnd"/>
      <w:r w:rsidR="00AC3923">
        <w:rPr>
          <w:rFonts w:ascii="Times New Roman" w:hAnsi="Times New Roman" w:cs="Times New Roman"/>
          <w:i/>
          <w:iCs/>
        </w:rPr>
        <w:t>)</w:t>
      </w:r>
      <w:r w:rsidR="00AC3923">
        <w:rPr>
          <w:rFonts w:ascii="Times New Roman" w:hAnsi="Times New Roman" w:cs="Times New Roman"/>
        </w:rPr>
        <w:t>. After both threads are complete and joined, the semaphore is safely destroyed.</w:t>
      </w:r>
    </w:p>
    <w:p w14:paraId="75DF7AE4" w14:textId="1528EB65" w:rsidR="00AC3923" w:rsidRPr="0065609B" w:rsidRDefault="00AC3923" w:rsidP="00056B30">
      <w:pPr>
        <w:rPr>
          <w:rFonts w:ascii="Times New Roman" w:hAnsi="Times New Roman" w:cs="Times New Roman"/>
        </w:rPr>
      </w:pPr>
      <w:r>
        <w:rPr>
          <w:rFonts w:ascii="Times New Roman" w:hAnsi="Times New Roman" w:cs="Times New Roman"/>
        </w:rPr>
        <w:t xml:space="preserve">The use of the semaphore makes the critical section </w:t>
      </w:r>
      <w:r w:rsidR="009D14B3">
        <w:rPr>
          <w:rFonts w:ascii="Times New Roman" w:hAnsi="Times New Roman" w:cs="Times New Roman"/>
        </w:rPr>
        <w:t>safe,</w:t>
      </w:r>
      <w:r w:rsidR="0065609B">
        <w:rPr>
          <w:rFonts w:ascii="Times New Roman" w:hAnsi="Times New Roman" w:cs="Times New Roman"/>
        </w:rPr>
        <w:t xml:space="preserve"> and </w:t>
      </w:r>
      <w:r w:rsidR="009D496B">
        <w:rPr>
          <w:rFonts w:ascii="Times New Roman" w:hAnsi="Times New Roman" w:cs="Times New Roman"/>
        </w:rPr>
        <w:t xml:space="preserve">the program </w:t>
      </w:r>
      <w:r w:rsidR="009D14B3">
        <w:rPr>
          <w:rFonts w:ascii="Times New Roman" w:hAnsi="Times New Roman" w:cs="Times New Roman"/>
        </w:rPr>
        <w:t>appears</w:t>
      </w:r>
      <w:r w:rsidR="00732E1F">
        <w:rPr>
          <w:rFonts w:ascii="Times New Roman" w:hAnsi="Times New Roman" w:cs="Times New Roman"/>
        </w:rPr>
        <w:t xml:space="preserve"> to be</w:t>
      </w:r>
      <w:r w:rsidR="0065609B">
        <w:rPr>
          <w:rFonts w:ascii="Times New Roman" w:hAnsi="Times New Roman" w:cs="Times New Roman"/>
        </w:rPr>
        <w:t xml:space="preserve"> deterministic. </w:t>
      </w:r>
      <w:r w:rsidR="00F14C35">
        <w:rPr>
          <w:rFonts w:ascii="Times New Roman" w:hAnsi="Times New Roman" w:cs="Times New Roman"/>
        </w:rPr>
        <w:t>However, I did notice that the execution time increased due to the overhead of waiting, acquiring, and releasing the semaphore.</w:t>
      </w:r>
    </w:p>
    <w:p w14:paraId="1003480D" w14:textId="32539F84" w:rsidR="00AC3923" w:rsidRDefault="00825E2C" w:rsidP="00825E2C">
      <w:pPr>
        <w:jc w:val="center"/>
        <w:rPr>
          <w:rFonts w:ascii="Times New Roman" w:hAnsi="Times New Roman" w:cs="Times New Roman"/>
        </w:rPr>
      </w:pPr>
      <w:r w:rsidRPr="00825E2C">
        <w:rPr>
          <w:rFonts w:ascii="Times New Roman" w:hAnsi="Times New Roman" w:cs="Times New Roman"/>
        </w:rPr>
        <w:drawing>
          <wp:inline distT="0" distB="0" distL="0" distR="0" wp14:anchorId="4D1B4CE4" wp14:editId="3349F9C9">
            <wp:extent cx="5943600" cy="974725"/>
            <wp:effectExtent l="0" t="0" r="0" b="0"/>
            <wp:docPr id="976585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5702" name=""/>
                    <pic:cNvPicPr/>
                  </pic:nvPicPr>
                  <pic:blipFill>
                    <a:blip r:embed="rId17"/>
                    <a:stretch>
                      <a:fillRect/>
                    </a:stretch>
                  </pic:blipFill>
                  <pic:spPr>
                    <a:xfrm>
                      <a:off x="0" y="0"/>
                      <a:ext cx="5943600" cy="974725"/>
                    </a:xfrm>
                    <a:prstGeom prst="rect">
                      <a:avLst/>
                    </a:prstGeom>
                  </pic:spPr>
                </pic:pic>
              </a:graphicData>
            </a:graphic>
          </wp:inline>
        </w:drawing>
      </w:r>
    </w:p>
    <w:p w14:paraId="493411E0" w14:textId="6FD67A21" w:rsidR="0065609B" w:rsidRPr="00C904AF" w:rsidRDefault="0065609B" w:rsidP="0065609B">
      <w:pPr>
        <w:jc w:val="center"/>
        <w:rPr>
          <w:rFonts w:ascii="Times New Roman" w:hAnsi="Times New Roman" w:cs="Times New Roman"/>
        </w:rPr>
      </w:pPr>
      <w:r w:rsidRPr="00383ACA">
        <w:rPr>
          <w:rFonts w:ascii="Times New Roman" w:hAnsi="Times New Roman" w:cs="Times New Roman"/>
        </w:rPr>
        <w:t>Figure</w:t>
      </w:r>
      <w:r w:rsidR="007C12BB" w:rsidRPr="00383ACA">
        <w:rPr>
          <w:rFonts w:ascii="Times New Roman" w:hAnsi="Times New Roman" w:cs="Times New Roman"/>
        </w:rPr>
        <w:t xml:space="preserve"> 4.</w:t>
      </w:r>
      <w:r w:rsidR="000C3B22" w:rsidRPr="00383ACA">
        <w:rPr>
          <w:rFonts w:ascii="Times New Roman" w:hAnsi="Times New Roman" w:cs="Times New Roman"/>
        </w:rPr>
        <w:t>4</w:t>
      </w:r>
      <w:r w:rsidR="007C12BB">
        <w:rPr>
          <w:rFonts w:ascii="Times New Roman" w:hAnsi="Times New Roman" w:cs="Times New Roman"/>
          <w:b/>
          <w:bCs/>
        </w:rPr>
        <w:t xml:space="preserve"> </w:t>
      </w:r>
      <w:r w:rsidR="00C904AF">
        <w:rPr>
          <w:rFonts w:ascii="Times New Roman" w:hAnsi="Times New Roman" w:cs="Times New Roman"/>
        </w:rPr>
        <w:t xml:space="preserve">Introducing semaphores to </w:t>
      </w:r>
      <w:r w:rsidR="00DF1AAC">
        <w:rPr>
          <w:rFonts w:ascii="Times New Roman" w:hAnsi="Times New Roman" w:cs="Times New Roman"/>
        </w:rPr>
        <w:t>prevent</w:t>
      </w:r>
      <w:r w:rsidR="00C904AF">
        <w:rPr>
          <w:rFonts w:ascii="Times New Roman" w:hAnsi="Times New Roman" w:cs="Times New Roman"/>
        </w:rPr>
        <w:t xml:space="preserve"> </w:t>
      </w:r>
      <w:proofErr w:type="spellStart"/>
      <w:r w:rsidR="00C904AF">
        <w:rPr>
          <w:rFonts w:ascii="Times New Roman" w:hAnsi="Times New Roman" w:cs="Times New Roman"/>
        </w:rPr>
        <w:t>gsum</w:t>
      </w:r>
      <w:proofErr w:type="spellEnd"/>
      <w:r w:rsidR="00C904AF">
        <w:rPr>
          <w:rFonts w:ascii="Times New Roman" w:hAnsi="Times New Roman" w:cs="Times New Roman"/>
        </w:rPr>
        <w:t xml:space="preserve"> race condition</w:t>
      </w:r>
    </w:p>
    <w:p w14:paraId="4208BF76" w14:textId="31A9563D" w:rsidR="007C12BB" w:rsidRDefault="007C12BB" w:rsidP="007C12BB">
      <w:pPr>
        <w:rPr>
          <w:rFonts w:ascii="Times New Roman" w:hAnsi="Times New Roman" w:cs="Times New Roman"/>
          <w:b/>
          <w:bCs/>
        </w:rPr>
      </w:pPr>
      <w:r>
        <w:rPr>
          <w:rFonts w:ascii="Times New Roman" w:hAnsi="Times New Roman" w:cs="Times New Roman"/>
          <w:b/>
          <w:bCs/>
        </w:rPr>
        <w:t xml:space="preserve">Synchronizing </w:t>
      </w:r>
      <w:proofErr w:type="spellStart"/>
      <w:r>
        <w:rPr>
          <w:rFonts w:ascii="Times New Roman" w:hAnsi="Times New Roman" w:cs="Times New Roman"/>
          <w:b/>
          <w:bCs/>
        </w:rPr>
        <w:t>incdecthread</w:t>
      </w:r>
      <w:proofErr w:type="spellEnd"/>
      <w:r>
        <w:rPr>
          <w:rFonts w:ascii="Times New Roman" w:hAnsi="Times New Roman" w:cs="Times New Roman"/>
          <w:b/>
          <w:bCs/>
        </w:rPr>
        <w:t xml:space="preserve"> using SCHED_FIFO</w:t>
      </w:r>
    </w:p>
    <w:p w14:paraId="723A956C" w14:textId="05AB2023" w:rsidR="009D14B3" w:rsidRDefault="003871EA" w:rsidP="007C12BB">
      <w:pPr>
        <w:rPr>
          <w:rFonts w:ascii="Times New Roman" w:hAnsi="Times New Roman" w:cs="Times New Roman"/>
        </w:rPr>
      </w:pPr>
      <w:r>
        <w:rPr>
          <w:rFonts w:ascii="Times New Roman" w:hAnsi="Times New Roman" w:cs="Times New Roman"/>
        </w:rPr>
        <w:t xml:space="preserve">Before creating each of the threads, initialize </w:t>
      </w:r>
      <w:proofErr w:type="spellStart"/>
      <w:r>
        <w:rPr>
          <w:rFonts w:ascii="Times New Roman" w:hAnsi="Times New Roman" w:cs="Times New Roman"/>
        </w:rPr>
        <w:t>pthread</w:t>
      </w:r>
      <w:proofErr w:type="spellEnd"/>
      <w:r>
        <w:rPr>
          <w:rFonts w:ascii="Times New Roman" w:hAnsi="Times New Roman" w:cs="Times New Roman"/>
        </w:rPr>
        <w:t xml:space="preserve"> attributes. Set the </w:t>
      </w:r>
      <w:r w:rsidR="000B455B">
        <w:rPr>
          <w:rFonts w:ascii="Times New Roman" w:hAnsi="Times New Roman" w:cs="Times New Roman"/>
        </w:rPr>
        <w:t xml:space="preserve">thread </w:t>
      </w:r>
      <w:r w:rsidR="000F5AC7">
        <w:rPr>
          <w:rFonts w:ascii="Times New Roman" w:hAnsi="Times New Roman" w:cs="Times New Roman"/>
        </w:rPr>
        <w:t xml:space="preserve">attributes </w:t>
      </w:r>
      <w:r w:rsidR="000B455B">
        <w:rPr>
          <w:rFonts w:ascii="Times New Roman" w:hAnsi="Times New Roman" w:cs="Times New Roman"/>
        </w:rPr>
        <w:t>to have the SCHED_FIFO scheduling policy</w:t>
      </w:r>
      <w:r w:rsidR="00467FC8">
        <w:rPr>
          <w:rFonts w:ascii="Times New Roman" w:hAnsi="Times New Roman" w:cs="Times New Roman"/>
        </w:rPr>
        <w:t xml:space="preserve"> and we must use affinity to ensure that the threads run on </w:t>
      </w:r>
      <w:r w:rsidR="00467FC8">
        <w:rPr>
          <w:rFonts w:ascii="Times New Roman" w:hAnsi="Times New Roman" w:cs="Times New Roman"/>
        </w:rPr>
        <w:lastRenderedPageBreak/>
        <w:t xml:space="preserve">the same core to promote determinism. </w:t>
      </w:r>
      <w:r w:rsidR="00703C27">
        <w:rPr>
          <w:rFonts w:ascii="Times New Roman" w:hAnsi="Times New Roman" w:cs="Times New Roman"/>
        </w:rPr>
        <w:t xml:space="preserve">Also, create parameters for the threads with </w:t>
      </w:r>
      <w:r w:rsidR="00697DE2">
        <w:rPr>
          <w:rFonts w:ascii="Times New Roman" w:hAnsi="Times New Roman" w:cs="Times New Roman"/>
        </w:rPr>
        <w:t xml:space="preserve">max priorities. </w:t>
      </w:r>
      <w:r w:rsidR="009B1970">
        <w:rPr>
          <w:rFonts w:ascii="Times New Roman" w:hAnsi="Times New Roman" w:cs="Times New Roman"/>
        </w:rPr>
        <w:t>Then</w:t>
      </w:r>
      <w:r w:rsidR="00171255">
        <w:rPr>
          <w:rFonts w:ascii="Times New Roman" w:hAnsi="Times New Roman" w:cs="Times New Roman"/>
        </w:rPr>
        <w:t xml:space="preserve">, </w:t>
      </w:r>
      <w:r w:rsidR="00703C27">
        <w:rPr>
          <w:rFonts w:ascii="Times New Roman" w:hAnsi="Times New Roman" w:cs="Times New Roman"/>
        </w:rPr>
        <w:t xml:space="preserve">create the threads with the set attributes and parameters. This will cause the increment thread to finish first, and the decrement thread to finish second, effectively creating a </w:t>
      </w:r>
      <w:r w:rsidR="005776E2">
        <w:rPr>
          <w:rFonts w:ascii="Times New Roman" w:hAnsi="Times New Roman" w:cs="Times New Roman"/>
        </w:rPr>
        <w:t>series run</w:t>
      </w:r>
      <w:r w:rsidR="00176FE4">
        <w:rPr>
          <w:rFonts w:ascii="Times New Roman" w:hAnsi="Times New Roman" w:cs="Times New Roman"/>
        </w:rPr>
        <w:t xml:space="preserve"> b</w:t>
      </w:r>
      <w:r w:rsidR="00171255">
        <w:rPr>
          <w:rFonts w:ascii="Times New Roman" w:hAnsi="Times New Roman" w:cs="Times New Roman"/>
        </w:rPr>
        <w:t>ecause we are running using SCHED_FIFO and limiting the execution of both the increment and decrement to one core</w:t>
      </w:r>
      <w:r w:rsidR="00176FE4">
        <w:rPr>
          <w:rFonts w:ascii="Times New Roman" w:hAnsi="Times New Roman" w:cs="Times New Roman"/>
        </w:rPr>
        <w:t>.</w:t>
      </w:r>
    </w:p>
    <w:p w14:paraId="17C39D31" w14:textId="577E275E" w:rsidR="00F14C35" w:rsidRDefault="000C3B22" w:rsidP="007C12BB">
      <w:pPr>
        <w:rPr>
          <w:rFonts w:ascii="Times New Roman" w:hAnsi="Times New Roman" w:cs="Times New Roman"/>
        </w:rPr>
      </w:pPr>
      <w:r w:rsidRPr="000C3B22">
        <w:rPr>
          <w:rFonts w:ascii="Times New Roman" w:hAnsi="Times New Roman" w:cs="Times New Roman"/>
        </w:rPr>
        <w:drawing>
          <wp:inline distT="0" distB="0" distL="0" distR="0" wp14:anchorId="1DB9185E" wp14:editId="00869782">
            <wp:extent cx="5943600" cy="1856105"/>
            <wp:effectExtent l="0" t="0" r="0" b="0"/>
            <wp:docPr id="55737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72905" name=""/>
                    <pic:cNvPicPr/>
                  </pic:nvPicPr>
                  <pic:blipFill>
                    <a:blip r:embed="rId18"/>
                    <a:stretch>
                      <a:fillRect/>
                    </a:stretch>
                  </pic:blipFill>
                  <pic:spPr>
                    <a:xfrm>
                      <a:off x="0" y="0"/>
                      <a:ext cx="5943600" cy="1856105"/>
                    </a:xfrm>
                    <a:prstGeom prst="rect">
                      <a:avLst/>
                    </a:prstGeom>
                  </pic:spPr>
                </pic:pic>
              </a:graphicData>
            </a:graphic>
          </wp:inline>
        </w:drawing>
      </w:r>
    </w:p>
    <w:p w14:paraId="4CDDC507" w14:textId="1A5AD2E5" w:rsidR="009D14B3" w:rsidRPr="00C904AF" w:rsidRDefault="009D14B3" w:rsidP="009D14B3">
      <w:pPr>
        <w:jc w:val="center"/>
        <w:rPr>
          <w:rFonts w:ascii="Times New Roman" w:hAnsi="Times New Roman" w:cs="Times New Roman"/>
        </w:rPr>
      </w:pPr>
      <w:r w:rsidRPr="00383ACA">
        <w:rPr>
          <w:rFonts w:ascii="Times New Roman" w:hAnsi="Times New Roman" w:cs="Times New Roman"/>
        </w:rPr>
        <w:t>Figure 4.</w:t>
      </w:r>
      <w:r w:rsidR="000C3B22" w:rsidRPr="00383ACA">
        <w:rPr>
          <w:rFonts w:ascii="Times New Roman" w:hAnsi="Times New Roman" w:cs="Times New Roman"/>
        </w:rPr>
        <w:t>5</w:t>
      </w:r>
      <w:r w:rsidR="00C904AF">
        <w:rPr>
          <w:rFonts w:ascii="Times New Roman" w:hAnsi="Times New Roman" w:cs="Times New Roman"/>
          <w:b/>
          <w:bCs/>
        </w:rPr>
        <w:t xml:space="preserve"> </w:t>
      </w:r>
      <w:r w:rsidR="00C904AF">
        <w:rPr>
          <w:rFonts w:ascii="Times New Roman" w:hAnsi="Times New Roman" w:cs="Times New Roman"/>
        </w:rPr>
        <w:t>Introducing</w:t>
      </w:r>
      <w:r w:rsidR="00DF1AAC">
        <w:rPr>
          <w:rFonts w:ascii="Times New Roman" w:hAnsi="Times New Roman" w:cs="Times New Roman"/>
        </w:rPr>
        <w:t xml:space="preserve"> CPU affinity to prevent </w:t>
      </w:r>
      <w:proofErr w:type="spellStart"/>
      <w:r w:rsidR="00DF1AAC">
        <w:rPr>
          <w:rFonts w:ascii="Times New Roman" w:hAnsi="Times New Roman" w:cs="Times New Roman"/>
        </w:rPr>
        <w:t>gsum</w:t>
      </w:r>
      <w:proofErr w:type="spellEnd"/>
      <w:r w:rsidR="00DF1AAC">
        <w:rPr>
          <w:rFonts w:ascii="Times New Roman" w:hAnsi="Times New Roman" w:cs="Times New Roman"/>
        </w:rPr>
        <w:t xml:space="preserve"> race condition </w:t>
      </w:r>
    </w:p>
    <w:p w14:paraId="2B1DE4E0" w14:textId="77777777" w:rsidR="006E2D82" w:rsidRDefault="00AB149D" w:rsidP="007C12BB">
      <w:pPr>
        <w:rPr>
          <w:rFonts w:ascii="Times New Roman" w:hAnsi="Times New Roman" w:cs="Times New Roman"/>
          <w:b/>
          <w:bCs/>
        </w:rPr>
      </w:pPr>
      <w:r>
        <w:rPr>
          <w:rFonts w:ascii="Times New Roman" w:hAnsi="Times New Roman" w:cs="Times New Roman"/>
          <w:b/>
          <w:bCs/>
        </w:rPr>
        <w:t>Comparison</w:t>
      </w:r>
    </w:p>
    <w:p w14:paraId="66FBEE83" w14:textId="72CC17C1" w:rsidR="006E2D82" w:rsidRPr="006E2D82" w:rsidRDefault="00156A46" w:rsidP="007C12BB">
      <w:pPr>
        <w:rPr>
          <w:rFonts w:ascii="Times New Roman" w:hAnsi="Times New Roman" w:cs="Times New Roman"/>
        </w:rPr>
      </w:pPr>
      <w:r>
        <w:rPr>
          <w:rFonts w:ascii="Times New Roman" w:hAnsi="Times New Roman" w:cs="Times New Roman"/>
        </w:rPr>
        <w:t xml:space="preserve">The </w:t>
      </w:r>
      <w:r w:rsidR="00754B8F">
        <w:rPr>
          <w:rFonts w:ascii="Times New Roman" w:hAnsi="Times New Roman" w:cs="Times New Roman"/>
        </w:rPr>
        <w:t xml:space="preserve">application </w:t>
      </w:r>
      <w:r w:rsidR="00623774">
        <w:rPr>
          <w:rFonts w:ascii="Times New Roman" w:hAnsi="Times New Roman" w:cs="Times New Roman"/>
        </w:rPr>
        <w:t xml:space="preserve">using SCHED_FIFO is over </w:t>
      </w:r>
      <w:r w:rsidR="00DA52C7">
        <w:rPr>
          <w:rFonts w:ascii="Times New Roman" w:hAnsi="Times New Roman" w:cs="Times New Roman"/>
        </w:rPr>
        <w:t>twenty</w:t>
      </w:r>
      <w:r w:rsidR="00513F55">
        <w:rPr>
          <w:rFonts w:ascii="Times New Roman" w:hAnsi="Times New Roman" w:cs="Times New Roman"/>
        </w:rPr>
        <w:t xml:space="preserve"> (</w:t>
      </w:r>
      <w:r w:rsidR="00DA52C7">
        <w:rPr>
          <w:rFonts w:ascii="Times New Roman" w:hAnsi="Times New Roman" w:cs="Times New Roman"/>
        </w:rPr>
        <w:t>2</w:t>
      </w:r>
      <w:r w:rsidR="00513F55">
        <w:rPr>
          <w:rFonts w:ascii="Times New Roman" w:hAnsi="Times New Roman" w:cs="Times New Roman"/>
        </w:rPr>
        <w:t xml:space="preserve">0) </w:t>
      </w:r>
      <w:r w:rsidR="00623774">
        <w:rPr>
          <w:rFonts w:ascii="Times New Roman" w:hAnsi="Times New Roman" w:cs="Times New Roman"/>
        </w:rPr>
        <w:t>times</w:t>
      </w:r>
      <w:r w:rsidR="00513F55">
        <w:rPr>
          <w:rFonts w:ascii="Times New Roman" w:hAnsi="Times New Roman" w:cs="Times New Roman"/>
        </w:rPr>
        <w:t xml:space="preserve"> faster than the solution using semaphores. </w:t>
      </w:r>
      <w:r w:rsidR="00D52F94">
        <w:rPr>
          <w:rFonts w:ascii="Times New Roman" w:hAnsi="Times New Roman" w:cs="Times New Roman"/>
        </w:rPr>
        <w:t xml:space="preserve">It is also </w:t>
      </w:r>
      <w:r w:rsidR="0050037E">
        <w:rPr>
          <w:rFonts w:ascii="Times New Roman" w:hAnsi="Times New Roman" w:cs="Times New Roman"/>
        </w:rPr>
        <w:t>slightly</w:t>
      </w:r>
      <w:r w:rsidR="009D14B3">
        <w:rPr>
          <w:rFonts w:ascii="Times New Roman" w:hAnsi="Times New Roman" w:cs="Times New Roman"/>
        </w:rPr>
        <w:t xml:space="preserve"> faster than the original solution.</w:t>
      </w:r>
      <w:r w:rsidR="00381D3D">
        <w:rPr>
          <w:rFonts w:ascii="Times New Roman" w:hAnsi="Times New Roman" w:cs="Times New Roman"/>
        </w:rPr>
        <w:t xml:space="preserve"> </w:t>
      </w:r>
      <w:r w:rsidR="00754B8F">
        <w:rPr>
          <w:rFonts w:ascii="Times New Roman" w:hAnsi="Times New Roman" w:cs="Times New Roman"/>
        </w:rPr>
        <w:t xml:space="preserve">See Figure 4.6. </w:t>
      </w:r>
      <w:r w:rsidR="00381D3D">
        <w:rPr>
          <w:rFonts w:ascii="Times New Roman" w:hAnsi="Times New Roman" w:cs="Times New Roman"/>
        </w:rPr>
        <w:t xml:space="preserve">Despite only using one core, the execution time </w:t>
      </w:r>
      <w:r w:rsidR="00754B8F">
        <w:rPr>
          <w:rFonts w:ascii="Times New Roman" w:hAnsi="Times New Roman" w:cs="Times New Roman"/>
        </w:rPr>
        <w:t xml:space="preserve">of </w:t>
      </w:r>
      <w:proofErr w:type="spellStart"/>
      <w:r w:rsidR="00754B8F">
        <w:rPr>
          <w:rFonts w:ascii="Times New Roman" w:hAnsi="Times New Roman" w:cs="Times New Roman"/>
        </w:rPr>
        <w:t>incdecthread</w:t>
      </w:r>
      <w:proofErr w:type="spellEnd"/>
      <w:r w:rsidR="00754B8F">
        <w:rPr>
          <w:rFonts w:ascii="Times New Roman" w:hAnsi="Times New Roman" w:cs="Times New Roman"/>
        </w:rPr>
        <w:t xml:space="preserve"> using SCHED_FIFO policy </w:t>
      </w:r>
      <w:r w:rsidR="00381D3D">
        <w:rPr>
          <w:rFonts w:ascii="Times New Roman" w:hAnsi="Times New Roman" w:cs="Times New Roman"/>
        </w:rPr>
        <w:t xml:space="preserve">is much faster due to the reduced context switching and semaphore waiting. In a more complex application, it is advised to utilize both semaphores and the SCHED_FIFO scheduling policy to effectively </w:t>
      </w:r>
    </w:p>
    <w:p w14:paraId="69A8D195" w14:textId="0ED170B4" w:rsidR="00BF205C" w:rsidRDefault="0050037E" w:rsidP="0056786D">
      <w:pPr>
        <w:jc w:val="center"/>
        <w:rPr>
          <w:rFonts w:ascii="Times New Roman" w:hAnsi="Times New Roman" w:cs="Times New Roman"/>
        </w:rPr>
      </w:pPr>
      <w:r w:rsidRPr="0050037E">
        <w:rPr>
          <w:rFonts w:ascii="Times New Roman" w:hAnsi="Times New Roman" w:cs="Times New Roman"/>
        </w:rPr>
        <w:lastRenderedPageBreak/>
        <w:drawing>
          <wp:inline distT="0" distB="0" distL="0" distR="0" wp14:anchorId="13DD706D" wp14:editId="1EA42D1D">
            <wp:extent cx="5943600" cy="3514725"/>
            <wp:effectExtent l="0" t="0" r="0" b="9525"/>
            <wp:docPr id="5064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81271" name=""/>
                    <pic:cNvPicPr/>
                  </pic:nvPicPr>
                  <pic:blipFill>
                    <a:blip r:embed="rId19"/>
                    <a:stretch>
                      <a:fillRect/>
                    </a:stretch>
                  </pic:blipFill>
                  <pic:spPr>
                    <a:xfrm>
                      <a:off x="0" y="0"/>
                      <a:ext cx="5943600" cy="3514725"/>
                    </a:xfrm>
                    <a:prstGeom prst="rect">
                      <a:avLst/>
                    </a:prstGeom>
                  </pic:spPr>
                </pic:pic>
              </a:graphicData>
            </a:graphic>
          </wp:inline>
        </w:drawing>
      </w:r>
    </w:p>
    <w:p w14:paraId="68A470EF" w14:textId="6E06EDC6" w:rsidR="009D14B3" w:rsidRPr="00DF1AAC" w:rsidRDefault="009D14B3" w:rsidP="009D14B3">
      <w:pPr>
        <w:jc w:val="center"/>
        <w:rPr>
          <w:rFonts w:ascii="Times New Roman" w:hAnsi="Times New Roman" w:cs="Times New Roman"/>
        </w:rPr>
      </w:pPr>
      <w:r w:rsidRPr="00383ACA">
        <w:rPr>
          <w:rFonts w:ascii="Times New Roman" w:hAnsi="Times New Roman" w:cs="Times New Roman"/>
        </w:rPr>
        <w:t>Figure 4.</w:t>
      </w:r>
      <w:r w:rsidR="000C3B22" w:rsidRPr="00383ACA">
        <w:rPr>
          <w:rFonts w:ascii="Times New Roman" w:hAnsi="Times New Roman" w:cs="Times New Roman"/>
        </w:rPr>
        <w:t>6</w:t>
      </w:r>
      <w:r>
        <w:rPr>
          <w:rFonts w:ascii="Times New Roman" w:hAnsi="Times New Roman" w:cs="Times New Roman"/>
          <w:b/>
          <w:bCs/>
        </w:rPr>
        <w:t xml:space="preserve"> </w:t>
      </w:r>
      <w:r w:rsidR="00DF1AAC">
        <w:rPr>
          <w:rFonts w:ascii="Times New Roman" w:hAnsi="Times New Roman" w:cs="Times New Roman"/>
        </w:rPr>
        <w:t xml:space="preserve">Time comparison of </w:t>
      </w:r>
      <w:proofErr w:type="spellStart"/>
      <w:r w:rsidR="00323904">
        <w:rPr>
          <w:rFonts w:ascii="Times New Roman" w:hAnsi="Times New Roman" w:cs="Times New Roman"/>
        </w:rPr>
        <w:t>incdecthread</w:t>
      </w:r>
      <w:proofErr w:type="spellEnd"/>
      <w:r w:rsidR="00323904">
        <w:rPr>
          <w:rFonts w:ascii="Times New Roman" w:hAnsi="Times New Roman" w:cs="Times New Roman"/>
        </w:rPr>
        <w:t xml:space="preserve"> with synchronization techniques</w:t>
      </w:r>
    </w:p>
    <w:p w14:paraId="2E298EB3" w14:textId="16BBABB6" w:rsidR="007D1DAB" w:rsidRPr="00B77906" w:rsidRDefault="007D1DAB" w:rsidP="00B77906">
      <w:pPr>
        <w:pStyle w:val="Heading2"/>
        <w:rPr>
          <w:rFonts w:ascii="Times New Roman" w:hAnsi="Times New Roman" w:cs="Times New Roman"/>
          <w:color w:val="auto"/>
        </w:rPr>
      </w:pPr>
      <w:bookmarkStart w:id="15" w:name="_Toc231567083"/>
      <w:r>
        <w:rPr>
          <w:rFonts w:ascii="Times New Roman" w:hAnsi="Times New Roman" w:cs="Times New Roman"/>
          <w:color w:val="auto"/>
        </w:rPr>
        <w:t>4</w:t>
      </w:r>
      <w:r w:rsidRPr="00C60EB9">
        <w:rPr>
          <w:rFonts w:ascii="Times New Roman" w:hAnsi="Times New Roman" w:cs="Times New Roman"/>
          <w:color w:val="auto"/>
        </w:rPr>
        <w:t>.</w:t>
      </w:r>
      <w:r w:rsidR="00B77906">
        <w:rPr>
          <w:rFonts w:ascii="Times New Roman" w:hAnsi="Times New Roman" w:cs="Times New Roman"/>
          <w:color w:val="auto"/>
        </w:rPr>
        <w:t>3</w:t>
      </w:r>
      <w:r w:rsidR="000A02A5">
        <w:rPr>
          <w:rFonts w:ascii="Times New Roman" w:hAnsi="Times New Roman" w:cs="Times New Roman"/>
          <w:color w:val="auto"/>
        </w:rPr>
        <w:t xml:space="preserve"> </w:t>
      </w:r>
      <w:r w:rsidR="00713A8E">
        <w:rPr>
          <w:rFonts w:ascii="Times New Roman" w:hAnsi="Times New Roman" w:cs="Times New Roman"/>
          <w:color w:val="auto"/>
        </w:rPr>
        <w:t>Deadline</w:t>
      </w:r>
      <w:r w:rsidR="006F6C1B">
        <w:rPr>
          <w:rFonts w:ascii="Times New Roman" w:hAnsi="Times New Roman" w:cs="Times New Roman"/>
          <w:color w:val="auto"/>
        </w:rPr>
        <w:t xml:space="preserve"> – SCHED_DEADLINE and SCHED_FIFO</w:t>
      </w:r>
      <w:bookmarkEnd w:id="15"/>
    </w:p>
    <w:p w14:paraId="41AB18A8" w14:textId="77777777" w:rsidR="00A863A9" w:rsidRDefault="00487EFC">
      <w:pPr>
        <w:rPr>
          <w:rFonts w:ascii="Times New Roman" w:hAnsi="Times New Roman" w:cs="Times New Roman"/>
        </w:rPr>
      </w:pPr>
      <w:r>
        <w:rPr>
          <w:rFonts w:ascii="Times New Roman" w:hAnsi="Times New Roman" w:cs="Times New Roman"/>
        </w:rPr>
        <w:t>The text output</w:t>
      </w:r>
      <w:r w:rsidR="00E33105">
        <w:rPr>
          <w:rFonts w:ascii="Times New Roman" w:hAnsi="Times New Roman" w:cs="Times New Roman"/>
        </w:rPr>
        <w:t xml:space="preserve"> is of the following format – “[</w:t>
      </w:r>
      <w:r w:rsidR="00E33105" w:rsidRPr="00A863A9">
        <w:rPr>
          <w:rFonts w:ascii="Times New Roman" w:hAnsi="Times New Roman" w:cs="Times New Roman"/>
        </w:rPr>
        <w:t>CLOCK_REALTIME</w:t>
      </w:r>
      <w:r w:rsidR="00E33105">
        <w:rPr>
          <w:rFonts w:ascii="Times New Roman" w:hAnsi="Times New Roman" w:cs="Times New Roman"/>
        </w:rPr>
        <w:t>] – Thread A running for [</w:t>
      </w:r>
      <w:proofErr w:type="spellStart"/>
      <w:r w:rsidR="00DF2256" w:rsidRPr="00DF2256">
        <w:rPr>
          <w:rFonts w:ascii="Times New Roman" w:hAnsi="Times New Roman" w:cs="Times New Roman"/>
          <w:i/>
          <w:iCs/>
        </w:rPr>
        <w:t>elapsed_ns</w:t>
      </w:r>
      <w:proofErr w:type="spellEnd"/>
      <w:r w:rsidR="00DF2256">
        <w:rPr>
          <w:rFonts w:ascii="Times New Roman" w:hAnsi="Times New Roman" w:cs="Times New Roman"/>
        </w:rPr>
        <w:t xml:space="preserve">] ns. The </w:t>
      </w:r>
      <w:proofErr w:type="spellStart"/>
      <w:r w:rsidR="00DF2256">
        <w:rPr>
          <w:rFonts w:ascii="Times New Roman" w:hAnsi="Times New Roman" w:cs="Times New Roman"/>
          <w:i/>
          <w:iCs/>
        </w:rPr>
        <w:t>elapsed_ns</w:t>
      </w:r>
      <w:proofErr w:type="spellEnd"/>
      <w:r w:rsidR="00DF2256">
        <w:rPr>
          <w:rFonts w:ascii="Times New Roman" w:hAnsi="Times New Roman" w:cs="Times New Roman"/>
        </w:rPr>
        <w:t xml:space="preserve"> variable is derived using </w:t>
      </w:r>
      <w:r w:rsidR="00A863A9">
        <w:rPr>
          <w:rFonts w:ascii="Times New Roman" w:hAnsi="Times New Roman" w:cs="Times New Roman"/>
        </w:rPr>
        <w:t>CLOCK_MONOTONIC compared to the first entry into the thread function.</w:t>
      </w:r>
    </w:p>
    <w:p w14:paraId="5DB5B80E" w14:textId="2C3CC970" w:rsidR="006F6C1B" w:rsidRPr="00CA2EC8" w:rsidRDefault="006F6C1B">
      <w:pPr>
        <w:rPr>
          <w:rFonts w:ascii="Times New Roman" w:hAnsi="Times New Roman" w:cs="Times New Roman"/>
        </w:rPr>
      </w:pPr>
      <w:r>
        <w:rPr>
          <w:rFonts w:ascii="Times New Roman" w:hAnsi="Times New Roman" w:cs="Times New Roman"/>
        </w:rPr>
        <w:t xml:space="preserve">The first thing noticed </w:t>
      </w:r>
      <w:r w:rsidR="00487EFC">
        <w:rPr>
          <w:rFonts w:ascii="Times New Roman" w:hAnsi="Times New Roman" w:cs="Times New Roman"/>
        </w:rPr>
        <w:t xml:space="preserve">with the </w:t>
      </w:r>
      <w:r>
        <w:rPr>
          <w:rFonts w:ascii="Times New Roman" w:hAnsi="Times New Roman" w:cs="Times New Roman"/>
        </w:rPr>
        <w:t xml:space="preserve">SCHED_DEADLINE policy </w:t>
      </w:r>
      <w:r w:rsidR="00487EFC">
        <w:rPr>
          <w:rFonts w:ascii="Times New Roman" w:hAnsi="Times New Roman" w:cs="Times New Roman"/>
        </w:rPr>
        <w:t xml:space="preserve">was that it </w:t>
      </w:r>
      <w:r>
        <w:rPr>
          <w:rFonts w:ascii="Times New Roman" w:hAnsi="Times New Roman" w:cs="Times New Roman"/>
        </w:rPr>
        <w:t xml:space="preserve">did not have any effect unless the application was run with superuser privileges. </w:t>
      </w:r>
      <w:r w:rsidR="002A200F">
        <w:rPr>
          <w:rFonts w:ascii="Times New Roman" w:hAnsi="Times New Roman" w:cs="Times New Roman"/>
        </w:rPr>
        <w:t>The largest impact</w:t>
      </w:r>
      <w:r w:rsidR="002F1B80">
        <w:rPr>
          <w:rFonts w:ascii="Times New Roman" w:hAnsi="Times New Roman" w:cs="Times New Roman"/>
        </w:rPr>
        <w:t xml:space="preserve"> of using SCHED_DEADLINE</w:t>
      </w:r>
      <w:r w:rsidR="002A200F">
        <w:rPr>
          <w:rFonts w:ascii="Times New Roman" w:hAnsi="Times New Roman" w:cs="Times New Roman"/>
        </w:rPr>
        <w:t xml:space="preserve">, as evidenced by the reduced </w:t>
      </w:r>
      <w:r w:rsidR="002F1B80">
        <w:rPr>
          <w:rFonts w:ascii="Times New Roman" w:hAnsi="Times New Roman" w:cs="Times New Roman"/>
        </w:rPr>
        <w:t xml:space="preserve">output, is that it treats the thread as a periodic task. Using the </w:t>
      </w:r>
      <w:proofErr w:type="spellStart"/>
      <w:r w:rsidR="002F1B80">
        <w:rPr>
          <w:rFonts w:ascii="Times New Roman" w:hAnsi="Times New Roman" w:cs="Times New Roman"/>
        </w:rPr>
        <w:t>sched_</w:t>
      </w:r>
      <w:proofErr w:type="gramStart"/>
      <w:r w:rsidR="002F1B80">
        <w:rPr>
          <w:rFonts w:ascii="Times New Roman" w:hAnsi="Times New Roman" w:cs="Times New Roman"/>
        </w:rPr>
        <w:t>yield</w:t>
      </w:r>
      <w:proofErr w:type="spellEnd"/>
      <w:r w:rsidR="002F1B80">
        <w:rPr>
          <w:rFonts w:ascii="Times New Roman" w:hAnsi="Times New Roman" w:cs="Times New Roman"/>
        </w:rPr>
        <w:t>(</w:t>
      </w:r>
      <w:proofErr w:type="gramEnd"/>
      <w:r w:rsidR="002F1B80">
        <w:rPr>
          <w:rFonts w:ascii="Times New Roman" w:hAnsi="Times New Roman" w:cs="Times New Roman"/>
        </w:rPr>
        <w:t xml:space="preserve">) API, the thread notifies the kernel that </w:t>
      </w:r>
      <w:r w:rsidR="00161A49">
        <w:rPr>
          <w:rFonts w:ascii="Times New Roman" w:hAnsi="Times New Roman" w:cs="Times New Roman"/>
        </w:rPr>
        <w:t>the allocated runtime (10ms)</w:t>
      </w:r>
      <w:r w:rsidR="00374F10">
        <w:rPr>
          <w:rFonts w:ascii="Times New Roman" w:hAnsi="Times New Roman" w:cs="Times New Roman"/>
        </w:rPr>
        <w:t xml:space="preserve"> is</w:t>
      </w:r>
      <w:r w:rsidR="002F1B80">
        <w:rPr>
          <w:rFonts w:ascii="Times New Roman" w:hAnsi="Times New Roman" w:cs="Times New Roman"/>
        </w:rPr>
        <w:t xml:space="preserve"> complete, </w:t>
      </w:r>
      <w:r w:rsidR="001D1DCF">
        <w:rPr>
          <w:rFonts w:ascii="Times New Roman" w:hAnsi="Times New Roman" w:cs="Times New Roman"/>
        </w:rPr>
        <w:t xml:space="preserve">so the thread should </w:t>
      </w:r>
      <w:r w:rsidR="00374F10">
        <w:rPr>
          <w:rFonts w:ascii="Times New Roman" w:hAnsi="Times New Roman" w:cs="Times New Roman"/>
        </w:rPr>
        <w:t xml:space="preserve">yield and </w:t>
      </w:r>
      <w:r w:rsidR="001D1DCF">
        <w:rPr>
          <w:rFonts w:ascii="Times New Roman" w:hAnsi="Times New Roman" w:cs="Times New Roman"/>
        </w:rPr>
        <w:t xml:space="preserve">sleep until the </w:t>
      </w:r>
      <w:r w:rsidR="00374F10">
        <w:rPr>
          <w:rFonts w:ascii="Times New Roman" w:hAnsi="Times New Roman" w:cs="Times New Roman"/>
        </w:rPr>
        <w:t xml:space="preserve">period </w:t>
      </w:r>
      <w:r w:rsidR="001D1DCF">
        <w:rPr>
          <w:rFonts w:ascii="Times New Roman" w:hAnsi="Times New Roman" w:cs="Times New Roman"/>
        </w:rPr>
        <w:t xml:space="preserve">is </w:t>
      </w:r>
      <w:r w:rsidR="00374F10">
        <w:rPr>
          <w:rFonts w:ascii="Times New Roman" w:hAnsi="Times New Roman" w:cs="Times New Roman"/>
        </w:rPr>
        <w:t>up</w:t>
      </w:r>
      <w:r w:rsidR="001D1DCF">
        <w:rPr>
          <w:rFonts w:ascii="Times New Roman" w:hAnsi="Times New Roman" w:cs="Times New Roman"/>
        </w:rPr>
        <w:t xml:space="preserve">, and </w:t>
      </w:r>
      <w:r w:rsidR="00374F10">
        <w:rPr>
          <w:rFonts w:ascii="Times New Roman" w:hAnsi="Times New Roman" w:cs="Times New Roman"/>
        </w:rPr>
        <w:t xml:space="preserve">the </w:t>
      </w:r>
      <w:r w:rsidR="001D1DCF">
        <w:rPr>
          <w:rFonts w:ascii="Times New Roman" w:hAnsi="Times New Roman" w:cs="Times New Roman"/>
        </w:rPr>
        <w:t xml:space="preserve">next </w:t>
      </w:r>
      <w:r w:rsidR="00374F10">
        <w:rPr>
          <w:rFonts w:ascii="Times New Roman" w:hAnsi="Times New Roman" w:cs="Times New Roman"/>
        </w:rPr>
        <w:t xml:space="preserve">runtime execution </w:t>
      </w:r>
      <w:r w:rsidR="001D1DCF">
        <w:rPr>
          <w:rFonts w:ascii="Times New Roman" w:hAnsi="Times New Roman" w:cs="Times New Roman"/>
        </w:rPr>
        <w:t>may begin.</w:t>
      </w:r>
      <w:r w:rsidR="00374F10">
        <w:rPr>
          <w:rFonts w:ascii="Times New Roman" w:hAnsi="Times New Roman" w:cs="Times New Roman"/>
        </w:rPr>
        <w:t xml:space="preserve"> In our example, we</w:t>
      </w:r>
      <w:r w:rsidR="00150E60">
        <w:rPr>
          <w:rFonts w:ascii="Times New Roman" w:hAnsi="Times New Roman" w:cs="Times New Roman"/>
        </w:rPr>
        <w:t xml:space="preserve"> added a check to see how long the </w:t>
      </w:r>
      <w:r w:rsidR="00150E60">
        <w:rPr>
          <w:rFonts w:ascii="Times New Roman" w:hAnsi="Times New Roman" w:cs="Times New Roman"/>
          <w:i/>
          <w:iCs/>
        </w:rPr>
        <w:t>Thread A</w:t>
      </w:r>
      <w:r w:rsidR="00150E60">
        <w:rPr>
          <w:rFonts w:ascii="Times New Roman" w:hAnsi="Times New Roman" w:cs="Times New Roman"/>
        </w:rPr>
        <w:t xml:space="preserve"> has been running. </w:t>
      </w:r>
      <w:r w:rsidR="001567D6">
        <w:rPr>
          <w:rFonts w:ascii="Times New Roman" w:hAnsi="Times New Roman" w:cs="Times New Roman"/>
        </w:rPr>
        <w:t xml:space="preserve">We </w:t>
      </w:r>
      <w:proofErr w:type="gramStart"/>
      <w:r w:rsidR="001567D6">
        <w:rPr>
          <w:rFonts w:ascii="Times New Roman" w:hAnsi="Times New Roman" w:cs="Times New Roman"/>
        </w:rPr>
        <w:t>also,</w:t>
      </w:r>
      <w:proofErr w:type="gramEnd"/>
      <w:r w:rsidR="001567D6">
        <w:rPr>
          <w:rFonts w:ascii="Times New Roman" w:hAnsi="Times New Roman" w:cs="Times New Roman"/>
        </w:rPr>
        <w:t xml:space="preserve"> added a check that if </w:t>
      </w:r>
      <w:r w:rsidR="00076766">
        <w:rPr>
          <w:rFonts w:ascii="Times New Roman" w:hAnsi="Times New Roman" w:cs="Times New Roman"/>
        </w:rPr>
        <w:t xml:space="preserve">the time elapsed from when </w:t>
      </w:r>
      <w:r w:rsidR="00DA3748">
        <w:rPr>
          <w:rFonts w:ascii="Times New Roman" w:hAnsi="Times New Roman" w:cs="Times New Roman"/>
        </w:rPr>
        <w:t xml:space="preserve">Thread A first ran </w:t>
      </w:r>
      <w:proofErr w:type="gramStart"/>
      <w:r w:rsidR="00DA3748">
        <w:rPr>
          <w:rFonts w:ascii="Times New Roman" w:hAnsi="Times New Roman" w:cs="Times New Roman"/>
        </w:rPr>
        <w:t>has exceeded</w:t>
      </w:r>
      <w:proofErr w:type="gramEnd"/>
      <w:r w:rsidR="00DA3748">
        <w:rPr>
          <w:rFonts w:ascii="Times New Roman" w:hAnsi="Times New Roman" w:cs="Times New Roman"/>
        </w:rPr>
        <w:t xml:space="preserve"> 6 seconds, then the application will stop. This was done to compare the outputs more accurately. </w:t>
      </w:r>
      <w:r w:rsidR="00CA2EC8">
        <w:rPr>
          <w:rFonts w:ascii="Times New Roman" w:hAnsi="Times New Roman" w:cs="Times New Roman"/>
        </w:rPr>
        <w:t xml:space="preserve">As seen in </w:t>
      </w:r>
      <w:r w:rsidR="00383ACA">
        <w:rPr>
          <w:rFonts w:ascii="Times New Roman" w:hAnsi="Times New Roman" w:cs="Times New Roman"/>
        </w:rPr>
        <w:t xml:space="preserve">Figure 4.7 </w:t>
      </w:r>
      <w:r w:rsidR="00CA2EC8">
        <w:rPr>
          <w:rFonts w:ascii="Times New Roman" w:hAnsi="Times New Roman" w:cs="Times New Roman"/>
        </w:rPr>
        <w:t xml:space="preserve">below, last line of output is after the </w:t>
      </w:r>
      <w:r w:rsidR="006F27CD">
        <w:rPr>
          <w:rFonts w:ascii="Times New Roman" w:hAnsi="Times New Roman" w:cs="Times New Roman"/>
        </w:rPr>
        <w:t>4</w:t>
      </w:r>
      <w:r w:rsidR="006F27CD" w:rsidRPr="006F27CD">
        <w:rPr>
          <w:rFonts w:ascii="Times New Roman" w:hAnsi="Times New Roman" w:cs="Times New Roman"/>
          <w:vertAlign w:val="superscript"/>
        </w:rPr>
        <w:t>th</w:t>
      </w:r>
      <w:r w:rsidR="006F27CD">
        <w:rPr>
          <w:rFonts w:ascii="Times New Roman" w:hAnsi="Times New Roman" w:cs="Times New Roman"/>
        </w:rPr>
        <w:t xml:space="preserve"> cycle of running</w:t>
      </w:r>
      <w:r w:rsidR="00D4114C">
        <w:rPr>
          <w:rFonts w:ascii="Times New Roman" w:hAnsi="Times New Roman" w:cs="Times New Roman"/>
        </w:rPr>
        <w:t xml:space="preserve"> Thread A – note the check for the time elapsed happens sequentially after the </w:t>
      </w:r>
      <w:r w:rsidR="000A08D5">
        <w:rPr>
          <w:rFonts w:ascii="Times New Roman" w:hAnsi="Times New Roman" w:cs="Times New Roman"/>
        </w:rPr>
        <w:t xml:space="preserve">print statement. </w:t>
      </w:r>
    </w:p>
    <w:p w14:paraId="004DD9B1" w14:textId="43137D2B" w:rsidR="007D1DAB" w:rsidRDefault="00ED1D07">
      <w:pPr>
        <w:rPr>
          <w:rFonts w:ascii="Times New Roman" w:hAnsi="Times New Roman" w:cs="Times New Roman"/>
        </w:rPr>
      </w:pPr>
      <w:r w:rsidRPr="00ED1D07">
        <w:rPr>
          <w:rFonts w:ascii="Times New Roman" w:hAnsi="Times New Roman" w:cs="Times New Roman"/>
        </w:rPr>
        <w:lastRenderedPageBreak/>
        <w:drawing>
          <wp:inline distT="0" distB="0" distL="0" distR="0" wp14:anchorId="7FB331C9" wp14:editId="51495AFA">
            <wp:extent cx="5943600" cy="1210310"/>
            <wp:effectExtent l="0" t="0" r="0" b="8890"/>
            <wp:docPr id="182944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47777" name=""/>
                    <pic:cNvPicPr/>
                  </pic:nvPicPr>
                  <pic:blipFill>
                    <a:blip r:embed="rId20"/>
                    <a:stretch>
                      <a:fillRect/>
                    </a:stretch>
                  </pic:blipFill>
                  <pic:spPr>
                    <a:xfrm>
                      <a:off x="0" y="0"/>
                      <a:ext cx="5943600" cy="1210310"/>
                    </a:xfrm>
                    <a:prstGeom prst="rect">
                      <a:avLst/>
                    </a:prstGeom>
                  </pic:spPr>
                </pic:pic>
              </a:graphicData>
            </a:graphic>
          </wp:inline>
        </w:drawing>
      </w:r>
    </w:p>
    <w:p w14:paraId="64BDE348" w14:textId="3F589314" w:rsidR="006F6C1B" w:rsidRPr="00F8281E" w:rsidRDefault="00383ACA" w:rsidP="000A08D5">
      <w:pPr>
        <w:jc w:val="center"/>
        <w:rPr>
          <w:rFonts w:ascii="Times New Roman" w:hAnsi="Times New Roman" w:cs="Times New Roman"/>
        </w:rPr>
      </w:pPr>
      <w:r>
        <w:rPr>
          <w:rFonts w:ascii="Times New Roman" w:hAnsi="Times New Roman" w:cs="Times New Roman"/>
        </w:rPr>
        <w:t>Figure</w:t>
      </w:r>
      <w:r w:rsidR="000A08D5" w:rsidRPr="00383ACA">
        <w:rPr>
          <w:rFonts w:ascii="Times New Roman" w:hAnsi="Times New Roman" w:cs="Times New Roman"/>
        </w:rPr>
        <w:t xml:space="preserve"> </w:t>
      </w:r>
      <w:r w:rsidR="000C3B22" w:rsidRPr="00383ACA">
        <w:rPr>
          <w:rFonts w:ascii="Times New Roman" w:hAnsi="Times New Roman" w:cs="Times New Roman"/>
        </w:rPr>
        <w:t>4.7</w:t>
      </w:r>
      <w:r w:rsidR="00F8281E">
        <w:rPr>
          <w:rFonts w:ascii="Times New Roman" w:hAnsi="Times New Roman" w:cs="Times New Roman"/>
          <w:b/>
          <w:bCs/>
        </w:rPr>
        <w:t xml:space="preserve"> </w:t>
      </w:r>
      <w:r w:rsidR="0052764C">
        <w:rPr>
          <w:rFonts w:ascii="Times New Roman" w:hAnsi="Times New Roman" w:cs="Times New Roman"/>
        </w:rPr>
        <w:t>Deadline using SCHED_DEADLINE scheduling policy</w:t>
      </w:r>
    </w:p>
    <w:p w14:paraId="3783DFCC" w14:textId="4CAE999B" w:rsidR="000A08D5" w:rsidRPr="00085B2B" w:rsidRDefault="000A08D5" w:rsidP="000A08D5">
      <w:pPr>
        <w:rPr>
          <w:rFonts w:ascii="Times New Roman" w:hAnsi="Times New Roman" w:cs="Times New Roman"/>
        </w:rPr>
      </w:pPr>
      <w:r>
        <w:rPr>
          <w:rFonts w:ascii="Times New Roman" w:hAnsi="Times New Roman" w:cs="Times New Roman"/>
        </w:rPr>
        <w:t>When using SCHED_FIFO, the deadline parameters</w:t>
      </w:r>
      <w:r w:rsidR="008D5930">
        <w:rPr>
          <w:rFonts w:ascii="Times New Roman" w:hAnsi="Times New Roman" w:cs="Times New Roman"/>
        </w:rPr>
        <w:t xml:space="preserve"> (</w:t>
      </w:r>
      <w:proofErr w:type="spellStart"/>
      <w:r w:rsidR="008D5930">
        <w:rPr>
          <w:rFonts w:ascii="Times New Roman" w:hAnsi="Times New Roman" w:cs="Times New Roman"/>
        </w:rPr>
        <w:t>sched_runtime</w:t>
      </w:r>
      <w:proofErr w:type="spellEnd"/>
      <w:r w:rsidR="008D5930">
        <w:rPr>
          <w:rFonts w:ascii="Times New Roman" w:hAnsi="Times New Roman" w:cs="Times New Roman"/>
        </w:rPr>
        <w:t xml:space="preserve">, </w:t>
      </w:r>
      <w:proofErr w:type="spellStart"/>
      <w:r w:rsidR="008D5930">
        <w:rPr>
          <w:rFonts w:ascii="Times New Roman" w:hAnsi="Times New Roman" w:cs="Times New Roman"/>
        </w:rPr>
        <w:t>sched_period</w:t>
      </w:r>
      <w:proofErr w:type="spellEnd"/>
      <w:r w:rsidR="008D5930">
        <w:rPr>
          <w:rFonts w:ascii="Times New Roman" w:hAnsi="Times New Roman" w:cs="Times New Roman"/>
        </w:rPr>
        <w:t xml:space="preserve">, </w:t>
      </w:r>
      <w:proofErr w:type="spellStart"/>
      <w:r w:rsidR="008D5930">
        <w:rPr>
          <w:rFonts w:ascii="Times New Roman" w:hAnsi="Times New Roman" w:cs="Times New Roman"/>
        </w:rPr>
        <w:t>sched_deadline</w:t>
      </w:r>
      <w:proofErr w:type="spellEnd"/>
      <w:r w:rsidR="008D5930">
        <w:rPr>
          <w:rFonts w:ascii="Times New Roman" w:hAnsi="Times New Roman" w:cs="Times New Roman"/>
        </w:rPr>
        <w:t>) are ignored by the kernel. The kernel only considers the threads priority</w:t>
      </w:r>
      <w:r w:rsidR="00DC2C71">
        <w:rPr>
          <w:rFonts w:ascii="Times New Roman" w:hAnsi="Times New Roman" w:cs="Times New Roman"/>
        </w:rPr>
        <w:t xml:space="preserve"> for scheduling tasks</w:t>
      </w:r>
      <w:r w:rsidR="008D5930">
        <w:rPr>
          <w:rFonts w:ascii="Times New Roman" w:hAnsi="Times New Roman" w:cs="Times New Roman"/>
        </w:rPr>
        <w:t xml:space="preserve">. </w:t>
      </w:r>
      <w:r w:rsidR="00DC2C71">
        <w:rPr>
          <w:rFonts w:ascii="Times New Roman" w:hAnsi="Times New Roman" w:cs="Times New Roman"/>
        </w:rPr>
        <w:t xml:space="preserve">When the thread calls </w:t>
      </w:r>
      <w:proofErr w:type="spellStart"/>
      <w:r w:rsidR="00DC2C71">
        <w:rPr>
          <w:rFonts w:ascii="Times New Roman" w:hAnsi="Times New Roman" w:cs="Times New Roman"/>
        </w:rPr>
        <w:t>sched_</w:t>
      </w:r>
      <w:proofErr w:type="gramStart"/>
      <w:r w:rsidR="00DC2C71">
        <w:rPr>
          <w:rFonts w:ascii="Times New Roman" w:hAnsi="Times New Roman" w:cs="Times New Roman"/>
        </w:rPr>
        <w:t>yield</w:t>
      </w:r>
      <w:proofErr w:type="spellEnd"/>
      <w:r w:rsidR="00DC2C71">
        <w:rPr>
          <w:rFonts w:ascii="Times New Roman" w:hAnsi="Times New Roman" w:cs="Times New Roman"/>
        </w:rPr>
        <w:t>(</w:t>
      </w:r>
      <w:proofErr w:type="gramEnd"/>
      <w:r w:rsidR="00DC2C71">
        <w:rPr>
          <w:rFonts w:ascii="Times New Roman" w:hAnsi="Times New Roman" w:cs="Times New Roman"/>
        </w:rPr>
        <w:t xml:space="preserve">), the thread is put in the back of the queue of </w:t>
      </w:r>
      <w:r w:rsidR="00A64242">
        <w:rPr>
          <w:rFonts w:ascii="Times New Roman" w:hAnsi="Times New Roman" w:cs="Times New Roman"/>
        </w:rPr>
        <w:t xml:space="preserve">threads </w:t>
      </w:r>
      <w:r w:rsidR="00DC2C71">
        <w:rPr>
          <w:rFonts w:ascii="Times New Roman" w:hAnsi="Times New Roman" w:cs="Times New Roman"/>
        </w:rPr>
        <w:t xml:space="preserve">to be run. </w:t>
      </w:r>
      <w:r w:rsidR="00A64242">
        <w:rPr>
          <w:rFonts w:ascii="Times New Roman" w:hAnsi="Times New Roman" w:cs="Times New Roman"/>
        </w:rPr>
        <w:t xml:space="preserve">Since there is only one thread in this application, it runs immediately, producing more text output. As </w:t>
      </w:r>
      <w:r w:rsidR="00085B2B">
        <w:rPr>
          <w:rFonts w:ascii="Times New Roman" w:hAnsi="Times New Roman" w:cs="Times New Roman"/>
        </w:rPr>
        <w:t xml:space="preserve">seen in </w:t>
      </w:r>
      <w:r w:rsidR="00383ACA">
        <w:rPr>
          <w:rFonts w:ascii="Times New Roman" w:hAnsi="Times New Roman" w:cs="Times New Roman"/>
        </w:rPr>
        <w:t>Figure 4.8</w:t>
      </w:r>
      <w:r w:rsidR="00085B2B">
        <w:rPr>
          <w:rFonts w:ascii="Times New Roman" w:hAnsi="Times New Roman" w:cs="Times New Roman"/>
        </w:rPr>
        <w:t xml:space="preserve">, the application produces over 100,000 lines of output in the 6 seconds that it </w:t>
      </w:r>
      <w:proofErr w:type="gramStart"/>
      <w:r w:rsidR="00085B2B">
        <w:rPr>
          <w:rFonts w:ascii="Times New Roman" w:hAnsi="Times New Roman" w:cs="Times New Roman"/>
        </w:rPr>
        <w:t>was</w:t>
      </w:r>
      <w:proofErr w:type="gramEnd"/>
      <w:r w:rsidR="00085B2B">
        <w:rPr>
          <w:rFonts w:ascii="Times New Roman" w:hAnsi="Times New Roman" w:cs="Times New Roman"/>
        </w:rPr>
        <w:t xml:space="preserve"> run. Again, the elapsed runtime check terminates the program. </w:t>
      </w:r>
    </w:p>
    <w:p w14:paraId="1746C0EF" w14:textId="05E10ABA" w:rsidR="006F6C1B" w:rsidRDefault="00CA2EC8">
      <w:pPr>
        <w:rPr>
          <w:rFonts w:ascii="Times New Roman" w:hAnsi="Times New Roman" w:cs="Times New Roman"/>
        </w:rPr>
      </w:pPr>
      <w:r w:rsidRPr="00CA2EC8">
        <w:rPr>
          <w:rFonts w:ascii="Times New Roman" w:hAnsi="Times New Roman" w:cs="Times New Roman"/>
        </w:rPr>
        <w:drawing>
          <wp:inline distT="0" distB="0" distL="0" distR="0" wp14:anchorId="25653A5E" wp14:editId="7D876F78">
            <wp:extent cx="5943600" cy="1075690"/>
            <wp:effectExtent l="0" t="0" r="0" b="0"/>
            <wp:docPr id="181988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9922" name=""/>
                    <pic:cNvPicPr/>
                  </pic:nvPicPr>
                  <pic:blipFill>
                    <a:blip r:embed="rId21"/>
                    <a:stretch>
                      <a:fillRect/>
                    </a:stretch>
                  </pic:blipFill>
                  <pic:spPr>
                    <a:xfrm>
                      <a:off x="0" y="0"/>
                      <a:ext cx="5943600" cy="1075690"/>
                    </a:xfrm>
                    <a:prstGeom prst="rect">
                      <a:avLst/>
                    </a:prstGeom>
                  </pic:spPr>
                </pic:pic>
              </a:graphicData>
            </a:graphic>
          </wp:inline>
        </w:drawing>
      </w:r>
    </w:p>
    <w:p w14:paraId="73045F7A" w14:textId="7D2DC474" w:rsidR="006F6C1B" w:rsidRPr="0052764C" w:rsidRDefault="00383ACA" w:rsidP="009D5CEA">
      <w:pPr>
        <w:jc w:val="center"/>
        <w:rPr>
          <w:rFonts w:ascii="Times New Roman" w:hAnsi="Times New Roman" w:cs="Times New Roman"/>
        </w:rPr>
      </w:pPr>
      <w:r>
        <w:rPr>
          <w:rFonts w:ascii="Times New Roman" w:hAnsi="Times New Roman" w:cs="Times New Roman"/>
        </w:rPr>
        <w:t>Figure</w:t>
      </w:r>
      <w:r w:rsidR="009D5CEA" w:rsidRPr="00383ACA">
        <w:rPr>
          <w:rFonts w:ascii="Times New Roman" w:hAnsi="Times New Roman" w:cs="Times New Roman"/>
        </w:rPr>
        <w:t xml:space="preserve"> </w:t>
      </w:r>
      <w:r w:rsidR="000C3B22" w:rsidRPr="00383ACA">
        <w:rPr>
          <w:rFonts w:ascii="Times New Roman" w:hAnsi="Times New Roman" w:cs="Times New Roman"/>
        </w:rPr>
        <w:t>4.8</w:t>
      </w:r>
      <w:r w:rsidR="0052764C" w:rsidRPr="00383ACA">
        <w:rPr>
          <w:rFonts w:ascii="Times New Roman" w:hAnsi="Times New Roman" w:cs="Times New Roman"/>
        </w:rPr>
        <w:t xml:space="preserve"> Deadline</w:t>
      </w:r>
      <w:r w:rsidR="0052764C">
        <w:rPr>
          <w:rFonts w:ascii="Times New Roman" w:hAnsi="Times New Roman" w:cs="Times New Roman"/>
        </w:rPr>
        <w:t xml:space="preserve"> using SCHED_FIFO scheduling policy</w:t>
      </w:r>
    </w:p>
    <w:p w14:paraId="53CAEDD5" w14:textId="4B7962A2" w:rsidR="00BF29D2" w:rsidRPr="00BF29D2" w:rsidRDefault="00BF29D2" w:rsidP="00BF29D2">
      <w:pPr>
        <w:pStyle w:val="Heading2"/>
        <w:rPr>
          <w:rFonts w:ascii="Times New Roman" w:hAnsi="Times New Roman" w:cs="Times New Roman"/>
          <w:color w:val="auto"/>
        </w:rPr>
      </w:pPr>
      <w:bookmarkStart w:id="16" w:name="_Toc231567084"/>
      <w:r>
        <w:rPr>
          <w:rFonts w:ascii="Times New Roman" w:hAnsi="Times New Roman" w:cs="Times New Roman"/>
          <w:color w:val="auto"/>
        </w:rPr>
        <w:t>4</w:t>
      </w:r>
      <w:r w:rsidRPr="00C60EB9">
        <w:rPr>
          <w:rFonts w:ascii="Times New Roman" w:hAnsi="Times New Roman" w:cs="Times New Roman"/>
          <w:color w:val="auto"/>
        </w:rPr>
        <w:t>.</w:t>
      </w:r>
      <w:r>
        <w:rPr>
          <w:rFonts w:ascii="Times New Roman" w:hAnsi="Times New Roman" w:cs="Times New Roman"/>
          <w:color w:val="auto"/>
        </w:rPr>
        <w:t>4</w:t>
      </w:r>
      <w:r>
        <w:rPr>
          <w:rFonts w:ascii="Times New Roman" w:hAnsi="Times New Roman" w:cs="Times New Roman"/>
          <w:color w:val="auto"/>
        </w:rPr>
        <w:t xml:space="preserve"> </w:t>
      </w:r>
      <w:r>
        <w:rPr>
          <w:rFonts w:ascii="Times New Roman" w:hAnsi="Times New Roman" w:cs="Times New Roman"/>
          <w:color w:val="auto"/>
        </w:rPr>
        <w:t>Sequencer</w:t>
      </w:r>
      <w:bookmarkEnd w:id="16"/>
    </w:p>
    <w:p w14:paraId="5979F70D" w14:textId="7AFC4331" w:rsidR="00724F23" w:rsidRDefault="00BF29D2" w:rsidP="00BF29D2">
      <w:pPr>
        <w:rPr>
          <w:rFonts w:ascii="Times New Roman" w:hAnsi="Times New Roman" w:cs="Times New Roman"/>
        </w:rPr>
      </w:pPr>
      <w:r>
        <w:rPr>
          <w:rFonts w:ascii="Times New Roman" w:hAnsi="Times New Roman" w:cs="Times New Roman"/>
        </w:rPr>
        <w:t xml:space="preserve">I originally tried to implement this task without a sequencer thread and just use SCHED_DEADLINE. However, after endless debugging, and attempts at very hacky </w:t>
      </w:r>
      <w:proofErr w:type="spellStart"/>
      <w:r>
        <w:rPr>
          <w:rFonts w:ascii="Times New Roman" w:hAnsi="Times New Roman" w:cs="Times New Roman"/>
        </w:rPr>
        <w:t>linux</w:t>
      </w:r>
      <w:proofErr w:type="spellEnd"/>
      <w:r>
        <w:rPr>
          <w:rFonts w:ascii="Times New Roman" w:hAnsi="Times New Roman" w:cs="Times New Roman"/>
        </w:rPr>
        <w:t xml:space="preserve"> configurations, I ended my efforts. </w:t>
      </w:r>
      <w:r w:rsidR="00724F23">
        <w:rPr>
          <w:rFonts w:ascii="Times New Roman" w:hAnsi="Times New Roman" w:cs="Times New Roman"/>
        </w:rPr>
        <w:t xml:space="preserve">I attempted multiple ways </w:t>
      </w:r>
      <w:r w:rsidR="009B30DB">
        <w:rPr>
          <w:rFonts w:ascii="Times New Roman" w:hAnsi="Times New Roman" w:cs="Times New Roman"/>
        </w:rPr>
        <w:t xml:space="preserve">to constrain the threads to one core and use SCHED_DEADLINE. I attempted to use the </w:t>
      </w:r>
      <w:proofErr w:type="spellStart"/>
      <w:r w:rsidR="009B30DB">
        <w:rPr>
          <w:rFonts w:ascii="Times New Roman" w:hAnsi="Times New Roman" w:cs="Times New Roman"/>
        </w:rPr>
        <w:t>pthread</w:t>
      </w:r>
      <w:proofErr w:type="spellEnd"/>
      <w:r w:rsidR="009B30DB">
        <w:rPr>
          <w:rFonts w:ascii="Times New Roman" w:hAnsi="Times New Roman" w:cs="Times New Roman"/>
        </w:rPr>
        <w:t xml:space="preserve"> affinity APIs, </w:t>
      </w:r>
      <w:proofErr w:type="spellStart"/>
      <w:r w:rsidR="009B30DB">
        <w:rPr>
          <w:rFonts w:ascii="Times New Roman" w:hAnsi="Times New Roman" w:cs="Times New Roman"/>
        </w:rPr>
        <w:t>cgroups</w:t>
      </w:r>
      <w:proofErr w:type="spellEnd"/>
      <w:r w:rsidR="009B30DB">
        <w:rPr>
          <w:rFonts w:ascii="Times New Roman" w:hAnsi="Times New Roman" w:cs="Times New Roman"/>
        </w:rPr>
        <w:t xml:space="preserve">, and </w:t>
      </w:r>
      <w:r w:rsidR="00ED386E">
        <w:rPr>
          <w:rFonts w:ascii="Times New Roman" w:hAnsi="Times New Roman" w:cs="Times New Roman"/>
        </w:rPr>
        <w:t xml:space="preserve">running the application as a system service. </w:t>
      </w:r>
      <w:r w:rsidR="00D342A1">
        <w:rPr>
          <w:rFonts w:ascii="Times New Roman" w:hAnsi="Times New Roman" w:cs="Times New Roman"/>
        </w:rPr>
        <w:t xml:space="preserve">I also tried to use the </w:t>
      </w:r>
      <w:proofErr w:type="spellStart"/>
      <w:r w:rsidR="00D342A1">
        <w:rPr>
          <w:rFonts w:ascii="Times New Roman" w:hAnsi="Times New Roman" w:cs="Times New Roman"/>
        </w:rPr>
        <w:t>isolcpus</w:t>
      </w:r>
      <w:proofErr w:type="spellEnd"/>
      <w:r w:rsidR="00D342A1">
        <w:rPr>
          <w:rFonts w:ascii="Times New Roman" w:hAnsi="Times New Roman" w:cs="Times New Roman"/>
        </w:rPr>
        <w:t xml:space="preserve"> kernel boot parameter and taskset with no success. </w:t>
      </w:r>
      <w:r w:rsidR="00ED386E">
        <w:rPr>
          <w:rFonts w:ascii="Times New Roman" w:hAnsi="Times New Roman" w:cs="Times New Roman"/>
        </w:rPr>
        <w:t xml:space="preserve">All of these created an “Operation not permitted” error on the </w:t>
      </w:r>
      <w:proofErr w:type="spellStart"/>
      <w:r w:rsidR="00ED386E">
        <w:rPr>
          <w:rFonts w:ascii="Times New Roman" w:hAnsi="Times New Roman" w:cs="Times New Roman"/>
        </w:rPr>
        <w:t>sched_attr</w:t>
      </w:r>
      <w:proofErr w:type="spellEnd"/>
      <w:r w:rsidR="00ED386E">
        <w:rPr>
          <w:rFonts w:ascii="Times New Roman" w:hAnsi="Times New Roman" w:cs="Times New Roman"/>
        </w:rPr>
        <w:t xml:space="preserve"> </w:t>
      </w:r>
      <w:proofErr w:type="spellStart"/>
      <w:r w:rsidR="00ED386E">
        <w:rPr>
          <w:rFonts w:ascii="Times New Roman" w:hAnsi="Times New Roman" w:cs="Times New Roman"/>
        </w:rPr>
        <w:t>syscall</w:t>
      </w:r>
      <w:proofErr w:type="spellEnd"/>
      <w:r w:rsidR="00ED386E">
        <w:rPr>
          <w:rFonts w:ascii="Times New Roman" w:hAnsi="Times New Roman" w:cs="Times New Roman"/>
        </w:rPr>
        <w:t xml:space="preserve">. </w:t>
      </w:r>
    </w:p>
    <w:p w14:paraId="76E6B729" w14:textId="5B1F43D4" w:rsidR="00BF29D2" w:rsidRDefault="00BF29D2" w:rsidP="00BF29D2">
      <w:pPr>
        <w:rPr>
          <w:rFonts w:ascii="Times New Roman" w:hAnsi="Times New Roman" w:cs="Times New Roman"/>
        </w:rPr>
      </w:pPr>
      <w:r>
        <w:rPr>
          <w:rFonts w:ascii="Times New Roman" w:hAnsi="Times New Roman" w:cs="Times New Roman"/>
        </w:rPr>
        <w:t>The reason that SCHED_DEADLINE is unsuitable for this problem is that</w:t>
      </w:r>
      <w:r w:rsidR="00D247BA">
        <w:rPr>
          <w:rFonts w:ascii="Times New Roman" w:hAnsi="Times New Roman" w:cs="Times New Roman"/>
        </w:rPr>
        <w:t xml:space="preserve"> it does not accept affinity.</w:t>
      </w:r>
      <w:r w:rsidR="00D625D8">
        <w:rPr>
          <w:rFonts w:ascii="Times New Roman" w:hAnsi="Times New Roman" w:cs="Times New Roman"/>
        </w:rPr>
        <w:t xml:space="preserve"> It was not possible to pin a thread to a specific CPU core and configure the SCHED_DEADLINE parameters</w:t>
      </w:r>
      <w:r w:rsidR="00B85205">
        <w:rPr>
          <w:rFonts w:ascii="Times New Roman" w:hAnsi="Times New Roman" w:cs="Times New Roman"/>
        </w:rPr>
        <w:t xml:space="preserve"> (runtime, period, deadline). The application worked on multiple threads, busy waiting for the entire specified runtime, but there was no sequencing possible. </w:t>
      </w:r>
      <w:proofErr w:type="gramStart"/>
      <w:r w:rsidR="00B85205">
        <w:rPr>
          <w:rFonts w:ascii="Times New Roman" w:hAnsi="Times New Roman" w:cs="Times New Roman"/>
        </w:rPr>
        <w:t>In order to</w:t>
      </w:r>
      <w:proofErr w:type="gramEnd"/>
      <w:r w:rsidR="00B85205">
        <w:rPr>
          <w:rFonts w:ascii="Times New Roman" w:hAnsi="Times New Roman" w:cs="Times New Roman"/>
        </w:rPr>
        <w:t xml:space="preserve"> implement</w:t>
      </w:r>
      <w:r w:rsidR="00724F23">
        <w:rPr>
          <w:rFonts w:ascii="Times New Roman" w:hAnsi="Times New Roman" w:cs="Times New Roman"/>
        </w:rPr>
        <w:t xml:space="preserve"> the sequencing, a switch to SCHED_FIFO and a sequencer thread was necessary. </w:t>
      </w:r>
    </w:p>
    <w:p w14:paraId="1DE88C95" w14:textId="74EE3DCB" w:rsidR="00873273" w:rsidRDefault="005E58F6" w:rsidP="00BF29D2">
      <w:pPr>
        <w:rPr>
          <w:rFonts w:ascii="Times New Roman" w:hAnsi="Times New Roman" w:cs="Times New Roman"/>
        </w:rPr>
      </w:pPr>
      <w:proofErr w:type="gramStart"/>
      <w:r>
        <w:rPr>
          <w:rFonts w:ascii="Times New Roman" w:hAnsi="Times New Roman" w:cs="Times New Roman"/>
        </w:rPr>
        <w:t>In order to</w:t>
      </w:r>
      <w:proofErr w:type="gramEnd"/>
      <w:r>
        <w:rPr>
          <w:rFonts w:ascii="Times New Roman" w:hAnsi="Times New Roman" w:cs="Times New Roman"/>
        </w:rPr>
        <w:t xml:space="preserve"> implement the solution, a sequencer thread with</w:t>
      </w:r>
      <w:r w:rsidR="00A97AA8">
        <w:rPr>
          <w:rFonts w:ascii="Times New Roman" w:hAnsi="Times New Roman" w:cs="Times New Roman"/>
        </w:rPr>
        <w:t xml:space="preserve"> max priority is created. It </w:t>
      </w:r>
      <w:r w:rsidR="00827233">
        <w:rPr>
          <w:rFonts w:ascii="Times New Roman" w:hAnsi="Times New Roman" w:cs="Times New Roman"/>
        </w:rPr>
        <w:t>releases the initial semaphore</w:t>
      </w:r>
      <w:r w:rsidR="00BA05C8">
        <w:rPr>
          <w:rFonts w:ascii="Times New Roman" w:hAnsi="Times New Roman" w:cs="Times New Roman"/>
        </w:rPr>
        <w:t>s to release F10 and F20</w:t>
      </w:r>
      <w:r w:rsidR="00827233">
        <w:rPr>
          <w:rFonts w:ascii="Times New Roman" w:hAnsi="Times New Roman" w:cs="Times New Roman"/>
        </w:rPr>
        <w:t xml:space="preserve"> and then sleeps for </w:t>
      </w:r>
      <w:r w:rsidR="00D62FB7">
        <w:rPr>
          <w:rFonts w:ascii="Times New Roman" w:hAnsi="Times New Roman" w:cs="Times New Roman"/>
        </w:rPr>
        <w:t>10ms before waking. Upon wake, it determines if it is time to rele</w:t>
      </w:r>
      <w:r w:rsidR="00BA05C8">
        <w:rPr>
          <w:rFonts w:ascii="Times New Roman" w:hAnsi="Times New Roman" w:cs="Times New Roman"/>
        </w:rPr>
        <w:t>ase F10 or F20 and then returns to sleep.</w:t>
      </w:r>
      <w:r w:rsidR="00DC0BF9">
        <w:rPr>
          <w:rFonts w:ascii="Times New Roman" w:hAnsi="Times New Roman" w:cs="Times New Roman"/>
        </w:rPr>
        <w:t xml:space="preserve"> The sequencer thread </w:t>
      </w:r>
      <w:proofErr w:type="gramStart"/>
      <w:r w:rsidR="00DC0BF9">
        <w:rPr>
          <w:rFonts w:ascii="Times New Roman" w:hAnsi="Times New Roman" w:cs="Times New Roman"/>
        </w:rPr>
        <w:t>is</w:t>
      </w:r>
      <w:proofErr w:type="gramEnd"/>
      <w:r w:rsidR="00DC0BF9">
        <w:rPr>
          <w:rFonts w:ascii="Times New Roman" w:hAnsi="Times New Roman" w:cs="Times New Roman"/>
        </w:rPr>
        <w:t xml:space="preserve"> </w:t>
      </w:r>
      <w:r w:rsidR="00DC0BF9">
        <w:rPr>
          <w:rFonts w:ascii="Times New Roman" w:hAnsi="Times New Roman" w:cs="Times New Roman"/>
        </w:rPr>
        <w:lastRenderedPageBreak/>
        <w:t xml:space="preserve">created last to </w:t>
      </w:r>
      <w:r w:rsidR="00E87003">
        <w:rPr>
          <w:rFonts w:ascii="Times New Roman" w:hAnsi="Times New Roman" w:cs="Times New Roman"/>
        </w:rPr>
        <w:t>allow the service threads to a chance to be ready for the semaphores as soon as they are released.</w:t>
      </w:r>
    </w:p>
    <w:p w14:paraId="21AD8B7C" w14:textId="326C56C6" w:rsidR="00A80613" w:rsidRPr="00536B44" w:rsidRDefault="004A3B54" w:rsidP="00BF29D2">
      <w:pPr>
        <w:rPr>
          <w:rFonts w:ascii="Times New Roman" w:hAnsi="Times New Roman" w:cs="Times New Roman"/>
          <w:b/>
          <w:bCs/>
        </w:rPr>
      </w:pPr>
      <w:r>
        <w:rPr>
          <w:rFonts w:ascii="Times New Roman" w:hAnsi="Times New Roman" w:cs="Times New Roman"/>
        </w:rPr>
        <w:t xml:space="preserve">The F10 service has runtime of ten </w:t>
      </w:r>
      <w:r w:rsidR="00085CCA">
        <w:rPr>
          <w:rFonts w:ascii="Times New Roman" w:hAnsi="Times New Roman" w:cs="Times New Roman"/>
        </w:rPr>
        <w:t xml:space="preserve">(10) </w:t>
      </w:r>
      <w:r>
        <w:rPr>
          <w:rFonts w:ascii="Times New Roman" w:hAnsi="Times New Roman" w:cs="Times New Roman"/>
        </w:rPr>
        <w:t xml:space="preserve">milliseconds and deadline and period of twenty </w:t>
      </w:r>
      <w:r w:rsidR="00085CCA">
        <w:rPr>
          <w:rFonts w:ascii="Times New Roman" w:hAnsi="Times New Roman" w:cs="Times New Roman"/>
        </w:rPr>
        <w:t xml:space="preserve">(20) </w:t>
      </w:r>
      <w:r>
        <w:rPr>
          <w:rFonts w:ascii="Times New Roman" w:hAnsi="Times New Roman" w:cs="Times New Roman"/>
        </w:rPr>
        <w:t xml:space="preserve">milliseconds. </w:t>
      </w:r>
      <w:r w:rsidR="00990DD2">
        <w:rPr>
          <w:rFonts w:ascii="Times New Roman" w:hAnsi="Times New Roman" w:cs="Times New Roman"/>
        </w:rPr>
        <w:t xml:space="preserve">The F20 service has a runtime of twenty </w:t>
      </w:r>
      <w:r w:rsidR="00085CCA">
        <w:rPr>
          <w:rFonts w:ascii="Times New Roman" w:hAnsi="Times New Roman" w:cs="Times New Roman"/>
        </w:rPr>
        <w:t xml:space="preserve">(20) </w:t>
      </w:r>
      <w:r w:rsidR="00990DD2">
        <w:rPr>
          <w:rFonts w:ascii="Times New Roman" w:hAnsi="Times New Roman" w:cs="Times New Roman"/>
        </w:rPr>
        <w:t xml:space="preserve">milliseconds and deadline and period of </w:t>
      </w:r>
      <w:r w:rsidR="00FD6681">
        <w:rPr>
          <w:rFonts w:ascii="Times New Roman" w:hAnsi="Times New Roman" w:cs="Times New Roman"/>
        </w:rPr>
        <w:t xml:space="preserve">fifty </w:t>
      </w:r>
      <w:r w:rsidR="00085CCA">
        <w:rPr>
          <w:rFonts w:ascii="Times New Roman" w:hAnsi="Times New Roman" w:cs="Times New Roman"/>
        </w:rPr>
        <w:t xml:space="preserve">(50) </w:t>
      </w:r>
      <w:r w:rsidR="00FD6681">
        <w:rPr>
          <w:rFonts w:ascii="Times New Roman" w:hAnsi="Times New Roman" w:cs="Times New Roman"/>
        </w:rPr>
        <w:t>milliseconds</w:t>
      </w:r>
      <w:r w:rsidR="00085CCA">
        <w:rPr>
          <w:rFonts w:ascii="Times New Roman" w:hAnsi="Times New Roman" w:cs="Times New Roman"/>
        </w:rPr>
        <w:t>.</w:t>
      </w:r>
      <w:r w:rsidR="00FD6681">
        <w:rPr>
          <w:rFonts w:ascii="Times New Roman" w:hAnsi="Times New Roman" w:cs="Times New Roman"/>
        </w:rPr>
        <w:t xml:space="preserve"> </w:t>
      </w:r>
      <w:r w:rsidR="00A80613">
        <w:rPr>
          <w:rFonts w:ascii="Times New Roman" w:hAnsi="Times New Roman" w:cs="Times New Roman"/>
        </w:rPr>
        <w:t xml:space="preserve">Reference </w:t>
      </w:r>
      <w:r w:rsidR="00383ACA">
        <w:rPr>
          <w:rFonts w:ascii="Times New Roman" w:hAnsi="Times New Roman" w:cs="Times New Roman"/>
        </w:rPr>
        <w:t xml:space="preserve">Figure 4.9 </w:t>
      </w:r>
      <w:r w:rsidR="00A80613" w:rsidRPr="00383ACA">
        <w:rPr>
          <w:rFonts w:ascii="Times New Roman" w:hAnsi="Times New Roman" w:cs="Times New Roman"/>
        </w:rPr>
        <w:t>below</w:t>
      </w:r>
      <w:r w:rsidR="00A80613">
        <w:rPr>
          <w:rFonts w:ascii="Times New Roman" w:hAnsi="Times New Roman" w:cs="Times New Roman"/>
          <w:b/>
          <w:bCs/>
        </w:rPr>
        <w:t xml:space="preserve">. </w:t>
      </w:r>
      <w:r w:rsidR="00820F4E">
        <w:rPr>
          <w:rFonts w:ascii="Times New Roman" w:hAnsi="Times New Roman" w:cs="Times New Roman"/>
        </w:rPr>
        <w:t>The total utilization is 90%</w:t>
      </w:r>
      <w:r w:rsidR="008425A7">
        <w:rPr>
          <w:rFonts w:ascii="Times New Roman" w:hAnsi="Times New Roman" w:cs="Times New Roman"/>
        </w:rPr>
        <w:t xml:space="preserve"> as derived from </w:t>
      </w:r>
      <w:r w:rsidR="00383ACA">
        <w:rPr>
          <w:rFonts w:ascii="Times New Roman" w:hAnsi="Times New Roman" w:cs="Times New Roman"/>
        </w:rPr>
        <w:t>Equation (3)</w:t>
      </w:r>
      <w:r w:rsidR="008425A7">
        <w:rPr>
          <w:rFonts w:ascii="Times New Roman" w:hAnsi="Times New Roman" w:cs="Times New Roman"/>
          <w:b/>
          <w:bCs/>
        </w:rPr>
        <w:t>.</w:t>
      </w:r>
      <w:r w:rsidR="002B2041">
        <w:rPr>
          <w:rFonts w:ascii="Times New Roman" w:hAnsi="Times New Roman" w:cs="Times New Roman"/>
          <w:b/>
          <w:bCs/>
        </w:rPr>
        <w:t xml:space="preserve"> </w:t>
      </w:r>
      <w:r w:rsidR="002B2041">
        <w:rPr>
          <w:rFonts w:ascii="Times New Roman" w:hAnsi="Times New Roman" w:cs="Times New Roman"/>
        </w:rPr>
        <w:t xml:space="preserve">The hyperperiod is the least common multiple (LCM) of the </w:t>
      </w:r>
      <w:r w:rsidR="00536B44">
        <w:rPr>
          <w:rFonts w:ascii="Times New Roman" w:hAnsi="Times New Roman" w:cs="Times New Roman"/>
        </w:rPr>
        <w:t>services’ periods</w:t>
      </w:r>
      <w:r w:rsidR="00FA7DDC">
        <w:rPr>
          <w:rFonts w:ascii="Times New Roman" w:hAnsi="Times New Roman" w:cs="Times New Roman"/>
        </w:rPr>
        <w:t xml:space="preserve"> – </w:t>
      </w:r>
      <w:proofErr w:type="gramStart"/>
      <w:r w:rsidR="00FA7DDC">
        <w:rPr>
          <w:rFonts w:ascii="Times New Roman" w:hAnsi="Times New Roman" w:cs="Times New Roman"/>
        </w:rPr>
        <w:t>LCM(</w:t>
      </w:r>
      <w:proofErr w:type="gramEnd"/>
      <w:r w:rsidR="00FA7DDC">
        <w:rPr>
          <w:rFonts w:ascii="Times New Roman" w:hAnsi="Times New Roman" w:cs="Times New Roman"/>
        </w:rPr>
        <w:t>20,50) = 10</w:t>
      </w:r>
      <w:r w:rsidR="00993976">
        <w:rPr>
          <w:rFonts w:ascii="Times New Roman" w:hAnsi="Times New Roman" w:cs="Times New Roman"/>
        </w:rPr>
        <w:t>0ms.</w:t>
      </w:r>
    </w:p>
    <w:p w14:paraId="21FDFDAF" w14:textId="087594BF" w:rsidR="0052764C" w:rsidRDefault="00A80613" w:rsidP="0052764C">
      <w:pPr>
        <w:jc w:val="center"/>
        <w:rPr>
          <w:rFonts w:ascii="Times New Roman" w:hAnsi="Times New Roman" w:cs="Times New Roman"/>
          <w:b/>
          <w:bCs/>
        </w:rPr>
      </w:pPr>
      <w:r w:rsidRPr="00A80613">
        <w:rPr>
          <w:rFonts w:ascii="Times New Roman" w:hAnsi="Times New Roman" w:cs="Times New Roman"/>
          <w:b/>
          <w:bCs/>
        </w:rPr>
        <w:drawing>
          <wp:inline distT="0" distB="0" distL="0" distR="0" wp14:anchorId="2A648807" wp14:editId="4D6DF438">
            <wp:extent cx="5943600" cy="1234440"/>
            <wp:effectExtent l="0" t="0" r="0" b="3810"/>
            <wp:docPr id="143972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22442" name=""/>
                    <pic:cNvPicPr/>
                  </pic:nvPicPr>
                  <pic:blipFill>
                    <a:blip r:embed="rId22"/>
                    <a:stretch>
                      <a:fillRect/>
                    </a:stretch>
                  </pic:blipFill>
                  <pic:spPr>
                    <a:xfrm>
                      <a:off x="0" y="0"/>
                      <a:ext cx="5943600" cy="1234440"/>
                    </a:xfrm>
                    <a:prstGeom prst="rect">
                      <a:avLst/>
                    </a:prstGeom>
                  </pic:spPr>
                </pic:pic>
              </a:graphicData>
            </a:graphic>
          </wp:inline>
        </w:drawing>
      </w:r>
    </w:p>
    <w:p w14:paraId="4669FD30" w14:textId="6972D1D2" w:rsidR="00170958" w:rsidRDefault="00396C21" w:rsidP="00170958">
      <w:pPr>
        <w:jc w:val="center"/>
        <w:rPr>
          <w:rFonts w:ascii="Times New Roman" w:hAnsi="Times New Roman" w:cs="Times New Roman"/>
          <w:b/>
          <w:bCs/>
        </w:rPr>
      </w:pPr>
      <w:r>
        <w:rPr>
          <w:rFonts w:ascii="Times New Roman" w:hAnsi="Times New Roman" w:cs="Times New Roman"/>
        </w:rPr>
        <w:t>Figure</w:t>
      </w:r>
      <w:r w:rsidR="00170958" w:rsidRPr="00396C21">
        <w:rPr>
          <w:rFonts w:ascii="Times New Roman" w:hAnsi="Times New Roman" w:cs="Times New Roman"/>
        </w:rPr>
        <w:t xml:space="preserve"> </w:t>
      </w:r>
      <w:r w:rsidR="000C3B22" w:rsidRPr="00396C21">
        <w:rPr>
          <w:rFonts w:ascii="Times New Roman" w:hAnsi="Times New Roman" w:cs="Times New Roman"/>
        </w:rPr>
        <w:t>4.9</w:t>
      </w:r>
      <w:r>
        <w:rPr>
          <w:rFonts w:ascii="Times New Roman" w:hAnsi="Times New Roman" w:cs="Times New Roman"/>
          <w:b/>
          <w:bCs/>
        </w:rPr>
        <w:t xml:space="preserve"> </w:t>
      </w:r>
      <w:r w:rsidRPr="00396C21">
        <w:rPr>
          <w:rFonts w:ascii="Times New Roman" w:eastAsiaTheme="minorEastAsia" w:hAnsi="Times New Roman" w:cs="Times New Roman"/>
        </w:rPr>
        <w:t xml:space="preserve">Timing Diagram for </w:t>
      </w:r>
      <w:r>
        <w:rPr>
          <w:rFonts w:ascii="Times New Roman" w:eastAsiaTheme="minorEastAsia" w:hAnsi="Times New Roman" w:cs="Times New Roman"/>
        </w:rPr>
        <w:t>Sequencer Problem</w:t>
      </w:r>
    </w:p>
    <w:p w14:paraId="776E0AEC" w14:textId="77777777" w:rsidR="0052764C" w:rsidRDefault="0052764C" w:rsidP="00170958">
      <w:pPr>
        <w:jc w:val="center"/>
        <w:rPr>
          <w:rFonts w:ascii="Times New Roman" w:hAnsi="Times New Roman" w:cs="Times New Roman"/>
          <w:b/>
          <w:bCs/>
        </w:rPr>
      </w:pPr>
    </w:p>
    <w:p w14:paraId="3AC05C3F" w14:textId="77777777" w:rsidR="000C3B22" w:rsidRPr="000C3B22" w:rsidRDefault="000C3B22" w:rsidP="00F82744">
      <w:pPr>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w:rPr>
                  <w:rFonts w:ascii="Cambria Math" w:hAnsi="Cambria Math" w:cs="Times New Roman"/>
                </w:rPr>
                <m:t>U</m:t>
              </m:r>
              <m:r>
                <m:rPr>
                  <m:aln/>
                </m:rP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i</m:t>
                          </m:r>
                        </m:sub>
                      </m:sSub>
                    </m:num>
                    <m:den>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den>
                  </m:f>
                </m:e>
              </m:nary>
              <m:r>
                <w:rPr>
                  <w:rFonts w:ascii="Cambria Math" w:eastAsiaTheme="minorEastAsia" w:hAnsi="Cambria Math" w:cs="Times New Roman"/>
                </w:rPr>
                <m:t xml:space="preserve"> </m:t>
              </m:r>
              <m:r>
                <w:rPr>
                  <w:rFonts w:ascii="Cambria Math"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3</m:t>
                  </m:r>
                </m:e>
              </m:d>
              <m:ctrlPr>
                <w:rPr>
                  <w:rFonts w:ascii="Cambria Math" w:hAnsi="Cambria Math" w:cs="Times New Roman"/>
                  <w:i/>
                </w:rPr>
              </m:ctrlPr>
            </m:e>
          </m:eqArr>
        </m:oMath>
      </m:oMathPara>
    </w:p>
    <w:p w14:paraId="12DD578B" w14:textId="009FBA54" w:rsidR="00542DA7" w:rsidRPr="000C3B22" w:rsidRDefault="00542DA7" w:rsidP="00F82744">
      <w:pPr>
        <w:jc w:val="center"/>
        <w:rPr>
          <w:rFonts w:ascii="Times New Roman" w:eastAsiaTheme="minorEastAsia" w:hAnsi="Times New Roman" w:cs="Times New Roman"/>
        </w:rPr>
      </w:pPr>
      <m:oMathPara>
        <m:oMath>
          <m:eqArr>
            <m:eqArrPr>
              <m:maxDist m:val="1"/>
              <m:ctrlPr>
                <w:rPr>
                  <w:rFonts w:ascii="Cambria Math" w:eastAsiaTheme="minorEastAsia" w:hAnsi="Cambria Math" w:cs="Times New Roman"/>
                  <w:i/>
                </w:rPr>
              </m:ctrlPr>
            </m:eqArrPr>
            <m:e>
              <m:r>
                <m:rPr>
                  <m:aln/>
                </m:rP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10</m:t>
                  </m:r>
                </m:num>
                <m:den>
                  <m:r>
                    <w:rPr>
                      <w:rFonts w:ascii="Cambria Math" w:eastAsiaTheme="minorEastAsia" w:hAnsi="Cambria Math" w:cs="Times New Roman"/>
                    </w:rPr>
                    <m:t>20</m:t>
                  </m:r>
                </m:den>
              </m:f>
              <m: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2</m:t>
                  </m:r>
                  <m:r>
                    <w:rPr>
                      <w:rFonts w:ascii="Cambria Math" w:eastAsiaTheme="minorEastAsia" w:hAnsi="Cambria Math" w:cs="Times New Roman"/>
                    </w:rPr>
                    <m:t>0</m:t>
                  </m:r>
                </m:num>
                <m:den>
                  <m:r>
                    <w:rPr>
                      <w:rFonts w:ascii="Cambria Math" w:eastAsiaTheme="minorEastAsia" w:hAnsi="Cambria Math" w:cs="Times New Roman"/>
                    </w:rPr>
                    <m:t>5</m:t>
                  </m:r>
                  <m:r>
                    <w:rPr>
                      <w:rFonts w:ascii="Cambria Math" w:eastAsiaTheme="minorEastAsia" w:hAnsi="Cambria Math" w:cs="Times New Roman"/>
                    </w:rPr>
                    <m:t>0</m:t>
                  </m:r>
                </m:den>
              </m:f>
              <m:r>
                <w:rPr>
                  <w:rFonts w:ascii="Cambria Math" w:eastAsiaTheme="minorEastAsia" w:hAnsi="Cambria Math" w:cs="Times New Roman"/>
                </w:rPr>
                <m:t xml:space="preserve"> </m:t>
              </m:r>
            </m:e>
          </m:eqArr>
        </m:oMath>
      </m:oMathPara>
    </w:p>
    <w:p w14:paraId="5AE191FB" w14:textId="507439F9" w:rsidR="000232ED" w:rsidRPr="00F82744" w:rsidRDefault="008D152B" w:rsidP="00F82744">
      <w:pPr>
        <w:jc w:val="center"/>
        <w:rPr>
          <w:rFonts w:ascii="Times New Roman" w:eastAsiaTheme="minorEastAsia" w:hAnsi="Times New Roman" w:cs="Times New Roman"/>
        </w:rPr>
      </w:pPr>
      <m:oMathPara>
        <m:oMath>
          <m:r>
            <m:rPr>
              <m:aln/>
            </m:rPr>
            <w:rPr>
              <w:rFonts w:ascii="Cambria Math" w:eastAsiaTheme="minorEastAsia" w:hAnsi="Cambria Math" w:cs="Times New Roman"/>
            </w:rPr>
            <m:t>=</m:t>
          </m:r>
          <m:f>
            <m:fPr>
              <m:ctrlPr>
                <w:rPr>
                  <w:rFonts w:ascii="Cambria Math" w:eastAsiaTheme="minorEastAsia" w:hAnsi="Cambria Math" w:cs="Times New Roman"/>
                  <w:i/>
                </w:rPr>
              </m:ctrlPr>
            </m:fPr>
            <m:num>
              <m:r>
                <w:rPr>
                  <w:rFonts w:ascii="Cambria Math" w:eastAsiaTheme="minorEastAsia" w:hAnsi="Cambria Math" w:cs="Times New Roman"/>
                </w:rPr>
                <m:t>90</m:t>
              </m:r>
            </m:num>
            <m:den>
              <m:r>
                <w:rPr>
                  <w:rFonts w:ascii="Cambria Math" w:eastAsiaTheme="minorEastAsia" w:hAnsi="Cambria Math" w:cs="Times New Roman"/>
                </w:rPr>
                <m:t>100</m:t>
              </m:r>
            </m:den>
          </m:f>
          <m:r>
            <w:rPr>
              <w:rFonts w:ascii="Cambria Math" w:eastAsiaTheme="minorEastAsia" w:hAnsi="Cambria Math" w:cs="Times New Roman"/>
            </w:rPr>
            <m:t>=0.9</m:t>
          </m:r>
        </m:oMath>
      </m:oMathPara>
    </w:p>
    <w:p w14:paraId="339FD046" w14:textId="77777777" w:rsidR="00396C21" w:rsidRDefault="00396C21" w:rsidP="00BF29D2">
      <w:pPr>
        <w:rPr>
          <w:rFonts w:ascii="Times New Roman" w:hAnsi="Times New Roman" w:cs="Times New Roman"/>
        </w:rPr>
      </w:pPr>
    </w:p>
    <w:p w14:paraId="1E0CE612" w14:textId="291F5F82" w:rsidR="004A3B54" w:rsidRDefault="00FD6681" w:rsidP="00BF29D2">
      <w:pPr>
        <w:rPr>
          <w:rFonts w:ascii="Times New Roman" w:hAnsi="Times New Roman" w:cs="Times New Roman"/>
        </w:rPr>
      </w:pPr>
      <w:r>
        <w:rPr>
          <w:rFonts w:ascii="Times New Roman" w:hAnsi="Times New Roman" w:cs="Times New Roman"/>
        </w:rPr>
        <w:t>The F10</w:t>
      </w:r>
      <w:r w:rsidRPr="00FD6681">
        <w:rPr>
          <w:rFonts w:ascii="Times New Roman" w:hAnsi="Times New Roman" w:cs="Times New Roman"/>
        </w:rPr>
        <w:t xml:space="preserve"> </w:t>
      </w:r>
      <w:r>
        <w:rPr>
          <w:rFonts w:ascii="Times New Roman" w:hAnsi="Times New Roman" w:cs="Times New Roman"/>
        </w:rPr>
        <w:t xml:space="preserve">service </w:t>
      </w:r>
      <w:r>
        <w:rPr>
          <w:rFonts w:ascii="Times New Roman" w:hAnsi="Times New Roman" w:cs="Times New Roman"/>
        </w:rPr>
        <w:t>has a priority slightly less than the scheduler but</w:t>
      </w:r>
      <w:r w:rsidR="00F82744">
        <w:rPr>
          <w:rFonts w:ascii="Times New Roman" w:hAnsi="Times New Roman" w:cs="Times New Roman"/>
        </w:rPr>
        <w:t xml:space="preserve"> higher</w:t>
      </w:r>
      <w:r>
        <w:rPr>
          <w:rFonts w:ascii="Times New Roman" w:hAnsi="Times New Roman" w:cs="Times New Roman"/>
        </w:rPr>
        <w:t xml:space="preserve"> than the F20 task because </w:t>
      </w:r>
      <w:r w:rsidR="00F82744">
        <w:rPr>
          <w:rFonts w:ascii="Times New Roman" w:hAnsi="Times New Roman" w:cs="Times New Roman"/>
        </w:rPr>
        <w:t>it has a shorter period</w:t>
      </w:r>
      <w:r>
        <w:rPr>
          <w:rFonts w:ascii="Times New Roman" w:hAnsi="Times New Roman" w:cs="Times New Roman"/>
        </w:rPr>
        <w:t>.</w:t>
      </w:r>
      <w:r>
        <w:rPr>
          <w:rFonts w:ascii="Times New Roman" w:hAnsi="Times New Roman" w:cs="Times New Roman"/>
        </w:rPr>
        <w:t xml:space="preserve"> </w:t>
      </w:r>
      <w:r w:rsidR="00CB5F23">
        <w:rPr>
          <w:rFonts w:ascii="Times New Roman" w:hAnsi="Times New Roman" w:cs="Times New Roman"/>
        </w:rPr>
        <w:t>These services</w:t>
      </w:r>
      <w:r>
        <w:rPr>
          <w:rFonts w:ascii="Times New Roman" w:hAnsi="Times New Roman" w:cs="Times New Roman"/>
        </w:rPr>
        <w:t xml:space="preserve"> wait for their related semaphore controlled by the sequencer to be released, upon which they log </w:t>
      </w:r>
      <w:r w:rsidR="0007563E">
        <w:rPr>
          <w:rFonts w:ascii="Times New Roman" w:hAnsi="Times New Roman" w:cs="Times New Roman"/>
        </w:rPr>
        <w:t xml:space="preserve">their release, </w:t>
      </w:r>
      <w:r w:rsidR="004A65ED">
        <w:rPr>
          <w:rFonts w:ascii="Times New Roman" w:hAnsi="Times New Roman" w:cs="Times New Roman"/>
        </w:rPr>
        <w:t>busy wait</w:t>
      </w:r>
      <w:r w:rsidR="0007563E">
        <w:rPr>
          <w:rFonts w:ascii="Times New Roman" w:hAnsi="Times New Roman" w:cs="Times New Roman"/>
        </w:rPr>
        <w:t xml:space="preserve"> for their previously defined runtime, and then log</w:t>
      </w:r>
      <w:r w:rsidR="004A65ED">
        <w:rPr>
          <w:rFonts w:ascii="Times New Roman" w:hAnsi="Times New Roman" w:cs="Times New Roman"/>
        </w:rPr>
        <w:t xml:space="preserve"> their completion. The release and completion logs use CLOCK_MONOTONIC </w:t>
      </w:r>
      <w:r w:rsidR="00CB5F23">
        <w:rPr>
          <w:rFonts w:ascii="Times New Roman" w:hAnsi="Times New Roman" w:cs="Times New Roman"/>
        </w:rPr>
        <w:t xml:space="preserve">to show the elapsed time that has passed for each release and completion event. The busy wait function uses </w:t>
      </w:r>
      <w:r w:rsidR="000F29BA" w:rsidRPr="000F29BA">
        <w:rPr>
          <w:rFonts w:ascii="Times New Roman" w:hAnsi="Times New Roman" w:cs="Times New Roman"/>
        </w:rPr>
        <w:t>CLOCK_THREAD_CPUTIME_ID</w:t>
      </w:r>
      <w:r w:rsidR="000F29BA">
        <w:rPr>
          <w:rFonts w:ascii="Times New Roman" w:hAnsi="Times New Roman" w:cs="Times New Roman"/>
        </w:rPr>
        <w:t xml:space="preserve"> </w:t>
      </w:r>
      <w:r w:rsidR="00993976">
        <w:rPr>
          <w:rFonts w:ascii="Times New Roman" w:hAnsi="Times New Roman" w:cs="Times New Roman"/>
        </w:rPr>
        <w:t xml:space="preserve">as opposed to CLOCK_MONOTONIC. This is to ensure that </w:t>
      </w:r>
      <w:r w:rsidR="000F29BA">
        <w:rPr>
          <w:rFonts w:ascii="Times New Roman" w:hAnsi="Times New Roman" w:cs="Times New Roman"/>
        </w:rPr>
        <w:t xml:space="preserve">the thread </w:t>
      </w:r>
      <w:r w:rsidR="001E51C1">
        <w:rPr>
          <w:rFonts w:ascii="Times New Roman" w:hAnsi="Times New Roman" w:cs="Times New Roman"/>
        </w:rPr>
        <w:t xml:space="preserve">runs for the </w:t>
      </w:r>
      <w:r w:rsidR="000F29BA">
        <w:rPr>
          <w:rFonts w:ascii="Times New Roman" w:hAnsi="Times New Roman" w:cs="Times New Roman"/>
        </w:rPr>
        <w:t>allocated runtime</w:t>
      </w:r>
      <w:r w:rsidR="001E51C1">
        <w:rPr>
          <w:rFonts w:ascii="Times New Roman" w:hAnsi="Times New Roman" w:cs="Times New Roman"/>
        </w:rPr>
        <w:t xml:space="preserve"> even in the case </w:t>
      </w:r>
      <w:r w:rsidR="000F29BA">
        <w:rPr>
          <w:rFonts w:ascii="Times New Roman" w:hAnsi="Times New Roman" w:cs="Times New Roman"/>
        </w:rPr>
        <w:t xml:space="preserve">of preemption. </w:t>
      </w:r>
      <w:r w:rsidR="001E51C1">
        <w:rPr>
          <w:rFonts w:ascii="Times New Roman" w:hAnsi="Times New Roman" w:cs="Times New Roman"/>
        </w:rPr>
        <w:t xml:space="preserve">By using this clock, </w:t>
      </w:r>
      <w:r w:rsidR="00AC69D3">
        <w:rPr>
          <w:rFonts w:ascii="Times New Roman" w:hAnsi="Times New Roman" w:cs="Times New Roman"/>
        </w:rPr>
        <w:t xml:space="preserve">the calling threads </w:t>
      </w:r>
      <w:r w:rsidR="002E1ABB">
        <w:rPr>
          <w:rFonts w:ascii="Times New Roman" w:hAnsi="Times New Roman" w:cs="Times New Roman"/>
        </w:rPr>
        <w:t xml:space="preserve">processor time is used as opposed to wall-clock time. </w:t>
      </w:r>
      <w:r w:rsidR="000F29BA">
        <w:rPr>
          <w:rFonts w:ascii="Times New Roman" w:hAnsi="Times New Roman" w:cs="Times New Roman"/>
        </w:rPr>
        <w:t>This allows service F20 to be preempted</w:t>
      </w:r>
      <w:r w:rsidR="00351241">
        <w:rPr>
          <w:rFonts w:ascii="Times New Roman" w:hAnsi="Times New Roman" w:cs="Times New Roman"/>
        </w:rPr>
        <w:t xml:space="preserve"> and then </w:t>
      </w:r>
      <w:proofErr w:type="gramStart"/>
      <w:r w:rsidR="00AC69D3">
        <w:rPr>
          <w:rFonts w:ascii="Times New Roman" w:hAnsi="Times New Roman" w:cs="Times New Roman"/>
        </w:rPr>
        <w:t>still</w:t>
      </w:r>
      <w:proofErr w:type="gramEnd"/>
      <w:r w:rsidR="00AC69D3">
        <w:rPr>
          <w:rFonts w:ascii="Times New Roman" w:hAnsi="Times New Roman" w:cs="Times New Roman"/>
        </w:rPr>
        <w:t xml:space="preserve"> busy </w:t>
      </w:r>
      <w:proofErr w:type="gramStart"/>
      <w:r w:rsidR="00AC69D3">
        <w:rPr>
          <w:rFonts w:ascii="Times New Roman" w:hAnsi="Times New Roman" w:cs="Times New Roman"/>
        </w:rPr>
        <w:t>wait</w:t>
      </w:r>
      <w:proofErr w:type="gramEnd"/>
      <w:r w:rsidR="00AC69D3">
        <w:rPr>
          <w:rFonts w:ascii="Times New Roman" w:hAnsi="Times New Roman" w:cs="Times New Roman"/>
        </w:rPr>
        <w:t xml:space="preserve"> for its</w:t>
      </w:r>
      <w:r w:rsidR="00351241">
        <w:rPr>
          <w:rFonts w:ascii="Times New Roman" w:hAnsi="Times New Roman" w:cs="Times New Roman"/>
        </w:rPr>
        <w:t xml:space="preserve"> defined runtime. </w:t>
      </w:r>
    </w:p>
    <w:p w14:paraId="5DE6D90E" w14:textId="4DC49036" w:rsidR="003675DB" w:rsidRDefault="00A904C2" w:rsidP="00BF29D2">
      <w:pPr>
        <w:rPr>
          <w:rFonts w:ascii="Times New Roman" w:hAnsi="Times New Roman" w:cs="Times New Roman"/>
        </w:rPr>
      </w:pPr>
      <w:r>
        <w:rPr>
          <w:rFonts w:ascii="Times New Roman" w:hAnsi="Times New Roman" w:cs="Times New Roman"/>
        </w:rPr>
        <w:t xml:space="preserve">The application uses syslog to log </w:t>
      </w:r>
      <w:r w:rsidR="00AC69D3">
        <w:rPr>
          <w:rFonts w:ascii="Times New Roman" w:hAnsi="Times New Roman" w:cs="Times New Roman"/>
        </w:rPr>
        <w:t>all</w:t>
      </w:r>
      <w:r>
        <w:rPr>
          <w:rFonts w:ascii="Times New Roman" w:hAnsi="Times New Roman" w:cs="Times New Roman"/>
        </w:rPr>
        <w:t xml:space="preserve"> the release and completion events as shown in</w:t>
      </w:r>
      <w:r w:rsidR="00383ACA">
        <w:rPr>
          <w:rFonts w:ascii="Times New Roman" w:hAnsi="Times New Roman" w:cs="Times New Roman"/>
          <w:b/>
          <w:bCs/>
        </w:rPr>
        <w:t xml:space="preserve"> </w:t>
      </w:r>
      <w:r w:rsidR="00383ACA" w:rsidRPr="00383ACA">
        <w:rPr>
          <w:rFonts w:ascii="Times New Roman" w:hAnsi="Times New Roman" w:cs="Times New Roman"/>
        </w:rPr>
        <w:t>Figur</w:t>
      </w:r>
      <w:r w:rsidR="00383ACA">
        <w:rPr>
          <w:rFonts w:ascii="Times New Roman" w:hAnsi="Times New Roman" w:cs="Times New Roman"/>
        </w:rPr>
        <w:t>e 4.10</w:t>
      </w:r>
      <w:r>
        <w:rPr>
          <w:rFonts w:ascii="Times New Roman" w:hAnsi="Times New Roman" w:cs="Times New Roman"/>
          <w:b/>
          <w:bCs/>
        </w:rPr>
        <w:t xml:space="preserve">. </w:t>
      </w:r>
      <w:r>
        <w:rPr>
          <w:rFonts w:ascii="Times New Roman" w:hAnsi="Times New Roman" w:cs="Times New Roman"/>
        </w:rPr>
        <w:t xml:space="preserve">The application dynamically pins </w:t>
      </w:r>
      <w:r w:rsidR="00AC69D3">
        <w:rPr>
          <w:rFonts w:ascii="Times New Roman" w:hAnsi="Times New Roman" w:cs="Times New Roman"/>
        </w:rPr>
        <w:t>all</w:t>
      </w:r>
      <w:r>
        <w:rPr>
          <w:rFonts w:ascii="Times New Roman" w:hAnsi="Times New Roman" w:cs="Times New Roman"/>
        </w:rPr>
        <w:t xml:space="preserve"> the threads created (Sequencer, F10, and F20) to the CPU core that the main application runs on. This is to demonstrate the synchronization of the </w:t>
      </w:r>
      <w:r>
        <w:rPr>
          <w:rFonts w:ascii="Times New Roman" w:hAnsi="Times New Roman" w:cs="Times New Roman"/>
        </w:rPr>
        <w:lastRenderedPageBreak/>
        <w:t xml:space="preserve">sequencer application. </w:t>
      </w:r>
      <w:r w:rsidR="003A0CA2">
        <w:rPr>
          <w:rFonts w:ascii="Times New Roman" w:hAnsi="Times New Roman" w:cs="Times New Roman"/>
        </w:rPr>
        <w:t xml:space="preserve">The application implements signal handling to safely handle SIGINT, SIGTERM, and SIGALARM. The main thread creates a timer using the POSIX </w:t>
      </w:r>
      <w:proofErr w:type="gramStart"/>
      <w:r w:rsidR="003A0CA2">
        <w:rPr>
          <w:rFonts w:ascii="Times New Roman" w:hAnsi="Times New Roman" w:cs="Times New Roman"/>
        </w:rPr>
        <w:t>alarm(</w:t>
      </w:r>
      <w:proofErr w:type="gramEnd"/>
      <w:r w:rsidR="003A0CA2">
        <w:rPr>
          <w:rFonts w:ascii="Times New Roman" w:hAnsi="Times New Roman" w:cs="Times New Roman"/>
        </w:rPr>
        <w:t xml:space="preserve">) API </w:t>
      </w:r>
      <w:r w:rsidR="003675DB">
        <w:rPr>
          <w:rFonts w:ascii="Times New Roman" w:hAnsi="Times New Roman" w:cs="Times New Roman"/>
        </w:rPr>
        <w:t xml:space="preserve">that the user can modify </w:t>
      </w:r>
      <w:proofErr w:type="gramStart"/>
      <w:r w:rsidR="003675DB">
        <w:rPr>
          <w:rFonts w:ascii="Times New Roman" w:hAnsi="Times New Roman" w:cs="Times New Roman"/>
        </w:rPr>
        <w:t>be</w:t>
      </w:r>
      <w:proofErr w:type="gramEnd"/>
      <w:r w:rsidR="003675DB">
        <w:rPr>
          <w:rFonts w:ascii="Times New Roman" w:hAnsi="Times New Roman" w:cs="Times New Roman"/>
        </w:rPr>
        <w:t xml:space="preserve"> changing the APP_TIME_SEC macro. This sets the duration of the application, unless it is interrupted by another signal which the user can trigger using ‘CTRL+C’.</w:t>
      </w:r>
    </w:p>
    <w:p w14:paraId="0F9AC82C" w14:textId="44A33262" w:rsidR="00B6646C" w:rsidRDefault="00AB5485" w:rsidP="00BF29D2">
      <w:pPr>
        <w:rPr>
          <w:rFonts w:ascii="Times New Roman" w:hAnsi="Times New Roman" w:cs="Times New Roman"/>
        </w:rPr>
      </w:pPr>
      <w:r w:rsidRPr="00AB5485">
        <w:rPr>
          <w:rFonts w:ascii="Times New Roman" w:hAnsi="Times New Roman" w:cs="Times New Roman"/>
        </w:rPr>
        <w:drawing>
          <wp:inline distT="0" distB="0" distL="0" distR="0" wp14:anchorId="43D0AA60" wp14:editId="58D170F0">
            <wp:extent cx="5943600" cy="1878330"/>
            <wp:effectExtent l="0" t="0" r="0" b="7620"/>
            <wp:docPr id="136628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28853" name=""/>
                    <pic:cNvPicPr/>
                  </pic:nvPicPr>
                  <pic:blipFill>
                    <a:blip r:embed="rId23"/>
                    <a:stretch>
                      <a:fillRect/>
                    </a:stretch>
                  </pic:blipFill>
                  <pic:spPr>
                    <a:xfrm>
                      <a:off x="0" y="0"/>
                      <a:ext cx="5943600" cy="1878330"/>
                    </a:xfrm>
                    <a:prstGeom prst="rect">
                      <a:avLst/>
                    </a:prstGeom>
                  </pic:spPr>
                </pic:pic>
              </a:graphicData>
            </a:graphic>
          </wp:inline>
        </w:drawing>
      </w:r>
    </w:p>
    <w:p w14:paraId="524774F3" w14:textId="40E9C1D3" w:rsidR="00E87003" w:rsidRDefault="00396C21" w:rsidP="00E87003">
      <w:pPr>
        <w:jc w:val="center"/>
        <w:rPr>
          <w:rFonts w:ascii="Times New Roman" w:hAnsi="Times New Roman" w:cs="Times New Roman"/>
        </w:rPr>
      </w:pPr>
      <w:r>
        <w:rPr>
          <w:rFonts w:ascii="Times New Roman" w:hAnsi="Times New Roman" w:cs="Times New Roman"/>
        </w:rPr>
        <w:t>Figure</w:t>
      </w:r>
      <w:r w:rsidR="00E87003" w:rsidRPr="00396C21">
        <w:rPr>
          <w:rFonts w:ascii="Times New Roman" w:hAnsi="Times New Roman" w:cs="Times New Roman"/>
        </w:rPr>
        <w:t xml:space="preserve"> </w:t>
      </w:r>
      <w:r w:rsidR="000C3B22" w:rsidRPr="00396C21">
        <w:rPr>
          <w:rFonts w:ascii="Times New Roman" w:hAnsi="Times New Roman" w:cs="Times New Roman"/>
        </w:rPr>
        <w:t>4.1</w:t>
      </w:r>
      <w:r w:rsidR="00383ACA">
        <w:rPr>
          <w:rFonts w:ascii="Times New Roman" w:hAnsi="Times New Roman" w:cs="Times New Roman"/>
        </w:rPr>
        <w:t>0 Syslog output for sequencer application</w:t>
      </w:r>
    </w:p>
    <w:p w14:paraId="2C635ED7" w14:textId="3F9FBBF7" w:rsidR="00BF693B" w:rsidRPr="00E87003" w:rsidRDefault="00E87003" w:rsidP="00E87003">
      <w:pPr>
        <w:rPr>
          <w:rFonts w:ascii="Times New Roman" w:hAnsi="Times New Roman" w:cs="Times New Roman"/>
        </w:rPr>
      </w:pPr>
      <w:r>
        <w:rPr>
          <w:rFonts w:ascii="Times New Roman" w:hAnsi="Times New Roman" w:cs="Times New Roman"/>
        </w:rPr>
        <w:t xml:space="preserve">As seen in the figure above, </w:t>
      </w:r>
      <w:r w:rsidR="00154EB7">
        <w:rPr>
          <w:rFonts w:ascii="Times New Roman" w:hAnsi="Times New Roman" w:cs="Times New Roman"/>
        </w:rPr>
        <w:t xml:space="preserve">the F10 and F20 service </w:t>
      </w:r>
      <w:proofErr w:type="gramStart"/>
      <w:r w:rsidR="00BF693B">
        <w:rPr>
          <w:rFonts w:ascii="Times New Roman" w:hAnsi="Times New Roman" w:cs="Times New Roman"/>
        </w:rPr>
        <w:t>threads</w:t>
      </w:r>
      <w:proofErr w:type="gramEnd"/>
      <w:r w:rsidR="00154EB7">
        <w:rPr>
          <w:rFonts w:ascii="Times New Roman" w:hAnsi="Times New Roman" w:cs="Times New Roman"/>
        </w:rPr>
        <w:t xml:space="preserve"> </w:t>
      </w:r>
      <w:r w:rsidR="00BF693B">
        <w:rPr>
          <w:rFonts w:ascii="Times New Roman" w:hAnsi="Times New Roman" w:cs="Times New Roman"/>
        </w:rPr>
        <w:t xml:space="preserve">closely </w:t>
      </w:r>
      <w:r w:rsidR="00154EB7">
        <w:rPr>
          <w:rFonts w:ascii="Times New Roman" w:hAnsi="Times New Roman" w:cs="Times New Roman"/>
        </w:rPr>
        <w:t xml:space="preserve">follow the expected execution timeline. The services do not miss a deadline and there is idle time </w:t>
      </w:r>
      <w:r w:rsidR="004E0DB2">
        <w:rPr>
          <w:rFonts w:ascii="Times New Roman" w:hAnsi="Times New Roman" w:cs="Times New Roman"/>
        </w:rPr>
        <w:t xml:space="preserve">for the last ten milliseconds (10ms) of the LCM. </w:t>
      </w:r>
      <w:r w:rsidR="00BF693B" w:rsidRPr="00BF693B">
        <w:rPr>
          <w:rFonts w:ascii="Times New Roman" w:hAnsi="Times New Roman" w:cs="Times New Roman"/>
        </w:rPr>
        <w:t xml:space="preserve">Although the trace closely matches the original VxWorks schedule, small </w:t>
      </w:r>
      <w:r w:rsidR="00BF693B">
        <w:rPr>
          <w:rFonts w:ascii="Times New Roman" w:hAnsi="Times New Roman" w:cs="Times New Roman"/>
        </w:rPr>
        <w:t>deviations</w:t>
      </w:r>
      <w:r w:rsidR="00BF693B" w:rsidRPr="00BF693B">
        <w:rPr>
          <w:rFonts w:ascii="Times New Roman" w:hAnsi="Times New Roman" w:cs="Times New Roman"/>
        </w:rPr>
        <w:t xml:space="preserve"> are expected due to Linux scheduler latency, timer resolution, system-call overhead, and logging operations</w:t>
      </w:r>
      <w:r w:rsidR="00BF693B">
        <w:rPr>
          <w:rFonts w:ascii="Times New Roman" w:hAnsi="Times New Roman" w:cs="Times New Roman"/>
        </w:rPr>
        <w:t xml:space="preserve"> as Linux is not a hard real-time operating system.</w:t>
      </w:r>
    </w:p>
    <w:p w14:paraId="3442C6A7" w14:textId="77777777" w:rsidR="00256960" w:rsidRDefault="00256960">
      <w:pPr>
        <w:rPr>
          <w:rFonts w:ascii="Times New Roman" w:eastAsiaTheme="majorEastAsia" w:hAnsi="Times New Roman" w:cs="Times New Roman"/>
          <w:sz w:val="40"/>
          <w:szCs w:val="40"/>
        </w:rPr>
      </w:pPr>
      <w:r>
        <w:rPr>
          <w:rFonts w:ascii="Times New Roman" w:hAnsi="Times New Roman" w:cs="Times New Roman"/>
        </w:rPr>
        <w:br w:type="page"/>
      </w:r>
    </w:p>
    <w:p w14:paraId="3F1E3783" w14:textId="78E6406E" w:rsidR="00556954" w:rsidRDefault="00346EB7" w:rsidP="00556954">
      <w:pPr>
        <w:pStyle w:val="Heading1"/>
        <w:rPr>
          <w:rFonts w:ascii="Times New Roman" w:hAnsi="Times New Roman" w:cs="Times New Roman"/>
          <w:color w:val="auto"/>
        </w:rPr>
      </w:pPr>
      <w:bookmarkStart w:id="17" w:name="_Toc231567085"/>
      <w:r w:rsidRPr="00C60EB9">
        <w:rPr>
          <w:rFonts w:ascii="Times New Roman" w:hAnsi="Times New Roman" w:cs="Times New Roman"/>
          <w:color w:val="auto"/>
        </w:rPr>
        <w:lastRenderedPageBreak/>
        <w:t xml:space="preserve">5 </w:t>
      </w:r>
      <w:r w:rsidR="00556954" w:rsidRPr="00C60EB9">
        <w:rPr>
          <w:rFonts w:ascii="Times New Roman" w:hAnsi="Times New Roman" w:cs="Times New Roman"/>
          <w:color w:val="auto"/>
        </w:rPr>
        <w:t>References</w:t>
      </w:r>
      <w:bookmarkEnd w:id="17"/>
    </w:p>
    <w:p w14:paraId="754BD1EE" w14:textId="22352260" w:rsidR="00812873" w:rsidRDefault="00812873" w:rsidP="00812873">
      <w:pPr>
        <w:rPr>
          <w:rFonts w:ascii="Times New Roman" w:hAnsi="Times New Roman" w:cs="Times New Roman"/>
        </w:rPr>
      </w:pPr>
      <w:r w:rsidRPr="00CA376A">
        <w:rPr>
          <w:rFonts w:ascii="Times New Roman" w:hAnsi="Times New Roman" w:cs="Times New Roman"/>
        </w:rPr>
        <w:t>[1] J. Pratt and S. Siewert, Real-Time Embedded Components and Systems with Linux and RTOS, 2nd ed. Herndon, VA, USA: Mercury Learning and Information, 2016.</w:t>
      </w:r>
    </w:p>
    <w:p w14:paraId="09A90FA8" w14:textId="77777777" w:rsidR="00256960" w:rsidRDefault="00CA376A" w:rsidP="00CA376A">
      <w:pPr>
        <w:rPr>
          <w:rFonts w:ascii="Times New Roman" w:hAnsi="Times New Roman" w:cs="Times New Roman"/>
        </w:rPr>
      </w:pPr>
      <w:r w:rsidRPr="00CA376A">
        <w:rPr>
          <w:rFonts w:ascii="Times New Roman" w:hAnsi="Times New Roman" w:cs="Times New Roman"/>
        </w:rPr>
        <w:t>[2] C. L. Liu and J. W. Layland, "Scheduling algorithms for multiprogramming in a hard-real-time environment," J. ACM, vol. 20, no. 1, pp. 46–61, Jan. 1973.</w:t>
      </w:r>
    </w:p>
    <w:p w14:paraId="6053293D" w14:textId="59AE34C4" w:rsidR="00256960" w:rsidRDefault="00256960" w:rsidP="00CA376A">
      <w:pPr>
        <w:rPr>
          <w:rFonts w:ascii="Times New Roman" w:hAnsi="Times New Roman" w:cs="Times New Roman"/>
        </w:rPr>
      </w:pPr>
      <w:r w:rsidRPr="00256960">
        <w:rPr>
          <w:rFonts w:ascii="Times New Roman" w:hAnsi="Times New Roman" w:cs="Times New Roman"/>
        </w:rPr>
        <w:t xml:space="preserve">[3] J. D. Powell, J. A. White, and G. Brand, "Advanced digital autopilot for transport aircraft," National Aeronautics and Space Administration, Washington, DC, USA, NASA Tech. Memo. TM X-73093, Jan. 1976. Available: </w:t>
      </w:r>
      <w:hyperlink r:id="rId24" w:history="1">
        <w:r w:rsidRPr="00984C7B">
          <w:rPr>
            <w:rStyle w:val="Hyperlink"/>
            <w:rFonts w:ascii="Times New Roman" w:hAnsi="Times New Roman" w:cs="Times New Roman"/>
          </w:rPr>
          <w:t>https://ntrs.nasa.gov/citations/19760005868</w:t>
        </w:r>
      </w:hyperlink>
    </w:p>
    <w:p w14:paraId="3485B035" w14:textId="2603BFEA" w:rsidR="00256960" w:rsidRPr="00256960" w:rsidRDefault="00256960" w:rsidP="00256960">
      <w:pPr>
        <w:rPr>
          <w:rFonts w:ascii="Times New Roman" w:hAnsi="Times New Roman" w:cs="Times New Roman"/>
        </w:rPr>
      </w:pPr>
      <w:r w:rsidRPr="00256960">
        <w:rPr>
          <w:rFonts w:ascii="Times New Roman" w:hAnsi="Times New Roman" w:cs="Times New Roman"/>
        </w:rPr>
        <w:t>[4] NASA, "The Apollo Lunar Surface Journal and The Apollo Flight Journal." NASA History Division. Accessed: Jun. 5, 2026. [Online]. Available: https://www.nasa.gov/history/alsj-and-afj/</w:t>
      </w:r>
    </w:p>
    <w:p w14:paraId="44FB382C" w14:textId="491BFEB3" w:rsidR="00256960" w:rsidRPr="00256960" w:rsidRDefault="00256960" w:rsidP="00256960">
      <w:pPr>
        <w:rPr>
          <w:rFonts w:ascii="Times New Roman" w:hAnsi="Times New Roman" w:cs="Times New Roman"/>
        </w:rPr>
      </w:pPr>
      <w:r w:rsidRPr="00256960">
        <w:rPr>
          <w:rFonts w:ascii="Times New Roman" w:hAnsi="Times New Roman" w:cs="Times New Roman"/>
        </w:rPr>
        <w:t>[5] E. M. Jones and K. Glover, "Apollo 11 Landing," Apollo Lunar Surface Journal. Accessed: Jun. 5, 2026. [Online]. Available: https://apollojournals.org/alsj/a11/a11.landing.html</w:t>
      </w:r>
    </w:p>
    <w:p w14:paraId="3B0A12D0" w14:textId="7001EF28" w:rsidR="00256960" w:rsidRPr="00256960" w:rsidRDefault="00256960" w:rsidP="00256960">
      <w:pPr>
        <w:rPr>
          <w:rFonts w:ascii="Times New Roman" w:hAnsi="Times New Roman" w:cs="Times New Roman"/>
        </w:rPr>
      </w:pPr>
      <w:r w:rsidRPr="00256960">
        <w:rPr>
          <w:rFonts w:ascii="Times New Roman" w:hAnsi="Times New Roman" w:cs="Times New Roman"/>
        </w:rPr>
        <w:t>[6] Desmos, "Desmos Graphing Calculator." Desmos. Accessed: Jun. 5, 2026. [Online]. Available: https://www.desmos.com/calculator</w:t>
      </w:r>
    </w:p>
    <w:p w14:paraId="3813563C" w14:textId="6A95D9C1" w:rsidR="00256960" w:rsidRPr="00256960" w:rsidRDefault="00256960" w:rsidP="00256960">
      <w:pPr>
        <w:rPr>
          <w:rFonts w:ascii="Times New Roman" w:hAnsi="Times New Roman" w:cs="Times New Roman"/>
        </w:rPr>
      </w:pPr>
      <w:r w:rsidRPr="00256960">
        <w:rPr>
          <w:rFonts w:ascii="Times New Roman" w:hAnsi="Times New Roman" w:cs="Times New Roman"/>
        </w:rPr>
        <w:t>[7] "Linux man pages," Die.net. Accessed: Jun. 5, 2026. [Online]. Available: https://linux.die.net/man/</w:t>
      </w:r>
    </w:p>
    <w:p w14:paraId="5A9FA596" w14:textId="58DFFC9C" w:rsidR="00ED72A5" w:rsidRDefault="00256960" w:rsidP="00256960">
      <w:pPr>
        <w:rPr>
          <w:rFonts w:ascii="Times New Roman" w:hAnsi="Times New Roman" w:cs="Times New Roman"/>
        </w:rPr>
      </w:pPr>
      <w:r w:rsidRPr="00256960">
        <w:rPr>
          <w:rFonts w:ascii="Times New Roman" w:hAnsi="Times New Roman" w:cs="Times New Roman"/>
        </w:rPr>
        <w:t xml:space="preserve">[8] M. </w:t>
      </w:r>
      <w:proofErr w:type="spellStart"/>
      <w:r w:rsidRPr="00256960">
        <w:rPr>
          <w:rFonts w:ascii="Times New Roman" w:hAnsi="Times New Roman" w:cs="Times New Roman"/>
        </w:rPr>
        <w:t>Kerrisk</w:t>
      </w:r>
      <w:proofErr w:type="spellEnd"/>
      <w:r w:rsidRPr="00256960">
        <w:rPr>
          <w:rFonts w:ascii="Times New Roman" w:hAnsi="Times New Roman" w:cs="Times New Roman"/>
        </w:rPr>
        <w:t>, "Linux man-pages online," Man7.org. Accessed: Jun. 5, 2026. [Online]. Available: http://man7.org/linux/man-pages/index.html</w:t>
      </w:r>
      <w:r w:rsidR="00CA376A" w:rsidRPr="00CA376A">
        <w:rPr>
          <w:rFonts w:ascii="Times New Roman" w:hAnsi="Times New Roman" w:cs="Times New Roman"/>
        </w:rPr>
        <w:t xml:space="preserve"> </w:t>
      </w:r>
    </w:p>
    <w:p w14:paraId="35CC3353" w14:textId="77777777" w:rsidR="00ED72A5" w:rsidRDefault="00ED72A5" w:rsidP="007E4826">
      <w:pPr>
        <w:rPr>
          <w:rFonts w:ascii="Times New Roman" w:hAnsi="Times New Roman" w:cs="Times New Roman"/>
        </w:rPr>
      </w:pPr>
    </w:p>
    <w:p w14:paraId="65304C09" w14:textId="77777777" w:rsidR="00256960" w:rsidRDefault="00256960">
      <w:pPr>
        <w:rPr>
          <w:rFonts w:ascii="Times New Roman" w:eastAsiaTheme="majorEastAsia" w:hAnsi="Times New Roman" w:cs="Times New Roman"/>
          <w:sz w:val="40"/>
          <w:szCs w:val="40"/>
        </w:rPr>
      </w:pPr>
      <w:r>
        <w:rPr>
          <w:rFonts w:ascii="Times New Roman" w:hAnsi="Times New Roman" w:cs="Times New Roman"/>
        </w:rPr>
        <w:br w:type="page"/>
      </w:r>
    </w:p>
    <w:p w14:paraId="0CBD6133" w14:textId="11CF9FC0" w:rsidR="00FA51C4" w:rsidRPr="00FA51C4" w:rsidRDefault="00A34F7A" w:rsidP="007E4826">
      <w:pPr>
        <w:pStyle w:val="Heading1"/>
        <w:rPr>
          <w:rFonts w:ascii="Times New Roman" w:hAnsi="Times New Roman" w:cs="Times New Roman"/>
          <w:color w:val="auto"/>
        </w:rPr>
      </w:pPr>
      <w:bookmarkStart w:id="18" w:name="_Toc231567086"/>
      <w:r>
        <w:rPr>
          <w:rFonts w:ascii="Times New Roman" w:hAnsi="Times New Roman" w:cs="Times New Roman"/>
          <w:color w:val="auto"/>
        </w:rPr>
        <w:lastRenderedPageBreak/>
        <w:t>6</w:t>
      </w:r>
      <w:r w:rsidR="00346EB7" w:rsidRPr="00C60EB9">
        <w:rPr>
          <w:rFonts w:ascii="Times New Roman" w:hAnsi="Times New Roman" w:cs="Times New Roman"/>
          <w:color w:val="auto"/>
        </w:rPr>
        <w:t xml:space="preserve"> </w:t>
      </w:r>
      <w:r w:rsidR="00556954" w:rsidRPr="00C60EB9">
        <w:rPr>
          <w:rFonts w:ascii="Times New Roman" w:hAnsi="Times New Roman" w:cs="Times New Roman"/>
          <w:color w:val="auto"/>
        </w:rPr>
        <w:t>Appendix</w:t>
      </w:r>
      <w:bookmarkEnd w:id="18"/>
    </w:p>
    <w:p w14:paraId="0408A71A" w14:textId="77777777" w:rsidR="3B0D76A5" w:rsidRDefault="3B0D76A5" w:rsidP="3B0D76A5">
      <w:pPr>
        <w:pStyle w:val="PlainText"/>
        <w:rPr>
          <w:sz w:val="16"/>
          <w:szCs w:val="16"/>
        </w:rPr>
      </w:pPr>
    </w:p>
    <w:p w14:paraId="10560ADF" w14:textId="0C2A5718" w:rsidR="00544526" w:rsidRDefault="004208CF" w:rsidP="004208CF">
      <w:pP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repository:</w:t>
      </w:r>
      <w:r w:rsidR="001532FF">
        <w:rPr>
          <w:rFonts w:ascii="Times New Roman" w:hAnsi="Times New Roman" w:cs="Times New Roman"/>
        </w:rPr>
        <w:t xml:space="preserve"> </w:t>
      </w:r>
      <w:hyperlink r:id="rId25" w:history="1">
        <w:r w:rsidR="001532FF" w:rsidRPr="00984C7B">
          <w:rPr>
            <w:rStyle w:val="Hyperlink"/>
            <w:rFonts w:ascii="Times New Roman" w:hAnsi="Times New Roman" w:cs="Times New Roman"/>
          </w:rPr>
          <w:t>https://github.com/mamc3334/RTES_5623</w:t>
        </w:r>
      </w:hyperlink>
    </w:p>
    <w:p w14:paraId="04AFF585" w14:textId="0072AA85" w:rsidR="0097698B" w:rsidRDefault="0097698B" w:rsidP="004208CF">
      <w:pPr>
        <w:rPr>
          <w:rFonts w:ascii="Times New Roman" w:hAnsi="Times New Roman" w:cs="Times New Roman"/>
        </w:rPr>
      </w:pPr>
      <w:r>
        <w:rPr>
          <w:rFonts w:ascii="Times New Roman" w:hAnsi="Times New Roman" w:cs="Times New Roman"/>
        </w:rPr>
        <w:tab/>
        <w:t xml:space="preserve">Pull request: </w:t>
      </w:r>
      <w:hyperlink r:id="rId26" w:history="1">
        <w:r w:rsidR="00240E7D" w:rsidRPr="00984C7B">
          <w:rPr>
            <w:rStyle w:val="Hyperlink"/>
            <w:rFonts w:ascii="Times New Roman" w:hAnsi="Times New Roman" w:cs="Times New Roman"/>
          </w:rPr>
          <w:t>https://github.com/mamc3334/RTES_5623/pull/1/changes</w:t>
        </w:r>
      </w:hyperlink>
      <w:r w:rsidR="00240E7D">
        <w:rPr>
          <w:rFonts w:ascii="Times New Roman" w:hAnsi="Times New Roman" w:cs="Times New Roman"/>
        </w:rPr>
        <w:t xml:space="preserve"> </w:t>
      </w:r>
    </w:p>
    <w:p w14:paraId="2089A100" w14:textId="3F8827F8" w:rsidR="00544526" w:rsidRDefault="001532FF" w:rsidP="004208CF">
      <w:pPr>
        <w:rPr>
          <w:rFonts w:ascii="Times New Roman" w:hAnsi="Times New Roman" w:cs="Times New Roman"/>
        </w:rPr>
      </w:pPr>
      <w:r>
        <w:rPr>
          <w:rFonts w:ascii="Times New Roman" w:hAnsi="Times New Roman" w:cs="Times New Roman"/>
        </w:rPr>
        <w:t xml:space="preserve">Forked RTES </w:t>
      </w:r>
      <w:proofErr w:type="spellStart"/>
      <w:r>
        <w:rPr>
          <w:rFonts w:ascii="Times New Roman" w:hAnsi="Times New Roman" w:cs="Times New Roman"/>
        </w:rPr>
        <w:t>Github</w:t>
      </w:r>
      <w:proofErr w:type="spellEnd"/>
      <w:r>
        <w:rPr>
          <w:rFonts w:ascii="Times New Roman" w:hAnsi="Times New Roman" w:cs="Times New Roman"/>
        </w:rPr>
        <w:t xml:space="preserve"> repository: </w:t>
      </w:r>
      <w:hyperlink r:id="rId27" w:history="1">
        <w:r w:rsidRPr="00984C7B">
          <w:rPr>
            <w:rStyle w:val="Hyperlink"/>
            <w:rFonts w:ascii="Times New Roman" w:hAnsi="Times New Roman" w:cs="Times New Roman"/>
          </w:rPr>
          <w:t>https://github.com/mamc3334/RTES-ECEE-5623-mcgaffin</w:t>
        </w:r>
      </w:hyperlink>
      <w:r>
        <w:rPr>
          <w:rFonts w:ascii="Times New Roman" w:hAnsi="Times New Roman" w:cs="Times New Roman"/>
        </w:rPr>
        <w:t xml:space="preserve"> </w:t>
      </w:r>
    </w:p>
    <w:p w14:paraId="1C165BD0" w14:textId="3F328D5C" w:rsidR="00CC1214" w:rsidRPr="00BB1306" w:rsidRDefault="0097698B" w:rsidP="00CC1214">
      <w:pPr>
        <w:rPr>
          <w:rFonts w:ascii="Times New Roman" w:hAnsi="Times New Roman" w:cs="Times New Roman"/>
        </w:rPr>
      </w:pPr>
      <w:r>
        <w:rPr>
          <w:rFonts w:ascii="Times New Roman" w:hAnsi="Times New Roman" w:cs="Times New Roman"/>
        </w:rPr>
        <w:tab/>
        <w:t xml:space="preserve">Pull request: </w:t>
      </w:r>
      <w:hyperlink r:id="rId28" w:history="1">
        <w:r w:rsidRPr="00984C7B">
          <w:rPr>
            <w:rStyle w:val="Hyperlink"/>
            <w:rFonts w:ascii="Times New Roman" w:hAnsi="Times New Roman" w:cs="Times New Roman"/>
          </w:rPr>
          <w:t>https://github.com/mamc3334/RTES-ECEE-5623-mcgaffin/pull/1/changes</w:t>
        </w:r>
      </w:hyperlink>
      <w:r>
        <w:rPr>
          <w:rFonts w:ascii="Times New Roman" w:hAnsi="Times New Roman" w:cs="Times New Roman"/>
        </w:rPr>
        <w:t xml:space="preserve"> </w:t>
      </w:r>
    </w:p>
    <w:p w14:paraId="20CCEE91" w14:textId="77777777" w:rsidR="00CC1214" w:rsidRPr="00C60EB9" w:rsidRDefault="00CC1214" w:rsidP="00CC1214"/>
    <w:sectPr w:rsidR="00CC1214" w:rsidRPr="00C60EB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81257" w14:textId="77777777" w:rsidR="00C11B94" w:rsidRDefault="00C11B94" w:rsidP="00F86F18">
      <w:pPr>
        <w:spacing w:after="0" w:line="240" w:lineRule="auto"/>
      </w:pPr>
      <w:r>
        <w:separator/>
      </w:r>
    </w:p>
  </w:endnote>
  <w:endnote w:type="continuationSeparator" w:id="0">
    <w:p w14:paraId="14C221C5" w14:textId="77777777" w:rsidR="00C11B94" w:rsidRDefault="00C11B94" w:rsidP="00F86F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273AB" w14:textId="77777777" w:rsidR="00C11B94" w:rsidRDefault="00C11B94" w:rsidP="00F86F18">
      <w:pPr>
        <w:spacing w:after="0" w:line="240" w:lineRule="auto"/>
      </w:pPr>
      <w:r>
        <w:separator/>
      </w:r>
    </w:p>
  </w:footnote>
  <w:footnote w:type="continuationSeparator" w:id="0">
    <w:p w14:paraId="7AC240D4" w14:textId="77777777" w:rsidR="00C11B94" w:rsidRDefault="00C11B94" w:rsidP="00F86F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0A3FB"/>
    <w:multiLevelType w:val="hybridMultilevel"/>
    <w:tmpl w:val="FFFFFFFF"/>
    <w:lvl w:ilvl="0" w:tplc="526EABC4">
      <w:start w:val="1"/>
      <w:numFmt w:val="bullet"/>
      <w:lvlText w:val=""/>
      <w:lvlJc w:val="left"/>
      <w:pPr>
        <w:ind w:left="720" w:hanging="360"/>
      </w:pPr>
      <w:rPr>
        <w:rFonts w:ascii="Symbol" w:hAnsi="Symbol" w:hint="default"/>
      </w:rPr>
    </w:lvl>
    <w:lvl w:ilvl="1" w:tplc="170A5AB6">
      <w:start w:val="1"/>
      <w:numFmt w:val="bullet"/>
      <w:lvlText w:val="o"/>
      <w:lvlJc w:val="left"/>
      <w:pPr>
        <w:ind w:left="1440" w:hanging="360"/>
      </w:pPr>
      <w:rPr>
        <w:rFonts w:ascii="Courier New" w:hAnsi="Courier New" w:hint="default"/>
      </w:rPr>
    </w:lvl>
    <w:lvl w:ilvl="2" w:tplc="76B44988">
      <w:start w:val="1"/>
      <w:numFmt w:val="bullet"/>
      <w:lvlText w:val=""/>
      <w:lvlJc w:val="left"/>
      <w:pPr>
        <w:ind w:left="2160" w:hanging="360"/>
      </w:pPr>
      <w:rPr>
        <w:rFonts w:ascii="Wingdings" w:hAnsi="Wingdings" w:hint="default"/>
      </w:rPr>
    </w:lvl>
    <w:lvl w:ilvl="3" w:tplc="3790FD6C">
      <w:start w:val="1"/>
      <w:numFmt w:val="bullet"/>
      <w:lvlText w:val=""/>
      <w:lvlJc w:val="left"/>
      <w:pPr>
        <w:ind w:left="2880" w:hanging="360"/>
      </w:pPr>
      <w:rPr>
        <w:rFonts w:ascii="Symbol" w:hAnsi="Symbol" w:hint="default"/>
      </w:rPr>
    </w:lvl>
    <w:lvl w:ilvl="4" w:tplc="DCB827F8">
      <w:start w:val="1"/>
      <w:numFmt w:val="bullet"/>
      <w:lvlText w:val="o"/>
      <w:lvlJc w:val="left"/>
      <w:pPr>
        <w:ind w:left="3600" w:hanging="360"/>
      </w:pPr>
      <w:rPr>
        <w:rFonts w:ascii="Courier New" w:hAnsi="Courier New" w:hint="default"/>
      </w:rPr>
    </w:lvl>
    <w:lvl w:ilvl="5" w:tplc="E250B2C2">
      <w:start w:val="1"/>
      <w:numFmt w:val="bullet"/>
      <w:lvlText w:val=""/>
      <w:lvlJc w:val="left"/>
      <w:pPr>
        <w:ind w:left="4320" w:hanging="360"/>
      </w:pPr>
      <w:rPr>
        <w:rFonts w:ascii="Wingdings" w:hAnsi="Wingdings" w:hint="default"/>
      </w:rPr>
    </w:lvl>
    <w:lvl w:ilvl="6" w:tplc="2C64826A">
      <w:start w:val="1"/>
      <w:numFmt w:val="bullet"/>
      <w:lvlText w:val=""/>
      <w:lvlJc w:val="left"/>
      <w:pPr>
        <w:ind w:left="5040" w:hanging="360"/>
      </w:pPr>
      <w:rPr>
        <w:rFonts w:ascii="Symbol" w:hAnsi="Symbol" w:hint="default"/>
      </w:rPr>
    </w:lvl>
    <w:lvl w:ilvl="7" w:tplc="94724D70">
      <w:start w:val="1"/>
      <w:numFmt w:val="bullet"/>
      <w:lvlText w:val="o"/>
      <w:lvlJc w:val="left"/>
      <w:pPr>
        <w:ind w:left="5760" w:hanging="360"/>
      </w:pPr>
      <w:rPr>
        <w:rFonts w:ascii="Courier New" w:hAnsi="Courier New" w:hint="default"/>
      </w:rPr>
    </w:lvl>
    <w:lvl w:ilvl="8" w:tplc="1EB67EDC">
      <w:start w:val="1"/>
      <w:numFmt w:val="bullet"/>
      <w:lvlText w:val=""/>
      <w:lvlJc w:val="left"/>
      <w:pPr>
        <w:ind w:left="6480" w:hanging="360"/>
      </w:pPr>
      <w:rPr>
        <w:rFonts w:ascii="Wingdings" w:hAnsi="Wingdings" w:hint="default"/>
      </w:rPr>
    </w:lvl>
  </w:abstractNum>
  <w:abstractNum w:abstractNumId="1" w15:restartNumberingAfterBreak="0">
    <w:nsid w:val="2AFF00D3"/>
    <w:multiLevelType w:val="hybridMultilevel"/>
    <w:tmpl w:val="FFFFFFFF"/>
    <w:lvl w:ilvl="0" w:tplc="A88A6262">
      <w:start w:val="1"/>
      <w:numFmt w:val="bullet"/>
      <w:lvlText w:val=""/>
      <w:lvlJc w:val="left"/>
      <w:pPr>
        <w:ind w:left="720" w:hanging="360"/>
      </w:pPr>
      <w:rPr>
        <w:rFonts w:ascii="Symbol" w:hAnsi="Symbol" w:hint="default"/>
      </w:rPr>
    </w:lvl>
    <w:lvl w:ilvl="1" w:tplc="D2AA51A6">
      <w:start w:val="1"/>
      <w:numFmt w:val="bullet"/>
      <w:lvlText w:val="o"/>
      <w:lvlJc w:val="left"/>
      <w:pPr>
        <w:ind w:left="1440" w:hanging="360"/>
      </w:pPr>
      <w:rPr>
        <w:rFonts w:ascii="Courier New" w:hAnsi="Courier New" w:hint="default"/>
      </w:rPr>
    </w:lvl>
    <w:lvl w:ilvl="2" w:tplc="D3783304">
      <w:start w:val="1"/>
      <w:numFmt w:val="bullet"/>
      <w:lvlText w:val=""/>
      <w:lvlJc w:val="left"/>
      <w:pPr>
        <w:ind w:left="2160" w:hanging="360"/>
      </w:pPr>
      <w:rPr>
        <w:rFonts w:ascii="Wingdings" w:hAnsi="Wingdings" w:hint="default"/>
      </w:rPr>
    </w:lvl>
    <w:lvl w:ilvl="3" w:tplc="A97A6146">
      <w:start w:val="1"/>
      <w:numFmt w:val="bullet"/>
      <w:lvlText w:val=""/>
      <w:lvlJc w:val="left"/>
      <w:pPr>
        <w:ind w:left="2880" w:hanging="360"/>
      </w:pPr>
      <w:rPr>
        <w:rFonts w:ascii="Symbol" w:hAnsi="Symbol" w:hint="default"/>
      </w:rPr>
    </w:lvl>
    <w:lvl w:ilvl="4" w:tplc="559836FC">
      <w:start w:val="1"/>
      <w:numFmt w:val="bullet"/>
      <w:lvlText w:val="o"/>
      <w:lvlJc w:val="left"/>
      <w:pPr>
        <w:ind w:left="3600" w:hanging="360"/>
      </w:pPr>
      <w:rPr>
        <w:rFonts w:ascii="Courier New" w:hAnsi="Courier New" w:hint="default"/>
      </w:rPr>
    </w:lvl>
    <w:lvl w:ilvl="5" w:tplc="EF529B5E">
      <w:start w:val="1"/>
      <w:numFmt w:val="bullet"/>
      <w:lvlText w:val=""/>
      <w:lvlJc w:val="left"/>
      <w:pPr>
        <w:ind w:left="4320" w:hanging="360"/>
      </w:pPr>
      <w:rPr>
        <w:rFonts w:ascii="Wingdings" w:hAnsi="Wingdings" w:hint="default"/>
      </w:rPr>
    </w:lvl>
    <w:lvl w:ilvl="6" w:tplc="CA465862">
      <w:start w:val="1"/>
      <w:numFmt w:val="bullet"/>
      <w:lvlText w:val=""/>
      <w:lvlJc w:val="left"/>
      <w:pPr>
        <w:ind w:left="5040" w:hanging="360"/>
      </w:pPr>
      <w:rPr>
        <w:rFonts w:ascii="Symbol" w:hAnsi="Symbol" w:hint="default"/>
      </w:rPr>
    </w:lvl>
    <w:lvl w:ilvl="7" w:tplc="1E6213E2">
      <w:start w:val="1"/>
      <w:numFmt w:val="bullet"/>
      <w:lvlText w:val="o"/>
      <w:lvlJc w:val="left"/>
      <w:pPr>
        <w:ind w:left="5760" w:hanging="360"/>
      </w:pPr>
      <w:rPr>
        <w:rFonts w:ascii="Courier New" w:hAnsi="Courier New" w:hint="default"/>
      </w:rPr>
    </w:lvl>
    <w:lvl w:ilvl="8" w:tplc="32BCC74E">
      <w:start w:val="1"/>
      <w:numFmt w:val="bullet"/>
      <w:lvlText w:val=""/>
      <w:lvlJc w:val="left"/>
      <w:pPr>
        <w:ind w:left="6480" w:hanging="360"/>
      </w:pPr>
      <w:rPr>
        <w:rFonts w:ascii="Wingdings" w:hAnsi="Wingdings" w:hint="default"/>
      </w:rPr>
    </w:lvl>
  </w:abstractNum>
  <w:abstractNum w:abstractNumId="2" w15:restartNumberingAfterBreak="0">
    <w:nsid w:val="2CBB29A1"/>
    <w:multiLevelType w:val="hybridMultilevel"/>
    <w:tmpl w:val="229E5784"/>
    <w:lvl w:ilvl="0" w:tplc="E0E0789E">
      <w:start w:val="1"/>
      <w:numFmt w:val="bullet"/>
      <w:lvlText w:val=""/>
      <w:lvlJc w:val="left"/>
      <w:pPr>
        <w:ind w:left="720" w:hanging="360"/>
      </w:pPr>
      <w:rPr>
        <w:rFonts w:ascii="Symbol" w:hAnsi="Symbol" w:hint="default"/>
      </w:rPr>
    </w:lvl>
    <w:lvl w:ilvl="1" w:tplc="EBB2A3B2">
      <w:start w:val="1"/>
      <w:numFmt w:val="bullet"/>
      <w:lvlText w:val="o"/>
      <w:lvlJc w:val="left"/>
      <w:pPr>
        <w:ind w:left="1440" w:hanging="360"/>
      </w:pPr>
      <w:rPr>
        <w:rFonts w:ascii="Courier New" w:hAnsi="Courier New" w:hint="default"/>
      </w:rPr>
    </w:lvl>
    <w:lvl w:ilvl="2" w:tplc="5E2068E2">
      <w:start w:val="1"/>
      <w:numFmt w:val="bullet"/>
      <w:lvlText w:val=""/>
      <w:lvlJc w:val="left"/>
      <w:pPr>
        <w:ind w:left="2160" w:hanging="360"/>
      </w:pPr>
      <w:rPr>
        <w:rFonts w:ascii="Wingdings" w:hAnsi="Wingdings" w:hint="default"/>
      </w:rPr>
    </w:lvl>
    <w:lvl w:ilvl="3" w:tplc="10FE2982">
      <w:start w:val="1"/>
      <w:numFmt w:val="bullet"/>
      <w:lvlText w:val=""/>
      <w:lvlJc w:val="left"/>
      <w:pPr>
        <w:ind w:left="2880" w:hanging="360"/>
      </w:pPr>
      <w:rPr>
        <w:rFonts w:ascii="Symbol" w:hAnsi="Symbol" w:hint="default"/>
      </w:rPr>
    </w:lvl>
    <w:lvl w:ilvl="4" w:tplc="B3A2ECBE">
      <w:start w:val="1"/>
      <w:numFmt w:val="bullet"/>
      <w:lvlText w:val="o"/>
      <w:lvlJc w:val="left"/>
      <w:pPr>
        <w:ind w:left="3600" w:hanging="360"/>
      </w:pPr>
      <w:rPr>
        <w:rFonts w:ascii="Courier New" w:hAnsi="Courier New" w:hint="default"/>
      </w:rPr>
    </w:lvl>
    <w:lvl w:ilvl="5" w:tplc="E1CE351E">
      <w:start w:val="1"/>
      <w:numFmt w:val="bullet"/>
      <w:lvlText w:val=""/>
      <w:lvlJc w:val="left"/>
      <w:pPr>
        <w:ind w:left="4320" w:hanging="360"/>
      </w:pPr>
      <w:rPr>
        <w:rFonts w:ascii="Wingdings" w:hAnsi="Wingdings" w:hint="default"/>
      </w:rPr>
    </w:lvl>
    <w:lvl w:ilvl="6" w:tplc="45902CF2">
      <w:start w:val="1"/>
      <w:numFmt w:val="bullet"/>
      <w:lvlText w:val=""/>
      <w:lvlJc w:val="left"/>
      <w:pPr>
        <w:ind w:left="5040" w:hanging="360"/>
      </w:pPr>
      <w:rPr>
        <w:rFonts w:ascii="Symbol" w:hAnsi="Symbol" w:hint="default"/>
      </w:rPr>
    </w:lvl>
    <w:lvl w:ilvl="7" w:tplc="9BCA22C8">
      <w:start w:val="1"/>
      <w:numFmt w:val="bullet"/>
      <w:lvlText w:val="o"/>
      <w:lvlJc w:val="left"/>
      <w:pPr>
        <w:ind w:left="5760" w:hanging="360"/>
      </w:pPr>
      <w:rPr>
        <w:rFonts w:ascii="Courier New" w:hAnsi="Courier New" w:hint="default"/>
      </w:rPr>
    </w:lvl>
    <w:lvl w:ilvl="8" w:tplc="AA726FC8">
      <w:start w:val="1"/>
      <w:numFmt w:val="bullet"/>
      <w:lvlText w:val=""/>
      <w:lvlJc w:val="left"/>
      <w:pPr>
        <w:ind w:left="6480" w:hanging="360"/>
      </w:pPr>
      <w:rPr>
        <w:rFonts w:ascii="Wingdings" w:hAnsi="Wingdings" w:hint="default"/>
      </w:rPr>
    </w:lvl>
  </w:abstractNum>
  <w:abstractNum w:abstractNumId="3" w15:restartNumberingAfterBreak="0">
    <w:nsid w:val="2CF57D57"/>
    <w:multiLevelType w:val="hybridMultilevel"/>
    <w:tmpl w:val="A32E9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9B26A"/>
    <w:multiLevelType w:val="hybridMultilevel"/>
    <w:tmpl w:val="FFFFFFFF"/>
    <w:lvl w:ilvl="0" w:tplc="849CCDD0">
      <w:start w:val="1"/>
      <w:numFmt w:val="bullet"/>
      <w:lvlText w:val=""/>
      <w:lvlJc w:val="left"/>
      <w:pPr>
        <w:ind w:left="720" w:hanging="360"/>
      </w:pPr>
      <w:rPr>
        <w:rFonts w:ascii="Symbol" w:hAnsi="Symbol" w:hint="default"/>
      </w:rPr>
    </w:lvl>
    <w:lvl w:ilvl="1" w:tplc="608C5AA0">
      <w:start w:val="1"/>
      <w:numFmt w:val="bullet"/>
      <w:lvlText w:val="o"/>
      <w:lvlJc w:val="left"/>
      <w:pPr>
        <w:ind w:left="1440" w:hanging="360"/>
      </w:pPr>
      <w:rPr>
        <w:rFonts w:ascii="Courier New" w:hAnsi="Courier New" w:hint="default"/>
      </w:rPr>
    </w:lvl>
    <w:lvl w:ilvl="2" w:tplc="21702E1E">
      <w:start w:val="1"/>
      <w:numFmt w:val="bullet"/>
      <w:lvlText w:val=""/>
      <w:lvlJc w:val="left"/>
      <w:pPr>
        <w:ind w:left="2160" w:hanging="360"/>
      </w:pPr>
      <w:rPr>
        <w:rFonts w:ascii="Wingdings" w:hAnsi="Wingdings" w:hint="default"/>
      </w:rPr>
    </w:lvl>
    <w:lvl w:ilvl="3" w:tplc="8DB82F96">
      <w:start w:val="1"/>
      <w:numFmt w:val="bullet"/>
      <w:lvlText w:val=""/>
      <w:lvlJc w:val="left"/>
      <w:pPr>
        <w:ind w:left="2880" w:hanging="360"/>
      </w:pPr>
      <w:rPr>
        <w:rFonts w:ascii="Symbol" w:hAnsi="Symbol" w:hint="default"/>
      </w:rPr>
    </w:lvl>
    <w:lvl w:ilvl="4" w:tplc="114C1186">
      <w:start w:val="1"/>
      <w:numFmt w:val="bullet"/>
      <w:lvlText w:val="o"/>
      <w:lvlJc w:val="left"/>
      <w:pPr>
        <w:ind w:left="3600" w:hanging="360"/>
      </w:pPr>
      <w:rPr>
        <w:rFonts w:ascii="Courier New" w:hAnsi="Courier New" w:hint="default"/>
      </w:rPr>
    </w:lvl>
    <w:lvl w:ilvl="5" w:tplc="ABFA39D0">
      <w:start w:val="1"/>
      <w:numFmt w:val="bullet"/>
      <w:lvlText w:val=""/>
      <w:lvlJc w:val="left"/>
      <w:pPr>
        <w:ind w:left="4320" w:hanging="360"/>
      </w:pPr>
      <w:rPr>
        <w:rFonts w:ascii="Wingdings" w:hAnsi="Wingdings" w:hint="default"/>
      </w:rPr>
    </w:lvl>
    <w:lvl w:ilvl="6" w:tplc="649C2E9C">
      <w:start w:val="1"/>
      <w:numFmt w:val="bullet"/>
      <w:lvlText w:val=""/>
      <w:lvlJc w:val="left"/>
      <w:pPr>
        <w:ind w:left="5040" w:hanging="360"/>
      </w:pPr>
      <w:rPr>
        <w:rFonts w:ascii="Symbol" w:hAnsi="Symbol" w:hint="default"/>
      </w:rPr>
    </w:lvl>
    <w:lvl w:ilvl="7" w:tplc="8C90F202">
      <w:start w:val="1"/>
      <w:numFmt w:val="bullet"/>
      <w:lvlText w:val="o"/>
      <w:lvlJc w:val="left"/>
      <w:pPr>
        <w:ind w:left="5760" w:hanging="360"/>
      </w:pPr>
      <w:rPr>
        <w:rFonts w:ascii="Courier New" w:hAnsi="Courier New" w:hint="default"/>
      </w:rPr>
    </w:lvl>
    <w:lvl w:ilvl="8" w:tplc="FF621F16">
      <w:start w:val="1"/>
      <w:numFmt w:val="bullet"/>
      <w:lvlText w:val=""/>
      <w:lvlJc w:val="left"/>
      <w:pPr>
        <w:ind w:left="6480" w:hanging="360"/>
      </w:pPr>
      <w:rPr>
        <w:rFonts w:ascii="Wingdings" w:hAnsi="Wingdings" w:hint="default"/>
      </w:rPr>
    </w:lvl>
  </w:abstractNum>
  <w:abstractNum w:abstractNumId="5" w15:restartNumberingAfterBreak="0">
    <w:nsid w:val="41DD0406"/>
    <w:multiLevelType w:val="hybridMultilevel"/>
    <w:tmpl w:val="35C67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4D7A1E"/>
    <w:multiLevelType w:val="hybridMultilevel"/>
    <w:tmpl w:val="769C9DFA"/>
    <w:lvl w:ilvl="0" w:tplc="20662DFC">
      <w:start w:val="1"/>
      <w:numFmt w:val="bullet"/>
      <w:lvlText w:val=""/>
      <w:lvlJc w:val="left"/>
      <w:pPr>
        <w:ind w:left="720" w:hanging="360"/>
      </w:pPr>
      <w:rPr>
        <w:rFonts w:ascii="Symbol" w:hAnsi="Symbol" w:hint="default"/>
      </w:rPr>
    </w:lvl>
    <w:lvl w:ilvl="1" w:tplc="87821174">
      <w:start w:val="1"/>
      <w:numFmt w:val="bullet"/>
      <w:lvlText w:val="o"/>
      <w:lvlJc w:val="left"/>
      <w:pPr>
        <w:ind w:left="1440" w:hanging="360"/>
      </w:pPr>
      <w:rPr>
        <w:rFonts w:ascii="Courier New" w:hAnsi="Courier New" w:hint="default"/>
      </w:rPr>
    </w:lvl>
    <w:lvl w:ilvl="2" w:tplc="E12251AE">
      <w:start w:val="1"/>
      <w:numFmt w:val="bullet"/>
      <w:lvlText w:val=""/>
      <w:lvlJc w:val="left"/>
      <w:pPr>
        <w:ind w:left="2160" w:hanging="360"/>
      </w:pPr>
      <w:rPr>
        <w:rFonts w:ascii="Wingdings" w:hAnsi="Wingdings" w:hint="default"/>
      </w:rPr>
    </w:lvl>
    <w:lvl w:ilvl="3" w:tplc="EE4A369E">
      <w:start w:val="1"/>
      <w:numFmt w:val="bullet"/>
      <w:lvlText w:val=""/>
      <w:lvlJc w:val="left"/>
      <w:pPr>
        <w:ind w:left="2880" w:hanging="360"/>
      </w:pPr>
      <w:rPr>
        <w:rFonts w:ascii="Symbol" w:hAnsi="Symbol" w:hint="default"/>
      </w:rPr>
    </w:lvl>
    <w:lvl w:ilvl="4" w:tplc="9512708C">
      <w:start w:val="1"/>
      <w:numFmt w:val="bullet"/>
      <w:lvlText w:val="o"/>
      <w:lvlJc w:val="left"/>
      <w:pPr>
        <w:ind w:left="3600" w:hanging="360"/>
      </w:pPr>
      <w:rPr>
        <w:rFonts w:ascii="Courier New" w:hAnsi="Courier New" w:hint="default"/>
      </w:rPr>
    </w:lvl>
    <w:lvl w:ilvl="5" w:tplc="3B744BA8">
      <w:start w:val="1"/>
      <w:numFmt w:val="bullet"/>
      <w:lvlText w:val=""/>
      <w:lvlJc w:val="left"/>
      <w:pPr>
        <w:ind w:left="4320" w:hanging="360"/>
      </w:pPr>
      <w:rPr>
        <w:rFonts w:ascii="Wingdings" w:hAnsi="Wingdings" w:hint="default"/>
      </w:rPr>
    </w:lvl>
    <w:lvl w:ilvl="6" w:tplc="F80EB4F8">
      <w:start w:val="1"/>
      <w:numFmt w:val="bullet"/>
      <w:lvlText w:val=""/>
      <w:lvlJc w:val="left"/>
      <w:pPr>
        <w:ind w:left="5040" w:hanging="360"/>
      </w:pPr>
      <w:rPr>
        <w:rFonts w:ascii="Symbol" w:hAnsi="Symbol" w:hint="default"/>
      </w:rPr>
    </w:lvl>
    <w:lvl w:ilvl="7" w:tplc="2D0804CE">
      <w:start w:val="1"/>
      <w:numFmt w:val="bullet"/>
      <w:lvlText w:val="o"/>
      <w:lvlJc w:val="left"/>
      <w:pPr>
        <w:ind w:left="5760" w:hanging="360"/>
      </w:pPr>
      <w:rPr>
        <w:rFonts w:ascii="Courier New" w:hAnsi="Courier New" w:hint="default"/>
      </w:rPr>
    </w:lvl>
    <w:lvl w:ilvl="8" w:tplc="ADAEA0FE">
      <w:start w:val="1"/>
      <w:numFmt w:val="bullet"/>
      <w:lvlText w:val=""/>
      <w:lvlJc w:val="left"/>
      <w:pPr>
        <w:ind w:left="6480" w:hanging="360"/>
      </w:pPr>
      <w:rPr>
        <w:rFonts w:ascii="Wingdings" w:hAnsi="Wingdings" w:hint="default"/>
      </w:rPr>
    </w:lvl>
  </w:abstractNum>
  <w:abstractNum w:abstractNumId="7" w15:restartNumberingAfterBreak="0">
    <w:nsid w:val="496A9577"/>
    <w:multiLevelType w:val="hybridMultilevel"/>
    <w:tmpl w:val="6250F796"/>
    <w:lvl w:ilvl="0" w:tplc="CE0894D6">
      <w:start w:val="1"/>
      <w:numFmt w:val="bullet"/>
      <w:lvlText w:val=""/>
      <w:lvlJc w:val="left"/>
      <w:pPr>
        <w:ind w:left="720" w:hanging="360"/>
      </w:pPr>
      <w:rPr>
        <w:rFonts w:ascii="Symbol" w:hAnsi="Symbol" w:hint="default"/>
      </w:rPr>
    </w:lvl>
    <w:lvl w:ilvl="1" w:tplc="6366DE62">
      <w:start w:val="1"/>
      <w:numFmt w:val="bullet"/>
      <w:lvlText w:val="o"/>
      <w:lvlJc w:val="left"/>
      <w:pPr>
        <w:ind w:left="1440" w:hanging="360"/>
      </w:pPr>
      <w:rPr>
        <w:rFonts w:ascii="Courier New" w:hAnsi="Courier New" w:hint="default"/>
      </w:rPr>
    </w:lvl>
    <w:lvl w:ilvl="2" w:tplc="E4F89BDA">
      <w:start w:val="1"/>
      <w:numFmt w:val="bullet"/>
      <w:lvlText w:val=""/>
      <w:lvlJc w:val="left"/>
      <w:pPr>
        <w:ind w:left="2160" w:hanging="360"/>
      </w:pPr>
      <w:rPr>
        <w:rFonts w:ascii="Wingdings" w:hAnsi="Wingdings" w:hint="default"/>
      </w:rPr>
    </w:lvl>
    <w:lvl w:ilvl="3" w:tplc="77EAA82C">
      <w:start w:val="1"/>
      <w:numFmt w:val="bullet"/>
      <w:lvlText w:val=""/>
      <w:lvlJc w:val="left"/>
      <w:pPr>
        <w:ind w:left="2880" w:hanging="360"/>
      </w:pPr>
      <w:rPr>
        <w:rFonts w:ascii="Symbol" w:hAnsi="Symbol" w:hint="default"/>
      </w:rPr>
    </w:lvl>
    <w:lvl w:ilvl="4" w:tplc="2736BAF8">
      <w:start w:val="1"/>
      <w:numFmt w:val="bullet"/>
      <w:lvlText w:val="o"/>
      <w:lvlJc w:val="left"/>
      <w:pPr>
        <w:ind w:left="3600" w:hanging="360"/>
      </w:pPr>
      <w:rPr>
        <w:rFonts w:ascii="Courier New" w:hAnsi="Courier New" w:hint="default"/>
      </w:rPr>
    </w:lvl>
    <w:lvl w:ilvl="5" w:tplc="6FC8DF88">
      <w:start w:val="1"/>
      <w:numFmt w:val="bullet"/>
      <w:lvlText w:val=""/>
      <w:lvlJc w:val="left"/>
      <w:pPr>
        <w:ind w:left="4320" w:hanging="360"/>
      </w:pPr>
      <w:rPr>
        <w:rFonts w:ascii="Wingdings" w:hAnsi="Wingdings" w:hint="default"/>
      </w:rPr>
    </w:lvl>
    <w:lvl w:ilvl="6" w:tplc="F11668BA">
      <w:start w:val="1"/>
      <w:numFmt w:val="bullet"/>
      <w:lvlText w:val=""/>
      <w:lvlJc w:val="left"/>
      <w:pPr>
        <w:ind w:left="5040" w:hanging="360"/>
      </w:pPr>
      <w:rPr>
        <w:rFonts w:ascii="Symbol" w:hAnsi="Symbol" w:hint="default"/>
      </w:rPr>
    </w:lvl>
    <w:lvl w:ilvl="7" w:tplc="20282322">
      <w:start w:val="1"/>
      <w:numFmt w:val="bullet"/>
      <w:lvlText w:val="o"/>
      <w:lvlJc w:val="left"/>
      <w:pPr>
        <w:ind w:left="5760" w:hanging="360"/>
      </w:pPr>
      <w:rPr>
        <w:rFonts w:ascii="Courier New" w:hAnsi="Courier New" w:hint="default"/>
      </w:rPr>
    </w:lvl>
    <w:lvl w:ilvl="8" w:tplc="225C82B0">
      <w:start w:val="1"/>
      <w:numFmt w:val="bullet"/>
      <w:lvlText w:val=""/>
      <w:lvlJc w:val="left"/>
      <w:pPr>
        <w:ind w:left="6480" w:hanging="360"/>
      </w:pPr>
      <w:rPr>
        <w:rFonts w:ascii="Wingdings" w:hAnsi="Wingdings" w:hint="default"/>
      </w:rPr>
    </w:lvl>
  </w:abstractNum>
  <w:abstractNum w:abstractNumId="8" w15:restartNumberingAfterBreak="0">
    <w:nsid w:val="4D0AB52F"/>
    <w:multiLevelType w:val="hybridMultilevel"/>
    <w:tmpl w:val="B10A50BC"/>
    <w:lvl w:ilvl="0" w:tplc="C6949586">
      <w:start w:val="1"/>
      <w:numFmt w:val="bullet"/>
      <w:lvlText w:val=""/>
      <w:lvlJc w:val="left"/>
      <w:pPr>
        <w:ind w:left="720" w:hanging="360"/>
      </w:pPr>
      <w:rPr>
        <w:rFonts w:ascii="Symbol" w:hAnsi="Symbol" w:hint="default"/>
      </w:rPr>
    </w:lvl>
    <w:lvl w:ilvl="1" w:tplc="9B101F10">
      <w:start w:val="1"/>
      <w:numFmt w:val="bullet"/>
      <w:lvlText w:val="o"/>
      <w:lvlJc w:val="left"/>
      <w:pPr>
        <w:ind w:left="1440" w:hanging="360"/>
      </w:pPr>
      <w:rPr>
        <w:rFonts w:ascii="Courier New" w:hAnsi="Courier New" w:hint="default"/>
      </w:rPr>
    </w:lvl>
    <w:lvl w:ilvl="2" w:tplc="0C42A21C">
      <w:start w:val="1"/>
      <w:numFmt w:val="bullet"/>
      <w:lvlText w:val=""/>
      <w:lvlJc w:val="left"/>
      <w:pPr>
        <w:ind w:left="2160" w:hanging="360"/>
      </w:pPr>
      <w:rPr>
        <w:rFonts w:ascii="Wingdings" w:hAnsi="Wingdings" w:hint="default"/>
      </w:rPr>
    </w:lvl>
    <w:lvl w:ilvl="3" w:tplc="BAC0D630">
      <w:start w:val="1"/>
      <w:numFmt w:val="bullet"/>
      <w:lvlText w:val=""/>
      <w:lvlJc w:val="left"/>
      <w:pPr>
        <w:ind w:left="2880" w:hanging="360"/>
      </w:pPr>
      <w:rPr>
        <w:rFonts w:ascii="Symbol" w:hAnsi="Symbol" w:hint="default"/>
      </w:rPr>
    </w:lvl>
    <w:lvl w:ilvl="4" w:tplc="AE9C1C76">
      <w:start w:val="1"/>
      <w:numFmt w:val="bullet"/>
      <w:lvlText w:val="o"/>
      <w:lvlJc w:val="left"/>
      <w:pPr>
        <w:ind w:left="3600" w:hanging="360"/>
      </w:pPr>
      <w:rPr>
        <w:rFonts w:ascii="Courier New" w:hAnsi="Courier New" w:hint="default"/>
      </w:rPr>
    </w:lvl>
    <w:lvl w:ilvl="5" w:tplc="2C6EEEB6">
      <w:start w:val="1"/>
      <w:numFmt w:val="bullet"/>
      <w:lvlText w:val=""/>
      <w:lvlJc w:val="left"/>
      <w:pPr>
        <w:ind w:left="4320" w:hanging="360"/>
      </w:pPr>
      <w:rPr>
        <w:rFonts w:ascii="Wingdings" w:hAnsi="Wingdings" w:hint="default"/>
      </w:rPr>
    </w:lvl>
    <w:lvl w:ilvl="6" w:tplc="84BCC610">
      <w:start w:val="1"/>
      <w:numFmt w:val="bullet"/>
      <w:lvlText w:val=""/>
      <w:lvlJc w:val="left"/>
      <w:pPr>
        <w:ind w:left="5040" w:hanging="360"/>
      </w:pPr>
      <w:rPr>
        <w:rFonts w:ascii="Symbol" w:hAnsi="Symbol" w:hint="default"/>
      </w:rPr>
    </w:lvl>
    <w:lvl w:ilvl="7" w:tplc="E2E05184">
      <w:start w:val="1"/>
      <w:numFmt w:val="bullet"/>
      <w:lvlText w:val="o"/>
      <w:lvlJc w:val="left"/>
      <w:pPr>
        <w:ind w:left="5760" w:hanging="360"/>
      </w:pPr>
      <w:rPr>
        <w:rFonts w:ascii="Courier New" w:hAnsi="Courier New" w:hint="default"/>
      </w:rPr>
    </w:lvl>
    <w:lvl w:ilvl="8" w:tplc="CF742012">
      <w:start w:val="1"/>
      <w:numFmt w:val="bullet"/>
      <w:lvlText w:val=""/>
      <w:lvlJc w:val="left"/>
      <w:pPr>
        <w:ind w:left="6480" w:hanging="360"/>
      </w:pPr>
      <w:rPr>
        <w:rFonts w:ascii="Wingdings" w:hAnsi="Wingdings" w:hint="default"/>
      </w:rPr>
    </w:lvl>
  </w:abstractNum>
  <w:abstractNum w:abstractNumId="9" w15:restartNumberingAfterBreak="0">
    <w:nsid w:val="57EF2AE5"/>
    <w:multiLevelType w:val="hybridMultilevel"/>
    <w:tmpl w:val="348EAE06"/>
    <w:lvl w:ilvl="0" w:tplc="867A8B6C">
      <w:start w:val="1"/>
      <w:numFmt w:val="bullet"/>
      <w:lvlText w:val=""/>
      <w:lvlJc w:val="left"/>
      <w:pPr>
        <w:ind w:left="720" w:hanging="360"/>
      </w:pPr>
      <w:rPr>
        <w:rFonts w:ascii="Symbol" w:hAnsi="Symbol" w:hint="default"/>
      </w:rPr>
    </w:lvl>
    <w:lvl w:ilvl="1" w:tplc="42645DD4">
      <w:start w:val="1"/>
      <w:numFmt w:val="bullet"/>
      <w:lvlText w:val="o"/>
      <w:lvlJc w:val="left"/>
      <w:pPr>
        <w:ind w:left="1440" w:hanging="360"/>
      </w:pPr>
      <w:rPr>
        <w:rFonts w:ascii="Courier New" w:hAnsi="Courier New" w:hint="default"/>
      </w:rPr>
    </w:lvl>
    <w:lvl w:ilvl="2" w:tplc="19F638D6">
      <w:start w:val="1"/>
      <w:numFmt w:val="bullet"/>
      <w:lvlText w:val=""/>
      <w:lvlJc w:val="left"/>
      <w:pPr>
        <w:ind w:left="2160" w:hanging="360"/>
      </w:pPr>
      <w:rPr>
        <w:rFonts w:ascii="Wingdings" w:hAnsi="Wingdings" w:hint="default"/>
      </w:rPr>
    </w:lvl>
    <w:lvl w:ilvl="3" w:tplc="D068C064">
      <w:start w:val="1"/>
      <w:numFmt w:val="bullet"/>
      <w:lvlText w:val=""/>
      <w:lvlJc w:val="left"/>
      <w:pPr>
        <w:ind w:left="2880" w:hanging="360"/>
      </w:pPr>
      <w:rPr>
        <w:rFonts w:ascii="Symbol" w:hAnsi="Symbol" w:hint="default"/>
      </w:rPr>
    </w:lvl>
    <w:lvl w:ilvl="4" w:tplc="3A8A2144">
      <w:start w:val="1"/>
      <w:numFmt w:val="bullet"/>
      <w:lvlText w:val="o"/>
      <w:lvlJc w:val="left"/>
      <w:pPr>
        <w:ind w:left="3600" w:hanging="360"/>
      </w:pPr>
      <w:rPr>
        <w:rFonts w:ascii="Courier New" w:hAnsi="Courier New" w:hint="default"/>
      </w:rPr>
    </w:lvl>
    <w:lvl w:ilvl="5" w:tplc="A3B6E48A">
      <w:start w:val="1"/>
      <w:numFmt w:val="bullet"/>
      <w:lvlText w:val=""/>
      <w:lvlJc w:val="left"/>
      <w:pPr>
        <w:ind w:left="4320" w:hanging="360"/>
      </w:pPr>
      <w:rPr>
        <w:rFonts w:ascii="Wingdings" w:hAnsi="Wingdings" w:hint="default"/>
      </w:rPr>
    </w:lvl>
    <w:lvl w:ilvl="6" w:tplc="3D762D38">
      <w:start w:val="1"/>
      <w:numFmt w:val="bullet"/>
      <w:lvlText w:val=""/>
      <w:lvlJc w:val="left"/>
      <w:pPr>
        <w:ind w:left="5040" w:hanging="360"/>
      </w:pPr>
      <w:rPr>
        <w:rFonts w:ascii="Symbol" w:hAnsi="Symbol" w:hint="default"/>
      </w:rPr>
    </w:lvl>
    <w:lvl w:ilvl="7" w:tplc="4AB0D1B6">
      <w:start w:val="1"/>
      <w:numFmt w:val="bullet"/>
      <w:lvlText w:val="o"/>
      <w:lvlJc w:val="left"/>
      <w:pPr>
        <w:ind w:left="5760" w:hanging="360"/>
      </w:pPr>
      <w:rPr>
        <w:rFonts w:ascii="Courier New" w:hAnsi="Courier New" w:hint="default"/>
      </w:rPr>
    </w:lvl>
    <w:lvl w:ilvl="8" w:tplc="DEA868C6">
      <w:start w:val="1"/>
      <w:numFmt w:val="bullet"/>
      <w:lvlText w:val=""/>
      <w:lvlJc w:val="left"/>
      <w:pPr>
        <w:ind w:left="6480" w:hanging="360"/>
      </w:pPr>
      <w:rPr>
        <w:rFonts w:ascii="Wingdings" w:hAnsi="Wingdings" w:hint="default"/>
      </w:rPr>
    </w:lvl>
  </w:abstractNum>
  <w:abstractNum w:abstractNumId="10" w15:restartNumberingAfterBreak="0">
    <w:nsid w:val="60378C79"/>
    <w:multiLevelType w:val="hybridMultilevel"/>
    <w:tmpl w:val="FFFFFFFF"/>
    <w:lvl w:ilvl="0" w:tplc="C194F9CE">
      <w:start w:val="1"/>
      <w:numFmt w:val="bullet"/>
      <w:lvlText w:val=""/>
      <w:lvlJc w:val="left"/>
      <w:pPr>
        <w:ind w:left="720" w:hanging="360"/>
      </w:pPr>
      <w:rPr>
        <w:rFonts w:ascii="Symbol" w:hAnsi="Symbol" w:hint="default"/>
      </w:rPr>
    </w:lvl>
    <w:lvl w:ilvl="1" w:tplc="1046D4B8">
      <w:start w:val="1"/>
      <w:numFmt w:val="bullet"/>
      <w:lvlText w:val="o"/>
      <w:lvlJc w:val="left"/>
      <w:pPr>
        <w:ind w:left="1440" w:hanging="360"/>
      </w:pPr>
      <w:rPr>
        <w:rFonts w:ascii="Courier New" w:hAnsi="Courier New" w:hint="default"/>
      </w:rPr>
    </w:lvl>
    <w:lvl w:ilvl="2" w:tplc="3078BB0E">
      <w:start w:val="1"/>
      <w:numFmt w:val="bullet"/>
      <w:lvlText w:val=""/>
      <w:lvlJc w:val="left"/>
      <w:pPr>
        <w:ind w:left="2160" w:hanging="360"/>
      </w:pPr>
      <w:rPr>
        <w:rFonts w:ascii="Wingdings" w:hAnsi="Wingdings" w:hint="default"/>
      </w:rPr>
    </w:lvl>
    <w:lvl w:ilvl="3" w:tplc="C198800A">
      <w:start w:val="1"/>
      <w:numFmt w:val="bullet"/>
      <w:lvlText w:val=""/>
      <w:lvlJc w:val="left"/>
      <w:pPr>
        <w:ind w:left="2880" w:hanging="360"/>
      </w:pPr>
      <w:rPr>
        <w:rFonts w:ascii="Symbol" w:hAnsi="Symbol" w:hint="default"/>
      </w:rPr>
    </w:lvl>
    <w:lvl w:ilvl="4" w:tplc="7F42636C">
      <w:start w:val="1"/>
      <w:numFmt w:val="bullet"/>
      <w:lvlText w:val="o"/>
      <w:lvlJc w:val="left"/>
      <w:pPr>
        <w:ind w:left="3600" w:hanging="360"/>
      </w:pPr>
      <w:rPr>
        <w:rFonts w:ascii="Courier New" w:hAnsi="Courier New" w:hint="default"/>
      </w:rPr>
    </w:lvl>
    <w:lvl w:ilvl="5" w:tplc="AB9AD408">
      <w:start w:val="1"/>
      <w:numFmt w:val="bullet"/>
      <w:lvlText w:val=""/>
      <w:lvlJc w:val="left"/>
      <w:pPr>
        <w:ind w:left="4320" w:hanging="360"/>
      </w:pPr>
      <w:rPr>
        <w:rFonts w:ascii="Wingdings" w:hAnsi="Wingdings" w:hint="default"/>
      </w:rPr>
    </w:lvl>
    <w:lvl w:ilvl="6" w:tplc="EA40439E">
      <w:start w:val="1"/>
      <w:numFmt w:val="bullet"/>
      <w:lvlText w:val=""/>
      <w:lvlJc w:val="left"/>
      <w:pPr>
        <w:ind w:left="5040" w:hanging="360"/>
      </w:pPr>
      <w:rPr>
        <w:rFonts w:ascii="Symbol" w:hAnsi="Symbol" w:hint="default"/>
      </w:rPr>
    </w:lvl>
    <w:lvl w:ilvl="7" w:tplc="6F8AA338">
      <w:start w:val="1"/>
      <w:numFmt w:val="bullet"/>
      <w:lvlText w:val="o"/>
      <w:lvlJc w:val="left"/>
      <w:pPr>
        <w:ind w:left="5760" w:hanging="360"/>
      </w:pPr>
      <w:rPr>
        <w:rFonts w:ascii="Courier New" w:hAnsi="Courier New" w:hint="default"/>
      </w:rPr>
    </w:lvl>
    <w:lvl w:ilvl="8" w:tplc="29C82A44">
      <w:start w:val="1"/>
      <w:numFmt w:val="bullet"/>
      <w:lvlText w:val=""/>
      <w:lvlJc w:val="left"/>
      <w:pPr>
        <w:ind w:left="6480" w:hanging="360"/>
      </w:pPr>
      <w:rPr>
        <w:rFonts w:ascii="Wingdings" w:hAnsi="Wingdings" w:hint="default"/>
      </w:rPr>
    </w:lvl>
  </w:abstractNum>
  <w:abstractNum w:abstractNumId="11" w15:restartNumberingAfterBreak="0">
    <w:nsid w:val="6759571B"/>
    <w:multiLevelType w:val="hybridMultilevel"/>
    <w:tmpl w:val="FFFFFFFF"/>
    <w:lvl w:ilvl="0" w:tplc="7452E78C">
      <w:start w:val="1"/>
      <w:numFmt w:val="bullet"/>
      <w:lvlText w:val=""/>
      <w:lvlJc w:val="left"/>
      <w:pPr>
        <w:ind w:left="720" w:hanging="360"/>
      </w:pPr>
      <w:rPr>
        <w:rFonts w:ascii="Symbol" w:hAnsi="Symbol" w:hint="default"/>
      </w:rPr>
    </w:lvl>
    <w:lvl w:ilvl="1" w:tplc="7E8A0CB6">
      <w:start w:val="1"/>
      <w:numFmt w:val="bullet"/>
      <w:lvlText w:val="o"/>
      <w:lvlJc w:val="left"/>
      <w:pPr>
        <w:ind w:left="1440" w:hanging="360"/>
      </w:pPr>
      <w:rPr>
        <w:rFonts w:ascii="Courier New" w:hAnsi="Courier New" w:hint="default"/>
      </w:rPr>
    </w:lvl>
    <w:lvl w:ilvl="2" w:tplc="27ECDD6E">
      <w:start w:val="1"/>
      <w:numFmt w:val="bullet"/>
      <w:lvlText w:val=""/>
      <w:lvlJc w:val="left"/>
      <w:pPr>
        <w:ind w:left="2160" w:hanging="360"/>
      </w:pPr>
      <w:rPr>
        <w:rFonts w:ascii="Wingdings" w:hAnsi="Wingdings" w:hint="default"/>
      </w:rPr>
    </w:lvl>
    <w:lvl w:ilvl="3" w:tplc="7D1E7940">
      <w:start w:val="1"/>
      <w:numFmt w:val="bullet"/>
      <w:lvlText w:val=""/>
      <w:lvlJc w:val="left"/>
      <w:pPr>
        <w:ind w:left="2880" w:hanging="360"/>
      </w:pPr>
      <w:rPr>
        <w:rFonts w:ascii="Symbol" w:hAnsi="Symbol" w:hint="default"/>
      </w:rPr>
    </w:lvl>
    <w:lvl w:ilvl="4" w:tplc="1244FF5C">
      <w:start w:val="1"/>
      <w:numFmt w:val="bullet"/>
      <w:lvlText w:val="o"/>
      <w:lvlJc w:val="left"/>
      <w:pPr>
        <w:ind w:left="3600" w:hanging="360"/>
      </w:pPr>
      <w:rPr>
        <w:rFonts w:ascii="Courier New" w:hAnsi="Courier New" w:hint="default"/>
      </w:rPr>
    </w:lvl>
    <w:lvl w:ilvl="5" w:tplc="25441C44">
      <w:start w:val="1"/>
      <w:numFmt w:val="bullet"/>
      <w:lvlText w:val=""/>
      <w:lvlJc w:val="left"/>
      <w:pPr>
        <w:ind w:left="4320" w:hanging="360"/>
      </w:pPr>
      <w:rPr>
        <w:rFonts w:ascii="Wingdings" w:hAnsi="Wingdings" w:hint="default"/>
      </w:rPr>
    </w:lvl>
    <w:lvl w:ilvl="6" w:tplc="D91487CC">
      <w:start w:val="1"/>
      <w:numFmt w:val="bullet"/>
      <w:lvlText w:val=""/>
      <w:lvlJc w:val="left"/>
      <w:pPr>
        <w:ind w:left="5040" w:hanging="360"/>
      </w:pPr>
      <w:rPr>
        <w:rFonts w:ascii="Symbol" w:hAnsi="Symbol" w:hint="default"/>
      </w:rPr>
    </w:lvl>
    <w:lvl w:ilvl="7" w:tplc="0058B23E">
      <w:start w:val="1"/>
      <w:numFmt w:val="bullet"/>
      <w:lvlText w:val="o"/>
      <w:lvlJc w:val="left"/>
      <w:pPr>
        <w:ind w:left="5760" w:hanging="360"/>
      </w:pPr>
      <w:rPr>
        <w:rFonts w:ascii="Courier New" w:hAnsi="Courier New" w:hint="default"/>
      </w:rPr>
    </w:lvl>
    <w:lvl w:ilvl="8" w:tplc="A366F4CC">
      <w:start w:val="1"/>
      <w:numFmt w:val="bullet"/>
      <w:lvlText w:val=""/>
      <w:lvlJc w:val="left"/>
      <w:pPr>
        <w:ind w:left="6480" w:hanging="360"/>
      </w:pPr>
      <w:rPr>
        <w:rFonts w:ascii="Wingdings" w:hAnsi="Wingdings" w:hint="default"/>
      </w:rPr>
    </w:lvl>
  </w:abstractNum>
  <w:abstractNum w:abstractNumId="12" w15:restartNumberingAfterBreak="0">
    <w:nsid w:val="70F7FCDF"/>
    <w:multiLevelType w:val="hybridMultilevel"/>
    <w:tmpl w:val="FFFFFFFF"/>
    <w:lvl w:ilvl="0" w:tplc="0DEC51A0">
      <w:start w:val="1"/>
      <w:numFmt w:val="bullet"/>
      <w:lvlText w:val=""/>
      <w:lvlJc w:val="left"/>
      <w:pPr>
        <w:ind w:left="720" w:hanging="360"/>
      </w:pPr>
      <w:rPr>
        <w:rFonts w:ascii="Symbol" w:hAnsi="Symbol" w:hint="default"/>
      </w:rPr>
    </w:lvl>
    <w:lvl w:ilvl="1" w:tplc="DB4203C6">
      <w:start w:val="1"/>
      <w:numFmt w:val="bullet"/>
      <w:lvlText w:val="o"/>
      <w:lvlJc w:val="left"/>
      <w:pPr>
        <w:ind w:left="1440" w:hanging="360"/>
      </w:pPr>
      <w:rPr>
        <w:rFonts w:ascii="Courier New" w:hAnsi="Courier New" w:hint="default"/>
      </w:rPr>
    </w:lvl>
    <w:lvl w:ilvl="2" w:tplc="36001A10">
      <w:start w:val="1"/>
      <w:numFmt w:val="bullet"/>
      <w:lvlText w:val=""/>
      <w:lvlJc w:val="left"/>
      <w:pPr>
        <w:ind w:left="2160" w:hanging="360"/>
      </w:pPr>
      <w:rPr>
        <w:rFonts w:ascii="Wingdings" w:hAnsi="Wingdings" w:hint="default"/>
      </w:rPr>
    </w:lvl>
    <w:lvl w:ilvl="3" w:tplc="3D9883AE">
      <w:start w:val="1"/>
      <w:numFmt w:val="bullet"/>
      <w:lvlText w:val=""/>
      <w:lvlJc w:val="left"/>
      <w:pPr>
        <w:ind w:left="2880" w:hanging="360"/>
      </w:pPr>
      <w:rPr>
        <w:rFonts w:ascii="Symbol" w:hAnsi="Symbol" w:hint="default"/>
      </w:rPr>
    </w:lvl>
    <w:lvl w:ilvl="4" w:tplc="4AD05C72">
      <w:start w:val="1"/>
      <w:numFmt w:val="bullet"/>
      <w:lvlText w:val="o"/>
      <w:lvlJc w:val="left"/>
      <w:pPr>
        <w:ind w:left="3600" w:hanging="360"/>
      </w:pPr>
      <w:rPr>
        <w:rFonts w:ascii="Courier New" w:hAnsi="Courier New" w:hint="default"/>
      </w:rPr>
    </w:lvl>
    <w:lvl w:ilvl="5" w:tplc="EA508A8A">
      <w:start w:val="1"/>
      <w:numFmt w:val="bullet"/>
      <w:lvlText w:val=""/>
      <w:lvlJc w:val="left"/>
      <w:pPr>
        <w:ind w:left="4320" w:hanging="360"/>
      </w:pPr>
      <w:rPr>
        <w:rFonts w:ascii="Wingdings" w:hAnsi="Wingdings" w:hint="default"/>
      </w:rPr>
    </w:lvl>
    <w:lvl w:ilvl="6" w:tplc="714E2F1A">
      <w:start w:val="1"/>
      <w:numFmt w:val="bullet"/>
      <w:lvlText w:val=""/>
      <w:lvlJc w:val="left"/>
      <w:pPr>
        <w:ind w:left="5040" w:hanging="360"/>
      </w:pPr>
      <w:rPr>
        <w:rFonts w:ascii="Symbol" w:hAnsi="Symbol" w:hint="default"/>
      </w:rPr>
    </w:lvl>
    <w:lvl w:ilvl="7" w:tplc="42181EE2">
      <w:start w:val="1"/>
      <w:numFmt w:val="bullet"/>
      <w:lvlText w:val="o"/>
      <w:lvlJc w:val="left"/>
      <w:pPr>
        <w:ind w:left="5760" w:hanging="360"/>
      </w:pPr>
      <w:rPr>
        <w:rFonts w:ascii="Courier New" w:hAnsi="Courier New" w:hint="default"/>
      </w:rPr>
    </w:lvl>
    <w:lvl w:ilvl="8" w:tplc="32B49EB8">
      <w:start w:val="1"/>
      <w:numFmt w:val="bullet"/>
      <w:lvlText w:val=""/>
      <w:lvlJc w:val="left"/>
      <w:pPr>
        <w:ind w:left="6480" w:hanging="360"/>
      </w:pPr>
      <w:rPr>
        <w:rFonts w:ascii="Wingdings" w:hAnsi="Wingdings" w:hint="default"/>
      </w:rPr>
    </w:lvl>
  </w:abstractNum>
  <w:num w:numId="1" w16cid:durableId="1948537454">
    <w:abstractNumId w:val="2"/>
  </w:num>
  <w:num w:numId="2" w16cid:durableId="968438093">
    <w:abstractNumId w:val="6"/>
  </w:num>
  <w:num w:numId="3" w16cid:durableId="349645938">
    <w:abstractNumId w:val="9"/>
  </w:num>
  <w:num w:numId="4" w16cid:durableId="41944597">
    <w:abstractNumId w:val="8"/>
  </w:num>
  <w:num w:numId="5" w16cid:durableId="1503154963">
    <w:abstractNumId w:val="7"/>
  </w:num>
  <w:num w:numId="6" w16cid:durableId="1173957585">
    <w:abstractNumId w:val="0"/>
  </w:num>
  <w:num w:numId="7" w16cid:durableId="185409404">
    <w:abstractNumId w:val="4"/>
  </w:num>
  <w:num w:numId="8" w16cid:durableId="1981835711">
    <w:abstractNumId w:val="11"/>
  </w:num>
  <w:num w:numId="9" w16cid:durableId="1609773432">
    <w:abstractNumId w:val="10"/>
  </w:num>
  <w:num w:numId="10" w16cid:durableId="1141775826">
    <w:abstractNumId w:val="1"/>
  </w:num>
  <w:num w:numId="11" w16cid:durableId="495993377">
    <w:abstractNumId w:val="12"/>
  </w:num>
  <w:num w:numId="12" w16cid:durableId="792749614">
    <w:abstractNumId w:val="5"/>
  </w:num>
  <w:num w:numId="13" w16cid:durableId="1262297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954"/>
    <w:rsid w:val="000002B4"/>
    <w:rsid w:val="00000C48"/>
    <w:rsid w:val="000014EC"/>
    <w:rsid w:val="00002FF3"/>
    <w:rsid w:val="00003AA0"/>
    <w:rsid w:val="0000436C"/>
    <w:rsid w:val="00006320"/>
    <w:rsid w:val="00006CB0"/>
    <w:rsid w:val="0000761F"/>
    <w:rsid w:val="00007A48"/>
    <w:rsid w:val="000111F4"/>
    <w:rsid w:val="0001158F"/>
    <w:rsid w:val="00011704"/>
    <w:rsid w:val="00012927"/>
    <w:rsid w:val="00012976"/>
    <w:rsid w:val="00014D7C"/>
    <w:rsid w:val="000156C8"/>
    <w:rsid w:val="000169D1"/>
    <w:rsid w:val="000175FB"/>
    <w:rsid w:val="00020553"/>
    <w:rsid w:val="00022BDB"/>
    <w:rsid w:val="000232ED"/>
    <w:rsid w:val="00024FD7"/>
    <w:rsid w:val="000255AE"/>
    <w:rsid w:val="00025C07"/>
    <w:rsid w:val="000272F1"/>
    <w:rsid w:val="00027409"/>
    <w:rsid w:val="00027D40"/>
    <w:rsid w:val="000308A8"/>
    <w:rsid w:val="000319F5"/>
    <w:rsid w:val="00032DD0"/>
    <w:rsid w:val="00033043"/>
    <w:rsid w:val="000348E1"/>
    <w:rsid w:val="00037525"/>
    <w:rsid w:val="00041875"/>
    <w:rsid w:val="00041F0B"/>
    <w:rsid w:val="00042699"/>
    <w:rsid w:val="000442C6"/>
    <w:rsid w:val="000444ED"/>
    <w:rsid w:val="00050148"/>
    <w:rsid w:val="0005316A"/>
    <w:rsid w:val="00053548"/>
    <w:rsid w:val="0005426B"/>
    <w:rsid w:val="0005587D"/>
    <w:rsid w:val="00056B30"/>
    <w:rsid w:val="000609A0"/>
    <w:rsid w:val="000617D7"/>
    <w:rsid w:val="000657AD"/>
    <w:rsid w:val="00071BA9"/>
    <w:rsid w:val="00071E28"/>
    <w:rsid w:val="00073DD6"/>
    <w:rsid w:val="00075252"/>
    <w:rsid w:val="0007563E"/>
    <w:rsid w:val="00076766"/>
    <w:rsid w:val="000768E5"/>
    <w:rsid w:val="00076B89"/>
    <w:rsid w:val="00082208"/>
    <w:rsid w:val="0008228F"/>
    <w:rsid w:val="00085B2B"/>
    <w:rsid w:val="00085CCA"/>
    <w:rsid w:val="00085DC8"/>
    <w:rsid w:val="00086DFE"/>
    <w:rsid w:val="00090611"/>
    <w:rsid w:val="00090F5C"/>
    <w:rsid w:val="000931B5"/>
    <w:rsid w:val="000932B0"/>
    <w:rsid w:val="00093A49"/>
    <w:rsid w:val="00093C75"/>
    <w:rsid w:val="00094577"/>
    <w:rsid w:val="000965E0"/>
    <w:rsid w:val="000966D9"/>
    <w:rsid w:val="0009781F"/>
    <w:rsid w:val="000A02A5"/>
    <w:rsid w:val="000A08D5"/>
    <w:rsid w:val="000A2CDC"/>
    <w:rsid w:val="000A49B9"/>
    <w:rsid w:val="000A7612"/>
    <w:rsid w:val="000B0F45"/>
    <w:rsid w:val="000B2176"/>
    <w:rsid w:val="000B4283"/>
    <w:rsid w:val="000B455B"/>
    <w:rsid w:val="000B4FFE"/>
    <w:rsid w:val="000B6F41"/>
    <w:rsid w:val="000C0ADB"/>
    <w:rsid w:val="000C10B8"/>
    <w:rsid w:val="000C158F"/>
    <w:rsid w:val="000C285F"/>
    <w:rsid w:val="000C3B22"/>
    <w:rsid w:val="000C4DE2"/>
    <w:rsid w:val="000C62FA"/>
    <w:rsid w:val="000C6B73"/>
    <w:rsid w:val="000D0B3D"/>
    <w:rsid w:val="000D2555"/>
    <w:rsid w:val="000D3A7C"/>
    <w:rsid w:val="000D3C6E"/>
    <w:rsid w:val="000D660B"/>
    <w:rsid w:val="000E018F"/>
    <w:rsid w:val="000E26EC"/>
    <w:rsid w:val="000E3177"/>
    <w:rsid w:val="000E366C"/>
    <w:rsid w:val="000E6F0D"/>
    <w:rsid w:val="000E7128"/>
    <w:rsid w:val="000F0CE0"/>
    <w:rsid w:val="000F21C3"/>
    <w:rsid w:val="000F29BA"/>
    <w:rsid w:val="000F48FA"/>
    <w:rsid w:val="000F5305"/>
    <w:rsid w:val="000F531B"/>
    <w:rsid w:val="000F5AC7"/>
    <w:rsid w:val="000F74FB"/>
    <w:rsid w:val="000F754E"/>
    <w:rsid w:val="00100886"/>
    <w:rsid w:val="00101179"/>
    <w:rsid w:val="0010268C"/>
    <w:rsid w:val="00103D60"/>
    <w:rsid w:val="001051D5"/>
    <w:rsid w:val="00105D56"/>
    <w:rsid w:val="0011236D"/>
    <w:rsid w:val="00112C64"/>
    <w:rsid w:val="00113424"/>
    <w:rsid w:val="0011605D"/>
    <w:rsid w:val="00116CE3"/>
    <w:rsid w:val="00120BA4"/>
    <w:rsid w:val="001229E4"/>
    <w:rsid w:val="00123855"/>
    <w:rsid w:val="00130770"/>
    <w:rsid w:val="001308DA"/>
    <w:rsid w:val="001337C5"/>
    <w:rsid w:val="0013536D"/>
    <w:rsid w:val="0013672A"/>
    <w:rsid w:val="0013744D"/>
    <w:rsid w:val="00140414"/>
    <w:rsid w:val="00140EC6"/>
    <w:rsid w:val="00141BBE"/>
    <w:rsid w:val="00141BC8"/>
    <w:rsid w:val="0014477E"/>
    <w:rsid w:val="001472F8"/>
    <w:rsid w:val="0014796A"/>
    <w:rsid w:val="00150E60"/>
    <w:rsid w:val="001524C9"/>
    <w:rsid w:val="001532FF"/>
    <w:rsid w:val="00154EB7"/>
    <w:rsid w:val="001567D6"/>
    <w:rsid w:val="00156A46"/>
    <w:rsid w:val="0015713D"/>
    <w:rsid w:val="00161099"/>
    <w:rsid w:val="00161A49"/>
    <w:rsid w:val="00162CC9"/>
    <w:rsid w:val="0016315E"/>
    <w:rsid w:val="00167CBC"/>
    <w:rsid w:val="00167CC6"/>
    <w:rsid w:val="00170958"/>
    <w:rsid w:val="00170A33"/>
    <w:rsid w:val="00171255"/>
    <w:rsid w:val="00173D29"/>
    <w:rsid w:val="00174FC5"/>
    <w:rsid w:val="00176FE4"/>
    <w:rsid w:val="001812AE"/>
    <w:rsid w:val="00182267"/>
    <w:rsid w:val="00183A1D"/>
    <w:rsid w:val="00184D8A"/>
    <w:rsid w:val="001865E6"/>
    <w:rsid w:val="001877A8"/>
    <w:rsid w:val="001905AC"/>
    <w:rsid w:val="00191B1E"/>
    <w:rsid w:val="00191D67"/>
    <w:rsid w:val="0019227C"/>
    <w:rsid w:val="00192B39"/>
    <w:rsid w:val="00192D9C"/>
    <w:rsid w:val="00192F39"/>
    <w:rsid w:val="00197CD0"/>
    <w:rsid w:val="001A4BF4"/>
    <w:rsid w:val="001A5CC7"/>
    <w:rsid w:val="001A5CE4"/>
    <w:rsid w:val="001A6911"/>
    <w:rsid w:val="001A6B1E"/>
    <w:rsid w:val="001B136E"/>
    <w:rsid w:val="001B24A8"/>
    <w:rsid w:val="001B66A3"/>
    <w:rsid w:val="001B7FD5"/>
    <w:rsid w:val="001C0BDB"/>
    <w:rsid w:val="001C1CB1"/>
    <w:rsid w:val="001C2906"/>
    <w:rsid w:val="001C53C5"/>
    <w:rsid w:val="001C6E68"/>
    <w:rsid w:val="001D008A"/>
    <w:rsid w:val="001D0F3F"/>
    <w:rsid w:val="001D1DB9"/>
    <w:rsid w:val="001D1DCF"/>
    <w:rsid w:val="001D3122"/>
    <w:rsid w:val="001E0587"/>
    <w:rsid w:val="001E0D9B"/>
    <w:rsid w:val="001E0DDC"/>
    <w:rsid w:val="001E12F7"/>
    <w:rsid w:val="001E1331"/>
    <w:rsid w:val="001E244E"/>
    <w:rsid w:val="001E2B58"/>
    <w:rsid w:val="001E51C1"/>
    <w:rsid w:val="001E5556"/>
    <w:rsid w:val="001F13DB"/>
    <w:rsid w:val="001F2CA8"/>
    <w:rsid w:val="001F3240"/>
    <w:rsid w:val="001F3658"/>
    <w:rsid w:val="001F4980"/>
    <w:rsid w:val="001F6A21"/>
    <w:rsid w:val="00203072"/>
    <w:rsid w:val="002068AD"/>
    <w:rsid w:val="00206F93"/>
    <w:rsid w:val="0021083C"/>
    <w:rsid w:val="00211C4B"/>
    <w:rsid w:val="0021375E"/>
    <w:rsid w:val="00214C60"/>
    <w:rsid w:val="00216BCC"/>
    <w:rsid w:val="00217EFA"/>
    <w:rsid w:val="00225FFE"/>
    <w:rsid w:val="00231F02"/>
    <w:rsid w:val="00232B85"/>
    <w:rsid w:val="002336F4"/>
    <w:rsid w:val="00233D0E"/>
    <w:rsid w:val="00235451"/>
    <w:rsid w:val="0023584B"/>
    <w:rsid w:val="002359C4"/>
    <w:rsid w:val="00240007"/>
    <w:rsid w:val="00240581"/>
    <w:rsid w:val="00240738"/>
    <w:rsid w:val="00240E7D"/>
    <w:rsid w:val="002424A9"/>
    <w:rsid w:val="00242B17"/>
    <w:rsid w:val="00242B65"/>
    <w:rsid w:val="00242CAE"/>
    <w:rsid w:val="00243334"/>
    <w:rsid w:val="0024596D"/>
    <w:rsid w:val="00245A51"/>
    <w:rsid w:val="00252648"/>
    <w:rsid w:val="00254869"/>
    <w:rsid w:val="00256960"/>
    <w:rsid w:val="00256C8C"/>
    <w:rsid w:val="00257058"/>
    <w:rsid w:val="00257127"/>
    <w:rsid w:val="00257B87"/>
    <w:rsid w:val="00260454"/>
    <w:rsid w:val="00260826"/>
    <w:rsid w:val="00260C90"/>
    <w:rsid w:val="002623B2"/>
    <w:rsid w:val="00262680"/>
    <w:rsid w:val="00270B43"/>
    <w:rsid w:val="0027250B"/>
    <w:rsid w:val="00272E91"/>
    <w:rsid w:val="0027312A"/>
    <w:rsid w:val="00273E1E"/>
    <w:rsid w:val="00274BF0"/>
    <w:rsid w:val="00275E41"/>
    <w:rsid w:val="00276E7F"/>
    <w:rsid w:val="002775EF"/>
    <w:rsid w:val="00277C5D"/>
    <w:rsid w:val="002809A5"/>
    <w:rsid w:val="00282BE4"/>
    <w:rsid w:val="00283412"/>
    <w:rsid w:val="00285F3A"/>
    <w:rsid w:val="00287775"/>
    <w:rsid w:val="00291124"/>
    <w:rsid w:val="002979C5"/>
    <w:rsid w:val="002A200F"/>
    <w:rsid w:val="002A40A0"/>
    <w:rsid w:val="002B01F5"/>
    <w:rsid w:val="002B0F13"/>
    <w:rsid w:val="002B2041"/>
    <w:rsid w:val="002B5D56"/>
    <w:rsid w:val="002B7A39"/>
    <w:rsid w:val="002C2836"/>
    <w:rsid w:val="002C542E"/>
    <w:rsid w:val="002C7D9F"/>
    <w:rsid w:val="002D4D2C"/>
    <w:rsid w:val="002D5E58"/>
    <w:rsid w:val="002D7475"/>
    <w:rsid w:val="002E15E7"/>
    <w:rsid w:val="002E1ABB"/>
    <w:rsid w:val="002E3AFB"/>
    <w:rsid w:val="002E419B"/>
    <w:rsid w:val="002E4AD7"/>
    <w:rsid w:val="002E7259"/>
    <w:rsid w:val="002F1A17"/>
    <w:rsid w:val="002F1B80"/>
    <w:rsid w:val="002F2DEA"/>
    <w:rsid w:val="002F2EF9"/>
    <w:rsid w:val="002F3AED"/>
    <w:rsid w:val="002F450A"/>
    <w:rsid w:val="002F51AC"/>
    <w:rsid w:val="002F51E1"/>
    <w:rsid w:val="002F5892"/>
    <w:rsid w:val="00301885"/>
    <w:rsid w:val="003031DE"/>
    <w:rsid w:val="00303347"/>
    <w:rsid w:val="003073F3"/>
    <w:rsid w:val="00316109"/>
    <w:rsid w:val="00317E1B"/>
    <w:rsid w:val="00323045"/>
    <w:rsid w:val="00323904"/>
    <w:rsid w:val="00323B4E"/>
    <w:rsid w:val="00324A97"/>
    <w:rsid w:val="00325A9F"/>
    <w:rsid w:val="0033055E"/>
    <w:rsid w:val="0033211B"/>
    <w:rsid w:val="0033239E"/>
    <w:rsid w:val="003361C7"/>
    <w:rsid w:val="00336CA2"/>
    <w:rsid w:val="003378C8"/>
    <w:rsid w:val="003442CA"/>
    <w:rsid w:val="00346DF7"/>
    <w:rsid w:val="00346EB7"/>
    <w:rsid w:val="00350938"/>
    <w:rsid w:val="00351241"/>
    <w:rsid w:val="00351734"/>
    <w:rsid w:val="00351E52"/>
    <w:rsid w:val="0035544A"/>
    <w:rsid w:val="0035587A"/>
    <w:rsid w:val="00355C96"/>
    <w:rsid w:val="003565AB"/>
    <w:rsid w:val="003568FB"/>
    <w:rsid w:val="0036161A"/>
    <w:rsid w:val="003630FD"/>
    <w:rsid w:val="00363598"/>
    <w:rsid w:val="0036497A"/>
    <w:rsid w:val="0036650D"/>
    <w:rsid w:val="003675DB"/>
    <w:rsid w:val="00370C2B"/>
    <w:rsid w:val="003711D7"/>
    <w:rsid w:val="00371E54"/>
    <w:rsid w:val="003746CF"/>
    <w:rsid w:val="00374F10"/>
    <w:rsid w:val="003771F6"/>
    <w:rsid w:val="0038137A"/>
    <w:rsid w:val="00381D3D"/>
    <w:rsid w:val="00383ACA"/>
    <w:rsid w:val="003871EA"/>
    <w:rsid w:val="00390546"/>
    <w:rsid w:val="003921AE"/>
    <w:rsid w:val="00392AE2"/>
    <w:rsid w:val="00393899"/>
    <w:rsid w:val="00393D4C"/>
    <w:rsid w:val="00396C21"/>
    <w:rsid w:val="00397086"/>
    <w:rsid w:val="003A0CA2"/>
    <w:rsid w:val="003A16EE"/>
    <w:rsid w:val="003A4267"/>
    <w:rsid w:val="003A45C4"/>
    <w:rsid w:val="003A4E3D"/>
    <w:rsid w:val="003B0474"/>
    <w:rsid w:val="003B060A"/>
    <w:rsid w:val="003B0BA0"/>
    <w:rsid w:val="003B2A45"/>
    <w:rsid w:val="003B3122"/>
    <w:rsid w:val="003B7A0C"/>
    <w:rsid w:val="003B7A4E"/>
    <w:rsid w:val="003C0544"/>
    <w:rsid w:val="003C05B8"/>
    <w:rsid w:val="003C0AE8"/>
    <w:rsid w:val="003C2724"/>
    <w:rsid w:val="003C7E39"/>
    <w:rsid w:val="003D0FAC"/>
    <w:rsid w:val="003D2EF1"/>
    <w:rsid w:val="003D38EC"/>
    <w:rsid w:val="003D7B72"/>
    <w:rsid w:val="003E050F"/>
    <w:rsid w:val="003E0FD2"/>
    <w:rsid w:val="003E1115"/>
    <w:rsid w:val="003E2D08"/>
    <w:rsid w:val="003E2FEC"/>
    <w:rsid w:val="003E485B"/>
    <w:rsid w:val="003E4B55"/>
    <w:rsid w:val="003E58E6"/>
    <w:rsid w:val="003E593C"/>
    <w:rsid w:val="003E5BCC"/>
    <w:rsid w:val="003E60BD"/>
    <w:rsid w:val="003E7297"/>
    <w:rsid w:val="003F55DE"/>
    <w:rsid w:val="003F57AD"/>
    <w:rsid w:val="003F6C34"/>
    <w:rsid w:val="003F7C93"/>
    <w:rsid w:val="00400EFF"/>
    <w:rsid w:val="00403ED5"/>
    <w:rsid w:val="0040645D"/>
    <w:rsid w:val="00406BC5"/>
    <w:rsid w:val="0041073C"/>
    <w:rsid w:val="00412622"/>
    <w:rsid w:val="004126A8"/>
    <w:rsid w:val="00413ADF"/>
    <w:rsid w:val="00415EEE"/>
    <w:rsid w:val="00417390"/>
    <w:rsid w:val="004208CF"/>
    <w:rsid w:val="00420BE9"/>
    <w:rsid w:val="004250EC"/>
    <w:rsid w:val="0043179D"/>
    <w:rsid w:val="00434CE7"/>
    <w:rsid w:val="00435C5B"/>
    <w:rsid w:val="00436BA0"/>
    <w:rsid w:val="00442C42"/>
    <w:rsid w:val="0044307C"/>
    <w:rsid w:val="00443A60"/>
    <w:rsid w:val="0044544A"/>
    <w:rsid w:val="004466D1"/>
    <w:rsid w:val="004476C0"/>
    <w:rsid w:val="0045098B"/>
    <w:rsid w:val="00453709"/>
    <w:rsid w:val="004541F2"/>
    <w:rsid w:val="00454771"/>
    <w:rsid w:val="00455820"/>
    <w:rsid w:val="00455825"/>
    <w:rsid w:val="004575A5"/>
    <w:rsid w:val="004614DA"/>
    <w:rsid w:val="00463D6C"/>
    <w:rsid w:val="00464319"/>
    <w:rsid w:val="00464F79"/>
    <w:rsid w:val="0046545D"/>
    <w:rsid w:val="004664BD"/>
    <w:rsid w:val="00467FC8"/>
    <w:rsid w:val="0047012A"/>
    <w:rsid w:val="00473D57"/>
    <w:rsid w:val="00474BA8"/>
    <w:rsid w:val="004769E8"/>
    <w:rsid w:val="004779DB"/>
    <w:rsid w:val="00477B19"/>
    <w:rsid w:val="0048150F"/>
    <w:rsid w:val="00482302"/>
    <w:rsid w:val="004844E8"/>
    <w:rsid w:val="00484B43"/>
    <w:rsid w:val="004851EF"/>
    <w:rsid w:val="00487EFC"/>
    <w:rsid w:val="00490F06"/>
    <w:rsid w:val="00491646"/>
    <w:rsid w:val="004934EC"/>
    <w:rsid w:val="00494D51"/>
    <w:rsid w:val="00495207"/>
    <w:rsid w:val="004976D5"/>
    <w:rsid w:val="00497D46"/>
    <w:rsid w:val="004A35B0"/>
    <w:rsid w:val="004A3B54"/>
    <w:rsid w:val="004A486B"/>
    <w:rsid w:val="004A556D"/>
    <w:rsid w:val="004A65ED"/>
    <w:rsid w:val="004B1F79"/>
    <w:rsid w:val="004B28DF"/>
    <w:rsid w:val="004B2C52"/>
    <w:rsid w:val="004B48FB"/>
    <w:rsid w:val="004B5285"/>
    <w:rsid w:val="004B5CC2"/>
    <w:rsid w:val="004C2F47"/>
    <w:rsid w:val="004C3729"/>
    <w:rsid w:val="004C59A0"/>
    <w:rsid w:val="004C5C03"/>
    <w:rsid w:val="004C65B7"/>
    <w:rsid w:val="004C6C24"/>
    <w:rsid w:val="004C7F1D"/>
    <w:rsid w:val="004D0247"/>
    <w:rsid w:val="004D048D"/>
    <w:rsid w:val="004D08AF"/>
    <w:rsid w:val="004D1889"/>
    <w:rsid w:val="004D2315"/>
    <w:rsid w:val="004D2AC8"/>
    <w:rsid w:val="004D2F20"/>
    <w:rsid w:val="004D42B0"/>
    <w:rsid w:val="004D5352"/>
    <w:rsid w:val="004E0DB2"/>
    <w:rsid w:val="004E0E0A"/>
    <w:rsid w:val="004E223D"/>
    <w:rsid w:val="004E400F"/>
    <w:rsid w:val="004E4F5E"/>
    <w:rsid w:val="004E64CB"/>
    <w:rsid w:val="004F2F82"/>
    <w:rsid w:val="004F3722"/>
    <w:rsid w:val="004F4E45"/>
    <w:rsid w:val="004F68BA"/>
    <w:rsid w:val="004F68DD"/>
    <w:rsid w:val="0050037E"/>
    <w:rsid w:val="00500B09"/>
    <w:rsid w:val="00503C5C"/>
    <w:rsid w:val="0050457E"/>
    <w:rsid w:val="00511F67"/>
    <w:rsid w:val="00512435"/>
    <w:rsid w:val="00513F55"/>
    <w:rsid w:val="00517FCC"/>
    <w:rsid w:val="00522EB9"/>
    <w:rsid w:val="005245BC"/>
    <w:rsid w:val="0052581B"/>
    <w:rsid w:val="00525EF9"/>
    <w:rsid w:val="005269E8"/>
    <w:rsid w:val="00526A2F"/>
    <w:rsid w:val="0052764C"/>
    <w:rsid w:val="0053039C"/>
    <w:rsid w:val="00530B23"/>
    <w:rsid w:val="00531231"/>
    <w:rsid w:val="00531253"/>
    <w:rsid w:val="00536085"/>
    <w:rsid w:val="00536B44"/>
    <w:rsid w:val="00536B9B"/>
    <w:rsid w:val="00540101"/>
    <w:rsid w:val="00540E65"/>
    <w:rsid w:val="00541A81"/>
    <w:rsid w:val="00542DA7"/>
    <w:rsid w:val="00544526"/>
    <w:rsid w:val="005446A7"/>
    <w:rsid w:val="00544C10"/>
    <w:rsid w:val="00544EB1"/>
    <w:rsid w:val="0054784B"/>
    <w:rsid w:val="005522C4"/>
    <w:rsid w:val="00552832"/>
    <w:rsid w:val="00552DEF"/>
    <w:rsid w:val="005534B5"/>
    <w:rsid w:val="00555B14"/>
    <w:rsid w:val="005565F5"/>
    <w:rsid w:val="00556842"/>
    <w:rsid w:val="00556954"/>
    <w:rsid w:val="00556B26"/>
    <w:rsid w:val="005609B5"/>
    <w:rsid w:val="00560ABB"/>
    <w:rsid w:val="00560C40"/>
    <w:rsid w:val="00563DF3"/>
    <w:rsid w:val="00563E08"/>
    <w:rsid w:val="00564603"/>
    <w:rsid w:val="0056526B"/>
    <w:rsid w:val="00567006"/>
    <w:rsid w:val="0056786D"/>
    <w:rsid w:val="005727DA"/>
    <w:rsid w:val="00572CF6"/>
    <w:rsid w:val="00575AB2"/>
    <w:rsid w:val="005762C2"/>
    <w:rsid w:val="00576644"/>
    <w:rsid w:val="00576E94"/>
    <w:rsid w:val="005776E2"/>
    <w:rsid w:val="005805B4"/>
    <w:rsid w:val="00584A06"/>
    <w:rsid w:val="00585323"/>
    <w:rsid w:val="00585B60"/>
    <w:rsid w:val="00594B09"/>
    <w:rsid w:val="00594B94"/>
    <w:rsid w:val="005A0172"/>
    <w:rsid w:val="005A1605"/>
    <w:rsid w:val="005A1649"/>
    <w:rsid w:val="005A1B21"/>
    <w:rsid w:val="005A6CCE"/>
    <w:rsid w:val="005B5AA5"/>
    <w:rsid w:val="005B5F92"/>
    <w:rsid w:val="005C305C"/>
    <w:rsid w:val="005C32F2"/>
    <w:rsid w:val="005C4A13"/>
    <w:rsid w:val="005C518E"/>
    <w:rsid w:val="005C5AEB"/>
    <w:rsid w:val="005C74E3"/>
    <w:rsid w:val="005D000C"/>
    <w:rsid w:val="005D4D84"/>
    <w:rsid w:val="005D7AA8"/>
    <w:rsid w:val="005E0AAD"/>
    <w:rsid w:val="005E1CB8"/>
    <w:rsid w:val="005E1FA8"/>
    <w:rsid w:val="005E2958"/>
    <w:rsid w:val="005E2AFA"/>
    <w:rsid w:val="005E3434"/>
    <w:rsid w:val="005E42E8"/>
    <w:rsid w:val="005E58F6"/>
    <w:rsid w:val="005E6399"/>
    <w:rsid w:val="005E6B9C"/>
    <w:rsid w:val="005E72AC"/>
    <w:rsid w:val="005F17D2"/>
    <w:rsid w:val="005F59CD"/>
    <w:rsid w:val="005F623E"/>
    <w:rsid w:val="00600510"/>
    <w:rsid w:val="00600925"/>
    <w:rsid w:val="00604DBA"/>
    <w:rsid w:val="0060570F"/>
    <w:rsid w:val="00607983"/>
    <w:rsid w:val="00607C95"/>
    <w:rsid w:val="00610218"/>
    <w:rsid w:val="0061094C"/>
    <w:rsid w:val="0061301E"/>
    <w:rsid w:val="006161A6"/>
    <w:rsid w:val="00617EAF"/>
    <w:rsid w:val="00621D5B"/>
    <w:rsid w:val="00622182"/>
    <w:rsid w:val="006226FE"/>
    <w:rsid w:val="00623774"/>
    <w:rsid w:val="00624A6D"/>
    <w:rsid w:val="006255D0"/>
    <w:rsid w:val="0062579A"/>
    <w:rsid w:val="006301FB"/>
    <w:rsid w:val="006328DC"/>
    <w:rsid w:val="006346A5"/>
    <w:rsid w:val="006356E1"/>
    <w:rsid w:val="00637990"/>
    <w:rsid w:val="00640549"/>
    <w:rsid w:val="00640CCD"/>
    <w:rsid w:val="00642E87"/>
    <w:rsid w:val="0064355F"/>
    <w:rsid w:val="00644865"/>
    <w:rsid w:val="0064607C"/>
    <w:rsid w:val="00650661"/>
    <w:rsid w:val="00650B9D"/>
    <w:rsid w:val="006523E4"/>
    <w:rsid w:val="0065609B"/>
    <w:rsid w:val="0065642B"/>
    <w:rsid w:val="00657368"/>
    <w:rsid w:val="00661C02"/>
    <w:rsid w:val="006623E2"/>
    <w:rsid w:val="0066378F"/>
    <w:rsid w:val="00663C17"/>
    <w:rsid w:val="0066409E"/>
    <w:rsid w:val="00666A8C"/>
    <w:rsid w:val="00667DF0"/>
    <w:rsid w:val="00670946"/>
    <w:rsid w:val="00672E27"/>
    <w:rsid w:val="006731CB"/>
    <w:rsid w:val="0067469C"/>
    <w:rsid w:val="00675AD1"/>
    <w:rsid w:val="00681B42"/>
    <w:rsid w:val="0068295B"/>
    <w:rsid w:val="006829E1"/>
    <w:rsid w:val="00683DDD"/>
    <w:rsid w:val="00686002"/>
    <w:rsid w:val="00687743"/>
    <w:rsid w:val="006877BD"/>
    <w:rsid w:val="00690458"/>
    <w:rsid w:val="00692849"/>
    <w:rsid w:val="006934A9"/>
    <w:rsid w:val="00693994"/>
    <w:rsid w:val="00693F48"/>
    <w:rsid w:val="00694877"/>
    <w:rsid w:val="006962CD"/>
    <w:rsid w:val="00697DE2"/>
    <w:rsid w:val="006A2DDC"/>
    <w:rsid w:val="006A4A10"/>
    <w:rsid w:val="006A6055"/>
    <w:rsid w:val="006B001D"/>
    <w:rsid w:val="006B0EF6"/>
    <w:rsid w:val="006B2DD7"/>
    <w:rsid w:val="006B3BC3"/>
    <w:rsid w:val="006D10AD"/>
    <w:rsid w:val="006D4902"/>
    <w:rsid w:val="006E031A"/>
    <w:rsid w:val="006E086C"/>
    <w:rsid w:val="006E2D82"/>
    <w:rsid w:val="006E3BD8"/>
    <w:rsid w:val="006E3DA7"/>
    <w:rsid w:val="006E4CE2"/>
    <w:rsid w:val="006E5B0C"/>
    <w:rsid w:val="006F27CD"/>
    <w:rsid w:val="006F52CB"/>
    <w:rsid w:val="006F5598"/>
    <w:rsid w:val="006F6C1B"/>
    <w:rsid w:val="006F771C"/>
    <w:rsid w:val="00701DCC"/>
    <w:rsid w:val="00701E7A"/>
    <w:rsid w:val="00701EC9"/>
    <w:rsid w:val="00703C27"/>
    <w:rsid w:val="00703E92"/>
    <w:rsid w:val="00704F91"/>
    <w:rsid w:val="007073B5"/>
    <w:rsid w:val="007115C3"/>
    <w:rsid w:val="00711BA1"/>
    <w:rsid w:val="00712552"/>
    <w:rsid w:val="007130D2"/>
    <w:rsid w:val="00713A8E"/>
    <w:rsid w:val="00713BF0"/>
    <w:rsid w:val="00716C1C"/>
    <w:rsid w:val="00717278"/>
    <w:rsid w:val="00717995"/>
    <w:rsid w:val="00722023"/>
    <w:rsid w:val="007222D6"/>
    <w:rsid w:val="00724F23"/>
    <w:rsid w:val="00725012"/>
    <w:rsid w:val="00725B16"/>
    <w:rsid w:val="00726B8C"/>
    <w:rsid w:val="007275EB"/>
    <w:rsid w:val="00730082"/>
    <w:rsid w:val="00730D81"/>
    <w:rsid w:val="00732E1F"/>
    <w:rsid w:val="00733615"/>
    <w:rsid w:val="00735C12"/>
    <w:rsid w:val="00737D6F"/>
    <w:rsid w:val="007403CC"/>
    <w:rsid w:val="00740715"/>
    <w:rsid w:val="0074147B"/>
    <w:rsid w:val="00743728"/>
    <w:rsid w:val="007437AF"/>
    <w:rsid w:val="0074542B"/>
    <w:rsid w:val="00746CA8"/>
    <w:rsid w:val="00753892"/>
    <w:rsid w:val="00754B8F"/>
    <w:rsid w:val="00760D38"/>
    <w:rsid w:val="007620EA"/>
    <w:rsid w:val="00763C61"/>
    <w:rsid w:val="007644B7"/>
    <w:rsid w:val="00767414"/>
    <w:rsid w:val="00767D7F"/>
    <w:rsid w:val="00771305"/>
    <w:rsid w:val="00772248"/>
    <w:rsid w:val="00772CF4"/>
    <w:rsid w:val="00775067"/>
    <w:rsid w:val="0078187A"/>
    <w:rsid w:val="00785BA5"/>
    <w:rsid w:val="00785F72"/>
    <w:rsid w:val="00786A05"/>
    <w:rsid w:val="007911A3"/>
    <w:rsid w:val="00791C83"/>
    <w:rsid w:val="00791D10"/>
    <w:rsid w:val="00793523"/>
    <w:rsid w:val="00793BFE"/>
    <w:rsid w:val="007953F4"/>
    <w:rsid w:val="007962BE"/>
    <w:rsid w:val="007968C3"/>
    <w:rsid w:val="00797241"/>
    <w:rsid w:val="00797243"/>
    <w:rsid w:val="00797A71"/>
    <w:rsid w:val="00797BB7"/>
    <w:rsid w:val="007A00CD"/>
    <w:rsid w:val="007A05CD"/>
    <w:rsid w:val="007A0B63"/>
    <w:rsid w:val="007A1C25"/>
    <w:rsid w:val="007A2097"/>
    <w:rsid w:val="007A46FF"/>
    <w:rsid w:val="007A534D"/>
    <w:rsid w:val="007A69E4"/>
    <w:rsid w:val="007A7573"/>
    <w:rsid w:val="007B0A59"/>
    <w:rsid w:val="007B384A"/>
    <w:rsid w:val="007B4364"/>
    <w:rsid w:val="007B517E"/>
    <w:rsid w:val="007B5FE2"/>
    <w:rsid w:val="007B6166"/>
    <w:rsid w:val="007B66ED"/>
    <w:rsid w:val="007C0081"/>
    <w:rsid w:val="007C0833"/>
    <w:rsid w:val="007C095E"/>
    <w:rsid w:val="007C12BB"/>
    <w:rsid w:val="007C4B84"/>
    <w:rsid w:val="007C5F2D"/>
    <w:rsid w:val="007C70DC"/>
    <w:rsid w:val="007D0B11"/>
    <w:rsid w:val="007D1DAB"/>
    <w:rsid w:val="007D264D"/>
    <w:rsid w:val="007D4538"/>
    <w:rsid w:val="007D63B4"/>
    <w:rsid w:val="007D6808"/>
    <w:rsid w:val="007E1738"/>
    <w:rsid w:val="007E1F64"/>
    <w:rsid w:val="007E3116"/>
    <w:rsid w:val="007E42D9"/>
    <w:rsid w:val="007E4826"/>
    <w:rsid w:val="007E5BE2"/>
    <w:rsid w:val="007E5FD6"/>
    <w:rsid w:val="007E7563"/>
    <w:rsid w:val="007E7CAF"/>
    <w:rsid w:val="007F0AAD"/>
    <w:rsid w:val="007F1CAC"/>
    <w:rsid w:val="007F3A88"/>
    <w:rsid w:val="007F4326"/>
    <w:rsid w:val="007F56F0"/>
    <w:rsid w:val="007F5812"/>
    <w:rsid w:val="007F5889"/>
    <w:rsid w:val="007F6ECE"/>
    <w:rsid w:val="007F7304"/>
    <w:rsid w:val="007F7EA4"/>
    <w:rsid w:val="0080138D"/>
    <w:rsid w:val="0080182D"/>
    <w:rsid w:val="00803434"/>
    <w:rsid w:val="00807BE7"/>
    <w:rsid w:val="008119B7"/>
    <w:rsid w:val="00812873"/>
    <w:rsid w:val="00812AFA"/>
    <w:rsid w:val="00812EC8"/>
    <w:rsid w:val="00814E9B"/>
    <w:rsid w:val="00816B3F"/>
    <w:rsid w:val="00820F4E"/>
    <w:rsid w:val="00821B1B"/>
    <w:rsid w:val="00821BD7"/>
    <w:rsid w:val="00824507"/>
    <w:rsid w:val="00824F09"/>
    <w:rsid w:val="00825902"/>
    <w:rsid w:val="00825E2C"/>
    <w:rsid w:val="00827233"/>
    <w:rsid w:val="00834238"/>
    <w:rsid w:val="00834469"/>
    <w:rsid w:val="008425A7"/>
    <w:rsid w:val="00845B98"/>
    <w:rsid w:val="00845D5D"/>
    <w:rsid w:val="00851CA2"/>
    <w:rsid w:val="008527B2"/>
    <w:rsid w:val="00852ECA"/>
    <w:rsid w:val="008534E6"/>
    <w:rsid w:val="00856794"/>
    <w:rsid w:val="008615BA"/>
    <w:rsid w:val="00861DAE"/>
    <w:rsid w:val="0086463A"/>
    <w:rsid w:val="00866B56"/>
    <w:rsid w:val="00866F41"/>
    <w:rsid w:val="0087096C"/>
    <w:rsid w:val="008723A7"/>
    <w:rsid w:val="00873273"/>
    <w:rsid w:val="0087432E"/>
    <w:rsid w:val="0088021A"/>
    <w:rsid w:val="008804C3"/>
    <w:rsid w:val="00880C48"/>
    <w:rsid w:val="00881448"/>
    <w:rsid w:val="00883C4D"/>
    <w:rsid w:val="008846AB"/>
    <w:rsid w:val="00884854"/>
    <w:rsid w:val="00886483"/>
    <w:rsid w:val="00890FA0"/>
    <w:rsid w:val="008918B4"/>
    <w:rsid w:val="00892F69"/>
    <w:rsid w:val="00894124"/>
    <w:rsid w:val="008977C3"/>
    <w:rsid w:val="008A0B28"/>
    <w:rsid w:val="008A146E"/>
    <w:rsid w:val="008A2531"/>
    <w:rsid w:val="008A3C92"/>
    <w:rsid w:val="008A3F04"/>
    <w:rsid w:val="008A5A88"/>
    <w:rsid w:val="008A7B97"/>
    <w:rsid w:val="008B1569"/>
    <w:rsid w:val="008B2553"/>
    <w:rsid w:val="008B3975"/>
    <w:rsid w:val="008B707E"/>
    <w:rsid w:val="008C007A"/>
    <w:rsid w:val="008C0225"/>
    <w:rsid w:val="008C0EFE"/>
    <w:rsid w:val="008C548A"/>
    <w:rsid w:val="008D152B"/>
    <w:rsid w:val="008D4ADB"/>
    <w:rsid w:val="008D5930"/>
    <w:rsid w:val="008D5C90"/>
    <w:rsid w:val="008D6541"/>
    <w:rsid w:val="008E3874"/>
    <w:rsid w:val="008E662F"/>
    <w:rsid w:val="008E6686"/>
    <w:rsid w:val="008E70F8"/>
    <w:rsid w:val="008E7314"/>
    <w:rsid w:val="008F0C25"/>
    <w:rsid w:val="008F1367"/>
    <w:rsid w:val="008F7EB1"/>
    <w:rsid w:val="0090061C"/>
    <w:rsid w:val="00904B14"/>
    <w:rsid w:val="009076D5"/>
    <w:rsid w:val="00913745"/>
    <w:rsid w:val="0091545F"/>
    <w:rsid w:val="00921ECD"/>
    <w:rsid w:val="00922481"/>
    <w:rsid w:val="00927D86"/>
    <w:rsid w:val="00935C86"/>
    <w:rsid w:val="00936E96"/>
    <w:rsid w:val="00936FAF"/>
    <w:rsid w:val="0094108F"/>
    <w:rsid w:val="009410AB"/>
    <w:rsid w:val="00942100"/>
    <w:rsid w:val="00942A21"/>
    <w:rsid w:val="00944189"/>
    <w:rsid w:val="00946E03"/>
    <w:rsid w:val="00950A2D"/>
    <w:rsid w:val="009524A0"/>
    <w:rsid w:val="00953959"/>
    <w:rsid w:val="00954181"/>
    <w:rsid w:val="00954B34"/>
    <w:rsid w:val="00954D73"/>
    <w:rsid w:val="00955787"/>
    <w:rsid w:val="00956081"/>
    <w:rsid w:val="009561D9"/>
    <w:rsid w:val="009567C2"/>
    <w:rsid w:val="00956CE8"/>
    <w:rsid w:val="009571B7"/>
    <w:rsid w:val="00957402"/>
    <w:rsid w:val="00961C10"/>
    <w:rsid w:val="0096252A"/>
    <w:rsid w:val="009630C7"/>
    <w:rsid w:val="009669AB"/>
    <w:rsid w:val="0097016D"/>
    <w:rsid w:val="009705A1"/>
    <w:rsid w:val="009707FF"/>
    <w:rsid w:val="009721B0"/>
    <w:rsid w:val="0097393B"/>
    <w:rsid w:val="00974E84"/>
    <w:rsid w:val="0097698B"/>
    <w:rsid w:val="0097706A"/>
    <w:rsid w:val="00982352"/>
    <w:rsid w:val="00986163"/>
    <w:rsid w:val="0098621C"/>
    <w:rsid w:val="009863FA"/>
    <w:rsid w:val="00987DC2"/>
    <w:rsid w:val="00990DD2"/>
    <w:rsid w:val="00993276"/>
    <w:rsid w:val="00993976"/>
    <w:rsid w:val="009944ED"/>
    <w:rsid w:val="00995C1E"/>
    <w:rsid w:val="009978BC"/>
    <w:rsid w:val="009A4E51"/>
    <w:rsid w:val="009A66D4"/>
    <w:rsid w:val="009A6FE6"/>
    <w:rsid w:val="009B1970"/>
    <w:rsid w:val="009B30DB"/>
    <w:rsid w:val="009B4501"/>
    <w:rsid w:val="009B505B"/>
    <w:rsid w:val="009B5C9D"/>
    <w:rsid w:val="009B635C"/>
    <w:rsid w:val="009C1D08"/>
    <w:rsid w:val="009C1E1B"/>
    <w:rsid w:val="009C2DB8"/>
    <w:rsid w:val="009C3A08"/>
    <w:rsid w:val="009C4C7C"/>
    <w:rsid w:val="009C6162"/>
    <w:rsid w:val="009C6C38"/>
    <w:rsid w:val="009C72C8"/>
    <w:rsid w:val="009C7391"/>
    <w:rsid w:val="009D14B3"/>
    <w:rsid w:val="009D1607"/>
    <w:rsid w:val="009D16E0"/>
    <w:rsid w:val="009D496B"/>
    <w:rsid w:val="009D5327"/>
    <w:rsid w:val="009D5CEA"/>
    <w:rsid w:val="009D6DAE"/>
    <w:rsid w:val="009D7142"/>
    <w:rsid w:val="009E07D4"/>
    <w:rsid w:val="009E0ACE"/>
    <w:rsid w:val="009E233F"/>
    <w:rsid w:val="009E6000"/>
    <w:rsid w:val="009E676D"/>
    <w:rsid w:val="009E6F6A"/>
    <w:rsid w:val="009E72C1"/>
    <w:rsid w:val="009F59D1"/>
    <w:rsid w:val="00A006E2"/>
    <w:rsid w:val="00A042B6"/>
    <w:rsid w:val="00A04933"/>
    <w:rsid w:val="00A11013"/>
    <w:rsid w:val="00A116BE"/>
    <w:rsid w:val="00A11CA3"/>
    <w:rsid w:val="00A13F84"/>
    <w:rsid w:val="00A15E25"/>
    <w:rsid w:val="00A161A7"/>
    <w:rsid w:val="00A200EA"/>
    <w:rsid w:val="00A20AA3"/>
    <w:rsid w:val="00A22A4F"/>
    <w:rsid w:val="00A23945"/>
    <w:rsid w:val="00A2444A"/>
    <w:rsid w:val="00A33525"/>
    <w:rsid w:val="00A33C18"/>
    <w:rsid w:val="00A34F7A"/>
    <w:rsid w:val="00A36F55"/>
    <w:rsid w:val="00A40612"/>
    <w:rsid w:val="00A40A10"/>
    <w:rsid w:val="00A4251F"/>
    <w:rsid w:val="00A42861"/>
    <w:rsid w:val="00A44356"/>
    <w:rsid w:val="00A4614F"/>
    <w:rsid w:val="00A464B8"/>
    <w:rsid w:val="00A5074B"/>
    <w:rsid w:val="00A50D0D"/>
    <w:rsid w:val="00A523ED"/>
    <w:rsid w:val="00A5564F"/>
    <w:rsid w:val="00A57CB1"/>
    <w:rsid w:val="00A624B5"/>
    <w:rsid w:val="00A62B50"/>
    <w:rsid w:val="00A64242"/>
    <w:rsid w:val="00A64D21"/>
    <w:rsid w:val="00A66530"/>
    <w:rsid w:val="00A702A1"/>
    <w:rsid w:val="00A70B8B"/>
    <w:rsid w:val="00A74411"/>
    <w:rsid w:val="00A75DE9"/>
    <w:rsid w:val="00A765C2"/>
    <w:rsid w:val="00A76B03"/>
    <w:rsid w:val="00A80613"/>
    <w:rsid w:val="00A814F7"/>
    <w:rsid w:val="00A82160"/>
    <w:rsid w:val="00A82303"/>
    <w:rsid w:val="00A82439"/>
    <w:rsid w:val="00A83337"/>
    <w:rsid w:val="00A863A9"/>
    <w:rsid w:val="00A87429"/>
    <w:rsid w:val="00A904C2"/>
    <w:rsid w:val="00A92C5B"/>
    <w:rsid w:val="00A944FC"/>
    <w:rsid w:val="00A950DD"/>
    <w:rsid w:val="00A95B6A"/>
    <w:rsid w:val="00A97AA8"/>
    <w:rsid w:val="00AA58A5"/>
    <w:rsid w:val="00AA5B31"/>
    <w:rsid w:val="00AB0AB9"/>
    <w:rsid w:val="00AB149D"/>
    <w:rsid w:val="00AB321A"/>
    <w:rsid w:val="00AB3D4E"/>
    <w:rsid w:val="00AB5485"/>
    <w:rsid w:val="00AB7AF4"/>
    <w:rsid w:val="00AC00A6"/>
    <w:rsid w:val="00AC0726"/>
    <w:rsid w:val="00AC165F"/>
    <w:rsid w:val="00AC1824"/>
    <w:rsid w:val="00AC22B1"/>
    <w:rsid w:val="00AC2911"/>
    <w:rsid w:val="00AC32D0"/>
    <w:rsid w:val="00AC3400"/>
    <w:rsid w:val="00AC3923"/>
    <w:rsid w:val="00AC67C4"/>
    <w:rsid w:val="00AC69D3"/>
    <w:rsid w:val="00AC7588"/>
    <w:rsid w:val="00AD02F8"/>
    <w:rsid w:val="00AD031F"/>
    <w:rsid w:val="00AD7313"/>
    <w:rsid w:val="00AD7BD6"/>
    <w:rsid w:val="00AE1DD8"/>
    <w:rsid w:val="00AE2341"/>
    <w:rsid w:val="00AE36C6"/>
    <w:rsid w:val="00AE75A3"/>
    <w:rsid w:val="00AF08A3"/>
    <w:rsid w:val="00AF09EB"/>
    <w:rsid w:val="00AF0C8E"/>
    <w:rsid w:val="00AF36F2"/>
    <w:rsid w:val="00AF559B"/>
    <w:rsid w:val="00AF55B6"/>
    <w:rsid w:val="00B0265E"/>
    <w:rsid w:val="00B06EE2"/>
    <w:rsid w:val="00B070C4"/>
    <w:rsid w:val="00B077CE"/>
    <w:rsid w:val="00B14F38"/>
    <w:rsid w:val="00B1563A"/>
    <w:rsid w:val="00B158B8"/>
    <w:rsid w:val="00B16354"/>
    <w:rsid w:val="00B1638D"/>
    <w:rsid w:val="00B16D3A"/>
    <w:rsid w:val="00B17B5C"/>
    <w:rsid w:val="00B17FF3"/>
    <w:rsid w:val="00B208FC"/>
    <w:rsid w:val="00B21389"/>
    <w:rsid w:val="00B21975"/>
    <w:rsid w:val="00B21CC9"/>
    <w:rsid w:val="00B22003"/>
    <w:rsid w:val="00B2306B"/>
    <w:rsid w:val="00B2331B"/>
    <w:rsid w:val="00B250AF"/>
    <w:rsid w:val="00B277A2"/>
    <w:rsid w:val="00B32480"/>
    <w:rsid w:val="00B3431B"/>
    <w:rsid w:val="00B34D10"/>
    <w:rsid w:val="00B35DF7"/>
    <w:rsid w:val="00B36413"/>
    <w:rsid w:val="00B42B90"/>
    <w:rsid w:val="00B45B13"/>
    <w:rsid w:val="00B502F2"/>
    <w:rsid w:val="00B57B2E"/>
    <w:rsid w:val="00B65BEC"/>
    <w:rsid w:val="00B6646C"/>
    <w:rsid w:val="00B67D46"/>
    <w:rsid w:val="00B72C1A"/>
    <w:rsid w:val="00B73EC9"/>
    <w:rsid w:val="00B7633B"/>
    <w:rsid w:val="00B76505"/>
    <w:rsid w:val="00B77906"/>
    <w:rsid w:val="00B82BCE"/>
    <w:rsid w:val="00B82FC5"/>
    <w:rsid w:val="00B83FB8"/>
    <w:rsid w:val="00B84454"/>
    <w:rsid w:val="00B85205"/>
    <w:rsid w:val="00B877E9"/>
    <w:rsid w:val="00B87D29"/>
    <w:rsid w:val="00B9044B"/>
    <w:rsid w:val="00B95F6A"/>
    <w:rsid w:val="00B9627C"/>
    <w:rsid w:val="00B9767C"/>
    <w:rsid w:val="00BA05C8"/>
    <w:rsid w:val="00BA1CF1"/>
    <w:rsid w:val="00BA333C"/>
    <w:rsid w:val="00BA6DD0"/>
    <w:rsid w:val="00BB1306"/>
    <w:rsid w:val="00BB229D"/>
    <w:rsid w:val="00BB246D"/>
    <w:rsid w:val="00BB2610"/>
    <w:rsid w:val="00BB31D6"/>
    <w:rsid w:val="00BB3FC1"/>
    <w:rsid w:val="00BB4257"/>
    <w:rsid w:val="00BB4F87"/>
    <w:rsid w:val="00BB5B39"/>
    <w:rsid w:val="00BB64A3"/>
    <w:rsid w:val="00BB721F"/>
    <w:rsid w:val="00BC01D1"/>
    <w:rsid w:val="00BC29E6"/>
    <w:rsid w:val="00BC52A3"/>
    <w:rsid w:val="00BC6540"/>
    <w:rsid w:val="00BD06B8"/>
    <w:rsid w:val="00BD2321"/>
    <w:rsid w:val="00BD273F"/>
    <w:rsid w:val="00BD48C1"/>
    <w:rsid w:val="00BD4992"/>
    <w:rsid w:val="00BD4C0D"/>
    <w:rsid w:val="00BD6897"/>
    <w:rsid w:val="00BE1421"/>
    <w:rsid w:val="00BE5767"/>
    <w:rsid w:val="00BE5787"/>
    <w:rsid w:val="00BE5AC6"/>
    <w:rsid w:val="00BF0DB1"/>
    <w:rsid w:val="00BF205C"/>
    <w:rsid w:val="00BF24ED"/>
    <w:rsid w:val="00BF29D2"/>
    <w:rsid w:val="00BF3B8D"/>
    <w:rsid w:val="00BF44BA"/>
    <w:rsid w:val="00BF488F"/>
    <w:rsid w:val="00BF693B"/>
    <w:rsid w:val="00C04F58"/>
    <w:rsid w:val="00C068D4"/>
    <w:rsid w:val="00C114CF"/>
    <w:rsid w:val="00C11B94"/>
    <w:rsid w:val="00C121C0"/>
    <w:rsid w:val="00C13A4E"/>
    <w:rsid w:val="00C15335"/>
    <w:rsid w:val="00C16A94"/>
    <w:rsid w:val="00C20DCE"/>
    <w:rsid w:val="00C221FB"/>
    <w:rsid w:val="00C239BA"/>
    <w:rsid w:val="00C27D3F"/>
    <w:rsid w:val="00C312E1"/>
    <w:rsid w:val="00C33A0A"/>
    <w:rsid w:val="00C3467F"/>
    <w:rsid w:val="00C35D7E"/>
    <w:rsid w:val="00C37CC7"/>
    <w:rsid w:val="00C4132B"/>
    <w:rsid w:val="00C41AE9"/>
    <w:rsid w:val="00C42B01"/>
    <w:rsid w:val="00C43F82"/>
    <w:rsid w:val="00C45E91"/>
    <w:rsid w:val="00C51C65"/>
    <w:rsid w:val="00C52376"/>
    <w:rsid w:val="00C52447"/>
    <w:rsid w:val="00C551D5"/>
    <w:rsid w:val="00C5640D"/>
    <w:rsid w:val="00C56624"/>
    <w:rsid w:val="00C566A6"/>
    <w:rsid w:val="00C60A73"/>
    <w:rsid w:val="00C60EB9"/>
    <w:rsid w:val="00C635D6"/>
    <w:rsid w:val="00C64764"/>
    <w:rsid w:val="00C673C4"/>
    <w:rsid w:val="00C6743F"/>
    <w:rsid w:val="00C677C1"/>
    <w:rsid w:val="00C726CC"/>
    <w:rsid w:val="00C742F6"/>
    <w:rsid w:val="00C74870"/>
    <w:rsid w:val="00C74BAC"/>
    <w:rsid w:val="00C75905"/>
    <w:rsid w:val="00C76736"/>
    <w:rsid w:val="00C77B09"/>
    <w:rsid w:val="00C81986"/>
    <w:rsid w:val="00C825CF"/>
    <w:rsid w:val="00C83F35"/>
    <w:rsid w:val="00C8661C"/>
    <w:rsid w:val="00C875AC"/>
    <w:rsid w:val="00C904AF"/>
    <w:rsid w:val="00C904F4"/>
    <w:rsid w:val="00C92A85"/>
    <w:rsid w:val="00C92B28"/>
    <w:rsid w:val="00C9356E"/>
    <w:rsid w:val="00C94A77"/>
    <w:rsid w:val="00C9733C"/>
    <w:rsid w:val="00C973E1"/>
    <w:rsid w:val="00C97C09"/>
    <w:rsid w:val="00CA1C18"/>
    <w:rsid w:val="00CA2CAE"/>
    <w:rsid w:val="00CA2EC8"/>
    <w:rsid w:val="00CA376A"/>
    <w:rsid w:val="00CA44F8"/>
    <w:rsid w:val="00CA5BCE"/>
    <w:rsid w:val="00CB0C91"/>
    <w:rsid w:val="00CB303C"/>
    <w:rsid w:val="00CB4882"/>
    <w:rsid w:val="00CB5F23"/>
    <w:rsid w:val="00CC114F"/>
    <w:rsid w:val="00CC1214"/>
    <w:rsid w:val="00CC338B"/>
    <w:rsid w:val="00CD3830"/>
    <w:rsid w:val="00CD440B"/>
    <w:rsid w:val="00CD4F96"/>
    <w:rsid w:val="00CD52DF"/>
    <w:rsid w:val="00CD7188"/>
    <w:rsid w:val="00CE1195"/>
    <w:rsid w:val="00CE125C"/>
    <w:rsid w:val="00CE2054"/>
    <w:rsid w:val="00CE4C1F"/>
    <w:rsid w:val="00CE530F"/>
    <w:rsid w:val="00CE53E4"/>
    <w:rsid w:val="00CE5C9E"/>
    <w:rsid w:val="00CE7136"/>
    <w:rsid w:val="00CE740B"/>
    <w:rsid w:val="00CF34FA"/>
    <w:rsid w:val="00CF35BB"/>
    <w:rsid w:val="00CF5030"/>
    <w:rsid w:val="00CF684F"/>
    <w:rsid w:val="00CF7F49"/>
    <w:rsid w:val="00D001BB"/>
    <w:rsid w:val="00D01024"/>
    <w:rsid w:val="00D0257D"/>
    <w:rsid w:val="00D02926"/>
    <w:rsid w:val="00D051AA"/>
    <w:rsid w:val="00D14D65"/>
    <w:rsid w:val="00D163E1"/>
    <w:rsid w:val="00D16C68"/>
    <w:rsid w:val="00D16F2A"/>
    <w:rsid w:val="00D201F4"/>
    <w:rsid w:val="00D247BA"/>
    <w:rsid w:val="00D260C4"/>
    <w:rsid w:val="00D26319"/>
    <w:rsid w:val="00D31604"/>
    <w:rsid w:val="00D3194E"/>
    <w:rsid w:val="00D31A57"/>
    <w:rsid w:val="00D32AAB"/>
    <w:rsid w:val="00D32C1E"/>
    <w:rsid w:val="00D342A1"/>
    <w:rsid w:val="00D3547D"/>
    <w:rsid w:val="00D409F0"/>
    <w:rsid w:val="00D4114C"/>
    <w:rsid w:val="00D41334"/>
    <w:rsid w:val="00D41C61"/>
    <w:rsid w:val="00D42C03"/>
    <w:rsid w:val="00D45C67"/>
    <w:rsid w:val="00D52C60"/>
    <w:rsid w:val="00D52F94"/>
    <w:rsid w:val="00D56414"/>
    <w:rsid w:val="00D56FA6"/>
    <w:rsid w:val="00D60118"/>
    <w:rsid w:val="00D6116E"/>
    <w:rsid w:val="00D6227A"/>
    <w:rsid w:val="00D625D8"/>
    <w:rsid w:val="00D62FB7"/>
    <w:rsid w:val="00D6506D"/>
    <w:rsid w:val="00D70E0A"/>
    <w:rsid w:val="00D72055"/>
    <w:rsid w:val="00D76A1E"/>
    <w:rsid w:val="00D820FD"/>
    <w:rsid w:val="00D83267"/>
    <w:rsid w:val="00D83B19"/>
    <w:rsid w:val="00D84A3F"/>
    <w:rsid w:val="00D8652F"/>
    <w:rsid w:val="00D9390C"/>
    <w:rsid w:val="00D944E8"/>
    <w:rsid w:val="00D945FB"/>
    <w:rsid w:val="00D95480"/>
    <w:rsid w:val="00DA3748"/>
    <w:rsid w:val="00DA4981"/>
    <w:rsid w:val="00DA52C7"/>
    <w:rsid w:val="00DA566E"/>
    <w:rsid w:val="00DA5CFE"/>
    <w:rsid w:val="00DA6157"/>
    <w:rsid w:val="00DB431A"/>
    <w:rsid w:val="00DB58FA"/>
    <w:rsid w:val="00DB7566"/>
    <w:rsid w:val="00DC0BF9"/>
    <w:rsid w:val="00DC16CC"/>
    <w:rsid w:val="00DC2679"/>
    <w:rsid w:val="00DC2C71"/>
    <w:rsid w:val="00DC3A14"/>
    <w:rsid w:val="00DC3AEF"/>
    <w:rsid w:val="00DC3B57"/>
    <w:rsid w:val="00DC58F6"/>
    <w:rsid w:val="00DD06CD"/>
    <w:rsid w:val="00DD074A"/>
    <w:rsid w:val="00DD0F44"/>
    <w:rsid w:val="00DD1684"/>
    <w:rsid w:val="00DD35AB"/>
    <w:rsid w:val="00DD38EB"/>
    <w:rsid w:val="00DD5EEA"/>
    <w:rsid w:val="00DD6F41"/>
    <w:rsid w:val="00DD7DFA"/>
    <w:rsid w:val="00DE02F3"/>
    <w:rsid w:val="00DE2AF2"/>
    <w:rsid w:val="00DE4AE6"/>
    <w:rsid w:val="00DE5B6D"/>
    <w:rsid w:val="00DE6C52"/>
    <w:rsid w:val="00DF0480"/>
    <w:rsid w:val="00DF1AAC"/>
    <w:rsid w:val="00DF2256"/>
    <w:rsid w:val="00DF5D95"/>
    <w:rsid w:val="00DF62E5"/>
    <w:rsid w:val="00DF7192"/>
    <w:rsid w:val="00DF7938"/>
    <w:rsid w:val="00E00904"/>
    <w:rsid w:val="00E0177F"/>
    <w:rsid w:val="00E02B17"/>
    <w:rsid w:val="00E05DC4"/>
    <w:rsid w:val="00E06552"/>
    <w:rsid w:val="00E11362"/>
    <w:rsid w:val="00E11CCB"/>
    <w:rsid w:val="00E1211B"/>
    <w:rsid w:val="00E13439"/>
    <w:rsid w:val="00E149C8"/>
    <w:rsid w:val="00E1632F"/>
    <w:rsid w:val="00E176DB"/>
    <w:rsid w:val="00E20FA8"/>
    <w:rsid w:val="00E24DAF"/>
    <w:rsid w:val="00E2587E"/>
    <w:rsid w:val="00E25F87"/>
    <w:rsid w:val="00E26359"/>
    <w:rsid w:val="00E266D6"/>
    <w:rsid w:val="00E279C1"/>
    <w:rsid w:val="00E30162"/>
    <w:rsid w:val="00E30694"/>
    <w:rsid w:val="00E32C41"/>
    <w:rsid w:val="00E33105"/>
    <w:rsid w:val="00E33179"/>
    <w:rsid w:val="00E37045"/>
    <w:rsid w:val="00E374C1"/>
    <w:rsid w:val="00E40446"/>
    <w:rsid w:val="00E41E31"/>
    <w:rsid w:val="00E472E7"/>
    <w:rsid w:val="00E4736B"/>
    <w:rsid w:val="00E50799"/>
    <w:rsid w:val="00E50DD4"/>
    <w:rsid w:val="00E52487"/>
    <w:rsid w:val="00E52B7D"/>
    <w:rsid w:val="00E54A66"/>
    <w:rsid w:val="00E56FE2"/>
    <w:rsid w:val="00E57EA6"/>
    <w:rsid w:val="00E64A28"/>
    <w:rsid w:val="00E65B59"/>
    <w:rsid w:val="00E73430"/>
    <w:rsid w:val="00E736A2"/>
    <w:rsid w:val="00E8281B"/>
    <w:rsid w:val="00E82D45"/>
    <w:rsid w:val="00E86599"/>
    <w:rsid w:val="00E87003"/>
    <w:rsid w:val="00E90EE5"/>
    <w:rsid w:val="00E95504"/>
    <w:rsid w:val="00EA2FFE"/>
    <w:rsid w:val="00EA34FE"/>
    <w:rsid w:val="00EA5606"/>
    <w:rsid w:val="00EA7D43"/>
    <w:rsid w:val="00EB07D1"/>
    <w:rsid w:val="00EB1449"/>
    <w:rsid w:val="00EB1FB8"/>
    <w:rsid w:val="00EB4090"/>
    <w:rsid w:val="00EB4815"/>
    <w:rsid w:val="00EB4909"/>
    <w:rsid w:val="00EB5AA5"/>
    <w:rsid w:val="00EC03EA"/>
    <w:rsid w:val="00EC27EB"/>
    <w:rsid w:val="00EC28EB"/>
    <w:rsid w:val="00EC5276"/>
    <w:rsid w:val="00EC53A7"/>
    <w:rsid w:val="00EC6074"/>
    <w:rsid w:val="00EC6C0A"/>
    <w:rsid w:val="00ED1D07"/>
    <w:rsid w:val="00ED2A3A"/>
    <w:rsid w:val="00ED30D6"/>
    <w:rsid w:val="00ED31B0"/>
    <w:rsid w:val="00ED386E"/>
    <w:rsid w:val="00ED4381"/>
    <w:rsid w:val="00ED5294"/>
    <w:rsid w:val="00ED72A5"/>
    <w:rsid w:val="00EE0B37"/>
    <w:rsid w:val="00EE1996"/>
    <w:rsid w:val="00EE3902"/>
    <w:rsid w:val="00EE4F0E"/>
    <w:rsid w:val="00EE4FF6"/>
    <w:rsid w:val="00EF0027"/>
    <w:rsid w:val="00EF3297"/>
    <w:rsid w:val="00EF34EC"/>
    <w:rsid w:val="00EF4B7A"/>
    <w:rsid w:val="00EF5E7B"/>
    <w:rsid w:val="00EF685E"/>
    <w:rsid w:val="00EF79EC"/>
    <w:rsid w:val="00F058A3"/>
    <w:rsid w:val="00F05C32"/>
    <w:rsid w:val="00F07562"/>
    <w:rsid w:val="00F077CE"/>
    <w:rsid w:val="00F143C3"/>
    <w:rsid w:val="00F14405"/>
    <w:rsid w:val="00F14C35"/>
    <w:rsid w:val="00F15936"/>
    <w:rsid w:val="00F15DE7"/>
    <w:rsid w:val="00F16AAE"/>
    <w:rsid w:val="00F2116F"/>
    <w:rsid w:val="00F22601"/>
    <w:rsid w:val="00F22861"/>
    <w:rsid w:val="00F25037"/>
    <w:rsid w:val="00F32765"/>
    <w:rsid w:val="00F32E7F"/>
    <w:rsid w:val="00F3342E"/>
    <w:rsid w:val="00F34CCF"/>
    <w:rsid w:val="00F41014"/>
    <w:rsid w:val="00F41D28"/>
    <w:rsid w:val="00F426CD"/>
    <w:rsid w:val="00F44D76"/>
    <w:rsid w:val="00F4678E"/>
    <w:rsid w:val="00F50C31"/>
    <w:rsid w:val="00F52C2B"/>
    <w:rsid w:val="00F54FE6"/>
    <w:rsid w:val="00F55C84"/>
    <w:rsid w:val="00F56B22"/>
    <w:rsid w:val="00F60857"/>
    <w:rsid w:val="00F61449"/>
    <w:rsid w:val="00F627FE"/>
    <w:rsid w:val="00F64EE7"/>
    <w:rsid w:val="00F65A96"/>
    <w:rsid w:val="00F67C63"/>
    <w:rsid w:val="00F71D46"/>
    <w:rsid w:val="00F72BD1"/>
    <w:rsid w:val="00F800C8"/>
    <w:rsid w:val="00F82744"/>
    <w:rsid w:val="00F8281E"/>
    <w:rsid w:val="00F86F18"/>
    <w:rsid w:val="00F90E8F"/>
    <w:rsid w:val="00F91586"/>
    <w:rsid w:val="00F94ED9"/>
    <w:rsid w:val="00F9549C"/>
    <w:rsid w:val="00F959EC"/>
    <w:rsid w:val="00F95FA7"/>
    <w:rsid w:val="00FA051A"/>
    <w:rsid w:val="00FA4F12"/>
    <w:rsid w:val="00FA51C4"/>
    <w:rsid w:val="00FA6DC2"/>
    <w:rsid w:val="00FA782D"/>
    <w:rsid w:val="00FA7DDC"/>
    <w:rsid w:val="00FB454A"/>
    <w:rsid w:val="00FB4E11"/>
    <w:rsid w:val="00FB5A01"/>
    <w:rsid w:val="00FB7A54"/>
    <w:rsid w:val="00FB7F6C"/>
    <w:rsid w:val="00FC10F4"/>
    <w:rsid w:val="00FC12C9"/>
    <w:rsid w:val="00FC1456"/>
    <w:rsid w:val="00FD0FBF"/>
    <w:rsid w:val="00FD0FF6"/>
    <w:rsid w:val="00FD17EA"/>
    <w:rsid w:val="00FD1BA4"/>
    <w:rsid w:val="00FD2DC0"/>
    <w:rsid w:val="00FD35E2"/>
    <w:rsid w:val="00FD40AD"/>
    <w:rsid w:val="00FD4BCE"/>
    <w:rsid w:val="00FD6681"/>
    <w:rsid w:val="00FE2928"/>
    <w:rsid w:val="00FE3320"/>
    <w:rsid w:val="00FE40DA"/>
    <w:rsid w:val="00FE5F2F"/>
    <w:rsid w:val="00FE6C4F"/>
    <w:rsid w:val="00FF0837"/>
    <w:rsid w:val="00FF1A9E"/>
    <w:rsid w:val="00FF26AB"/>
    <w:rsid w:val="00FF3307"/>
    <w:rsid w:val="00FF44AC"/>
    <w:rsid w:val="00FF45B1"/>
    <w:rsid w:val="00FF52DE"/>
    <w:rsid w:val="00FF7EB5"/>
    <w:rsid w:val="018AA875"/>
    <w:rsid w:val="03B73ADD"/>
    <w:rsid w:val="047DB187"/>
    <w:rsid w:val="04DE9CC4"/>
    <w:rsid w:val="04F98D1F"/>
    <w:rsid w:val="051793A8"/>
    <w:rsid w:val="0554A476"/>
    <w:rsid w:val="05DEF498"/>
    <w:rsid w:val="05F58B64"/>
    <w:rsid w:val="06177F5B"/>
    <w:rsid w:val="061BE6DF"/>
    <w:rsid w:val="0837458D"/>
    <w:rsid w:val="0837EB8B"/>
    <w:rsid w:val="09712845"/>
    <w:rsid w:val="0A60A942"/>
    <w:rsid w:val="0ABF68B3"/>
    <w:rsid w:val="0B15900C"/>
    <w:rsid w:val="0B43D5F2"/>
    <w:rsid w:val="0B5110C5"/>
    <w:rsid w:val="0B57B9F4"/>
    <w:rsid w:val="0BD9A62F"/>
    <w:rsid w:val="0C0ACEDB"/>
    <w:rsid w:val="0C8F2664"/>
    <w:rsid w:val="0DED77EF"/>
    <w:rsid w:val="0E9F9797"/>
    <w:rsid w:val="0F5A65F0"/>
    <w:rsid w:val="0FB6B71C"/>
    <w:rsid w:val="0FFB8DA3"/>
    <w:rsid w:val="1008C69D"/>
    <w:rsid w:val="11455947"/>
    <w:rsid w:val="119C8128"/>
    <w:rsid w:val="12375165"/>
    <w:rsid w:val="131C1774"/>
    <w:rsid w:val="139D0C9A"/>
    <w:rsid w:val="13FDB308"/>
    <w:rsid w:val="147B5775"/>
    <w:rsid w:val="154BCF42"/>
    <w:rsid w:val="1593BC91"/>
    <w:rsid w:val="15A2E22C"/>
    <w:rsid w:val="15FAE7DB"/>
    <w:rsid w:val="163F8F82"/>
    <w:rsid w:val="180DE2CA"/>
    <w:rsid w:val="1BAB9171"/>
    <w:rsid w:val="1C58AD98"/>
    <w:rsid w:val="1C7E12EC"/>
    <w:rsid w:val="1CFA032B"/>
    <w:rsid w:val="1E588E6A"/>
    <w:rsid w:val="1F1F9DBC"/>
    <w:rsid w:val="1F496421"/>
    <w:rsid w:val="1F507273"/>
    <w:rsid w:val="1FAF1BE9"/>
    <w:rsid w:val="1FFF7416"/>
    <w:rsid w:val="20365AE3"/>
    <w:rsid w:val="206013DF"/>
    <w:rsid w:val="206ADBE6"/>
    <w:rsid w:val="21910017"/>
    <w:rsid w:val="21C74D03"/>
    <w:rsid w:val="21F03068"/>
    <w:rsid w:val="22E67B36"/>
    <w:rsid w:val="231CAA9D"/>
    <w:rsid w:val="23494929"/>
    <w:rsid w:val="23847970"/>
    <w:rsid w:val="241963D6"/>
    <w:rsid w:val="2473DFC0"/>
    <w:rsid w:val="28BDE799"/>
    <w:rsid w:val="28C077FD"/>
    <w:rsid w:val="29C2DFE2"/>
    <w:rsid w:val="29DF251B"/>
    <w:rsid w:val="2A93BC31"/>
    <w:rsid w:val="2AD42CED"/>
    <w:rsid w:val="2B62B986"/>
    <w:rsid w:val="2BC4433E"/>
    <w:rsid w:val="2C603239"/>
    <w:rsid w:val="2CA0A15F"/>
    <w:rsid w:val="2CE0FC9A"/>
    <w:rsid w:val="2EAACBE5"/>
    <w:rsid w:val="2EC5470C"/>
    <w:rsid w:val="2EF5F716"/>
    <w:rsid w:val="2F53578E"/>
    <w:rsid w:val="2F539102"/>
    <w:rsid w:val="2F61DCC9"/>
    <w:rsid w:val="2FEF2513"/>
    <w:rsid w:val="30EE10A2"/>
    <w:rsid w:val="310891F7"/>
    <w:rsid w:val="311D29B1"/>
    <w:rsid w:val="316DAC29"/>
    <w:rsid w:val="34FE6BCA"/>
    <w:rsid w:val="3517ED21"/>
    <w:rsid w:val="355AD935"/>
    <w:rsid w:val="374F1956"/>
    <w:rsid w:val="3776B4F6"/>
    <w:rsid w:val="385AB2E3"/>
    <w:rsid w:val="388F3DA2"/>
    <w:rsid w:val="38ADE4C8"/>
    <w:rsid w:val="38E77807"/>
    <w:rsid w:val="394AD5F1"/>
    <w:rsid w:val="399B6CEF"/>
    <w:rsid w:val="3A7FCDF6"/>
    <w:rsid w:val="3B0D76A5"/>
    <w:rsid w:val="3BC87510"/>
    <w:rsid w:val="3BF83556"/>
    <w:rsid w:val="3C060706"/>
    <w:rsid w:val="3C1A519A"/>
    <w:rsid w:val="3D2BA722"/>
    <w:rsid w:val="3D3DE6B2"/>
    <w:rsid w:val="3DA91E63"/>
    <w:rsid w:val="3EB05CE4"/>
    <w:rsid w:val="3F579C0C"/>
    <w:rsid w:val="4157E464"/>
    <w:rsid w:val="4177A119"/>
    <w:rsid w:val="41F77F81"/>
    <w:rsid w:val="42490A1A"/>
    <w:rsid w:val="425E623F"/>
    <w:rsid w:val="4291A25F"/>
    <w:rsid w:val="42F6EC9A"/>
    <w:rsid w:val="434B154F"/>
    <w:rsid w:val="4462421E"/>
    <w:rsid w:val="44646EE3"/>
    <w:rsid w:val="447D0662"/>
    <w:rsid w:val="45335FC1"/>
    <w:rsid w:val="46669C02"/>
    <w:rsid w:val="46BFFEA2"/>
    <w:rsid w:val="4895E84D"/>
    <w:rsid w:val="48C87063"/>
    <w:rsid w:val="49095365"/>
    <w:rsid w:val="49874BC0"/>
    <w:rsid w:val="49EC609B"/>
    <w:rsid w:val="4A09257C"/>
    <w:rsid w:val="4A3D07B1"/>
    <w:rsid w:val="4AFC8EB4"/>
    <w:rsid w:val="4C759DE3"/>
    <w:rsid w:val="4D7255B9"/>
    <w:rsid w:val="4DEEE930"/>
    <w:rsid w:val="4E578ECA"/>
    <w:rsid w:val="4F900423"/>
    <w:rsid w:val="50235C5C"/>
    <w:rsid w:val="535C68FC"/>
    <w:rsid w:val="54FF6B65"/>
    <w:rsid w:val="55205934"/>
    <w:rsid w:val="553B92D8"/>
    <w:rsid w:val="55A96A57"/>
    <w:rsid w:val="55EF1438"/>
    <w:rsid w:val="56A26EC4"/>
    <w:rsid w:val="56DC88EB"/>
    <w:rsid w:val="580D641A"/>
    <w:rsid w:val="5851F3F7"/>
    <w:rsid w:val="586B6CCA"/>
    <w:rsid w:val="59D12583"/>
    <w:rsid w:val="5A1A9A9D"/>
    <w:rsid w:val="5A49D815"/>
    <w:rsid w:val="5A4F99F8"/>
    <w:rsid w:val="5B83B094"/>
    <w:rsid w:val="5CEBA276"/>
    <w:rsid w:val="5E0EBF07"/>
    <w:rsid w:val="5EB91505"/>
    <w:rsid w:val="5FA77B37"/>
    <w:rsid w:val="602D5C1C"/>
    <w:rsid w:val="61E566A8"/>
    <w:rsid w:val="6214D881"/>
    <w:rsid w:val="62B974E0"/>
    <w:rsid w:val="6365C30F"/>
    <w:rsid w:val="63AC66F0"/>
    <w:rsid w:val="63C776CC"/>
    <w:rsid w:val="64EA925B"/>
    <w:rsid w:val="64F61C9B"/>
    <w:rsid w:val="6510E23C"/>
    <w:rsid w:val="65386CEB"/>
    <w:rsid w:val="65C279B4"/>
    <w:rsid w:val="66A15D73"/>
    <w:rsid w:val="68AFDE11"/>
    <w:rsid w:val="69216444"/>
    <w:rsid w:val="692C21DE"/>
    <w:rsid w:val="6973CE31"/>
    <w:rsid w:val="6A0632CF"/>
    <w:rsid w:val="6A19717E"/>
    <w:rsid w:val="6AF49914"/>
    <w:rsid w:val="6C4612C9"/>
    <w:rsid w:val="6C5F4F9B"/>
    <w:rsid w:val="6C70CF65"/>
    <w:rsid w:val="6C821E72"/>
    <w:rsid w:val="6DDE66E1"/>
    <w:rsid w:val="6DFE2BFA"/>
    <w:rsid w:val="6E7A247F"/>
    <w:rsid w:val="6F22120F"/>
    <w:rsid w:val="6FAC3721"/>
    <w:rsid w:val="70C320A7"/>
    <w:rsid w:val="70DFC6B0"/>
    <w:rsid w:val="719456E2"/>
    <w:rsid w:val="71A952E0"/>
    <w:rsid w:val="72A36CD7"/>
    <w:rsid w:val="72A65D12"/>
    <w:rsid w:val="72DEA75F"/>
    <w:rsid w:val="72F73FEE"/>
    <w:rsid w:val="732E298A"/>
    <w:rsid w:val="73C1F4EB"/>
    <w:rsid w:val="754E19BB"/>
    <w:rsid w:val="76139C28"/>
    <w:rsid w:val="76972E68"/>
    <w:rsid w:val="76B6A810"/>
    <w:rsid w:val="78131FE6"/>
    <w:rsid w:val="78160758"/>
    <w:rsid w:val="781BBD4E"/>
    <w:rsid w:val="787A7448"/>
    <w:rsid w:val="7893DBDA"/>
    <w:rsid w:val="789DCE33"/>
    <w:rsid w:val="78ADE5EF"/>
    <w:rsid w:val="78C1A093"/>
    <w:rsid w:val="7930D531"/>
    <w:rsid w:val="799015F6"/>
    <w:rsid w:val="7A1B4740"/>
    <w:rsid w:val="7A670ADC"/>
    <w:rsid w:val="7A6BE121"/>
    <w:rsid w:val="7BB2B16B"/>
    <w:rsid w:val="7BB877B8"/>
    <w:rsid w:val="7D4147F0"/>
    <w:rsid w:val="7D4D27DA"/>
    <w:rsid w:val="7D764F5D"/>
    <w:rsid w:val="7E27DA48"/>
    <w:rsid w:val="7EABAC70"/>
    <w:rsid w:val="7F4F886C"/>
    <w:rsid w:val="7FE88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E8E72"/>
  <w15:chartTrackingRefBased/>
  <w15:docId w15:val="{C8081D4F-DB73-481D-B750-AB86E4CEC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41"/>
  </w:style>
  <w:style w:type="paragraph" w:styleId="Heading1">
    <w:name w:val="heading 1"/>
    <w:basedOn w:val="Normal"/>
    <w:next w:val="Normal"/>
    <w:link w:val="Heading1Char"/>
    <w:uiPriority w:val="9"/>
    <w:qFormat/>
    <w:rsid w:val="005569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69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9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9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9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9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9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9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9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9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69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9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9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9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9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9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9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954"/>
    <w:rPr>
      <w:rFonts w:eastAsiaTheme="majorEastAsia" w:cstheme="majorBidi"/>
      <w:color w:val="272727" w:themeColor="text1" w:themeTint="D8"/>
    </w:rPr>
  </w:style>
  <w:style w:type="paragraph" w:styleId="Title">
    <w:name w:val="Title"/>
    <w:basedOn w:val="Normal"/>
    <w:next w:val="Normal"/>
    <w:link w:val="TitleChar"/>
    <w:uiPriority w:val="10"/>
    <w:qFormat/>
    <w:rsid w:val="005569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9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9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9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954"/>
    <w:pPr>
      <w:spacing w:before="160"/>
      <w:jc w:val="center"/>
    </w:pPr>
    <w:rPr>
      <w:i/>
      <w:iCs/>
      <w:color w:val="404040" w:themeColor="text1" w:themeTint="BF"/>
    </w:rPr>
  </w:style>
  <w:style w:type="character" w:customStyle="1" w:styleId="QuoteChar">
    <w:name w:val="Quote Char"/>
    <w:basedOn w:val="DefaultParagraphFont"/>
    <w:link w:val="Quote"/>
    <w:uiPriority w:val="29"/>
    <w:rsid w:val="00556954"/>
    <w:rPr>
      <w:i/>
      <w:iCs/>
      <w:color w:val="404040" w:themeColor="text1" w:themeTint="BF"/>
    </w:rPr>
  </w:style>
  <w:style w:type="paragraph" w:styleId="ListParagraph">
    <w:name w:val="List Paragraph"/>
    <w:basedOn w:val="Normal"/>
    <w:uiPriority w:val="34"/>
    <w:qFormat/>
    <w:rsid w:val="00556954"/>
    <w:pPr>
      <w:ind w:left="720"/>
      <w:contextualSpacing/>
    </w:pPr>
  </w:style>
  <w:style w:type="character" w:styleId="IntenseEmphasis">
    <w:name w:val="Intense Emphasis"/>
    <w:basedOn w:val="DefaultParagraphFont"/>
    <w:uiPriority w:val="21"/>
    <w:qFormat/>
    <w:rsid w:val="00556954"/>
    <w:rPr>
      <w:i/>
      <w:iCs/>
      <w:color w:val="0F4761" w:themeColor="accent1" w:themeShade="BF"/>
    </w:rPr>
  </w:style>
  <w:style w:type="paragraph" w:styleId="IntenseQuote">
    <w:name w:val="Intense Quote"/>
    <w:basedOn w:val="Normal"/>
    <w:next w:val="Normal"/>
    <w:link w:val="IntenseQuoteChar"/>
    <w:uiPriority w:val="30"/>
    <w:qFormat/>
    <w:rsid w:val="005569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954"/>
    <w:rPr>
      <w:i/>
      <w:iCs/>
      <w:color w:val="0F4761" w:themeColor="accent1" w:themeShade="BF"/>
    </w:rPr>
  </w:style>
  <w:style w:type="character" w:styleId="IntenseReference">
    <w:name w:val="Intense Reference"/>
    <w:basedOn w:val="DefaultParagraphFont"/>
    <w:uiPriority w:val="32"/>
    <w:qFormat/>
    <w:rsid w:val="00556954"/>
    <w:rPr>
      <w:b/>
      <w:bCs/>
      <w:smallCaps/>
      <w:color w:val="0F4761" w:themeColor="accent1" w:themeShade="BF"/>
      <w:spacing w:val="5"/>
    </w:rPr>
  </w:style>
  <w:style w:type="paragraph" w:styleId="TOC1">
    <w:name w:val="toc 1"/>
    <w:basedOn w:val="Normal"/>
    <w:next w:val="Normal"/>
    <w:autoRedefine/>
    <w:uiPriority w:val="39"/>
    <w:unhideWhenUsed/>
    <w:rsid w:val="00556954"/>
    <w:pPr>
      <w:spacing w:before="120" w:after="120"/>
    </w:pPr>
    <w:rPr>
      <w:b/>
      <w:bCs/>
      <w:caps/>
      <w:sz w:val="20"/>
      <w:szCs w:val="20"/>
    </w:rPr>
  </w:style>
  <w:style w:type="paragraph" w:styleId="TOC2">
    <w:name w:val="toc 2"/>
    <w:basedOn w:val="Normal"/>
    <w:next w:val="Normal"/>
    <w:autoRedefine/>
    <w:uiPriority w:val="39"/>
    <w:unhideWhenUsed/>
    <w:rsid w:val="00556954"/>
    <w:pPr>
      <w:spacing w:after="0"/>
      <w:ind w:left="240"/>
    </w:pPr>
    <w:rPr>
      <w:smallCaps/>
      <w:sz w:val="20"/>
      <w:szCs w:val="20"/>
    </w:rPr>
  </w:style>
  <w:style w:type="paragraph" w:styleId="TOC3">
    <w:name w:val="toc 3"/>
    <w:basedOn w:val="Normal"/>
    <w:next w:val="Normal"/>
    <w:autoRedefine/>
    <w:uiPriority w:val="39"/>
    <w:unhideWhenUsed/>
    <w:rsid w:val="00556954"/>
    <w:pPr>
      <w:spacing w:after="0"/>
      <w:ind w:left="480"/>
    </w:pPr>
    <w:rPr>
      <w:i/>
      <w:iCs/>
      <w:sz w:val="20"/>
      <w:szCs w:val="20"/>
    </w:rPr>
  </w:style>
  <w:style w:type="paragraph" w:styleId="TOC4">
    <w:name w:val="toc 4"/>
    <w:basedOn w:val="Normal"/>
    <w:next w:val="Normal"/>
    <w:autoRedefine/>
    <w:uiPriority w:val="39"/>
    <w:unhideWhenUsed/>
    <w:rsid w:val="00556954"/>
    <w:pPr>
      <w:spacing w:after="0"/>
      <w:ind w:left="720"/>
    </w:pPr>
    <w:rPr>
      <w:sz w:val="18"/>
      <w:szCs w:val="18"/>
    </w:rPr>
  </w:style>
  <w:style w:type="paragraph" w:styleId="TOC5">
    <w:name w:val="toc 5"/>
    <w:basedOn w:val="Normal"/>
    <w:next w:val="Normal"/>
    <w:autoRedefine/>
    <w:uiPriority w:val="39"/>
    <w:unhideWhenUsed/>
    <w:rsid w:val="00556954"/>
    <w:pPr>
      <w:spacing w:after="0"/>
      <w:ind w:left="960"/>
    </w:pPr>
    <w:rPr>
      <w:sz w:val="18"/>
      <w:szCs w:val="18"/>
    </w:rPr>
  </w:style>
  <w:style w:type="paragraph" w:styleId="TOC6">
    <w:name w:val="toc 6"/>
    <w:basedOn w:val="Normal"/>
    <w:next w:val="Normal"/>
    <w:autoRedefine/>
    <w:uiPriority w:val="39"/>
    <w:unhideWhenUsed/>
    <w:rsid w:val="00556954"/>
    <w:pPr>
      <w:spacing w:after="0"/>
      <w:ind w:left="1200"/>
    </w:pPr>
    <w:rPr>
      <w:sz w:val="18"/>
      <w:szCs w:val="18"/>
    </w:rPr>
  </w:style>
  <w:style w:type="paragraph" w:styleId="TOC7">
    <w:name w:val="toc 7"/>
    <w:basedOn w:val="Normal"/>
    <w:next w:val="Normal"/>
    <w:autoRedefine/>
    <w:uiPriority w:val="39"/>
    <w:unhideWhenUsed/>
    <w:rsid w:val="00556954"/>
    <w:pPr>
      <w:spacing w:after="0"/>
      <w:ind w:left="1440"/>
    </w:pPr>
    <w:rPr>
      <w:sz w:val="18"/>
      <w:szCs w:val="18"/>
    </w:rPr>
  </w:style>
  <w:style w:type="paragraph" w:styleId="TOC8">
    <w:name w:val="toc 8"/>
    <w:basedOn w:val="Normal"/>
    <w:next w:val="Normal"/>
    <w:autoRedefine/>
    <w:uiPriority w:val="39"/>
    <w:unhideWhenUsed/>
    <w:rsid w:val="00556954"/>
    <w:pPr>
      <w:spacing w:after="0"/>
      <w:ind w:left="1680"/>
    </w:pPr>
    <w:rPr>
      <w:sz w:val="18"/>
      <w:szCs w:val="18"/>
    </w:rPr>
  </w:style>
  <w:style w:type="paragraph" w:styleId="TOC9">
    <w:name w:val="toc 9"/>
    <w:basedOn w:val="Normal"/>
    <w:next w:val="Normal"/>
    <w:autoRedefine/>
    <w:uiPriority w:val="39"/>
    <w:unhideWhenUsed/>
    <w:rsid w:val="00556954"/>
    <w:pPr>
      <w:spacing w:after="0"/>
      <w:ind w:left="1920"/>
    </w:pPr>
    <w:rPr>
      <w:sz w:val="18"/>
      <w:szCs w:val="18"/>
    </w:rPr>
  </w:style>
  <w:style w:type="paragraph" w:styleId="TOCHeading">
    <w:name w:val="TOC Heading"/>
    <w:basedOn w:val="Heading1"/>
    <w:next w:val="Normal"/>
    <w:uiPriority w:val="39"/>
    <w:unhideWhenUsed/>
    <w:qFormat/>
    <w:rsid w:val="00556954"/>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556954"/>
    <w:rPr>
      <w:color w:val="467886" w:themeColor="hyperlink"/>
      <w:u w:val="single"/>
    </w:rPr>
  </w:style>
  <w:style w:type="character" w:styleId="SubtleEmphasis">
    <w:name w:val="Subtle Emphasis"/>
    <w:basedOn w:val="DefaultParagraphFont"/>
    <w:uiPriority w:val="19"/>
    <w:qFormat/>
    <w:rsid w:val="00242B17"/>
    <w:rPr>
      <w:i/>
      <w:iCs/>
      <w:color w:val="404040" w:themeColor="text1" w:themeTint="BF"/>
    </w:rPr>
  </w:style>
  <w:style w:type="character" w:styleId="UnresolvedMention">
    <w:name w:val="Unresolved Mention"/>
    <w:basedOn w:val="DefaultParagraphFont"/>
    <w:uiPriority w:val="99"/>
    <w:semiHidden/>
    <w:unhideWhenUsed/>
    <w:rsid w:val="00346EB7"/>
    <w:rPr>
      <w:color w:val="605E5C"/>
      <w:shd w:val="clear" w:color="auto" w:fill="E1DFDD"/>
    </w:rPr>
  </w:style>
  <w:style w:type="table" w:styleId="TableGrid">
    <w:name w:val="Table Grid"/>
    <w:basedOn w:val="TableNormal"/>
    <w:uiPriority w:val="39"/>
    <w:rsid w:val="008D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40CCD"/>
    <w:pPr>
      <w:spacing w:after="0" w:line="240" w:lineRule="auto"/>
    </w:pPr>
  </w:style>
  <w:style w:type="character" w:styleId="Strong">
    <w:name w:val="Strong"/>
    <w:basedOn w:val="DefaultParagraphFont"/>
    <w:uiPriority w:val="22"/>
    <w:qFormat/>
    <w:rsid w:val="00F32E7F"/>
    <w:rPr>
      <w:b/>
      <w:bCs/>
    </w:rPr>
  </w:style>
  <w:style w:type="paragraph" w:styleId="PlainText">
    <w:name w:val="Plain Text"/>
    <w:basedOn w:val="Normal"/>
    <w:link w:val="PlainTextChar"/>
    <w:uiPriority w:val="99"/>
    <w:unhideWhenUsed/>
    <w:rsid w:val="006506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50661"/>
    <w:rPr>
      <w:rFonts w:ascii="Consolas" w:hAnsi="Consolas"/>
      <w:sz w:val="21"/>
      <w:szCs w:val="21"/>
    </w:rPr>
  </w:style>
  <w:style w:type="table" w:customStyle="1" w:styleId="TableGrid0">
    <w:name w:val="TableGrid"/>
    <w:rsid w:val="00772248"/>
    <w:pPr>
      <w:spacing w:after="0" w:line="240" w:lineRule="auto"/>
    </w:pPr>
    <w:rPr>
      <w:rFonts w:eastAsiaTheme="minorEastAsia"/>
    </w:rPr>
    <w:tblPr>
      <w:tblCellMar>
        <w:top w:w="0" w:type="dxa"/>
        <w:left w:w="0" w:type="dxa"/>
        <w:bottom w:w="0" w:type="dxa"/>
        <w:right w:w="0" w:type="dxa"/>
      </w:tblCellMar>
    </w:tblPr>
  </w:style>
  <w:style w:type="character" w:styleId="PlaceholderText">
    <w:name w:val="Placeholder Text"/>
    <w:basedOn w:val="DefaultParagraphFont"/>
    <w:uiPriority w:val="99"/>
    <w:semiHidden/>
    <w:rsid w:val="0009781F"/>
    <w:rPr>
      <w:color w:val="666666"/>
    </w:rPr>
  </w:style>
  <w:style w:type="paragraph" w:customStyle="1" w:styleId="msonormal0">
    <w:name w:val="msonormal"/>
    <w:basedOn w:val="Normal"/>
    <w:rsid w:val="00DD38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86F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F18"/>
  </w:style>
  <w:style w:type="paragraph" w:styleId="Footer">
    <w:name w:val="footer"/>
    <w:basedOn w:val="Normal"/>
    <w:link w:val="FooterChar"/>
    <w:uiPriority w:val="99"/>
    <w:unhideWhenUsed/>
    <w:rsid w:val="00F86F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F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mamc3334/RTES_5623/pull/1/changes"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mamc3334/RTES_5623"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ntrs.nasa.gov/citations/19760005868"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mamc3334/RTES-ECEE-5623-mcgaffin/pull/1/changes"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mamc3334/RTES-ECEE-5623-mcgaffi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ded8b1b-070d-4629-82e4-c0b019f46057}" enabled="0" method="" siteId="{3ded8b1b-070d-4629-82e4-c0b019f46057}" removed="1"/>
</clbl:labelList>
</file>

<file path=docProps/app.xml><?xml version="1.0" encoding="utf-8"?>
<Properties xmlns="http://schemas.openxmlformats.org/officeDocument/2006/extended-properties" xmlns:vt="http://schemas.openxmlformats.org/officeDocument/2006/docPropsVTypes">
  <Template>Normal</Template>
  <TotalTime>1</TotalTime>
  <Pages>23</Pages>
  <Words>4736</Words>
  <Characters>27000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31673</CharactersWithSpaces>
  <SharedDoc>false</SharedDoc>
  <HLinks>
    <vt:vector size="252" baseType="variant">
      <vt:variant>
        <vt:i4>1572916</vt:i4>
      </vt:variant>
      <vt:variant>
        <vt:i4>222</vt:i4>
      </vt:variant>
      <vt:variant>
        <vt:i4>0</vt:i4>
      </vt:variant>
      <vt:variant>
        <vt:i4>5</vt:i4>
      </vt:variant>
      <vt:variant>
        <vt:lpwstr/>
      </vt:variant>
      <vt:variant>
        <vt:lpwstr>_8.2.4_Flux-Gate_Compass</vt:lpwstr>
      </vt:variant>
      <vt:variant>
        <vt:i4>7536697</vt:i4>
      </vt:variant>
      <vt:variant>
        <vt:i4>219</vt:i4>
      </vt:variant>
      <vt:variant>
        <vt:i4>0</vt:i4>
      </vt:variant>
      <vt:variant>
        <vt:i4>5</vt:i4>
      </vt:variant>
      <vt:variant>
        <vt:lpwstr/>
      </vt:variant>
      <vt:variant>
        <vt:lpwstr>_8.3_Equations</vt:lpwstr>
      </vt:variant>
      <vt:variant>
        <vt:i4>7536697</vt:i4>
      </vt:variant>
      <vt:variant>
        <vt:i4>216</vt:i4>
      </vt:variant>
      <vt:variant>
        <vt:i4>0</vt:i4>
      </vt:variant>
      <vt:variant>
        <vt:i4>5</vt:i4>
      </vt:variant>
      <vt:variant>
        <vt:lpwstr/>
      </vt:variant>
      <vt:variant>
        <vt:lpwstr>_8.3_Equations</vt:lpwstr>
      </vt:variant>
      <vt:variant>
        <vt:i4>2883649</vt:i4>
      </vt:variant>
      <vt:variant>
        <vt:i4>213</vt:i4>
      </vt:variant>
      <vt:variant>
        <vt:i4>0</vt:i4>
      </vt:variant>
      <vt:variant>
        <vt:i4>5</vt:i4>
      </vt:variant>
      <vt:variant>
        <vt:lpwstr/>
      </vt:variant>
      <vt:variant>
        <vt:lpwstr>_2.3_Software_Design</vt:lpwstr>
      </vt:variant>
      <vt:variant>
        <vt:i4>5111866</vt:i4>
      </vt:variant>
      <vt:variant>
        <vt:i4>210</vt:i4>
      </vt:variant>
      <vt:variant>
        <vt:i4>0</vt:i4>
      </vt:variant>
      <vt:variant>
        <vt:i4>5</vt:i4>
      </vt:variant>
      <vt:variant>
        <vt:lpwstr/>
      </vt:variant>
      <vt:variant>
        <vt:lpwstr>_8.2.3_Focused_Module</vt:lpwstr>
      </vt:variant>
      <vt:variant>
        <vt:i4>1572916</vt:i4>
      </vt:variant>
      <vt:variant>
        <vt:i4>207</vt:i4>
      </vt:variant>
      <vt:variant>
        <vt:i4>0</vt:i4>
      </vt:variant>
      <vt:variant>
        <vt:i4>5</vt:i4>
      </vt:variant>
      <vt:variant>
        <vt:lpwstr/>
      </vt:variant>
      <vt:variant>
        <vt:lpwstr>_8.2.4_Flux-Gate_Compass</vt:lpwstr>
      </vt:variant>
      <vt:variant>
        <vt:i4>2359322</vt:i4>
      </vt:variant>
      <vt:variant>
        <vt:i4>204</vt:i4>
      </vt:variant>
      <vt:variant>
        <vt:i4>0</vt:i4>
      </vt:variant>
      <vt:variant>
        <vt:i4>5</vt:i4>
      </vt:variant>
      <vt:variant>
        <vt:lpwstr/>
      </vt:variant>
      <vt:variant>
        <vt:lpwstr>_3.1_Flux-Gate_Compass</vt:lpwstr>
      </vt:variant>
      <vt:variant>
        <vt:i4>5111866</vt:i4>
      </vt:variant>
      <vt:variant>
        <vt:i4>201</vt:i4>
      </vt:variant>
      <vt:variant>
        <vt:i4>0</vt:i4>
      </vt:variant>
      <vt:variant>
        <vt:i4>5</vt:i4>
      </vt:variant>
      <vt:variant>
        <vt:lpwstr/>
      </vt:variant>
      <vt:variant>
        <vt:lpwstr>_8.2.3_Focused_Module</vt:lpwstr>
      </vt:variant>
      <vt:variant>
        <vt:i4>6160435</vt:i4>
      </vt:variant>
      <vt:variant>
        <vt:i4>198</vt:i4>
      </vt:variant>
      <vt:variant>
        <vt:i4>0</vt:i4>
      </vt:variant>
      <vt:variant>
        <vt:i4>5</vt:i4>
      </vt:variant>
      <vt:variant>
        <vt:lpwstr/>
      </vt:variant>
      <vt:variant>
        <vt:lpwstr>_8.2.2_Temperature_Averaging</vt:lpwstr>
      </vt:variant>
      <vt:variant>
        <vt:i4>6684686</vt:i4>
      </vt:variant>
      <vt:variant>
        <vt:i4>195</vt:i4>
      </vt:variant>
      <vt:variant>
        <vt:i4>0</vt:i4>
      </vt:variant>
      <vt:variant>
        <vt:i4>5</vt:i4>
      </vt:variant>
      <vt:variant>
        <vt:lpwstr/>
      </vt:variant>
      <vt:variant>
        <vt:lpwstr>_5_Future_Development</vt:lpwstr>
      </vt:variant>
      <vt:variant>
        <vt:i4>2031671</vt:i4>
      </vt:variant>
      <vt:variant>
        <vt:i4>188</vt:i4>
      </vt:variant>
      <vt:variant>
        <vt:i4>0</vt:i4>
      </vt:variant>
      <vt:variant>
        <vt:i4>5</vt:i4>
      </vt:variant>
      <vt:variant>
        <vt:lpwstr/>
      </vt:variant>
      <vt:variant>
        <vt:lpwstr>_Toc228456880</vt:lpwstr>
      </vt:variant>
      <vt:variant>
        <vt:i4>1048631</vt:i4>
      </vt:variant>
      <vt:variant>
        <vt:i4>182</vt:i4>
      </vt:variant>
      <vt:variant>
        <vt:i4>0</vt:i4>
      </vt:variant>
      <vt:variant>
        <vt:i4>5</vt:i4>
      </vt:variant>
      <vt:variant>
        <vt:lpwstr/>
      </vt:variant>
      <vt:variant>
        <vt:lpwstr>_Toc228456879</vt:lpwstr>
      </vt:variant>
      <vt:variant>
        <vt:i4>1048631</vt:i4>
      </vt:variant>
      <vt:variant>
        <vt:i4>176</vt:i4>
      </vt:variant>
      <vt:variant>
        <vt:i4>0</vt:i4>
      </vt:variant>
      <vt:variant>
        <vt:i4>5</vt:i4>
      </vt:variant>
      <vt:variant>
        <vt:lpwstr/>
      </vt:variant>
      <vt:variant>
        <vt:lpwstr>_Toc228456878</vt:lpwstr>
      </vt:variant>
      <vt:variant>
        <vt:i4>1048631</vt:i4>
      </vt:variant>
      <vt:variant>
        <vt:i4>170</vt:i4>
      </vt:variant>
      <vt:variant>
        <vt:i4>0</vt:i4>
      </vt:variant>
      <vt:variant>
        <vt:i4>5</vt:i4>
      </vt:variant>
      <vt:variant>
        <vt:lpwstr/>
      </vt:variant>
      <vt:variant>
        <vt:lpwstr>_Toc228456877</vt:lpwstr>
      </vt:variant>
      <vt:variant>
        <vt:i4>1048631</vt:i4>
      </vt:variant>
      <vt:variant>
        <vt:i4>164</vt:i4>
      </vt:variant>
      <vt:variant>
        <vt:i4>0</vt:i4>
      </vt:variant>
      <vt:variant>
        <vt:i4>5</vt:i4>
      </vt:variant>
      <vt:variant>
        <vt:lpwstr/>
      </vt:variant>
      <vt:variant>
        <vt:lpwstr>_Toc228456876</vt:lpwstr>
      </vt:variant>
      <vt:variant>
        <vt:i4>1048631</vt:i4>
      </vt:variant>
      <vt:variant>
        <vt:i4>158</vt:i4>
      </vt:variant>
      <vt:variant>
        <vt:i4>0</vt:i4>
      </vt:variant>
      <vt:variant>
        <vt:i4>5</vt:i4>
      </vt:variant>
      <vt:variant>
        <vt:lpwstr/>
      </vt:variant>
      <vt:variant>
        <vt:lpwstr>_Toc228456875</vt:lpwstr>
      </vt:variant>
      <vt:variant>
        <vt:i4>1048631</vt:i4>
      </vt:variant>
      <vt:variant>
        <vt:i4>152</vt:i4>
      </vt:variant>
      <vt:variant>
        <vt:i4>0</vt:i4>
      </vt:variant>
      <vt:variant>
        <vt:i4>5</vt:i4>
      </vt:variant>
      <vt:variant>
        <vt:lpwstr/>
      </vt:variant>
      <vt:variant>
        <vt:lpwstr>_Toc228456874</vt:lpwstr>
      </vt:variant>
      <vt:variant>
        <vt:i4>1048631</vt:i4>
      </vt:variant>
      <vt:variant>
        <vt:i4>146</vt:i4>
      </vt:variant>
      <vt:variant>
        <vt:i4>0</vt:i4>
      </vt:variant>
      <vt:variant>
        <vt:i4>5</vt:i4>
      </vt:variant>
      <vt:variant>
        <vt:lpwstr/>
      </vt:variant>
      <vt:variant>
        <vt:lpwstr>_Toc228456873</vt:lpwstr>
      </vt:variant>
      <vt:variant>
        <vt:i4>1048631</vt:i4>
      </vt:variant>
      <vt:variant>
        <vt:i4>140</vt:i4>
      </vt:variant>
      <vt:variant>
        <vt:i4>0</vt:i4>
      </vt:variant>
      <vt:variant>
        <vt:i4>5</vt:i4>
      </vt:variant>
      <vt:variant>
        <vt:lpwstr/>
      </vt:variant>
      <vt:variant>
        <vt:lpwstr>_Toc228456872</vt:lpwstr>
      </vt:variant>
      <vt:variant>
        <vt:i4>1048631</vt:i4>
      </vt:variant>
      <vt:variant>
        <vt:i4>134</vt:i4>
      </vt:variant>
      <vt:variant>
        <vt:i4>0</vt:i4>
      </vt:variant>
      <vt:variant>
        <vt:i4>5</vt:i4>
      </vt:variant>
      <vt:variant>
        <vt:lpwstr/>
      </vt:variant>
      <vt:variant>
        <vt:lpwstr>_Toc228456871</vt:lpwstr>
      </vt:variant>
      <vt:variant>
        <vt:i4>1048631</vt:i4>
      </vt:variant>
      <vt:variant>
        <vt:i4>128</vt:i4>
      </vt:variant>
      <vt:variant>
        <vt:i4>0</vt:i4>
      </vt:variant>
      <vt:variant>
        <vt:i4>5</vt:i4>
      </vt:variant>
      <vt:variant>
        <vt:lpwstr/>
      </vt:variant>
      <vt:variant>
        <vt:lpwstr>_Toc228456870</vt:lpwstr>
      </vt:variant>
      <vt:variant>
        <vt:i4>1114167</vt:i4>
      </vt:variant>
      <vt:variant>
        <vt:i4>122</vt:i4>
      </vt:variant>
      <vt:variant>
        <vt:i4>0</vt:i4>
      </vt:variant>
      <vt:variant>
        <vt:i4>5</vt:i4>
      </vt:variant>
      <vt:variant>
        <vt:lpwstr/>
      </vt:variant>
      <vt:variant>
        <vt:lpwstr>_Toc228456869</vt:lpwstr>
      </vt:variant>
      <vt:variant>
        <vt:i4>1114167</vt:i4>
      </vt:variant>
      <vt:variant>
        <vt:i4>116</vt:i4>
      </vt:variant>
      <vt:variant>
        <vt:i4>0</vt:i4>
      </vt:variant>
      <vt:variant>
        <vt:i4>5</vt:i4>
      </vt:variant>
      <vt:variant>
        <vt:lpwstr/>
      </vt:variant>
      <vt:variant>
        <vt:lpwstr>_Toc228456868</vt:lpwstr>
      </vt:variant>
      <vt:variant>
        <vt:i4>1114167</vt:i4>
      </vt:variant>
      <vt:variant>
        <vt:i4>110</vt:i4>
      </vt:variant>
      <vt:variant>
        <vt:i4>0</vt:i4>
      </vt:variant>
      <vt:variant>
        <vt:i4>5</vt:i4>
      </vt:variant>
      <vt:variant>
        <vt:lpwstr/>
      </vt:variant>
      <vt:variant>
        <vt:lpwstr>_Toc228456867</vt:lpwstr>
      </vt:variant>
      <vt:variant>
        <vt:i4>1114167</vt:i4>
      </vt:variant>
      <vt:variant>
        <vt:i4>104</vt:i4>
      </vt:variant>
      <vt:variant>
        <vt:i4>0</vt:i4>
      </vt:variant>
      <vt:variant>
        <vt:i4>5</vt:i4>
      </vt:variant>
      <vt:variant>
        <vt:lpwstr/>
      </vt:variant>
      <vt:variant>
        <vt:lpwstr>_Toc228456866</vt:lpwstr>
      </vt:variant>
      <vt:variant>
        <vt:i4>1114167</vt:i4>
      </vt:variant>
      <vt:variant>
        <vt:i4>98</vt:i4>
      </vt:variant>
      <vt:variant>
        <vt:i4>0</vt:i4>
      </vt:variant>
      <vt:variant>
        <vt:i4>5</vt:i4>
      </vt:variant>
      <vt:variant>
        <vt:lpwstr/>
      </vt:variant>
      <vt:variant>
        <vt:lpwstr>_Toc228456865</vt:lpwstr>
      </vt:variant>
      <vt:variant>
        <vt:i4>1114167</vt:i4>
      </vt:variant>
      <vt:variant>
        <vt:i4>92</vt:i4>
      </vt:variant>
      <vt:variant>
        <vt:i4>0</vt:i4>
      </vt:variant>
      <vt:variant>
        <vt:i4>5</vt:i4>
      </vt:variant>
      <vt:variant>
        <vt:lpwstr/>
      </vt:variant>
      <vt:variant>
        <vt:lpwstr>_Toc228456864</vt:lpwstr>
      </vt:variant>
      <vt:variant>
        <vt:i4>1114167</vt:i4>
      </vt:variant>
      <vt:variant>
        <vt:i4>86</vt:i4>
      </vt:variant>
      <vt:variant>
        <vt:i4>0</vt:i4>
      </vt:variant>
      <vt:variant>
        <vt:i4>5</vt:i4>
      </vt:variant>
      <vt:variant>
        <vt:lpwstr/>
      </vt:variant>
      <vt:variant>
        <vt:lpwstr>_Toc228456863</vt:lpwstr>
      </vt:variant>
      <vt:variant>
        <vt:i4>1114167</vt:i4>
      </vt:variant>
      <vt:variant>
        <vt:i4>80</vt:i4>
      </vt:variant>
      <vt:variant>
        <vt:i4>0</vt:i4>
      </vt:variant>
      <vt:variant>
        <vt:i4>5</vt:i4>
      </vt:variant>
      <vt:variant>
        <vt:lpwstr/>
      </vt:variant>
      <vt:variant>
        <vt:lpwstr>_Toc228456862</vt:lpwstr>
      </vt:variant>
      <vt:variant>
        <vt:i4>1114167</vt:i4>
      </vt:variant>
      <vt:variant>
        <vt:i4>74</vt:i4>
      </vt:variant>
      <vt:variant>
        <vt:i4>0</vt:i4>
      </vt:variant>
      <vt:variant>
        <vt:i4>5</vt:i4>
      </vt:variant>
      <vt:variant>
        <vt:lpwstr/>
      </vt:variant>
      <vt:variant>
        <vt:lpwstr>_Toc228456861</vt:lpwstr>
      </vt:variant>
      <vt:variant>
        <vt:i4>1114167</vt:i4>
      </vt:variant>
      <vt:variant>
        <vt:i4>68</vt:i4>
      </vt:variant>
      <vt:variant>
        <vt:i4>0</vt:i4>
      </vt:variant>
      <vt:variant>
        <vt:i4>5</vt:i4>
      </vt:variant>
      <vt:variant>
        <vt:lpwstr/>
      </vt:variant>
      <vt:variant>
        <vt:lpwstr>_Toc228456860</vt:lpwstr>
      </vt:variant>
      <vt:variant>
        <vt:i4>1179703</vt:i4>
      </vt:variant>
      <vt:variant>
        <vt:i4>62</vt:i4>
      </vt:variant>
      <vt:variant>
        <vt:i4>0</vt:i4>
      </vt:variant>
      <vt:variant>
        <vt:i4>5</vt:i4>
      </vt:variant>
      <vt:variant>
        <vt:lpwstr/>
      </vt:variant>
      <vt:variant>
        <vt:lpwstr>_Toc228456859</vt:lpwstr>
      </vt:variant>
      <vt:variant>
        <vt:i4>1179703</vt:i4>
      </vt:variant>
      <vt:variant>
        <vt:i4>56</vt:i4>
      </vt:variant>
      <vt:variant>
        <vt:i4>0</vt:i4>
      </vt:variant>
      <vt:variant>
        <vt:i4>5</vt:i4>
      </vt:variant>
      <vt:variant>
        <vt:lpwstr/>
      </vt:variant>
      <vt:variant>
        <vt:lpwstr>_Toc228456858</vt:lpwstr>
      </vt:variant>
      <vt:variant>
        <vt:i4>1179703</vt:i4>
      </vt:variant>
      <vt:variant>
        <vt:i4>50</vt:i4>
      </vt:variant>
      <vt:variant>
        <vt:i4>0</vt:i4>
      </vt:variant>
      <vt:variant>
        <vt:i4>5</vt:i4>
      </vt:variant>
      <vt:variant>
        <vt:lpwstr/>
      </vt:variant>
      <vt:variant>
        <vt:lpwstr>_Toc228456857</vt:lpwstr>
      </vt:variant>
      <vt:variant>
        <vt:i4>1179703</vt:i4>
      </vt:variant>
      <vt:variant>
        <vt:i4>44</vt:i4>
      </vt:variant>
      <vt:variant>
        <vt:i4>0</vt:i4>
      </vt:variant>
      <vt:variant>
        <vt:i4>5</vt:i4>
      </vt:variant>
      <vt:variant>
        <vt:lpwstr/>
      </vt:variant>
      <vt:variant>
        <vt:lpwstr>_Toc228456856</vt:lpwstr>
      </vt:variant>
      <vt:variant>
        <vt:i4>1179703</vt:i4>
      </vt:variant>
      <vt:variant>
        <vt:i4>38</vt:i4>
      </vt:variant>
      <vt:variant>
        <vt:i4>0</vt:i4>
      </vt:variant>
      <vt:variant>
        <vt:i4>5</vt:i4>
      </vt:variant>
      <vt:variant>
        <vt:lpwstr/>
      </vt:variant>
      <vt:variant>
        <vt:lpwstr>_Toc228456855</vt:lpwstr>
      </vt:variant>
      <vt:variant>
        <vt:i4>1179703</vt:i4>
      </vt:variant>
      <vt:variant>
        <vt:i4>32</vt:i4>
      </vt:variant>
      <vt:variant>
        <vt:i4>0</vt:i4>
      </vt:variant>
      <vt:variant>
        <vt:i4>5</vt:i4>
      </vt:variant>
      <vt:variant>
        <vt:lpwstr/>
      </vt:variant>
      <vt:variant>
        <vt:lpwstr>_Toc228456854</vt:lpwstr>
      </vt:variant>
      <vt:variant>
        <vt:i4>1179703</vt:i4>
      </vt:variant>
      <vt:variant>
        <vt:i4>26</vt:i4>
      </vt:variant>
      <vt:variant>
        <vt:i4>0</vt:i4>
      </vt:variant>
      <vt:variant>
        <vt:i4>5</vt:i4>
      </vt:variant>
      <vt:variant>
        <vt:lpwstr/>
      </vt:variant>
      <vt:variant>
        <vt:lpwstr>_Toc228456853</vt:lpwstr>
      </vt:variant>
      <vt:variant>
        <vt:i4>1179703</vt:i4>
      </vt:variant>
      <vt:variant>
        <vt:i4>20</vt:i4>
      </vt:variant>
      <vt:variant>
        <vt:i4>0</vt:i4>
      </vt:variant>
      <vt:variant>
        <vt:i4>5</vt:i4>
      </vt:variant>
      <vt:variant>
        <vt:lpwstr/>
      </vt:variant>
      <vt:variant>
        <vt:lpwstr>_Toc228456852</vt:lpwstr>
      </vt:variant>
      <vt:variant>
        <vt:i4>1179703</vt:i4>
      </vt:variant>
      <vt:variant>
        <vt:i4>14</vt:i4>
      </vt:variant>
      <vt:variant>
        <vt:i4>0</vt:i4>
      </vt:variant>
      <vt:variant>
        <vt:i4>5</vt:i4>
      </vt:variant>
      <vt:variant>
        <vt:lpwstr/>
      </vt:variant>
      <vt:variant>
        <vt:lpwstr>_Toc228456851</vt:lpwstr>
      </vt:variant>
      <vt:variant>
        <vt:i4>1179703</vt:i4>
      </vt:variant>
      <vt:variant>
        <vt:i4>8</vt:i4>
      </vt:variant>
      <vt:variant>
        <vt:i4>0</vt:i4>
      </vt:variant>
      <vt:variant>
        <vt:i4>5</vt:i4>
      </vt:variant>
      <vt:variant>
        <vt:lpwstr/>
      </vt:variant>
      <vt:variant>
        <vt:lpwstr>_Toc228456850</vt:lpwstr>
      </vt:variant>
      <vt:variant>
        <vt:i4>1245239</vt:i4>
      </vt:variant>
      <vt:variant>
        <vt:i4>2</vt:i4>
      </vt:variant>
      <vt:variant>
        <vt:i4>0</vt:i4>
      </vt:variant>
      <vt:variant>
        <vt:i4>5</vt:i4>
      </vt:variant>
      <vt:variant>
        <vt:lpwstr/>
      </vt:variant>
      <vt:variant>
        <vt:lpwstr>_Toc228456849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McGaffin</dc:creator>
  <cp:keywords/>
  <dc:description/>
  <cp:lastModifiedBy>Mason Mcgaffin</cp:lastModifiedBy>
  <cp:revision>2</cp:revision>
  <cp:lastPrinted>2026-06-05T21:51:00Z</cp:lastPrinted>
  <dcterms:created xsi:type="dcterms:W3CDTF">2026-06-05T21:52:00Z</dcterms:created>
  <dcterms:modified xsi:type="dcterms:W3CDTF">2026-06-05T21:52:00Z</dcterms:modified>
</cp:coreProperties>
</file>