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PROJECT PROGRESS REPORT</w:t>
      </w:r>
    </w:p>
    <w:p>
      <w:pPr>
        <w:spacing w:after="80" w:before="0"/>
        <w:jc w:val="center"/>
      </w:pPr>
      <w:r>
        <w:rPr>
          <w:rFonts w:ascii="Arial" w:cs="Arial" w:eastAsia="Arial" w:hAnsi="Arial"/>
          <w:b/>
          <w:bCs/>
          <w:color w:val="2E75B6"/>
          <w:sz w:val="32"/>
          <w:szCs w:val="32"/>
        </w:rPr>
        <w:t xml:space="preserve">USE AI – Malayalam AI Platform</w:t>
      </w:r>
    </w:p>
    <w:p>
      <w:pPr>
        <w:spacing w:after="400" w:before="0"/>
        <w:jc w:val="center"/>
      </w:pPr>
      <w:r>
        <w:rPr>
          <w:rFonts w:ascii="Arial" w:cs="Arial" w:eastAsia="Arial" w:hAnsi="Arial"/>
          <w:color w:val="6C757D"/>
          <w:sz w:val="20"/>
          <w:szCs w:val="20"/>
        </w:rPr>
        <w:t xml:space="preserve">Report Date: 22 May 2026  |  Compiled from development session logs</w:t>
      </w:r>
    </w:p>
    <w:p>
      <w:pPr>
        <w:pBdr>
          <w:bottom w:val="single" w:color="2E75B6" w:sz="6" w:space="1"/>
        </w:pBdr>
        <w:spacing w:after="160" w:before="160"/>
      </w:pPr>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1. Project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Project Name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USE AI – Malayalam AI Platform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Objective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AI-powered Malayalam speech recognition, transcription, and translation web platform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GitHub Repo</w:t>
            </w:r>
          </w:p>
        </w:tc>
        <w:tc>
          <w:tcPr>
            <w:tcW w:type="dxa" w:w="78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hyperlink w:history="1" r:id="rIdn4kz4yucg0ztdby_wivgy">
              <w:r>
                <w:rPr>
                  <w:rStyle w:val="Hyperlink"/>
                  <w:rFonts w:ascii="Arial" w:cs="Arial" w:eastAsia="Arial" w:hAnsi="Arial"/>
                  <w:sz w:val="20"/>
                  <w:szCs w:val="20"/>
                </w:rPr>
                <w:t xml:space="preserve">github.com/mamcbt-ai/USE-AI-MalayalamAI</w:t>
              </w:r>
            </w:hyperlink>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Backend URL</w:t>
            </w:r>
          </w:p>
        </w:tc>
        <w:tc>
          <w:tcPr>
            <w:tcW w:type="dxa" w:w="78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hyperlink w:history="1" r:id="rIdnav59e2geauik25bpamrs">
              <w:r>
                <w:rPr>
                  <w:rStyle w:val="Hyperlink"/>
                  <w:rFonts w:ascii="Arial" w:cs="Arial" w:eastAsia="Arial" w:hAnsi="Arial"/>
                  <w:sz w:val="20"/>
                  <w:szCs w:val="20"/>
                </w:rPr>
                <w:t xml:space="preserve">https://use-ai-malayalamai-production.up.railway.app</w:t>
              </w:r>
            </w:hyperlink>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Tech Stack</w:t>
            </w:r>
          </w:p>
        </w:tc>
        <w:tc>
          <w:tcPr>
            <w:tcW w:type="dxa" w:w="7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FastAPI (Python) · Next.js (React) · WhisperX ASR · PostgreSQL (planned) · Railway · Vercel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3864"/>
              </w:rPr>
              <w:t xml:space="preserve">Report Date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22 May 2026</w:t>
            </w:r>
          </w:p>
        </w:tc>
      </w:tr>
    </w:tbl>
    <w:p>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2. Overall Status</w:t>
      </w:r>
    </w:p>
    <w:p>
      <w:pPr>
        <w:spacing w:after="60" w:before="60"/>
      </w:pPr>
      <w:r>
        <w:rPr>
          <w:rFonts w:ascii="Arial" w:cs="Arial" w:eastAsia="Arial" w:hAnsi="Arial"/>
          <w:sz w:val="22"/>
          <w:szCs w:val="22"/>
        </w:rPr>
        <w:t xml:space="preserve">As of 22 May 2026, the project has successfully completed its local development phase and Git/GitHub setup. The backend has been deployed to Railway and builds successfully. The system is currently blocked at the final deployment step due to a Python module import error on the Linux server.</w:t>
      </w:r>
    </w:p>
    <w:p>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Phase</w:t>
            </w:r>
          </w:p>
        </w:tc>
        <w:tc>
          <w:tcPr>
            <w:tcW w:type="dxa" w:w="3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Status</w:t>
            </w:r>
          </w:p>
        </w:tc>
        <w:tc>
          <w:tcPr>
            <w:tcW w:type="dxa" w:w="3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Completion</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Local Development &amp; Build</w:t>
            </w:r>
          </w:p>
        </w:tc>
        <w:tc>
          <w:tcPr>
            <w:tcW w:type="dxa" w:w="3360"/>
            <w:tcBorders>
              <w:top w:val="single" w:color="CCCCCC" w:sz="4"/>
              <w:left w:val="single" w:color="CCCCCC" w:sz="4"/>
              <w:bottom w:val="single" w:color="CCCCCC" w:sz="4"/>
              <w:right w:val="single" w:color="CCCCCC" w:sz="4"/>
            </w:tcBorders>
            <w:shd w:fill="D4EDDA" w:val="clear"/>
            <w:tcMar>
              <w:top w:type="dxa" w:w="80"/>
              <w:left w:type="dxa" w:w="160"/>
              <w:bottom w:type="dxa" w:w="80"/>
              <w:right w:type="dxa" w:w="160"/>
            </w:tcMar>
            <w:vAlign w:val="center"/>
          </w:tcPr>
          <w:p>
            <w:pPr>
              <w:jc w:val="center"/>
            </w:pPr>
            <w:r>
              <w:rPr>
                <w:rFonts w:ascii="Arial" w:cs="Arial" w:eastAsia="Arial" w:hAnsi="Arial"/>
                <w:b/>
                <w:bCs/>
                <w:color w:val="1E7E34"/>
                <w:sz w:val="18"/>
                <w:szCs w:val="18"/>
              </w:rPr>
              <w:t xml:space="preserve">COMPLETE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1E7E34"/>
                <w:sz w:val="20"/>
                <w:szCs w:val="20"/>
              </w:rPr>
              <w:t xml:space="preserve">100%</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Git / GitHub Setup</w:t>
            </w:r>
          </w:p>
        </w:tc>
        <w:tc>
          <w:tcPr>
            <w:tcW w:type="dxa" w:w="3360"/>
            <w:tcBorders>
              <w:top w:val="single" w:color="CCCCCC" w:sz="4"/>
              <w:left w:val="single" w:color="CCCCCC" w:sz="4"/>
              <w:bottom w:val="single" w:color="CCCCCC" w:sz="4"/>
              <w:right w:val="single" w:color="CCCCCC" w:sz="4"/>
            </w:tcBorders>
            <w:shd w:fill="D4EDDA" w:val="clear"/>
            <w:tcMar>
              <w:top w:type="dxa" w:w="80"/>
              <w:left w:type="dxa" w:w="160"/>
              <w:bottom w:type="dxa" w:w="80"/>
              <w:right w:type="dxa" w:w="160"/>
            </w:tcMar>
            <w:vAlign w:val="center"/>
          </w:tcPr>
          <w:p>
            <w:pPr>
              <w:jc w:val="center"/>
            </w:pPr>
            <w:r>
              <w:rPr>
                <w:rFonts w:ascii="Arial" w:cs="Arial" w:eastAsia="Arial" w:hAnsi="Arial"/>
                <w:b/>
                <w:bCs/>
                <w:color w:val="1E7E34"/>
                <w:sz w:val="18"/>
                <w:szCs w:val="18"/>
              </w:rPr>
              <w:t xml:space="preserve">COMPLETE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1E7E34"/>
                <w:sz w:val="20"/>
                <w:szCs w:val="20"/>
              </w:rPr>
              <w:t xml:space="preserve">100%</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Railway Backend Deployment</w:t>
            </w:r>
          </w:p>
        </w:tc>
        <w:tc>
          <w:tcPr>
            <w:tcW w:type="dxa" w:w="3360"/>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vAlign w:val="center"/>
          </w:tcPr>
          <w:p>
            <w:pPr>
              <w:jc w:val="center"/>
            </w:pPr>
            <w:r>
              <w:rPr>
                <w:rFonts w:ascii="Arial" w:cs="Arial" w:eastAsia="Arial" w:hAnsi="Arial"/>
                <w:b/>
                <w:bCs/>
                <w:color w:val="856404"/>
                <w:sz w:val="18"/>
                <w:szCs w:val="18"/>
              </w:rPr>
              <w:t xml:space="preserve">IN PROGRESS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856404"/>
                <w:sz w:val="20"/>
                <w:szCs w:val="20"/>
              </w:rPr>
              <w:t xml:space="preserve">85%</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Frontend (Vercel) Deployment</w:t>
            </w:r>
          </w:p>
        </w:tc>
        <w:tc>
          <w:tcPr>
            <w:tcW w:type="dxa" w:w="336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721C24"/>
                <w:sz w:val="20"/>
                <w:szCs w:val="20"/>
              </w:rPr>
              <w:t xml:space="preserve">0%</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PostgreSQL Cloud Database</w:t>
            </w:r>
          </w:p>
        </w:tc>
        <w:tc>
          <w:tcPr>
            <w:tcW w:type="dxa" w:w="336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721C24"/>
                <w:sz w:val="20"/>
                <w:szCs w:val="20"/>
              </w:rPr>
              <w:t xml:space="preserve">0%</w:t>
            </w:r>
          </w:p>
        </w:tc>
      </w:tr>
      <w:tr>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Production Optimisation</w:t>
            </w:r>
          </w:p>
        </w:tc>
        <w:tc>
          <w:tcPr>
            <w:tcW w:type="dxa" w:w="336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b/>
                <w:bCs/>
                <w:color w:val="721C24"/>
                <w:sz w:val="20"/>
                <w:szCs w:val="20"/>
              </w:rPr>
              <w:t xml:space="preserve">0%</w:t>
            </w:r>
          </w:p>
        </w:tc>
      </w:tr>
    </w:tbl>
    <w:p>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3. Completed Work</w:t>
      </w:r>
    </w:p>
    <w:p>
      <w:pPr>
        <w:pStyle w:val="Heading2"/>
        <w:spacing w:after="120" w:before="240"/>
      </w:pPr>
      <w:r>
        <w:rPr>
          <w:rFonts w:ascii="Arial" w:cs="Arial" w:eastAsia="Arial" w:hAnsi="Arial"/>
          <w:b/>
          <w:bCs/>
          <w:color w:val="2E75B6"/>
          <w:sz w:val="24"/>
          <w:szCs w:val="24"/>
        </w:rPr>
        <w:t xml:space="preserve">3.1 Local Application Development</w:t>
      </w:r>
    </w:p>
    <w:p>
      <w:pPr>
        <w:pStyle w:val="ListParagraph"/>
        <w:numPr>
          <w:ilvl w:val="0"/>
          <w:numId w:val="2"/>
        </w:numPr>
        <w:spacing w:after="40" w:before="40"/>
      </w:pPr>
      <w:r>
        <w:rPr>
          <w:rFonts w:ascii="Arial" w:cs="Arial" w:eastAsia="Arial" w:hAnsi="Arial"/>
          <w:color w:val="1E7E34"/>
          <w:sz w:val="22"/>
          <w:szCs w:val="22"/>
        </w:rPr>
        <w:t xml:space="preserve">FastAPI backend built with audio upload, transcription, and translation endpoints</w:t>
      </w:r>
    </w:p>
    <w:p>
      <w:pPr>
        <w:pStyle w:val="ListParagraph"/>
        <w:numPr>
          <w:ilvl w:val="0"/>
          <w:numId w:val="2"/>
        </w:numPr>
        <w:spacing w:after="40" w:before="40"/>
      </w:pPr>
      <w:r>
        <w:rPr>
          <w:rFonts w:ascii="Arial" w:cs="Arial" w:eastAsia="Arial" w:hAnsi="Arial"/>
          <w:color w:val="1E7E34"/>
          <w:sz w:val="22"/>
          <w:szCs w:val="22"/>
        </w:rPr>
        <w:t xml:space="preserve">WhisperX ASR pipeline integrated for Malayalam speech recognition</w:t>
      </w:r>
    </w:p>
    <w:p>
      <w:pPr>
        <w:pStyle w:val="ListParagraph"/>
        <w:numPr>
          <w:ilvl w:val="0"/>
          <w:numId w:val="2"/>
        </w:numPr>
        <w:spacing w:after="40" w:before="40"/>
      </w:pPr>
      <w:r>
        <w:rPr>
          <w:rFonts w:ascii="Arial" w:cs="Arial" w:eastAsia="Arial" w:hAnsi="Arial"/>
          <w:color w:val="1E7E34"/>
          <w:sz w:val="22"/>
          <w:szCs w:val="22"/>
        </w:rPr>
        <w:t xml:space="preserve">Translation service integrated and tested locally</w:t>
      </w:r>
    </w:p>
    <w:p>
      <w:pPr>
        <w:pStyle w:val="ListParagraph"/>
        <w:numPr>
          <w:ilvl w:val="0"/>
          <w:numId w:val="2"/>
        </w:numPr>
        <w:spacing w:after="40" w:before="40"/>
      </w:pPr>
      <w:r>
        <w:rPr>
          <w:rFonts w:ascii="Arial" w:cs="Arial" w:eastAsia="Arial" w:hAnsi="Arial"/>
          <w:color w:val="1E7E34"/>
          <w:sz w:val="22"/>
          <w:szCs w:val="22"/>
        </w:rPr>
        <w:t xml:space="preserve">Audio processing pipeline optimised: smaller Whisper model, removed heavy Claude pipeline, reduced translation overhead</w:t>
      </w:r>
    </w:p>
    <w:p>
      <w:pPr>
        <w:pStyle w:val="ListParagraph"/>
        <w:numPr>
          <w:ilvl w:val="0"/>
          <w:numId w:val="2"/>
        </w:numPr>
        <w:spacing w:after="40" w:before="40"/>
      </w:pPr>
      <w:r>
        <w:rPr>
          <w:rFonts w:ascii="Arial" w:cs="Arial" w:eastAsia="Arial" w:hAnsi="Arial"/>
          <w:color w:val="1E7E34"/>
          <w:sz w:val="22"/>
          <w:szCs w:val="22"/>
        </w:rPr>
        <w:t xml:space="preserve">Next.js frontend created and connected to local backend API</w:t>
      </w:r>
    </w:p>
    <w:p>
      <w:pPr>
        <w:pStyle w:val="ListParagraph"/>
        <w:numPr>
          <w:ilvl w:val="0"/>
          <w:numId w:val="2"/>
        </w:numPr>
        <w:spacing w:after="40" w:before="40"/>
      </w:pPr>
      <w:r>
        <w:rPr>
          <w:rFonts w:ascii="Arial" w:cs="Arial" w:eastAsia="Arial" w:hAnsi="Arial"/>
          <w:color w:val="1E7E34"/>
          <w:sz w:val="22"/>
          <w:szCs w:val="22"/>
        </w:rPr>
        <w:t xml:space="preserve">ngrok tunnel used successfully for public testing (https://fester-yonder-stoplight.ngrok-free.dev)</w:t>
      </w:r>
    </w:p>
    <w:p>
      <w:r>
        <w:rPr>
          <w:rFonts w:ascii="Arial" w:cs="Arial" w:eastAsia="Arial" w:hAnsi="Arial"/>
        </w:rPr>
        <w:t xml:space="preserve"/>
      </w:r>
    </w:p>
    <w:p>
      <w:pPr>
        <w:pStyle w:val="Heading2"/>
        <w:spacing w:after="120" w:before="240"/>
      </w:pPr>
      <w:r>
        <w:rPr>
          <w:rFonts w:ascii="Arial" w:cs="Arial" w:eastAsia="Arial" w:hAnsi="Arial"/>
          <w:b/>
          <w:bCs/>
          <w:color w:val="2E75B6"/>
          <w:sz w:val="24"/>
          <w:szCs w:val="24"/>
        </w:rPr>
        <w:t xml:space="preserve">3.2 Git &amp; GitHub Repository Setup</w:t>
      </w:r>
    </w:p>
    <w:p>
      <w:pPr>
        <w:pStyle w:val="ListParagraph"/>
        <w:numPr>
          <w:ilvl w:val="0"/>
          <w:numId w:val="2"/>
        </w:numPr>
        <w:spacing w:after="40" w:before="40"/>
      </w:pPr>
      <w:r>
        <w:rPr>
          <w:rFonts w:ascii="Arial" w:cs="Arial" w:eastAsia="Arial" w:hAnsi="Arial"/>
          <w:color w:val="1E7E34"/>
          <w:sz w:val="22"/>
          <w:szCs w:val="22"/>
        </w:rPr>
        <w:t xml:space="preserve">Git repository initialised inside project root (C:\Users\User\Desktop\USE AI_MalayalamAI_8 MAY 2026)</w:t>
      </w:r>
    </w:p>
    <w:p>
      <w:pPr>
        <w:pStyle w:val="ListParagraph"/>
        <w:numPr>
          <w:ilvl w:val="0"/>
          <w:numId w:val="2"/>
        </w:numPr>
        <w:spacing w:after="40" w:before="40"/>
      </w:pPr>
      <w:r>
        <w:rPr>
          <w:rFonts w:ascii="Arial" w:cs="Arial" w:eastAsia="Arial" w:hAnsi="Arial"/>
          <w:color w:val="1E7E34"/>
          <w:sz w:val="22"/>
          <w:szCs w:val="22"/>
        </w:rPr>
        <w:t xml:space="preserve">Security fix: backend/.env removed from git tracking using git rm --cached</w:t>
      </w:r>
    </w:p>
    <w:p>
      <w:pPr>
        <w:pStyle w:val="ListParagraph"/>
        <w:numPr>
          <w:ilvl w:val="0"/>
          <w:numId w:val="2"/>
        </w:numPr>
        <w:spacing w:after="40" w:before="40"/>
      </w:pPr>
      <w:r>
        <w:rPr>
          <w:rFonts w:ascii="Arial" w:cs="Arial" w:eastAsia="Arial" w:hAnsi="Arial"/>
          <w:color w:val="1E7E34"/>
          <w:sz w:val="22"/>
          <w:szCs w:val="22"/>
        </w:rPr>
        <w:t xml:space="preserve">Python __pycache__ directories removed from git history</w:t>
      </w:r>
    </w:p>
    <w:p>
      <w:pPr>
        <w:pStyle w:val="ListParagraph"/>
        <w:numPr>
          <w:ilvl w:val="0"/>
          <w:numId w:val="2"/>
        </w:numPr>
        <w:spacing w:after="40" w:before="40"/>
      </w:pPr>
      <w:r>
        <w:rPr>
          <w:rFonts w:ascii="Arial" w:cs="Arial" w:eastAsia="Arial" w:hAnsi="Arial"/>
          <w:color w:val="1E7E34"/>
          <w:sz w:val="22"/>
          <w:szCs w:val="22"/>
        </w:rPr>
        <w:t xml:space="preserve">Root-level .gitignore created to exclude .env, env/, ml_env/, *.pyc, models/, *.wav, *.mp3</w:t>
      </w:r>
    </w:p>
    <w:p>
      <w:pPr>
        <w:pStyle w:val="ListParagraph"/>
        <w:numPr>
          <w:ilvl w:val="0"/>
          <w:numId w:val="2"/>
        </w:numPr>
        <w:spacing w:after="40" w:before="40"/>
      </w:pPr>
      <w:r>
        <w:rPr>
          <w:rFonts w:ascii="Arial" w:cs="Arial" w:eastAsia="Arial" w:hAnsi="Arial"/>
          <w:color w:val="1E7E34"/>
          <w:sz w:val="22"/>
          <w:szCs w:val="22"/>
        </w:rPr>
        <w:t xml:space="preserve">Frontend nested git repository issue diagnosed and fixed (Remove-Item -Recurse -Force .\frontend\.git)</w:t>
      </w:r>
    </w:p>
    <w:p>
      <w:pPr>
        <w:pStyle w:val="ListParagraph"/>
        <w:numPr>
          <w:ilvl w:val="0"/>
          <w:numId w:val="2"/>
        </w:numPr>
        <w:spacing w:after="40" w:before="40"/>
      </w:pPr>
      <w:r>
        <w:rPr>
          <w:rFonts w:ascii="Arial" w:cs="Arial" w:eastAsia="Arial" w:hAnsi="Arial"/>
          <w:color w:val="1E7E34"/>
          <w:sz w:val="22"/>
          <w:szCs w:val="22"/>
        </w:rPr>
        <w:t xml:space="preserve">Frontend correctly added to main repository (not as submodule)</w:t>
      </w:r>
    </w:p>
    <w:p>
      <w:pPr>
        <w:pStyle w:val="ListParagraph"/>
        <w:numPr>
          <w:ilvl w:val="0"/>
          <w:numId w:val="2"/>
        </w:numPr>
        <w:spacing w:after="40" w:before="40"/>
      </w:pPr>
      <w:r>
        <w:rPr>
          <w:rFonts w:ascii="Arial" w:cs="Arial" w:eastAsia="Arial" w:hAnsi="Arial"/>
          <w:color w:val="1E7E34"/>
          <w:sz w:val="22"/>
          <w:szCs w:val="22"/>
        </w:rPr>
        <w:t xml:space="preserve">All code successfully pushed to GitHub: mamcbt-ai/USE-AI-MalayalamAI (master branch)</w:t>
      </w:r>
    </w:p>
    <w:p>
      <w:pPr>
        <w:pStyle w:val="ListParagraph"/>
        <w:numPr>
          <w:ilvl w:val="0"/>
          <w:numId w:val="2"/>
        </w:numPr>
        <w:spacing w:after="40" w:before="40"/>
      </w:pPr>
      <w:r>
        <w:rPr>
          <w:rFonts w:ascii="Arial" w:cs="Arial" w:eastAsia="Arial" w:hAnsi="Arial"/>
          <w:color w:val="1E7E34"/>
          <w:sz w:val="22"/>
          <w:szCs w:val="22"/>
        </w:rPr>
        <w:t xml:space="preserve">slowapi dependency added to requirements.txt and pushed</w:t>
      </w:r>
    </w:p>
    <w:p>
      <w:r>
        <w:rPr>
          <w:rFonts w:ascii="Arial" w:cs="Arial" w:eastAsia="Arial" w:hAnsi="Arial"/>
        </w:rPr>
        <w:t xml:space="preserve"/>
      </w:r>
    </w:p>
    <w:p>
      <w:pPr>
        <w:pStyle w:val="Heading2"/>
        <w:spacing w:after="120" w:before="240"/>
      </w:pPr>
      <w:r>
        <w:rPr>
          <w:rFonts w:ascii="Arial" w:cs="Arial" w:eastAsia="Arial" w:hAnsi="Arial"/>
          <w:b/>
          <w:bCs/>
          <w:color w:val="2E75B6"/>
          <w:sz w:val="24"/>
          <w:szCs w:val="24"/>
        </w:rPr>
        <w:t xml:space="preserve">3.3 Railway Cloud Deployment (Partial)</w:t>
      </w:r>
    </w:p>
    <w:p>
      <w:pPr>
        <w:pStyle w:val="ListParagraph"/>
        <w:numPr>
          <w:ilvl w:val="0"/>
          <w:numId w:val="2"/>
        </w:numPr>
        <w:spacing w:after="40" w:before="40"/>
      </w:pPr>
      <w:r>
        <w:rPr>
          <w:rFonts w:ascii="Arial" w:cs="Arial" w:eastAsia="Arial" w:hAnsi="Arial"/>
          <w:color w:val="1E7E34"/>
          <w:sz w:val="22"/>
          <w:szCs w:val="22"/>
        </w:rPr>
        <w:t xml:space="preserve">Railway account created and connected to GitHub via GitHub App authorisation</w:t>
      </w:r>
    </w:p>
    <w:p>
      <w:pPr>
        <w:pStyle w:val="ListParagraph"/>
        <w:numPr>
          <w:ilvl w:val="0"/>
          <w:numId w:val="2"/>
        </w:numPr>
        <w:spacing w:after="40" w:before="40"/>
      </w:pPr>
      <w:r>
        <w:rPr>
          <w:rFonts w:ascii="Arial" w:cs="Arial" w:eastAsia="Arial" w:hAnsi="Arial"/>
          <w:color w:val="1E7E34"/>
          <w:sz w:val="22"/>
          <w:szCs w:val="22"/>
        </w:rPr>
        <w:t xml:space="preserve">Project imported: USE-AI-MalayalamAI repository linked to Railway</w:t>
      </w:r>
    </w:p>
    <w:p>
      <w:pPr>
        <w:pStyle w:val="ListParagraph"/>
        <w:numPr>
          <w:ilvl w:val="0"/>
          <w:numId w:val="2"/>
        </w:numPr>
        <w:spacing w:after="40" w:before="40"/>
      </w:pPr>
      <w:r>
        <w:rPr>
          <w:rFonts w:ascii="Arial" w:cs="Arial" w:eastAsia="Arial" w:hAnsi="Arial"/>
          <w:color w:val="1E7E34"/>
          <w:sz w:val="22"/>
          <w:szCs w:val="22"/>
        </w:rPr>
        <w:t xml:space="preserve">Diagnosed and fixed branch mismatch (main vs master) — pushed master to main branch</w:t>
      </w:r>
    </w:p>
    <w:p>
      <w:pPr>
        <w:pStyle w:val="ListParagraph"/>
        <w:numPr>
          <w:ilvl w:val="0"/>
          <w:numId w:val="2"/>
        </w:numPr>
        <w:spacing w:after="40" w:before="40"/>
      </w:pPr>
      <w:r>
        <w:rPr>
          <w:rFonts w:ascii="Arial" w:cs="Arial" w:eastAsia="Arial" w:hAnsi="Arial"/>
          <w:color w:val="1E7E34"/>
          <w:sz w:val="22"/>
          <w:szCs w:val="22"/>
        </w:rPr>
        <w:t xml:space="preserve">Root Directory correctly set to backend in Railway settings</w:t>
      </w:r>
    </w:p>
    <w:p>
      <w:pPr>
        <w:pStyle w:val="ListParagraph"/>
        <w:numPr>
          <w:ilvl w:val="0"/>
          <w:numId w:val="2"/>
        </w:numPr>
        <w:spacing w:after="40" w:before="40"/>
      </w:pPr>
      <w:r>
        <w:rPr>
          <w:rFonts w:ascii="Arial" w:cs="Arial" w:eastAsia="Arial" w:hAnsi="Arial"/>
          <w:color w:val="1E7E34"/>
          <w:sz w:val="22"/>
          <w:szCs w:val="22"/>
        </w:rPr>
        <w:t xml:space="preserve">Start Command configured: uvicorn main:app --host 0.0.0.0 --port 8000</w:t>
      </w:r>
    </w:p>
    <w:p>
      <w:pPr>
        <w:pStyle w:val="ListParagraph"/>
        <w:numPr>
          <w:ilvl w:val="0"/>
          <w:numId w:val="2"/>
        </w:numPr>
        <w:spacing w:after="40" w:before="40"/>
      </w:pPr>
      <w:r>
        <w:rPr>
          <w:rFonts w:ascii="Arial" w:cs="Arial" w:eastAsia="Arial" w:hAnsi="Arial"/>
          <w:color w:val="1E7E34"/>
          <w:sz w:val="22"/>
          <w:szCs w:val="22"/>
        </w:rPr>
        <w:t xml:space="preserve">Public Networking domain generated: use-ai-malayalamai-production.up.railway.app</w:t>
      </w:r>
    </w:p>
    <w:p>
      <w:pPr>
        <w:pStyle w:val="ListParagraph"/>
        <w:numPr>
          <w:ilvl w:val="0"/>
          <w:numId w:val="2"/>
        </w:numPr>
        <w:spacing w:after="40" w:before="40"/>
      </w:pPr>
      <w:r>
        <w:rPr>
          <w:rFonts w:ascii="Arial" w:cs="Arial" w:eastAsia="Arial" w:hAnsi="Arial"/>
          <w:color w:val="1E7E34"/>
          <w:sz w:val="22"/>
          <w:szCs w:val="22"/>
        </w:rPr>
        <w:t xml:space="preserve">Hobby plan upgraded to resolve 0.5 GB RAM limitation (WhisperX requires 2–4 GB)</w:t>
      </w:r>
    </w:p>
    <w:p>
      <w:pPr>
        <w:pStyle w:val="ListParagraph"/>
        <w:numPr>
          <w:ilvl w:val="0"/>
          <w:numId w:val="2"/>
        </w:numPr>
        <w:spacing w:after="40" w:before="40"/>
      </w:pPr>
      <w:r>
        <w:rPr>
          <w:rFonts w:ascii="Arial" w:cs="Arial" w:eastAsia="Arial" w:hAnsi="Arial"/>
          <w:color w:val="1E7E34"/>
          <w:sz w:val="22"/>
          <w:szCs w:val="22"/>
        </w:rPr>
        <w:t xml:space="preserve">Docker image builds and publishes successfully (confirmed via containerimage.digest)</w:t>
      </w:r>
    </w:p>
    <w:p>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4. Current Blocker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21C24" w:sz="4"/>
              <w:left w:val="single" w:color="721C24" w:sz="4"/>
              <w:bottom w:val="single" w:color="721C24" w:sz="4"/>
              <w:right w:val="single" w:color="721C24" w:sz="4"/>
            </w:tcBorders>
            <w:shd w:fill="F8D7DA" w:val="clear"/>
            <w:tcMar>
              <w:top w:type="dxa" w:w="120"/>
              <w:left w:type="dxa" w:w="240"/>
              <w:bottom w:type="dxa" w:w="120"/>
              <w:right w:type="dxa" w:w="240"/>
            </w:tcMar>
          </w:tcPr>
          <w:p>
            <w:r>
              <w:rPr>
                <w:rFonts w:ascii="Arial" w:cs="Arial" w:eastAsia="Arial" w:hAnsi="Arial"/>
                <w:b/>
                <w:bCs/>
                <w:color w:val="721C24"/>
                <w:sz w:val="22"/>
                <w:szCs w:val="22"/>
              </w:rPr>
              <w:t xml:space="preserve">DEPLOYMENT ERROR — ModuleNotFoundError</w:t>
            </w:r>
          </w:p>
          <w:p>
            <w:r>
              <w:rPr>
                <w:rFonts w:ascii="Courier New" w:cs="Courier New" w:eastAsia="Courier New" w:hAnsi="Courier New"/>
                <w:color w:val="721C24"/>
                <w:sz w:val="18"/>
                <w:szCs w:val="18"/>
              </w:rPr>
              <w:t xml:space="preserve">ModuleNotFoundError: No module named 'app.models.audio_record'</w:t>
            </w:r>
          </w:p>
        </w:tc>
      </w:tr>
    </w:tbl>
    <w:p>
      <w:r>
        <w:rPr>
          <w:rFonts w:ascii="Arial" w:cs="Arial" w:eastAsia="Arial" w:hAnsi="Arial"/>
        </w:rPr>
        <w:t xml:space="preserve"/>
      </w:r>
    </w:p>
    <w:p>
      <w:pPr>
        <w:spacing w:after="60" w:before="60"/>
      </w:pPr>
      <w:r>
        <w:rPr>
          <w:rFonts w:ascii="Arial" w:cs="Arial" w:eastAsia="Arial" w:hAnsi="Arial"/>
          <w:sz w:val="22"/>
          <w:szCs w:val="22"/>
        </w:rPr>
        <w:t xml:space="preserve">The backend Docker image builds successfully on Railway, but the container crashes at startup because Python on Linux cannot locate the app.models.audio_record module. This is most likely caused by one or more of the following:</w:t>
      </w:r>
    </w:p>
    <w:p>
      <w:r>
        <w:rPr>
          <w:rFonts w:ascii="Arial" w:cs="Arial" w:eastAsia="Arial" w:hAnsi="Arial"/>
        </w:rPr>
        <w:t xml:space="preserve"/>
      </w:r>
    </w:p>
    <w:p>
      <w:pPr>
        <w:pStyle w:val="ListParagraph"/>
        <w:numPr>
          <w:ilvl w:val="0"/>
          <w:numId w:val="2"/>
        </w:numPr>
        <w:spacing w:after="40" w:before="40"/>
      </w:pPr>
      <w:r>
        <w:rPr>
          <w:rFonts w:ascii="Arial" w:cs="Arial" w:eastAsia="Arial" w:hAnsi="Arial"/>
          <w:color w:val="721C24"/>
          <w:sz w:val="22"/>
          <w:szCs w:val="22"/>
        </w:rPr>
        <w:t xml:space="preserve">Missing __init__.py file in the app/models/ directory — required for Python to treat the folder as a package on Linux</w:t>
      </w:r>
    </w:p>
    <w:p>
      <w:pPr>
        <w:pStyle w:val="ListParagraph"/>
        <w:numPr>
          <w:ilvl w:val="0"/>
          <w:numId w:val="2"/>
        </w:numPr>
        <w:spacing w:after="40" w:before="40"/>
      </w:pPr>
      <w:r>
        <w:rPr>
          <w:rFonts w:ascii="Arial" w:cs="Arial" w:eastAsia="Arial" w:hAnsi="Arial"/>
          <w:color w:val="721C24"/>
          <w:sz w:val="22"/>
          <w:szCs w:val="22"/>
        </w:rPr>
        <w:t xml:space="preserve">Case-sensitivity mismatch — Windows is case-insensitive so audio_record.py and AudioRecord.py appear identical locally, but Linux distinguishes them</w:t>
      </w:r>
    </w:p>
    <w:p>
      <w:pPr>
        <w:pStyle w:val="ListParagraph"/>
        <w:numPr>
          <w:ilvl w:val="0"/>
          <w:numId w:val="2"/>
        </w:numPr>
        <w:spacing w:after="40" w:before="40"/>
      </w:pPr>
      <w:r>
        <w:rPr>
          <w:rFonts w:ascii="Arial" w:cs="Arial" w:eastAsia="Arial" w:hAnsi="Arial"/>
          <w:color w:val="721C24"/>
          <w:sz w:val="22"/>
          <w:szCs w:val="22"/>
        </w:rPr>
        <w:t xml:space="preserve">Missing __init__.py in app/ itself or app/core/ — any missing init file in the import chain breaks the module path</w:t>
      </w:r>
    </w:p>
    <w:p>
      <w:r>
        <w:rPr>
          <w:rFonts w:ascii="Arial" w:cs="Arial" w:eastAsia="Arial" w:hAnsi="Arial"/>
        </w:rPr>
        <w:t xml:space="preserve"/>
      </w:r>
    </w:p>
    <w:p>
      <w:pPr>
        <w:pStyle w:val="Heading2"/>
        <w:spacing w:after="120" w:before="240"/>
      </w:pPr>
      <w:r>
        <w:rPr>
          <w:rFonts w:ascii="Arial" w:cs="Arial" w:eastAsia="Arial" w:hAnsi="Arial"/>
          <w:b/>
          <w:bCs/>
          <w:color w:val="2E75B6"/>
          <w:sz w:val="24"/>
          <w:szCs w:val="24"/>
        </w:rPr>
        <w:t xml:space="preserve">4.1 Required Fix (Run in PowerShell)</w:t>
      </w:r>
    </w:p>
    <w:p>
      <w:pPr>
        <w:spacing w:after="60" w:before="60"/>
      </w:pPr>
      <w:r>
        <w:rPr>
          <w:rFonts w:ascii="Arial" w:cs="Arial" w:eastAsia="Arial" w:hAnsi="Arial"/>
          <w:sz w:val="22"/>
          <w:szCs w:val="22"/>
        </w:rPr>
        <w:t xml:space="preserve">Navigate to the backend folder and create all required __init__.py files:</w:t>
      </w:r>
    </w:p>
    <w:p>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4"/>
              <w:left w:val="single" w:color="333333" w:sz="4"/>
              <w:bottom w:val="single" w:color="333333" w:sz="4"/>
              <w:right w:val="single" w:color="333333" w:sz="4"/>
            </w:tcBorders>
            <w:shd w:fill="1E1E1E" w:val="clear"/>
            <w:tcMar>
              <w:top w:type="dxa" w:w="160"/>
              <w:left w:type="dxa" w:w="240"/>
              <w:bottom w:type="dxa" w:w="160"/>
              <w:right w:type="dxa" w:w="240"/>
            </w:tcMar>
          </w:tcPr>
          <w:p>
            <w:r>
              <w:rPr>
                <w:rFonts w:ascii="Courier New" w:cs="Courier New" w:eastAsia="Courier New" w:hAnsi="Courier New"/>
                <w:color w:val="00FF00"/>
                <w:sz w:val="18"/>
                <w:szCs w:val="18"/>
              </w:rPr>
              <w:t xml:space="preserve">cd "C:\Users\User\Desktop\USE AI_MalayalamAI_8 MAY 2026\backend"</w:t>
            </w:r>
          </w:p>
          <w:p>
            <w:r>
              <w:rPr>
                <w:rFonts w:ascii="Courier New" w:cs="Courier New" w:eastAsia="Courier New" w:hAnsi="Courier New"/>
                <w:color w:val="00FF00"/>
                <w:sz w:val="18"/>
                <w:szCs w:val="18"/>
              </w:rPr>
              <w:t xml:space="preserve"/>
            </w:r>
          </w:p>
          <w:p>
            <w:r>
              <w:rPr>
                <w:rFonts w:ascii="Courier New" w:cs="Courier New" w:eastAsia="Courier New" w:hAnsi="Courier New"/>
                <w:color w:val="888888"/>
                <w:sz w:val="18"/>
                <w:szCs w:val="18"/>
              </w:rPr>
              <w:t xml:space="preserve"># Create missing __init__.py files</w:t>
            </w:r>
          </w:p>
          <w:p>
            <w:r>
              <w:rPr>
                <w:rFonts w:ascii="Courier New" w:cs="Courier New" w:eastAsia="Courier New" w:hAnsi="Courier New"/>
                <w:color w:val="00FF00"/>
                <w:sz w:val="18"/>
                <w:szCs w:val="18"/>
              </w:rPr>
              <w:t xml:space="preserve">New-Item -ItemType File -Force app\__init__.py</w:t>
            </w:r>
          </w:p>
          <w:p>
            <w:r>
              <w:rPr>
                <w:rFonts w:ascii="Courier New" w:cs="Courier New" w:eastAsia="Courier New" w:hAnsi="Courier New"/>
                <w:color w:val="00FF00"/>
                <w:sz w:val="18"/>
                <w:szCs w:val="18"/>
              </w:rPr>
              <w:t xml:space="preserve">New-Item -ItemType File -Force app\models\__init__.py</w:t>
            </w:r>
          </w:p>
          <w:p>
            <w:r>
              <w:rPr>
                <w:rFonts w:ascii="Courier New" w:cs="Courier New" w:eastAsia="Courier New" w:hAnsi="Courier New"/>
                <w:color w:val="00FF00"/>
                <w:sz w:val="18"/>
                <w:szCs w:val="18"/>
              </w:rPr>
              <w:t xml:space="preserve">New-Item -ItemType File -Force app\core\__init__.py</w:t>
            </w:r>
          </w:p>
          <w:p>
            <w:r>
              <w:rPr>
                <w:rFonts w:ascii="Courier New" w:cs="Courier New" w:eastAsia="Courier New" w:hAnsi="Courier New"/>
                <w:color w:val="00FF00"/>
                <w:sz w:val="18"/>
                <w:szCs w:val="18"/>
              </w:rPr>
              <w:t xml:space="preserve">New-Item -ItemType File -Force app\routers\__init__.py</w:t>
            </w:r>
          </w:p>
          <w:p>
            <w:r>
              <w:rPr>
                <w:rFonts w:ascii="Courier New" w:cs="Courier New" w:eastAsia="Courier New" w:hAnsi="Courier New"/>
                <w:color w:val="00FF00"/>
                <w:sz w:val="18"/>
                <w:szCs w:val="18"/>
              </w:rPr>
              <w:t xml:space="preserve">New-Item -ItemType File -Force app\services\__init__.py</w:t>
            </w:r>
          </w:p>
          <w:p>
            <w:r>
              <w:rPr>
                <w:rFonts w:ascii="Courier New" w:cs="Courier New" w:eastAsia="Courier New" w:hAnsi="Courier New"/>
                <w:color w:val="00FF00"/>
                <w:sz w:val="18"/>
                <w:szCs w:val="18"/>
              </w:rPr>
              <w:t xml:space="preserve"/>
            </w:r>
          </w:p>
          <w:p>
            <w:r>
              <w:rPr>
                <w:rFonts w:ascii="Courier New" w:cs="Courier New" w:eastAsia="Courier New" w:hAnsi="Courier New"/>
                <w:color w:val="888888"/>
                <w:sz w:val="18"/>
                <w:szCs w:val="18"/>
              </w:rPr>
              <w:t xml:space="preserve"># Verify audio_record.py filename (must match exactly)</w:t>
            </w:r>
          </w:p>
          <w:p>
            <w:r>
              <w:rPr>
                <w:rFonts w:ascii="Courier New" w:cs="Courier New" w:eastAsia="Courier New" w:hAnsi="Courier New"/>
                <w:color w:val="00FF00"/>
                <w:sz w:val="18"/>
                <w:szCs w:val="18"/>
              </w:rPr>
              <w:t xml:space="preserve">dir app\models\</w:t>
            </w:r>
          </w:p>
          <w:p>
            <w:r>
              <w:rPr>
                <w:rFonts w:ascii="Courier New" w:cs="Courier New" w:eastAsia="Courier New" w:hAnsi="Courier New"/>
                <w:color w:val="00FF00"/>
                <w:sz w:val="18"/>
                <w:szCs w:val="18"/>
              </w:rPr>
              <w:t xml:space="preserve"/>
            </w:r>
          </w:p>
          <w:p>
            <w:r>
              <w:rPr>
                <w:rFonts w:ascii="Courier New" w:cs="Courier New" w:eastAsia="Courier New" w:hAnsi="Courier New"/>
                <w:color w:val="888888"/>
                <w:sz w:val="18"/>
                <w:szCs w:val="18"/>
              </w:rPr>
              <w:t xml:space="preserve"># Go back to project root and push</w:t>
            </w:r>
          </w:p>
          <w:p>
            <w:r>
              <w:rPr>
                <w:rFonts w:ascii="Courier New" w:cs="Courier New" w:eastAsia="Courier New" w:hAnsi="Courier New"/>
                <w:color w:val="00FF00"/>
                <w:sz w:val="18"/>
                <w:szCs w:val="18"/>
              </w:rPr>
              <w:t xml:space="preserve">cd ..</w:t>
            </w:r>
          </w:p>
          <w:p>
            <w:r>
              <w:rPr>
                <w:rFonts w:ascii="Courier New" w:cs="Courier New" w:eastAsia="Courier New" w:hAnsi="Courier New"/>
                <w:color w:val="00FF00"/>
                <w:sz w:val="18"/>
                <w:szCs w:val="18"/>
              </w:rPr>
              <w:t xml:space="preserve">git add .</w:t>
            </w:r>
          </w:p>
          <w:p>
            <w:r>
              <w:rPr>
                <w:rFonts w:ascii="Courier New" w:cs="Courier New" w:eastAsia="Courier New" w:hAnsi="Courier New"/>
                <w:color w:val="00FF00"/>
                <w:sz w:val="18"/>
                <w:szCs w:val="18"/>
              </w:rPr>
              <w:t xml:space="preserve">git commit -m "Fix: add missing __init__.py for Linux deployment"</w:t>
            </w:r>
          </w:p>
          <w:p>
            <w:r>
              <w:rPr>
                <w:rFonts w:ascii="Courier New" w:cs="Courier New" w:eastAsia="Courier New" w:hAnsi="Courier New"/>
                <w:color w:val="00FF00"/>
                <w:sz w:val="18"/>
                <w:szCs w:val="18"/>
              </w:rPr>
              <w:t xml:space="preserve">git push</w:t>
            </w:r>
          </w:p>
        </w:tc>
      </w:tr>
    </w:tbl>
    <w:p>
      <w:r>
        <w:rPr>
          <w:rFonts w:ascii="Arial" w:cs="Arial" w:eastAsia="Arial" w:hAnsi="Arial"/>
        </w:rPr>
        <w:t xml:space="preserve"/>
      </w:r>
    </w:p>
    <w:p>
      <w:pPr>
        <w:spacing w:after="60" w:before="60"/>
      </w:pPr>
      <w:r>
        <w:rPr>
          <w:rFonts w:ascii="Arial" w:cs="Arial" w:eastAsia="Arial" w:hAnsi="Arial"/>
          <w:sz w:val="22"/>
          <w:szCs w:val="22"/>
        </w:rPr>
        <w:t xml:space="preserve">Railway will automatically redeploy once the push is received. After deployment succeeds, verify at: https://use-ai-malayalamai-production.up.railway.app/docs</w:t>
      </w:r>
    </w:p>
    <w:p>
      <w:r>
        <w:rPr>
          <w:rFonts w:ascii="Arial" w:cs="Arial" w:eastAsia="Arial" w:hAnsi="Arial"/>
        </w:rPr>
        <w:t xml:space="preserve"/>
      </w:r>
    </w:p>
    <w:p>
      <w:r>
        <w:br w:type="page"/>
      </w:r>
    </w:p>
    <w:p>
      <w:pPr>
        <w:pStyle w:val="Heading1"/>
        <w:spacing w:after="160" w:before="360"/>
      </w:pPr>
      <w:r>
        <w:rPr>
          <w:rFonts w:ascii="Arial" w:cs="Arial" w:eastAsia="Arial" w:hAnsi="Arial"/>
          <w:b/>
          <w:bCs/>
          <w:color w:val="1F3864"/>
          <w:sz w:val="28"/>
          <w:szCs w:val="28"/>
        </w:rPr>
        <w:t xml:space="preserve">5. Pending Tasks</w:t>
      </w:r>
    </w:p>
    <w:p>
      <w:pPr>
        <w:spacing w:after="60" w:before="60"/>
      </w:pPr>
      <w:r>
        <w:rPr>
          <w:rFonts w:ascii="Arial" w:cs="Arial" w:eastAsia="Arial" w:hAnsi="Arial"/>
          <w:sz w:val="22"/>
          <w:szCs w:val="22"/>
        </w:rPr>
        <w:t xml:space="preserve">The following tasks remain to complete the full production deployment:</w:t>
      </w:r>
    </w:p>
    <w:p>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3980"/>
      </w:tblGrid>
      <w:tr>
        <w:tc>
          <w:tcPr>
            <w:tcW w:type="dxa" w:w="5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w:t>
            </w:r>
          </w:p>
        </w:tc>
        <w:tc>
          <w:tcPr>
            <w:tcW w:type="dxa" w:w="42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Task</w:t>
            </w:r>
          </w:p>
        </w:tc>
        <w:tc>
          <w:tcPr>
            <w:tcW w:type="dxa" w:w="14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Status</w:t>
            </w:r>
          </w:p>
        </w:tc>
        <w:tc>
          <w:tcPr>
            <w:tcW w:type="dxa" w:w="398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Notes</w:t>
            </w:r>
          </w:p>
        </w:tc>
      </w:tr>
      <w:tr>
        <w:tc>
          <w:tcPr>
            <w:tcW w:type="dxa" w:w="5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pPr>
              <w:jc w:val="center"/>
            </w:pPr>
            <w:r>
              <w:rPr>
                <w:rFonts w:ascii="Arial" w:cs="Arial" w:eastAsia="Arial" w:hAnsi="Arial"/>
                <w:b/>
                <w:bCs/>
                <w:sz w:val="20"/>
                <w:szCs w:val="20"/>
              </w:rPr>
              <w:t xml:space="preserve">1</w:t>
            </w:r>
          </w:p>
        </w:tc>
        <w:tc>
          <w:tcPr>
            <w:tcW w:type="dxa" w:w="42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sz w:val="20"/>
                <w:szCs w:val="20"/>
              </w:rPr>
              <w:t xml:space="preserve">Fix ModuleNotFoundError – add __init__.py files</w:t>
            </w:r>
          </w:p>
        </w:tc>
        <w:tc>
          <w:tcPr>
            <w:tcW w:type="dxa" w:w="1400"/>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vAlign w:val="center"/>
          </w:tcPr>
          <w:p>
            <w:pPr>
              <w:jc w:val="center"/>
            </w:pPr>
            <w:r>
              <w:rPr>
                <w:rFonts w:ascii="Arial" w:cs="Arial" w:eastAsia="Arial" w:hAnsi="Arial"/>
                <w:b/>
                <w:bCs/>
                <w:color w:val="856404"/>
                <w:sz w:val="18"/>
                <w:szCs w:val="18"/>
              </w:rPr>
              <w:t xml:space="preserve">IN PROGRESS</w:t>
            </w:r>
          </w:p>
        </w:tc>
        <w:tc>
          <w:tcPr>
            <w:tcW w:type="dxa" w:w="326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color w:val="6C757D"/>
                <w:sz w:val="18"/>
                <w:szCs w:val="18"/>
              </w:rPr>
              <w:t xml:space="preserve">See Section 4.1 for exact commands</w:t>
            </w:r>
          </w:p>
        </w:tc>
      </w:tr>
      <w:tr>
        <w:tc>
          <w:tcPr>
            <w:tcW w:type="dxa" w:w="5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pPr>
              <w:jc w:val="center"/>
            </w:pPr>
            <w:r>
              <w:rPr>
                <w:rFonts w:ascii="Arial" w:cs="Arial" w:eastAsia="Arial" w:hAnsi="Arial"/>
                <w:b/>
                <w:bCs/>
                <w:sz w:val="20"/>
                <w:szCs w:val="20"/>
              </w:rPr>
              <w:t xml:space="preserve">2</w:t>
            </w:r>
          </w:p>
        </w:tc>
        <w:tc>
          <w:tcPr>
            <w:tcW w:type="dxa" w:w="42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sz w:val="20"/>
                <w:szCs w:val="20"/>
              </w:rPr>
              <w:t xml:space="preserve">Add Railway environment variables (DATABASE_URL, JWT_SECRET, CLAUDE_API_KEY, SECRET_KEY)</w:t>
            </w:r>
          </w:p>
        </w:tc>
        <w:tc>
          <w:tcPr>
            <w:tcW w:type="dxa" w:w="1400"/>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vAlign w:val="center"/>
          </w:tcPr>
          <w:p>
            <w:pPr>
              <w:jc w:val="center"/>
            </w:pPr>
            <w:r>
              <w:rPr>
                <w:rFonts w:ascii="Arial" w:cs="Arial" w:eastAsia="Arial" w:hAnsi="Arial"/>
                <w:b/>
                <w:bCs/>
                <w:color w:val="856404"/>
                <w:sz w:val="18"/>
                <w:szCs w:val="18"/>
              </w:rPr>
              <w:t xml:space="preserve">NEXT STEP</w:t>
            </w:r>
          </w:p>
        </w:tc>
        <w:tc>
          <w:tcPr>
            <w:tcW w:type="dxa" w:w="326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color w:val="6C757D"/>
                <w:sz w:val="18"/>
                <w:szCs w:val="18"/>
              </w:rPr>
              <w:t xml:space="preserve">Add via Railway → Variables tab after fix</w:t>
            </w:r>
          </w:p>
        </w:tc>
      </w:tr>
      <w:tr>
        <w:tc>
          <w:tcPr>
            <w:tcW w:type="dxa" w:w="5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pPr>
              <w:jc w:val="center"/>
            </w:pPr>
            <w:r>
              <w:rPr>
                <w:rFonts w:ascii="Arial" w:cs="Arial" w:eastAsia="Arial" w:hAnsi="Arial"/>
                <w:b/>
                <w:bCs/>
                <w:sz w:val="20"/>
                <w:szCs w:val="20"/>
              </w:rPr>
              <w:t xml:space="preserve">3</w:t>
            </w:r>
          </w:p>
        </w:tc>
        <w:tc>
          <w:tcPr>
            <w:tcW w:type="dxa" w:w="420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sz w:val="20"/>
                <w:szCs w:val="20"/>
              </w:rPr>
              <w:t xml:space="preserve">Verify Railway deployment success at /docs endpoint</w:t>
            </w:r>
          </w:p>
        </w:tc>
        <w:tc>
          <w:tcPr>
            <w:tcW w:type="dxa" w:w="1400"/>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vAlign w:val="center"/>
          </w:tcPr>
          <w:p>
            <w:pPr>
              <w:jc w:val="center"/>
            </w:pPr>
            <w:r>
              <w:rPr>
                <w:rFonts w:ascii="Arial" w:cs="Arial" w:eastAsia="Arial" w:hAnsi="Arial"/>
                <w:b/>
                <w:bCs/>
                <w:color w:val="856404"/>
                <w:sz w:val="18"/>
                <w:szCs w:val="18"/>
              </w:rPr>
              <w:t xml:space="preserve">NEXT STEP</w:t>
            </w:r>
          </w:p>
        </w:tc>
        <w:tc>
          <w:tcPr>
            <w:tcW w:type="dxa" w:w="3260"/>
            <w:tcBorders>
              <w:top w:val="single" w:color="DDDDDD" w:sz="4"/>
              <w:left w:val="single" w:color="DDDDDD" w:sz="4"/>
              <w:bottom w:val="single" w:color="DDDDDD" w:sz="4"/>
              <w:right w:val="single" w:color="DDDDDD" w:sz="4"/>
            </w:tcBorders>
            <w:shd w:fill="FFF3CD" w:val="clear"/>
            <w:tcMar>
              <w:top w:type="dxa" w:w="80"/>
              <w:left w:type="dxa" w:w="160"/>
              <w:bottom w:type="dxa" w:w="80"/>
              <w:right w:type="dxa" w:w="160"/>
            </w:tcMar>
          </w:tcPr>
          <w:p>
            <w:r>
              <w:rPr>
                <w:rFonts w:ascii="Arial" w:cs="Arial" w:eastAsia="Arial" w:hAnsi="Arial"/>
                <w:color w:val="6C757D"/>
                <w:sz w:val="18"/>
                <w:szCs w:val="18"/>
              </w:rPr>
              <w:t xml:space="preserve">Test: https://use-ai-malayalamai-production.up.railway.app/docs</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4</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Implement lazy model loading for WhisperX</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Load model on first request, not at startup – reduces cold-start RAM</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5</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Deploy frontend to Vercel</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Set NEXT_PUBLIC_API_URL to Railway URL; root dir = frontend</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6</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Set up PostgreSQL cloud database on Railway</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Add PostgreSQL service to Railway project</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7</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Configure HTTPS custom domain</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Generate domain on Railway + Vercel</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8</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Set up Redis caching + background task queue</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For audio processing jobs</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9</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Payment integration (production mode)</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Switch from test keys to live</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10</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GPU cloud deployment for faster ASR inference</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RunPod / Vast.ai / Modal – 10x–30x speed improvement</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11</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Docker production deployment</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Full containerisation of all services</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12</w:t>
            </w:r>
          </w:p>
        </w:tc>
        <w:tc>
          <w:tcPr>
            <w:tcW w:type="dxa" w:w="420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sz w:val="20"/>
                <w:szCs w:val="20"/>
              </w:rPr>
              <w:t xml:space="preserve">Mobile app API readiness</w:t>
            </w:r>
          </w:p>
        </w:tc>
        <w:tc>
          <w:tcPr>
            <w:tcW w:type="dxa" w:w="1400"/>
            <w:tcBorders>
              <w:top w:val="single" w:color="CCCCCC" w:sz="4"/>
              <w:left w:val="single" w:color="CCCCCC" w:sz="4"/>
              <w:bottom w:val="single" w:color="CCCCCC" w:sz="4"/>
              <w:right w:val="single" w:color="CCCCCC" w:sz="4"/>
            </w:tcBorders>
            <w:shd w:fill="F8D7DA" w:val="clear"/>
            <w:tcMar>
              <w:top w:type="dxa" w:w="80"/>
              <w:left w:type="dxa" w:w="160"/>
              <w:bottom w:type="dxa" w:w="80"/>
              <w:right w:type="dxa" w:w="160"/>
            </w:tcMar>
            <w:vAlign w:val="center"/>
          </w:tcPr>
          <w:p>
            <w:pPr>
              <w:jc w:val="center"/>
            </w:pPr>
            <w:r>
              <w:rPr>
                <w:rFonts w:ascii="Arial" w:cs="Arial" w:eastAsia="Arial" w:hAnsi="Arial"/>
                <w:b/>
                <w:bCs/>
                <w:color w:val="721C24"/>
                <w:sz w:val="18"/>
                <w:szCs w:val="18"/>
              </w:rPr>
              <w:t xml:space="preserve">PENDING</w:t>
            </w:r>
          </w:p>
        </w:tc>
        <w:tc>
          <w:tcPr>
            <w:tcW w:type="dxa" w:w="3260"/>
            <w:tcBorders>
              <w:top w:val="single" w:color="DDDDDD" w:sz="4"/>
              <w:left w:val="single" w:color="DDDDDD" w:sz="4"/>
              <w:bottom w:val="single" w:color="DDDDDD" w:sz="4"/>
              <w:right w:val="single" w:color="DDDDDD" w:sz="4"/>
            </w:tcBorders>
            <w:shd w:fill="F2F2F2" w:val="clear"/>
            <w:tcMar>
              <w:top w:type="dxa" w:w="80"/>
              <w:left w:type="dxa" w:w="160"/>
              <w:bottom w:type="dxa" w:w="80"/>
              <w:right w:type="dxa" w:w="160"/>
            </w:tcMar>
          </w:tcPr>
          <w:p>
            <w:r>
              <w:rPr>
                <w:rFonts w:ascii="Arial" w:cs="Arial" w:eastAsia="Arial" w:hAnsi="Arial"/>
                <w:color w:val="6C757D"/>
                <w:sz w:val="18"/>
                <w:szCs w:val="18"/>
              </w:rPr>
              <w:t xml:space="preserve">Finalise API spec for mobile client</w:t>
            </w:r>
          </w:p>
        </w:tc>
      </w:tr>
    </w:tbl>
    <w:p>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6. System Architecture</w:t>
      </w:r>
    </w:p>
    <w:p>
      <w:pPr>
        <w:pStyle w:val="Heading2"/>
        <w:spacing w:after="120" w:before="240"/>
      </w:pPr>
      <w:r>
        <w:rPr>
          <w:rFonts w:ascii="Arial" w:cs="Arial" w:eastAsia="Arial" w:hAnsi="Arial"/>
          <w:b/>
          <w:bCs/>
          <w:color w:val="2E75B6"/>
          <w:sz w:val="24"/>
          <w:szCs w:val="24"/>
        </w:rPr>
        <w:t xml:space="preserve">Current (Local + Partial Cloud)</w:t>
      </w:r>
    </w:p>
    <w:p>
      <w:pPr>
        <w:pStyle w:val="ListParagraph"/>
        <w:numPr>
          <w:ilvl w:val="0"/>
          <w:numId w:val="2"/>
        </w:numPr>
        <w:spacing w:after="40" w:before="40"/>
      </w:pPr>
      <w:r>
        <w:rPr>
          <w:rFonts w:ascii="Arial" w:cs="Arial" w:eastAsia="Arial" w:hAnsi="Arial"/>
          <w:color w:val="6C757D"/>
          <w:sz w:val="22"/>
          <w:szCs w:val="22"/>
        </w:rPr>
        <w:t xml:space="preserve">Frontend: Next.js running locally on laptop</w:t>
      </w:r>
    </w:p>
    <w:p>
      <w:pPr>
        <w:pStyle w:val="ListParagraph"/>
        <w:numPr>
          <w:ilvl w:val="0"/>
          <w:numId w:val="2"/>
        </w:numPr>
        <w:spacing w:after="40" w:before="40"/>
      </w:pPr>
      <w:r>
        <w:rPr>
          <w:rFonts w:ascii="Arial" w:cs="Arial" w:eastAsia="Arial" w:hAnsi="Arial"/>
          <w:color w:val="6C757D"/>
          <w:sz w:val="22"/>
          <w:szCs w:val="22"/>
        </w:rPr>
        <w:t xml:space="preserve">Backend: FastAPI on Railway (deploying) – https://use-ai-malayalamai-production.up.railway.app</w:t>
      </w:r>
    </w:p>
    <w:p>
      <w:pPr>
        <w:pStyle w:val="ListParagraph"/>
        <w:numPr>
          <w:ilvl w:val="0"/>
          <w:numId w:val="2"/>
        </w:numPr>
        <w:spacing w:after="40" w:before="40"/>
      </w:pPr>
      <w:r>
        <w:rPr>
          <w:rFonts w:ascii="Arial" w:cs="Arial" w:eastAsia="Arial" w:hAnsi="Arial"/>
          <w:color w:val="6C757D"/>
          <w:sz w:val="22"/>
          <w:szCs w:val="22"/>
        </w:rPr>
        <w:t xml:space="preserve">ASR: WhisperX running on CPU (AMD Radeon GPU – no CUDA support)</w:t>
      </w:r>
    </w:p>
    <w:p>
      <w:pPr>
        <w:pStyle w:val="ListParagraph"/>
        <w:numPr>
          <w:ilvl w:val="0"/>
          <w:numId w:val="2"/>
        </w:numPr>
        <w:spacing w:after="40" w:before="40"/>
      </w:pPr>
      <w:r>
        <w:rPr>
          <w:rFonts w:ascii="Arial" w:cs="Arial" w:eastAsia="Arial" w:hAnsi="Arial"/>
          <w:color w:val="6C757D"/>
          <w:sz w:val="22"/>
          <w:szCs w:val="22"/>
        </w:rPr>
        <w:t xml:space="preserve">Database: Local (not yet cloud)</w:t>
      </w:r>
    </w:p>
    <w:p>
      <w:pPr>
        <w:pStyle w:val="ListParagraph"/>
        <w:numPr>
          <w:ilvl w:val="0"/>
          <w:numId w:val="2"/>
        </w:numPr>
        <w:spacing w:after="40" w:before="40"/>
      </w:pPr>
      <w:r>
        <w:rPr>
          <w:rFonts w:ascii="Arial" w:cs="Arial" w:eastAsia="Arial" w:hAnsi="Arial"/>
          <w:color w:val="6C757D"/>
          <w:sz w:val="22"/>
          <w:szCs w:val="22"/>
        </w:rPr>
        <w:t xml:space="preserve">Public access: ngrok tunnel (temporary)</w:t>
      </w:r>
    </w:p>
    <w:p>
      <w:r>
        <w:rPr>
          <w:rFonts w:ascii="Arial" w:cs="Arial" w:eastAsia="Arial" w:hAnsi="Arial"/>
        </w:rPr>
        <w:t xml:space="preserve"/>
      </w:r>
    </w:p>
    <w:p>
      <w:pPr>
        <w:pStyle w:val="Heading2"/>
        <w:spacing w:after="120" w:before="240"/>
      </w:pPr>
      <w:r>
        <w:rPr>
          <w:rFonts w:ascii="Arial" w:cs="Arial" w:eastAsia="Arial" w:hAnsi="Arial"/>
          <w:b/>
          <w:bCs/>
          <w:color w:val="2E75B6"/>
          <w:sz w:val="24"/>
          <w:szCs w:val="24"/>
        </w:rPr>
        <w:t xml:space="preserve">Target (Full Production)</w:t>
      </w:r>
    </w:p>
    <w:p>
      <w:pPr>
        <w:pStyle w:val="ListParagraph"/>
        <w:numPr>
          <w:ilvl w:val="0"/>
          <w:numId w:val="2"/>
        </w:numPr>
        <w:spacing w:after="40" w:before="40"/>
      </w:pPr>
      <w:r>
        <w:rPr>
          <w:rFonts w:ascii="Arial" w:cs="Arial" w:eastAsia="Arial" w:hAnsi="Arial"/>
          <w:color w:val="2E75B6"/>
          <w:sz w:val="22"/>
          <w:szCs w:val="22"/>
        </w:rPr>
        <w:t xml:space="preserve">Frontend: Next.js on Vercel (CDN-accelerated, always online)</w:t>
      </w:r>
    </w:p>
    <w:p>
      <w:pPr>
        <w:pStyle w:val="ListParagraph"/>
        <w:numPr>
          <w:ilvl w:val="0"/>
          <w:numId w:val="2"/>
        </w:numPr>
        <w:spacing w:after="40" w:before="40"/>
      </w:pPr>
      <w:r>
        <w:rPr>
          <w:rFonts w:ascii="Arial" w:cs="Arial" w:eastAsia="Arial" w:hAnsi="Arial"/>
          <w:color w:val="2E75B6"/>
          <w:sz w:val="22"/>
          <w:szCs w:val="22"/>
        </w:rPr>
        <w:t xml:space="preserve">Backend: FastAPI on Railway with auto-deploy from GitHub</w:t>
      </w:r>
    </w:p>
    <w:p>
      <w:pPr>
        <w:pStyle w:val="ListParagraph"/>
        <w:numPr>
          <w:ilvl w:val="0"/>
          <w:numId w:val="2"/>
        </w:numPr>
        <w:spacing w:after="40" w:before="40"/>
      </w:pPr>
      <w:r>
        <w:rPr>
          <w:rFonts w:ascii="Arial" w:cs="Arial" w:eastAsia="Arial" w:hAnsi="Arial"/>
          <w:color w:val="2E75B6"/>
          <w:sz w:val="22"/>
          <w:szCs w:val="22"/>
        </w:rPr>
        <w:t xml:space="preserve">ASR: WhisperX on GPU cloud (RunPod/Modal) for 10x–30x speed improvement</w:t>
      </w:r>
    </w:p>
    <w:p>
      <w:pPr>
        <w:pStyle w:val="ListParagraph"/>
        <w:numPr>
          <w:ilvl w:val="0"/>
          <w:numId w:val="2"/>
        </w:numPr>
        <w:spacing w:after="40" w:before="40"/>
      </w:pPr>
      <w:r>
        <w:rPr>
          <w:rFonts w:ascii="Arial" w:cs="Arial" w:eastAsia="Arial" w:hAnsi="Arial"/>
          <w:color w:val="2E75B6"/>
          <w:sz w:val="22"/>
          <w:szCs w:val="22"/>
        </w:rPr>
        <w:t xml:space="preserve">Database: PostgreSQL on Railway cloud</w:t>
      </w:r>
    </w:p>
    <w:p>
      <w:pPr>
        <w:pStyle w:val="ListParagraph"/>
        <w:numPr>
          <w:ilvl w:val="0"/>
          <w:numId w:val="2"/>
        </w:numPr>
        <w:spacing w:after="40" w:before="40"/>
      </w:pPr>
      <w:r>
        <w:rPr>
          <w:rFonts w:ascii="Arial" w:cs="Arial" w:eastAsia="Arial" w:hAnsi="Arial"/>
          <w:color w:val="2E75B6"/>
          <w:sz w:val="22"/>
          <w:szCs w:val="22"/>
        </w:rPr>
        <w:t xml:space="preserve">Cache: Redis for transcription job queuing</w:t>
      </w:r>
    </w:p>
    <w:p>
      <w:pPr>
        <w:pStyle w:val="ListParagraph"/>
        <w:numPr>
          <w:ilvl w:val="0"/>
          <w:numId w:val="2"/>
        </w:numPr>
        <w:spacing w:after="40" w:before="40"/>
      </w:pPr>
      <w:r>
        <w:rPr>
          <w:rFonts w:ascii="Arial" w:cs="Arial" w:eastAsia="Arial" w:hAnsi="Arial"/>
          <w:color w:val="2E75B6"/>
          <w:sz w:val="22"/>
          <w:szCs w:val="22"/>
        </w:rPr>
        <w:t xml:space="preserve">Auth: JWT-based with secure SECRET_KEY</w:t>
      </w:r>
    </w:p>
    <w:p>
      <w:r>
        <w:rPr>
          <w:rFonts w:ascii="Arial" w:cs="Arial" w:eastAsia="Arial" w:hAnsi="Arial"/>
        </w:rPr>
        <w:t xml:space="preserve"/>
      </w:r>
    </w:p>
    <w:p>
      <w:r>
        <w:rPr>
          <w:rFonts w:ascii="Arial" w:cs="Arial" w:eastAsia="Arial" w:hAnsi="Arial"/>
        </w:rPr>
        <w:t xml:space="preserve"/>
      </w:r>
    </w:p>
    <w:p>
      <w:pPr>
        <w:pStyle w:val="Heading1"/>
        <w:spacing w:after="160" w:before="360"/>
      </w:pPr>
      <w:r>
        <w:rPr>
          <w:rFonts w:ascii="Arial" w:cs="Arial" w:eastAsia="Arial" w:hAnsi="Arial"/>
          <w:b/>
          <w:bCs/>
          <w:color w:val="1F3864"/>
          <w:sz w:val="28"/>
          <w:szCs w:val="28"/>
        </w:rPr>
        <w:t xml:space="preserve">7. Important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C107" w:sz="4"/>
              <w:left w:val="single" w:color="FFC107" w:sz="4"/>
              <w:bottom w:val="single" w:color="FFC107" w:sz="4"/>
              <w:right w:val="single" w:color="FFC107" w:sz="4"/>
            </w:tcBorders>
            <w:shd w:fill="FFF3CD" w:val="clear"/>
            <w:tcMar>
              <w:top w:type="dxa" w:w="120"/>
              <w:left w:type="dxa" w:w="240"/>
              <w:bottom w:type="dxa" w:w="120"/>
              <w:right w:type="dxa" w:w="240"/>
            </w:tcMar>
          </w:tcPr>
          <w:p>
            <w:r>
              <w:rPr>
                <w:rFonts w:ascii="Arial" w:cs="Arial" w:eastAsia="Arial" w:hAnsi="Arial"/>
                <w:b/>
                <w:bCs/>
                <w:color w:val="856404"/>
                <w:sz w:val="20"/>
                <w:szCs w:val="20"/>
              </w:rPr>
              <w:t xml:space="preserve">GPU Note</w:t>
            </w:r>
          </w:p>
          <w:p>
            <w:r>
              <w:rPr>
                <w:rFonts w:ascii="Arial" w:cs="Arial" w:eastAsia="Arial" w:hAnsi="Arial"/>
                <w:color w:val="856404"/>
                <w:sz w:val="20"/>
                <w:szCs w:val="20"/>
              </w:rPr>
              <w:t xml:space="preserve">The development laptop uses an AMD Radeon GPU. CUDA is not available, so WhisperX runs on CPU only and is significantly slower. Cloud GPU deployment (RunPod, Vast.ai, Modal) is recommended for production transcription speed.</w:t>
            </w:r>
          </w:p>
        </w:tc>
      </w:tr>
    </w:tbl>
    <w:p>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D5E8F0" w:val="clear"/>
            <w:tcMar>
              <w:top w:type="dxa" w:w="120"/>
              <w:left w:type="dxa" w:w="240"/>
              <w:bottom w:type="dxa" w:w="120"/>
              <w:right w:type="dxa" w:w="240"/>
            </w:tcMar>
          </w:tcPr>
          <w:p>
            <w:r>
              <w:rPr>
                <w:rFonts w:ascii="Arial" w:cs="Arial" w:eastAsia="Arial" w:hAnsi="Arial"/>
                <w:b/>
                <w:bCs/>
                <w:color w:val="2E75B6"/>
                <w:sz w:val="20"/>
                <w:szCs w:val="20"/>
              </w:rPr>
              <w:t xml:space="preserve">Security Note</w:t>
            </w:r>
          </w:p>
          <w:p>
            <w:r>
              <w:rPr>
                <w:rFonts w:ascii="Arial" w:cs="Arial" w:eastAsia="Arial" w:hAnsi="Arial"/>
                <w:color w:val="1F3864"/>
                <w:sz w:val="20"/>
                <w:szCs w:val="20"/>
              </w:rPr>
              <w:t xml:space="preserve">The .env file was successfully removed from git tracking. Do NOT commit .env, API keys, or JWT secrets to GitHub. Always use Railway's Variables tab for production secrets.</w:t>
            </w:r>
          </w:p>
        </w:tc>
      </w:tr>
    </w:tbl>
    <w:p>
      <w:r>
        <w:rPr>
          <w:rFonts w:ascii="Arial" w:cs="Arial" w:eastAsia="Arial" w:hAnsi="Arial"/>
        </w:rPr>
        <w:t xml:space="preserve"/>
      </w:r>
    </w:p>
    <w:p>
      <w:r>
        <w:rPr>
          <w:rFonts w:ascii="Arial" w:cs="Arial" w:eastAsia="Arial" w:hAnsi="Arial"/>
        </w:rPr>
        <w:t xml:space="preserve"/>
      </w:r>
    </w:p>
    <w:p>
      <w:pPr>
        <w:pBdr>
          <w:bottom w:val="single" w:color="2E75B6" w:sz="6" w:space="1"/>
        </w:pBdr>
        <w:spacing w:after="160" w:before="160"/>
      </w:pPr>
      <w:r>
        <w:rPr>
          <w:rFonts w:ascii="Arial" w:cs="Arial" w:eastAsia="Arial" w:hAnsi="Arial"/>
        </w:rPr>
        <w:t xml:space="preserve"/>
      </w:r>
    </w:p>
    <w:p>
      <w:pPr>
        <w:spacing w:after="0" w:before="160"/>
        <w:jc w:val="center"/>
      </w:pPr>
      <w:r>
        <w:rPr>
          <w:rFonts w:ascii="Arial" w:cs="Arial" w:eastAsia="Arial" w:hAnsi="Arial"/>
          <w:color w:val="6C757D"/>
          <w:sz w:val="18"/>
          <w:szCs w:val="18"/>
        </w:rPr>
        <w:t xml:space="preserve">End of Report — 22 May 2026  |  USE AI – Malayalam AI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pPr>
    <w:r>
      <w:rPr>
        <w:rFonts w:ascii="Arial" w:cs="Arial" w:eastAsia="Arial" w:hAnsi="Arial"/>
        <w:color w:val="6C757D"/>
        <w:sz w:val="16"/>
        <w:szCs w:val="16"/>
      </w:rPr>
      <w:t xml:space="preserve">Confidential – Internal Use Only</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C757D"/>
        <w:sz w:val="18"/>
        <w:szCs w:val="18"/>
      </w:rPr>
      <w:t xml:space="preserve">USE AI – Malayalam AI Platform  |  Progress Report  |  22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4kz4yucg0ztdby_wivgy" Type="http://schemas.openxmlformats.org/officeDocument/2006/relationships/hyperlink" Target="https://github.com/mamcbt-ai/USE-AI-MalayalamAI" TargetMode="External"/><Relationship Id="rIdnav59e2geauik25bpamrs" Type="http://schemas.openxmlformats.org/officeDocument/2006/relationships/hyperlink" Target="https://use-ai-malayalamai-production.up.railway.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2026-05-22T11:30:43.225Z</dcterms:created>
  <dcterms:modified xsi:type="dcterms:W3CDTF">2026-05-22T11:30:43.226Z</dcterms:modified>
</cp:coreProperties>
</file>

<file path=docProps/custom.xml><?xml version="1.0" encoding="utf-8"?>
<Properties xmlns="http://schemas.openxmlformats.org/officeDocument/2006/custom-properties" xmlns:vt="http://schemas.openxmlformats.org/officeDocument/2006/docPropsVTypes"/>
</file>