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00D22"/>
          <w:sz w:val="56"/>
          <w:szCs w:val="56"/>
        </w:rPr>
        <w:t xml:space="preserve">NEXUS DASHBOARD</w:t>
      </w:r>
    </w:p>
    <w:p>
      <w:pPr>
        <w:spacing w:after="80" w:before="0"/>
        <w:jc w:val="center"/>
      </w:pPr>
      <w:r>
        <w:rPr>
          <w:rFonts w:ascii="Arial" w:cs="Arial" w:eastAsia="Arial" w:hAnsi="Arial"/>
          <w:color w:val="7F77DD"/>
          <w:sz w:val="28"/>
          <w:szCs w:val="28"/>
        </w:rPr>
        <w:t xml:space="preserve">Project Report &amp; Build Status</w:t>
      </w:r>
    </w:p>
    <w:p>
      <w:pPr>
        <w:spacing w:after="600" w:before="0"/>
        <w:jc w:val="center"/>
      </w:pPr>
      <w:r>
        <w:rPr>
          <w:rFonts w:ascii="Arial" w:cs="Arial" w:eastAsia="Arial" w:hAnsi="Arial"/>
          <w:color w:val="888888"/>
          <w:sz w:val="22"/>
          <w:szCs w:val="22"/>
        </w:rPr>
        <w:t xml:space="preserve">Malayalam AI Product — Admin Dashboard</w:t>
      </w:r>
    </w:p>
    <w:p>
      <w:pPr>
        <w:spacing w:after="80" w:before="0"/>
        <w:jc w:val="center"/>
      </w:pPr>
      <w:r>
        <w:rPr>
          <w:rFonts w:ascii="Arial" w:cs="Arial" w:eastAsia="Arial" w:hAnsi="Arial"/>
          <w:color w:val="333333"/>
          <w:sz w:val="22"/>
          <w:szCs w:val="22"/>
        </w:rPr>
        <w:t xml:space="preserve">Prepared for: Azar Asar</w:t>
      </w:r>
    </w:p>
    <w:p>
      <w:pPr>
        <w:spacing w:after="80" w:before="0"/>
        <w:jc w:val="center"/>
      </w:pPr>
      <w:r>
        <w:rPr>
          <w:rFonts w:ascii="Arial" w:cs="Arial" w:eastAsia="Arial" w:hAnsi="Arial"/>
          <w:color w:val="333333"/>
          <w:sz w:val="22"/>
          <w:szCs w:val="22"/>
        </w:rPr>
        <w:t xml:space="preserve">Date: 25 May 2026</w:t>
      </w:r>
    </w:p>
    <w:p>
      <w:pPr>
        <w:spacing w:after="80" w:before="0"/>
        <w:jc w:val="center"/>
      </w:pPr>
      <w:r>
        <w:rPr>
          <w:rFonts w:ascii="Arial" w:cs="Arial" w:eastAsia="Arial" w:hAnsi="Arial"/>
          <w:b/>
          <w:bCs/>
          <w:color w:val="1D9E75"/>
          <w:sz w:val="22"/>
          <w:szCs w:val="22"/>
        </w:rPr>
        <w:t xml:space="preserve">Status: In Active Development</w:t>
      </w:r>
    </w:p>
    <w:p>
      <w:r>
        <w:br w:type="page"/>
      </w:r>
    </w:p>
    <w:p>
      <w:pPr>
        <w:pStyle w:val="Heading1"/>
        <w:spacing w:after="160" w:before="320"/>
      </w:pPr>
      <w:r>
        <w:rPr>
          <w:rFonts w:ascii="Arial" w:cs="Arial" w:eastAsia="Arial" w:hAnsi="Arial"/>
          <w:b/>
          <w:bCs/>
          <w:color w:val="100D22"/>
          <w:sz w:val="32"/>
          <w:szCs w:val="32"/>
        </w:rPr>
        <w:t xml:space="preserve">1. What is Nexus Dashboard?</w:t>
      </w:r>
    </w:p>
    <w:p>
      <w:pPr>
        <w:spacing w:after="80" w:before="80"/>
      </w:pPr>
      <w:r>
        <w:rPr>
          <w:rFonts w:ascii="Arial" w:cs="Arial" w:eastAsia="Arial" w:hAnsi="Arial"/>
          <w:sz w:val="22"/>
          <w:szCs w:val="22"/>
        </w:rPr>
        <w:t xml:space="preserve">Nexus Dashboard is a full production-grade admin interface and control centre built specifically to monitor, manage, and grow your Malayalam AI product. It serves as the command centre — showing everything happening with your product in real time and giving you the tools to act on what you see.</w:t>
      </w:r>
    </w:p>
    <w:p>
      <w:pPr>
        <w:spacing w:after="80" w:before="80"/>
      </w:pPr>
      <w:r>
        <w:rPr>
          <w:rFonts w:ascii="Arial" w:cs="Arial" w:eastAsia="Arial" w:hAnsi="Arial"/>
          <w:b/>
          <w:bCs/>
          <w:sz w:val="22"/>
          <w:szCs w:val="22"/>
        </w:rPr>
        <w:t xml:space="preserve">Think of it this way: </w:t>
      </w:r>
      <w:r>
        <w:rPr>
          <w:rFonts w:ascii="Arial" w:cs="Arial" w:eastAsia="Arial" w:hAnsi="Arial"/>
          <w:sz w:val="22"/>
          <w:szCs w:val="22"/>
        </w:rPr>
        <w:t xml:space="preserve">Your Malayalam AI is the engine. Nexus is the dashboard of that engine. Without it, you are flying blind — no idea how many people are using the AI, whether it is making money, or when something breaks.</w:t>
      </w:r>
    </w:p>
    <w:p>
      <w:pPr>
        <w:pBdr>
          <w:bottom w:val="single" w:color="7F77DD" w:sz="4" w:space="1"/>
        </w:pBdr>
        <w:spacing w:after="160" w:before="160"/>
      </w:pPr>
    </w:p>
    <w:p>
      <w:pPr>
        <w:pStyle w:val="Heading1"/>
        <w:spacing w:after="160" w:before="320"/>
      </w:pPr>
      <w:r>
        <w:rPr>
          <w:rFonts w:ascii="Arial" w:cs="Arial" w:eastAsia="Arial" w:hAnsi="Arial"/>
          <w:b/>
          <w:bCs/>
          <w:color w:val="100D22"/>
          <w:sz w:val="32"/>
          <w:szCs w:val="32"/>
        </w:rPr>
        <w:t xml:space="preserve">2. Purpose &amp; Core Uses</w:t>
      </w:r>
    </w:p>
    <w:p>
      <w:pPr>
        <w:pStyle w:val="Heading2"/>
        <w:spacing w:after="120" w:before="240"/>
      </w:pPr>
      <w:r>
        <w:rPr>
          <w:rFonts w:ascii="Arial" w:cs="Arial" w:eastAsia="Arial" w:hAnsi="Arial"/>
          <w:b/>
          <w:bCs/>
          <w:color w:val="534AB7"/>
          <w:sz w:val="26"/>
          <w:szCs w:val="26"/>
        </w:rPr>
        <w:t xml:space="preserve">2.1 Primary Purpose</w:t>
      </w:r>
    </w:p>
    <w:p>
      <w:pPr>
        <w:spacing w:after="80" w:before="80"/>
      </w:pPr>
      <w:r>
        <w:rPr>
          <w:rFonts w:ascii="Arial" w:cs="Arial" w:eastAsia="Arial" w:hAnsi="Arial"/>
          <w:sz w:val="22"/>
          <w:szCs w:val="22"/>
        </w:rPr>
        <w:t xml:space="preserve">Nexus exists to give you complete visibility and control over your Malayalam AI product from a single, beautiful interface. Every number, every user, every error — visible at a glance.</w:t>
      </w:r>
    </w:p>
    <w:p>
      <w:pPr>
        <w:pStyle w:val="Heading2"/>
        <w:spacing w:after="120" w:before="240"/>
      </w:pPr>
      <w:r>
        <w:rPr>
          <w:rFonts w:ascii="Arial" w:cs="Arial" w:eastAsia="Arial" w:hAnsi="Arial"/>
          <w:b/>
          <w:bCs/>
          <w:color w:val="534AB7"/>
          <w:sz w:val="26"/>
          <w:szCs w:val="26"/>
        </w:rPr>
        <w:t xml:space="preserve">2.2 What You Can Do With It</w:t>
      </w:r>
    </w:p>
    <w:p>
      <w:pPr>
        <w:pStyle w:val="ListParagraph"/>
        <w:numPr>
          <w:ilvl w:val="0"/>
          <w:numId w:val="2"/>
        </w:numPr>
        <w:spacing w:after="60" w:before="60"/>
      </w:pPr>
      <w:r>
        <w:rPr>
          <w:rFonts w:ascii="Arial" w:cs="Arial" w:eastAsia="Arial" w:hAnsi="Arial"/>
          <w:sz w:val="22"/>
          <w:szCs w:val="22"/>
        </w:rPr>
        <w:t xml:space="preserve">Monitor revenue, user growth, orders and growth rate in real time</w:t>
      </w:r>
    </w:p>
    <w:p>
      <w:pPr>
        <w:pStyle w:val="ListParagraph"/>
        <w:numPr>
          <w:ilvl w:val="0"/>
          <w:numId w:val="2"/>
        </w:numPr>
        <w:spacing w:after="60" w:before="60"/>
      </w:pPr>
      <w:r>
        <w:rPr>
          <w:rFonts w:ascii="Arial" w:cs="Arial" w:eastAsia="Arial" w:hAnsi="Arial"/>
          <w:sz w:val="22"/>
          <w:szCs w:val="22"/>
        </w:rPr>
        <w:t xml:space="preserve">Track who is using your Malayalam AI and how they use it</w:t>
      </w:r>
    </w:p>
    <w:p>
      <w:pPr>
        <w:pStyle w:val="ListParagraph"/>
        <w:numPr>
          <w:ilvl w:val="0"/>
          <w:numId w:val="2"/>
        </w:numPr>
        <w:spacing w:after="60" w:before="60"/>
      </w:pPr>
      <w:r>
        <w:rPr>
          <w:rFonts w:ascii="Arial" w:cs="Arial" w:eastAsia="Arial" w:hAnsi="Arial"/>
          <w:sz w:val="22"/>
          <w:szCs w:val="22"/>
        </w:rPr>
        <w:t xml:space="preserve">See a live activity feed of events — signups, payments, errors, reviews</w:t>
      </w:r>
    </w:p>
    <w:p>
      <w:pPr>
        <w:pStyle w:val="ListParagraph"/>
        <w:numPr>
          <w:ilvl w:val="0"/>
          <w:numId w:val="2"/>
        </w:numPr>
        <w:spacing w:after="60" w:before="60"/>
      </w:pPr>
      <w:r>
        <w:rPr>
          <w:rFonts w:ascii="Arial" w:cs="Arial" w:eastAsia="Arial" w:hAnsi="Arial"/>
          <w:sz w:val="22"/>
          <w:szCs w:val="22"/>
        </w:rPr>
        <w:t xml:space="preserve">Manage all users — view plans, usage data, last active dates</w:t>
      </w:r>
    </w:p>
    <w:p>
      <w:pPr>
        <w:pStyle w:val="ListParagraph"/>
        <w:numPr>
          <w:ilvl w:val="0"/>
          <w:numId w:val="2"/>
        </w:numPr>
        <w:spacing w:after="60" w:before="60"/>
      </w:pPr>
      <w:r>
        <w:rPr>
          <w:rFonts w:ascii="Arial" w:cs="Arial" w:eastAsia="Arial" w:hAnsi="Arial"/>
          <w:sz w:val="22"/>
          <w:szCs w:val="22"/>
        </w:rPr>
        <w:t xml:space="preserve">Track monthly goals with visual progress indicators</w:t>
      </w:r>
    </w:p>
    <w:p>
      <w:pPr>
        <w:pStyle w:val="ListParagraph"/>
        <w:numPr>
          <w:ilvl w:val="0"/>
          <w:numId w:val="2"/>
        </w:numPr>
        <w:spacing w:after="60" w:before="60"/>
      </w:pPr>
      <w:r>
        <w:rPr>
          <w:rFonts w:ascii="Arial" w:cs="Arial" w:eastAsia="Arial" w:hAnsi="Arial"/>
          <w:sz w:val="22"/>
          <w:szCs w:val="22"/>
        </w:rPr>
        <w:t xml:space="preserve">Generate and download reports for investors or partners</w:t>
      </w:r>
    </w:p>
    <w:p>
      <w:pPr>
        <w:pStyle w:val="ListParagraph"/>
        <w:numPr>
          <w:ilvl w:val="0"/>
          <w:numId w:val="2"/>
        </w:numPr>
        <w:spacing w:after="60" w:before="60"/>
      </w:pPr>
      <w:r>
        <w:rPr>
          <w:rFonts w:ascii="Arial" w:cs="Arial" w:eastAsia="Arial" w:hAnsi="Arial"/>
          <w:sz w:val="22"/>
          <w:szCs w:val="22"/>
        </w:rPr>
        <w:t xml:space="preserve">Get instant alerts when something goes wrong with the AI</w:t>
      </w:r>
    </w:p>
    <w:p>
      <w:pPr>
        <w:pStyle w:val="ListParagraph"/>
        <w:numPr>
          <w:ilvl w:val="0"/>
          <w:numId w:val="2"/>
        </w:numPr>
        <w:spacing w:after="60" w:before="60"/>
      </w:pPr>
      <w:r>
        <w:rPr>
          <w:rFonts w:ascii="Arial" w:cs="Arial" w:eastAsia="Arial" w:hAnsi="Arial"/>
          <w:sz w:val="22"/>
          <w:szCs w:val="22"/>
        </w:rPr>
        <w:t xml:space="preserve">Analyse trends — peak usage times, popular features, churn patterns</w:t>
      </w:r>
    </w:p>
    <w:p>
      <w:pPr>
        <w:pStyle w:val="Heading2"/>
        <w:spacing w:after="120" w:before="240"/>
      </w:pPr>
      <w:r>
        <w:rPr>
          <w:rFonts w:ascii="Arial" w:cs="Arial" w:eastAsia="Arial" w:hAnsi="Arial"/>
          <w:b/>
          <w:bCs/>
          <w:color w:val="534AB7"/>
          <w:sz w:val="26"/>
          <w:szCs w:val="26"/>
        </w:rPr>
        <w:t xml:space="preserve">2.3 A Typical Day Using Nexus</w:t>
      </w:r>
    </w:p>
    <w:p>
      <w:pPr>
        <w:spacing w:after="80" w:before="80"/>
      </w:pPr>
      <w:r>
        <w:rPr>
          <w:rFonts w:ascii="Arial" w:cs="Arial" w:eastAsia="Arial" w:hAnsi="Arial"/>
          <w:sz w:val="22"/>
          <w:szCs w:val="22"/>
        </w:rPr>
        <w:t xml:space="preserve">Morning: Open Nexus and see overnight signups and revenue instantly.</w:t>
      </w:r>
    </w:p>
    <w:p>
      <w:pPr>
        <w:spacing w:after="80" w:before="80"/>
      </w:pPr>
      <w:r>
        <w:rPr>
          <w:rFonts w:ascii="Arial" w:cs="Arial" w:eastAsia="Arial" w:hAnsi="Arial"/>
          <w:sz w:val="22"/>
          <w:szCs w:val="22"/>
        </w:rPr>
        <w:t xml:space="preserve">Midday: Check analytics and notice a spike in Malayalam voice queries.</w:t>
      </w:r>
    </w:p>
    <w:p>
      <w:pPr>
        <w:spacing w:after="80" w:before="80"/>
      </w:pPr>
      <w:r>
        <w:rPr>
          <w:rFonts w:ascii="Arial" w:cs="Arial" w:eastAsia="Arial" w:hAnsi="Arial"/>
          <w:sz w:val="22"/>
          <w:szCs w:val="22"/>
        </w:rPr>
        <w:t xml:space="preserve">Afternoon: Activity feed alerts you to a failed payment — you fix it immediately.</w:t>
      </w:r>
    </w:p>
    <w:p>
      <w:pPr>
        <w:spacing w:after="80" w:before="80"/>
      </w:pPr>
      <w:r>
        <w:rPr>
          <w:rFonts w:ascii="Arial" w:cs="Arial" w:eastAsia="Arial" w:hAnsi="Arial"/>
          <w:sz w:val="22"/>
          <w:szCs w:val="22"/>
        </w:rPr>
        <w:t xml:space="preserve">Evening: Review monthly goals — revenue at 78%, push for more signups.</w:t>
      </w:r>
    </w:p>
    <w:p>
      <w:pPr>
        <w:spacing w:after="80" w:before="80"/>
      </w:pPr>
      <w:r>
        <w:rPr>
          <w:rFonts w:ascii="Arial" w:cs="Arial" w:eastAsia="Arial" w:hAnsi="Arial"/>
          <w:sz w:val="22"/>
          <w:szCs w:val="22"/>
        </w:rPr>
        <w:t xml:space="preserve">Night: Export the weekly report and share with your team or investors.</w:t>
      </w:r>
    </w:p>
    <w:p>
      <w:pPr>
        <w:pBdr>
          <w:bottom w:val="single" w:color="7F77DD" w:sz="4" w:space="1"/>
        </w:pBdr>
        <w:spacing w:after="160" w:before="160"/>
      </w:pPr>
    </w:p>
    <w:p>
      <w:pPr>
        <w:pStyle w:val="Heading1"/>
        <w:spacing w:after="160" w:before="320"/>
      </w:pPr>
      <w:r>
        <w:rPr>
          <w:rFonts w:ascii="Arial" w:cs="Arial" w:eastAsia="Arial" w:hAnsi="Arial"/>
          <w:b/>
          <w:bCs/>
          <w:color w:val="100D22"/>
          <w:sz w:val="32"/>
          <w:szCs w:val="32"/>
        </w:rPr>
        <w:t xml:space="preserve">3. How Nexus Connects to Your Malayalam AI</w:t>
      </w:r>
    </w:p>
    <w:p>
      <w:pPr>
        <w:pStyle w:val="Heading2"/>
        <w:spacing w:after="120" w:before="240"/>
      </w:pPr>
      <w:r>
        <w:rPr>
          <w:rFonts w:ascii="Arial" w:cs="Arial" w:eastAsia="Arial" w:hAnsi="Arial"/>
          <w:b/>
          <w:bCs/>
          <w:color w:val="534AB7"/>
          <w:sz w:val="26"/>
          <w:szCs w:val="26"/>
        </w:rPr>
        <w:t xml:space="preserve">3.1 The Relationship</w:t>
      </w:r>
    </w:p>
    <w:p>
      <w:pPr>
        <w:spacing w:after="80" w:before="80"/>
      </w:pPr>
      <w:r>
        <w:rPr>
          <w:rFonts w:ascii="Arial" w:cs="Arial" w:eastAsia="Arial" w:hAnsi="Arial"/>
          <w:sz w:val="22"/>
          <w:szCs w:val="22"/>
        </w:rPr>
        <w:t xml:space="preserve">Nexus is the management layer that sits on top of your Malayalam AI system. Every interaction a user has with your AI generates data — query counts, response times, errors, user behaviour. Nexus collects, displays, and makes that data actionable.</w:t>
      </w:r>
    </w:p>
    <w:p>
      <w:pPr>
        <w:pStyle w:val="Heading2"/>
        <w:spacing w:after="120" w:before="240"/>
      </w:pPr>
      <w:r>
        <w:rPr>
          <w:rFonts w:ascii="Arial" w:cs="Arial" w:eastAsia="Arial" w:hAnsi="Arial"/>
          <w:b/>
          <w:bCs/>
          <w:color w:val="534AB7"/>
          <w:sz w:val="26"/>
          <w:szCs w:val="26"/>
        </w:rPr>
        <w:t xml:space="preserve">3.2 Data Flow</w:t>
      </w:r>
    </w:p>
    <w:p>
      <w:pPr>
        <w:spacing w:after="80" w:before="80"/>
      </w:pPr>
      <w:r>
        <w:rPr>
          <w:rFonts w:ascii="Arial" w:cs="Arial" w:eastAsia="Arial" w:hAnsi="Arial"/>
          <w:sz w:val="22"/>
          <w:szCs w:val="22"/>
        </w:rPr>
        <w:t xml:space="preserve">User sends a Malayalam query → AI processes it → Data is logged → Nexus displays it live on your dashboard.</w:t>
      </w:r>
    </w:p>
    <w:p>
      <w:pPr>
        <w:pStyle w:val="Heading2"/>
        <w:spacing w:after="120" w:before="240"/>
      </w:pPr>
      <w:r>
        <w:rPr>
          <w:rFonts w:ascii="Arial" w:cs="Arial" w:eastAsia="Arial" w:hAnsi="Arial"/>
          <w:b/>
          <w:bCs/>
          <w:color w:val="534AB7"/>
          <w:sz w:val="26"/>
          <w:szCs w:val="26"/>
        </w:rPr>
        <w:t xml:space="preserve">3.3 Specific Malayalam AI Metrics Nexus Will Track</w:t>
      </w:r>
    </w:p>
    <w:p>
      <w:pPr>
        <w:pStyle w:val="ListParagraph"/>
        <w:numPr>
          <w:ilvl w:val="0"/>
          <w:numId w:val="2"/>
        </w:numPr>
        <w:spacing w:after="60" w:before="60"/>
      </w:pPr>
      <w:r>
        <w:rPr>
          <w:rFonts w:ascii="Arial" w:cs="Arial" w:eastAsia="Arial" w:hAnsi="Arial"/>
          <w:sz w:val="22"/>
          <w:szCs w:val="22"/>
        </w:rPr>
        <w:t xml:space="preserve">Total Malayalam queries per day, week, and month</w:t>
      </w:r>
    </w:p>
    <w:p>
      <w:pPr>
        <w:pStyle w:val="ListParagraph"/>
        <w:numPr>
          <w:ilvl w:val="0"/>
          <w:numId w:val="2"/>
        </w:numPr>
        <w:spacing w:after="60" w:before="60"/>
      </w:pPr>
      <w:r>
        <w:rPr>
          <w:rFonts w:ascii="Arial" w:cs="Arial" w:eastAsia="Arial" w:hAnsi="Arial"/>
          <w:sz w:val="22"/>
          <w:szCs w:val="22"/>
        </w:rPr>
        <w:t xml:space="preserve">Average AI response time and accuracy scores</w:t>
      </w:r>
    </w:p>
    <w:p>
      <w:pPr>
        <w:pStyle w:val="ListParagraph"/>
        <w:numPr>
          <w:ilvl w:val="0"/>
          <w:numId w:val="2"/>
        </w:numPr>
        <w:spacing w:after="60" w:before="60"/>
      </w:pPr>
      <w:r>
        <w:rPr>
          <w:rFonts w:ascii="Arial" w:cs="Arial" w:eastAsia="Arial" w:hAnsi="Arial"/>
          <w:sz w:val="22"/>
          <w:szCs w:val="22"/>
        </w:rPr>
        <w:t xml:space="preserve">Voice queries vs text queries ratio</w:t>
      </w:r>
    </w:p>
    <w:p>
      <w:pPr>
        <w:pStyle w:val="ListParagraph"/>
        <w:numPr>
          <w:ilvl w:val="0"/>
          <w:numId w:val="2"/>
        </w:numPr>
        <w:spacing w:after="60" w:before="60"/>
      </w:pPr>
      <w:r>
        <w:rPr>
          <w:rFonts w:ascii="Arial" w:cs="Arial" w:eastAsia="Arial" w:hAnsi="Arial"/>
          <w:sz w:val="22"/>
          <w:szCs w:val="22"/>
        </w:rPr>
        <w:t xml:space="preserve">Most common query topics and keywords</w:t>
      </w:r>
    </w:p>
    <w:p>
      <w:pPr>
        <w:pStyle w:val="ListParagraph"/>
        <w:numPr>
          <w:ilvl w:val="0"/>
          <w:numId w:val="2"/>
        </w:numPr>
        <w:spacing w:after="60" w:before="60"/>
      </w:pPr>
      <w:r>
        <w:rPr>
          <w:rFonts w:ascii="Arial" w:cs="Arial" w:eastAsia="Arial" w:hAnsi="Arial"/>
          <w:sz w:val="22"/>
          <w:szCs w:val="22"/>
        </w:rPr>
        <w:t xml:space="preserve">User retention — who comes back and how often</w:t>
      </w:r>
    </w:p>
    <w:p>
      <w:pPr>
        <w:pStyle w:val="ListParagraph"/>
        <w:numPr>
          <w:ilvl w:val="0"/>
          <w:numId w:val="2"/>
        </w:numPr>
        <w:spacing w:after="60" w:before="60"/>
      </w:pPr>
      <w:r>
        <w:rPr>
          <w:rFonts w:ascii="Arial" w:cs="Arial" w:eastAsia="Arial" w:hAnsi="Arial"/>
          <w:sz w:val="22"/>
          <w:szCs w:val="22"/>
        </w:rPr>
        <w:t xml:space="preserve">Revenue per user and subscription plan distribution</w:t>
      </w:r>
    </w:p>
    <w:p>
      <w:pPr>
        <w:pStyle w:val="ListParagraph"/>
        <w:numPr>
          <w:ilvl w:val="0"/>
          <w:numId w:val="2"/>
        </w:numPr>
        <w:spacing w:after="60" w:before="60"/>
      </w:pPr>
      <w:r>
        <w:rPr>
          <w:rFonts w:ascii="Arial" w:cs="Arial" w:eastAsia="Arial" w:hAnsi="Arial"/>
          <w:sz w:val="22"/>
          <w:szCs w:val="22"/>
        </w:rPr>
        <w:t xml:space="preserve">Error rate — when the AI fails to understand or respond</w:t>
      </w:r>
    </w:p>
    <w:p>
      <w:pPr>
        <w:pStyle w:val="ListParagraph"/>
        <w:numPr>
          <w:ilvl w:val="0"/>
          <w:numId w:val="2"/>
        </w:numPr>
        <w:spacing w:after="60" w:before="60"/>
      </w:pPr>
      <w:r>
        <w:rPr>
          <w:rFonts w:ascii="Arial" w:cs="Arial" w:eastAsia="Arial" w:hAnsi="Arial"/>
          <w:sz w:val="22"/>
          <w:szCs w:val="22"/>
        </w:rPr>
        <w:t xml:space="preserve">Geographic distribution — where your users are located</w:t>
      </w:r>
    </w:p>
    <w:p>
      <w:pPr>
        <w:pStyle w:val="Heading2"/>
        <w:spacing w:after="120" w:before="240"/>
      </w:pPr>
      <w:r>
        <w:rPr>
          <w:rFonts w:ascii="Arial" w:cs="Arial" w:eastAsia="Arial" w:hAnsi="Arial"/>
          <w:b/>
          <w:bCs/>
          <w:color w:val="534AB7"/>
          <w:sz w:val="26"/>
          <w:szCs w:val="26"/>
        </w:rPr>
        <w:t xml:space="preserve">3.4 Current State vs Future State</w:t>
      </w:r>
    </w:p>
    <w:p>
      <w:pPr>
        <w:spacing w:after="80" w:before="80"/>
      </w:pPr>
      <w:r>
        <w:rPr>
          <w:rFonts w:ascii="Arial" w:cs="Arial" w:eastAsia="Arial" w:hAnsi="Arial"/>
          <w:sz w:val="22"/>
          <w:szCs w:val="22"/>
        </w:rPr>
        <w:t xml:space="preserve">Current state: Nexus displays realistic sample data to demonstrate all features.</w:t>
      </w:r>
    </w:p>
    <w:p>
      <w:pPr>
        <w:spacing w:after="80" w:before="80"/>
      </w:pPr>
      <w:r>
        <w:rPr>
          <w:rFonts w:ascii="Arial" w:cs="Arial" w:eastAsia="Arial" w:hAnsi="Arial"/>
          <w:sz w:val="22"/>
          <w:szCs w:val="22"/>
        </w:rPr>
        <w:t xml:space="preserve">Future state (Brick 7): Nexus connects directly to your Malayalam AI backend API. Every chart, card, and table shows real live numbers from your actual system.</w:t>
      </w:r>
    </w:p>
    <w:p>
      <w:pPr>
        <w:pBdr>
          <w:bottom w:val="single" w:color="7F77DD" w:sz="4" w:space="1"/>
        </w:pBdr>
        <w:spacing w:after="160" w:before="160"/>
      </w:pPr>
    </w:p>
    <w:p>
      <w:pPr>
        <w:pStyle w:val="Heading1"/>
        <w:spacing w:after="160" w:before="320"/>
      </w:pPr>
      <w:r>
        <w:rPr>
          <w:rFonts w:ascii="Arial" w:cs="Arial" w:eastAsia="Arial" w:hAnsi="Arial"/>
          <w:b/>
          <w:bCs/>
          <w:color w:val="100D22"/>
          <w:sz w:val="32"/>
          <w:szCs w:val="32"/>
        </w:rPr>
        <w:t xml:space="preserve">4. Build Status — What Is Complete</w:t>
      </w:r>
    </w:p>
    <w:p>
      <w:pPr>
        <w:pStyle w:val="Heading2"/>
        <w:spacing w:after="120" w:before="240"/>
      </w:pPr>
      <w:r>
        <w:rPr>
          <w:rFonts w:ascii="Arial" w:cs="Arial" w:eastAsia="Arial" w:hAnsi="Arial"/>
          <w:b/>
          <w:bCs/>
          <w:color w:val="534AB7"/>
          <w:sz w:val="26"/>
          <w:szCs w:val="26"/>
        </w:rPr>
        <w:t xml:space="preserve">4.1 Project Statistics</w:t>
      </w:r>
    </w:p>
    <w:p>
      <w:pPr>
        <w:spacing w:after="80" w:before="80"/>
      </w:pPr>
      <w:r>
        <w:rPr>
          <w:rFonts w:ascii="Arial" w:cs="Arial" w:eastAsia="Arial" w:hAnsi="Arial"/>
          <w:sz w:val="22"/>
          <w:szCs w:val="22"/>
        </w:rPr>
        <w:t xml:space="preserve">Bricks completed: 2 of 8</w:t>
      </w:r>
    </w:p>
    <w:p>
      <w:pPr>
        <w:spacing w:after="80" w:before="80"/>
      </w:pPr>
      <w:r>
        <w:rPr>
          <w:rFonts w:ascii="Arial" w:cs="Arial" w:eastAsia="Arial" w:hAnsi="Arial"/>
          <w:sz w:val="22"/>
          <w:szCs w:val="22"/>
        </w:rPr>
        <w:t xml:space="preserve">Files written: 5 React components</w:t>
      </w:r>
    </w:p>
    <w:p>
      <w:pPr>
        <w:spacing w:after="80" w:before="80"/>
      </w:pPr>
      <w:r>
        <w:rPr>
          <w:rFonts w:ascii="Arial" w:cs="Arial" w:eastAsia="Arial" w:hAnsi="Arial"/>
          <w:sz w:val="22"/>
          <w:szCs w:val="22"/>
        </w:rPr>
        <w:t xml:space="preserve">Lines of code: approximately 650</w:t>
      </w:r>
    </w:p>
    <w:p>
      <w:pPr>
        <w:spacing w:after="80" w:before="80"/>
      </w:pPr>
      <w:r>
        <w:rPr>
          <w:rFonts w:ascii="Arial" w:cs="Arial" w:eastAsia="Arial" w:hAnsi="Arial"/>
          <w:sz w:val="22"/>
          <w:szCs w:val="22"/>
        </w:rPr>
        <w:t xml:space="preserve">Technologies active: React 19, Tailwind CSS v4, Vite 8, Recharts, React Router, Lucide React</w:t>
      </w:r>
    </w:p>
    <w:p>
      <w:pPr>
        <w:spacing w:after="80" w:before="80"/>
      </w:pPr>
      <w:r>
        <w:rPr>
          <w:rFonts w:ascii="Arial" w:cs="Arial" w:eastAsia="Arial" w:hAnsi="Arial"/>
          <w:sz w:val="22"/>
          <w:szCs w:val="22"/>
        </w:rPr>
        <w:t xml:space="preserve">Running at: http://localhost:5173 on your machine</w:t>
      </w:r>
    </w:p>
    <w:p>
      <w:pPr>
        <w:pStyle w:val="Heading2"/>
        <w:spacing w:after="120" w:before="240"/>
      </w:pPr>
      <w:r>
        <w:rPr>
          <w:rFonts w:ascii="Arial" w:cs="Arial" w:eastAsia="Arial" w:hAnsi="Arial"/>
          <w:b/>
          <w:bCs/>
          <w:color w:val="534AB7"/>
          <w:sz w:val="26"/>
          <w:szCs w:val="26"/>
        </w:rPr>
        <w:t xml:space="preserve">4.2 Completed Features</w:t>
      </w:r>
    </w:p>
    <w:p>
      <w:pPr>
        <w:spacing w:after="120" w:before="160"/>
      </w:pPr>
      <w:r>
        <w:rPr>
          <w:rFonts w:ascii="Arial" w:cs="Arial" w:eastAsia="Arial" w:hAnsi="Arial"/>
          <w:b/>
          <w:bCs/>
          <w:color w:val="0F6E56"/>
          <w:sz w:val="22"/>
          <w:szCs w:val="22"/>
        </w:rPr>
        <w:t xml:space="preserve">Brick 1: Layout Shell</w:t>
      </w:r>
    </w:p>
    <w:p>
      <w:pPr>
        <w:pStyle w:val="ListParagraph"/>
        <w:numPr>
          <w:ilvl w:val="0"/>
          <w:numId w:val="2"/>
        </w:numPr>
        <w:spacing w:after="60" w:before="60"/>
      </w:pPr>
      <w:r>
        <w:rPr>
          <w:rFonts w:ascii="Arial" w:cs="Arial" w:eastAsia="Arial" w:hAnsi="Arial"/>
          <w:sz w:val="22"/>
          <w:szCs w:val="22"/>
        </w:rPr>
        <w:t xml:space="preserve">Dark professional sidebar (#100d22) with Nexus logo and brand</w:t>
      </w:r>
    </w:p>
    <w:p>
      <w:pPr>
        <w:pStyle w:val="ListParagraph"/>
        <w:numPr>
          <w:ilvl w:val="0"/>
          <w:numId w:val="2"/>
        </w:numPr>
        <w:spacing w:after="60" w:before="60"/>
      </w:pPr>
      <w:r>
        <w:rPr>
          <w:rFonts w:ascii="Arial" w:cs="Arial" w:eastAsia="Arial" w:hAnsi="Arial"/>
          <w:sz w:val="22"/>
          <w:szCs w:val="22"/>
        </w:rPr>
        <w:t xml:space="preserve">Collapsible navigation with smooth animation — click menu to collapse</w:t>
      </w:r>
    </w:p>
    <w:p>
      <w:pPr>
        <w:pStyle w:val="ListParagraph"/>
        <w:numPr>
          <w:ilvl w:val="0"/>
          <w:numId w:val="2"/>
        </w:numPr>
        <w:spacing w:after="60" w:before="60"/>
      </w:pPr>
      <w:r>
        <w:rPr>
          <w:rFonts w:ascii="Arial" w:cs="Arial" w:eastAsia="Arial" w:hAnsi="Arial"/>
          <w:sz w:val="22"/>
          <w:szCs w:val="22"/>
        </w:rPr>
        <w:t xml:space="preserve">Three navigation sections: Overview, Manage, System with 8 nav items</w:t>
      </w:r>
    </w:p>
    <w:p>
      <w:pPr>
        <w:pStyle w:val="ListParagraph"/>
        <w:numPr>
          <w:ilvl w:val="0"/>
          <w:numId w:val="2"/>
        </w:numPr>
        <w:spacing w:after="60" w:before="60"/>
      </w:pPr>
      <w:r>
        <w:rPr>
          <w:rFonts w:ascii="Arial" w:cs="Arial" w:eastAsia="Arial" w:hAnsi="Arial"/>
          <w:sz w:val="22"/>
          <w:szCs w:val="22"/>
        </w:rPr>
        <w:t xml:space="preserve">Badge counters on nav items — Users (24), Notifications (3), Reports (New)</w:t>
      </w:r>
    </w:p>
    <w:p>
      <w:pPr>
        <w:pStyle w:val="ListParagraph"/>
        <w:numPr>
          <w:ilvl w:val="0"/>
          <w:numId w:val="2"/>
        </w:numPr>
        <w:spacing w:after="60" w:before="60"/>
      </w:pPr>
      <w:r>
        <w:rPr>
          <w:rFonts w:ascii="Arial" w:cs="Arial" w:eastAsia="Arial" w:hAnsi="Arial"/>
          <w:sz w:val="22"/>
          <w:szCs w:val="22"/>
        </w:rPr>
        <w:t xml:space="preserve">User profile card at the bottom showing your name, role, and live status dot</w:t>
      </w:r>
    </w:p>
    <w:p>
      <w:pPr>
        <w:pStyle w:val="ListParagraph"/>
        <w:numPr>
          <w:ilvl w:val="0"/>
          <w:numId w:val="2"/>
        </w:numPr>
        <w:spacing w:after="60" w:before="60"/>
      </w:pPr>
      <w:r>
        <w:rPr>
          <w:rFonts w:ascii="Arial" w:cs="Arial" w:eastAsia="Arial" w:hAnsi="Arial"/>
          <w:sz w:val="22"/>
          <w:szCs w:val="22"/>
        </w:rPr>
        <w:t xml:space="preserve">White topbar with page title, breadcrumb trail, and all action buttons</w:t>
      </w:r>
    </w:p>
    <w:p>
      <w:pPr>
        <w:pStyle w:val="ListParagraph"/>
        <w:numPr>
          <w:ilvl w:val="0"/>
          <w:numId w:val="2"/>
        </w:numPr>
        <w:spacing w:after="60" w:before="60"/>
      </w:pPr>
      <w:r>
        <w:rPr>
          <w:rFonts w:ascii="Arial" w:cs="Arial" w:eastAsia="Arial" w:hAnsi="Arial"/>
          <w:sz w:val="22"/>
          <w:szCs w:val="22"/>
        </w:rPr>
        <w:t xml:space="preserve">Search icon, notification bell with orange dot, help icon, avatar, New Report button</w:t>
      </w:r>
    </w:p>
    <w:p>
      <w:pPr>
        <w:pStyle w:val="ListParagraph"/>
        <w:numPr>
          <w:ilvl w:val="0"/>
          <w:numId w:val="2"/>
        </w:numPr>
        <w:spacing w:after="60" w:before="60"/>
      </w:pPr>
      <w:r>
        <w:rPr>
          <w:rFonts w:ascii="Arial" w:cs="Arial" w:eastAsia="Arial" w:hAnsi="Arial"/>
          <w:sz w:val="22"/>
          <w:szCs w:val="22"/>
        </w:rPr>
        <w:t xml:space="preserve">Fully responsive layout that will wrap all future pages automatically</w:t>
      </w:r>
    </w:p>
    <w:p>
      <w:pPr>
        <w:spacing w:after="120" w:before="160"/>
      </w:pPr>
      <w:r>
        <w:rPr>
          <w:rFonts w:ascii="Arial" w:cs="Arial" w:eastAsia="Arial" w:hAnsi="Arial"/>
          <w:b/>
          <w:bCs/>
          <w:color w:val="0F6E56"/>
          <w:sz w:val="22"/>
          <w:szCs w:val="22"/>
        </w:rPr>
        <w:t xml:space="preserve">Brick 2: Dashboard Home</w:t>
      </w:r>
    </w:p>
    <w:p>
      <w:pPr>
        <w:pStyle w:val="ListParagraph"/>
        <w:numPr>
          <w:ilvl w:val="0"/>
          <w:numId w:val="2"/>
        </w:numPr>
        <w:spacing w:after="60" w:before="60"/>
      </w:pPr>
      <w:r>
        <w:rPr>
          <w:rFonts w:ascii="Arial" w:cs="Arial" w:eastAsia="Arial" w:hAnsi="Arial"/>
          <w:sz w:val="22"/>
          <w:szCs w:val="22"/>
        </w:rPr>
        <w:t xml:space="preserve">4 KPI metric cards in a responsive grid: Total Revenue, Active Users, New Orders, Growth Rate</w:t>
      </w:r>
    </w:p>
    <w:p>
      <w:pPr>
        <w:pStyle w:val="ListParagraph"/>
        <w:numPr>
          <w:ilvl w:val="0"/>
          <w:numId w:val="2"/>
        </w:numPr>
        <w:spacing w:after="60" w:before="60"/>
      </w:pPr>
      <w:r>
        <w:rPr>
          <w:rFonts w:ascii="Arial" w:cs="Arial" w:eastAsia="Arial" w:hAnsi="Arial"/>
          <w:sz w:val="22"/>
          <w:szCs w:val="22"/>
        </w:rPr>
        <w:t xml:space="preserve">Each card has a colour-coded icon, current value, and percentage change badge</w:t>
      </w:r>
    </w:p>
    <w:p>
      <w:pPr>
        <w:pStyle w:val="ListParagraph"/>
        <w:numPr>
          <w:ilvl w:val="0"/>
          <w:numId w:val="2"/>
        </w:numPr>
        <w:spacing w:after="60" w:before="60"/>
      </w:pPr>
      <w:r>
        <w:rPr>
          <w:rFonts w:ascii="Arial" w:cs="Arial" w:eastAsia="Arial" w:hAnsi="Arial"/>
          <w:sz w:val="22"/>
          <w:szCs w:val="22"/>
        </w:rPr>
        <w:t xml:space="preserve">Interactive Recharts area chart showing revenue over time</w:t>
      </w:r>
    </w:p>
    <w:p>
      <w:pPr>
        <w:pStyle w:val="ListParagraph"/>
        <w:numPr>
          <w:ilvl w:val="0"/>
          <w:numId w:val="2"/>
        </w:numPr>
        <w:spacing w:after="60" w:before="60"/>
      </w:pPr>
      <w:r>
        <w:rPr>
          <w:rFonts w:ascii="Arial" w:cs="Arial" w:eastAsia="Arial" w:hAnsi="Arial"/>
          <w:sz w:val="22"/>
          <w:szCs w:val="22"/>
        </w:rPr>
        <w:t xml:space="preserve">Chart supports 3 time periods: 7 Days, 30 Days, and 90 Days with tab switching</w:t>
      </w:r>
    </w:p>
    <w:p>
      <w:pPr>
        <w:pStyle w:val="ListParagraph"/>
        <w:numPr>
          <w:ilvl w:val="0"/>
          <w:numId w:val="2"/>
        </w:numPr>
        <w:spacing w:after="60" w:before="60"/>
      </w:pPr>
      <w:r>
        <w:rPr>
          <w:rFonts w:ascii="Arial" w:cs="Arial" w:eastAsia="Arial" w:hAnsi="Arial"/>
          <w:sz w:val="22"/>
          <w:szCs w:val="22"/>
        </w:rPr>
        <w:t xml:space="preserve">Activity feed showing 5 event types with colour-coded icons and timestamps</w:t>
      </w:r>
    </w:p>
    <w:p>
      <w:pPr>
        <w:pStyle w:val="ListParagraph"/>
        <w:numPr>
          <w:ilvl w:val="0"/>
          <w:numId w:val="2"/>
        </w:numPr>
        <w:spacing w:after="60" w:before="60"/>
      </w:pPr>
      <w:r>
        <w:rPr>
          <w:rFonts w:ascii="Arial" w:cs="Arial" w:eastAsia="Arial" w:hAnsi="Arial"/>
          <w:sz w:val="22"/>
          <w:szCs w:val="22"/>
        </w:rPr>
        <w:t xml:space="preserve">Monthly Goals section with 3 animated progress bars in purple, green, and amber</w:t>
      </w:r>
    </w:p>
    <w:p>
      <w:pPr>
        <w:pBdr>
          <w:bottom w:val="single" w:color="7F77DD" w:sz="4" w:space="1"/>
        </w:pBdr>
        <w:spacing w:after="160" w:before="160"/>
      </w:pPr>
    </w:p>
    <w:p>
      <w:pPr>
        <w:pStyle w:val="Heading1"/>
        <w:spacing w:after="160" w:before="320"/>
      </w:pPr>
      <w:r>
        <w:rPr>
          <w:rFonts w:ascii="Arial" w:cs="Arial" w:eastAsia="Arial" w:hAnsi="Arial"/>
          <w:b/>
          <w:bCs/>
          <w:color w:val="100D22"/>
          <w:sz w:val="32"/>
          <w:szCs w:val="32"/>
        </w:rPr>
        <w:t xml:space="preserve">5. Remaining Build Plan</w:t>
      </w:r>
    </w:p>
    <w:p>
      <w:pPr>
        <w:pStyle w:val="Heading2"/>
        <w:spacing w:after="120" w:before="240"/>
      </w:pPr>
      <w:r>
        <w:rPr>
          <w:rFonts w:ascii="Arial" w:cs="Arial" w:eastAsia="Arial" w:hAnsi="Arial"/>
          <w:b/>
          <w:bCs/>
          <w:color w:val="534AB7"/>
          <w:sz w:val="26"/>
          <w:szCs w:val="26"/>
        </w:rPr>
        <w:t xml:space="preserve">5.1 Full Roadmap</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3600"/>
        <w:gridCol w:w="1000"/>
      </w:tblGrid>
      <w:tr>
        <w:trPr>
          <w:tblHeader/>
        </w:trPr>
        <w:tc>
          <w:tcPr>
            <w:tcW w:type="dxa" w:w="560"/>
            <w:tcBorders>
              <w:top w:val="single" w:color="DDDDDD" w:sz="1"/>
              <w:left w:val="single" w:color="DDDDDD" w:sz="1"/>
              <w:bottom w:val="single" w:color="DDDDDD" w:sz="1"/>
              <w:right w:val="single" w:color="DDDDDD" w:sz="1"/>
            </w:tcBorders>
            <w:shd w:fill="100D2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200"/>
            <w:tcBorders>
              <w:top w:val="single" w:color="DDDDDD" w:sz="1"/>
              <w:left w:val="single" w:color="DDDDDD" w:sz="1"/>
              <w:bottom w:val="single" w:color="DDDDDD" w:sz="1"/>
              <w:right w:val="single" w:color="DDDDDD" w:sz="1"/>
            </w:tcBorders>
            <w:shd w:fill="100D22" w:val="clear"/>
            <w:tcMar>
              <w:top w:type="dxa" w:w="100"/>
              <w:left w:type="dxa" w:w="120"/>
              <w:bottom w:type="dxa" w:w="100"/>
              <w:right w:type="dxa" w:w="120"/>
            </w:tcMar>
          </w:tcPr>
          <w:p>
            <w:r>
              <w:rPr>
                <w:rFonts w:ascii="Arial" w:cs="Arial" w:eastAsia="Arial" w:hAnsi="Arial"/>
                <w:b/>
                <w:bCs/>
                <w:color w:val="FFFFFF"/>
                <w:sz w:val="20"/>
                <w:szCs w:val="20"/>
              </w:rPr>
              <w:t xml:space="preserve">Brick / Feature</w:t>
            </w:r>
          </w:p>
        </w:tc>
        <w:tc>
          <w:tcPr>
            <w:tcW w:type="dxa" w:w="3600"/>
            <w:tcBorders>
              <w:top w:val="single" w:color="DDDDDD" w:sz="1"/>
              <w:left w:val="single" w:color="DDDDDD" w:sz="1"/>
              <w:bottom w:val="single" w:color="DDDDDD" w:sz="1"/>
              <w:right w:val="single" w:color="DDDDDD" w:sz="1"/>
            </w:tcBorders>
            <w:shd w:fill="100D2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DDDDDD" w:sz="1"/>
              <w:left w:val="single" w:color="DDDDDD" w:sz="1"/>
              <w:bottom w:val="single" w:color="DDDDDD" w:sz="1"/>
              <w:right w:val="single" w:color="DDDDDD" w:sz="1"/>
            </w:tcBorders>
            <w:shd w:fill="100D22"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56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1</w:t>
            </w:r>
          </w:p>
        </w:tc>
        <w:tc>
          <w:tcPr>
            <w:tcW w:type="dxa" w:w="42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Layout Shell — Sidebar, Topbar, Main area</w:t>
            </w:r>
          </w:p>
        </w:tc>
        <w:tc>
          <w:tcPr>
            <w:tcW w:type="dxa" w:w="36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Dark sidebar, collapsible nav, topbar with actions</w:t>
            </w:r>
          </w:p>
        </w:tc>
        <w:tc>
          <w:tcPr>
            <w:tcW w:type="dxa" w:w="10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bCs/>
                <w:color w:val="0F6E56"/>
                <w:sz w:val="20"/>
                <w:szCs w:val="20"/>
              </w:rPr>
              <w:t xml:space="preserve">✅ Done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Dashboard Home — KPIs, chart, feed, goals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4 KPI cards, area chart, activity feed, goal bars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 Done</w:t>
            </w:r>
          </w:p>
        </w:tc>
      </w:tr>
      <w:tr>
        <w:tc>
          <w:tcPr>
            <w:tcW w:type="dxa" w:w="56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3</w:t>
            </w:r>
          </w:p>
        </w:tc>
        <w:tc>
          <w:tcPr>
            <w:tcW w:type="dxa" w:w="42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Data Table — Users and Orders</w:t>
            </w:r>
          </w:p>
        </w:tc>
        <w:tc>
          <w:tcPr>
            <w:tcW w:type="dxa" w:w="36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Search, sort, filter, pagination, row actions</w:t>
            </w:r>
          </w:p>
        </w:tc>
        <w:tc>
          <w:tcPr>
            <w:tcW w:type="dxa" w:w="10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bCs/>
                <w:color w:val="534AB7"/>
                <w:sz w:val="20"/>
                <w:szCs w:val="20"/>
              </w:rPr>
              <w:t xml:space="preserve">⏳ Next</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Auth Screens — Login and Signup</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Form validation, error states, password toggle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Queued</w:t>
            </w:r>
          </w:p>
        </w:tc>
      </w:tr>
      <w:tr>
        <w:tc>
          <w:tcPr>
            <w:tcW w:type="dxa" w:w="56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5</w:t>
            </w:r>
          </w:p>
        </w:tc>
        <w:tc>
          <w:tcPr>
            <w:tcW w:type="dxa" w:w="42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Settings Page — Profile and billing</w:t>
            </w:r>
          </w:p>
        </w:tc>
        <w:tc>
          <w:tcPr>
            <w:tcW w:type="dxa" w:w="36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Tabbed settings, profile edit, notifications</w:t>
            </w:r>
          </w:p>
        </w:tc>
        <w:tc>
          <w:tcPr>
            <w:tcW w:type="dxa" w:w="10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Queued</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Analytics Page — Deep charts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Date pickers, multiple chart types, breakdowns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Queued</w:t>
            </w:r>
          </w:p>
        </w:tc>
      </w:tr>
      <w:tr>
        <w:tc>
          <w:tcPr>
            <w:tcW w:type="dxa" w:w="56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7</w:t>
            </w:r>
          </w:p>
        </w:tc>
        <w:tc>
          <w:tcPr>
            <w:tcW w:type="dxa" w:w="42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Backend Connection — Real Malayalam AI data</w:t>
            </w:r>
          </w:p>
        </w:tc>
        <w:tc>
          <w:tcPr>
            <w:tcW w:type="dxa" w:w="36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Live API integration, replace sample data</w:t>
            </w:r>
          </w:p>
        </w:tc>
        <w:tc>
          <w:tcPr>
            <w:tcW w:type="dxa" w:w="1000"/>
            <w:tcBorders>
              <w:top w:val="single" w:color="DDDDDD" w:sz="1"/>
              <w:left w:val="single" w:color="DDDDDD" w:sz="1"/>
              <w:bottom w:val="single" w:color="DDDDDD" w:sz="1"/>
              <w:right w:val="single" w:color="DDDDDD" w:sz="1"/>
            </w:tcBorders>
            <w:shd w:fill="F8F8FF" w:val="clear"/>
            <w:tcMar>
              <w:top w:type="dxa" w:w="80"/>
              <w:left w:type="dxa" w:w="120"/>
              <w:bottom w:type="dxa" w:w="80"/>
              <w:right w:type="dxa" w:w="120"/>
            </w:tcMar>
          </w:tcPr>
          <w:p>
            <w:r>
              <w:rPr>
                <w:rFonts w:ascii="Arial" w:cs="Arial" w:eastAsia="Arial" w:hAnsi="Arial"/>
                <w:b w:val="false"/>
                <w:bCs w:val="false"/>
                <w:color w:val="555555"/>
                <w:sz w:val="20"/>
                <w:szCs w:val="20"/>
              </w:rPr>
              <w:t xml:space="preserve">Queued</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Deploy to Web — Live on the internet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Vercel deployment, real URL, share anywhere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Final</w:t>
            </w:r>
          </w:p>
        </w:tc>
      </w:tr>
    </w:tbl>
    <w:p>
      <w:pPr>
        <w:spacing w:after="0" w:before="240"/>
      </w:pPr>
    </w:p>
    <w:p>
      <w:pPr>
        <w:pStyle w:val="Heading2"/>
        <w:spacing w:after="120" w:before="240"/>
      </w:pPr>
      <w:r>
        <w:rPr>
          <w:rFonts w:ascii="Arial" w:cs="Arial" w:eastAsia="Arial" w:hAnsi="Arial"/>
          <w:b/>
          <w:bCs/>
          <w:color w:val="534AB7"/>
          <w:sz w:val="26"/>
          <w:szCs w:val="26"/>
        </w:rPr>
        <w:t xml:space="preserve">5.2 Next Up: Brick 3 — Data Table</w:t>
      </w:r>
    </w:p>
    <w:p>
      <w:pPr>
        <w:spacing w:after="80" w:before="80"/>
      </w:pPr>
      <w:r>
        <w:rPr>
          <w:rFonts w:ascii="Arial" w:cs="Arial" w:eastAsia="Arial" w:hAnsi="Arial"/>
          <w:sz w:val="22"/>
          <w:szCs w:val="22"/>
        </w:rPr>
        <w:t xml:space="preserve">The data table will display all users of your Malayalam AI system in a searchable, sortable, filterable list. Features include:</w:t>
      </w:r>
    </w:p>
    <w:p>
      <w:pPr>
        <w:pStyle w:val="ListParagraph"/>
        <w:numPr>
          <w:ilvl w:val="0"/>
          <w:numId w:val="2"/>
        </w:numPr>
        <w:spacing w:after="60" w:before="60"/>
      </w:pPr>
      <w:r>
        <w:rPr>
          <w:rFonts w:ascii="Arial" w:cs="Arial" w:eastAsia="Arial" w:hAnsi="Arial"/>
          <w:sz w:val="22"/>
          <w:szCs w:val="22"/>
        </w:rPr>
        <w:t xml:space="preserve">Live search bar that filters results as you type</w:t>
      </w:r>
    </w:p>
    <w:p>
      <w:pPr>
        <w:pStyle w:val="ListParagraph"/>
        <w:numPr>
          <w:ilvl w:val="0"/>
          <w:numId w:val="2"/>
        </w:numPr>
        <w:spacing w:after="60" w:before="60"/>
      </w:pPr>
      <w:r>
        <w:rPr>
          <w:rFonts w:ascii="Arial" w:cs="Arial" w:eastAsia="Arial" w:hAnsi="Arial"/>
          <w:sz w:val="22"/>
          <w:szCs w:val="22"/>
        </w:rPr>
        <w:t xml:space="preserve">Click on any column header to sort ascending or descending</w:t>
      </w:r>
    </w:p>
    <w:p>
      <w:pPr>
        <w:pStyle w:val="ListParagraph"/>
        <w:numPr>
          <w:ilvl w:val="0"/>
          <w:numId w:val="2"/>
        </w:numPr>
        <w:spacing w:after="60" w:before="60"/>
      </w:pPr>
      <w:r>
        <w:rPr>
          <w:rFonts w:ascii="Arial" w:cs="Arial" w:eastAsia="Arial" w:hAnsi="Arial"/>
          <w:sz w:val="22"/>
          <w:szCs w:val="22"/>
        </w:rPr>
        <w:t xml:space="preserve">Filter rows by plan, status, date range, or activity</w:t>
      </w:r>
    </w:p>
    <w:p>
      <w:pPr>
        <w:pStyle w:val="ListParagraph"/>
        <w:numPr>
          <w:ilvl w:val="0"/>
          <w:numId w:val="2"/>
        </w:numPr>
        <w:spacing w:after="60" w:before="60"/>
      </w:pPr>
      <w:r>
        <w:rPr>
          <w:rFonts w:ascii="Arial" w:cs="Arial" w:eastAsia="Arial" w:hAnsi="Arial"/>
          <w:sz w:val="22"/>
          <w:szCs w:val="22"/>
        </w:rPr>
        <w:t xml:space="preserve">Pagination with configurable rows per page</w:t>
      </w:r>
    </w:p>
    <w:p>
      <w:pPr>
        <w:pStyle w:val="ListParagraph"/>
        <w:numPr>
          <w:ilvl w:val="0"/>
          <w:numId w:val="2"/>
        </w:numPr>
        <w:spacing w:after="60" w:before="60"/>
      </w:pPr>
      <w:r>
        <w:rPr>
          <w:rFonts w:ascii="Arial" w:cs="Arial" w:eastAsia="Arial" w:hAnsi="Arial"/>
          <w:sz w:val="22"/>
          <w:szCs w:val="22"/>
        </w:rPr>
        <w:t xml:space="preserve">Bulk selection with actions — export, delete, change plan</w:t>
      </w:r>
    </w:p>
    <w:p>
      <w:pPr>
        <w:pStyle w:val="ListParagraph"/>
        <w:numPr>
          <w:ilvl w:val="0"/>
          <w:numId w:val="2"/>
        </w:numPr>
        <w:spacing w:after="60" w:before="60"/>
      </w:pPr>
      <w:r>
        <w:rPr>
          <w:rFonts w:ascii="Arial" w:cs="Arial" w:eastAsia="Arial" w:hAnsi="Arial"/>
          <w:sz w:val="22"/>
          <w:szCs w:val="22"/>
        </w:rPr>
        <w:t xml:space="preserve">Row action menus — view profile, edit, suspend, message user</w:t>
      </w:r>
    </w:p>
    <w:p>
      <w:pPr>
        <w:pBdr>
          <w:bottom w:val="single" w:color="7F77DD" w:sz="4" w:space="1"/>
        </w:pBdr>
        <w:spacing w:after="160" w:before="160"/>
      </w:pPr>
    </w:p>
    <w:p>
      <w:pPr>
        <w:pStyle w:val="Heading1"/>
        <w:spacing w:after="160" w:before="320"/>
      </w:pPr>
      <w:r>
        <w:rPr>
          <w:rFonts w:ascii="Arial" w:cs="Arial" w:eastAsia="Arial" w:hAnsi="Arial"/>
          <w:b/>
          <w:bCs/>
          <w:color w:val="100D22"/>
          <w:sz w:val="32"/>
          <w:szCs w:val="32"/>
        </w:rPr>
        <w:t xml:space="preserve">6. Technology Stack</w:t>
      </w:r>
    </w:p>
    <w:p>
      <w:pPr>
        <w:pStyle w:val="Heading2"/>
        <w:spacing w:after="120" w:before="240"/>
      </w:pPr>
      <w:r>
        <w:rPr>
          <w:rFonts w:ascii="Arial" w:cs="Arial" w:eastAsia="Arial" w:hAnsi="Arial"/>
          <w:b/>
          <w:bCs/>
          <w:color w:val="534AB7"/>
          <w:sz w:val="26"/>
          <w:szCs w:val="26"/>
        </w:rPr>
        <w:t xml:space="preserve">6.1 Core Technologies</w:t>
      </w:r>
    </w:p>
    <w:p>
      <w:pPr>
        <w:pStyle w:val="ListParagraph"/>
        <w:numPr>
          <w:ilvl w:val="0"/>
          <w:numId w:val="2"/>
        </w:numPr>
        <w:spacing w:after="60" w:before="60"/>
      </w:pPr>
      <w:r>
        <w:rPr>
          <w:rFonts w:ascii="Arial" w:cs="Arial" w:eastAsia="Arial" w:hAnsi="Arial"/>
          <w:sz w:val="22"/>
          <w:szCs w:val="22"/>
        </w:rPr>
        <w:t xml:space="preserve">React 19 — The world's most popular UI framework, used by Facebook and Netflix</w:t>
      </w:r>
    </w:p>
    <w:p>
      <w:pPr>
        <w:pStyle w:val="ListParagraph"/>
        <w:numPr>
          <w:ilvl w:val="0"/>
          <w:numId w:val="2"/>
        </w:numPr>
        <w:spacing w:after="60" w:before="60"/>
      </w:pPr>
      <w:r>
        <w:rPr>
          <w:rFonts w:ascii="Arial" w:cs="Arial" w:eastAsia="Arial" w:hAnsi="Arial"/>
          <w:sz w:val="22"/>
          <w:szCs w:val="22"/>
        </w:rPr>
        <w:t xml:space="preserve">Tailwind CSS v4 — Utility-first CSS framework for rapid, consistent styling</w:t>
      </w:r>
    </w:p>
    <w:p>
      <w:pPr>
        <w:pStyle w:val="ListParagraph"/>
        <w:numPr>
          <w:ilvl w:val="0"/>
          <w:numId w:val="2"/>
        </w:numPr>
        <w:spacing w:after="60" w:before="60"/>
      </w:pPr>
      <w:r>
        <w:rPr>
          <w:rFonts w:ascii="Arial" w:cs="Arial" w:eastAsia="Arial" w:hAnsi="Arial"/>
          <w:sz w:val="22"/>
          <w:szCs w:val="22"/>
        </w:rPr>
        <w:t xml:space="preserve">Vite 8 — Lightning-fast development server with instant hot-reload</w:t>
      </w:r>
    </w:p>
    <w:p>
      <w:pPr>
        <w:pStyle w:val="ListParagraph"/>
        <w:numPr>
          <w:ilvl w:val="0"/>
          <w:numId w:val="2"/>
        </w:numPr>
        <w:spacing w:after="60" w:before="60"/>
      </w:pPr>
      <w:r>
        <w:rPr>
          <w:rFonts w:ascii="Arial" w:cs="Arial" w:eastAsia="Arial" w:hAnsi="Arial"/>
          <w:sz w:val="22"/>
          <w:szCs w:val="22"/>
        </w:rPr>
        <w:t xml:space="preserve">Recharts — Beautiful responsive charts built specifically for React</w:t>
      </w:r>
    </w:p>
    <w:p>
      <w:pPr>
        <w:pStyle w:val="ListParagraph"/>
        <w:numPr>
          <w:ilvl w:val="0"/>
          <w:numId w:val="2"/>
        </w:numPr>
        <w:spacing w:after="60" w:before="60"/>
      </w:pPr>
      <w:r>
        <w:rPr>
          <w:rFonts w:ascii="Arial" w:cs="Arial" w:eastAsia="Arial" w:hAnsi="Arial"/>
          <w:sz w:val="22"/>
          <w:szCs w:val="22"/>
        </w:rPr>
        <w:t xml:space="preserve">React Router DOM — Page navigation and URL routing between dashboard sections</w:t>
      </w:r>
    </w:p>
    <w:p>
      <w:pPr>
        <w:pStyle w:val="ListParagraph"/>
        <w:numPr>
          <w:ilvl w:val="0"/>
          <w:numId w:val="2"/>
        </w:numPr>
        <w:spacing w:after="60" w:before="60"/>
      </w:pPr>
      <w:r>
        <w:rPr>
          <w:rFonts w:ascii="Arial" w:cs="Arial" w:eastAsia="Arial" w:hAnsi="Arial"/>
          <w:sz w:val="22"/>
          <w:szCs w:val="22"/>
        </w:rPr>
        <w:t xml:space="preserve">Lucide React — Professional icon library with 1000+ consistent icons</w:t>
      </w:r>
    </w:p>
    <w:p>
      <w:pPr>
        <w:pStyle w:val="Heading2"/>
        <w:spacing w:after="120" w:before="240"/>
      </w:pPr>
      <w:r>
        <w:rPr>
          <w:rFonts w:ascii="Arial" w:cs="Arial" w:eastAsia="Arial" w:hAnsi="Arial"/>
          <w:b/>
          <w:bCs/>
          <w:color w:val="534AB7"/>
          <w:sz w:val="26"/>
          <w:szCs w:val="26"/>
        </w:rPr>
        <w:t xml:space="preserve">6.2 Why This Stack?</w:t>
      </w:r>
    </w:p>
    <w:p>
      <w:pPr>
        <w:spacing w:after="80" w:before="80"/>
      </w:pPr>
      <w:r>
        <w:rPr>
          <w:rFonts w:ascii="Arial" w:cs="Arial" w:eastAsia="Arial" w:hAnsi="Arial"/>
          <w:sz w:val="22"/>
          <w:szCs w:val="22"/>
        </w:rPr>
        <w:t xml:space="preserve">This stack is the industry standard in 2026. Any developer you hire will know it immediately. Your skills from building Nexus are directly marketable and transferable to any modern web project. The choice of React and Tailwind ensures long-term maintainability and a large community of support.</w:t>
      </w:r>
    </w:p>
    <w:p>
      <w:pPr>
        <w:pStyle w:val="Heading2"/>
        <w:spacing w:after="120" w:before="240"/>
      </w:pPr>
      <w:r>
        <w:rPr>
          <w:rFonts w:ascii="Arial" w:cs="Arial" w:eastAsia="Arial" w:hAnsi="Arial"/>
          <w:b/>
          <w:bCs/>
          <w:color w:val="534AB7"/>
          <w:sz w:val="26"/>
          <w:szCs w:val="26"/>
        </w:rPr>
        <w:t xml:space="preserve">6.3 Future Additions</w:t>
      </w:r>
    </w:p>
    <w:p>
      <w:pPr>
        <w:pStyle w:val="ListParagraph"/>
        <w:numPr>
          <w:ilvl w:val="0"/>
          <w:numId w:val="2"/>
        </w:numPr>
        <w:spacing w:after="60" w:before="60"/>
      </w:pPr>
      <w:r>
        <w:rPr>
          <w:rFonts w:ascii="Arial" w:cs="Arial" w:eastAsia="Arial" w:hAnsi="Arial"/>
          <w:sz w:val="22"/>
          <w:szCs w:val="22"/>
        </w:rPr>
        <w:t xml:space="preserve">Axios or React Query — For connecting to your Malayalam AI backend API</w:t>
      </w:r>
    </w:p>
    <w:p>
      <w:pPr>
        <w:pStyle w:val="ListParagraph"/>
        <w:numPr>
          <w:ilvl w:val="0"/>
          <w:numId w:val="2"/>
        </w:numPr>
        <w:spacing w:after="60" w:before="60"/>
      </w:pPr>
      <w:r>
        <w:rPr>
          <w:rFonts w:ascii="Arial" w:cs="Arial" w:eastAsia="Arial" w:hAnsi="Arial"/>
          <w:sz w:val="22"/>
          <w:szCs w:val="22"/>
        </w:rPr>
        <w:t xml:space="preserve">Zustand or Context API — For managing global app state across pages</w:t>
      </w:r>
    </w:p>
    <w:p>
      <w:pPr>
        <w:pStyle w:val="ListParagraph"/>
        <w:numPr>
          <w:ilvl w:val="0"/>
          <w:numId w:val="2"/>
        </w:numPr>
        <w:spacing w:after="60" w:before="60"/>
      </w:pPr>
      <w:r>
        <w:rPr>
          <w:rFonts w:ascii="Arial" w:cs="Arial" w:eastAsia="Arial" w:hAnsi="Arial"/>
          <w:sz w:val="22"/>
          <w:szCs w:val="22"/>
        </w:rPr>
        <w:t xml:space="preserve">React Hook Form — For robust form handling in Settings and Auth screens</w:t>
      </w:r>
    </w:p>
    <w:p>
      <w:pPr>
        <w:pStyle w:val="ListParagraph"/>
        <w:numPr>
          <w:ilvl w:val="0"/>
          <w:numId w:val="2"/>
        </w:numPr>
        <w:spacing w:after="60" w:before="60"/>
      </w:pPr>
      <w:r>
        <w:rPr>
          <w:rFonts w:ascii="Arial" w:cs="Arial" w:eastAsia="Arial" w:hAnsi="Arial"/>
          <w:sz w:val="22"/>
          <w:szCs w:val="22"/>
        </w:rPr>
        <w:t xml:space="preserve">Vercel — For free, instant deployment to a live public URL</w:t>
      </w:r>
    </w:p>
    <w:p>
      <w:pPr>
        <w:pBdr>
          <w:bottom w:val="single" w:color="7F77DD" w:sz="4" w:space="1"/>
        </w:pBdr>
        <w:spacing w:after="160" w:before="160"/>
      </w:pPr>
    </w:p>
    <w:p>
      <w:pPr>
        <w:pStyle w:val="Heading1"/>
        <w:spacing w:after="160" w:before="320"/>
      </w:pPr>
      <w:r>
        <w:rPr>
          <w:rFonts w:ascii="Arial" w:cs="Arial" w:eastAsia="Arial" w:hAnsi="Arial"/>
          <w:b/>
          <w:bCs/>
          <w:color w:val="100D22"/>
          <w:sz w:val="32"/>
          <w:szCs w:val="32"/>
        </w:rPr>
        <w:t xml:space="preserve">7. Summary</w:t>
      </w:r>
    </w:p>
    <w:p>
      <w:pPr>
        <w:spacing w:after="80" w:before="80"/>
      </w:pPr>
      <w:r>
        <w:rPr>
          <w:rFonts w:ascii="Arial" w:cs="Arial" w:eastAsia="Arial" w:hAnsi="Arial"/>
          <w:sz w:val="22"/>
          <w:szCs w:val="22"/>
        </w:rPr>
        <w:t xml:space="preserve">Nexus Dashboard is being built brick by brick as the professional management interface for your Malayalam AI product. In just the first two bricks, you have a working, beautiful, production-quality dashboard running live on your machine — built with the same technologies used by the world's leading software companies.</w:t>
      </w:r>
    </w:p>
    <w:p>
      <w:pPr>
        <w:spacing w:after="80" w:before="80"/>
      </w:pPr>
      <w:r>
        <w:rPr>
          <w:rFonts w:ascii="Arial" w:cs="Arial" w:eastAsia="Arial" w:hAnsi="Arial"/>
          <w:sz w:val="22"/>
          <w:szCs w:val="22"/>
        </w:rPr>
        <w:t xml:space="preserve">When complete, Nexus will give you full visibility into every aspect of your Malayalam AI product: who is using it, how it is performing, what is earning money, and what needs fixing — all from a single, beautiful interface accessible anywhere in the world.</w:t>
      </w:r>
    </w:p>
    <w:p>
      <w:pPr>
        <w:spacing w:after="80" w:before="240"/>
      </w:pPr>
      <w:r>
        <w:rPr>
          <w:rFonts w:ascii="Arial" w:cs="Arial" w:eastAsia="Arial" w:hAnsi="Arial"/>
          <w:i/>
          <w:iCs/>
          <w:color w:val="999999"/>
          <w:sz w:val="18"/>
          <w:szCs w:val="18"/>
        </w:rPr>
        <w:t xml:space="preserve">Prepared by Claude  |  Nexus Dashboard Project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Nexus Dashboard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7DD" w:sz="4" w:space="4"/>
      </w:pBdr>
      <w:tabs>
        <w:tab w:val="right" w:pos="8640"/>
      </w:tabs>
    </w:pPr>
    <w:r>
      <w:rPr>
        <w:rFonts w:ascii="Arial" w:cs="Arial" w:eastAsia="Arial" w:hAnsi="Arial"/>
        <w:color w:val="534AB7"/>
        <w:sz w:val="18"/>
        <w:szCs w:val="18"/>
      </w:rPr>
      <w:t xml:space="preserve">Nexus Dashboard — Project Report</w:t>
    </w:r>
    <w:r>
      <w:rPr>
        <w:rFonts w:ascii="Arial" w:cs="Arial" w:eastAsia="Arial" w:hAnsi="Arial"/>
        <w:color w:val="999999"/>
        <w:sz w:val="18"/>
        <w:szCs w:val="18"/>
      </w:rPr>
      <w:t xml:space="preserve">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2026-05-25T01:19:20.894Z</dcterms:created>
  <dcterms:modified xsi:type="dcterms:W3CDTF">2026-05-25T01:19:20.902Z</dcterms:modified>
</cp:coreProperties>
</file>

<file path=docProps/custom.xml><?xml version="1.0" encoding="utf-8"?>
<Properties xmlns="http://schemas.openxmlformats.org/officeDocument/2006/custom-properties" xmlns:vt="http://schemas.openxmlformats.org/officeDocument/2006/docPropsVTypes"/>
</file>