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55A" w:rsidRPr="00BD5567" w:rsidRDefault="00552A0B" w:rsidP="00BD5567">
      <w:pPr>
        <w:ind w:left="2100" w:firstLine="420"/>
        <w:rPr>
          <w:b/>
        </w:rPr>
      </w:pPr>
      <w:r w:rsidRPr="00552A0B">
        <w:rPr>
          <w:b/>
        </w:rPr>
        <w:t>Minemon</w:t>
      </w:r>
      <w:r w:rsidR="00BD5567" w:rsidRPr="00BD5567">
        <w:rPr>
          <w:rFonts w:hint="eastAsia"/>
          <w:b/>
        </w:rPr>
        <w:t>技术白皮书</w:t>
      </w:r>
    </w:p>
    <w:p w:rsidR="00BD5567" w:rsidRDefault="00BD5567" w:rsidP="00BD5567">
      <w:pPr>
        <w:rPr>
          <w:b/>
          <w:sz w:val="32"/>
          <w:szCs w:val="32"/>
        </w:rPr>
      </w:pPr>
    </w:p>
    <w:p w:rsidR="00BD5567" w:rsidRDefault="003A6097" w:rsidP="00F04DBC">
      <w:pPr>
        <w:pStyle w:val="aa"/>
        <w:numPr>
          <w:ilvl w:val="0"/>
          <w:numId w:val="1"/>
        </w:numPr>
        <w:ind w:firstLineChars="0"/>
        <w:rPr>
          <w:b/>
          <w:sz w:val="32"/>
          <w:szCs w:val="32"/>
        </w:rPr>
      </w:pPr>
      <w:r w:rsidRPr="003A6097">
        <w:rPr>
          <w:rFonts w:hint="eastAsia"/>
          <w:b/>
          <w:sz w:val="32"/>
          <w:szCs w:val="32"/>
        </w:rPr>
        <w:t>摘要</w:t>
      </w:r>
    </w:p>
    <w:p w:rsidR="00275337" w:rsidRDefault="00C94402" w:rsidP="00275337">
      <w:pPr>
        <w:ind w:firstLine="420"/>
        <w:rPr>
          <w:sz w:val="28"/>
          <w:szCs w:val="28"/>
        </w:rPr>
      </w:pPr>
      <w:r w:rsidRPr="00275337">
        <w:rPr>
          <w:rFonts w:hint="eastAsia"/>
          <w:sz w:val="28"/>
          <w:szCs w:val="28"/>
        </w:rPr>
        <w:t>比特币的诞生，因其自带金融属性这一特征，第一次以技术手段保证了私有财产神圣不可侵犯，</w:t>
      </w:r>
      <w:r w:rsidR="00275337" w:rsidRPr="00275337">
        <w:rPr>
          <w:rFonts w:hint="eastAsia"/>
          <w:sz w:val="28"/>
          <w:szCs w:val="28"/>
        </w:rPr>
        <w:t>同时比特币系统所采用的技术理论和设计模式开启了一个新的技术行业——区块链技术行业。</w:t>
      </w:r>
    </w:p>
    <w:p w:rsidR="00F97928" w:rsidRPr="00275337" w:rsidRDefault="00275337" w:rsidP="00275337">
      <w:pPr>
        <w:ind w:firstLine="420"/>
        <w:rPr>
          <w:sz w:val="28"/>
          <w:szCs w:val="28"/>
        </w:rPr>
      </w:pPr>
      <w:r>
        <w:rPr>
          <w:rFonts w:hint="eastAsia"/>
          <w:sz w:val="28"/>
          <w:szCs w:val="28"/>
        </w:rPr>
        <w:t>比特币诞生12年来，如同诞生了一片去中心化的金融公海，如今各种区块链项目如雨后春笋般涌现，</w:t>
      </w:r>
      <w:r w:rsidR="00834BF2">
        <w:rPr>
          <w:rFonts w:hint="eastAsia"/>
          <w:sz w:val="28"/>
          <w:szCs w:val="28"/>
        </w:rPr>
        <w:t>在这片金融公海里畅游，虽然目前整个区块链行业还处在</w:t>
      </w:r>
      <w:r w:rsidR="00087735">
        <w:rPr>
          <w:rFonts w:hint="eastAsia"/>
          <w:sz w:val="28"/>
          <w:szCs w:val="28"/>
        </w:rPr>
        <w:t>混沌期，但是越来越多的技术人员和各个企业都在进行积极的技术创新与探索，</w:t>
      </w:r>
      <w:r w:rsidR="005F2D0F">
        <w:rPr>
          <w:rFonts w:hint="eastAsia"/>
          <w:sz w:val="28"/>
          <w:szCs w:val="28"/>
        </w:rPr>
        <w:t>我们</w:t>
      </w:r>
      <w:r w:rsidR="00CD591F">
        <w:rPr>
          <w:rFonts w:hint="eastAsia"/>
          <w:sz w:val="28"/>
          <w:szCs w:val="28"/>
        </w:rPr>
        <w:t>也在经过不断地探索后创立了</w:t>
      </w:r>
      <w:r w:rsidR="009D5918" w:rsidRPr="009D5918">
        <w:rPr>
          <w:sz w:val="28"/>
          <w:szCs w:val="28"/>
        </w:rPr>
        <w:t>Minemon</w:t>
      </w:r>
      <w:r w:rsidR="00CD591F">
        <w:rPr>
          <w:rFonts w:hint="eastAsia"/>
          <w:sz w:val="28"/>
          <w:szCs w:val="28"/>
        </w:rPr>
        <w:t>项目，</w:t>
      </w:r>
      <w:r w:rsidR="009D5918" w:rsidRPr="009D5918">
        <w:rPr>
          <w:sz w:val="28"/>
          <w:szCs w:val="28"/>
        </w:rPr>
        <w:t>Minemon</w:t>
      </w:r>
      <w:r w:rsidR="00CD591F">
        <w:rPr>
          <w:rFonts w:hint="eastAsia"/>
          <w:sz w:val="28"/>
          <w:szCs w:val="28"/>
        </w:rPr>
        <w:t>创新性</w:t>
      </w:r>
      <w:r w:rsidR="00781B18">
        <w:rPr>
          <w:rFonts w:hint="eastAsia"/>
          <w:sz w:val="28"/>
          <w:szCs w:val="28"/>
        </w:rPr>
        <w:t>的</w:t>
      </w:r>
      <w:r w:rsidR="00CD591F">
        <w:rPr>
          <w:rFonts w:hint="eastAsia"/>
          <w:sz w:val="28"/>
          <w:szCs w:val="28"/>
        </w:rPr>
        <w:t>设计让整个网络系统</w:t>
      </w:r>
      <w:r w:rsidR="00781B18">
        <w:rPr>
          <w:rFonts w:hint="eastAsia"/>
          <w:sz w:val="28"/>
          <w:szCs w:val="28"/>
        </w:rPr>
        <w:t>轻能耗，同时也创新性的将“黄金分割比例”定律引入到</w:t>
      </w:r>
      <w:r w:rsidR="009D5918" w:rsidRPr="009D5918">
        <w:rPr>
          <w:sz w:val="28"/>
          <w:szCs w:val="28"/>
        </w:rPr>
        <w:t>Minemon</w:t>
      </w:r>
      <w:r w:rsidR="00781B18">
        <w:rPr>
          <w:rFonts w:hint="eastAsia"/>
          <w:sz w:val="28"/>
          <w:szCs w:val="28"/>
        </w:rPr>
        <w:t>系统</w:t>
      </w:r>
      <w:r w:rsidR="00E2795B">
        <w:rPr>
          <w:rFonts w:hint="eastAsia"/>
          <w:sz w:val="28"/>
          <w:szCs w:val="28"/>
        </w:rPr>
        <w:t>的</w:t>
      </w:r>
      <w:r w:rsidR="00956E36">
        <w:rPr>
          <w:rFonts w:hint="eastAsia"/>
          <w:sz w:val="28"/>
          <w:szCs w:val="28"/>
        </w:rPr>
        <w:t>token</w:t>
      </w:r>
      <w:r w:rsidR="00781B18">
        <w:rPr>
          <w:rFonts w:hint="eastAsia"/>
          <w:sz w:val="28"/>
          <w:szCs w:val="28"/>
        </w:rPr>
        <w:t>激励算法中</w:t>
      </w:r>
      <w:r w:rsidR="00FB7353">
        <w:rPr>
          <w:rFonts w:hint="eastAsia"/>
          <w:sz w:val="28"/>
          <w:szCs w:val="28"/>
        </w:rPr>
        <w:t>，用以平衡</w:t>
      </w:r>
      <w:r w:rsidR="009D5918" w:rsidRPr="009D5918">
        <w:rPr>
          <w:sz w:val="28"/>
          <w:szCs w:val="28"/>
        </w:rPr>
        <w:t>Minemon</w:t>
      </w:r>
      <w:r w:rsidR="00FB7353">
        <w:rPr>
          <w:rFonts w:hint="eastAsia"/>
          <w:sz w:val="28"/>
          <w:szCs w:val="28"/>
        </w:rPr>
        <w:t>的经济生态，让</w:t>
      </w:r>
      <w:r w:rsidR="009D5918" w:rsidRPr="009D5918">
        <w:rPr>
          <w:sz w:val="28"/>
          <w:szCs w:val="28"/>
        </w:rPr>
        <w:t>Minemon</w:t>
      </w:r>
      <w:r w:rsidR="00FB7353">
        <w:rPr>
          <w:rFonts w:hint="eastAsia"/>
          <w:sz w:val="28"/>
          <w:szCs w:val="28"/>
        </w:rPr>
        <w:t>项目可持续发展</w:t>
      </w:r>
      <w:r w:rsidR="00CD591F">
        <w:rPr>
          <w:rFonts w:hint="eastAsia"/>
          <w:sz w:val="28"/>
          <w:szCs w:val="28"/>
        </w:rPr>
        <w:t>。</w:t>
      </w:r>
      <w:r w:rsidR="00087735" w:rsidRPr="00275337">
        <w:rPr>
          <w:rFonts w:hint="eastAsia"/>
          <w:sz w:val="28"/>
          <w:szCs w:val="28"/>
        </w:rPr>
        <w:t xml:space="preserve"> </w:t>
      </w:r>
    </w:p>
    <w:p w:rsidR="00A07F2F" w:rsidRDefault="00A07F2F" w:rsidP="003A6097">
      <w:pPr>
        <w:pStyle w:val="aa"/>
        <w:numPr>
          <w:ilvl w:val="0"/>
          <w:numId w:val="1"/>
        </w:numPr>
        <w:ind w:firstLineChars="0"/>
        <w:rPr>
          <w:b/>
          <w:sz w:val="32"/>
          <w:szCs w:val="32"/>
        </w:rPr>
      </w:pPr>
      <w:r>
        <w:rPr>
          <w:rFonts w:hint="eastAsia"/>
          <w:b/>
          <w:sz w:val="32"/>
          <w:szCs w:val="32"/>
        </w:rPr>
        <w:t>行业现状</w:t>
      </w:r>
    </w:p>
    <w:p w:rsidR="00C75ABD" w:rsidRPr="00C75ABD" w:rsidRDefault="00C75ABD" w:rsidP="00C75ABD">
      <w:pPr>
        <w:ind w:firstLine="420"/>
        <w:rPr>
          <w:sz w:val="28"/>
          <w:szCs w:val="28"/>
        </w:rPr>
      </w:pPr>
      <w:r w:rsidRPr="00C75ABD">
        <w:rPr>
          <w:rFonts w:hint="eastAsia"/>
          <w:sz w:val="28"/>
          <w:szCs w:val="28"/>
        </w:rPr>
        <w:t>以比特币为代表的各种</w:t>
      </w:r>
      <w:r w:rsidRPr="00C75ABD">
        <w:rPr>
          <w:sz w:val="28"/>
          <w:szCs w:val="28"/>
        </w:rPr>
        <w:t xml:space="preserve">POW（proof of work）共识的区块链项目每天消耗着大量的电力能源，尤其比特币挖矿时大量消耗能源的议题一直备受关注，比特币挖矿预计消耗 130 </w:t>
      </w:r>
      <w:proofErr w:type="spellStart"/>
      <w:r w:rsidRPr="00C75ABD">
        <w:rPr>
          <w:sz w:val="28"/>
          <w:szCs w:val="28"/>
        </w:rPr>
        <w:t>TWh</w:t>
      </w:r>
      <w:proofErr w:type="spellEnd"/>
      <w:r w:rsidRPr="00C75ABD">
        <w:rPr>
          <w:sz w:val="28"/>
          <w:szCs w:val="28"/>
        </w:rPr>
        <w:t>，约占全球总电力消耗量的 0.6%，大约</w:t>
      </w:r>
      <w:r>
        <w:rPr>
          <w:sz w:val="28"/>
          <w:szCs w:val="28"/>
        </w:rPr>
        <w:t>等同一个发展中国家的全年用电量，在资源有限的</w:t>
      </w:r>
      <w:r>
        <w:rPr>
          <w:sz w:val="28"/>
          <w:szCs w:val="28"/>
        </w:rPr>
        <w:lastRenderedPageBreak/>
        <w:t>情况下，挖矿行业</w:t>
      </w:r>
      <w:r>
        <w:rPr>
          <w:rFonts w:hint="eastAsia"/>
          <w:sz w:val="28"/>
          <w:szCs w:val="28"/>
        </w:rPr>
        <w:t>因此</w:t>
      </w:r>
      <w:r w:rsidRPr="00C75ABD">
        <w:rPr>
          <w:sz w:val="28"/>
          <w:szCs w:val="28"/>
        </w:rPr>
        <w:t>被视为污染行业。</w:t>
      </w:r>
      <w:r w:rsidRPr="00C75ABD">
        <w:rPr>
          <w:rFonts w:hint="eastAsia"/>
          <w:sz w:val="28"/>
          <w:szCs w:val="28"/>
        </w:rPr>
        <w:t>挖矿与区块链技术可以说</w:t>
      </w:r>
      <w:r>
        <w:rPr>
          <w:rFonts w:hint="eastAsia"/>
          <w:sz w:val="28"/>
          <w:szCs w:val="28"/>
        </w:rPr>
        <w:t>是共生的，但区块链就等于污染吗？不，很多技术一</w:t>
      </w:r>
      <w:r w:rsidRPr="00C75ABD">
        <w:rPr>
          <w:rFonts w:hint="eastAsia"/>
          <w:sz w:val="28"/>
          <w:szCs w:val="28"/>
        </w:rPr>
        <w:t>直寻求更环保的挖矿办法，例如以太</w:t>
      </w:r>
      <w:proofErr w:type="gramStart"/>
      <w:r w:rsidRPr="00C75ABD">
        <w:rPr>
          <w:rFonts w:hint="eastAsia"/>
          <w:sz w:val="28"/>
          <w:szCs w:val="28"/>
        </w:rPr>
        <w:t>坊提出</w:t>
      </w:r>
      <w:proofErr w:type="gramEnd"/>
      <w:r w:rsidRPr="00C75ABD">
        <w:rPr>
          <w:rFonts w:hint="eastAsia"/>
          <w:sz w:val="28"/>
          <w:szCs w:val="28"/>
        </w:rPr>
        <w:t>转用</w:t>
      </w:r>
      <w:r w:rsidR="000B029B">
        <w:rPr>
          <w:sz w:val="28"/>
          <w:szCs w:val="28"/>
        </w:rPr>
        <w:t>POS（</w:t>
      </w:r>
      <w:r w:rsidRPr="00C75ABD">
        <w:rPr>
          <w:sz w:val="28"/>
          <w:szCs w:val="28"/>
        </w:rPr>
        <w:t>proof of stake</w:t>
      </w:r>
      <w:r w:rsidR="000B029B">
        <w:rPr>
          <w:sz w:val="28"/>
          <w:szCs w:val="28"/>
        </w:rPr>
        <w:t>）</w:t>
      </w:r>
      <w:r>
        <w:rPr>
          <w:sz w:val="28"/>
          <w:szCs w:val="28"/>
        </w:rPr>
        <w:t>来减少消耗能源，</w:t>
      </w:r>
      <w:r>
        <w:rPr>
          <w:rFonts w:hint="eastAsia"/>
          <w:sz w:val="28"/>
          <w:szCs w:val="28"/>
        </w:rPr>
        <w:t>以求达到</w:t>
      </w:r>
      <w:r>
        <w:rPr>
          <w:sz w:val="28"/>
          <w:szCs w:val="28"/>
        </w:rPr>
        <w:t>更环保的目的，但当中就会</w:t>
      </w:r>
      <w:r>
        <w:rPr>
          <w:rFonts w:hint="eastAsia"/>
          <w:sz w:val="28"/>
          <w:szCs w:val="28"/>
        </w:rPr>
        <w:t>出现</w:t>
      </w:r>
      <w:r w:rsidRPr="00C75ABD">
        <w:rPr>
          <w:sz w:val="28"/>
          <w:szCs w:val="28"/>
        </w:rPr>
        <w:t>其他问题，更有一些项目利用硬盘的数据空间，使用硬盘挖矿，当然也会被矿工为了利润而不停堆叠，最后</w:t>
      </w:r>
      <w:proofErr w:type="gramStart"/>
      <w:r w:rsidRPr="00C75ABD">
        <w:rPr>
          <w:sz w:val="28"/>
          <w:szCs w:val="28"/>
        </w:rPr>
        <w:t>亦避免</w:t>
      </w:r>
      <w:proofErr w:type="gramEnd"/>
      <w:r w:rsidRPr="00C75ABD">
        <w:rPr>
          <w:sz w:val="28"/>
          <w:szCs w:val="28"/>
        </w:rPr>
        <w:t>不了污染问题。</w:t>
      </w:r>
    </w:p>
    <w:p w:rsidR="00C75ABD" w:rsidRPr="00C75ABD" w:rsidRDefault="00C75ABD" w:rsidP="00C75ABD">
      <w:pPr>
        <w:ind w:firstLine="420"/>
        <w:rPr>
          <w:sz w:val="28"/>
          <w:szCs w:val="28"/>
        </w:rPr>
      </w:pPr>
      <w:r w:rsidRPr="00C75ABD">
        <w:rPr>
          <w:rFonts w:hint="eastAsia"/>
          <w:sz w:val="28"/>
          <w:szCs w:val="28"/>
        </w:rPr>
        <w:t>人类的发展会因为污染而停止吗？汽车的污</w:t>
      </w:r>
      <w:r w:rsidR="00100372">
        <w:rPr>
          <w:rFonts w:hint="eastAsia"/>
          <w:sz w:val="28"/>
          <w:szCs w:val="28"/>
        </w:rPr>
        <w:t>染是众所周知的高，飞机亦如是，人类不停想出办法减低污染，用电甚至</w:t>
      </w:r>
      <w:r w:rsidRPr="00C75ABD">
        <w:rPr>
          <w:rFonts w:hint="eastAsia"/>
          <w:sz w:val="28"/>
          <w:szCs w:val="28"/>
        </w:rPr>
        <w:t>水作为能源为汽车提供动力，可是能够不产生污染吗？人类只能做到在发展同时和污染取得平衡点。</w:t>
      </w:r>
    </w:p>
    <w:p w:rsidR="00200A8E" w:rsidRPr="00C75ABD" w:rsidRDefault="00100372" w:rsidP="00C75ABD">
      <w:pPr>
        <w:ind w:firstLine="420"/>
        <w:rPr>
          <w:sz w:val="28"/>
          <w:szCs w:val="28"/>
        </w:rPr>
      </w:pPr>
      <w:r>
        <w:rPr>
          <w:rFonts w:hint="eastAsia"/>
          <w:sz w:val="28"/>
          <w:szCs w:val="28"/>
        </w:rPr>
        <w:t>基于对以上问题的思考和探索，我们创立的</w:t>
      </w:r>
      <w:r w:rsidR="009D5918" w:rsidRPr="009D5918">
        <w:rPr>
          <w:sz w:val="28"/>
          <w:szCs w:val="28"/>
        </w:rPr>
        <w:t>Minemon</w:t>
      </w:r>
      <w:r>
        <w:rPr>
          <w:rFonts w:hint="eastAsia"/>
          <w:sz w:val="28"/>
          <w:szCs w:val="28"/>
        </w:rPr>
        <w:t>项目</w:t>
      </w:r>
      <w:r w:rsidR="00C75ABD" w:rsidRPr="00C75ABD">
        <w:rPr>
          <w:sz w:val="28"/>
          <w:szCs w:val="28"/>
        </w:rPr>
        <w:t>使用人性模型，以产出作为抵押物，矿工不一定需要很多矿机，但一定需要很大的参与度，从污染的角度看可能不是完美</w:t>
      </w:r>
      <w:r w:rsidR="003F4DC7">
        <w:rPr>
          <w:sz w:val="28"/>
          <w:szCs w:val="28"/>
        </w:rPr>
        <w:t>，但技术层面上，它既公平，又可靠，相对低污染，矿工</w:t>
      </w:r>
      <w:r>
        <w:rPr>
          <w:sz w:val="28"/>
          <w:szCs w:val="28"/>
        </w:rPr>
        <w:t>成本</w:t>
      </w:r>
      <w:r w:rsidR="003F4DC7">
        <w:rPr>
          <w:rFonts w:hint="eastAsia"/>
          <w:sz w:val="28"/>
          <w:szCs w:val="28"/>
        </w:rPr>
        <w:t>的</w:t>
      </w:r>
      <w:r w:rsidR="00C75ABD">
        <w:rPr>
          <w:sz w:val="28"/>
          <w:szCs w:val="28"/>
        </w:rPr>
        <w:t>大</w:t>
      </w:r>
      <w:r>
        <w:rPr>
          <w:rFonts w:hint="eastAsia"/>
          <w:sz w:val="28"/>
          <w:szCs w:val="28"/>
        </w:rPr>
        <w:t>比重不再</w:t>
      </w:r>
      <w:r w:rsidR="00C75ABD" w:rsidRPr="00C75ABD">
        <w:rPr>
          <w:sz w:val="28"/>
          <w:szCs w:val="28"/>
        </w:rPr>
        <w:t>是电费，而是他们对</w:t>
      </w:r>
      <w:r w:rsidR="009D5918" w:rsidRPr="009D5918">
        <w:rPr>
          <w:sz w:val="28"/>
          <w:szCs w:val="28"/>
        </w:rPr>
        <w:t>Minemon</w:t>
      </w:r>
      <w:r>
        <w:rPr>
          <w:sz w:val="28"/>
          <w:szCs w:val="28"/>
        </w:rPr>
        <w:t>的参与度，</w:t>
      </w:r>
      <w:r>
        <w:rPr>
          <w:rFonts w:hint="eastAsia"/>
          <w:sz w:val="28"/>
          <w:szCs w:val="28"/>
        </w:rPr>
        <w:t>依托矿工广泛的参与度来</w:t>
      </w:r>
      <w:r w:rsidR="00C75ABD" w:rsidRPr="00C75ABD">
        <w:rPr>
          <w:sz w:val="28"/>
          <w:szCs w:val="28"/>
        </w:rPr>
        <w:t>稳定</w:t>
      </w:r>
      <w:r>
        <w:rPr>
          <w:rFonts w:hint="eastAsia"/>
          <w:sz w:val="28"/>
          <w:szCs w:val="28"/>
        </w:rPr>
        <w:t>提升</w:t>
      </w:r>
      <w:r w:rsidR="009D5918" w:rsidRPr="009D5918">
        <w:rPr>
          <w:sz w:val="28"/>
          <w:szCs w:val="28"/>
        </w:rPr>
        <w:t>Minemon</w:t>
      </w:r>
      <w:r w:rsidR="00C75ABD" w:rsidRPr="00C75ABD">
        <w:rPr>
          <w:sz w:val="28"/>
          <w:szCs w:val="28"/>
        </w:rPr>
        <w:t>区块链</w:t>
      </w:r>
      <w:r>
        <w:rPr>
          <w:rFonts w:hint="eastAsia"/>
          <w:sz w:val="28"/>
          <w:szCs w:val="28"/>
        </w:rPr>
        <w:t>项目</w:t>
      </w:r>
      <w:r w:rsidR="00C75ABD" w:rsidRPr="00C75ABD">
        <w:rPr>
          <w:sz w:val="28"/>
          <w:szCs w:val="28"/>
        </w:rPr>
        <w:t>的价值。</w:t>
      </w:r>
    </w:p>
    <w:p w:rsidR="00A07F2F" w:rsidRDefault="003A6097" w:rsidP="00A07F2F">
      <w:pPr>
        <w:pStyle w:val="aa"/>
        <w:numPr>
          <w:ilvl w:val="0"/>
          <w:numId w:val="1"/>
        </w:numPr>
        <w:ind w:firstLineChars="0"/>
        <w:rPr>
          <w:b/>
          <w:sz w:val="32"/>
          <w:szCs w:val="32"/>
        </w:rPr>
      </w:pPr>
      <w:r>
        <w:rPr>
          <w:rFonts w:hint="eastAsia"/>
          <w:b/>
          <w:sz w:val="32"/>
          <w:szCs w:val="32"/>
        </w:rPr>
        <w:t>什么是</w:t>
      </w:r>
      <w:r w:rsidR="001D0A36">
        <w:rPr>
          <w:rFonts w:hint="eastAsia"/>
          <w:sz w:val="28"/>
          <w:szCs w:val="28"/>
        </w:rPr>
        <w:t>minemon</w:t>
      </w:r>
    </w:p>
    <w:p w:rsidR="00A52420" w:rsidRPr="00A52420" w:rsidRDefault="00A52420" w:rsidP="00A52420">
      <w:pPr>
        <w:ind w:firstLine="420"/>
        <w:rPr>
          <w:sz w:val="28"/>
          <w:szCs w:val="28"/>
        </w:rPr>
      </w:pPr>
      <w:r w:rsidRPr="00A52420">
        <w:rPr>
          <w:rFonts w:hint="eastAsia"/>
          <w:sz w:val="28"/>
          <w:szCs w:val="28"/>
        </w:rPr>
        <w:t>在区块链领域中，矿工代表</w:t>
      </w:r>
      <w:proofErr w:type="gramStart"/>
      <w:r w:rsidR="004042DA">
        <w:rPr>
          <w:rFonts w:hint="eastAsia"/>
          <w:sz w:val="28"/>
          <w:szCs w:val="28"/>
        </w:rPr>
        <w:t>着维持</w:t>
      </w:r>
      <w:proofErr w:type="gramEnd"/>
      <w:r w:rsidR="004042DA">
        <w:rPr>
          <w:rFonts w:hint="eastAsia"/>
          <w:sz w:val="28"/>
          <w:szCs w:val="28"/>
        </w:rPr>
        <w:t>运作</w:t>
      </w:r>
      <w:r w:rsidRPr="00A52420">
        <w:rPr>
          <w:rFonts w:hint="eastAsia"/>
          <w:sz w:val="28"/>
          <w:szCs w:val="28"/>
        </w:rPr>
        <w:t>的主要劳动者，同时亦代表著逐利者，当生态中无利可图将立即离去。项目命名为</w:t>
      </w:r>
      <w:r w:rsidRPr="00A52420">
        <w:rPr>
          <w:sz w:val="28"/>
          <w:szCs w:val="28"/>
        </w:rPr>
        <w:t xml:space="preserve"> </w:t>
      </w:r>
      <w:r w:rsidR="009D5918" w:rsidRPr="009D5918">
        <w:rPr>
          <w:sz w:val="28"/>
          <w:szCs w:val="28"/>
        </w:rPr>
        <w:t>Minemon</w:t>
      </w:r>
      <w:r w:rsidRPr="00A52420">
        <w:rPr>
          <w:sz w:val="28"/>
          <w:szCs w:val="28"/>
        </w:rPr>
        <w:t xml:space="preserve">，是 </w:t>
      </w:r>
      <w:r w:rsidR="009D5918">
        <w:rPr>
          <w:rFonts w:hint="eastAsia"/>
          <w:sz w:val="28"/>
          <w:szCs w:val="28"/>
        </w:rPr>
        <w:t>M</w:t>
      </w:r>
      <w:r w:rsidRPr="00A52420">
        <w:rPr>
          <w:sz w:val="28"/>
          <w:szCs w:val="28"/>
        </w:rPr>
        <w:t xml:space="preserve">iner（矿工）和 </w:t>
      </w:r>
      <w:r w:rsidR="001D0A36">
        <w:rPr>
          <w:rFonts w:hint="eastAsia"/>
          <w:sz w:val="28"/>
          <w:szCs w:val="28"/>
        </w:rPr>
        <w:t>M</w:t>
      </w:r>
      <w:r w:rsidRPr="00A52420">
        <w:rPr>
          <w:sz w:val="28"/>
          <w:szCs w:val="28"/>
        </w:rPr>
        <w:t xml:space="preserve">ammon </w:t>
      </w:r>
      <w:r>
        <w:rPr>
          <w:sz w:val="28"/>
          <w:szCs w:val="28"/>
        </w:rPr>
        <w:t>（玛门）的结合，</w:t>
      </w:r>
      <w:r>
        <w:rPr>
          <w:rFonts w:hint="eastAsia"/>
          <w:sz w:val="28"/>
          <w:szCs w:val="28"/>
        </w:rPr>
        <w:t>项目简写为MAM,同</w:t>
      </w:r>
      <w:r>
        <w:rPr>
          <w:rFonts w:hint="eastAsia"/>
          <w:sz w:val="28"/>
          <w:szCs w:val="28"/>
        </w:rPr>
        <w:lastRenderedPageBreak/>
        <w:t>时MAM也是</w:t>
      </w:r>
      <w:r w:rsidR="009D5918" w:rsidRPr="009D5918">
        <w:rPr>
          <w:sz w:val="28"/>
          <w:szCs w:val="28"/>
        </w:rPr>
        <w:t>Minemon</w:t>
      </w:r>
      <w:r>
        <w:rPr>
          <w:rFonts w:hint="eastAsia"/>
          <w:sz w:val="28"/>
          <w:szCs w:val="28"/>
        </w:rPr>
        <w:t>区块链上的</w:t>
      </w:r>
      <w:r w:rsidR="00F4157B">
        <w:rPr>
          <w:rFonts w:hint="eastAsia"/>
          <w:sz w:val="28"/>
          <w:szCs w:val="28"/>
        </w:rPr>
        <w:t>通正（</w:t>
      </w:r>
      <w:r w:rsidR="001D0A36">
        <w:rPr>
          <w:rFonts w:hint="eastAsia"/>
          <w:sz w:val="28"/>
          <w:szCs w:val="28"/>
        </w:rPr>
        <w:t>token</w:t>
      </w:r>
      <w:r w:rsidR="00F4157B">
        <w:rPr>
          <w:rFonts w:hint="eastAsia"/>
          <w:sz w:val="28"/>
          <w:szCs w:val="28"/>
        </w:rPr>
        <w:t>）</w:t>
      </w:r>
      <w:r>
        <w:rPr>
          <w:rFonts w:hint="eastAsia"/>
          <w:sz w:val="28"/>
          <w:szCs w:val="28"/>
        </w:rPr>
        <w:t>激励</w:t>
      </w:r>
      <w:r w:rsidR="0050084C">
        <w:rPr>
          <w:rFonts w:hint="eastAsia"/>
          <w:sz w:val="28"/>
          <w:szCs w:val="28"/>
        </w:rPr>
        <w:t>（即玛门币）</w:t>
      </w:r>
      <w:r>
        <w:rPr>
          <w:rFonts w:hint="eastAsia"/>
          <w:sz w:val="28"/>
          <w:szCs w:val="28"/>
        </w:rPr>
        <w:t>。</w:t>
      </w:r>
    </w:p>
    <w:p w:rsidR="00A52420" w:rsidRDefault="00A52420" w:rsidP="00A52420">
      <w:pPr>
        <w:ind w:firstLine="420"/>
        <w:rPr>
          <w:sz w:val="28"/>
          <w:szCs w:val="28"/>
        </w:rPr>
      </w:pPr>
      <w:r w:rsidRPr="00A52420">
        <w:rPr>
          <w:rFonts w:hint="eastAsia"/>
          <w:sz w:val="28"/>
          <w:szCs w:val="28"/>
        </w:rPr>
        <w:t>玛门在新约圣经中用来描绘物质财富或贪婪</w:t>
      </w:r>
      <w:r>
        <w:rPr>
          <w:sz w:val="28"/>
          <w:szCs w:val="28"/>
        </w:rPr>
        <w:t>，</w:t>
      </w:r>
      <w:r>
        <w:rPr>
          <w:rFonts w:hint="eastAsia"/>
          <w:sz w:val="28"/>
          <w:szCs w:val="28"/>
        </w:rPr>
        <w:t>犹如矿工的逐利和贪婪一样，MAM就是</w:t>
      </w:r>
      <w:r w:rsidR="00356635">
        <w:rPr>
          <w:rFonts w:hint="eastAsia"/>
          <w:sz w:val="28"/>
          <w:szCs w:val="28"/>
        </w:rPr>
        <w:t>一个基于区块链生态下的人性测试，旨在保持矿工和贪婪的玛门在去中心化机制下的平衡状态，用</w:t>
      </w:r>
      <w:r w:rsidR="008B6F93">
        <w:rPr>
          <w:rFonts w:hint="eastAsia"/>
          <w:sz w:val="28"/>
          <w:szCs w:val="28"/>
        </w:rPr>
        <w:t>数学理论及</w:t>
      </w:r>
      <w:r w:rsidR="00356635">
        <w:rPr>
          <w:rFonts w:hint="eastAsia"/>
          <w:sz w:val="28"/>
          <w:szCs w:val="28"/>
        </w:rPr>
        <w:t>程序代码来解决矿工对区块链生态带来的影响，以实现MAM项目的可持续发展和MAM通正</w:t>
      </w:r>
      <w:r w:rsidR="00F4157B">
        <w:rPr>
          <w:rFonts w:hint="eastAsia"/>
          <w:sz w:val="28"/>
          <w:szCs w:val="28"/>
        </w:rPr>
        <w:t>的价值提升。</w:t>
      </w:r>
    </w:p>
    <w:p w:rsidR="007D4604" w:rsidRDefault="00A07F2F" w:rsidP="008B6F93">
      <w:pPr>
        <w:pStyle w:val="aa"/>
        <w:numPr>
          <w:ilvl w:val="0"/>
          <w:numId w:val="1"/>
        </w:numPr>
        <w:ind w:firstLineChars="0"/>
        <w:rPr>
          <w:b/>
          <w:sz w:val="32"/>
          <w:szCs w:val="32"/>
        </w:rPr>
      </w:pPr>
      <w:r>
        <w:rPr>
          <w:rFonts w:hint="eastAsia"/>
          <w:b/>
          <w:sz w:val="32"/>
          <w:szCs w:val="32"/>
        </w:rPr>
        <w:t>设计理念</w:t>
      </w:r>
    </w:p>
    <w:p w:rsidR="00697D53" w:rsidRPr="00697D53" w:rsidRDefault="00F84CAA" w:rsidP="00697D53">
      <w:pPr>
        <w:ind w:firstLine="420"/>
        <w:rPr>
          <w:sz w:val="28"/>
          <w:szCs w:val="28"/>
        </w:rPr>
      </w:pPr>
      <w:r>
        <w:rPr>
          <w:rFonts w:hint="eastAsia"/>
          <w:sz w:val="28"/>
          <w:szCs w:val="28"/>
        </w:rPr>
        <w:t>如前所述，MAM的设计是一个轻能耗的</w:t>
      </w:r>
      <w:r w:rsidR="00DD6C0A">
        <w:rPr>
          <w:rFonts w:hint="eastAsia"/>
          <w:sz w:val="28"/>
          <w:szCs w:val="28"/>
        </w:rPr>
        <w:t>POW共识项目，同时引入了黄金分割比例参与网络计算，即</w:t>
      </w:r>
      <m:oMath>
        <m:r>
          <w:rPr>
            <w:rFonts w:ascii="Cambria Math" w:hAnsi="Cambria Math"/>
            <w:sz w:val="28"/>
            <w:szCs w:val="28"/>
          </w:rPr>
          <m:t>φ</m:t>
        </m:r>
      </m:oMath>
      <w:r w:rsidR="00AF485A">
        <w:rPr>
          <w:rFonts w:hint="eastAsia"/>
          <w:sz w:val="28"/>
          <w:szCs w:val="28"/>
        </w:rPr>
        <w:t>=</w:t>
      </w:r>
      <w:r w:rsidR="00697D53">
        <w:rPr>
          <w:rFonts w:hint="eastAsia"/>
          <w:sz w:val="28"/>
          <w:szCs w:val="28"/>
        </w:rPr>
        <w:t xml:space="preserve"> </w:t>
      </w:r>
      <m:oMath>
        <m:f>
          <m:fPr>
            <m:ctrlPr>
              <w:rPr>
                <w:rFonts w:ascii="Cambria Math" w:hAnsi="Cambria Math"/>
                <w:sz w:val="28"/>
                <w:szCs w:val="28"/>
              </w:rPr>
            </m:ctrlPr>
          </m:fPr>
          <m:num>
            <m:r>
              <m:rPr>
                <m:sty m:val="p"/>
              </m:rPr>
              <w:rPr>
                <w:rFonts w:ascii="Cambria Math" w:hAnsi="Cambria Math"/>
                <w:sz w:val="28"/>
                <w:szCs w:val="28"/>
              </w:rPr>
              <w:fldChar w:fldCharType="begin"/>
            </m:r>
            <m:r>
              <m:rPr>
                <m:sty m:val="p"/>
              </m:rPr>
              <w:rPr>
                <w:rFonts w:ascii="Cambria Math" w:hAnsi="Cambria Math"/>
                <w:sz w:val="28"/>
                <w:szCs w:val="28"/>
              </w:rPr>
              <m:t xml:space="preserve"> </m:t>
            </m:r>
            <m:r>
              <m:rPr>
                <m:sty m:val="p"/>
              </m:rPr>
              <w:rPr>
                <w:rFonts w:ascii="Cambria Math" w:eastAsia="微软雅黑" w:hAnsi="Cambria Math" w:hint="eastAsia"/>
                <w:color w:val="333333"/>
                <w:sz w:val="19"/>
                <w:szCs w:val="19"/>
                <w:shd w:val="clear" w:color="auto" w:fill="FFFFFF"/>
              </w:rPr>
              <m:t>EQ \R( 5)</m:t>
            </m:r>
            <m:r>
              <m:rPr>
                <m:sty m:val="p"/>
              </m:rPr>
              <w:rPr>
                <w:rFonts w:ascii="Cambria Math" w:hAnsi="Cambria Math"/>
                <w:sz w:val="28"/>
                <w:szCs w:val="28"/>
              </w:rPr>
              <m:t xml:space="preserve"> </m:t>
            </m:r>
            <m:r>
              <m:rPr>
                <m:sty m:val="p"/>
              </m:rPr>
              <w:rPr>
                <w:rFonts w:ascii="Cambria Math" w:hAnsi="Cambria Math"/>
                <w:sz w:val="28"/>
                <w:szCs w:val="28"/>
              </w:rPr>
              <w:fldChar w:fldCharType="end"/>
            </m:r>
            <m:r>
              <m:rPr>
                <m:sty m:val="p"/>
              </m:rPr>
              <w:rPr>
                <w:rFonts w:ascii="Cambria Math" w:hAnsi="Cambria Math"/>
                <w:sz w:val="28"/>
                <w:szCs w:val="28"/>
              </w:rPr>
              <m:t>-1</m:t>
            </m:r>
          </m:num>
          <m:den>
            <m:r>
              <m:rPr>
                <m:sty m:val="p"/>
              </m:rPr>
              <w:rPr>
                <w:rFonts w:ascii="Cambria Math" w:hAnsi="Cambria Math" w:hint="eastAsia"/>
                <w:sz w:val="28"/>
                <w:szCs w:val="28"/>
              </w:rPr>
              <m:t>2</m:t>
            </m:r>
            <m:ctrlPr>
              <w:rPr>
                <w:rFonts w:ascii="Cambria Math" w:hAnsi="Cambria Math" w:hint="eastAsia"/>
                <w:sz w:val="28"/>
                <w:szCs w:val="28"/>
              </w:rPr>
            </m:ctrlPr>
          </m:den>
        </m:f>
        <m:r>
          <m:rPr>
            <m:sty m:val="p"/>
          </m:rPr>
          <w:rPr>
            <w:rFonts w:ascii="Cambria Math" w:hAnsi="Cambria Math" w:hint="eastAsia"/>
            <w:sz w:val="28"/>
            <w:szCs w:val="28"/>
          </w:rPr>
          <m:t>=0.6180339887</m:t>
        </m:r>
      </m:oMath>
      <w:r w:rsidR="00697D53">
        <w:rPr>
          <w:rFonts w:hint="eastAsia"/>
          <w:sz w:val="28"/>
          <w:szCs w:val="28"/>
        </w:rPr>
        <w:t>...</w:t>
      </w:r>
    </w:p>
    <w:p w:rsidR="00DD6C0A" w:rsidRDefault="00DD6C0A" w:rsidP="00DD6C0A">
      <w:pPr>
        <w:ind w:firstLine="420"/>
        <w:rPr>
          <w:sz w:val="28"/>
          <w:szCs w:val="28"/>
        </w:rPr>
      </w:pPr>
      <w:r>
        <w:rPr>
          <w:rFonts w:hint="eastAsia"/>
          <w:sz w:val="28"/>
          <w:szCs w:val="28"/>
        </w:rPr>
        <w:t>黄金比例是属于数学领域的一个专有名词，但是它涵盖的内容不仅与数学领域的研究有关，它也</w:t>
      </w:r>
      <w:r w:rsidRPr="00DD6C0A">
        <w:rPr>
          <w:rFonts w:hint="eastAsia"/>
          <w:sz w:val="28"/>
          <w:szCs w:val="28"/>
        </w:rPr>
        <w:t>侧重于从数学</w:t>
      </w:r>
      <w:r>
        <w:rPr>
          <w:rFonts w:hint="eastAsia"/>
          <w:sz w:val="28"/>
          <w:szCs w:val="28"/>
        </w:rPr>
        <w:t>关系去探讨美的规律，并认为美就是和谐与比例，按照这种比例关系</w:t>
      </w:r>
      <w:r w:rsidRPr="00DD6C0A">
        <w:rPr>
          <w:rFonts w:hint="eastAsia"/>
          <w:sz w:val="28"/>
          <w:szCs w:val="28"/>
        </w:rPr>
        <w:t>就可以组</w:t>
      </w:r>
      <w:r>
        <w:rPr>
          <w:rFonts w:hint="eastAsia"/>
          <w:sz w:val="28"/>
          <w:szCs w:val="28"/>
        </w:rPr>
        <w:t>成美的图案，这其实是一个数字的比例关系</w:t>
      </w:r>
      <w:r w:rsidRPr="00DD6C0A">
        <w:rPr>
          <w:rFonts w:hint="eastAsia"/>
          <w:sz w:val="28"/>
          <w:szCs w:val="28"/>
        </w:rPr>
        <w:t>，即将一条线分成两部分，较长的一段与较短的一段之比等于全长与较长的一段之比，它们的比例大约是</w:t>
      </w:r>
      <w:r w:rsidRPr="00DD6C0A">
        <w:rPr>
          <w:sz w:val="28"/>
          <w:szCs w:val="28"/>
        </w:rPr>
        <w:t>1.618:1</w:t>
      </w:r>
      <w:r>
        <w:rPr>
          <w:sz w:val="28"/>
          <w:szCs w:val="28"/>
        </w:rPr>
        <w:t>，知名的费氏数列也体现了这个数学原则，按此种比例</w:t>
      </w:r>
      <w:r>
        <w:rPr>
          <w:rFonts w:hint="eastAsia"/>
          <w:sz w:val="28"/>
          <w:szCs w:val="28"/>
        </w:rPr>
        <w:t>关系</w:t>
      </w:r>
      <w:r w:rsidRPr="00DD6C0A">
        <w:rPr>
          <w:sz w:val="28"/>
          <w:szCs w:val="28"/>
        </w:rPr>
        <w:t>组成的任何</w:t>
      </w:r>
      <w:r>
        <w:rPr>
          <w:rFonts w:hint="eastAsia"/>
          <w:sz w:val="28"/>
          <w:szCs w:val="28"/>
        </w:rPr>
        <w:t>事物都表现出其内部关系</w:t>
      </w:r>
      <w:r w:rsidR="0050084C">
        <w:rPr>
          <w:rFonts w:hint="eastAsia"/>
          <w:sz w:val="28"/>
          <w:szCs w:val="28"/>
        </w:rPr>
        <w:t>的和谐与均衡，MAM的通正激励也因此将该规律引入到系统计算中来，用以平衡矿工的贪婪对MAM的影响。</w:t>
      </w:r>
    </w:p>
    <w:p w:rsidR="0050084C" w:rsidRPr="00DD6C0A" w:rsidRDefault="0050084C" w:rsidP="00DD6C0A">
      <w:pPr>
        <w:ind w:firstLine="420"/>
        <w:rPr>
          <w:sz w:val="28"/>
          <w:szCs w:val="28"/>
        </w:rPr>
      </w:pPr>
      <w:r>
        <w:rPr>
          <w:rFonts w:hint="eastAsia"/>
          <w:sz w:val="28"/>
          <w:szCs w:val="28"/>
        </w:rPr>
        <w:t>此外MAM</w:t>
      </w:r>
      <w:r w:rsidR="003E259B">
        <w:rPr>
          <w:rFonts w:hint="eastAsia"/>
          <w:sz w:val="28"/>
          <w:szCs w:val="28"/>
        </w:rPr>
        <w:t>网络接受</w:t>
      </w:r>
      <w:r>
        <w:rPr>
          <w:rFonts w:hint="eastAsia"/>
          <w:sz w:val="28"/>
          <w:szCs w:val="28"/>
        </w:rPr>
        <w:t>矿工挖出的</w:t>
      </w:r>
      <w:proofErr w:type="gramStart"/>
      <w:r>
        <w:rPr>
          <w:rFonts w:hint="eastAsia"/>
          <w:sz w:val="28"/>
          <w:szCs w:val="28"/>
        </w:rPr>
        <w:t>玛门币</w:t>
      </w:r>
      <w:proofErr w:type="gramEnd"/>
      <w:r w:rsidR="00153B49">
        <w:rPr>
          <w:rFonts w:hint="eastAsia"/>
          <w:sz w:val="28"/>
          <w:szCs w:val="28"/>
        </w:rPr>
        <w:t>作为</w:t>
      </w:r>
      <w:r w:rsidR="003E259B">
        <w:rPr>
          <w:rFonts w:hint="eastAsia"/>
          <w:sz w:val="28"/>
          <w:szCs w:val="28"/>
        </w:rPr>
        <w:t>抵押用来提升算力，即质押的币可</w:t>
      </w:r>
      <w:proofErr w:type="gramStart"/>
      <w:r w:rsidR="003E259B">
        <w:rPr>
          <w:rFonts w:hint="eastAsia"/>
          <w:sz w:val="28"/>
          <w:szCs w:val="28"/>
        </w:rPr>
        <w:t>代替算力来</w:t>
      </w:r>
      <w:proofErr w:type="gramEnd"/>
      <w:r w:rsidR="003E259B">
        <w:rPr>
          <w:rFonts w:hint="eastAsia"/>
          <w:sz w:val="28"/>
          <w:szCs w:val="28"/>
        </w:rPr>
        <w:t>分享挖出的</w:t>
      </w:r>
      <w:proofErr w:type="gramStart"/>
      <w:r w:rsidR="003E259B">
        <w:rPr>
          <w:rFonts w:hint="eastAsia"/>
          <w:sz w:val="28"/>
          <w:szCs w:val="28"/>
        </w:rPr>
        <w:t>玛</w:t>
      </w:r>
      <w:proofErr w:type="gramEnd"/>
      <w:r w:rsidR="003E259B">
        <w:rPr>
          <w:rFonts w:hint="eastAsia"/>
          <w:sz w:val="28"/>
          <w:szCs w:val="28"/>
        </w:rPr>
        <w:t>门币，因此矿工不需要过多的矿</w:t>
      </w:r>
      <w:r w:rsidR="003E259B">
        <w:rPr>
          <w:rFonts w:hint="eastAsia"/>
          <w:sz w:val="28"/>
          <w:szCs w:val="28"/>
        </w:rPr>
        <w:lastRenderedPageBreak/>
        <w:t>机，只需要适量的矿机和</w:t>
      </w:r>
      <w:proofErr w:type="gramStart"/>
      <w:r w:rsidR="003E259B">
        <w:rPr>
          <w:rFonts w:hint="eastAsia"/>
          <w:sz w:val="28"/>
          <w:szCs w:val="28"/>
        </w:rPr>
        <w:t>玛门币</w:t>
      </w:r>
      <w:proofErr w:type="gramEnd"/>
      <w:r w:rsidR="003E259B">
        <w:rPr>
          <w:rFonts w:hint="eastAsia"/>
          <w:sz w:val="28"/>
          <w:szCs w:val="28"/>
        </w:rPr>
        <w:t>的抵押就可以获得全额</w:t>
      </w:r>
      <w:proofErr w:type="gramStart"/>
      <w:r w:rsidR="003E259B">
        <w:rPr>
          <w:rFonts w:hint="eastAsia"/>
          <w:sz w:val="28"/>
          <w:szCs w:val="28"/>
        </w:rPr>
        <w:t>的出块奖励</w:t>
      </w:r>
      <w:proofErr w:type="gramEnd"/>
      <w:r w:rsidR="003E259B">
        <w:rPr>
          <w:rFonts w:hint="eastAsia"/>
          <w:sz w:val="28"/>
          <w:szCs w:val="28"/>
        </w:rPr>
        <w:t>，相反如果没有</w:t>
      </w:r>
      <w:proofErr w:type="gramStart"/>
      <w:r w:rsidR="003E259B">
        <w:rPr>
          <w:rFonts w:hint="eastAsia"/>
          <w:sz w:val="28"/>
          <w:szCs w:val="28"/>
        </w:rPr>
        <w:t>玛门币</w:t>
      </w:r>
      <w:proofErr w:type="gramEnd"/>
      <w:r w:rsidR="003E259B">
        <w:rPr>
          <w:rFonts w:hint="eastAsia"/>
          <w:sz w:val="28"/>
          <w:szCs w:val="28"/>
        </w:rPr>
        <w:t>作为抵押，即便挖出了当前区块也只能获得较少一部分奖励</w:t>
      </w:r>
      <w:r w:rsidR="00F42583">
        <w:rPr>
          <w:rFonts w:hint="eastAsia"/>
          <w:sz w:val="28"/>
          <w:szCs w:val="28"/>
        </w:rPr>
        <w:t>，没有抵押时</w:t>
      </w:r>
      <w:proofErr w:type="gramStart"/>
      <w:r w:rsidR="00F42583">
        <w:rPr>
          <w:rFonts w:hint="eastAsia"/>
          <w:sz w:val="28"/>
          <w:szCs w:val="28"/>
        </w:rPr>
        <w:t>的出块奖励</w:t>
      </w:r>
      <w:proofErr w:type="gramEnd"/>
      <w:r w:rsidR="00975FC6">
        <w:rPr>
          <w:rFonts w:hint="eastAsia"/>
          <w:sz w:val="28"/>
          <w:szCs w:val="28"/>
        </w:rPr>
        <w:t>为(</w:t>
      </w:r>
      <w:r w:rsidR="00F42583">
        <w:rPr>
          <w:rFonts w:hint="eastAsia"/>
          <w:sz w:val="28"/>
          <w:szCs w:val="28"/>
        </w:rPr>
        <w:t>1-</w:t>
      </w:r>
      <m:oMath>
        <m:r>
          <w:rPr>
            <w:rFonts w:ascii="Cambria Math" w:hAnsi="Cambria Math"/>
            <w:sz w:val="28"/>
            <w:szCs w:val="28"/>
          </w:rPr>
          <m:t xml:space="preserve"> φ</m:t>
        </m:r>
      </m:oMath>
      <w:r w:rsidR="00F10B4B">
        <w:rPr>
          <w:rFonts w:hint="eastAsia"/>
          <w:sz w:val="28"/>
          <w:szCs w:val="28"/>
        </w:rPr>
        <w:t>)</w:t>
      </w:r>
      <w:r w:rsidR="00975FC6">
        <w:rPr>
          <w:rFonts w:hint="eastAsia"/>
          <w:sz w:val="28"/>
          <w:szCs w:val="28"/>
        </w:rPr>
        <w:t>*当前区块奖励数量，</w:t>
      </w:r>
      <m:oMath>
        <m:r>
          <w:rPr>
            <w:rFonts w:ascii="Cambria Math" w:hAnsi="Cambria Math"/>
            <w:sz w:val="28"/>
            <w:szCs w:val="28"/>
          </w:rPr>
          <m:t>φ</m:t>
        </m:r>
      </m:oMath>
      <w:r w:rsidR="00975FC6">
        <w:rPr>
          <w:rFonts w:hint="eastAsia"/>
          <w:sz w:val="28"/>
          <w:szCs w:val="28"/>
        </w:rPr>
        <w:t>为</w:t>
      </w:r>
      <w:r w:rsidR="00434E44">
        <w:rPr>
          <w:rFonts w:hint="eastAsia"/>
          <w:sz w:val="28"/>
          <w:szCs w:val="28"/>
        </w:rPr>
        <w:t>上述</w:t>
      </w:r>
      <w:r w:rsidR="00975FC6">
        <w:rPr>
          <w:rFonts w:hint="eastAsia"/>
          <w:sz w:val="28"/>
          <w:szCs w:val="28"/>
        </w:rPr>
        <w:t>黄金比例值，即没有抵押挖出块时只能拿到当前区块奖励的38.2%</w:t>
      </w:r>
      <w:r w:rsidR="00611456">
        <w:rPr>
          <w:rFonts w:hint="eastAsia"/>
          <w:sz w:val="28"/>
          <w:szCs w:val="28"/>
        </w:rPr>
        <w:t>（近似值）</w:t>
      </w:r>
      <w:r w:rsidR="003E259B">
        <w:rPr>
          <w:rFonts w:hint="eastAsia"/>
          <w:sz w:val="28"/>
          <w:szCs w:val="28"/>
        </w:rPr>
        <w:t>，当前区块余下的部分奖励自动</w:t>
      </w:r>
      <w:r w:rsidR="00975FC6">
        <w:rPr>
          <w:rFonts w:hint="eastAsia"/>
          <w:sz w:val="28"/>
          <w:szCs w:val="28"/>
        </w:rPr>
        <w:t>结</w:t>
      </w:r>
      <w:r w:rsidR="003E259B">
        <w:rPr>
          <w:rFonts w:hint="eastAsia"/>
          <w:sz w:val="28"/>
          <w:szCs w:val="28"/>
        </w:rPr>
        <w:t>转到</w:t>
      </w:r>
      <w:r w:rsidR="00975FC6">
        <w:rPr>
          <w:rFonts w:hint="eastAsia"/>
          <w:sz w:val="28"/>
          <w:szCs w:val="28"/>
        </w:rPr>
        <w:t>下</w:t>
      </w:r>
      <w:r w:rsidR="003E259B">
        <w:rPr>
          <w:rFonts w:hint="eastAsia"/>
          <w:sz w:val="28"/>
          <w:szCs w:val="28"/>
        </w:rPr>
        <w:t>一个待挖区块</w:t>
      </w:r>
      <w:r w:rsidR="00975FC6">
        <w:rPr>
          <w:rFonts w:hint="eastAsia"/>
          <w:sz w:val="28"/>
          <w:szCs w:val="28"/>
        </w:rPr>
        <w:t>中。因此MAM网络系统的设计鼓励矿工抵押</w:t>
      </w:r>
      <w:proofErr w:type="gramStart"/>
      <w:r w:rsidR="00975FC6">
        <w:rPr>
          <w:rFonts w:hint="eastAsia"/>
          <w:sz w:val="28"/>
          <w:szCs w:val="28"/>
        </w:rPr>
        <w:t>玛门币</w:t>
      </w:r>
      <w:proofErr w:type="gramEnd"/>
      <w:r w:rsidR="00975FC6">
        <w:rPr>
          <w:rFonts w:hint="eastAsia"/>
          <w:sz w:val="28"/>
          <w:szCs w:val="28"/>
        </w:rPr>
        <w:t>获取更多</w:t>
      </w:r>
      <w:proofErr w:type="gramStart"/>
      <w:r w:rsidR="00975FC6">
        <w:rPr>
          <w:rFonts w:hint="eastAsia"/>
          <w:sz w:val="28"/>
          <w:szCs w:val="28"/>
        </w:rPr>
        <w:t>的出块</w:t>
      </w:r>
      <w:proofErr w:type="gramEnd"/>
      <w:r w:rsidR="00611456">
        <w:rPr>
          <w:rFonts w:hint="eastAsia"/>
          <w:sz w:val="28"/>
          <w:szCs w:val="28"/>
        </w:rPr>
        <w:t>token</w:t>
      </w:r>
      <w:r w:rsidR="00975FC6">
        <w:rPr>
          <w:rFonts w:hint="eastAsia"/>
          <w:sz w:val="28"/>
          <w:szCs w:val="28"/>
        </w:rPr>
        <w:t>奖励</w:t>
      </w:r>
      <w:r w:rsidR="00CA5E47">
        <w:rPr>
          <w:rFonts w:hint="eastAsia"/>
          <w:sz w:val="28"/>
          <w:szCs w:val="28"/>
        </w:rPr>
        <w:t>，让矿工不必一味地增加矿机数量，以此来达到整个MAM网络的轻能耗。</w:t>
      </w:r>
    </w:p>
    <w:p w:rsidR="008B6F93" w:rsidRDefault="00F3551E" w:rsidP="008B6F93">
      <w:pPr>
        <w:pStyle w:val="aa"/>
        <w:numPr>
          <w:ilvl w:val="0"/>
          <w:numId w:val="1"/>
        </w:numPr>
        <w:ind w:firstLineChars="0"/>
        <w:rPr>
          <w:b/>
          <w:sz w:val="32"/>
          <w:szCs w:val="32"/>
        </w:rPr>
      </w:pPr>
      <w:r>
        <w:rPr>
          <w:rFonts w:hint="eastAsia"/>
          <w:b/>
          <w:sz w:val="32"/>
          <w:szCs w:val="32"/>
        </w:rPr>
        <w:t>MAM</w:t>
      </w:r>
      <w:r w:rsidR="008B6F93">
        <w:rPr>
          <w:rFonts w:hint="eastAsia"/>
          <w:b/>
          <w:sz w:val="32"/>
          <w:szCs w:val="32"/>
        </w:rPr>
        <w:t>分发机制</w:t>
      </w:r>
    </w:p>
    <w:p w:rsidR="00F3551E" w:rsidRDefault="00D74F8F" w:rsidP="00D74F8F">
      <w:pPr>
        <w:pStyle w:val="aa"/>
        <w:numPr>
          <w:ilvl w:val="0"/>
          <w:numId w:val="2"/>
        </w:numPr>
        <w:ind w:firstLineChars="0"/>
        <w:rPr>
          <w:sz w:val="28"/>
          <w:szCs w:val="28"/>
        </w:rPr>
      </w:pPr>
      <w:r w:rsidRPr="00D74F8F">
        <w:rPr>
          <w:rFonts w:hint="eastAsia"/>
          <w:sz w:val="28"/>
          <w:szCs w:val="28"/>
        </w:rPr>
        <w:t>MAM</w:t>
      </w:r>
      <w:r>
        <w:rPr>
          <w:rFonts w:hint="eastAsia"/>
          <w:sz w:val="28"/>
          <w:szCs w:val="28"/>
        </w:rPr>
        <w:t>总量为210,000,000个，零预挖，零预留，零募资，全开源，全透明，</w:t>
      </w:r>
      <w:r w:rsidRPr="00D74F8F">
        <w:rPr>
          <w:rFonts w:hint="eastAsia"/>
          <w:sz w:val="28"/>
          <w:szCs w:val="28"/>
        </w:rPr>
        <w:t>全挖矿</w:t>
      </w:r>
      <w:r>
        <w:rPr>
          <w:rFonts w:hint="eastAsia"/>
          <w:sz w:val="28"/>
          <w:szCs w:val="28"/>
        </w:rPr>
        <w:t>。</w:t>
      </w:r>
    </w:p>
    <w:p w:rsidR="00D74F8F" w:rsidRDefault="00D74F8F" w:rsidP="00D74F8F">
      <w:pPr>
        <w:pStyle w:val="aa"/>
        <w:numPr>
          <w:ilvl w:val="0"/>
          <w:numId w:val="2"/>
        </w:numPr>
        <w:ind w:firstLineChars="0"/>
        <w:rPr>
          <w:sz w:val="28"/>
          <w:szCs w:val="28"/>
        </w:rPr>
      </w:pPr>
      <w:r>
        <w:rPr>
          <w:rFonts w:hint="eastAsia"/>
          <w:sz w:val="28"/>
          <w:szCs w:val="28"/>
        </w:rPr>
        <w:t>每分钟产生一个区块，初始每个区块的奖励为100个MAM，每两年</w:t>
      </w:r>
      <w:r w:rsidR="00441BFC">
        <w:rPr>
          <w:rFonts w:hint="eastAsia"/>
          <w:sz w:val="28"/>
          <w:szCs w:val="28"/>
        </w:rPr>
        <w:t>（以区块高度为准）</w:t>
      </w:r>
      <w:r>
        <w:rPr>
          <w:rFonts w:hint="eastAsia"/>
          <w:sz w:val="28"/>
          <w:szCs w:val="28"/>
        </w:rPr>
        <w:t>区块奖励减半一次。</w:t>
      </w:r>
    </w:p>
    <w:p w:rsidR="00A511EC" w:rsidRPr="00A511EC" w:rsidRDefault="00DB3097" w:rsidP="00A511EC">
      <w:pPr>
        <w:pStyle w:val="aa"/>
        <w:numPr>
          <w:ilvl w:val="0"/>
          <w:numId w:val="2"/>
        </w:numPr>
        <w:ind w:firstLineChars="0"/>
        <w:rPr>
          <w:sz w:val="28"/>
          <w:szCs w:val="28"/>
        </w:rPr>
      </w:pPr>
      <w:r>
        <w:rPr>
          <w:rFonts w:hint="eastAsia"/>
          <w:sz w:val="28"/>
          <w:szCs w:val="28"/>
        </w:rPr>
        <w:t>第一</w:t>
      </w:r>
      <w:r w:rsidR="00A511EC">
        <w:rPr>
          <w:rFonts w:hint="eastAsia"/>
          <w:sz w:val="28"/>
          <w:szCs w:val="28"/>
        </w:rPr>
        <w:t>个两年最大产出</w:t>
      </w:r>
      <w:r w:rsidR="00A511EC" w:rsidRPr="00A511EC">
        <w:rPr>
          <w:sz w:val="28"/>
          <w:szCs w:val="28"/>
        </w:rPr>
        <w:t>105,120,000</w:t>
      </w:r>
      <w:r>
        <w:rPr>
          <w:sz w:val="28"/>
          <w:szCs w:val="28"/>
        </w:rPr>
        <w:t>，</w:t>
      </w:r>
      <w:r w:rsidR="00A511EC">
        <w:rPr>
          <w:rFonts w:hint="eastAsia"/>
          <w:sz w:val="28"/>
          <w:szCs w:val="28"/>
        </w:rPr>
        <w:t>第二个两年最大产出</w:t>
      </w:r>
      <w:r w:rsidR="00A511EC" w:rsidRPr="00A511EC">
        <w:rPr>
          <w:sz w:val="28"/>
          <w:szCs w:val="28"/>
        </w:rPr>
        <w:t>52,560,000</w:t>
      </w:r>
      <w:r w:rsidR="00A511EC">
        <w:rPr>
          <w:sz w:val="28"/>
          <w:szCs w:val="28"/>
        </w:rPr>
        <w:t>，</w:t>
      </w:r>
      <w:r w:rsidR="00A511EC">
        <w:rPr>
          <w:rFonts w:hint="eastAsia"/>
          <w:sz w:val="28"/>
          <w:szCs w:val="28"/>
        </w:rPr>
        <w:t>第三个两年最大产出</w:t>
      </w:r>
      <w:r w:rsidR="00A511EC" w:rsidRPr="00A511EC">
        <w:rPr>
          <w:sz w:val="28"/>
          <w:szCs w:val="28"/>
        </w:rPr>
        <w:t>26,280,000</w:t>
      </w:r>
      <w:r w:rsidR="00A511EC">
        <w:rPr>
          <w:sz w:val="28"/>
          <w:szCs w:val="28"/>
        </w:rPr>
        <w:t>，</w:t>
      </w:r>
      <w:r w:rsidR="00A511EC">
        <w:rPr>
          <w:rFonts w:hint="eastAsia"/>
          <w:sz w:val="28"/>
          <w:szCs w:val="28"/>
        </w:rPr>
        <w:t>第四个两年最大产出</w:t>
      </w:r>
      <w:r w:rsidR="00A511EC" w:rsidRPr="00A511EC">
        <w:rPr>
          <w:sz w:val="28"/>
          <w:szCs w:val="28"/>
        </w:rPr>
        <w:t>13,140,000</w:t>
      </w:r>
      <w:r w:rsidR="00A511EC">
        <w:rPr>
          <w:rFonts w:hint="eastAsia"/>
          <w:sz w:val="28"/>
          <w:szCs w:val="28"/>
        </w:rPr>
        <w:t xml:space="preserve"> ...</w:t>
      </w:r>
    </w:p>
    <w:p w:rsidR="005F1CD8" w:rsidRDefault="005F1CD8" w:rsidP="005F1CD8">
      <w:pPr>
        <w:pStyle w:val="aa"/>
        <w:numPr>
          <w:ilvl w:val="0"/>
          <w:numId w:val="1"/>
        </w:numPr>
        <w:ind w:firstLineChars="0"/>
        <w:rPr>
          <w:b/>
          <w:sz w:val="32"/>
          <w:szCs w:val="32"/>
        </w:rPr>
      </w:pPr>
      <w:r>
        <w:rPr>
          <w:rFonts w:hint="eastAsia"/>
          <w:b/>
          <w:sz w:val="32"/>
          <w:szCs w:val="32"/>
        </w:rPr>
        <w:t>抵押机制</w:t>
      </w:r>
    </w:p>
    <w:p w:rsidR="00D36299" w:rsidRDefault="00F068F9" w:rsidP="00D36299">
      <w:pPr>
        <w:ind w:firstLine="420"/>
        <w:rPr>
          <w:sz w:val="28"/>
          <w:szCs w:val="28"/>
        </w:rPr>
      </w:pPr>
      <w:r>
        <w:rPr>
          <w:rFonts w:hint="eastAsia"/>
          <w:sz w:val="28"/>
          <w:szCs w:val="28"/>
        </w:rPr>
        <w:t>用户（矿工或持币者）</w:t>
      </w:r>
      <w:r w:rsidR="005F1CD8">
        <w:rPr>
          <w:rFonts w:hint="eastAsia"/>
          <w:sz w:val="28"/>
          <w:szCs w:val="28"/>
        </w:rPr>
        <w:t>抵押MAM时</w:t>
      </w:r>
      <w:r w:rsidR="008C2A0D">
        <w:rPr>
          <w:rFonts w:hint="eastAsia"/>
          <w:sz w:val="28"/>
          <w:szCs w:val="28"/>
        </w:rPr>
        <w:t>，</w:t>
      </w:r>
      <w:r w:rsidRPr="00F068F9">
        <w:rPr>
          <w:rFonts w:hint="eastAsia"/>
          <w:sz w:val="28"/>
          <w:szCs w:val="28"/>
        </w:rPr>
        <w:t>需要创建抵押模板地址</w:t>
      </w:r>
      <w:r>
        <w:rPr>
          <w:rFonts w:hint="eastAsia"/>
          <w:sz w:val="28"/>
          <w:szCs w:val="28"/>
        </w:rPr>
        <w:t>（由</w:t>
      </w:r>
      <w:r w:rsidR="00CC40E4">
        <w:rPr>
          <w:rFonts w:hint="eastAsia"/>
          <w:sz w:val="28"/>
          <w:szCs w:val="28"/>
        </w:rPr>
        <w:t>用户</w:t>
      </w:r>
      <w:r>
        <w:rPr>
          <w:rFonts w:hint="eastAsia"/>
          <w:sz w:val="28"/>
          <w:szCs w:val="28"/>
        </w:rPr>
        <w:t>钱包</w:t>
      </w:r>
      <w:r w:rsidRPr="00F068F9">
        <w:rPr>
          <w:sz w:val="28"/>
          <w:szCs w:val="28"/>
        </w:rPr>
        <w:t>地址、挖矿地址、收益发放方式</w:t>
      </w:r>
      <w:r>
        <w:rPr>
          <w:rFonts w:hint="eastAsia"/>
          <w:sz w:val="28"/>
          <w:szCs w:val="28"/>
        </w:rPr>
        <w:t>经过加密计算所得的新地址）</w:t>
      </w:r>
      <w:r w:rsidRPr="00F068F9">
        <w:rPr>
          <w:rFonts w:hint="eastAsia"/>
          <w:sz w:val="28"/>
          <w:szCs w:val="28"/>
        </w:rPr>
        <w:t>，</w:t>
      </w:r>
      <w:r>
        <w:rPr>
          <w:rFonts w:hint="eastAsia"/>
          <w:sz w:val="28"/>
          <w:szCs w:val="28"/>
        </w:rPr>
        <w:t>用户</w:t>
      </w:r>
      <w:r w:rsidR="00D36299">
        <w:rPr>
          <w:rFonts w:hint="eastAsia"/>
          <w:sz w:val="28"/>
          <w:szCs w:val="28"/>
        </w:rPr>
        <w:t>抵押时将</w:t>
      </w:r>
      <w:r w:rsidRPr="00F068F9">
        <w:rPr>
          <w:sz w:val="28"/>
          <w:szCs w:val="28"/>
        </w:rPr>
        <w:t>MAM转到抵押模板地址，</w:t>
      </w:r>
      <w:proofErr w:type="gramStart"/>
      <w:r w:rsidRPr="00F068F9">
        <w:rPr>
          <w:sz w:val="28"/>
          <w:szCs w:val="28"/>
        </w:rPr>
        <w:t>转帐</w:t>
      </w:r>
      <w:proofErr w:type="gramEnd"/>
      <w:r w:rsidRPr="00F068F9">
        <w:rPr>
          <w:sz w:val="28"/>
          <w:szCs w:val="28"/>
        </w:rPr>
        <w:t>交易上链后抵押才生效</w:t>
      </w:r>
      <w:r w:rsidR="00D36299">
        <w:rPr>
          <w:sz w:val="28"/>
          <w:szCs w:val="28"/>
        </w:rPr>
        <w:t>，</w:t>
      </w:r>
      <w:r w:rsidR="00D36299">
        <w:rPr>
          <w:rFonts w:hint="eastAsia"/>
          <w:sz w:val="28"/>
          <w:szCs w:val="28"/>
        </w:rPr>
        <w:lastRenderedPageBreak/>
        <w:t>抵押模板</w:t>
      </w:r>
      <w:r w:rsidR="008C2A0D">
        <w:rPr>
          <w:rFonts w:hint="eastAsia"/>
          <w:sz w:val="28"/>
          <w:szCs w:val="28"/>
        </w:rPr>
        <w:t>地址的花费权限只有</w:t>
      </w:r>
      <w:r w:rsidR="00D36299">
        <w:rPr>
          <w:rFonts w:hint="eastAsia"/>
          <w:sz w:val="28"/>
          <w:szCs w:val="28"/>
        </w:rPr>
        <w:t>用户</w:t>
      </w:r>
      <w:r w:rsidR="008C2A0D">
        <w:rPr>
          <w:rFonts w:hint="eastAsia"/>
          <w:sz w:val="28"/>
          <w:szCs w:val="28"/>
        </w:rPr>
        <w:t>自己可操作，即</w:t>
      </w:r>
      <w:r w:rsidR="00D36299">
        <w:rPr>
          <w:rFonts w:hint="eastAsia"/>
          <w:sz w:val="28"/>
          <w:szCs w:val="28"/>
        </w:rPr>
        <w:t>抵押</w:t>
      </w:r>
      <w:r w:rsidR="008C2A0D">
        <w:rPr>
          <w:rFonts w:hint="eastAsia"/>
          <w:sz w:val="28"/>
          <w:szCs w:val="28"/>
        </w:rPr>
        <w:t>模板地址对应的私</w:t>
      </w:r>
      <w:proofErr w:type="gramStart"/>
      <w:r w:rsidR="008C2A0D">
        <w:rPr>
          <w:rFonts w:hint="eastAsia"/>
          <w:sz w:val="28"/>
          <w:szCs w:val="28"/>
        </w:rPr>
        <w:t>钥</w:t>
      </w:r>
      <w:proofErr w:type="gramEnd"/>
      <w:r w:rsidR="008C2A0D">
        <w:rPr>
          <w:rFonts w:hint="eastAsia"/>
          <w:sz w:val="28"/>
          <w:szCs w:val="28"/>
        </w:rPr>
        <w:t>仍然为</w:t>
      </w:r>
      <w:r w:rsidR="00D36299">
        <w:rPr>
          <w:rFonts w:hint="eastAsia"/>
          <w:sz w:val="28"/>
          <w:szCs w:val="28"/>
        </w:rPr>
        <w:t>用户</w:t>
      </w:r>
      <w:r w:rsidR="008C2A0D">
        <w:rPr>
          <w:rFonts w:hint="eastAsia"/>
          <w:sz w:val="28"/>
          <w:szCs w:val="28"/>
        </w:rPr>
        <w:t>自己钱包地址的私</w:t>
      </w:r>
      <w:proofErr w:type="gramStart"/>
      <w:r w:rsidR="008C2A0D">
        <w:rPr>
          <w:rFonts w:hint="eastAsia"/>
          <w:sz w:val="28"/>
          <w:szCs w:val="28"/>
        </w:rPr>
        <w:t>钥</w:t>
      </w:r>
      <w:proofErr w:type="gramEnd"/>
      <w:r w:rsidR="008C2A0D">
        <w:rPr>
          <w:rFonts w:hint="eastAsia"/>
          <w:sz w:val="28"/>
          <w:szCs w:val="28"/>
        </w:rPr>
        <w:t>。</w:t>
      </w:r>
      <w:r w:rsidR="00D36299" w:rsidRPr="00D36299">
        <w:rPr>
          <w:sz w:val="28"/>
          <w:szCs w:val="28"/>
        </w:rPr>
        <w:t>挖矿地址在</w:t>
      </w:r>
      <w:proofErr w:type="gramStart"/>
      <w:r w:rsidR="00D36299" w:rsidRPr="00D36299">
        <w:rPr>
          <w:sz w:val="28"/>
          <w:szCs w:val="28"/>
        </w:rPr>
        <w:t>出块计算</w:t>
      </w:r>
      <w:proofErr w:type="gramEnd"/>
      <w:r w:rsidR="00D36299" w:rsidRPr="00D36299">
        <w:rPr>
          <w:sz w:val="28"/>
          <w:szCs w:val="28"/>
        </w:rPr>
        <w:t>奖励时，需要</w:t>
      </w:r>
      <w:r w:rsidR="00D36299">
        <w:rPr>
          <w:rFonts w:hint="eastAsia"/>
          <w:sz w:val="28"/>
          <w:szCs w:val="28"/>
        </w:rPr>
        <w:t>汇总该</w:t>
      </w:r>
      <w:r w:rsidR="00D36299" w:rsidRPr="00D36299">
        <w:rPr>
          <w:sz w:val="28"/>
          <w:szCs w:val="28"/>
        </w:rPr>
        <w:t>挖矿地址</w:t>
      </w:r>
      <w:r w:rsidR="00D36299">
        <w:rPr>
          <w:rFonts w:hint="eastAsia"/>
          <w:sz w:val="28"/>
          <w:szCs w:val="28"/>
        </w:rPr>
        <w:t>下关联的所有</w:t>
      </w:r>
      <w:r w:rsidR="00D36299" w:rsidRPr="00D36299">
        <w:rPr>
          <w:sz w:val="28"/>
          <w:szCs w:val="28"/>
        </w:rPr>
        <w:t>抵押模板地址</w:t>
      </w:r>
      <w:r w:rsidR="00D36299">
        <w:rPr>
          <w:rFonts w:hint="eastAsia"/>
          <w:sz w:val="28"/>
          <w:szCs w:val="28"/>
        </w:rPr>
        <w:t>的MAM余额</w:t>
      </w:r>
      <w:r w:rsidR="00D36299" w:rsidRPr="00D36299">
        <w:rPr>
          <w:sz w:val="28"/>
          <w:szCs w:val="28"/>
        </w:rPr>
        <w:t>，</w:t>
      </w:r>
      <w:proofErr w:type="gramStart"/>
      <w:r w:rsidR="00D36299" w:rsidRPr="00D36299">
        <w:rPr>
          <w:sz w:val="28"/>
          <w:szCs w:val="28"/>
        </w:rPr>
        <w:t>奖励按</w:t>
      </w:r>
      <w:proofErr w:type="gramEnd"/>
      <w:r w:rsidR="00D36299">
        <w:rPr>
          <w:rFonts w:hint="eastAsia"/>
          <w:sz w:val="28"/>
          <w:szCs w:val="28"/>
        </w:rPr>
        <w:t>汇总后的抵押总额进行</w:t>
      </w:r>
      <w:r w:rsidR="00D36299">
        <w:rPr>
          <w:sz w:val="28"/>
          <w:szCs w:val="28"/>
        </w:rPr>
        <w:t>计算，</w:t>
      </w:r>
      <w:r w:rsidR="00D36299">
        <w:rPr>
          <w:rFonts w:hint="eastAsia"/>
          <w:sz w:val="28"/>
          <w:szCs w:val="28"/>
        </w:rPr>
        <w:t>抵押部分产生的收益根据创建抵押模板时</w:t>
      </w:r>
      <w:r w:rsidR="00CC40E4">
        <w:rPr>
          <w:rFonts w:hint="eastAsia"/>
          <w:sz w:val="28"/>
          <w:szCs w:val="28"/>
        </w:rPr>
        <w:t>设定的发放方式进行发放，</w:t>
      </w:r>
      <w:r w:rsidR="00D36299">
        <w:rPr>
          <w:rFonts w:hint="eastAsia"/>
          <w:sz w:val="28"/>
          <w:szCs w:val="28"/>
        </w:rPr>
        <w:t>可以自动发送到抵押模板地址进行再抵押</w:t>
      </w:r>
      <w:r w:rsidR="00D36299" w:rsidRPr="00D36299">
        <w:rPr>
          <w:sz w:val="28"/>
          <w:szCs w:val="28"/>
        </w:rPr>
        <w:t>，</w:t>
      </w:r>
      <w:r w:rsidR="00D36299">
        <w:rPr>
          <w:rFonts w:hint="eastAsia"/>
          <w:sz w:val="28"/>
          <w:szCs w:val="28"/>
        </w:rPr>
        <w:t>或直接发送到用户的钱包地址用于转账交易</w:t>
      </w:r>
      <w:r w:rsidR="00D36299">
        <w:rPr>
          <w:sz w:val="28"/>
          <w:szCs w:val="28"/>
        </w:rPr>
        <w:t>。</w:t>
      </w:r>
    </w:p>
    <w:p w:rsidR="00EE549D" w:rsidRPr="001A069D" w:rsidRDefault="00CC40E4" w:rsidP="007B2C0F">
      <w:pPr>
        <w:ind w:firstLine="420"/>
        <w:rPr>
          <w:sz w:val="28"/>
          <w:szCs w:val="28"/>
        </w:rPr>
      </w:pPr>
      <w:r>
        <w:rPr>
          <w:rFonts w:hint="eastAsia"/>
          <w:sz w:val="28"/>
          <w:szCs w:val="28"/>
        </w:rPr>
        <w:t>抵押的MAM可以随时解除抵押（即赎回），解除抵押时需要创建解押模板地址（由用户钱包地址、随机数经过加密计算所得的新地址），</w:t>
      </w:r>
      <w:r w:rsidR="00454C7F">
        <w:rPr>
          <w:rFonts w:hint="eastAsia"/>
          <w:sz w:val="28"/>
          <w:szCs w:val="28"/>
        </w:rPr>
        <w:t>解除抵押操作是将抵押模板中的MAM转到解押模板中并锁定144000高度</w:t>
      </w:r>
      <w:r w:rsidR="00431CB1">
        <w:rPr>
          <w:rFonts w:hint="eastAsia"/>
          <w:sz w:val="28"/>
          <w:szCs w:val="28"/>
        </w:rPr>
        <w:t>，</w:t>
      </w:r>
      <w:r w:rsidR="00431CB1" w:rsidRPr="00431CB1">
        <w:rPr>
          <w:rFonts w:hint="eastAsia"/>
          <w:sz w:val="28"/>
          <w:szCs w:val="28"/>
        </w:rPr>
        <w:t>每天</w:t>
      </w:r>
      <w:r w:rsidR="00431CB1">
        <w:rPr>
          <w:rFonts w:hint="eastAsia"/>
          <w:sz w:val="28"/>
          <w:szCs w:val="28"/>
        </w:rPr>
        <w:t>（每1440个高度）</w:t>
      </w:r>
      <w:r w:rsidR="00431CB1" w:rsidRPr="00431CB1">
        <w:rPr>
          <w:rFonts w:hint="eastAsia"/>
          <w:sz w:val="28"/>
          <w:szCs w:val="28"/>
        </w:rPr>
        <w:t>解锁</w:t>
      </w:r>
      <w:r w:rsidR="00431CB1" w:rsidRPr="00431CB1">
        <w:rPr>
          <w:sz w:val="28"/>
          <w:szCs w:val="28"/>
        </w:rPr>
        <w:t>1%的MAM，</w:t>
      </w:r>
      <w:r w:rsidR="00431CB1">
        <w:rPr>
          <w:rFonts w:hint="eastAsia"/>
          <w:sz w:val="28"/>
          <w:szCs w:val="28"/>
        </w:rPr>
        <w:t>约</w:t>
      </w:r>
      <w:r w:rsidR="00431CB1" w:rsidRPr="00431CB1">
        <w:rPr>
          <w:sz w:val="28"/>
          <w:szCs w:val="28"/>
        </w:rPr>
        <w:t>100天解锁完，解锁后的MAM才</w:t>
      </w:r>
      <w:r w:rsidR="00431CB1">
        <w:rPr>
          <w:rFonts w:hint="eastAsia"/>
          <w:sz w:val="28"/>
          <w:szCs w:val="28"/>
        </w:rPr>
        <w:t>行消费转账</w:t>
      </w:r>
      <w:r w:rsidR="00454C7F">
        <w:rPr>
          <w:rFonts w:hint="eastAsia"/>
          <w:sz w:val="28"/>
          <w:szCs w:val="28"/>
        </w:rPr>
        <w:t>，</w:t>
      </w:r>
      <w:r w:rsidR="00767180">
        <w:rPr>
          <w:rFonts w:hint="eastAsia"/>
          <w:sz w:val="28"/>
          <w:szCs w:val="28"/>
        </w:rPr>
        <w:t>解压模板地址中的MAM</w:t>
      </w:r>
      <w:r w:rsidR="00596E46">
        <w:rPr>
          <w:rFonts w:hint="eastAsia"/>
          <w:sz w:val="28"/>
          <w:szCs w:val="28"/>
        </w:rPr>
        <w:t>不会计算收益，</w:t>
      </w:r>
      <w:r w:rsidR="007B2C0F">
        <w:rPr>
          <w:rFonts w:hint="eastAsia"/>
          <w:sz w:val="28"/>
          <w:szCs w:val="28"/>
        </w:rPr>
        <w:t>同时抵押模板只能向解押模板转账（不能向其它模板地址或钱包地址转账）并且转账时抵押模板和解</w:t>
      </w:r>
      <w:proofErr w:type="gramStart"/>
      <w:r w:rsidR="007B2C0F">
        <w:rPr>
          <w:rFonts w:hint="eastAsia"/>
          <w:sz w:val="28"/>
          <w:szCs w:val="28"/>
        </w:rPr>
        <w:t>押</w:t>
      </w:r>
      <w:proofErr w:type="gramEnd"/>
      <w:r w:rsidR="007B2C0F">
        <w:rPr>
          <w:rFonts w:hint="eastAsia"/>
          <w:sz w:val="28"/>
          <w:szCs w:val="28"/>
        </w:rPr>
        <w:t>模板中包含的钱包地址必须相同</w:t>
      </w:r>
      <w:r w:rsidR="006F7116">
        <w:rPr>
          <w:rFonts w:hint="eastAsia"/>
          <w:sz w:val="28"/>
          <w:szCs w:val="28"/>
        </w:rPr>
        <w:t>。若</w:t>
      </w:r>
      <w:r w:rsidR="007B2C0F">
        <w:rPr>
          <w:rFonts w:hint="eastAsia"/>
          <w:sz w:val="28"/>
          <w:szCs w:val="28"/>
        </w:rPr>
        <w:t>用户</w:t>
      </w:r>
      <w:r w:rsidR="006F7116">
        <w:rPr>
          <w:rFonts w:hint="eastAsia"/>
          <w:sz w:val="28"/>
          <w:szCs w:val="28"/>
        </w:rPr>
        <w:t>进行多</w:t>
      </w:r>
      <w:r w:rsidR="00520EAB">
        <w:rPr>
          <w:rFonts w:hint="eastAsia"/>
          <w:sz w:val="28"/>
          <w:szCs w:val="28"/>
        </w:rPr>
        <w:t>了</w:t>
      </w:r>
      <w:r w:rsidR="006F7116">
        <w:rPr>
          <w:rFonts w:hint="eastAsia"/>
          <w:sz w:val="28"/>
          <w:szCs w:val="28"/>
        </w:rPr>
        <w:t>次</w:t>
      </w:r>
      <w:r w:rsidR="007B2C0F">
        <w:rPr>
          <w:rFonts w:hint="eastAsia"/>
          <w:sz w:val="28"/>
          <w:szCs w:val="28"/>
        </w:rPr>
        <w:t>解除抵押</w:t>
      </w:r>
      <w:r w:rsidR="00431CB1">
        <w:rPr>
          <w:rFonts w:hint="eastAsia"/>
          <w:sz w:val="28"/>
          <w:szCs w:val="28"/>
        </w:rPr>
        <w:t>操作并且在</w:t>
      </w:r>
      <w:r w:rsidR="007B2C0F">
        <w:rPr>
          <w:rFonts w:hint="eastAsia"/>
          <w:sz w:val="28"/>
          <w:szCs w:val="28"/>
        </w:rPr>
        <w:t>解除抵押时</w:t>
      </w:r>
      <w:r w:rsidR="00431CB1">
        <w:rPr>
          <w:rFonts w:hint="eastAsia"/>
          <w:sz w:val="28"/>
          <w:szCs w:val="28"/>
        </w:rPr>
        <w:t>向同一个解押模板进行了多笔转账，以最后一笔转入解押模板的交易为准进行重新锁定计时，</w:t>
      </w:r>
      <w:proofErr w:type="gramStart"/>
      <w:r w:rsidR="00431CB1">
        <w:rPr>
          <w:rFonts w:hint="eastAsia"/>
          <w:sz w:val="28"/>
          <w:szCs w:val="28"/>
        </w:rPr>
        <w:t>即该解押</w:t>
      </w:r>
      <w:proofErr w:type="gramEnd"/>
      <w:r w:rsidR="00431CB1">
        <w:rPr>
          <w:rFonts w:hint="eastAsia"/>
          <w:sz w:val="28"/>
          <w:szCs w:val="28"/>
        </w:rPr>
        <w:t>模板地址上所有MAM重新锁定</w:t>
      </w:r>
      <w:r w:rsidR="00304FEB">
        <w:rPr>
          <w:rFonts w:hint="eastAsia"/>
          <w:sz w:val="28"/>
          <w:szCs w:val="28"/>
        </w:rPr>
        <w:t>144000高度（即重新锁定100天），</w:t>
      </w:r>
      <w:r w:rsidR="00304FEB" w:rsidRPr="00431CB1">
        <w:rPr>
          <w:rFonts w:hint="eastAsia"/>
          <w:sz w:val="28"/>
          <w:szCs w:val="28"/>
        </w:rPr>
        <w:t>每天解锁</w:t>
      </w:r>
      <w:r w:rsidR="00304FEB" w:rsidRPr="00431CB1">
        <w:rPr>
          <w:sz w:val="28"/>
          <w:szCs w:val="28"/>
        </w:rPr>
        <w:t>1%的MAM，</w:t>
      </w:r>
      <w:r w:rsidR="00304FEB">
        <w:rPr>
          <w:rFonts w:hint="eastAsia"/>
          <w:sz w:val="28"/>
          <w:szCs w:val="28"/>
        </w:rPr>
        <w:t>约</w:t>
      </w:r>
      <w:r w:rsidR="00304FEB" w:rsidRPr="00431CB1">
        <w:rPr>
          <w:sz w:val="28"/>
          <w:szCs w:val="28"/>
        </w:rPr>
        <w:t>100天解锁完</w:t>
      </w:r>
      <w:r w:rsidR="00520EAB">
        <w:rPr>
          <w:rFonts w:hint="eastAsia"/>
          <w:sz w:val="28"/>
          <w:szCs w:val="28"/>
        </w:rPr>
        <w:t>。</w:t>
      </w:r>
    </w:p>
    <w:p w:rsidR="008B6F93" w:rsidRDefault="008B6F93" w:rsidP="003A6097">
      <w:pPr>
        <w:pStyle w:val="aa"/>
        <w:numPr>
          <w:ilvl w:val="0"/>
          <w:numId w:val="1"/>
        </w:numPr>
        <w:ind w:firstLineChars="0"/>
        <w:rPr>
          <w:b/>
          <w:sz w:val="32"/>
          <w:szCs w:val="32"/>
        </w:rPr>
      </w:pPr>
      <w:r>
        <w:rPr>
          <w:rFonts w:hint="eastAsia"/>
          <w:b/>
          <w:sz w:val="32"/>
          <w:szCs w:val="32"/>
        </w:rPr>
        <w:t>挖矿</w:t>
      </w:r>
      <w:r w:rsidR="004032B7">
        <w:rPr>
          <w:rFonts w:hint="eastAsia"/>
          <w:b/>
          <w:sz w:val="32"/>
          <w:szCs w:val="32"/>
        </w:rPr>
        <w:t>奖励</w:t>
      </w:r>
      <w:r>
        <w:rPr>
          <w:rFonts w:hint="eastAsia"/>
          <w:b/>
          <w:sz w:val="32"/>
          <w:szCs w:val="32"/>
        </w:rPr>
        <w:t>机制</w:t>
      </w:r>
    </w:p>
    <w:p w:rsidR="00CA1DA0" w:rsidRDefault="004A7700" w:rsidP="00CA1DA0">
      <w:pPr>
        <w:ind w:firstLine="420"/>
        <w:rPr>
          <w:sz w:val="28"/>
          <w:szCs w:val="28"/>
        </w:rPr>
      </w:pPr>
      <w:r>
        <w:rPr>
          <w:rFonts w:hint="eastAsia"/>
          <w:sz w:val="28"/>
          <w:szCs w:val="28"/>
        </w:rPr>
        <w:t>MAM以SHA256作为挖矿的加密算法，</w:t>
      </w:r>
      <w:proofErr w:type="gramStart"/>
      <w:r>
        <w:rPr>
          <w:rFonts w:hint="eastAsia"/>
          <w:sz w:val="28"/>
          <w:szCs w:val="28"/>
        </w:rPr>
        <w:t>以算力及</w:t>
      </w:r>
      <w:proofErr w:type="gramEnd"/>
      <w:r>
        <w:rPr>
          <w:rFonts w:hint="eastAsia"/>
          <w:sz w:val="28"/>
          <w:szCs w:val="28"/>
        </w:rPr>
        <w:t>MAM抵押来分享区块奖励，</w:t>
      </w:r>
      <w:r w:rsidR="00B16E47">
        <w:rPr>
          <w:rFonts w:hint="eastAsia"/>
          <w:sz w:val="28"/>
          <w:szCs w:val="28"/>
        </w:rPr>
        <w:t>矿工挖矿时，</w:t>
      </w:r>
      <w:r>
        <w:rPr>
          <w:rFonts w:hint="eastAsia"/>
          <w:sz w:val="28"/>
          <w:szCs w:val="28"/>
        </w:rPr>
        <w:t>需要有足够</w:t>
      </w:r>
      <w:r w:rsidR="00B16E47">
        <w:rPr>
          <w:rFonts w:hint="eastAsia"/>
          <w:sz w:val="28"/>
          <w:szCs w:val="28"/>
        </w:rPr>
        <w:t>多</w:t>
      </w:r>
      <w:r>
        <w:rPr>
          <w:rFonts w:hint="eastAsia"/>
          <w:sz w:val="28"/>
          <w:szCs w:val="28"/>
        </w:rPr>
        <w:t>的MAM作为抵押</w:t>
      </w:r>
      <w:r w:rsidR="00B16E47">
        <w:rPr>
          <w:rFonts w:hint="eastAsia"/>
          <w:sz w:val="28"/>
          <w:szCs w:val="28"/>
        </w:rPr>
        <w:t>才能</w:t>
      </w:r>
      <w:proofErr w:type="gramStart"/>
      <w:r w:rsidR="00B16E47">
        <w:rPr>
          <w:rFonts w:hint="eastAsia"/>
          <w:sz w:val="28"/>
          <w:szCs w:val="28"/>
        </w:rPr>
        <w:t>在出块时</w:t>
      </w:r>
      <w:proofErr w:type="gramEnd"/>
      <w:r w:rsidR="00B16E47">
        <w:rPr>
          <w:rFonts w:hint="eastAsia"/>
          <w:sz w:val="28"/>
          <w:szCs w:val="28"/>
        </w:rPr>
        <w:t>获得更多的奖励</w:t>
      </w:r>
      <w:r>
        <w:rPr>
          <w:rFonts w:hint="eastAsia"/>
          <w:sz w:val="28"/>
          <w:szCs w:val="28"/>
        </w:rPr>
        <w:t>。</w:t>
      </w:r>
      <w:r w:rsidR="009E730E">
        <w:rPr>
          <w:rFonts w:hint="eastAsia"/>
          <w:sz w:val="28"/>
          <w:szCs w:val="28"/>
        </w:rPr>
        <w:t>单个挖矿地址最小抵押量为N，最大抵押量为M,</w:t>
      </w:r>
      <w:r w:rsidR="006F7885">
        <w:rPr>
          <w:rFonts w:hint="eastAsia"/>
          <w:sz w:val="28"/>
          <w:szCs w:val="28"/>
        </w:rPr>
        <w:t>假设</w:t>
      </w:r>
      <w:r w:rsidR="006F7885">
        <w:rPr>
          <w:rFonts w:hint="eastAsia"/>
          <w:sz w:val="28"/>
          <w:szCs w:val="28"/>
        </w:rPr>
        <w:lastRenderedPageBreak/>
        <w:t>当前全网MAM</w:t>
      </w:r>
      <w:r w:rsidR="003B3A0D">
        <w:rPr>
          <w:rFonts w:hint="eastAsia"/>
          <w:sz w:val="28"/>
          <w:szCs w:val="28"/>
        </w:rPr>
        <w:t>总的</w:t>
      </w:r>
      <w:r w:rsidR="009E730E">
        <w:rPr>
          <w:rFonts w:hint="eastAsia"/>
          <w:sz w:val="28"/>
          <w:szCs w:val="28"/>
        </w:rPr>
        <w:t>流通量</w:t>
      </w:r>
      <w:r w:rsidR="006F7885">
        <w:rPr>
          <w:rFonts w:hint="eastAsia"/>
          <w:sz w:val="28"/>
          <w:szCs w:val="28"/>
        </w:rPr>
        <w:t>为</w:t>
      </w:r>
      <w:r w:rsidR="003B3A0D">
        <w:rPr>
          <w:rFonts w:hint="eastAsia"/>
          <w:sz w:val="28"/>
          <w:szCs w:val="28"/>
        </w:rPr>
        <w:t>P</w:t>
      </w:r>
      <w:r w:rsidR="006F7885">
        <w:rPr>
          <w:rFonts w:hint="eastAsia"/>
          <w:sz w:val="28"/>
          <w:szCs w:val="28"/>
        </w:rPr>
        <w:t>，</w:t>
      </w:r>
      <w:r w:rsidR="009E730E">
        <w:rPr>
          <w:rFonts w:hint="eastAsia"/>
          <w:sz w:val="28"/>
          <w:szCs w:val="28"/>
        </w:rPr>
        <w:t>则N=</w:t>
      </w:r>
      <m:oMath>
        <m:r>
          <m:rPr>
            <m:sty m:val="p"/>
          </m:rP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P</m:t>
            </m:r>
          </m:num>
          <m:den>
            <m:r>
              <w:rPr>
                <w:rFonts w:ascii="Cambria Math" w:hAnsi="Cambria Math"/>
                <w:sz w:val="28"/>
                <w:szCs w:val="28"/>
              </w:rPr>
              <m:t>10000</m:t>
            </m:r>
          </m:den>
        </m:f>
      </m:oMath>
      <w:r w:rsidR="009E730E">
        <w:rPr>
          <w:rFonts w:hint="eastAsia"/>
          <w:sz w:val="28"/>
          <w:szCs w:val="28"/>
        </w:rPr>
        <w:t xml:space="preserve"> ,M=</w:t>
      </w:r>
      <m:oMath>
        <m:r>
          <m:rPr>
            <m:sty m:val="p"/>
          </m:rP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P</m:t>
            </m:r>
          </m:num>
          <m:den>
            <m:r>
              <w:rPr>
                <w:rFonts w:ascii="Cambria Math" w:hAnsi="Cambria Math"/>
                <w:sz w:val="28"/>
                <w:szCs w:val="28"/>
              </w:rPr>
              <m:t>100</m:t>
            </m:r>
          </m:den>
        </m:f>
      </m:oMath>
      <w:r w:rsidR="009E730E">
        <w:rPr>
          <w:rFonts w:hint="eastAsia"/>
          <w:sz w:val="28"/>
          <w:szCs w:val="28"/>
        </w:rPr>
        <w:t xml:space="preserve"> </w:t>
      </w:r>
      <w:r w:rsidR="00230A13">
        <w:rPr>
          <w:rFonts w:hint="eastAsia"/>
          <w:sz w:val="28"/>
          <w:szCs w:val="28"/>
        </w:rPr>
        <w:t>（即100N）</w:t>
      </w:r>
      <w:r w:rsidR="009E730E">
        <w:rPr>
          <w:rFonts w:hint="eastAsia"/>
          <w:sz w:val="28"/>
          <w:szCs w:val="28"/>
        </w:rPr>
        <w:t>,当</w:t>
      </w:r>
      <w:r w:rsidR="00641D73">
        <w:rPr>
          <w:rFonts w:hint="eastAsia"/>
          <w:sz w:val="28"/>
          <w:szCs w:val="28"/>
        </w:rPr>
        <w:t xml:space="preserve"> </w:t>
      </w:r>
      <m:oMath>
        <m:f>
          <m:fPr>
            <m:ctrlPr>
              <w:rPr>
                <w:rFonts w:ascii="Cambria Math" w:hAnsi="Cambria Math"/>
                <w:i/>
                <w:sz w:val="28"/>
                <w:szCs w:val="28"/>
              </w:rPr>
            </m:ctrlPr>
          </m:fPr>
          <m:num>
            <m:r>
              <w:rPr>
                <w:rFonts w:ascii="Cambria Math" w:hAnsi="Cambria Math"/>
                <w:sz w:val="28"/>
                <w:szCs w:val="28"/>
              </w:rPr>
              <m:t>P</m:t>
            </m:r>
          </m:num>
          <m:den>
            <m:r>
              <w:rPr>
                <w:rFonts w:ascii="Cambria Math" w:hAnsi="Cambria Math"/>
                <w:sz w:val="28"/>
                <w:szCs w:val="28"/>
              </w:rPr>
              <m:t>10000</m:t>
            </m:r>
          </m:den>
        </m:f>
      </m:oMath>
      <w:r w:rsidR="00641D73">
        <w:rPr>
          <w:rFonts w:hint="eastAsia"/>
          <w:sz w:val="28"/>
          <w:szCs w:val="28"/>
        </w:rPr>
        <w:t xml:space="preserve"> &lt; 100时,则N=100，若矿工实际抵押量</w:t>
      </w:r>
      <w:r w:rsidR="00230A13">
        <w:rPr>
          <w:rFonts w:hint="eastAsia"/>
          <w:sz w:val="28"/>
          <w:szCs w:val="28"/>
        </w:rPr>
        <w:t>为D，当D&lt;</w:t>
      </w:r>
      <w:r w:rsidR="00641D73">
        <w:rPr>
          <w:rFonts w:hint="eastAsia"/>
          <w:sz w:val="28"/>
          <w:szCs w:val="28"/>
        </w:rPr>
        <w:t>N</w:t>
      </w:r>
      <w:r w:rsidR="00230A13">
        <w:rPr>
          <w:rFonts w:hint="eastAsia"/>
          <w:sz w:val="28"/>
          <w:szCs w:val="28"/>
        </w:rPr>
        <w:t>时</w:t>
      </w:r>
      <w:r w:rsidR="00641D73">
        <w:rPr>
          <w:rFonts w:hint="eastAsia"/>
          <w:sz w:val="28"/>
          <w:szCs w:val="28"/>
        </w:rPr>
        <w:t>，则不计算抵押量，即此时抵押量按</w:t>
      </w:r>
      <w:r w:rsidR="00230A13">
        <w:rPr>
          <w:rFonts w:hint="eastAsia"/>
          <w:sz w:val="28"/>
          <w:szCs w:val="28"/>
        </w:rPr>
        <w:t>D</w:t>
      </w:r>
      <w:r w:rsidR="00641D73">
        <w:rPr>
          <w:rFonts w:hint="eastAsia"/>
          <w:sz w:val="28"/>
          <w:szCs w:val="28"/>
        </w:rPr>
        <w:t>=0计算，</w:t>
      </w:r>
      <w:r w:rsidR="00713779">
        <w:rPr>
          <w:rFonts w:hint="eastAsia"/>
          <w:sz w:val="28"/>
          <w:szCs w:val="28"/>
        </w:rPr>
        <w:t>当D&gt;M时，实际抵押量按D=M计算（即挖矿地址超额抵押时，仍按最大抵押量M计算）。假设</w:t>
      </w:r>
      <w:r w:rsidR="00617F8E">
        <w:rPr>
          <w:rFonts w:hint="eastAsia"/>
          <w:sz w:val="28"/>
          <w:szCs w:val="28"/>
        </w:rPr>
        <w:t>当前区块奖励的MAM数量为</w:t>
      </w:r>
      <w:r w:rsidR="00713779">
        <w:rPr>
          <w:rFonts w:hint="eastAsia"/>
          <w:sz w:val="28"/>
          <w:szCs w:val="28"/>
        </w:rPr>
        <w:t>T</w:t>
      </w:r>
      <w:r w:rsidR="00617F8E">
        <w:rPr>
          <w:rFonts w:hint="eastAsia"/>
          <w:sz w:val="28"/>
          <w:szCs w:val="28"/>
        </w:rPr>
        <w:t>，</w:t>
      </w:r>
      <w:r w:rsidR="00DE0787">
        <w:rPr>
          <w:rFonts w:hint="eastAsia"/>
          <w:sz w:val="28"/>
          <w:szCs w:val="28"/>
        </w:rPr>
        <w:t>上一区块剩余结转的MAM数量为S,</w:t>
      </w:r>
      <w:r w:rsidR="00617F8E">
        <w:rPr>
          <w:rFonts w:hint="eastAsia"/>
          <w:sz w:val="28"/>
          <w:szCs w:val="28"/>
        </w:rPr>
        <w:t>则</w:t>
      </w:r>
      <w:r w:rsidR="003B3A0D">
        <w:rPr>
          <w:rFonts w:hint="eastAsia"/>
          <w:sz w:val="28"/>
          <w:szCs w:val="28"/>
        </w:rPr>
        <w:t>该</w:t>
      </w:r>
      <w:r w:rsidR="00617F8E">
        <w:rPr>
          <w:rFonts w:hint="eastAsia"/>
          <w:sz w:val="28"/>
          <w:szCs w:val="28"/>
        </w:rPr>
        <w:t>当前</w:t>
      </w:r>
      <w:r w:rsidR="00713779">
        <w:rPr>
          <w:rFonts w:hint="eastAsia"/>
          <w:sz w:val="28"/>
          <w:szCs w:val="28"/>
        </w:rPr>
        <w:t>挖矿</w:t>
      </w:r>
      <w:proofErr w:type="gramStart"/>
      <w:r w:rsidR="00713779">
        <w:rPr>
          <w:rFonts w:hint="eastAsia"/>
          <w:sz w:val="28"/>
          <w:szCs w:val="28"/>
        </w:rPr>
        <w:t>地址</w:t>
      </w:r>
      <w:r w:rsidR="00617F8E">
        <w:rPr>
          <w:rFonts w:hint="eastAsia"/>
          <w:sz w:val="28"/>
          <w:szCs w:val="28"/>
        </w:rPr>
        <w:t>出块</w:t>
      </w:r>
      <w:r w:rsidR="00DE0787">
        <w:rPr>
          <w:rFonts w:hint="eastAsia"/>
          <w:sz w:val="28"/>
          <w:szCs w:val="28"/>
        </w:rPr>
        <w:t>时</w:t>
      </w:r>
      <w:proofErr w:type="gramEnd"/>
      <w:r w:rsidR="006F7885">
        <w:rPr>
          <w:rFonts w:hint="eastAsia"/>
          <w:sz w:val="28"/>
          <w:szCs w:val="28"/>
        </w:rPr>
        <w:t>可获得</w:t>
      </w:r>
      <w:r w:rsidR="00617F8E">
        <w:rPr>
          <w:rFonts w:hint="eastAsia"/>
          <w:sz w:val="28"/>
          <w:szCs w:val="28"/>
        </w:rPr>
        <w:t>的</w:t>
      </w:r>
      <w:r w:rsidR="006F7885">
        <w:rPr>
          <w:rFonts w:hint="eastAsia"/>
          <w:sz w:val="28"/>
          <w:szCs w:val="28"/>
        </w:rPr>
        <w:t>总</w:t>
      </w:r>
      <w:r w:rsidR="00617F8E">
        <w:rPr>
          <w:rFonts w:hint="eastAsia"/>
          <w:sz w:val="28"/>
          <w:szCs w:val="28"/>
        </w:rPr>
        <w:t>奖励</w:t>
      </w:r>
      <w:r w:rsidR="006F7885">
        <w:rPr>
          <w:rFonts w:hint="eastAsia"/>
          <w:sz w:val="28"/>
          <w:szCs w:val="28"/>
        </w:rPr>
        <w:t>数量</w:t>
      </w:r>
      <w:r w:rsidR="00744949">
        <w:rPr>
          <w:rFonts w:hint="eastAsia"/>
          <w:sz w:val="28"/>
          <w:szCs w:val="28"/>
        </w:rPr>
        <w:t>为</w:t>
      </w:r>
      <w:r w:rsidR="006F7885">
        <w:rPr>
          <w:rFonts w:hint="eastAsia"/>
          <w:sz w:val="28"/>
          <w:szCs w:val="28"/>
        </w:rPr>
        <w:t>R</w:t>
      </w:r>
      <w:r w:rsidR="006C3A23">
        <w:rPr>
          <w:rFonts w:hint="eastAsia"/>
          <w:sz w:val="28"/>
          <w:szCs w:val="28"/>
        </w:rPr>
        <w:t>=</w:t>
      </w:r>
      <w:r w:rsidR="00713779">
        <w:rPr>
          <w:rFonts w:hint="eastAsia"/>
          <w:sz w:val="28"/>
          <w:szCs w:val="28"/>
        </w:rPr>
        <w:t>T*</w:t>
      </w:r>
      <w:r w:rsidR="006C3A23">
        <w:rPr>
          <w:rFonts w:hint="eastAsia"/>
          <w:sz w:val="28"/>
          <w:szCs w:val="28"/>
        </w:rPr>
        <w:t>[</w:t>
      </w:r>
      <m:oMath>
        <m:r>
          <w:rPr>
            <w:rFonts w:ascii="Cambria Math" w:hAnsi="Cambria Math"/>
            <w:sz w:val="28"/>
            <w:szCs w:val="28"/>
          </w:rPr>
          <m:t xml:space="preserve"> φ</m:t>
        </m:r>
      </m:oMath>
      <w:r w:rsidR="00DE0787">
        <w:rPr>
          <w:rFonts w:hint="eastAsia"/>
          <w:sz w:val="28"/>
          <w:szCs w:val="28"/>
        </w:rPr>
        <w:t>*</w:t>
      </w:r>
      <m:oMath>
        <m:r>
          <w:rPr>
            <w:rFonts w:ascii="Cambria Math" w:hAnsi="Cambria Math"/>
            <w:sz w:val="28"/>
            <w:szCs w:val="28"/>
          </w:rPr>
          <m:t xml:space="preserve"> </m:t>
        </m:r>
        <m:d>
          <m:dPr>
            <m:ctrlPr>
              <w:rPr>
                <w:rFonts w:ascii="Cambria Math" w:hAnsi="Cambria Math"/>
                <w:sz w:val="28"/>
                <w:szCs w:val="28"/>
              </w:rPr>
            </m:ctrlPr>
          </m:dPr>
          <m:e>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M</m:t>
                </m:r>
              </m:den>
            </m:f>
          </m:e>
        </m:d>
      </m:oMath>
      <w:r w:rsidR="00713779">
        <w:rPr>
          <w:rFonts w:hint="eastAsia"/>
          <w:sz w:val="28"/>
          <w:szCs w:val="28"/>
        </w:rPr>
        <w:t>+1-</w:t>
      </w:r>
      <m:oMath>
        <m:r>
          <w:rPr>
            <w:rFonts w:ascii="Cambria Math" w:hAnsi="Cambria Math"/>
            <w:sz w:val="28"/>
            <w:szCs w:val="28"/>
          </w:rPr>
          <m:t xml:space="preserve"> φ</m:t>
        </m:r>
      </m:oMath>
      <w:r w:rsidR="00713779">
        <w:rPr>
          <w:rFonts w:hint="eastAsia"/>
          <w:sz w:val="28"/>
          <w:szCs w:val="28"/>
        </w:rPr>
        <w:t>]</w:t>
      </w:r>
      <w:r w:rsidR="00DE0787">
        <w:rPr>
          <w:rFonts w:hint="eastAsia"/>
          <w:sz w:val="28"/>
          <w:szCs w:val="28"/>
        </w:rPr>
        <w:t>+S*</w:t>
      </w:r>
      <m:oMath>
        <m:r>
          <w:rPr>
            <w:rFonts w:ascii="Cambria Math" w:hAnsi="Cambria Math"/>
            <w:sz w:val="28"/>
            <w:szCs w:val="28"/>
          </w:rPr>
          <m:t xml:space="preserve"> </m:t>
        </m:r>
        <m:d>
          <m:dPr>
            <m:ctrlPr>
              <w:rPr>
                <w:rFonts w:ascii="Cambria Math" w:hAnsi="Cambria Math"/>
                <w:sz w:val="28"/>
                <w:szCs w:val="28"/>
              </w:rPr>
            </m:ctrlPr>
          </m:dPr>
          <m:e>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M</m:t>
                </m:r>
              </m:den>
            </m:f>
          </m:e>
        </m:d>
      </m:oMath>
      <w:r w:rsidR="00744949">
        <w:rPr>
          <w:rFonts w:hint="eastAsia"/>
          <w:sz w:val="28"/>
          <w:szCs w:val="28"/>
        </w:rPr>
        <w:t>,当</w:t>
      </w:r>
      <w:r w:rsidR="003B3A0D">
        <w:rPr>
          <w:rFonts w:hint="eastAsia"/>
          <w:sz w:val="28"/>
          <w:szCs w:val="28"/>
        </w:rPr>
        <w:t>D</w:t>
      </w:r>
      <w:r w:rsidR="00713779">
        <w:rPr>
          <w:rFonts w:hint="eastAsia"/>
          <w:sz w:val="28"/>
          <w:szCs w:val="28"/>
        </w:rPr>
        <w:t>&gt;=M</w:t>
      </w:r>
      <w:r w:rsidR="00744949">
        <w:rPr>
          <w:rFonts w:hint="eastAsia"/>
          <w:sz w:val="28"/>
          <w:szCs w:val="28"/>
        </w:rPr>
        <w:t>时</w:t>
      </w:r>
      <w:r w:rsidR="00713779">
        <w:rPr>
          <w:rFonts w:hint="eastAsia"/>
          <w:sz w:val="28"/>
          <w:szCs w:val="28"/>
        </w:rPr>
        <w:t>，</w:t>
      </w:r>
      <w:r w:rsidR="006F7885">
        <w:rPr>
          <w:rFonts w:hint="eastAsia"/>
          <w:sz w:val="28"/>
          <w:szCs w:val="28"/>
        </w:rPr>
        <w:t>R</w:t>
      </w:r>
      <w:r w:rsidR="00744949">
        <w:rPr>
          <w:rFonts w:hint="eastAsia"/>
          <w:sz w:val="28"/>
          <w:szCs w:val="28"/>
        </w:rPr>
        <w:t>=M</w:t>
      </w:r>
      <w:r w:rsidR="00DE0787">
        <w:rPr>
          <w:rFonts w:hint="eastAsia"/>
          <w:sz w:val="28"/>
          <w:szCs w:val="28"/>
        </w:rPr>
        <w:t>+S</w:t>
      </w:r>
      <w:r w:rsidR="00744949">
        <w:rPr>
          <w:rFonts w:hint="eastAsia"/>
          <w:sz w:val="28"/>
          <w:szCs w:val="28"/>
        </w:rPr>
        <w:t>,</w:t>
      </w:r>
      <w:r w:rsidR="00DE0787">
        <w:rPr>
          <w:rFonts w:hint="eastAsia"/>
          <w:sz w:val="28"/>
          <w:szCs w:val="28"/>
        </w:rPr>
        <w:t>即</w:t>
      </w:r>
      <w:r w:rsidR="003B3A0D">
        <w:rPr>
          <w:rFonts w:hint="eastAsia"/>
          <w:sz w:val="28"/>
          <w:szCs w:val="28"/>
        </w:rPr>
        <w:t>该矿工</w:t>
      </w:r>
      <w:r w:rsidR="00744949">
        <w:rPr>
          <w:rFonts w:hint="eastAsia"/>
          <w:sz w:val="28"/>
          <w:szCs w:val="28"/>
        </w:rPr>
        <w:t>获得当前区块的全部奖励</w:t>
      </w:r>
      <w:r w:rsidR="00D42B2D">
        <w:rPr>
          <w:rFonts w:hint="eastAsia"/>
          <w:sz w:val="28"/>
          <w:szCs w:val="28"/>
        </w:rPr>
        <w:t>；</w:t>
      </w:r>
      <w:r w:rsidR="00744949">
        <w:rPr>
          <w:rFonts w:hint="eastAsia"/>
          <w:sz w:val="28"/>
          <w:szCs w:val="28"/>
        </w:rPr>
        <w:t>当D&lt;</w:t>
      </w:r>
      <w:r w:rsidR="00222AB3">
        <w:rPr>
          <w:rFonts w:hint="eastAsia"/>
          <w:sz w:val="28"/>
          <w:szCs w:val="28"/>
        </w:rPr>
        <w:t>N</w:t>
      </w:r>
      <w:r w:rsidR="003B3A0D">
        <w:rPr>
          <w:rFonts w:hint="eastAsia"/>
          <w:sz w:val="28"/>
          <w:szCs w:val="28"/>
        </w:rPr>
        <w:t>时，矿工</w:t>
      </w:r>
      <w:r w:rsidR="00D42B2D">
        <w:rPr>
          <w:rFonts w:hint="eastAsia"/>
          <w:sz w:val="28"/>
          <w:szCs w:val="28"/>
        </w:rPr>
        <w:t>只能</w:t>
      </w:r>
      <w:r w:rsidR="00744949">
        <w:rPr>
          <w:rFonts w:hint="eastAsia"/>
          <w:sz w:val="28"/>
          <w:szCs w:val="28"/>
        </w:rPr>
        <w:t>获得当前区块的</w:t>
      </w:r>
      <w:r w:rsidR="003B20AC">
        <w:rPr>
          <w:rFonts w:hint="eastAsia"/>
          <w:sz w:val="28"/>
          <w:szCs w:val="28"/>
        </w:rPr>
        <w:t>少部分</w:t>
      </w:r>
      <w:r w:rsidR="00744949">
        <w:rPr>
          <w:rFonts w:hint="eastAsia"/>
          <w:sz w:val="28"/>
          <w:szCs w:val="28"/>
        </w:rPr>
        <w:t>奖励</w:t>
      </w:r>
      <w:r w:rsidR="003B20AC">
        <w:rPr>
          <w:rFonts w:hint="eastAsia"/>
          <w:sz w:val="28"/>
          <w:szCs w:val="28"/>
        </w:rPr>
        <w:t>（无抵押收益产出）</w:t>
      </w:r>
      <w:r w:rsidR="008049FD">
        <w:rPr>
          <w:rFonts w:hint="eastAsia"/>
          <w:sz w:val="28"/>
          <w:szCs w:val="28"/>
        </w:rPr>
        <w:t>，即只能获得T*(1-</w:t>
      </w:r>
      <m:oMath>
        <m:r>
          <w:rPr>
            <w:rFonts w:ascii="Cambria Math" w:hAnsi="Cambria Math"/>
            <w:sz w:val="28"/>
            <w:szCs w:val="28"/>
          </w:rPr>
          <m:t xml:space="preserve"> φ</m:t>
        </m:r>
      </m:oMath>
      <w:r w:rsidR="008049FD">
        <w:rPr>
          <w:rFonts w:hint="eastAsia"/>
          <w:sz w:val="28"/>
          <w:szCs w:val="28"/>
        </w:rPr>
        <w:t>)的奖励（约为T*38.2%）</w:t>
      </w:r>
      <w:r w:rsidR="00744949">
        <w:rPr>
          <w:rFonts w:hint="eastAsia"/>
          <w:sz w:val="28"/>
          <w:szCs w:val="28"/>
        </w:rPr>
        <w:t>，</w:t>
      </w:r>
      <w:r w:rsidR="00D42B2D">
        <w:rPr>
          <w:rFonts w:hint="eastAsia"/>
          <w:sz w:val="28"/>
          <w:szCs w:val="28"/>
        </w:rPr>
        <w:t>剩余部分继续结转到下一区块中；</w:t>
      </w:r>
      <w:r w:rsidR="003B20AC">
        <w:rPr>
          <w:rFonts w:hint="eastAsia"/>
          <w:sz w:val="28"/>
          <w:szCs w:val="28"/>
        </w:rPr>
        <w:t>当N=&lt;D&lt;M时，</w:t>
      </w:r>
      <w:r w:rsidR="00D42B2D">
        <w:rPr>
          <w:rFonts w:hint="eastAsia"/>
          <w:sz w:val="28"/>
          <w:szCs w:val="28"/>
        </w:rPr>
        <w:t>矿工可获得当前区块抵押收益产出的部分奖励，</w:t>
      </w:r>
      <w:r w:rsidR="00744949">
        <w:rPr>
          <w:rFonts w:hint="eastAsia"/>
          <w:sz w:val="28"/>
          <w:szCs w:val="28"/>
        </w:rPr>
        <w:t>剩余部分</w:t>
      </w:r>
      <w:r w:rsidR="00DE0787">
        <w:rPr>
          <w:rFonts w:hint="eastAsia"/>
          <w:sz w:val="28"/>
          <w:szCs w:val="28"/>
        </w:rPr>
        <w:t>继续结转</w:t>
      </w:r>
      <w:r w:rsidR="00744949">
        <w:rPr>
          <w:rFonts w:hint="eastAsia"/>
          <w:sz w:val="28"/>
          <w:szCs w:val="28"/>
        </w:rPr>
        <w:t>到下一区块</w:t>
      </w:r>
      <w:r w:rsidR="00DE0787">
        <w:rPr>
          <w:rFonts w:hint="eastAsia"/>
          <w:sz w:val="28"/>
          <w:szCs w:val="28"/>
        </w:rPr>
        <w:t>中</w:t>
      </w:r>
      <w:r w:rsidR="00D42B2D">
        <w:rPr>
          <w:rFonts w:hint="eastAsia"/>
          <w:sz w:val="28"/>
          <w:szCs w:val="28"/>
        </w:rPr>
        <w:t>；</w:t>
      </w:r>
      <w:r w:rsidR="00744949">
        <w:rPr>
          <w:rFonts w:hint="eastAsia"/>
          <w:sz w:val="28"/>
          <w:szCs w:val="28"/>
        </w:rPr>
        <w:t>转入下一区块的MAM数量为</w:t>
      </w:r>
      <w:r w:rsidR="006F7885">
        <w:rPr>
          <w:rFonts w:hint="eastAsia"/>
          <w:sz w:val="28"/>
          <w:szCs w:val="28"/>
        </w:rPr>
        <w:t>S</w:t>
      </w:r>
      <w:r w:rsidR="00DE0787">
        <w:rPr>
          <w:rFonts w:hint="eastAsia"/>
          <w:sz w:val="28"/>
          <w:szCs w:val="28"/>
        </w:rPr>
        <w:t>=</w:t>
      </w:r>
      <w:r w:rsidR="00624180">
        <w:rPr>
          <w:rFonts w:hint="eastAsia"/>
          <w:sz w:val="28"/>
          <w:szCs w:val="28"/>
        </w:rPr>
        <w:t>T</w:t>
      </w:r>
      <w:r w:rsidR="00DE0787">
        <w:rPr>
          <w:rFonts w:hint="eastAsia"/>
          <w:sz w:val="28"/>
          <w:szCs w:val="28"/>
        </w:rPr>
        <w:t>+S-</w:t>
      </w:r>
      <w:r w:rsidR="006F7885">
        <w:rPr>
          <w:rFonts w:hint="eastAsia"/>
          <w:sz w:val="28"/>
          <w:szCs w:val="28"/>
        </w:rPr>
        <w:t>R</w:t>
      </w:r>
      <w:r w:rsidR="00222AB3">
        <w:rPr>
          <w:rFonts w:hint="eastAsia"/>
          <w:sz w:val="28"/>
          <w:szCs w:val="28"/>
        </w:rPr>
        <w:t>（赋值运算）</w:t>
      </w:r>
      <w:r w:rsidR="00E744F4">
        <w:rPr>
          <w:rFonts w:hint="eastAsia"/>
          <w:sz w:val="28"/>
          <w:szCs w:val="28"/>
        </w:rPr>
        <w:t>，</w:t>
      </w:r>
      <w:r w:rsidR="00F51E78">
        <w:rPr>
          <w:rFonts w:hint="eastAsia"/>
          <w:sz w:val="28"/>
          <w:szCs w:val="28"/>
        </w:rPr>
        <w:t>则下一个被挖区块</w:t>
      </w:r>
      <w:r w:rsidR="00033935">
        <w:rPr>
          <w:rFonts w:hint="eastAsia"/>
          <w:sz w:val="28"/>
          <w:szCs w:val="28"/>
        </w:rPr>
        <w:t>中</w:t>
      </w:r>
      <w:r w:rsidR="003B3A0D">
        <w:rPr>
          <w:rFonts w:hint="eastAsia"/>
          <w:sz w:val="28"/>
          <w:szCs w:val="28"/>
        </w:rPr>
        <w:t>矿工</w:t>
      </w:r>
      <w:r w:rsidR="00F51E78">
        <w:rPr>
          <w:rFonts w:hint="eastAsia"/>
          <w:sz w:val="28"/>
          <w:szCs w:val="28"/>
        </w:rPr>
        <w:t>可获得的MAM总奖励数量</w:t>
      </w:r>
      <w:r w:rsidR="00222AB3">
        <w:rPr>
          <w:rFonts w:hint="eastAsia"/>
          <w:sz w:val="28"/>
          <w:szCs w:val="28"/>
        </w:rPr>
        <w:t>仍通过公式R=T*[</w:t>
      </w:r>
      <m:oMath>
        <m:r>
          <w:rPr>
            <w:rFonts w:ascii="Cambria Math" w:hAnsi="Cambria Math"/>
            <w:sz w:val="28"/>
            <w:szCs w:val="28"/>
          </w:rPr>
          <m:t xml:space="preserve"> φ</m:t>
        </m:r>
      </m:oMath>
      <w:r w:rsidR="00222AB3">
        <w:rPr>
          <w:rFonts w:hint="eastAsia"/>
          <w:sz w:val="28"/>
          <w:szCs w:val="28"/>
        </w:rPr>
        <w:t>*</w:t>
      </w:r>
      <m:oMath>
        <m:r>
          <w:rPr>
            <w:rFonts w:ascii="Cambria Math" w:hAnsi="Cambria Math"/>
            <w:sz w:val="28"/>
            <w:szCs w:val="28"/>
          </w:rPr>
          <m:t xml:space="preserve"> </m:t>
        </m:r>
        <m:d>
          <m:dPr>
            <m:ctrlPr>
              <w:rPr>
                <w:rFonts w:ascii="Cambria Math" w:hAnsi="Cambria Math"/>
                <w:sz w:val="28"/>
                <w:szCs w:val="28"/>
              </w:rPr>
            </m:ctrlPr>
          </m:dPr>
          <m:e>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M</m:t>
                </m:r>
              </m:den>
            </m:f>
          </m:e>
        </m:d>
      </m:oMath>
      <w:r w:rsidR="00222AB3">
        <w:rPr>
          <w:rFonts w:hint="eastAsia"/>
          <w:sz w:val="28"/>
          <w:szCs w:val="28"/>
        </w:rPr>
        <w:t>+1-</w:t>
      </w:r>
      <m:oMath>
        <m:r>
          <w:rPr>
            <w:rFonts w:ascii="Cambria Math" w:hAnsi="Cambria Math"/>
            <w:sz w:val="28"/>
            <w:szCs w:val="28"/>
          </w:rPr>
          <m:t xml:space="preserve"> φ</m:t>
        </m:r>
      </m:oMath>
      <w:r w:rsidR="00222AB3">
        <w:rPr>
          <w:rFonts w:hint="eastAsia"/>
          <w:sz w:val="28"/>
          <w:szCs w:val="28"/>
        </w:rPr>
        <w:t>]+S*</w:t>
      </w:r>
      <m:oMath>
        <m:r>
          <w:rPr>
            <w:rFonts w:ascii="Cambria Math" w:hAnsi="Cambria Math"/>
            <w:sz w:val="28"/>
            <w:szCs w:val="28"/>
          </w:rPr>
          <m:t xml:space="preserve"> </m:t>
        </m:r>
        <m:d>
          <m:dPr>
            <m:ctrlPr>
              <w:rPr>
                <w:rFonts w:ascii="Cambria Math" w:hAnsi="Cambria Math"/>
                <w:sz w:val="28"/>
                <w:szCs w:val="28"/>
              </w:rPr>
            </m:ctrlPr>
          </m:dPr>
          <m:e>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M</m:t>
                </m:r>
              </m:den>
            </m:f>
          </m:e>
        </m:d>
      </m:oMath>
      <w:r w:rsidR="00222AB3">
        <w:rPr>
          <w:rFonts w:hint="eastAsia"/>
          <w:sz w:val="28"/>
          <w:szCs w:val="28"/>
        </w:rPr>
        <w:t>进行计算，</w:t>
      </w:r>
      <w:r w:rsidR="00E744F4">
        <w:rPr>
          <w:rFonts w:hint="eastAsia"/>
          <w:sz w:val="28"/>
          <w:szCs w:val="28"/>
        </w:rPr>
        <w:t>同上，若D</w:t>
      </w:r>
      <w:r w:rsidR="00222AB3">
        <w:rPr>
          <w:rFonts w:hint="eastAsia"/>
          <w:sz w:val="28"/>
          <w:szCs w:val="28"/>
        </w:rPr>
        <w:t>&gt;=M</w:t>
      </w:r>
      <w:r w:rsidR="003B3A0D">
        <w:rPr>
          <w:rFonts w:hint="eastAsia"/>
          <w:sz w:val="28"/>
          <w:szCs w:val="28"/>
        </w:rPr>
        <w:t>时，矿工</w:t>
      </w:r>
      <w:r w:rsidR="00E744F4">
        <w:rPr>
          <w:rFonts w:hint="eastAsia"/>
          <w:sz w:val="28"/>
          <w:szCs w:val="28"/>
        </w:rPr>
        <w:t>获得</w:t>
      </w:r>
      <w:proofErr w:type="gramStart"/>
      <w:r w:rsidR="00E744F4">
        <w:rPr>
          <w:rFonts w:hint="eastAsia"/>
          <w:sz w:val="28"/>
          <w:szCs w:val="28"/>
        </w:rPr>
        <w:t>全部出块奖励</w:t>
      </w:r>
      <w:proofErr w:type="gramEnd"/>
      <w:r w:rsidR="00E744F4">
        <w:rPr>
          <w:rFonts w:hint="eastAsia"/>
          <w:sz w:val="28"/>
          <w:szCs w:val="28"/>
        </w:rPr>
        <w:t>，否则剩余的MAM（即</w:t>
      </w:r>
      <w:r w:rsidR="00624180">
        <w:rPr>
          <w:rFonts w:hint="eastAsia"/>
          <w:sz w:val="28"/>
          <w:szCs w:val="28"/>
        </w:rPr>
        <w:t>T</w:t>
      </w:r>
      <w:r w:rsidR="00E744F4">
        <w:rPr>
          <w:rFonts w:hint="eastAsia"/>
          <w:sz w:val="28"/>
          <w:szCs w:val="28"/>
        </w:rPr>
        <w:t>+</w:t>
      </w:r>
      <w:r w:rsidR="00222AB3">
        <w:rPr>
          <w:rFonts w:hint="eastAsia"/>
          <w:sz w:val="28"/>
          <w:szCs w:val="28"/>
        </w:rPr>
        <w:t>S</w:t>
      </w:r>
      <w:r w:rsidR="00E744F4">
        <w:rPr>
          <w:rFonts w:hint="eastAsia"/>
          <w:sz w:val="28"/>
          <w:szCs w:val="28"/>
        </w:rPr>
        <w:t>-</w:t>
      </w:r>
      <w:r w:rsidR="006F7885">
        <w:rPr>
          <w:rFonts w:hint="eastAsia"/>
          <w:sz w:val="28"/>
          <w:szCs w:val="28"/>
        </w:rPr>
        <w:t>R</w:t>
      </w:r>
      <w:r w:rsidR="00E744F4">
        <w:rPr>
          <w:rFonts w:hint="eastAsia"/>
          <w:sz w:val="28"/>
          <w:szCs w:val="28"/>
        </w:rPr>
        <w:t>）继续再转结到下一个区块中</w:t>
      </w:r>
      <w:r w:rsidR="00CA1DA0">
        <w:rPr>
          <w:rFonts w:hint="eastAsia"/>
          <w:sz w:val="28"/>
          <w:szCs w:val="28"/>
        </w:rPr>
        <w:t>，</w:t>
      </w:r>
      <w:r w:rsidR="00AE74D6">
        <w:rPr>
          <w:rFonts w:hint="eastAsia"/>
          <w:sz w:val="28"/>
          <w:szCs w:val="28"/>
        </w:rPr>
        <w:t>照</w:t>
      </w:r>
      <w:proofErr w:type="gramStart"/>
      <w:r w:rsidR="00AE74D6">
        <w:rPr>
          <w:rFonts w:hint="eastAsia"/>
          <w:sz w:val="28"/>
          <w:szCs w:val="28"/>
        </w:rPr>
        <w:t>此持续</w:t>
      </w:r>
      <w:proofErr w:type="gramEnd"/>
      <w:r w:rsidR="00CA1DA0">
        <w:rPr>
          <w:rFonts w:hint="eastAsia"/>
          <w:sz w:val="28"/>
          <w:szCs w:val="28"/>
        </w:rPr>
        <w:t>进行下去</w:t>
      </w:r>
      <w:r w:rsidR="00E744F4">
        <w:rPr>
          <w:rFonts w:hint="eastAsia"/>
          <w:sz w:val="28"/>
          <w:szCs w:val="28"/>
        </w:rPr>
        <w:t>。</w:t>
      </w:r>
    </w:p>
    <w:p w:rsidR="003C6761" w:rsidRDefault="00F457C9" w:rsidP="005043FF">
      <w:pPr>
        <w:ind w:firstLine="420"/>
        <w:rPr>
          <w:sz w:val="28"/>
          <w:szCs w:val="28"/>
        </w:rPr>
      </w:pPr>
      <w:r>
        <w:rPr>
          <w:rFonts w:hint="eastAsia"/>
          <w:sz w:val="28"/>
          <w:szCs w:val="28"/>
        </w:rPr>
        <w:t>另外按链上规则约定每100个区块高度内，一个挖矿地址只能出一个块，全网的挖矿地址始终保持不少于100个。持币用户</w:t>
      </w:r>
      <w:r w:rsidRPr="00F457C9">
        <w:rPr>
          <w:rFonts w:hint="eastAsia"/>
          <w:sz w:val="28"/>
          <w:szCs w:val="28"/>
        </w:rPr>
        <w:t>可以委托抵押，即抵押模板地址中的挖矿地址为某个矿工的地址，该矿工</w:t>
      </w:r>
      <w:proofErr w:type="gramStart"/>
      <w:r w:rsidRPr="00F457C9">
        <w:rPr>
          <w:rFonts w:hint="eastAsia"/>
          <w:sz w:val="28"/>
          <w:szCs w:val="28"/>
        </w:rPr>
        <w:t>出</w:t>
      </w:r>
      <w:r w:rsidR="005043FF">
        <w:rPr>
          <w:rFonts w:hint="eastAsia"/>
          <w:sz w:val="28"/>
          <w:szCs w:val="28"/>
        </w:rPr>
        <w:t>块产生</w:t>
      </w:r>
      <w:proofErr w:type="gramEnd"/>
      <w:r w:rsidR="005043FF">
        <w:rPr>
          <w:rFonts w:hint="eastAsia"/>
          <w:sz w:val="28"/>
          <w:szCs w:val="28"/>
        </w:rPr>
        <w:t>的收益需按各个抵押人的抵押量计算收益，并给抵押人发放收益，抵押人的收益由链上直接发放，保障抵押人的权益，挖矿地址</w:t>
      </w:r>
      <w:r w:rsidRPr="00F457C9">
        <w:rPr>
          <w:rFonts w:hint="eastAsia"/>
          <w:sz w:val="28"/>
          <w:szCs w:val="28"/>
        </w:rPr>
        <w:t>每</w:t>
      </w:r>
      <w:r w:rsidR="005043FF">
        <w:rPr>
          <w:rFonts w:hint="eastAsia"/>
          <w:sz w:val="28"/>
          <w:szCs w:val="28"/>
        </w:rPr>
        <w:t>个</w:t>
      </w:r>
      <w:r w:rsidRPr="00F457C9">
        <w:rPr>
          <w:rFonts w:hint="eastAsia"/>
          <w:sz w:val="28"/>
          <w:szCs w:val="28"/>
        </w:rPr>
        <w:t>块的</w:t>
      </w:r>
      <w:proofErr w:type="gramStart"/>
      <w:r w:rsidRPr="00F457C9">
        <w:rPr>
          <w:rFonts w:hint="eastAsia"/>
          <w:sz w:val="28"/>
          <w:szCs w:val="28"/>
        </w:rPr>
        <w:t>抵押</w:t>
      </w:r>
      <w:r w:rsidR="005043FF">
        <w:rPr>
          <w:rFonts w:hint="eastAsia"/>
          <w:sz w:val="28"/>
          <w:szCs w:val="28"/>
        </w:rPr>
        <w:t>总</w:t>
      </w:r>
      <w:proofErr w:type="gramEnd"/>
      <w:r w:rsidRPr="00F457C9">
        <w:rPr>
          <w:rFonts w:hint="eastAsia"/>
          <w:sz w:val="28"/>
          <w:szCs w:val="28"/>
        </w:rPr>
        <w:t>收益</w:t>
      </w:r>
      <w:r w:rsidR="005043FF">
        <w:rPr>
          <w:rFonts w:hint="eastAsia"/>
          <w:sz w:val="28"/>
          <w:szCs w:val="28"/>
        </w:rPr>
        <w:t>为</w:t>
      </w:r>
      <w:r w:rsidRPr="00F457C9">
        <w:rPr>
          <w:sz w:val="28"/>
          <w:szCs w:val="28"/>
        </w:rPr>
        <w:t>R'=T*[</w:t>
      </w:r>
      <m:oMath>
        <m:r>
          <w:rPr>
            <w:rFonts w:ascii="Cambria Math" w:hAnsi="Cambria Math"/>
            <w:sz w:val="28"/>
            <w:szCs w:val="28"/>
          </w:rPr>
          <m:t xml:space="preserve"> φ</m:t>
        </m:r>
      </m:oMath>
      <w:r w:rsidR="005043FF" w:rsidRPr="00F457C9">
        <w:rPr>
          <w:sz w:val="28"/>
          <w:szCs w:val="28"/>
        </w:rPr>
        <w:t xml:space="preserve"> </w:t>
      </w:r>
      <w:r w:rsidRPr="00F457C9">
        <w:rPr>
          <w:sz w:val="28"/>
          <w:szCs w:val="28"/>
        </w:rPr>
        <w:t>*</w:t>
      </w:r>
      <m:oMath>
        <m:r>
          <w:rPr>
            <w:rFonts w:ascii="Cambria Math" w:hAnsi="Cambria Math"/>
            <w:sz w:val="28"/>
            <w:szCs w:val="28"/>
          </w:rPr>
          <m:t xml:space="preserve"> </m:t>
        </m:r>
        <m:d>
          <m:dPr>
            <m:ctrlPr>
              <w:rPr>
                <w:rFonts w:ascii="Cambria Math" w:hAnsi="Cambria Math"/>
                <w:sz w:val="28"/>
                <w:szCs w:val="28"/>
              </w:rPr>
            </m:ctrlPr>
          </m:dPr>
          <m:e>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M</m:t>
                </m:r>
              </m:den>
            </m:f>
          </m:e>
        </m:d>
      </m:oMath>
      <w:r w:rsidRPr="00F457C9">
        <w:rPr>
          <w:sz w:val="28"/>
          <w:szCs w:val="28"/>
        </w:rPr>
        <w:t>]+S*</w:t>
      </w:r>
      <m:oMath>
        <m:d>
          <m:dPr>
            <m:ctrlPr>
              <w:rPr>
                <w:rFonts w:ascii="Cambria Math" w:hAnsi="Cambria Math"/>
                <w:sz w:val="28"/>
                <w:szCs w:val="28"/>
              </w:rPr>
            </m:ctrlPr>
          </m:dPr>
          <m:e>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M</m:t>
                </m:r>
              </m:den>
            </m:f>
          </m:e>
        </m:d>
      </m:oMath>
      <w:r w:rsidR="005043FF">
        <w:rPr>
          <w:sz w:val="28"/>
          <w:szCs w:val="28"/>
        </w:rPr>
        <w:t>，</w:t>
      </w:r>
      <w:r w:rsidR="005043FF">
        <w:rPr>
          <w:rFonts w:hint="eastAsia"/>
          <w:sz w:val="28"/>
          <w:szCs w:val="28"/>
        </w:rPr>
        <w:t>系统自动将总</w:t>
      </w:r>
      <w:r w:rsidRPr="00F457C9">
        <w:rPr>
          <w:sz w:val="28"/>
          <w:szCs w:val="28"/>
        </w:rPr>
        <w:t>收益按</w:t>
      </w:r>
      <w:r w:rsidR="005043FF">
        <w:rPr>
          <w:rFonts w:hint="eastAsia"/>
          <w:sz w:val="28"/>
          <w:szCs w:val="28"/>
        </w:rPr>
        <w:t>各</w:t>
      </w:r>
      <w:r w:rsidRPr="00F457C9">
        <w:rPr>
          <w:sz w:val="28"/>
          <w:szCs w:val="28"/>
        </w:rPr>
        <w:t>抵押人</w:t>
      </w:r>
      <w:r w:rsidR="005043FF">
        <w:rPr>
          <w:rFonts w:hint="eastAsia"/>
          <w:sz w:val="28"/>
          <w:szCs w:val="28"/>
        </w:rPr>
        <w:t>在该挖矿地址上</w:t>
      </w:r>
      <w:r w:rsidRPr="00F457C9">
        <w:rPr>
          <w:sz w:val="28"/>
          <w:szCs w:val="28"/>
        </w:rPr>
        <w:t>的抵押率</w:t>
      </w:r>
      <w:r w:rsidR="005043FF">
        <w:rPr>
          <w:rFonts w:hint="eastAsia"/>
          <w:sz w:val="28"/>
          <w:szCs w:val="28"/>
        </w:rPr>
        <w:t>进行</w:t>
      </w:r>
      <w:r w:rsidRPr="00F457C9">
        <w:rPr>
          <w:sz w:val="28"/>
          <w:szCs w:val="28"/>
        </w:rPr>
        <w:t>奖励</w:t>
      </w:r>
      <w:r w:rsidR="005043FF">
        <w:rPr>
          <w:rFonts w:hint="eastAsia"/>
          <w:sz w:val="28"/>
          <w:szCs w:val="28"/>
        </w:rPr>
        <w:t>发放。</w:t>
      </w:r>
    </w:p>
    <w:p w:rsidR="0064096B" w:rsidRPr="00C649B7" w:rsidRDefault="00C649B7" w:rsidP="00C649B7">
      <w:pPr>
        <w:pStyle w:val="aa"/>
        <w:numPr>
          <w:ilvl w:val="0"/>
          <w:numId w:val="1"/>
        </w:numPr>
        <w:ind w:firstLineChars="0"/>
        <w:rPr>
          <w:b/>
          <w:sz w:val="32"/>
          <w:szCs w:val="32"/>
        </w:rPr>
      </w:pPr>
      <w:r>
        <w:rPr>
          <w:rFonts w:hint="eastAsia"/>
          <w:b/>
          <w:sz w:val="32"/>
          <w:szCs w:val="32"/>
        </w:rPr>
        <w:lastRenderedPageBreak/>
        <w:t>增强型</w:t>
      </w:r>
      <w:r w:rsidRPr="00C649B7">
        <w:rPr>
          <w:rFonts w:hint="eastAsia"/>
          <w:b/>
          <w:sz w:val="32"/>
          <w:szCs w:val="32"/>
        </w:rPr>
        <w:t>去中心化</w:t>
      </w:r>
    </w:p>
    <w:p w:rsidR="00A34F88" w:rsidRDefault="00CB5465" w:rsidP="008D1E6A">
      <w:pPr>
        <w:ind w:firstLine="420"/>
        <w:rPr>
          <w:sz w:val="28"/>
          <w:szCs w:val="28"/>
        </w:rPr>
      </w:pPr>
      <w:r>
        <w:rPr>
          <w:rFonts w:hint="eastAsia"/>
          <w:sz w:val="28"/>
          <w:szCs w:val="28"/>
        </w:rPr>
        <w:t>从上述的抵押机制及挖矿机制可以看出，</w:t>
      </w:r>
      <w:r w:rsidR="00126F8E">
        <w:rPr>
          <w:rFonts w:hint="eastAsia"/>
          <w:sz w:val="28"/>
          <w:szCs w:val="28"/>
        </w:rPr>
        <w:t>MAM可以</w:t>
      </w:r>
      <w:proofErr w:type="gramStart"/>
      <w:r w:rsidR="00126F8E">
        <w:rPr>
          <w:rFonts w:hint="eastAsia"/>
          <w:sz w:val="28"/>
          <w:szCs w:val="28"/>
        </w:rPr>
        <w:t>避免算力集中</w:t>
      </w:r>
      <w:proofErr w:type="gramEnd"/>
      <w:r w:rsidR="00126F8E">
        <w:rPr>
          <w:rFonts w:hint="eastAsia"/>
          <w:sz w:val="28"/>
          <w:szCs w:val="28"/>
        </w:rPr>
        <w:t>的问题，</w:t>
      </w:r>
      <w:proofErr w:type="gramStart"/>
      <w:r w:rsidR="00126F8E">
        <w:rPr>
          <w:rFonts w:hint="eastAsia"/>
          <w:sz w:val="28"/>
          <w:szCs w:val="28"/>
        </w:rPr>
        <w:t>即便大算力接入</w:t>
      </w:r>
      <w:proofErr w:type="gramEnd"/>
      <w:r w:rsidR="00126F8E">
        <w:rPr>
          <w:rFonts w:hint="eastAsia"/>
          <w:sz w:val="28"/>
          <w:szCs w:val="28"/>
        </w:rPr>
        <w:t>，由于受挖矿机制100区块高度现在，</w:t>
      </w:r>
      <w:proofErr w:type="gramStart"/>
      <w:r w:rsidR="00126F8E">
        <w:rPr>
          <w:rFonts w:hint="eastAsia"/>
          <w:sz w:val="28"/>
          <w:szCs w:val="28"/>
        </w:rPr>
        <w:t>大算力在</w:t>
      </w:r>
      <w:proofErr w:type="gramEnd"/>
      <w:r w:rsidR="00126F8E">
        <w:rPr>
          <w:rFonts w:hint="eastAsia"/>
          <w:sz w:val="28"/>
          <w:szCs w:val="28"/>
        </w:rPr>
        <w:t>每100个区块高度内只能挖出一个块，同时</w:t>
      </w:r>
      <w:proofErr w:type="gramStart"/>
      <w:r w:rsidR="00126F8E">
        <w:rPr>
          <w:rFonts w:hint="eastAsia"/>
          <w:sz w:val="28"/>
          <w:szCs w:val="28"/>
        </w:rPr>
        <w:t>即便算力很大</w:t>
      </w:r>
      <w:proofErr w:type="gramEnd"/>
      <w:r w:rsidR="00631B86">
        <w:rPr>
          <w:rFonts w:hint="eastAsia"/>
          <w:sz w:val="28"/>
          <w:szCs w:val="28"/>
        </w:rPr>
        <w:t>但</w:t>
      </w:r>
      <w:r w:rsidR="00126F8E">
        <w:rPr>
          <w:rFonts w:hint="eastAsia"/>
          <w:sz w:val="28"/>
          <w:szCs w:val="28"/>
        </w:rPr>
        <w:t>在没有MAM作为抵押或抵押很少的情况下，挖矿产出的收益也比较抵</w:t>
      </w:r>
      <w:r w:rsidR="00067DC1">
        <w:rPr>
          <w:rFonts w:hint="eastAsia"/>
          <w:sz w:val="28"/>
          <w:szCs w:val="28"/>
        </w:rPr>
        <w:t>。</w:t>
      </w:r>
      <w:r w:rsidR="00126F8E">
        <w:rPr>
          <w:rFonts w:hint="eastAsia"/>
          <w:sz w:val="28"/>
          <w:szCs w:val="28"/>
        </w:rPr>
        <w:t>大算力矿工想要获得更高收益</w:t>
      </w:r>
      <w:r w:rsidR="008D1E6A">
        <w:rPr>
          <w:rFonts w:hint="eastAsia"/>
          <w:sz w:val="28"/>
          <w:szCs w:val="28"/>
        </w:rPr>
        <w:t>，只能购买增持MAM，这样也有益于MAM的经济生态，同时</w:t>
      </w:r>
      <w:r w:rsidR="00126F8E">
        <w:rPr>
          <w:rFonts w:hint="eastAsia"/>
          <w:sz w:val="28"/>
          <w:szCs w:val="28"/>
        </w:rPr>
        <w:t>会跟MAM生态绑定在一起成为MAM利益相关者，会更好的服务于MAM生态。</w:t>
      </w:r>
    </w:p>
    <w:p w:rsidR="008D1E6A" w:rsidRDefault="007E4E0B" w:rsidP="001976AD">
      <w:pPr>
        <w:pStyle w:val="aa"/>
        <w:numPr>
          <w:ilvl w:val="0"/>
          <w:numId w:val="1"/>
        </w:numPr>
        <w:ind w:firstLineChars="0"/>
        <w:rPr>
          <w:b/>
          <w:sz w:val="32"/>
          <w:szCs w:val="32"/>
        </w:rPr>
      </w:pPr>
      <w:r>
        <w:rPr>
          <w:rFonts w:hint="eastAsia"/>
          <w:b/>
          <w:sz w:val="32"/>
          <w:szCs w:val="32"/>
        </w:rPr>
        <w:t>minemon</w:t>
      </w:r>
      <w:r w:rsidR="001976AD" w:rsidRPr="001976AD">
        <w:rPr>
          <w:rFonts w:hint="eastAsia"/>
          <w:b/>
          <w:sz w:val="32"/>
          <w:szCs w:val="32"/>
        </w:rPr>
        <w:t>联合挖矿</w:t>
      </w:r>
    </w:p>
    <w:p w:rsidR="001976AD" w:rsidRDefault="007E4E0B" w:rsidP="007E4E0B">
      <w:pPr>
        <w:ind w:left="420" w:firstLine="420"/>
        <w:rPr>
          <w:sz w:val="28"/>
          <w:szCs w:val="28"/>
        </w:rPr>
      </w:pPr>
      <w:r w:rsidRPr="007E4E0B">
        <w:rPr>
          <w:rFonts w:hint="eastAsia"/>
          <w:sz w:val="28"/>
          <w:szCs w:val="28"/>
        </w:rPr>
        <w:t>minemon</w:t>
      </w:r>
      <w:r w:rsidR="001976AD" w:rsidRPr="007E4E0B">
        <w:rPr>
          <w:rFonts w:hint="eastAsia"/>
          <w:sz w:val="28"/>
          <w:szCs w:val="28"/>
        </w:rPr>
        <w:t>联合挖矿</w:t>
      </w:r>
      <w:r w:rsidR="007550A0">
        <w:rPr>
          <w:rFonts w:hint="eastAsia"/>
          <w:sz w:val="28"/>
          <w:szCs w:val="28"/>
        </w:rPr>
        <w:t>（即双挖）</w:t>
      </w:r>
      <w:r w:rsidR="00352E7A" w:rsidRPr="007E4E0B">
        <w:rPr>
          <w:rFonts w:hint="eastAsia"/>
          <w:sz w:val="28"/>
          <w:szCs w:val="28"/>
        </w:rPr>
        <w:t>是一</w:t>
      </w:r>
      <w:r w:rsidRPr="007E4E0B">
        <w:rPr>
          <w:rFonts w:hint="eastAsia"/>
          <w:sz w:val="28"/>
          <w:szCs w:val="28"/>
        </w:rPr>
        <w:t>个</w:t>
      </w:r>
      <w:r>
        <w:rPr>
          <w:rFonts w:hint="eastAsia"/>
          <w:sz w:val="28"/>
          <w:szCs w:val="28"/>
        </w:rPr>
        <w:t>有效利用</w:t>
      </w:r>
      <w:r w:rsidR="008900A6">
        <w:rPr>
          <w:rFonts w:hint="eastAsia"/>
          <w:sz w:val="28"/>
          <w:szCs w:val="28"/>
        </w:rPr>
        <w:t>比特</w:t>
      </w:r>
      <w:proofErr w:type="gramStart"/>
      <w:r w:rsidR="008900A6">
        <w:rPr>
          <w:rFonts w:hint="eastAsia"/>
          <w:sz w:val="28"/>
          <w:szCs w:val="28"/>
        </w:rPr>
        <w:t>币</w:t>
      </w:r>
      <w:r>
        <w:rPr>
          <w:rFonts w:hint="eastAsia"/>
          <w:sz w:val="28"/>
          <w:szCs w:val="28"/>
        </w:rPr>
        <w:t>现有算力</w:t>
      </w:r>
      <w:proofErr w:type="gramEnd"/>
      <w:r w:rsidR="00143196">
        <w:rPr>
          <w:rFonts w:hint="eastAsia"/>
          <w:sz w:val="28"/>
          <w:szCs w:val="28"/>
        </w:rPr>
        <w:t>的</w:t>
      </w:r>
      <w:r w:rsidRPr="007E4E0B">
        <w:rPr>
          <w:rFonts w:hint="eastAsia"/>
          <w:sz w:val="28"/>
          <w:szCs w:val="28"/>
        </w:rPr>
        <w:t>特点</w:t>
      </w:r>
      <w:r w:rsidR="00352E7A" w:rsidRPr="007E4E0B">
        <w:rPr>
          <w:rFonts w:hint="eastAsia"/>
          <w:sz w:val="28"/>
          <w:szCs w:val="28"/>
        </w:rPr>
        <w:t>，</w:t>
      </w:r>
      <w:r w:rsidRPr="007E4E0B">
        <w:rPr>
          <w:rFonts w:hint="eastAsia"/>
          <w:sz w:val="28"/>
          <w:szCs w:val="28"/>
        </w:rPr>
        <w:t>由于</w:t>
      </w:r>
      <w:r w:rsidR="00143196">
        <w:rPr>
          <w:rFonts w:hint="eastAsia"/>
          <w:sz w:val="28"/>
          <w:szCs w:val="28"/>
        </w:rPr>
        <w:t>min</w:t>
      </w:r>
      <w:r w:rsidRPr="007E4E0B">
        <w:rPr>
          <w:rFonts w:hint="eastAsia"/>
          <w:sz w:val="28"/>
          <w:szCs w:val="28"/>
        </w:rPr>
        <w:t>emon与比特</w:t>
      </w:r>
      <w:proofErr w:type="gramStart"/>
      <w:r w:rsidRPr="007E4E0B">
        <w:rPr>
          <w:rFonts w:hint="eastAsia"/>
          <w:sz w:val="28"/>
          <w:szCs w:val="28"/>
        </w:rPr>
        <w:t>币采用</w:t>
      </w:r>
      <w:proofErr w:type="gramEnd"/>
      <w:r w:rsidRPr="007E4E0B">
        <w:rPr>
          <w:rFonts w:hint="eastAsia"/>
          <w:sz w:val="28"/>
          <w:szCs w:val="28"/>
        </w:rPr>
        <w:t>相同的挖矿算法，</w:t>
      </w:r>
      <w:r w:rsidR="00143196">
        <w:rPr>
          <w:rFonts w:hint="eastAsia"/>
          <w:sz w:val="28"/>
          <w:szCs w:val="28"/>
        </w:rPr>
        <w:t>min</w:t>
      </w:r>
      <w:r w:rsidRPr="007E4E0B">
        <w:rPr>
          <w:rFonts w:hint="eastAsia"/>
          <w:sz w:val="28"/>
          <w:szCs w:val="28"/>
        </w:rPr>
        <w:t>emon提供了相关的接口参数设置，</w:t>
      </w:r>
      <w:r>
        <w:rPr>
          <w:rFonts w:hint="eastAsia"/>
          <w:sz w:val="28"/>
          <w:szCs w:val="28"/>
        </w:rPr>
        <w:t>使得比特币矿机在挖比特币的同时也可以对</w:t>
      </w:r>
      <w:r w:rsidR="00143196">
        <w:rPr>
          <w:rFonts w:hint="eastAsia"/>
          <w:sz w:val="28"/>
          <w:szCs w:val="28"/>
        </w:rPr>
        <w:t>min</w:t>
      </w:r>
      <w:r>
        <w:rPr>
          <w:rFonts w:hint="eastAsia"/>
          <w:sz w:val="28"/>
          <w:szCs w:val="28"/>
        </w:rPr>
        <w:t>emon链进行出块，以便获取minemon区块链上的奖励，这样</w:t>
      </w:r>
      <w:r w:rsidR="00DB1399">
        <w:rPr>
          <w:rFonts w:hint="eastAsia"/>
          <w:sz w:val="28"/>
          <w:szCs w:val="28"/>
        </w:rPr>
        <w:t>设计</w:t>
      </w:r>
      <w:r>
        <w:rPr>
          <w:rFonts w:hint="eastAsia"/>
          <w:sz w:val="28"/>
          <w:szCs w:val="28"/>
        </w:rPr>
        <w:t>可以充分利用比特币矿机的算力，矿工挖比特币的工作量证明</w:t>
      </w:r>
      <w:r w:rsidR="007550A0">
        <w:rPr>
          <w:rFonts w:hint="eastAsia"/>
          <w:sz w:val="28"/>
          <w:szCs w:val="28"/>
        </w:rPr>
        <w:t>即为minemon的工作量证明，即便矿工</w:t>
      </w:r>
      <w:proofErr w:type="gramStart"/>
      <w:r w:rsidR="007550A0">
        <w:rPr>
          <w:rFonts w:hint="eastAsia"/>
          <w:sz w:val="28"/>
          <w:szCs w:val="28"/>
        </w:rPr>
        <w:t>的算力不</w:t>
      </w:r>
      <w:proofErr w:type="gramEnd"/>
      <w:r w:rsidR="007550A0">
        <w:rPr>
          <w:rFonts w:hint="eastAsia"/>
          <w:sz w:val="28"/>
          <w:szCs w:val="28"/>
        </w:rPr>
        <w:t>满足比特币</w:t>
      </w:r>
      <w:proofErr w:type="gramStart"/>
      <w:r w:rsidR="007550A0">
        <w:rPr>
          <w:rFonts w:hint="eastAsia"/>
          <w:sz w:val="28"/>
          <w:szCs w:val="28"/>
        </w:rPr>
        <w:t>的出块要求</w:t>
      </w:r>
      <w:proofErr w:type="gramEnd"/>
      <w:r w:rsidR="007550A0">
        <w:rPr>
          <w:rFonts w:hint="eastAsia"/>
          <w:sz w:val="28"/>
          <w:szCs w:val="28"/>
        </w:rPr>
        <w:t>，仍有可能获得minemon的区块奖励，</w:t>
      </w:r>
      <w:r w:rsidR="00513C97">
        <w:rPr>
          <w:rFonts w:hint="eastAsia"/>
          <w:sz w:val="28"/>
          <w:szCs w:val="28"/>
        </w:rPr>
        <w:t>当</w:t>
      </w:r>
      <w:r w:rsidR="007550A0">
        <w:rPr>
          <w:rFonts w:hint="eastAsia"/>
          <w:sz w:val="28"/>
          <w:szCs w:val="28"/>
        </w:rPr>
        <w:t>矿工</w:t>
      </w:r>
      <w:proofErr w:type="gramStart"/>
      <w:r w:rsidR="007550A0">
        <w:rPr>
          <w:rFonts w:hint="eastAsia"/>
          <w:sz w:val="28"/>
          <w:szCs w:val="28"/>
        </w:rPr>
        <w:t>进行双挖时</w:t>
      </w:r>
      <w:proofErr w:type="gramEnd"/>
      <w:r w:rsidR="007550A0">
        <w:rPr>
          <w:rFonts w:hint="eastAsia"/>
          <w:sz w:val="28"/>
          <w:szCs w:val="28"/>
        </w:rPr>
        <w:t>，通常情况下minemon</w:t>
      </w:r>
      <w:proofErr w:type="gramStart"/>
      <w:r w:rsidR="007550A0">
        <w:rPr>
          <w:rFonts w:hint="eastAsia"/>
          <w:sz w:val="28"/>
          <w:szCs w:val="28"/>
        </w:rPr>
        <w:t>的出块难度</w:t>
      </w:r>
      <w:proofErr w:type="gramEnd"/>
      <w:r w:rsidR="007550A0">
        <w:rPr>
          <w:rFonts w:hint="eastAsia"/>
          <w:sz w:val="28"/>
          <w:szCs w:val="28"/>
        </w:rPr>
        <w:t>会</w:t>
      </w:r>
      <w:r w:rsidR="00143196">
        <w:rPr>
          <w:rFonts w:hint="eastAsia"/>
          <w:sz w:val="28"/>
          <w:szCs w:val="28"/>
        </w:rPr>
        <w:t>比</w:t>
      </w:r>
      <w:r w:rsidR="007550A0">
        <w:rPr>
          <w:rFonts w:hint="eastAsia"/>
          <w:sz w:val="28"/>
          <w:szCs w:val="28"/>
        </w:rPr>
        <w:t>比特币</w:t>
      </w:r>
      <w:proofErr w:type="gramStart"/>
      <w:r w:rsidR="00513C97">
        <w:rPr>
          <w:rFonts w:hint="eastAsia"/>
          <w:sz w:val="28"/>
          <w:szCs w:val="28"/>
        </w:rPr>
        <w:t>的</w:t>
      </w:r>
      <w:r w:rsidR="007550A0">
        <w:rPr>
          <w:rFonts w:hint="eastAsia"/>
          <w:sz w:val="28"/>
          <w:szCs w:val="28"/>
        </w:rPr>
        <w:t>出块难</w:t>
      </w:r>
      <w:r w:rsidR="00513C97">
        <w:rPr>
          <w:rFonts w:hint="eastAsia"/>
          <w:sz w:val="28"/>
          <w:szCs w:val="28"/>
        </w:rPr>
        <w:t>度</w:t>
      </w:r>
      <w:proofErr w:type="gramEnd"/>
      <w:r w:rsidR="00513C97">
        <w:rPr>
          <w:rFonts w:hint="eastAsia"/>
          <w:sz w:val="28"/>
          <w:szCs w:val="28"/>
        </w:rPr>
        <w:t>小很多，因此矿工在没有比特</w:t>
      </w:r>
      <w:proofErr w:type="gramStart"/>
      <w:r w:rsidR="00513C97">
        <w:rPr>
          <w:rFonts w:hint="eastAsia"/>
          <w:sz w:val="28"/>
          <w:szCs w:val="28"/>
        </w:rPr>
        <w:t>币收益</w:t>
      </w:r>
      <w:proofErr w:type="gramEnd"/>
      <w:r w:rsidR="00513C97">
        <w:rPr>
          <w:rFonts w:hint="eastAsia"/>
          <w:sz w:val="28"/>
          <w:szCs w:val="28"/>
        </w:rPr>
        <w:t>时仍可能获得minemon的收益。此举也正好凸显了minemon轻能耗和可持续发展的设计，</w:t>
      </w:r>
      <w:r w:rsidR="0013436B">
        <w:rPr>
          <w:rFonts w:hint="eastAsia"/>
          <w:sz w:val="28"/>
          <w:szCs w:val="28"/>
        </w:rPr>
        <w:t>因为minemon</w:t>
      </w:r>
      <w:r w:rsidR="00513C97">
        <w:rPr>
          <w:rFonts w:hint="eastAsia"/>
          <w:sz w:val="28"/>
          <w:szCs w:val="28"/>
        </w:rPr>
        <w:t>重</w:t>
      </w:r>
      <w:r w:rsidR="008900A6">
        <w:rPr>
          <w:rFonts w:hint="eastAsia"/>
          <w:sz w:val="28"/>
          <w:szCs w:val="28"/>
        </w:rPr>
        <w:t>复利</w:t>
      </w:r>
      <w:r w:rsidR="00513C97">
        <w:rPr>
          <w:rFonts w:hint="eastAsia"/>
          <w:sz w:val="28"/>
          <w:szCs w:val="28"/>
        </w:rPr>
        <w:t>用</w:t>
      </w:r>
      <w:r w:rsidR="00641781">
        <w:rPr>
          <w:rFonts w:hint="eastAsia"/>
          <w:sz w:val="28"/>
          <w:szCs w:val="28"/>
        </w:rPr>
        <w:t>了</w:t>
      </w:r>
      <w:r w:rsidR="008900A6">
        <w:rPr>
          <w:rFonts w:hint="eastAsia"/>
          <w:sz w:val="28"/>
          <w:szCs w:val="28"/>
        </w:rPr>
        <w:t>比特</w:t>
      </w:r>
      <w:proofErr w:type="gramStart"/>
      <w:r w:rsidR="008900A6">
        <w:rPr>
          <w:rFonts w:hint="eastAsia"/>
          <w:sz w:val="28"/>
          <w:szCs w:val="28"/>
        </w:rPr>
        <w:t>币网络</w:t>
      </w:r>
      <w:proofErr w:type="gramEnd"/>
      <w:r w:rsidR="008900A6">
        <w:rPr>
          <w:rFonts w:hint="eastAsia"/>
          <w:sz w:val="28"/>
          <w:szCs w:val="28"/>
        </w:rPr>
        <w:t>系统现有</w:t>
      </w:r>
      <w:proofErr w:type="gramStart"/>
      <w:r w:rsidR="008900A6">
        <w:rPr>
          <w:rFonts w:hint="eastAsia"/>
          <w:sz w:val="28"/>
          <w:szCs w:val="28"/>
        </w:rPr>
        <w:t>的算力来</w:t>
      </w:r>
      <w:proofErr w:type="gramEnd"/>
      <w:r w:rsidR="008900A6">
        <w:rPr>
          <w:rFonts w:hint="eastAsia"/>
          <w:sz w:val="28"/>
          <w:szCs w:val="28"/>
        </w:rPr>
        <w:t>为minemon网络</w:t>
      </w:r>
      <w:proofErr w:type="gramStart"/>
      <w:r w:rsidR="008900A6">
        <w:rPr>
          <w:rFonts w:hint="eastAsia"/>
          <w:sz w:val="28"/>
          <w:szCs w:val="28"/>
        </w:rPr>
        <w:t>提供算力</w:t>
      </w:r>
      <w:r w:rsidR="0013436B">
        <w:rPr>
          <w:rFonts w:hint="eastAsia"/>
          <w:sz w:val="28"/>
          <w:szCs w:val="28"/>
        </w:rPr>
        <w:t>保障</w:t>
      </w:r>
      <w:proofErr w:type="gramEnd"/>
      <w:r w:rsidR="0013436B">
        <w:rPr>
          <w:rFonts w:hint="eastAsia"/>
          <w:sz w:val="28"/>
          <w:szCs w:val="28"/>
        </w:rPr>
        <w:t>。</w:t>
      </w:r>
    </w:p>
    <w:p w:rsidR="00F54660" w:rsidRDefault="000234FE" w:rsidP="007E4E0B">
      <w:pPr>
        <w:ind w:left="420" w:firstLine="420"/>
        <w:rPr>
          <w:rFonts w:hint="eastAsia"/>
          <w:sz w:val="28"/>
          <w:szCs w:val="28"/>
        </w:rPr>
      </w:pPr>
      <w:r>
        <w:rPr>
          <w:rFonts w:hint="eastAsia"/>
          <w:sz w:val="28"/>
          <w:szCs w:val="28"/>
        </w:rPr>
        <w:lastRenderedPageBreak/>
        <w:t>minemon与比特</w:t>
      </w:r>
      <w:proofErr w:type="gramStart"/>
      <w:r>
        <w:rPr>
          <w:rFonts w:hint="eastAsia"/>
          <w:sz w:val="28"/>
          <w:szCs w:val="28"/>
        </w:rPr>
        <w:t>币</w:t>
      </w:r>
      <w:r w:rsidR="00D00CB4">
        <w:rPr>
          <w:rFonts w:hint="eastAsia"/>
          <w:sz w:val="28"/>
          <w:szCs w:val="28"/>
        </w:rPr>
        <w:t>实现联合双挖</w:t>
      </w:r>
      <w:proofErr w:type="gramEnd"/>
      <w:r w:rsidR="00D00CB4">
        <w:rPr>
          <w:rFonts w:hint="eastAsia"/>
          <w:sz w:val="28"/>
          <w:szCs w:val="28"/>
        </w:rPr>
        <w:t>的技术设计遵循了</w:t>
      </w:r>
      <w:r w:rsidR="00D00CB4" w:rsidRPr="00D00CB4">
        <w:rPr>
          <w:sz w:val="28"/>
          <w:szCs w:val="28"/>
        </w:rPr>
        <w:t>Auxiliary Proof-of-Work (</w:t>
      </w:r>
      <w:proofErr w:type="spellStart"/>
      <w:r w:rsidR="00D00CB4" w:rsidRPr="00D00CB4">
        <w:rPr>
          <w:sz w:val="28"/>
          <w:szCs w:val="28"/>
        </w:rPr>
        <w:t>AuxPOW</w:t>
      </w:r>
      <w:proofErr w:type="spellEnd"/>
      <w:r w:rsidR="00D00CB4" w:rsidRPr="00D00CB4">
        <w:rPr>
          <w:sz w:val="28"/>
          <w:szCs w:val="28"/>
        </w:rPr>
        <w:t>)</w:t>
      </w:r>
      <w:r w:rsidR="00D00CB4">
        <w:rPr>
          <w:rFonts w:hint="eastAsia"/>
          <w:sz w:val="28"/>
          <w:szCs w:val="28"/>
        </w:rPr>
        <w:t>混合挖矿协议，</w:t>
      </w:r>
      <w:r w:rsidR="000E4C40">
        <w:rPr>
          <w:rFonts w:hint="eastAsia"/>
          <w:sz w:val="28"/>
          <w:szCs w:val="28"/>
        </w:rPr>
        <w:t>在进行比特币</w:t>
      </w:r>
      <w:proofErr w:type="gramStart"/>
      <w:r w:rsidR="000E4C40">
        <w:rPr>
          <w:rFonts w:hint="eastAsia"/>
          <w:sz w:val="28"/>
          <w:szCs w:val="28"/>
        </w:rPr>
        <w:t>挖矿出块时</w:t>
      </w:r>
      <w:proofErr w:type="gramEnd"/>
      <w:r w:rsidR="000E4C40">
        <w:rPr>
          <w:rFonts w:hint="eastAsia"/>
          <w:sz w:val="28"/>
          <w:szCs w:val="28"/>
        </w:rPr>
        <w:t>，当前比特币区块构建的Coinbase交易里包含了minemon</w:t>
      </w:r>
      <w:r w:rsidR="00F54660">
        <w:rPr>
          <w:rFonts w:hint="eastAsia"/>
          <w:sz w:val="28"/>
          <w:szCs w:val="28"/>
        </w:rPr>
        <w:t>当前待计算区块数据（如版本号、上一区块哈希、难度、</w:t>
      </w:r>
      <w:r w:rsidR="00F54660" w:rsidRPr="00F54660">
        <w:rPr>
          <w:sz w:val="28"/>
          <w:szCs w:val="28"/>
        </w:rPr>
        <w:t>Merkle Root</w:t>
      </w:r>
      <w:r w:rsidR="00F54660">
        <w:rPr>
          <w:rFonts w:hint="eastAsia"/>
          <w:sz w:val="28"/>
          <w:szCs w:val="28"/>
        </w:rPr>
        <w:t>及时间戳等）的</w:t>
      </w:r>
      <w:r w:rsidR="000E4C40">
        <w:rPr>
          <w:rFonts w:hint="eastAsia"/>
          <w:sz w:val="28"/>
          <w:szCs w:val="28"/>
        </w:rPr>
        <w:t>hash，即minemon</w:t>
      </w:r>
      <w:r w:rsidR="00F54660">
        <w:rPr>
          <w:rFonts w:hint="eastAsia"/>
          <w:sz w:val="28"/>
          <w:szCs w:val="28"/>
        </w:rPr>
        <w:t>相关数据</w:t>
      </w:r>
      <w:r w:rsidR="000E4C40">
        <w:rPr>
          <w:rFonts w:hint="eastAsia"/>
          <w:sz w:val="28"/>
          <w:szCs w:val="28"/>
        </w:rPr>
        <w:t>的hash值内置于</w:t>
      </w:r>
      <w:proofErr w:type="gramStart"/>
      <w:r w:rsidR="000E4C40">
        <w:rPr>
          <w:rFonts w:hint="eastAsia"/>
          <w:sz w:val="28"/>
          <w:szCs w:val="28"/>
        </w:rPr>
        <w:t>比特币区块链</w:t>
      </w:r>
      <w:proofErr w:type="gramEnd"/>
      <w:r w:rsidR="000E4C40">
        <w:rPr>
          <w:rFonts w:hint="eastAsia"/>
          <w:sz w:val="28"/>
          <w:szCs w:val="28"/>
        </w:rPr>
        <w:t>（父链）的Coinbase里，利用</w:t>
      </w:r>
      <w:proofErr w:type="gramStart"/>
      <w:r w:rsidR="00C60FDA">
        <w:rPr>
          <w:rFonts w:hint="eastAsia"/>
          <w:sz w:val="28"/>
          <w:szCs w:val="28"/>
        </w:rPr>
        <w:t>父链来</w:t>
      </w:r>
      <w:proofErr w:type="gramEnd"/>
      <w:r w:rsidR="00C60FDA">
        <w:rPr>
          <w:rFonts w:hint="eastAsia"/>
          <w:sz w:val="28"/>
          <w:szCs w:val="28"/>
        </w:rPr>
        <w:t>为辅链（</w:t>
      </w:r>
      <w:r w:rsidR="0059387E">
        <w:rPr>
          <w:rFonts w:hint="eastAsia"/>
          <w:sz w:val="28"/>
          <w:szCs w:val="28"/>
        </w:rPr>
        <w:t>即</w:t>
      </w:r>
      <w:r w:rsidR="00C60FDA">
        <w:rPr>
          <w:rFonts w:hint="eastAsia"/>
          <w:sz w:val="28"/>
          <w:szCs w:val="28"/>
        </w:rPr>
        <w:t>minemon</w:t>
      </w:r>
      <w:r w:rsidR="00F54660">
        <w:rPr>
          <w:rFonts w:hint="eastAsia"/>
          <w:sz w:val="28"/>
          <w:szCs w:val="28"/>
        </w:rPr>
        <w:t>区块链）</w:t>
      </w:r>
      <w:proofErr w:type="gramStart"/>
      <w:r w:rsidR="00F54660">
        <w:rPr>
          <w:rFonts w:hint="eastAsia"/>
          <w:sz w:val="28"/>
          <w:szCs w:val="28"/>
        </w:rPr>
        <w:t>做存在</w:t>
      </w:r>
      <w:proofErr w:type="gramEnd"/>
      <w:r w:rsidR="00F54660">
        <w:rPr>
          <w:rFonts w:hint="eastAsia"/>
          <w:sz w:val="28"/>
          <w:szCs w:val="28"/>
        </w:rPr>
        <w:t>证明。</w:t>
      </w:r>
      <w:r w:rsidR="00801121">
        <w:rPr>
          <w:rFonts w:hint="eastAsia"/>
          <w:sz w:val="28"/>
          <w:szCs w:val="28"/>
        </w:rPr>
        <w:t>当矿工提交的计算结果符合minemon</w:t>
      </w:r>
      <w:proofErr w:type="gramStart"/>
      <w:r w:rsidR="00801121">
        <w:rPr>
          <w:rFonts w:hint="eastAsia"/>
          <w:sz w:val="28"/>
          <w:szCs w:val="28"/>
        </w:rPr>
        <w:t>出块难度</w:t>
      </w:r>
      <w:proofErr w:type="gramEnd"/>
      <w:r w:rsidR="00801121">
        <w:rPr>
          <w:rFonts w:hint="eastAsia"/>
          <w:sz w:val="28"/>
          <w:szCs w:val="28"/>
        </w:rPr>
        <w:t>时，</w:t>
      </w:r>
      <w:r w:rsidR="00BF38C4">
        <w:rPr>
          <w:rFonts w:hint="eastAsia"/>
          <w:sz w:val="28"/>
          <w:szCs w:val="28"/>
        </w:rPr>
        <w:t>矿池所在</w:t>
      </w:r>
      <w:r w:rsidR="00801121">
        <w:rPr>
          <w:rFonts w:hint="eastAsia"/>
          <w:sz w:val="28"/>
          <w:szCs w:val="28"/>
        </w:rPr>
        <w:t>比特币网络节点将比特币</w:t>
      </w:r>
      <w:proofErr w:type="gramStart"/>
      <w:r w:rsidR="00801121">
        <w:rPr>
          <w:rFonts w:hint="eastAsia"/>
          <w:sz w:val="28"/>
          <w:szCs w:val="28"/>
        </w:rPr>
        <w:t>区块头</w:t>
      </w:r>
      <w:proofErr w:type="gramEnd"/>
      <w:r w:rsidR="00D414A4">
        <w:rPr>
          <w:rFonts w:hint="eastAsia"/>
          <w:sz w:val="28"/>
          <w:szCs w:val="28"/>
        </w:rPr>
        <w:t>及Coinbase</w:t>
      </w:r>
      <w:r w:rsidR="00801121">
        <w:rPr>
          <w:rFonts w:hint="eastAsia"/>
          <w:sz w:val="28"/>
          <w:szCs w:val="28"/>
        </w:rPr>
        <w:t>相关的数据发送到minemon网络节点，由minemon节点进行验证，</w:t>
      </w:r>
      <w:r w:rsidR="00BF38C4">
        <w:rPr>
          <w:rFonts w:hint="eastAsia"/>
          <w:sz w:val="28"/>
          <w:szCs w:val="28"/>
        </w:rPr>
        <w:t>minemon</w:t>
      </w:r>
      <w:r w:rsidR="00D414A4">
        <w:rPr>
          <w:rFonts w:hint="eastAsia"/>
          <w:sz w:val="28"/>
          <w:szCs w:val="28"/>
        </w:rPr>
        <w:t>验证过程如下</w:t>
      </w:r>
      <w:r w:rsidR="00BF38C4">
        <w:rPr>
          <w:rFonts w:hint="eastAsia"/>
          <w:sz w:val="28"/>
          <w:szCs w:val="28"/>
        </w:rPr>
        <w:t>：</w:t>
      </w:r>
    </w:p>
    <w:p w:rsidR="00BF38C4" w:rsidRPr="00D414A4" w:rsidRDefault="00BF38C4" w:rsidP="00D414A4">
      <w:pPr>
        <w:pStyle w:val="aa"/>
        <w:numPr>
          <w:ilvl w:val="0"/>
          <w:numId w:val="4"/>
        </w:numPr>
        <w:ind w:firstLineChars="0"/>
        <w:rPr>
          <w:rFonts w:hint="eastAsia"/>
          <w:sz w:val="28"/>
          <w:szCs w:val="28"/>
        </w:rPr>
      </w:pPr>
      <w:r w:rsidRPr="00D414A4">
        <w:rPr>
          <w:rFonts w:hint="eastAsia"/>
          <w:sz w:val="28"/>
          <w:szCs w:val="28"/>
        </w:rPr>
        <w:t>首先验证比特币的区块头是否确实符合minemon的难度要求，即将比特币区块头信息进行哈希运算，运算结果反应的难度必须符合</w:t>
      </w:r>
      <w:r w:rsidR="00D414A4" w:rsidRPr="00D414A4">
        <w:rPr>
          <w:rFonts w:hint="eastAsia"/>
          <w:sz w:val="28"/>
          <w:szCs w:val="28"/>
        </w:rPr>
        <w:t>minemon当前的区块难度。</w:t>
      </w:r>
    </w:p>
    <w:p w:rsidR="00D414A4" w:rsidRDefault="00D414A4" w:rsidP="00D414A4">
      <w:pPr>
        <w:pStyle w:val="aa"/>
        <w:numPr>
          <w:ilvl w:val="0"/>
          <w:numId w:val="4"/>
        </w:numPr>
        <w:ind w:firstLineChars="0"/>
        <w:rPr>
          <w:rFonts w:hint="eastAsia"/>
          <w:sz w:val="28"/>
          <w:szCs w:val="28"/>
        </w:rPr>
      </w:pPr>
      <w:r>
        <w:rPr>
          <w:rFonts w:hint="eastAsia"/>
          <w:sz w:val="28"/>
          <w:szCs w:val="28"/>
        </w:rPr>
        <w:t>将minemon区块头数据进行哈希运算，根据运算后的hash值，确认该hash值被包含在Coinbase中。</w:t>
      </w:r>
    </w:p>
    <w:p w:rsidR="00D414A4" w:rsidRPr="00D414A4" w:rsidRDefault="00E3441A" w:rsidP="00D414A4">
      <w:pPr>
        <w:pStyle w:val="aa"/>
        <w:numPr>
          <w:ilvl w:val="0"/>
          <w:numId w:val="4"/>
        </w:numPr>
        <w:ind w:firstLineChars="0"/>
        <w:rPr>
          <w:rFonts w:hint="eastAsia"/>
          <w:sz w:val="28"/>
          <w:szCs w:val="28"/>
        </w:rPr>
      </w:pPr>
      <w:r>
        <w:rPr>
          <w:rFonts w:hint="eastAsia"/>
          <w:sz w:val="28"/>
          <w:szCs w:val="28"/>
        </w:rPr>
        <w:t>将Coinbase与</w:t>
      </w:r>
      <w:r w:rsidR="00392F1C">
        <w:rPr>
          <w:rFonts w:hint="eastAsia"/>
          <w:sz w:val="28"/>
          <w:szCs w:val="28"/>
        </w:rPr>
        <w:t>相关交易数据进行</w:t>
      </w:r>
      <w:r w:rsidR="00392F1C" w:rsidRPr="00F54660">
        <w:rPr>
          <w:sz w:val="28"/>
          <w:szCs w:val="28"/>
        </w:rPr>
        <w:t>Merkle</w:t>
      </w:r>
      <w:r w:rsidR="00392F1C">
        <w:rPr>
          <w:rFonts w:hint="eastAsia"/>
          <w:sz w:val="28"/>
          <w:szCs w:val="28"/>
        </w:rPr>
        <w:t>哈希运算，再将计算的</w:t>
      </w:r>
      <w:r w:rsidR="00392F1C" w:rsidRPr="00F54660">
        <w:rPr>
          <w:sz w:val="28"/>
          <w:szCs w:val="28"/>
        </w:rPr>
        <w:t>Merkle</w:t>
      </w:r>
      <w:r w:rsidR="00392F1C">
        <w:rPr>
          <w:rFonts w:hint="eastAsia"/>
          <w:sz w:val="28"/>
          <w:szCs w:val="28"/>
        </w:rPr>
        <w:t xml:space="preserve"> Root的值与比特币</w:t>
      </w:r>
      <w:proofErr w:type="gramStart"/>
      <w:r w:rsidR="00392F1C">
        <w:rPr>
          <w:rFonts w:hint="eastAsia"/>
          <w:sz w:val="28"/>
          <w:szCs w:val="28"/>
        </w:rPr>
        <w:t>区块头</w:t>
      </w:r>
      <w:proofErr w:type="gramEnd"/>
      <w:r w:rsidR="00392F1C">
        <w:rPr>
          <w:rFonts w:hint="eastAsia"/>
          <w:sz w:val="28"/>
          <w:szCs w:val="28"/>
        </w:rPr>
        <w:t>的</w:t>
      </w:r>
      <w:r w:rsidR="00392F1C" w:rsidRPr="00F54660">
        <w:rPr>
          <w:sz w:val="28"/>
          <w:szCs w:val="28"/>
        </w:rPr>
        <w:t>Merkle</w:t>
      </w:r>
      <w:r w:rsidR="00392F1C">
        <w:rPr>
          <w:rFonts w:hint="eastAsia"/>
          <w:sz w:val="28"/>
          <w:szCs w:val="28"/>
        </w:rPr>
        <w:t xml:space="preserve"> Root进行比较，确认两者是否相等，相等则验证通过。</w:t>
      </w:r>
    </w:p>
    <w:p w:rsidR="00D00CB4" w:rsidRPr="00D967CB" w:rsidRDefault="00360654" w:rsidP="00D967CB">
      <w:pPr>
        <w:ind w:left="420" w:firstLine="420"/>
        <w:rPr>
          <w:sz w:val="28"/>
          <w:szCs w:val="28"/>
        </w:rPr>
      </w:pPr>
      <w:r>
        <w:rPr>
          <w:rFonts w:hint="eastAsia"/>
          <w:sz w:val="28"/>
          <w:szCs w:val="28"/>
        </w:rPr>
        <w:t>以上全部验证通过后该区块</w:t>
      </w:r>
      <w:r w:rsidR="00B554BB">
        <w:rPr>
          <w:rFonts w:hint="eastAsia"/>
          <w:sz w:val="28"/>
          <w:szCs w:val="28"/>
        </w:rPr>
        <w:t>才</w:t>
      </w:r>
      <w:r>
        <w:rPr>
          <w:rFonts w:hint="eastAsia"/>
          <w:sz w:val="28"/>
          <w:szCs w:val="28"/>
        </w:rPr>
        <w:t>会被作为合法区块广播到</w:t>
      </w:r>
      <w:r w:rsidR="00B554BB">
        <w:rPr>
          <w:rFonts w:hint="eastAsia"/>
          <w:sz w:val="28"/>
          <w:szCs w:val="28"/>
        </w:rPr>
        <w:t>整个</w:t>
      </w:r>
      <w:r>
        <w:rPr>
          <w:rFonts w:hint="eastAsia"/>
          <w:sz w:val="28"/>
          <w:szCs w:val="28"/>
        </w:rPr>
        <w:t>minemon网络</w:t>
      </w:r>
      <w:r w:rsidR="004254BD">
        <w:rPr>
          <w:rFonts w:hint="eastAsia"/>
          <w:sz w:val="28"/>
          <w:szCs w:val="28"/>
        </w:rPr>
        <w:t>，同时比特币相关的区块头信息也会被</w:t>
      </w:r>
      <w:r w:rsidR="00D967CB">
        <w:rPr>
          <w:rFonts w:hint="eastAsia"/>
          <w:sz w:val="28"/>
          <w:szCs w:val="28"/>
        </w:rPr>
        <w:t>打包到</w:t>
      </w:r>
      <w:r w:rsidR="004254BD">
        <w:rPr>
          <w:rFonts w:hint="eastAsia"/>
          <w:sz w:val="28"/>
          <w:szCs w:val="28"/>
        </w:rPr>
        <w:lastRenderedPageBreak/>
        <w:t>minemon区块</w:t>
      </w:r>
      <w:r w:rsidR="00B554BB">
        <w:rPr>
          <w:rFonts w:hint="eastAsia"/>
          <w:sz w:val="28"/>
          <w:szCs w:val="28"/>
        </w:rPr>
        <w:t>。</w:t>
      </w:r>
    </w:p>
    <w:p w:rsidR="00A07F2F" w:rsidRDefault="00D47613" w:rsidP="003A6097">
      <w:pPr>
        <w:pStyle w:val="aa"/>
        <w:numPr>
          <w:ilvl w:val="0"/>
          <w:numId w:val="1"/>
        </w:numPr>
        <w:ind w:firstLineChars="0"/>
        <w:rPr>
          <w:b/>
          <w:sz w:val="32"/>
          <w:szCs w:val="32"/>
        </w:rPr>
      </w:pPr>
      <w:r>
        <w:rPr>
          <w:rFonts w:hint="eastAsia"/>
          <w:b/>
          <w:sz w:val="32"/>
          <w:szCs w:val="32"/>
        </w:rPr>
        <w:t>风险提示与免责</w:t>
      </w:r>
      <w:r w:rsidR="007B28D7">
        <w:rPr>
          <w:rFonts w:hint="eastAsia"/>
          <w:b/>
          <w:sz w:val="32"/>
          <w:szCs w:val="32"/>
        </w:rPr>
        <w:t>声明</w:t>
      </w:r>
    </w:p>
    <w:p w:rsidR="006140EB" w:rsidRPr="006140EB" w:rsidRDefault="006140EB" w:rsidP="006140EB">
      <w:pPr>
        <w:pStyle w:val="aa"/>
        <w:numPr>
          <w:ilvl w:val="0"/>
          <w:numId w:val="2"/>
        </w:numPr>
        <w:ind w:firstLineChars="0"/>
        <w:rPr>
          <w:b/>
          <w:sz w:val="28"/>
          <w:szCs w:val="28"/>
        </w:rPr>
      </w:pPr>
      <w:r w:rsidRPr="006140EB">
        <w:rPr>
          <w:rFonts w:hint="eastAsia"/>
          <w:b/>
          <w:sz w:val="28"/>
          <w:szCs w:val="28"/>
        </w:rPr>
        <w:t>风险提示：</w:t>
      </w:r>
    </w:p>
    <w:p w:rsidR="006140EB" w:rsidRPr="006140EB" w:rsidRDefault="006140EB" w:rsidP="006140EB">
      <w:pPr>
        <w:ind w:left="420" w:firstLine="420"/>
        <w:rPr>
          <w:sz w:val="28"/>
          <w:szCs w:val="28"/>
        </w:rPr>
      </w:pPr>
      <w:r w:rsidRPr="006140EB">
        <w:rPr>
          <w:rFonts w:hint="eastAsia"/>
          <w:sz w:val="28"/>
          <w:szCs w:val="28"/>
        </w:rPr>
        <w:t>任何投资项目均存在系统性与非系统性潜在风险，本白皮书中</w:t>
      </w:r>
      <w:r>
        <w:rPr>
          <w:rFonts w:hint="eastAsia"/>
          <w:sz w:val="28"/>
          <w:szCs w:val="28"/>
        </w:rPr>
        <w:t>所描述的内容仅为技术可实现的情况及项目发展愿景，并不</w:t>
      </w:r>
      <w:r w:rsidRPr="006140EB">
        <w:rPr>
          <w:rFonts w:hint="eastAsia"/>
          <w:sz w:val="28"/>
          <w:szCs w:val="28"/>
        </w:rPr>
        <w:t>提供任何投资建议。本文件不构成也不理解为任何买卖行为的要约、请求或推荐，不是任何形式上的合约或承诺。数字资产投资作为一种新型投资模式，尚存在各种潜在风险，</w:t>
      </w:r>
      <w:r>
        <w:rPr>
          <w:rFonts w:hint="eastAsia"/>
          <w:sz w:val="28"/>
          <w:szCs w:val="28"/>
        </w:rPr>
        <w:t>MAM</w:t>
      </w:r>
      <w:r w:rsidRPr="006140EB">
        <w:rPr>
          <w:sz w:val="28"/>
          <w:szCs w:val="28"/>
        </w:rPr>
        <w:t xml:space="preserve"> 属于数字资产类，价格上下浮动属于正</w:t>
      </w:r>
      <w:r w:rsidRPr="006140EB">
        <w:rPr>
          <w:rFonts w:hint="eastAsia"/>
          <w:sz w:val="28"/>
          <w:szCs w:val="28"/>
        </w:rPr>
        <w:t>常现象，需要投资者谨慎评估投资风险并具备风险承受能力；</w:t>
      </w:r>
      <w:r w:rsidRPr="006140EB">
        <w:rPr>
          <w:sz w:val="28"/>
          <w:szCs w:val="28"/>
        </w:rPr>
        <w:t>区块链技术属于早期阶段，</w:t>
      </w:r>
      <w:r w:rsidRPr="006140EB">
        <w:rPr>
          <w:rFonts w:hint="eastAsia"/>
          <w:sz w:val="28"/>
          <w:szCs w:val="28"/>
        </w:rPr>
        <w:t>各国对区块链项目的监管</w:t>
      </w:r>
      <w:r>
        <w:rPr>
          <w:rFonts w:hint="eastAsia"/>
          <w:sz w:val="28"/>
          <w:szCs w:val="28"/>
        </w:rPr>
        <w:t>态度</w:t>
      </w:r>
      <w:r w:rsidR="00835A97">
        <w:rPr>
          <w:rFonts w:hint="eastAsia"/>
          <w:sz w:val="28"/>
          <w:szCs w:val="28"/>
        </w:rPr>
        <w:t>和监管政策也</w:t>
      </w:r>
      <w:r>
        <w:rPr>
          <w:rFonts w:hint="eastAsia"/>
          <w:sz w:val="28"/>
          <w:szCs w:val="28"/>
        </w:rPr>
        <w:t>不一</w:t>
      </w:r>
      <w:r w:rsidR="00835A97">
        <w:rPr>
          <w:rFonts w:hint="eastAsia"/>
          <w:sz w:val="28"/>
          <w:szCs w:val="28"/>
        </w:rPr>
        <w:t>样</w:t>
      </w:r>
      <w:r w:rsidRPr="006140EB">
        <w:rPr>
          <w:rFonts w:hint="eastAsia"/>
          <w:sz w:val="28"/>
          <w:szCs w:val="28"/>
        </w:rPr>
        <w:t>，不排除项目运营管理方面的变化。</w:t>
      </w:r>
    </w:p>
    <w:p w:rsidR="006140EB" w:rsidRPr="006140EB" w:rsidRDefault="006140EB" w:rsidP="006140EB">
      <w:pPr>
        <w:pStyle w:val="aa"/>
        <w:numPr>
          <w:ilvl w:val="0"/>
          <w:numId w:val="2"/>
        </w:numPr>
        <w:ind w:firstLineChars="0"/>
        <w:rPr>
          <w:b/>
          <w:sz w:val="28"/>
          <w:szCs w:val="28"/>
        </w:rPr>
      </w:pPr>
      <w:r w:rsidRPr="006140EB">
        <w:rPr>
          <w:rFonts w:hint="eastAsia"/>
          <w:b/>
          <w:sz w:val="28"/>
          <w:szCs w:val="28"/>
        </w:rPr>
        <w:t>免责声明：</w:t>
      </w:r>
    </w:p>
    <w:p w:rsidR="006140EB" w:rsidRDefault="006140EB" w:rsidP="006140EB">
      <w:pPr>
        <w:ind w:left="420" w:firstLine="420"/>
        <w:rPr>
          <w:sz w:val="28"/>
          <w:szCs w:val="28"/>
        </w:rPr>
      </w:pPr>
      <w:r w:rsidRPr="006140EB">
        <w:rPr>
          <w:rFonts w:hint="eastAsia"/>
          <w:sz w:val="28"/>
          <w:szCs w:val="28"/>
        </w:rPr>
        <w:t>投资者一旦参与了投资，即表示了解并接受本项目风险，并愿意承担相应的结果。</w:t>
      </w:r>
      <w:r w:rsidR="00835A97">
        <w:rPr>
          <w:rFonts w:hint="eastAsia"/>
          <w:sz w:val="28"/>
          <w:szCs w:val="28"/>
        </w:rPr>
        <w:t>MAM</w:t>
      </w:r>
      <w:r w:rsidRPr="006140EB">
        <w:rPr>
          <w:rFonts w:hint="eastAsia"/>
          <w:sz w:val="28"/>
          <w:szCs w:val="28"/>
        </w:rPr>
        <w:t>团队不承担任何参与</w:t>
      </w:r>
      <w:r w:rsidR="00835A97">
        <w:rPr>
          <w:rFonts w:hint="eastAsia"/>
          <w:sz w:val="28"/>
          <w:szCs w:val="28"/>
        </w:rPr>
        <w:t>MAM</w:t>
      </w:r>
      <w:r w:rsidRPr="006140EB">
        <w:rPr>
          <w:sz w:val="28"/>
          <w:szCs w:val="28"/>
        </w:rPr>
        <w:t>项目造成的直接或间接的资产损失。资本市场不可预测，投资有</w:t>
      </w:r>
      <w:r w:rsidRPr="006140EB">
        <w:rPr>
          <w:rFonts w:hint="eastAsia"/>
          <w:sz w:val="28"/>
          <w:szCs w:val="28"/>
        </w:rPr>
        <w:t>风险，入市需谨。</w:t>
      </w:r>
    </w:p>
    <w:p w:rsidR="00FA3B61" w:rsidRPr="006140EB" w:rsidRDefault="00FA3B61" w:rsidP="006140EB">
      <w:pPr>
        <w:ind w:left="420" w:firstLine="420"/>
        <w:rPr>
          <w:sz w:val="28"/>
          <w:szCs w:val="28"/>
        </w:rPr>
      </w:pPr>
    </w:p>
    <w:p w:rsidR="008A76E6" w:rsidRPr="008A76E6" w:rsidRDefault="008A76E6" w:rsidP="00FF650B">
      <w:pPr>
        <w:ind w:firstLine="420"/>
        <w:rPr>
          <w:b/>
          <w:sz w:val="32"/>
          <w:szCs w:val="32"/>
        </w:rPr>
      </w:pPr>
      <w:r w:rsidRPr="008A76E6">
        <w:rPr>
          <w:b/>
          <w:sz w:val="32"/>
          <w:szCs w:val="32"/>
        </w:rPr>
        <w:t xml:space="preserve">参考文献 </w:t>
      </w:r>
    </w:p>
    <w:p w:rsidR="00FF650B" w:rsidRPr="006140EB" w:rsidRDefault="008A76E6" w:rsidP="00FF650B">
      <w:pPr>
        <w:ind w:firstLine="420"/>
        <w:rPr>
          <w:sz w:val="28"/>
          <w:szCs w:val="28"/>
        </w:rPr>
      </w:pPr>
      <w:r w:rsidRPr="008A76E6">
        <w:rPr>
          <w:sz w:val="28"/>
          <w:szCs w:val="28"/>
        </w:rPr>
        <w:lastRenderedPageBreak/>
        <w:t xml:space="preserve">[1] S. Nakamoto, “Bitcoin: A Peer-to-Peer Electronic Cash System,” </w:t>
      </w:r>
      <w:r>
        <w:rPr>
          <w:rFonts w:hint="eastAsia"/>
          <w:sz w:val="28"/>
          <w:szCs w:val="28"/>
        </w:rPr>
        <w:t>w</w:t>
      </w:r>
      <w:r w:rsidRPr="008A76E6">
        <w:rPr>
          <w:sz w:val="28"/>
          <w:szCs w:val="28"/>
        </w:rPr>
        <w:t>ww.</w:t>
      </w:r>
      <w:r>
        <w:rPr>
          <w:rFonts w:hint="eastAsia"/>
          <w:sz w:val="28"/>
          <w:szCs w:val="28"/>
        </w:rPr>
        <w:t>bitcoin</w:t>
      </w:r>
      <w:r>
        <w:rPr>
          <w:sz w:val="28"/>
          <w:szCs w:val="28"/>
        </w:rPr>
        <w:t>.</w:t>
      </w:r>
      <w:r>
        <w:rPr>
          <w:rFonts w:hint="eastAsia"/>
          <w:sz w:val="28"/>
          <w:szCs w:val="28"/>
        </w:rPr>
        <w:t>o</w:t>
      </w:r>
      <w:r w:rsidRPr="008A76E6">
        <w:rPr>
          <w:sz w:val="28"/>
          <w:szCs w:val="28"/>
        </w:rPr>
        <w:t>rg, p. 9, 2008.</w:t>
      </w:r>
    </w:p>
    <w:sectPr w:rsidR="00FF650B" w:rsidRPr="006140EB" w:rsidSect="00C5755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60CCA"/>
    <w:multiLevelType w:val="hybridMultilevel"/>
    <w:tmpl w:val="BC163F66"/>
    <w:lvl w:ilvl="0" w:tplc="DB027554">
      <w:start w:val="1"/>
      <w:numFmt w:val="decimal"/>
      <w:lvlText w:val="%1、"/>
      <w:lvlJc w:val="left"/>
      <w:pPr>
        <w:ind w:left="1680" w:hanging="84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31F07337"/>
    <w:multiLevelType w:val="hybridMultilevel"/>
    <w:tmpl w:val="2E24A6DA"/>
    <w:lvl w:ilvl="0" w:tplc="C538A5F4">
      <w:start w:val="1"/>
      <w:numFmt w:val="decimal"/>
      <w:lvlText w:val="%1、"/>
      <w:lvlJc w:val="left"/>
      <w:pPr>
        <w:ind w:left="567" w:hanging="567"/>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B331685"/>
    <w:multiLevelType w:val="hybridMultilevel"/>
    <w:tmpl w:val="55065118"/>
    <w:lvl w:ilvl="0" w:tplc="8410EA7C">
      <w:start w:val="1"/>
      <w:numFmt w:val="decimal"/>
      <w:suff w:val="nothing"/>
      <w:lvlText w:val="%1"/>
      <w:lvlJc w:val="left"/>
      <w:pPr>
        <w:ind w:left="0" w:firstLine="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568349D"/>
    <w:multiLevelType w:val="hybridMultilevel"/>
    <w:tmpl w:val="6644BD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D5567"/>
    <w:rsid w:val="00005CC9"/>
    <w:rsid w:val="00011048"/>
    <w:rsid w:val="00017A24"/>
    <w:rsid w:val="000234FE"/>
    <w:rsid w:val="00033935"/>
    <w:rsid w:val="00067A99"/>
    <w:rsid w:val="00067DC1"/>
    <w:rsid w:val="00087735"/>
    <w:rsid w:val="000A1C2D"/>
    <w:rsid w:val="000B029B"/>
    <w:rsid w:val="000E4C40"/>
    <w:rsid w:val="00100372"/>
    <w:rsid w:val="00126F8E"/>
    <w:rsid w:val="001272B1"/>
    <w:rsid w:val="0013436B"/>
    <w:rsid w:val="00143196"/>
    <w:rsid w:val="00153B49"/>
    <w:rsid w:val="00182F43"/>
    <w:rsid w:val="001943D3"/>
    <w:rsid w:val="001976AD"/>
    <w:rsid w:val="001A069D"/>
    <w:rsid w:val="001D0A36"/>
    <w:rsid w:val="001E1B08"/>
    <w:rsid w:val="00200A8E"/>
    <w:rsid w:val="00214E74"/>
    <w:rsid w:val="00222AB3"/>
    <w:rsid w:val="00230A13"/>
    <w:rsid w:val="002513FE"/>
    <w:rsid w:val="0025774F"/>
    <w:rsid w:val="00267741"/>
    <w:rsid w:val="00275337"/>
    <w:rsid w:val="002858CD"/>
    <w:rsid w:val="002B6415"/>
    <w:rsid w:val="00304FEB"/>
    <w:rsid w:val="00313B34"/>
    <w:rsid w:val="0034129D"/>
    <w:rsid w:val="0034229A"/>
    <w:rsid w:val="00352E7A"/>
    <w:rsid w:val="003538B8"/>
    <w:rsid w:val="00356635"/>
    <w:rsid w:val="00360654"/>
    <w:rsid w:val="00362614"/>
    <w:rsid w:val="00390C5C"/>
    <w:rsid w:val="00392F1C"/>
    <w:rsid w:val="003A14DA"/>
    <w:rsid w:val="003A6097"/>
    <w:rsid w:val="003B20AC"/>
    <w:rsid w:val="003B3A0D"/>
    <w:rsid w:val="003C6761"/>
    <w:rsid w:val="003E069B"/>
    <w:rsid w:val="003E19C0"/>
    <w:rsid w:val="003E259B"/>
    <w:rsid w:val="003F4DC7"/>
    <w:rsid w:val="003F7D05"/>
    <w:rsid w:val="00401AA0"/>
    <w:rsid w:val="004032B7"/>
    <w:rsid w:val="004042DA"/>
    <w:rsid w:val="00412E65"/>
    <w:rsid w:val="004254BD"/>
    <w:rsid w:val="00431CB1"/>
    <w:rsid w:val="00434E44"/>
    <w:rsid w:val="00436DF0"/>
    <w:rsid w:val="00441BFC"/>
    <w:rsid w:val="00454C7F"/>
    <w:rsid w:val="004875AC"/>
    <w:rsid w:val="004A7700"/>
    <w:rsid w:val="004F4E36"/>
    <w:rsid w:val="0050084C"/>
    <w:rsid w:val="005043FF"/>
    <w:rsid w:val="00513C97"/>
    <w:rsid w:val="00520EAB"/>
    <w:rsid w:val="00531655"/>
    <w:rsid w:val="00552A0B"/>
    <w:rsid w:val="005725C1"/>
    <w:rsid w:val="005744A2"/>
    <w:rsid w:val="0057636C"/>
    <w:rsid w:val="0059387E"/>
    <w:rsid w:val="00596E46"/>
    <w:rsid w:val="005F1CD8"/>
    <w:rsid w:val="005F2D0F"/>
    <w:rsid w:val="00611456"/>
    <w:rsid w:val="006140EB"/>
    <w:rsid w:val="00616140"/>
    <w:rsid w:val="00617F8E"/>
    <w:rsid w:val="00624180"/>
    <w:rsid w:val="00631B86"/>
    <w:rsid w:val="0064096B"/>
    <w:rsid w:val="00641781"/>
    <w:rsid w:val="00641D73"/>
    <w:rsid w:val="00652174"/>
    <w:rsid w:val="00675948"/>
    <w:rsid w:val="00687164"/>
    <w:rsid w:val="00697D53"/>
    <w:rsid w:val="006A7516"/>
    <w:rsid w:val="006C1B6D"/>
    <w:rsid w:val="006C3A23"/>
    <w:rsid w:val="006F7116"/>
    <w:rsid w:val="006F7885"/>
    <w:rsid w:val="00713779"/>
    <w:rsid w:val="0073796C"/>
    <w:rsid w:val="00744949"/>
    <w:rsid w:val="007550A0"/>
    <w:rsid w:val="007603FD"/>
    <w:rsid w:val="0076188A"/>
    <w:rsid w:val="00766208"/>
    <w:rsid w:val="00767180"/>
    <w:rsid w:val="00781B18"/>
    <w:rsid w:val="007B28D7"/>
    <w:rsid w:val="007B2C0F"/>
    <w:rsid w:val="007D4604"/>
    <w:rsid w:val="007E1E01"/>
    <w:rsid w:val="007E4E0B"/>
    <w:rsid w:val="00801121"/>
    <w:rsid w:val="008049FD"/>
    <w:rsid w:val="00813927"/>
    <w:rsid w:val="00821321"/>
    <w:rsid w:val="00821C97"/>
    <w:rsid w:val="0082263C"/>
    <w:rsid w:val="00827238"/>
    <w:rsid w:val="00834BF2"/>
    <w:rsid w:val="00835A97"/>
    <w:rsid w:val="008432ED"/>
    <w:rsid w:val="008900A6"/>
    <w:rsid w:val="008960B9"/>
    <w:rsid w:val="008A76E6"/>
    <w:rsid w:val="008B6F93"/>
    <w:rsid w:val="008C2A0D"/>
    <w:rsid w:val="008D1E6A"/>
    <w:rsid w:val="008E4907"/>
    <w:rsid w:val="0090306F"/>
    <w:rsid w:val="009310FA"/>
    <w:rsid w:val="00935D79"/>
    <w:rsid w:val="00937312"/>
    <w:rsid w:val="00942057"/>
    <w:rsid w:val="00956E36"/>
    <w:rsid w:val="00960D4E"/>
    <w:rsid w:val="00975FC6"/>
    <w:rsid w:val="009A7F55"/>
    <w:rsid w:val="009B627F"/>
    <w:rsid w:val="009D5918"/>
    <w:rsid w:val="009E527B"/>
    <w:rsid w:val="009E730E"/>
    <w:rsid w:val="00A07F2F"/>
    <w:rsid w:val="00A11793"/>
    <w:rsid w:val="00A34F88"/>
    <w:rsid w:val="00A44D6A"/>
    <w:rsid w:val="00A511EC"/>
    <w:rsid w:val="00A52420"/>
    <w:rsid w:val="00A62A66"/>
    <w:rsid w:val="00A819AA"/>
    <w:rsid w:val="00A91F23"/>
    <w:rsid w:val="00AA37FB"/>
    <w:rsid w:val="00AD121F"/>
    <w:rsid w:val="00AE74D6"/>
    <w:rsid w:val="00AF485A"/>
    <w:rsid w:val="00AF580E"/>
    <w:rsid w:val="00B16B88"/>
    <w:rsid w:val="00B16E47"/>
    <w:rsid w:val="00B24042"/>
    <w:rsid w:val="00B26D72"/>
    <w:rsid w:val="00B419C6"/>
    <w:rsid w:val="00B467ED"/>
    <w:rsid w:val="00B554BB"/>
    <w:rsid w:val="00B62457"/>
    <w:rsid w:val="00BB7CB7"/>
    <w:rsid w:val="00BD5567"/>
    <w:rsid w:val="00BF38C4"/>
    <w:rsid w:val="00C036D2"/>
    <w:rsid w:val="00C129B9"/>
    <w:rsid w:val="00C52F41"/>
    <w:rsid w:val="00C56AEF"/>
    <w:rsid w:val="00C5755A"/>
    <w:rsid w:val="00C60FDA"/>
    <w:rsid w:val="00C649B7"/>
    <w:rsid w:val="00C75ABD"/>
    <w:rsid w:val="00C86ABC"/>
    <w:rsid w:val="00C94402"/>
    <w:rsid w:val="00CA1DA0"/>
    <w:rsid w:val="00CA25B6"/>
    <w:rsid w:val="00CA5E47"/>
    <w:rsid w:val="00CB5465"/>
    <w:rsid w:val="00CC40E4"/>
    <w:rsid w:val="00CD2D2C"/>
    <w:rsid w:val="00CD591F"/>
    <w:rsid w:val="00D00CB4"/>
    <w:rsid w:val="00D05A82"/>
    <w:rsid w:val="00D36299"/>
    <w:rsid w:val="00D414A4"/>
    <w:rsid w:val="00D42B2D"/>
    <w:rsid w:val="00D47613"/>
    <w:rsid w:val="00D504AE"/>
    <w:rsid w:val="00D6113B"/>
    <w:rsid w:val="00D642B7"/>
    <w:rsid w:val="00D74F8F"/>
    <w:rsid w:val="00D967CB"/>
    <w:rsid w:val="00DB1399"/>
    <w:rsid w:val="00DB3097"/>
    <w:rsid w:val="00DD6C0A"/>
    <w:rsid w:val="00DE0787"/>
    <w:rsid w:val="00DE2659"/>
    <w:rsid w:val="00DF1F5D"/>
    <w:rsid w:val="00DF72DA"/>
    <w:rsid w:val="00E2795B"/>
    <w:rsid w:val="00E3441A"/>
    <w:rsid w:val="00E37123"/>
    <w:rsid w:val="00E744F4"/>
    <w:rsid w:val="00E749D0"/>
    <w:rsid w:val="00E84474"/>
    <w:rsid w:val="00E875D1"/>
    <w:rsid w:val="00E91B65"/>
    <w:rsid w:val="00E94DBF"/>
    <w:rsid w:val="00EC7034"/>
    <w:rsid w:val="00EE549D"/>
    <w:rsid w:val="00EF1475"/>
    <w:rsid w:val="00F00DFB"/>
    <w:rsid w:val="00F04DBC"/>
    <w:rsid w:val="00F068F9"/>
    <w:rsid w:val="00F10B4B"/>
    <w:rsid w:val="00F25916"/>
    <w:rsid w:val="00F3551E"/>
    <w:rsid w:val="00F4157B"/>
    <w:rsid w:val="00F42583"/>
    <w:rsid w:val="00F457C9"/>
    <w:rsid w:val="00F478FE"/>
    <w:rsid w:val="00F51E78"/>
    <w:rsid w:val="00F52BB6"/>
    <w:rsid w:val="00F54660"/>
    <w:rsid w:val="00F84CAA"/>
    <w:rsid w:val="00F85867"/>
    <w:rsid w:val="00F86032"/>
    <w:rsid w:val="00F97928"/>
    <w:rsid w:val="00FA3B61"/>
    <w:rsid w:val="00FB12BE"/>
    <w:rsid w:val="00FB1D4B"/>
    <w:rsid w:val="00FB7353"/>
    <w:rsid w:val="00FF1500"/>
    <w:rsid w:val="00FF65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宋体" w:eastAsia="宋体" w:hAnsi="宋体"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6415"/>
    <w:pPr>
      <w:widowControl w:val="0"/>
      <w:spacing w:before="260" w:after="260" w:line="415" w:lineRule="auto"/>
      <w:jc w:val="both"/>
    </w:pPr>
    <w:rPr>
      <w:color w:val="000000"/>
      <w:kern w:val="2"/>
      <w:sz w:val="44"/>
      <w:szCs w:val="44"/>
    </w:rPr>
  </w:style>
  <w:style w:type="paragraph" w:styleId="1">
    <w:name w:val="heading 1"/>
    <w:basedOn w:val="a"/>
    <w:next w:val="a"/>
    <w:link w:val="1Char"/>
    <w:qFormat/>
    <w:rsid w:val="002B6415"/>
    <w:pPr>
      <w:keepNext/>
      <w:keepLines/>
      <w:spacing w:before="340" w:after="330" w:line="578" w:lineRule="auto"/>
      <w:outlineLvl w:val="0"/>
    </w:pPr>
    <w:rPr>
      <w:b/>
      <w:bCs/>
      <w:color w:val="auto"/>
      <w:kern w:val="44"/>
    </w:rPr>
  </w:style>
  <w:style w:type="paragraph" w:styleId="2">
    <w:name w:val="heading 2"/>
    <w:basedOn w:val="a"/>
    <w:next w:val="a"/>
    <w:link w:val="2Char"/>
    <w:unhideWhenUsed/>
    <w:qFormat/>
    <w:rsid w:val="002B6415"/>
    <w:pPr>
      <w:keepNext/>
      <w:keepLines/>
      <w:spacing w:line="416" w:lineRule="auto"/>
      <w:outlineLvl w:val="1"/>
    </w:pPr>
    <w:rPr>
      <w:rFonts w:ascii="Cambria" w:hAnsi="Cambria"/>
      <w:b/>
      <w:bCs/>
      <w:color w:val="auto"/>
      <w:sz w:val="32"/>
      <w:szCs w:val="32"/>
    </w:rPr>
  </w:style>
  <w:style w:type="paragraph" w:styleId="3">
    <w:name w:val="heading 3"/>
    <w:basedOn w:val="a"/>
    <w:next w:val="a"/>
    <w:link w:val="3Char"/>
    <w:qFormat/>
    <w:rsid w:val="002B6415"/>
    <w:pPr>
      <w:keepNext/>
      <w:keepLines/>
      <w:spacing w:line="416" w:lineRule="auto"/>
      <w:outlineLvl w:val="2"/>
    </w:pPr>
    <w:rPr>
      <w:b/>
      <w:bCs/>
      <w:color w:val="auto"/>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2B6415"/>
    <w:rPr>
      <w:b/>
      <w:bCs/>
      <w:kern w:val="44"/>
      <w:sz w:val="44"/>
      <w:szCs w:val="44"/>
    </w:rPr>
  </w:style>
  <w:style w:type="character" w:customStyle="1" w:styleId="2Char">
    <w:name w:val="标题 2 Char"/>
    <w:link w:val="2"/>
    <w:rsid w:val="002B6415"/>
    <w:rPr>
      <w:rFonts w:ascii="Cambria" w:hAnsi="Cambria"/>
      <w:b/>
      <w:bCs/>
      <w:kern w:val="2"/>
      <w:sz w:val="32"/>
      <w:szCs w:val="32"/>
    </w:rPr>
  </w:style>
  <w:style w:type="character" w:customStyle="1" w:styleId="3Char">
    <w:name w:val="标题 3 Char"/>
    <w:link w:val="3"/>
    <w:rsid w:val="002B6415"/>
    <w:rPr>
      <w:b/>
      <w:bCs/>
      <w:kern w:val="2"/>
      <w:sz w:val="32"/>
      <w:szCs w:val="32"/>
    </w:rPr>
  </w:style>
  <w:style w:type="paragraph" w:styleId="a3">
    <w:name w:val="Title"/>
    <w:basedOn w:val="a"/>
    <w:next w:val="a"/>
    <w:link w:val="Char"/>
    <w:qFormat/>
    <w:rsid w:val="002B6415"/>
    <w:pPr>
      <w:spacing w:before="240" w:after="60" w:line="240" w:lineRule="auto"/>
      <w:jc w:val="center"/>
      <w:outlineLvl w:val="0"/>
    </w:pPr>
    <w:rPr>
      <w:rFonts w:ascii="Cambria" w:hAnsi="Cambria"/>
      <w:b/>
      <w:bCs/>
      <w:color w:val="auto"/>
      <w:sz w:val="32"/>
      <w:szCs w:val="32"/>
    </w:rPr>
  </w:style>
  <w:style w:type="character" w:customStyle="1" w:styleId="Char">
    <w:name w:val="标题 Char"/>
    <w:basedOn w:val="a0"/>
    <w:link w:val="a3"/>
    <w:rsid w:val="002B6415"/>
    <w:rPr>
      <w:rFonts w:ascii="Cambria" w:hAnsi="Cambria"/>
      <w:b/>
      <w:bCs/>
      <w:kern w:val="2"/>
      <w:sz w:val="32"/>
      <w:szCs w:val="32"/>
    </w:rPr>
  </w:style>
  <w:style w:type="character" w:customStyle="1" w:styleId="a4">
    <w:name w:val="标题 字符"/>
    <w:rsid w:val="002B6415"/>
    <w:rPr>
      <w:rFonts w:ascii="Cambria" w:hAnsi="Cambria"/>
      <w:b/>
      <w:bCs/>
      <w:kern w:val="2"/>
      <w:sz w:val="32"/>
      <w:szCs w:val="32"/>
    </w:rPr>
  </w:style>
  <w:style w:type="paragraph" w:styleId="a5">
    <w:name w:val="Subtitle"/>
    <w:basedOn w:val="a"/>
    <w:next w:val="a"/>
    <w:link w:val="Char0"/>
    <w:qFormat/>
    <w:rsid w:val="002B6415"/>
    <w:pPr>
      <w:spacing w:before="240" w:after="60" w:line="312" w:lineRule="auto"/>
      <w:jc w:val="center"/>
      <w:outlineLvl w:val="1"/>
    </w:pPr>
    <w:rPr>
      <w:rFonts w:ascii="等线 Light" w:hAnsi="等线 Light"/>
      <w:b/>
      <w:bCs/>
      <w:color w:val="auto"/>
      <w:kern w:val="28"/>
      <w:sz w:val="32"/>
      <w:szCs w:val="32"/>
    </w:rPr>
  </w:style>
  <w:style w:type="character" w:customStyle="1" w:styleId="Char0">
    <w:name w:val="副标题 Char"/>
    <w:basedOn w:val="a0"/>
    <w:link w:val="a5"/>
    <w:rsid w:val="002B6415"/>
    <w:rPr>
      <w:rFonts w:ascii="等线 Light" w:hAnsi="等线 Light"/>
      <w:b/>
      <w:bCs/>
      <w:kern w:val="28"/>
      <w:sz w:val="32"/>
      <w:szCs w:val="32"/>
    </w:rPr>
  </w:style>
  <w:style w:type="character" w:customStyle="1" w:styleId="a6">
    <w:name w:val="副标题 字符"/>
    <w:rsid w:val="002B6415"/>
    <w:rPr>
      <w:rFonts w:ascii="等线 Light" w:hAnsi="等线 Light" w:cs="Times New Roman"/>
      <w:b/>
      <w:bCs/>
      <w:kern w:val="28"/>
      <w:sz w:val="32"/>
      <w:szCs w:val="32"/>
    </w:rPr>
  </w:style>
  <w:style w:type="character" w:styleId="a7">
    <w:name w:val="Strong"/>
    <w:qFormat/>
    <w:rsid w:val="002B6415"/>
    <w:rPr>
      <w:b/>
      <w:bCs/>
    </w:rPr>
  </w:style>
  <w:style w:type="character" w:styleId="a8">
    <w:name w:val="Emphasis"/>
    <w:qFormat/>
    <w:rsid w:val="002B6415"/>
    <w:rPr>
      <w:i/>
      <w:iCs/>
    </w:rPr>
  </w:style>
  <w:style w:type="paragraph" w:styleId="a9">
    <w:name w:val="No Spacing"/>
    <w:uiPriority w:val="1"/>
    <w:qFormat/>
    <w:rsid w:val="002B6415"/>
    <w:pPr>
      <w:widowControl w:val="0"/>
      <w:jc w:val="both"/>
    </w:pPr>
    <w:rPr>
      <w:color w:val="000000"/>
      <w:kern w:val="2"/>
      <w:sz w:val="21"/>
      <w:szCs w:val="24"/>
    </w:rPr>
  </w:style>
  <w:style w:type="paragraph" w:styleId="TOC">
    <w:name w:val="TOC Heading"/>
    <w:basedOn w:val="1"/>
    <w:next w:val="a"/>
    <w:uiPriority w:val="39"/>
    <w:unhideWhenUsed/>
    <w:qFormat/>
    <w:rsid w:val="002B6415"/>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customStyle="1" w:styleId="10">
    <w:name w:val="列出段落1"/>
    <w:basedOn w:val="a"/>
    <w:uiPriority w:val="34"/>
    <w:qFormat/>
    <w:rsid w:val="002B6415"/>
    <w:pPr>
      <w:spacing w:before="0" w:after="0" w:line="240" w:lineRule="auto"/>
      <w:ind w:firstLineChars="200" w:firstLine="420"/>
    </w:pPr>
  </w:style>
  <w:style w:type="paragraph" w:styleId="aa">
    <w:name w:val="List Paragraph"/>
    <w:basedOn w:val="a"/>
    <w:uiPriority w:val="34"/>
    <w:qFormat/>
    <w:rsid w:val="003A6097"/>
    <w:pPr>
      <w:ind w:firstLineChars="200" w:firstLine="420"/>
    </w:pPr>
  </w:style>
  <w:style w:type="paragraph" w:styleId="ab">
    <w:name w:val="Balloon Text"/>
    <w:basedOn w:val="a"/>
    <w:link w:val="Char1"/>
    <w:uiPriority w:val="99"/>
    <w:semiHidden/>
    <w:unhideWhenUsed/>
    <w:rsid w:val="00DD6C0A"/>
    <w:pPr>
      <w:spacing w:before="0" w:after="0" w:line="240" w:lineRule="auto"/>
    </w:pPr>
    <w:rPr>
      <w:sz w:val="18"/>
      <w:szCs w:val="18"/>
    </w:rPr>
  </w:style>
  <w:style w:type="character" w:customStyle="1" w:styleId="Char1">
    <w:name w:val="批注框文本 Char"/>
    <w:basedOn w:val="a0"/>
    <w:link w:val="ab"/>
    <w:uiPriority w:val="99"/>
    <w:semiHidden/>
    <w:rsid w:val="00DD6C0A"/>
    <w:rPr>
      <w:color w:val="000000"/>
      <w:kern w:val="2"/>
      <w:sz w:val="18"/>
      <w:szCs w:val="18"/>
    </w:rPr>
  </w:style>
  <w:style w:type="character" w:styleId="ac">
    <w:name w:val="Placeholder Text"/>
    <w:basedOn w:val="a0"/>
    <w:uiPriority w:val="99"/>
    <w:semiHidden/>
    <w:rsid w:val="00AF485A"/>
    <w:rPr>
      <w:color w:val="808080"/>
    </w:rPr>
  </w:style>
  <w:style w:type="table" w:styleId="ad">
    <w:name w:val="Table Grid"/>
    <w:basedOn w:val="a1"/>
    <w:uiPriority w:val="59"/>
    <w:rsid w:val="00835A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667CEF-1318-4953-9785-F980CE13B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4604</TotalTime>
  <Pages>10</Pages>
  <Words>765</Words>
  <Characters>4366</Characters>
  <Application>Microsoft Office Word</Application>
  <DocSecurity>0</DocSecurity>
  <Lines>36</Lines>
  <Paragraphs>10</Paragraphs>
  <ScaleCrop>false</ScaleCrop>
  <Company/>
  <LinksUpToDate>false</LinksUpToDate>
  <CharactersWithSpaces>5121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peace</dc:creator>
  <cp:keywords/>
  <dc:description/>
  <cp:lastModifiedBy>peace</cp:lastModifiedBy>
  <cp:revision>536</cp:revision>
  <cp:lastPrinted>2021-04-23T15:06:00Z</cp:lastPrinted>
  <dcterms:created xsi:type="dcterms:W3CDTF">2021-04-20T03:28:00Z</dcterms:created>
  <dcterms:modified xsi:type="dcterms:W3CDTF">2021-06-17T08:50:00Z</dcterms:modified>
</cp:coreProperties>
</file>