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71E" w:rsidRPr="006614A8" w:rsidRDefault="0077671E" w:rsidP="006614A8"/>
    <w:p w:rsidR="0077671E" w:rsidRPr="006019DD" w:rsidRDefault="00B73204" w:rsidP="00FC4348">
      <w:pPr>
        <w:pStyle w:val="Heading2"/>
      </w:pPr>
      <w:bookmarkStart w:id="0" w:name="_Toc454260325"/>
      <w:r w:rsidRPr="006019DD">
        <w:t>1</w:t>
      </w:r>
      <w:r w:rsidR="0077671E" w:rsidRPr="006019DD">
        <w:t xml:space="preserve">.1 Identify the </w:t>
      </w:r>
      <w:proofErr w:type="gramStart"/>
      <w:r w:rsidR="0077671E" w:rsidRPr="006019DD">
        <w:t>problems(</w:t>
      </w:r>
      <w:proofErr w:type="gramEnd"/>
      <w:r w:rsidR="0077671E" w:rsidRPr="006019DD">
        <w:t>if any) in the below declarations:</w:t>
      </w:r>
      <w:bookmarkEnd w:id="0"/>
    </w:p>
    <w:p w:rsidR="0077671E" w:rsidRPr="006019DD" w:rsidRDefault="0077671E" w:rsidP="006614A8">
      <w:pPr>
        <w:spacing w:before="120"/>
        <w:ind w:left="720"/>
        <w:rPr>
          <w:rFonts w:cs="Arial"/>
          <w:bCs/>
          <w:iCs/>
          <w:szCs w:val="20"/>
        </w:rPr>
      </w:pPr>
    </w:p>
    <w:p w:rsidR="0077671E" w:rsidRPr="006019DD" w:rsidRDefault="0077671E" w:rsidP="00FC4348">
      <w:pPr>
        <w:pStyle w:val="StyleCode"/>
      </w:pPr>
      <w:r w:rsidRPr="006019DD">
        <w:t>DECLARE</w:t>
      </w:r>
    </w:p>
    <w:p w:rsidR="0077671E" w:rsidRPr="006019DD" w:rsidRDefault="0077671E" w:rsidP="00FC4348">
      <w:pPr>
        <w:pStyle w:val="StyleCode"/>
      </w:pPr>
      <w:r w:rsidRPr="006019DD">
        <w:t xml:space="preserve">V_Sample1 </w:t>
      </w:r>
      <w:proofErr w:type="gramStart"/>
      <w:r w:rsidRPr="006019DD">
        <w:t>NUMBER(</w:t>
      </w:r>
      <w:proofErr w:type="gramEnd"/>
      <w:r w:rsidRPr="006019DD">
        <w:t>2);</w:t>
      </w:r>
    </w:p>
    <w:p w:rsidR="0077671E" w:rsidRPr="006019DD" w:rsidRDefault="0077671E" w:rsidP="00FC4348">
      <w:pPr>
        <w:pStyle w:val="StyleCode"/>
      </w:pPr>
      <w:r w:rsidRPr="006019DD">
        <w:t xml:space="preserve">V_Sample2 CONSTANT </w:t>
      </w:r>
      <w:proofErr w:type="gramStart"/>
      <w:r w:rsidRPr="006019DD">
        <w:t>NUMBER(</w:t>
      </w:r>
      <w:proofErr w:type="gramEnd"/>
      <w:r w:rsidRPr="006019DD">
        <w:t>2) ;</w:t>
      </w:r>
    </w:p>
    <w:p w:rsidR="0077671E" w:rsidRPr="006019DD" w:rsidRDefault="0077671E" w:rsidP="00FC4348">
      <w:pPr>
        <w:pStyle w:val="StyleCode"/>
      </w:pPr>
      <w:r w:rsidRPr="006019DD">
        <w:t xml:space="preserve">V_Sample3 </w:t>
      </w:r>
      <w:proofErr w:type="gramStart"/>
      <w:r w:rsidRPr="006019DD">
        <w:t>NUMBER(</w:t>
      </w:r>
      <w:proofErr w:type="gramEnd"/>
      <w:r w:rsidRPr="006019DD">
        <w:t>2) NOT NULL ;</w:t>
      </w:r>
    </w:p>
    <w:p w:rsidR="0077671E" w:rsidRPr="006019DD" w:rsidRDefault="0077671E" w:rsidP="00FC4348">
      <w:pPr>
        <w:pStyle w:val="StyleCode"/>
      </w:pPr>
      <w:r w:rsidRPr="006019DD">
        <w:t xml:space="preserve">V_Sample4 </w:t>
      </w:r>
      <w:proofErr w:type="gramStart"/>
      <w:r w:rsidRPr="006019DD">
        <w:t>NUMBER(</w:t>
      </w:r>
      <w:proofErr w:type="gramEnd"/>
      <w:r w:rsidRPr="006019DD">
        <w:t>2) := 50;</w:t>
      </w:r>
    </w:p>
    <w:p w:rsidR="0077671E" w:rsidRPr="006019DD" w:rsidRDefault="0077671E" w:rsidP="00FC4348">
      <w:pPr>
        <w:pStyle w:val="StyleCode"/>
      </w:pPr>
      <w:r w:rsidRPr="006019DD">
        <w:t xml:space="preserve">V_Sample5 </w:t>
      </w:r>
      <w:proofErr w:type="gramStart"/>
      <w:r w:rsidRPr="006019DD">
        <w:t>NUMBER(</w:t>
      </w:r>
      <w:proofErr w:type="gramEnd"/>
      <w:r w:rsidRPr="006019DD">
        <w:t>2) DEFAULT 25;</w:t>
      </w:r>
    </w:p>
    <w:p w:rsidR="00F72C63" w:rsidRPr="006019DD" w:rsidRDefault="00F72C63" w:rsidP="006614A8">
      <w:pPr>
        <w:spacing w:before="120"/>
        <w:ind w:left="720"/>
        <w:rPr>
          <w:rFonts w:cs="Arial"/>
          <w:bCs/>
          <w:iCs/>
          <w:szCs w:val="20"/>
        </w:rPr>
      </w:pPr>
    </w:p>
    <w:p w:rsidR="00AC1929" w:rsidRDefault="00AC1929" w:rsidP="00FC4348">
      <w:pPr>
        <w:pStyle w:val="Caption"/>
      </w:pPr>
      <w:bookmarkStart w:id="1" w:name="_Toc454206203"/>
      <w:r w:rsidRPr="00FC4348">
        <w:t xml:space="preserve">Example </w:t>
      </w:r>
      <w:r w:rsidR="00B51E2E" w:rsidRPr="00FC4348">
        <w:fldChar w:fldCharType="begin"/>
      </w:r>
      <w:r w:rsidRPr="00FC4348">
        <w:instrText xml:space="preserve"> SEQ Example \* ARABIC </w:instrText>
      </w:r>
      <w:r w:rsidR="00B51E2E" w:rsidRPr="00FC4348">
        <w:fldChar w:fldCharType="separate"/>
      </w:r>
      <w:r w:rsidR="00461582">
        <w:rPr>
          <w:noProof/>
        </w:rPr>
        <w:t>1</w:t>
      </w:r>
      <w:r w:rsidR="00B51E2E" w:rsidRPr="00FC4348">
        <w:fldChar w:fldCharType="end"/>
      </w:r>
      <w:r w:rsidRPr="00FC4348">
        <w:t>: Declaration Block</w:t>
      </w:r>
      <w:bookmarkEnd w:id="1"/>
    </w:p>
    <w:p w:rsidR="00DD562F" w:rsidRPr="00A93A1D" w:rsidRDefault="00DD562F" w:rsidP="00A93A1D"/>
    <w:p w:rsidR="0077671E" w:rsidRPr="006019DD" w:rsidRDefault="00B73204" w:rsidP="00FC4348">
      <w:pPr>
        <w:pStyle w:val="Heading2"/>
      </w:pPr>
      <w:bookmarkStart w:id="2" w:name="_Toc454260326"/>
      <w:r w:rsidRPr="006019DD">
        <w:t>1</w:t>
      </w:r>
      <w:r w:rsidR="0077671E" w:rsidRPr="006019DD">
        <w:t>.2</w:t>
      </w:r>
      <w:r w:rsidR="00FC4348">
        <w:t xml:space="preserve"> </w:t>
      </w:r>
      <w:r w:rsidR="0077671E" w:rsidRPr="006019DD">
        <w:t>The following PL/SQL block is incomplete.</w:t>
      </w:r>
      <w:bookmarkEnd w:id="2"/>
    </w:p>
    <w:p w:rsidR="0077671E" w:rsidRPr="006019DD" w:rsidRDefault="0077671E" w:rsidP="00A93009">
      <w:r w:rsidRPr="006019DD">
        <w:t>Modify the block to achieve requirements as stated in the comments in the block.</w:t>
      </w:r>
    </w:p>
    <w:p w:rsidR="0077671E" w:rsidRPr="006019DD" w:rsidRDefault="0077671E" w:rsidP="00A93009">
      <w:pPr>
        <w:pStyle w:val="StyleCode"/>
      </w:pPr>
      <w:r w:rsidRPr="006019DD">
        <w:t>DECLARE --outer block</w:t>
      </w:r>
    </w:p>
    <w:p w:rsidR="0077671E" w:rsidRPr="006019DD" w:rsidRDefault="0077671E" w:rsidP="00A93009">
      <w:pPr>
        <w:pStyle w:val="StyleCode"/>
      </w:pPr>
      <w:proofErr w:type="gramStart"/>
      <w:r w:rsidRPr="006019DD">
        <w:t>var_num1</w:t>
      </w:r>
      <w:proofErr w:type="gramEnd"/>
      <w:r w:rsidRPr="006019DD">
        <w:t xml:space="preserve"> NUMBER := 5;</w:t>
      </w:r>
    </w:p>
    <w:p w:rsidR="0077671E" w:rsidRPr="006019DD" w:rsidRDefault="0077671E" w:rsidP="00A93009">
      <w:pPr>
        <w:pStyle w:val="StyleCode"/>
      </w:pPr>
      <w:r w:rsidRPr="006019DD">
        <w:t>BEGIN</w:t>
      </w:r>
    </w:p>
    <w:p w:rsidR="0077671E" w:rsidRPr="006019DD" w:rsidRDefault="0077671E" w:rsidP="00A93009">
      <w:pPr>
        <w:pStyle w:val="StyleCode"/>
      </w:pPr>
      <w:r w:rsidRPr="006019DD">
        <w:t>DECLARE --inner block</w:t>
      </w:r>
    </w:p>
    <w:p w:rsidR="0077671E" w:rsidRPr="006019DD" w:rsidRDefault="0077671E" w:rsidP="00A93009">
      <w:pPr>
        <w:pStyle w:val="StyleCode"/>
      </w:pPr>
      <w:proofErr w:type="gramStart"/>
      <w:r w:rsidRPr="006019DD">
        <w:t>var_num1</w:t>
      </w:r>
      <w:proofErr w:type="gramEnd"/>
      <w:r w:rsidRPr="006019DD">
        <w:t xml:space="preserve"> NUMBER := 10;</w:t>
      </w:r>
    </w:p>
    <w:p w:rsidR="0077671E" w:rsidRPr="006019DD" w:rsidRDefault="0077671E" w:rsidP="00A93009">
      <w:pPr>
        <w:pStyle w:val="StyleCode"/>
      </w:pPr>
      <w:r w:rsidRPr="006019DD">
        <w:t>BEGIN</w:t>
      </w:r>
    </w:p>
    <w:p w:rsidR="0077671E" w:rsidRPr="006019DD" w:rsidRDefault="0077671E" w:rsidP="00A93009">
      <w:pPr>
        <w:pStyle w:val="StyleCode"/>
      </w:pPr>
      <w:r w:rsidRPr="006019DD">
        <w:t>DBMS_OUTPUT.PUT_</w:t>
      </w:r>
      <w:proofErr w:type="gramStart"/>
      <w:r w:rsidRPr="006019DD">
        <w:t>LINE(</w:t>
      </w:r>
      <w:proofErr w:type="gramEnd"/>
      <w:r w:rsidRPr="006019DD">
        <w:t>'Value for var_num1:' ||var_num1);</w:t>
      </w:r>
    </w:p>
    <w:p w:rsidR="0077671E" w:rsidRPr="006019DD" w:rsidRDefault="0077671E" w:rsidP="00A93009">
      <w:pPr>
        <w:pStyle w:val="StyleCode"/>
      </w:pPr>
      <w:r w:rsidRPr="006019DD">
        <w:t xml:space="preserve">--Can outer block variable (var_num1) be printed </w:t>
      </w:r>
      <w:proofErr w:type="spellStart"/>
      <w:r w:rsidRPr="006019DD">
        <w:t>here.IfYes</w:t>
      </w:r>
      <w:proofErr w:type="gramStart"/>
      <w:r w:rsidRPr="006019DD">
        <w:t>,Print</w:t>
      </w:r>
      <w:proofErr w:type="spellEnd"/>
      <w:proofErr w:type="gramEnd"/>
      <w:r w:rsidRPr="006019DD">
        <w:t xml:space="preserve"> the same.</w:t>
      </w:r>
    </w:p>
    <w:p w:rsidR="0077671E" w:rsidRPr="006019DD" w:rsidRDefault="0077671E" w:rsidP="00A93009">
      <w:pPr>
        <w:pStyle w:val="StyleCode"/>
      </w:pPr>
      <w:r w:rsidRPr="006019DD">
        <w:t>END;</w:t>
      </w:r>
    </w:p>
    <w:p w:rsidR="0077671E" w:rsidRPr="006019DD" w:rsidRDefault="0077671E" w:rsidP="00A93009">
      <w:pPr>
        <w:pStyle w:val="StyleCode"/>
      </w:pPr>
      <w:r w:rsidRPr="006019DD">
        <w:t xml:space="preserve">--Can inner block </w:t>
      </w:r>
      <w:proofErr w:type="gramStart"/>
      <w:r w:rsidRPr="006019DD">
        <w:t>variable(</w:t>
      </w:r>
      <w:proofErr w:type="gramEnd"/>
      <w:r w:rsidRPr="006019DD">
        <w:t xml:space="preserve">var_num1)  be printed </w:t>
      </w:r>
      <w:proofErr w:type="spellStart"/>
      <w:r w:rsidRPr="006019DD">
        <w:t>here.IfYes,Print</w:t>
      </w:r>
      <w:proofErr w:type="spellEnd"/>
      <w:r w:rsidRPr="006019DD">
        <w:t xml:space="preserve"> the same.</w:t>
      </w:r>
    </w:p>
    <w:p w:rsidR="0077671E" w:rsidRPr="006019DD" w:rsidRDefault="0077671E" w:rsidP="00A93009">
      <w:pPr>
        <w:pStyle w:val="StyleCode"/>
      </w:pPr>
      <w:r w:rsidRPr="006019DD">
        <w:t>END;</w:t>
      </w:r>
    </w:p>
    <w:p w:rsidR="0077671E" w:rsidRPr="006019DD" w:rsidRDefault="0077671E" w:rsidP="00954B64">
      <w:pPr>
        <w:pBdr>
          <w:top w:val="single" w:sz="4" w:space="1" w:color="auto"/>
          <w:left w:val="single" w:sz="4" w:space="4" w:color="auto"/>
          <w:bottom w:val="single" w:sz="4" w:space="1" w:color="auto"/>
          <w:right w:val="single" w:sz="4" w:space="4" w:color="auto"/>
        </w:pBdr>
        <w:ind w:left="720"/>
        <w:jc w:val="both"/>
        <w:rPr>
          <w:rFonts w:cs="Arial"/>
          <w:bCs/>
          <w:iCs/>
          <w:szCs w:val="20"/>
        </w:rPr>
      </w:pPr>
    </w:p>
    <w:p w:rsidR="00954B64" w:rsidRPr="006019DD" w:rsidRDefault="00954B64" w:rsidP="006614A8">
      <w:pPr>
        <w:spacing w:before="120"/>
        <w:ind w:left="720"/>
        <w:rPr>
          <w:rFonts w:cs="Arial"/>
          <w:bCs/>
          <w:iCs/>
          <w:szCs w:val="20"/>
        </w:rPr>
      </w:pPr>
    </w:p>
    <w:p w:rsidR="004D5744" w:rsidRDefault="004D5744" w:rsidP="00A93009">
      <w:pPr>
        <w:pStyle w:val="Caption"/>
      </w:pPr>
      <w:bookmarkStart w:id="3" w:name="_Toc454206204"/>
      <w:r w:rsidRPr="006019DD">
        <w:t xml:space="preserve">Example </w:t>
      </w:r>
      <w:r w:rsidR="00B51E2E" w:rsidRPr="006019DD">
        <w:fldChar w:fldCharType="begin"/>
      </w:r>
      <w:r w:rsidRPr="006019DD">
        <w:instrText xml:space="preserve"> SEQ Example \* ARABIC </w:instrText>
      </w:r>
      <w:r w:rsidR="00B51E2E" w:rsidRPr="006019DD">
        <w:fldChar w:fldCharType="separate"/>
      </w:r>
      <w:r w:rsidR="00461582">
        <w:rPr>
          <w:noProof/>
        </w:rPr>
        <w:t>2</w:t>
      </w:r>
      <w:r w:rsidR="00B51E2E" w:rsidRPr="006019DD">
        <w:fldChar w:fldCharType="end"/>
      </w:r>
      <w:r w:rsidRPr="006019DD">
        <w:t>: PL/SQL block</w:t>
      </w:r>
      <w:bookmarkEnd w:id="3"/>
    </w:p>
    <w:p w:rsidR="00A93009" w:rsidRPr="00A93009" w:rsidRDefault="00A93009" w:rsidP="00A93009"/>
    <w:p w:rsidR="00FE4403" w:rsidRDefault="00556357" w:rsidP="00A93009">
      <w:pPr>
        <w:pStyle w:val="Heading2"/>
      </w:pPr>
      <w:bookmarkStart w:id="4" w:name="_Toc454260327"/>
      <w:bookmarkStart w:id="5" w:name="_Toc224720606"/>
      <w:r w:rsidRPr="00A93009">
        <w:t xml:space="preserve">1.3 </w:t>
      </w:r>
      <w:r w:rsidR="00FE4403" w:rsidRPr="00A93009">
        <w:t>Write a PL/SQL program</w:t>
      </w:r>
      <w:bookmarkEnd w:id="4"/>
      <w:r w:rsidR="00FE4403" w:rsidRPr="00A93009">
        <w:t xml:space="preserve"> </w:t>
      </w:r>
      <w:bookmarkEnd w:id="5"/>
    </w:p>
    <w:p w:rsidR="009229FC" w:rsidRPr="009229FC" w:rsidRDefault="009229FC" w:rsidP="009229FC">
      <w:r w:rsidRPr="00A93009">
        <w:t>Write a PL/SQL program to display the details of the employee number 7369.</w:t>
      </w:r>
    </w:p>
    <w:p w:rsidR="00FE4403" w:rsidRPr="006614A8" w:rsidRDefault="00FE4403" w:rsidP="006614A8"/>
    <w:p w:rsidR="00FE4403" w:rsidRDefault="00556357" w:rsidP="00A93009">
      <w:pPr>
        <w:pStyle w:val="Heading2"/>
      </w:pPr>
      <w:bookmarkStart w:id="6" w:name="_Toc454260328"/>
      <w:bookmarkStart w:id="7" w:name="_Toc224720605"/>
      <w:proofErr w:type="gramStart"/>
      <w:r w:rsidRPr="006019DD">
        <w:t>1.</w:t>
      </w:r>
      <w:r w:rsidR="000D5A65" w:rsidRPr="006019DD">
        <w:t>4</w:t>
      </w:r>
      <w:r w:rsidRPr="006019DD">
        <w:t xml:space="preserve"> </w:t>
      </w:r>
      <w:r w:rsidR="00FE4403" w:rsidRPr="006019DD">
        <w:t xml:space="preserve"> Write</w:t>
      </w:r>
      <w:proofErr w:type="gramEnd"/>
      <w:r w:rsidR="00FE4403" w:rsidRPr="006019DD">
        <w:t xml:space="preserve"> a PL/SQL program</w:t>
      </w:r>
      <w:bookmarkEnd w:id="6"/>
      <w:r w:rsidR="00FE4403" w:rsidRPr="006019DD">
        <w:t xml:space="preserve"> </w:t>
      </w:r>
      <w:bookmarkEnd w:id="7"/>
    </w:p>
    <w:p w:rsidR="009229FC" w:rsidRPr="006019DD" w:rsidRDefault="009229FC" w:rsidP="009229FC">
      <w:r w:rsidRPr="006019DD">
        <w:t xml:space="preserve">Write a PL/SQL program to accept the Employee Name and display the details of that Employee including the Department Name. </w:t>
      </w:r>
    </w:p>
    <w:p w:rsidR="00954B64" w:rsidRPr="006019DD" w:rsidRDefault="00954B64" w:rsidP="009229FC">
      <w:pPr>
        <w:rPr>
          <w:rFonts w:cs="Arial"/>
          <w:bCs/>
          <w:iCs/>
          <w:szCs w:val="20"/>
        </w:rPr>
      </w:pPr>
    </w:p>
    <w:p w:rsidR="0077671E" w:rsidRPr="006019DD" w:rsidRDefault="00B73204" w:rsidP="009229FC">
      <w:pPr>
        <w:pStyle w:val="Heading2"/>
      </w:pPr>
      <w:bookmarkStart w:id="8" w:name="_Toc454260329"/>
      <w:r w:rsidRPr="006019DD">
        <w:lastRenderedPageBreak/>
        <w:t>1</w:t>
      </w:r>
      <w:r w:rsidR="0077671E" w:rsidRPr="006019DD">
        <w:t>.</w:t>
      </w:r>
      <w:r w:rsidR="00F13790" w:rsidRPr="006019DD">
        <w:t>5</w:t>
      </w:r>
      <w:proofErr w:type="gramStart"/>
      <w:r w:rsidR="0077671E" w:rsidRPr="006019DD">
        <w:t>.Write</w:t>
      </w:r>
      <w:proofErr w:type="gramEnd"/>
      <w:r w:rsidR="0077671E" w:rsidRPr="006019DD">
        <w:t xml:space="preserve"> a PL/SQL block to increase the salary</w:t>
      </w:r>
      <w:r w:rsidR="00216416" w:rsidRPr="006019DD">
        <w:t xml:space="preserve"> of employees</w:t>
      </w:r>
      <w:bookmarkEnd w:id="8"/>
      <w:r w:rsidR="00216416" w:rsidRPr="006019DD">
        <w:t xml:space="preserve"> </w:t>
      </w:r>
    </w:p>
    <w:p w:rsidR="009229FC" w:rsidRPr="006019DD" w:rsidRDefault="009229FC" w:rsidP="009229FC">
      <w:r w:rsidRPr="006019DD">
        <w:t xml:space="preserve">Write a PL/SQL block to increase the salary of employees either by 30 % or 5000 whichever is minimum for a given </w:t>
      </w:r>
      <w:proofErr w:type="spellStart"/>
      <w:r w:rsidRPr="006019DD">
        <w:t>Department_Code</w:t>
      </w:r>
      <w:proofErr w:type="spellEnd"/>
      <w:r w:rsidRPr="006019DD">
        <w:t xml:space="preserve">. </w:t>
      </w:r>
    </w:p>
    <w:p w:rsidR="009229FC" w:rsidRPr="006019DD" w:rsidRDefault="009229FC" w:rsidP="009229FC">
      <w:r w:rsidRPr="006019DD">
        <w:t>Find out 30% of salary, if it is more than 5000, increase by 5000. If it is less than 5000, increase by 30% of salary</w:t>
      </w:r>
    </w:p>
    <w:p w:rsidR="00216416" w:rsidRPr="009229FC" w:rsidRDefault="00216416" w:rsidP="009229FC"/>
    <w:p w:rsidR="0077671E" w:rsidRPr="009229FC" w:rsidRDefault="0077671E" w:rsidP="009229FC"/>
    <w:p w:rsidR="0077671E" w:rsidRPr="00A93A1D" w:rsidRDefault="0077671E" w:rsidP="00A93A1D"/>
    <w:p w:rsidR="0077671E" w:rsidRPr="006019DD" w:rsidRDefault="0077671E" w:rsidP="003D24B4">
      <w:pPr>
        <w:pStyle w:val="HeadingLabs"/>
        <w:numPr>
          <w:ilvl w:val="0"/>
          <w:numId w:val="0"/>
        </w:numPr>
      </w:pPr>
    </w:p>
    <w:p w:rsidR="0077671E" w:rsidRPr="006019DD" w:rsidRDefault="0077671E" w:rsidP="006614A8">
      <w:pPr>
        <w:spacing w:before="120"/>
        <w:ind w:left="720"/>
        <w:rPr>
          <w:rFonts w:cs="Arial"/>
          <w:bCs/>
          <w:iCs/>
          <w:szCs w:val="20"/>
        </w:rPr>
      </w:pPr>
    </w:p>
    <w:p w:rsidR="0077671E" w:rsidRDefault="00B73204" w:rsidP="00DD562F">
      <w:pPr>
        <w:pStyle w:val="Heading2"/>
      </w:pPr>
      <w:bookmarkStart w:id="9" w:name="_Toc454260331"/>
      <w:r w:rsidRPr="006019DD">
        <w:t>2</w:t>
      </w:r>
      <w:r w:rsidR="0077671E" w:rsidRPr="006019DD">
        <w:t>.</w:t>
      </w:r>
      <w:r w:rsidR="00F13790" w:rsidRPr="006019DD">
        <w:t>1</w:t>
      </w:r>
      <w:r w:rsidR="0077671E" w:rsidRPr="006019DD">
        <w:t xml:space="preserve"> The following PL/SQL block attempts to calculate bonus of staff</w:t>
      </w:r>
      <w:r w:rsidR="009229FC">
        <w:t>.</w:t>
      </w:r>
      <w:bookmarkEnd w:id="9"/>
      <w:r w:rsidR="0077671E" w:rsidRPr="006019DD">
        <w:t xml:space="preserve"> </w:t>
      </w:r>
    </w:p>
    <w:p w:rsidR="00346DC5" w:rsidRDefault="009229FC" w:rsidP="00346DC5">
      <w:r w:rsidRPr="009229FC">
        <w:t>The following PL/SQL block attempts to calculate bonus of staff for a given MGR_CODE. Bonus is to be considered as twice of salary. Though Exception Handling has been implemented but block is unable to handle the same.</w:t>
      </w:r>
    </w:p>
    <w:p w:rsidR="009229FC" w:rsidRPr="009229FC" w:rsidRDefault="009229FC" w:rsidP="009229FC"/>
    <w:p w:rsidR="0077671E" w:rsidRDefault="0077671E" w:rsidP="00346DC5">
      <w:r w:rsidRPr="006019DD">
        <w:t>Debug and verify the current behavior to trace the problem.</w:t>
      </w:r>
    </w:p>
    <w:p w:rsidR="00346DC5" w:rsidRPr="006019DD" w:rsidRDefault="00346DC5" w:rsidP="00346DC5"/>
    <w:p w:rsidR="0077671E" w:rsidRPr="006019DD" w:rsidRDefault="0077671E" w:rsidP="00DD562F">
      <w:pPr>
        <w:pStyle w:val="StyleCode"/>
      </w:pPr>
      <w:r w:rsidRPr="006019DD">
        <w:t>DECLARE</w:t>
      </w:r>
    </w:p>
    <w:p w:rsidR="0077671E" w:rsidRPr="006019DD" w:rsidRDefault="0077671E" w:rsidP="00DD562F">
      <w:pPr>
        <w:pStyle w:val="StyleCode"/>
      </w:pPr>
      <w:r w:rsidRPr="006019DD">
        <w:t>V_BONUS V_SAL%TYPE;</w:t>
      </w:r>
    </w:p>
    <w:p w:rsidR="0077671E" w:rsidRPr="006019DD" w:rsidRDefault="0077671E" w:rsidP="00DD562F">
      <w:pPr>
        <w:pStyle w:val="StyleCode"/>
      </w:pPr>
      <w:r w:rsidRPr="006019DD">
        <w:t>V_SAL STAFF_MASTER.STAFF_SAL%TYPE;</w:t>
      </w:r>
    </w:p>
    <w:p w:rsidR="0077671E" w:rsidRPr="006019DD" w:rsidRDefault="0077671E" w:rsidP="00DD562F">
      <w:pPr>
        <w:pStyle w:val="StyleCode"/>
      </w:pPr>
    </w:p>
    <w:p w:rsidR="0077671E" w:rsidRPr="006019DD" w:rsidRDefault="0077671E" w:rsidP="00DD562F">
      <w:pPr>
        <w:pStyle w:val="StyleCode"/>
      </w:pPr>
      <w:r w:rsidRPr="006019DD">
        <w:t>BEGIN</w:t>
      </w:r>
    </w:p>
    <w:p w:rsidR="0077671E" w:rsidRPr="006019DD" w:rsidRDefault="0077671E" w:rsidP="00DD562F">
      <w:pPr>
        <w:pStyle w:val="StyleCode"/>
      </w:pPr>
      <w:r w:rsidRPr="006019DD">
        <w:t>SELECT STAFF_SAL INTO V_SAL</w:t>
      </w:r>
    </w:p>
    <w:p w:rsidR="0077671E" w:rsidRPr="006019DD" w:rsidRDefault="0077671E" w:rsidP="00DD562F">
      <w:pPr>
        <w:pStyle w:val="StyleCode"/>
      </w:pPr>
      <w:r w:rsidRPr="006019DD">
        <w:t xml:space="preserve">FROM STAFF_MASTER </w:t>
      </w:r>
    </w:p>
    <w:p w:rsidR="0077671E" w:rsidRPr="006019DD" w:rsidRDefault="0077671E" w:rsidP="00DD562F">
      <w:pPr>
        <w:pStyle w:val="StyleCode"/>
      </w:pPr>
      <w:r w:rsidRPr="006019DD">
        <w:t>WHERE MGR_CODE=100006;</w:t>
      </w:r>
    </w:p>
    <w:p w:rsidR="0077671E" w:rsidRPr="006019DD" w:rsidRDefault="0077671E" w:rsidP="00DD562F">
      <w:pPr>
        <w:pStyle w:val="StyleCode"/>
      </w:pPr>
    </w:p>
    <w:p w:rsidR="0077671E" w:rsidRPr="006019DD" w:rsidRDefault="0077671E" w:rsidP="00DD562F">
      <w:pPr>
        <w:pStyle w:val="StyleCode"/>
      </w:pPr>
      <w:r w:rsidRPr="006019DD">
        <w:t>V_BONUS:=2*V_SAL;</w:t>
      </w:r>
    </w:p>
    <w:p w:rsidR="0077671E" w:rsidRPr="006019DD" w:rsidRDefault="0077671E" w:rsidP="00DD562F">
      <w:pPr>
        <w:pStyle w:val="StyleCode"/>
      </w:pPr>
      <w:r w:rsidRPr="006019DD">
        <w:t>DBMS_OUTPUT.PUT_</w:t>
      </w:r>
      <w:proofErr w:type="gramStart"/>
      <w:r w:rsidRPr="006019DD">
        <w:t>LINE(</w:t>
      </w:r>
      <w:proofErr w:type="gramEnd"/>
      <w:r w:rsidRPr="006019DD">
        <w:t>'STAFF SALARY IS ' || V_SAL);</w:t>
      </w:r>
    </w:p>
    <w:p w:rsidR="0077671E" w:rsidRPr="006019DD" w:rsidRDefault="0077671E" w:rsidP="00DD562F">
      <w:pPr>
        <w:pStyle w:val="StyleCode"/>
      </w:pPr>
      <w:r w:rsidRPr="006019DD">
        <w:t>DBMS_OUTPUT.PUT_</w:t>
      </w:r>
      <w:proofErr w:type="gramStart"/>
      <w:r w:rsidRPr="006019DD">
        <w:t>LINE(</w:t>
      </w:r>
      <w:proofErr w:type="gramEnd"/>
      <w:r w:rsidRPr="006019DD">
        <w:t>'STAFF BONUS IS ' || V_BONUS);</w:t>
      </w:r>
    </w:p>
    <w:p w:rsidR="0077671E" w:rsidRPr="006019DD" w:rsidRDefault="0077671E" w:rsidP="00DD562F">
      <w:pPr>
        <w:pStyle w:val="StyleCode"/>
      </w:pPr>
    </w:p>
    <w:p w:rsidR="0077671E" w:rsidRPr="006019DD" w:rsidRDefault="0077671E" w:rsidP="00DD562F">
      <w:pPr>
        <w:pStyle w:val="StyleCode"/>
      </w:pPr>
      <w:r w:rsidRPr="006019DD">
        <w:t>EXCEPTION</w:t>
      </w:r>
    </w:p>
    <w:p w:rsidR="0077671E" w:rsidRPr="006019DD" w:rsidRDefault="0077671E" w:rsidP="00DD562F">
      <w:pPr>
        <w:pStyle w:val="StyleCode"/>
      </w:pPr>
      <w:r w:rsidRPr="006019DD">
        <w:t>WHEN NO_DATA_FOUND THEN</w:t>
      </w:r>
    </w:p>
    <w:p w:rsidR="0077671E" w:rsidRPr="006019DD" w:rsidRDefault="0077671E" w:rsidP="00DD562F">
      <w:pPr>
        <w:pStyle w:val="StyleCode"/>
      </w:pPr>
      <w:r w:rsidRPr="006019DD">
        <w:t>DBMS_OUTPUT.PUT_</w:t>
      </w:r>
      <w:proofErr w:type="gramStart"/>
      <w:r w:rsidRPr="006019DD">
        <w:t>LINE(</w:t>
      </w:r>
      <w:proofErr w:type="gramEnd"/>
      <w:r w:rsidRPr="006019DD">
        <w:t>'GIVEN CODE IS NOT VALID.ENTER VALID CODE');</w:t>
      </w:r>
    </w:p>
    <w:p w:rsidR="0077671E" w:rsidRPr="006019DD" w:rsidRDefault="0077671E" w:rsidP="00DD562F">
      <w:pPr>
        <w:pStyle w:val="StyleCode"/>
      </w:pPr>
      <w:r w:rsidRPr="006019DD">
        <w:t>END;</w:t>
      </w:r>
    </w:p>
    <w:p w:rsidR="004D5744" w:rsidRPr="00346DC5" w:rsidRDefault="004D5744" w:rsidP="00346DC5"/>
    <w:p w:rsidR="004D5744" w:rsidRPr="006019DD" w:rsidRDefault="004D5744" w:rsidP="00346DC5">
      <w:pPr>
        <w:pStyle w:val="Caption"/>
      </w:pPr>
      <w:bookmarkStart w:id="10" w:name="_Toc454206205"/>
      <w:r w:rsidRPr="006019DD">
        <w:t xml:space="preserve">Example </w:t>
      </w:r>
      <w:r w:rsidR="00B51E2E" w:rsidRPr="006019DD">
        <w:fldChar w:fldCharType="begin"/>
      </w:r>
      <w:r w:rsidRPr="006019DD">
        <w:instrText xml:space="preserve"> SEQ Example \* ARABIC </w:instrText>
      </w:r>
      <w:r w:rsidR="00B51E2E" w:rsidRPr="006019DD">
        <w:fldChar w:fldCharType="separate"/>
      </w:r>
      <w:r w:rsidR="00461582">
        <w:rPr>
          <w:noProof/>
        </w:rPr>
        <w:t>3</w:t>
      </w:r>
      <w:r w:rsidR="00B51E2E" w:rsidRPr="006019DD">
        <w:fldChar w:fldCharType="end"/>
      </w:r>
      <w:r w:rsidRPr="006019DD">
        <w:t>: PL/SQL block</w:t>
      </w:r>
      <w:bookmarkEnd w:id="10"/>
    </w:p>
    <w:p w:rsidR="009229FC" w:rsidRDefault="009229FC">
      <w:pPr>
        <w:spacing w:line="240" w:lineRule="auto"/>
        <w:rPr>
          <w:rFonts w:cs="Arial"/>
          <w:b/>
          <w:bCs/>
          <w:iCs/>
        </w:rPr>
      </w:pPr>
      <w:r>
        <w:br w:type="page"/>
      </w:r>
    </w:p>
    <w:p w:rsidR="0077671E" w:rsidRPr="006019DD" w:rsidRDefault="00B73204" w:rsidP="00346DC5">
      <w:pPr>
        <w:pStyle w:val="Heading2"/>
      </w:pPr>
      <w:bookmarkStart w:id="11" w:name="_Toc454260332"/>
      <w:r w:rsidRPr="006019DD">
        <w:lastRenderedPageBreak/>
        <w:t>2</w:t>
      </w:r>
      <w:r w:rsidR="0077671E" w:rsidRPr="006019DD">
        <w:t>.</w:t>
      </w:r>
      <w:r w:rsidR="00F13790" w:rsidRPr="006019DD">
        <w:t>2</w:t>
      </w:r>
      <w:r w:rsidR="0077671E" w:rsidRPr="006019DD">
        <w:t xml:space="preserve"> Rewrite the above block</w:t>
      </w:r>
      <w:r w:rsidR="009229FC">
        <w:t>.</w:t>
      </w:r>
      <w:bookmarkEnd w:id="11"/>
    </w:p>
    <w:p w:rsidR="00F13790" w:rsidRDefault="009229FC" w:rsidP="009229FC">
      <w:pPr>
        <w:rPr>
          <w:bCs/>
          <w:iCs/>
        </w:rPr>
      </w:pPr>
      <w:r w:rsidRPr="006019DD">
        <w:rPr>
          <w:bCs/>
          <w:iCs/>
        </w:rPr>
        <w:t>Rewrite the above block to achieve the requirement.</w:t>
      </w:r>
    </w:p>
    <w:p w:rsidR="009229FC" w:rsidRPr="009229FC" w:rsidRDefault="009229FC" w:rsidP="009229FC"/>
    <w:p w:rsidR="0077671E" w:rsidRPr="006019DD" w:rsidRDefault="00B73204" w:rsidP="00346DC5">
      <w:pPr>
        <w:pStyle w:val="Heading2"/>
        <w:rPr>
          <w:szCs w:val="20"/>
        </w:rPr>
      </w:pPr>
      <w:bookmarkStart w:id="12" w:name="_Toc454260333"/>
      <w:r w:rsidRPr="006019DD">
        <w:t>2</w:t>
      </w:r>
      <w:r w:rsidR="0077671E" w:rsidRPr="006019DD">
        <w:t>.</w:t>
      </w:r>
      <w:r w:rsidR="00F13790" w:rsidRPr="006019DD">
        <w:t>3</w:t>
      </w:r>
      <w:r w:rsidR="0077671E" w:rsidRPr="006019DD">
        <w:t>: Write a PL/SQL program</w:t>
      </w:r>
      <w:bookmarkEnd w:id="12"/>
      <w:r w:rsidR="0077671E" w:rsidRPr="006019DD">
        <w:t xml:space="preserve"> </w:t>
      </w:r>
    </w:p>
    <w:p w:rsidR="0077671E" w:rsidRPr="009229FC" w:rsidRDefault="009229FC" w:rsidP="009229FC">
      <w:r w:rsidRPr="009229FC">
        <w:t>Write a PL/SQL program to check for the commission for an employee no 7369. If no commission exists, then display the error message. Use Exceptions.</w:t>
      </w:r>
    </w:p>
    <w:p w:rsidR="0077671E" w:rsidRPr="006019DD" w:rsidRDefault="0077671E" w:rsidP="00557545">
      <w:pPr>
        <w:pStyle w:val="HeadingLabs"/>
        <w:numPr>
          <w:ilvl w:val="0"/>
          <w:numId w:val="0"/>
        </w:numPr>
      </w:pPr>
    </w:p>
    <w:p w:rsidR="0077671E" w:rsidRPr="006019DD" w:rsidRDefault="0077671E" w:rsidP="00971FD1">
      <w:pPr>
        <w:spacing w:before="120"/>
        <w:rPr>
          <w:rFonts w:cs="Arial"/>
          <w:szCs w:val="20"/>
        </w:rPr>
      </w:pPr>
    </w:p>
    <w:p w:rsidR="0077671E" w:rsidRPr="00346DC5" w:rsidRDefault="0077671E" w:rsidP="00346DC5"/>
    <w:p w:rsidR="00971FD1" w:rsidRPr="006019DD" w:rsidRDefault="00971FD1" w:rsidP="00346DC5">
      <w:r w:rsidRPr="006019DD">
        <w:rPr>
          <w:b/>
        </w:rPr>
        <w:t xml:space="preserve">Note: </w:t>
      </w:r>
      <w:r w:rsidRPr="006019DD">
        <w:t>Procedures and functions should handle validations, pre-defined oracle server and user defined exceptions wherever applicable. Also use cursors wherever applicable.</w:t>
      </w:r>
    </w:p>
    <w:p w:rsidR="0077671E" w:rsidRPr="00346DC5" w:rsidRDefault="0077671E" w:rsidP="00346DC5"/>
    <w:p w:rsidR="00346DC5" w:rsidRDefault="002D1F92" w:rsidP="00346DC5">
      <w:pPr>
        <w:pStyle w:val="Heading2"/>
      </w:pPr>
      <w:bookmarkStart w:id="13" w:name="_Toc454260335"/>
      <w:r w:rsidRPr="006019DD">
        <w:t>3</w:t>
      </w:r>
      <w:r w:rsidR="0077671E" w:rsidRPr="006019DD">
        <w:t>.</w:t>
      </w:r>
      <w:r w:rsidR="00F13790" w:rsidRPr="006019DD">
        <w:t>1</w:t>
      </w:r>
      <w:r w:rsidR="0077671E" w:rsidRPr="006019DD">
        <w:t>. Write a function to compute age.</w:t>
      </w:r>
      <w:bookmarkEnd w:id="13"/>
      <w:r w:rsidR="0077671E" w:rsidRPr="006019DD">
        <w:t xml:space="preserve"> </w:t>
      </w:r>
    </w:p>
    <w:p w:rsidR="0077671E" w:rsidRPr="006019DD" w:rsidRDefault="0077671E" w:rsidP="00346DC5">
      <w:r w:rsidRPr="006019DD">
        <w:t>The function should accept a date and return age in years.</w:t>
      </w:r>
    </w:p>
    <w:p w:rsidR="0077671E" w:rsidRPr="00346DC5" w:rsidRDefault="0077671E" w:rsidP="00346DC5"/>
    <w:p w:rsidR="00346DC5" w:rsidRDefault="002D1F92" w:rsidP="00346DC5">
      <w:pPr>
        <w:pStyle w:val="Heading2"/>
      </w:pPr>
      <w:bookmarkStart w:id="14" w:name="_Toc454260336"/>
      <w:r w:rsidRPr="006019DD">
        <w:t>3</w:t>
      </w:r>
      <w:r w:rsidR="0077671E" w:rsidRPr="006019DD">
        <w:t>.</w:t>
      </w:r>
      <w:r w:rsidR="00F13790" w:rsidRPr="006019DD">
        <w:t>2</w:t>
      </w:r>
      <w:r w:rsidR="0077671E" w:rsidRPr="006019DD">
        <w:t xml:space="preserve"> Write a procedure to find the manager of a staff.</w:t>
      </w:r>
      <w:bookmarkEnd w:id="14"/>
      <w:r w:rsidR="0077671E" w:rsidRPr="006019DD">
        <w:t xml:space="preserve"> </w:t>
      </w:r>
    </w:p>
    <w:p w:rsidR="0077671E" w:rsidRPr="006019DD" w:rsidRDefault="0077671E" w:rsidP="00346DC5">
      <w:r w:rsidRPr="006019DD">
        <w:t xml:space="preserve">Procedure should return the following – </w:t>
      </w:r>
      <w:proofErr w:type="spellStart"/>
      <w:r w:rsidRPr="006019DD">
        <w:t>Staff_Code</w:t>
      </w:r>
      <w:proofErr w:type="spellEnd"/>
      <w:r w:rsidRPr="006019DD">
        <w:t xml:space="preserve">, </w:t>
      </w:r>
      <w:proofErr w:type="spellStart"/>
      <w:r w:rsidRPr="006019DD">
        <w:t>Staff_Name</w:t>
      </w:r>
      <w:proofErr w:type="spellEnd"/>
      <w:r w:rsidRPr="006019DD">
        <w:t xml:space="preserve">, </w:t>
      </w:r>
      <w:proofErr w:type="spellStart"/>
      <w:r w:rsidRPr="006019DD">
        <w:t>Dept_Code</w:t>
      </w:r>
      <w:proofErr w:type="spellEnd"/>
      <w:r w:rsidRPr="006019DD">
        <w:t xml:space="preserve"> and Manager Name.</w:t>
      </w:r>
    </w:p>
    <w:p w:rsidR="0077671E" w:rsidRPr="00346DC5" w:rsidRDefault="0077671E" w:rsidP="00346DC5"/>
    <w:p w:rsidR="00346DC5" w:rsidRDefault="002D1F92" w:rsidP="00346DC5">
      <w:pPr>
        <w:pStyle w:val="Heading2"/>
      </w:pPr>
      <w:bookmarkStart w:id="15" w:name="_Toc454260337"/>
      <w:r w:rsidRPr="006019DD">
        <w:t>3</w:t>
      </w:r>
      <w:r w:rsidR="0077671E" w:rsidRPr="006019DD">
        <w:t>.</w:t>
      </w:r>
      <w:r w:rsidR="00F13790" w:rsidRPr="006019DD">
        <w:t>3</w:t>
      </w:r>
      <w:r w:rsidR="0077671E" w:rsidRPr="006019DD">
        <w:t>. Write a function to compute the following.</w:t>
      </w:r>
      <w:bookmarkEnd w:id="15"/>
      <w:r w:rsidR="0077671E" w:rsidRPr="006019DD">
        <w:t xml:space="preserve"> </w:t>
      </w:r>
    </w:p>
    <w:p w:rsidR="0077671E" w:rsidRDefault="0077671E" w:rsidP="00346DC5">
      <w:r w:rsidRPr="006019DD">
        <w:t xml:space="preserve">Function should take </w:t>
      </w:r>
      <w:proofErr w:type="spellStart"/>
      <w:r w:rsidRPr="006019DD">
        <w:t>Staff_Code</w:t>
      </w:r>
      <w:proofErr w:type="spellEnd"/>
      <w:r w:rsidRPr="006019DD">
        <w:t xml:space="preserve"> and return the cost to company.</w:t>
      </w:r>
    </w:p>
    <w:p w:rsidR="00346DC5" w:rsidRPr="006019DD" w:rsidRDefault="00346DC5" w:rsidP="00346DC5"/>
    <w:p w:rsidR="0077671E" w:rsidRPr="006019DD" w:rsidRDefault="0077671E" w:rsidP="00346DC5">
      <w:r w:rsidRPr="006019DD">
        <w:t>DA = 15% Salary, HRA= 20% of Salary, TA= 8% of Salary.</w:t>
      </w:r>
    </w:p>
    <w:p w:rsidR="0077671E" w:rsidRPr="006019DD" w:rsidRDefault="0077671E" w:rsidP="00346DC5">
      <w:r w:rsidRPr="006019DD">
        <w:t>Special Allowance will be decided based on the service in the company.</w:t>
      </w:r>
    </w:p>
    <w:p w:rsidR="0077671E" w:rsidRPr="006019DD" w:rsidRDefault="0077671E" w:rsidP="00346DC5">
      <w:r w:rsidRPr="006019DD">
        <w:t xml:space="preserve">&lt; 1 Year </w:t>
      </w:r>
      <w:r w:rsidRPr="006019DD">
        <w:tab/>
      </w:r>
      <w:r w:rsidRPr="006019DD">
        <w:tab/>
      </w:r>
      <w:r w:rsidRPr="006019DD">
        <w:tab/>
      </w:r>
      <w:r w:rsidRPr="006019DD">
        <w:tab/>
        <w:t>Nil</w:t>
      </w:r>
    </w:p>
    <w:p w:rsidR="0077671E" w:rsidRPr="006019DD" w:rsidRDefault="0077671E" w:rsidP="00346DC5">
      <w:r w:rsidRPr="006019DD">
        <w:t>&gt;=1 Year&lt; 2 Year</w:t>
      </w:r>
      <w:r w:rsidRPr="006019DD">
        <w:tab/>
      </w:r>
      <w:r w:rsidRPr="006019DD">
        <w:tab/>
      </w:r>
      <w:r w:rsidRPr="006019DD">
        <w:tab/>
        <w:t>10% of Salary</w:t>
      </w:r>
    </w:p>
    <w:p w:rsidR="0077671E" w:rsidRPr="006019DD" w:rsidRDefault="0077671E" w:rsidP="00346DC5">
      <w:r w:rsidRPr="006019DD">
        <w:t>&gt;=2 Year&lt; 4 Year</w:t>
      </w:r>
      <w:r w:rsidRPr="006019DD">
        <w:tab/>
      </w:r>
      <w:r w:rsidRPr="006019DD">
        <w:tab/>
      </w:r>
      <w:r w:rsidRPr="006019DD">
        <w:tab/>
        <w:t>20% of Salary</w:t>
      </w:r>
    </w:p>
    <w:p w:rsidR="0077671E" w:rsidRPr="006019DD" w:rsidRDefault="0077671E" w:rsidP="00346DC5">
      <w:r w:rsidRPr="006019DD">
        <w:t>&gt;4 Year</w:t>
      </w:r>
      <w:r w:rsidRPr="006019DD">
        <w:tab/>
      </w:r>
      <w:r w:rsidRPr="006019DD">
        <w:tab/>
      </w:r>
      <w:r w:rsidRPr="006019DD">
        <w:tab/>
      </w:r>
      <w:r w:rsidRPr="006019DD">
        <w:tab/>
      </w:r>
      <w:r w:rsidR="00346DC5">
        <w:tab/>
      </w:r>
      <w:r w:rsidRPr="006019DD">
        <w:t>30% of Salary</w:t>
      </w:r>
    </w:p>
    <w:p w:rsidR="0077671E" w:rsidRPr="00346DC5" w:rsidRDefault="0077671E" w:rsidP="00346DC5"/>
    <w:p w:rsidR="008C2A00" w:rsidRDefault="008C2A00">
      <w:pPr>
        <w:spacing w:line="240" w:lineRule="auto"/>
        <w:rPr>
          <w:rFonts w:cs="Arial"/>
          <w:b/>
          <w:bCs/>
          <w:iCs/>
        </w:rPr>
      </w:pPr>
      <w:bookmarkStart w:id="16" w:name="_Toc454260338"/>
      <w:r>
        <w:br w:type="page"/>
      </w:r>
    </w:p>
    <w:p w:rsidR="00346DC5" w:rsidRDefault="002D1F92" w:rsidP="00346DC5">
      <w:pPr>
        <w:pStyle w:val="Heading2"/>
      </w:pPr>
      <w:r w:rsidRPr="006019DD">
        <w:lastRenderedPageBreak/>
        <w:t>3</w:t>
      </w:r>
      <w:r w:rsidR="0077671E" w:rsidRPr="006019DD">
        <w:t>.</w:t>
      </w:r>
      <w:r w:rsidR="00907CE0" w:rsidRPr="006019DD">
        <w:t>4</w:t>
      </w:r>
      <w:r w:rsidR="0077671E" w:rsidRPr="006019DD">
        <w:t xml:space="preserve">. Write a procedure that accept </w:t>
      </w:r>
      <w:proofErr w:type="spellStart"/>
      <w:r w:rsidR="0077671E" w:rsidRPr="006019DD">
        <w:t>Staff_Code</w:t>
      </w:r>
      <w:bookmarkEnd w:id="16"/>
      <w:proofErr w:type="spellEnd"/>
      <w:r w:rsidR="0077671E" w:rsidRPr="006019DD">
        <w:t xml:space="preserve"> </w:t>
      </w:r>
    </w:p>
    <w:p w:rsidR="00346DC5" w:rsidRDefault="00346DC5" w:rsidP="00346DC5">
      <w:r w:rsidRPr="006019DD">
        <w:t xml:space="preserve">Write a procedure that accept </w:t>
      </w:r>
      <w:proofErr w:type="spellStart"/>
      <w:r w:rsidRPr="006019DD">
        <w:t>Staff_Code</w:t>
      </w:r>
      <w:proofErr w:type="spellEnd"/>
      <w:r w:rsidRPr="006019DD">
        <w:t xml:space="preserve"> </w:t>
      </w:r>
      <w:r w:rsidR="0077671E" w:rsidRPr="006019DD">
        <w:t xml:space="preserve">and update the salary and store the old salary details in </w:t>
      </w:r>
      <w:proofErr w:type="spellStart"/>
      <w:r w:rsidR="0077671E" w:rsidRPr="006019DD">
        <w:t>Staff_Master_Back</w:t>
      </w:r>
      <w:proofErr w:type="spellEnd"/>
      <w:r w:rsidR="0077671E" w:rsidRPr="006019DD">
        <w:t xml:space="preserve"> (</w:t>
      </w:r>
      <w:proofErr w:type="spellStart"/>
      <w:r w:rsidR="0077671E" w:rsidRPr="006019DD">
        <w:t>Staff_Master_Back</w:t>
      </w:r>
      <w:proofErr w:type="spellEnd"/>
      <w:r w:rsidR="0077671E" w:rsidRPr="006019DD">
        <w:t xml:space="preserve"> has the same structure without any constraint) table.</w:t>
      </w:r>
    </w:p>
    <w:p w:rsidR="0077671E" w:rsidRPr="006019DD" w:rsidRDefault="0077671E" w:rsidP="00346DC5">
      <w:proofErr w:type="spellStart"/>
      <w:r w:rsidRPr="006019DD">
        <w:t>Exp</w:t>
      </w:r>
      <w:proofErr w:type="spellEnd"/>
      <w:r w:rsidRPr="006019DD">
        <w:t>&lt; 2 then no Update</w:t>
      </w:r>
    </w:p>
    <w:p w:rsidR="0077671E" w:rsidRPr="006019DD" w:rsidRDefault="0077671E" w:rsidP="00346DC5">
      <w:proofErr w:type="spellStart"/>
      <w:r w:rsidRPr="006019DD">
        <w:t>Exp</w:t>
      </w:r>
      <w:proofErr w:type="spellEnd"/>
      <w:r w:rsidRPr="006019DD">
        <w:t xml:space="preserve">&gt; 2 and &lt; 5 then 20% of salary </w:t>
      </w:r>
    </w:p>
    <w:p w:rsidR="0077671E" w:rsidRPr="006019DD" w:rsidRDefault="0077671E" w:rsidP="00346DC5">
      <w:proofErr w:type="spellStart"/>
      <w:r w:rsidRPr="006019DD">
        <w:t>Exp</w:t>
      </w:r>
      <w:proofErr w:type="spellEnd"/>
      <w:r w:rsidRPr="006019DD">
        <w:t xml:space="preserve">&gt; 5 then 25% of salary </w:t>
      </w:r>
    </w:p>
    <w:p w:rsidR="00907CE0" w:rsidRPr="006019DD" w:rsidRDefault="00907CE0" w:rsidP="006614A8">
      <w:pPr>
        <w:spacing w:before="120"/>
        <w:ind w:left="720"/>
        <w:rPr>
          <w:rFonts w:cs="Arial"/>
          <w:bCs/>
          <w:iCs/>
          <w:szCs w:val="20"/>
        </w:rPr>
      </w:pPr>
    </w:p>
    <w:p w:rsidR="00346DC5" w:rsidRDefault="00907CE0" w:rsidP="00346DC5">
      <w:pPr>
        <w:pStyle w:val="Heading2"/>
      </w:pPr>
      <w:bookmarkStart w:id="17" w:name="_Toc454260339"/>
      <w:r w:rsidRPr="006019DD">
        <w:t xml:space="preserve">3.5. Write a procedure to insert details into </w:t>
      </w:r>
      <w:proofErr w:type="spellStart"/>
      <w:r w:rsidRPr="006019DD">
        <w:t>Book_Transaction</w:t>
      </w:r>
      <w:proofErr w:type="spellEnd"/>
      <w:r w:rsidRPr="006019DD">
        <w:t xml:space="preserve"> table.</w:t>
      </w:r>
      <w:bookmarkEnd w:id="17"/>
      <w:r w:rsidRPr="006019DD">
        <w:t xml:space="preserve"> </w:t>
      </w:r>
    </w:p>
    <w:p w:rsidR="0077671E" w:rsidRPr="006019DD" w:rsidRDefault="00907CE0" w:rsidP="00346DC5">
      <w:r w:rsidRPr="006019DD">
        <w:t>Procedure should accept the book code and staff/student code. Date of issue is current date and the expected return date should be 10 days from the current date. If the expected return date falls on Saturday or Sunday, then it should be the next working day</w:t>
      </w:r>
    </w:p>
    <w:p w:rsidR="003F2880" w:rsidRPr="00C34BEB" w:rsidRDefault="003F2880" w:rsidP="00C34BEB">
      <w:bookmarkStart w:id="18" w:name="_Toc294870620"/>
      <w:bookmarkStart w:id="19" w:name="_GoBack"/>
      <w:bookmarkEnd w:id="19"/>
      <w:r>
        <w:br w:type="page"/>
      </w:r>
    </w:p>
    <w:bookmarkEnd w:id="18"/>
    <w:p w:rsidR="005B336C" w:rsidRPr="00C34BEB" w:rsidRDefault="005B336C" w:rsidP="00C34BEB"/>
    <w:p w:rsidR="006B005E" w:rsidRPr="00C34BEB" w:rsidRDefault="006B005E" w:rsidP="00C34BEB"/>
    <w:sectPr w:rsidR="006B005E" w:rsidRPr="00C34BEB" w:rsidSect="004611D6">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481" w:rsidRDefault="00540481" w:rsidP="00753C8A">
      <w:r>
        <w:separator/>
      </w:r>
    </w:p>
  </w:endnote>
  <w:endnote w:type="continuationSeparator" w:id="0">
    <w:p w:rsidR="00540481" w:rsidRDefault="00540481"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582" w:rsidRPr="00461582" w:rsidRDefault="00461582" w:rsidP="00461582">
    <w:pPr>
      <w:tabs>
        <w:tab w:val="left" w:pos="9639"/>
      </w:tabs>
      <w:jc w:val="center"/>
      <w:rPr>
        <w:rFonts w:ascii="Candara" w:hAnsi="Candara"/>
        <w:b/>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481" w:rsidRDefault="00540481" w:rsidP="00753C8A">
      <w:r>
        <w:separator/>
      </w:r>
    </w:p>
  </w:footnote>
  <w:footnote w:type="continuationSeparator" w:id="0">
    <w:p w:rsidR="00540481" w:rsidRDefault="00540481"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947" w:rsidRPr="004669F3" w:rsidRDefault="00563947" w:rsidP="006019DD">
    <w:pPr>
      <w:tabs>
        <w:tab w:val="left" w:pos="8505"/>
        <w:tab w:val="left" w:pos="9639"/>
      </w:tabs>
      <w:spacing w:before="300" w:after="720"/>
      <w:ind w:firstLine="5040"/>
      <w:rPr>
        <w:rFonts w:ascii="Trebuchet MS" w:hAnsi="Trebuchet MS"/>
        <w:i/>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3280C"/>
    <w:multiLevelType w:val="hybridMultilevel"/>
    <w:tmpl w:val="03EA78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429568D"/>
    <w:multiLevelType w:val="hybridMultilevel"/>
    <w:tmpl w:val="45D2D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E35F0"/>
    <w:multiLevelType w:val="hybridMultilevel"/>
    <w:tmpl w:val="D5B06896"/>
    <w:lvl w:ilvl="0" w:tplc="BE74F86E">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6C7414"/>
    <w:multiLevelType w:val="hybridMultilevel"/>
    <w:tmpl w:val="D466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B641CB"/>
    <w:multiLevelType w:val="hybridMultilevel"/>
    <w:tmpl w:val="3950F9D4"/>
    <w:lvl w:ilvl="0" w:tplc="EA86CA1C">
      <w:start w:val="1"/>
      <w:numFmt w:val="decimal"/>
      <w:pStyle w:val="ListedBullet"/>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68813C7"/>
    <w:multiLevelType w:val="hybridMultilevel"/>
    <w:tmpl w:val="30D0EE64"/>
    <w:lvl w:ilvl="0" w:tplc="EB605026">
      <w:start w:val="1"/>
      <w:numFmt w:val="decimal"/>
      <w:pStyle w:val="HeadingLabs"/>
      <w:lvlText w:val="Lab %1."/>
      <w:lvlJc w:val="center"/>
      <w:pPr>
        <w:ind w:left="1980" w:hanging="360"/>
      </w:pPr>
      <w:rPr>
        <w:rFonts w:ascii="Arial Bold" w:hAnsi="Arial Bold" w:hint="default"/>
        <w:b/>
        <w:i w:val="0"/>
        <w:color w:val="ED771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DF3D7F"/>
    <w:multiLevelType w:val="hybridMultilevel"/>
    <w:tmpl w:val="0096C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1AF8526C"/>
    <w:multiLevelType w:val="hybridMultilevel"/>
    <w:tmpl w:val="8D78D1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67809BE"/>
    <w:multiLevelType w:val="hybridMultilevel"/>
    <w:tmpl w:val="CA7C9988"/>
    <w:lvl w:ilvl="0" w:tplc="4009000F">
      <w:start w:val="1"/>
      <w:numFmt w:val="decimal"/>
      <w:lvlText w:val="%1."/>
      <w:lvlJc w:val="left"/>
      <w:pPr>
        <w:ind w:left="3196" w:hanging="360"/>
      </w:pPr>
    </w:lvl>
    <w:lvl w:ilvl="1" w:tplc="40090019" w:tentative="1">
      <w:start w:val="1"/>
      <w:numFmt w:val="lowerLetter"/>
      <w:lvlText w:val="%2."/>
      <w:lvlJc w:val="left"/>
      <w:pPr>
        <w:ind w:left="3916" w:hanging="360"/>
      </w:pPr>
    </w:lvl>
    <w:lvl w:ilvl="2" w:tplc="4009001B" w:tentative="1">
      <w:start w:val="1"/>
      <w:numFmt w:val="lowerRoman"/>
      <w:lvlText w:val="%3."/>
      <w:lvlJc w:val="right"/>
      <w:pPr>
        <w:ind w:left="4636" w:hanging="180"/>
      </w:pPr>
    </w:lvl>
    <w:lvl w:ilvl="3" w:tplc="4009000F" w:tentative="1">
      <w:start w:val="1"/>
      <w:numFmt w:val="decimal"/>
      <w:lvlText w:val="%4."/>
      <w:lvlJc w:val="left"/>
      <w:pPr>
        <w:ind w:left="5356" w:hanging="360"/>
      </w:pPr>
    </w:lvl>
    <w:lvl w:ilvl="4" w:tplc="40090019" w:tentative="1">
      <w:start w:val="1"/>
      <w:numFmt w:val="lowerLetter"/>
      <w:lvlText w:val="%5."/>
      <w:lvlJc w:val="left"/>
      <w:pPr>
        <w:ind w:left="6076" w:hanging="360"/>
      </w:pPr>
    </w:lvl>
    <w:lvl w:ilvl="5" w:tplc="4009001B" w:tentative="1">
      <w:start w:val="1"/>
      <w:numFmt w:val="lowerRoman"/>
      <w:lvlText w:val="%6."/>
      <w:lvlJc w:val="right"/>
      <w:pPr>
        <w:ind w:left="6796" w:hanging="180"/>
      </w:pPr>
    </w:lvl>
    <w:lvl w:ilvl="6" w:tplc="4009000F" w:tentative="1">
      <w:start w:val="1"/>
      <w:numFmt w:val="decimal"/>
      <w:lvlText w:val="%7."/>
      <w:lvlJc w:val="left"/>
      <w:pPr>
        <w:ind w:left="7516" w:hanging="360"/>
      </w:pPr>
    </w:lvl>
    <w:lvl w:ilvl="7" w:tplc="40090019" w:tentative="1">
      <w:start w:val="1"/>
      <w:numFmt w:val="lowerLetter"/>
      <w:lvlText w:val="%8."/>
      <w:lvlJc w:val="left"/>
      <w:pPr>
        <w:ind w:left="8236" w:hanging="360"/>
      </w:pPr>
    </w:lvl>
    <w:lvl w:ilvl="8" w:tplc="4009001B" w:tentative="1">
      <w:start w:val="1"/>
      <w:numFmt w:val="lowerRoman"/>
      <w:lvlText w:val="%9."/>
      <w:lvlJc w:val="right"/>
      <w:pPr>
        <w:ind w:left="8956" w:hanging="180"/>
      </w:pPr>
    </w:lvl>
  </w:abstractNum>
  <w:abstractNum w:abstractNumId="9">
    <w:nsid w:val="2E714EC8"/>
    <w:multiLevelType w:val="hybridMultilevel"/>
    <w:tmpl w:val="C6623136"/>
    <w:lvl w:ilvl="0" w:tplc="3ED4A684">
      <w:start w:val="1"/>
      <w:numFmt w:val="decimal"/>
      <w:lvlText w:val="Lab %1."/>
      <w:lvlJc w:val="left"/>
      <w:pPr>
        <w:tabs>
          <w:tab w:val="num" w:pos="1350"/>
        </w:tabs>
        <w:ind w:left="1350" w:hanging="360"/>
      </w:pPr>
      <w:rPr>
        <w:rFonts w:ascii="Trebuchet MS" w:hAnsi="Trebuchet MS" w:hint="default"/>
        <w:b/>
        <w:i w:val="0"/>
        <w:sz w:val="28"/>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0">
    <w:nsid w:val="314B4DED"/>
    <w:multiLevelType w:val="hybridMultilevel"/>
    <w:tmpl w:val="6FBE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52410C"/>
    <w:multiLevelType w:val="hybridMultilevel"/>
    <w:tmpl w:val="4C8CE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49877926"/>
    <w:multiLevelType w:val="hybridMultilevel"/>
    <w:tmpl w:val="DE32A8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4E4575E4"/>
    <w:multiLevelType w:val="hybridMultilevel"/>
    <w:tmpl w:val="E8EA1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18658E7"/>
    <w:multiLevelType w:val="hybridMultilevel"/>
    <w:tmpl w:val="AACC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65063D"/>
    <w:multiLevelType w:val="hybridMultilevel"/>
    <w:tmpl w:val="FDE285C6"/>
    <w:lvl w:ilvl="0" w:tplc="DCFA0A7C">
      <w:start w:val="1"/>
      <w:numFmt w:val="decimal"/>
      <w:pStyle w:val="StyleMainTitle-NumberedArial"/>
      <w:lvlText w:val="Lab %1."/>
      <w:lvlJc w:val="left"/>
      <w:pPr>
        <w:ind w:left="720" w:hanging="360"/>
      </w:pPr>
      <w:rPr>
        <w:rFonts w:ascii="Arial Bold" w:hAnsi="Arial Bold" w:hint="default"/>
        <w:b/>
        <w:i w:val="0"/>
        <w:color w:val="ED771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037B79"/>
    <w:multiLevelType w:val="hybridMultilevel"/>
    <w:tmpl w:val="3D08E66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68FF4F98"/>
    <w:multiLevelType w:val="hybridMultilevel"/>
    <w:tmpl w:val="7C960B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nsid w:val="77AD7E50"/>
    <w:multiLevelType w:val="hybridMultilevel"/>
    <w:tmpl w:val="21D410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77FA0CF6"/>
    <w:multiLevelType w:val="hybridMultilevel"/>
    <w:tmpl w:val="F668AD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2"/>
  </w:num>
  <w:num w:numId="2">
    <w:abstractNumId w:val="2"/>
  </w:num>
  <w:num w:numId="3">
    <w:abstractNumId w:val="9"/>
  </w:num>
  <w:num w:numId="4">
    <w:abstractNumId w:val="4"/>
  </w:num>
  <w:num w:numId="5">
    <w:abstractNumId w:val="17"/>
  </w:num>
  <w:num w:numId="6">
    <w:abstractNumId w:val="7"/>
  </w:num>
  <w:num w:numId="7">
    <w:abstractNumId w:val="20"/>
  </w:num>
  <w:num w:numId="8">
    <w:abstractNumId w:val="11"/>
  </w:num>
  <w:num w:numId="9">
    <w:abstractNumId w:val="18"/>
  </w:num>
  <w:num w:numId="10">
    <w:abstractNumId w:val="19"/>
  </w:num>
  <w:num w:numId="11">
    <w:abstractNumId w:val="1"/>
  </w:num>
  <w:num w:numId="12">
    <w:abstractNumId w:val="14"/>
  </w:num>
  <w:num w:numId="13">
    <w:abstractNumId w:val="6"/>
  </w:num>
  <w:num w:numId="14">
    <w:abstractNumId w:val="13"/>
  </w:num>
  <w:num w:numId="15">
    <w:abstractNumId w:val="8"/>
  </w:num>
  <w:num w:numId="16">
    <w:abstractNumId w:val="0"/>
  </w:num>
  <w:num w:numId="17">
    <w:abstractNumId w:val="16"/>
  </w:num>
  <w:num w:numId="18">
    <w:abstractNumId w:val="5"/>
  </w:num>
  <w:num w:numId="19">
    <w:abstractNumId w:val="3"/>
  </w:num>
  <w:num w:numId="20">
    <w:abstractNumId w:val="10"/>
  </w:num>
  <w:num w:numId="21">
    <w:abstractNumId w:val="15"/>
  </w:num>
  <w:num w:numId="22">
    <w:abstractNumId w:val="4"/>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4722"/>
    <w:rsid w:val="0000327D"/>
    <w:rsid w:val="00003357"/>
    <w:rsid w:val="0000509C"/>
    <w:rsid w:val="00007E6D"/>
    <w:rsid w:val="0001198D"/>
    <w:rsid w:val="00021038"/>
    <w:rsid w:val="00025E24"/>
    <w:rsid w:val="00026403"/>
    <w:rsid w:val="000272CB"/>
    <w:rsid w:val="00027C45"/>
    <w:rsid w:val="00031BCC"/>
    <w:rsid w:val="0003294D"/>
    <w:rsid w:val="00033F2A"/>
    <w:rsid w:val="00036304"/>
    <w:rsid w:val="0003648D"/>
    <w:rsid w:val="00043473"/>
    <w:rsid w:val="00051FAA"/>
    <w:rsid w:val="0005391F"/>
    <w:rsid w:val="000542A1"/>
    <w:rsid w:val="00056C46"/>
    <w:rsid w:val="00062B29"/>
    <w:rsid w:val="000637A3"/>
    <w:rsid w:val="00066D53"/>
    <w:rsid w:val="00067A7C"/>
    <w:rsid w:val="00071819"/>
    <w:rsid w:val="000731D9"/>
    <w:rsid w:val="0007579E"/>
    <w:rsid w:val="00076E35"/>
    <w:rsid w:val="0008493D"/>
    <w:rsid w:val="00084BB5"/>
    <w:rsid w:val="000854E7"/>
    <w:rsid w:val="000865C0"/>
    <w:rsid w:val="000868B6"/>
    <w:rsid w:val="0008737C"/>
    <w:rsid w:val="000875B5"/>
    <w:rsid w:val="0009117C"/>
    <w:rsid w:val="00094954"/>
    <w:rsid w:val="000A2579"/>
    <w:rsid w:val="000A6F11"/>
    <w:rsid w:val="000B3573"/>
    <w:rsid w:val="000B5E34"/>
    <w:rsid w:val="000B68CF"/>
    <w:rsid w:val="000C3073"/>
    <w:rsid w:val="000C4030"/>
    <w:rsid w:val="000C6167"/>
    <w:rsid w:val="000C6DD1"/>
    <w:rsid w:val="000C77B5"/>
    <w:rsid w:val="000D094D"/>
    <w:rsid w:val="000D2CCD"/>
    <w:rsid w:val="000D3A51"/>
    <w:rsid w:val="000D5A65"/>
    <w:rsid w:val="000D5B66"/>
    <w:rsid w:val="000D6CE3"/>
    <w:rsid w:val="000D703B"/>
    <w:rsid w:val="000E1055"/>
    <w:rsid w:val="000E1477"/>
    <w:rsid w:val="000E19BC"/>
    <w:rsid w:val="000E287E"/>
    <w:rsid w:val="000E6197"/>
    <w:rsid w:val="000E770D"/>
    <w:rsid w:val="000F2C29"/>
    <w:rsid w:val="000F3671"/>
    <w:rsid w:val="000F5FD8"/>
    <w:rsid w:val="000F7B31"/>
    <w:rsid w:val="0010508F"/>
    <w:rsid w:val="001072C5"/>
    <w:rsid w:val="00107A53"/>
    <w:rsid w:val="00113BCB"/>
    <w:rsid w:val="001202AE"/>
    <w:rsid w:val="00121E23"/>
    <w:rsid w:val="00122BB5"/>
    <w:rsid w:val="00124973"/>
    <w:rsid w:val="001303E8"/>
    <w:rsid w:val="00132865"/>
    <w:rsid w:val="0013314B"/>
    <w:rsid w:val="00133461"/>
    <w:rsid w:val="001352B7"/>
    <w:rsid w:val="001372DB"/>
    <w:rsid w:val="00137E5F"/>
    <w:rsid w:val="001477F0"/>
    <w:rsid w:val="001478B8"/>
    <w:rsid w:val="00152CCE"/>
    <w:rsid w:val="00152DF4"/>
    <w:rsid w:val="00153AD2"/>
    <w:rsid w:val="00154D21"/>
    <w:rsid w:val="001566EE"/>
    <w:rsid w:val="001566FB"/>
    <w:rsid w:val="00162145"/>
    <w:rsid w:val="0016503A"/>
    <w:rsid w:val="001664A1"/>
    <w:rsid w:val="00172EB7"/>
    <w:rsid w:val="001741A0"/>
    <w:rsid w:val="001810EC"/>
    <w:rsid w:val="001861E3"/>
    <w:rsid w:val="0019171A"/>
    <w:rsid w:val="00195687"/>
    <w:rsid w:val="001A18BB"/>
    <w:rsid w:val="001A6868"/>
    <w:rsid w:val="001B1628"/>
    <w:rsid w:val="001B29C2"/>
    <w:rsid w:val="001B55F0"/>
    <w:rsid w:val="001B7E19"/>
    <w:rsid w:val="001C0CE6"/>
    <w:rsid w:val="001C3805"/>
    <w:rsid w:val="001C3F9B"/>
    <w:rsid w:val="001C55BE"/>
    <w:rsid w:val="001C5FC8"/>
    <w:rsid w:val="001D14DC"/>
    <w:rsid w:val="001D1F6E"/>
    <w:rsid w:val="001D4EDE"/>
    <w:rsid w:val="001E0935"/>
    <w:rsid w:val="001E118C"/>
    <w:rsid w:val="001F2703"/>
    <w:rsid w:val="001F55C5"/>
    <w:rsid w:val="001F61E4"/>
    <w:rsid w:val="00203586"/>
    <w:rsid w:val="00207DD9"/>
    <w:rsid w:val="002112CE"/>
    <w:rsid w:val="002135B5"/>
    <w:rsid w:val="0021556F"/>
    <w:rsid w:val="00216416"/>
    <w:rsid w:val="0022070B"/>
    <w:rsid w:val="00223EBA"/>
    <w:rsid w:val="002244B9"/>
    <w:rsid w:val="00224BFA"/>
    <w:rsid w:val="00226372"/>
    <w:rsid w:val="00226FD7"/>
    <w:rsid w:val="002273A8"/>
    <w:rsid w:val="00227957"/>
    <w:rsid w:val="00230927"/>
    <w:rsid w:val="00231E45"/>
    <w:rsid w:val="00231F7F"/>
    <w:rsid w:val="00232F5B"/>
    <w:rsid w:val="0023391C"/>
    <w:rsid w:val="00233EEF"/>
    <w:rsid w:val="0024452A"/>
    <w:rsid w:val="0024549A"/>
    <w:rsid w:val="00245873"/>
    <w:rsid w:val="002520DC"/>
    <w:rsid w:val="0025430B"/>
    <w:rsid w:val="002617E8"/>
    <w:rsid w:val="002623E2"/>
    <w:rsid w:val="0026348A"/>
    <w:rsid w:val="002649CF"/>
    <w:rsid w:val="002653C3"/>
    <w:rsid w:val="00266558"/>
    <w:rsid w:val="00267E96"/>
    <w:rsid w:val="00281EBE"/>
    <w:rsid w:val="00283336"/>
    <w:rsid w:val="0028387F"/>
    <w:rsid w:val="00287601"/>
    <w:rsid w:val="00293BF8"/>
    <w:rsid w:val="00293C61"/>
    <w:rsid w:val="00294DD3"/>
    <w:rsid w:val="00295EA3"/>
    <w:rsid w:val="002963BC"/>
    <w:rsid w:val="00296C49"/>
    <w:rsid w:val="00297346"/>
    <w:rsid w:val="00297E03"/>
    <w:rsid w:val="002A10D3"/>
    <w:rsid w:val="002A5001"/>
    <w:rsid w:val="002B1A45"/>
    <w:rsid w:val="002B458B"/>
    <w:rsid w:val="002B77E9"/>
    <w:rsid w:val="002B79E1"/>
    <w:rsid w:val="002C0CA2"/>
    <w:rsid w:val="002C1E7B"/>
    <w:rsid w:val="002C658F"/>
    <w:rsid w:val="002D1F92"/>
    <w:rsid w:val="002D316D"/>
    <w:rsid w:val="002D7AEC"/>
    <w:rsid w:val="002E20E9"/>
    <w:rsid w:val="002E33F5"/>
    <w:rsid w:val="002E4941"/>
    <w:rsid w:val="002E7868"/>
    <w:rsid w:val="002F0258"/>
    <w:rsid w:val="002F13DB"/>
    <w:rsid w:val="002F1902"/>
    <w:rsid w:val="002F278A"/>
    <w:rsid w:val="002F46DF"/>
    <w:rsid w:val="002F48E7"/>
    <w:rsid w:val="00302304"/>
    <w:rsid w:val="00303BB3"/>
    <w:rsid w:val="0030546C"/>
    <w:rsid w:val="003138FD"/>
    <w:rsid w:val="00315861"/>
    <w:rsid w:val="00315E51"/>
    <w:rsid w:val="00316991"/>
    <w:rsid w:val="0032129B"/>
    <w:rsid w:val="00321493"/>
    <w:rsid w:val="00324B2A"/>
    <w:rsid w:val="003256F2"/>
    <w:rsid w:val="00327059"/>
    <w:rsid w:val="00334EA8"/>
    <w:rsid w:val="00337203"/>
    <w:rsid w:val="00340105"/>
    <w:rsid w:val="003404F2"/>
    <w:rsid w:val="00340956"/>
    <w:rsid w:val="003427D7"/>
    <w:rsid w:val="0034489D"/>
    <w:rsid w:val="0034646A"/>
    <w:rsid w:val="00346BCB"/>
    <w:rsid w:val="00346DC5"/>
    <w:rsid w:val="003547E0"/>
    <w:rsid w:val="003560C4"/>
    <w:rsid w:val="0035762B"/>
    <w:rsid w:val="00360C60"/>
    <w:rsid w:val="0036103E"/>
    <w:rsid w:val="003640B5"/>
    <w:rsid w:val="0036422E"/>
    <w:rsid w:val="00364788"/>
    <w:rsid w:val="00366609"/>
    <w:rsid w:val="00366680"/>
    <w:rsid w:val="00367CE6"/>
    <w:rsid w:val="00372A37"/>
    <w:rsid w:val="0037353C"/>
    <w:rsid w:val="00374B33"/>
    <w:rsid w:val="00375B93"/>
    <w:rsid w:val="00376E2E"/>
    <w:rsid w:val="00377A90"/>
    <w:rsid w:val="00382690"/>
    <w:rsid w:val="00383A06"/>
    <w:rsid w:val="003920A2"/>
    <w:rsid w:val="003932C8"/>
    <w:rsid w:val="003938A5"/>
    <w:rsid w:val="00393B61"/>
    <w:rsid w:val="00395A36"/>
    <w:rsid w:val="00396D37"/>
    <w:rsid w:val="003A2467"/>
    <w:rsid w:val="003A3626"/>
    <w:rsid w:val="003B1717"/>
    <w:rsid w:val="003B25AE"/>
    <w:rsid w:val="003B46D5"/>
    <w:rsid w:val="003B6943"/>
    <w:rsid w:val="003C1ECA"/>
    <w:rsid w:val="003C218F"/>
    <w:rsid w:val="003C5B55"/>
    <w:rsid w:val="003C62F7"/>
    <w:rsid w:val="003C7008"/>
    <w:rsid w:val="003D24B4"/>
    <w:rsid w:val="003D4A48"/>
    <w:rsid w:val="003D51FF"/>
    <w:rsid w:val="003D609F"/>
    <w:rsid w:val="003D6590"/>
    <w:rsid w:val="003D7337"/>
    <w:rsid w:val="003E60BA"/>
    <w:rsid w:val="003F27DA"/>
    <w:rsid w:val="003F2880"/>
    <w:rsid w:val="003F4132"/>
    <w:rsid w:val="003F4619"/>
    <w:rsid w:val="003F4A87"/>
    <w:rsid w:val="003F5F44"/>
    <w:rsid w:val="00401540"/>
    <w:rsid w:val="004018A4"/>
    <w:rsid w:val="00401D15"/>
    <w:rsid w:val="004037FA"/>
    <w:rsid w:val="00404332"/>
    <w:rsid w:val="00405B24"/>
    <w:rsid w:val="0040749B"/>
    <w:rsid w:val="0040761E"/>
    <w:rsid w:val="00407C6F"/>
    <w:rsid w:val="00411398"/>
    <w:rsid w:val="00416826"/>
    <w:rsid w:val="00416CA7"/>
    <w:rsid w:val="0042035E"/>
    <w:rsid w:val="00422321"/>
    <w:rsid w:val="00422888"/>
    <w:rsid w:val="0043377F"/>
    <w:rsid w:val="0043414F"/>
    <w:rsid w:val="00434A31"/>
    <w:rsid w:val="00435043"/>
    <w:rsid w:val="00436BA4"/>
    <w:rsid w:val="0043700E"/>
    <w:rsid w:val="00437871"/>
    <w:rsid w:val="00443603"/>
    <w:rsid w:val="00444565"/>
    <w:rsid w:val="00444FC6"/>
    <w:rsid w:val="00445758"/>
    <w:rsid w:val="00445B6E"/>
    <w:rsid w:val="00445C76"/>
    <w:rsid w:val="004463E1"/>
    <w:rsid w:val="00451991"/>
    <w:rsid w:val="004530DD"/>
    <w:rsid w:val="00454992"/>
    <w:rsid w:val="00455146"/>
    <w:rsid w:val="0045633E"/>
    <w:rsid w:val="00456D41"/>
    <w:rsid w:val="004611D6"/>
    <w:rsid w:val="00461582"/>
    <w:rsid w:val="00461B73"/>
    <w:rsid w:val="00462C02"/>
    <w:rsid w:val="004651DE"/>
    <w:rsid w:val="00465852"/>
    <w:rsid w:val="00466116"/>
    <w:rsid w:val="004664A1"/>
    <w:rsid w:val="004668A1"/>
    <w:rsid w:val="004669F3"/>
    <w:rsid w:val="00467DDE"/>
    <w:rsid w:val="00470469"/>
    <w:rsid w:val="004704B5"/>
    <w:rsid w:val="00470D9A"/>
    <w:rsid w:val="00473A07"/>
    <w:rsid w:val="00475327"/>
    <w:rsid w:val="004776EB"/>
    <w:rsid w:val="00480224"/>
    <w:rsid w:val="004805CD"/>
    <w:rsid w:val="00480CA2"/>
    <w:rsid w:val="004819F0"/>
    <w:rsid w:val="00482A04"/>
    <w:rsid w:val="0048314B"/>
    <w:rsid w:val="00486E2D"/>
    <w:rsid w:val="00487E04"/>
    <w:rsid w:val="004916D3"/>
    <w:rsid w:val="00494F43"/>
    <w:rsid w:val="004951AE"/>
    <w:rsid w:val="004A1E17"/>
    <w:rsid w:val="004A6386"/>
    <w:rsid w:val="004A738D"/>
    <w:rsid w:val="004A7E0F"/>
    <w:rsid w:val="004B5E72"/>
    <w:rsid w:val="004C0A75"/>
    <w:rsid w:val="004C0CE3"/>
    <w:rsid w:val="004C0CF4"/>
    <w:rsid w:val="004C21BE"/>
    <w:rsid w:val="004C2D71"/>
    <w:rsid w:val="004C441C"/>
    <w:rsid w:val="004C537C"/>
    <w:rsid w:val="004C57E1"/>
    <w:rsid w:val="004D0EE9"/>
    <w:rsid w:val="004D289E"/>
    <w:rsid w:val="004D5744"/>
    <w:rsid w:val="004E0843"/>
    <w:rsid w:val="004E0CCD"/>
    <w:rsid w:val="004E1CB2"/>
    <w:rsid w:val="004E5160"/>
    <w:rsid w:val="004E7E96"/>
    <w:rsid w:val="004F0F96"/>
    <w:rsid w:val="004F15AF"/>
    <w:rsid w:val="004F4DB9"/>
    <w:rsid w:val="005020A3"/>
    <w:rsid w:val="00502F3D"/>
    <w:rsid w:val="00504A5F"/>
    <w:rsid w:val="0050532D"/>
    <w:rsid w:val="0050549B"/>
    <w:rsid w:val="005107FF"/>
    <w:rsid w:val="0051136A"/>
    <w:rsid w:val="00517501"/>
    <w:rsid w:val="00517564"/>
    <w:rsid w:val="00517918"/>
    <w:rsid w:val="005262B8"/>
    <w:rsid w:val="00526460"/>
    <w:rsid w:val="00532A7C"/>
    <w:rsid w:val="00532FBF"/>
    <w:rsid w:val="005352E3"/>
    <w:rsid w:val="00537BB7"/>
    <w:rsid w:val="00537E44"/>
    <w:rsid w:val="005401A8"/>
    <w:rsid w:val="00540481"/>
    <w:rsid w:val="00541099"/>
    <w:rsid w:val="00541FAF"/>
    <w:rsid w:val="00542DF6"/>
    <w:rsid w:val="00543BC4"/>
    <w:rsid w:val="00546DB8"/>
    <w:rsid w:val="0055138B"/>
    <w:rsid w:val="00551511"/>
    <w:rsid w:val="00551B34"/>
    <w:rsid w:val="00552654"/>
    <w:rsid w:val="00556357"/>
    <w:rsid w:val="00557545"/>
    <w:rsid w:val="00560E7B"/>
    <w:rsid w:val="00562649"/>
    <w:rsid w:val="00562F19"/>
    <w:rsid w:val="00563947"/>
    <w:rsid w:val="00564D83"/>
    <w:rsid w:val="005707DD"/>
    <w:rsid w:val="00575E49"/>
    <w:rsid w:val="00577F63"/>
    <w:rsid w:val="00577F68"/>
    <w:rsid w:val="00580E67"/>
    <w:rsid w:val="005828CB"/>
    <w:rsid w:val="00586B2C"/>
    <w:rsid w:val="00591638"/>
    <w:rsid w:val="00592466"/>
    <w:rsid w:val="00597D74"/>
    <w:rsid w:val="005A1909"/>
    <w:rsid w:val="005A2DE3"/>
    <w:rsid w:val="005A3AF6"/>
    <w:rsid w:val="005A7DBF"/>
    <w:rsid w:val="005B05D5"/>
    <w:rsid w:val="005B336C"/>
    <w:rsid w:val="005B3896"/>
    <w:rsid w:val="005B5492"/>
    <w:rsid w:val="005B5DF0"/>
    <w:rsid w:val="005B60D2"/>
    <w:rsid w:val="005B621A"/>
    <w:rsid w:val="005C0814"/>
    <w:rsid w:val="005C2D79"/>
    <w:rsid w:val="005C47C5"/>
    <w:rsid w:val="005C5B4A"/>
    <w:rsid w:val="005C63B2"/>
    <w:rsid w:val="005C63BA"/>
    <w:rsid w:val="005C68C5"/>
    <w:rsid w:val="005D0667"/>
    <w:rsid w:val="005D066C"/>
    <w:rsid w:val="005D2D58"/>
    <w:rsid w:val="005D39C5"/>
    <w:rsid w:val="005D661B"/>
    <w:rsid w:val="005D6CE5"/>
    <w:rsid w:val="005D770D"/>
    <w:rsid w:val="005E4E80"/>
    <w:rsid w:val="005E5A28"/>
    <w:rsid w:val="005E66D7"/>
    <w:rsid w:val="005F3480"/>
    <w:rsid w:val="005F3990"/>
    <w:rsid w:val="005F7E19"/>
    <w:rsid w:val="006002B3"/>
    <w:rsid w:val="006019DD"/>
    <w:rsid w:val="00601F94"/>
    <w:rsid w:val="00602A9C"/>
    <w:rsid w:val="00604953"/>
    <w:rsid w:val="0060635A"/>
    <w:rsid w:val="00606AB7"/>
    <w:rsid w:val="00607B28"/>
    <w:rsid w:val="00610269"/>
    <w:rsid w:val="00611627"/>
    <w:rsid w:val="00612C38"/>
    <w:rsid w:val="006138D2"/>
    <w:rsid w:val="006168F3"/>
    <w:rsid w:val="00617A79"/>
    <w:rsid w:val="00626B25"/>
    <w:rsid w:val="006270A8"/>
    <w:rsid w:val="00632A50"/>
    <w:rsid w:val="00633884"/>
    <w:rsid w:val="00634726"/>
    <w:rsid w:val="006347F1"/>
    <w:rsid w:val="00634943"/>
    <w:rsid w:val="00634FF9"/>
    <w:rsid w:val="00636939"/>
    <w:rsid w:val="00636E90"/>
    <w:rsid w:val="0064102E"/>
    <w:rsid w:val="0064321B"/>
    <w:rsid w:val="00644806"/>
    <w:rsid w:val="006461C3"/>
    <w:rsid w:val="006502F3"/>
    <w:rsid w:val="00652125"/>
    <w:rsid w:val="006526C8"/>
    <w:rsid w:val="006564BC"/>
    <w:rsid w:val="00656B9C"/>
    <w:rsid w:val="006575E5"/>
    <w:rsid w:val="006614A8"/>
    <w:rsid w:val="00663252"/>
    <w:rsid w:val="0066445E"/>
    <w:rsid w:val="00665AA6"/>
    <w:rsid w:val="00666EC5"/>
    <w:rsid w:val="006675EC"/>
    <w:rsid w:val="00667C98"/>
    <w:rsid w:val="006700B6"/>
    <w:rsid w:val="00670A4A"/>
    <w:rsid w:val="00676CB1"/>
    <w:rsid w:val="006817CC"/>
    <w:rsid w:val="0068233C"/>
    <w:rsid w:val="0068498F"/>
    <w:rsid w:val="0068547B"/>
    <w:rsid w:val="00686A0D"/>
    <w:rsid w:val="006873CB"/>
    <w:rsid w:val="006901E6"/>
    <w:rsid w:val="0069057D"/>
    <w:rsid w:val="00692A2D"/>
    <w:rsid w:val="00693324"/>
    <w:rsid w:val="006A1223"/>
    <w:rsid w:val="006A18A9"/>
    <w:rsid w:val="006A1A3F"/>
    <w:rsid w:val="006A23DB"/>
    <w:rsid w:val="006A2C9B"/>
    <w:rsid w:val="006A32AF"/>
    <w:rsid w:val="006A441B"/>
    <w:rsid w:val="006A44B5"/>
    <w:rsid w:val="006A62B6"/>
    <w:rsid w:val="006A7DDD"/>
    <w:rsid w:val="006B005E"/>
    <w:rsid w:val="006B01F5"/>
    <w:rsid w:val="006B26F1"/>
    <w:rsid w:val="006B4567"/>
    <w:rsid w:val="006B6620"/>
    <w:rsid w:val="006C022C"/>
    <w:rsid w:val="006C0393"/>
    <w:rsid w:val="006C2619"/>
    <w:rsid w:val="006C2828"/>
    <w:rsid w:val="006C404C"/>
    <w:rsid w:val="006C7149"/>
    <w:rsid w:val="006D0444"/>
    <w:rsid w:val="006D09DD"/>
    <w:rsid w:val="006D7DDD"/>
    <w:rsid w:val="006D7FCF"/>
    <w:rsid w:val="006E0643"/>
    <w:rsid w:val="006E06BC"/>
    <w:rsid w:val="006E13F8"/>
    <w:rsid w:val="006E7980"/>
    <w:rsid w:val="006E79F8"/>
    <w:rsid w:val="006E7C43"/>
    <w:rsid w:val="006F3E01"/>
    <w:rsid w:val="006F519D"/>
    <w:rsid w:val="006F6248"/>
    <w:rsid w:val="006F68B2"/>
    <w:rsid w:val="006F729A"/>
    <w:rsid w:val="006F7CC1"/>
    <w:rsid w:val="007001DA"/>
    <w:rsid w:val="00702B59"/>
    <w:rsid w:val="00705119"/>
    <w:rsid w:val="00706953"/>
    <w:rsid w:val="00707157"/>
    <w:rsid w:val="00711309"/>
    <w:rsid w:val="00712801"/>
    <w:rsid w:val="00713D46"/>
    <w:rsid w:val="0071724B"/>
    <w:rsid w:val="007173B0"/>
    <w:rsid w:val="00724289"/>
    <w:rsid w:val="007267DE"/>
    <w:rsid w:val="00731B55"/>
    <w:rsid w:val="007324AB"/>
    <w:rsid w:val="0074184E"/>
    <w:rsid w:val="00741B4D"/>
    <w:rsid w:val="00742E76"/>
    <w:rsid w:val="00743804"/>
    <w:rsid w:val="0074459B"/>
    <w:rsid w:val="0074474E"/>
    <w:rsid w:val="00746654"/>
    <w:rsid w:val="0074741A"/>
    <w:rsid w:val="00747CA9"/>
    <w:rsid w:val="00751259"/>
    <w:rsid w:val="00751278"/>
    <w:rsid w:val="00751C53"/>
    <w:rsid w:val="007538D6"/>
    <w:rsid w:val="00753B32"/>
    <w:rsid w:val="00753C8A"/>
    <w:rsid w:val="00757AF8"/>
    <w:rsid w:val="00760A00"/>
    <w:rsid w:val="0076294A"/>
    <w:rsid w:val="00767CE1"/>
    <w:rsid w:val="00771759"/>
    <w:rsid w:val="00773DAE"/>
    <w:rsid w:val="0077671E"/>
    <w:rsid w:val="00781E47"/>
    <w:rsid w:val="00782801"/>
    <w:rsid w:val="0078292D"/>
    <w:rsid w:val="00784C4C"/>
    <w:rsid w:val="00785907"/>
    <w:rsid w:val="00787BCE"/>
    <w:rsid w:val="00791A86"/>
    <w:rsid w:val="00792D8D"/>
    <w:rsid w:val="00793C5B"/>
    <w:rsid w:val="007943E0"/>
    <w:rsid w:val="00794738"/>
    <w:rsid w:val="0079619A"/>
    <w:rsid w:val="007964DE"/>
    <w:rsid w:val="00797AC2"/>
    <w:rsid w:val="007A129E"/>
    <w:rsid w:val="007B05EF"/>
    <w:rsid w:val="007B1E89"/>
    <w:rsid w:val="007B3F30"/>
    <w:rsid w:val="007B5EB5"/>
    <w:rsid w:val="007C4653"/>
    <w:rsid w:val="007C73AC"/>
    <w:rsid w:val="007D1296"/>
    <w:rsid w:val="007E2E6D"/>
    <w:rsid w:val="007E3E67"/>
    <w:rsid w:val="007E6EC7"/>
    <w:rsid w:val="007F0823"/>
    <w:rsid w:val="007F0F9E"/>
    <w:rsid w:val="007F16C0"/>
    <w:rsid w:val="007F598F"/>
    <w:rsid w:val="007F6DBE"/>
    <w:rsid w:val="007F799D"/>
    <w:rsid w:val="00803A12"/>
    <w:rsid w:val="008062AE"/>
    <w:rsid w:val="00807419"/>
    <w:rsid w:val="00811773"/>
    <w:rsid w:val="008139CB"/>
    <w:rsid w:val="00815DFE"/>
    <w:rsid w:val="0082122E"/>
    <w:rsid w:val="00821657"/>
    <w:rsid w:val="00821F15"/>
    <w:rsid w:val="0082649E"/>
    <w:rsid w:val="008277DB"/>
    <w:rsid w:val="00831FD7"/>
    <w:rsid w:val="0083407D"/>
    <w:rsid w:val="008351B7"/>
    <w:rsid w:val="00836932"/>
    <w:rsid w:val="00837FFA"/>
    <w:rsid w:val="00845D19"/>
    <w:rsid w:val="00846432"/>
    <w:rsid w:val="00850030"/>
    <w:rsid w:val="008512C1"/>
    <w:rsid w:val="0085329E"/>
    <w:rsid w:val="00853F41"/>
    <w:rsid w:val="008544AD"/>
    <w:rsid w:val="00854A31"/>
    <w:rsid w:val="00856747"/>
    <w:rsid w:val="00856FFD"/>
    <w:rsid w:val="00870541"/>
    <w:rsid w:val="00874A93"/>
    <w:rsid w:val="00874BA2"/>
    <w:rsid w:val="00875262"/>
    <w:rsid w:val="00875DCF"/>
    <w:rsid w:val="008765FA"/>
    <w:rsid w:val="00880351"/>
    <w:rsid w:val="00880362"/>
    <w:rsid w:val="00881A57"/>
    <w:rsid w:val="00885EF3"/>
    <w:rsid w:val="008876E6"/>
    <w:rsid w:val="00891684"/>
    <w:rsid w:val="00894B1B"/>
    <w:rsid w:val="00895390"/>
    <w:rsid w:val="00896BDF"/>
    <w:rsid w:val="008A0D75"/>
    <w:rsid w:val="008A2D9D"/>
    <w:rsid w:val="008A3250"/>
    <w:rsid w:val="008A56A2"/>
    <w:rsid w:val="008B1262"/>
    <w:rsid w:val="008B33D4"/>
    <w:rsid w:val="008B60B5"/>
    <w:rsid w:val="008B680D"/>
    <w:rsid w:val="008B7643"/>
    <w:rsid w:val="008B7FCF"/>
    <w:rsid w:val="008C2A00"/>
    <w:rsid w:val="008C56D2"/>
    <w:rsid w:val="008C666B"/>
    <w:rsid w:val="008C6725"/>
    <w:rsid w:val="008C6E38"/>
    <w:rsid w:val="008D045F"/>
    <w:rsid w:val="008D10C6"/>
    <w:rsid w:val="008D3C55"/>
    <w:rsid w:val="008D534F"/>
    <w:rsid w:val="008E05AD"/>
    <w:rsid w:val="008E137F"/>
    <w:rsid w:val="008E402D"/>
    <w:rsid w:val="008E46E9"/>
    <w:rsid w:val="008E4976"/>
    <w:rsid w:val="008E682D"/>
    <w:rsid w:val="008E688D"/>
    <w:rsid w:val="008E7DA9"/>
    <w:rsid w:val="008F0F66"/>
    <w:rsid w:val="008F231F"/>
    <w:rsid w:val="008F4D42"/>
    <w:rsid w:val="008F5C6E"/>
    <w:rsid w:val="008F6F30"/>
    <w:rsid w:val="008F7026"/>
    <w:rsid w:val="00901895"/>
    <w:rsid w:val="00903D3F"/>
    <w:rsid w:val="00905E22"/>
    <w:rsid w:val="00907306"/>
    <w:rsid w:val="00907CE0"/>
    <w:rsid w:val="00907D47"/>
    <w:rsid w:val="009110D4"/>
    <w:rsid w:val="00911637"/>
    <w:rsid w:val="00911BD3"/>
    <w:rsid w:val="009128B7"/>
    <w:rsid w:val="00913B57"/>
    <w:rsid w:val="00914F8A"/>
    <w:rsid w:val="009229FC"/>
    <w:rsid w:val="0092327B"/>
    <w:rsid w:val="00923A56"/>
    <w:rsid w:val="00924317"/>
    <w:rsid w:val="00924467"/>
    <w:rsid w:val="009244D8"/>
    <w:rsid w:val="0093051C"/>
    <w:rsid w:val="00930AB1"/>
    <w:rsid w:val="00931FF8"/>
    <w:rsid w:val="0093461C"/>
    <w:rsid w:val="00937710"/>
    <w:rsid w:val="0093789C"/>
    <w:rsid w:val="0094033A"/>
    <w:rsid w:val="009453E9"/>
    <w:rsid w:val="00946C5C"/>
    <w:rsid w:val="00946E23"/>
    <w:rsid w:val="00954B64"/>
    <w:rsid w:val="00955189"/>
    <w:rsid w:val="00966AA5"/>
    <w:rsid w:val="009715E2"/>
    <w:rsid w:val="00971FD1"/>
    <w:rsid w:val="009725C3"/>
    <w:rsid w:val="009741C2"/>
    <w:rsid w:val="009767C0"/>
    <w:rsid w:val="00980306"/>
    <w:rsid w:val="00981936"/>
    <w:rsid w:val="00983134"/>
    <w:rsid w:val="00992934"/>
    <w:rsid w:val="00997C30"/>
    <w:rsid w:val="009A1DFF"/>
    <w:rsid w:val="009A1FAC"/>
    <w:rsid w:val="009A3888"/>
    <w:rsid w:val="009A3B1B"/>
    <w:rsid w:val="009A3D12"/>
    <w:rsid w:val="009A4E24"/>
    <w:rsid w:val="009A6A10"/>
    <w:rsid w:val="009B00CC"/>
    <w:rsid w:val="009B103C"/>
    <w:rsid w:val="009D4BDB"/>
    <w:rsid w:val="009D5FE8"/>
    <w:rsid w:val="009D6E8C"/>
    <w:rsid w:val="009E3A33"/>
    <w:rsid w:val="009E58DF"/>
    <w:rsid w:val="009E66A9"/>
    <w:rsid w:val="009F1A3D"/>
    <w:rsid w:val="009F266C"/>
    <w:rsid w:val="009F2AF7"/>
    <w:rsid w:val="009F3487"/>
    <w:rsid w:val="009F51CE"/>
    <w:rsid w:val="009F7365"/>
    <w:rsid w:val="009F7617"/>
    <w:rsid w:val="009F7881"/>
    <w:rsid w:val="00A02CFA"/>
    <w:rsid w:val="00A02D93"/>
    <w:rsid w:val="00A065CA"/>
    <w:rsid w:val="00A06683"/>
    <w:rsid w:val="00A1191D"/>
    <w:rsid w:val="00A203B3"/>
    <w:rsid w:val="00A21FD0"/>
    <w:rsid w:val="00A225ED"/>
    <w:rsid w:val="00A25D98"/>
    <w:rsid w:val="00A266F3"/>
    <w:rsid w:val="00A3102D"/>
    <w:rsid w:val="00A31C25"/>
    <w:rsid w:val="00A34DE9"/>
    <w:rsid w:val="00A40B42"/>
    <w:rsid w:val="00A4312A"/>
    <w:rsid w:val="00A449E4"/>
    <w:rsid w:val="00A50023"/>
    <w:rsid w:val="00A5144B"/>
    <w:rsid w:val="00A54ACF"/>
    <w:rsid w:val="00A55463"/>
    <w:rsid w:val="00A56112"/>
    <w:rsid w:val="00A5777C"/>
    <w:rsid w:val="00A62C3F"/>
    <w:rsid w:val="00A64141"/>
    <w:rsid w:val="00A6714A"/>
    <w:rsid w:val="00A73CB1"/>
    <w:rsid w:val="00A76D05"/>
    <w:rsid w:val="00A7793E"/>
    <w:rsid w:val="00A80C8D"/>
    <w:rsid w:val="00A8175C"/>
    <w:rsid w:val="00A81F57"/>
    <w:rsid w:val="00A8245E"/>
    <w:rsid w:val="00A84BB2"/>
    <w:rsid w:val="00A92BBA"/>
    <w:rsid w:val="00A93009"/>
    <w:rsid w:val="00A93A1D"/>
    <w:rsid w:val="00A95F4A"/>
    <w:rsid w:val="00A961BD"/>
    <w:rsid w:val="00A97256"/>
    <w:rsid w:val="00A97485"/>
    <w:rsid w:val="00AA0FFB"/>
    <w:rsid w:val="00AA1ED8"/>
    <w:rsid w:val="00AB0746"/>
    <w:rsid w:val="00AB3807"/>
    <w:rsid w:val="00AC0947"/>
    <w:rsid w:val="00AC10AB"/>
    <w:rsid w:val="00AC1929"/>
    <w:rsid w:val="00AC735A"/>
    <w:rsid w:val="00AC7695"/>
    <w:rsid w:val="00AD39F0"/>
    <w:rsid w:val="00AD6C9E"/>
    <w:rsid w:val="00AD78DC"/>
    <w:rsid w:val="00AD7DFE"/>
    <w:rsid w:val="00AE0EEB"/>
    <w:rsid w:val="00AE12F7"/>
    <w:rsid w:val="00AE1E84"/>
    <w:rsid w:val="00AE211C"/>
    <w:rsid w:val="00AE2B9E"/>
    <w:rsid w:val="00AE3AED"/>
    <w:rsid w:val="00AF06EA"/>
    <w:rsid w:val="00AF26E6"/>
    <w:rsid w:val="00B00B52"/>
    <w:rsid w:val="00B03AC4"/>
    <w:rsid w:val="00B04B9F"/>
    <w:rsid w:val="00B062D0"/>
    <w:rsid w:val="00B10F72"/>
    <w:rsid w:val="00B11433"/>
    <w:rsid w:val="00B11889"/>
    <w:rsid w:val="00B145C9"/>
    <w:rsid w:val="00B1752B"/>
    <w:rsid w:val="00B20319"/>
    <w:rsid w:val="00B22131"/>
    <w:rsid w:val="00B27D0F"/>
    <w:rsid w:val="00B30B3B"/>
    <w:rsid w:val="00B315A4"/>
    <w:rsid w:val="00B35865"/>
    <w:rsid w:val="00B36248"/>
    <w:rsid w:val="00B3704C"/>
    <w:rsid w:val="00B374CF"/>
    <w:rsid w:val="00B4062C"/>
    <w:rsid w:val="00B40D70"/>
    <w:rsid w:val="00B44612"/>
    <w:rsid w:val="00B447F7"/>
    <w:rsid w:val="00B4704F"/>
    <w:rsid w:val="00B5044F"/>
    <w:rsid w:val="00B5083D"/>
    <w:rsid w:val="00B51E2E"/>
    <w:rsid w:val="00B54482"/>
    <w:rsid w:val="00B552BD"/>
    <w:rsid w:val="00B55EA0"/>
    <w:rsid w:val="00B56BD5"/>
    <w:rsid w:val="00B56D65"/>
    <w:rsid w:val="00B62AF3"/>
    <w:rsid w:val="00B63852"/>
    <w:rsid w:val="00B6524A"/>
    <w:rsid w:val="00B657DF"/>
    <w:rsid w:val="00B66ABB"/>
    <w:rsid w:val="00B670C1"/>
    <w:rsid w:val="00B73204"/>
    <w:rsid w:val="00B75463"/>
    <w:rsid w:val="00B75DE1"/>
    <w:rsid w:val="00B76151"/>
    <w:rsid w:val="00B7656B"/>
    <w:rsid w:val="00B76A94"/>
    <w:rsid w:val="00B77883"/>
    <w:rsid w:val="00B80305"/>
    <w:rsid w:val="00B82605"/>
    <w:rsid w:val="00B84053"/>
    <w:rsid w:val="00B8418A"/>
    <w:rsid w:val="00B86E66"/>
    <w:rsid w:val="00B90719"/>
    <w:rsid w:val="00B915C9"/>
    <w:rsid w:val="00B923A5"/>
    <w:rsid w:val="00B93965"/>
    <w:rsid w:val="00B96DA9"/>
    <w:rsid w:val="00BA4109"/>
    <w:rsid w:val="00BA44F2"/>
    <w:rsid w:val="00BA4B57"/>
    <w:rsid w:val="00BB0CC0"/>
    <w:rsid w:val="00BB6957"/>
    <w:rsid w:val="00BB7A9A"/>
    <w:rsid w:val="00BC0BC5"/>
    <w:rsid w:val="00BC0D6B"/>
    <w:rsid w:val="00BC1E4F"/>
    <w:rsid w:val="00BC3E65"/>
    <w:rsid w:val="00BD0029"/>
    <w:rsid w:val="00BD1625"/>
    <w:rsid w:val="00BD6B4F"/>
    <w:rsid w:val="00BE6B2E"/>
    <w:rsid w:val="00BF54C2"/>
    <w:rsid w:val="00BF6E3C"/>
    <w:rsid w:val="00C03709"/>
    <w:rsid w:val="00C038C0"/>
    <w:rsid w:val="00C0473E"/>
    <w:rsid w:val="00C071D0"/>
    <w:rsid w:val="00C07A34"/>
    <w:rsid w:val="00C125FD"/>
    <w:rsid w:val="00C15612"/>
    <w:rsid w:val="00C22BB5"/>
    <w:rsid w:val="00C23E07"/>
    <w:rsid w:val="00C23FF7"/>
    <w:rsid w:val="00C2537A"/>
    <w:rsid w:val="00C25928"/>
    <w:rsid w:val="00C3110F"/>
    <w:rsid w:val="00C319E0"/>
    <w:rsid w:val="00C33CF4"/>
    <w:rsid w:val="00C34722"/>
    <w:rsid w:val="00C34BEB"/>
    <w:rsid w:val="00C350DE"/>
    <w:rsid w:val="00C35A90"/>
    <w:rsid w:val="00C420E9"/>
    <w:rsid w:val="00C4340F"/>
    <w:rsid w:val="00C44FC6"/>
    <w:rsid w:val="00C527D9"/>
    <w:rsid w:val="00C53962"/>
    <w:rsid w:val="00C55A0A"/>
    <w:rsid w:val="00C6073F"/>
    <w:rsid w:val="00C645F4"/>
    <w:rsid w:val="00C65CF0"/>
    <w:rsid w:val="00C72F10"/>
    <w:rsid w:val="00C758CA"/>
    <w:rsid w:val="00C75D64"/>
    <w:rsid w:val="00C766D4"/>
    <w:rsid w:val="00C81D39"/>
    <w:rsid w:val="00C82896"/>
    <w:rsid w:val="00C83D1C"/>
    <w:rsid w:val="00C8414C"/>
    <w:rsid w:val="00C84615"/>
    <w:rsid w:val="00C870FE"/>
    <w:rsid w:val="00C87690"/>
    <w:rsid w:val="00C910E2"/>
    <w:rsid w:val="00C97923"/>
    <w:rsid w:val="00CA0077"/>
    <w:rsid w:val="00CA1FEB"/>
    <w:rsid w:val="00CA2F5A"/>
    <w:rsid w:val="00CA56E0"/>
    <w:rsid w:val="00CA622E"/>
    <w:rsid w:val="00CB358C"/>
    <w:rsid w:val="00CB5FDC"/>
    <w:rsid w:val="00CC0C23"/>
    <w:rsid w:val="00CC2FFF"/>
    <w:rsid w:val="00CC53E4"/>
    <w:rsid w:val="00CC5A27"/>
    <w:rsid w:val="00CD02E8"/>
    <w:rsid w:val="00CD02FC"/>
    <w:rsid w:val="00CD038F"/>
    <w:rsid w:val="00CD482D"/>
    <w:rsid w:val="00CD54FD"/>
    <w:rsid w:val="00CD606F"/>
    <w:rsid w:val="00CE05DB"/>
    <w:rsid w:val="00CE164F"/>
    <w:rsid w:val="00CE3DC3"/>
    <w:rsid w:val="00CE45E2"/>
    <w:rsid w:val="00CE690F"/>
    <w:rsid w:val="00CF283F"/>
    <w:rsid w:val="00CF49A9"/>
    <w:rsid w:val="00CF5A5E"/>
    <w:rsid w:val="00D0061B"/>
    <w:rsid w:val="00D03D18"/>
    <w:rsid w:val="00D043FE"/>
    <w:rsid w:val="00D06428"/>
    <w:rsid w:val="00D0650F"/>
    <w:rsid w:val="00D070B9"/>
    <w:rsid w:val="00D13F7B"/>
    <w:rsid w:val="00D14579"/>
    <w:rsid w:val="00D16BA1"/>
    <w:rsid w:val="00D17F8F"/>
    <w:rsid w:val="00D278A9"/>
    <w:rsid w:val="00D34521"/>
    <w:rsid w:val="00D44E7D"/>
    <w:rsid w:val="00D452BB"/>
    <w:rsid w:val="00D52169"/>
    <w:rsid w:val="00D5439D"/>
    <w:rsid w:val="00D55912"/>
    <w:rsid w:val="00D55E93"/>
    <w:rsid w:val="00D61995"/>
    <w:rsid w:val="00D759AE"/>
    <w:rsid w:val="00D75BB9"/>
    <w:rsid w:val="00D75EA5"/>
    <w:rsid w:val="00D772D7"/>
    <w:rsid w:val="00D81538"/>
    <w:rsid w:val="00D81922"/>
    <w:rsid w:val="00D82018"/>
    <w:rsid w:val="00D82761"/>
    <w:rsid w:val="00D86A18"/>
    <w:rsid w:val="00D8760F"/>
    <w:rsid w:val="00D916D9"/>
    <w:rsid w:val="00D9196A"/>
    <w:rsid w:val="00D92B5A"/>
    <w:rsid w:val="00D9360B"/>
    <w:rsid w:val="00D9559B"/>
    <w:rsid w:val="00D96940"/>
    <w:rsid w:val="00D9776B"/>
    <w:rsid w:val="00D97E51"/>
    <w:rsid w:val="00DA1C02"/>
    <w:rsid w:val="00DA24C2"/>
    <w:rsid w:val="00DA24C4"/>
    <w:rsid w:val="00DA54AA"/>
    <w:rsid w:val="00DA60D6"/>
    <w:rsid w:val="00DA788A"/>
    <w:rsid w:val="00DB0A9B"/>
    <w:rsid w:val="00DB1D13"/>
    <w:rsid w:val="00DB5333"/>
    <w:rsid w:val="00DB747F"/>
    <w:rsid w:val="00DC0DB3"/>
    <w:rsid w:val="00DC24A8"/>
    <w:rsid w:val="00DC4942"/>
    <w:rsid w:val="00DC4B8C"/>
    <w:rsid w:val="00DC6CF4"/>
    <w:rsid w:val="00DC6DF2"/>
    <w:rsid w:val="00DD2C4C"/>
    <w:rsid w:val="00DD4376"/>
    <w:rsid w:val="00DD5173"/>
    <w:rsid w:val="00DD562F"/>
    <w:rsid w:val="00DD7958"/>
    <w:rsid w:val="00DE20A2"/>
    <w:rsid w:val="00DE24A7"/>
    <w:rsid w:val="00DE51F6"/>
    <w:rsid w:val="00DF002F"/>
    <w:rsid w:val="00E00876"/>
    <w:rsid w:val="00E0148A"/>
    <w:rsid w:val="00E02901"/>
    <w:rsid w:val="00E02BCF"/>
    <w:rsid w:val="00E03160"/>
    <w:rsid w:val="00E04850"/>
    <w:rsid w:val="00E04E30"/>
    <w:rsid w:val="00E05E5C"/>
    <w:rsid w:val="00E078BF"/>
    <w:rsid w:val="00E11AFB"/>
    <w:rsid w:val="00E15091"/>
    <w:rsid w:val="00E1610A"/>
    <w:rsid w:val="00E17DE8"/>
    <w:rsid w:val="00E21458"/>
    <w:rsid w:val="00E23756"/>
    <w:rsid w:val="00E254CF"/>
    <w:rsid w:val="00E259B6"/>
    <w:rsid w:val="00E271FA"/>
    <w:rsid w:val="00E30A56"/>
    <w:rsid w:val="00E3203E"/>
    <w:rsid w:val="00E339F7"/>
    <w:rsid w:val="00E40768"/>
    <w:rsid w:val="00E408D1"/>
    <w:rsid w:val="00E41D90"/>
    <w:rsid w:val="00E4212E"/>
    <w:rsid w:val="00E44414"/>
    <w:rsid w:val="00E508B5"/>
    <w:rsid w:val="00E54870"/>
    <w:rsid w:val="00E63394"/>
    <w:rsid w:val="00E64336"/>
    <w:rsid w:val="00E64993"/>
    <w:rsid w:val="00E67387"/>
    <w:rsid w:val="00E70F7A"/>
    <w:rsid w:val="00E75227"/>
    <w:rsid w:val="00E80CC7"/>
    <w:rsid w:val="00E839DB"/>
    <w:rsid w:val="00E84E71"/>
    <w:rsid w:val="00E8541D"/>
    <w:rsid w:val="00E85D0F"/>
    <w:rsid w:val="00E864AD"/>
    <w:rsid w:val="00E90169"/>
    <w:rsid w:val="00E91890"/>
    <w:rsid w:val="00E96089"/>
    <w:rsid w:val="00E9747C"/>
    <w:rsid w:val="00EA0FF5"/>
    <w:rsid w:val="00EA23C5"/>
    <w:rsid w:val="00EA3169"/>
    <w:rsid w:val="00EA4AAC"/>
    <w:rsid w:val="00EB009B"/>
    <w:rsid w:val="00EB5DEE"/>
    <w:rsid w:val="00EC15B4"/>
    <w:rsid w:val="00ED0DFB"/>
    <w:rsid w:val="00ED0F0D"/>
    <w:rsid w:val="00ED165E"/>
    <w:rsid w:val="00ED1CF1"/>
    <w:rsid w:val="00ED4FE2"/>
    <w:rsid w:val="00ED74EA"/>
    <w:rsid w:val="00EE27E0"/>
    <w:rsid w:val="00EE327E"/>
    <w:rsid w:val="00EE3EA7"/>
    <w:rsid w:val="00EE3F8D"/>
    <w:rsid w:val="00EF00F4"/>
    <w:rsid w:val="00EF0AB2"/>
    <w:rsid w:val="00EF14FB"/>
    <w:rsid w:val="00EF1616"/>
    <w:rsid w:val="00EF358D"/>
    <w:rsid w:val="00EF4265"/>
    <w:rsid w:val="00EF466C"/>
    <w:rsid w:val="00EF53BD"/>
    <w:rsid w:val="00EF60E6"/>
    <w:rsid w:val="00EF6E3E"/>
    <w:rsid w:val="00F00C39"/>
    <w:rsid w:val="00F0169E"/>
    <w:rsid w:val="00F057B2"/>
    <w:rsid w:val="00F13790"/>
    <w:rsid w:val="00F1395D"/>
    <w:rsid w:val="00F141B4"/>
    <w:rsid w:val="00F15E2E"/>
    <w:rsid w:val="00F213D3"/>
    <w:rsid w:val="00F26272"/>
    <w:rsid w:val="00F34E88"/>
    <w:rsid w:val="00F35FCA"/>
    <w:rsid w:val="00F378C0"/>
    <w:rsid w:val="00F37E23"/>
    <w:rsid w:val="00F4172B"/>
    <w:rsid w:val="00F41739"/>
    <w:rsid w:val="00F4607A"/>
    <w:rsid w:val="00F47B13"/>
    <w:rsid w:val="00F5035A"/>
    <w:rsid w:val="00F52EC6"/>
    <w:rsid w:val="00F54B1F"/>
    <w:rsid w:val="00F54F0B"/>
    <w:rsid w:val="00F55A8F"/>
    <w:rsid w:val="00F5638A"/>
    <w:rsid w:val="00F566B7"/>
    <w:rsid w:val="00F56908"/>
    <w:rsid w:val="00F6156A"/>
    <w:rsid w:val="00F635DC"/>
    <w:rsid w:val="00F63721"/>
    <w:rsid w:val="00F65359"/>
    <w:rsid w:val="00F719BF"/>
    <w:rsid w:val="00F72C63"/>
    <w:rsid w:val="00F7352F"/>
    <w:rsid w:val="00F740FB"/>
    <w:rsid w:val="00F84698"/>
    <w:rsid w:val="00F862AF"/>
    <w:rsid w:val="00F86F0C"/>
    <w:rsid w:val="00F87BF2"/>
    <w:rsid w:val="00F87C87"/>
    <w:rsid w:val="00F9166E"/>
    <w:rsid w:val="00F91D3F"/>
    <w:rsid w:val="00F924E2"/>
    <w:rsid w:val="00FA3D5D"/>
    <w:rsid w:val="00FA75FE"/>
    <w:rsid w:val="00FB1866"/>
    <w:rsid w:val="00FB3813"/>
    <w:rsid w:val="00FB3F68"/>
    <w:rsid w:val="00FC4348"/>
    <w:rsid w:val="00FD0AF1"/>
    <w:rsid w:val="00FD1B0F"/>
    <w:rsid w:val="00FE20A0"/>
    <w:rsid w:val="00FE3CAA"/>
    <w:rsid w:val="00FE4389"/>
    <w:rsid w:val="00FE4403"/>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BA12ADF-B07B-4586-9598-990AB2D1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348"/>
    <w:pPr>
      <w:spacing w:line="360" w:lineRule="auto"/>
    </w:pPr>
    <w:rPr>
      <w:rFonts w:ascii="Arial" w:hAnsi="Arial"/>
      <w:szCs w:val="24"/>
      <w:lang w:val="en-US" w:eastAsia="en-US"/>
    </w:rPr>
  </w:style>
  <w:style w:type="paragraph" w:styleId="Heading1">
    <w:name w:val="heading 1"/>
    <w:basedOn w:val="Normal"/>
    <w:next w:val="Normal"/>
    <w:qFormat/>
    <w:rsid w:val="00930AB1"/>
    <w:pPr>
      <w:keepNext/>
      <w:pageBreakBefore/>
      <w:spacing w:before="240" w:after="60"/>
      <w:outlineLvl w:val="0"/>
    </w:pPr>
    <w:rPr>
      <w:rFonts w:cs="Arial"/>
      <w:b/>
      <w:color w:val="ED771A"/>
      <w:kern w:val="32"/>
      <w:sz w:val="28"/>
      <w:szCs w:val="32"/>
    </w:rPr>
  </w:style>
  <w:style w:type="paragraph" w:styleId="Heading2">
    <w:name w:val="heading 2"/>
    <w:basedOn w:val="Normal"/>
    <w:next w:val="Normal"/>
    <w:autoRedefine/>
    <w:qFormat/>
    <w:rsid w:val="003F2880"/>
    <w:pPr>
      <w:keepNext/>
      <w:ind w:right="360"/>
      <w:outlineLvl w:val="1"/>
    </w:pPr>
    <w:rPr>
      <w:rFonts w:cs="Arial"/>
      <w:b/>
      <w:bCs/>
      <w:iCs/>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rPr>
  </w:style>
  <w:style w:type="table" w:styleId="TableGrid">
    <w:name w:val="Table Grid"/>
    <w:basedOn w:val="TableNormal"/>
    <w:rsid w:val="00753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E0843"/>
    <w:pPr>
      <w:tabs>
        <w:tab w:val="center" w:pos="4320"/>
        <w:tab w:val="right" w:pos="8640"/>
      </w:tabs>
    </w:pPr>
  </w:style>
  <w:style w:type="paragraph" w:styleId="Footer">
    <w:name w:val="footer"/>
    <w:basedOn w:val="Normal"/>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qFormat/>
    <w:rsid w:val="003F2880"/>
    <w:pPr>
      <w:tabs>
        <w:tab w:val="left" w:pos="1260"/>
        <w:tab w:val="right" w:leader="dot" w:pos="8630"/>
      </w:tabs>
      <w:ind w:left="720"/>
    </w:pPr>
    <w:rPr>
      <w:b/>
    </w:rPr>
  </w:style>
  <w:style w:type="paragraph" w:styleId="TOC2">
    <w:name w:val="toc 2"/>
    <w:basedOn w:val="Normal"/>
    <w:next w:val="Normal"/>
    <w:autoRedefine/>
    <w:uiPriority w:val="39"/>
    <w:qFormat/>
    <w:rsid w:val="003F2880"/>
    <w:pPr>
      <w:ind w:left="1440"/>
    </w:pPr>
  </w:style>
  <w:style w:type="paragraph" w:styleId="Caption">
    <w:name w:val="caption"/>
    <w:basedOn w:val="Normal"/>
    <w:next w:val="Normal"/>
    <w:qFormat/>
    <w:rsid w:val="00FC4348"/>
    <w:pPr>
      <w:jc w:val="center"/>
    </w:pPr>
    <w:rPr>
      <w:b/>
      <w:bCs/>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rPr>
      <w:color w:val="808080"/>
    </w:rPr>
  </w:style>
  <w:style w:type="paragraph" w:customStyle="1" w:styleId="Hints">
    <w:name w:val="Hints"/>
    <w:basedOn w:val="Normal"/>
    <w:rsid w:val="00137E5F"/>
    <w:pPr>
      <w:ind w:left="720"/>
    </w:pPr>
    <w:rPr>
      <w:rFonts w:ascii="Trebuchet MS" w:hAnsi="Trebuchet MS"/>
      <w:color w:val="808080"/>
      <w:szCs w:val="20"/>
    </w:rPr>
  </w:style>
  <w:style w:type="paragraph" w:customStyle="1" w:styleId="MainTitle">
    <w:name w:val="Main Title"/>
    <w:basedOn w:val="Heading1"/>
    <w:autoRedefine/>
    <w:rsid w:val="00C87690"/>
    <w:pPr>
      <w:pBdr>
        <w:bottom w:val="single" w:sz="18" w:space="1" w:color="DE8400"/>
      </w:pBdr>
      <w:jc w:val="center"/>
    </w:pPr>
    <w:rPr>
      <w:rFonts w:ascii="Candara" w:hAnsi="Candara"/>
      <w:b w:val="0"/>
      <w:bCs/>
      <w:i/>
      <w:szCs w:val="28"/>
    </w:rPr>
  </w:style>
  <w:style w:type="paragraph" w:customStyle="1" w:styleId="HeadingLabs">
    <w:name w:val="Heading Labs"/>
    <w:basedOn w:val="MainTitle"/>
    <w:autoRedefine/>
    <w:rsid w:val="00881A57"/>
    <w:pPr>
      <w:numPr>
        <w:numId w:val="18"/>
      </w:numPr>
      <w:pBdr>
        <w:bottom w:val="none" w:sz="0" w:space="0" w:color="auto"/>
      </w:pBdr>
      <w:jc w:val="left"/>
    </w:pPr>
    <w:rPr>
      <w:rFonts w:ascii="Arial" w:hAnsi="Arial"/>
      <w:b/>
      <w:i w:val="0"/>
      <w:sz w:val="24"/>
    </w:rPr>
  </w:style>
  <w:style w:type="character" w:customStyle="1" w:styleId="Code">
    <w:name w:val="Code"/>
    <w:basedOn w:val="DefaultParagraphFont"/>
    <w:rsid w:val="0028387F"/>
    <w:rPr>
      <w:rFonts w:ascii="Courier New" w:hAnsi="Courier New"/>
      <w:sz w:val="20"/>
    </w:rPr>
  </w:style>
  <w:style w:type="paragraph" w:customStyle="1" w:styleId="TableHeader">
    <w:name w:val="Table Header"/>
    <w:basedOn w:val="Normal"/>
    <w:rsid w:val="00AF06EA"/>
    <w:pPr>
      <w:spacing w:before="120"/>
      <w:jc w:val="center"/>
    </w:pPr>
    <w:rPr>
      <w:b/>
      <w:bCs/>
      <w:szCs w:val="20"/>
    </w:rPr>
  </w:style>
  <w:style w:type="paragraph" w:customStyle="1" w:styleId="ParaHeading">
    <w:name w:val="Para Heading"/>
    <w:basedOn w:val="Para-Heading2"/>
    <w:rsid w:val="00AF06EA"/>
    <w:pPr>
      <w:ind w:left="0"/>
    </w:pPr>
    <w:rPr>
      <w:rFonts w:ascii="Arial" w:hAnsi="Arial"/>
      <w:color w:val="E36C0A" w:themeColor="accent6" w:themeShade="BF"/>
      <w:sz w:val="36"/>
    </w:rPr>
  </w:style>
  <w:style w:type="character" w:customStyle="1" w:styleId="HeaderChar">
    <w:name w:val="Header Char"/>
    <w:basedOn w:val="DefaultParagraphFont"/>
    <w:link w:val="Header"/>
    <w:rsid w:val="00316991"/>
    <w:rPr>
      <w:rFonts w:ascii="Arial" w:hAnsi="Arial"/>
      <w:sz w:val="24"/>
      <w:szCs w:val="24"/>
    </w:rPr>
  </w:style>
  <w:style w:type="paragraph" w:styleId="ListParagraph">
    <w:name w:val="List Paragraph"/>
    <w:basedOn w:val="Normal"/>
    <w:qFormat/>
    <w:rsid w:val="00066D53"/>
    <w:pPr>
      <w:ind w:left="720"/>
    </w:pPr>
  </w:style>
  <w:style w:type="paragraph" w:styleId="TOCHeading">
    <w:name w:val="TOC Heading"/>
    <w:basedOn w:val="Heading1"/>
    <w:next w:val="Normal"/>
    <w:uiPriority w:val="39"/>
    <w:semiHidden/>
    <w:unhideWhenUsed/>
    <w:qFormat/>
    <w:rsid w:val="006B005E"/>
    <w:pPr>
      <w:keepLines/>
      <w:pageBreakBefore w:val="0"/>
      <w:spacing w:before="480" w:after="0" w:line="276" w:lineRule="auto"/>
      <w:outlineLvl w:val="9"/>
    </w:pPr>
    <w:rPr>
      <w:rFonts w:ascii="Cambria" w:hAnsi="Cambria" w:cs="Times New Roman"/>
      <w:b w:val="0"/>
      <w:bCs/>
      <w:i/>
      <w:color w:val="365F91"/>
      <w:kern w:val="0"/>
      <w:szCs w:val="28"/>
    </w:rPr>
  </w:style>
  <w:style w:type="paragraph" w:styleId="TOC3">
    <w:name w:val="toc 3"/>
    <w:basedOn w:val="Normal"/>
    <w:next w:val="Normal"/>
    <w:autoRedefine/>
    <w:uiPriority w:val="39"/>
    <w:unhideWhenUsed/>
    <w:qFormat/>
    <w:rsid w:val="006B005E"/>
    <w:pPr>
      <w:spacing w:after="100" w:line="276" w:lineRule="auto"/>
      <w:ind w:left="440"/>
    </w:pPr>
    <w:rPr>
      <w:rFonts w:ascii="Calibri" w:hAnsi="Calibri"/>
      <w:sz w:val="22"/>
      <w:szCs w:val="22"/>
    </w:rPr>
  </w:style>
  <w:style w:type="paragraph" w:styleId="EndnoteText">
    <w:name w:val="endnote text"/>
    <w:basedOn w:val="Normal"/>
    <w:link w:val="EndnoteTextChar"/>
    <w:rsid w:val="006B005E"/>
    <w:rPr>
      <w:szCs w:val="20"/>
    </w:rPr>
  </w:style>
  <w:style w:type="character" w:customStyle="1" w:styleId="EndnoteTextChar">
    <w:name w:val="Endnote Text Char"/>
    <w:basedOn w:val="DefaultParagraphFont"/>
    <w:link w:val="EndnoteText"/>
    <w:rsid w:val="006B005E"/>
  </w:style>
  <w:style w:type="character" w:styleId="EndnoteReference">
    <w:name w:val="endnote reference"/>
    <w:basedOn w:val="DefaultParagraphFont"/>
    <w:rsid w:val="006B005E"/>
    <w:rPr>
      <w:vertAlign w:val="superscript"/>
    </w:rPr>
  </w:style>
  <w:style w:type="character" w:styleId="FollowedHyperlink">
    <w:name w:val="FollowedHyperlink"/>
    <w:basedOn w:val="DefaultParagraphFont"/>
    <w:rsid w:val="00F213D3"/>
    <w:rPr>
      <w:color w:val="800080"/>
      <w:u w:val="single"/>
    </w:rPr>
  </w:style>
  <w:style w:type="character" w:styleId="CommentReference">
    <w:name w:val="annotation reference"/>
    <w:basedOn w:val="DefaultParagraphFont"/>
    <w:rsid w:val="00B73204"/>
    <w:rPr>
      <w:sz w:val="16"/>
      <w:szCs w:val="16"/>
    </w:rPr>
  </w:style>
  <w:style w:type="paragraph" w:styleId="CommentText">
    <w:name w:val="annotation text"/>
    <w:basedOn w:val="Normal"/>
    <w:link w:val="CommentTextChar"/>
    <w:rsid w:val="00B73204"/>
    <w:rPr>
      <w:szCs w:val="20"/>
    </w:rPr>
  </w:style>
  <w:style w:type="character" w:customStyle="1" w:styleId="CommentTextChar">
    <w:name w:val="Comment Text Char"/>
    <w:basedOn w:val="DefaultParagraphFont"/>
    <w:link w:val="CommentText"/>
    <w:rsid w:val="00B73204"/>
    <w:rPr>
      <w:lang w:val="en-US" w:eastAsia="en-US"/>
    </w:rPr>
  </w:style>
  <w:style w:type="paragraph" w:styleId="CommentSubject">
    <w:name w:val="annotation subject"/>
    <w:basedOn w:val="CommentText"/>
    <w:next w:val="CommentText"/>
    <w:link w:val="CommentSubjectChar"/>
    <w:rsid w:val="00B73204"/>
    <w:rPr>
      <w:b/>
      <w:bCs/>
    </w:rPr>
  </w:style>
  <w:style w:type="character" w:customStyle="1" w:styleId="CommentSubjectChar">
    <w:name w:val="Comment Subject Char"/>
    <w:basedOn w:val="CommentTextChar"/>
    <w:link w:val="CommentSubject"/>
    <w:rsid w:val="00B73204"/>
    <w:rPr>
      <w:b/>
      <w:bCs/>
      <w:lang w:val="en-US" w:eastAsia="en-US"/>
    </w:rPr>
  </w:style>
  <w:style w:type="paragraph" w:customStyle="1" w:styleId="DocTitle">
    <w:name w:val="Doc Title"/>
    <w:basedOn w:val="Normal"/>
    <w:rsid w:val="006019DD"/>
    <w:pPr>
      <w:ind w:left="720"/>
      <w:jc w:val="center"/>
    </w:pPr>
    <w:rPr>
      <w:b/>
      <w:color w:val="E36C0A" w:themeColor="accent6" w:themeShade="BF"/>
      <w:sz w:val="36"/>
      <w:szCs w:val="20"/>
    </w:rPr>
  </w:style>
  <w:style w:type="paragraph" w:customStyle="1" w:styleId="TableContent">
    <w:name w:val="Table Content"/>
    <w:basedOn w:val="Normal"/>
    <w:rsid w:val="00AF06EA"/>
    <w:pPr>
      <w:spacing w:before="120"/>
      <w:jc w:val="center"/>
    </w:pPr>
    <w:rPr>
      <w:szCs w:val="20"/>
    </w:rPr>
  </w:style>
  <w:style w:type="paragraph" w:customStyle="1" w:styleId="StyleHeading2Arial10pt">
    <w:name w:val="Style Heading 2 + Arial 10 pt"/>
    <w:basedOn w:val="Heading2"/>
    <w:rsid w:val="00930AB1"/>
    <w:rPr>
      <w:iCs w:val="0"/>
    </w:rPr>
  </w:style>
  <w:style w:type="paragraph" w:customStyle="1" w:styleId="NormalBold">
    <w:name w:val="Normal Bold"/>
    <w:basedOn w:val="Para-Heading2Bold"/>
    <w:rsid w:val="00930AB1"/>
    <w:pPr>
      <w:ind w:left="0"/>
    </w:pPr>
    <w:rPr>
      <w:rFonts w:ascii="Arial" w:hAnsi="Arial"/>
      <w:bCs/>
    </w:rPr>
  </w:style>
  <w:style w:type="paragraph" w:customStyle="1" w:styleId="UnlistedBullet">
    <w:name w:val="Unlisted Bullet"/>
    <w:basedOn w:val="Para-Heading2Bulleted"/>
    <w:qFormat/>
    <w:rsid w:val="00930AB1"/>
    <w:pPr>
      <w:tabs>
        <w:tab w:val="clear" w:pos="1440"/>
      </w:tabs>
      <w:ind w:left="1080"/>
      <w:jc w:val="left"/>
    </w:pPr>
    <w:rPr>
      <w:rFonts w:ascii="Arial" w:hAnsi="Arial" w:cs="Arial"/>
    </w:rPr>
  </w:style>
  <w:style w:type="paragraph" w:customStyle="1" w:styleId="StyleMainTitle-NumberedArial">
    <w:name w:val="Style Main Title - Numbered + Arial"/>
    <w:basedOn w:val="HeadingLabs"/>
    <w:rsid w:val="00881A57"/>
    <w:pPr>
      <w:numPr>
        <w:numId w:val="17"/>
      </w:numPr>
      <w:ind w:left="360"/>
    </w:pPr>
    <w:rPr>
      <w:b w:val="0"/>
      <w:bCs w:val="0"/>
      <w:i/>
      <w:iCs/>
    </w:rPr>
  </w:style>
  <w:style w:type="paragraph" w:customStyle="1" w:styleId="StyleCode">
    <w:name w:val="Style Code"/>
    <w:basedOn w:val="Normal"/>
    <w:qFormat/>
    <w:rsid w:val="00FC4348"/>
    <w:pPr>
      <w:pBdr>
        <w:top w:val="single" w:sz="4" w:space="1" w:color="auto"/>
        <w:left w:val="single" w:sz="4" w:space="4" w:color="auto"/>
        <w:bottom w:val="single" w:sz="4" w:space="1" w:color="auto"/>
        <w:right w:val="single" w:sz="4" w:space="4" w:color="auto"/>
      </w:pBdr>
      <w:ind w:left="720"/>
      <w:jc w:val="both"/>
    </w:pPr>
    <w:rPr>
      <w:rFonts w:cs="Arial"/>
      <w:bCs/>
      <w:iCs/>
      <w:sz w:val="18"/>
      <w:szCs w:val="20"/>
    </w:rPr>
  </w:style>
  <w:style w:type="paragraph" w:customStyle="1" w:styleId="ListedBullet">
    <w:name w:val="Listed Bullet"/>
    <w:basedOn w:val="Para-Heading2"/>
    <w:qFormat/>
    <w:rsid w:val="003F2880"/>
    <w:pPr>
      <w:numPr>
        <w:numId w:val="4"/>
      </w:numPr>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3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290F0099B6204A992AAF82A2A26582" ma:contentTypeVersion="3" ma:contentTypeDescription="Create a new document." ma:contentTypeScope="" ma:versionID="647d81cd89999b02674cf54dde3c9283">
  <xsd:schema xmlns:xsd="http://www.w3.org/2001/XMLSchema" xmlns:xs="http://www.w3.org/2001/XMLSchema" xmlns:p="http://schemas.microsoft.com/office/2006/metadata/properties" xmlns:ns2="0d8c4aea-b462-4687-8b40-bd2f5a85267d" targetNamespace="http://schemas.microsoft.com/office/2006/metadata/properties" ma:root="true" ma:fieldsID="1e381b838e1515737216dd4535b8eb25" ns2:_="">
    <xsd:import namespace="0d8c4aea-b462-4687-8b40-bd2f5a85267d"/>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c4aea-b462-4687-8b40-bd2f5a85267d"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Category xmlns="0d8c4aea-b462-4687-8b40-bd2f5a85267d">Module Artifact</Category>
    <Material_x0020_Type xmlns="0d8c4aea-b462-4687-8b40-bd2f5a85267d">Lab book</Material_x0020_Type>
    <Level xmlns="0d8c4aea-b462-4687-8b40-bd2f5a85267d">L1</Leve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92C33-5C35-448A-B185-7C78D6C7587D}">
  <ds:schemaRefs>
    <ds:schemaRef ds:uri="http://schemas.microsoft.com/sharepoint/v3/contenttype/forms"/>
  </ds:schemaRefs>
</ds:datastoreItem>
</file>

<file path=customXml/itemProps2.xml><?xml version="1.0" encoding="utf-8"?>
<ds:datastoreItem xmlns:ds="http://schemas.openxmlformats.org/officeDocument/2006/customXml" ds:itemID="{1858AB29-E237-4EFD-8B11-1D40C0841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c4aea-b462-4687-8b40-bd2f5a852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7E76C-8810-48BA-87F3-C15ADD798525}">
  <ds:schemaRefs>
    <ds:schemaRef ds:uri="http://schemas.microsoft.com/office/2006/metadata/properties"/>
    <ds:schemaRef ds:uri="0d8c4aea-b462-4687-8b40-bd2f5a85267d"/>
  </ds:schemaRefs>
</ds:datastoreItem>
</file>

<file path=customXml/itemProps4.xml><?xml version="1.0" encoding="utf-8"?>
<ds:datastoreItem xmlns:ds="http://schemas.openxmlformats.org/officeDocument/2006/customXml" ds:itemID="{798F4B8F-AF44-4425-8FE6-4767D32C0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7</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LENOVO</cp:lastModifiedBy>
  <cp:revision>47</cp:revision>
  <cp:lastPrinted>2016-06-21T02:51:00Z</cp:lastPrinted>
  <dcterms:created xsi:type="dcterms:W3CDTF">2015-04-05T10:40:00Z</dcterms:created>
  <dcterms:modified xsi:type="dcterms:W3CDTF">2025-07-28T14:32:00Z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0x010100BC290F0099B6204A992AAF82A2A26582</vt:lpwstr>
  </property>
</Properties>
</file>