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35501869"/>
        <w:docPartObj>
          <w:docPartGallery w:val="Cover Pages"/>
          <w:docPartUnique/>
        </w:docPartObj>
      </w:sdtPr>
      <w:sdtEndPr/>
      <w:sdtContent>
        <w:p w14:paraId="436B86E9" w14:textId="2B251C96" w:rsidR="00176EE3" w:rsidRPr="00176EE3" w:rsidRDefault="002C45AA" w:rsidP="00B84DD5">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Vanhaezebroeke                    Maxime </w:t>
                                          </w:r>
                                          <w:proofErr w:type="spellStart"/>
                                          <w:r w:rsidRPr="00176EE3">
                                            <w:rPr>
                                              <w:rFonts w:ascii="Times New Roman" w:hAnsi="Times New Roman" w:cs="Times New Roman"/>
                                              <w:color w:val="ED7D31" w:themeColor="accent2"/>
                                              <w:sz w:val="36"/>
                                              <w:szCs w:val="36"/>
                                            </w:rPr>
                                            <w:t>Medynska</w:t>
                                          </w:r>
                                          <w:proofErr w:type="spellEnd"/>
                                        </w:p>
                                      </w:sdtContent>
                                    </w:sdt>
                                    <w:p w14:paraId="293F94D6" w14:textId="013F64A7" w:rsidR="002C45AA" w:rsidRPr="00176EE3" w:rsidRDefault="00866AFE">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Vanhaezebroeke                    Maxime </w:t>
                                    </w:r>
                                    <w:proofErr w:type="spellStart"/>
                                    <w:r w:rsidRPr="00176EE3">
                                      <w:rPr>
                                        <w:rFonts w:ascii="Times New Roman" w:hAnsi="Times New Roman" w:cs="Times New Roman"/>
                                        <w:color w:val="ED7D31" w:themeColor="accent2"/>
                                        <w:sz w:val="36"/>
                                        <w:szCs w:val="36"/>
                                      </w:rPr>
                                      <w:t>Medynska</w:t>
                                    </w:r>
                                    <w:proofErr w:type="spellEnd"/>
                                  </w:p>
                                </w:sdtContent>
                              </w:sdt>
                              <w:p w14:paraId="293F94D6" w14:textId="013F64A7" w:rsidR="002C45AA" w:rsidRPr="00176EE3" w:rsidRDefault="00866AFE">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49C682E1" w:rsidR="00176EE3" w:rsidRPr="00176EE3" w:rsidRDefault="00136636" w:rsidP="00B84DD5">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B84DD5">
          <w:pPr>
            <w:pStyle w:val="En-ttedetabledesmatires"/>
          </w:pPr>
          <w:r w:rsidRPr="00176EE3">
            <w:t>Table des matières</w:t>
          </w:r>
        </w:p>
        <w:p w14:paraId="42F79BDF" w14:textId="52E70E7D" w:rsidR="008D4110"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7884493" w:history="1">
            <w:r w:rsidR="008D4110" w:rsidRPr="00033617">
              <w:rPr>
                <w:rStyle w:val="Lienhypertexte"/>
              </w:rPr>
              <w:t>I) Introduction</w:t>
            </w:r>
            <w:r w:rsidR="008D4110">
              <w:rPr>
                <w:webHidden/>
              </w:rPr>
              <w:tab/>
            </w:r>
            <w:r w:rsidR="008D4110">
              <w:rPr>
                <w:webHidden/>
              </w:rPr>
              <w:fldChar w:fldCharType="begin"/>
            </w:r>
            <w:r w:rsidR="008D4110">
              <w:rPr>
                <w:webHidden/>
              </w:rPr>
              <w:instrText xml:space="preserve"> PAGEREF _Toc57884493 \h </w:instrText>
            </w:r>
            <w:r w:rsidR="008D4110">
              <w:rPr>
                <w:webHidden/>
              </w:rPr>
            </w:r>
            <w:r w:rsidR="008D4110">
              <w:rPr>
                <w:webHidden/>
              </w:rPr>
              <w:fldChar w:fldCharType="separate"/>
            </w:r>
            <w:r w:rsidR="008D4110">
              <w:rPr>
                <w:webHidden/>
              </w:rPr>
              <w:t>2</w:t>
            </w:r>
            <w:r w:rsidR="008D4110">
              <w:rPr>
                <w:webHidden/>
              </w:rPr>
              <w:fldChar w:fldCharType="end"/>
            </w:r>
          </w:hyperlink>
        </w:p>
        <w:p w14:paraId="3023864A" w14:textId="3A89E9EA" w:rsidR="008D4110" w:rsidRDefault="00866AFE">
          <w:pPr>
            <w:pStyle w:val="TM2"/>
            <w:rPr>
              <w:rFonts w:asciiTheme="minorHAnsi" w:eastAsiaTheme="minorEastAsia" w:hAnsiTheme="minorHAnsi" w:cstheme="minorBidi"/>
              <w:lang w:eastAsia="fr-FR"/>
            </w:rPr>
          </w:pPr>
          <w:hyperlink w:anchor="_Toc57884494" w:history="1">
            <w:r w:rsidR="008D4110" w:rsidRPr="00033617">
              <w:rPr>
                <w:rStyle w:val="Lienhypertexte"/>
              </w:rPr>
              <w:t>1)</w:t>
            </w:r>
            <w:r w:rsidR="008D4110">
              <w:rPr>
                <w:rFonts w:asciiTheme="minorHAnsi" w:eastAsiaTheme="minorEastAsia" w:hAnsiTheme="minorHAnsi" w:cstheme="minorBidi"/>
                <w:lang w:eastAsia="fr-FR"/>
              </w:rPr>
              <w:tab/>
            </w:r>
            <w:r w:rsidR="008D4110" w:rsidRPr="00033617">
              <w:rPr>
                <w:rStyle w:val="Lienhypertexte"/>
              </w:rPr>
              <w:t>Tetris</w:t>
            </w:r>
            <w:r w:rsidR="008D4110">
              <w:rPr>
                <w:webHidden/>
              </w:rPr>
              <w:tab/>
            </w:r>
            <w:r w:rsidR="008D4110">
              <w:rPr>
                <w:webHidden/>
              </w:rPr>
              <w:fldChar w:fldCharType="begin"/>
            </w:r>
            <w:r w:rsidR="008D4110">
              <w:rPr>
                <w:webHidden/>
              </w:rPr>
              <w:instrText xml:space="preserve"> PAGEREF _Toc57884494 \h </w:instrText>
            </w:r>
            <w:r w:rsidR="008D4110">
              <w:rPr>
                <w:webHidden/>
              </w:rPr>
            </w:r>
            <w:r w:rsidR="008D4110">
              <w:rPr>
                <w:webHidden/>
              </w:rPr>
              <w:fldChar w:fldCharType="separate"/>
            </w:r>
            <w:r w:rsidR="008D4110">
              <w:rPr>
                <w:webHidden/>
              </w:rPr>
              <w:t>2</w:t>
            </w:r>
            <w:r w:rsidR="008D4110">
              <w:rPr>
                <w:webHidden/>
              </w:rPr>
              <w:fldChar w:fldCharType="end"/>
            </w:r>
          </w:hyperlink>
        </w:p>
        <w:p w14:paraId="5DE39B46" w14:textId="6E066BFA" w:rsidR="008D4110" w:rsidRDefault="00866AFE">
          <w:pPr>
            <w:pStyle w:val="TM2"/>
            <w:rPr>
              <w:rFonts w:asciiTheme="minorHAnsi" w:eastAsiaTheme="minorEastAsia" w:hAnsiTheme="minorHAnsi" w:cstheme="minorBidi"/>
              <w:lang w:eastAsia="fr-FR"/>
            </w:rPr>
          </w:pPr>
          <w:hyperlink w:anchor="_Toc57884495" w:history="1">
            <w:r w:rsidR="008D4110" w:rsidRPr="00033617">
              <w:rPr>
                <w:rStyle w:val="Lienhypertexte"/>
              </w:rPr>
              <w:t>2)</w:t>
            </w:r>
            <w:r w:rsidR="008D4110">
              <w:rPr>
                <w:rFonts w:asciiTheme="minorHAnsi" w:eastAsiaTheme="minorEastAsia" w:hAnsiTheme="minorHAnsi" w:cstheme="minorBidi"/>
                <w:lang w:eastAsia="fr-FR"/>
              </w:rPr>
              <w:tab/>
            </w:r>
            <w:r w:rsidR="008D4110" w:rsidRPr="00033617">
              <w:rPr>
                <w:rStyle w:val="Lienhypertexte"/>
              </w:rPr>
              <w:t>Intelligence Artificielle</w:t>
            </w:r>
            <w:r w:rsidR="008D4110">
              <w:rPr>
                <w:webHidden/>
              </w:rPr>
              <w:tab/>
            </w:r>
            <w:r w:rsidR="008D4110">
              <w:rPr>
                <w:webHidden/>
              </w:rPr>
              <w:fldChar w:fldCharType="begin"/>
            </w:r>
            <w:r w:rsidR="008D4110">
              <w:rPr>
                <w:webHidden/>
              </w:rPr>
              <w:instrText xml:space="preserve"> PAGEREF _Toc57884495 \h </w:instrText>
            </w:r>
            <w:r w:rsidR="008D4110">
              <w:rPr>
                <w:webHidden/>
              </w:rPr>
            </w:r>
            <w:r w:rsidR="008D4110">
              <w:rPr>
                <w:webHidden/>
              </w:rPr>
              <w:fldChar w:fldCharType="separate"/>
            </w:r>
            <w:r w:rsidR="008D4110">
              <w:rPr>
                <w:webHidden/>
              </w:rPr>
              <w:t>3</w:t>
            </w:r>
            <w:r w:rsidR="008D4110">
              <w:rPr>
                <w:webHidden/>
              </w:rPr>
              <w:fldChar w:fldCharType="end"/>
            </w:r>
          </w:hyperlink>
        </w:p>
        <w:p w14:paraId="7FC8B6D3" w14:textId="02C665A9" w:rsidR="008D4110" w:rsidRDefault="00866AFE">
          <w:pPr>
            <w:pStyle w:val="TM1"/>
            <w:rPr>
              <w:rFonts w:asciiTheme="minorHAnsi" w:eastAsiaTheme="minorEastAsia" w:hAnsiTheme="minorHAnsi" w:cstheme="minorBidi"/>
              <w:lang w:eastAsia="fr-FR"/>
            </w:rPr>
          </w:pPr>
          <w:hyperlink w:anchor="_Toc57884496" w:history="1">
            <w:r w:rsidR="008D4110" w:rsidRPr="00033617">
              <w:rPr>
                <w:rStyle w:val="Lienhypertexte"/>
              </w:rPr>
              <w:t>II) Conception et développement</w:t>
            </w:r>
            <w:r w:rsidR="008D4110">
              <w:rPr>
                <w:webHidden/>
              </w:rPr>
              <w:tab/>
            </w:r>
            <w:r w:rsidR="008D4110">
              <w:rPr>
                <w:webHidden/>
              </w:rPr>
              <w:fldChar w:fldCharType="begin"/>
            </w:r>
            <w:r w:rsidR="008D4110">
              <w:rPr>
                <w:webHidden/>
              </w:rPr>
              <w:instrText xml:space="preserve"> PAGEREF _Toc57884496 \h </w:instrText>
            </w:r>
            <w:r w:rsidR="008D4110">
              <w:rPr>
                <w:webHidden/>
              </w:rPr>
            </w:r>
            <w:r w:rsidR="008D4110">
              <w:rPr>
                <w:webHidden/>
              </w:rPr>
              <w:fldChar w:fldCharType="separate"/>
            </w:r>
            <w:r w:rsidR="008D4110">
              <w:rPr>
                <w:webHidden/>
              </w:rPr>
              <w:t>3</w:t>
            </w:r>
            <w:r w:rsidR="008D4110">
              <w:rPr>
                <w:webHidden/>
              </w:rPr>
              <w:fldChar w:fldCharType="end"/>
            </w:r>
          </w:hyperlink>
        </w:p>
        <w:p w14:paraId="4A36CA6B" w14:textId="521ABA28" w:rsidR="00176EE3" w:rsidRPr="00176EE3" w:rsidRDefault="00176EE3" w:rsidP="00B84DD5">
          <w:r w:rsidRPr="00176EE3">
            <w:fldChar w:fldCharType="end"/>
          </w:r>
        </w:p>
      </w:sdtContent>
    </w:sdt>
    <w:p w14:paraId="4691ABEC" w14:textId="77777777" w:rsidR="00176EE3" w:rsidRPr="00176EE3" w:rsidRDefault="00176EE3" w:rsidP="00B84DD5"/>
    <w:p w14:paraId="2A8C2CCD" w14:textId="77777777" w:rsidR="00176EE3" w:rsidRPr="00176EE3" w:rsidRDefault="00176EE3" w:rsidP="00B84DD5"/>
    <w:p w14:paraId="2A572268" w14:textId="77777777" w:rsidR="00176EE3" w:rsidRPr="00176EE3" w:rsidRDefault="00176EE3" w:rsidP="00B84DD5"/>
    <w:p w14:paraId="1DC726D1" w14:textId="77777777" w:rsidR="00176EE3" w:rsidRPr="00176EE3" w:rsidRDefault="00176EE3" w:rsidP="00B84DD5"/>
    <w:p w14:paraId="799A09AD" w14:textId="6BCFCBB7" w:rsidR="00176EE3" w:rsidRPr="00176EE3" w:rsidRDefault="00176EE3" w:rsidP="00B84DD5">
      <w:r w:rsidRPr="00176EE3">
        <w:br w:type="page"/>
      </w:r>
    </w:p>
    <w:p w14:paraId="602C8DAA" w14:textId="1FAA12BC" w:rsidR="00176EE3" w:rsidRPr="00176EE3" w:rsidRDefault="00176EE3" w:rsidP="00B84DD5">
      <w:pPr>
        <w:pStyle w:val="Titre1"/>
      </w:pPr>
    </w:p>
    <w:p w14:paraId="020ED851" w14:textId="3F92ED82" w:rsidR="00084F03" w:rsidRPr="00176EE3" w:rsidRDefault="008D4110" w:rsidP="008D4110">
      <w:pPr>
        <w:pStyle w:val="Titre1"/>
      </w:pPr>
      <w:bookmarkStart w:id="0" w:name="_Toc57884493"/>
      <w:r>
        <w:t xml:space="preserve">I) </w:t>
      </w:r>
      <w:r w:rsidR="00176EE3" w:rsidRPr="00176EE3">
        <w:t>Introduction</w:t>
      </w:r>
      <w:bookmarkEnd w:id="0"/>
    </w:p>
    <w:p w14:paraId="6ED779AC" w14:textId="5B63A5BB" w:rsidR="00176EE3" w:rsidRPr="00176EE3" w:rsidRDefault="00176EE3" w:rsidP="00B84DD5"/>
    <w:p w14:paraId="7E6C7CD5" w14:textId="77777777" w:rsidR="00176EE3" w:rsidRDefault="00176EE3" w:rsidP="00B84DD5">
      <w:pPr>
        <w:ind w:firstLine="360"/>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B84DD5"/>
    <w:p w14:paraId="4358B92F" w14:textId="295F6D70" w:rsidR="00176EE3" w:rsidRDefault="00176EE3" w:rsidP="00B84DD5">
      <w:pPr>
        <w:pStyle w:val="Titre2"/>
        <w:numPr>
          <w:ilvl w:val="0"/>
          <w:numId w:val="5"/>
        </w:numPr>
      </w:pPr>
      <w:bookmarkStart w:id="1" w:name="_Toc57884494"/>
      <w:r>
        <w:t>Tetris</w:t>
      </w:r>
      <w:bookmarkEnd w:id="1"/>
      <w:r>
        <w:t xml:space="preserve"> </w:t>
      </w:r>
    </w:p>
    <w:p w14:paraId="33A097D6" w14:textId="2C4B91BC" w:rsidR="00176EE3" w:rsidRPr="00B84DD5" w:rsidRDefault="00176EE3" w:rsidP="00B84DD5"/>
    <w:p w14:paraId="3905C33A" w14:textId="05D2710D" w:rsidR="00EC6119" w:rsidRPr="00B84DD5" w:rsidRDefault="00176EE3" w:rsidP="00B84DD5">
      <w:pPr>
        <w:ind w:firstLine="360"/>
      </w:pPr>
      <w:r w:rsidRPr="00B84DD5">
        <w:t>Tetris est un jeu vidéo de "puzzle" inventer en 1984 par Alekseï Pajitnov et aidé de D</w:t>
      </w:r>
      <w:r w:rsidR="002D4711">
        <w:t>i</w:t>
      </w:r>
      <w:r w:rsidRPr="00B84DD5">
        <w:t xml:space="preserve">mitri Pavlovski et Vadim Guerassimov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B84DD5">
      <w:pPr>
        <w:ind w:firstLine="360"/>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B84DD5">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r w:rsidR="00866AFE">
                                <w:fldChar w:fldCharType="begin"/>
                              </w:r>
                              <w:r w:rsidR="00866AFE">
                                <w:instrText xml:space="preserve"> SEQ Figure \* ARABIC </w:instrText>
                              </w:r>
                              <w:r w:rsidR="00866AFE">
                                <w:fldChar w:fldCharType="separate"/>
                              </w:r>
                              <w:r w:rsidRPr="00B84DD5">
                                <w:rPr>
                                  <w:noProof/>
                                </w:rPr>
                                <w:t>1</w:t>
                              </w:r>
                              <w:r w:rsidR="00866AFE">
                                <w:rPr>
                                  <w:noProof/>
                                </w:rPr>
                                <w:fldChar w:fldCharType="end"/>
                              </w:r>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r w:rsidR="00866AFE">
                          <w:fldChar w:fldCharType="begin"/>
                        </w:r>
                        <w:r w:rsidR="00866AFE">
                          <w:instrText xml:space="preserve"> SEQ Figure \* ARABIC </w:instrText>
                        </w:r>
                        <w:r w:rsidR="00866AFE">
                          <w:fldChar w:fldCharType="separate"/>
                        </w:r>
                        <w:r w:rsidRPr="00B84DD5">
                          <w:rPr>
                            <w:noProof/>
                          </w:rPr>
                          <w:t>1</w:t>
                        </w:r>
                        <w:r w:rsidR="00866AFE">
                          <w:rPr>
                            <w:noProof/>
                          </w:rPr>
                          <w:fldChar w:fldCharType="end"/>
                        </w:r>
                        <w:r w:rsidRPr="00B84DD5">
                          <w:t> : Grille de jeu Tetris</w:t>
                        </w:r>
                      </w:p>
                    </w:txbxContent>
                  </v:textbox>
                </v:shape>
                <w10:wrap type="square" anchorx="margin"/>
              </v:group>
            </w:pict>
          </mc:Fallback>
        </mc:AlternateContent>
      </w:r>
    </w:p>
    <w:p w14:paraId="038ADAD5" w14:textId="4D76351A" w:rsidR="00176EE3" w:rsidRDefault="00176EE3" w:rsidP="00B84DD5"/>
    <w:p w14:paraId="4AE00B13" w14:textId="216B0E6F" w:rsidR="00B84DD5" w:rsidRDefault="00B84DD5" w:rsidP="00B84DD5"/>
    <w:p w14:paraId="2315771E" w14:textId="0987759F" w:rsidR="00B84DD5" w:rsidRDefault="00B84DD5" w:rsidP="00B84DD5"/>
    <w:p w14:paraId="2CB7FF53" w14:textId="29CACD39" w:rsidR="00B84DD5" w:rsidRDefault="00B84DD5" w:rsidP="00B84DD5"/>
    <w:p w14:paraId="642FD4C7" w14:textId="1A02C4AA" w:rsidR="00B84DD5" w:rsidRDefault="00B84DD5" w:rsidP="00B84DD5"/>
    <w:p w14:paraId="773F7696" w14:textId="58B5479C" w:rsidR="00B84DD5" w:rsidRDefault="00B84DD5" w:rsidP="00B84DD5"/>
    <w:p w14:paraId="3D8913E6" w14:textId="4ECD2B6E" w:rsidR="00B84DD5" w:rsidRDefault="00B84DD5" w:rsidP="00B84DD5"/>
    <w:p w14:paraId="300802BD" w14:textId="6B79EC41" w:rsidR="00B84DD5" w:rsidRDefault="00B84DD5" w:rsidP="00B84DD5"/>
    <w:p w14:paraId="134E1FB3" w14:textId="7E2D9145" w:rsidR="00B84DD5" w:rsidRDefault="00B84DD5" w:rsidP="00B84DD5"/>
    <w:p w14:paraId="352B0B76" w14:textId="7942DA6C" w:rsidR="00B84DD5" w:rsidRDefault="00B84DD5" w:rsidP="00B84DD5"/>
    <w:p w14:paraId="7B2D1E2D" w14:textId="0CEBB018" w:rsidR="008D4110" w:rsidRDefault="008D4110" w:rsidP="00B84DD5"/>
    <w:p w14:paraId="4D854684" w14:textId="41208FE7" w:rsidR="008D4110" w:rsidRDefault="008D4110" w:rsidP="008D4110">
      <w:pPr>
        <w:pStyle w:val="Titre2"/>
        <w:numPr>
          <w:ilvl w:val="0"/>
          <w:numId w:val="5"/>
        </w:numPr>
      </w:pPr>
      <w:r>
        <w:br w:type="column"/>
      </w:r>
      <w:bookmarkStart w:id="2" w:name="_Toc57884495"/>
      <w:r>
        <w:lastRenderedPageBreak/>
        <w:t>Intelligence Artificielle</w:t>
      </w:r>
      <w:bookmarkEnd w:id="2"/>
    </w:p>
    <w:p w14:paraId="6FEE655E" w14:textId="54E90B48" w:rsidR="00D8488C" w:rsidRDefault="00D8488C" w:rsidP="008D4110"/>
    <w:p w14:paraId="0EBB9A9F" w14:textId="16EE4A29" w:rsidR="00B87D61" w:rsidRDefault="00B87D61" w:rsidP="00B87D61">
      <w:pPr>
        <w:ind w:firstLine="360"/>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0B62A133" w14:textId="0AB9A355" w:rsidR="00D8488C" w:rsidRDefault="00B87D61" w:rsidP="00B87D61">
      <w:pPr>
        <w:ind w:firstLine="360"/>
      </w:pPr>
      <w:r>
        <w:br/>
        <w:t>Dans le jeu Tetris, créer une intelligence artificielle capable de jouer au jeu reviendrait à concevoir un programme, qui connaît les règles du jeu (déplacer une pièce à droite ou à gauche, faire une rotation de la pièce) avec le but du jeu (obtenir le score maximum sans que la pièce qui apparaît ne bloque les pièces existantes du plateau)</w:t>
      </w:r>
    </w:p>
    <w:p w14:paraId="13CC6BF1" w14:textId="4487BDA2" w:rsidR="00B87D61" w:rsidRDefault="00B87D61" w:rsidP="00B87D61">
      <w:r>
        <w:t>Nous souhaitons que l’intelligence joue à Tetris, et grâce à de nombreuses techniques, qu’elle s’améliore pour qu’elle puisse obtenir le score potentiellement le plus élevé du jeu.</w:t>
      </w:r>
    </w:p>
    <w:p w14:paraId="3AA7DD7E" w14:textId="77777777" w:rsidR="00D8488C" w:rsidRPr="008D4110" w:rsidRDefault="00D8488C" w:rsidP="008D4110"/>
    <w:p w14:paraId="50DA19D1" w14:textId="653591A0" w:rsidR="008D4110" w:rsidRDefault="008D4110" w:rsidP="008D4110">
      <w:pPr>
        <w:pStyle w:val="Titre1"/>
      </w:pPr>
      <w:bookmarkStart w:id="3" w:name="_Toc57884496"/>
      <w:r>
        <w:t>II) Conception et développement</w:t>
      </w:r>
      <w:bookmarkEnd w:id="3"/>
    </w:p>
    <w:p w14:paraId="3302B301" w14:textId="099A0B07" w:rsidR="008D4110" w:rsidRDefault="008D4110" w:rsidP="008D4110"/>
    <w:p w14:paraId="75A5C0F7" w14:textId="7911BBD4" w:rsidR="008D4110" w:rsidRDefault="008D4110" w:rsidP="008D4110">
      <w:pPr>
        <w:pStyle w:val="Titre2"/>
        <w:numPr>
          <w:ilvl w:val="0"/>
          <w:numId w:val="6"/>
        </w:numPr>
      </w:pPr>
      <w:r>
        <w:t>Tetris</w:t>
      </w:r>
    </w:p>
    <w:p w14:paraId="7FFFA683" w14:textId="66400B43" w:rsidR="00136636" w:rsidRDefault="00136636" w:rsidP="008D4110"/>
    <w:p w14:paraId="41FCF5D6" w14:textId="7BBD777E" w:rsidR="00136636" w:rsidRDefault="00136636" w:rsidP="008D4110">
      <w:r>
        <w:t>Pour développer notre jeu Tetris, nous avons d’abord pensé le jeu au niveau des classes nécessaires au bon fonctionnement. Nous avons décidé de créer 5 classes :</w:t>
      </w:r>
    </w:p>
    <w:p w14:paraId="2E9E12A3" w14:textId="296EDE69" w:rsidR="00136636" w:rsidRDefault="00136636" w:rsidP="00136636">
      <w:pPr>
        <w:pStyle w:val="Paragraphedeliste"/>
        <w:numPr>
          <w:ilvl w:val="0"/>
          <w:numId w:val="7"/>
        </w:numPr>
      </w:pPr>
      <w:r>
        <w:t>Une classe Coordinates, qui contiendra les coordonnées des blocs (leur emplacement sur la grille)</w:t>
      </w:r>
    </w:p>
    <w:p w14:paraId="5A4497AC" w14:textId="32990E9F" w:rsidR="00136636" w:rsidRDefault="00136636" w:rsidP="00136636">
      <w:pPr>
        <w:pStyle w:val="Paragraphedeliste"/>
        <w:numPr>
          <w:ilvl w:val="0"/>
          <w:numId w:val="7"/>
        </w:numPr>
      </w:pPr>
      <w:r>
        <w:t>Une classe Block, qui contient un ensemble de coordonnées</w:t>
      </w:r>
    </w:p>
    <w:p w14:paraId="34D2C2ED" w14:textId="7CDB5B1B" w:rsidR="00136636" w:rsidRDefault="00136636" w:rsidP="00136636">
      <w:pPr>
        <w:pStyle w:val="Paragraphedeliste"/>
        <w:numPr>
          <w:ilvl w:val="0"/>
          <w:numId w:val="7"/>
        </w:numPr>
      </w:pPr>
      <w:r>
        <w:t>Une classe Tetris block, qui hérite de la classe Block mais dans laquelle on ne peut construire que des tétrominos</w:t>
      </w:r>
    </w:p>
    <w:p w14:paraId="719D2C82" w14:textId="2BE8E7E4" w:rsidR="00136636" w:rsidRDefault="00136636" w:rsidP="00136636">
      <w:pPr>
        <w:pStyle w:val="Paragraphedeliste"/>
        <w:numPr>
          <w:ilvl w:val="0"/>
          <w:numId w:val="7"/>
        </w:numPr>
      </w:pPr>
      <w:r>
        <w:t>Une classe Grid, qui contient un tableau et qui va stocker la position de chaque bloc dans le jeu</w:t>
      </w:r>
    </w:p>
    <w:p w14:paraId="2114CFFA" w14:textId="026FDC18" w:rsidR="00136636" w:rsidRDefault="00136636" w:rsidP="00136636">
      <w:pPr>
        <w:pStyle w:val="Paragraphedeliste"/>
        <w:numPr>
          <w:ilvl w:val="0"/>
          <w:numId w:val="7"/>
        </w:numPr>
      </w:pPr>
      <w:r>
        <w:t>Une classe Tetris, qui s’occupe d’agencer des tétrominos dans une Grid en fonction de l’utilisateur (ou de l’IA)</w:t>
      </w:r>
    </w:p>
    <w:p w14:paraId="6602072E" w14:textId="0DC8A9BC" w:rsidR="00136636" w:rsidRDefault="00665C6B" w:rsidP="008D4110">
      <w:r w:rsidRPr="00136636">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8D4110"/>
    <w:p w14:paraId="25993B6D" w14:textId="77777777" w:rsidR="00665C6B" w:rsidRDefault="00665C6B" w:rsidP="008D4110"/>
    <w:p w14:paraId="72795869" w14:textId="77777777" w:rsidR="00665C6B" w:rsidRDefault="00665C6B" w:rsidP="008D4110"/>
    <w:p w14:paraId="5782A513" w14:textId="77777777" w:rsidR="00665C6B" w:rsidRDefault="00665C6B" w:rsidP="008D4110"/>
    <w:p w14:paraId="5AF021B8" w14:textId="4A03B5CC" w:rsidR="00665C6B" w:rsidRDefault="00136636" w:rsidP="008D4110">
      <w:r>
        <w:t xml:space="preserve">On peut voir la représentation de la Grid d’une instance Tetris, dans lequel un Tetris Block est en train de tomber. </w:t>
      </w:r>
    </w:p>
    <w:p w14:paraId="2099426B" w14:textId="0B624288" w:rsidR="00665C6B" w:rsidRDefault="00665C6B" w:rsidP="008D4110"/>
    <w:p w14:paraId="539F12B4" w14:textId="77777777" w:rsidR="00665C6B" w:rsidRDefault="00665C6B" w:rsidP="008D4110"/>
    <w:p w14:paraId="1F4C49ED" w14:textId="635C4FF2" w:rsidR="008D4110" w:rsidRPr="008D4110" w:rsidRDefault="008D4110" w:rsidP="008D4110">
      <w:pPr>
        <w:pStyle w:val="Titre2"/>
        <w:numPr>
          <w:ilvl w:val="0"/>
          <w:numId w:val="6"/>
        </w:numPr>
      </w:pPr>
      <w:r>
        <w:lastRenderedPageBreak/>
        <w:t>Deep Q Network</w:t>
      </w:r>
    </w:p>
    <w:sectPr w:rsidR="008D4110" w:rsidRPr="008D4110"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0C172" w14:textId="77777777" w:rsidR="00866AFE" w:rsidRDefault="00866AFE" w:rsidP="00B84DD5">
      <w:r>
        <w:separator/>
      </w:r>
    </w:p>
  </w:endnote>
  <w:endnote w:type="continuationSeparator" w:id="0">
    <w:p w14:paraId="2794B560" w14:textId="77777777" w:rsidR="00866AFE" w:rsidRDefault="00866AFE"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9593630"/>
      <w:docPartObj>
        <w:docPartGallery w:val="Page Numbers (Bottom of Page)"/>
        <w:docPartUnique/>
      </w:docPartObj>
    </w:sdtPr>
    <w:sdtEndPr/>
    <w:sdtContent>
      <w:p w14:paraId="195E6164" w14:textId="0827C9CC" w:rsidR="00176EE3" w:rsidRDefault="00176EE3" w:rsidP="00B84DD5">
        <w:pPr>
          <w:pStyle w:val="Pieddepage"/>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39706" w14:textId="77777777" w:rsidR="00866AFE" w:rsidRDefault="00866AFE" w:rsidP="00B84DD5">
      <w:r>
        <w:separator/>
      </w:r>
    </w:p>
  </w:footnote>
  <w:footnote w:type="continuationSeparator" w:id="0">
    <w:p w14:paraId="3B10FD92" w14:textId="77777777" w:rsidR="00866AFE" w:rsidRDefault="00866AFE"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136636"/>
    <w:rsid w:val="00176EE3"/>
    <w:rsid w:val="001825B2"/>
    <w:rsid w:val="002C45AA"/>
    <w:rsid w:val="002D4711"/>
    <w:rsid w:val="003E3030"/>
    <w:rsid w:val="004C4F94"/>
    <w:rsid w:val="005B02BA"/>
    <w:rsid w:val="00665C6B"/>
    <w:rsid w:val="00866AFE"/>
    <w:rsid w:val="008D4110"/>
    <w:rsid w:val="009E422E"/>
    <w:rsid w:val="00A20E1B"/>
    <w:rsid w:val="00A96B85"/>
    <w:rsid w:val="00AD5076"/>
    <w:rsid w:val="00AE0DEC"/>
    <w:rsid w:val="00B15B03"/>
    <w:rsid w:val="00B84DD5"/>
    <w:rsid w:val="00B87D61"/>
    <w:rsid w:val="00BF2197"/>
    <w:rsid w:val="00D8488C"/>
    <w:rsid w:val="00E135AD"/>
    <w:rsid w:val="00EC611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4E19EA-4E4E-4808-BC2B-1399B0B29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5</Pages>
  <Words>528</Words>
  <Characters>2910</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Maxence Vanhaezebroeke</cp:lastModifiedBy>
  <cp:revision>9</cp:revision>
  <dcterms:created xsi:type="dcterms:W3CDTF">2020-11-13T08:41:00Z</dcterms:created>
  <dcterms:modified xsi:type="dcterms:W3CDTF">2020-12-05T18:08:00Z</dcterms:modified>
  <cp:category>Projet intelligence artificielle</cp:category>
</cp:coreProperties>
</file>