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8DAB7" w14:textId="77777777" w:rsidR="0049005E" w:rsidRDefault="00A40E21">
      <w:pPr>
        <w:spacing w:after="0"/>
        <w:jc w:val="center"/>
      </w:pPr>
      <w:r>
        <w:rPr>
          <w:rFonts w:ascii="Franklin Gothic Medium" w:eastAsia="Franklin Gothic Medium" w:hAnsi="Franklin Gothic Medium"/>
          <w:b/>
          <w:sz w:val="40"/>
        </w:rPr>
        <w:t xml:space="preserve">Ameen Demiry </w:t>
      </w:r>
      <w:r>
        <w:rPr>
          <w:rFonts w:ascii="Franklin Gothic Medium" w:eastAsia="Franklin Gothic Medium" w:hAnsi="Franklin Gothic Medium"/>
          <w:b/>
          <w:sz w:val="24"/>
        </w:rPr>
        <w:t>(Mohamed Ibrahim)</w:t>
      </w:r>
    </w:p>
    <w:p w14:paraId="3DFEED75" w14:textId="77777777" w:rsidR="00E24D63" w:rsidRDefault="00E24D63" w:rsidP="00E24D63">
      <w:pPr>
        <w:spacing w:after="0"/>
        <w:jc w:val="center"/>
        <w:rPr>
          <w:color w:val="000000"/>
        </w:rPr>
      </w:pPr>
      <w:r>
        <w:rPr>
          <w:rFonts w:ascii="Franklin Gothic Book" w:eastAsia="Franklin Gothic Book" w:hAnsi="Franklin Gothic Book" w:cs="Franklin Gothic Book"/>
          <w:b/>
          <w:bCs/>
          <w:color w:val="385623"/>
          <w:sz w:val="21"/>
          <w:szCs w:val="21"/>
        </w:rPr>
        <w:t xml:space="preserve">Bothell, WA 98012– 425-516-9754 – </w:t>
      </w:r>
      <w:hyperlink r:id="rId7">
        <w:r>
          <w:rPr>
            <w:rFonts w:ascii="Franklin Gothic Book" w:hAnsi="Franklin Gothic Book" w:cs="Franklin Gothic Book"/>
            <w:b/>
            <w:bCs/>
            <w:color w:val="385623"/>
            <w:sz w:val="21"/>
            <w:szCs w:val="21"/>
            <w:u w:val="single"/>
          </w:rPr>
          <w:t>mameen@demiry.com</w:t>
        </w:r>
      </w:hyperlink>
      <w:r>
        <w:rPr>
          <w:rFonts w:ascii="Franklin Gothic Book" w:eastAsia="Franklin Gothic Book" w:hAnsi="Franklin Gothic Book" w:cs="Franklin Gothic Book"/>
          <w:b/>
          <w:bCs/>
          <w:color w:val="385623"/>
          <w:sz w:val="21"/>
          <w:szCs w:val="21"/>
        </w:rPr>
        <w:t xml:space="preserve"> – </w:t>
      </w:r>
      <w:hyperlink r:id="rId8">
        <w:r>
          <w:rPr>
            <w:rFonts w:ascii="Franklin Gothic Book" w:hAnsi="Franklin Gothic Book" w:cs="Franklin Gothic Book"/>
            <w:b/>
            <w:bCs/>
            <w:color w:val="385623"/>
            <w:sz w:val="21"/>
            <w:szCs w:val="21"/>
            <w:u w:val="single"/>
          </w:rPr>
          <w:t>linkedin/ademiry</w:t>
        </w:r>
      </w:hyperlink>
      <w:r>
        <w:rPr>
          <w:rFonts w:ascii="Franklin Gothic Book" w:eastAsia="Franklin Gothic Book" w:hAnsi="Franklin Gothic Book"/>
          <w:color w:val="000000"/>
        </w:rPr>
        <w:t xml:space="preserve"> </w:t>
      </w:r>
      <w:r>
        <w:rPr>
          <w:rFonts w:ascii="Franklin Gothic Book" w:eastAsia="Franklin Gothic Book" w:hAnsi="Franklin Gothic Book" w:cs="Franklin Gothic Book"/>
          <w:b/>
          <w:bCs/>
          <w:color w:val="385623"/>
          <w:sz w:val="21"/>
          <w:szCs w:val="21"/>
        </w:rPr>
        <w:t xml:space="preserve">– </w:t>
      </w:r>
      <w:hyperlink r:id="rId9">
        <w:r>
          <w:rPr>
            <w:rFonts w:ascii="Franklin Gothic Book" w:hAnsi="Franklin Gothic Book" w:cs="Franklin Gothic Book"/>
            <w:b/>
            <w:bCs/>
            <w:color w:val="385623"/>
            <w:sz w:val="21"/>
            <w:szCs w:val="21"/>
            <w:u w:val="single"/>
          </w:rPr>
          <w:t>http://demiry.net</w:t>
        </w:r>
      </w:hyperlink>
    </w:p>
    <w:p w14:paraId="77E86D2E" w14:textId="77777777" w:rsidR="00E24D63" w:rsidRDefault="00E24D63" w:rsidP="00E24D63">
      <w:pPr>
        <w:pBdr>
          <w:bottom w:val="single" w:sz="8" w:space="1" w:color="000000"/>
        </w:pBdr>
        <w:spacing w:after="0"/>
        <w:rPr>
          <w:rFonts w:ascii="Arial" w:hAnsi="Arial"/>
          <w:color w:val="000000"/>
          <w:spacing w:val="4"/>
          <w:sz w:val="9"/>
          <w:szCs w:val="21"/>
        </w:rPr>
      </w:pPr>
    </w:p>
    <w:p w14:paraId="5336F296" w14:textId="77777777" w:rsidR="0049005E" w:rsidRDefault="0049005E">
      <w:pPr>
        <w:spacing w:after="0"/>
      </w:pPr>
    </w:p>
    <w:p w14:paraId="7E054585" w14:textId="77777777" w:rsidR="0049005E" w:rsidRDefault="00A40E21">
      <w:pPr>
        <w:pStyle w:val="BodyText"/>
        <w:spacing w:after="0" w:line="240" w:lineRule="auto"/>
        <w:jc w:val="both"/>
      </w:pPr>
      <w:r>
        <w:t>{{SECTION:SUMMARY}}</w:t>
      </w:r>
    </w:p>
    <w:p w14:paraId="2B490823" w14:textId="77777777" w:rsidR="0049005E" w:rsidRDefault="0049005E">
      <w:pPr>
        <w:pStyle w:val="HorizontalLine"/>
        <w:spacing w:before="20" w:after="20"/>
      </w:pPr>
    </w:p>
    <w:p w14:paraId="2BC9F444" w14:textId="77777777" w:rsidR="0049005E" w:rsidRDefault="00A40E21">
      <w:pPr>
        <w:pStyle w:val="BodyText"/>
        <w:keepNext/>
        <w:spacing w:before="20" w:after="0"/>
      </w:pPr>
      <w:r>
        <w:rPr>
          <w:rFonts w:ascii="Franklin Gothic Book" w:eastAsia="Franklin Gothic Book" w:hAnsi="Franklin Gothic Book"/>
          <w:b/>
          <w:sz w:val="21"/>
        </w:rPr>
        <w:t>Areas of Expertise and Skills</w:t>
      </w:r>
    </w:p>
    <w:p w14:paraId="7DACAE77" w14:textId="77777777" w:rsidR="0049005E" w:rsidRDefault="00A40E21">
      <w:pPr>
        <w:pStyle w:val="BodyText"/>
        <w:numPr>
          <w:ilvl w:val="0"/>
          <w:numId w:val="1"/>
        </w:numPr>
        <w:spacing w:after="0" w:line="235" w:lineRule="auto"/>
        <w:ind w:left="360" w:hanging="180"/>
      </w:pPr>
      <w:r>
        <w:t>{{SECTION:AREAS_OF_EXPERTISE}}</w:t>
      </w:r>
    </w:p>
    <w:p w14:paraId="40B69355" w14:textId="77777777" w:rsidR="0049005E" w:rsidRDefault="0049005E">
      <w:pPr>
        <w:pStyle w:val="HorizontalLine"/>
        <w:spacing w:before="20" w:after="20"/>
      </w:pPr>
    </w:p>
    <w:p w14:paraId="373EF63A" w14:textId="77777777" w:rsidR="0049005E" w:rsidRDefault="00A40E21">
      <w:pPr>
        <w:pStyle w:val="BodyText"/>
        <w:keepNext/>
        <w:spacing w:before="40" w:after="0"/>
      </w:pPr>
      <w:r>
        <w:t>{{SECTION:EXPERIENCES}}</w:t>
      </w:r>
    </w:p>
    <w:p w14:paraId="77C2CFCE" w14:textId="77777777" w:rsidR="0049005E" w:rsidRDefault="00A40E21">
      <w:pPr>
        <w:pStyle w:val="BodyText"/>
        <w:keepNext/>
        <w:spacing w:before="20" w:after="0"/>
      </w:pPr>
      <w:r>
        <w:rPr>
          <w:rFonts w:ascii="Franklin Gothic Book" w:eastAsia="Franklin Gothic Book" w:hAnsi="Franklin Gothic Book"/>
          <w:b/>
          <w:sz w:val="21"/>
        </w:rPr>
        <w:t>Selected Technical Foundations</w:t>
      </w:r>
    </w:p>
    <w:p w14:paraId="07AB02C2" w14:textId="77777777" w:rsidR="0049005E" w:rsidRDefault="00A40E21">
      <w:pPr>
        <w:pStyle w:val="BodyText"/>
        <w:numPr>
          <w:ilvl w:val="0"/>
          <w:numId w:val="2"/>
        </w:numPr>
        <w:spacing w:after="0" w:line="235" w:lineRule="auto"/>
        <w:ind w:left="360" w:hanging="180"/>
      </w:pPr>
      <w:r>
        <w:t>{{SECTION:SELECTED_TECHNICAL}}</w:t>
      </w:r>
    </w:p>
    <w:p w14:paraId="63857882" w14:textId="77777777" w:rsidR="0049005E" w:rsidRDefault="0049005E">
      <w:pPr>
        <w:pStyle w:val="HorizontalLine"/>
        <w:spacing w:before="20" w:after="20"/>
      </w:pPr>
    </w:p>
    <w:p w14:paraId="126D0246" w14:textId="77777777" w:rsidR="0049005E" w:rsidRDefault="00A40E21">
      <w:pPr>
        <w:pStyle w:val="BodyText"/>
        <w:keepNext/>
        <w:spacing w:before="20" w:after="0"/>
      </w:pPr>
      <w:r>
        <w:rPr>
          <w:rFonts w:ascii="Franklin Gothic Book" w:eastAsia="Franklin Gothic Book" w:hAnsi="Franklin Gothic Book"/>
          <w:b/>
          <w:sz w:val="21"/>
        </w:rPr>
        <w:t>Education</w:t>
      </w:r>
    </w:p>
    <w:p w14:paraId="706AC1E1" w14:textId="77777777" w:rsidR="00DE5A86" w:rsidRDefault="00DE5A86" w:rsidP="00DE5A86">
      <w:pPr>
        <w:pStyle w:val="BodyText"/>
        <w:numPr>
          <w:ilvl w:val="0"/>
          <w:numId w:val="1"/>
        </w:numPr>
        <w:spacing w:after="0" w:line="235" w:lineRule="auto"/>
        <w:ind w:left="360" w:hanging="180"/>
      </w:pPr>
      <w:r>
        <w:t>{{SECTION:EDUCATION}}</w:t>
      </w:r>
    </w:p>
    <w:p w14:paraId="21E2CE51" w14:textId="77777777" w:rsidR="0049005E" w:rsidRDefault="00A40E21">
      <w:pPr>
        <w:pStyle w:val="BodyText"/>
        <w:keepNext/>
        <w:spacing w:before="20" w:after="0"/>
      </w:pPr>
      <w:r>
        <w:rPr>
          <w:rFonts w:ascii="Franklin Gothic Book" w:eastAsia="Franklin Gothic Book" w:hAnsi="Franklin Gothic Book"/>
          <w:b/>
          <w:sz w:val="21"/>
        </w:rPr>
        <w:t>Certifications and High-Visibility Training</w:t>
      </w:r>
    </w:p>
    <w:p w14:paraId="1511C601" w14:textId="77777777" w:rsidR="0049005E" w:rsidRDefault="00A40E21">
      <w:pPr>
        <w:pStyle w:val="BodyText"/>
        <w:numPr>
          <w:ilvl w:val="0"/>
          <w:numId w:val="1"/>
        </w:numPr>
        <w:spacing w:after="0" w:line="235" w:lineRule="auto"/>
        <w:ind w:left="360" w:hanging="180"/>
      </w:pPr>
      <w:r>
        <w:t>{{SECTION:CERTIFICATIONS}}</w:t>
      </w:r>
    </w:p>
    <w:p w14:paraId="5E5BF3A3" w14:textId="77777777" w:rsidR="0049005E" w:rsidRDefault="00A40E21">
      <w:pPr>
        <w:pStyle w:val="BodyText"/>
        <w:keepNext/>
        <w:spacing w:before="20" w:after="0"/>
      </w:pPr>
      <w:r>
        <w:rPr>
          <w:rFonts w:ascii="Franklin Gothic Book" w:eastAsia="Franklin Gothic Book" w:hAnsi="Franklin Gothic Book"/>
          <w:b/>
          <w:sz w:val="21"/>
        </w:rPr>
        <w:t>Selected AI, Platform, and Governance Themes</w:t>
      </w:r>
    </w:p>
    <w:p w14:paraId="089EAF07" w14:textId="77777777" w:rsidR="0049005E" w:rsidRDefault="00A40E21">
      <w:pPr>
        <w:pStyle w:val="BodyText"/>
        <w:numPr>
          <w:ilvl w:val="0"/>
          <w:numId w:val="2"/>
        </w:numPr>
        <w:spacing w:after="0" w:line="235" w:lineRule="auto"/>
        <w:ind w:left="360" w:hanging="180"/>
      </w:pPr>
      <w:r>
        <w:t>{{SECTION:SELECTED_THEMES}}</w:t>
      </w:r>
    </w:p>
    <w:p w14:paraId="57AA8BB9" w14:textId="77777777" w:rsidR="0049005E" w:rsidRDefault="00A40E21">
      <w:pPr>
        <w:pStyle w:val="BodyText"/>
        <w:keepNext/>
        <w:spacing w:before="20" w:after="0"/>
      </w:pPr>
      <w:r>
        <w:rPr>
          <w:rFonts w:ascii="Franklin Gothic Book" w:eastAsia="Franklin Gothic Book" w:hAnsi="Franklin Gothic Book"/>
          <w:b/>
          <w:sz w:val="21"/>
        </w:rPr>
        <w:t>Technical Stack Highlights</w:t>
      </w:r>
    </w:p>
    <w:p w14:paraId="44BF1C76" w14:textId="77777777" w:rsidR="0049005E" w:rsidRDefault="00A40E21">
      <w:pPr>
        <w:pStyle w:val="BodyText"/>
        <w:numPr>
          <w:ilvl w:val="0"/>
          <w:numId w:val="2"/>
        </w:numPr>
        <w:spacing w:after="0" w:line="235" w:lineRule="auto"/>
        <w:ind w:left="360" w:hanging="180"/>
      </w:pPr>
      <w:r>
        <w:t>{{SECTION:TECH_STACK}}</w:t>
      </w:r>
    </w:p>
    <w:sectPr w:rsidR="0049005E" w:rsidSect="00B47F37">
      <w:headerReference w:type="default" r:id="rId10"/>
      <w:footerReference w:type="default" r:id="rId11"/>
      <w:pgSz w:w="12240" w:h="15840"/>
      <w:pgMar w:top="512" w:right="540" w:bottom="470" w:left="63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174D5" w14:textId="77777777" w:rsidR="00A40E21" w:rsidRDefault="00A40E21" w:rsidP="002467A6">
      <w:pPr>
        <w:spacing w:after="0" w:line="240" w:lineRule="auto"/>
      </w:pPr>
      <w:r>
        <w:separator/>
      </w:r>
    </w:p>
  </w:endnote>
  <w:endnote w:type="continuationSeparator" w:id="0">
    <w:p w14:paraId="5DA98719" w14:textId="77777777" w:rsidR="00A40E21" w:rsidRDefault="00A40E21" w:rsidP="00246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B7018" w14:textId="77777777" w:rsidR="002467A6" w:rsidRDefault="002467A6" w:rsidP="002467A6">
    <w:pPr>
      <w:pStyle w:val="Footer"/>
      <w:tabs>
        <w:tab w:val="clear" w:pos="9360"/>
        <w:tab w:val="right" w:pos="10530"/>
      </w:tabs>
    </w:pPr>
    <w:r>
      <w:tab/>
    </w:r>
    <w:r>
      <w:tab/>
      <w:t xml:space="preserve">page    </w:t>
    </w:r>
    <w:r>
      <w:fldChar w:fldCharType="begin"/>
    </w:r>
    <w:r>
      <w:instrText xml:space="preserve"> PAGE   \* MERGEFORMAT </w:instrText>
    </w:r>
    <w:r>
      <w:fldChar w:fldCharType="separate"/>
    </w:r>
    <w:r w:rsidR="00E34D0C">
      <w:rPr>
        <w:noProof/>
      </w:rPr>
      <w:t>2</w:t>
    </w:r>
    <w:r>
      <w:rPr>
        <w:noProof/>
      </w:rPr>
      <w:fldChar w:fldCharType="end"/>
    </w:r>
    <w:r>
      <w:t>/3</w:t>
    </w:r>
  </w:p>
  <w:p w14:paraId="37BB7019" w14:textId="77777777" w:rsidR="002467A6" w:rsidRDefault="002467A6" w:rsidP="002467A6">
    <w:pPr>
      <w:pStyle w:val="Footer"/>
      <w:tabs>
        <w:tab w:val="clear" w:pos="9360"/>
        <w:tab w:val="right" w:pos="1053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6C0C4" w14:textId="77777777" w:rsidR="00A40E21" w:rsidRDefault="00A40E21" w:rsidP="002467A6">
      <w:pPr>
        <w:spacing w:after="0" w:line="240" w:lineRule="auto"/>
      </w:pPr>
      <w:r>
        <w:separator/>
      </w:r>
    </w:p>
  </w:footnote>
  <w:footnote w:type="continuationSeparator" w:id="0">
    <w:p w14:paraId="4EAB3E84" w14:textId="77777777" w:rsidR="00A40E21" w:rsidRDefault="00A40E21" w:rsidP="002467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B7017" w14:textId="77777777" w:rsidR="002467A6" w:rsidRDefault="002467A6">
    <w:pPr>
      <w:pStyle w:val="Header"/>
    </w:pPr>
    <w:r>
      <w:rPr>
        <w:rFonts w:cs="Calibri"/>
        <w:noProof/>
      </w:rPr>
      <mc:AlternateContent>
        <mc:Choice Requires="wps">
          <w:drawing>
            <wp:anchor distT="0" distB="0" distL="0" distR="0" simplePos="0" relativeHeight="251659264" behindDoc="1" locked="0" layoutInCell="0" allowOverlap="1" wp14:anchorId="37BB701A" wp14:editId="37BB701B">
              <wp:simplePos x="0" y="0"/>
              <wp:positionH relativeFrom="page">
                <wp:posOffset>0</wp:posOffset>
              </wp:positionH>
              <wp:positionV relativeFrom="page">
                <wp:posOffset>6985</wp:posOffset>
              </wp:positionV>
              <wp:extent cx="7817485" cy="174625"/>
              <wp:effectExtent l="0" t="6985" r="0" b="5715"/>
              <wp:wrapSquare wrapText="bothSides"/>
              <wp:docPr id="4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7400" cy="174600"/>
                      </a:xfrm>
                      <a:prstGeom prst="rect">
                        <a:avLst/>
                      </a:prstGeom>
                      <a:solidFill>
                        <a:srgbClr val="A68F0D"/>
                      </a:solidFill>
                      <a:ln w="12700">
                        <a:solidFill>
                          <a:srgbClr val="A68F0D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7BB701C" w14:textId="77777777" w:rsidR="002467A6" w:rsidRDefault="002467A6" w:rsidP="002467A6">
                          <w:pPr>
                            <w:pStyle w:val="FrameContents"/>
                            <w:spacing w:line="271" w:lineRule="auto"/>
                            <w:rPr>
                              <w:color w:val="000000"/>
                            </w:rPr>
                          </w:pPr>
                        </w:p>
                      </w:txbxContent>
                    </wps:txbx>
                    <wps:bodyPr tIns="83880" bIns="8388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7BB701A" id="Rectangle 3" o:spid="_x0000_s1026" style="position:absolute;margin-left:0;margin-top:.55pt;width:615.55pt;height:13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" o:allowincell="f" fillcolor="#a68f0d" strokecolor="#a68f0d" strokeweight="1pt">
              <v:textbox inset=",2.33mm,,2.33mm">
                <w:txbxContent>
                  <w:p w14:paraId="37BB701C" w14:textId="77777777" w:rsidR="002467A6" w:rsidRDefault="002467A6" w:rsidP="002467A6">
                    <w:pPr>
                      <w:pStyle w:val="FrameContents"/>
                      <w:spacing w:line="271" w:lineRule="auto"/>
                      <w:rPr>
                        <w:color w:val="000000"/>
                      </w:rPr>
                    </w:pPr>
                  </w:p>
                </w:txbxContent>
              </v:textbox>
              <w10:wrap type="square"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E06F9"/>
    <w:multiLevelType w:val="hybridMultilevel"/>
    <w:tmpl w:val="683A0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E5473"/>
    <w:multiLevelType w:val="multilevel"/>
    <w:tmpl w:val="FA16B12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34D57AB8"/>
    <w:multiLevelType w:val="multilevel"/>
    <w:tmpl w:val="743A4BD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43485690"/>
    <w:multiLevelType w:val="multilevel"/>
    <w:tmpl w:val="46DA9D2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611E0609"/>
    <w:multiLevelType w:val="multilevel"/>
    <w:tmpl w:val="7C5422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67920D49"/>
    <w:multiLevelType w:val="multilevel"/>
    <w:tmpl w:val="934075C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682472BD"/>
    <w:multiLevelType w:val="hybridMultilevel"/>
    <w:tmpl w:val="01F22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CC121C"/>
    <w:multiLevelType w:val="multilevel"/>
    <w:tmpl w:val="FA16B12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786C0FD1"/>
    <w:multiLevelType w:val="multilevel"/>
    <w:tmpl w:val="096E148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7F8C71CA"/>
    <w:multiLevelType w:val="multilevel"/>
    <w:tmpl w:val="45E4B41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961374637">
    <w:abstractNumId w:val="5"/>
  </w:num>
  <w:num w:numId="2" w16cid:durableId="1058556275">
    <w:abstractNumId w:val="4"/>
  </w:num>
  <w:num w:numId="3" w16cid:durableId="1993757166">
    <w:abstractNumId w:val="1"/>
  </w:num>
  <w:num w:numId="4" w16cid:durableId="395318630">
    <w:abstractNumId w:val="3"/>
  </w:num>
  <w:num w:numId="5" w16cid:durableId="1973359843">
    <w:abstractNumId w:val="8"/>
  </w:num>
  <w:num w:numId="6" w16cid:durableId="1012806220">
    <w:abstractNumId w:val="9"/>
  </w:num>
  <w:num w:numId="7" w16cid:durableId="1962608032">
    <w:abstractNumId w:val="2"/>
  </w:num>
  <w:num w:numId="8" w16cid:durableId="1085613137">
    <w:abstractNumId w:val="6"/>
  </w:num>
  <w:num w:numId="9" w16cid:durableId="305087062">
    <w:abstractNumId w:val="0"/>
  </w:num>
  <w:num w:numId="10" w16cid:durableId="12246775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69B7"/>
    <w:rsid w:val="000026D5"/>
    <w:rsid w:val="00066519"/>
    <w:rsid w:val="000706A7"/>
    <w:rsid w:val="00075B06"/>
    <w:rsid w:val="00097354"/>
    <w:rsid w:val="000A741F"/>
    <w:rsid w:val="000B7479"/>
    <w:rsid w:val="000D1CB0"/>
    <w:rsid w:val="00114818"/>
    <w:rsid w:val="00174697"/>
    <w:rsid w:val="001C1D90"/>
    <w:rsid w:val="001E161D"/>
    <w:rsid w:val="0024326A"/>
    <w:rsid w:val="002467A6"/>
    <w:rsid w:val="00272DDA"/>
    <w:rsid w:val="002736F3"/>
    <w:rsid w:val="002C2D09"/>
    <w:rsid w:val="002F1239"/>
    <w:rsid w:val="002F4078"/>
    <w:rsid w:val="003125C5"/>
    <w:rsid w:val="0037634E"/>
    <w:rsid w:val="003C55AB"/>
    <w:rsid w:val="003F0372"/>
    <w:rsid w:val="00427F9C"/>
    <w:rsid w:val="0049005E"/>
    <w:rsid w:val="004E0114"/>
    <w:rsid w:val="00562B9D"/>
    <w:rsid w:val="005922FE"/>
    <w:rsid w:val="00593F08"/>
    <w:rsid w:val="005A1CB4"/>
    <w:rsid w:val="005B2189"/>
    <w:rsid w:val="006307B1"/>
    <w:rsid w:val="00637202"/>
    <w:rsid w:val="0067143C"/>
    <w:rsid w:val="00673402"/>
    <w:rsid w:val="006D69B7"/>
    <w:rsid w:val="00700954"/>
    <w:rsid w:val="007730F2"/>
    <w:rsid w:val="00792B13"/>
    <w:rsid w:val="007F5ECD"/>
    <w:rsid w:val="0083237C"/>
    <w:rsid w:val="0084729A"/>
    <w:rsid w:val="00856D80"/>
    <w:rsid w:val="008F6B65"/>
    <w:rsid w:val="00973268"/>
    <w:rsid w:val="00991FD3"/>
    <w:rsid w:val="009B2D57"/>
    <w:rsid w:val="009F7DC5"/>
    <w:rsid w:val="00A40E21"/>
    <w:rsid w:val="00A448FD"/>
    <w:rsid w:val="00A85CFF"/>
    <w:rsid w:val="00A97F84"/>
    <w:rsid w:val="00AA330F"/>
    <w:rsid w:val="00AC1686"/>
    <w:rsid w:val="00AE0694"/>
    <w:rsid w:val="00B47F37"/>
    <w:rsid w:val="00B5783B"/>
    <w:rsid w:val="00B84D60"/>
    <w:rsid w:val="00BA14BA"/>
    <w:rsid w:val="00BA4616"/>
    <w:rsid w:val="00C150C4"/>
    <w:rsid w:val="00C4565F"/>
    <w:rsid w:val="00C47024"/>
    <w:rsid w:val="00C87062"/>
    <w:rsid w:val="00CD484D"/>
    <w:rsid w:val="00D21B33"/>
    <w:rsid w:val="00D27F10"/>
    <w:rsid w:val="00D80AFA"/>
    <w:rsid w:val="00D96823"/>
    <w:rsid w:val="00DE5A86"/>
    <w:rsid w:val="00E02FE3"/>
    <w:rsid w:val="00E24D63"/>
    <w:rsid w:val="00E34D0C"/>
    <w:rsid w:val="00EA59AF"/>
    <w:rsid w:val="00EC489C"/>
    <w:rsid w:val="00FB2661"/>
    <w:rsid w:val="00FB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B6FD3"/>
  <w15:docId w15:val="{DE92A02E-A440-4C70-BE4E-21FFD2B63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spacing w:after="160" w:line="252" w:lineRule="auto"/>
    </w:pPr>
    <w:rPr>
      <w:rFonts w:ascii="Calibri" w:eastAsia="Times New Roman" w:hAnsi="Calibri"/>
      <w:sz w:val="22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Emphasis">
    <w:name w:val="Emphasis"/>
    <w:qFormat/>
    <w:rPr>
      <w:i/>
      <w:i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color w:val="000000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exact"/>
    </w:pPr>
    <w:rPr>
      <w:color w:val="000000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pacing w:before="120" w:after="120"/>
    </w:pPr>
    <w:rPr>
      <w:rFonts w:cs="Lucida Sans"/>
      <w:i/>
      <w:iCs/>
      <w:color w:val="000000"/>
      <w:sz w:val="24"/>
      <w:szCs w:val="24"/>
    </w:rPr>
  </w:style>
  <w:style w:type="paragraph" w:customStyle="1" w:styleId="Index">
    <w:name w:val="Index"/>
    <w:basedOn w:val="Normal"/>
    <w:qFormat/>
    <w:rPr>
      <w:rFonts w:cs="Lucida Sans"/>
      <w:color w:val="000000"/>
    </w:rPr>
  </w:style>
  <w:style w:type="paragraph" w:customStyle="1" w:styleId="TableNormal1">
    <w:name w:val="Table Normal1"/>
    <w:qFormat/>
    <w:pPr>
      <w:overflowPunct w:val="0"/>
      <w:spacing w:after="160" w:line="252" w:lineRule="auto"/>
    </w:pPr>
    <w:rPr>
      <w:rFonts w:ascii="Calibri" w:eastAsia="Times New Roman" w:hAnsi="Calibri"/>
      <w:sz w:val="22"/>
      <w:szCs w:val="22"/>
      <w:lang w:eastAsia="en-US" w:bidi="ar-SA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Header">
    <w:name w:val="header"/>
    <w:basedOn w:val="Normal"/>
    <w:link w:val="HeaderChar"/>
    <w:uiPriority w:val="99"/>
    <w:unhideWhenUsed/>
    <w:rsid w:val="002467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7A6"/>
    <w:rPr>
      <w:rFonts w:ascii="Calibri" w:eastAsia="Times New Roman" w:hAnsi="Calibri"/>
      <w:sz w:val="22"/>
      <w:szCs w:val="22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2467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2467A6"/>
    <w:rPr>
      <w:rFonts w:ascii="Calibri" w:eastAsia="Times New Roman" w:hAnsi="Calibri"/>
      <w:sz w:val="22"/>
      <w:szCs w:val="22"/>
      <w:lang w:eastAsia="en-US" w:bidi="ar-SA"/>
    </w:rPr>
  </w:style>
  <w:style w:type="paragraph" w:customStyle="1" w:styleId="FrameContents">
    <w:name w:val="Frame Contents"/>
    <w:basedOn w:val="Normal"/>
    <w:qFormat/>
    <w:rsid w:val="002467A6"/>
    <w:pPr>
      <w:overflowPunct/>
      <w:spacing w:after="0" w:line="240" w:lineRule="auto"/>
    </w:pPr>
    <w:rPr>
      <w:rFonts w:eastAsia="Calibri"/>
      <w:color w:val="595959" w:themeColor="text1" w:themeTint="A6"/>
      <w:kern w:val="0"/>
    </w:rPr>
  </w:style>
  <w:style w:type="paragraph" w:styleId="ListParagraph">
    <w:name w:val="List Paragraph"/>
    <w:basedOn w:val="Normal"/>
    <w:uiPriority w:val="34"/>
    <w:qFormat/>
    <w:rsid w:val="000B7479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sid w:val="00DE5A86"/>
    <w:rPr>
      <w:rFonts w:ascii="Calibri" w:eastAsia="Times New Roman" w:hAnsi="Calibri"/>
      <w:color w:val="00000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/in/ademiry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ameen@demiry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demiry.net/" TargetMode="Externa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2854</TotalTime>
  <Pages>3</Pages>
  <Words>1948</Words>
  <Characters>11107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Ameen Demiry (Mohamed Ibrahim)</vt:lpstr>
    </vt:vector>
  </TitlesOfParts>
  <Company/>
  <LinksUpToDate>false</LinksUpToDate>
  <CharactersWithSpaces>13029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Ameen Demiry (Mohamed Ibrahim)</dc:title>
  <dc:subject> a senior engineer with extensive experience in developing distributed and cloud-based solution</dc:subject>
  <dc:creator>Ameen Demiry</dc:creator>
  <cp:keywords>AI, LLM, RAG, MCP, agentic systems, AI-first design systems, AWS, Azure, engineering management, HIPAA, Six Sigma, IBM AI Product Manager</cp:keywords>
  <cp:lastModifiedBy>Mohamed Ameen Demiry</cp:lastModifiedBy>
  <cp:revision>56</cp:revision>
  <dcterms:created xsi:type="dcterms:W3CDTF">2025-12-07T03:06:00Z</dcterms:created>
  <dcterms:modified xsi:type="dcterms:W3CDTF">2026-06-28T00:13:00Z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2024-06-24T12:45:56Z</dcterms:created>
  <dc:creator/>
  <dc:description/>
  <dc:language>en-US</dc:language>
  <cp:lastModifiedBy/>
  <dcterms:modified xsi:type="dcterms:W3CDTF">2025-10-11T13:31:35Z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Ameen Demiry</vt:lpwstr>
  </property>
</Properties>
</file>