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云WE</w:t>
      </w:r>
      <w:r>
        <w:rPr>
          <w:rFonts w:hint="eastAsia"/>
        </w:rPr>
        <w:t>风险登记册</w:t>
      </w:r>
    </w:p>
    <w:p/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视频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视频观看服务</w:t>
            </w:r>
            <w:r>
              <w:rPr>
                <w:rFonts w:hint="eastAsia" w:hAnsi="宋体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马梦媛、郝轩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群体特点和需求，设计出符合他们的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视频共同观看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 w:hAnsi="宋体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default" w:hAnsi="宋体" w:eastAsiaTheme="minorEastAsia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 w:hAnsi="宋体"/>
                <w:bCs/>
                <w:color w:val="000000"/>
                <w:szCs w:val="21"/>
              </w:rPr>
              <w:t>对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一起看视频平台</w:t>
            </w:r>
            <w:r>
              <w:rPr>
                <w:rFonts w:hint="eastAsia" w:hAnsi="宋体"/>
                <w:bCs/>
                <w:color w:val="000000"/>
                <w:szCs w:val="21"/>
              </w:rPr>
              <w:t>的了解不够、信心不足，缺乏意愿</w:t>
            </w:r>
            <w:r>
              <w:rPr>
                <w:rFonts w:hint="eastAsia" w:hAnsi="宋体"/>
                <w:bCs/>
                <w:color w:val="000000"/>
                <w:szCs w:val="21"/>
                <w:lang w:eastAsia="zh-CN"/>
              </w:rPr>
              <w:t>，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缺乏积极性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马梦媛、郝轩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群体特点和需求，设计出符合他们的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视频共同观看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default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</w:rPr>
              <w:t>无法实现</w:t>
            </w:r>
            <w:r>
              <w:rPr>
                <w:rFonts w:hint="eastAsia" w:ascii="Calibri" w:hAnsi="Calibri"/>
                <w:lang w:val="en-US" w:eastAsia="zh-CN"/>
              </w:rPr>
              <w:t>视频的网络能够顺畅不卡顿的播放，容易网络卡顿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default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因为</w:t>
            </w:r>
            <w:bookmarkStart w:id="0" w:name="_GoBack"/>
            <w:bookmarkEnd w:id="0"/>
            <w:r>
              <w:rPr>
                <w:rFonts w:hint="eastAsia" w:hAnsi="宋体"/>
                <w:bCs/>
                <w:szCs w:val="21"/>
                <w:lang w:val="en-US" w:eastAsia="zh-CN"/>
              </w:rPr>
              <w:t>是多个用户同时看同一个视频，相当于一起看视频，网络条件需要很高的要求。很容易出现卡顿的现象。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闫蔓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改良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视频播放方式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，确保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视频顺畅不卡顿的播放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马梦媛、郝轩、张彩妮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及时调度相应的人员到位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马梦媛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及时争取引进投资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7DF6D45"/>
    <w:rsid w:val="3E3E589C"/>
    <w:rsid w:val="7317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">
    <w:name w:val="标题 Char"/>
    <w:basedOn w:val="4"/>
    <w:link w:val="2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377</Characters>
  <Lines>3</Lines>
  <Paragraphs>1</Paragraphs>
  <TotalTime>29</TotalTime>
  <ScaleCrop>false</ScaleCrop>
  <LinksUpToDate>false</LinksUpToDate>
  <CharactersWithSpaces>442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2012-09-20T02:46:00Z</dcterms:created>
  <dc:creator>zhaosheng</dc:creator>
  <cp:lastModifiedBy>lenovo</cp:lastModifiedBy>
  <dcterms:modified xsi:type="dcterms:W3CDTF">2020-05-16T06:37:41Z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