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2026年10月22日 ワーク回答</w:t>
      </w:r>
    </w:p>
    <w:p>
      <w:pPr>
        <w:pStyle w:val="Heading1"/>
      </w:pPr>
      <w:r>
        <w:t>実行前の予想とコンパイル結果</w:t>
      </w:r>
    </w:p>
    <w:p>
      <w:r>
        <w:t>Character character; は、Characterが抽象クラスなのでコンパイルエラーになると予想した。実際にコンパイルすると、「抽象クラスをインスタンス化できません」というエラーになった。この行を含むプログラム全体は実行できない。Characterの生成を外し、Attackを実装したPlayerを生成するコードはコンパイルできた。</w:t>
      </w:r>
    </w:p>
    <w:p>
      <w:pPr>
        <w:pStyle w:val="Heading1"/>
      </w:pPr>
      <w:r>
        <w:t>1　なぜCharacterのオブジェクトは作れないか</w:t>
      </w:r>
    </w:p>
    <w:p>
      <w:r>
        <w:t>Characterには、virtual void Attack() = 0; という純粋仮想関数があり、抽象クラスになっているため。具体的な攻撃処理が決まっていないCharacter自体のオブジェクトは作れない。</w:t>
      </w:r>
    </w:p>
    <w:p>
      <w:pPr>
        <w:pStyle w:val="Heading1"/>
      </w:pPr>
      <w:r>
        <w:t>2　なぜPlayerのオブジェクトは作れるか</w:t>
      </w:r>
    </w:p>
    <w:p>
      <w:r>
        <w:t>PlayerがCharacterを継承し、純粋仮想関数Attackをオーバーライドして具体的な攻撃処理を実装しているため。この課題では、未実装の純粋仮想関数が残っていないので、Playerのオブジェクトを作れる。</w:t>
      </w:r>
    </w:p>
    <w:p>
      <w:pPr>
        <w:pStyle w:val="Heading1"/>
      </w:pPr>
      <w:r>
        <w:t>3　Characterクラスは何を決めるためのクラスか</w:t>
      </w:r>
    </w:p>
    <w:p>
      <w:r>
        <w:t>キャラクターが共通して持つ操作や、派生クラスが実装すべき機能を決めるためのクラスだと思う。例えば「どのキャラクターもAttackで攻撃できる」という共通の決まりを作り、具体的な攻撃内容はPlayerやEnemyに任せる。これにより、Character型のポインタや参照から共通の書き方で扱える。</w:t>
      </w:r>
    </w:p>
    <w:sectPr w:rsidR="00FC693F" w:rsidRPr="0006063C" w:rsidSect="00034616"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/>
    </w:pPr>
    <w:rPr>
      <w:rFonts w:ascii="Yu Gothic" w:hAnsi="Yu Gothic" w:eastAsia="Yu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