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0333" w14:textId="77777777" w:rsidR="00BF6D27" w:rsidRPr="007A7A5B" w:rsidRDefault="00BF6D27"/>
    <w:p w14:paraId="287811A0" w14:textId="77777777" w:rsidR="007A7A5B" w:rsidRPr="007A7A5B" w:rsidRDefault="007A7A5B"/>
    <w:p w14:paraId="05BD17AD" w14:textId="77777777" w:rsidR="007A7A5B" w:rsidRPr="007A7A5B" w:rsidRDefault="007A7A5B"/>
    <w:p w14:paraId="7AF132B0" w14:textId="77777777" w:rsidR="007A7A5B" w:rsidRPr="007A7A5B" w:rsidRDefault="007A7A5B"/>
    <w:p w14:paraId="37ADFB9E" w14:textId="77777777" w:rsidR="007A7A5B" w:rsidRPr="007A7A5B" w:rsidRDefault="007A7A5B"/>
    <w:p w14:paraId="500C4DD3" w14:textId="77777777" w:rsidR="007A7A5B" w:rsidRPr="007A7A5B" w:rsidRDefault="007A7A5B"/>
    <w:p w14:paraId="78EE7A08" w14:textId="77777777" w:rsidR="007A7A5B" w:rsidRPr="007A7A5B" w:rsidRDefault="007A7A5B"/>
    <w:p w14:paraId="1497065D" w14:textId="77777777" w:rsidR="007A7A5B" w:rsidRPr="007A7A5B" w:rsidRDefault="007A7A5B"/>
    <w:p w14:paraId="0DC97410" w14:textId="77777777" w:rsidR="007A7A5B" w:rsidRPr="007A7A5B" w:rsidRDefault="007A7A5B"/>
    <w:p w14:paraId="4A787642" w14:textId="77777777" w:rsidR="007A7A5B" w:rsidRPr="007A7A5B" w:rsidRDefault="007A7A5B"/>
    <w:p w14:paraId="5B85F423" w14:textId="77777777" w:rsidR="00001478" w:rsidRPr="00001478" w:rsidRDefault="00001478" w:rsidP="00001478">
      <w:pPr>
        <w:jc w:val="center"/>
        <w:rPr>
          <w:b/>
          <w:bCs/>
          <w:sz w:val="36"/>
          <w:szCs w:val="36"/>
        </w:rPr>
      </w:pPr>
      <w:r w:rsidRPr="00001478">
        <w:rPr>
          <w:b/>
          <w:bCs/>
          <w:sz w:val="36"/>
          <w:szCs w:val="36"/>
        </w:rPr>
        <w:t>Energetyka Sp. z o.o. - Projektowanie Systemu Zarz</w:t>
      </w:r>
      <w:r w:rsidRPr="00001478">
        <w:rPr>
          <w:rFonts w:hint="eastAsia"/>
          <w:b/>
          <w:bCs/>
          <w:sz w:val="36"/>
          <w:szCs w:val="36"/>
        </w:rPr>
        <w:t>ą</w:t>
      </w:r>
      <w:r w:rsidRPr="00001478">
        <w:rPr>
          <w:b/>
          <w:bCs/>
          <w:sz w:val="36"/>
          <w:szCs w:val="36"/>
        </w:rPr>
        <w:t>dzania Zasobami</w:t>
      </w:r>
    </w:p>
    <w:p w14:paraId="0C62F6C8" w14:textId="3CF3D07D" w:rsidR="007A7A5B" w:rsidRPr="007A7A5B" w:rsidRDefault="00001478" w:rsidP="00001478">
      <w:pPr>
        <w:jc w:val="center"/>
        <w:rPr>
          <w:sz w:val="36"/>
          <w:szCs w:val="36"/>
        </w:rPr>
      </w:pPr>
      <w:r w:rsidRPr="00001478">
        <w:rPr>
          <w:b/>
          <w:bCs/>
          <w:sz w:val="36"/>
          <w:szCs w:val="36"/>
        </w:rPr>
        <w:t>Ludzkimi</w:t>
      </w:r>
    </w:p>
    <w:p w14:paraId="21D612C0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2EC7B3B9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3226B759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532C6031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2491EE8F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408FDC03" w14:textId="77777777" w:rsidR="007A7A5B" w:rsidRPr="007A7A5B" w:rsidRDefault="007A7A5B" w:rsidP="00AC4354">
      <w:pPr>
        <w:rPr>
          <w:sz w:val="36"/>
          <w:szCs w:val="36"/>
        </w:rPr>
      </w:pPr>
    </w:p>
    <w:p w14:paraId="7B0B9B1A" w14:textId="77777777" w:rsidR="007A7A5B" w:rsidRDefault="007A7A5B" w:rsidP="007A7A5B">
      <w:pPr>
        <w:rPr>
          <w:sz w:val="28"/>
          <w:szCs w:val="28"/>
        </w:rPr>
      </w:pPr>
    </w:p>
    <w:p w14:paraId="6755A543" w14:textId="0F898827" w:rsidR="007A7A5B" w:rsidRDefault="00001478" w:rsidP="007A7A5B">
      <w:pPr>
        <w:rPr>
          <w:sz w:val="28"/>
          <w:szCs w:val="28"/>
        </w:rPr>
      </w:pPr>
      <w:r>
        <w:rPr>
          <w:sz w:val="28"/>
          <w:szCs w:val="28"/>
        </w:rPr>
        <w:t>Mariusz Milczarczyk [</w:t>
      </w:r>
      <w:r w:rsidRPr="00001478">
        <w:rPr>
          <w:sz w:val="28"/>
          <w:szCs w:val="28"/>
        </w:rPr>
        <w:t>82958</w:t>
      </w:r>
      <w:r>
        <w:rPr>
          <w:sz w:val="28"/>
          <w:szCs w:val="28"/>
        </w:rPr>
        <w:t>] (BO)</w:t>
      </w:r>
      <w:r w:rsidR="007A7A5B" w:rsidRPr="007A7A5B">
        <w:rPr>
          <w:sz w:val="28"/>
          <w:szCs w:val="28"/>
        </w:rPr>
        <w:t xml:space="preserve"> </w:t>
      </w:r>
      <w:r w:rsidR="007A7A5B">
        <w:rPr>
          <w:sz w:val="28"/>
          <w:szCs w:val="28"/>
        </w:rPr>
        <w:t xml:space="preserve">                                                            </w:t>
      </w:r>
    </w:p>
    <w:p w14:paraId="64BC8EA5" w14:textId="0ED7683D" w:rsidR="00AC4354" w:rsidRDefault="00001478" w:rsidP="00AC4354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Dawid Tarasek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82960</w:t>
      </w:r>
      <w:r w:rsidR="00AC4354" w:rsidRPr="007A7A5B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</w:p>
    <w:p w14:paraId="5A24F6C6" w14:textId="4CE9B097" w:rsidR="00AC4354" w:rsidRDefault="00001478" w:rsidP="007A7A5B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Wiktor Stanisławski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82963</w:t>
      </w:r>
      <w:r>
        <w:rPr>
          <w:sz w:val="28"/>
          <w:szCs w:val="28"/>
        </w:rPr>
        <w:t>]</w:t>
      </w:r>
    </w:p>
    <w:p w14:paraId="061E384A" w14:textId="229D48AD" w:rsidR="00AC4354" w:rsidRDefault="00001478" w:rsidP="00AC4354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Jan Rostkowski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81819</w:t>
      </w:r>
      <w:r w:rsidR="00AC4354" w:rsidRPr="007A7A5B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  <w:r>
        <w:rPr>
          <w:sz w:val="28"/>
          <w:szCs w:val="28"/>
        </w:rPr>
        <w:t>11.01.2025</w:t>
      </w:r>
    </w:p>
    <w:p w14:paraId="62F5ADED" w14:textId="77777777" w:rsidR="00AC4354" w:rsidRDefault="00AC4354" w:rsidP="007A7A5B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13450543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6726DE" w14:textId="6349FA59" w:rsidR="007A7A5B" w:rsidRDefault="007A7A5B">
          <w:pPr>
            <w:pStyle w:val="Nagwekspisutreci"/>
          </w:pPr>
          <w:r>
            <w:t>Spis treści</w:t>
          </w:r>
        </w:p>
        <w:p w14:paraId="7586E133" w14:textId="6F6007E7" w:rsidR="00C80904" w:rsidRDefault="007A7A5B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79535231" w:history="1">
            <w:r w:rsidR="00C80904" w:rsidRPr="00974D77">
              <w:rPr>
                <w:rStyle w:val="Hipercze"/>
                <w:noProof/>
              </w:rPr>
              <w:t>WPROWADZENIE</w:t>
            </w:r>
            <w:r w:rsidR="00C80904">
              <w:rPr>
                <w:noProof/>
                <w:webHidden/>
              </w:rPr>
              <w:tab/>
            </w:r>
            <w:r w:rsidR="00C80904">
              <w:rPr>
                <w:noProof/>
                <w:webHidden/>
              </w:rPr>
              <w:fldChar w:fldCharType="begin"/>
            </w:r>
            <w:r w:rsidR="00C80904">
              <w:rPr>
                <w:noProof/>
                <w:webHidden/>
              </w:rPr>
              <w:instrText xml:space="preserve"> PAGEREF _Toc179535231 \h </w:instrText>
            </w:r>
            <w:r w:rsidR="00C80904">
              <w:rPr>
                <w:noProof/>
                <w:webHidden/>
              </w:rPr>
            </w:r>
            <w:r w:rsidR="00C80904">
              <w:rPr>
                <w:noProof/>
                <w:webHidden/>
              </w:rPr>
              <w:fldChar w:fldCharType="separate"/>
            </w:r>
            <w:r w:rsidR="00C80904">
              <w:rPr>
                <w:noProof/>
                <w:webHidden/>
              </w:rPr>
              <w:t>3</w:t>
            </w:r>
            <w:r w:rsidR="00C80904">
              <w:rPr>
                <w:noProof/>
                <w:webHidden/>
              </w:rPr>
              <w:fldChar w:fldCharType="end"/>
            </w:r>
          </w:hyperlink>
        </w:p>
        <w:p w14:paraId="527A6181" w14:textId="79DAA41C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2" w:history="1">
            <w:r w:rsidRPr="00974D77">
              <w:rPr>
                <w:rStyle w:val="Hipercze"/>
                <w:noProof/>
              </w:rPr>
              <w:t>1.1 CEL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74FE" w14:textId="21FD68F4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3" w:history="1">
            <w:r w:rsidRPr="00974D77">
              <w:rPr>
                <w:rStyle w:val="Hipercze"/>
                <w:noProof/>
              </w:rPr>
              <w:t>1.2 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1A07" w14:textId="301B3FA2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4" w:history="1">
            <w:r w:rsidRPr="00974D77">
              <w:rPr>
                <w:rStyle w:val="Hipercze"/>
                <w:noProof/>
              </w:rPr>
              <w:t>1.3 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74BA5" w14:textId="6B9910BB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35" w:history="1">
            <w:r w:rsidRPr="00974D77">
              <w:rPr>
                <w:rStyle w:val="Hipercze"/>
                <w:noProof/>
              </w:rPr>
              <w:t>ANALIZA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CF42" w14:textId="2BBCC4A2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6" w:history="1">
            <w:r w:rsidRPr="00974D77">
              <w:rPr>
                <w:rStyle w:val="Hipercze"/>
                <w:noProof/>
              </w:rPr>
              <w:t>2.1 WYMAGANIA BIZNESOWE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4FA69" w14:textId="47FCB8D9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7" w:history="1">
            <w:r w:rsidRPr="00974D77">
              <w:rPr>
                <w:rStyle w:val="Hipercze"/>
                <w:noProof/>
              </w:rPr>
              <w:t>2.2 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430C" w14:textId="64BA58DE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8" w:history="1">
            <w:r w:rsidRPr="00974D77">
              <w:rPr>
                <w:rStyle w:val="Hipercze"/>
                <w:noProof/>
              </w:rPr>
              <w:t>2.3 WYMAGANIA NIEFUNKJONALNE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3DFFA" w14:textId="7C0E5FBD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9" w:history="1">
            <w:r w:rsidRPr="00974D77">
              <w:rPr>
                <w:rStyle w:val="Hipercze"/>
                <w:noProof/>
              </w:rPr>
              <w:t>2.4 AKTORZY PROCESU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51A3" w14:textId="66ACE3AC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0" w:history="1">
            <w:r w:rsidRPr="00974D77">
              <w:rPr>
                <w:rStyle w:val="Hipercze"/>
                <w:noProof/>
              </w:rPr>
              <w:t>OPIS FUNKCJI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CC68F" w14:textId="2362448E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1" w:history="1">
            <w:r w:rsidRPr="00974D77">
              <w:rPr>
                <w:rStyle w:val="Hipercze"/>
                <w:noProof/>
              </w:rPr>
              <w:t>4.1 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A4ED1" w14:textId="4AA2C5E6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2" w:history="1">
            <w:r w:rsidRPr="00974D77">
              <w:rPr>
                <w:rStyle w:val="Hipercze"/>
                <w:noProof/>
              </w:rPr>
              <w:t>4.2 MAPA PROCESÓW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6CDB" w14:textId="152BFD67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3" w:history="1">
            <w:r w:rsidRPr="00974D77">
              <w:rPr>
                <w:rStyle w:val="Hipercze"/>
                <w:noProof/>
              </w:rPr>
              <w:t>4.3 DIAGRAM KLAS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311F5" w14:textId="44E0A6B8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4" w:history="1">
            <w:r w:rsidRPr="00974D77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BC57" w14:textId="45C2789F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5" w:history="1">
            <w:r w:rsidRPr="00974D77">
              <w:rPr>
                <w:rStyle w:val="Hipercze"/>
                <w:noProof/>
              </w:rPr>
              <w:t>5.1 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A5BBB" w14:textId="29A8E155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6" w:history="1">
            <w:r w:rsidRPr="00974D77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CDCE" w14:textId="12D6BA05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7" w:history="1">
            <w:r w:rsidRPr="00974D77">
              <w:rPr>
                <w:rStyle w:val="Hipercze"/>
                <w:noProof/>
              </w:rPr>
              <w:t>6.1 PRZYPADKI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2C81" w14:textId="6857810E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8" w:history="1">
            <w:r w:rsidRPr="00974D77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13472" w14:textId="3EF57465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9" w:history="1">
            <w:r w:rsidRPr="00974D77">
              <w:rPr>
                <w:rStyle w:val="Hipercze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AEF1C" w14:textId="56B5BC40" w:rsidR="007A7A5B" w:rsidRDefault="007A7A5B">
          <w:r>
            <w:rPr>
              <w:b/>
              <w:bCs/>
              <w:noProof/>
            </w:rPr>
            <w:fldChar w:fldCharType="end"/>
          </w:r>
        </w:p>
      </w:sdtContent>
    </w:sdt>
    <w:p w14:paraId="7C9199A7" w14:textId="77777777" w:rsidR="007A7A5B" w:rsidRDefault="007A7A5B" w:rsidP="007A7A5B">
      <w:pPr>
        <w:rPr>
          <w:sz w:val="28"/>
          <w:szCs w:val="28"/>
        </w:rPr>
      </w:pPr>
    </w:p>
    <w:p w14:paraId="0FBE309F" w14:textId="77777777" w:rsidR="007A7A5B" w:rsidRDefault="007A7A5B" w:rsidP="007A7A5B">
      <w:pPr>
        <w:rPr>
          <w:sz w:val="28"/>
          <w:szCs w:val="28"/>
        </w:rPr>
      </w:pPr>
    </w:p>
    <w:p w14:paraId="299AFD60" w14:textId="77777777" w:rsidR="007A7A5B" w:rsidRDefault="007A7A5B" w:rsidP="007A7A5B">
      <w:pPr>
        <w:rPr>
          <w:sz w:val="28"/>
          <w:szCs w:val="28"/>
        </w:rPr>
      </w:pPr>
    </w:p>
    <w:p w14:paraId="593251DE" w14:textId="77777777" w:rsidR="007A7A5B" w:rsidRDefault="007A7A5B" w:rsidP="007A7A5B">
      <w:pPr>
        <w:rPr>
          <w:sz w:val="28"/>
          <w:szCs w:val="28"/>
        </w:rPr>
      </w:pPr>
    </w:p>
    <w:p w14:paraId="720A5BEA" w14:textId="77777777" w:rsidR="007A7A5B" w:rsidRDefault="007A7A5B" w:rsidP="007A7A5B">
      <w:pPr>
        <w:rPr>
          <w:sz w:val="28"/>
          <w:szCs w:val="28"/>
        </w:rPr>
      </w:pPr>
    </w:p>
    <w:p w14:paraId="2FDDA656" w14:textId="77777777" w:rsidR="007A7A5B" w:rsidRDefault="007A7A5B" w:rsidP="007A7A5B">
      <w:pPr>
        <w:rPr>
          <w:sz w:val="28"/>
          <w:szCs w:val="28"/>
        </w:rPr>
      </w:pPr>
    </w:p>
    <w:p w14:paraId="53A34920" w14:textId="77777777" w:rsidR="007A7A5B" w:rsidRDefault="007A7A5B" w:rsidP="007A7A5B">
      <w:pPr>
        <w:rPr>
          <w:sz w:val="28"/>
          <w:szCs w:val="28"/>
        </w:rPr>
      </w:pPr>
    </w:p>
    <w:p w14:paraId="3F4CBB53" w14:textId="77777777" w:rsidR="007A7A5B" w:rsidRDefault="007A7A5B" w:rsidP="007A7A5B">
      <w:pPr>
        <w:rPr>
          <w:sz w:val="28"/>
          <w:szCs w:val="28"/>
        </w:rPr>
      </w:pPr>
    </w:p>
    <w:p w14:paraId="15931246" w14:textId="77777777" w:rsidR="00CA7A91" w:rsidRDefault="00CA7A91" w:rsidP="007A7A5B">
      <w:pPr>
        <w:rPr>
          <w:sz w:val="28"/>
          <w:szCs w:val="28"/>
        </w:rPr>
      </w:pPr>
    </w:p>
    <w:p w14:paraId="10D9ED38" w14:textId="77777777" w:rsidR="007A7A5B" w:rsidRDefault="007A7A5B" w:rsidP="007A7A5B">
      <w:pPr>
        <w:rPr>
          <w:sz w:val="28"/>
          <w:szCs w:val="28"/>
        </w:rPr>
      </w:pPr>
    </w:p>
    <w:p w14:paraId="7C4EBB38" w14:textId="2552FB8E" w:rsidR="007A7A5B" w:rsidRDefault="007A7A5B" w:rsidP="00DF2184">
      <w:pPr>
        <w:pStyle w:val="Nagwek1"/>
      </w:pPr>
      <w:bookmarkStart w:id="0" w:name="_Toc179535231"/>
      <w:r>
        <w:lastRenderedPageBreak/>
        <w:t>WPROWADZENIE</w:t>
      </w:r>
      <w:bookmarkEnd w:id="0"/>
    </w:p>
    <w:p w14:paraId="44A80D31" w14:textId="77777777" w:rsidR="007A7A5B" w:rsidRDefault="007A7A5B" w:rsidP="007A7A5B"/>
    <w:p w14:paraId="59D59A10" w14:textId="15B2CEE7" w:rsidR="00DF2184" w:rsidRPr="00DF2184" w:rsidRDefault="00DF2184" w:rsidP="00DF2184">
      <w:pPr>
        <w:pStyle w:val="Nagwek2"/>
      </w:pPr>
      <w:bookmarkStart w:id="1" w:name="_Toc179535232"/>
      <w:r>
        <w:t>1.1 CEL DOKUMENTACJI</w:t>
      </w:r>
      <w:bookmarkEnd w:id="1"/>
    </w:p>
    <w:p w14:paraId="7B6E39CF" w14:textId="77777777" w:rsidR="002E2771" w:rsidRPr="002E2771" w:rsidRDefault="002E2771" w:rsidP="002E2771">
      <w:r w:rsidRPr="002E2771">
        <w:t>Celem niniejszej dokumentacji jest szczegółowe opisanie procesu projektowania systemu zarządzania zasobami ludzkimi (HR) dla firmy Energetyka Sp. z o.o. Dokumentacja ma na celu:</w:t>
      </w:r>
    </w:p>
    <w:p w14:paraId="4EACC628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Zdefiniowanie wymagań biznesowych</w:t>
      </w:r>
      <w:r w:rsidRPr="002E2771">
        <w:t xml:space="preserve"> – dokładne określenie funkcji i modułów systemu, które będą wspierać efektywne zarządzanie pracownikami.</w:t>
      </w:r>
    </w:p>
    <w:p w14:paraId="553AC2EC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Ułatwienie komunikacji</w:t>
      </w:r>
      <w:r w:rsidRPr="002E2771">
        <w:t xml:space="preserve"> – zapewnienie wspólnego punktu odniesienia dla zespołów projektowych, programistów i interesariuszy.</w:t>
      </w:r>
    </w:p>
    <w:p w14:paraId="4A54C222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Zapewnienie przejrzystości</w:t>
      </w:r>
      <w:r w:rsidRPr="002E2771">
        <w:t xml:space="preserve"> – uporządkowanie informacji o procesach, funkcjonalnościach i interfejsach w celu ułatwienia implementacji oraz późniejszej obsługi systemu.</w:t>
      </w:r>
    </w:p>
    <w:p w14:paraId="30A8697F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Wsparcie wdrożenia</w:t>
      </w:r>
      <w:r w:rsidRPr="002E2771">
        <w:t xml:space="preserve"> – służy jako podstawa dla stworzenia interaktywnego prototypu, a następnie kompletnego systemu HR, zgodnie z potrzebami firmy.</w:t>
      </w:r>
    </w:p>
    <w:p w14:paraId="47E3EA21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Minimalizacja ryzyka</w:t>
      </w:r>
      <w:r w:rsidRPr="002E2771">
        <w:t xml:space="preserve"> – redukcja potencjalnych nieporozumień i błędów poprzez precyzyjne określenie oczekiwań i wymagań wobec systemu.</w:t>
      </w:r>
    </w:p>
    <w:p w14:paraId="0D99C849" w14:textId="77777777" w:rsidR="002E2771" w:rsidRPr="002E2771" w:rsidRDefault="002E2771" w:rsidP="002E2771">
      <w:r w:rsidRPr="002E2771">
        <w:t>Dokumentacja ma charakter referencyjny i jest kluczowym elementem procesu projektowania oraz wdrażania systemu HR, wspierając długofalowy rozwój firmy.</w:t>
      </w:r>
    </w:p>
    <w:p w14:paraId="279AFDBA" w14:textId="77777777" w:rsidR="00DF2184" w:rsidRDefault="00DF2184" w:rsidP="00DF2184">
      <w:pPr>
        <w:jc w:val="center"/>
      </w:pPr>
    </w:p>
    <w:p w14:paraId="5F836A45" w14:textId="0546C00F" w:rsidR="00DF2184" w:rsidRPr="00DF2184" w:rsidRDefault="00DF2184" w:rsidP="00DF2184">
      <w:pPr>
        <w:pStyle w:val="Nagwek2"/>
      </w:pPr>
      <w:bookmarkStart w:id="2" w:name="_Toc179535233"/>
      <w:r>
        <w:t>1.2 ZAKRES PROJEKTU</w:t>
      </w:r>
      <w:bookmarkEnd w:id="2"/>
    </w:p>
    <w:p w14:paraId="7DB62A3F" w14:textId="77777777" w:rsidR="002E2771" w:rsidRPr="002E2771" w:rsidRDefault="002E2771" w:rsidP="002E2771">
      <w:pPr>
        <w:rPr>
          <w:b/>
          <w:bCs/>
        </w:rPr>
      </w:pPr>
      <w:r w:rsidRPr="002E2771">
        <w:rPr>
          <w:b/>
          <w:bCs/>
        </w:rPr>
        <w:t>Zakres objęty dokumentacją:</w:t>
      </w:r>
    </w:p>
    <w:p w14:paraId="507FA6E0" w14:textId="77777777" w:rsidR="002E2771" w:rsidRPr="002E2771" w:rsidRDefault="002E2771" w:rsidP="002E2771">
      <w:r w:rsidRPr="002E2771">
        <w:t>Dokumentacja obejmuje wszystkie kluczowe aspekty projektu związane z projektowaniem systemu zarządzania zasobami ludzkimi (HR) dla firmy Energetyka Sp. z o.o., w tym:</w:t>
      </w:r>
    </w:p>
    <w:p w14:paraId="4C31C01B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Wymagania biznesowe:</w:t>
      </w:r>
    </w:p>
    <w:p w14:paraId="2BA3B8C2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Centralizacja danych pracowniczych.</w:t>
      </w:r>
    </w:p>
    <w:p w14:paraId="42F3A20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Zarządzanie procesem rekrutacji.</w:t>
      </w:r>
    </w:p>
    <w:p w14:paraId="179AA455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Obsługa ocen pracowniczych.</w:t>
      </w:r>
    </w:p>
    <w:p w14:paraId="229F0B8D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Zarządzanie szkoleniami i rozwojem pracowników.</w:t>
      </w:r>
    </w:p>
    <w:p w14:paraId="4A8ADC51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Analiza danych HR dla wsparcia decyzji strategicznych.</w:t>
      </w:r>
    </w:p>
    <w:p w14:paraId="4C32DCD4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lastRenderedPageBreak/>
        <w:t>Modelowanie procesów:</w:t>
      </w:r>
    </w:p>
    <w:p w14:paraId="564E7CD8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Diagramy BPMN dla kluczowych procesów HR, takich jak rekrutacja, oceny pracownicze, szkolenia i raportowanie.</w:t>
      </w:r>
    </w:p>
    <w:p w14:paraId="1C183D6B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Prototypowanie interfejsów użytkownika:</w:t>
      </w:r>
    </w:p>
    <w:p w14:paraId="68F8E844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Projekt kluczowych ekranów systemu, takich jak panel główny, moduł rekrutacyjny, oceny pracownicze, szkolenia oraz analizy danych.</w:t>
      </w:r>
    </w:p>
    <w:p w14:paraId="2FF373F6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Architektura systemu:</w:t>
      </w:r>
    </w:p>
    <w:p w14:paraId="29B4767E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Opis funkcjonalnych modułów systemu i ich interakcji.</w:t>
      </w:r>
    </w:p>
    <w:p w14:paraId="0B327640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Założenia i ograniczenia:</w:t>
      </w:r>
    </w:p>
    <w:p w14:paraId="29EF2AC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Opis technologii i narzędzi projektowych.</w:t>
      </w:r>
    </w:p>
    <w:p w14:paraId="5747D5C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Wskazanie ograniczeń, takich jak budżet i czas realizacji projektu.</w:t>
      </w:r>
    </w:p>
    <w:p w14:paraId="418BD151" w14:textId="77777777" w:rsidR="002E2771" w:rsidRPr="002E2771" w:rsidRDefault="002E2771" w:rsidP="002E2771">
      <w:pPr>
        <w:rPr>
          <w:b/>
          <w:bCs/>
        </w:rPr>
      </w:pPr>
      <w:r w:rsidRPr="002E2771">
        <w:rPr>
          <w:b/>
          <w:bCs/>
        </w:rPr>
        <w:t>Zakres nieobjęty dokumentacją:</w:t>
      </w:r>
    </w:p>
    <w:p w14:paraId="2BE9F6DB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Szczegółowa implementacja techniczna:</w:t>
      </w:r>
    </w:p>
    <w:p w14:paraId="49AFEEA6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Kodowanie i programowanie systemu nie wchodzi w zakres niniejszej dokumentacji.</w:t>
      </w:r>
    </w:p>
    <w:p w14:paraId="7D632DE4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Integracja z istniejącymi systemami firmy (np. ERP, CRM) zostanie omówiona w oddzielnym dokumencie technicznym.</w:t>
      </w:r>
    </w:p>
    <w:p w14:paraId="4E47AE3D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Procesy operacyjne firmy:</w:t>
      </w:r>
    </w:p>
    <w:p w14:paraId="2EF442D6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Dokumentacja nie opisuje szczegółowych procedur operacyjnych firmy, które nie są bezpośrednio związane z działem HR.</w:t>
      </w:r>
    </w:p>
    <w:p w14:paraId="6BB4DC10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Wdrożenie systemu:</w:t>
      </w:r>
    </w:p>
    <w:p w14:paraId="146B473A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Proces instalacji i konfiguracji systemu, a także szkolenia dla użytkowników końcowych, zostaną opisane w osobnym dokumencie wdrożeniowym.</w:t>
      </w:r>
    </w:p>
    <w:p w14:paraId="4F90C0C4" w14:textId="62E4C714" w:rsidR="00DF2184" w:rsidRDefault="00DF2184" w:rsidP="00DF2184">
      <w:pPr>
        <w:jc w:val="center"/>
      </w:pPr>
    </w:p>
    <w:p w14:paraId="7F400806" w14:textId="77777777" w:rsidR="00DF2184" w:rsidRDefault="00DF2184" w:rsidP="00DF2184">
      <w:pPr>
        <w:jc w:val="center"/>
      </w:pPr>
    </w:p>
    <w:p w14:paraId="74A0ECEE" w14:textId="5F2134EB" w:rsidR="00DF2184" w:rsidRPr="00DF2184" w:rsidRDefault="00DF2184" w:rsidP="00DF2184">
      <w:pPr>
        <w:pStyle w:val="Nagwek2"/>
      </w:pPr>
      <w:bookmarkStart w:id="3" w:name="_Toc179535234"/>
      <w:r>
        <w:t>1.3 CEL PROJEKTU</w:t>
      </w:r>
      <w:bookmarkEnd w:id="3"/>
    </w:p>
    <w:p w14:paraId="7358B678" w14:textId="77777777" w:rsidR="00056675" w:rsidRPr="00056675" w:rsidRDefault="00056675" w:rsidP="00056675">
      <w:r w:rsidRPr="00056675">
        <w:t xml:space="preserve">Celem projektu jest zaprojektowanie i stworzenie nowoczesnego systemu zarządzania zasobami ludzkimi (HR) dla firmy </w:t>
      </w:r>
      <w:r w:rsidRPr="00056675">
        <w:rPr>
          <w:b/>
          <w:bCs/>
        </w:rPr>
        <w:t>Energetyka Sp. z o.o.</w:t>
      </w:r>
      <w:r w:rsidRPr="00056675">
        <w:t>, który:</w:t>
      </w:r>
    </w:p>
    <w:p w14:paraId="2D5D1BD2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lastRenderedPageBreak/>
        <w:t>Zwiększy efektywność zarządzania zasobami ludzkimi</w:t>
      </w:r>
      <w:r w:rsidRPr="00056675">
        <w:t xml:space="preserve"> poprzez centralizację danych pracowniczych i automatyzację kluczowych procesów, takich jak rekrutacja, oceny pracownicze oraz szkolenia.</w:t>
      </w:r>
    </w:p>
    <w:p w14:paraId="68011570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Usprawni procesy rekrutacyjne</w:t>
      </w:r>
      <w:r w:rsidRPr="00056675">
        <w:t xml:space="preserve"> dzięki narzędziom umożliwiającym ogłaszanie ofert pracy, zbieranie aplikacji online, organizację rozmów kwalifikacyjnych oraz zarządzanie dokumentacją kandydatów.</w:t>
      </w:r>
    </w:p>
    <w:p w14:paraId="0CA054D7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Umożliwi kompleksową ocenę pracowników</w:t>
      </w:r>
      <w:r w:rsidRPr="00056675">
        <w:t>, wspierając regularne i okolicznościowe oceny efektywności, co pozwoli na lepsze monitorowanie wyników i wspieranie rozwoju pracowników.</w:t>
      </w:r>
    </w:p>
    <w:p w14:paraId="7DE365D6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Wspomoże rozwój pracowników</w:t>
      </w:r>
      <w:r w:rsidRPr="00056675">
        <w:t xml:space="preserve"> poprzez zarządzanie szkoleniami, planowanie rozwoju kompetencji oraz śledzenie uczestnictwa i efektywności szkoleń.</w:t>
      </w:r>
    </w:p>
    <w:p w14:paraId="17C6C99E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Zwiększy zdolność analityczną działu HR</w:t>
      </w:r>
      <w:r w:rsidRPr="00056675">
        <w:t xml:space="preserve"> poprzez funkcje generowania raportów i analiz w czasie rzeczywistym, które wspierają zarząd w podejmowaniu strategicznych decyzji personalnych.</w:t>
      </w:r>
    </w:p>
    <w:p w14:paraId="40316414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Zoptymalizuje komunikację i dostęp do informacji</w:t>
      </w:r>
      <w:r w:rsidRPr="00056675">
        <w:t xml:space="preserve"> zarówno dla działu HR, jak i dla pracowników, oferując intuicyjny interfejs oraz dostęp do systemu online z poziomu różnych urządzeń.</w:t>
      </w:r>
    </w:p>
    <w:p w14:paraId="41D91727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Przyczyni się do redukcji kosztów operacyjnych</w:t>
      </w:r>
      <w:r w:rsidRPr="00056675">
        <w:t xml:space="preserve"> związanych z ręcznym zarządzaniem danymi, rekrutacją oraz procesami administracyjnymi, dzięki automatyzacji i cyfryzacji procesów.</w:t>
      </w:r>
    </w:p>
    <w:p w14:paraId="4059FC60" w14:textId="77777777" w:rsidR="00056675" w:rsidRPr="00056675" w:rsidRDefault="00056675" w:rsidP="00056675">
      <w:r w:rsidRPr="00056675">
        <w:t xml:space="preserve">Ostatecznym celem projektu jest zapewnienie firmie </w:t>
      </w:r>
      <w:r w:rsidRPr="00056675">
        <w:rPr>
          <w:b/>
          <w:bCs/>
        </w:rPr>
        <w:t>Energetyka Sp. z o.o.</w:t>
      </w:r>
      <w:r w:rsidRPr="00056675">
        <w:t xml:space="preserve"> narzędzia, które nie tylko spełni obecne potrzeby zarządzania zasobami ludzkimi, ale także będzie elastyczne i skalowalne w kontekście dalszego rozwoju firmy oraz rosnącej liczby pracowników.</w:t>
      </w:r>
    </w:p>
    <w:p w14:paraId="47962457" w14:textId="77777777" w:rsidR="00DF2184" w:rsidRDefault="00DF2184" w:rsidP="00DF2184">
      <w:pPr>
        <w:jc w:val="center"/>
      </w:pPr>
    </w:p>
    <w:p w14:paraId="60F4B624" w14:textId="77777777" w:rsidR="007A7A5B" w:rsidRDefault="007A7A5B" w:rsidP="007A7A5B"/>
    <w:p w14:paraId="3A54973E" w14:textId="77777777" w:rsidR="007A7A5B" w:rsidRDefault="007A7A5B" w:rsidP="007A7A5B"/>
    <w:p w14:paraId="235250BF" w14:textId="77777777" w:rsidR="007A7A5B" w:rsidRDefault="007A7A5B" w:rsidP="007A7A5B"/>
    <w:p w14:paraId="08CEFE9A" w14:textId="77777777" w:rsidR="00651E2E" w:rsidRDefault="00651E2E" w:rsidP="007A7A5B"/>
    <w:p w14:paraId="1CAC4A71" w14:textId="77777777" w:rsidR="00651E2E" w:rsidRDefault="00651E2E" w:rsidP="007A7A5B"/>
    <w:p w14:paraId="597484A3" w14:textId="77777777" w:rsidR="00651E2E" w:rsidRDefault="00651E2E" w:rsidP="007A7A5B"/>
    <w:p w14:paraId="4F739E83" w14:textId="77777777" w:rsidR="00651E2E" w:rsidRDefault="00651E2E" w:rsidP="007A7A5B"/>
    <w:p w14:paraId="61FB2DD2" w14:textId="77777777" w:rsidR="00651E2E" w:rsidRDefault="00651E2E" w:rsidP="007A7A5B"/>
    <w:p w14:paraId="592ABB72" w14:textId="77777777" w:rsidR="00651E2E" w:rsidRDefault="00651E2E" w:rsidP="007A7A5B"/>
    <w:p w14:paraId="5C4FA93F" w14:textId="77777777" w:rsidR="00651E2E" w:rsidRDefault="00651E2E" w:rsidP="007A7A5B"/>
    <w:p w14:paraId="7CCCE8B9" w14:textId="77777777" w:rsidR="00651E2E" w:rsidRDefault="00651E2E" w:rsidP="007A7A5B"/>
    <w:p w14:paraId="47DAFAD8" w14:textId="77777777" w:rsidR="00651E2E" w:rsidRDefault="00651E2E" w:rsidP="007A7A5B"/>
    <w:p w14:paraId="486925B4" w14:textId="77777777" w:rsidR="00651E2E" w:rsidRDefault="00651E2E" w:rsidP="007A7A5B"/>
    <w:p w14:paraId="0B535B3B" w14:textId="77777777" w:rsidR="00651E2E" w:rsidRDefault="00651E2E" w:rsidP="007A7A5B"/>
    <w:p w14:paraId="36E10E7C" w14:textId="77777777" w:rsidR="00651E2E" w:rsidRDefault="00651E2E" w:rsidP="007A7A5B"/>
    <w:p w14:paraId="7B45E2C2" w14:textId="77777777" w:rsidR="00552338" w:rsidRDefault="00552338" w:rsidP="007A7A5B"/>
    <w:p w14:paraId="3763C5ED" w14:textId="77777777" w:rsidR="00552338" w:rsidRDefault="00552338" w:rsidP="007A7A5B"/>
    <w:p w14:paraId="2572D720" w14:textId="0C989397" w:rsidR="00DF2184" w:rsidRDefault="00DF2184" w:rsidP="00DF2184">
      <w:pPr>
        <w:pStyle w:val="Nagwek1"/>
      </w:pPr>
      <w:bookmarkStart w:id="4" w:name="_Toc179535235"/>
      <w:r>
        <w:t>ANALIZA WYMAGAŃ</w:t>
      </w:r>
      <w:bookmarkEnd w:id="4"/>
    </w:p>
    <w:p w14:paraId="41B3A15E" w14:textId="77777777" w:rsidR="00DF2184" w:rsidRDefault="00DF2184" w:rsidP="00DF2184"/>
    <w:p w14:paraId="23427C93" w14:textId="7B74B1FB" w:rsidR="00DF2184" w:rsidRPr="00DF2184" w:rsidRDefault="00DF2184" w:rsidP="00DF2184">
      <w:pPr>
        <w:pStyle w:val="Nagwek2"/>
      </w:pPr>
      <w:bookmarkStart w:id="5" w:name="_Toc179535236"/>
      <w:r>
        <w:t xml:space="preserve">2.1 </w:t>
      </w:r>
      <w:r w:rsidR="00C021E3">
        <w:t>WYMAGANIA BIZNESOWE</w:t>
      </w:r>
      <w:bookmarkEnd w:id="5"/>
    </w:p>
    <w:p w14:paraId="645A9F2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1. Centralizacja danych pracowniczych</w:t>
      </w:r>
    </w:p>
    <w:p w14:paraId="0398E21B" w14:textId="77777777" w:rsidR="005940C0" w:rsidRPr="005940C0" w:rsidRDefault="005940C0" w:rsidP="005940C0">
      <w:pPr>
        <w:numPr>
          <w:ilvl w:val="0"/>
          <w:numId w:val="6"/>
        </w:numPr>
      </w:pPr>
      <w:r w:rsidRPr="005940C0">
        <w:t>Ujednolicenie i scentralizowanie danych o pracownikach, takich jak:</w:t>
      </w:r>
    </w:p>
    <w:p w14:paraId="1B26E31A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Dane personalne (PESEL, adres, kontakt, stanowisko).</w:t>
      </w:r>
    </w:p>
    <w:p w14:paraId="3DE32640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Historia zatrudnienia, wynagrodzeń, awansów i zmian stanowisk.</w:t>
      </w:r>
    </w:p>
    <w:p w14:paraId="4E3F3BDE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Informacje o certyfikatach, szkoleniach i ocenach.</w:t>
      </w:r>
    </w:p>
    <w:p w14:paraId="6AE88C96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Przechowywanie dokumentacji, np. umów, aneksów, zaświadczeń.</w:t>
      </w:r>
    </w:p>
    <w:p w14:paraId="766647A2" w14:textId="77777777" w:rsidR="005940C0" w:rsidRPr="005940C0" w:rsidRDefault="005940C0" w:rsidP="005940C0">
      <w:pPr>
        <w:numPr>
          <w:ilvl w:val="0"/>
          <w:numId w:val="6"/>
        </w:numPr>
      </w:pPr>
      <w:r w:rsidRPr="005940C0">
        <w:t>Bezpieczne przechowywanie danych zgodnie z przepisami RODO.</w:t>
      </w:r>
    </w:p>
    <w:p w14:paraId="4CD6F67B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2. Zarządzanie procesem rekrutacji</w:t>
      </w:r>
    </w:p>
    <w:p w14:paraId="6DBAA46C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Możliwość publikowania ogłoszeń o pracę na stronie firmowej i portalach rekrutacyjnych.</w:t>
      </w:r>
    </w:p>
    <w:p w14:paraId="2C42B7F9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Obsługa aplikacji online, w tym wgrywanie CV i listów motywacyjnych.</w:t>
      </w:r>
    </w:p>
    <w:p w14:paraId="1698A54D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Narzędzie do planowania i monitorowania rozmów kwalifikacyjnych.</w:t>
      </w:r>
    </w:p>
    <w:p w14:paraId="790A2647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Panel do oceny kandydatów i przechowywania dokumentów rekrutacyjnych.</w:t>
      </w:r>
    </w:p>
    <w:p w14:paraId="156B718C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Automatyczne generowanie listów z informacją o wynikach rekrutacji.</w:t>
      </w:r>
    </w:p>
    <w:p w14:paraId="55EFD62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3. Obsługa ocen pracowniczych</w:t>
      </w:r>
    </w:p>
    <w:p w14:paraId="6CF7B59D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Tworzenie harmonogramów ocen okresowych i okolicznościowych.</w:t>
      </w:r>
    </w:p>
    <w:p w14:paraId="75FF3640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lastRenderedPageBreak/>
        <w:t>Wprowadzenie formularzy oceny efektywności, kompetencji i wyników.</w:t>
      </w:r>
    </w:p>
    <w:p w14:paraId="5AD13CF2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Raportowanie postępów pracowników oraz identyfikacja talentów.</w:t>
      </w:r>
    </w:p>
    <w:p w14:paraId="281BE7F5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Automatyczne przypomnienia dla przełożonych o nadchodzących ocenach.</w:t>
      </w:r>
    </w:p>
    <w:p w14:paraId="519E65E3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4. Zarządzanie szkoleniami i rozwojem pracowników</w:t>
      </w:r>
    </w:p>
    <w:p w14:paraId="44B7A508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Planowanie i harmonogramowanie szkoleń oraz wydarzeń rozwojowych.</w:t>
      </w:r>
    </w:p>
    <w:p w14:paraId="54430F81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Monitorowanie uczestnictwa w szkoleniach i śledzenie ich wyników.</w:t>
      </w:r>
    </w:p>
    <w:p w14:paraId="2BB69B69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Ankiety oceniające efektywność szkoleń (pracownicy i managerowie).</w:t>
      </w:r>
    </w:p>
    <w:p w14:paraId="1774D2EE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Tworzenie indywidualnych ścieżek rozwoju zawodowego.</w:t>
      </w:r>
    </w:p>
    <w:p w14:paraId="77CCA862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5. Analiza danych HR dla wsparcia decyzji strategicznych</w:t>
      </w:r>
    </w:p>
    <w:p w14:paraId="0164B316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Generowanie raportów na temat zatrudnienia, rotacji, absencji i wydajności pracowników.</w:t>
      </w:r>
    </w:p>
    <w:p w14:paraId="0F3713A9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Wykorzystanie interaktywnych wykresów i analiz do wspierania decyzji zarządu.</w:t>
      </w:r>
    </w:p>
    <w:p w14:paraId="4EF9E481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Funkcje predykcyjne, np. analiza ryzyka rotacji kluczowych pracowników.</w:t>
      </w:r>
    </w:p>
    <w:p w14:paraId="63C0115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6. Automatyzacja procesów HR</w:t>
      </w:r>
    </w:p>
    <w:p w14:paraId="5A667BD1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Automatyczne przypomnienia i powiadomienia (np. o kończących się umowach, wymaganych szkoleniach).</w:t>
      </w:r>
    </w:p>
    <w:p w14:paraId="28A8DDC4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Automatyczne generowanie dokumentów HR (np. umowy, zaświadczenia, certyfikaty).</w:t>
      </w:r>
    </w:p>
    <w:p w14:paraId="71505DB3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Elektroniczny obieg dokumentów i akceptacji.</w:t>
      </w:r>
    </w:p>
    <w:p w14:paraId="33279064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7. Onboarding i offboarding pracowników</w:t>
      </w:r>
    </w:p>
    <w:p w14:paraId="0FDB299E" w14:textId="77777777" w:rsidR="005940C0" w:rsidRPr="005940C0" w:rsidRDefault="005940C0" w:rsidP="005940C0">
      <w:pPr>
        <w:numPr>
          <w:ilvl w:val="0"/>
          <w:numId w:val="12"/>
        </w:numPr>
      </w:pPr>
      <w:r w:rsidRPr="005940C0">
        <w:t>Onboarding:</w:t>
      </w:r>
    </w:p>
    <w:p w14:paraId="65D84B58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Przygotowanie checklisty zadań dla nowego pracownika i jego managera.</w:t>
      </w:r>
    </w:p>
    <w:p w14:paraId="35CF4A9B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Wprowadzenie nowego pracownika do systemu HR.</w:t>
      </w:r>
    </w:p>
    <w:p w14:paraId="6C6DFBC4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Automatyczne przydzielanie szkoleń wprowadzających.</w:t>
      </w:r>
    </w:p>
    <w:p w14:paraId="526077C7" w14:textId="77777777" w:rsidR="005940C0" w:rsidRPr="005940C0" w:rsidRDefault="005940C0" w:rsidP="005940C0">
      <w:pPr>
        <w:numPr>
          <w:ilvl w:val="0"/>
          <w:numId w:val="12"/>
        </w:numPr>
      </w:pPr>
      <w:r w:rsidRPr="005940C0">
        <w:t>Offboarding:</w:t>
      </w:r>
    </w:p>
    <w:p w14:paraId="59DFE495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Checklisty dla pracowników odchodzących (np. zwrot sprzętu, zakończenie dostępów).</w:t>
      </w:r>
    </w:p>
    <w:p w14:paraId="7D51196B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Raporty końcowe oraz możliwość przeprowadzania wywiadów offboardingowych.</w:t>
      </w:r>
    </w:p>
    <w:p w14:paraId="2B49104A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8. Self-service dla pracowników</w:t>
      </w:r>
    </w:p>
    <w:p w14:paraId="2D02A872" w14:textId="77777777" w:rsidR="005940C0" w:rsidRPr="005940C0" w:rsidRDefault="005940C0" w:rsidP="005940C0">
      <w:pPr>
        <w:numPr>
          <w:ilvl w:val="0"/>
          <w:numId w:val="13"/>
        </w:numPr>
      </w:pPr>
      <w:r w:rsidRPr="005940C0">
        <w:lastRenderedPageBreak/>
        <w:t>Portal dla pracowników z funkcjonalnością:</w:t>
      </w:r>
    </w:p>
    <w:p w14:paraId="5A04F4C7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Aktualizacja danych osobowych i kontaktowych.</w:t>
      </w:r>
    </w:p>
    <w:p w14:paraId="0B2F6E8E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Dostęp do dokumentów, takich jak paski płacowe, umowy, regulaminy.</w:t>
      </w:r>
    </w:p>
    <w:p w14:paraId="35B10585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Składanie wniosków urlopowych, nadgodzin czy delegacji.</w:t>
      </w:r>
    </w:p>
    <w:p w14:paraId="632D812D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Rejestracja na szkolenia i sprawdzanie harmonogramu pracy.</w:t>
      </w:r>
    </w:p>
    <w:p w14:paraId="6A6BF1C6" w14:textId="77777777" w:rsidR="00DF2184" w:rsidRDefault="00DF2184" w:rsidP="004D50A9"/>
    <w:p w14:paraId="4CDFC685" w14:textId="48473304" w:rsidR="004D50A9" w:rsidRDefault="00BD6FE6" w:rsidP="004D50A9">
      <w:r>
        <w:t xml:space="preserve">Business owner: </w:t>
      </w:r>
      <w:r w:rsidR="006E5CB5">
        <w:t>Mariusz Milczarczyk</w:t>
      </w:r>
    </w:p>
    <w:p w14:paraId="4A272EB7" w14:textId="286F9AF2" w:rsidR="00DF2184" w:rsidRPr="00DF2184" w:rsidRDefault="00DF2184" w:rsidP="00DF2184">
      <w:pPr>
        <w:pStyle w:val="Nagwek2"/>
      </w:pPr>
      <w:bookmarkStart w:id="6" w:name="_Toc179535237"/>
      <w:r>
        <w:t>2.2 WYMAGANIA FUNKCJONALNE</w:t>
      </w:r>
      <w:bookmarkEnd w:id="6"/>
    </w:p>
    <w:p w14:paraId="6C7FAD69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Centralizacja danych pracowników: przechowywanie informacji personalnych, historii zatrudnienia, wynagrodzeń, ocen i szkoleń.</w:t>
      </w:r>
    </w:p>
    <w:p w14:paraId="792C915F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Zarządzanie procesem rekrutacji: publikowanie ofert pracy, zbieranie aplikacji online, prowadzenie rozmów kwalifikacyjnych, generowanie raportów rekrutacyjnych.</w:t>
      </w:r>
    </w:p>
    <w:p w14:paraId="3DD1F002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Obsługa ocen pracowniczych: tworzenie harmonogramów, formularze ocen, raporty i przypomnienia.</w:t>
      </w:r>
    </w:p>
    <w:p w14:paraId="39F1585D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Planowanie i zarządzanie szkoleniami: rejestracja uczestników, monitorowanie wyników, ocena efektywności szkoleń.</w:t>
      </w:r>
    </w:p>
    <w:p w14:paraId="7AD7C73E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Analiza danych HR: generowanie raportów, interaktywne wykresy, prognozy, eksport danych.</w:t>
      </w:r>
    </w:p>
    <w:p w14:paraId="43037F19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Automatyzacja procesów HR: powiadomienia o ważnych terminach, generowanie dokumentów, elektroniczny obieg dokumentów.</w:t>
      </w:r>
    </w:p>
    <w:p w14:paraId="782FB95F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Obsługa onboardingu i offboardingu: checklisty zadań, przypisywanie szkoleń, ankiety wyjściowe.</w:t>
      </w:r>
    </w:p>
    <w:p w14:paraId="6DF103C4" w14:textId="59E762CD" w:rsidR="00DF2184" w:rsidRDefault="008F3A1A" w:rsidP="008F3A1A">
      <w:pPr>
        <w:pStyle w:val="Akapitzlist"/>
        <w:numPr>
          <w:ilvl w:val="0"/>
          <w:numId w:val="14"/>
        </w:numPr>
      </w:pPr>
      <w:r>
        <w:t>Portal samoobsługowy dla pracowników: aktualizacja danych, składanie wniosków, dostęp do dokumentów i harmonogramów.</w:t>
      </w:r>
    </w:p>
    <w:p w14:paraId="522A5D14" w14:textId="50539447" w:rsidR="00DF2184" w:rsidRPr="00DF2184" w:rsidRDefault="00DF2184" w:rsidP="00DF2184">
      <w:pPr>
        <w:pStyle w:val="Nagwek2"/>
      </w:pPr>
      <w:bookmarkStart w:id="7" w:name="_Toc179535238"/>
      <w:r>
        <w:t>2.3 WYMAGANIA NIEFUNKJONALNE</w:t>
      </w:r>
      <w:bookmarkEnd w:id="7"/>
    </w:p>
    <w:p w14:paraId="68B36469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Dostępność: System musi działać 24/7 z minimalnymi przerwami serwisowymi.</w:t>
      </w:r>
    </w:p>
    <w:p w14:paraId="4520081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Skalowalność: System musi obsługiwać rosnącą liczbę pracowników i danych.</w:t>
      </w:r>
    </w:p>
    <w:p w14:paraId="78E3C63A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Bezpieczeństwo: Szyfrowanie danych, zgodność z RODO, kontrola dostępu do wrażliwych informacji.</w:t>
      </w:r>
    </w:p>
    <w:p w14:paraId="553897C7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Responsywność: System dostępny na urządzeniach stacjonarnych i mobilnych.</w:t>
      </w:r>
    </w:p>
    <w:p w14:paraId="77239F1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Intuicyjność: Interfejs użytkownika prosty i łatwy w obsłudze.</w:t>
      </w:r>
    </w:p>
    <w:p w14:paraId="2C9BCBA4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Wydajność: Szybkie przetwarzanie dużych ilości danych bez zauważalnych opóźnień.</w:t>
      </w:r>
    </w:p>
    <w:p w14:paraId="6FE01DB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lastRenderedPageBreak/>
        <w:t>Integracja: Możliwość współpracy z innymi systemami używanymi w firmie (np. ERP, system płacowy).</w:t>
      </w:r>
    </w:p>
    <w:p w14:paraId="03E16FE5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Kopie zapasowe: Regularne tworzenie i przechowywanie kopii danych.</w:t>
      </w:r>
    </w:p>
    <w:p w14:paraId="7A8E5976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Język interfejsu: System dostępny w języku polskim i angielskim.</w:t>
      </w:r>
    </w:p>
    <w:p w14:paraId="3E41B13E" w14:textId="420B09B0" w:rsidR="00DF2184" w:rsidRDefault="008F3A1A" w:rsidP="008F3A1A">
      <w:pPr>
        <w:pStyle w:val="Akapitzlist"/>
        <w:numPr>
          <w:ilvl w:val="0"/>
          <w:numId w:val="15"/>
        </w:numPr>
      </w:pPr>
      <w:r>
        <w:t>Obsługa wsparcia technicznego: Dostęp do dokumentacji i pomocy technicznej w razie problemów</w:t>
      </w:r>
    </w:p>
    <w:p w14:paraId="79395D5A" w14:textId="77777777" w:rsidR="00DF2184" w:rsidRDefault="00DF2184" w:rsidP="00DF2184">
      <w:pPr>
        <w:jc w:val="center"/>
      </w:pPr>
    </w:p>
    <w:p w14:paraId="569A96D7" w14:textId="41B367BC" w:rsidR="005E746A" w:rsidRPr="00DF2184" w:rsidRDefault="005E746A" w:rsidP="005E746A">
      <w:pPr>
        <w:pStyle w:val="Nagwek2"/>
      </w:pPr>
      <w:bookmarkStart w:id="8" w:name="_Toc179535239"/>
      <w:r>
        <w:t>2.4 AKTORZY PROCESU</w:t>
      </w:r>
      <w:bookmarkEnd w:id="8"/>
    </w:p>
    <w:p w14:paraId="7FAC6A76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Pracownik</w:t>
      </w:r>
    </w:p>
    <w:p w14:paraId="147D253C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Użytkownik końcowy systemu HR.</w:t>
      </w:r>
    </w:p>
    <w:p w14:paraId="200A25B9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4055E327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Aktualizowanie swoich danych osobowych.</w:t>
      </w:r>
    </w:p>
    <w:p w14:paraId="39F82AC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Składanie wniosków o urlopy, nadgodziny lub delegacje.</w:t>
      </w:r>
    </w:p>
    <w:p w14:paraId="008F004C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Rejestracja na szkolenia i dostęp do dokumentów pracowniczych (np. pasków płacowych, certyfikatów).</w:t>
      </w:r>
    </w:p>
    <w:p w14:paraId="090B26D3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Manager/Dyrektor</w:t>
      </w:r>
    </w:p>
    <w:p w14:paraId="0BDD1D83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nadzorująca pracowników i ich procesy HR.</w:t>
      </w:r>
    </w:p>
    <w:p w14:paraId="3CC1D3B0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2E2E5C2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Zatwierdzanie wniosków urlopowych i delegacyjnych.</w:t>
      </w:r>
    </w:p>
    <w:p w14:paraId="05952B55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Prowadzenie ocen pracowniczych i monitorowanie wyników zespołu.</w:t>
      </w:r>
    </w:p>
    <w:p w14:paraId="46AC0610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Planowanie szkoleń dla podwładnych.</w:t>
      </w:r>
    </w:p>
    <w:p w14:paraId="507177C4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Analiza danych HR w celu podejmowania decyzji zarządczych.</w:t>
      </w:r>
    </w:p>
    <w:p w14:paraId="2C0C7FE2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Specjalista HR</w:t>
      </w:r>
    </w:p>
    <w:p w14:paraId="7692C73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Administrator i główny użytkownik systemu HR.</w:t>
      </w:r>
    </w:p>
    <w:p w14:paraId="77F2233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1F3E97E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Zarządzanie rekrutacją, publikowanie ofert pracy i przetwarzanie aplikacji.</w:t>
      </w:r>
    </w:p>
    <w:p w14:paraId="3F5744ED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Organizowanie szkoleń i zarządzanie ocenami pracowniczymi.</w:t>
      </w:r>
    </w:p>
    <w:p w14:paraId="11FC0C2C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Aktualizacja danych pracowników i dokumentacji.</w:t>
      </w:r>
    </w:p>
    <w:p w14:paraId="0D6B9FD2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lastRenderedPageBreak/>
        <w:t>Tworzenie raportów i analiz HR dla zarządu.</w:t>
      </w:r>
    </w:p>
    <w:p w14:paraId="74DEF8BA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Administrator Systemu</w:t>
      </w:r>
    </w:p>
    <w:p w14:paraId="28F8F5AD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techniczna odpowiedzialna za utrzymanie i konfigurację systemu.</w:t>
      </w:r>
    </w:p>
    <w:p w14:paraId="71F5BC4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B459043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Zarządzanie dostępem użytkowników i poziomami uprawnień.</w:t>
      </w:r>
    </w:p>
    <w:p w14:paraId="36BC66D5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Monitorowanie wydajności systemu i rozwiązywanie problemów technicznych.</w:t>
      </w:r>
    </w:p>
    <w:p w14:paraId="74C1C308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Tworzenie kopii zapasowych i dbanie o bezpieczeństwo danych.</w:t>
      </w:r>
    </w:p>
    <w:p w14:paraId="4863F8F3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Wdrażanie aktualizacji i integracji z innymi systemami.</w:t>
      </w:r>
    </w:p>
    <w:p w14:paraId="3E52639C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Zarząd firmy</w:t>
      </w:r>
    </w:p>
    <w:p w14:paraId="79C42FA2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Główny odbiorca analiz i raportów strategicznych.</w:t>
      </w:r>
    </w:p>
    <w:p w14:paraId="7664637E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0449CC8B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Otrzymywanie raportów dotyczących efektywności procesów HR.</w:t>
      </w:r>
    </w:p>
    <w:p w14:paraId="1E38960A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Podejmowanie decyzji strategicznych na podstawie analiz danych (np. rotacja pracowników, potrzeby szkoleniowe).</w:t>
      </w:r>
    </w:p>
    <w:p w14:paraId="7BE0B12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Określanie kierunków rozwoju systemu HR i inwestycji w rozwój pracowników.</w:t>
      </w:r>
    </w:p>
    <w:p w14:paraId="75FA30B6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Kandydat na pracownika</w:t>
      </w:r>
    </w:p>
    <w:p w14:paraId="1A2BB1D4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ubiegająca się o zatrudnienie w firmie.</w:t>
      </w:r>
    </w:p>
    <w:p w14:paraId="1951C14C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0714BAF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Przesyłanie aplikacji online.</w:t>
      </w:r>
    </w:p>
    <w:p w14:paraId="457178ED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Uczestniczenie w procesie rekrutacyjnym, w tym w rozmowach kwalifikacyjnych i testach.</w:t>
      </w:r>
    </w:p>
    <w:p w14:paraId="2D38FBC8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Otrzymywanie informacji o wynikach rekrutacji.</w:t>
      </w:r>
    </w:p>
    <w:p w14:paraId="28BF50FD" w14:textId="77777777" w:rsidR="00DF2184" w:rsidRDefault="00DF2184" w:rsidP="00DF2184"/>
    <w:p w14:paraId="4FE1A827" w14:textId="77777777" w:rsidR="00552338" w:rsidRDefault="00552338" w:rsidP="00DF2184">
      <w:pPr>
        <w:jc w:val="center"/>
      </w:pPr>
    </w:p>
    <w:p w14:paraId="65BEF524" w14:textId="090D96EC" w:rsidR="00FD438C" w:rsidRDefault="002F54FF" w:rsidP="00FD438C">
      <w:pPr>
        <w:pStyle w:val="Nagwek1"/>
      </w:pPr>
      <w:bookmarkStart w:id="9" w:name="_Toc179535240"/>
      <w:r>
        <w:lastRenderedPageBreak/>
        <w:t>OPIS FUNKCJI SYSTEMU</w:t>
      </w:r>
      <w:bookmarkEnd w:id="9"/>
    </w:p>
    <w:p w14:paraId="51914C7D" w14:textId="3B41FC67" w:rsidR="00FD438C" w:rsidRPr="00DF2184" w:rsidRDefault="001772F5" w:rsidP="00FD438C">
      <w:pPr>
        <w:pStyle w:val="Nagwek2"/>
      </w:pPr>
      <w:bookmarkStart w:id="10" w:name="_Toc179535241"/>
      <w:r>
        <w:t>4</w:t>
      </w:r>
      <w:r w:rsidR="00FD438C">
        <w:t xml:space="preserve">.1 </w:t>
      </w:r>
      <w:r>
        <w:t>DIAGRAM PRZYPADKÓW UŻYCIA</w:t>
      </w:r>
      <w:bookmarkEnd w:id="10"/>
    </w:p>
    <w:p w14:paraId="5FB0E3C8" w14:textId="13E0341D" w:rsidR="00F74DEE" w:rsidRDefault="00F74DEE" w:rsidP="00FD438C">
      <w:pPr>
        <w:jc w:val="center"/>
      </w:pPr>
      <w:r>
        <w:rPr>
          <w:noProof/>
        </w:rPr>
        <w:drawing>
          <wp:inline distT="0" distB="0" distL="0" distR="0" wp14:anchorId="3AB3AEAA" wp14:editId="010C370B">
            <wp:extent cx="5029200" cy="8020050"/>
            <wp:effectExtent l="0" t="0" r="0" b="0"/>
            <wp:docPr id="173440394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0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5097" w14:textId="0235DF64" w:rsidR="00FD438C" w:rsidRPr="00DF2184" w:rsidRDefault="00DC565E" w:rsidP="00FD438C">
      <w:pPr>
        <w:pStyle w:val="Nagwek2"/>
      </w:pPr>
      <w:bookmarkStart w:id="11" w:name="_Toc179535242"/>
      <w:r>
        <w:lastRenderedPageBreak/>
        <w:t>4</w:t>
      </w:r>
      <w:r w:rsidR="00FD438C">
        <w:t xml:space="preserve">.2 </w:t>
      </w:r>
      <w:r w:rsidR="00E25252">
        <w:t>MAPA PROCESÓW</w:t>
      </w:r>
      <w:bookmarkEnd w:id="11"/>
      <w:r w:rsidR="00E25252">
        <w:t xml:space="preserve"> </w:t>
      </w:r>
    </w:p>
    <w:p w14:paraId="235C7ABD" w14:textId="7A1404A2" w:rsidR="00FD438C" w:rsidRDefault="00094C65" w:rsidP="00FD438C">
      <w:pPr>
        <w:jc w:val="center"/>
      </w:pPr>
      <w:r w:rsidRPr="00094C65">
        <w:rPr>
          <w:b/>
          <w:bCs/>
        </w:rPr>
        <w:t>System automatyzacji procesów HR</w:t>
      </w:r>
      <w:r>
        <w:rPr>
          <w:noProof/>
        </w:rPr>
        <w:drawing>
          <wp:inline distT="0" distB="0" distL="0" distR="0" wp14:anchorId="36AB2C3C" wp14:editId="0DC87CA0">
            <wp:extent cx="5870575" cy="1212215"/>
            <wp:effectExtent l="0" t="0" r="0" b="6985"/>
            <wp:docPr id="64727957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575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A6CAC" w14:textId="4F72C989" w:rsidR="00A0415C" w:rsidRDefault="00094C65" w:rsidP="00A0415C">
      <w:pPr>
        <w:jc w:val="center"/>
        <w:rPr>
          <w:b/>
          <w:bCs/>
        </w:rPr>
      </w:pPr>
      <w:r w:rsidRPr="00094C65">
        <w:rPr>
          <w:b/>
          <w:bCs/>
        </w:rPr>
        <w:t>System Onboardingu i Offboardingu pracownikow </w:t>
      </w:r>
      <w:r>
        <w:rPr>
          <w:noProof/>
        </w:rPr>
        <w:drawing>
          <wp:inline distT="0" distB="0" distL="0" distR="0" wp14:anchorId="1DCD8610" wp14:editId="30825A93">
            <wp:extent cx="5752465" cy="2615565"/>
            <wp:effectExtent l="0" t="0" r="635" b="0"/>
            <wp:docPr id="198703474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5AA1" w14:textId="4F3EC205" w:rsidR="00094C65" w:rsidRDefault="00094C65" w:rsidP="00A0415C">
      <w:pPr>
        <w:jc w:val="center"/>
      </w:pPr>
      <w:r w:rsidRPr="00094C65">
        <w:rPr>
          <w:b/>
          <w:bCs/>
        </w:rPr>
        <w:t>System Self-Service dla Pracowników</w:t>
      </w:r>
      <w:r>
        <w:rPr>
          <w:b/>
          <w:bCs/>
          <w:noProof/>
        </w:rPr>
        <w:drawing>
          <wp:inline distT="0" distB="0" distL="0" distR="0" wp14:anchorId="720B382B" wp14:editId="0EAA260C">
            <wp:extent cx="5752465" cy="2966720"/>
            <wp:effectExtent l="0" t="0" r="635" b="5080"/>
            <wp:docPr id="146603056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D339" w14:textId="471D0E1C" w:rsidR="00FD438C" w:rsidRDefault="00A0415C" w:rsidP="006F7191">
      <w:pPr>
        <w:pStyle w:val="Nagwek2"/>
      </w:pPr>
      <w:bookmarkStart w:id="12" w:name="_Toc179535243"/>
      <w:r>
        <w:lastRenderedPageBreak/>
        <w:t xml:space="preserve">4.3 DIAGRAM </w:t>
      </w:r>
      <w:r w:rsidR="001776A2">
        <w:t>KLAS</w:t>
      </w:r>
      <w:bookmarkEnd w:id="12"/>
    </w:p>
    <w:p w14:paraId="2E20C5DC" w14:textId="6E038A23" w:rsidR="00263DDF" w:rsidRPr="00263DDF" w:rsidRDefault="00263DDF" w:rsidP="00263DDF">
      <w:r w:rsidRPr="00263DDF">
        <w:rPr>
          <w:noProof/>
        </w:rPr>
        <w:drawing>
          <wp:inline distT="0" distB="0" distL="0" distR="0" wp14:anchorId="1974BA6E" wp14:editId="1DD40AE0">
            <wp:extent cx="5541974" cy="8514608"/>
            <wp:effectExtent l="0" t="0" r="1905" b="0"/>
            <wp:docPr id="16846785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340" cy="854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09D49" w14:textId="5737B1EF" w:rsidR="006F7191" w:rsidRDefault="006F7191" w:rsidP="00DF2184"/>
    <w:p w14:paraId="112C3774" w14:textId="558C6D80" w:rsidR="00F47773" w:rsidRDefault="00F47773" w:rsidP="00F47773">
      <w:pPr>
        <w:pStyle w:val="Nagwek1"/>
      </w:pPr>
      <w:bookmarkStart w:id="13" w:name="_Toc179535244"/>
      <w:r>
        <w:t xml:space="preserve">PROJEKT INTERFEJSU </w:t>
      </w:r>
      <w:r w:rsidR="002533FB">
        <w:t>UŻYTKOWNIKA</w:t>
      </w:r>
      <w:bookmarkEnd w:id="13"/>
    </w:p>
    <w:p w14:paraId="68581FD3" w14:textId="77777777" w:rsidR="00F47773" w:rsidRDefault="00F47773" w:rsidP="00F47773"/>
    <w:p w14:paraId="17C9D4D2" w14:textId="0F85F809" w:rsidR="00F47773" w:rsidRPr="00DF2184" w:rsidRDefault="002533FB" w:rsidP="00F47773">
      <w:pPr>
        <w:pStyle w:val="Nagwek2"/>
      </w:pPr>
      <w:bookmarkStart w:id="14" w:name="_Toc179535245"/>
      <w:r>
        <w:t>5</w:t>
      </w:r>
      <w:r w:rsidR="00F47773">
        <w:t xml:space="preserve">.1 </w:t>
      </w:r>
      <w:r>
        <w:t>PROJEKT INTERFEJSU UŻYTKOWNIKA</w:t>
      </w:r>
      <w:bookmarkEnd w:id="14"/>
    </w:p>
    <w:p w14:paraId="420DAB76" w14:textId="394EF850" w:rsidR="002533FB" w:rsidRDefault="002533FB" w:rsidP="002533FB">
      <w:pPr>
        <w:jc w:val="center"/>
      </w:pPr>
      <w:r>
        <w:t>[</w:t>
      </w:r>
      <w:r w:rsidR="00544139">
        <w:t xml:space="preserve">Wstaw link do </w:t>
      </w:r>
      <w:r w:rsidR="00E41223">
        <w:t xml:space="preserve">projektu interfejsu użytkownika, jeżeli zostało opracowane w oparciu o </w:t>
      </w:r>
      <w:r w:rsidR="00D56226">
        <w:t xml:space="preserve">narzędzie prototypowania typu figma. Jeżeli nie ma możliwości </w:t>
      </w:r>
      <w:r w:rsidR="00E459D6">
        <w:t>wygenerowania linku wklej ekrany interfejsu i umieść w załączniku do projekt pliki źródłowe.</w:t>
      </w:r>
      <w:r w:rsidR="007133A4">
        <w:t>]</w:t>
      </w:r>
    </w:p>
    <w:p w14:paraId="57790702" w14:textId="77777777" w:rsidR="00F47773" w:rsidRDefault="00F47773" w:rsidP="00342835">
      <w:pPr>
        <w:pStyle w:val="Nagwek1"/>
      </w:pPr>
    </w:p>
    <w:p w14:paraId="62C5494A" w14:textId="77CC6AB3" w:rsidR="00342835" w:rsidRDefault="00E459D6" w:rsidP="00342835">
      <w:pPr>
        <w:pStyle w:val="Nagwek1"/>
      </w:pPr>
      <w:bookmarkStart w:id="15" w:name="_Toc179535246"/>
      <w:r>
        <w:t>TESTY</w:t>
      </w:r>
      <w:bookmarkEnd w:id="15"/>
    </w:p>
    <w:p w14:paraId="45998C20" w14:textId="77777777" w:rsidR="00342835" w:rsidRDefault="00342835" w:rsidP="00342835"/>
    <w:p w14:paraId="2EA18536" w14:textId="6C984519" w:rsidR="00342835" w:rsidRPr="00DF2184" w:rsidRDefault="002533FB" w:rsidP="00342835">
      <w:pPr>
        <w:pStyle w:val="Nagwek2"/>
      </w:pPr>
      <w:bookmarkStart w:id="16" w:name="_Toc179535247"/>
      <w:r>
        <w:t>6</w:t>
      </w:r>
      <w:r w:rsidR="00342835">
        <w:t xml:space="preserve">.1 </w:t>
      </w:r>
      <w:r w:rsidR="008E682F">
        <w:t>PRZYPADKI TESTOWE</w:t>
      </w:r>
      <w:bookmarkEnd w:id="16"/>
    </w:p>
    <w:p w14:paraId="275A82A2" w14:textId="726A9052" w:rsidR="00A0415C" w:rsidRDefault="007F3FF8" w:rsidP="00DF2184">
      <w:r>
        <w:rPr>
          <w:noProof/>
        </w:rPr>
        <w:drawing>
          <wp:inline distT="0" distB="0" distL="0" distR="0" wp14:anchorId="5B99BC9C" wp14:editId="0F825B00">
            <wp:extent cx="5760720" cy="488950"/>
            <wp:effectExtent l="0" t="0" r="0" b="6350"/>
            <wp:docPr id="965887932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A642D" w14:textId="50D64D6A" w:rsidR="00DF2184" w:rsidRDefault="007F3FF8" w:rsidP="007A7A5B">
      <w:r>
        <w:rPr>
          <w:noProof/>
        </w:rPr>
        <w:drawing>
          <wp:inline distT="0" distB="0" distL="0" distR="0" wp14:anchorId="41A70C43" wp14:editId="2347AB46">
            <wp:extent cx="5760720" cy="649605"/>
            <wp:effectExtent l="0" t="0" r="0" b="0"/>
            <wp:docPr id="1580147092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7ECC" w14:textId="6E9F3001" w:rsidR="00DF2184" w:rsidRDefault="007F3FF8" w:rsidP="007A7A5B">
      <w:r>
        <w:rPr>
          <w:noProof/>
        </w:rPr>
        <w:drawing>
          <wp:inline distT="0" distB="0" distL="0" distR="0" wp14:anchorId="41BCB214" wp14:editId="2FDF4430">
            <wp:extent cx="5760720" cy="568960"/>
            <wp:effectExtent l="0" t="0" r="0" b="2540"/>
            <wp:docPr id="2028481358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74516" w14:textId="576C3BE1" w:rsidR="00DF13D1" w:rsidRDefault="00DF13D1" w:rsidP="007A7A5B">
      <w:r>
        <w:rPr>
          <w:noProof/>
        </w:rPr>
        <w:drawing>
          <wp:inline distT="0" distB="0" distL="0" distR="0" wp14:anchorId="720EF3AD" wp14:editId="3284E8AF">
            <wp:extent cx="5760720" cy="929005"/>
            <wp:effectExtent l="0" t="0" r="0" b="4445"/>
            <wp:docPr id="858738823" name="Obraz 3" descr="Obraz zawierający tekst, Czcionka, numer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38823" name="Obraz 3" descr="Obraz zawierający tekst, Czcionka, numer, linia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2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6DFEA" w14:textId="284036A7" w:rsidR="0026527B" w:rsidRDefault="0026527B" w:rsidP="0026527B">
      <w:pPr>
        <w:pStyle w:val="Nagwek1"/>
      </w:pPr>
      <w:bookmarkStart w:id="17" w:name="_Toc179535248"/>
      <w:r>
        <w:t>WNIOSKI</w:t>
      </w:r>
      <w:bookmarkEnd w:id="17"/>
      <w:r>
        <w:t xml:space="preserve"> </w:t>
      </w:r>
    </w:p>
    <w:p w14:paraId="47F8B593" w14:textId="77777777" w:rsidR="0026527B" w:rsidRDefault="0026527B" w:rsidP="0026527B"/>
    <w:p w14:paraId="4F78D55D" w14:textId="41C4B281" w:rsidR="00DF2184" w:rsidRDefault="00A86E94" w:rsidP="007A7A5B">
      <w:r w:rsidRPr="00A86E94">
        <w:t xml:space="preserve">Projekt systemu zarządzania zasobami ludzkimi dla firmy Energetyka Sp. z o.o. będzie kluczowym krokiem w optymalizacji procesów HR w firmie. Centralizacja danych pracowników oraz automatyzacja procesów, takich jak rekrutacja, oceny, szkolenia i </w:t>
      </w:r>
      <w:r w:rsidRPr="00A86E94">
        <w:lastRenderedPageBreak/>
        <w:t>raportowanie, znacząco poprawi efektywność operacyjną i zmniejszy ryzyko błędów. System umożliwi administratorowi lepszą kontrolę nad wszystkimi aspektami zarządzania personelem, a mechanizmy self-service pozwolą pracownikom na większą autonomię. Dzięki integracji narzędzi analitycznych, firma będzie w stanie podejmować bardziej trafne decyzje kadrowe oraz skutecznie planować rozwój swoich pracowników. Projekt zapewni także elastyczność i skalowalność, umożliwiając dalszy rozwój systemu wraz z rosnącymi potrzebami firmy.</w:t>
      </w:r>
    </w:p>
    <w:p w14:paraId="76D2AB65" w14:textId="77777777" w:rsidR="00DF2184" w:rsidRDefault="00DF2184" w:rsidP="007A7A5B"/>
    <w:p w14:paraId="6B1914F0" w14:textId="43474981" w:rsidR="00A84AE9" w:rsidRDefault="00A84AE9" w:rsidP="00A84AE9">
      <w:pPr>
        <w:pStyle w:val="Nagwek1"/>
      </w:pPr>
      <w:bookmarkStart w:id="18" w:name="_Toc179535249"/>
      <w:r>
        <w:t>ZAŁĄCZNIKI</w:t>
      </w:r>
      <w:bookmarkEnd w:id="18"/>
    </w:p>
    <w:p w14:paraId="53FF5B6A" w14:textId="2842E655" w:rsidR="00DF2184" w:rsidRDefault="0016071A" w:rsidP="007A7A5B">
      <w:r>
        <w:object w:dxaOrig="1508" w:dyaOrig="984" w14:anchorId="2BD215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75pt;height:49.55pt" o:ole="">
            <v:imagedata r:id="rId17" o:title=""/>
          </v:shape>
          <o:OLEObject Type="Embed" ProgID="Package" ShapeID="_x0000_i1025" DrawAspect="Icon" ObjectID="_1798053962" r:id="rId18"/>
        </w:object>
      </w:r>
      <w:r>
        <w:object w:dxaOrig="1508" w:dyaOrig="984" w14:anchorId="2B29F25E">
          <v:shape id="_x0000_i1026" type="#_x0000_t75" style="width:75.75pt;height:49.55pt" o:ole="">
            <v:imagedata r:id="rId19" o:title=""/>
          </v:shape>
          <o:OLEObject Type="Embed" ProgID="Package" ShapeID="_x0000_i1026" DrawAspect="Icon" ObjectID="_1798053963" r:id="rId20"/>
        </w:object>
      </w:r>
      <w:r>
        <w:object w:dxaOrig="1508" w:dyaOrig="984" w14:anchorId="1B9E4EEF">
          <v:shape id="_x0000_i1027" type="#_x0000_t75" style="width:75.75pt;height:49.55pt" o:ole="">
            <v:imagedata r:id="rId21" o:title=""/>
          </v:shape>
          <o:OLEObject Type="Embed" ProgID="Package" ShapeID="_x0000_i1027" DrawAspect="Icon" ObjectID="_1798053964" r:id="rId22"/>
        </w:object>
      </w:r>
      <w:r>
        <w:object w:dxaOrig="1508" w:dyaOrig="984" w14:anchorId="0DCDE71C">
          <v:shape id="_x0000_i1028" type="#_x0000_t75" style="width:75.75pt;height:49.55pt" o:ole="">
            <v:imagedata r:id="rId23" o:title=""/>
          </v:shape>
          <o:OLEObject Type="Embed" ProgID="Package" ShapeID="_x0000_i1028" DrawAspect="Icon" ObjectID="_1798053965" r:id="rId24"/>
        </w:object>
      </w:r>
      <w:r w:rsidR="002C5FFB">
        <w:object w:dxaOrig="1508" w:dyaOrig="984" w14:anchorId="3092DE6F">
          <v:shape id="_x0000_i1029" type="#_x0000_t75" style="width:75.75pt;height:49.55pt" o:ole="">
            <v:imagedata r:id="rId25" o:title=""/>
          </v:shape>
          <o:OLEObject Type="Embed" ProgID="Excel.Sheet.12" ShapeID="_x0000_i1029" DrawAspect="Icon" ObjectID="_1798053966" r:id="rId26"/>
        </w:object>
      </w:r>
    </w:p>
    <w:p w14:paraId="17ACC0AB" w14:textId="435A04CA" w:rsidR="00DF2184" w:rsidRDefault="003A5697" w:rsidP="007A7A5B">
      <w:r>
        <w:object w:dxaOrig="2401" w:dyaOrig="831" w14:anchorId="7F02D13A">
          <v:shape id="_x0000_i1031" type="#_x0000_t75" style="width:119.7pt;height:42.1pt" o:ole="">
            <v:imagedata r:id="rId27" o:title=""/>
          </v:shape>
          <o:OLEObject Type="Embed" ProgID="Package" ShapeID="_x0000_i1031" DrawAspect="Content" ObjectID="_1798053967" r:id="rId28"/>
        </w:object>
      </w:r>
      <w:r w:rsidR="00D6515F">
        <w:object w:dxaOrig="1508" w:dyaOrig="984" w14:anchorId="00901B10">
          <v:shape id="_x0000_i1032" type="#_x0000_t75" style="width:75.75pt;height:49.55pt" o:ole="">
            <v:imagedata r:id="rId29" o:title=""/>
          </v:shape>
          <o:OLEObject Type="Embed" ProgID="Excel.Sheet.12" ShapeID="_x0000_i1032" DrawAspect="Icon" ObjectID="_1798053968" r:id="rId30"/>
        </w:object>
      </w:r>
      <w:r w:rsidR="0057219D">
        <w:object w:dxaOrig="1508" w:dyaOrig="984" w14:anchorId="6F769026">
          <v:shape id="_x0000_i1035" type="#_x0000_t75" style="width:75.75pt;height:49.55pt" o:ole="">
            <v:imagedata r:id="rId31" o:title=""/>
          </v:shape>
          <o:OLEObject Type="Embed" ProgID="Package" ShapeID="_x0000_i1035" DrawAspect="Icon" ObjectID="_1798053969" r:id="rId32"/>
        </w:object>
      </w:r>
    </w:p>
    <w:p w14:paraId="0CEF1647" w14:textId="05E360BC" w:rsidR="00DF2184" w:rsidRDefault="00DF2184" w:rsidP="007A7A5B"/>
    <w:p w14:paraId="7F3860D0" w14:textId="77777777" w:rsidR="00DF2184" w:rsidRDefault="00DF2184" w:rsidP="007A7A5B"/>
    <w:p w14:paraId="284B6C17" w14:textId="77777777" w:rsidR="00DF2184" w:rsidRDefault="00DF2184" w:rsidP="007A7A5B"/>
    <w:p w14:paraId="3F4A6E36" w14:textId="77777777" w:rsidR="00DF2184" w:rsidRDefault="00DF2184" w:rsidP="007A7A5B"/>
    <w:p w14:paraId="59C9ED14" w14:textId="77777777" w:rsidR="007A7A5B" w:rsidRPr="007A7A5B" w:rsidRDefault="007A7A5B" w:rsidP="007A7A5B"/>
    <w:sectPr w:rsidR="007A7A5B" w:rsidRPr="007A7A5B">
      <w:headerReference w:type="default" r:id="rId33"/>
      <w:footerReference w:type="even" r:id="rId34"/>
      <w:footerReference w:type="default" r:id="rId3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B6B0D" w14:textId="77777777" w:rsidR="00576321" w:rsidRDefault="00576321" w:rsidP="007A7A5B">
      <w:pPr>
        <w:spacing w:after="0" w:line="240" w:lineRule="auto"/>
      </w:pPr>
      <w:r>
        <w:separator/>
      </w:r>
    </w:p>
  </w:endnote>
  <w:endnote w:type="continuationSeparator" w:id="0">
    <w:p w14:paraId="15FBB39A" w14:textId="77777777" w:rsidR="00576321" w:rsidRDefault="00576321" w:rsidP="007A7A5B">
      <w:pPr>
        <w:spacing w:after="0" w:line="240" w:lineRule="auto"/>
      </w:pPr>
      <w:r>
        <w:continuationSeparator/>
      </w:r>
    </w:p>
  </w:endnote>
  <w:endnote w:type="continuationNotice" w:id="1">
    <w:p w14:paraId="6A27AE7F" w14:textId="77777777" w:rsidR="00576321" w:rsidRDefault="0057632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2118017476"/>
      <w:docPartObj>
        <w:docPartGallery w:val="Page Numbers (Bottom of Page)"/>
        <w:docPartUnique/>
      </w:docPartObj>
    </w:sdtPr>
    <w:sdtContent>
      <w:p w14:paraId="29D3A984" w14:textId="7F8A2F4B" w:rsidR="007A7A5B" w:rsidRDefault="007A7A5B" w:rsidP="004A447B">
        <w:pPr>
          <w:pStyle w:val="Stopka"/>
          <w:framePr w:wrap="none" w:vAnchor="text" w:hAnchor="margin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end"/>
        </w:r>
      </w:p>
    </w:sdtContent>
  </w:sdt>
  <w:p w14:paraId="3D8B7350" w14:textId="77777777" w:rsidR="007A7A5B" w:rsidRDefault="007A7A5B" w:rsidP="007A7A5B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-359590128"/>
      <w:docPartObj>
        <w:docPartGallery w:val="Page Numbers (Bottom of Page)"/>
        <w:docPartUnique/>
      </w:docPartObj>
    </w:sdtPr>
    <w:sdtContent>
      <w:p w14:paraId="376FA685" w14:textId="6F330BE6" w:rsidR="007A7A5B" w:rsidRDefault="007A7A5B" w:rsidP="004A447B">
        <w:pPr>
          <w:pStyle w:val="Stopka"/>
          <w:framePr w:wrap="none" w:vAnchor="text" w:hAnchor="margin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separate"/>
        </w:r>
        <w:r>
          <w:rPr>
            <w:rStyle w:val="Numerstrony"/>
            <w:noProof/>
          </w:rPr>
          <w:t>1</w:t>
        </w:r>
        <w:r>
          <w:rPr>
            <w:rStyle w:val="Numerstrony"/>
          </w:rPr>
          <w:fldChar w:fldCharType="end"/>
        </w:r>
      </w:p>
    </w:sdtContent>
  </w:sdt>
  <w:p w14:paraId="54CF8008" w14:textId="77777777" w:rsidR="007A7A5B" w:rsidRDefault="007A7A5B" w:rsidP="007A7A5B">
    <w:pPr>
      <w:pStyle w:val="Stopk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71A9C" w14:textId="77777777" w:rsidR="00576321" w:rsidRDefault="00576321" w:rsidP="007A7A5B">
      <w:pPr>
        <w:spacing w:after="0" w:line="240" w:lineRule="auto"/>
      </w:pPr>
      <w:r>
        <w:separator/>
      </w:r>
    </w:p>
  </w:footnote>
  <w:footnote w:type="continuationSeparator" w:id="0">
    <w:p w14:paraId="778D6DB5" w14:textId="77777777" w:rsidR="00576321" w:rsidRDefault="00576321" w:rsidP="007A7A5B">
      <w:pPr>
        <w:spacing w:after="0" w:line="240" w:lineRule="auto"/>
      </w:pPr>
      <w:r>
        <w:continuationSeparator/>
      </w:r>
    </w:p>
  </w:footnote>
  <w:footnote w:type="continuationNotice" w:id="1">
    <w:p w14:paraId="0627B4AC" w14:textId="77777777" w:rsidR="00576321" w:rsidRDefault="0057632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0FD28" w14:textId="72D2BD71" w:rsidR="007A7A5B" w:rsidRDefault="00BB42C5">
    <w:pPr>
      <w:pStyle w:val="Nagwek"/>
    </w:pPr>
    <w:r>
      <w:t>INŻYNIERIA SYSTEMÓW</w:t>
    </w:r>
    <w:r w:rsidR="004E0369">
      <w:t xml:space="preserve"> I </w:t>
    </w:r>
    <w:r>
      <w:t>ANALIZA SYSTEMOWA</w:t>
    </w:r>
    <w:r w:rsidR="007A7A5B">
      <w:t xml:space="preserve">                             </w:t>
    </w:r>
    <w:r w:rsidR="004E0369">
      <w:t xml:space="preserve">        </w:t>
    </w:r>
    <w:r w:rsidR="007A7A5B">
      <w:t xml:space="preserve">         </w:t>
    </w:r>
    <w:r w:rsidR="004F4090">
      <w:t xml:space="preserve"> </w:t>
    </w:r>
    <w:r w:rsidR="005F41F9">
      <w:t>Sem.1</w:t>
    </w:r>
    <w:r w:rsidR="004F4090">
      <w:t xml:space="preserve"> </w:t>
    </w:r>
    <w:r w:rsidR="007A7A5B">
      <w:t>2024</w:t>
    </w:r>
    <w:r w:rsidR="004F4090"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22C"/>
    <w:multiLevelType w:val="multilevel"/>
    <w:tmpl w:val="F2C4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C04C7"/>
    <w:multiLevelType w:val="hybridMultilevel"/>
    <w:tmpl w:val="DE96CA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D13D5"/>
    <w:multiLevelType w:val="multilevel"/>
    <w:tmpl w:val="2B8A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D634E"/>
    <w:multiLevelType w:val="multilevel"/>
    <w:tmpl w:val="D8F8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F50EAD"/>
    <w:multiLevelType w:val="multilevel"/>
    <w:tmpl w:val="8F76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1246C"/>
    <w:multiLevelType w:val="multilevel"/>
    <w:tmpl w:val="DA8C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317226"/>
    <w:multiLevelType w:val="multilevel"/>
    <w:tmpl w:val="E15E9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B74751"/>
    <w:multiLevelType w:val="multilevel"/>
    <w:tmpl w:val="4B64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74094A"/>
    <w:multiLevelType w:val="multilevel"/>
    <w:tmpl w:val="06DC6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B51C6"/>
    <w:multiLevelType w:val="multilevel"/>
    <w:tmpl w:val="D182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1E5E2B"/>
    <w:multiLevelType w:val="multilevel"/>
    <w:tmpl w:val="CA4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71193"/>
    <w:multiLevelType w:val="hybridMultilevel"/>
    <w:tmpl w:val="ACFA62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8D3F7A"/>
    <w:multiLevelType w:val="multilevel"/>
    <w:tmpl w:val="C8EA6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624C16"/>
    <w:multiLevelType w:val="multilevel"/>
    <w:tmpl w:val="50A0A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8858F0"/>
    <w:multiLevelType w:val="hybridMultilevel"/>
    <w:tmpl w:val="8306FB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0A1CCF"/>
    <w:multiLevelType w:val="multilevel"/>
    <w:tmpl w:val="DD3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410879">
    <w:abstractNumId w:val="14"/>
  </w:num>
  <w:num w:numId="2" w16cid:durableId="389621280">
    <w:abstractNumId w:val="5"/>
  </w:num>
  <w:num w:numId="3" w16cid:durableId="1468204074">
    <w:abstractNumId w:val="13"/>
  </w:num>
  <w:num w:numId="4" w16cid:durableId="1847865491">
    <w:abstractNumId w:val="12"/>
  </w:num>
  <w:num w:numId="5" w16cid:durableId="809205387">
    <w:abstractNumId w:val="4"/>
  </w:num>
  <w:num w:numId="6" w16cid:durableId="1762336357">
    <w:abstractNumId w:val="0"/>
  </w:num>
  <w:num w:numId="7" w16cid:durableId="1399355394">
    <w:abstractNumId w:val="7"/>
  </w:num>
  <w:num w:numId="8" w16cid:durableId="450514255">
    <w:abstractNumId w:val="8"/>
  </w:num>
  <w:num w:numId="9" w16cid:durableId="818882521">
    <w:abstractNumId w:val="2"/>
  </w:num>
  <w:num w:numId="10" w16cid:durableId="1498037007">
    <w:abstractNumId w:val="10"/>
  </w:num>
  <w:num w:numId="11" w16cid:durableId="151337926">
    <w:abstractNumId w:val="15"/>
  </w:num>
  <w:num w:numId="12" w16cid:durableId="13309470">
    <w:abstractNumId w:val="9"/>
  </w:num>
  <w:num w:numId="13" w16cid:durableId="547764483">
    <w:abstractNumId w:val="3"/>
  </w:num>
  <w:num w:numId="14" w16cid:durableId="1147235802">
    <w:abstractNumId w:val="1"/>
  </w:num>
  <w:num w:numId="15" w16cid:durableId="1641886555">
    <w:abstractNumId w:val="11"/>
  </w:num>
  <w:num w:numId="16" w16cid:durableId="91979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A5B"/>
    <w:rsid w:val="00001478"/>
    <w:rsid w:val="000505E9"/>
    <w:rsid w:val="00056675"/>
    <w:rsid w:val="00094C65"/>
    <w:rsid w:val="000D139E"/>
    <w:rsid w:val="0016071A"/>
    <w:rsid w:val="001772F5"/>
    <w:rsid w:val="001776A2"/>
    <w:rsid w:val="001F017B"/>
    <w:rsid w:val="00221C5F"/>
    <w:rsid w:val="00235D8D"/>
    <w:rsid w:val="002533FB"/>
    <w:rsid w:val="00263DDF"/>
    <w:rsid w:val="0026527B"/>
    <w:rsid w:val="002C5FFB"/>
    <w:rsid w:val="002E2771"/>
    <w:rsid w:val="002F54FF"/>
    <w:rsid w:val="00310C23"/>
    <w:rsid w:val="0033425A"/>
    <w:rsid w:val="00342835"/>
    <w:rsid w:val="003A5697"/>
    <w:rsid w:val="003D55B1"/>
    <w:rsid w:val="00403177"/>
    <w:rsid w:val="00432989"/>
    <w:rsid w:val="00447AC2"/>
    <w:rsid w:val="004D50A9"/>
    <w:rsid w:val="004E0369"/>
    <w:rsid w:val="004E0DD3"/>
    <w:rsid w:val="004F4090"/>
    <w:rsid w:val="00544139"/>
    <w:rsid w:val="0054532C"/>
    <w:rsid w:val="00552338"/>
    <w:rsid w:val="005541DB"/>
    <w:rsid w:val="0057219D"/>
    <w:rsid w:val="00576321"/>
    <w:rsid w:val="005940C0"/>
    <w:rsid w:val="005A11CE"/>
    <w:rsid w:val="005E746A"/>
    <w:rsid w:val="005F41F9"/>
    <w:rsid w:val="005F6A88"/>
    <w:rsid w:val="00615C59"/>
    <w:rsid w:val="00651E2E"/>
    <w:rsid w:val="006A7410"/>
    <w:rsid w:val="006E5CB5"/>
    <w:rsid w:val="006F7191"/>
    <w:rsid w:val="00702D53"/>
    <w:rsid w:val="007133A4"/>
    <w:rsid w:val="007A7A5B"/>
    <w:rsid w:val="007C68A4"/>
    <w:rsid w:val="007F3FF8"/>
    <w:rsid w:val="00800797"/>
    <w:rsid w:val="0086117B"/>
    <w:rsid w:val="008E682F"/>
    <w:rsid w:val="008F3A1A"/>
    <w:rsid w:val="00982EEE"/>
    <w:rsid w:val="00A0415C"/>
    <w:rsid w:val="00A138F3"/>
    <w:rsid w:val="00A278A8"/>
    <w:rsid w:val="00A47938"/>
    <w:rsid w:val="00A84AE9"/>
    <w:rsid w:val="00A86E94"/>
    <w:rsid w:val="00AC4354"/>
    <w:rsid w:val="00AC7035"/>
    <w:rsid w:val="00AD1017"/>
    <w:rsid w:val="00AF0F5C"/>
    <w:rsid w:val="00BB13A9"/>
    <w:rsid w:val="00BB42C5"/>
    <w:rsid w:val="00BD53D7"/>
    <w:rsid w:val="00BD6FE6"/>
    <w:rsid w:val="00BF6D27"/>
    <w:rsid w:val="00C021E3"/>
    <w:rsid w:val="00C556DF"/>
    <w:rsid w:val="00C80904"/>
    <w:rsid w:val="00CA7A91"/>
    <w:rsid w:val="00D1481F"/>
    <w:rsid w:val="00D45CF7"/>
    <w:rsid w:val="00D56226"/>
    <w:rsid w:val="00D610A8"/>
    <w:rsid w:val="00D6515F"/>
    <w:rsid w:val="00DB6C45"/>
    <w:rsid w:val="00DC565E"/>
    <w:rsid w:val="00DE1D08"/>
    <w:rsid w:val="00DF13D1"/>
    <w:rsid w:val="00DF2184"/>
    <w:rsid w:val="00E00CD2"/>
    <w:rsid w:val="00E25252"/>
    <w:rsid w:val="00E41223"/>
    <w:rsid w:val="00E459D6"/>
    <w:rsid w:val="00EA712C"/>
    <w:rsid w:val="00EB7F5E"/>
    <w:rsid w:val="00EE1A70"/>
    <w:rsid w:val="00F47773"/>
    <w:rsid w:val="00F74DEE"/>
    <w:rsid w:val="00F75636"/>
    <w:rsid w:val="00FD4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2C10"/>
  <w15:chartTrackingRefBased/>
  <w15:docId w15:val="{D60A5372-A0A7-CC4B-AC12-65A364595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A7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A7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A7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A7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A7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A7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A7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A7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A7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A7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7A7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A7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A7A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A7A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A7A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A7A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A7A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A7A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A7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A7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A7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A7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A7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A7A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A7A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A7A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A7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A7A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A7A5B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A7A5B"/>
  </w:style>
  <w:style w:type="paragraph" w:styleId="Stopka">
    <w:name w:val="footer"/>
    <w:basedOn w:val="Normalny"/>
    <w:link w:val="Stopka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A7A5B"/>
  </w:style>
  <w:style w:type="character" w:styleId="Numerstrony">
    <w:name w:val="page number"/>
    <w:basedOn w:val="Domylnaczcionkaakapitu"/>
    <w:uiPriority w:val="99"/>
    <w:semiHidden/>
    <w:unhideWhenUsed/>
    <w:rsid w:val="007A7A5B"/>
  </w:style>
  <w:style w:type="paragraph" w:styleId="Nagwekspisutreci">
    <w:name w:val="TOC Heading"/>
    <w:basedOn w:val="Nagwek1"/>
    <w:next w:val="Normalny"/>
    <w:uiPriority w:val="39"/>
    <w:unhideWhenUsed/>
    <w:qFormat/>
    <w:rsid w:val="007A7A5B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7A7A5B"/>
    <w:pPr>
      <w:spacing w:before="120" w:after="120"/>
    </w:pPr>
    <w:rPr>
      <w:b/>
      <w:bCs/>
      <w:caps/>
      <w:sz w:val="20"/>
      <w:szCs w:val="20"/>
    </w:rPr>
  </w:style>
  <w:style w:type="paragraph" w:styleId="Spistreci2">
    <w:name w:val="toc 2"/>
    <w:basedOn w:val="Normalny"/>
    <w:next w:val="Normalny"/>
    <w:autoRedefine/>
    <w:uiPriority w:val="39"/>
    <w:unhideWhenUsed/>
    <w:rsid w:val="007A7A5B"/>
    <w:pPr>
      <w:spacing w:after="0"/>
      <w:ind w:left="240"/>
    </w:pPr>
    <w:rPr>
      <w:small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semiHidden/>
    <w:unhideWhenUsed/>
    <w:rsid w:val="007A7A5B"/>
    <w:pPr>
      <w:spacing w:after="0"/>
      <w:ind w:left="480"/>
    </w:pPr>
    <w:rPr>
      <w:i/>
      <w:iCs/>
      <w:sz w:val="20"/>
      <w:szCs w:val="20"/>
    </w:rPr>
  </w:style>
  <w:style w:type="paragraph" w:styleId="Spistreci4">
    <w:name w:val="toc 4"/>
    <w:basedOn w:val="Normalny"/>
    <w:next w:val="Normalny"/>
    <w:autoRedefine/>
    <w:uiPriority w:val="39"/>
    <w:semiHidden/>
    <w:unhideWhenUsed/>
    <w:rsid w:val="007A7A5B"/>
    <w:pPr>
      <w:spacing w:after="0"/>
      <w:ind w:left="720"/>
    </w:pPr>
    <w:rPr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semiHidden/>
    <w:unhideWhenUsed/>
    <w:rsid w:val="007A7A5B"/>
    <w:pPr>
      <w:spacing w:after="0"/>
      <w:ind w:left="960"/>
    </w:pPr>
    <w:rPr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semiHidden/>
    <w:unhideWhenUsed/>
    <w:rsid w:val="007A7A5B"/>
    <w:pPr>
      <w:spacing w:after="0"/>
      <w:ind w:left="1200"/>
    </w:pPr>
    <w:rPr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semiHidden/>
    <w:unhideWhenUsed/>
    <w:rsid w:val="007A7A5B"/>
    <w:pPr>
      <w:spacing w:after="0"/>
      <w:ind w:left="1440"/>
    </w:pPr>
    <w:rPr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7A7A5B"/>
    <w:pPr>
      <w:spacing w:after="0"/>
      <w:ind w:left="1680"/>
    </w:pPr>
    <w:rPr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semiHidden/>
    <w:unhideWhenUsed/>
    <w:rsid w:val="007A7A5B"/>
    <w:pPr>
      <w:spacing w:after="0"/>
      <w:ind w:left="1920"/>
    </w:pPr>
    <w:rPr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DF21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package" Target="embeddings/Microsoft_Excel_Worksheet.xlsx"/><Relationship Id="rId21" Type="http://schemas.openxmlformats.org/officeDocument/2006/relationships/image" Target="media/image12.emf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4.emf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oleObject" Target="embeddings/oleObject2.bin"/><Relationship Id="rId29" Type="http://schemas.openxmlformats.org/officeDocument/2006/relationships/image" Target="media/image16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oleObject" Target="embeddings/oleObject4.bin"/><Relationship Id="rId32" Type="http://schemas.openxmlformats.org/officeDocument/2006/relationships/oleObject" Target="embeddings/oleObject6.bin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emf"/><Relationship Id="rId28" Type="http://schemas.openxmlformats.org/officeDocument/2006/relationships/oleObject" Target="embeddings/oleObject5.bin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emf"/><Relationship Id="rId31" Type="http://schemas.openxmlformats.org/officeDocument/2006/relationships/image" Target="media/image17.e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oleObject" Target="embeddings/oleObject3.bin"/><Relationship Id="rId27" Type="http://schemas.openxmlformats.org/officeDocument/2006/relationships/image" Target="media/image15.emf"/><Relationship Id="rId30" Type="http://schemas.openxmlformats.org/officeDocument/2006/relationships/package" Target="embeddings/Microsoft_Excel_Worksheet1.xlsx"/><Relationship Id="rId35" Type="http://schemas.openxmlformats.org/officeDocument/2006/relationships/footer" Target="footer2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4065C7-8B19-F745-8214-B4541860D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</TotalTime>
  <Pages>15</Pages>
  <Words>2014</Words>
  <Characters>12090</Characters>
  <Application>Microsoft Office Word</Application>
  <DocSecurity>0</DocSecurity>
  <Lines>100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Erdmański</dc:creator>
  <cp:keywords/>
  <dc:description/>
  <cp:lastModifiedBy>Mariusz 82958</cp:lastModifiedBy>
  <cp:revision>79</cp:revision>
  <dcterms:created xsi:type="dcterms:W3CDTF">2024-10-01T08:48:00Z</dcterms:created>
  <dcterms:modified xsi:type="dcterms:W3CDTF">2025-01-10T21:40:00Z</dcterms:modified>
</cp:coreProperties>
</file>