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DF70DB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DF70DB" w:rsidRPr="00DF70DB">
        <w:rPr>
          <w:rFonts w:asciiTheme="majorHAnsi" w:hAnsiTheme="majorHAnsi" w:cstheme="majorHAnsi"/>
          <w:sz w:val="48"/>
          <w:szCs w:val="48"/>
        </w:rPr>
        <w:t>5</w:t>
      </w:r>
      <w:bookmarkStart w:id="0" w:name="_GoBack"/>
      <w:bookmarkEnd w:id="0"/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</w:t>
      </w:r>
      <w:r w:rsidR="00C83D5B" w:rsidRPr="00C83D5B"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Визуальные среды программирования</w:t>
      </w:r>
      <w:r>
        <w:rPr>
          <w:rFonts w:asciiTheme="majorHAnsi" w:hAnsiTheme="majorHAnsi" w:cstheme="majorHAnsi"/>
          <w:sz w:val="48"/>
          <w:szCs w:val="48"/>
        </w:rPr>
        <w:t>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C83D5B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 w:rsidRPr="00C83D5B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Брыль Сергей Иванович</w:t>
      </w:r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Default="00A20B04" w:rsidP="00DF70DB">
      <w:pPr>
        <w:spacing w:line="240" w:lineRule="auto"/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772634" w:rsidRPr="00C50D86" w:rsidRDefault="0013466A" w:rsidP="0013466A">
      <w:pPr>
        <w:spacing w:line="240" w:lineRule="auto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Вариант 8</w:t>
      </w:r>
    </w:p>
    <w:p w:rsidR="00A20B04" w:rsidRDefault="00A20B04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DF70DB" w:rsidP="00DF70DB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F70DB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DF70DB" w:rsidRPr="00DF70DB" w:rsidRDefault="00DF70DB" w:rsidP="00DF70DB">
      <w:pPr>
        <w:pStyle w:val="a4"/>
        <w:spacing w:before="0" w:beforeAutospacing="0" w:after="0" w:afterAutospacing="0"/>
        <w:ind w:right="308"/>
        <w:jc w:val="both"/>
        <w:rPr>
          <w:rFonts w:asciiTheme="minorHAnsi" w:hAnsiTheme="minorHAnsi" w:cstheme="minorHAnsi"/>
        </w:rPr>
      </w:pPr>
      <w:r w:rsidRPr="00DF70DB">
        <w:rPr>
          <w:rFonts w:asciiTheme="minorHAnsi" w:hAnsiTheme="minorHAnsi" w:cstheme="minorHAnsi"/>
          <w:color w:val="000000"/>
        </w:rPr>
        <w:t>Разработать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проект-приложение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построения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таблицы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значений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функции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y=</w:t>
      </w:r>
      <w:proofErr w:type="spellStart"/>
      <w:r w:rsidRPr="00DF70DB">
        <w:rPr>
          <w:rFonts w:asciiTheme="minorHAnsi" w:hAnsiTheme="minorHAnsi" w:cstheme="minorHAnsi"/>
          <w:color w:val="000000"/>
        </w:rPr>
        <w:t>lg</w:t>
      </w:r>
      <w:proofErr w:type="spellEnd"/>
      <w:r w:rsidRPr="00DF70DB">
        <w:rPr>
          <w:rFonts w:asciiTheme="minorHAnsi" w:hAnsiTheme="minorHAnsi" w:cstheme="minorHAnsi"/>
          <w:color w:val="000000"/>
        </w:rPr>
        <w:t>(3x+</w:t>
      </w:r>
      <w:proofErr w:type="gramStart"/>
      <w:r w:rsidRPr="00DF70DB">
        <w:rPr>
          <w:rFonts w:asciiTheme="minorHAnsi" w:hAnsiTheme="minorHAnsi" w:cstheme="minorHAnsi"/>
          <w:color w:val="000000"/>
        </w:rPr>
        <w:t>10)∙</w:t>
      </w:r>
      <w:proofErr w:type="spellStart"/>
      <w:proofErr w:type="gramEnd"/>
      <w:r w:rsidRPr="00DF70DB">
        <w:rPr>
          <w:rFonts w:asciiTheme="minorHAnsi" w:hAnsiTheme="minorHAnsi" w:cstheme="minorHAnsi"/>
          <w:color w:val="000000"/>
        </w:rPr>
        <w:t>cos</w:t>
      </w:r>
      <w:proofErr w:type="spellEnd"/>
      <w:r w:rsidRPr="00DF70DB">
        <w:rPr>
          <w:rFonts w:asciiTheme="minorHAnsi" w:hAnsiTheme="minorHAnsi" w:cstheme="minorHAnsi"/>
          <w:color w:val="000000"/>
        </w:rPr>
        <w:t>(2x)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на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отрезке [a,</w:t>
      </w:r>
      <w:r w:rsidR="0013466A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b]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с</w:t>
      </w:r>
      <w:r w:rsidRPr="00DF70DB">
        <w:rPr>
          <w:rFonts w:asciiTheme="minorHAnsi" w:hAnsiTheme="minorHAnsi" w:cstheme="minorHAnsi"/>
          <w:color w:val="000000"/>
        </w:rPr>
        <w:t xml:space="preserve"> </w:t>
      </w:r>
      <w:r w:rsidRPr="00DF70DB">
        <w:rPr>
          <w:rFonts w:asciiTheme="minorHAnsi" w:hAnsiTheme="minorHAnsi" w:cstheme="minorHAnsi"/>
          <w:color w:val="000000"/>
        </w:rPr>
        <w:t>шагом h.</w:t>
      </w:r>
    </w:p>
    <w:p w:rsidR="00DF70DB" w:rsidRDefault="00DF70D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DF70DB" w:rsidRPr="00DF70DB" w:rsidRDefault="00DF70DB" w:rsidP="00DF70DB">
      <w:pPr>
        <w:pStyle w:val="a4"/>
        <w:spacing w:before="1" w:beforeAutospacing="0" w:after="0" w:afterAutospacing="0"/>
        <w:ind w:right="1892"/>
        <w:jc w:val="both"/>
        <w:rPr>
          <w:rFonts w:asciiTheme="minorHAnsi" w:hAnsiTheme="minorHAnsi" w:cstheme="minorHAnsi"/>
          <w:sz w:val="32"/>
        </w:rPr>
      </w:pPr>
      <w:r w:rsidRPr="00DF70DB">
        <w:rPr>
          <w:rFonts w:asciiTheme="minorHAnsi" w:hAnsiTheme="minorHAnsi" w:cstheme="minorHAnsi"/>
          <w:b/>
          <w:bCs/>
          <w:color w:val="000000"/>
          <w:szCs w:val="20"/>
        </w:rPr>
        <w:t>Математическая и информационная модель</w:t>
      </w:r>
    </w:p>
    <w:p w:rsidR="00DF70DB" w:rsidRDefault="00DF70DB" w:rsidP="004215CC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 w:rsidRPr="00DF70DB">
        <w:rPr>
          <w:rFonts w:asciiTheme="minorHAnsi" w:hAnsiTheme="minorHAnsi" w:cstheme="minorHAnsi"/>
          <w:color w:val="000000"/>
          <w:szCs w:val="20"/>
        </w:rPr>
        <w:t xml:space="preserve">Использовать цикл с предусловием </w:t>
      </w:r>
      <w:r>
        <w:rPr>
          <w:rFonts w:asciiTheme="minorHAnsi" w:hAnsiTheme="minorHAnsi" w:cstheme="minorHAnsi"/>
          <w:color w:val="000000"/>
          <w:szCs w:val="20"/>
          <w:lang w:val="en-US"/>
        </w:rPr>
        <w:t>Do</w:t>
      </w:r>
      <w:r w:rsidRPr="00DF70DB">
        <w:rPr>
          <w:rFonts w:asciiTheme="minorHAnsi" w:hAnsiTheme="minorHAnsi" w:cstheme="minorHAnsi"/>
          <w:color w:val="00000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Cs w:val="20"/>
          <w:lang w:val="en-US"/>
        </w:rPr>
        <w:t>Until</w:t>
      </w:r>
      <w:r w:rsidRPr="00DF70DB">
        <w:rPr>
          <w:rFonts w:asciiTheme="minorHAnsi" w:hAnsiTheme="minorHAnsi" w:cstheme="minorHAnsi"/>
          <w:color w:val="00000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Cs w:val="20"/>
        </w:rPr>
        <w:t>…</w:t>
      </w:r>
      <w:r w:rsidRPr="00DF70DB">
        <w:rPr>
          <w:rFonts w:asciiTheme="minorHAnsi" w:hAnsiTheme="minorHAnsi" w:cstheme="minorHAnsi"/>
          <w:color w:val="00000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Cs w:val="20"/>
          <w:lang w:val="en-US"/>
        </w:rPr>
        <w:t>Loop</w:t>
      </w:r>
      <w:r w:rsidRPr="00DF70DB">
        <w:rPr>
          <w:rFonts w:asciiTheme="minorHAnsi" w:hAnsiTheme="minorHAnsi" w:cstheme="minorHAnsi"/>
          <w:color w:val="000000"/>
          <w:szCs w:val="20"/>
        </w:rPr>
        <w:t>.</w:t>
      </w:r>
    </w:p>
    <w:p w:rsidR="004215CC" w:rsidRPr="004215CC" w:rsidRDefault="004215CC" w:rsidP="004215CC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</w:rPr>
      </w:pPr>
      <w:r w:rsidRPr="004215CC">
        <w:rPr>
          <w:rFonts w:asciiTheme="minorHAnsi" w:hAnsiTheme="minorHAnsi" w:cstheme="minorHAnsi"/>
        </w:rPr>
        <w:t xml:space="preserve">Формула функции: </w:t>
      </w:r>
      <w:r>
        <w:rPr>
          <w:rFonts w:asciiTheme="minorHAnsi" w:hAnsiTheme="minorHAnsi" w:cstheme="minorHAnsi"/>
          <w:lang w:val="en-US"/>
        </w:rPr>
        <w:t>y</w:t>
      </w:r>
      <w:r w:rsidRPr="004215CC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  <w:lang w:val="en-US"/>
        </w:rPr>
        <w:t>Math</w:t>
      </w:r>
      <w:r w:rsidRPr="004215C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L</w:t>
      </w:r>
      <w:r w:rsidR="00F67EA0">
        <w:rPr>
          <w:rFonts w:asciiTheme="minorHAnsi" w:hAnsiTheme="minorHAnsi" w:cstheme="minorHAnsi"/>
          <w:lang w:val="en-US"/>
        </w:rPr>
        <w:t>o</w:t>
      </w:r>
      <w:r>
        <w:rPr>
          <w:rFonts w:asciiTheme="minorHAnsi" w:hAnsiTheme="minorHAnsi" w:cstheme="minorHAnsi"/>
          <w:lang w:val="en-US"/>
        </w:rPr>
        <w:t>g</w:t>
      </w:r>
      <w:r w:rsidRPr="004215CC">
        <w:rPr>
          <w:rFonts w:asciiTheme="minorHAnsi" w:hAnsiTheme="minorHAnsi" w:cstheme="minorHAnsi"/>
        </w:rPr>
        <w:t>(3</w:t>
      </w:r>
      <w:r>
        <w:rPr>
          <w:rFonts w:asciiTheme="minorHAnsi" w:hAnsiTheme="minorHAnsi" w:cstheme="minorHAnsi"/>
          <w:lang w:val="en-US"/>
        </w:rPr>
        <w:t>x</w:t>
      </w:r>
      <w:r w:rsidRPr="004215CC">
        <w:rPr>
          <w:rFonts w:asciiTheme="minorHAnsi" w:hAnsiTheme="minorHAnsi" w:cstheme="minorHAnsi"/>
        </w:rPr>
        <w:t>+</w:t>
      </w:r>
      <w:proofErr w:type="gramStart"/>
      <w:r w:rsidRPr="004215CC">
        <w:rPr>
          <w:rFonts w:asciiTheme="minorHAnsi" w:hAnsiTheme="minorHAnsi" w:cstheme="minorHAnsi"/>
        </w:rPr>
        <w:t>10)*</w:t>
      </w:r>
      <w:proofErr w:type="gramEnd"/>
      <w:r>
        <w:rPr>
          <w:rFonts w:asciiTheme="minorHAnsi" w:hAnsiTheme="minorHAnsi" w:cstheme="minorHAnsi"/>
          <w:lang w:val="en-US"/>
        </w:rPr>
        <w:t>Math</w:t>
      </w:r>
      <w:r w:rsidRPr="004215C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Cos</w:t>
      </w:r>
      <w:r w:rsidRPr="004215CC">
        <w:rPr>
          <w:rFonts w:asciiTheme="minorHAnsi" w:hAnsiTheme="minorHAnsi" w:cstheme="minorHAnsi"/>
        </w:rPr>
        <w:t>(2</w:t>
      </w:r>
      <w:r>
        <w:rPr>
          <w:rFonts w:asciiTheme="minorHAnsi" w:hAnsiTheme="minorHAnsi" w:cstheme="minorHAnsi"/>
          <w:lang w:val="en-US"/>
        </w:rPr>
        <w:t>x</w:t>
      </w:r>
      <w:r w:rsidRPr="004215CC">
        <w:rPr>
          <w:rFonts w:asciiTheme="minorHAnsi" w:hAnsiTheme="minorHAnsi" w:cstheme="minorHAnsi"/>
        </w:rPr>
        <w:t>)</w:t>
      </w:r>
    </w:p>
    <w:p w:rsidR="00DF70DB" w:rsidRPr="00DF70DB" w:rsidRDefault="004215CC" w:rsidP="00DF70DB">
      <w:pPr>
        <w:pStyle w:val="a4"/>
        <w:spacing w:before="0" w:beforeAutospacing="0" w:after="0" w:afterAutospacing="0"/>
        <w:ind w:right="376"/>
        <w:jc w:val="both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color w:val="000000"/>
          <w:szCs w:val="20"/>
        </w:rPr>
        <w:t>П</w:t>
      </w:r>
      <w:r w:rsidR="00DF70DB" w:rsidRPr="00DF70DB">
        <w:rPr>
          <w:rFonts w:asciiTheme="minorHAnsi" w:hAnsiTheme="minorHAnsi" w:cstheme="minorHAnsi"/>
          <w:color w:val="000000"/>
          <w:szCs w:val="20"/>
        </w:rPr>
        <w:t>еременные:</w:t>
      </w:r>
    </w:p>
    <w:p w:rsidR="004215CC" w:rsidRPr="004215CC" w:rsidRDefault="00DF70DB" w:rsidP="004215CC">
      <w:pPr>
        <w:pStyle w:val="a4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Cs w:val="20"/>
        </w:rPr>
      </w:pPr>
      <w:r w:rsidRPr="00DF70DB">
        <w:rPr>
          <w:rFonts w:asciiTheme="minorHAnsi" w:hAnsiTheme="minorHAnsi" w:cstheme="minorHAnsi"/>
          <w:color w:val="000000"/>
          <w:szCs w:val="20"/>
        </w:rPr>
        <w:t>Входные:</w:t>
      </w:r>
    </w:p>
    <w:p w:rsidR="00DF70DB" w:rsidRPr="00DF70DB" w:rsidRDefault="00DF70DB" w:rsidP="004215CC">
      <w:pPr>
        <w:pStyle w:val="a4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sz w:val="32"/>
        </w:rPr>
      </w:pPr>
      <w:r w:rsidRPr="00DF70DB">
        <w:rPr>
          <w:rFonts w:asciiTheme="minorHAnsi" w:hAnsiTheme="minorHAnsi" w:cstheme="minorHAnsi"/>
          <w:color w:val="000000"/>
          <w:szCs w:val="20"/>
        </w:rPr>
        <w:t>a,</w:t>
      </w:r>
      <w:r w:rsidRPr="004215CC">
        <w:rPr>
          <w:rFonts w:asciiTheme="minorHAnsi" w:hAnsiTheme="minorHAnsi" w:cstheme="minorHAnsi"/>
          <w:color w:val="000000"/>
          <w:szCs w:val="20"/>
        </w:rPr>
        <w:t xml:space="preserve"> </w:t>
      </w:r>
      <w:r w:rsidRPr="00DF70DB">
        <w:rPr>
          <w:rFonts w:asciiTheme="minorHAnsi" w:hAnsiTheme="minorHAnsi" w:cstheme="minorHAnsi"/>
          <w:color w:val="000000"/>
          <w:szCs w:val="20"/>
        </w:rPr>
        <w:t>b,</w:t>
      </w:r>
      <w:r w:rsidRPr="004215CC">
        <w:rPr>
          <w:rFonts w:asciiTheme="minorHAnsi" w:hAnsiTheme="minorHAnsi" w:cstheme="minorHAnsi"/>
          <w:color w:val="000000"/>
          <w:szCs w:val="20"/>
        </w:rPr>
        <w:t xml:space="preserve"> </w:t>
      </w:r>
      <w:r w:rsidRPr="00DF70DB">
        <w:rPr>
          <w:rFonts w:asciiTheme="minorHAnsi" w:hAnsiTheme="minorHAnsi" w:cstheme="minorHAnsi"/>
          <w:color w:val="000000"/>
          <w:szCs w:val="20"/>
        </w:rPr>
        <w:t>h</w:t>
      </w:r>
    </w:p>
    <w:p w:rsidR="00DF70DB" w:rsidRDefault="00DF70DB" w:rsidP="004215CC">
      <w:pPr>
        <w:pStyle w:val="a4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Cs w:val="20"/>
        </w:rPr>
      </w:pPr>
      <w:r w:rsidRPr="00DF70DB">
        <w:rPr>
          <w:rFonts w:asciiTheme="minorHAnsi" w:hAnsiTheme="minorHAnsi" w:cstheme="minorHAnsi"/>
          <w:color w:val="000000"/>
          <w:szCs w:val="20"/>
        </w:rPr>
        <w:t>Промежуточные:</w:t>
      </w:r>
    </w:p>
    <w:p w:rsidR="00DF70DB" w:rsidRDefault="00DF70DB" w:rsidP="004215CC">
      <w:pPr>
        <w:pStyle w:val="a4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color w:val="000000"/>
          <w:szCs w:val="20"/>
        </w:rPr>
      </w:pPr>
      <w:r w:rsidRPr="00DF70DB">
        <w:rPr>
          <w:rFonts w:asciiTheme="minorHAnsi" w:hAnsiTheme="minorHAnsi" w:cstheme="minorHAnsi"/>
          <w:color w:val="000000"/>
          <w:szCs w:val="20"/>
        </w:rPr>
        <w:t xml:space="preserve">z – задает </w:t>
      </w:r>
      <w:r w:rsidR="004215CC" w:rsidRPr="00DF70DB">
        <w:rPr>
          <w:rFonts w:asciiTheme="minorHAnsi" w:hAnsiTheme="minorHAnsi" w:cstheme="minorHAnsi"/>
          <w:color w:val="000000"/>
          <w:szCs w:val="20"/>
        </w:rPr>
        <w:t>координату</w:t>
      </w:r>
      <w:r w:rsidRPr="00DF70DB">
        <w:rPr>
          <w:rFonts w:asciiTheme="minorHAnsi" w:hAnsiTheme="minorHAnsi" w:cstheme="minorHAnsi"/>
          <w:color w:val="000000"/>
          <w:szCs w:val="20"/>
        </w:rPr>
        <w:t xml:space="preserve"> вывода значений по горизонтали</w:t>
      </w:r>
    </w:p>
    <w:p w:rsidR="004215CC" w:rsidRDefault="00DF70DB" w:rsidP="004215CC">
      <w:pPr>
        <w:pStyle w:val="a4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Cs w:val="20"/>
        </w:rPr>
      </w:pPr>
      <w:r w:rsidRPr="00DF70DB">
        <w:rPr>
          <w:rFonts w:asciiTheme="minorHAnsi" w:hAnsiTheme="minorHAnsi" w:cstheme="minorHAnsi"/>
          <w:color w:val="000000"/>
          <w:szCs w:val="20"/>
        </w:rPr>
        <w:t>Выходные:</w:t>
      </w:r>
    </w:p>
    <w:p w:rsidR="00F67EA0" w:rsidRPr="00DF70DB" w:rsidRDefault="00DF70DB" w:rsidP="00F67EA0">
      <w:pPr>
        <w:pStyle w:val="a4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color w:val="000000"/>
          <w:szCs w:val="20"/>
        </w:rPr>
      </w:pPr>
      <w:r w:rsidRPr="00DF70DB">
        <w:rPr>
          <w:rFonts w:asciiTheme="minorHAnsi" w:hAnsiTheme="minorHAnsi" w:cstheme="minorHAnsi"/>
          <w:color w:val="000000"/>
          <w:szCs w:val="20"/>
        </w:rPr>
        <w:t>x,</w:t>
      </w:r>
      <w:r w:rsidRPr="00DF70DB">
        <w:rPr>
          <w:rFonts w:asciiTheme="minorHAnsi" w:hAnsiTheme="minorHAnsi" w:cstheme="minorHAnsi"/>
          <w:color w:val="000000"/>
          <w:szCs w:val="20"/>
        </w:rPr>
        <w:t xml:space="preserve"> </w:t>
      </w:r>
      <w:r w:rsidRPr="00DF70DB">
        <w:rPr>
          <w:rFonts w:asciiTheme="minorHAnsi" w:hAnsiTheme="minorHAnsi" w:cstheme="minorHAnsi"/>
          <w:color w:val="000000"/>
          <w:szCs w:val="20"/>
        </w:rPr>
        <w:t>y</w:t>
      </w:r>
    </w:p>
    <w:p w:rsidR="00DF70DB" w:rsidRDefault="00DF70D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D1106A" w:rsidRPr="00D1106A" w:rsidRDefault="00D1106A" w:rsidP="00D1106A">
      <w:pPr>
        <w:pStyle w:val="a4"/>
        <w:spacing w:before="96" w:beforeAutospacing="0" w:after="0" w:afterAutospacing="0"/>
        <w:ind w:right="282"/>
        <w:rPr>
          <w:rFonts w:asciiTheme="minorHAnsi" w:hAnsiTheme="minorHAnsi" w:cstheme="minorHAnsi"/>
          <w:sz w:val="32"/>
        </w:rPr>
      </w:pPr>
      <w:r w:rsidRPr="00D1106A">
        <w:rPr>
          <w:rFonts w:asciiTheme="minorHAnsi" w:hAnsiTheme="minorHAnsi" w:cstheme="minorHAnsi"/>
          <w:b/>
          <w:bCs/>
          <w:color w:val="000000"/>
          <w:szCs w:val="20"/>
        </w:rPr>
        <w:t>Макет формы в режиме конструирования с обозначением и назначением элементов управления</w:t>
      </w:r>
      <w:r w:rsidRPr="00D1106A">
        <w:rPr>
          <w:rFonts w:asciiTheme="minorHAnsi" w:hAnsiTheme="minorHAnsi" w:cstheme="minorHAnsi"/>
          <w:b/>
          <w:bCs/>
          <w:color w:val="000000"/>
          <w:szCs w:val="20"/>
        </w:rPr>
        <w:t xml:space="preserve"> </w:t>
      </w:r>
      <w:r w:rsidRPr="00D1106A">
        <w:rPr>
          <w:rFonts w:asciiTheme="minorHAnsi" w:hAnsiTheme="minorHAnsi" w:cstheme="minorHAnsi"/>
          <w:b/>
          <w:bCs/>
          <w:color w:val="000000"/>
          <w:szCs w:val="20"/>
        </w:rPr>
        <w:t>(имена, значения свойств)</w:t>
      </w:r>
    </w:p>
    <w:p w:rsidR="00F67EA0" w:rsidRDefault="00D62BDE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20A5A5A2" wp14:editId="6A4B1DF4">
            <wp:extent cx="2764922" cy="36470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102" cy="36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A" w:rsidRPr="00D1106A" w:rsidRDefault="00D1106A" w:rsidP="00D1106A">
      <w:pPr>
        <w:spacing w:before="91" w:after="0" w:line="240" w:lineRule="auto"/>
        <w:ind w:left="392" w:right="324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Таблицу значений функции будем выводить на поверхность элемента PictureBox1.</w:t>
      </w:r>
    </w:p>
    <w:p w:rsidR="00D1106A" w:rsidRPr="00D1106A" w:rsidRDefault="00D1106A" w:rsidP="00D1106A">
      <w:pPr>
        <w:spacing w:after="0" w:line="240" w:lineRule="auto"/>
        <w:ind w:left="392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Значения исходных данных задавать с помощью элементов:</w:t>
      </w:r>
    </w:p>
    <w:p w:rsidR="00D1106A" w:rsidRPr="00D1106A" w:rsidRDefault="00D1106A" w:rsidP="00D1106A">
      <w:pPr>
        <w:numPr>
          <w:ilvl w:val="0"/>
          <w:numId w:val="1"/>
        </w:numPr>
        <w:spacing w:before="1" w:after="0" w:line="240" w:lineRule="auto"/>
        <w:ind w:left="1149"/>
        <w:textAlignment w:val="baseline"/>
        <w:rPr>
          <w:rFonts w:eastAsia="Times New Roman" w:cstheme="minorHAnsi"/>
          <w:color w:val="000000"/>
          <w:sz w:val="24"/>
          <w:szCs w:val="20"/>
          <w:lang w:eastAsia="ru-RU"/>
        </w:rPr>
      </w:pPr>
      <w:proofErr w:type="gramStart"/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значение</w:t>
      </w:r>
      <w:proofErr w:type="gramEnd"/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 xml:space="preserve"> а – </w:t>
      </w:r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 xml:space="preserve">HscrollBar1 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(полоса прокрутки)</w:t>
      </w:r>
    </w:p>
    <w:p w:rsidR="00D1106A" w:rsidRPr="00D1106A" w:rsidRDefault="00D1106A" w:rsidP="00D1106A">
      <w:pPr>
        <w:numPr>
          <w:ilvl w:val="0"/>
          <w:numId w:val="1"/>
        </w:numPr>
        <w:spacing w:after="0" w:line="240" w:lineRule="auto"/>
        <w:ind w:left="1150"/>
        <w:textAlignment w:val="baseline"/>
        <w:rPr>
          <w:rFonts w:eastAsia="Times New Roman" w:cstheme="minorHAnsi"/>
          <w:color w:val="000000"/>
          <w:sz w:val="24"/>
          <w:szCs w:val="20"/>
          <w:lang w:eastAsia="ru-RU"/>
        </w:rPr>
      </w:pP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 xml:space="preserve">значение b – </w:t>
      </w:r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 xml:space="preserve">TrackBar1 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(ползунок)</w:t>
      </w:r>
    </w:p>
    <w:p w:rsidR="00D1106A" w:rsidRPr="00D1106A" w:rsidRDefault="00D1106A" w:rsidP="00D1106A">
      <w:pPr>
        <w:spacing w:after="0" w:line="240" w:lineRule="auto"/>
        <w:ind w:left="392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 xml:space="preserve">Для этих элементов необходимо установить значения свойств </w:t>
      </w:r>
      <w:proofErr w:type="spellStart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>Minimum</w:t>
      </w:r>
      <w:proofErr w:type="spellEnd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 xml:space="preserve"> 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и</w:t>
      </w:r>
    </w:p>
    <w:p w:rsidR="00D1106A" w:rsidRPr="00D1106A" w:rsidRDefault="00D1106A" w:rsidP="00D1106A">
      <w:pPr>
        <w:spacing w:after="0" w:line="240" w:lineRule="auto"/>
        <w:ind w:left="392"/>
        <w:rPr>
          <w:rFonts w:eastAsia="Times New Roman" w:cstheme="minorHAnsi"/>
          <w:sz w:val="32"/>
          <w:szCs w:val="24"/>
          <w:lang w:eastAsia="ru-RU"/>
        </w:rPr>
      </w:pPr>
      <w:proofErr w:type="spellStart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lastRenderedPageBreak/>
        <w:t>Maximum</w:t>
      </w:r>
      <w:proofErr w:type="spellEnd"/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, определяющие границы интервала возможных значений.</w:t>
      </w:r>
    </w:p>
    <w:p w:rsidR="00D1106A" w:rsidRPr="00D1106A" w:rsidRDefault="00D1106A" w:rsidP="00D1106A">
      <w:pPr>
        <w:numPr>
          <w:ilvl w:val="0"/>
          <w:numId w:val="2"/>
        </w:numPr>
        <w:spacing w:after="0" w:line="240" w:lineRule="auto"/>
        <w:ind w:left="1150" w:right="799"/>
        <w:textAlignment w:val="baseline"/>
        <w:rPr>
          <w:rFonts w:eastAsia="Times New Roman" w:cstheme="minorHAnsi"/>
          <w:color w:val="000000"/>
          <w:sz w:val="24"/>
          <w:szCs w:val="20"/>
          <w:lang w:eastAsia="ru-RU"/>
        </w:rPr>
      </w:pP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 xml:space="preserve">значение шага табулирования h – </w:t>
      </w:r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 xml:space="preserve">NumericUpDown1 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(счетчик). Для него установим значение свойств:</w:t>
      </w:r>
    </w:p>
    <w:p w:rsidR="00D1106A" w:rsidRPr="00D1106A" w:rsidRDefault="00D1106A" w:rsidP="00D1106A">
      <w:pPr>
        <w:spacing w:after="0" w:line="240" w:lineRule="auto"/>
        <w:ind w:left="790" w:firstLine="310"/>
        <w:rPr>
          <w:rFonts w:eastAsia="Times New Roman" w:cstheme="minorHAnsi"/>
          <w:sz w:val="32"/>
          <w:szCs w:val="24"/>
          <w:lang w:eastAsia="ru-RU"/>
        </w:rPr>
      </w:pPr>
      <w:proofErr w:type="spellStart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>DecimalPlaces</w:t>
      </w:r>
      <w:proofErr w:type="spellEnd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>=1 (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количество знаков после запятой) и</w:t>
      </w:r>
    </w:p>
    <w:p w:rsidR="00D1106A" w:rsidRPr="00D1106A" w:rsidRDefault="00D1106A" w:rsidP="00D1106A">
      <w:pPr>
        <w:spacing w:before="1" w:after="0" w:line="240" w:lineRule="auto"/>
        <w:ind w:left="1100"/>
        <w:rPr>
          <w:rFonts w:eastAsia="Times New Roman" w:cstheme="minorHAnsi"/>
          <w:sz w:val="32"/>
          <w:szCs w:val="24"/>
          <w:lang w:eastAsia="ru-RU"/>
        </w:rPr>
      </w:pPr>
      <w:proofErr w:type="spellStart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>Increment</w:t>
      </w:r>
      <w:proofErr w:type="spellEnd"/>
      <w:r w:rsidRPr="00D1106A">
        <w:rPr>
          <w:rFonts w:eastAsia="Times New Roman" w:cstheme="minorHAnsi"/>
          <w:b/>
          <w:bCs/>
          <w:i/>
          <w:iCs/>
          <w:color w:val="000000"/>
          <w:sz w:val="24"/>
          <w:szCs w:val="20"/>
          <w:lang w:eastAsia="ru-RU"/>
        </w:rPr>
        <w:t>=0,1 (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приращение)</w:t>
      </w:r>
    </w:p>
    <w:p w:rsidR="00D1106A" w:rsidRPr="00D1106A" w:rsidRDefault="00D1106A" w:rsidP="00D1106A">
      <w:pPr>
        <w:spacing w:after="0" w:line="240" w:lineRule="auto"/>
        <w:ind w:left="391" w:right="619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В метки Label1 и Label2 бу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>д</w:t>
      </w:r>
      <w:r w:rsidRPr="00D1106A">
        <w:rPr>
          <w:rFonts w:eastAsia="Times New Roman" w:cstheme="minorHAnsi"/>
          <w:color w:val="000000"/>
          <w:sz w:val="24"/>
          <w:szCs w:val="20"/>
          <w:lang w:eastAsia="ru-RU"/>
        </w:rPr>
        <w:t>ем выводить соответственно значения границ интервала табулирования - переменных а и b.</w:t>
      </w:r>
    </w:p>
    <w:p w:rsidR="00D1106A" w:rsidRDefault="00D1106A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D1106A" w:rsidRPr="00D1106A" w:rsidRDefault="00D1106A" w:rsidP="00D1106A">
      <w:pPr>
        <w:spacing w:after="0" w:line="240" w:lineRule="auto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b/>
          <w:bCs/>
          <w:color w:val="000000"/>
          <w:sz w:val="24"/>
          <w:szCs w:val="20"/>
          <w:lang w:eastAsia="ru-RU"/>
        </w:rPr>
        <w:t>Программный код (процедуры-обработчики событий)</w:t>
      </w:r>
    </w:p>
    <w:p w:rsidR="00D1106A" w:rsidRDefault="00B9293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51F157B7" wp14:editId="74B4397B">
            <wp:extent cx="5940425" cy="2552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3B" w:rsidRDefault="00B9293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B9293B" w:rsidRDefault="00B9293B" w:rsidP="00DF70DB">
      <w:pPr>
        <w:spacing w:line="240" w:lineRule="auto"/>
        <w:jc w:val="both"/>
        <w:rPr>
          <w:b/>
          <w:bCs/>
          <w:color w:val="000000"/>
          <w:sz w:val="24"/>
          <w:szCs w:val="20"/>
        </w:rPr>
      </w:pPr>
      <w:r w:rsidRPr="00B9293B">
        <w:rPr>
          <w:b/>
          <w:bCs/>
          <w:color w:val="000000"/>
          <w:sz w:val="24"/>
          <w:szCs w:val="20"/>
        </w:rPr>
        <w:t>Протокол работы (форма в режиме выполнения)</w:t>
      </w:r>
    </w:p>
    <w:p w:rsidR="00DF7AAB" w:rsidRDefault="00D62BDE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481B9EC6" wp14:editId="2B17889B">
            <wp:extent cx="3119097" cy="421786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687" cy="42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B9293B" w:rsidRDefault="00A20B04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2:</w:t>
      </w:r>
    </w:p>
    <w:p w:rsidR="00772634" w:rsidRDefault="00772634" w:rsidP="00772634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F70DB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772634" w:rsidRPr="00772634" w:rsidRDefault="00772634" w:rsidP="00772634">
      <w:pPr>
        <w:spacing w:after="0" w:line="240" w:lineRule="auto"/>
        <w:ind w:right="231"/>
        <w:jc w:val="both"/>
        <w:rPr>
          <w:rFonts w:eastAsia="Times New Roman" w:cstheme="minorHAnsi"/>
          <w:sz w:val="32"/>
          <w:szCs w:val="24"/>
          <w:lang w:eastAsia="ru-RU"/>
        </w:rPr>
      </w:pPr>
      <w:r w:rsidRPr="00772634">
        <w:rPr>
          <w:rFonts w:eastAsia="Times New Roman" w:cstheme="minorHAnsi"/>
          <w:color w:val="000000"/>
          <w:sz w:val="24"/>
          <w:szCs w:val="20"/>
          <w:lang w:eastAsia="ru-RU"/>
        </w:rPr>
        <w:t xml:space="preserve">Используя цикл с параметром, функцию случайных чисел и собственные перья, и кисти создать абстрактную графическую композицию, получающуюся рисованием объектов - линий, эллипсов, окружностей, прямоугольников - стиль, цвет и местоположение которых изменяются. Количество рисуемых объектов – переменную величину N – вводить с помощью элемента </w:t>
      </w:r>
      <w:proofErr w:type="spellStart"/>
      <w:r w:rsidRPr="00772634">
        <w:rPr>
          <w:rFonts w:eastAsia="Times New Roman" w:cstheme="minorHAnsi"/>
          <w:color w:val="000000"/>
          <w:sz w:val="24"/>
          <w:szCs w:val="20"/>
          <w:lang w:eastAsia="ru-RU"/>
        </w:rPr>
        <w:t>NumericUpDown</w:t>
      </w:r>
      <w:proofErr w:type="spellEnd"/>
      <w:r w:rsidRPr="00772634">
        <w:rPr>
          <w:rFonts w:eastAsia="Times New Roman" w:cstheme="minorHAnsi"/>
          <w:color w:val="000000"/>
          <w:sz w:val="24"/>
          <w:szCs w:val="20"/>
          <w:lang w:eastAsia="ru-RU"/>
        </w:rPr>
        <w:t xml:space="preserve"> (счетчик).</w:t>
      </w:r>
    </w:p>
    <w:p w:rsidR="00A20B04" w:rsidRDefault="00A20B04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772634" w:rsidRDefault="00772634" w:rsidP="00DF70DB">
      <w:pPr>
        <w:spacing w:line="240" w:lineRule="auto"/>
        <w:jc w:val="both"/>
        <w:rPr>
          <w:b/>
          <w:bCs/>
          <w:color w:val="000000"/>
          <w:sz w:val="24"/>
          <w:szCs w:val="24"/>
        </w:rPr>
      </w:pPr>
      <w:r w:rsidRPr="00772634">
        <w:rPr>
          <w:b/>
          <w:bCs/>
          <w:color w:val="000000"/>
          <w:sz w:val="24"/>
          <w:szCs w:val="24"/>
        </w:rPr>
        <w:t>Математическая и информационная модель. Описание макета формы</w:t>
      </w:r>
    </w:p>
    <w:p w:rsidR="00772634" w:rsidRDefault="00772634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  <w:r w:rsidRPr="00772634">
        <w:rPr>
          <w:rFonts w:eastAsia="Times New Roman" w:cstheme="minorHAnsi"/>
          <w:color w:val="000000"/>
          <w:sz w:val="24"/>
          <w:szCs w:val="20"/>
          <w:lang w:eastAsia="ru-RU"/>
        </w:rPr>
        <w:t>Количество рисуемых объектов – переменная величина N – вводится с помощью элемента NumericUpDown1 (счетчик). В цикле случайным образом генерируются эллипсы и прямоугольники разного цвета и стиля. На форме кроме счетчика расположены две кнопки - Button1_Click обработчик программного кода для рисования композиции и Button2_Click – для завершения работы проекта.</w:t>
      </w:r>
    </w:p>
    <w:p w:rsidR="00772634" w:rsidRDefault="00772634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</w:p>
    <w:p w:rsidR="00772634" w:rsidRDefault="00772634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  <w:r w:rsidRPr="00D1106A">
        <w:rPr>
          <w:rFonts w:cstheme="minorHAnsi"/>
          <w:b/>
          <w:bCs/>
          <w:color w:val="000000"/>
          <w:sz w:val="24"/>
          <w:szCs w:val="20"/>
        </w:rPr>
        <w:t>Макет формы в режиме конструирования</w:t>
      </w:r>
    </w:p>
    <w:p w:rsidR="00772634" w:rsidRDefault="00772634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  <w:r>
        <w:rPr>
          <w:noProof/>
        </w:rPr>
        <w:drawing>
          <wp:inline distT="0" distB="0" distL="0" distR="0" wp14:anchorId="122574CB" wp14:editId="4CB342B8">
            <wp:extent cx="4276718" cy="218293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947" cy="21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4" w:rsidRPr="00772634" w:rsidRDefault="00772634" w:rsidP="00772634">
      <w:pPr>
        <w:spacing w:after="0" w:line="240" w:lineRule="auto"/>
        <w:ind w:right="227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772634" w:rsidRPr="00D1106A" w:rsidRDefault="00772634" w:rsidP="00772634">
      <w:pPr>
        <w:spacing w:after="0" w:line="240" w:lineRule="auto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b/>
          <w:bCs/>
          <w:color w:val="000000"/>
          <w:sz w:val="24"/>
          <w:szCs w:val="20"/>
          <w:lang w:eastAsia="ru-RU"/>
        </w:rPr>
        <w:t>Программный код (процедуры-обработчики событий)</w:t>
      </w:r>
    </w:p>
    <w:p w:rsidR="00772634" w:rsidRDefault="00772634" w:rsidP="00DF70DB">
      <w:pPr>
        <w:spacing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0C309700" wp14:editId="1BA4C150">
            <wp:extent cx="4931417" cy="316654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28" cy="31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4" w:rsidRDefault="00772634" w:rsidP="00772634">
      <w:pPr>
        <w:spacing w:line="240" w:lineRule="auto"/>
        <w:jc w:val="both"/>
        <w:rPr>
          <w:b/>
          <w:bCs/>
          <w:color w:val="000000"/>
          <w:sz w:val="24"/>
          <w:szCs w:val="20"/>
        </w:rPr>
      </w:pPr>
      <w:r w:rsidRPr="00B9293B">
        <w:rPr>
          <w:b/>
          <w:bCs/>
          <w:color w:val="000000"/>
          <w:sz w:val="24"/>
          <w:szCs w:val="20"/>
        </w:rPr>
        <w:lastRenderedPageBreak/>
        <w:t>Протокол работы (форма в режиме выполнения)</w:t>
      </w:r>
    </w:p>
    <w:p w:rsidR="00772634" w:rsidRPr="00772634" w:rsidRDefault="00772634" w:rsidP="00DF70DB">
      <w:pPr>
        <w:spacing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0A3830B7" wp14:editId="1496A40D">
            <wp:extent cx="5940425" cy="2988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3:</w:t>
      </w:r>
    </w:p>
    <w:p w:rsidR="00A20B04" w:rsidRDefault="0013466A" w:rsidP="00DF70DB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F70DB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13466A" w:rsidRPr="0013466A" w:rsidRDefault="0013466A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13466A">
        <w:rPr>
          <w:rFonts w:cstheme="minorHAnsi"/>
          <w:color w:val="000000"/>
          <w:sz w:val="24"/>
          <w:szCs w:val="20"/>
        </w:rPr>
        <w:t>Нарисовать композицию из однотипных фигур, изменяющихся по заданному закону (см. картинку своего варианта). Условие окончания цикла – достижение границ области рисования, то есть количество фигур заранее неизвестно.</w:t>
      </w:r>
    </w:p>
    <w:p w:rsidR="0013466A" w:rsidRDefault="0013466A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13466A" w:rsidRPr="0013466A" w:rsidRDefault="0013466A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13466A">
        <w:rPr>
          <w:b/>
          <w:bCs/>
          <w:color w:val="000000"/>
          <w:sz w:val="24"/>
          <w:szCs w:val="20"/>
        </w:rPr>
        <w:t>Математическая модель, описание смысла и обозначение переменных</w:t>
      </w:r>
    </w:p>
    <w:p w:rsidR="0013466A" w:rsidRPr="009309F4" w:rsidRDefault="0013466A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  <w:r w:rsidRPr="0013466A">
        <w:rPr>
          <w:color w:val="000000"/>
          <w:sz w:val="24"/>
          <w:szCs w:val="20"/>
        </w:rPr>
        <w:t xml:space="preserve">В </w:t>
      </w:r>
      <w:proofErr w:type="gramStart"/>
      <w:r w:rsidRPr="0013466A">
        <w:rPr>
          <w:color w:val="000000"/>
          <w:sz w:val="24"/>
          <w:szCs w:val="20"/>
        </w:rPr>
        <w:t>теле цикла</w:t>
      </w:r>
      <w:proofErr w:type="gramEnd"/>
      <w:r w:rsidRPr="0013466A">
        <w:rPr>
          <w:color w:val="000000"/>
          <w:sz w:val="24"/>
          <w:szCs w:val="20"/>
        </w:rPr>
        <w:t xml:space="preserve"> будем рисовать </w:t>
      </w:r>
      <w:r>
        <w:rPr>
          <w:color w:val="000000"/>
          <w:sz w:val="24"/>
          <w:szCs w:val="20"/>
        </w:rPr>
        <w:t>круг</w:t>
      </w:r>
      <w:r w:rsidRPr="0013466A">
        <w:rPr>
          <w:color w:val="000000"/>
          <w:sz w:val="24"/>
          <w:szCs w:val="20"/>
        </w:rPr>
        <w:t>, обозначим х,</w:t>
      </w:r>
      <w:r>
        <w:rPr>
          <w:color w:val="000000"/>
          <w:sz w:val="24"/>
          <w:szCs w:val="20"/>
        </w:rPr>
        <w:t xml:space="preserve"> </w:t>
      </w:r>
      <w:r w:rsidRPr="0013466A">
        <w:rPr>
          <w:color w:val="000000"/>
          <w:sz w:val="24"/>
          <w:szCs w:val="20"/>
        </w:rPr>
        <w:t xml:space="preserve">у - координаты левого верхнего угла </w:t>
      </w:r>
      <w:r>
        <w:rPr>
          <w:color w:val="000000"/>
          <w:sz w:val="24"/>
          <w:szCs w:val="20"/>
        </w:rPr>
        <w:t>круга</w:t>
      </w:r>
      <w:r w:rsidRPr="0013466A">
        <w:rPr>
          <w:color w:val="000000"/>
          <w:sz w:val="24"/>
          <w:szCs w:val="20"/>
        </w:rPr>
        <w:t xml:space="preserve">, </w:t>
      </w:r>
      <w:r>
        <w:rPr>
          <w:color w:val="000000"/>
          <w:sz w:val="24"/>
          <w:szCs w:val="20"/>
        </w:rPr>
        <w:t xml:space="preserve">радиус круга </w:t>
      </w:r>
      <w:r w:rsidRPr="0013466A">
        <w:rPr>
          <w:color w:val="000000"/>
          <w:sz w:val="24"/>
          <w:szCs w:val="20"/>
        </w:rPr>
        <w:t xml:space="preserve">- </w:t>
      </w:r>
      <w:r w:rsidR="009309F4">
        <w:rPr>
          <w:color w:val="000000"/>
          <w:sz w:val="24"/>
          <w:szCs w:val="20"/>
          <w:lang w:val="en-US"/>
        </w:rPr>
        <w:t>r</w:t>
      </w:r>
      <w:r w:rsidRPr="0013466A">
        <w:rPr>
          <w:color w:val="000000"/>
          <w:sz w:val="24"/>
          <w:szCs w:val="20"/>
        </w:rPr>
        <w:t xml:space="preserve">, z1 и z2 – соответственно </w:t>
      </w:r>
      <w:r w:rsidR="009309F4">
        <w:rPr>
          <w:color w:val="000000"/>
          <w:sz w:val="24"/>
          <w:szCs w:val="20"/>
        </w:rPr>
        <w:t>смещение фигуры по ширине и высоте</w:t>
      </w:r>
      <w:r w:rsidRPr="0013466A">
        <w:rPr>
          <w:color w:val="000000"/>
          <w:sz w:val="24"/>
          <w:szCs w:val="20"/>
        </w:rPr>
        <w:t xml:space="preserve">. Для ввода значений </w:t>
      </w:r>
      <w:r w:rsidR="009309F4">
        <w:rPr>
          <w:color w:val="000000"/>
          <w:sz w:val="24"/>
          <w:szCs w:val="20"/>
          <w:lang w:val="en-US"/>
        </w:rPr>
        <w:t>r</w:t>
      </w:r>
      <w:r w:rsidRPr="0013466A">
        <w:rPr>
          <w:color w:val="000000"/>
          <w:sz w:val="24"/>
          <w:szCs w:val="20"/>
        </w:rPr>
        <w:t xml:space="preserve">, z1 и z2 будем использовать функцию </w:t>
      </w:r>
      <w:proofErr w:type="spellStart"/>
      <w:r w:rsidRPr="0013466A">
        <w:rPr>
          <w:color w:val="000000"/>
          <w:sz w:val="24"/>
          <w:szCs w:val="20"/>
        </w:rPr>
        <w:t>InputBox</w:t>
      </w:r>
      <w:proofErr w:type="spellEnd"/>
      <w:r w:rsidRPr="0013466A">
        <w:rPr>
          <w:color w:val="000000"/>
          <w:sz w:val="24"/>
          <w:szCs w:val="20"/>
        </w:rPr>
        <w:t>.</w:t>
      </w:r>
    </w:p>
    <w:p w:rsidR="0013466A" w:rsidRDefault="0013466A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13466A" w:rsidRDefault="0013466A" w:rsidP="00DF70DB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1106A">
        <w:rPr>
          <w:rFonts w:cstheme="minorHAnsi"/>
          <w:b/>
          <w:bCs/>
          <w:color w:val="000000"/>
          <w:sz w:val="24"/>
          <w:szCs w:val="20"/>
        </w:rPr>
        <w:t>Макет формы в режиме конструирования</w:t>
      </w:r>
    </w:p>
    <w:p w:rsidR="0013466A" w:rsidRDefault="0013466A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5A9E42D5" wp14:editId="490D0C0B">
            <wp:extent cx="4991227" cy="254763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789" cy="25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6A" w:rsidRPr="00D1106A" w:rsidRDefault="0013466A" w:rsidP="0013466A">
      <w:pPr>
        <w:spacing w:after="0" w:line="240" w:lineRule="auto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b/>
          <w:bCs/>
          <w:color w:val="000000"/>
          <w:sz w:val="24"/>
          <w:szCs w:val="20"/>
          <w:lang w:eastAsia="ru-RU"/>
        </w:rPr>
        <w:lastRenderedPageBreak/>
        <w:t>Программный код (процедуры-обработчики событий)</w:t>
      </w:r>
    </w:p>
    <w:p w:rsidR="0013466A" w:rsidRDefault="00996A28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35DE426E" wp14:editId="088E87B2">
            <wp:extent cx="5216837" cy="2038219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218" cy="20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8" w:rsidRDefault="00996A28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996A28" w:rsidRDefault="00996A28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 w:rsidRPr="00B9293B">
        <w:rPr>
          <w:b/>
          <w:bCs/>
          <w:color w:val="000000"/>
          <w:sz w:val="24"/>
          <w:szCs w:val="20"/>
        </w:rPr>
        <w:t>Протокол работы (форма в режиме выполнения)</w:t>
      </w:r>
    </w:p>
    <w:p w:rsidR="0013466A" w:rsidRDefault="00996A28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6B5D42EB" wp14:editId="3CD00478">
            <wp:extent cx="5940425" cy="2988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8" w:rsidRPr="00DF70DB" w:rsidRDefault="00996A28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A20B04" w:rsidRDefault="00A20B04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Default="00996A28" w:rsidP="00DF70DB">
      <w:pPr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F70DB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996A28" w:rsidRPr="00370252" w:rsidRDefault="00370252" w:rsidP="00DF70DB">
      <w:pPr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370252">
        <w:rPr>
          <w:bCs/>
          <w:color w:val="000000"/>
          <w:sz w:val="24"/>
          <w:szCs w:val="20"/>
        </w:rPr>
        <w:t xml:space="preserve">Получить орнамент рисунка для ткани, </w:t>
      </w:r>
      <w:r w:rsidRPr="00370252">
        <w:rPr>
          <w:color w:val="000000"/>
          <w:sz w:val="24"/>
          <w:szCs w:val="20"/>
        </w:rPr>
        <w:t xml:space="preserve">заполнив экран (форму или элемент </w:t>
      </w:r>
      <w:proofErr w:type="spellStart"/>
      <w:r w:rsidRPr="00370252">
        <w:rPr>
          <w:color w:val="000000"/>
          <w:sz w:val="24"/>
          <w:szCs w:val="20"/>
        </w:rPr>
        <w:t>PictureBox</w:t>
      </w:r>
      <w:proofErr w:type="spellEnd"/>
      <w:r w:rsidRPr="00370252">
        <w:rPr>
          <w:color w:val="000000"/>
          <w:sz w:val="24"/>
          <w:szCs w:val="20"/>
        </w:rPr>
        <w:t>) рядами из</w:t>
      </w:r>
      <w:r w:rsidRPr="00370252">
        <w:rPr>
          <w:color w:val="000000"/>
          <w:sz w:val="24"/>
          <w:szCs w:val="20"/>
        </w:rPr>
        <w:t xml:space="preserve"> </w:t>
      </w:r>
      <w:r>
        <w:rPr>
          <w:color w:val="000000"/>
          <w:sz w:val="24"/>
          <w:szCs w:val="20"/>
        </w:rPr>
        <w:t>квадратов собственного стиля.</w:t>
      </w:r>
    </w:p>
    <w:p w:rsidR="00370252" w:rsidRDefault="00370252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370252" w:rsidRDefault="00370252" w:rsidP="00996A28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</w:p>
    <w:p w:rsidR="00370252" w:rsidRDefault="00370252" w:rsidP="00996A28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</w:p>
    <w:p w:rsidR="00370252" w:rsidRDefault="00370252" w:rsidP="00996A28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</w:p>
    <w:p w:rsidR="00370252" w:rsidRDefault="00370252" w:rsidP="00996A28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</w:p>
    <w:p w:rsidR="00370252" w:rsidRDefault="00370252" w:rsidP="00996A28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</w:p>
    <w:p w:rsidR="00996A28" w:rsidRDefault="00996A28" w:rsidP="00996A28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1106A">
        <w:rPr>
          <w:rFonts w:cstheme="minorHAnsi"/>
          <w:b/>
          <w:bCs/>
          <w:color w:val="000000"/>
          <w:sz w:val="24"/>
          <w:szCs w:val="20"/>
        </w:rPr>
        <w:lastRenderedPageBreak/>
        <w:t>Макет формы в режиме конструирования</w:t>
      </w:r>
    </w:p>
    <w:p w:rsidR="00996A28" w:rsidRDefault="00370252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277840EE" wp14:editId="0B6ECE8B">
            <wp:extent cx="2253731" cy="213007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82" cy="21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8" w:rsidRDefault="00996A28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996A28" w:rsidRPr="00D1106A" w:rsidRDefault="00996A28" w:rsidP="00996A28">
      <w:pPr>
        <w:spacing w:after="0" w:line="240" w:lineRule="auto"/>
        <w:rPr>
          <w:rFonts w:eastAsia="Times New Roman" w:cstheme="minorHAnsi"/>
          <w:sz w:val="32"/>
          <w:szCs w:val="24"/>
          <w:lang w:eastAsia="ru-RU"/>
        </w:rPr>
      </w:pPr>
      <w:r w:rsidRPr="00D1106A">
        <w:rPr>
          <w:rFonts w:eastAsia="Times New Roman" w:cstheme="minorHAnsi"/>
          <w:b/>
          <w:bCs/>
          <w:color w:val="000000"/>
          <w:sz w:val="24"/>
          <w:szCs w:val="20"/>
          <w:lang w:eastAsia="ru-RU"/>
        </w:rPr>
        <w:t>Программный код (процедуры-обработчики событий)</w:t>
      </w:r>
    </w:p>
    <w:p w:rsidR="00996A28" w:rsidRDefault="00370252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24C31BEB" wp14:editId="488A41C7">
            <wp:extent cx="4596095" cy="25370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764" cy="25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8" w:rsidRDefault="00996A28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996A28" w:rsidRDefault="00996A28" w:rsidP="00996A28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 w:rsidRPr="00B9293B">
        <w:rPr>
          <w:b/>
          <w:bCs/>
          <w:color w:val="000000"/>
          <w:sz w:val="24"/>
          <w:szCs w:val="20"/>
        </w:rPr>
        <w:t>Протокол работы (форма в режиме выполнения)</w:t>
      </w:r>
    </w:p>
    <w:p w:rsidR="00996A28" w:rsidRPr="00DF70DB" w:rsidRDefault="00370252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7C8F8E17" wp14:editId="2F9C6B3D">
            <wp:extent cx="2833054" cy="27132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492" cy="27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A28" w:rsidRPr="00DF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F46EC"/>
    <w:multiLevelType w:val="multilevel"/>
    <w:tmpl w:val="398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06A6"/>
    <w:multiLevelType w:val="multilevel"/>
    <w:tmpl w:val="75D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13466A"/>
    <w:rsid w:val="00370252"/>
    <w:rsid w:val="00401201"/>
    <w:rsid w:val="004215CC"/>
    <w:rsid w:val="00587460"/>
    <w:rsid w:val="00772634"/>
    <w:rsid w:val="009309F4"/>
    <w:rsid w:val="00996A28"/>
    <w:rsid w:val="00A20B04"/>
    <w:rsid w:val="00AB78E0"/>
    <w:rsid w:val="00B9293B"/>
    <w:rsid w:val="00C50D86"/>
    <w:rsid w:val="00C756F3"/>
    <w:rsid w:val="00C83D5B"/>
    <w:rsid w:val="00CA673B"/>
    <w:rsid w:val="00D1106A"/>
    <w:rsid w:val="00D62BDE"/>
    <w:rsid w:val="00DF70DB"/>
    <w:rsid w:val="00DF7AAB"/>
    <w:rsid w:val="00ED3C4F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2FF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F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F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2023-01-08T19:50:00Z</dcterms:created>
  <dcterms:modified xsi:type="dcterms:W3CDTF">2023-01-08T19:50:00Z</dcterms:modified>
</cp:coreProperties>
</file>