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F3A62" w14:textId="0DF6F8CB" w:rsidR="003A0D04" w:rsidRDefault="00CB0197">
      <w:r w:rsidRPr="00CB0197">
        <w:rPr>
          <w:b/>
        </w:rPr>
        <w:t>cv2</w:t>
      </w:r>
      <w:r>
        <w:t>: Library used for image processing</w:t>
      </w:r>
    </w:p>
    <w:p w14:paraId="76A0C223" w14:textId="3B4CFFAC" w:rsidR="00CB0197" w:rsidRDefault="00CB0197">
      <w:proofErr w:type="spellStart"/>
      <w:r w:rsidRPr="00CB0197">
        <w:rPr>
          <w:b/>
        </w:rPr>
        <w:t>numpy</w:t>
      </w:r>
      <w:proofErr w:type="spellEnd"/>
      <w:r>
        <w:t xml:space="preserve">: </w:t>
      </w:r>
      <w:r w:rsidRPr="00CB0197">
        <w:t>is the fundamental package for scientific computing with Python</w:t>
      </w:r>
    </w:p>
    <w:p w14:paraId="13F949B2" w14:textId="7A81E230" w:rsidR="00CB0197" w:rsidRDefault="00CB0197">
      <w:proofErr w:type="spellStart"/>
      <w:r w:rsidRPr="00CB0197">
        <w:rPr>
          <w:b/>
        </w:rPr>
        <w:t>argparse</w:t>
      </w:r>
      <w:proofErr w:type="spellEnd"/>
      <w:r>
        <w:t xml:space="preserve">: </w:t>
      </w:r>
      <w:r w:rsidRPr="00CB0197">
        <w:t>Parser for command-line options, arguments and sub-commands</w:t>
      </w:r>
    </w:p>
    <w:p w14:paraId="63CF4113" w14:textId="22A16D75" w:rsidR="00CB0197" w:rsidRDefault="00CB0197" w:rsidP="00CB0197">
      <w:proofErr w:type="spellStart"/>
      <w:r w:rsidRPr="00CB0197">
        <w:rPr>
          <w:b/>
        </w:rPr>
        <w:t>imutils</w:t>
      </w:r>
      <w:proofErr w:type="spellEnd"/>
      <w:r>
        <w:t xml:space="preserve">: </w:t>
      </w:r>
      <w:r w:rsidRPr="00CB0197">
        <w:t>A series of convenience functions to make basic image processing functions such as translation, rotation, resizing, skeletonization, and displaying Matplotlib images easier with OpenCV</w:t>
      </w:r>
      <w:r>
        <w:t>.</w:t>
      </w:r>
    </w:p>
    <w:p w14:paraId="25F0E850" w14:textId="45509F57" w:rsidR="00CB0197" w:rsidRDefault="008E0951" w:rsidP="00CB0197">
      <w:proofErr w:type="spellStart"/>
      <w:r>
        <w:rPr>
          <w:b/>
        </w:rPr>
        <w:t>n</w:t>
      </w:r>
      <w:r w:rsidR="00CB0197" w:rsidRPr="001703F5">
        <w:rPr>
          <w:b/>
        </w:rPr>
        <w:t>eopixel</w:t>
      </w:r>
      <w:proofErr w:type="spellEnd"/>
      <w:r w:rsidR="005B7D9A">
        <w:t xml:space="preserve"> and </w:t>
      </w:r>
      <w:r w:rsidR="005B7D9A" w:rsidRPr="001703F5">
        <w:rPr>
          <w:b/>
        </w:rPr>
        <w:t>board</w:t>
      </w:r>
      <w:r w:rsidR="005B7D9A">
        <w:t>: Used to control the blinking LED of the DIM bot.</w:t>
      </w:r>
    </w:p>
    <w:p w14:paraId="652B3151" w14:textId="5E0113EC" w:rsidR="001703F5" w:rsidRDefault="008E0951" w:rsidP="00CB0197">
      <w:r>
        <w:rPr>
          <w:b/>
        </w:rPr>
        <w:t>t</w:t>
      </w:r>
      <w:r w:rsidR="001703F5" w:rsidRPr="001703F5">
        <w:rPr>
          <w:b/>
        </w:rPr>
        <w:t>ime</w:t>
      </w:r>
      <w:r w:rsidR="001703F5">
        <w:t xml:space="preserve">: </w:t>
      </w:r>
      <w:r w:rsidR="001703F5" w:rsidRPr="001703F5">
        <w:t>provides functions for working with times, and for converting between representations</w:t>
      </w:r>
    </w:p>
    <w:p w14:paraId="65D9E083" w14:textId="6ACF5DA6" w:rsidR="001703F5" w:rsidRDefault="008E0951" w:rsidP="008E0951">
      <w:pPr>
        <w:jc w:val="left"/>
      </w:pPr>
      <w:proofErr w:type="spellStart"/>
      <w:r>
        <w:rPr>
          <w:b/>
        </w:rPr>
        <w:t>p</w:t>
      </w:r>
      <w:r w:rsidRPr="008E0951">
        <w:rPr>
          <w:b/>
        </w:rPr>
        <w:t>yswip</w:t>
      </w:r>
      <w:proofErr w:type="spellEnd"/>
      <w:r>
        <w:t xml:space="preserve">: </w:t>
      </w:r>
      <w:r w:rsidRPr="008E0951">
        <w:t>is</w:t>
      </w:r>
      <w:r>
        <w:t xml:space="preserve"> a</w:t>
      </w:r>
      <w:r w:rsidRPr="008E0951">
        <w:t> Python - SWI-Prolog bridge enabling to query SWI-Prolog in your Python</w:t>
      </w:r>
      <w:r>
        <w:t xml:space="preserve"> </w:t>
      </w:r>
      <w:r w:rsidRPr="008E0951">
        <w:t>programs.</w:t>
      </w:r>
    </w:p>
    <w:p w14:paraId="32271FBD" w14:textId="32A3815E" w:rsidR="008E0951" w:rsidRDefault="008E0951" w:rsidP="008E0951">
      <w:pPr>
        <w:jc w:val="left"/>
      </w:pPr>
      <w:proofErr w:type="spellStart"/>
      <w:r w:rsidRPr="008E0951">
        <w:rPr>
          <w:b/>
        </w:rPr>
        <w:t>d</w:t>
      </w:r>
      <w:r w:rsidRPr="008E0951">
        <w:rPr>
          <w:b/>
        </w:rPr>
        <w:t>ialogflow</w:t>
      </w:r>
      <w:proofErr w:type="spellEnd"/>
      <w:r>
        <w:t>:</w:t>
      </w:r>
      <w:r w:rsidRPr="008E0951">
        <w:t> </w:t>
      </w:r>
      <w:proofErr w:type="spellStart"/>
      <w:r w:rsidRPr="008E0951">
        <w:t>Dialogflow</w:t>
      </w:r>
      <w:proofErr w:type="spellEnd"/>
      <w:r w:rsidRPr="008E0951">
        <w:t> is an enterprise-grade NLU platform that makes it easy for developers to design and integrate conversational user interfaces int mobile apps, web applications, devices, and bots.</w:t>
      </w:r>
    </w:p>
    <w:p w14:paraId="63AF5C77" w14:textId="12846E61" w:rsidR="00274673" w:rsidRDefault="00274673" w:rsidP="00274673">
      <w:proofErr w:type="spellStart"/>
      <w:r w:rsidRPr="00274673">
        <w:rPr>
          <w:b/>
        </w:rPr>
        <w:t>speech_recognition</w:t>
      </w:r>
      <w:proofErr w:type="spellEnd"/>
      <w:r>
        <w:t xml:space="preserve">: </w:t>
      </w:r>
      <w:r w:rsidRPr="00274673">
        <w:t>Speech Recognition in Python using Google Speech API</w:t>
      </w:r>
    </w:p>
    <w:p w14:paraId="7D8B2A8B" w14:textId="3A120A41" w:rsidR="00274673" w:rsidRDefault="00274673" w:rsidP="00274673">
      <w:proofErr w:type="spellStart"/>
      <w:r w:rsidRPr="00274673">
        <w:rPr>
          <w:b/>
        </w:rPr>
        <w:t>os</w:t>
      </w:r>
      <w:proofErr w:type="spellEnd"/>
      <w:r>
        <w:t>:</w:t>
      </w:r>
      <w:r w:rsidRPr="00274673">
        <w:t xml:space="preserve"> </w:t>
      </w:r>
      <w:r w:rsidRPr="00274673">
        <w:t>provides a way of using operating system dependent functionality.</w:t>
      </w:r>
    </w:p>
    <w:p w14:paraId="612040DE" w14:textId="3DB78E60" w:rsidR="00274673" w:rsidRDefault="00274673" w:rsidP="00274673">
      <w:r w:rsidRPr="00274673">
        <w:rPr>
          <w:b/>
        </w:rPr>
        <w:t>urllib3</w:t>
      </w:r>
      <w:r>
        <w:t xml:space="preserve">: </w:t>
      </w:r>
      <w:r w:rsidRPr="00274673">
        <w:t>urllib3 is a powerful, sanity-friendly HTTP client for Python. </w:t>
      </w:r>
    </w:p>
    <w:p w14:paraId="45DDDB08" w14:textId="5A0C8A7B" w:rsidR="00274673" w:rsidRPr="00274673" w:rsidRDefault="00274673" w:rsidP="00274673">
      <w:pPr>
        <w:jc w:val="left"/>
      </w:pPr>
      <w:proofErr w:type="spellStart"/>
      <w:r>
        <w:rPr>
          <w:b/>
        </w:rPr>
        <w:t>r</w:t>
      </w:r>
      <w:r w:rsidRPr="00274673">
        <w:rPr>
          <w:b/>
        </w:rPr>
        <w:t>ospy</w:t>
      </w:r>
      <w:proofErr w:type="spellEnd"/>
      <w:r>
        <w:t xml:space="preserve">: </w:t>
      </w:r>
      <w:r w:rsidRPr="00274673">
        <w:t>is a pure Python client library for ROS. The </w:t>
      </w:r>
      <w:proofErr w:type="spellStart"/>
      <w:r w:rsidRPr="00274673">
        <w:t>rospy</w:t>
      </w:r>
      <w:proofErr w:type="spellEnd"/>
      <w:r w:rsidRPr="00274673">
        <w:t> client API</w:t>
      </w:r>
      <w:r>
        <w:t xml:space="preserve"> </w:t>
      </w:r>
      <w:r w:rsidRPr="00274673">
        <w:t>enables Python</w:t>
      </w:r>
      <w:r>
        <w:t xml:space="preserve"> </w:t>
      </w:r>
      <w:r w:rsidRPr="00274673">
        <w:t>programmers to quickly interface with ROS Topics, Services, and Parameters.</w:t>
      </w:r>
    </w:p>
    <w:p w14:paraId="45A6BDC7" w14:textId="24A21F91" w:rsidR="008E0951" w:rsidRPr="00274673" w:rsidRDefault="00415D69" w:rsidP="008E0951">
      <w:pPr>
        <w:jc w:val="left"/>
      </w:pPr>
      <w:proofErr w:type="spellStart"/>
      <w:r w:rsidRPr="00415D69">
        <w:rPr>
          <w:rFonts w:ascii="Helvetica" w:hAnsi="Helvetica" w:cs="Helvetica"/>
          <w:b/>
          <w:color w:val="333333"/>
          <w:szCs w:val="21"/>
          <w:shd w:val="clear" w:color="auto" w:fill="FFFFFF"/>
        </w:rPr>
        <w:t>std_msgs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Standard ROS Messages including common message types representing primitive data types and other basic message constructs, such as 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multiarrays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14:paraId="5891F879" w14:textId="64D3D56B" w:rsidR="005B7D9A" w:rsidRDefault="00B72D6F" w:rsidP="00B72D6F">
      <w:r w:rsidRPr="00B72D6F">
        <w:rPr>
          <w:b/>
        </w:rPr>
        <w:t>Adafruit_PCA9685</w:t>
      </w:r>
      <w:r>
        <w:t xml:space="preserve">: </w:t>
      </w:r>
      <w:r w:rsidRPr="00B72D6F">
        <w:t>This module allows you to easily write Python code that control servos and PWM with this breakout.</w:t>
      </w:r>
    </w:p>
    <w:p w14:paraId="2DAF601C" w14:textId="7CC26B61" w:rsidR="005003A4" w:rsidRPr="00B72D6F" w:rsidRDefault="005003A4" w:rsidP="00B72D6F">
      <w:r w:rsidRPr="005003A4">
        <w:rPr>
          <w:rFonts w:ascii="Arial" w:hAnsi="Arial" w:cs="Arial"/>
          <w:b/>
          <w:color w:val="222222"/>
          <w:shd w:val="clear" w:color="auto" w:fill="FFFFFF"/>
        </w:rPr>
        <w:t>s</w:t>
      </w:r>
      <w:r w:rsidRPr="005003A4">
        <w:rPr>
          <w:rFonts w:ascii="Arial" w:hAnsi="Arial" w:cs="Arial"/>
          <w:b/>
          <w:color w:val="222222"/>
          <w:shd w:val="clear" w:color="auto" w:fill="FFFFFF"/>
        </w:rPr>
        <w:t>ys</w:t>
      </w:r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System-specific parameters and functions. This module provides access to some variables used or maintained by the interpreter and to functions that interact strongly with the interpreter.</w:t>
      </w:r>
      <w:bookmarkStart w:id="0" w:name="_GoBack"/>
      <w:bookmarkEnd w:id="0"/>
    </w:p>
    <w:sectPr w:rsidR="005003A4" w:rsidRPr="00B72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26"/>
    <w:rsid w:val="001703F5"/>
    <w:rsid w:val="00274673"/>
    <w:rsid w:val="003A0D04"/>
    <w:rsid w:val="00415D69"/>
    <w:rsid w:val="005003A4"/>
    <w:rsid w:val="005B7D9A"/>
    <w:rsid w:val="008E0951"/>
    <w:rsid w:val="009F1126"/>
    <w:rsid w:val="00B72D6F"/>
    <w:rsid w:val="00CB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EA45"/>
  <w15:chartTrackingRefBased/>
  <w15:docId w15:val="{C28ABE43-0C1B-4E74-B6F2-960CFFCC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746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6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Emphasis"/>
    <w:basedOn w:val="a0"/>
    <w:uiPriority w:val="20"/>
    <w:qFormat/>
    <w:rsid w:val="002746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37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Ma</dc:creator>
  <cp:keywords/>
  <dc:description/>
  <cp:lastModifiedBy>Ming Ma</cp:lastModifiedBy>
  <cp:revision>14</cp:revision>
  <dcterms:created xsi:type="dcterms:W3CDTF">2019-04-27T22:29:00Z</dcterms:created>
  <dcterms:modified xsi:type="dcterms:W3CDTF">2019-04-27T22:53:00Z</dcterms:modified>
</cp:coreProperties>
</file>