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435D3" w14:textId="20325894" w:rsidR="004D3BAA" w:rsidRDefault="00C83629" w:rsidP="00650C7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5BD483A3" wp14:editId="0FB8AF9B">
                <wp:simplePos x="0" y="0"/>
                <wp:positionH relativeFrom="column">
                  <wp:posOffset>3181350</wp:posOffset>
                </wp:positionH>
                <wp:positionV relativeFrom="paragraph">
                  <wp:posOffset>9058275</wp:posOffset>
                </wp:positionV>
                <wp:extent cx="3390900" cy="5715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1BC48" w14:textId="2B2607DE" w:rsidR="00FA4348" w:rsidRPr="00C83629" w:rsidRDefault="00FA4348" w:rsidP="00C83629">
                            <w:pPr>
                              <w:rPr>
                                <w:rFonts w:ascii="Arial" w:hAnsi="Arial" w:cs="B Koodak"/>
                                <w:color w:val="0070C0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C83629">
                              <w:rPr>
                                <w:rFonts w:ascii="Arial" w:hAnsi="Arial" w:cs="B Koodak" w:hint="cs"/>
                                <w:color w:val="0070C0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محمد امین حاجی حسینی - 98724205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D483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0.5pt;margin-top:713.25pt;width:267pt;height:45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" filled="f" stroked="f">
                <v:textbox>
                  <w:txbxContent>
                    <w:p w14:paraId="70D1BC48" w14:textId="2B2607DE" w:rsidR="00FA4348" w:rsidRPr="00C83629" w:rsidRDefault="00FA4348" w:rsidP="00C83629">
                      <w:pPr>
                        <w:rPr>
                          <w:rFonts w:ascii="Arial" w:hAnsi="Arial" w:cs="B Koodak"/>
                          <w:color w:val="0070C0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C83629">
                        <w:rPr>
                          <w:rFonts w:ascii="Arial" w:hAnsi="Arial" w:cs="B Koodak" w:hint="cs"/>
                          <w:color w:val="0070C0"/>
                          <w:sz w:val="32"/>
                          <w:szCs w:val="32"/>
                          <w:rtl/>
                          <w:lang w:bidi="fa-IR"/>
                        </w:rPr>
                        <w:t>محمد امین حاجی حسینی - 98724205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014EA579" wp14:editId="6B6F177C">
            <wp:simplePos x="0" y="0"/>
            <wp:positionH relativeFrom="column">
              <wp:posOffset>5083810</wp:posOffset>
            </wp:positionH>
            <wp:positionV relativeFrom="paragraph">
              <wp:posOffset>0</wp:posOffset>
            </wp:positionV>
            <wp:extent cx="1230630" cy="1247775"/>
            <wp:effectExtent l="0" t="0" r="7620" b="9525"/>
            <wp:wrapSquare wrapText="bothSides"/>
            <wp:docPr id="3" name="Picture 3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063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7CE1">
        <w:rPr>
          <w:noProof/>
        </w:rPr>
        <mc:AlternateContent>
          <mc:Choice Requires="wps">
            <w:drawing>
              <wp:anchor distT="0" distB="0" distL="114300" distR="114300" simplePos="0" relativeHeight="251679742" behindDoc="1" locked="0" layoutInCell="1" allowOverlap="1" wp14:anchorId="33818FC2" wp14:editId="4AD78F7A">
                <wp:simplePos x="0" y="0"/>
                <wp:positionH relativeFrom="column">
                  <wp:posOffset>-828675</wp:posOffset>
                </wp:positionH>
                <wp:positionV relativeFrom="paragraph">
                  <wp:posOffset>9006205</wp:posOffset>
                </wp:positionV>
                <wp:extent cx="7448550" cy="5715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8550" cy="571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89898D" w14:textId="77777777" w:rsidR="00FA4348" w:rsidRDefault="00FA4348" w:rsidP="00657C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818FC2" id="Rectangle 4" o:spid="_x0000_s1027" style="position:absolute;left:0;text-align:left;margin-left:-65.25pt;margin-top:709.15pt;width:586.5pt;height:45pt;z-index:-2516367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" fillcolor="#a5a5a5 [2092]" stroked="f" strokeweight="1pt">
                <v:textbox>
                  <w:txbxContent>
                    <w:p w14:paraId="0889898D" w14:textId="77777777" w:rsidR="00FA4348" w:rsidRDefault="00FA4348" w:rsidP="00657CE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A4348">
        <w:rPr>
          <w:noProof/>
        </w:rPr>
        <w:pict w14:anchorId="786ED1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4" type="#_x0000_t75" style="position:absolute;left:0;text-align:left;margin-left:-1in;margin-top:-1in;width:276pt;height:849.95pt;z-index:-251617280;mso-position-horizontal-relative:text;mso-position-vertical-relative:text;mso-width-relative:page;mso-height-relative:page">
            <v:imagedata r:id="rId9" o:title="c5-bg1"/>
          </v:shape>
        </w:pict>
      </w:r>
      <w:r w:rsidR="00FA4348">
        <w:rPr>
          <w:noProof/>
        </w:rPr>
        <w:pict w14:anchorId="4E6FCA1F">
          <v:shape id="_x0000_s1073" type="#_x0000_t75" style="position:absolute;left:0;text-align:left;margin-left:-1in;margin-top:305.05pt;width:592.5pt;height:470.45pt;z-index:-251637763;mso-position-horizontal-relative:text;mso-position-vertical-relative:text;mso-width-relative:page;mso-height-relative:page">
            <v:imagedata r:id="rId10" o:title="c5-polygon"/>
          </v:shape>
        </w:pict>
      </w:r>
      <w:r w:rsidR="00657CE1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A7196A7" wp14:editId="42AD2C4E">
                <wp:simplePos x="0" y="0"/>
                <wp:positionH relativeFrom="column">
                  <wp:posOffset>2724150</wp:posOffset>
                </wp:positionH>
                <wp:positionV relativeFrom="paragraph">
                  <wp:posOffset>2133600</wp:posOffset>
                </wp:positionV>
                <wp:extent cx="3009900" cy="207645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2076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2E37B" w14:textId="137C49B9" w:rsidR="00FA4348" w:rsidRPr="00C83629" w:rsidRDefault="00FA4348" w:rsidP="00C83629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cs="B Titr"/>
                                <w:color w:val="000000" w:themeColor="text1"/>
                                <w:sz w:val="72"/>
                                <w:szCs w:val="72"/>
                                <w:lang w:bidi="fa-IR"/>
                              </w:rPr>
                            </w:pPr>
                            <w:r w:rsidRPr="00C83629">
                              <w:rPr>
                                <w:rFonts w:ascii="Arial" w:hAnsi="Arial" w:cs="B Titr" w:hint="cs"/>
                                <w:color w:val="000000" w:themeColor="text1"/>
                                <w:sz w:val="72"/>
                                <w:szCs w:val="72"/>
                                <w:rtl/>
                                <w:lang w:bidi="fa-IR"/>
                              </w:rPr>
                              <w:t xml:space="preserve">تمرین شماره 1 </w:t>
                            </w:r>
                            <w:proofErr w:type="spellStart"/>
                            <w:r w:rsidRPr="00C83629">
                              <w:rPr>
                                <w:rFonts w:ascii="Arial" w:hAnsi="Arial" w:cs="B Titr" w:hint="cs"/>
                                <w:color w:val="000000" w:themeColor="text1"/>
                                <w:sz w:val="72"/>
                                <w:szCs w:val="72"/>
                                <w:rtl/>
                                <w:lang w:bidi="fa-IR"/>
                              </w:rPr>
                              <w:t>داده‌کاوی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196A7" id="_x0000_s1028" type="#_x0000_t202" style="position:absolute;left:0;text-align:left;margin-left:214.5pt;margin-top:168pt;width:237pt;height:163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" filled="f" stroked="f">
                <v:textbox>
                  <w:txbxContent>
                    <w:p w14:paraId="6092E37B" w14:textId="137C49B9" w:rsidR="00FA4348" w:rsidRPr="00C83629" w:rsidRDefault="00FA4348" w:rsidP="00C83629">
                      <w:pPr>
                        <w:spacing w:line="240" w:lineRule="auto"/>
                        <w:contextualSpacing/>
                        <w:jc w:val="center"/>
                        <w:rPr>
                          <w:rFonts w:cs="B Titr"/>
                          <w:color w:val="000000" w:themeColor="text1"/>
                          <w:sz w:val="72"/>
                          <w:szCs w:val="72"/>
                          <w:lang w:bidi="fa-IR"/>
                        </w:rPr>
                      </w:pPr>
                      <w:r w:rsidRPr="00C83629">
                        <w:rPr>
                          <w:rFonts w:ascii="Arial" w:hAnsi="Arial" w:cs="B Titr" w:hint="cs"/>
                          <w:color w:val="000000" w:themeColor="text1"/>
                          <w:sz w:val="72"/>
                          <w:szCs w:val="72"/>
                          <w:rtl/>
                          <w:lang w:bidi="fa-IR"/>
                        </w:rPr>
                        <w:t xml:space="preserve">تمرین شماره 1 </w:t>
                      </w:r>
                      <w:proofErr w:type="spellStart"/>
                      <w:r w:rsidRPr="00C83629">
                        <w:rPr>
                          <w:rFonts w:ascii="Arial" w:hAnsi="Arial" w:cs="B Titr" w:hint="cs"/>
                          <w:color w:val="000000" w:themeColor="text1"/>
                          <w:sz w:val="72"/>
                          <w:szCs w:val="72"/>
                          <w:rtl/>
                          <w:lang w:bidi="fa-IR"/>
                        </w:rPr>
                        <w:t>داده‌کاوی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7CF4D1" w14:textId="42C8C19A" w:rsidR="00C83629" w:rsidRDefault="00C83629" w:rsidP="00650C7F"/>
    <w:p w14:paraId="2AB81C52" w14:textId="7423346D" w:rsidR="00C83629" w:rsidRDefault="00C83629" w:rsidP="00650C7F"/>
    <w:p w14:paraId="059F341C" w14:textId="479EC90C" w:rsidR="00C83629" w:rsidRDefault="00C83629" w:rsidP="00650C7F"/>
    <w:p w14:paraId="3193B803" w14:textId="0B071F17" w:rsidR="00C83629" w:rsidRDefault="00C83629" w:rsidP="00650C7F"/>
    <w:p w14:paraId="2B405A39" w14:textId="5ED1FE45" w:rsidR="00C83629" w:rsidRDefault="00C83629" w:rsidP="00650C7F"/>
    <w:p w14:paraId="3914746F" w14:textId="60C39838" w:rsidR="00C83629" w:rsidRDefault="00C83629" w:rsidP="00650C7F"/>
    <w:p w14:paraId="4AB38AA3" w14:textId="64DA7770" w:rsidR="00C83629" w:rsidRDefault="00C83629" w:rsidP="00650C7F"/>
    <w:p w14:paraId="2C24F6EE" w14:textId="2121C9E0" w:rsidR="00C83629" w:rsidRDefault="00C83629" w:rsidP="00650C7F"/>
    <w:p w14:paraId="284A5FCE" w14:textId="484A3BF9" w:rsidR="00C83629" w:rsidRDefault="00C83629" w:rsidP="00650C7F"/>
    <w:p w14:paraId="62EBAD00" w14:textId="0658C846" w:rsidR="00C83629" w:rsidRDefault="00C83629" w:rsidP="00650C7F"/>
    <w:p w14:paraId="1707CECB" w14:textId="2194FF6A" w:rsidR="00C83629" w:rsidRDefault="00C83629" w:rsidP="00650C7F"/>
    <w:p w14:paraId="6C174BCA" w14:textId="54C36CC2" w:rsidR="00C83629" w:rsidRDefault="00C83629" w:rsidP="00650C7F"/>
    <w:p w14:paraId="6830295D" w14:textId="1AAFBB4A" w:rsidR="00C83629" w:rsidRDefault="00C83629" w:rsidP="00650C7F"/>
    <w:p w14:paraId="62B0CBF0" w14:textId="338CB006" w:rsidR="00C83629" w:rsidRDefault="00C83629" w:rsidP="00650C7F"/>
    <w:p w14:paraId="374996FE" w14:textId="1D326CAF" w:rsidR="00C83629" w:rsidRDefault="00C83629" w:rsidP="00650C7F"/>
    <w:p w14:paraId="32804A52" w14:textId="7EAFEFF8" w:rsidR="00C83629" w:rsidRDefault="00C83629" w:rsidP="00650C7F"/>
    <w:p w14:paraId="3E960889" w14:textId="1CD24AF6" w:rsidR="00C83629" w:rsidRDefault="00C83629" w:rsidP="00650C7F"/>
    <w:p w14:paraId="4A927504" w14:textId="6F9FF663" w:rsidR="00C83629" w:rsidRDefault="00C83629" w:rsidP="00650C7F"/>
    <w:p w14:paraId="66BC2F4B" w14:textId="5C6F4FD9" w:rsidR="00C83629" w:rsidRDefault="00C83629" w:rsidP="00650C7F"/>
    <w:p w14:paraId="35571E7C" w14:textId="6A394F0A" w:rsidR="00C83629" w:rsidRDefault="00C83629" w:rsidP="00650C7F"/>
    <w:p w14:paraId="339A243A" w14:textId="3B6C86A2" w:rsidR="00C83629" w:rsidRDefault="00C83629" w:rsidP="00650C7F"/>
    <w:p w14:paraId="4D75CC38" w14:textId="3B28523E" w:rsidR="00C83629" w:rsidRDefault="00C83629" w:rsidP="00650C7F"/>
    <w:p w14:paraId="14E7DC75" w14:textId="1E01365E" w:rsidR="00C83629" w:rsidRDefault="00C83629" w:rsidP="00650C7F"/>
    <w:p w14:paraId="4DD0888B" w14:textId="54132A6A" w:rsidR="00C83629" w:rsidRDefault="00C83629" w:rsidP="00650C7F"/>
    <w:p w14:paraId="20693384" w14:textId="09FE786F" w:rsidR="00C83629" w:rsidRDefault="00C83629" w:rsidP="004E2F0D"/>
    <w:sdt>
      <w:sdtPr>
        <w:rPr>
          <w:rFonts w:asciiTheme="minorHAnsi" w:eastAsiaTheme="minorHAnsi" w:hAnsiTheme="minorHAnsi" w:cs="B Nazanin"/>
          <w:color w:val="auto"/>
          <w:sz w:val="22"/>
          <w:szCs w:val="28"/>
          <w:rtl/>
          <w:lang w:val="fa-IR" w:bidi="ar-SA"/>
        </w:rPr>
        <w:id w:val="-2579440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3487F967" w14:textId="405B0782" w:rsidR="004E2F0D" w:rsidRDefault="004E2F0D" w:rsidP="00734BD5">
          <w:pPr>
            <w:pStyle w:val="TOCHeading"/>
            <w:rPr>
              <w:rtl/>
            </w:rPr>
          </w:pPr>
          <w:r>
            <w:rPr>
              <w:rtl/>
              <w:lang w:val="fa-IR"/>
            </w:rPr>
            <w:t>فهرست مطالب</w:t>
          </w:r>
        </w:p>
        <w:p w14:paraId="1AEF8883" w14:textId="36A50CD4" w:rsidR="00734BD5" w:rsidRDefault="004E2F0D" w:rsidP="00734BD5">
          <w:pPr>
            <w:pStyle w:val="TOC1"/>
            <w:rPr>
              <w:rFonts w:cstheme="minorBidi"/>
              <w:noProof/>
              <w:szCs w:val="22"/>
              <w:rtl/>
            </w:rPr>
          </w:pPr>
          <w:r>
            <w:rPr>
              <w:rtl/>
            </w:rPr>
            <w:fldChar w:fldCharType="begin"/>
          </w:r>
          <w:r>
            <w:rPr>
              <w:rtl/>
            </w:rPr>
            <w:instrText xml:space="preserve"> TOC \o "1-3" \h \z \u </w:instrText>
          </w:r>
          <w:r>
            <w:rPr>
              <w:rtl/>
            </w:rPr>
            <w:fldChar w:fldCharType="separate"/>
          </w:r>
          <w:hyperlink w:anchor="_Toc55042381" w:history="1">
            <w:r w:rsidR="00734BD5" w:rsidRPr="00C7507C">
              <w:rPr>
                <w:rStyle w:val="Hyperlink"/>
                <w:noProof/>
                <w:rtl/>
                <w:lang w:bidi="ar-SA"/>
              </w:rPr>
              <w:t>نصب و راه‌انداز</w:t>
            </w:r>
            <w:r w:rsidR="00734BD5" w:rsidRPr="00C7507C">
              <w:rPr>
                <w:rStyle w:val="Hyperlink"/>
                <w:rFonts w:hint="cs"/>
                <w:noProof/>
                <w:rtl/>
                <w:lang w:bidi="ar-SA"/>
              </w:rPr>
              <w:t>ی</w:t>
            </w:r>
            <w:r w:rsidR="00734BD5">
              <w:rPr>
                <w:noProof/>
                <w:webHidden/>
                <w:rtl/>
              </w:rPr>
              <w:tab/>
            </w:r>
            <w:r w:rsidR="00734BD5">
              <w:rPr>
                <w:rStyle w:val="Hyperlink"/>
                <w:noProof/>
                <w:rtl/>
              </w:rPr>
              <w:fldChar w:fldCharType="begin"/>
            </w:r>
            <w:r w:rsidR="00734BD5">
              <w:rPr>
                <w:noProof/>
                <w:webHidden/>
                <w:rtl/>
              </w:rPr>
              <w:instrText xml:space="preserve"> PAGEREF _Toc55042381 \h </w:instrText>
            </w:r>
            <w:r w:rsidR="00734BD5">
              <w:rPr>
                <w:rStyle w:val="Hyperlink"/>
                <w:noProof/>
                <w:rtl/>
              </w:rPr>
            </w:r>
            <w:r w:rsidR="00734BD5">
              <w:rPr>
                <w:rStyle w:val="Hyperlink"/>
                <w:noProof/>
                <w:rtl/>
              </w:rPr>
              <w:fldChar w:fldCharType="separate"/>
            </w:r>
            <w:r w:rsidR="003C2882">
              <w:rPr>
                <w:noProof/>
                <w:webHidden/>
                <w:rtl/>
              </w:rPr>
              <w:t>1</w:t>
            </w:r>
            <w:r w:rsidR="00734BD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254CF1F" w14:textId="1B7D13C0" w:rsidR="00734BD5" w:rsidRDefault="00734BD5" w:rsidP="00734BD5">
          <w:pPr>
            <w:pStyle w:val="TOC1"/>
            <w:rPr>
              <w:rFonts w:cstheme="minorBidi"/>
              <w:noProof/>
              <w:szCs w:val="22"/>
              <w:rtl/>
            </w:rPr>
          </w:pPr>
          <w:hyperlink w:anchor="_Toc55042382" w:history="1">
            <w:r w:rsidRPr="00C7507C">
              <w:rPr>
                <w:rStyle w:val="Hyperlink"/>
                <w:noProof/>
                <w:rtl/>
              </w:rPr>
              <w:t>د</w:t>
            </w:r>
            <w:r w:rsidRPr="00C7507C">
              <w:rPr>
                <w:rStyle w:val="Hyperlink"/>
                <w:rFonts w:hint="cs"/>
                <w:noProof/>
                <w:rtl/>
              </w:rPr>
              <w:t>ی</w:t>
            </w:r>
            <w:r w:rsidRPr="00C7507C">
              <w:rPr>
                <w:rStyle w:val="Hyperlink"/>
                <w:rFonts w:hint="eastAsia"/>
                <w:noProof/>
                <w:rtl/>
              </w:rPr>
              <w:t>د‌‌کل</w:t>
            </w:r>
            <w:r w:rsidRPr="00C7507C">
              <w:rPr>
                <w:rStyle w:val="Hyperlink"/>
                <w:rFonts w:hint="cs"/>
                <w:noProof/>
                <w:rtl/>
              </w:rPr>
              <w:t>ی</w:t>
            </w:r>
            <w:r w:rsidRPr="00C7507C">
              <w:rPr>
                <w:rStyle w:val="Hyperlink"/>
                <w:noProof/>
                <w:rtl/>
              </w:rPr>
              <w:t xml:space="preserve"> داده‌ها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_Toc55042382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3C2882"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A9AC7AE" w14:textId="3B3798A8" w:rsidR="00734BD5" w:rsidRDefault="00734BD5" w:rsidP="00734BD5">
          <w:pPr>
            <w:pStyle w:val="TOC1"/>
            <w:rPr>
              <w:rFonts w:cstheme="minorBidi"/>
              <w:noProof/>
              <w:szCs w:val="22"/>
              <w:rtl/>
            </w:rPr>
          </w:pPr>
          <w:hyperlink w:anchor="_Toc55042383" w:history="1">
            <w:r w:rsidRPr="00C7507C">
              <w:rPr>
                <w:rStyle w:val="Hyperlink"/>
                <w:noProof/>
                <w:rtl/>
              </w:rPr>
              <w:t>بررس</w:t>
            </w:r>
            <w:r w:rsidRPr="00C7507C">
              <w:rPr>
                <w:rStyle w:val="Hyperlink"/>
                <w:rFonts w:hint="cs"/>
                <w:noProof/>
                <w:rtl/>
              </w:rPr>
              <w:t>ی</w:t>
            </w:r>
            <w:r w:rsidRPr="00C7507C">
              <w:rPr>
                <w:rStyle w:val="Hyperlink"/>
                <w:noProof/>
                <w:rtl/>
              </w:rPr>
              <w:t xml:space="preserve"> موارد جد</w:t>
            </w:r>
            <w:r w:rsidRPr="00C7507C">
              <w:rPr>
                <w:rStyle w:val="Hyperlink"/>
                <w:rFonts w:hint="cs"/>
                <w:noProof/>
                <w:rtl/>
              </w:rPr>
              <w:t>ی</w:t>
            </w:r>
            <w:r w:rsidRPr="00C7507C">
              <w:rPr>
                <w:rStyle w:val="Hyperlink"/>
                <w:rFonts w:hint="eastAsia"/>
                <w:noProof/>
                <w:rtl/>
              </w:rPr>
              <w:t>د</w:t>
            </w:r>
            <w:r w:rsidRPr="00C7507C">
              <w:rPr>
                <w:rStyle w:val="Hyperlink"/>
                <w:noProof/>
                <w:rtl/>
              </w:rPr>
              <w:t xml:space="preserve"> و کشته‌شدگان ا</w:t>
            </w:r>
            <w:r w:rsidRPr="00C7507C">
              <w:rPr>
                <w:rStyle w:val="Hyperlink"/>
                <w:rFonts w:hint="cs"/>
                <w:noProof/>
                <w:rtl/>
              </w:rPr>
              <w:t>ی</w:t>
            </w:r>
            <w:r w:rsidRPr="00C7507C">
              <w:rPr>
                <w:rStyle w:val="Hyperlink"/>
                <w:rFonts w:hint="eastAsia"/>
                <w:noProof/>
                <w:rtl/>
              </w:rPr>
              <w:t>ران</w:t>
            </w:r>
            <w:r w:rsidRPr="00C7507C">
              <w:rPr>
                <w:rStyle w:val="Hyperlink"/>
                <w:noProof/>
                <w:rtl/>
              </w:rPr>
              <w:t xml:space="preserve"> در بازه‌ها</w:t>
            </w:r>
            <w:r w:rsidRPr="00C7507C">
              <w:rPr>
                <w:rStyle w:val="Hyperlink"/>
                <w:rFonts w:hint="cs"/>
                <w:noProof/>
                <w:rtl/>
              </w:rPr>
              <w:t>ی</w:t>
            </w:r>
            <w:r w:rsidRPr="00C7507C">
              <w:rPr>
                <w:rStyle w:val="Hyperlink"/>
                <w:noProof/>
                <w:rtl/>
              </w:rPr>
              <w:t xml:space="preserve"> زمان</w:t>
            </w:r>
            <w:r w:rsidRPr="00C7507C">
              <w:rPr>
                <w:rStyle w:val="Hyperlink"/>
                <w:rFonts w:hint="cs"/>
                <w:noProof/>
                <w:rtl/>
              </w:rPr>
              <w:t>ی</w:t>
            </w:r>
            <w:r w:rsidRPr="00C7507C">
              <w:rPr>
                <w:rStyle w:val="Hyperlink"/>
                <w:noProof/>
                <w:rtl/>
              </w:rPr>
              <w:t xml:space="preserve"> مختلف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_Toc55042383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3C2882"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EEB3BF2" w14:textId="0C81DC8D" w:rsidR="00734BD5" w:rsidRDefault="00734BD5" w:rsidP="00734BD5">
          <w:pPr>
            <w:pStyle w:val="TOC1"/>
            <w:rPr>
              <w:rFonts w:cstheme="minorBidi"/>
              <w:noProof/>
              <w:szCs w:val="22"/>
              <w:rtl/>
            </w:rPr>
          </w:pPr>
          <w:hyperlink w:anchor="_Toc55042384" w:history="1">
            <w:r w:rsidRPr="00C7507C">
              <w:rPr>
                <w:rStyle w:val="Hyperlink"/>
                <w:noProof/>
                <w:rtl/>
              </w:rPr>
              <w:t>بررس</w:t>
            </w:r>
            <w:r w:rsidRPr="00C7507C">
              <w:rPr>
                <w:rStyle w:val="Hyperlink"/>
                <w:rFonts w:hint="cs"/>
                <w:noProof/>
                <w:rtl/>
              </w:rPr>
              <w:t>ی</w:t>
            </w:r>
            <w:r w:rsidRPr="00C7507C">
              <w:rPr>
                <w:rStyle w:val="Hyperlink"/>
                <w:noProof/>
                <w:rtl/>
              </w:rPr>
              <w:t xml:space="preserve"> داده‌ها</w:t>
            </w:r>
            <w:r w:rsidRPr="00C7507C">
              <w:rPr>
                <w:rStyle w:val="Hyperlink"/>
                <w:rFonts w:hint="cs"/>
                <w:noProof/>
                <w:rtl/>
              </w:rPr>
              <w:t>ی</w:t>
            </w:r>
            <w:r w:rsidRPr="00C7507C">
              <w:rPr>
                <w:rStyle w:val="Hyperlink"/>
                <w:noProof/>
                <w:rtl/>
              </w:rPr>
              <w:t xml:space="preserve"> گم‌شده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_Toc55042384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3C2882"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16795AC" w14:textId="54030567" w:rsidR="00734BD5" w:rsidRDefault="00734BD5" w:rsidP="00734BD5">
          <w:pPr>
            <w:pStyle w:val="TOC1"/>
            <w:rPr>
              <w:rFonts w:cstheme="minorBidi"/>
              <w:noProof/>
              <w:szCs w:val="22"/>
              <w:rtl/>
            </w:rPr>
          </w:pPr>
          <w:hyperlink w:anchor="_Toc55042385" w:history="1">
            <w:r w:rsidRPr="00C7507C">
              <w:rPr>
                <w:rStyle w:val="Hyperlink"/>
                <w:noProof/>
                <w:rtl/>
              </w:rPr>
              <w:t>بررس</w:t>
            </w:r>
            <w:r w:rsidRPr="00C7507C">
              <w:rPr>
                <w:rStyle w:val="Hyperlink"/>
                <w:rFonts w:hint="cs"/>
                <w:noProof/>
                <w:rtl/>
              </w:rPr>
              <w:t>ی</w:t>
            </w:r>
            <w:r w:rsidRPr="00C7507C">
              <w:rPr>
                <w:rStyle w:val="Hyperlink"/>
                <w:noProof/>
                <w:rtl/>
              </w:rPr>
              <w:t xml:space="preserve"> نمودار‌ جعبه‌ا</w:t>
            </w:r>
            <w:r w:rsidRPr="00C7507C">
              <w:rPr>
                <w:rStyle w:val="Hyperlink"/>
                <w:rFonts w:hint="cs"/>
                <w:noProof/>
                <w:rtl/>
              </w:rPr>
              <w:t>ی</w:t>
            </w:r>
            <w:r w:rsidRPr="00C7507C">
              <w:rPr>
                <w:rStyle w:val="Hyperlink"/>
                <w:noProof/>
                <w:rtl/>
              </w:rPr>
              <w:t xml:space="preserve"> ا</w:t>
            </w:r>
            <w:r w:rsidRPr="00C7507C">
              <w:rPr>
                <w:rStyle w:val="Hyperlink"/>
                <w:rFonts w:hint="cs"/>
                <w:noProof/>
                <w:rtl/>
              </w:rPr>
              <w:t>ی</w:t>
            </w:r>
            <w:r w:rsidRPr="00C7507C">
              <w:rPr>
                <w:rStyle w:val="Hyperlink"/>
                <w:rFonts w:hint="eastAsia"/>
                <w:noProof/>
                <w:rtl/>
              </w:rPr>
              <w:t>ران</w:t>
            </w:r>
            <w:r w:rsidRPr="00C7507C">
              <w:rPr>
                <w:rStyle w:val="Hyperlink"/>
                <w:noProof/>
                <w:rtl/>
              </w:rPr>
              <w:t xml:space="preserve"> و چهار کشور انتخاب</w:t>
            </w:r>
            <w:r w:rsidRPr="00C7507C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_Toc55042385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3C2882"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DE5AA64" w14:textId="1337A82B" w:rsidR="00734BD5" w:rsidRDefault="00734BD5" w:rsidP="00734BD5">
          <w:pPr>
            <w:pStyle w:val="TOC2"/>
            <w:tabs>
              <w:tab w:val="right" w:leader="dot" w:pos="9019"/>
            </w:tabs>
            <w:rPr>
              <w:rFonts w:cstheme="minorBidi"/>
              <w:noProof/>
              <w:szCs w:val="22"/>
              <w:rtl/>
            </w:rPr>
          </w:pPr>
          <w:hyperlink w:anchor="_Toc55042386" w:history="1">
            <w:r w:rsidRPr="00C7507C">
              <w:rPr>
                <w:rStyle w:val="Hyperlink"/>
                <w:noProof/>
                <w:rtl/>
              </w:rPr>
              <w:t>بررس</w:t>
            </w:r>
            <w:r w:rsidRPr="00C7507C">
              <w:rPr>
                <w:rStyle w:val="Hyperlink"/>
                <w:rFonts w:hint="cs"/>
                <w:noProof/>
                <w:rtl/>
              </w:rPr>
              <w:t>ی</w:t>
            </w:r>
            <w:r w:rsidRPr="00C7507C">
              <w:rPr>
                <w:rStyle w:val="Hyperlink"/>
                <w:noProof/>
                <w:rtl/>
              </w:rPr>
              <w:t xml:space="preserve"> مقاد</w:t>
            </w:r>
            <w:r w:rsidRPr="00C7507C">
              <w:rPr>
                <w:rStyle w:val="Hyperlink"/>
                <w:rFonts w:hint="cs"/>
                <w:noProof/>
                <w:rtl/>
              </w:rPr>
              <w:t>ی</w:t>
            </w:r>
            <w:r w:rsidRPr="00C7507C">
              <w:rPr>
                <w:rStyle w:val="Hyperlink"/>
                <w:rFonts w:hint="eastAsia"/>
                <w:noProof/>
                <w:rtl/>
              </w:rPr>
              <w:t>ر</w:t>
            </w:r>
            <w:r w:rsidRPr="00C7507C">
              <w:rPr>
                <w:rStyle w:val="Hyperlink"/>
                <w:noProof/>
                <w:rtl/>
              </w:rPr>
              <w:t xml:space="preserve"> محاسبه‌شده برا</w:t>
            </w:r>
            <w:r w:rsidRPr="00C7507C">
              <w:rPr>
                <w:rStyle w:val="Hyperlink"/>
                <w:rFonts w:hint="cs"/>
                <w:noProof/>
                <w:rtl/>
              </w:rPr>
              <w:t>ی</w:t>
            </w:r>
            <w:r w:rsidRPr="00C7507C">
              <w:rPr>
                <w:rStyle w:val="Hyperlink"/>
                <w:noProof/>
                <w:rtl/>
              </w:rPr>
              <w:t xml:space="preserve"> کشور ا</w:t>
            </w:r>
            <w:r w:rsidRPr="00C7507C">
              <w:rPr>
                <w:rStyle w:val="Hyperlink"/>
                <w:rFonts w:hint="cs"/>
                <w:noProof/>
                <w:rtl/>
              </w:rPr>
              <w:t>ی</w:t>
            </w:r>
            <w:r w:rsidRPr="00C7507C">
              <w:rPr>
                <w:rStyle w:val="Hyperlink"/>
                <w:rFonts w:hint="eastAsia"/>
                <w:noProof/>
                <w:rtl/>
              </w:rPr>
              <w:t>ران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_Toc55042386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3C2882"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EC6C666" w14:textId="50A50E14" w:rsidR="00734BD5" w:rsidRDefault="00734BD5" w:rsidP="00734BD5">
          <w:pPr>
            <w:pStyle w:val="TOC2"/>
            <w:tabs>
              <w:tab w:val="right" w:leader="dot" w:pos="9019"/>
            </w:tabs>
            <w:rPr>
              <w:rFonts w:cstheme="minorBidi"/>
              <w:noProof/>
              <w:szCs w:val="22"/>
              <w:rtl/>
            </w:rPr>
          </w:pPr>
          <w:hyperlink w:anchor="_Toc55042387" w:history="1">
            <w:r w:rsidRPr="00C7507C">
              <w:rPr>
                <w:rStyle w:val="Hyperlink"/>
                <w:noProof/>
                <w:rtl/>
              </w:rPr>
              <w:t>بررس</w:t>
            </w:r>
            <w:r w:rsidRPr="00C7507C">
              <w:rPr>
                <w:rStyle w:val="Hyperlink"/>
                <w:rFonts w:hint="cs"/>
                <w:noProof/>
                <w:rtl/>
              </w:rPr>
              <w:t>ی</w:t>
            </w:r>
            <w:r w:rsidRPr="00C7507C">
              <w:rPr>
                <w:rStyle w:val="Hyperlink"/>
                <w:noProof/>
                <w:rtl/>
              </w:rPr>
              <w:t xml:space="preserve"> داده‌ها</w:t>
            </w:r>
            <w:r w:rsidRPr="00C7507C">
              <w:rPr>
                <w:rStyle w:val="Hyperlink"/>
                <w:rFonts w:hint="cs"/>
                <w:noProof/>
                <w:rtl/>
              </w:rPr>
              <w:t>ی</w:t>
            </w:r>
            <w:r w:rsidRPr="00C7507C">
              <w:rPr>
                <w:rStyle w:val="Hyperlink"/>
                <w:noProof/>
                <w:rtl/>
              </w:rPr>
              <w:t xml:space="preserve"> پرت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_Toc55042387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3C2882"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AB61709" w14:textId="68F6B07A" w:rsidR="00734BD5" w:rsidRDefault="00734BD5" w:rsidP="00734BD5">
          <w:pPr>
            <w:pStyle w:val="TOC1"/>
            <w:rPr>
              <w:rFonts w:cstheme="minorBidi" w:hint="cs"/>
              <w:noProof/>
              <w:szCs w:val="22"/>
              <w:rtl/>
            </w:rPr>
          </w:pPr>
          <w:hyperlink w:anchor="_Toc55042388" w:history="1">
            <w:r w:rsidRPr="00C7507C">
              <w:rPr>
                <w:rStyle w:val="Hyperlink"/>
                <w:noProof/>
                <w:rtl/>
              </w:rPr>
              <w:t>بررس</w:t>
            </w:r>
            <w:r w:rsidRPr="00C7507C">
              <w:rPr>
                <w:rStyle w:val="Hyperlink"/>
                <w:rFonts w:hint="cs"/>
                <w:noProof/>
                <w:rtl/>
              </w:rPr>
              <w:t>ی</w:t>
            </w:r>
            <w:r w:rsidRPr="00C7507C">
              <w:rPr>
                <w:rStyle w:val="Hyperlink"/>
                <w:noProof/>
                <w:rtl/>
              </w:rPr>
              <w:t xml:space="preserve"> نمودار جعبه‌ا</w:t>
            </w:r>
            <w:r w:rsidRPr="00C7507C">
              <w:rPr>
                <w:rStyle w:val="Hyperlink"/>
                <w:rFonts w:hint="cs"/>
                <w:noProof/>
                <w:rtl/>
              </w:rPr>
              <w:t>ی</w:t>
            </w:r>
            <w:r w:rsidRPr="00C7507C">
              <w:rPr>
                <w:rStyle w:val="Hyperlink"/>
                <w:noProof/>
                <w:rtl/>
              </w:rPr>
              <w:t xml:space="preserve"> کشور ا</w:t>
            </w:r>
            <w:r w:rsidRPr="00C7507C">
              <w:rPr>
                <w:rStyle w:val="Hyperlink"/>
                <w:rFonts w:hint="cs"/>
                <w:noProof/>
                <w:rtl/>
              </w:rPr>
              <w:t>ی</w:t>
            </w:r>
            <w:r w:rsidRPr="00C7507C">
              <w:rPr>
                <w:rStyle w:val="Hyperlink"/>
                <w:rFonts w:hint="eastAsia"/>
                <w:noProof/>
                <w:rtl/>
              </w:rPr>
              <w:t>ران</w:t>
            </w:r>
            <w:r w:rsidRPr="00C7507C">
              <w:rPr>
                <w:rStyle w:val="Hyperlink"/>
                <w:noProof/>
                <w:rtl/>
              </w:rPr>
              <w:t xml:space="preserve"> برا</w:t>
            </w:r>
            <w:r w:rsidRPr="00C7507C">
              <w:rPr>
                <w:rStyle w:val="Hyperlink"/>
                <w:rFonts w:hint="cs"/>
                <w:noProof/>
                <w:rtl/>
              </w:rPr>
              <w:t>ی</w:t>
            </w:r>
            <w:r w:rsidRPr="00C7507C">
              <w:rPr>
                <w:rStyle w:val="Hyperlink"/>
                <w:noProof/>
                <w:rtl/>
              </w:rPr>
              <w:t xml:space="preserve"> موارد هفتگ</w:t>
            </w:r>
            <w:r w:rsidRPr="00C7507C">
              <w:rPr>
                <w:rStyle w:val="Hyperlink"/>
                <w:rFonts w:hint="cs"/>
                <w:noProof/>
                <w:rtl/>
              </w:rPr>
              <w:t>ی</w:t>
            </w:r>
            <w:r w:rsidRPr="00C7507C">
              <w:rPr>
                <w:rStyle w:val="Hyperlink"/>
                <w:noProof/>
                <w:rtl/>
              </w:rPr>
              <w:t xml:space="preserve"> جد</w:t>
            </w:r>
            <w:r w:rsidRPr="00C7507C">
              <w:rPr>
                <w:rStyle w:val="Hyperlink"/>
                <w:rFonts w:hint="cs"/>
                <w:noProof/>
                <w:rtl/>
              </w:rPr>
              <w:t>ی</w:t>
            </w:r>
            <w:r w:rsidRPr="00C7507C">
              <w:rPr>
                <w:rStyle w:val="Hyperlink"/>
                <w:rFonts w:hint="eastAsia"/>
                <w:noProof/>
                <w:rtl/>
              </w:rPr>
              <w:t>د</w:t>
            </w:r>
            <w:r w:rsidRPr="00C7507C">
              <w:rPr>
                <w:rStyle w:val="Hyperlink"/>
                <w:noProof/>
                <w:rtl/>
              </w:rPr>
              <w:t xml:space="preserve"> ابتلا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_Toc55042388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3C2882"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F77B99C" w14:textId="169EA856" w:rsidR="004E2F0D" w:rsidRDefault="004E2F0D" w:rsidP="00734BD5">
          <w:r>
            <w:rPr>
              <w:b/>
              <w:bCs/>
              <w:rtl/>
              <w:lang w:val="fa-IR"/>
            </w:rPr>
            <w:fldChar w:fldCharType="end"/>
          </w:r>
        </w:p>
      </w:sdtContent>
    </w:sdt>
    <w:p w14:paraId="75373F70" w14:textId="2F45835A" w:rsidR="00C83629" w:rsidRDefault="00C83629" w:rsidP="00650C7F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7C1040F2" w14:textId="4DF0674E" w:rsidR="00391BE1" w:rsidRPr="00391BE1" w:rsidRDefault="00391BE1" w:rsidP="00391BE1">
      <w:pPr>
        <w:pStyle w:val="TableofFigures"/>
        <w:tabs>
          <w:tab w:val="right" w:leader="dot" w:pos="9019"/>
        </w:tabs>
        <w:rPr>
          <w:rFonts w:cs="B Titr"/>
          <w:color w:val="2E74B5" w:themeColor="accent1" w:themeShade="BF"/>
          <w:sz w:val="24"/>
          <w:szCs w:val="32"/>
          <w:lang w:bidi="fa-IR"/>
        </w:rPr>
      </w:pPr>
      <w:r w:rsidRPr="00391BE1">
        <w:rPr>
          <w:rFonts w:cs="B Titr" w:hint="cs"/>
          <w:color w:val="2E74B5" w:themeColor="accent1" w:themeShade="BF"/>
          <w:sz w:val="24"/>
          <w:szCs w:val="32"/>
          <w:rtl/>
          <w:lang w:bidi="fa-IR"/>
        </w:rPr>
        <w:lastRenderedPageBreak/>
        <w:t xml:space="preserve">فهرست </w:t>
      </w:r>
      <w:proofErr w:type="spellStart"/>
      <w:r w:rsidRPr="00391BE1">
        <w:rPr>
          <w:rFonts w:cs="B Titr" w:hint="cs"/>
          <w:color w:val="2E74B5" w:themeColor="accent1" w:themeShade="BF"/>
          <w:sz w:val="24"/>
          <w:szCs w:val="32"/>
          <w:rtl/>
          <w:lang w:bidi="fa-IR"/>
        </w:rPr>
        <w:t>شکل‌ها</w:t>
      </w:r>
      <w:proofErr w:type="spellEnd"/>
    </w:p>
    <w:p w14:paraId="244D4334" w14:textId="0FC9F43B" w:rsidR="00734BD5" w:rsidRDefault="00C83629" w:rsidP="00734BD5">
      <w:pPr>
        <w:pStyle w:val="TableofFigures"/>
        <w:tabs>
          <w:tab w:val="right" w:leader="dot" w:pos="9019"/>
        </w:tabs>
        <w:rPr>
          <w:rFonts w:eastAsiaTheme="minorEastAsia" w:cstheme="minorBidi"/>
          <w:noProof/>
          <w:szCs w:val="22"/>
          <w:rtl/>
          <w:lang w:bidi="fa-IR"/>
        </w:rPr>
      </w:pPr>
      <w:r>
        <w:rPr>
          <w:rtl/>
          <w:lang w:bidi="fa-IR"/>
        </w:rPr>
        <w:fldChar w:fldCharType="begin"/>
      </w:r>
      <w:r>
        <w:rPr>
          <w:rtl/>
          <w:lang w:bidi="fa-IR"/>
        </w:rPr>
        <w:instrText xml:space="preserve"> </w:instrText>
      </w:r>
      <w:r>
        <w:rPr>
          <w:rFonts w:hint="cs"/>
          <w:lang w:bidi="fa-IR"/>
        </w:rPr>
        <w:instrText>TOC</w:instrText>
      </w:r>
      <w:r>
        <w:rPr>
          <w:rFonts w:hint="cs"/>
          <w:rtl/>
          <w:lang w:bidi="fa-IR"/>
        </w:rPr>
        <w:instrText xml:space="preserve"> \</w:instrText>
      </w:r>
      <w:r>
        <w:rPr>
          <w:rFonts w:hint="cs"/>
          <w:lang w:bidi="fa-IR"/>
        </w:rPr>
        <w:instrText>h \z \c</w:instrText>
      </w:r>
      <w:r>
        <w:rPr>
          <w:rFonts w:hint="cs"/>
          <w:rtl/>
          <w:lang w:bidi="fa-IR"/>
        </w:rPr>
        <w:instrText xml:space="preserve"> "شکل"</w:instrText>
      </w:r>
      <w:r>
        <w:rPr>
          <w:rtl/>
          <w:lang w:bidi="fa-IR"/>
        </w:rPr>
        <w:instrText xml:space="preserve"> </w:instrText>
      </w:r>
      <w:r>
        <w:rPr>
          <w:rtl/>
          <w:lang w:bidi="fa-IR"/>
        </w:rPr>
        <w:fldChar w:fldCharType="separate"/>
      </w:r>
      <w:hyperlink w:anchor="_Toc55042389" w:history="1">
        <w:r w:rsidR="00734BD5" w:rsidRPr="009B07E7">
          <w:rPr>
            <w:rStyle w:val="Hyperlink"/>
            <w:noProof/>
            <w:rtl/>
          </w:rPr>
          <w:t>شکل 1 - نصب کتابخانه‌ها</w:t>
        </w:r>
        <w:r w:rsidR="00734BD5" w:rsidRPr="009B07E7">
          <w:rPr>
            <w:rStyle w:val="Hyperlink"/>
            <w:rFonts w:hint="cs"/>
            <w:noProof/>
            <w:rtl/>
          </w:rPr>
          <w:t>ی</w:t>
        </w:r>
        <w:r w:rsidR="00734BD5" w:rsidRPr="009B07E7">
          <w:rPr>
            <w:rStyle w:val="Hyperlink"/>
            <w:noProof/>
            <w:rtl/>
          </w:rPr>
          <w:t xml:space="preserve"> مورد ن</w:t>
        </w:r>
        <w:r w:rsidR="00734BD5" w:rsidRPr="009B07E7">
          <w:rPr>
            <w:rStyle w:val="Hyperlink"/>
            <w:rFonts w:hint="cs"/>
            <w:noProof/>
            <w:rtl/>
          </w:rPr>
          <w:t>ی</w:t>
        </w:r>
        <w:r w:rsidR="00734BD5" w:rsidRPr="009B07E7">
          <w:rPr>
            <w:rStyle w:val="Hyperlink"/>
            <w:rFonts w:hint="eastAsia"/>
            <w:noProof/>
            <w:rtl/>
          </w:rPr>
          <w:t>از</w:t>
        </w:r>
        <w:r w:rsidR="00734BD5">
          <w:rPr>
            <w:noProof/>
            <w:webHidden/>
            <w:rtl/>
          </w:rPr>
          <w:tab/>
        </w:r>
        <w:r w:rsidR="00734BD5">
          <w:rPr>
            <w:rStyle w:val="Hyperlink"/>
            <w:noProof/>
            <w:rtl/>
          </w:rPr>
          <w:fldChar w:fldCharType="begin"/>
        </w:r>
        <w:r w:rsidR="00734BD5">
          <w:rPr>
            <w:noProof/>
            <w:webHidden/>
            <w:rtl/>
          </w:rPr>
          <w:instrText xml:space="preserve"> PAGEREF _Toc55042389 \h </w:instrText>
        </w:r>
        <w:r w:rsidR="00734BD5">
          <w:rPr>
            <w:rStyle w:val="Hyperlink"/>
            <w:noProof/>
            <w:rtl/>
          </w:rPr>
        </w:r>
        <w:r w:rsidR="00734BD5">
          <w:rPr>
            <w:rStyle w:val="Hyperlink"/>
            <w:noProof/>
            <w:rtl/>
          </w:rPr>
          <w:fldChar w:fldCharType="separate"/>
        </w:r>
        <w:r w:rsidR="003C2882">
          <w:rPr>
            <w:noProof/>
            <w:webHidden/>
            <w:rtl/>
          </w:rPr>
          <w:t>1</w:t>
        </w:r>
        <w:r w:rsidR="00734BD5">
          <w:rPr>
            <w:rStyle w:val="Hyperlink"/>
            <w:noProof/>
            <w:rtl/>
          </w:rPr>
          <w:fldChar w:fldCharType="end"/>
        </w:r>
      </w:hyperlink>
    </w:p>
    <w:p w14:paraId="4317EEFE" w14:textId="31E27369" w:rsidR="00734BD5" w:rsidRDefault="00734BD5" w:rsidP="00734BD5">
      <w:pPr>
        <w:pStyle w:val="TableofFigures"/>
        <w:tabs>
          <w:tab w:val="right" w:leader="dot" w:pos="9019"/>
        </w:tabs>
        <w:rPr>
          <w:rFonts w:eastAsiaTheme="minorEastAsia" w:cstheme="minorBidi"/>
          <w:noProof/>
          <w:szCs w:val="22"/>
          <w:rtl/>
          <w:lang w:bidi="fa-IR"/>
        </w:rPr>
      </w:pPr>
      <w:hyperlink w:anchor="_Toc55042390" w:history="1">
        <w:r w:rsidRPr="009B07E7">
          <w:rPr>
            <w:rStyle w:val="Hyperlink"/>
            <w:noProof/>
            <w:rtl/>
          </w:rPr>
          <w:t>شکل 2- اجرا</w:t>
        </w:r>
        <w:r w:rsidRPr="009B07E7">
          <w:rPr>
            <w:rStyle w:val="Hyperlink"/>
            <w:rFonts w:hint="cs"/>
            <w:noProof/>
            <w:rtl/>
          </w:rPr>
          <w:t>ی</w:t>
        </w:r>
        <w:r w:rsidRPr="009B07E7">
          <w:rPr>
            <w:rStyle w:val="Hyperlink"/>
            <w:noProof/>
            <w:rtl/>
          </w:rPr>
          <w:t xml:space="preserve"> کد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PAGEREF _Toc55042390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3C2882">
          <w:rPr>
            <w:noProof/>
            <w:webHidden/>
            <w:rtl/>
          </w:rPr>
          <w:t>1</w:t>
        </w:r>
        <w:r>
          <w:rPr>
            <w:rStyle w:val="Hyperlink"/>
            <w:noProof/>
            <w:rtl/>
          </w:rPr>
          <w:fldChar w:fldCharType="end"/>
        </w:r>
      </w:hyperlink>
    </w:p>
    <w:p w14:paraId="08385C98" w14:textId="55750E9C" w:rsidR="00734BD5" w:rsidRDefault="00734BD5" w:rsidP="00734BD5">
      <w:pPr>
        <w:pStyle w:val="TableofFigures"/>
        <w:tabs>
          <w:tab w:val="right" w:leader="dot" w:pos="9019"/>
        </w:tabs>
        <w:rPr>
          <w:rFonts w:eastAsiaTheme="minorEastAsia" w:cstheme="minorBidi"/>
          <w:noProof/>
          <w:szCs w:val="22"/>
          <w:rtl/>
          <w:lang w:bidi="fa-IR"/>
        </w:rPr>
      </w:pPr>
      <w:hyperlink w:anchor="_Toc55042391" w:history="1">
        <w:r w:rsidRPr="009B07E7">
          <w:rPr>
            <w:rStyle w:val="Hyperlink"/>
            <w:noProof/>
            <w:rtl/>
          </w:rPr>
          <w:t>شکل 3 - بخش</w:t>
        </w:r>
        <w:r w:rsidRPr="009B07E7">
          <w:rPr>
            <w:rStyle w:val="Hyperlink"/>
            <w:rFonts w:hint="cs"/>
            <w:noProof/>
            <w:rtl/>
          </w:rPr>
          <w:t>ی‌</w:t>
        </w:r>
        <w:r w:rsidRPr="009B07E7">
          <w:rPr>
            <w:rStyle w:val="Hyperlink"/>
            <w:rFonts w:hint="eastAsia"/>
            <w:noProof/>
            <w:rtl/>
          </w:rPr>
          <w:t>ا</w:t>
        </w:r>
        <w:r w:rsidRPr="009B07E7">
          <w:rPr>
            <w:rStyle w:val="Hyperlink"/>
            <w:rFonts w:hint="cs"/>
            <w:noProof/>
            <w:rtl/>
          </w:rPr>
          <w:t>ی</w:t>
        </w:r>
        <w:r w:rsidRPr="009B07E7">
          <w:rPr>
            <w:rStyle w:val="Hyperlink"/>
            <w:noProof/>
            <w:rtl/>
          </w:rPr>
          <w:t xml:space="preserve"> از خروج</w:t>
        </w:r>
        <w:r w:rsidRPr="009B07E7">
          <w:rPr>
            <w:rStyle w:val="Hyperlink"/>
            <w:rFonts w:hint="cs"/>
            <w:noProof/>
            <w:rtl/>
          </w:rPr>
          <w:t>ی</w:t>
        </w:r>
        <w:r w:rsidRPr="009B07E7">
          <w:rPr>
            <w:rStyle w:val="Hyperlink"/>
            <w:noProof/>
            <w:rtl/>
          </w:rPr>
          <w:t xml:space="preserve"> کد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PAGEREF _Toc55042391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3C2882">
          <w:rPr>
            <w:noProof/>
            <w:webHidden/>
            <w:rtl/>
          </w:rPr>
          <w:t>1</w:t>
        </w:r>
        <w:r>
          <w:rPr>
            <w:rStyle w:val="Hyperlink"/>
            <w:noProof/>
            <w:rtl/>
          </w:rPr>
          <w:fldChar w:fldCharType="end"/>
        </w:r>
      </w:hyperlink>
    </w:p>
    <w:p w14:paraId="7544F048" w14:textId="521FF55A" w:rsidR="00734BD5" w:rsidRDefault="00734BD5" w:rsidP="00734BD5">
      <w:pPr>
        <w:pStyle w:val="TableofFigures"/>
        <w:tabs>
          <w:tab w:val="right" w:leader="dot" w:pos="9019"/>
        </w:tabs>
        <w:rPr>
          <w:rFonts w:eastAsiaTheme="minorEastAsia" w:cstheme="minorBidi"/>
          <w:noProof/>
          <w:szCs w:val="22"/>
          <w:rtl/>
          <w:lang w:bidi="fa-IR"/>
        </w:rPr>
      </w:pPr>
      <w:hyperlink w:anchor="_Toc55042392" w:history="1">
        <w:r w:rsidRPr="009B07E7">
          <w:rPr>
            <w:rStyle w:val="Hyperlink"/>
            <w:noProof/>
            <w:rtl/>
          </w:rPr>
          <w:t>شکل 4 -  نمودار م</w:t>
        </w:r>
        <w:r w:rsidRPr="009B07E7">
          <w:rPr>
            <w:rStyle w:val="Hyperlink"/>
            <w:rFonts w:hint="cs"/>
            <w:noProof/>
            <w:rtl/>
          </w:rPr>
          <w:t>ی</w:t>
        </w:r>
        <w:r w:rsidRPr="009B07E7">
          <w:rPr>
            <w:rStyle w:val="Hyperlink"/>
            <w:noProof/>
            <w:rtl/>
          </w:rPr>
          <w:t>له‌ا</w:t>
        </w:r>
        <w:r w:rsidRPr="009B07E7">
          <w:rPr>
            <w:rStyle w:val="Hyperlink"/>
            <w:rFonts w:hint="cs"/>
            <w:noProof/>
            <w:rtl/>
          </w:rPr>
          <w:t>ی</w:t>
        </w:r>
        <w:r w:rsidRPr="009B07E7">
          <w:rPr>
            <w:rStyle w:val="Hyperlink"/>
            <w:noProof/>
            <w:rtl/>
          </w:rPr>
          <w:t xml:space="preserve"> موارد و کشته‌شدگان جد</w:t>
        </w:r>
        <w:r w:rsidRPr="009B07E7">
          <w:rPr>
            <w:rStyle w:val="Hyperlink"/>
            <w:rFonts w:hint="cs"/>
            <w:noProof/>
            <w:rtl/>
          </w:rPr>
          <w:t>ی</w:t>
        </w:r>
        <w:r w:rsidRPr="009B07E7">
          <w:rPr>
            <w:rStyle w:val="Hyperlink"/>
            <w:noProof/>
            <w:rtl/>
          </w:rPr>
          <w:t>د در ا</w:t>
        </w:r>
        <w:r w:rsidRPr="009B07E7">
          <w:rPr>
            <w:rStyle w:val="Hyperlink"/>
            <w:rFonts w:hint="cs"/>
            <w:noProof/>
            <w:rtl/>
          </w:rPr>
          <w:t>ی</w:t>
        </w:r>
        <w:r w:rsidRPr="009B07E7">
          <w:rPr>
            <w:rStyle w:val="Hyperlink"/>
            <w:noProof/>
            <w:rtl/>
          </w:rPr>
          <w:t>ران در به صورت ماهانه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PAGEREF _Toc55042392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3C2882">
          <w:rPr>
            <w:noProof/>
            <w:webHidden/>
            <w:rtl/>
          </w:rPr>
          <w:t>3</w:t>
        </w:r>
        <w:r>
          <w:rPr>
            <w:rStyle w:val="Hyperlink"/>
            <w:noProof/>
            <w:rtl/>
          </w:rPr>
          <w:fldChar w:fldCharType="end"/>
        </w:r>
      </w:hyperlink>
    </w:p>
    <w:p w14:paraId="70C2FBC8" w14:textId="39975E24" w:rsidR="00734BD5" w:rsidRDefault="00734BD5" w:rsidP="00734BD5">
      <w:pPr>
        <w:pStyle w:val="TableofFigures"/>
        <w:tabs>
          <w:tab w:val="right" w:leader="dot" w:pos="9019"/>
        </w:tabs>
        <w:rPr>
          <w:rFonts w:eastAsiaTheme="minorEastAsia" w:cstheme="minorBidi"/>
          <w:noProof/>
          <w:szCs w:val="22"/>
          <w:rtl/>
          <w:lang w:bidi="fa-IR"/>
        </w:rPr>
      </w:pPr>
      <w:hyperlink w:anchor="_Toc55042393" w:history="1">
        <w:r w:rsidRPr="009B07E7">
          <w:rPr>
            <w:rStyle w:val="Hyperlink"/>
            <w:noProof/>
            <w:rtl/>
          </w:rPr>
          <w:t>شکل 5 - نمودار م</w:t>
        </w:r>
        <w:r w:rsidRPr="009B07E7">
          <w:rPr>
            <w:rStyle w:val="Hyperlink"/>
            <w:rFonts w:hint="cs"/>
            <w:noProof/>
            <w:rtl/>
          </w:rPr>
          <w:t>ی</w:t>
        </w:r>
        <w:r w:rsidRPr="009B07E7">
          <w:rPr>
            <w:rStyle w:val="Hyperlink"/>
            <w:noProof/>
            <w:rtl/>
          </w:rPr>
          <w:t>له‌ا</w:t>
        </w:r>
        <w:r w:rsidRPr="009B07E7">
          <w:rPr>
            <w:rStyle w:val="Hyperlink"/>
            <w:rFonts w:hint="cs"/>
            <w:noProof/>
            <w:rtl/>
          </w:rPr>
          <w:t>ی</w:t>
        </w:r>
        <w:r w:rsidRPr="009B07E7">
          <w:rPr>
            <w:rStyle w:val="Hyperlink"/>
            <w:noProof/>
            <w:rtl/>
          </w:rPr>
          <w:t xml:space="preserve"> موارد و کشته‌شدگان جد</w:t>
        </w:r>
        <w:r w:rsidRPr="009B07E7">
          <w:rPr>
            <w:rStyle w:val="Hyperlink"/>
            <w:rFonts w:hint="cs"/>
            <w:noProof/>
            <w:rtl/>
          </w:rPr>
          <w:t>ی</w:t>
        </w:r>
        <w:r w:rsidRPr="009B07E7">
          <w:rPr>
            <w:rStyle w:val="Hyperlink"/>
            <w:noProof/>
            <w:rtl/>
          </w:rPr>
          <w:t>د در ا</w:t>
        </w:r>
        <w:r w:rsidRPr="009B07E7">
          <w:rPr>
            <w:rStyle w:val="Hyperlink"/>
            <w:rFonts w:hint="cs"/>
            <w:noProof/>
            <w:rtl/>
          </w:rPr>
          <w:t>ی</w:t>
        </w:r>
        <w:r w:rsidRPr="009B07E7">
          <w:rPr>
            <w:rStyle w:val="Hyperlink"/>
            <w:noProof/>
            <w:rtl/>
          </w:rPr>
          <w:t>ران در به هفتگ</w:t>
        </w:r>
        <w:r w:rsidRPr="009B07E7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PAGEREF _Toc55042393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3C2882">
          <w:rPr>
            <w:noProof/>
            <w:webHidden/>
            <w:rtl/>
          </w:rPr>
          <w:t>4</w:t>
        </w:r>
        <w:r>
          <w:rPr>
            <w:rStyle w:val="Hyperlink"/>
            <w:noProof/>
            <w:rtl/>
          </w:rPr>
          <w:fldChar w:fldCharType="end"/>
        </w:r>
      </w:hyperlink>
    </w:p>
    <w:p w14:paraId="03420ACA" w14:textId="40857A12" w:rsidR="00734BD5" w:rsidRDefault="00734BD5" w:rsidP="00734BD5">
      <w:pPr>
        <w:pStyle w:val="TableofFigures"/>
        <w:tabs>
          <w:tab w:val="right" w:leader="dot" w:pos="9019"/>
        </w:tabs>
        <w:rPr>
          <w:rFonts w:eastAsiaTheme="minorEastAsia" w:cstheme="minorBidi"/>
          <w:noProof/>
          <w:szCs w:val="22"/>
          <w:rtl/>
          <w:lang w:bidi="fa-IR"/>
        </w:rPr>
      </w:pPr>
      <w:hyperlink w:anchor="_Toc55042394" w:history="1">
        <w:r w:rsidRPr="009B07E7">
          <w:rPr>
            <w:rStyle w:val="Hyperlink"/>
            <w:noProof/>
            <w:rtl/>
          </w:rPr>
          <w:t>شکل 6 - نمودار جعبه‌ا</w:t>
        </w:r>
        <w:r w:rsidRPr="009B07E7">
          <w:rPr>
            <w:rStyle w:val="Hyperlink"/>
            <w:rFonts w:hint="cs"/>
            <w:noProof/>
            <w:rtl/>
          </w:rPr>
          <w:t>ی</w:t>
        </w:r>
        <w:r w:rsidRPr="009B07E7">
          <w:rPr>
            <w:rStyle w:val="Hyperlink"/>
            <w:noProof/>
            <w:rtl/>
          </w:rPr>
          <w:t xml:space="preserve"> کشور‌ها</w:t>
        </w:r>
        <w:r w:rsidRPr="009B07E7">
          <w:rPr>
            <w:rStyle w:val="Hyperlink"/>
            <w:rFonts w:hint="cs"/>
            <w:noProof/>
            <w:rtl/>
          </w:rPr>
          <w:t>ی</w:t>
        </w:r>
        <w:r w:rsidRPr="009B07E7">
          <w:rPr>
            <w:rStyle w:val="Hyperlink"/>
            <w:noProof/>
            <w:rtl/>
          </w:rPr>
          <w:t xml:space="preserve"> ا</w:t>
        </w:r>
        <w:r w:rsidRPr="009B07E7">
          <w:rPr>
            <w:rStyle w:val="Hyperlink"/>
            <w:rFonts w:hint="cs"/>
            <w:noProof/>
            <w:rtl/>
          </w:rPr>
          <w:t>ی</w:t>
        </w:r>
        <w:r w:rsidRPr="009B07E7">
          <w:rPr>
            <w:rStyle w:val="Hyperlink"/>
            <w:rFonts w:hint="eastAsia"/>
            <w:noProof/>
            <w:rtl/>
          </w:rPr>
          <w:t>ران،</w:t>
        </w:r>
        <w:r w:rsidRPr="009B07E7">
          <w:rPr>
            <w:rStyle w:val="Hyperlink"/>
            <w:noProof/>
            <w:rtl/>
          </w:rPr>
          <w:t xml:space="preserve"> افغانستان، عراق، انگلستان، ا</w:t>
        </w:r>
        <w:r w:rsidRPr="009B07E7">
          <w:rPr>
            <w:rStyle w:val="Hyperlink"/>
            <w:rFonts w:hint="cs"/>
            <w:noProof/>
            <w:rtl/>
          </w:rPr>
          <w:t>ی</w:t>
        </w:r>
        <w:r w:rsidRPr="009B07E7">
          <w:rPr>
            <w:rStyle w:val="Hyperlink"/>
            <w:rFonts w:hint="eastAsia"/>
            <w:noProof/>
            <w:rtl/>
          </w:rPr>
          <w:t>تال</w:t>
        </w:r>
        <w:r w:rsidRPr="009B07E7">
          <w:rPr>
            <w:rStyle w:val="Hyperlink"/>
            <w:rFonts w:hint="cs"/>
            <w:noProof/>
            <w:rtl/>
          </w:rPr>
          <w:t>ی</w:t>
        </w:r>
        <w:r w:rsidRPr="009B07E7">
          <w:rPr>
            <w:rStyle w:val="Hyperlink"/>
            <w:rFonts w:hint="eastAsia"/>
            <w:noProof/>
            <w:rtl/>
          </w:rPr>
          <w:t>ا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PAGEREF _Toc55042394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3C2882">
          <w:rPr>
            <w:noProof/>
            <w:webHidden/>
            <w:rtl/>
          </w:rPr>
          <w:t>6</w:t>
        </w:r>
        <w:r>
          <w:rPr>
            <w:rStyle w:val="Hyperlink"/>
            <w:noProof/>
            <w:rtl/>
          </w:rPr>
          <w:fldChar w:fldCharType="end"/>
        </w:r>
      </w:hyperlink>
    </w:p>
    <w:p w14:paraId="18CCD9E8" w14:textId="17A4A6DA" w:rsidR="00C83629" w:rsidRDefault="00C83629" w:rsidP="00650C7F">
      <w:pPr>
        <w:rPr>
          <w:rtl/>
          <w:lang w:bidi="fa-IR"/>
        </w:rPr>
      </w:pPr>
      <w:r>
        <w:rPr>
          <w:rtl/>
          <w:lang w:bidi="fa-IR"/>
        </w:rPr>
        <w:fldChar w:fldCharType="end"/>
      </w:r>
    </w:p>
    <w:p w14:paraId="522B9156" w14:textId="77777777" w:rsidR="00C83629" w:rsidRDefault="00C83629" w:rsidP="00650C7F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7A694BCE" w14:textId="58FC0D89" w:rsidR="00391BE1" w:rsidRPr="00391BE1" w:rsidRDefault="00391BE1" w:rsidP="00391BE1">
      <w:pPr>
        <w:pStyle w:val="TableofFigures"/>
        <w:tabs>
          <w:tab w:val="right" w:leader="dot" w:pos="9019"/>
        </w:tabs>
        <w:rPr>
          <w:rFonts w:cs="B Titr"/>
          <w:color w:val="2E74B5" w:themeColor="accent1" w:themeShade="BF"/>
          <w:sz w:val="24"/>
          <w:szCs w:val="32"/>
          <w:lang w:bidi="fa-IR"/>
        </w:rPr>
      </w:pPr>
      <w:r w:rsidRPr="00391BE1">
        <w:rPr>
          <w:rFonts w:cs="B Titr" w:hint="cs"/>
          <w:color w:val="2E74B5" w:themeColor="accent1" w:themeShade="BF"/>
          <w:sz w:val="24"/>
          <w:szCs w:val="32"/>
          <w:rtl/>
          <w:lang w:bidi="fa-IR"/>
        </w:rPr>
        <w:lastRenderedPageBreak/>
        <w:t xml:space="preserve">فهرست </w:t>
      </w:r>
      <w:r>
        <w:rPr>
          <w:rFonts w:cs="B Titr" w:hint="cs"/>
          <w:color w:val="2E74B5" w:themeColor="accent1" w:themeShade="BF"/>
          <w:sz w:val="24"/>
          <w:szCs w:val="32"/>
          <w:rtl/>
          <w:lang w:bidi="fa-IR"/>
        </w:rPr>
        <w:t>جداول</w:t>
      </w:r>
    </w:p>
    <w:p w14:paraId="6E3C5563" w14:textId="75A4E0B9" w:rsidR="00734BD5" w:rsidRDefault="00C83629" w:rsidP="00734BD5">
      <w:pPr>
        <w:pStyle w:val="TableofFigures"/>
        <w:tabs>
          <w:tab w:val="right" w:leader="dot" w:pos="9019"/>
        </w:tabs>
        <w:rPr>
          <w:rFonts w:eastAsiaTheme="minorEastAsia" w:cstheme="minorBidi"/>
          <w:noProof/>
          <w:szCs w:val="22"/>
          <w:rtl/>
          <w:lang w:bidi="fa-IR"/>
        </w:rPr>
      </w:pPr>
      <w:r>
        <w:rPr>
          <w:rtl/>
          <w:lang w:bidi="fa-IR"/>
        </w:rPr>
        <w:fldChar w:fldCharType="begin"/>
      </w:r>
      <w:r>
        <w:rPr>
          <w:rtl/>
          <w:lang w:bidi="fa-IR"/>
        </w:rPr>
        <w:instrText xml:space="preserve"> </w:instrText>
      </w:r>
      <w:r>
        <w:rPr>
          <w:rFonts w:hint="cs"/>
          <w:lang w:bidi="fa-IR"/>
        </w:rPr>
        <w:instrText>TOC</w:instrText>
      </w:r>
      <w:r>
        <w:rPr>
          <w:rFonts w:hint="cs"/>
          <w:rtl/>
          <w:lang w:bidi="fa-IR"/>
        </w:rPr>
        <w:instrText xml:space="preserve"> \</w:instrText>
      </w:r>
      <w:r>
        <w:rPr>
          <w:rFonts w:hint="cs"/>
          <w:lang w:bidi="fa-IR"/>
        </w:rPr>
        <w:instrText>h \z \c</w:instrText>
      </w:r>
      <w:r>
        <w:rPr>
          <w:rFonts w:hint="cs"/>
          <w:rtl/>
          <w:lang w:bidi="fa-IR"/>
        </w:rPr>
        <w:instrText xml:space="preserve"> "جدول"</w:instrText>
      </w:r>
      <w:r>
        <w:rPr>
          <w:rtl/>
          <w:lang w:bidi="fa-IR"/>
        </w:rPr>
        <w:instrText xml:space="preserve"> </w:instrText>
      </w:r>
      <w:r>
        <w:rPr>
          <w:rtl/>
          <w:lang w:bidi="fa-IR"/>
        </w:rPr>
        <w:fldChar w:fldCharType="separate"/>
      </w:r>
      <w:hyperlink w:anchor="_Toc55042395" w:history="1">
        <w:r w:rsidR="00734BD5" w:rsidRPr="00EE2F76">
          <w:rPr>
            <w:rStyle w:val="Hyperlink"/>
            <w:noProof/>
            <w:rtl/>
          </w:rPr>
          <w:t>جدول 1- بررس</w:t>
        </w:r>
        <w:r w:rsidR="00734BD5" w:rsidRPr="00EE2F76">
          <w:rPr>
            <w:rStyle w:val="Hyperlink"/>
            <w:rFonts w:hint="cs"/>
            <w:noProof/>
            <w:rtl/>
          </w:rPr>
          <w:t>ی</w:t>
        </w:r>
        <w:r w:rsidR="00734BD5" w:rsidRPr="00EE2F76">
          <w:rPr>
            <w:rStyle w:val="Hyperlink"/>
            <w:noProof/>
            <w:rtl/>
          </w:rPr>
          <w:t xml:space="preserve"> 10 ف</w:t>
        </w:r>
        <w:r w:rsidR="00734BD5" w:rsidRPr="00EE2F76">
          <w:rPr>
            <w:rStyle w:val="Hyperlink"/>
            <w:rFonts w:hint="cs"/>
            <w:noProof/>
            <w:rtl/>
          </w:rPr>
          <w:t>ی</w:t>
        </w:r>
        <w:r w:rsidR="00734BD5" w:rsidRPr="00EE2F76">
          <w:rPr>
            <w:rStyle w:val="Hyperlink"/>
            <w:rFonts w:hint="eastAsia"/>
            <w:noProof/>
            <w:rtl/>
          </w:rPr>
          <w:t>لد</w:t>
        </w:r>
        <w:r w:rsidR="00734BD5" w:rsidRPr="00EE2F76">
          <w:rPr>
            <w:rStyle w:val="Hyperlink"/>
            <w:noProof/>
            <w:rtl/>
          </w:rPr>
          <w:t xml:space="preserve"> از مجموعه‌داده</w:t>
        </w:r>
        <w:r w:rsidR="00734BD5">
          <w:rPr>
            <w:noProof/>
            <w:webHidden/>
            <w:rtl/>
          </w:rPr>
          <w:tab/>
        </w:r>
        <w:r w:rsidR="00734BD5">
          <w:rPr>
            <w:rStyle w:val="Hyperlink"/>
            <w:noProof/>
            <w:rtl/>
          </w:rPr>
          <w:fldChar w:fldCharType="begin"/>
        </w:r>
        <w:r w:rsidR="00734BD5">
          <w:rPr>
            <w:noProof/>
            <w:webHidden/>
            <w:rtl/>
          </w:rPr>
          <w:instrText xml:space="preserve"> PAGEREF _Toc55042395 \h </w:instrText>
        </w:r>
        <w:r w:rsidR="00734BD5">
          <w:rPr>
            <w:rStyle w:val="Hyperlink"/>
            <w:noProof/>
            <w:rtl/>
          </w:rPr>
        </w:r>
        <w:r w:rsidR="00734BD5">
          <w:rPr>
            <w:rStyle w:val="Hyperlink"/>
            <w:noProof/>
            <w:rtl/>
          </w:rPr>
          <w:fldChar w:fldCharType="separate"/>
        </w:r>
        <w:r w:rsidR="003C2882">
          <w:rPr>
            <w:noProof/>
            <w:webHidden/>
            <w:rtl/>
          </w:rPr>
          <w:t>2</w:t>
        </w:r>
        <w:r w:rsidR="00734BD5">
          <w:rPr>
            <w:rStyle w:val="Hyperlink"/>
            <w:noProof/>
            <w:rtl/>
          </w:rPr>
          <w:fldChar w:fldCharType="end"/>
        </w:r>
      </w:hyperlink>
    </w:p>
    <w:p w14:paraId="1BA4ACAE" w14:textId="38D349B1" w:rsidR="00734BD5" w:rsidRDefault="00734BD5" w:rsidP="00734BD5">
      <w:pPr>
        <w:pStyle w:val="TableofFigures"/>
        <w:tabs>
          <w:tab w:val="right" w:leader="dot" w:pos="9019"/>
        </w:tabs>
        <w:rPr>
          <w:rFonts w:eastAsiaTheme="minorEastAsia" w:cstheme="minorBidi"/>
          <w:noProof/>
          <w:szCs w:val="22"/>
          <w:rtl/>
          <w:lang w:bidi="fa-IR"/>
        </w:rPr>
      </w:pPr>
      <w:hyperlink w:anchor="_Toc55042396" w:history="1">
        <w:r w:rsidRPr="00EE2F76">
          <w:rPr>
            <w:rStyle w:val="Hyperlink"/>
            <w:noProof/>
            <w:rtl/>
          </w:rPr>
          <w:t>جدول 2- مقاد</w:t>
        </w:r>
        <w:r w:rsidRPr="00EE2F76">
          <w:rPr>
            <w:rStyle w:val="Hyperlink"/>
            <w:rFonts w:hint="cs"/>
            <w:noProof/>
            <w:rtl/>
          </w:rPr>
          <w:t>ی</w:t>
        </w:r>
        <w:r w:rsidRPr="00EE2F76">
          <w:rPr>
            <w:rStyle w:val="Hyperlink"/>
            <w:rFonts w:hint="eastAsia"/>
            <w:noProof/>
            <w:rtl/>
          </w:rPr>
          <w:t>ر</w:t>
        </w:r>
        <w:r w:rsidRPr="00EE2F76">
          <w:rPr>
            <w:rStyle w:val="Hyperlink"/>
            <w:noProof/>
            <w:rtl/>
          </w:rPr>
          <w:t xml:space="preserve"> محاسبه‌شده برا</w:t>
        </w:r>
        <w:r w:rsidRPr="00EE2F76">
          <w:rPr>
            <w:rStyle w:val="Hyperlink"/>
            <w:rFonts w:hint="cs"/>
            <w:noProof/>
            <w:rtl/>
          </w:rPr>
          <w:t>ی</w:t>
        </w:r>
        <w:r w:rsidRPr="00EE2F76">
          <w:rPr>
            <w:rStyle w:val="Hyperlink"/>
            <w:noProof/>
            <w:rtl/>
          </w:rPr>
          <w:t xml:space="preserve"> کشور ا</w:t>
        </w:r>
        <w:r w:rsidRPr="00EE2F76">
          <w:rPr>
            <w:rStyle w:val="Hyperlink"/>
            <w:rFonts w:hint="cs"/>
            <w:noProof/>
            <w:rtl/>
          </w:rPr>
          <w:t>ی</w:t>
        </w:r>
        <w:r w:rsidRPr="00EE2F76">
          <w:rPr>
            <w:rStyle w:val="Hyperlink"/>
            <w:rFonts w:hint="eastAsia"/>
            <w:noProof/>
            <w:rtl/>
          </w:rPr>
          <w:t>ران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PAGEREF _Toc55042396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3C2882">
          <w:rPr>
            <w:noProof/>
            <w:webHidden/>
            <w:rtl/>
          </w:rPr>
          <w:t>7</w:t>
        </w:r>
        <w:r>
          <w:rPr>
            <w:rStyle w:val="Hyperlink"/>
            <w:noProof/>
            <w:rtl/>
          </w:rPr>
          <w:fldChar w:fldCharType="end"/>
        </w:r>
      </w:hyperlink>
    </w:p>
    <w:p w14:paraId="1781507A" w14:textId="5EF12FB6" w:rsidR="00734BD5" w:rsidRDefault="00734BD5" w:rsidP="00734BD5">
      <w:pPr>
        <w:pStyle w:val="TableofFigures"/>
        <w:tabs>
          <w:tab w:val="right" w:leader="dot" w:pos="9019"/>
        </w:tabs>
        <w:rPr>
          <w:rFonts w:eastAsiaTheme="minorEastAsia" w:cstheme="minorBidi"/>
          <w:noProof/>
          <w:szCs w:val="22"/>
          <w:rtl/>
          <w:lang w:bidi="fa-IR"/>
        </w:rPr>
      </w:pPr>
      <w:hyperlink w:anchor="_Toc55042397" w:history="1">
        <w:r w:rsidRPr="00EE2F76">
          <w:rPr>
            <w:rStyle w:val="Hyperlink"/>
            <w:noProof/>
            <w:rtl/>
          </w:rPr>
          <w:t>جدول 3 - 10 مورد از داده‌ها</w:t>
        </w:r>
        <w:r w:rsidRPr="00EE2F76">
          <w:rPr>
            <w:rStyle w:val="Hyperlink"/>
            <w:rFonts w:hint="cs"/>
            <w:noProof/>
            <w:rtl/>
          </w:rPr>
          <w:t>ی</w:t>
        </w:r>
        <w:r w:rsidRPr="00EE2F76">
          <w:rPr>
            <w:rStyle w:val="Hyperlink"/>
            <w:noProof/>
            <w:rtl/>
          </w:rPr>
          <w:t xml:space="preserve"> پرت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PAGEREF _Toc55042397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3C2882">
          <w:rPr>
            <w:noProof/>
            <w:webHidden/>
            <w:rtl/>
          </w:rPr>
          <w:t>7</w:t>
        </w:r>
        <w:r>
          <w:rPr>
            <w:rStyle w:val="Hyperlink"/>
            <w:noProof/>
            <w:rtl/>
          </w:rPr>
          <w:fldChar w:fldCharType="end"/>
        </w:r>
      </w:hyperlink>
    </w:p>
    <w:p w14:paraId="6FD70013" w14:textId="56F913D0" w:rsidR="00C83629" w:rsidRDefault="00C83629" w:rsidP="00650C7F">
      <w:pPr>
        <w:rPr>
          <w:rtl/>
          <w:lang w:bidi="fa-IR"/>
        </w:rPr>
      </w:pPr>
      <w:r>
        <w:rPr>
          <w:rtl/>
          <w:lang w:bidi="fa-IR"/>
        </w:rPr>
        <w:fldChar w:fldCharType="end"/>
      </w:r>
    </w:p>
    <w:p w14:paraId="053A9CDD" w14:textId="77777777" w:rsidR="00650C7F" w:rsidRDefault="00650C7F" w:rsidP="00650C7F">
      <w:pPr>
        <w:jc w:val="center"/>
        <w:rPr>
          <w:lang w:bidi="fa-IR"/>
        </w:rPr>
      </w:pPr>
    </w:p>
    <w:p w14:paraId="459EA2BE" w14:textId="34A070CD" w:rsidR="00650C7F" w:rsidRDefault="00650C7F" w:rsidP="00650C7F">
      <w:pPr>
        <w:jc w:val="both"/>
        <w:rPr>
          <w:rtl/>
          <w:lang w:bidi="fa-IR"/>
        </w:rPr>
        <w:sectPr w:rsidR="00650C7F" w:rsidSect="00650C7F">
          <w:footerReference w:type="default" r:id="rId11"/>
          <w:pgSz w:w="11909" w:h="16834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068E2AD" w14:textId="18CCF048" w:rsidR="00C83629" w:rsidRDefault="006F6155" w:rsidP="006F6155">
      <w:pPr>
        <w:pStyle w:val="Heading1"/>
        <w:rPr>
          <w:rtl/>
        </w:rPr>
      </w:pPr>
      <w:bookmarkStart w:id="0" w:name="_Toc55042381"/>
      <w:r>
        <w:rPr>
          <w:rFonts w:hint="cs"/>
          <w:rtl/>
        </w:rPr>
        <w:lastRenderedPageBreak/>
        <w:t>نصب و راه‌اندازی</w:t>
      </w:r>
      <w:bookmarkEnd w:id="0"/>
    </w:p>
    <w:p w14:paraId="092ACA8F" w14:textId="5976DB12" w:rsidR="006F6155" w:rsidRDefault="00EC7F5E" w:rsidP="006F6155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صورت تمایل، پس از نصب و </w:t>
      </w:r>
      <w:proofErr w:type="spellStart"/>
      <w:r>
        <w:rPr>
          <w:rFonts w:hint="cs"/>
          <w:rtl/>
          <w:lang w:bidi="fa-IR"/>
        </w:rPr>
        <w:t>راه‌اندازی</w:t>
      </w:r>
      <w:proofErr w:type="spellEnd"/>
      <w:r>
        <w:rPr>
          <w:rFonts w:hint="cs"/>
          <w:rtl/>
          <w:lang w:bidi="fa-IR"/>
        </w:rPr>
        <w:t xml:space="preserve"> یک محیط مجازی</w:t>
      </w:r>
      <w:r>
        <w:rPr>
          <w:rStyle w:val="FootnoteReference"/>
          <w:rtl/>
          <w:lang w:bidi="fa-IR"/>
        </w:rPr>
        <w:footnoteReference w:id="1"/>
      </w:r>
      <w:r>
        <w:rPr>
          <w:rFonts w:hint="cs"/>
          <w:rtl/>
          <w:lang w:bidi="fa-IR"/>
        </w:rPr>
        <w:t xml:space="preserve"> و </w:t>
      </w:r>
      <w:proofErr w:type="spellStart"/>
      <w:r>
        <w:rPr>
          <w:rFonts w:hint="cs"/>
          <w:rtl/>
          <w:lang w:bidi="fa-IR"/>
        </w:rPr>
        <w:t>فعال‌سازی</w:t>
      </w:r>
      <w:proofErr w:type="spellEnd"/>
      <w:r>
        <w:rPr>
          <w:rFonts w:hint="cs"/>
          <w:rtl/>
          <w:lang w:bidi="fa-IR"/>
        </w:rPr>
        <w:t xml:space="preserve"> آن، با استفاده از دستور</w:t>
      </w:r>
      <w:r w:rsidR="004E2F0D">
        <w:rPr>
          <w:rFonts w:hint="cs"/>
          <w:rtl/>
          <w:lang w:bidi="fa-IR"/>
        </w:rPr>
        <w:t xml:space="preserve"> موجود در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fldChar w:fldCharType="begin"/>
      </w:r>
      <w:r>
        <w:rPr>
          <w:rtl/>
          <w:lang w:bidi="fa-IR"/>
        </w:rPr>
        <w:instrText xml:space="preserve"> </w:instrText>
      </w:r>
      <w:r>
        <w:rPr>
          <w:lang w:bidi="fa-IR"/>
        </w:rPr>
        <w:instrText>REF</w:instrText>
      </w:r>
      <w:r>
        <w:rPr>
          <w:rtl/>
          <w:lang w:bidi="fa-IR"/>
        </w:rPr>
        <w:instrText xml:space="preserve"> _</w:instrText>
      </w:r>
      <w:r>
        <w:rPr>
          <w:lang w:bidi="fa-IR"/>
        </w:rPr>
        <w:instrText>Ref54974208 \h</w:instrText>
      </w:r>
      <w:r>
        <w:rPr>
          <w:rtl/>
          <w:lang w:bidi="fa-IR"/>
        </w:rPr>
        <w:instrText xml:space="preserve"> </w:instrText>
      </w:r>
      <w:r>
        <w:rPr>
          <w:rtl/>
          <w:lang w:bidi="fa-IR"/>
        </w:rPr>
      </w:r>
      <w:r>
        <w:rPr>
          <w:rtl/>
          <w:lang w:bidi="fa-IR"/>
        </w:rPr>
        <w:fldChar w:fldCharType="separate"/>
      </w:r>
      <w:r w:rsidR="003C2882">
        <w:rPr>
          <w:rtl/>
        </w:rPr>
        <w:t xml:space="preserve">شکل </w:t>
      </w:r>
      <w:r w:rsidR="003C2882">
        <w:rPr>
          <w:noProof/>
          <w:rtl/>
        </w:rPr>
        <w:t>1</w:t>
      </w:r>
      <w:r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، </w:t>
      </w:r>
      <w:proofErr w:type="spellStart"/>
      <w:r>
        <w:rPr>
          <w:rFonts w:hint="cs"/>
          <w:rtl/>
          <w:lang w:bidi="fa-IR"/>
        </w:rPr>
        <w:t>نیازمندی‌های</w:t>
      </w:r>
      <w:proofErr w:type="spellEnd"/>
      <w:r>
        <w:rPr>
          <w:rFonts w:hint="cs"/>
          <w:rtl/>
          <w:lang w:bidi="fa-IR"/>
        </w:rPr>
        <w:t xml:space="preserve"> لازم جهت اجرای کد</w:t>
      </w:r>
      <w:r w:rsidR="004E2F0D">
        <w:rPr>
          <w:rFonts w:hint="cs"/>
          <w:rtl/>
          <w:lang w:bidi="fa-IR"/>
        </w:rPr>
        <w:t>، به صورت خودکار نصب خواهند شد.</w:t>
      </w:r>
    </w:p>
    <w:p w14:paraId="293D4477" w14:textId="77777777" w:rsidR="00EC7F5E" w:rsidRDefault="00EC7F5E" w:rsidP="00EC7F5E">
      <w:pPr>
        <w:keepNext/>
      </w:pPr>
      <w:r>
        <w:rPr>
          <w:rFonts w:hint="cs"/>
          <w:noProof/>
          <w:rtl/>
          <w:lang w:val="fa-IR" w:bidi="fa-IR"/>
        </w:rPr>
        <w:drawing>
          <wp:inline distT="0" distB="0" distL="0" distR="0" wp14:anchorId="49357114" wp14:editId="33EAF015">
            <wp:extent cx="5733415" cy="52260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AEFB6" w14:textId="2965C53F" w:rsidR="00EC7F5E" w:rsidRDefault="00EC7F5E" w:rsidP="00EC7F5E">
      <w:pPr>
        <w:pStyle w:val="Caption"/>
        <w:rPr>
          <w:rtl/>
          <w:lang w:bidi="fa-IR"/>
        </w:rPr>
      </w:pPr>
      <w:bookmarkStart w:id="1" w:name="_Ref54974208"/>
      <w:bookmarkStart w:id="2" w:name="_Toc55042389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3C2882">
        <w:rPr>
          <w:noProof/>
          <w:rtl/>
        </w:rPr>
        <w:t>1</w:t>
      </w:r>
      <w:r>
        <w:rPr>
          <w:rtl/>
        </w:rPr>
        <w:fldChar w:fldCharType="end"/>
      </w:r>
      <w:bookmarkEnd w:id="1"/>
      <w:r>
        <w:rPr>
          <w:noProof/>
          <w:rtl/>
          <w:lang w:bidi="fa-IR"/>
        </w:rPr>
        <w:t xml:space="preserve"> </w:t>
      </w:r>
      <w:r>
        <w:rPr>
          <w:rFonts w:hint="cs"/>
          <w:noProof/>
          <w:rtl/>
          <w:lang w:bidi="fa-IR"/>
        </w:rPr>
        <w:t>- نصب کتابخانه‌های مورد نیاز</w:t>
      </w:r>
      <w:bookmarkEnd w:id="2"/>
    </w:p>
    <w:p w14:paraId="2AFD9A2D" w14:textId="0ECB211D" w:rsidR="004E2F0D" w:rsidRDefault="004E2F0D" w:rsidP="004E2F0D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با استفاده از دستور موجود در </w:t>
      </w:r>
      <w:r>
        <w:rPr>
          <w:rtl/>
          <w:lang w:bidi="fa-IR"/>
        </w:rPr>
        <w:fldChar w:fldCharType="begin"/>
      </w:r>
      <w:r>
        <w:rPr>
          <w:rtl/>
          <w:lang w:bidi="fa-IR"/>
        </w:rPr>
        <w:instrText xml:space="preserve"> </w:instrText>
      </w:r>
      <w:r>
        <w:rPr>
          <w:rFonts w:hint="cs"/>
          <w:lang w:bidi="fa-IR"/>
        </w:rPr>
        <w:instrText>REF</w:instrText>
      </w:r>
      <w:r>
        <w:rPr>
          <w:rFonts w:hint="cs"/>
          <w:rtl/>
          <w:lang w:bidi="fa-IR"/>
        </w:rPr>
        <w:instrText xml:space="preserve"> _</w:instrText>
      </w:r>
      <w:r>
        <w:rPr>
          <w:rFonts w:hint="cs"/>
          <w:lang w:bidi="fa-IR"/>
        </w:rPr>
        <w:instrText>Ref54974544 \h</w:instrText>
      </w:r>
      <w:r>
        <w:rPr>
          <w:rtl/>
          <w:lang w:bidi="fa-IR"/>
        </w:rPr>
        <w:instrText xml:space="preserve"> </w:instrText>
      </w:r>
      <w:r>
        <w:rPr>
          <w:rtl/>
          <w:lang w:bidi="fa-IR"/>
        </w:rPr>
      </w:r>
      <w:r>
        <w:rPr>
          <w:rtl/>
          <w:lang w:bidi="fa-IR"/>
        </w:rPr>
        <w:fldChar w:fldCharType="separate"/>
      </w:r>
      <w:r w:rsidR="003C2882">
        <w:rPr>
          <w:rtl/>
        </w:rPr>
        <w:t xml:space="preserve">شکل </w:t>
      </w:r>
      <w:r w:rsidR="003C2882">
        <w:rPr>
          <w:noProof/>
          <w:rtl/>
        </w:rPr>
        <w:t>2</w:t>
      </w:r>
      <w:r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>، کد اجرا شده و نتایج تحلیل</w:t>
      </w:r>
      <w:r w:rsidR="007C2A18">
        <w:rPr>
          <w:rFonts w:hint="cs"/>
          <w:rtl/>
          <w:lang w:bidi="fa-IR"/>
        </w:rPr>
        <w:t>، نمایش داده خواهد شد.</w:t>
      </w:r>
      <w:r w:rsidR="00FA4348">
        <w:rPr>
          <w:rFonts w:hint="cs"/>
          <w:rtl/>
          <w:lang w:bidi="fa-IR"/>
        </w:rPr>
        <w:t xml:space="preserve"> همچنین در صورت نیاز به </w:t>
      </w:r>
      <w:r w:rsidR="002D7E9D">
        <w:rPr>
          <w:rFonts w:hint="cs"/>
          <w:rtl/>
          <w:lang w:bidi="fa-IR"/>
        </w:rPr>
        <w:t xml:space="preserve">دریافت آخرین </w:t>
      </w:r>
      <w:proofErr w:type="spellStart"/>
      <w:r w:rsidR="002D7E9D">
        <w:rPr>
          <w:rFonts w:hint="cs"/>
          <w:rtl/>
          <w:lang w:bidi="fa-IR"/>
        </w:rPr>
        <w:t>تسخه</w:t>
      </w:r>
      <w:proofErr w:type="spellEnd"/>
      <w:r w:rsidR="002D7E9D">
        <w:rPr>
          <w:rFonts w:hint="cs"/>
          <w:rtl/>
          <w:lang w:bidi="fa-IR"/>
        </w:rPr>
        <w:t xml:space="preserve"> </w:t>
      </w:r>
      <w:proofErr w:type="spellStart"/>
      <w:r w:rsidR="002D7E9D">
        <w:rPr>
          <w:rFonts w:hint="cs"/>
          <w:rtl/>
          <w:lang w:bidi="fa-IR"/>
        </w:rPr>
        <w:t>مجموعه‌داده</w:t>
      </w:r>
      <w:proofErr w:type="spellEnd"/>
      <w:r w:rsidR="002D7E9D">
        <w:rPr>
          <w:rFonts w:hint="cs"/>
          <w:rtl/>
          <w:lang w:bidi="fa-IR"/>
        </w:rPr>
        <w:t xml:space="preserve">، فایل </w:t>
      </w:r>
      <w:r w:rsidR="002D7E9D">
        <w:rPr>
          <w:lang w:bidi="fa-IR"/>
        </w:rPr>
        <w:t>csv</w:t>
      </w:r>
      <w:r w:rsidR="002D7E9D">
        <w:rPr>
          <w:rFonts w:hint="cs"/>
          <w:rtl/>
          <w:lang w:bidi="fa-IR"/>
        </w:rPr>
        <w:t xml:space="preserve"> موجود را پاک و کد را اجرا کرده تا جدیدترین نسخه مجموعه داده دریافت شود.</w:t>
      </w:r>
    </w:p>
    <w:p w14:paraId="17512C6F" w14:textId="77777777" w:rsidR="004E2F0D" w:rsidRDefault="004E2F0D" w:rsidP="004E2F0D">
      <w:pPr>
        <w:keepNext/>
      </w:pPr>
      <w:r>
        <w:rPr>
          <w:rFonts w:hint="cs"/>
          <w:noProof/>
          <w:rtl/>
          <w:lang w:val="fa-IR" w:bidi="fa-IR"/>
        </w:rPr>
        <w:drawing>
          <wp:inline distT="0" distB="0" distL="0" distR="0" wp14:anchorId="52FEE833" wp14:editId="413A8B83">
            <wp:extent cx="5733415" cy="52260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80C8" w14:textId="3E2A9EB4" w:rsidR="004E2F0D" w:rsidRDefault="004E2F0D" w:rsidP="004E2F0D">
      <w:pPr>
        <w:pStyle w:val="Caption"/>
        <w:rPr>
          <w:rtl/>
          <w:lang w:bidi="fa-IR"/>
        </w:rPr>
      </w:pPr>
      <w:bookmarkStart w:id="3" w:name="_Ref54974544"/>
      <w:bookmarkStart w:id="4" w:name="_Toc55042390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3C2882">
        <w:rPr>
          <w:noProof/>
          <w:rtl/>
        </w:rPr>
        <w:t>2</w:t>
      </w:r>
      <w:r>
        <w:rPr>
          <w:rtl/>
        </w:rPr>
        <w:fldChar w:fldCharType="end"/>
      </w:r>
      <w:bookmarkEnd w:id="3"/>
      <w:r>
        <w:rPr>
          <w:rFonts w:hint="cs"/>
          <w:noProof/>
          <w:rtl/>
          <w:lang w:bidi="fa-IR"/>
        </w:rPr>
        <w:t>- اجرای کد</w:t>
      </w:r>
      <w:bookmarkEnd w:id="4"/>
    </w:p>
    <w:p w14:paraId="0F9C7239" w14:textId="4AC20974" w:rsidR="007C2A18" w:rsidRDefault="007C2A18" w:rsidP="007C2A18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لازم به توضیح است که پس از اجرای کد، </w:t>
      </w:r>
      <w:proofErr w:type="spellStart"/>
      <w:r>
        <w:rPr>
          <w:rFonts w:hint="cs"/>
          <w:rtl/>
          <w:lang w:bidi="fa-IR"/>
        </w:rPr>
        <w:t>نمودار‌ها</w:t>
      </w:r>
      <w:proofErr w:type="spellEnd"/>
      <w:r>
        <w:rPr>
          <w:rFonts w:hint="cs"/>
          <w:rtl/>
          <w:lang w:bidi="fa-IR"/>
        </w:rPr>
        <w:t xml:space="preserve"> در پوشه </w:t>
      </w:r>
      <w:r>
        <w:rPr>
          <w:lang w:bidi="fa-IR"/>
        </w:rPr>
        <w:t>figures</w:t>
      </w:r>
      <w:r>
        <w:rPr>
          <w:rFonts w:hint="cs"/>
          <w:rtl/>
          <w:lang w:bidi="fa-IR"/>
        </w:rPr>
        <w:t xml:space="preserve"> و موارد مربوط به گزارش در خروجی چاپ شده</w:t>
      </w:r>
      <w:r w:rsidR="0093352E">
        <w:rPr>
          <w:rFonts w:hint="cs"/>
          <w:rtl/>
          <w:lang w:bidi="fa-IR"/>
        </w:rPr>
        <w:t xml:space="preserve"> توسط</w:t>
      </w:r>
      <w:r>
        <w:rPr>
          <w:rFonts w:hint="cs"/>
          <w:rtl/>
          <w:lang w:bidi="fa-IR"/>
        </w:rPr>
        <w:t xml:space="preserve"> برنامه</w:t>
      </w:r>
      <w:r w:rsidR="0093352E">
        <w:rPr>
          <w:rFonts w:hint="cs"/>
          <w:rtl/>
          <w:lang w:bidi="fa-IR"/>
        </w:rPr>
        <w:t xml:space="preserve"> (</w:t>
      </w:r>
      <w:r w:rsidR="0093352E">
        <w:rPr>
          <w:rtl/>
          <w:lang w:bidi="fa-IR"/>
        </w:rPr>
        <w:fldChar w:fldCharType="begin"/>
      </w:r>
      <w:r w:rsidR="0093352E">
        <w:rPr>
          <w:rtl/>
          <w:lang w:bidi="fa-IR"/>
        </w:rPr>
        <w:instrText xml:space="preserve"> </w:instrText>
      </w:r>
      <w:r w:rsidR="0093352E">
        <w:rPr>
          <w:rFonts w:hint="cs"/>
          <w:lang w:bidi="fa-IR"/>
        </w:rPr>
        <w:instrText>REF</w:instrText>
      </w:r>
      <w:r w:rsidR="0093352E">
        <w:rPr>
          <w:rFonts w:hint="cs"/>
          <w:rtl/>
          <w:lang w:bidi="fa-IR"/>
        </w:rPr>
        <w:instrText xml:space="preserve"> _</w:instrText>
      </w:r>
      <w:r w:rsidR="0093352E">
        <w:rPr>
          <w:rFonts w:hint="cs"/>
          <w:lang w:bidi="fa-IR"/>
        </w:rPr>
        <w:instrText>Ref54978375 \h</w:instrText>
      </w:r>
      <w:r w:rsidR="0093352E">
        <w:rPr>
          <w:rtl/>
          <w:lang w:bidi="fa-IR"/>
        </w:rPr>
        <w:instrText xml:space="preserve"> </w:instrText>
      </w:r>
      <w:r w:rsidR="0093352E">
        <w:rPr>
          <w:rtl/>
          <w:lang w:bidi="fa-IR"/>
        </w:rPr>
      </w:r>
      <w:r w:rsidR="0093352E">
        <w:rPr>
          <w:rtl/>
          <w:lang w:bidi="fa-IR"/>
        </w:rPr>
        <w:fldChar w:fldCharType="separate"/>
      </w:r>
      <w:r w:rsidR="003C2882">
        <w:rPr>
          <w:rtl/>
        </w:rPr>
        <w:t xml:space="preserve">شکل </w:t>
      </w:r>
      <w:r w:rsidR="003C2882">
        <w:rPr>
          <w:noProof/>
          <w:rtl/>
        </w:rPr>
        <w:t>3</w:t>
      </w:r>
      <w:r w:rsidR="0093352E">
        <w:rPr>
          <w:rtl/>
          <w:lang w:bidi="fa-IR"/>
        </w:rPr>
        <w:fldChar w:fldCharType="end"/>
      </w:r>
      <w:r w:rsidR="0093352E">
        <w:rPr>
          <w:rFonts w:hint="cs"/>
          <w:rtl/>
          <w:lang w:bidi="fa-IR"/>
        </w:rPr>
        <w:t>)</w:t>
      </w:r>
      <w:r>
        <w:rPr>
          <w:rFonts w:hint="cs"/>
          <w:rtl/>
          <w:lang w:bidi="fa-IR"/>
        </w:rPr>
        <w:t xml:space="preserve"> موجود است. همچنین در صورت استفاده از ابزار </w:t>
      </w:r>
      <w:hyperlink r:id="rId14" w:history="1">
        <w:r w:rsidRPr="007C2A18">
          <w:rPr>
            <w:rStyle w:val="Hyperlink"/>
            <w:lang w:bidi="fa-IR"/>
          </w:rPr>
          <w:t>PyCharm</w:t>
        </w:r>
      </w:hyperlink>
      <w:r>
        <w:rPr>
          <w:rStyle w:val="FootnoteReference"/>
          <w:rtl/>
          <w:lang w:bidi="fa-IR"/>
        </w:rPr>
        <w:footnoteReference w:id="2"/>
      </w:r>
      <w:r>
        <w:rPr>
          <w:rFonts w:hint="cs"/>
          <w:rtl/>
          <w:lang w:bidi="fa-IR"/>
        </w:rPr>
        <w:t xml:space="preserve"> نسخه </w:t>
      </w:r>
      <w:proofErr w:type="spellStart"/>
      <w:r>
        <w:rPr>
          <w:rFonts w:hint="cs"/>
          <w:rtl/>
          <w:lang w:bidi="fa-IR"/>
        </w:rPr>
        <w:t>حرفه‌ای</w:t>
      </w:r>
      <w:proofErr w:type="spellEnd"/>
      <w:r>
        <w:rPr>
          <w:rFonts w:hint="cs"/>
          <w:rtl/>
          <w:lang w:bidi="fa-IR"/>
        </w:rPr>
        <w:t xml:space="preserve">، </w:t>
      </w:r>
      <w:proofErr w:type="spellStart"/>
      <w:r>
        <w:rPr>
          <w:rFonts w:hint="cs"/>
          <w:rtl/>
          <w:lang w:bidi="fa-IR"/>
        </w:rPr>
        <w:t>نمودار‌ها</w:t>
      </w:r>
      <w:proofErr w:type="spellEnd"/>
      <w:r>
        <w:rPr>
          <w:rFonts w:hint="cs"/>
          <w:rtl/>
          <w:lang w:bidi="fa-IR"/>
        </w:rPr>
        <w:t xml:space="preserve"> در بخش </w:t>
      </w:r>
      <w:proofErr w:type="spellStart"/>
      <w:r>
        <w:rPr>
          <w:lang w:bidi="fa-IR"/>
        </w:rPr>
        <w:t>SciVIew</w:t>
      </w:r>
      <w:proofErr w:type="spellEnd"/>
      <w:r>
        <w:rPr>
          <w:rFonts w:hint="cs"/>
          <w:rtl/>
          <w:lang w:bidi="fa-IR"/>
        </w:rPr>
        <w:t xml:space="preserve"> نیز به نمایش در خواهد آمد</w:t>
      </w:r>
      <w:r w:rsidR="00565F8C">
        <w:rPr>
          <w:rFonts w:hint="cs"/>
          <w:rtl/>
          <w:lang w:bidi="fa-IR"/>
        </w:rPr>
        <w:t xml:space="preserve"> و در صورت اجرا از طریق </w:t>
      </w:r>
      <w:proofErr w:type="spellStart"/>
      <w:r w:rsidR="00565F8C">
        <w:rPr>
          <w:rFonts w:hint="cs"/>
          <w:rtl/>
          <w:lang w:bidi="fa-IR"/>
        </w:rPr>
        <w:t>ترمینال</w:t>
      </w:r>
      <w:proofErr w:type="spellEnd"/>
      <w:r w:rsidR="00565F8C">
        <w:rPr>
          <w:rFonts w:hint="cs"/>
          <w:rtl/>
          <w:lang w:bidi="fa-IR"/>
        </w:rPr>
        <w:t xml:space="preserve">، برای هر نمودار </w:t>
      </w:r>
      <w:proofErr w:type="spellStart"/>
      <w:r w:rsidR="00565F8C">
        <w:rPr>
          <w:rFonts w:hint="cs"/>
          <w:rtl/>
          <w:lang w:bidi="fa-IR"/>
        </w:rPr>
        <w:t>پنجره‌ای</w:t>
      </w:r>
      <w:proofErr w:type="spellEnd"/>
      <w:r w:rsidR="00565F8C">
        <w:rPr>
          <w:rFonts w:hint="cs"/>
          <w:rtl/>
          <w:lang w:bidi="fa-IR"/>
        </w:rPr>
        <w:t xml:space="preserve"> مجزا جهت مشاهده </w:t>
      </w:r>
      <w:proofErr w:type="spellStart"/>
      <w:r w:rsidR="00565F8C">
        <w:rPr>
          <w:rFonts w:hint="cs"/>
          <w:rtl/>
          <w:lang w:bidi="fa-IR"/>
        </w:rPr>
        <w:t>نمودار‌ها</w:t>
      </w:r>
      <w:proofErr w:type="spellEnd"/>
      <w:r w:rsidR="00565F8C">
        <w:rPr>
          <w:rFonts w:hint="cs"/>
          <w:rtl/>
          <w:lang w:bidi="fa-IR"/>
        </w:rPr>
        <w:t xml:space="preserve"> به نمایش در خواهد آمد.</w:t>
      </w:r>
    </w:p>
    <w:p w14:paraId="60096885" w14:textId="3B87FC98" w:rsidR="0093352E" w:rsidRDefault="00B74ADF" w:rsidP="0093352E">
      <w:pPr>
        <w:keepNext/>
      </w:pPr>
      <w:r w:rsidRPr="0093352E">
        <w:rPr>
          <w:noProof/>
          <w:rtl/>
          <w:lang w:bidi="fa-IR"/>
        </w:rPr>
        <w:drawing>
          <wp:anchor distT="0" distB="0" distL="114300" distR="114300" simplePos="0" relativeHeight="251701248" behindDoc="0" locked="0" layoutInCell="1" allowOverlap="1" wp14:anchorId="048691E9" wp14:editId="436B0EB1">
            <wp:simplePos x="0" y="0"/>
            <wp:positionH relativeFrom="column">
              <wp:posOffset>800100</wp:posOffset>
            </wp:positionH>
            <wp:positionV relativeFrom="paragraph">
              <wp:posOffset>66040</wp:posOffset>
            </wp:positionV>
            <wp:extent cx="4067175" cy="2275205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7B56B" w14:textId="77777777" w:rsidR="0093352E" w:rsidRDefault="0093352E" w:rsidP="0093352E">
      <w:pPr>
        <w:pStyle w:val="Caption"/>
        <w:rPr>
          <w:rtl/>
        </w:rPr>
      </w:pPr>
    </w:p>
    <w:p w14:paraId="722DD057" w14:textId="77777777" w:rsidR="0093352E" w:rsidRDefault="0093352E" w:rsidP="0093352E">
      <w:pPr>
        <w:pStyle w:val="Caption"/>
        <w:rPr>
          <w:rtl/>
        </w:rPr>
      </w:pPr>
    </w:p>
    <w:p w14:paraId="755D9B89" w14:textId="77777777" w:rsidR="0093352E" w:rsidRDefault="0093352E" w:rsidP="0093352E">
      <w:pPr>
        <w:pStyle w:val="Caption"/>
        <w:rPr>
          <w:rtl/>
        </w:rPr>
      </w:pPr>
    </w:p>
    <w:p w14:paraId="55A01411" w14:textId="77777777" w:rsidR="0093352E" w:rsidRDefault="0093352E" w:rsidP="0093352E">
      <w:pPr>
        <w:pStyle w:val="Caption"/>
        <w:rPr>
          <w:rtl/>
        </w:rPr>
      </w:pPr>
    </w:p>
    <w:p w14:paraId="12BA6773" w14:textId="77777777" w:rsidR="0093352E" w:rsidRDefault="0093352E" w:rsidP="0093352E">
      <w:pPr>
        <w:pStyle w:val="Caption"/>
        <w:rPr>
          <w:rtl/>
        </w:rPr>
      </w:pPr>
    </w:p>
    <w:p w14:paraId="21CAB471" w14:textId="77777777" w:rsidR="0093352E" w:rsidRDefault="0093352E" w:rsidP="0093352E">
      <w:pPr>
        <w:pStyle w:val="Caption"/>
        <w:rPr>
          <w:rtl/>
        </w:rPr>
      </w:pPr>
    </w:p>
    <w:p w14:paraId="5BCEC0D3" w14:textId="07D36695" w:rsidR="0093352E" w:rsidRDefault="0093352E" w:rsidP="00B74ADF">
      <w:pPr>
        <w:pStyle w:val="Caption"/>
        <w:rPr>
          <w:rtl/>
          <w:lang w:bidi="fa-IR"/>
        </w:rPr>
      </w:pPr>
      <w:bookmarkStart w:id="5" w:name="_Ref54978375"/>
      <w:bookmarkStart w:id="6" w:name="_Toc55042391"/>
      <w:r>
        <w:rPr>
          <w:rtl/>
        </w:rPr>
        <w:t xml:space="preserve">شکل </w:t>
      </w:r>
      <w:r>
        <w:rPr>
          <w:rtl/>
        </w:rPr>
        <w:fldChar w:fldCharType="begin"/>
      </w:r>
      <w:r w:rsidRPr="0093352E">
        <w:rPr>
          <w:rtl/>
        </w:rPr>
        <w:instrText xml:space="preserve"> </w:instrText>
      </w:r>
      <w:r w:rsidRPr="0093352E">
        <w:instrText>SEQ</w:instrText>
      </w:r>
      <w:r w:rsidRPr="0093352E">
        <w:rPr>
          <w:rtl/>
        </w:rPr>
        <w:instrText xml:space="preserve"> شکل \* </w:instrText>
      </w:r>
      <w:r w:rsidRPr="0093352E">
        <w:instrText>ARABIC</w:instrText>
      </w:r>
      <w:r w:rsidRPr="0093352E">
        <w:rPr>
          <w:rtl/>
        </w:rPr>
        <w:instrText xml:space="preserve"> </w:instrText>
      </w:r>
      <w:r>
        <w:rPr>
          <w:rtl/>
        </w:rPr>
        <w:fldChar w:fldCharType="separate"/>
      </w:r>
      <w:r w:rsidR="003C2882">
        <w:rPr>
          <w:noProof/>
          <w:rtl/>
        </w:rPr>
        <w:t>3</w:t>
      </w:r>
      <w:r>
        <w:rPr>
          <w:rtl/>
        </w:rPr>
        <w:fldChar w:fldCharType="end"/>
      </w:r>
      <w:bookmarkEnd w:id="5"/>
      <w:r>
        <w:rPr>
          <w:noProof/>
          <w:rtl/>
          <w:lang w:bidi="fa-IR"/>
        </w:rPr>
        <w:t xml:space="preserve"> </w:t>
      </w:r>
      <w:r>
        <w:rPr>
          <w:rFonts w:hint="cs"/>
          <w:noProof/>
          <w:rtl/>
          <w:lang w:bidi="fa-IR"/>
        </w:rPr>
        <w:t>- بخشی‌ای از خروجی کد</w:t>
      </w:r>
      <w:bookmarkEnd w:id="6"/>
    </w:p>
    <w:p w14:paraId="4D293177" w14:textId="405B8729" w:rsidR="00BA4C83" w:rsidRDefault="00BA4C83" w:rsidP="00BA4C83">
      <w:pPr>
        <w:rPr>
          <w:rtl/>
          <w:lang w:bidi="fa-IR"/>
        </w:rPr>
      </w:pPr>
    </w:p>
    <w:p w14:paraId="125CFD13" w14:textId="051F8F19" w:rsidR="00BA4C83" w:rsidRDefault="00BA4C83" w:rsidP="00BA4C83">
      <w:pPr>
        <w:pStyle w:val="Heading1"/>
        <w:rPr>
          <w:rtl/>
          <w:lang w:bidi="fa-IR"/>
        </w:rPr>
      </w:pPr>
      <w:bookmarkStart w:id="7" w:name="_Toc55042382"/>
      <w:r>
        <w:rPr>
          <w:rFonts w:hint="cs"/>
          <w:rtl/>
          <w:lang w:bidi="fa-IR"/>
        </w:rPr>
        <w:t xml:space="preserve">دید‌‌کلی </w:t>
      </w:r>
      <w:proofErr w:type="spellStart"/>
      <w:r>
        <w:rPr>
          <w:rFonts w:hint="cs"/>
          <w:rtl/>
          <w:lang w:bidi="fa-IR"/>
        </w:rPr>
        <w:t>داده‌ها</w:t>
      </w:r>
      <w:bookmarkEnd w:id="7"/>
      <w:proofErr w:type="spellEnd"/>
    </w:p>
    <w:p w14:paraId="26C177C4" w14:textId="2D574DEA" w:rsidR="00BA4C83" w:rsidRDefault="00601D68" w:rsidP="00BA4C83">
      <w:pPr>
        <w:rPr>
          <w:rtl/>
          <w:lang w:bidi="fa-IR"/>
        </w:rPr>
      </w:pPr>
      <w:r>
        <w:rPr>
          <w:rFonts w:hint="cs"/>
          <w:rtl/>
          <w:lang w:bidi="fa-IR"/>
        </w:rPr>
        <w:t>با اجرای کد</w:t>
      </w:r>
      <w:r w:rsidR="00041CDB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نتایج موجود در</w:t>
      </w:r>
      <w:r w:rsidR="00041CDB">
        <w:rPr>
          <w:rFonts w:hint="cs"/>
          <w:rtl/>
          <w:lang w:bidi="fa-IR"/>
        </w:rPr>
        <w:t xml:space="preserve"> </w:t>
      </w:r>
      <w:r w:rsidR="00041CDB">
        <w:rPr>
          <w:rtl/>
          <w:lang w:bidi="fa-IR"/>
        </w:rPr>
        <w:fldChar w:fldCharType="begin"/>
      </w:r>
      <w:r w:rsidR="00041CDB">
        <w:rPr>
          <w:rtl/>
          <w:lang w:bidi="fa-IR"/>
        </w:rPr>
        <w:instrText xml:space="preserve"> </w:instrText>
      </w:r>
      <w:r w:rsidR="00041CDB">
        <w:rPr>
          <w:rFonts w:hint="cs"/>
          <w:lang w:bidi="fa-IR"/>
        </w:rPr>
        <w:instrText>REF</w:instrText>
      </w:r>
      <w:r w:rsidR="00041CDB">
        <w:rPr>
          <w:rFonts w:hint="cs"/>
          <w:rtl/>
          <w:lang w:bidi="fa-IR"/>
        </w:rPr>
        <w:instrText xml:space="preserve"> _</w:instrText>
      </w:r>
      <w:r w:rsidR="00041CDB">
        <w:rPr>
          <w:rFonts w:hint="cs"/>
          <w:lang w:bidi="fa-IR"/>
        </w:rPr>
        <w:instrText>Ref54986078 \h</w:instrText>
      </w:r>
      <w:r w:rsidR="00041CDB">
        <w:rPr>
          <w:rtl/>
          <w:lang w:bidi="fa-IR"/>
        </w:rPr>
        <w:instrText xml:space="preserve"> </w:instrText>
      </w:r>
      <w:r w:rsidR="00041CDB">
        <w:rPr>
          <w:rtl/>
          <w:lang w:bidi="fa-IR"/>
        </w:rPr>
      </w:r>
      <w:r w:rsidR="00041CDB">
        <w:rPr>
          <w:rtl/>
          <w:lang w:bidi="fa-IR"/>
        </w:rPr>
        <w:fldChar w:fldCharType="separate"/>
      </w:r>
      <w:r w:rsidR="003C2882">
        <w:rPr>
          <w:rtl/>
        </w:rPr>
        <w:t xml:space="preserve">جدول </w:t>
      </w:r>
      <w:r w:rsidR="003C2882">
        <w:rPr>
          <w:noProof/>
          <w:rtl/>
        </w:rPr>
        <w:t>1</w:t>
      </w:r>
      <w:r w:rsidR="00041CDB"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 بدست آمد</w:t>
      </w:r>
      <w:r w:rsidR="00041CDB">
        <w:rPr>
          <w:rFonts w:hint="cs"/>
          <w:rtl/>
          <w:lang w:bidi="fa-IR"/>
        </w:rPr>
        <w:t>.</w:t>
      </w:r>
    </w:p>
    <w:p w14:paraId="645338D5" w14:textId="3391B667" w:rsidR="00041CDB" w:rsidRDefault="00041CDB" w:rsidP="00041CDB">
      <w:pPr>
        <w:pStyle w:val="Caption"/>
        <w:keepNext/>
      </w:pPr>
      <w:bookmarkStart w:id="8" w:name="_Ref54986078"/>
      <w:bookmarkStart w:id="9" w:name="_Toc55042395"/>
      <w:r>
        <w:rPr>
          <w:rtl/>
        </w:rPr>
        <w:t xml:space="preserve">جدول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جدول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3C2882">
        <w:rPr>
          <w:noProof/>
          <w:rtl/>
        </w:rPr>
        <w:t>1</w:t>
      </w:r>
      <w:r>
        <w:rPr>
          <w:rtl/>
        </w:rPr>
        <w:fldChar w:fldCharType="end"/>
      </w:r>
      <w:bookmarkEnd w:id="8"/>
      <w:r>
        <w:rPr>
          <w:rFonts w:hint="cs"/>
          <w:noProof/>
          <w:rtl/>
          <w:lang w:bidi="fa-IR"/>
        </w:rPr>
        <w:t>- بررسی 10 فیلد از مجموعه‌داده</w:t>
      </w:r>
      <w:bookmarkEnd w:id="9"/>
    </w:p>
    <w:tbl>
      <w:tblPr>
        <w:tblStyle w:val="GridTable4-Accent5"/>
        <w:bidiVisual/>
        <w:tblW w:w="4994" w:type="pct"/>
        <w:jc w:val="center"/>
        <w:tblLook w:val="04A0" w:firstRow="1" w:lastRow="0" w:firstColumn="1" w:lastColumn="0" w:noHBand="0" w:noVBand="1"/>
      </w:tblPr>
      <w:tblGrid>
        <w:gridCol w:w="1107"/>
        <w:gridCol w:w="907"/>
        <w:gridCol w:w="1138"/>
        <w:gridCol w:w="783"/>
        <w:gridCol w:w="1058"/>
        <w:gridCol w:w="1022"/>
        <w:gridCol w:w="974"/>
        <w:gridCol w:w="1077"/>
        <w:gridCol w:w="942"/>
      </w:tblGrid>
      <w:tr w:rsidR="00041CDB" w14:paraId="45801DCD" w14:textId="77777777" w:rsidTr="00041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pct"/>
          </w:tcPr>
          <w:p w14:paraId="67A9AC2E" w14:textId="02C8ABA4" w:rsidR="00601D68" w:rsidRPr="00601D68" w:rsidRDefault="00601D68" w:rsidP="00601D68">
            <w:pPr>
              <w:jc w:val="center"/>
              <w:rPr>
                <w:szCs w:val="22"/>
                <w:rtl/>
                <w:lang w:bidi="fa-IR"/>
              </w:rPr>
            </w:pPr>
            <w:r w:rsidRPr="00601D68">
              <w:rPr>
                <w:rFonts w:hint="cs"/>
                <w:szCs w:val="22"/>
                <w:rtl/>
                <w:lang w:bidi="fa-IR"/>
              </w:rPr>
              <w:t>نام فیلد</w:t>
            </w:r>
          </w:p>
        </w:tc>
        <w:tc>
          <w:tcPr>
            <w:tcW w:w="504" w:type="pct"/>
          </w:tcPr>
          <w:p w14:paraId="32918BBD" w14:textId="2A786439" w:rsidR="00601D68" w:rsidRPr="00601D68" w:rsidRDefault="00601D68" w:rsidP="00601D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 w:rsidRPr="00601D68">
              <w:rPr>
                <w:rFonts w:hint="cs"/>
                <w:szCs w:val="22"/>
                <w:rtl/>
                <w:lang w:bidi="fa-IR"/>
              </w:rPr>
              <w:t xml:space="preserve">تعداد </w:t>
            </w:r>
            <w:proofErr w:type="spellStart"/>
            <w:r w:rsidRPr="00601D68">
              <w:rPr>
                <w:rFonts w:hint="cs"/>
                <w:szCs w:val="22"/>
                <w:rtl/>
                <w:lang w:bidi="fa-IR"/>
              </w:rPr>
              <w:t>سطر‌های</w:t>
            </w:r>
            <w:proofErr w:type="spellEnd"/>
            <w:r w:rsidRPr="00601D68">
              <w:rPr>
                <w:rFonts w:hint="cs"/>
                <w:szCs w:val="22"/>
                <w:rtl/>
                <w:lang w:bidi="fa-IR"/>
              </w:rPr>
              <w:t xml:space="preserve"> بدون مقدار</w:t>
            </w:r>
          </w:p>
        </w:tc>
        <w:tc>
          <w:tcPr>
            <w:tcW w:w="632" w:type="pct"/>
          </w:tcPr>
          <w:p w14:paraId="520DD49D" w14:textId="02036F4F" w:rsidR="00601D68" w:rsidRPr="00601D68" w:rsidRDefault="00601D68" w:rsidP="00601D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 w:rsidRPr="00601D68">
              <w:rPr>
                <w:rFonts w:hint="cs"/>
                <w:szCs w:val="22"/>
                <w:rtl/>
                <w:lang w:bidi="fa-IR"/>
              </w:rPr>
              <w:t xml:space="preserve">مقدار </w:t>
            </w:r>
            <w:proofErr w:type="spellStart"/>
            <w:r w:rsidRPr="00601D68">
              <w:rPr>
                <w:rFonts w:hint="cs"/>
                <w:szCs w:val="22"/>
                <w:rtl/>
                <w:lang w:bidi="fa-IR"/>
              </w:rPr>
              <w:t>بیشینه</w:t>
            </w:r>
            <w:proofErr w:type="spellEnd"/>
          </w:p>
        </w:tc>
        <w:tc>
          <w:tcPr>
            <w:tcW w:w="435" w:type="pct"/>
          </w:tcPr>
          <w:p w14:paraId="14AAA67B" w14:textId="7F4AE465" w:rsidR="00601D68" w:rsidRPr="00601D68" w:rsidRDefault="00601D68" w:rsidP="00601D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 w:rsidRPr="00601D68">
              <w:rPr>
                <w:rFonts w:hint="cs"/>
                <w:szCs w:val="22"/>
                <w:rtl/>
                <w:lang w:bidi="fa-IR"/>
              </w:rPr>
              <w:t xml:space="preserve">نام کشور با مقدار </w:t>
            </w:r>
            <w:proofErr w:type="spellStart"/>
            <w:r w:rsidRPr="00601D68">
              <w:rPr>
                <w:rFonts w:hint="cs"/>
                <w:szCs w:val="22"/>
                <w:rtl/>
                <w:lang w:bidi="fa-IR"/>
              </w:rPr>
              <w:t>بیشینه</w:t>
            </w:r>
            <w:proofErr w:type="spellEnd"/>
          </w:p>
        </w:tc>
        <w:tc>
          <w:tcPr>
            <w:tcW w:w="587" w:type="pct"/>
          </w:tcPr>
          <w:p w14:paraId="71C187D5" w14:textId="05A565F3" w:rsidR="00601D68" w:rsidRPr="00601D68" w:rsidRDefault="00601D68" w:rsidP="00601D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 w:rsidRPr="00601D68">
              <w:rPr>
                <w:rFonts w:hint="cs"/>
                <w:szCs w:val="22"/>
                <w:rtl/>
                <w:lang w:bidi="fa-IR"/>
              </w:rPr>
              <w:t>مقدار کمینه</w:t>
            </w:r>
          </w:p>
        </w:tc>
        <w:tc>
          <w:tcPr>
            <w:tcW w:w="567" w:type="pct"/>
          </w:tcPr>
          <w:p w14:paraId="2884FDB3" w14:textId="5588E743" w:rsidR="00601D68" w:rsidRPr="00601D68" w:rsidRDefault="00601D68" w:rsidP="00601D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 w:rsidRPr="00601D68">
              <w:rPr>
                <w:rFonts w:hint="cs"/>
                <w:szCs w:val="22"/>
                <w:rtl/>
                <w:lang w:bidi="fa-IR"/>
              </w:rPr>
              <w:t>نام کشور با مقدار کمینه</w:t>
            </w:r>
          </w:p>
        </w:tc>
        <w:tc>
          <w:tcPr>
            <w:tcW w:w="540" w:type="pct"/>
          </w:tcPr>
          <w:p w14:paraId="110597AB" w14:textId="686695B5" w:rsidR="00601D68" w:rsidRPr="00601D68" w:rsidRDefault="00601D68" w:rsidP="00601D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 w:rsidRPr="00601D68">
              <w:rPr>
                <w:rFonts w:hint="cs"/>
                <w:szCs w:val="22"/>
                <w:rtl/>
                <w:lang w:bidi="fa-IR"/>
              </w:rPr>
              <w:t>میانه</w:t>
            </w:r>
          </w:p>
        </w:tc>
        <w:tc>
          <w:tcPr>
            <w:tcW w:w="597" w:type="pct"/>
          </w:tcPr>
          <w:p w14:paraId="1E983438" w14:textId="23188137" w:rsidR="00601D68" w:rsidRPr="00601D68" w:rsidRDefault="00601D68" w:rsidP="00601D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 w:rsidRPr="00601D68">
              <w:rPr>
                <w:rFonts w:hint="cs"/>
                <w:szCs w:val="22"/>
                <w:rtl/>
                <w:lang w:bidi="fa-IR"/>
              </w:rPr>
              <w:t>میانگین</w:t>
            </w:r>
          </w:p>
        </w:tc>
        <w:tc>
          <w:tcPr>
            <w:tcW w:w="523" w:type="pct"/>
          </w:tcPr>
          <w:p w14:paraId="50180B8E" w14:textId="531C1239" w:rsidR="00601D68" w:rsidRPr="00601D68" w:rsidRDefault="00601D68" w:rsidP="00601D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 w:rsidRPr="00601D68">
              <w:rPr>
                <w:rFonts w:hint="cs"/>
                <w:szCs w:val="22"/>
                <w:rtl/>
                <w:lang w:bidi="fa-IR"/>
              </w:rPr>
              <w:t xml:space="preserve">تعداد مقادیر </w:t>
            </w:r>
            <w:proofErr w:type="spellStart"/>
            <w:r w:rsidRPr="00601D68">
              <w:rPr>
                <w:rFonts w:hint="cs"/>
                <w:szCs w:val="22"/>
                <w:rtl/>
                <w:lang w:bidi="fa-IR"/>
              </w:rPr>
              <w:t>غیر‌معتبر</w:t>
            </w:r>
            <w:proofErr w:type="spellEnd"/>
            <w:r w:rsidRPr="00601D68">
              <w:rPr>
                <w:rFonts w:hint="cs"/>
                <w:szCs w:val="22"/>
                <w:rtl/>
                <w:lang w:bidi="fa-IR"/>
              </w:rPr>
              <w:t xml:space="preserve"> (منفی)</w:t>
            </w:r>
          </w:p>
        </w:tc>
      </w:tr>
      <w:tr w:rsidR="00041CDB" w14:paraId="51732017" w14:textId="77777777" w:rsidTr="000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pct"/>
          </w:tcPr>
          <w:p w14:paraId="60678ED6" w14:textId="7606D18B" w:rsidR="00601D68" w:rsidRPr="00601D68" w:rsidRDefault="00FB0B25" w:rsidP="00601D68">
            <w:pPr>
              <w:jc w:val="center"/>
              <w:rPr>
                <w:b w:val="0"/>
                <w:bCs w:val="0"/>
                <w:szCs w:val="22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szCs w:val="22"/>
                <w:rtl/>
                <w:lang w:bidi="fa-IR"/>
              </w:rPr>
              <w:t>تمامی موارد (</w:t>
            </w:r>
            <w:r>
              <w:rPr>
                <w:b w:val="0"/>
                <w:bCs w:val="0"/>
                <w:szCs w:val="22"/>
                <w:lang w:bidi="fa-IR"/>
              </w:rPr>
              <w:t>Total Cases</w:t>
            </w:r>
            <w:r>
              <w:rPr>
                <w:rFonts w:hint="cs"/>
                <w:b w:val="0"/>
                <w:bCs w:val="0"/>
                <w:szCs w:val="22"/>
                <w:rtl/>
                <w:lang w:bidi="fa-IR"/>
              </w:rPr>
              <w:t>)</w:t>
            </w:r>
          </w:p>
        </w:tc>
        <w:tc>
          <w:tcPr>
            <w:tcW w:w="504" w:type="pct"/>
          </w:tcPr>
          <w:p w14:paraId="5F042BCB" w14:textId="4B0D7235" w:rsidR="00601D68" w:rsidRPr="00601D68" w:rsidRDefault="00FB0B25" w:rsidP="00601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>
              <w:rPr>
                <w:rFonts w:hint="cs"/>
                <w:szCs w:val="22"/>
                <w:rtl/>
                <w:lang w:bidi="fa-IR"/>
              </w:rPr>
              <w:t>3627</w:t>
            </w:r>
          </w:p>
        </w:tc>
        <w:tc>
          <w:tcPr>
            <w:tcW w:w="632" w:type="pct"/>
          </w:tcPr>
          <w:p w14:paraId="2BFC1770" w14:textId="39D64BBB" w:rsidR="00601D68" w:rsidRPr="00601D68" w:rsidRDefault="00262491" w:rsidP="00601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 w:rsidRPr="00262491">
              <w:rPr>
                <w:szCs w:val="22"/>
                <w:rtl/>
                <w:lang w:bidi="fa-IR"/>
              </w:rPr>
              <w:t>45120596</w:t>
            </w:r>
          </w:p>
        </w:tc>
        <w:tc>
          <w:tcPr>
            <w:tcW w:w="435" w:type="pct"/>
          </w:tcPr>
          <w:p w14:paraId="3E110148" w14:textId="4B8BB74B" w:rsidR="00601D68" w:rsidRPr="00601D68" w:rsidRDefault="00DA7C69" w:rsidP="00601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>
              <w:rPr>
                <w:rFonts w:hint="cs"/>
                <w:szCs w:val="22"/>
                <w:rtl/>
                <w:lang w:bidi="fa-IR"/>
              </w:rPr>
              <w:t>کل دنیا</w:t>
            </w:r>
          </w:p>
        </w:tc>
        <w:tc>
          <w:tcPr>
            <w:tcW w:w="587" w:type="pct"/>
          </w:tcPr>
          <w:p w14:paraId="2D6B0EA2" w14:textId="214F5B2B" w:rsidR="00601D68" w:rsidRPr="00601D68" w:rsidRDefault="00262491" w:rsidP="00601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>
              <w:rPr>
                <w:rFonts w:hint="cs"/>
                <w:szCs w:val="22"/>
                <w:rtl/>
                <w:lang w:bidi="fa-IR"/>
              </w:rPr>
              <w:t>1</w:t>
            </w:r>
          </w:p>
        </w:tc>
        <w:tc>
          <w:tcPr>
            <w:tcW w:w="567" w:type="pct"/>
          </w:tcPr>
          <w:p w14:paraId="7F1D30C5" w14:textId="09756C8B" w:rsidR="00601D68" w:rsidRPr="00601D68" w:rsidRDefault="00DA7C69" w:rsidP="00601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>
              <w:rPr>
                <w:rFonts w:hint="cs"/>
                <w:szCs w:val="22"/>
                <w:rtl/>
                <w:lang w:bidi="fa-IR"/>
              </w:rPr>
              <w:t>افغانستان</w:t>
            </w:r>
          </w:p>
        </w:tc>
        <w:tc>
          <w:tcPr>
            <w:tcW w:w="540" w:type="pct"/>
          </w:tcPr>
          <w:p w14:paraId="1DE4E031" w14:textId="3B1D0159" w:rsidR="00601D68" w:rsidRPr="00601D68" w:rsidRDefault="00DA7C69" w:rsidP="00601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>
              <w:rPr>
                <w:rFonts w:hint="cs"/>
                <w:szCs w:val="22"/>
                <w:rtl/>
                <w:lang w:bidi="fa-IR"/>
              </w:rPr>
              <w:t>1824.0</w:t>
            </w:r>
          </w:p>
        </w:tc>
        <w:tc>
          <w:tcPr>
            <w:tcW w:w="597" w:type="pct"/>
          </w:tcPr>
          <w:p w14:paraId="70797D8E" w14:textId="059D8D33" w:rsidR="00601D68" w:rsidRPr="00601D68" w:rsidRDefault="00DA7C69" w:rsidP="00601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>
              <w:rPr>
                <w:rFonts w:hint="cs"/>
                <w:szCs w:val="22"/>
                <w:rtl/>
                <w:lang w:bidi="fa-IR"/>
              </w:rPr>
              <w:t>14482.35</w:t>
            </w:r>
          </w:p>
        </w:tc>
        <w:tc>
          <w:tcPr>
            <w:tcW w:w="523" w:type="pct"/>
          </w:tcPr>
          <w:p w14:paraId="7FD2B4E8" w14:textId="4B222374" w:rsidR="00601D68" w:rsidRPr="00601D68" w:rsidRDefault="00DA7C69" w:rsidP="00601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>
              <w:rPr>
                <w:rFonts w:hint="cs"/>
                <w:szCs w:val="22"/>
                <w:rtl/>
                <w:lang w:bidi="fa-IR"/>
              </w:rPr>
              <w:t>0</w:t>
            </w:r>
          </w:p>
        </w:tc>
      </w:tr>
      <w:tr w:rsidR="00041CDB" w14:paraId="796D6803" w14:textId="77777777" w:rsidTr="00041C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pct"/>
          </w:tcPr>
          <w:p w14:paraId="3CF97D1C" w14:textId="375FFC36" w:rsidR="00601D68" w:rsidRPr="00601D68" w:rsidRDefault="00FB0B25" w:rsidP="00601D68">
            <w:pPr>
              <w:jc w:val="center"/>
              <w:rPr>
                <w:b w:val="0"/>
                <w:bCs w:val="0"/>
                <w:szCs w:val="22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szCs w:val="22"/>
                <w:rtl/>
                <w:lang w:bidi="fa-IR"/>
              </w:rPr>
              <w:t>موارد جدید (</w:t>
            </w:r>
            <w:r>
              <w:rPr>
                <w:b w:val="0"/>
                <w:bCs w:val="0"/>
                <w:szCs w:val="22"/>
                <w:lang w:bidi="fa-IR"/>
              </w:rPr>
              <w:t>New Cases</w:t>
            </w:r>
            <w:r>
              <w:rPr>
                <w:rFonts w:hint="cs"/>
                <w:b w:val="0"/>
                <w:bCs w:val="0"/>
                <w:szCs w:val="22"/>
                <w:rtl/>
                <w:lang w:bidi="fa-IR"/>
              </w:rPr>
              <w:t>)</w:t>
            </w:r>
          </w:p>
        </w:tc>
        <w:tc>
          <w:tcPr>
            <w:tcW w:w="504" w:type="pct"/>
          </w:tcPr>
          <w:p w14:paraId="48A2FD47" w14:textId="7A2913FC" w:rsidR="00601D68" w:rsidRPr="00601D68" w:rsidRDefault="00FB0B25" w:rsidP="00601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>
              <w:rPr>
                <w:rFonts w:hint="cs"/>
                <w:szCs w:val="22"/>
                <w:rtl/>
                <w:lang w:bidi="fa-IR"/>
              </w:rPr>
              <w:t>910</w:t>
            </w:r>
          </w:p>
        </w:tc>
        <w:tc>
          <w:tcPr>
            <w:tcW w:w="632" w:type="pct"/>
          </w:tcPr>
          <w:p w14:paraId="25E6233D" w14:textId="69273702" w:rsidR="00601D68" w:rsidRPr="00601D68" w:rsidRDefault="00262491" w:rsidP="00601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 w:rsidRPr="00262491">
              <w:rPr>
                <w:szCs w:val="22"/>
                <w:rtl/>
                <w:lang w:bidi="fa-IR"/>
              </w:rPr>
              <w:t>511285</w:t>
            </w:r>
          </w:p>
        </w:tc>
        <w:tc>
          <w:tcPr>
            <w:tcW w:w="435" w:type="pct"/>
          </w:tcPr>
          <w:p w14:paraId="2FDB6E5A" w14:textId="23F27143" w:rsidR="00601D68" w:rsidRPr="00601D68" w:rsidRDefault="00262491" w:rsidP="00601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>
              <w:rPr>
                <w:rFonts w:hint="cs"/>
                <w:szCs w:val="22"/>
                <w:rtl/>
                <w:lang w:bidi="fa-IR"/>
              </w:rPr>
              <w:t>کل دنیا</w:t>
            </w:r>
          </w:p>
        </w:tc>
        <w:tc>
          <w:tcPr>
            <w:tcW w:w="587" w:type="pct"/>
          </w:tcPr>
          <w:p w14:paraId="10253935" w14:textId="57C62831" w:rsidR="00601D68" w:rsidRPr="00601D68" w:rsidRDefault="00262491" w:rsidP="00601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bidi="fa-IR"/>
              </w:rPr>
            </w:pPr>
            <w:r w:rsidRPr="00262491">
              <w:rPr>
                <w:szCs w:val="22"/>
                <w:rtl/>
                <w:lang w:bidi="fa-IR"/>
              </w:rPr>
              <w:t>8261</w:t>
            </w:r>
            <w:r>
              <w:rPr>
                <w:rFonts w:hint="cs"/>
                <w:szCs w:val="22"/>
                <w:rtl/>
                <w:lang w:bidi="fa-IR"/>
              </w:rPr>
              <w:t>-</w:t>
            </w:r>
          </w:p>
        </w:tc>
        <w:tc>
          <w:tcPr>
            <w:tcW w:w="567" w:type="pct"/>
          </w:tcPr>
          <w:p w14:paraId="7F1056CE" w14:textId="3F5671AF" w:rsidR="00601D68" w:rsidRPr="00601D68" w:rsidRDefault="00262491" w:rsidP="00601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proofErr w:type="spellStart"/>
            <w:r>
              <w:rPr>
                <w:rFonts w:hint="cs"/>
                <w:szCs w:val="22"/>
                <w:rtl/>
                <w:lang w:bidi="fa-IR"/>
              </w:rPr>
              <w:t>اکوادور</w:t>
            </w:r>
            <w:proofErr w:type="spellEnd"/>
          </w:p>
        </w:tc>
        <w:tc>
          <w:tcPr>
            <w:tcW w:w="540" w:type="pct"/>
          </w:tcPr>
          <w:p w14:paraId="30DF11A7" w14:textId="31838F54" w:rsidR="00601D68" w:rsidRPr="00601D68" w:rsidRDefault="00262491" w:rsidP="00601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>
              <w:rPr>
                <w:rFonts w:hint="cs"/>
                <w:szCs w:val="22"/>
                <w:rtl/>
                <w:lang w:bidi="fa-IR"/>
              </w:rPr>
              <w:t>13</w:t>
            </w:r>
          </w:p>
        </w:tc>
        <w:tc>
          <w:tcPr>
            <w:tcW w:w="597" w:type="pct"/>
          </w:tcPr>
          <w:p w14:paraId="78B4EE09" w14:textId="45DBFFF2" w:rsidR="00601D68" w:rsidRPr="00601D68" w:rsidRDefault="00317346" w:rsidP="00601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>
              <w:rPr>
                <w:rFonts w:hint="cs"/>
                <w:szCs w:val="22"/>
                <w:rtl/>
                <w:lang w:bidi="fa-IR"/>
              </w:rPr>
              <w:t>1714.86</w:t>
            </w:r>
          </w:p>
        </w:tc>
        <w:tc>
          <w:tcPr>
            <w:tcW w:w="523" w:type="pct"/>
          </w:tcPr>
          <w:p w14:paraId="501CBC37" w14:textId="67015597" w:rsidR="00601D68" w:rsidRPr="00601D68" w:rsidRDefault="00DA7C69" w:rsidP="00601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>
              <w:rPr>
                <w:rFonts w:hint="cs"/>
                <w:szCs w:val="22"/>
                <w:rtl/>
                <w:lang w:bidi="fa-IR"/>
              </w:rPr>
              <w:t>18</w:t>
            </w:r>
          </w:p>
        </w:tc>
      </w:tr>
      <w:tr w:rsidR="00041CDB" w14:paraId="0B64BFD3" w14:textId="77777777" w:rsidTr="000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pct"/>
          </w:tcPr>
          <w:p w14:paraId="4DB9B42C" w14:textId="23724CAC" w:rsidR="00601D68" w:rsidRPr="00601D68" w:rsidRDefault="00FB0B25" w:rsidP="00601D68">
            <w:pPr>
              <w:jc w:val="center"/>
              <w:rPr>
                <w:b w:val="0"/>
                <w:bCs w:val="0"/>
                <w:szCs w:val="22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szCs w:val="22"/>
                <w:rtl/>
                <w:lang w:bidi="fa-IR"/>
              </w:rPr>
              <w:t xml:space="preserve">کل </w:t>
            </w:r>
            <w:proofErr w:type="spellStart"/>
            <w:r>
              <w:rPr>
                <w:rFonts w:hint="cs"/>
                <w:b w:val="0"/>
                <w:bCs w:val="0"/>
                <w:szCs w:val="22"/>
                <w:rtl/>
                <w:lang w:bidi="fa-IR"/>
              </w:rPr>
              <w:t>کشته‌شدگان</w:t>
            </w:r>
            <w:proofErr w:type="spellEnd"/>
            <w:r>
              <w:rPr>
                <w:rFonts w:hint="cs"/>
                <w:b w:val="0"/>
                <w:bCs w:val="0"/>
                <w:szCs w:val="22"/>
                <w:rtl/>
                <w:lang w:bidi="fa-IR"/>
              </w:rPr>
              <w:t xml:space="preserve"> (</w:t>
            </w:r>
            <w:r>
              <w:rPr>
                <w:b w:val="0"/>
                <w:bCs w:val="0"/>
                <w:szCs w:val="22"/>
                <w:lang w:bidi="fa-IR"/>
              </w:rPr>
              <w:t>Total Deaths</w:t>
            </w:r>
            <w:r>
              <w:rPr>
                <w:rFonts w:hint="cs"/>
                <w:b w:val="0"/>
                <w:bCs w:val="0"/>
                <w:szCs w:val="22"/>
                <w:rtl/>
                <w:lang w:bidi="fa-IR"/>
              </w:rPr>
              <w:t>)</w:t>
            </w:r>
          </w:p>
        </w:tc>
        <w:tc>
          <w:tcPr>
            <w:tcW w:w="504" w:type="pct"/>
          </w:tcPr>
          <w:p w14:paraId="753C39B7" w14:textId="4A5C7465" w:rsidR="00601D68" w:rsidRPr="00601D68" w:rsidRDefault="00FB0B25" w:rsidP="00601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>
              <w:rPr>
                <w:rFonts w:hint="cs"/>
                <w:szCs w:val="22"/>
                <w:rtl/>
                <w:lang w:bidi="fa-IR"/>
              </w:rPr>
              <w:t>12628</w:t>
            </w:r>
          </w:p>
        </w:tc>
        <w:tc>
          <w:tcPr>
            <w:tcW w:w="632" w:type="pct"/>
          </w:tcPr>
          <w:p w14:paraId="7B216B5C" w14:textId="1B934BA6" w:rsidR="00601D68" w:rsidRPr="00601D68" w:rsidRDefault="00317346" w:rsidP="00601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 w:rsidRPr="00317346">
              <w:rPr>
                <w:szCs w:val="22"/>
                <w:rtl/>
                <w:lang w:bidi="fa-IR"/>
              </w:rPr>
              <w:t>1182408</w:t>
            </w:r>
          </w:p>
        </w:tc>
        <w:tc>
          <w:tcPr>
            <w:tcW w:w="435" w:type="pct"/>
          </w:tcPr>
          <w:p w14:paraId="227F20C9" w14:textId="61396974" w:rsidR="00601D68" w:rsidRPr="00601D68" w:rsidRDefault="00317346" w:rsidP="00601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>
              <w:rPr>
                <w:rFonts w:hint="cs"/>
                <w:szCs w:val="22"/>
                <w:rtl/>
                <w:lang w:bidi="fa-IR"/>
              </w:rPr>
              <w:t>کل دنیا</w:t>
            </w:r>
          </w:p>
        </w:tc>
        <w:tc>
          <w:tcPr>
            <w:tcW w:w="587" w:type="pct"/>
          </w:tcPr>
          <w:p w14:paraId="021989E1" w14:textId="44FA7527" w:rsidR="00601D68" w:rsidRPr="00601D68" w:rsidRDefault="00317346" w:rsidP="00601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>
              <w:rPr>
                <w:rFonts w:hint="cs"/>
                <w:szCs w:val="22"/>
                <w:rtl/>
                <w:lang w:bidi="fa-IR"/>
              </w:rPr>
              <w:t>1</w:t>
            </w:r>
          </w:p>
        </w:tc>
        <w:tc>
          <w:tcPr>
            <w:tcW w:w="567" w:type="pct"/>
          </w:tcPr>
          <w:p w14:paraId="28CB1B76" w14:textId="2772F21E" w:rsidR="00601D68" w:rsidRPr="00601D68" w:rsidRDefault="00317346" w:rsidP="00601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proofErr w:type="spellStart"/>
            <w:r>
              <w:rPr>
                <w:rFonts w:hint="cs"/>
                <w:szCs w:val="22"/>
                <w:rtl/>
                <w:lang w:bidi="fa-IR"/>
              </w:rPr>
              <w:t>آروبا</w:t>
            </w:r>
            <w:proofErr w:type="spellEnd"/>
          </w:p>
        </w:tc>
        <w:tc>
          <w:tcPr>
            <w:tcW w:w="540" w:type="pct"/>
          </w:tcPr>
          <w:p w14:paraId="12E9437B" w14:textId="72DEFFBB" w:rsidR="00601D68" w:rsidRPr="00601D68" w:rsidRDefault="00317346" w:rsidP="00601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>
              <w:rPr>
                <w:rFonts w:hint="cs"/>
                <w:szCs w:val="22"/>
                <w:rtl/>
                <w:lang w:bidi="fa-IR"/>
              </w:rPr>
              <w:t>76</w:t>
            </w:r>
          </w:p>
        </w:tc>
        <w:tc>
          <w:tcPr>
            <w:tcW w:w="597" w:type="pct"/>
          </w:tcPr>
          <w:p w14:paraId="19CE8659" w14:textId="3F86EFD0" w:rsidR="00601D68" w:rsidRPr="00601D68" w:rsidRDefault="00317346" w:rsidP="00601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>
              <w:rPr>
                <w:rFonts w:hint="cs"/>
                <w:szCs w:val="22"/>
                <w:rtl/>
                <w:lang w:bidi="fa-IR"/>
              </w:rPr>
              <w:t>6334.35</w:t>
            </w:r>
          </w:p>
        </w:tc>
        <w:tc>
          <w:tcPr>
            <w:tcW w:w="523" w:type="pct"/>
          </w:tcPr>
          <w:p w14:paraId="2304D4CF" w14:textId="46BFA2D2" w:rsidR="00601D68" w:rsidRPr="00601D68" w:rsidRDefault="00DA7C69" w:rsidP="00601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>
              <w:rPr>
                <w:rFonts w:hint="cs"/>
                <w:szCs w:val="22"/>
                <w:rtl/>
                <w:lang w:bidi="fa-IR"/>
              </w:rPr>
              <w:t>0</w:t>
            </w:r>
          </w:p>
        </w:tc>
      </w:tr>
      <w:tr w:rsidR="00041CDB" w14:paraId="254668F0" w14:textId="77777777" w:rsidTr="00041C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pct"/>
          </w:tcPr>
          <w:p w14:paraId="42E2783C" w14:textId="48CEEC36" w:rsidR="00601D68" w:rsidRPr="00601D68" w:rsidRDefault="00FB0B25" w:rsidP="00601D68">
            <w:pPr>
              <w:jc w:val="center"/>
              <w:rPr>
                <w:b w:val="0"/>
                <w:bCs w:val="0"/>
                <w:szCs w:val="22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szCs w:val="22"/>
                <w:rtl/>
                <w:lang w:bidi="fa-IR"/>
              </w:rPr>
              <w:t xml:space="preserve">تعداد </w:t>
            </w:r>
            <w:proofErr w:type="spellStart"/>
            <w:r>
              <w:rPr>
                <w:rFonts w:hint="cs"/>
                <w:b w:val="0"/>
                <w:bCs w:val="0"/>
                <w:szCs w:val="22"/>
                <w:rtl/>
                <w:lang w:bidi="fa-IR"/>
              </w:rPr>
              <w:t>کشته‌شدگان</w:t>
            </w:r>
            <w:proofErr w:type="spellEnd"/>
            <w:r>
              <w:rPr>
                <w:rFonts w:hint="cs"/>
                <w:b w:val="0"/>
                <w:bCs w:val="0"/>
                <w:szCs w:val="22"/>
                <w:rtl/>
                <w:lang w:bidi="fa-IR"/>
              </w:rPr>
              <w:t xml:space="preserve"> جدید (</w:t>
            </w:r>
            <w:r>
              <w:rPr>
                <w:b w:val="0"/>
                <w:bCs w:val="0"/>
                <w:szCs w:val="22"/>
                <w:lang w:bidi="fa-IR"/>
              </w:rPr>
              <w:t>New Deaths</w:t>
            </w:r>
            <w:r>
              <w:rPr>
                <w:rFonts w:hint="cs"/>
                <w:b w:val="0"/>
                <w:bCs w:val="0"/>
                <w:szCs w:val="22"/>
                <w:rtl/>
                <w:lang w:bidi="fa-IR"/>
              </w:rPr>
              <w:t>)</w:t>
            </w:r>
          </w:p>
        </w:tc>
        <w:tc>
          <w:tcPr>
            <w:tcW w:w="504" w:type="pct"/>
          </w:tcPr>
          <w:p w14:paraId="331FC517" w14:textId="1E9B6531" w:rsidR="00601D68" w:rsidRPr="00601D68" w:rsidRDefault="00FB0B25" w:rsidP="00601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>
              <w:rPr>
                <w:rFonts w:hint="cs"/>
                <w:szCs w:val="22"/>
                <w:rtl/>
                <w:lang w:bidi="fa-IR"/>
              </w:rPr>
              <w:t>910</w:t>
            </w:r>
          </w:p>
        </w:tc>
        <w:tc>
          <w:tcPr>
            <w:tcW w:w="632" w:type="pct"/>
          </w:tcPr>
          <w:p w14:paraId="1DD34E40" w14:textId="03F6CF19" w:rsidR="00601D68" w:rsidRPr="00601D68" w:rsidRDefault="00317346" w:rsidP="00601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>
              <w:rPr>
                <w:rFonts w:hint="cs"/>
                <w:szCs w:val="22"/>
                <w:rtl/>
                <w:lang w:bidi="fa-IR"/>
              </w:rPr>
              <w:t>10491</w:t>
            </w:r>
          </w:p>
        </w:tc>
        <w:tc>
          <w:tcPr>
            <w:tcW w:w="435" w:type="pct"/>
          </w:tcPr>
          <w:p w14:paraId="64D8C91D" w14:textId="4C0EB2F0" w:rsidR="00601D68" w:rsidRPr="00601D68" w:rsidRDefault="00317346" w:rsidP="00601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>
              <w:rPr>
                <w:rFonts w:hint="cs"/>
                <w:szCs w:val="22"/>
                <w:rtl/>
                <w:lang w:bidi="fa-IR"/>
              </w:rPr>
              <w:t>کل دنیا</w:t>
            </w:r>
          </w:p>
        </w:tc>
        <w:tc>
          <w:tcPr>
            <w:tcW w:w="587" w:type="pct"/>
          </w:tcPr>
          <w:p w14:paraId="6BA83B7E" w14:textId="00301B75" w:rsidR="00601D68" w:rsidRPr="00601D68" w:rsidRDefault="00317346" w:rsidP="00601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>
              <w:rPr>
                <w:rFonts w:hint="cs"/>
                <w:szCs w:val="22"/>
                <w:rtl/>
                <w:lang w:bidi="fa-IR"/>
              </w:rPr>
              <w:t>1918-</w:t>
            </w:r>
          </w:p>
        </w:tc>
        <w:tc>
          <w:tcPr>
            <w:tcW w:w="567" w:type="pct"/>
          </w:tcPr>
          <w:p w14:paraId="2FFF486F" w14:textId="0CB69B0C" w:rsidR="00601D68" w:rsidRPr="00601D68" w:rsidRDefault="00317346" w:rsidP="00601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>
              <w:rPr>
                <w:rFonts w:hint="cs"/>
                <w:szCs w:val="22"/>
                <w:rtl/>
                <w:lang w:bidi="fa-IR"/>
              </w:rPr>
              <w:t>اسپانیا</w:t>
            </w:r>
          </w:p>
        </w:tc>
        <w:tc>
          <w:tcPr>
            <w:tcW w:w="540" w:type="pct"/>
          </w:tcPr>
          <w:p w14:paraId="6F8AA74F" w14:textId="7592FA01" w:rsidR="00601D68" w:rsidRPr="00601D68" w:rsidRDefault="00317346" w:rsidP="00601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>
              <w:rPr>
                <w:rFonts w:hint="cs"/>
                <w:szCs w:val="22"/>
                <w:rtl/>
                <w:lang w:bidi="fa-IR"/>
              </w:rPr>
              <w:t>0</w:t>
            </w:r>
          </w:p>
        </w:tc>
        <w:tc>
          <w:tcPr>
            <w:tcW w:w="597" w:type="pct"/>
          </w:tcPr>
          <w:p w14:paraId="35416B80" w14:textId="3A06C76F" w:rsidR="00601D68" w:rsidRPr="00601D68" w:rsidRDefault="00317346" w:rsidP="00601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>
              <w:rPr>
                <w:rFonts w:hint="cs"/>
                <w:szCs w:val="22"/>
                <w:rtl/>
                <w:lang w:bidi="fa-IR"/>
              </w:rPr>
              <w:t>44.93</w:t>
            </w:r>
          </w:p>
        </w:tc>
        <w:tc>
          <w:tcPr>
            <w:tcW w:w="523" w:type="pct"/>
          </w:tcPr>
          <w:p w14:paraId="29C5D343" w14:textId="4EC07EA0" w:rsidR="00601D68" w:rsidRPr="00601D68" w:rsidRDefault="00DA7C69" w:rsidP="00601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>
              <w:rPr>
                <w:rFonts w:hint="cs"/>
                <w:szCs w:val="22"/>
                <w:rtl/>
                <w:lang w:bidi="fa-IR"/>
              </w:rPr>
              <w:t>8</w:t>
            </w:r>
          </w:p>
        </w:tc>
      </w:tr>
      <w:tr w:rsidR="00041CDB" w14:paraId="5BFEE2BF" w14:textId="77777777" w:rsidTr="000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pct"/>
          </w:tcPr>
          <w:p w14:paraId="6F41080E" w14:textId="1E15D51F" w:rsidR="00601D68" w:rsidRPr="00601D68" w:rsidRDefault="00FB0B25" w:rsidP="00601D68">
            <w:pPr>
              <w:jc w:val="center"/>
              <w:rPr>
                <w:b w:val="0"/>
                <w:bCs w:val="0"/>
                <w:szCs w:val="22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szCs w:val="22"/>
                <w:rtl/>
                <w:lang w:bidi="fa-IR"/>
              </w:rPr>
              <w:t>تمامی موارد بر میلیون</w:t>
            </w:r>
          </w:p>
        </w:tc>
        <w:tc>
          <w:tcPr>
            <w:tcW w:w="504" w:type="pct"/>
          </w:tcPr>
          <w:p w14:paraId="1934907D" w14:textId="2D60EA9E" w:rsidR="00601D68" w:rsidRPr="00601D68" w:rsidRDefault="00DA7C69" w:rsidP="00601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>
              <w:rPr>
                <w:rFonts w:hint="cs"/>
                <w:szCs w:val="22"/>
                <w:rtl/>
                <w:lang w:bidi="fa-IR"/>
              </w:rPr>
              <w:t>3896</w:t>
            </w:r>
          </w:p>
        </w:tc>
        <w:tc>
          <w:tcPr>
            <w:tcW w:w="632" w:type="pct"/>
          </w:tcPr>
          <w:p w14:paraId="60459F86" w14:textId="0AD66B9A" w:rsidR="00601D68" w:rsidRPr="00601D68" w:rsidRDefault="00317346" w:rsidP="00601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 w:rsidRPr="00317346">
              <w:rPr>
                <w:szCs w:val="22"/>
                <w:rtl/>
                <w:lang w:bidi="fa-IR"/>
              </w:rPr>
              <w:t>59108.264</w:t>
            </w:r>
          </w:p>
        </w:tc>
        <w:tc>
          <w:tcPr>
            <w:tcW w:w="435" w:type="pct"/>
          </w:tcPr>
          <w:p w14:paraId="1097C1F6" w14:textId="35F22D07" w:rsidR="00601D68" w:rsidRPr="00601D68" w:rsidRDefault="00317346" w:rsidP="00601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proofErr w:type="spellStart"/>
            <w:r>
              <w:rPr>
                <w:rFonts w:hint="cs"/>
                <w:szCs w:val="22"/>
                <w:rtl/>
                <w:lang w:bidi="fa-IR"/>
              </w:rPr>
              <w:t>آندورا</w:t>
            </w:r>
            <w:proofErr w:type="spellEnd"/>
          </w:p>
        </w:tc>
        <w:tc>
          <w:tcPr>
            <w:tcW w:w="587" w:type="pct"/>
          </w:tcPr>
          <w:p w14:paraId="28F8B6D6" w14:textId="0F458E6F" w:rsidR="00601D68" w:rsidRPr="00601D68" w:rsidRDefault="00317346" w:rsidP="00601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>
              <w:rPr>
                <w:rFonts w:hint="cs"/>
                <w:szCs w:val="22"/>
                <w:rtl/>
                <w:lang w:bidi="fa-IR"/>
              </w:rPr>
              <w:t>0.001</w:t>
            </w:r>
          </w:p>
        </w:tc>
        <w:tc>
          <w:tcPr>
            <w:tcW w:w="567" w:type="pct"/>
          </w:tcPr>
          <w:p w14:paraId="688AF99F" w14:textId="50F9C1C9" w:rsidR="00601D68" w:rsidRPr="00601D68" w:rsidRDefault="00317346" w:rsidP="00601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>
              <w:rPr>
                <w:rFonts w:hint="cs"/>
                <w:szCs w:val="22"/>
                <w:rtl/>
                <w:lang w:bidi="fa-IR"/>
              </w:rPr>
              <w:t>هند</w:t>
            </w:r>
          </w:p>
        </w:tc>
        <w:tc>
          <w:tcPr>
            <w:tcW w:w="540" w:type="pct"/>
          </w:tcPr>
          <w:p w14:paraId="36972659" w14:textId="24F88C38" w:rsidR="00601D68" w:rsidRPr="00601D68" w:rsidRDefault="00317346" w:rsidP="00601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>
              <w:rPr>
                <w:rFonts w:hint="cs"/>
                <w:szCs w:val="22"/>
                <w:rtl/>
                <w:lang w:bidi="fa-IR"/>
              </w:rPr>
              <w:t>515.51</w:t>
            </w:r>
          </w:p>
        </w:tc>
        <w:tc>
          <w:tcPr>
            <w:tcW w:w="597" w:type="pct"/>
          </w:tcPr>
          <w:p w14:paraId="5FA6F926" w14:textId="14FDCC24" w:rsidR="00601D68" w:rsidRPr="00601D68" w:rsidRDefault="00317346" w:rsidP="00601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>
              <w:rPr>
                <w:rFonts w:hint="cs"/>
                <w:szCs w:val="22"/>
                <w:rtl/>
                <w:lang w:bidi="fa-IR"/>
              </w:rPr>
              <w:t>2664.42</w:t>
            </w:r>
          </w:p>
        </w:tc>
        <w:tc>
          <w:tcPr>
            <w:tcW w:w="523" w:type="pct"/>
          </w:tcPr>
          <w:p w14:paraId="23B11853" w14:textId="6BCD1214" w:rsidR="00601D68" w:rsidRPr="00601D68" w:rsidRDefault="00DA7C69" w:rsidP="00601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>
              <w:rPr>
                <w:rFonts w:hint="cs"/>
                <w:szCs w:val="22"/>
                <w:rtl/>
                <w:lang w:bidi="fa-IR"/>
              </w:rPr>
              <w:t>0</w:t>
            </w:r>
          </w:p>
        </w:tc>
      </w:tr>
      <w:tr w:rsidR="00041CDB" w14:paraId="37150379" w14:textId="77777777" w:rsidTr="00041C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pct"/>
          </w:tcPr>
          <w:p w14:paraId="013E9146" w14:textId="08F53167" w:rsidR="00601D68" w:rsidRPr="00601D68" w:rsidRDefault="00FB0B25" w:rsidP="00601D68">
            <w:pPr>
              <w:jc w:val="center"/>
              <w:rPr>
                <w:b w:val="0"/>
                <w:bCs w:val="0"/>
                <w:szCs w:val="22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szCs w:val="22"/>
                <w:rtl/>
                <w:lang w:bidi="fa-IR"/>
              </w:rPr>
              <w:t>موارد جدید بر میلیون</w:t>
            </w:r>
          </w:p>
        </w:tc>
        <w:tc>
          <w:tcPr>
            <w:tcW w:w="504" w:type="pct"/>
          </w:tcPr>
          <w:p w14:paraId="5C4D94DF" w14:textId="25E9682F" w:rsidR="00601D68" w:rsidRPr="00601D68" w:rsidRDefault="00DA7C69" w:rsidP="00601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>
              <w:rPr>
                <w:rFonts w:hint="cs"/>
                <w:szCs w:val="22"/>
                <w:rtl/>
                <w:lang w:bidi="fa-IR"/>
              </w:rPr>
              <w:t>974</w:t>
            </w:r>
          </w:p>
        </w:tc>
        <w:tc>
          <w:tcPr>
            <w:tcW w:w="632" w:type="pct"/>
          </w:tcPr>
          <w:p w14:paraId="79079B02" w14:textId="50437917" w:rsidR="00601D68" w:rsidRPr="00601D68" w:rsidRDefault="004C77E6" w:rsidP="00601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 w:rsidRPr="004C77E6">
              <w:rPr>
                <w:szCs w:val="22"/>
                <w:rtl/>
                <w:lang w:bidi="fa-IR"/>
              </w:rPr>
              <w:t>8652.658</w:t>
            </w:r>
          </w:p>
        </w:tc>
        <w:tc>
          <w:tcPr>
            <w:tcW w:w="435" w:type="pct"/>
          </w:tcPr>
          <w:p w14:paraId="275526E6" w14:textId="2048246D" w:rsidR="00601D68" w:rsidRPr="00601D68" w:rsidRDefault="004C77E6" w:rsidP="00601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proofErr w:type="spellStart"/>
            <w:r>
              <w:rPr>
                <w:rFonts w:hint="cs"/>
                <w:szCs w:val="22"/>
                <w:rtl/>
                <w:lang w:bidi="fa-IR"/>
              </w:rPr>
              <w:t>واتیکان</w:t>
            </w:r>
            <w:proofErr w:type="spellEnd"/>
          </w:p>
        </w:tc>
        <w:tc>
          <w:tcPr>
            <w:tcW w:w="587" w:type="pct"/>
          </w:tcPr>
          <w:p w14:paraId="08C21103" w14:textId="06F09A49" w:rsidR="00601D68" w:rsidRPr="00601D68" w:rsidRDefault="004C77E6" w:rsidP="00601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>
              <w:rPr>
                <w:rFonts w:hint="cs"/>
                <w:szCs w:val="22"/>
                <w:rtl/>
                <w:lang w:bidi="fa-IR"/>
              </w:rPr>
              <w:t>2212.545-</w:t>
            </w:r>
          </w:p>
        </w:tc>
        <w:tc>
          <w:tcPr>
            <w:tcW w:w="567" w:type="pct"/>
          </w:tcPr>
          <w:p w14:paraId="18135032" w14:textId="53E6A75D" w:rsidR="00601D68" w:rsidRPr="00601D68" w:rsidRDefault="004C77E6" w:rsidP="00601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>
              <w:rPr>
                <w:rFonts w:hint="cs"/>
                <w:szCs w:val="22"/>
                <w:rtl/>
                <w:lang w:bidi="fa-IR"/>
              </w:rPr>
              <w:t>لوکزامبورگ</w:t>
            </w:r>
          </w:p>
        </w:tc>
        <w:tc>
          <w:tcPr>
            <w:tcW w:w="540" w:type="pct"/>
          </w:tcPr>
          <w:p w14:paraId="37F8592B" w14:textId="3E6D2AF3" w:rsidR="00601D68" w:rsidRPr="00601D68" w:rsidRDefault="004C77E6" w:rsidP="00601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>
              <w:rPr>
                <w:rFonts w:hint="cs"/>
                <w:szCs w:val="22"/>
                <w:rtl/>
                <w:lang w:bidi="fa-IR"/>
              </w:rPr>
              <w:t>1.97</w:t>
            </w:r>
          </w:p>
        </w:tc>
        <w:tc>
          <w:tcPr>
            <w:tcW w:w="597" w:type="pct"/>
          </w:tcPr>
          <w:p w14:paraId="4D8199A4" w14:textId="798AA90F" w:rsidR="00601D68" w:rsidRPr="00601D68" w:rsidRDefault="004C77E6" w:rsidP="00601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>
              <w:rPr>
                <w:rFonts w:hint="cs"/>
                <w:szCs w:val="22"/>
                <w:rtl/>
                <w:lang w:bidi="fa-IR"/>
              </w:rPr>
              <w:t>32.61</w:t>
            </w:r>
          </w:p>
        </w:tc>
        <w:tc>
          <w:tcPr>
            <w:tcW w:w="523" w:type="pct"/>
          </w:tcPr>
          <w:p w14:paraId="7FF00C4E" w14:textId="7A35EE28" w:rsidR="00601D68" w:rsidRPr="00601D68" w:rsidRDefault="00DA7C69" w:rsidP="00601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>
              <w:rPr>
                <w:rFonts w:hint="cs"/>
                <w:szCs w:val="22"/>
                <w:rtl/>
                <w:lang w:bidi="fa-IR"/>
              </w:rPr>
              <w:t>17</w:t>
            </w:r>
          </w:p>
        </w:tc>
      </w:tr>
      <w:tr w:rsidR="00041CDB" w14:paraId="78CE06C6" w14:textId="77777777" w:rsidTr="000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pct"/>
          </w:tcPr>
          <w:p w14:paraId="12483D60" w14:textId="4731A8FE" w:rsidR="00DA7C69" w:rsidRDefault="00DA7C69" w:rsidP="00601D68">
            <w:pPr>
              <w:jc w:val="center"/>
              <w:rPr>
                <w:b w:val="0"/>
                <w:bCs w:val="0"/>
                <w:szCs w:val="22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szCs w:val="22"/>
                <w:rtl/>
                <w:lang w:bidi="fa-IR"/>
              </w:rPr>
              <w:t xml:space="preserve">تعداد </w:t>
            </w:r>
            <w:proofErr w:type="spellStart"/>
            <w:r>
              <w:rPr>
                <w:rFonts w:hint="cs"/>
                <w:b w:val="0"/>
                <w:bCs w:val="0"/>
                <w:szCs w:val="22"/>
                <w:rtl/>
                <w:lang w:bidi="fa-IR"/>
              </w:rPr>
              <w:t>کشته‌شدگان</w:t>
            </w:r>
            <w:proofErr w:type="spellEnd"/>
            <w:r>
              <w:rPr>
                <w:rFonts w:hint="cs"/>
                <w:b w:val="0"/>
                <w:bCs w:val="0"/>
                <w:szCs w:val="22"/>
                <w:rtl/>
                <w:lang w:bidi="fa-IR"/>
              </w:rPr>
              <w:t xml:space="preserve"> بر میلیون</w:t>
            </w:r>
          </w:p>
        </w:tc>
        <w:tc>
          <w:tcPr>
            <w:tcW w:w="504" w:type="pct"/>
          </w:tcPr>
          <w:p w14:paraId="78674830" w14:textId="3C3169AC" w:rsidR="00DA7C69" w:rsidRPr="00601D68" w:rsidRDefault="00DA7C69" w:rsidP="00601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>
              <w:rPr>
                <w:rFonts w:hint="cs"/>
                <w:szCs w:val="22"/>
                <w:rtl/>
                <w:lang w:bidi="fa-IR"/>
              </w:rPr>
              <w:t>12882</w:t>
            </w:r>
          </w:p>
        </w:tc>
        <w:tc>
          <w:tcPr>
            <w:tcW w:w="632" w:type="pct"/>
          </w:tcPr>
          <w:p w14:paraId="2D49621C" w14:textId="0301410A" w:rsidR="00DA7C69" w:rsidRPr="00601D68" w:rsidRDefault="00C7627B" w:rsidP="00601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 w:rsidRPr="00C7627B">
              <w:rPr>
                <w:szCs w:val="22"/>
                <w:rtl/>
                <w:lang w:bidi="fa-IR"/>
              </w:rPr>
              <w:t>1237.55</w:t>
            </w:r>
          </w:p>
        </w:tc>
        <w:tc>
          <w:tcPr>
            <w:tcW w:w="435" w:type="pct"/>
          </w:tcPr>
          <w:p w14:paraId="73458BA2" w14:textId="3E1AAC3B" w:rsidR="00DA7C69" w:rsidRPr="00601D68" w:rsidRDefault="00C7627B" w:rsidP="00601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>
              <w:rPr>
                <w:rFonts w:hint="cs"/>
                <w:szCs w:val="22"/>
                <w:rtl/>
                <w:lang w:bidi="fa-IR"/>
              </w:rPr>
              <w:t xml:space="preserve">سان </w:t>
            </w:r>
            <w:proofErr w:type="spellStart"/>
            <w:r>
              <w:rPr>
                <w:rFonts w:hint="cs"/>
                <w:szCs w:val="22"/>
                <w:rtl/>
                <w:lang w:bidi="fa-IR"/>
              </w:rPr>
              <w:t>مارینو</w:t>
            </w:r>
            <w:proofErr w:type="spellEnd"/>
          </w:p>
        </w:tc>
        <w:tc>
          <w:tcPr>
            <w:tcW w:w="587" w:type="pct"/>
          </w:tcPr>
          <w:p w14:paraId="4E0AC049" w14:textId="7C2C588F" w:rsidR="00DA7C69" w:rsidRPr="00601D68" w:rsidRDefault="00C7627B" w:rsidP="00601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>
              <w:rPr>
                <w:rFonts w:hint="cs"/>
                <w:szCs w:val="22"/>
                <w:rtl/>
                <w:lang w:bidi="fa-IR"/>
              </w:rPr>
              <w:t>0</w:t>
            </w:r>
          </w:p>
        </w:tc>
        <w:tc>
          <w:tcPr>
            <w:tcW w:w="567" w:type="pct"/>
          </w:tcPr>
          <w:p w14:paraId="0D7F82DE" w14:textId="74779382" w:rsidR="00DA7C69" w:rsidRPr="00601D68" w:rsidRDefault="00C7627B" w:rsidP="00601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>
              <w:rPr>
                <w:rFonts w:hint="cs"/>
                <w:szCs w:val="22"/>
                <w:rtl/>
                <w:lang w:bidi="fa-IR"/>
              </w:rPr>
              <w:t>کل دنیا</w:t>
            </w:r>
          </w:p>
        </w:tc>
        <w:tc>
          <w:tcPr>
            <w:tcW w:w="540" w:type="pct"/>
          </w:tcPr>
          <w:p w14:paraId="6FCC4A06" w14:textId="78D7C830" w:rsidR="00DA7C69" w:rsidRPr="00601D68" w:rsidRDefault="00C7627B" w:rsidP="00601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>
              <w:rPr>
                <w:rFonts w:hint="cs"/>
                <w:szCs w:val="22"/>
                <w:rtl/>
                <w:lang w:bidi="fa-IR"/>
              </w:rPr>
              <w:t>18.55</w:t>
            </w:r>
          </w:p>
        </w:tc>
        <w:tc>
          <w:tcPr>
            <w:tcW w:w="597" w:type="pct"/>
          </w:tcPr>
          <w:p w14:paraId="0B40BE0C" w14:textId="7BB2E525" w:rsidR="00DA7C69" w:rsidRPr="00601D68" w:rsidRDefault="00C7627B" w:rsidP="00601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>
              <w:rPr>
                <w:rFonts w:hint="cs"/>
                <w:szCs w:val="22"/>
                <w:rtl/>
                <w:lang w:bidi="fa-IR"/>
              </w:rPr>
              <w:t>87.92</w:t>
            </w:r>
          </w:p>
        </w:tc>
        <w:tc>
          <w:tcPr>
            <w:tcW w:w="523" w:type="pct"/>
          </w:tcPr>
          <w:p w14:paraId="4DC77B32" w14:textId="6C8821ED" w:rsidR="00DA7C69" w:rsidRDefault="00DA7C69" w:rsidP="00601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>
              <w:rPr>
                <w:rFonts w:hint="cs"/>
                <w:szCs w:val="22"/>
                <w:rtl/>
                <w:lang w:bidi="fa-IR"/>
              </w:rPr>
              <w:t>0</w:t>
            </w:r>
          </w:p>
        </w:tc>
      </w:tr>
      <w:tr w:rsidR="004C77E6" w14:paraId="3CF0276E" w14:textId="77777777" w:rsidTr="00041C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pct"/>
          </w:tcPr>
          <w:p w14:paraId="4BC40F53" w14:textId="7CA2478F" w:rsidR="00DA7C69" w:rsidRDefault="00DA7C69" w:rsidP="00601D68">
            <w:pPr>
              <w:jc w:val="center"/>
              <w:rPr>
                <w:b w:val="0"/>
                <w:bCs w:val="0"/>
                <w:szCs w:val="22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szCs w:val="22"/>
                <w:rtl/>
                <w:lang w:bidi="fa-IR"/>
              </w:rPr>
              <w:t xml:space="preserve">تعداد </w:t>
            </w:r>
            <w:proofErr w:type="spellStart"/>
            <w:r>
              <w:rPr>
                <w:rFonts w:hint="cs"/>
                <w:b w:val="0"/>
                <w:bCs w:val="0"/>
                <w:szCs w:val="22"/>
                <w:rtl/>
                <w:lang w:bidi="fa-IR"/>
              </w:rPr>
              <w:t>کشته‌شدگان</w:t>
            </w:r>
            <w:proofErr w:type="spellEnd"/>
            <w:r>
              <w:rPr>
                <w:rFonts w:hint="cs"/>
                <w:b w:val="0"/>
                <w:bCs w:val="0"/>
                <w:szCs w:val="22"/>
                <w:rtl/>
                <w:lang w:bidi="fa-IR"/>
              </w:rPr>
              <w:t xml:space="preserve"> جدید بر میلیون</w:t>
            </w:r>
          </w:p>
        </w:tc>
        <w:tc>
          <w:tcPr>
            <w:tcW w:w="504" w:type="pct"/>
          </w:tcPr>
          <w:p w14:paraId="3B8CD1F9" w14:textId="1214D403" w:rsidR="00DA7C69" w:rsidRPr="00601D68" w:rsidRDefault="00DA7C69" w:rsidP="00601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>
              <w:rPr>
                <w:rFonts w:hint="cs"/>
                <w:szCs w:val="22"/>
                <w:rtl/>
                <w:lang w:bidi="fa-IR"/>
              </w:rPr>
              <w:t>974</w:t>
            </w:r>
          </w:p>
        </w:tc>
        <w:tc>
          <w:tcPr>
            <w:tcW w:w="632" w:type="pct"/>
          </w:tcPr>
          <w:p w14:paraId="3FE54DDC" w14:textId="00292100" w:rsidR="00DA7C69" w:rsidRDefault="00C7627B" w:rsidP="00601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>
              <w:rPr>
                <w:rFonts w:hint="cs"/>
                <w:szCs w:val="22"/>
                <w:rtl/>
                <w:lang w:bidi="fa-IR"/>
              </w:rPr>
              <w:t>63.14</w:t>
            </w:r>
          </w:p>
          <w:p w14:paraId="246009BC" w14:textId="190DC257" w:rsidR="00C7627B" w:rsidRPr="00C7627B" w:rsidRDefault="00C7627B" w:rsidP="00C76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</w:p>
        </w:tc>
        <w:tc>
          <w:tcPr>
            <w:tcW w:w="435" w:type="pct"/>
          </w:tcPr>
          <w:p w14:paraId="136247B1" w14:textId="68EBEB83" w:rsidR="00DA7C69" w:rsidRPr="00601D68" w:rsidRDefault="00C7627B" w:rsidP="00601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>
              <w:rPr>
                <w:rFonts w:hint="cs"/>
                <w:szCs w:val="22"/>
                <w:rtl/>
                <w:lang w:bidi="fa-IR"/>
              </w:rPr>
              <w:t xml:space="preserve">سان </w:t>
            </w:r>
            <w:proofErr w:type="spellStart"/>
            <w:r>
              <w:rPr>
                <w:rFonts w:hint="cs"/>
                <w:szCs w:val="22"/>
                <w:rtl/>
                <w:lang w:bidi="fa-IR"/>
              </w:rPr>
              <w:t>مارینو</w:t>
            </w:r>
            <w:proofErr w:type="spellEnd"/>
          </w:p>
        </w:tc>
        <w:tc>
          <w:tcPr>
            <w:tcW w:w="587" w:type="pct"/>
          </w:tcPr>
          <w:p w14:paraId="3C651556" w14:textId="3DBDAC36" w:rsidR="00DA7C69" w:rsidRPr="00601D68" w:rsidRDefault="00C7627B" w:rsidP="00601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>
              <w:rPr>
                <w:rFonts w:hint="cs"/>
                <w:szCs w:val="22"/>
                <w:rtl/>
                <w:lang w:bidi="fa-IR"/>
              </w:rPr>
              <w:t>9.67-</w:t>
            </w:r>
          </w:p>
        </w:tc>
        <w:tc>
          <w:tcPr>
            <w:tcW w:w="567" w:type="pct"/>
          </w:tcPr>
          <w:p w14:paraId="0CF05B63" w14:textId="3C8590E1" w:rsidR="00DA7C69" w:rsidRPr="00601D68" w:rsidRDefault="00C7627B" w:rsidP="00601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proofErr w:type="spellStart"/>
            <w:r>
              <w:rPr>
                <w:rFonts w:hint="cs"/>
                <w:szCs w:val="22"/>
                <w:rtl/>
                <w:lang w:bidi="fa-IR"/>
              </w:rPr>
              <w:t>قرقیزستان</w:t>
            </w:r>
            <w:proofErr w:type="spellEnd"/>
          </w:p>
        </w:tc>
        <w:tc>
          <w:tcPr>
            <w:tcW w:w="540" w:type="pct"/>
          </w:tcPr>
          <w:p w14:paraId="7BEEA1F4" w14:textId="2F4B3356" w:rsidR="00DA7C69" w:rsidRPr="00601D68" w:rsidRDefault="00C7627B" w:rsidP="00601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>
              <w:rPr>
                <w:rFonts w:hint="cs"/>
                <w:szCs w:val="22"/>
                <w:rtl/>
                <w:lang w:bidi="fa-IR"/>
              </w:rPr>
              <w:t>0.026</w:t>
            </w:r>
          </w:p>
        </w:tc>
        <w:tc>
          <w:tcPr>
            <w:tcW w:w="597" w:type="pct"/>
          </w:tcPr>
          <w:p w14:paraId="0CC8084D" w14:textId="7386C9E2" w:rsidR="00DA7C69" w:rsidRPr="00601D68" w:rsidRDefault="00C7627B" w:rsidP="00601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>
              <w:rPr>
                <w:rFonts w:hint="cs"/>
                <w:szCs w:val="22"/>
                <w:rtl/>
                <w:lang w:bidi="fa-IR"/>
              </w:rPr>
              <w:t>0.6</w:t>
            </w:r>
          </w:p>
        </w:tc>
        <w:tc>
          <w:tcPr>
            <w:tcW w:w="523" w:type="pct"/>
          </w:tcPr>
          <w:p w14:paraId="70F332C8" w14:textId="3754C69F" w:rsidR="00DA7C69" w:rsidRDefault="00DA7C69" w:rsidP="00601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>
              <w:rPr>
                <w:rFonts w:hint="cs"/>
                <w:szCs w:val="22"/>
                <w:rtl/>
                <w:lang w:bidi="fa-IR"/>
              </w:rPr>
              <w:t>8</w:t>
            </w:r>
          </w:p>
        </w:tc>
      </w:tr>
      <w:tr w:rsidR="004C77E6" w14:paraId="790CD385" w14:textId="77777777" w:rsidTr="000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pct"/>
          </w:tcPr>
          <w:p w14:paraId="3CFA49B0" w14:textId="5C3A91B5" w:rsidR="00601D68" w:rsidRPr="00601D68" w:rsidRDefault="00FB0B25" w:rsidP="00601D68">
            <w:pPr>
              <w:jc w:val="center"/>
              <w:rPr>
                <w:b w:val="0"/>
                <w:bCs w:val="0"/>
                <w:szCs w:val="22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szCs w:val="22"/>
                <w:rtl/>
                <w:lang w:bidi="fa-IR"/>
              </w:rPr>
              <w:t xml:space="preserve">تعداد کل </w:t>
            </w:r>
            <w:proofErr w:type="spellStart"/>
            <w:r>
              <w:rPr>
                <w:rFonts w:hint="cs"/>
                <w:b w:val="0"/>
                <w:bCs w:val="0"/>
                <w:szCs w:val="22"/>
                <w:rtl/>
                <w:lang w:bidi="fa-IR"/>
              </w:rPr>
              <w:t>تست‌ها</w:t>
            </w:r>
            <w:proofErr w:type="spellEnd"/>
            <w:r>
              <w:rPr>
                <w:rFonts w:hint="cs"/>
                <w:b w:val="0"/>
                <w:bCs w:val="0"/>
                <w:szCs w:val="22"/>
                <w:rtl/>
                <w:lang w:bidi="fa-IR"/>
              </w:rPr>
              <w:t xml:space="preserve"> (</w:t>
            </w:r>
            <w:r>
              <w:rPr>
                <w:b w:val="0"/>
                <w:bCs w:val="0"/>
                <w:szCs w:val="22"/>
                <w:lang w:bidi="fa-IR"/>
              </w:rPr>
              <w:t>Total Test</w:t>
            </w:r>
            <w:r>
              <w:rPr>
                <w:rFonts w:hint="cs"/>
                <w:b w:val="0"/>
                <w:bCs w:val="0"/>
                <w:szCs w:val="22"/>
                <w:rtl/>
                <w:lang w:bidi="fa-IR"/>
              </w:rPr>
              <w:t>)</w:t>
            </w:r>
          </w:p>
        </w:tc>
        <w:tc>
          <w:tcPr>
            <w:tcW w:w="504" w:type="pct"/>
          </w:tcPr>
          <w:p w14:paraId="3C330B9A" w14:textId="076FE5E6" w:rsidR="00601D68" w:rsidRPr="00601D68" w:rsidRDefault="00DA7C69" w:rsidP="00601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>
              <w:rPr>
                <w:rFonts w:hint="cs"/>
                <w:szCs w:val="22"/>
                <w:rtl/>
                <w:lang w:bidi="fa-IR"/>
              </w:rPr>
              <w:t>33178</w:t>
            </w:r>
          </w:p>
        </w:tc>
        <w:tc>
          <w:tcPr>
            <w:tcW w:w="632" w:type="pct"/>
          </w:tcPr>
          <w:p w14:paraId="32082762" w14:textId="0FE42AA9" w:rsidR="00601D68" w:rsidRPr="00601D68" w:rsidRDefault="00C7627B" w:rsidP="00601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 w:rsidRPr="00C7627B">
              <w:rPr>
                <w:szCs w:val="22"/>
                <w:rtl/>
                <w:lang w:bidi="fa-IR"/>
              </w:rPr>
              <w:t>160000000</w:t>
            </w:r>
          </w:p>
        </w:tc>
        <w:tc>
          <w:tcPr>
            <w:tcW w:w="435" w:type="pct"/>
          </w:tcPr>
          <w:p w14:paraId="0D50FA33" w14:textId="75B35757" w:rsidR="00601D68" w:rsidRPr="00601D68" w:rsidRDefault="00C7627B" w:rsidP="00601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>
              <w:rPr>
                <w:rFonts w:hint="cs"/>
                <w:szCs w:val="22"/>
                <w:rtl/>
                <w:lang w:bidi="fa-IR"/>
              </w:rPr>
              <w:t>چین</w:t>
            </w:r>
          </w:p>
        </w:tc>
        <w:tc>
          <w:tcPr>
            <w:tcW w:w="587" w:type="pct"/>
          </w:tcPr>
          <w:p w14:paraId="769B358A" w14:textId="6667DBDB" w:rsidR="00601D68" w:rsidRPr="00601D68" w:rsidRDefault="00C7627B" w:rsidP="00601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>
              <w:rPr>
                <w:rFonts w:hint="cs"/>
                <w:szCs w:val="22"/>
                <w:rtl/>
                <w:lang w:bidi="fa-IR"/>
              </w:rPr>
              <w:t>1</w:t>
            </w:r>
          </w:p>
        </w:tc>
        <w:tc>
          <w:tcPr>
            <w:tcW w:w="567" w:type="pct"/>
          </w:tcPr>
          <w:p w14:paraId="3B61E61F" w14:textId="459E17AC" w:rsidR="00601D68" w:rsidRPr="00601D68" w:rsidRDefault="00C7627B" w:rsidP="00601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>
              <w:rPr>
                <w:rFonts w:hint="cs"/>
                <w:szCs w:val="22"/>
                <w:rtl/>
                <w:lang w:bidi="fa-IR"/>
              </w:rPr>
              <w:t>دانمارک</w:t>
            </w:r>
          </w:p>
        </w:tc>
        <w:tc>
          <w:tcPr>
            <w:tcW w:w="540" w:type="pct"/>
          </w:tcPr>
          <w:p w14:paraId="35C5F7D2" w14:textId="2B7D1688" w:rsidR="00601D68" w:rsidRPr="00601D68" w:rsidRDefault="00C7627B" w:rsidP="00601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>
              <w:rPr>
                <w:rFonts w:hint="cs"/>
                <w:szCs w:val="22"/>
                <w:rtl/>
                <w:lang w:bidi="fa-IR"/>
              </w:rPr>
              <w:t>241845.5</w:t>
            </w:r>
          </w:p>
        </w:tc>
        <w:tc>
          <w:tcPr>
            <w:tcW w:w="597" w:type="pct"/>
          </w:tcPr>
          <w:p w14:paraId="06C114D9" w14:textId="2B0CDDCB" w:rsidR="00601D68" w:rsidRPr="00601D68" w:rsidRDefault="00C7627B" w:rsidP="00601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>
              <w:rPr>
                <w:rFonts w:hint="cs"/>
                <w:szCs w:val="22"/>
                <w:rtl/>
                <w:lang w:bidi="fa-IR"/>
              </w:rPr>
              <w:t>2027118.9</w:t>
            </w:r>
          </w:p>
        </w:tc>
        <w:tc>
          <w:tcPr>
            <w:tcW w:w="523" w:type="pct"/>
          </w:tcPr>
          <w:p w14:paraId="38498F57" w14:textId="3D747C39" w:rsidR="00601D68" w:rsidRPr="00601D68" w:rsidRDefault="00DA7C69" w:rsidP="00601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>
              <w:rPr>
                <w:rFonts w:hint="cs"/>
                <w:szCs w:val="22"/>
                <w:rtl/>
                <w:lang w:bidi="fa-IR"/>
              </w:rPr>
              <w:t>0</w:t>
            </w:r>
          </w:p>
        </w:tc>
      </w:tr>
      <w:tr w:rsidR="00041CDB" w14:paraId="3C72B17B" w14:textId="77777777" w:rsidTr="00041C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pct"/>
          </w:tcPr>
          <w:p w14:paraId="760E2727" w14:textId="5A5EFBAF" w:rsidR="00FB0B25" w:rsidRDefault="00DA7C69" w:rsidP="00601D68">
            <w:pPr>
              <w:jc w:val="center"/>
              <w:rPr>
                <w:b w:val="0"/>
                <w:bCs w:val="0"/>
                <w:szCs w:val="22"/>
                <w:rtl/>
                <w:lang w:bidi="fa-IR"/>
              </w:rPr>
            </w:pPr>
            <w:proofErr w:type="spellStart"/>
            <w:r>
              <w:rPr>
                <w:rFonts w:hint="cs"/>
                <w:b w:val="0"/>
                <w:bCs w:val="0"/>
                <w:szCs w:val="22"/>
                <w:rtl/>
                <w:lang w:bidi="fa-IR"/>
              </w:rPr>
              <w:lastRenderedPageBreak/>
              <w:t>تست‌های</w:t>
            </w:r>
            <w:proofErr w:type="spellEnd"/>
            <w:r>
              <w:rPr>
                <w:rFonts w:hint="cs"/>
                <w:b w:val="0"/>
                <w:bCs w:val="0"/>
                <w:szCs w:val="22"/>
                <w:rtl/>
                <w:lang w:bidi="fa-IR"/>
              </w:rPr>
              <w:t xml:space="preserve"> جدید </w:t>
            </w:r>
          </w:p>
        </w:tc>
        <w:tc>
          <w:tcPr>
            <w:tcW w:w="504" w:type="pct"/>
          </w:tcPr>
          <w:p w14:paraId="180101CD" w14:textId="2FB43AAB" w:rsidR="00FB0B25" w:rsidRPr="00601D68" w:rsidRDefault="00DA7C69" w:rsidP="00601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>
              <w:rPr>
                <w:rFonts w:hint="cs"/>
                <w:szCs w:val="22"/>
                <w:rtl/>
                <w:lang w:bidi="fa-IR"/>
              </w:rPr>
              <w:t>33336</w:t>
            </w:r>
          </w:p>
        </w:tc>
        <w:tc>
          <w:tcPr>
            <w:tcW w:w="632" w:type="pct"/>
          </w:tcPr>
          <w:p w14:paraId="79AEC80C" w14:textId="1D61DDA5" w:rsidR="00FB0B25" w:rsidRPr="00601D68" w:rsidRDefault="00C7627B" w:rsidP="00601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 w:rsidRPr="00C7627B">
              <w:rPr>
                <w:szCs w:val="22"/>
                <w:rtl/>
                <w:lang w:bidi="fa-IR"/>
              </w:rPr>
              <w:t>1492409</w:t>
            </w:r>
          </w:p>
        </w:tc>
        <w:tc>
          <w:tcPr>
            <w:tcW w:w="435" w:type="pct"/>
          </w:tcPr>
          <w:p w14:paraId="413D6580" w14:textId="758133FE" w:rsidR="00FB0B25" w:rsidRPr="00601D68" w:rsidRDefault="00C7627B" w:rsidP="00601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>
              <w:rPr>
                <w:rFonts w:hint="cs"/>
                <w:szCs w:val="22"/>
                <w:rtl/>
                <w:lang w:bidi="fa-IR"/>
              </w:rPr>
              <w:t>هند</w:t>
            </w:r>
          </w:p>
        </w:tc>
        <w:tc>
          <w:tcPr>
            <w:tcW w:w="587" w:type="pct"/>
          </w:tcPr>
          <w:p w14:paraId="6B6BC420" w14:textId="07DD01F0" w:rsidR="00FB0B25" w:rsidRPr="00601D68" w:rsidRDefault="00C7627B" w:rsidP="00601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>
              <w:rPr>
                <w:rFonts w:hint="cs"/>
                <w:szCs w:val="22"/>
                <w:rtl/>
                <w:lang w:bidi="fa-IR"/>
              </w:rPr>
              <w:t>3743-</w:t>
            </w:r>
          </w:p>
        </w:tc>
        <w:tc>
          <w:tcPr>
            <w:tcW w:w="567" w:type="pct"/>
          </w:tcPr>
          <w:p w14:paraId="204FFDA8" w14:textId="77BF6237" w:rsidR="00FB0B25" w:rsidRPr="00601D68" w:rsidRDefault="00C7627B" w:rsidP="00601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proofErr w:type="spellStart"/>
            <w:r>
              <w:rPr>
                <w:rFonts w:hint="cs"/>
                <w:szCs w:val="22"/>
                <w:rtl/>
                <w:lang w:bidi="fa-IR"/>
              </w:rPr>
              <w:t>اکوادور</w:t>
            </w:r>
            <w:proofErr w:type="spellEnd"/>
          </w:p>
        </w:tc>
        <w:tc>
          <w:tcPr>
            <w:tcW w:w="540" w:type="pct"/>
          </w:tcPr>
          <w:p w14:paraId="37C2DD97" w14:textId="6F5474B5" w:rsidR="00FB0B25" w:rsidRPr="00601D68" w:rsidRDefault="00C7627B" w:rsidP="00601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>
              <w:rPr>
                <w:rFonts w:hint="cs"/>
                <w:szCs w:val="22"/>
                <w:rtl/>
                <w:lang w:bidi="fa-IR"/>
              </w:rPr>
              <w:t>3519</w:t>
            </w:r>
          </w:p>
        </w:tc>
        <w:tc>
          <w:tcPr>
            <w:tcW w:w="597" w:type="pct"/>
          </w:tcPr>
          <w:p w14:paraId="49BBAF3D" w14:textId="6D05B12E" w:rsidR="00FB0B25" w:rsidRPr="00601D68" w:rsidRDefault="00C7627B" w:rsidP="00601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 w:rsidRPr="00C7627B">
              <w:rPr>
                <w:szCs w:val="22"/>
                <w:rtl/>
                <w:lang w:bidi="fa-IR"/>
              </w:rPr>
              <w:t>26509.55</w:t>
            </w:r>
          </w:p>
        </w:tc>
        <w:tc>
          <w:tcPr>
            <w:tcW w:w="523" w:type="pct"/>
          </w:tcPr>
          <w:p w14:paraId="403E98A4" w14:textId="78956028" w:rsidR="00FB0B25" w:rsidRPr="00601D68" w:rsidRDefault="00DA7C69" w:rsidP="00601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rtl/>
                <w:lang w:bidi="fa-IR"/>
              </w:rPr>
            </w:pPr>
            <w:r>
              <w:rPr>
                <w:rFonts w:hint="cs"/>
                <w:szCs w:val="22"/>
                <w:rtl/>
                <w:lang w:bidi="fa-IR"/>
              </w:rPr>
              <w:t>7</w:t>
            </w:r>
          </w:p>
        </w:tc>
      </w:tr>
    </w:tbl>
    <w:p w14:paraId="3B68E774" w14:textId="5CEF3AB7" w:rsidR="005C6442" w:rsidRDefault="005C6442" w:rsidP="005C6442">
      <w:pPr>
        <w:pStyle w:val="Heading1"/>
        <w:rPr>
          <w:rtl/>
          <w:lang w:bidi="fa-IR"/>
        </w:rPr>
      </w:pPr>
      <w:bookmarkStart w:id="10" w:name="_Toc55042383"/>
      <w:r>
        <w:rPr>
          <w:rFonts w:hint="cs"/>
          <w:rtl/>
          <w:lang w:bidi="fa-IR"/>
        </w:rPr>
        <w:t xml:space="preserve">بررسی موارد جدید و </w:t>
      </w:r>
      <w:proofErr w:type="spellStart"/>
      <w:r>
        <w:rPr>
          <w:rFonts w:hint="cs"/>
          <w:rtl/>
          <w:lang w:bidi="fa-IR"/>
        </w:rPr>
        <w:t>کشته‌شدگان</w:t>
      </w:r>
      <w:proofErr w:type="spellEnd"/>
      <w:r>
        <w:rPr>
          <w:rFonts w:hint="cs"/>
          <w:rtl/>
          <w:lang w:bidi="fa-IR"/>
        </w:rPr>
        <w:t xml:space="preserve"> ایران در </w:t>
      </w:r>
      <w:proofErr w:type="spellStart"/>
      <w:r>
        <w:rPr>
          <w:rFonts w:hint="cs"/>
          <w:rtl/>
          <w:lang w:bidi="fa-IR"/>
        </w:rPr>
        <w:t>بازه‌های</w:t>
      </w:r>
      <w:proofErr w:type="spellEnd"/>
      <w:r>
        <w:rPr>
          <w:rFonts w:hint="cs"/>
          <w:rtl/>
          <w:lang w:bidi="fa-IR"/>
        </w:rPr>
        <w:t xml:space="preserve"> زمانی مختلف</w:t>
      </w:r>
      <w:bookmarkEnd w:id="10"/>
    </w:p>
    <w:p w14:paraId="60AC5938" w14:textId="435A65D7" w:rsidR="005C6442" w:rsidRDefault="00957146" w:rsidP="005C6442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</w:t>
      </w:r>
      <w:r>
        <w:rPr>
          <w:rtl/>
          <w:lang w:bidi="fa-IR"/>
        </w:rPr>
        <w:fldChar w:fldCharType="begin"/>
      </w:r>
      <w:r>
        <w:rPr>
          <w:rtl/>
          <w:lang w:bidi="fa-IR"/>
        </w:rPr>
        <w:instrText xml:space="preserve"> </w:instrText>
      </w:r>
      <w:r>
        <w:rPr>
          <w:rFonts w:hint="cs"/>
          <w:lang w:bidi="fa-IR"/>
        </w:rPr>
        <w:instrText>REF</w:instrText>
      </w:r>
      <w:r>
        <w:rPr>
          <w:rFonts w:hint="cs"/>
          <w:rtl/>
          <w:lang w:bidi="fa-IR"/>
        </w:rPr>
        <w:instrText xml:space="preserve"> _</w:instrText>
      </w:r>
      <w:r>
        <w:rPr>
          <w:rFonts w:hint="cs"/>
          <w:lang w:bidi="fa-IR"/>
        </w:rPr>
        <w:instrText>Ref54986422 \h</w:instrText>
      </w:r>
      <w:r>
        <w:rPr>
          <w:rtl/>
          <w:lang w:bidi="fa-IR"/>
        </w:rPr>
        <w:instrText xml:space="preserve"> </w:instrText>
      </w:r>
      <w:r>
        <w:rPr>
          <w:rtl/>
          <w:lang w:bidi="fa-IR"/>
        </w:rPr>
      </w:r>
      <w:r>
        <w:rPr>
          <w:rtl/>
          <w:lang w:bidi="fa-IR"/>
        </w:rPr>
        <w:fldChar w:fldCharType="separate"/>
      </w:r>
      <w:r w:rsidR="003C2882">
        <w:rPr>
          <w:rtl/>
        </w:rPr>
        <w:t xml:space="preserve">شکل </w:t>
      </w:r>
      <w:r w:rsidR="003C2882">
        <w:rPr>
          <w:noProof/>
          <w:rtl/>
        </w:rPr>
        <w:t>4</w:t>
      </w:r>
      <w:r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 موارد جدید و </w:t>
      </w:r>
      <w:proofErr w:type="spellStart"/>
      <w:r>
        <w:rPr>
          <w:rFonts w:hint="cs"/>
          <w:rtl/>
          <w:lang w:bidi="fa-IR"/>
        </w:rPr>
        <w:t>کشته‌شده</w:t>
      </w:r>
      <w:proofErr w:type="spellEnd"/>
      <w:r>
        <w:rPr>
          <w:rFonts w:hint="cs"/>
          <w:rtl/>
          <w:lang w:bidi="fa-IR"/>
        </w:rPr>
        <w:t xml:space="preserve"> </w:t>
      </w:r>
      <w:r w:rsidR="00B30DDC">
        <w:rPr>
          <w:rFonts w:hint="cs"/>
          <w:rtl/>
          <w:lang w:bidi="fa-IR"/>
        </w:rPr>
        <w:t>به صورت</w:t>
      </w:r>
      <w:r>
        <w:rPr>
          <w:rFonts w:hint="cs"/>
          <w:rtl/>
          <w:lang w:bidi="fa-IR"/>
        </w:rPr>
        <w:t xml:space="preserve"> ماهانه نمایش داده شده است.</w:t>
      </w:r>
    </w:p>
    <w:p w14:paraId="7A4ACC88" w14:textId="77777777" w:rsidR="00957146" w:rsidRDefault="00957146" w:rsidP="00957146">
      <w:pPr>
        <w:keepNext/>
      </w:pPr>
      <w:r>
        <w:rPr>
          <w:noProof/>
        </w:rPr>
        <w:drawing>
          <wp:inline distT="0" distB="0" distL="0" distR="0" wp14:anchorId="02646545" wp14:editId="660FA562">
            <wp:extent cx="5733415" cy="5733415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73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9D166" w14:textId="506329C3" w:rsidR="00957146" w:rsidRDefault="00957146" w:rsidP="00957146">
      <w:pPr>
        <w:pStyle w:val="Caption"/>
        <w:rPr>
          <w:rtl/>
          <w:lang w:bidi="fa-IR"/>
        </w:rPr>
      </w:pPr>
      <w:bookmarkStart w:id="11" w:name="_Ref54986422"/>
      <w:bookmarkStart w:id="12" w:name="_Toc55042392"/>
      <w:r>
        <w:rPr>
          <w:rtl/>
        </w:rPr>
        <w:t xml:space="preserve">شکل </w:t>
      </w:r>
      <w:r>
        <w:rPr>
          <w:rtl/>
        </w:rPr>
        <w:fldChar w:fldCharType="begin"/>
      </w:r>
      <w:r w:rsidRPr="00B30DDC">
        <w:rPr>
          <w:rtl/>
        </w:rPr>
        <w:instrText xml:space="preserve"> </w:instrText>
      </w:r>
      <w:r w:rsidRPr="00B30DDC">
        <w:instrText>SEQ</w:instrText>
      </w:r>
      <w:r w:rsidRPr="00B30DDC">
        <w:rPr>
          <w:rtl/>
        </w:rPr>
        <w:instrText xml:space="preserve"> شکل \* </w:instrText>
      </w:r>
      <w:r w:rsidRPr="00B30DDC">
        <w:instrText>ARABIC</w:instrText>
      </w:r>
      <w:r w:rsidRPr="00B30DDC">
        <w:rPr>
          <w:rtl/>
        </w:rPr>
        <w:instrText xml:space="preserve"> </w:instrText>
      </w:r>
      <w:r>
        <w:rPr>
          <w:rtl/>
        </w:rPr>
        <w:fldChar w:fldCharType="separate"/>
      </w:r>
      <w:r w:rsidR="003C2882">
        <w:rPr>
          <w:noProof/>
          <w:rtl/>
        </w:rPr>
        <w:t>4</w:t>
      </w:r>
      <w:r>
        <w:rPr>
          <w:rtl/>
        </w:rPr>
        <w:fldChar w:fldCharType="end"/>
      </w:r>
      <w:bookmarkEnd w:id="11"/>
      <w:r>
        <w:rPr>
          <w:noProof/>
          <w:rtl/>
          <w:lang w:bidi="fa-IR"/>
        </w:rPr>
        <w:t xml:space="preserve"> </w:t>
      </w:r>
      <w:r>
        <w:rPr>
          <w:rFonts w:hint="cs"/>
          <w:noProof/>
          <w:rtl/>
          <w:lang w:bidi="fa-IR"/>
        </w:rPr>
        <w:t xml:space="preserve">- </w:t>
      </w:r>
      <w:r w:rsidRPr="00CD4345">
        <w:rPr>
          <w:noProof/>
          <w:rtl/>
          <w:lang w:bidi="fa-IR"/>
        </w:rPr>
        <w:t xml:space="preserve"> نمودار م</w:t>
      </w:r>
      <w:r w:rsidRPr="00CD4345">
        <w:rPr>
          <w:rFonts w:hint="cs"/>
          <w:noProof/>
          <w:rtl/>
          <w:lang w:bidi="fa-IR"/>
        </w:rPr>
        <w:t>ی</w:t>
      </w:r>
      <w:r w:rsidRPr="00CD4345">
        <w:rPr>
          <w:rFonts w:hint="eastAsia"/>
          <w:noProof/>
          <w:rtl/>
          <w:lang w:bidi="fa-IR"/>
        </w:rPr>
        <w:t>له‌ا</w:t>
      </w:r>
      <w:r w:rsidRPr="00CD4345">
        <w:rPr>
          <w:rFonts w:hint="cs"/>
          <w:noProof/>
          <w:rtl/>
          <w:lang w:bidi="fa-IR"/>
        </w:rPr>
        <w:t>ی</w:t>
      </w:r>
      <w:r w:rsidRPr="00CD4345">
        <w:rPr>
          <w:noProof/>
          <w:rtl/>
          <w:lang w:bidi="fa-IR"/>
        </w:rPr>
        <w:t xml:space="preserve"> موارد و کشته‌شدگان جد</w:t>
      </w:r>
      <w:r w:rsidRPr="00CD4345">
        <w:rPr>
          <w:rFonts w:hint="cs"/>
          <w:noProof/>
          <w:rtl/>
          <w:lang w:bidi="fa-IR"/>
        </w:rPr>
        <w:t>ی</w:t>
      </w:r>
      <w:r w:rsidRPr="00CD4345">
        <w:rPr>
          <w:rFonts w:hint="eastAsia"/>
          <w:noProof/>
          <w:rtl/>
          <w:lang w:bidi="fa-IR"/>
        </w:rPr>
        <w:t>د</w:t>
      </w:r>
      <w:r w:rsidRPr="00CD4345">
        <w:rPr>
          <w:noProof/>
          <w:rtl/>
          <w:lang w:bidi="fa-IR"/>
        </w:rPr>
        <w:t xml:space="preserve"> در ا</w:t>
      </w:r>
      <w:r w:rsidRPr="00CD4345">
        <w:rPr>
          <w:rFonts w:hint="cs"/>
          <w:noProof/>
          <w:rtl/>
          <w:lang w:bidi="fa-IR"/>
        </w:rPr>
        <w:t>ی</w:t>
      </w:r>
      <w:r w:rsidRPr="00CD4345">
        <w:rPr>
          <w:rFonts w:hint="eastAsia"/>
          <w:noProof/>
          <w:rtl/>
          <w:lang w:bidi="fa-IR"/>
        </w:rPr>
        <w:t>ران</w:t>
      </w:r>
      <w:r w:rsidRPr="00CD4345">
        <w:rPr>
          <w:noProof/>
          <w:rtl/>
          <w:lang w:bidi="fa-IR"/>
        </w:rPr>
        <w:t xml:space="preserve"> در ب</w:t>
      </w:r>
      <w:r w:rsidR="00B30DDC">
        <w:rPr>
          <w:rFonts w:hint="cs"/>
          <w:noProof/>
          <w:rtl/>
          <w:lang w:bidi="fa-IR"/>
        </w:rPr>
        <w:t>ه صورت</w:t>
      </w:r>
      <w:r w:rsidRPr="00CD4345">
        <w:rPr>
          <w:noProof/>
          <w:rtl/>
          <w:lang w:bidi="fa-IR"/>
        </w:rPr>
        <w:t xml:space="preserve"> ماهانه</w:t>
      </w:r>
      <w:bookmarkEnd w:id="12"/>
    </w:p>
    <w:p w14:paraId="556C66FA" w14:textId="3AB77789" w:rsidR="00B30DDC" w:rsidRDefault="00B30DDC" w:rsidP="00B30DDC">
      <w:pPr>
        <w:rPr>
          <w:rtl/>
          <w:lang w:bidi="fa-IR"/>
        </w:rPr>
      </w:pPr>
    </w:p>
    <w:p w14:paraId="2B71A022" w14:textId="4118F844" w:rsidR="00B30DDC" w:rsidRDefault="00B30DDC" w:rsidP="00B30DDC">
      <w:pPr>
        <w:rPr>
          <w:rtl/>
          <w:lang w:bidi="fa-IR"/>
        </w:rPr>
      </w:pPr>
    </w:p>
    <w:p w14:paraId="75F92037" w14:textId="7155E42D" w:rsidR="00B30DDC" w:rsidRDefault="00B30DDC" w:rsidP="00B30DDC">
      <w:pPr>
        <w:rPr>
          <w:rtl/>
          <w:lang w:bidi="fa-IR"/>
        </w:rPr>
      </w:pPr>
    </w:p>
    <w:p w14:paraId="071F787B" w14:textId="5D5DA9F9" w:rsidR="00B30DDC" w:rsidRDefault="00B30DDC" w:rsidP="00B30DDC">
      <w:pPr>
        <w:rPr>
          <w:rtl/>
          <w:lang w:bidi="fa-IR"/>
        </w:rPr>
      </w:pPr>
    </w:p>
    <w:p w14:paraId="6D4EA480" w14:textId="7D09A3AE" w:rsidR="00B30DDC" w:rsidRDefault="00B30DDC" w:rsidP="00B30DDC">
      <w:pPr>
        <w:rPr>
          <w:rtl/>
          <w:lang w:bidi="fa-IR"/>
        </w:rPr>
      </w:pPr>
    </w:p>
    <w:p w14:paraId="75D93AAD" w14:textId="532E38A4" w:rsidR="00B30DDC" w:rsidRDefault="00B30DDC" w:rsidP="00B30DDC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</w:t>
      </w:r>
      <w:r>
        <w:rPr>
          <w:rtl/>
          <w:lang w:bidi="fa-IR"/>
        </w:rPr>
        <w:fldChar w:fldCharType="begin"/>
      </w:r>
      <w:r>
        <w:rPr>
          <w:rtl/>
          <w:lang w:bidi="fa-IR"/>
        </w:rPr>
        <w:instrText xml:space="preserve"> </w:instrText>
      </w:r>
      <w:r>
        <w:rPr>
          <w:rFonts w:hint="cs"/>
          <w:lang w:bidi="fa-IR"/>
        </w:rPr>
        <w:instrText>REF</w:instrText>
      </w:r>
      <w:r>
        <w:rPr>
          <w:rFonts w:hint="cs"/>
          <w:rtl/>
          <w:lang w:bidi="fa-IR"/>
        </w:rPr>
        <w:instrText xml:space="preserve"> _</w:instrText>
      </w:r>
      <w:r>
        <w:rPr>
          <w:rFonts w:hint="cs"/>
          <w:lang w:bidi="fa-IR"/>
        </w:rPr>
        <w:instrText>Ref54986734 \h</w:instrText>
      </w:r>
      <w:r>
        <w:rPr>
          <w:rtl/>
          <w:lang w:bidi="fa-IR"/>
        </w:rPr>
        <w:instrText xml:space="preserve"> </w:instrText>
      </w:r>
      <w:r>
        <w:rPr>
          <w:rtl/>
          <w:lang w:bidi="fa-IR"/>
        </w:rPr>
      </w:r>
      <w:r>
        <w:rPr>
          <w:rtl/>
          <w:lang w:bidi="fa-IR"/>
        </w:rPr>
        <w:fldChar w:fldCharType="separate"/>
      </w:r>
      <w:r w:rsidR="003C2882">
        <w:rPr>
          <w:rtl/>
        </w:rPr>
        <w:t xml:space="preserve">شکل </w:t>
      </w:r>
      <w:r w:rsidR="003C2882">
        <w:rPr>
          <w:noProof/>
          <w:rtl/>
        </w:rPr>
        <w:t>5</w:t>
      </w:r>
      <w:r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، موارد جدید و </w:t>
      </w:r>
      <w:proofErr w:type="spellStart"/>
      <w:r>
        <w:rPr>
          <w:rFonts w:hint="cs"/>
          <w:rtl/>
          <w:lang w:bidi="fa-IR"/>
        </w:rPr>
        <w:t>کشته‌شده</w:t>
      </w:r>
      <w:proofErr w:type="spellEnd"/>
      <w:r>
        <w:rPr>
          <w:rFonts w:hint="cs"/>
          <w:rtl/>
          <w:lang w:bidi="fa-IR"/>
        </w:rPr>
        <w:t xml:space="preserve"> در به صورت هفتگی نمایش داده شده است. لازم به ذکر است که در محور افقی، </w:t>
      </w:r>
      <w:proofErr w:type="spellStart"/>
      <w:r>
        <w:rPr>
          <w:rFonts w:hint="cs"/>
          <w:rtl/>
          <w:lang w:bidi="fa-IR"/>
        </w:rPr>
        <w:t>تاریخ‌های</w:t>
      </w:r>
      <w:proofErr w:type="spellEnd"/>
      <w:r>
        <w:rPr>
          <w:rFonts w:hint="cs"/>
          <w:rtl/>
          <w:lang w:bidi="fa-IR"/>
        </w:rPr>
        <w:t xml:space="preserve"> ذکر شده، تاریخ شروع هر هفته است و مقادیر هر تاریخ جمع مقادیر آن تاریخ و 6 روز بعد از آن است. همچنین شروع هر هفته </w:t>
      </w:r>
      <w:proofErr w:type="spellStart"/>
      <w:r>
        <w:rPr>
          <w:rFonts w:hint="cs"/>
          <w:rtl/>
          <w:lang w:bidi="fa-IR"/>
        </w:rPr>
        <w:t>یک‌شنبه</w:t>
      </w:r>
      <w:proofErr w:type="spellEnd"/>
      <w:r>
        <w:rPr>
          <w:rFonts w:hint="cs"/>
          <w:rtl/>
          <w:lang w:bidi="fa-IR"/>
        </w:rPr>
        <w:t xml:space="preserve"> در نظر گرفته شده است.</w:t>
      </w:r>
    </w:p>
    <w:p w14:paraId="05A7B659" w14:textId="54339251" w:rsidR="00833031" w:rsidRDefault="00833031" w:rsidP="00B30DDC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به علت بزرگ بودن نمودار موارد به صورت روزانه امکان گنجاندن آن در این گزارش فراهم نبوده و همراه این گزارش فایل این نمودار به صورت مجزا با نام </w:t>
      </w:r>
      <w:r w:rsidRPr="00833031">
        <w:rPr>
          <w:lang w:bidi="fa-IR"/>
        </w:rPr>
        <w:t>Q2_daily_cases</w:t>
      </w:r>
      <w:r>
        <w:rPr>
          <w:lang w:bidi="fa-IR"/>
        </w:rPr>
        <w:t>.png</w:t>
      </w:r>
      <w:r>
        <w:rPr>
          <w:rFonts w:hint="cs"/>
          <w:rtl/>
          <w:lang w:bidi="fa-IR"/>
        </w:rPr>
        <w:t xml:space="preserve"> قابل دسترس است.</w:t>
      </w:r>
    </w:p>
    <w:p w14:paraId="0D528ADA" w14:textId="77777777" w:rsidR="00B30DDC" w:rsidRDefault="00B30DDC" w:rsidP="00B30DDC">
      <w:pPr>
        <w:keepNext/>
      </w:pPr>
      <w:r>
        <w:rPr>
          <w:noProof/>
        </w:rPr>
        <w:drawing>
          <wp:inline distT="0" distB="0" distL="0" distR="0" wp14:anchorId="40CF1B41" wp14:editId="28AEB36F">
            <wp:extent cx="5733415" cy="5733415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73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3257A" w14:textId="0A3D5C3F" w:rsidR="00B30DDC" w:rsidRPr="00B30DDC" w:rsidRDefault="00B30DDC" w:rsidP="00B30DDC">
      <w:pPr>
        <w:pStyle w:val="Caption"/>
        <w:rPr>
          <w:lang w:bidi="fa-IR"/>
        </w:rPr>
      </w:pPr>
      <w:bookmarkStart w:id="13" w:name="_Ref54986734"/>
      <w:bookmarkStart w:id="14" w:name="_Toc55042393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3C2882">
        <w:rPr>
          <w:noProof/>
          <w:rtl/>
        </w:rPr>
        <w:t>5</w:t>
      </w:r>
      <w:r>
        <w:rPr>
          <w:rtl/>
        </w:rPr>
        <w:fldChar w:fldCharType="end"/>
      </w:r>
      <w:bookmarkEnd w:id="13"/>
      <w:r>
        <w:rPr>
          <w:rFonts w:hint="cs"/>
          <w:noProof/>
          <w:rtl/>
          <w:lang w:bidi="fa-IR"/>
        </w:rPr>
        <w:t xml:space="preserve"> - </w:t>
      </w:r>
      <w:r w:rsidRPr="00E329CE">
        <w:rPr>
          <w:noProof/>
          <w:rtl/>
          <w:lang w:bidi="fa-IR"/>
        </w:rPr>
        <w:t>نمودار م</w:t>
      </w:r>
      <w:r w:rsidRPr="00E329CE">
        <w:rPr>
          <w:rFonts w:hint="cs"/>
          <w:noProof/>
          <w:rtl/>
          <w:lang w:bidi="fa-IR"/>
        </w:rPr>
        <w:t>ی</w:t>
      </w:r>
      <w:r w:rsidRPr="00E329CE">
        <w:rPr>
          <w:rFonts w:hint="eastAsia"/>
          <w:noProof/>
          <w:rtl/>
          <w:lang w:bidi="fa-IR"/>
        </w:rPr>
        <w:t>له‌ا</w:t>
      </w:r>
      <w:r w:rsidRPr="00E329CE">
        <w:rPr>
          <w:rFonts w:hint="cs"/>
          <w:noProof/>
          <w:rtl/>
          <w:lang w:bidi="fa-IR"/>
        </w:rPr>
        <w:t>ی</w:t>
      </w:r>
      <w:r w:rsidRPr="00E329CE">
        <w:rPr>
          <w:noProof/>
          <w:rtl/>
          <w:lang w:bidi="fa-IR"/>
        </w:rPr>
        <w:t xml:space="preserve"> موارد و کشته‌شدگان جد</w:t>
      </w:r>
      <w:r w:rsidRPr="00E329CE">
        <w:rPr>
          <w:rFonts w:hint="cs"/>
          <w:noProof/>
          <w:rtl/>
          <w:lang w:bidi="fa-IR"/>
        </w:rPr>
        <w:t>ی</w:t>
      </w:r>
      <w:r w:rsidRPr="00E329CE">
        <w:rPr>
          <w:rFonts w:hint="eastAsia"/>
          <w:noProof/>
          <w:rtl/>
          <w:lang w:bidi="fa-IR"/>
        </w:rPr>
        <w:t>د</w:t>
      </w:r>
      <w:r w:rsidRPr="00E329CE">
        <w:rPr>
          <w:noProof/>
          <w:rtl/>
          <w:lang w:bidi="fa-IR"/>
        </w:rPr>
        <w:t xml:space="preserve"> در ا</w:t>
      </w:r>
      <w:r w:rsidRPr="00E329CE">
        <w:rPr>
          <w:rFonts w:hint="cs"/>
          <w:noProof/>
          <w:rtl/>
          <w:lang w:bidi="fa-IR"/>
        </w:rPr>
        <w:t>ی</w:t>
      </w:r>
      <w:r w:rsidRPr="00E329CE">
        <w:rPr>
          <w:rFonts w:hint="eastAsia"/>
          <w:noProof/>
          <w:rtl/>
          <w:lang w:bidi="fa-IR"/>
        </w:rPr>
        <w:t>ران</w:t>
      </w:r>
      <w:r w:rsidRPr="00E329CE">
        <w:rPr>
          <w:noProof/>
          <w:rtl/>
          <w:lang w:bidi="fa-IR"/>
        </w:rPr>
        <w:t xml:space="preserve"> در به </w:t>
      </w:r>
      <w:r>
        <w:rPr>
          <w:rFonts w:hint="cs"/>
          <w:noProof/>
          <w:rtl/>
          <w:lang w:bidi="fa-IR"/>
        </w:rPr>
        <w:t>هفتگی</w:t>
      </w:r>
      <w:bookmarkEnd w:id="14"/>
    </w:p>
    <w:p w14:paraId="6FEB4BD9" w14:textId="04BF4331" w:rsidR="00415DFA" w:rsidRDefault="001B2323" w:rsidP="001B2323">
      <w:pPr>
        <w:pStyle w:val="Heading1"/>
        <w:rPr>
          <w:rtl/>
          <w:lang w:bidi="fa-IR"/>
        </w:rPr>
      </w:pPr>
      <w:bookmarkStart w:id="15" w:name="_Toc55042384"/>
      <w:r>
        <w:rPr>
          <w:rFonts w:hint="cs"/>
          <w:rtl/>
          <w:lang w:bidi="fa-IR"/>
        </w:rPr>
        <w:lastRenderedPageBreak/>
        <w:t xml:space="preserve">بررسی </w:t>
      </w:r>
      <w:proofErr w:type="spellStart"/>
      <w:r>
        <w:rPr>
          <w:rFonts w:hint="cs"/>
          <w:rtl/>
          <w:lang w:bidi="fa-IR"/>
        </w:rPr>
        <w:t>داده‌های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گم</w:t>
      </w:r>
      <w:r w:rsidR="00296C2F">
        <w:rPr>
          <w:rFonts w:hint="cs"/>
          <w:rtl/>
          <w:lang w:bidi="fa-IR"/>
        </w:rPr>
        <w:t>‌ش</w:t>
      </w:r>
      <w:r>
        <w:rPr>
          <w:rFonts w:hint="cs"/>
          <w:rtl/>
          <w:lang w:bidi="fa-IR"/>
        </w:rPr>
        <w:t>ده</w:t>
      </w:r>
      <w:bookmarkEnd w:id="15"/>
      <w:proofErr w:type="spellEnd"/>
    </w:p>
    <w:p w14:paraId="72A33059" w14:textId="71D17BED" w:rsidR="001B2323" w:rsidRDefault="00296C2F" w:rsidP="001B2323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به صورت کلی دو روش برای مواجه با </w:t>
      </w:r>
      <w:proofErr w:type="spellStart"/>
      <w:r>
        <w:rPr>
          <w:rFonts w:hint="cs"/>
          <w:rtl/>
          <w:lang w:bidi="fa-IR"/>
        </w:rPr>
        <w:t>داده‌ی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گم‌شده</w:t>
      </w:r>
      <w:proofErr w:type="spellEnd"/>
      <w:r>
        <w:rPr>
          <w:rFonts w:hint="cs"/>
          <w:rtl/>
          <w:lang w:bidi="fa-IR"/>
        </w:rPr>
        <w:t xml:space="preserve"> را </w:t>
      </w:r>
      <w:proofErr w:type="spellStart"/>
      <w:r>
        <w:rPr>
          <w:rFonts w:hint="cs"/>
          <w:rtl/>
          <w:lang w:bidi="fa-IR"/>
        </w:rPr>
        <w:t>می‌توان</w:t>
      </w:r>
      <w:proofErr w:type="spellEnd"/>
      <w:r>
        <w:rPr>
          <w:rFonts w:hint="cs"/>
          <w:rtl/>
          <w:lang w:bidi="fa-IR"/>
        </w:rPr>
        <w:t xml:space="preserve"> نام برد:</w:t>
      </w:r>
    </w:p>
    <w:p w14:paraId="0C8C3879" w14:textId="74B6A79A" w:rsidR="00296C2F" w:rsidRDefault="00296C2F" w:rsidP="00296C2F">
      <w:pPr>
        <w:pStyle w:val="ListParagraph"/>
        <w:numPr>
          <w:ilvl w:val="0"/>
          <w:numId w:val="1"/>
        </w:numPr>
        <w:rPr>
          <w:lang w:bidi="fa-IR"/>
        </w:rPr>
      </w:pPr>
      <w:proofErr w:type="spellStart"/>
      <w:r w:rsidRPr="00296C2F">
        <w:rPr>
          <w:rFonts w:hint="cs"/>
          <w:b/>
          <w:bCs/>
          <w:rtl/>
          <w:lang w:bidi="fa-IR"/>
        </w:rPr>
        <w:t>پاک‌کردن</w:t>
      </w:r>
      <w:proofErr w:type="spellEnd"/>
      <w:r w:rsidRPr="00296C2F">
        <w:rPr>
          <w:rFonts w:hint="cs"/>
          <w:b/>
          <w:bCs/>
          <w:rtl/>
          <w:lang w:bidi="fa-IR"/>
        </w:rPr>
        <w:t xml:space="preserve"> داده</w:t>
      </w:r>
      <w:r>
        <w:rPr>
          <w:rFonts w:hint="cs"/>
          <w:rtl/>
          <w:lang w:bidi="fa-IR"/>
        </w:rPr>
        <w:t xml:space="preserve">: تمام </w:t>
      </w:r>
      <w:proofErr w:type="spellStart"/>
      <w:r>
        <w:rPr>
          <w:rFonts w:hint="cs"/>
          <w:rtl/>
          <w:lang w:bidi="fa-IR"/>
        </w:rPr>
        <w:t>داده‌های</w:t>
      </w:r>
      <w:proofErr w:type="spellEnd"/>
      <w:r>
        <w:rPr>
          <w:rFonts w:hint="cs"/>
          <w:rtl/>
          <w:lang w:bidi="fa-IR"/>
        </w:rPr>
        <w:t xml:space="preserve"> ناقص یا غلط پاک شود، این حالت برای زمانی که تعداد </w:t>
      </w:r>
      <w:proofErr w:type="spellStart"/>
      <w:r>
        <w:rPr>
          <w:rFonts w:hint="cs"/>
          <w:rtl/>
          <w:lang w:bidi="fa-IR"/>
        </w:rPr>
        <w:t>داده‌های</w:t>
      </w:r>
      <w:proofErr w:type="spellEnd"/>
      <w:r>
        <w:rPr>
          <w:rFonts w:hint="cs"/>
          <w:rtl/>
          <w:lang w:bidi="fa-IR"/>
        </w:rPr>
        <w:t xml:space="preserve"> موجود به اندازه کافی موجود است، </w:t>
      </w:r>
      <w:proofErr w:type="spellStart"/>
      <w:r>
        <w:rPr>
          <w:rFonts w:hint="cs"/>
          <w:rtl/>
          <w:lang w:bidi="fa-IR"/>
        </w:rPr>
        <w:t>می‌توان</w:t>
      </w:r>
      <w:proofErr w:type="spellEnd"/>
      <w:r>
        <w:rPr>
          <w:rFonts w:hint="cs"/>
          <w:rtl/>
          <w:lang w:bidi="fa-IR"/>
        </w:rPr>
        <w:t xml:space="preserve"> گفت که مناسب بوده و </w:t>
      </w:r>
      <w:proofErr w:type="spellStart"/>
      <w:r>
        <w:rPr>
          <w:rFonts w:hint="cs"/>
          <w:rtl/>
          <w:lang w:bidi="fa-IR"/>
        </w:rPr>
        <w:t>می‌توان</w:t>
      </w:r>
      <w:proofErr w:type="spellEnd"/>
      <w:r>
        <w:rPr>
          <w:rFonts w:hint="cs"/>
          <w:rtl/>
          <w:lang w:bidi="fa-IR"/>
        </w:rPr>
        <w:t xml:space="preserve"> بدون از </w:t>
      </w:r>
      <w:proofErr w:type="spellStart"/>
      <w:r>
        <w:rPr>
          <w:rFonts w:hint="cs"/>
          <w:rtl/>
          <w:lang w:bidi="fa-IR"/>
        </w:rPr>
        <w:t>دست‌دادن</w:t>
      </w:r>
      <w:proofErr w:type="spellEnd"/>
      <w:r>
        <w:rPr>
          <w:rFonts w:hint="cs"/>
          <w:rtl/>
          <w:lang w:bidi="fa-IR"/>
        </w:rPr>
        <w:t xml:space="preserve"> نکته خاصی، اینکار را انجام داد اما موضوع مورد توجه این است که باید </w:t>
      </w:r>
      <w:proofErr w:type="spellStart"/>
      <w:r>
        <w:rPr>
          <w:rFonts w:hint="cs"/>
          <w:rtl/>
          <w:lang w:bidi="fa-IR"/>
        </w:rPr>
        <w:t>داده‌ی</w:t>
      </w:r>
      <w:proofErr w:type="spellEnd"/>
      <w:r>
        <w:rPr>
          <w:rFonts w:hint="cs"/>
          <w:rtl/>
          <w:lang w:bidi="fa-IR"/>
        </w:rPr>
        <w:t xml:space="preserve"> گم شده، به صورت تصادفی و بدون </w:t>
      </w:r>
      <w:proofErr w:type="spellStart"/>
      <w:r>
        <w:rPr>
          <w:rFonts w:hint="cs"/>
          <w:rtl/>
          <w:lang w:bidi="fa-IR"/>
        </w:rPr>
        <w:t>هیچ‌گونه</w:t>
      </w:r>
      <w:proofErr w:type="spellEnd"/>
      <w:r>
        <w:rPr>
          <w:rFonts w:hint="cs"/>
          <w:rtl/>
          <w:lang w:bidi="fa-IR"/>
        </w:rPr>
        <w:t xml:space="preserve"> الگوی خاصی گم شده باشد.</w:t>
      </w:r>
    </w:p>
    <w:p w14:paraId="1E48C6F1" w14:textId="37572361" w:rsidR="00296C2F" w:rsidRDefault="00296C2F" w:rsidP="00296C2F">
      <w:pPr>
        <w:pStyle w:val="ListParagraph"/>
        <w:numPr>
          <w:ilvl w:val="0"/>
          <w:numId w:val="1"/>
        </w:numPr>
        <w:rPr>
          <w:lang w:bidi="fa-IR"/>
        </w:rPr>
      </w:pPr>
      <w:r w:rsidRPr="00296C2F">
        <w:rPr>
          <w:rFonts w:hint="cs"/>
          <w:b/>
          <w:bCs/>
          <w:rtl/>
          <w:lang w:bidi="fa-IR"/>
        </w:rPr>
        <w:t>بازیابی مقدار</w:t>
      </w:r>
      <w:r>
        <w:rPr>
          <w:rFonts w:hint="cs"/>
          <w:rtl/>
          <w:lang w:bidi="fa-IR"/>
        </w:rPr>
        <w:t xml:space="preserve">: با استفاده از برخی </w:t>
      </w:r>
      <w:proofErr w:type="spellStart"/>
      <w:r>
        <w:rPr>
          <w:rFonts w:hint="cs"/>
          <w:rtl/>
          <w:lang w:bidi="fa-IR"/>
        </w:rPr>
        <w:t>روش‌های</w:t>
      </w:r>
      <w:proofErr w:type="spellEnd"/>
      <w:r>
        <w:rPr>
          <w:rFonts w:hint="cs"/>
          <w:rtl/>
          <w:lang w:bidi="fa-IR"/>
        </w:rPr>
        <w:t xml:space="preserve"> آماری (مثل میانگین، استفاده از </w:t>
      </w:r>
      <w:proofErr w:type="spellStart"/>
      <w:r>
        <w:rPr>
          <w:rFonts w:hint="cs"/>
          <w:rtl/>
          <w:lang w:bidi="fa-IR"/>
        </w:rPr>
        <w:t>متداول‌ترین</w:t>
      </w:r>
      <w:proofErr w:type="spellEnd"/>
      <w:r>
        <w:rPr>
          <w:rFonts w:hint="cs"/>
          <w:rtl/>
          <w:lang w:bidi="fa-IR"/>
        </w:rPr>
        <w:t xml:space="preserve"> مقدار، استفاده از </w:t>
      </w:r>
      <w:proofErr w:type="spellStart"/>
      <w:r>
        <w:rPr>
          <w:rFonts w:hint="cs"/>
          <w:rtl/>
          <w:lang w:bidi="fa-IR"/>
        </w:rPr>
        <w:t>رگرسیون</w:t>
      </w:r>
      <w:proofErr w:type="spellEnd"/>
      <w:r>
        <w:rPr>
          <w:rStyle w:val="FootnoteReference"/>
          <w:rtl/>
          <w:lang w:bidi="fa-IR"/>
        </w:rPr>
        <w:footnoteReference w:id="3"/>
      </w:r>
      <w:r>
        <w:rPr>
          <w:rFonts w:hint="cs"/>
          <w:rtl/>
          <w:lang w:bidi="fa-IR"/>
        </w:rPr>
        <w:t xml:space="preserve"> و غیره ) م</w:t>
      </w:r>
      <w:proofErr w:type="spellStart"/>
      <w:r>
        <w:rPr>
          <w:rFonts w:hint="cs"/>
          <w:rtl/>
          <w:lang w:bidi="fa-IR"/>
        </w:rPr>
        <w:t>ی‌توان</w:t>
      </w:r>
      <w:proofErr w:type="spellEnd"/>
      <w:r>
        <w:rPr>
          <w:rFonts w:hint="cs"/>
          <w:rtl/>
          <w:lang w:bidi="fa-IR"/>
        </w:rPr>
        <w:t xml:space="preserve"> برخی مقادیر </w:t>
      </w:r>
      <w:proofErr w:type="spellStart"/>
      <w:r>
        <w:rPr>
          <w:rFonts w:hint="cs"/>
          <w:rtl/>
          <w:lang w:bidi="fa-IR"/>
        </w:rPr>
        <w:t>گم‌شده</w:t>
      </w:r>
      <w:proofErr w:type="spellEnd"/>
      <w:r>
        <w:rPr>
          <w:rFonts w:hint="cs"/>
          <w:rtl/>
          <w:lang w:bidi="fa-IR"/>
        </w:rPr>
        <w:t xml:space="preserve"> را حدس زد.</w:t>
      </w:r>
    </w:p>
    <w:p w14:paraId="24F50480" w14:textId="1F6BE47B" w:rsidR="00296C2F" w:rsidRDefault="00296C2F" w:rsidP="00296C2F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یک روش پیشنهادی </w:t>
      </w:r>
      <w:proofErr w:type="spellStart"/>
      <w:r>
        <w:rPr>
          <w:rFonts w:hint="cs"/>
          <w:rtl/>
          <w:lang w:bidi="fa-IR"/>
        </w:rPr>
        <w:t>می‌تواند</w:t>
      </w:r>
      <w:proofErr w:type="spellEnd"/>
      <w:r>
        <w:rPr>
          <w:rFonts w:hint="cs"/>
          <w:rtl/>
          <w:lang w:bidi="fa-IR"/>
        </w:rPr>
        <w:t xml:space="preserve"> به این صورت باشد که در مواجه با ستونی که </w:t>
      </w:r>
      <w:proofErr w:type="spellStart"/>
      <w:r>
        <w:rPr>
          <w:rFonts w:hint="cs"/>
          <w:rtl/>
          <w:lang w:bidi="fa-IR"/>
        </w:rPr>
        <w:t>داده‌ی</w:t>
      </w:r>
      <w:proofErr w:type="spellEnd"/>
      <w:r>
        <w:rPr>
          <w:rFonts w:hint="cs"/>
          <w:rtl/>
          <w:lang w:bidi="fa-IR"/>
        </w:rPr>
        <w:t xml:space="preserve"> غلط یا </w:t>
      </w:r>
      <w:proofErr w:type="spellStart"/>
      <w:r>
        <w:rPr>
          <w:rFonts w:hint="cs"/>
          <w:rtl/>
          <w:lang w:bidi="fa-IR"/>
        </w:rPr>
        <w:t>گم‌شده</w:t>
      </w:r>
      <w:proofErr w:type="spellEnd"/>
      <w:r>
        <w:rPr>
          <w:rFonts w:hint="cs"/>
          <w:rtl/>
          <w:lang w:bidi="fa-IR"/>
        </w:rPr>
        <w:t xml:space="preserve"> دارد </w:t>
      </w:r>
      <w:r w:rsidR="00152A74">
        <w:rPr>
          <w:rFonts w:hint="cs"/>
          <w:rtl/>
          <w:lang w:bidi="fa-IR"/>
        </w:rPr>
        <w:t xml:space="preserve">از میانگین استفاده شود، برای </w:t>
      </w:r>
      <w:proofErr w:type="spellStart"/>
      <w:r w:rsidR="00152A74">
        <w:rPr>
          <w:rFonts w:hint="cs"/>
          <w:rtl/>
          <w:lang w:bidi="fa-IR"/>
        </w:rPr>
        <w:t>دقیق‌تر</w:t>
      </w:r>
      <w:proofErr w:type="spellEnd"/>
      <w:r w:rsidR="00152A74">
        <w:rPr>
          <w:rFonts w:hint="cs"/>
          <w:rtl/>
          <w:lang w:bidi="fa-IR"/>
        </w:rPr>
        <w:t xml:space="preserve"> کردن آن </w:t>
      </w:r>
      <w:proofErr w:type="spellStart"/>
      <w:r w:rsidR="00152A74">
        <w:rPr>
          <w:rFonts w:hint="cs"/>
          <w:rtl/>
          <w:lang w:bidi="fa-IR"/>
        </w:rPr>
        <w:t>می‌توان</w:t>
      </w:r>
      <w:proofErr w:type="spellEnd"/>
      <w:r w:rsidR="00152A74">
        <w:rPr>
          <w:rFonts w:hint="cs"/>
          <w:rtl/>
          <w:lang w:bidi="fa-IR"/>
        </w:rPr>
        <w:t xml:space="preserve"> از میانگین موارد جدید در </w:t>
      </w:r>
      <w:proofErr w:type="spellStart"/>
      <w:r w:rsidR="00152A74">
        <w:rPr>
          <w:rFonts w:hint="cs"/>
          <w:rtl/>
          <w:lang w:bidi="fa-IR"/>
        </w:rPr>
        <w:t>هفته‌ی</w:t>
      </w:r>
      <w:proofErr w:type="spellEnd"/>
      <w:r w:rsidR="00152A74">
        <w:rPr>
          <w:rFonts w:hint="cs"/>
          <w:rtl/>
          <w:lang w:bidi="fa-IR"/>
        </w:rPr>
        <w:t xml:space="preserve"> داده </w:t>
      </w:r>
      <w:proofErr w:type="spellStart"/>
      <w:r w:rsidR="00152A74">
        <w:rPr>
          <w:rFonts w:hint="cs"/>
          <w:rtl/>
          <w:lang w:bidi="fa-IR"/>
        </w:rPr>
        <w:t>گم‌شده</w:t>
      </w:r>
      <w:proofErr w:type="spellEnd"/>
      <w:r w:rsidR="00152A74">
        <w:rPr>
          <w:rFonts w:hint="cs"/>
          <w:rtl/>
          <w:lang w:bidi="fa-IR"/>
        </w:rPr>
        <w:t xml:space="preserve"> استفاده کرد.</w:t>
      </w:r>
    </w:p>
    <w:p w14:paraId="0928FBB5" w14:textId="3F59C4CD" w:rsidR="008D58AD" w:rsidRDefault="008D58AD" w:rsidP="00296C2F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یک حالت دیگر </w:t>
      </w:r>
      <w:proofErr w:type="spellStart"/>
      <w:r>
        <w:rPr>
          <w:rFonts w:hint="cs"/>
          <w:rtl/>
          <w:lang w:bidi="fa-IR"/>
        </w:rPr>
        <w:t>می‌تواند</w:t>
      </w:r>
      <w:proofErr w:type="spellEnd"/>
      <w:r>
        <w:rPr>
          <w:rFonts w:hint="cs"/>
          <w:rtl/>
          <w:lang w:bidi="fa-IR"/>
        </w:rPr>
        <w:t xml:space="preserve"> این باشد که فرض شود بخشی از این اعداد منفی توسط کاربر</w:t>
      </w:r>
      <w:r w:rsidR="00B579FF">
        <w:rPr>
          <w:rFonts w:hint="cs"/>
          <w:rtl/>
          <w:lang w:bidi="fa-IR"/>
        </w:rPr>
        <w:t>، به صورت</w:t>
      </w:r>
      <w:r>
        <w:rPr>
          <w:rFonts w:hint="cs"/>
          <w:rtl/>
          <w:lang w:bidi="fa-IR"/>
        </w:rPr>
        <w:t xml:space="preserve"> اشتباه منفی وارد شد</w:t>
      </w:r>
      <w:r w:rsidR="00B579FF">
        <w:rPr>
          <w:rFonts w:hint="cs"/>
          <w:rtl/>
          <w:lang w:bidi="fa-IR"/>
        </w:rPr>
        <w:t>ه است</w:t>
      </w:r>
      <w:r>
        <w:rPr>
          <w:rFonts w:hint="cs"/>
          <w:rtl/>
          <w:lang w:bidi="fa-IR"/>
        </w:rPr>
        <w:t xml:space="preserve"> و</w:t>
      </w:r>
      <w:r w:rsidR="00B579FF">
        <w:rPr>
          <w:rFonts w:hint="cs"/>
          <w:rtl/>
          <w:lang w:bidi="fa-IR"/>
        </w:rPr>
        <w:t xml:space="preserve"> </w:t>
      </w:r>
      <w:proofErr w:type="spellStart"/>
      <w:r w:rsidR="00B579FF">
        <w:rPr>
          <w:rFonts w:hint="cs"/>
          <w:rtl/>
          <w:lang w:bidi="fa-IR"/>
        </w:rPr>
        <w:t>می‌توان</w:t>
      </w:r>
      <w:proofErr w:type="spellEnd"/>
      <w:r>
        <w:rPr>
          <w:rFonts w:hint="cs"/>
          <w:rtl/>
          <w:lang w:bidi="fa-IR"/>
        </w:rPr>
        <w:t xml:space="preserve"> مقدار مثبت آن ستون را جایگزین مقدار غلط کرده و یک </w:t>
      </w:r>
      <w:proofErr w:type="spellStart"/>
      <w:r>
        <w:rPr>
          <w:rFonts w:hint="cs"/>
          <w:rtl/>
          <w:lang w:bidi="fa-IR"/>
        </w:rPr>
        <w:t>بررسی‌ای</w:t>
      </w:r>
      <w:proofErr w:type="spellEnd"/>
      <w:r>
        <w:rPr>
          <w:rFonts w:hint="cs"/>
          <w:rtl/>
          <w:lang w:bidi="fa-IR"/>
        </w:rPr>
        <w:t xml:space="preserve"> انجام شود که آیا با وجود عدد مثبت</w:t>
      </w:r>
      <w:r w:rsidR="00B579FF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تقریبا از الگوی افزایش یا کاهش موجود در هفته یا ماه یا میان دو روز پیروی </w:t>
      </w:r>
      <w:proofErr w:type="spellStart"/>
      <w:r>
        <w:rPr>
          <w:rFonts w:hint="cs"/>
          <w:rtl/>
          <w:lang w:bidi="fa-IR"/>
        </w:rPr>
        <w:t>می‌کند</w:t>
      </w:r>
      <w:proofErr w:type="spellEnd"/>
      <w:r>
        <w:rPr>
          <w:rFonts w:hint="cs"/>
          <w:rtl/>
          <w:lang w:bidi="fa-IR"/>
        </w:rPr>
        <w:t xml:space="preserve"> یا خیر.</w:t>
      </w:r>
    </w:p>
    <w:p w14:paraId="7A581A77" w14:textId="7A54A90F" w:rsidR="008D58AD" w:rsidRDefault="008D58AD" w:rsidP="00296C2F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با توجه به اینکه در </w:t>
      </w:r>
      <w:proofErr w:type="spellStart"/>
      <w:r>
        <w:rPr>
          <w:rFonts w:hint="cs"/>
          <w:rtl/>
          <w:lang w:bidi="fa-IR"/>
        </w:rPr>
        <w:t>داده‌های</w:t>
      </w:r>
      <w:proofErr w:type="spellEnd"/>
      <w:r>
        <w:rPr>
          <w:rFonts w:hint="cs"/>
          <w:rtl/>
          <w:lang w:bidi="fa-IR"/>
        </w:rPr>
        <w:t xml:space="preserve"> کشور فرانسه فقط یک سطر دارای مقدار غلط می‌باشد، </w:t>
      </w:r>
      <w:proofErr w:type="spellStart"/>
      <w:r>
        <w:rPr>
          <w:rFonts w:hint="cs"/>
          <w:rtl/>
          <w:lang w:bidi="fa-IR"/>
        </w:rPr>
        <w:t>روش‌های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ساده‌ای</w:t>
      </w:r>
      <w:proofErr w:type="spellEnd"/>
      <w:r>
        <w:rPr>
          <w:rFonts w:hint="cs"/>
          <w:rtl/>
          <w:lang w:bidi="fa-IR"/>
        </w:rPr>
        <w:t xml:space="preserve"> مثل حذف داده نیز جوابگو خواهد بود اما برای تطبیق پذیری بهتر پیشنهاد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 xml:space="preserve"> از میانگین دو روز قبل و بعد این تاریخ استفاده شود.</w:t>
      </w:r>
    </w:p>
    <w:p w14:paraId="1CE6A9C0" w14:textId="4C52E473" w:rsidR="009D250B" w:rsidRPr="001B2323" w:rsidRDefault="009D250B" w:rsidP="00296C2F">
      <w:pPr>
        <w:rPr>
          <w:lang w:bidi="fa-IR"/>
        </w:rPr>
      </w:pPr>
      <w:r>
        <w:rPr>
          <w:rFonts w:hint="cs"/>
          <w:rtl/>
          <w:lang w:bidi="fa-IR"/>
        </w:rPr>
        <w:t>با توجه به خروجی کد و توضیحات ارائه شده مقدار پیشنهادی برای سطر با مقدار غلط 345 می‌باشد.</w:t>
      </w:r>
    </w:p>
    <w:p w14:paraId="75D57832" w14:textId="337B4ED9" w:rsidR="00415DFA" w:rsidRDefault="00415DFA" w:rsidP="007C2A18">
      <w:pPr>
        <w:rPr>
          <w:rtl/>
          <w:lang w:bidi="fa-IR"/>
        </w:rPr>
      </w:pPr>
    </w:p>
    <w:p w14:paraId="1C8CA371" w14:textId="55471452" w:rsidR="00B74ADF" w:rsidRDefault="00B74ADF" w:rsidP="007C2A18">
      <w:pPr>
        <w:rPr>
          <w:rtl/>
          <w:lang w:bidi="fa-IR"/>
        </w:rPr>
      </w:pPr>
    </w:p>
    <w:p w14:paraId="22E38441" w14:textId="77777777" w:rsidR="00B74ADF" w:rsidRDefault="00B74ADF" w:rsidP="007C2A18">
      <w:pPr>
        <w:rPr>
          <w:rtl/>
          <w:lang w:bidi="fa-IR"/>
        </w:rPr>
      </w:pPr>
    </w:p>
    <w:p w14:paraId="57C98347" w14:textId="5AA91728" w:rsidR="00415DFA" w:rsidRDefault="001B2323" w:rsidP="001B2323">
      <w:pPr>
        <w:pStyle w:val="Heading1"/>
        <w:rPr>
          <w:rtl/>
          <w:lang w:bidi="fa-IR"/>
        </w:rPr>
      </w:pPr>
      <w:bookmarkStart w:id="16" w:name="_Toc55042385"/>
      <w:r>
        <w:rPr>
          <w:rFonts w:hint="cs"/>
          <w:rtl/>
          <w:lang w:bidi="fa-IR"/>
        </w:rPr>
        <w:lastRenderedPageBreak/>
        <w:t>بررسی نمودار‌</w:t>
      </w:r>
      <w:r w:rsidR="007A5B4D">
        <w:rPr>
          <w:rFonts w:hint="cs"/>
          <w:rtl/>
          <w:lang w:bidi="fa-IR"/>
        </w:rPr>
        <w:t xml:space="preserve"> </w:t>
      </w:r>
      <w:proofErr w:type="spellStart"/>
      <w:r w:rsidR="007A5B4D">
        <w:rPr>
          <w:rFonts w:hint="cs"/>
          <w:rtl/>
          <w:lang w:bidi="fa-IR"/>
        </w:rPr>
        <w:t>جعبه‌ای</w:t>
      </w:r>
      <w:proofErr w:type="spellEnd"/>
      <w:r>
        <w:rPr>
          <w:rFonts w:hint="cs"/>
          <w:rtl/>
          <w:lang w:bidi="fa-IR"/>
        </w:rPr>
        <w:t xml:space="preserve"> ایران و چهار کشور انتخابی</w:t>
      </w:r>
      <w:bookmarkEnd w:id="16"/>
    </w:p>
    <w:p w14:paraId="703D2D18" w14:textId="5B3DA400" w:rsidR="001B2323" w:rsidRDefault="001B2323" w:rsidP="001B2323">
      <w:pPr>
        <w:rPr>
          <w:rtl/>
          <w:lang w:bidi="fa-IR"/>
        </w:rPr>
      </w:pPr>
      <w:r>
        <w:rPr>
          <w:rFonts w:hint="cs"/>
          <w:rtl/>
          <w:lang w:bidi="fa-IR"/>
        </w:rPr>
        <w:t>با توجه به</w:t>
      </w:r>
      <w:r w:rsidR="007A5B4D">
        <w:rPr>
          <w:rFonts w:hint="cs"/>
          <w:rtl/>
          <w:lang w:bidi="fa-IR"/>
        </w:rPr>
        <w:t xml:space="preserve"> </w:t>
      </w:r>
      <w:r w:rsidR="007A5B4D">
        <w:rPr>
          <w:rtl/>
          <w:lang w:bidi="fa-IR"/>
        </w:rPr>
        <w:fldChar w:fldCharType="begin"/>
      </w:r>
      <w:r w:rsidR="007A5B4D">
        <w:rPr>
          <w:rtl/>
          <w:lang w:bidi="fa-IR"/>
        </w:rPr>
        <w:instrText xml:space="preserve"> </w:instrText>
      </w:r>
      <w:r w:rsidR="007A5B4D">
        <w:rPr>
          <w:rFonts w:hint="cs"/>
          <w:lang w:bidi="fa-IR"/>
        </w:rPr>
        <w:instrText>REF</w:instrText>
      </w:r>
      <w:r w:rsidR="007A5B4D">
        <w:rPr>
          <w:rFonts w:hint="cs"/>
          <w:rtl/>
          <w:lang w:bidi="fa-IR"/>
        </w:rPr>
        <w:instrText xml:space="preserve"> _</w:instrText>
      </w:r>
      <w:r w:rsidR="007A5B4D">
        <w:rPr>
          <w:rFonts w:hint="cs"/>
          <w:lang w:bidi="fa-IR"/>
        </w:rPr>
        <w:instrText>Ref54987384 \h</w:instrText>
      </w:r>
      <w:r w:rsidR="007A5B4D">
        <w:rPr>
          <w:rtl/>
          <w:lang w:bidi="fa-IR"/>
        </w:rPr>
        <w:instrText xml:space="preserve"> </w:instrText>
      </w:r>
      <w:r w:rsidR="007A5B4D">
        <w:rPr>
          <w:rtl/>
          <w:lang w:bidi="fa-IR"/>
        </w:rPr>
      </w:r>
      <w:r w:rsidR="007A5B4D">
        <w:rPr>
          <w:rtl/>
          <w:lang w:bidi="fa-IR"/>
        </w:rPr>
        <w:fldChar w:fldCharType="separate"/>
      </w:r>
      <w:r w:rsidR="003C2882">
        <w:rPr>
          <w:rFonts w:hint="cs"/>
          <w:rtl/>
        </w:rPr>
        <w:t>شکل</w:t>
      </w:r>
      <w:r w:rsidR="003C2882">
        <w:rPr>
          <w:rtl/>
        </w:rPr>
        <w:t xml:space="preserve"> </w:t>
      </w:r>
      <w:r w:rsidR="003C2882">
        <w:rPr>
          <w:noProof/>
          <w:rtl/>
        </w:rPr>
        <w:t>6</w:t>
      </w:r>
      <w:r w:rsidR="007A5B4D">
        <w:rPr>
          <w:rtl/>
          <w:lang w:bidi="fa-IR"/>
        </w:rPr>
        <w:fldChar w:fldCharType="end"/>
      </w:r>
      <w:r w:rsidR="007A5B4D">
        <w:rPr>
          <w:rFonts w:hint="cs"/>
          <w:rtl/>
          <w:lang w:bidi="fa-IR"/>
        </w:rPr>
        <w:t xml:space="preserve">، برای ایران و چهار کشور عراق، افغانستان، انگلستان و ایتالیا نمودار </w:t>
      </w:r>
      <w:proofErr w:type="spellStart"/>
      <w:r w:rsidR="007A5B4D">
        <w:rPr>
          <w:rFonts w:hint="cs"/>
          <w:rtl/>
          <w:lang w:bidi="fa-IR"/>
        </w:rPr>
        <w:t>جعبه‌ای</w:t>
      </w:r>
      <w:proofErr w:type="spellEnd"/>
      <w:r w:rsidR="007A5B4D">
        <w:rPr>
          <w:rStyle w:val="FootnoteReference"/>
          <w:rtl/>
          <w:lang w:bidi="fa-IR"/>
        </w:rPr>
        <w:footnoteReference w:id="4"/>
      </w:r>
      <w:r w:rsidR="007A5B4D">
        <w:rPr>
          <w:rFonts w:hint="cs"/>
          <w:rtl/>
          <w:lang w:bidi="fa-IR"/>
        </w:rPr>
        <w:t xml:space="preserve"> تهیه و موارد جدید در آن گنجانده شد.</w:t>
      </w:r>
    </w:p>
    <w:p w14:paraId="0C47C0E8" w14:textId="77777777" w:rsidR="001B2323" w:rsidRDefault="001B2323" w:rsidP="001B2323">
      <w:pPr>
        <w:keepNext/>
      </w:pPr>
      <w:r>
        <w:rPr>
          <w:noProof/>
        </w:rPr>
        <w:drawing>
          <wp:inline distT="0" distB="0" distL="0" distR="0" wp14:anchorId="59F44E4E" wp14:editId="762C870A">
            <wp:extent cx="5733415" cy="4304665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30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C67B7" w14:textId="5E1796CB" w:rsidR="004C2AC8" w:rsidRDefault="001B2323" w:rsidP="00E70EB0">
      <w:pPr>
        <w:pStyle w:val="Caption"/>
        <w:rPr>
          <w:rtl/>
          <w:lang w:bidi="fa-IR"/>
        </w:rPr>
      </w:pPr>
      <w:bookmarkStart w:id="17" w:name="_Ref54987384"/>
      <w:bookmarkStart w:id="18" w:name="_Toc55042394"/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rtl/>
        </w:rPr>
        <w:fldChar w:fldCharType="begin"/>
      </w:r>
      <w:r w:rsidRPr="00E70EB0">
        <w:rPr>
          <w:rtl/>
        </w:rPr>
        <w:instrText xml:space="preserve"> </w:instrText>
      </w:r>
      <w:r w:rsidRPr="00E70EB0">
        <w:instrText>SEQ</w:instrText>
      </w:r>
      <w:r w:rsidRPr="00E70EB0">
        <w:rPr>
          <w:rtl/>
        </w:rPr>
        <w:instrText xml:space="preserve"> شکل \* </w:instrText>
      </w:r>
      <w:r w:rsidRPr="00E70EB0">
        <w:instrText>ARABIC</w:instrText>
      </w:r>
      <w:r w:rsidRPr="00E70EB0">
        <w:rPr>
          <w:rtl/>
        </w:rPr>
        <w:instrText xml:space="preserve"> </w:instrText>
      </w:r>
      <w:r>
        <w:rPr>
          <w:rtl/>
        </w:rPr>
        <w:fldChar w:fldCharType="separate"/>
      </w:r>
      <w:r w:rsidR="003C2882">
        <w:rPr>
          <w:noProof/>
          <w:rtl/>
        </w:rPr>
        <w:t>6</w:t>
      </w:r>
      <w:r>
        <w:rPr>
          <w:rtl/>
        </w:rPr>
        <w:fldChar w:fldCharType="end"/>
      </w:r>
      <w:bookmarkEnd w:id="17"/>
      <w:r>
        <w:rPr>
          <w:rFonts w:hint="cs"/>
          <w:noProof/>
          <w:rtl/>
          <w:lang w:bidi="fa-IR"/>
        </w:rPr>
        <w:t xml:space="preserve"> - نمودار جعبه‌ای کشور‌های ایران، افغانستان، عراق، انگلستان، ایتالیا</w:t>
      </w:r>
      <w:bookmarkEnd w:id="18"/>
    </w:p>
    <w:p w14:paraId="5B4F0F18" w14:textId="77777777" w:rsidR="00B74ADF" w:rsidRDefault="00B74ADF" w:rsidP="00E018B8">
      <w:pPr>
        <w:pStyle w:val="Heading2"/>
        <w:rPr>
          <w:rtl/>
          <w:lang w:bidi="fa-IR"/>
        </w:rPr>
      </w:pPr>
    </w:p>
    <w:p w14:paraId="23D6B1F9" w14:textId="77777777" w:rsidR="00B74ADF" w:rsidRDefault="00B74ADF" w:rsidP="00E018B8">
      <w:pPr>
        <w:pStyle w:val="Heading2"/>
        <w:rPr>
          <w:rtl/>
          <w:lang w:bidi="fa-IR"/>
        </w:rPr>
      </w:pPr>
    </w:p>
    <w:p w14:paraId="1F16C674" w14:textId="77777777" w:rsidR="00B74ADF" w:rsidRDefault="00B74ADF" w:rsidP="00E018B8">
      <w:pPr>
        <w:pStyle w:val="Heading2"/>
        <w:rPr>
          <w:rtl/>
          <w:lang w:bidi="fa-IR"/>
        </w:rPr>
      </w:pPr>
    </w:p>
    <w:p w14:paraId="62EE6BA6" w14:textId="77777777" w:rsidR="00B74ADF" w:rsidRDefault="00B74ADF" w:rsidP="00E018B8">
      <w:pPr>
        <w:pStyle w:val="Heading2"/>
        <w:rPr>
          <w:rtl/>
          <w:lang w:bidi="fa-IR"/>
        </w:rPr>
      </w:pPr>
    </w:p>
    <w:p w14:paraId="0A990F98" w14:textId="2CF7F557" w:rsidR="00B74ADF" w:rsidRDefault="00B74ADF" w:rsidP="00E018B8">
      <w:pPr>
        <w:pStyle w:val="Heading2"/>
        <w:rPr>
          <w:rtl/>
          <w:lang w:bidi="fa-IR"/>
        </w:rPr>
      </w:pPr>
    </w:p>
    <w:p w14:paraId="3F8BCA25" w14:textId="77777777" w:rsidR="00B74ADF" w:rsidRPr="00B74ADF" w:rsidRDefault="00B74ADF" w:rsidP="00B74ADF">
      <w:pPr>
        <w:rPr>
          <w:rtl/>
          <w:lang w:bidi="fa-IR"/>
        </w:rPr>
      </w:pPr>
    </w:p>
    <w:p w14:paraId="496FC1CC" w14:textId="44E7C5B8" w:rsidR="00E018B8" w:rsidRDefault="00E018B8" w:rsidP="00E018B8">
      <w:pPr>
        <w:pStyle w:val="Heading2"/>
        <w:rPr>
          <w:rtl/>
          <w:lang w:bidi="fa-IR"/>
        </w:rPr>
      </w:pPr>
      <w:bookmarkStart w:id="19" w:name="_Toc55042386"/>
      <w:r>
        <w:rPr>
          <w:rFonts w:hint="cs"/>
          <w:rtl/>
          <w:lang w:bidi="fa-IR"/>
        </w:rPr>
        <w:lastRenderedPageBreak/>
        <w:t xml:space="preserve">بررسی مقادیر </w:t>
      </w:r>
      <w:proofErr w:type="spellStart"/>
      <w:r>
        <w:rPr>
          <w:rFonts w:hint="cs"/>
          <w:rtl/>
          <w:lang w:bidi="fa-IR"/>
        </w:rPr>
        <w:t>محاسبه‌شده</w:t>
      </w:r>
      <w:proofErr w:type="spellEnd"/>
      <w:r>
        <w:rPr>
          <w:rFonts w:hint="cs"/>
          <w:rtl/>
          <w:lang w:bidi="fa-IR"/>
        </w:rPr>
        <w:t xml:space="preserve"> برای کشور ایران</w:t>
      </w:r>
      <w:bookmarkEnd w:id="19"/>
    </w:p>
    <w:p w14:paraId="0EB33F08" w14:textId="1F867EBB" w:rsidR="004C2AC8" w:rsidRDefault="004C2AC8" w:rsidP="004C2AC8">
      <w:pPr>
        <w:rPr>
          <w:rtl/>
          <w:lang w:bidi="fa-IR"/>
        </w:rPr>
      </w:pPr>
      <w:r>
        <w:rPr>
          <w:rFonts w:hint="cs"/>
          <w:rtl/>
          <w:lang w:bidi="fa-IR"/>
        </w:rPr>
        <w:t>با توجه به خروجی کد، موارد موجود در</w:t>
      </w:r>
      <w:r w:rsidR="00217F30">
        <w:rPr>
          <w:rFonts w:hint="cs"/>
          <w:rtl/>
          <w:lang w:bidi="fa-IR"/>
        </w:rPr>
        <w:t xml:space="preserve"> </w:t>
      </w:r>
      <w:r w:rsidR="00217F30">
        <w:rPr>
          <w:rtl/>
          <w:lang w:bidi="fa-IR"/>
        </w:rPr>
        <w:fldChar w:fldCharType="begin"/>
      </w:r>
      <w:r w:rsidR="00217F30">
        <w:rPr>
          <w:rtl/>
          <w:lang w:bidi="fa-IR"/>
        </w:rPr>
        <w:instrText xml:space="preserve"> </w:instrText>
      </w:r>
      <w:r w:rsidR="00217F30">
        <w:rPr>
          <w:rFonts w:hint="cs"/>
          <w:lang w:bidi="fa-IR"/>
        </w:rPr>
        <w:instrText>REF</w:instrText>
      </w:r>
      <w:r w:rsidR="00217F30">
        <w:rPr>
          <w:rFonts w:hint="cs"/>
          <w:rtl/>
          <w:lang w:bidi="fa-IR"/>
        </w:rPr>
        <w:instrText xml:space="preserve"> _</w:instrText>
      </w:r>
      <w:r w:rsidR="00217F30">
        <w:rPr>
          <w:rFonts w:hint="cs"/>
          <w:lang w:bidi="fa-IR"/>
        </w:rPr>
        <w:instrText>Ref54987705 \h</w:instrText>
      </w:r>
      <w:r w:rsidR="00217F30">
        <w:rPr>
          <w:rtl/>
          <w:lang w:bidi="fa-IR"/>
        </w:rPr>
        <w:instrText xml:space="preserve"> </w:instrText>
      </w:r>
      <w:r w:rsidR="00217F30">
        <w:rPr>
          <w:rtl/>
          <w:lang w:bidi="fa-IR"/>
        </w:rPr>
      </w:r>
      <w:r w:rsidR="00217F30">
        <w:rPr>
          <w:rtl/>
          <w:lang w:bidi="fa-IR"/>
        </w:rPr>
        <w:fldChar w:fldCharType="separate"/>
      </w:r>
      <w:r w:rsidR="003C2882">
        <w:rPr>
          <w:rFonts w:hint="cs"/>
          <w:rtl/>
        </w:rPr>
        <w:t>جدول</w:t>
      </w:r>
      <w:r w:rsidR="003C2882">
        <w:rPr>
          <w:rtl/>
        </w:rPr>
        <w:t xml:space="preserve"> </w:t>
      </w:r>
      <w:r w:rsidR="003C2882">
        <w:rPr>
          <w:noProof/>
          <w:rtl/>
        </w:rPr>
        <w:t>2</w:t>
      </w:r>
      <w:r w:rsidR="00217F30"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 برای کشور ایران محاسبه گردید.</w:t>
      </w:r>
    </w:p>
    <w:p w14:paraId="7B18A881" w14:textId="01DA1914" w:rsidR="00217F30" w:rsidRDefault="00217F30" w:rsidP="00217F30">
      <w:pPr>
        <w:pStyle w:val="Caption"/>
        <w:keepNext/>
      </w:pPr>
      <w:bookmarkStart w:id="20" w:name="_Ref54987705"/>
      <w:bookmarkStart w:id="21" w:name="_Toc55042396"/>
      <w:r>
        <w:rPr>
          <w:rFonts w:hint="cs"/>
          <w:rtl/>
        </w:rPr>
        <w:t>جدول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جدول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3C2882">
        <w:rPr>
          <w:noProof/>
          <w:rtl/>
        </w:rPr>
        <w:t>2</w:t>
      </w:r>
      <w:r>
        <w:rPr>
          <w:rtl/>
        </w:rPr>
        <w:fldChar w:fldCharType="end"/>
      </w:r>
      <w:bookmarkEnd w:id="20"/>
      <w:r>
        <w:rPr>
          <w:rFonts w:hint="cs"/>
          <w:noProof/>
          <w:rtl/>
          <w:lang w:bidi="fa-IR"/>
        </w:rPr>
        <w:t>- مقادیر محاسبه‌شده برای کشور ایران</w:t>
      </w:r>
      <w:bookmarkEnd w:id="21"/>
    </w:p>
    <w:tbl>
      <w:tblPr>
        <w:tblStyle w:val="GridTable4-Accent5"/>
        <w:bidiVisual/>
        <w:tblW w:w="5000" w:type="pct"/>
        <w:tblLook w:val="04A0" w:firstRow="1" w:lastRow="0" w:firstColumn="1" w:lastColumn="0" w:noHBand="0" w:noVBand="1"/>
      </w:tblPr>
      <w:tblGrid>
        <w:gridCol w:w="3976"/>
        <w:gridCol w:w="5043"/>
      </w:tblGrid>
      <w:tr w:rsidR="00D361ED" w14:paraId="61D9ED1D" w14:textId="77777777" w:rsidTr="001F4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pct"/>
          </w:tcPr>
          <w:p w14:paraId="201E71B5" w14:textId="4D301CB8" w:rsidR="00D361ED" w:rsidRDefault="00D361ED" w:rsidP="00D361E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مقدار متغیر</w:t>
            </w:r>
          </w:p>
        </w:tc>
        <w:tc>
          <w:tcPr>
            <w:tcW w:w="2796" w:type="pct"/>
          </w:tcPr>
          <w:p w14:paraId="4AFCDDE8" w14:textId="68F4F02F" w:rsidR="00D361ED" w:rsidRDefault="00D361ED" w:rsidP="00D361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متغیر</w:t>
            </w:r>
          </w:p>
        </w:tc>
      </w:tr>
      <w:tr w:rsidR="00D361ED" w14:paraId="7665076D" w14:textId="77777777" w:rsidTr="001F4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pct"/>
          </w:tcPr>
          <w:p w14:paraId="006A5797" w14:textId="6F738073" w:rsidR="00D361ED" w:rsidRDefault="00D361ED" w:rsidP="00D361E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976</w:t>
            </w:r>
          </w:p>
        </w:tc>
        <w:tc>
          <w:tcPr>
            <w:tcW w:w="2796" w:type="pct"/>
          </w:tcPr>
          <w:p w14:paraId="0AAEFE78" w14:textId="7D5017BC" w:rsidR="00D361ED" w:rsidRDefault="00D361ED" w:rsidP="00D361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Q1</w:t>
            </w:r>
          </w:p>
        </w:tc>
      </w:tr>
      <w:tr w:rsidR="00D361ED" w14:paraId="22B7A4A8" w14:textId="77777777" w:rsidTr="001F4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pct"/>
          </w:tcPr>
          <w:p w14:paraId="1CDAD108" w14:textId="43822811" w:rsidR="00D361ED" w:rsidRDefault="00D361ED" w:rsidP="00D361E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2619</w:t>
            </w:r>
          </w:p>
        </w:tc>
        <w:tc>
          <w:tcPr>
            <w:tcW w:w="2796" w:type="pct"/>
          </w:tcPr>
          <w:p w14:paraId="1191D57C" w14:textId="3417E979" w:rsidR="00D361ED" w:rsidRDefault="00D361ED" w:rsidP="00D361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Q3</w:t>
            </w:r>
          </w:p>
        </w:tc>
      </w:tr>
      <w:tr w:rsidR="00D361ED" w14:paraId="2B45DE0A" w14:textId="77777777" w:rsidTr="001F4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pct"/>
          </w:tcPr>
          <w:p w14:paraId="7A3473C1" w14:textId="71DD4EE0" w:rsidR="00D361ED" w:rsidRDefault="00D361ED" w:rsidP="00D361E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1643</w:t>
            </w:r>
          </w:p>
        </w:tc>
        <w:tc>
          <w:tcPr>
            <w:tcW w:w="2796" w:type="pct"/>
          </w:tcPr>
          <w:p w14:paraId="4949B231" w14:textId="3124ECA6" w:rsidR="00D361ED" w:rsidRDefault="00D361ED" w:rsidP="00D361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IQR</w:t>
            </w:r>
          </w:p>
        </w:tc>
      </w:tr>
      <w:tr w:rsidR="00D361ED" w14:paraId="63D8AC4A" w14:textId="77777777" w:rsidTr="001F4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pct"/>
          </w:tcPr>
          <w:p w14:paraId="3263F01D" w14:textId="740CEAC0" w:rsidR="00D361ED" w:rsidRDefault="00821411" w:rsidP="00D361E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5039</w:t>
            </w:r>
          </w:p>
        </w:tc>
        <w:tc>
          <w:tcPr>
            <w:tcW w:w="2796" w:type="pct"/>
          </w:tcPr>
          <w:p w14:paraId="3EFF5124" w14:textId="732D3C3B" w:rsidR="00D361ED" w:rsidRDefault="00D361ED" w:rsidP="00D361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Top Whisker</w:t>
            </w:r>
          </w:p>
        </w:tc>
      </w:tr>
      <w:tr w:rsidR="00D361ED" w14:paraId="56E6C034" w14:textId="77777777" w:rsidTr="001F4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pct"/>
          </w:tcPr>
          <w:p w14:paraId="0A568766" w14:textId="2E96AA6F" w:rsidR="00D361ED" w:rsidRDefault="00821411" w:rsidP="00D361E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2796" w:type="pct"/>
          </w:tcPr>
          <w:p w14:paraId="349518D7" w14:textId="2E631140" w:rsidR="00D361ED" w:rsidRDefault="00D361ED" w:rsidP="00D361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Bottom Whisker</w:t>
            </w:r>
          </w:p>
        </w:tc>
      </w:tr>
    </w:tbl>
    <w:p w14:paraId="1AA83D6F" w14:textId="77777777" w:rsidR="004C2AC8" w:rsidRDefault="004C2AC8" w:rsidP="004C2AC8">
      <w:pPr>
        <w:rPr>
          <w:rtl/>
          <w:lang w:bidi="fa-IR"/>
        </w:rPr>
      </w:pPr>
    </w:p>
    <w:p w14:paraId="15DFCD6B" w14:textId="77777777" w:rsidR="00E70EB0" w:rsidRDefault="00E70EB0" w:rsidP="00454513">
      <w:pPr>
        <w:pStyle w:val="Heading2"/>
        <w:rPr>
          <w:rtl/>
          <w:lang w:bidi="fa-IR"/>
        </w:rPr>
      </w:pPr>
    </w:p>
    <w:p w14:paraId="22FCF9F1" w14:textId="02BC88FC" w:rsidR="004C2AC8" w:rsidRDefault="00454513" w:rsidP="00454513">
      <w:pPr>
        <w:pStyle w:val="Heading2"/>
        <w:rPr>
          <w:rtl/>
          <w:lang w:bidi="fa-IR"/>
        </w:rPr>
      </w:pPr>
      <w:bookmarkStart w:id="22" w:name="_Toc55042387"/>
      <w:r>
        <w:rPr>
          <w:rFonts w:hint="cs"/>
          <w:rtl/>
          <w:lang w:bidi="fa-IR"/>
        </w:rPr>
        <w:t xml:space="preserve">بررسی </w:t>
      </w:r>
      <w:proofErr w:type="spellStart"/>
      <w:r>
        <w:rPr>
          <w:rFonts w:hint="cs"/>
          <w:rtl/>
          <w:lang w:bidi="fa-IR"/>
        </w:rPr>
        <w:t>داده‌های</w:t>
      </w:r>
      <w:proofErr w:type="spellEnd"/>
      <w:r>
        <w:rPr>
          <w:rFonts w:hint="cs"/>
          <w:rtl/>
          <w:lang w:bidi="fa-IR"/>
        </w:rPr>
        <w:t xml:space="preserve"> پرت</w:t>
      </w:r>
      <w:bookmarkEnd w:id="22"/>
    </w:p>
    <w:p w14:paraId="6271F706" w14:textId="3C0FDDFA" w:rsidR="00454513" w:rsidRDefault="001F4390" w:rsidP="00454513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با توجه به </w:t>
      </w:r>
      <w:r>
        <w:rPr>
          <w:rtl/>
          <w:lang w:bidi="fa-IR"/>
        </w:rPr>
        <w:fldChar w:fldCharType="begin"/>
      </w:r>
      <w:r>
        <w:rPr>
          <w:rtl/>
          <w:lang w:bidi="fa-IR"/>
        </w:rPr>
        <w:instrText xml:space="preserve"> </w:instrText>
      </w:r>
      <w:r>
        <w:rPr>
          <w:rFonts w:hint="cs"/>
          <w:lang w:bidi="fa-IR"/>
        </w:rPr>
        <w:instrText>REF</w:instrText>
      </w:r>
      <w:r>
        <w:rPr>
          <w:rFonts w:hint="cs"/>
          <w:rtl/>
          <w:lang w:bidi="fa-IR"/>
        </w:rPr>
        <w:instrText xml:space="preserve"> _</w:instrText>
      </w:r>
      <w:r>
        <w:rPr>
          <w:rFonts w:hint="cs"/>
          <w:lang w:bidi="fa-IR"/>
        </w:rPr>
        <w:instrText>Ref54987384 \h</w:instrText>
      </w:r>
      <w:r>
        <w:rPr>
          <w:rtl/>
          <w:lang w:bidi="fa-IR"/>
        </w:rPr>
        <w:instrText xml:space="preserve"> </w:instrText>
      </w:r>
      <w:r>
        <w:rPr>
          <w:rtl/>
          <w:lang w:bidi="fa-IR"/>
        </w:rPr>
      </w:r>
      <w:r>
        <w:rPr>
          <w:rtl/>
          <w:lang w:bidi="fa-IR"/>
        </w:rPr>
        <w:fldChar w:fldCharType="separate"/>
      </w:r>
      <w:r w:rsidR="003C2882">
        <w:rPr>
          <w:rFonts w:hint="cs"/>
          <w:rtl/>
        </w:rPr>
        <w:t>شکل</w:t>
      </w:r>
      <w:r w:rsidR="003C2882">
        <w:rPr>
          <w:rtl/>
        </w:rPr>
        <w:t xml:space="preserve"> </w:t>
      </w:r>
      <w:r w:rsidR="003C2882">
        <w:rPr>
          <w:noProof/>
          <w:rtl/>
        </w:rPr>
        <w:t>6</w:t>
      </w:r>
      <w:r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 و </w:t>
      </w:r>
      <w:proofErr w:type="spellStart"/>
      <w:r>
        <w:rPr>
          <w:rFonts w:hint="cs"/>
          <w:rtl/>
          <w:lang w:bidi="fa-IR"/>
        </w:rPr>
        <w:t>داده‌های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fldChar w:fldCharType="begin"/>
      </w:r>
      <w:r>
        <w:rPr>
          <w:rtl/>
          <w:lang w:bidi="fa-IR"/>
        </w:rPr>
        <w:instrText xml:space="preserve"> </w:instrText>
      </w:r>
      <w:r>
        <w:rPr>
          <w:rFonts w:hint="cs"/>
          <w:lang w:bidi="fa-IR"/>
        </w:rPr>
        <w:instrText>REF</w:instrText>
      </w:r>
      <w:r>
        <w:rPr>
          <w:rFonts w:hint="cs"/>
          <w:rtl/>
          <w:lang w:bidi="fa-IR"/>
        </w:rPr>
        <w:instrText xml:space="preserve"> _</w:instrText>
      </w:r>
      <w:r>
        <w:rPr>
          <w:rFonts w:hint="cs"/>
          <w:lang w:bidi="fa-IR"/>
        </w:rPr>
        <w:instrText>Ref54987705 \h</w:instrText>
      </w:r>
      <w:r>
        <w:rPr>
          <w:rtl/>
          <w:lang w:bidi="fa-IR"/>
        </w:rPr>
        <w:instrText xml:space="preserve"> </w:instrText>
      </w:r>
      <w:r>
        <w:rPr>
          <w:rtl/>
          <w:lang w:bidi="fa-IR"/>
        </w:rPr>
      </w:r>
      <w:r>
        <w:rPr>
          <w:rtl/>
          <w:lang w:bidi="fa-IR"/>
        </w:rPr>
        <w:fldChar w:fldCharType="separate"/>
      </w:r>
      <w:r w:rsidR="003C2882">
        <w:rPr>
          <w:rFonts w:hint="cs"/>
          <w:rtl/>
        </w:rPr>
        <w:t>جدول</w:t>
      </w:r>
      <w:r w:rsidR="003C2882">
        <w:rPr>
          <w:rtl/>
        </w:rPr>
        <w:t xml:space="preserve"> </w:t>
      </w:r>
      <w:r w:rsidR="003C2882">
        <w:rPr>
          <w:noProof/>
          <w:rtl/>
        </w:rPr>
        <w:t>2</w:t>
      </w:r>
      <w:r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، 10 </w:t>
      </w:r>
      <w:proofErr w:type="spellStart"/>
      <w:r>
        <w:rPr>
          <w:rFonts w:hint="cs"/>
          <w:rtl/>
          <w:lang w:bidi="fa-IR"/>
        </w:rPr>
        <w:t>داده‌های</w:t>
      </w:r>
      <w:proofErr w:type="spellEnd"/>
      <w:r>
        <w:rPr>
          <w:rFonts w:hint="cs"/>
          <w:rtl/>
          <w:lang w:bidi="fa-IR"/>
        </w:rPr>
        <w:t xml:space="preserve"> پرت (بزرگتر از </w:t>
      </w:r>
      <w:r>
        <w:rPr>
          <w:lang w:bidi="fa-IR"/>
        </w:rPr>
        <w:t>Top whisker</w:t>
      </w:r>
      <w:r>
        <w:rPr>
          <w:rFonts w:hint="cs"/>
          <w:rtl/>
          <w:lang w:bidi="fa-IR"/>
        </w:rPr>
        <w:t>) موجود در ، بدست آمد.</w:t>
      </w:r>
    </w:p>
    <w:p w14:paraId="14CA4C61" w14:textId="334B5DC8" w:rsidR="001F4390" w:rsidRDefault="001F4390" w:rsidP="001F4390">
      <w:pPr>
        <w:pStyle w:val="Caption"/>
        <w:keepNext/>
      </w:pPr>
      <w:bookmarkStart w:id="23" w:name="_Toc55042397"/>
      <w:r>
        <w:rPr>
          <w:rtl/>
        </w:rPr>
        <w:t xml:space="preserve">جدول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جدول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3C2882">
        <w:rPr>
          <w:noProof/>
          <w:rtl/>
        </w:rPr>
        <w:t>3</w:t>
      </w:r>
      <w:r>
        <w:rPr>
          <w:rtl/>
        </w:rPr>
        <w:fldChar w:fldCharType="end"/>
      </w:r>
      <w:r>
        <w:rPr>
          <w:rFonts w:hint="cs"/>
          <w:rtl/>
        </w:rPr>
        <w:t xml:space="preserve"> </w:t>
      </w:r>
      <w:r>
        <w:rPr>
          <w:rFonts w:hint="cs"/>
          <w:noProof/>
          <w:rtl/>
          <w:lang w:bidi="fa-IR"/>
        </w:rPr>
        <w:t>- 10 مورد از داده‌های پرت</w:t>
      </w:r>
      <w:bookmarkEnd w:id="23"/>
    </w:p>
    <w:tbl>
      <w:tblPr>
        <w:tblStyle w:val="GridTable4-Accent5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4506"/>
        <w:gridCol w:w="4508"/>
      </w:tblGrid>
      <w:tr w:rsidR="001F4390" w14:paraId="5041EBCF" w14:textId="77777777" w:rsidTr="001F4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74985A39" w14:textId="4F2F8653" w:rsidR="001F4390" w:rsidRDefault="001F4390" w:rsidP="001F4390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موارد جدید</w:t>
            </w:r>
          </w:p>
        </w:tc>
        <w:tc>
          <w:tcPr>
            <w:tcW w:w="4510" w:type="dxa"/>
          </w:tcPr>
          <w:p w14:paraId="13CA3AE4" w14:textId="7332CCE2" w:rsidR="001F4390" w:rsidRDefault="001F4390" w:rsidP="001F4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تاریخ</w:t>
            </w:r>
          </w:p>
        </w:tc>
      </w:tr>
      <w:tr w:rsidR="001F4390" w14:paraId="5D9B10F5" w14:textId="77777777" w:rsidTr="001F4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0C0039C5" w14:textId="542325B3" w:rsidR="001F4390" w:rsidRDefault="001F4390" w:rsidP="001F4390">
            <w:pPr>
              <w:jc w:val="center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8293</w:t>
            </w:r>
          </w:p>
        </w:tc>
        <w:tc>
          <w:tcPr>
            <w:tcW w:w="4510" w:type="dxa"/>
          </w:tcPr>
          <w:p w14:paraId="7FB4FEAC" w14:textId="6156F27A" w:rsidR="001F4390" w:rsidRDefault="001F4390" w:rsidP="001F4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2020-10-30</w:t>
            </w:r>
          </w:p>
        </w:tc>
      </w:tr>
      <w:tr w:rsidR="001F4390" w14:paraId="34798C95" w14:textId="77777777" w:rsidTr="001F4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64D28918" w14:textId="78A9C396" w:rsidR="001F4390" w:rsidRDefault="001F4390" w:rsidP="001F4390">
            <w:pPr>
              <w:jc w:val="center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6968</w:t>
            </w:r>
          </w:p>
        </w:tc>
        <w:tc>
          <w:tcPr>
            <w:tcW w:w="4510" w:type="dxa"/>
          </w:tcPr>
          <w:p w14:paraId="7BE2523B" w14:textId="671FEF63" w:rsidR="001F4390" w:rsidRDefault="001F4390" w:rsidP="001F4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2020-10-28</w:t>
            </w:r>
          </w:p>
        </w:tc>
      </w:tr>
      <w:tr w:rsidR="001F4390" w14:paraId="58B766FF" w14:textId="77777777" w:rsidTr="001F4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02BA533E" w14:textId="47B8EA3F" w:rsidR="001F4390" w:rsidRDefault="001F4390" w:rsidP="001F4390">
            <w:pPr>
              <w:jc w:val="center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6824</w:t>
            </w:r>
          </w:p>
        </w:tc>
        <w:tc>
          <w:tcPr>
            <w:tcW w:w="4510" w:type="dxa"/>
          </w:tcPr>
          <w:p w14:paraId="41183509" w14:textId="7844E110" w:rsidR="001F4390" w:rsidRDefault="001F4390" w:rsidP="001F4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2020-10-29</w:t>
            </w:r>
          </w:p>
        </w:tc>
      </w:tr>
      <w:tr w:rsidR="001F4390" w14:paraId="09793C2A" w14:textId="77777777" w:rsidTr="001F4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4F900D61" w14:textId="2A3E039E" w:rsidR="001F4390" w:rsidRDefault="001F4390" w:rsidP="001F4390">
            <w:pPr>
              <w:jc w:val="center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6191</w:t>
            </w:r>
          </w:p>
        </w:tc>
        <w:tc>
          <w:tcPr>
            <w:tcW w:w="4510" w:type="dxa"/>
          </w:tcPr>
          <w:p w14:paraId="645E1C86" w14:textId="19768AF0" w:rsidR="001F4390" w:rsidRDefault="001F4390" w:rsidP="001F4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2020-10-26</w:t>
            </w:r>
          </w:p>
        </w:tc>
      </w:tr>
      <w:tr w:rsidR="001F4390" w14:paraId="3D2BD699" w14:textId="77777777" w:rsidTr="001F4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20E6663D" w14:textId="10D6D828" w:rsidR="001F4390" w:rsidRDefault="001F4390" w:rsidP="001F4390">
            <w:pPr>
              <w:jc w:val="center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6134</w:t>
            </w:r>
          </w:p>
        </w:tc>
        <w:tc>
          <w:tcPr>
            <w:tcW w:w="4510" w:type="dxa"/>
          </w:tcPr>
          <w:p w14:paraId="41ED06D4" w14:textId="6F9052FD" w:rsidR="001F4390" w:rsidRDefault="001F4390" w:rsidP="001F4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2020-10-24</w:t>
            </w:r>
          </w:p>
        </w:tc>
      </w:tr>
      <w:tr w:rsidR="001F4390" w14:paraId="09550E3E" w14:textId="77777777" w:rsidTr="001F4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55D46E6B" w14:textId="385F5E63" w:rsidR="001F4390" w:rsidRDefault="001F4390" w:rsidP="001F4390">
            <w:pPr>
              <w:jc w:val="center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5960</w:t>
            </w:r>
          </w:p>
        </w:tc>
        <w:tc>
          <w:tcPr>
            <w:tcW w:w="4510" w:type="dxa"/>
          </w:tcPr>
          <w:p w14:paraId="519CD99C" w14:textId="3F8D4EB0" w:rsidR="001F4390" w:rsidRDefault="001F4390" w:rsidP="001F4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2020-10-27</w:t>
            </w:r>
          </w:p>
        </w:tc>
      </w:tr>
      <w:tr w:rsidR="001F4390" w14:paraId="2DDC8DB7" w14:textId="77777777" w:rsidTr="001F4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1F100876" w14:textId="5BF702F7" w:rsidR="001F4390" w:rsidRDefault="001F4390" w:rsidP="001F4390">
            <w:pPr>
              <w:jc w:val="center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5814</w:t>
            </w:r>
          </w:p>
        </w:tc>
        <w:tc>
          <w:tcPr>
            <w:tcW w:w="4510" w:type="dxa"/>
          </w:tcPr>
          <w:p w14:paraId="45216997" w14:textId="64134316" w:rsidR="001F4390" w:rsidRDefault="001F4390" w:rsidP="001F4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2020-10-25</w:t>
            </w:r>
          </w:p>
        </w:tc>
      </w:tr>
      <w:tr w:rsidR="001F4390" w14:paraId="786A3969" w14:textId="77777777" w:rsidTr="001F4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01356061" w14:textId="754A0D3F" w:rsidR="001F4390" w:rsidRDefault="001F4390" w:rsidP="001F4390">
            <w:pPr>
              <w:jc w:val="center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5616</w:t>
            </w:r>
          </w:p>
        </w:tc>
        <w:tc>
          <w:tcPr>
            <w:tcW w:w="4510" w:type="dxa"/>
          </w:tcPr>
          <w:p w14:paraId="77BF13DF" w14:textId="0AE91222" w:rsidR="001F4390" w:rsidRDefault="001F4390" w:rsidP="001F4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2020-10-22</w:t>
            </w:r>
          </w:p>
        </w:tc>
      </w:tr>
      <w:tr w:rsidR="001F4390" w14:paraId="2A83AE98" w14:textId="77777777" w:rsidTr="001F4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1E297000" w14:textId="3CDFE459" w:rsidR="001F4390" w:rsidRDefault="001F4390" w:rsidP="001F4390">
            <w:pPr>
              <w:jc w:val="center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5471</w:t>
            </w:r>
          </w:p>
        </w:tc>
        <w:tc>
          <w:tcPr>
            <w:tcW w:w="4510" w:type="dxa"/>
          </w:tcPr>
          <w:p w14:paraId="36BA7768" w14:textId="44048DA2" w:rsidR="001F4390" w:rsidRDefault="001F4390" w:rsidP="001F4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2020-10-23</w:t>
            </w:r>
          </w:p>
        </w:tc>
      </w:tr>
      <w:tr w:rsidR="001F4390" w14:paraId="4BE56374" w14:textId="77777777" w:rsidTr="001F4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18CDC095" w14:textId="077C18B0" w:rsidR="001F4390" w:rsidRDefault="001F4390" w:rsidP="001F4390">
            <w:pPr>
              <w:jc w:val="center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5275</w:t>
            </w:r>
          </w:p>
        </w:tc>
        <w:tc>
          <w:tcPr>
            <w:tcW w:w="4510" w:type="dxa"/>
          </w:tcPr>
          <w:p w14:paraId="2861D2EC" w14:textId="43DDAFFE" w:rsidR="001F4390" w:rsidRDefault="001F4390" w:rsidP="001F4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2020-04-05</w:t>
            </w:r>
          </w:p>
        </w:tc>
      </w:tr>
    </w:tbl>
    <w:p w14:paraId="14C6DFB2" w14:textId="77777777" w:rsidR="001F4390" w:rsidRDefault="001F4390" w:rsidP="00454513">
      <w:pPr>
        <w:rPr>
          <w:rtl/>
          <w:lang w:bidi="fa-IR"/>
        </w:rPr>
      </w:pPr>
    </w:p>
    <w:p w14:paraId="3308CD7A" w14:textId="50C10A2A" w:rsidR="00454513" w:rsidRDefault="00454513" w:rsidP="00454513">
      <w:pPr>
        <w:pStyle w:val="Heading1"/>
        <w:rPr>
          <w:rtl/>
          <w:lang w:bidi="fa-IR"/>
        </w:rPr>
      </w:pPr>
      <w:bookmarkStart w:id="24" w:name="_Toc55042388"/>
      <w:r>
        <w:rPr>
          <w:rFonts w:hint="cs"/>
          <w:rtl/>
          <w:lang w:bidi="fa-IR"/>
        </w:rPr>
        <w:lastRenderedPageBreak/>
        <w:t xml:space="preserve">بررسی نمودار </w:t>
      </w:r>
      <w:proofErr w:type="spellStart"/>
      <w:r>
        <w:rPr>
          <w:rFonts w:hint="cs"/>
          <w:rtl/>
          <w:lang w:bidi="fa-IR"/>
        </w:rPr>
        <w:t>جعبه‌ای</w:t>
      </w:r>
      <w:proofErr w:type="spellEnd"/>
      <w:r>
        <w:rPr>
          <w:rFonts w:hint="cs"/>
          <w:rtl/>
          <w:lang w:bidi="fa-IR"/>
        </w:rPr>
        <w:t xml:space="preserve"> کشور ایران برای موارد هفتگی جدید ابتلا</w:t>
      </w:r>
      <w:bookmarkEnd w:id="24"/>
    </w:p>
    <w:p w14:paraId="515CE4BF" w14:textId="0787993A" w:rsidR="00454513" w:rsidRPr="00454513" w:rsidRDefault="001459AC" w:rsidP="006F4481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به علت حجم بالای نمودار، فایل این نمودار با نام </w:t>
      </w:r>
      <w:r w:rsidRPr="001459AC">
        <w:rPr>
          <w:lang w:bidi="fa-IR"/>
        </w:rPr>
        <w:t>bonus_question_1_iran_new_cases_box_whisker.jpg</w:t>
      </w:r>
      <w:r>
        <w:rPr>
          <w:rFonts w:hint="cs"/>
          <w:rtl/>
          <w:lang w:bidi="fa-IR"/>
        </w:rPr>
        <w:t xml:space="preserve"> همراه با این گزارش ارائه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>.</w:t>
      </w:r>
    </w:p>
    <w:sectPr w:rsidR="00454513" w:rsidRPr="00454513" w:rsidSect="00650C7F">
      <w:headerReference w:type="default" r:id="rId19"/>
      <w:footerReference w:type="default" r:id="rId20"/>
      <w:pgSz w:w="11909" w:h="16834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ED5C2D" w14:textId="77777777" w:rsidR="00A1094A" w:rsidRDefault="00A1094A" w:rsidP="00650C7F">
      <w:pPr>
        <w:spacing w:after="0" w:line="240" w:lineRule="auto"/>
      </w:pPr>
      <w:r>
        <w:separator/>
      </w:r>
    </w:p>
  </w:endnote>
  <w:endnote w:type="continuationSeparator" w:id="0">
    <w:p w14:paraId="2FD1A2C1" w14:textId="77777777" w:rsidR="00A1094A" w:rsidRDefault="00A1094A" w:rsidP="00650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E88DE" w14:textId="17B9BEFD" w:rsidR="00FA4348" w:rsidRDefault="00FA4348">
    <w:pPr>
      <w:pStyle w:val="Footer"/>
    </w:pPr>
  </w:p>
  <w:p w14:paraId="0628BF7A" w14:textId="77777777" w:rsidR="00FA4348" w:rsidRDefault="00FA43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D4A03" w14:textId="77777777" w:rsidR="00FA4348" w:rsidRDefault="00FA4348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  <w:rtl/>
        <w:lang w:val="fa-IR"/>
      </w:rPr>
      <w:t>2</w: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end"/>
    </w:r>
  </w:p>
  <w:p w14:paraId="5C9D2FDC" w14:textId="77777777" w:rsidR="00FA4348" w:rsidRDefault="00FA43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8074A6" w14:textId="77777777" w:rsidR="00A1094A" w:rsidRDefault="00A1094A" w:rsidP="00650C7F">
      <w:pPr>
        <w:spacing w:after="0" w:line="240" w:lineRule="auto"/>
      </w:pPr>
      <w:r>
        <w:separator/>
      </w:r>
    </w:p>
  </w:footnote>
  <w:footnote w:type="continuationSeparator" w:id="0">
    <w:p w14:paraId="48FB5F7E" w14:textId="77777777" w:rsidR="00A1094A" w:rsidRDefault="00A1094A" w:rsidP="00650C7F">
      <w:pPr>
        <w:spacing w:after="0" w:line="240" w:lineRule="auto"/>
      </w:pPr>
      <w:r>
        <w:continuationSeparator/>
      </w:r>
    </w:p>
  </w:footnote>
  <w:footnote w:id="1">
    <w:p w14:paraId="06D56153" w14:textId="53B08B8D" w:rsidR="00FA4348" w:rsidRDefault="00FA434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 xml:space="preserve">Virtual </w:t>
      </w:r>
      <w:proofErr w:type="spellStart"/>
      <w:r>
        <w:rPr>
          <w:lang w:bidi="fa-IR"/>
        </w:rPr>
        <w:t>Enviroment</w:t>
      </w:r>
      <w:proofErr w:type="spellEnd"/>
    </w:p>
  </w:footnote>
  <w:footnote w:id="2">
    <w:p w14:paraId="16D86544" w14:textId="77A5245D" w:rsidR="00FA4348" w:rsidRDefault="00FA434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7C2A18">
        <w:rPr>
          <w:lang w:bidi="fa-IR"/>
        </w:rPr>
        <w:t>https://downloadly.ir/software/programming/pycharm-1</w:t>
      </w:r>
    </w:p>
  </w:footnote>
  <w:footnote w:id="3">
    <w:p w14:paraId="209122EA" w14:textId="18B3889D" w:rsidR="00FA4348" w:rsidRDefault="00FA434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Regression</w:t>
      </w:r>
    </w:p>
  </w:footnote>
  <w:footnote w:id="4">
    <w:p w14:paraId="31F440B9" w14:textId="0BC794CF" w:rsidR="00FA4348" w:rsidRDefault="00FA434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Box Whisker Plot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6E0E5A" w14:textId="62D23F09" w:rsidR="00FA4348" w:rsidRDefault="00FA43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9E08D5"/>
    <w:multiLevelType w:val="hybridMultilevel"/>
    <w:tmpl w:val="FA10F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6B1"/>
    <w:rsid w:val="00041CDB"/>
    <w:rsid w:val="001459AC"/>
    <w:rsid w:val="00152A74"/>
    <w:rsid w:val="00191CA5"/>
    <w:rsid w:val="001B2323"/>
    <w:rsid w:val="001F4390"/>
    <w:rsid w:val="00217F30"/>
    <w:rsid w:val="00255711"/>
    <w:rsid w:val="0025765D"/>
    <w:rsid w:val="00262491"/>
    <w:rsid w:val="002847C7"/>
    <w:rsid w:val="00296C2F"/>
    <w:rsid w:val="002D7E9D"/>
    <w:rsid w:val="00317346"/>
    <w:rsid w:val="00391BE1"/>
    <w:rsid w:val="003B6569"/>
    <w:rsid w:val="003C2882"/>
    <w:rsid w:val="00415DFA"/>
    <w:rsid w:val="00454513"/>
    <w:rsid w:val="00474D8C"/>
    <w:rsid w:val="004C2AC8"/>
    <w:rsid w:val="004C77E6"/>
    <w:rsid w:val="004D030F"/>
    <w:rsid w:val="004D1CD2"/>
    <w:rsid w:val="004D3BAA"/>
    <w:rsid w:val="004E2F0D"/>
    <w:rsid w:val="005542D1"/>
    <w:rsid w:val="00565F8C"/>
    <w:rsid w:val="00593FAF"/>
    <w:rsid w:val="005C6442"/>
    <w:rsid w:val="005D3BC1"/>
    <w:rsid w:val="00601D68"/>
    <w:rsid w:val="00650C7F"/>
    <w:rsid w:val="00657CE1"/>
    <w:rsid w:val="00662920"/>
    <w:rsid w:val="006F4481"/>
    <w:rsid w:val="006F6155"/>
    <w:rsid w:val="007008B4"/>
    <w:rsid w:val="00734673"/>
    <w:rsid w:val="00734BD5"/>
    <w:rsid w:val="007A5B4D"/>
    <w:rsid w:val="007C2A18"/>
    <w:rsid w:val="007C2C9A"/>
    <w:rsid w:val="00801E2C"/>
    <w:rsid w:val="00821411"/>
    <w:rsid w:val="00833031"/>
    <w:rsid w:val="00837468"/>
    <w:rsid w:val="008727AB"/>
    <w:rsid w:val="008C374A"/>
    <w:rsid w:val="008D58AD"/>
    <w:rsid w:val="0090520E"/>
    <w:rsid w:val="0093352E"/>
    <w:rsid w:val="00957146"/>
    <w:rsid w:val="00971FCE"/>
    <w:rsid w:val="009D250B"/>
    <w:rsid w:val="00A04EB4"/>
    <w:rsid w:val="00A068BD"/>
    <w:rsid w:val="00A1094A"/>
    <w:rsid w:val="00B30DDC"/>
    <w:rsid w:val="00B579FF"/>
    <w:rsid w:val="00B74ADF"/>
    <w:rsid w:val="00BA4C83"/>
    <w:rsid w:val="00C412BF"/>
    <w:rsid w:val="00C7627B"/>
    <w:rsid w:val="00C83629"/>
    <w:rsid w:val="00C904F3"/>
    <w:rsid w:val="00CC0341"/>
    <w:rsid w:val="00D361ED"/>
    <w:rsid w:val="00DA7C69"/>
    <w:rsid w:val="00E018B8"/>
    <w:rsid w:val="00E70EB0"/>
    <w:rsid w:val="00E97660"/>
    <w:rsid w:val="00EC7F5E"/>
    <w:rsid w:val="00ED2BE6"/>
    <w:rsid w:val="00ED36B1"/>
    <w:rsid w:val="00F51315"/>
    <w:rsid w:val="00FA4348"/>
    <w:rsid w:val="00FB0B25"/>
    <w:rsid w:val="00FB4254"/>
    <w:rsid w:val="00FC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E4F99"/>
  <w15:chartTrackingRefBased/>
  <w15:docId w15:val="{D05F7BE5-846D-4EE0-978F-CC32301C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C7F"/>
    <w:pPr>
      <w:bidi/>
    </w:pPr>
    <w:rPr>
      <w:rFonts w:cs="B Nazanin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6155"/>
    <w:pPr>
      <w:keepNext/>
      <w:keepLines/>
      <w:spacing w:before="240" w:after="0"/>
      <w:outlineLvl w:val="0"/>
    </w:pPr>
    <w:rPr>
      <w:rFonts w:asciiTheme="majorHAnsi" w:eastAsiaTheme="majorEastAsia" w:hAnsiTheme="majorHAnsi" w:cs="B Titr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8B8"/>
    <w:pPr>
      <w:keepNext/>
      <w:keepLines/>
      <w:spacing w:before="40" w:after="0"/>
      <w:outlineLvl w:val="1"/>
    </w:pPr>
    <w:rPr>
      <w:rFonts w:asciiTheme="majorHAnsi" w:eastAsiaTheme="majorEastAsia" w:hAnsiTheme="majorHAnsi" w:cs="B Titr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155"/>
    <w:rPr>
      <w:rFonts w:asciiTheme="majorHAnsi" w:eastAsiaTheme="majorEastAsia" w:hAnsiTheme="majorHAnsi" w:cs="B Titr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83629"/>
    <w:pPr>
      <w:outlineLvl w:val="9"/>
    </w:pPr>
    <w:rPr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C83629"/>
    <w:pPr>
      <w:spacing w:after="100"/>
      <w:ind w:left="220"/>
    </w:pPr>
    <w:rPr>
      <w:rFonts w:eastAsiaTheme="minorEastAsia" w:cs="Times New Roman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37468"/>
    <w:pPr>
      <w:tabs>
        <w:tab w:val="right" w:leader="dot" w:pos="9019"/>
      </w:tabs>
      <w:spacing w:after="100"/>
    </w:pPr>
    <w:rPr>
      <w:rFonts w:eastAsiaTheme="minorEastAsia" w:cs="Times New Roman"/>
      <w:lang w:bidi="fa-IR"/>
    </w:rPr>
  </w:style>
  <w:style w:type="paragraph" w:styleId="TOC3">
    <w:name w:val="toc 3"/>
    <w:basedOn w:val="Normal"/>
    <w:next w:val="Normal"/>
    <w:autoRedefine/>
    <w:uiPriority w:val="39"/>
    <w:unhideWhenUsed/>
    <w:rsid w:val="00C83629"/>
    <w:pPr>
      <w:spacing w:after="100"/>
      <w:ind w:left="440"/>
    </w:pPr>
    <w:rPr>
      <w:rFonts w:eastAsiaTheme="minorEastAsia" w:cs="Times New Roman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650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C7F"/>
    <w:rPr>
      <w:rFonts w:cs="B Nazanin"/>
      <w:szCs w:val="28"/>
    </w:rPr>
  </w:style>
  <w:style w:type="paragraph" w:styleId="Footer">
    <w:name w:val="footer"/>
    <w:basedOn w:val="Normal"/>
    <w:link w:val="FooterChar"/>
    <w:uiPriority w:val="99"/>
    <w:unhideWhenUsed/>
    <w:rsid w:val="00650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C7F"/>
    <w:rPr>
      <w:rFonts w:cs="B Nazanin"/>
      <w:szCs w:val="28"/>
    </w:rPr>
  </w:style>
  <w:style w:type="paragraph" w:styleId="NoSpacing">
    <w:name w:val="No Spacing"/>
    <w:link w:val="NoSpacingChar"/>
    <w:uiPriority w:val="1"/>
    <w:qFormat/>
    <w:rsid w:val="00650C7F"/>
    <w:pPr>
      <w:spacing w:after="0" w:line="240" w:lineRule="auto"/>
    </w:pPr>
    <w:rPr>
      <w:rFonts w:eastAsiaTheme="minorEastAsia"/>
      <w:lang w:bidi="fa-IR"/>
    </w:rPr>
  </w:style>
  <w:style w:type="character" w:customStyle="1" w:styleId="NoSpacingChar">
    <w:name w:val="No Spacing Char"/>
    <w:basedOn w:val="DefaultParagraphFont"/>
    <w:link w:val="NoSpacing"/>
    <w:uiPriority w:val="1"/>
    <w:rsid w:val="00650C7F"/>
    <w:rPr>
      <w:rFonts w:eastAsiaTheme="minorEastAsia"/>
      <w:lang w:bidi="fa-IR"/>
    </w:rPr>
  </w:style>
  <w:style w:type="character" w:customStyle="1" w:styleId="a">
    <w:name w:val="متن نگهدارنده مکان"/>
    <w:basedOn w:val="DefaultParagraphFont"/>
    <w:uiPriority w:val="99"/>
    <w:semiHidden/>
    <w:rsid w:val="00650C7F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C7F5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7F5E"/>
    <w:rPr>
      <w:rFonts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7F5E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4E2F0D"/>
    <w:pPr>
      <w:spacing w:after="200" w:line="240" w:lineRule="auto"/>
      <w:jc w:val="center"/>
    </w:pPr>
    <w:rPr>
      <w:i/>
      <w:iCs/>
      <w:color w:val="44546A" w:themeColor="text2"/>
      <w:sz w:val="18"/>
      <w:szCs w:val="24"/>
    </w:rPr>
  </w:style>
  <w:style w:type="character" w:styleId="Hyperlink">
    <w:name w:val="Hyperlink"/>
    <w:basedOn w:val="DefaultParagraphFont"/>
    <w:uiPriority w:val="99"/>
    <w:unhideWhenUsed/>
    <w:rsid w:val="004E2F0D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4E2F0D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7C2A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01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601D6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018B8"/>
    <w:rPr>
      <w:rFonts w:asciiTheme="majorHAnsi" w:eastAsiaTheme="majorEastAsia" w:hAnsiTheme="majorHAnsi" w:cs="B Titr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96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wnloadly.ir/software/programming/pycharm-1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8E64D78-3E3A-409D-9771-FED8FFF98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hosseini</dc:creator>
  <cp:keywords/>
  <dc:description/>
  <cp:lastModifiedBy>amin hosseini</cp:lastModifiedBy>
  <cp:revision>57</cp:revision>
  <cp:lastPrinted>2020-10-31T09:43:00Z</cp:lastPrinted>
  <dcterms:created xsi:type="dcterms:W3CDTF">2020-10-30T14:53:00Z</dcterms:created>
  <dcterms:modified xsi:type="dcterms:W3CDTF">2020-10-31T09:52:00Z</dcterms:modified>
</cp:coreProperties>
</file>