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0C3" w14:textId="0B5F7BBA" w:rsidR="002671ED" w:rsidRDefault="002671ED" w:rsidP="00EB4064">
      <w:pPr>
        <w:pStyle w:val="Paragraphedeliste"/>
        <w:numPr>
          <w:ilvl w:val="0"/>
          <w:numId w:val="1"/>
        </w:numPr>
      </w:pPr>
      <w:r>
        <w:t>Confection de nouveau logo pour campus</w:t>
      </w:r>
    </w:p>
    <w:sectPr w:rsidR="00267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7F4A"/>
    <w:multiLevelType w:val="hybridMultilevel"/>
    <w:tmpl w:val="09D0DA42"/>
    <w:lvl w:ilvl="0" w:tplc="25187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2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64"/>
    <w:rsid w:val="002671ED"/>
    <w:rsid w:val="002E2135"/>
    <w:rsid w:val="006347E5"/>
    <w:rsid w:val="00C8793A"/>
    <w:rsid w:val="00EB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B19F"/>
  <w15:chartTrackingRefBased/>
  <w15:docId w15:val="{99F71629-4321-4434-A3ED-79FA08E4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4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4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4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4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40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40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40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40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40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40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40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40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40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4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40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4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Népomucène RAHERINIAINA</dc:creator>
  <cp:keywords/>
  <dc:description/>
  <cp:lastModifiedBy>Jean Népomucène RAHERINIAINA</cp:lastModifiedBy>
  <cp:revision>2</cp:revision>
  <dcterms:created xsi:type="dcterms:W3CDTF">2026-03-12T05:12:00Z</dcterms:created>
  <dcterms:modified xsi:type="dcterms:W3CDTF">2026-03-12T05:23:00Z</dcterms:modified>
</cp:coreProperties>
</file>