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1AF7" w:rsidRPr="00171AF7" w:rsidRDefault="00171AF7" w:rsidP="00171AF7">
      <w:pPr>
        <w:pStyle w:val="Heading2"/>
        <w:rPr>
          <w:rFonts w:asciiTheme="minorHAnsi" w:hAnsiTheme="minorHAnsi" w:cstheme="minorHAnsi"/>
        </w:rPr>
      </w:pPr>
      <w:r w:rsidRPr="00171AF7">
        <w:rPr>
          <w:rFonts w:asciiTheme="minorHAnsi" w:hAnsiTheme="minorHAnsi" w:cstheme="minorHAnsi"/>
          <w:bdr w:val="none" w:sz="0" w:space="0" w:color="auto" w:frame="1"/>
        </w:rPr>
        <w:t>Smart Water Quality Monitoring System</w:t>
      </w:r>
    </w:p>
    <w:p w:rsidR="00171AF7" w:rsidRPr="00171AF7" w:rsidRDefault="00171AF7" w:rsidP="00171AF7">
      <w:pPr>
        <w:pStyle w:val="NormalWeb"/>
        <w:spacing w:after="0" w:afterAutospacing="0"/>
        <w:rPr>
          <w:rFonts w:asciiTheme="minorHAnsi" w:hAnsiTheme="minorHAnsi" w:cstheme="minorHAnsi"/>
          <w:color w:val="1F1F1F"/>
        </w:rPr>
      </w:pPr>
      <w:r w:rsidRPr="00171AF7">
        <w:rPr>
          <w:rFonts w:asciiTheme="minorHAnsi" w:hAnsiTheme="minorHAnsi" w:cstheme="minorHAnsi"/>
          <w:color w:val="1F1F1F"/>
        </w:rPr>
        <w:t>This section provides the f</w:t>
      </w:r>
      <w:r w:rsidR="00E247B5">
        <w:rPr>
          <w:rFonts w:asciiTheme="minorHAnsi" w:hAnsiTheme="minorHAnsi" w:cstheme="minorHAnsi"/>
          <w:color w:val="1F1F1F"/>
        </w:rPr>
        <w:t>ull technical breakdown for my</w:t>
      </w:r>
      <w:r w:rsidRPr="00171AF7">
        <w:rPr>
          <w:rFonts w:asciiTheme="minorHAnsi" w:hAnsiTheme="minorHAnsi" w:cstheme="minorHAnsi"/>
          <w:color w:val="1F1F1F"/>
        </w:rPr>
        <w:t xml:space="preserve"> </w:t>
      </w:r>
      <w:r w:rsidRPr="00171AF7">
        <w:rPr>
          <w:rFonts w:asciiTheme="minorHAnsi" w:hAnsiTheme="minorHAnsi" w:cstheme="minorHAnsi"/>
          <w:b/>
          <w:bCs/>
          <w:color w:val="1F1F1F"/>
          <w:bdr w:val="none" w:sz="0" w:space="0" w:color="auto" w:frame="1"/>
        </w:rPr>
        <w:t>Smart Water Quality Monitoring System</w:t>
      </w:r>
      <w:r w:rsidRPr="00171AF7">
        <w:rPr>
          <w:rFonts w:asciiTheme="minorHAnsi" w:hAnsiTheme="minorHAnsi" w:cstheme="minorHAnsi"/>
          <w:color w:val="1F1F1F"/>
        </w:rPr>
        <w:t xml:space="preserve">. Since you are using a </w:t>
      </w:r>
      <w:r w:rsidRPr="00171AF7">
        <w:rPr>
          <w:rFonts w:asciiTheme="minorHAnsi" w:hAnsiTheme="minorHAnsi" w:cstheme="minorHAnsi"/>
          <w:b/>
          <w:bCs/>
          <w:color w:val="1F1F1F"/>
          <w:bdr w:val="none" w:sz="0" w:space="0" w:color="auto" w:frame="1"/>
        </w:rPr>
        <w:t>Raspberry Pi 3</w:t>
      </w:r>
      <w:r w:rsidRPr="00171AF7">
        <w:rPr>
          <w:rFonts w:asciiTheme="minorHAnsi" w:hAnsiTheme="minorHAnsi" w:cstheme="minorHAnsi"/>
          <w:color w:val="1F1F1F"/>
        </w:rPr>
        <w:t>, these details are critical because of the specific way the Pi handles analog vs. digital data.</w:t>
      </w:r>
    </w:p>
    <w:p w:rsidR="00171AF7" w:rsidRPr="00171AF7" w:rsidRDefault="00171AF7" w:rsidP="00171AF7">
      <w:pPr>
        <w:spacing w:after="109" w:line="240" w:lineRule="auto"/>
        <w:rPr>
          <w:rFonts w:eastAsia="Times New Roman" w:cstheme="minorHAnsi"/>
          <w:color w:val="1F1F1F"/>
          <w:sz w:val="24"/>
          <w:szCs w:val="24"/>
        </w:rPr>
      </w:pPr>
    </w:p>
    <w:p w:rsidR="00171AF7" w:rsidRPr="00171AF7" w:rsidRDefault="00171AF7" w:rsidP="00171AF7">
      <w:pPr>
        <w:spacing w:before="100" w:beforeAutospacing="1" w:after="109" w:line="240" w:lineRule="auto"/>
        <w:outlineLvl w:val="1"/>
        <w:rPr>
          <w:rFonts w:eastAsia="Times New Roman" w:cstheme="minorHAnsi"/>
          <w:b/>
          <w:bCs/>
          <w:color w:val="1F1F1F"/>
          <w:sz w:val="36"/>
          <w:szCs w:val="36"/>
        </w:rPr>
      </w:pPr>
      <w:r w:rsidRPr="00171AF7">
        <w:rPr>
          <w:rFonts w:eastAsia="Times New Roman" w:cstheme="minorHAnsi"/>
          <w:b/>
          <w:bCs/>
          <w:color w:val="1F1F1F"/>
          <w:sz w:val="36"/>
          <w:szCs w:val="36"/>
        </w:rPr>
        <w:t>1. System Components &amp; Specifications</w:t>
      </w:r>
    </w:p>
    <w:p w:rsidR="00171AF7" w:rsidRPr="00171AF7" w:rsidRDefault="00171AF7" w:rsidP="00171AF7">
      <w:pPr>
        <w:spacing w:before="100" w:beforeAutospacing="1" w:after="136" w:line="240" w:lineRule="auto"/>
        <w:rPr>
          <w:rFonts w:eastAsia="Times New Roman" w:cstheme="minorHAnsi"/>
          <w:color w:val="1F1F1F"/>
          <w:sz w:val="24"/>
          <w:szCs w:val="24"/>
        </w:rPr>
      </w:pPr>
      <w:r w:rsidRPr="00171AF7">
        <w:rPr>
          <w:rFonts w:eastAsia="Times New Roman" w:cstheme="minorHAnsi"/>
          <w:color w:val="1F1F1F"/>
          <w:sz w:val="24"/>
          <w:szCs w:val="24"/>
        </w:rPr>
        <w:t>Each component has a specific role in satisfying your assignment's features (Contamination Detection, Usage Tracking, etc.).</w:t>
      </w:r>
    </w:p>
    <w:tbl>
      <w:tblPr>
        <w:tblW w:w="0" w:type="auto"/>
        <w:tblCellSpacing w:w="15" w:type="dxa"/>
        <w:tblCellMar>
          <w:left w:w="0" w:type="dxa"/>
          <w:right w:w="0" w:type="dxa"/>
        </w:tblCellMar>
        <w:tblLook w:val="04A0"/>
      </w:tblPr>
      <w:tblGrid>
        <w:gridCol w:w="1983"/>
        <w:gridCol w:w="2721"/>
        <w:gridCol w:w="4746"/>
      </w:tblGrid>
      <w:tr w:rsidR="00171AF7" w:rsidRPr="00171AF7" w:rsidTr="00171AF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rPr>
              <w:t>Component Name</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rPr>
              <w:t>Role / Function</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rPr>
              <w:t>Key Specification</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Raspberry Pi 3</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Central Brain &amp; Dashboard</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 xml:space="preserve">1.2GHz CPU, 1GB </w:t>
            </w:r>
            <w:proofErr w:type="gramStart"/>
            <w:r w:rsidRPr="00171AF7">
              <w:rPr>
                <w:rFonts w:eastAsia="Times New Roman" w:cstheme="minorHAnsi"/>
                <w:color w:val="1F1F1F"/>
                <w:sz w:val="24"/>
                <w:szCs w:val="24"/>
                <w:bdr w:val="none" w:sz="0" w:space="0" w:color="auto" w:frame="1"/>
              </w:rPr>
              <w:t>RAM</w:t>
            </w:r>
            <w:proofErr w:type="gramEnd"/>
            <w:r w:rsidRPr="00171AF7">
              <w:rPr>
                <w:rFonts w:eastAsia="Times New Roman" w:cstheme="minorHAnsi"/>
                <w:color w:val="1F1F1F"/>
                <w:sz w:val="24"/>
                <w:szCs w:val="24"/>
                <w:bdr w:val="none" w:sz="0" w:space="0" w:color="auto" w:frame="1"/>
              </w:rPr>
              <w:t>, Built-in Wi-Fi.</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ADC</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Analog-to-Digital Bridge</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 xml:space="preserve">10-bit </w:t>
            </w:r>
            <w:proofErr w:type="gramStart"/>
            <w:r w:rsidRPr="00171AF7">
              <w:rPr>
                <w:rFonts w:eastAsia="Times New Roman" w:cstheme="minorHAnsi"/>
                <w:color w:val="1F1F1F"/>
                <w:sz w:val="24"/>
                <w:szCs w:val="24"/>
                <w:bdr w:val="none" w:sz="0" w:space="0" w:color="auto" w:frame="1"/>
              </w:rPr>
              <w:t>resolution (0–1023), 8 channels, SPI interface</w:t>
            </w:r>
            <w:proofErr w:type="gramEnd"/>
            <w:r w:rsidRPr="00171AF7">
              <w:rPr>
                <w:rFonts w:eastAsia="Times New Roman" w:cstheme="minorHAnsi"/>
                <w:color w:val="1F1F1F"/>
                <w:sz w:val="24"/>
                <w:szCs w:val="24"/>
                <w:bdr w:val="none" w:sz="0" w:space="0" w:color="auto" w:frame="1"/>
              </w:rPr>
              <w:t>.</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pH Sensor</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Acidity/Alkalinity Level</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Range: 0.0–14.0 pH; Output: Analog Voltage.</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TDS Sensor</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Total Dissolved Solids</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Range: 0–1000ppm; measures water "hardness."</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Turbidity Sensor</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Water Clarity</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Measures suspended particles; Output: 0–4.5V.</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Water Flow</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Usage Tracking</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Hall Effect sensor; 1–30L/min; Pulse-based.</w:t>
            </w:r>
          </w:p>
        </w:tc>
      </w:tr>
      <w:tr w:rsidR="00171AF7" w:rsidRPr="00171AF7" w:rsidTr="00171AF7">
        <w:trPr>
          <w:tblCellSpacing w:w="15" w:type="dxa"/>
        </w:trPr>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DS18B20</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163"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Temperature Monitoring</w:t>
            </w:r>
          </w:p>
        </w:tc>
        <w:tc>
          <w:tcPr>
            <w:tcW w:w="0" w:type="auto"/>
            <w:tcBorders>
              <w:top w:val="single" w:sz="6" w:space="0" w:color="auto"/>
              <w:left w:val="single" w:sz="6" w:space="0" w:color="auto"/>
              <w:bottom w:val="single" w:sz="6" w:space="0" w:color="auto"/>
              <w:right w:val="single" w:sz="6" w:space="0" w:color="auto"/>
            </w:tcBorders>
            <w:tcMar>
              <w:top w:w="217" w:type="dxa"/>
              <w:left w:w="0" w:type="dxa"/>
              <w:bottom w:w="217" w:type="dxa"/>
              <w:right w:w="0" w:type="dxa"/>
            </w:tcMar>
            <w:vAlign w:val="center"/>
            <w:hideMark/>
          </w:tcPr>
          <w:p w:rsidR="00171AF7" w:rsidRPr="00171AF7" w:rsidRDefault="00171AF7" w:rsidP="00171AF7">
            <w:pPr>
              <w:spacing w:after="0" w:line="240" w:lineRule="auto"/>
              <w:rPr>
                <w:rFonts w:eastAsia="Times New Roman" w:cstheme="minorHAnsi"/>
                <w:color w:val="1F1F1F"/>
                <w:sz w:val="24"/>
                <w:szCs w:val="24"/>
              </w:rPr>
            </w:pPr>
            <w:r w:rsidRPr="00171AF7">
              <w:rPr>
                <w:rFonts w:eastAsia="Times New Roman" w:cstheme="minorHAnsi"/>
                <w:color w:val="1F1F1F"/>
                <w:sz w:val="24"/>
                <w:szCs w:val="24"/>
                <w:bdr w:val="none" w:sz="0" w:space="0" w:color="auto" w:frame="1"/>
              </w:rPr>
              <w:t>Digital (1-Wire); Range: -55°C to +125°C.</w:t>
            </w:r>
          </w:p>
        </w:tc>
      </w:tr>
    </w:tbl>
    <w:p w:rsidR="00171AF7" w:rsidRPr="00171AF7" w:rsidRDefault="00171AF7" w:rsidP="00171AF7">
      <w:pPr>
        <w:spacing w:after="109" w:line="240" w:lineRule="auto"/>
        <w:rPr>
          <w:rFonts w:eastAsia="Times New Roman" w:cstheme="minorHAnsi"/>
          <w:color w:val="1F1F1F"/>
          <w:sz w:val="24"/>
          <w:szCs w:val="24"/>
        </w:rPr>
      </w:pPr>
    </w:p>
    <w:p w:rsidR="00171AF7" w:rsidRPr="00171AF7" w:rsidRDefault="00171AF7" w:rsidP="00171AF7">
      <w:pPr>
        <w:spacing w:before="100" w:beforeAutospacing="1" w:after="109" w:line="240" w:lineRule="auto"/>
        <w:outlineLvl w:val="1"/>
        <w:rPr>
          <w:rFonts w:eastAsia="Times New Roman" w:cstheme="minorHAnsi"/>
          <w:b/>
          <w:bCs/>
          <w:color w:val="1F1F1F"/>
          <w:sz w:val="36"/>
          <w:szCs w:val="36"/>
        </w:rPr>
      </w:pPr>
      <w:r w:rsidRPr="00171AF7">
        <w:rPr>
          <w:rFonts w:eastAsia="Times New Roman" w:cstheme="minorHAnsi"/>
          <w:b/>
          <w:bCs/>
          <w:color w:val="1F1F1F"/>
          <w:sz w:val="36"/>
          <w:szCs w:val="36"/>
        </w:rPr>
        <w:t>2. Master Wiring Diagram (Pin-to-Pin)</w:t>
      </w:r>
    </w:p>
    <w:p w:rsidR="00171AF7" w:rsidRPr="00171AF7" w:rsidRDefault="00171AF7" w:rsidP="00171AF7">
      <w:pPr>
        <w:spacing w:before="100" w:beforeAutospacing="1" w:after="0" w:line="240" w:lineRule="auto"/>
        <w:rPr>
          <w:rFonts w:eastAsia="Times New Roman" w:cstheme="minorHAnsi"/>
          <w:color w:val="1F1F1F"/>
          <w:sz w:val="24"/>
          <w:szCs w:val="24"/>
        </w:rPr>
      </w:pPr>
      <w:r w:rsidRPr="00171AF7">
        <w:rPr>
          <w:rFonts w:eastAsia="Times New Roman" w:cstheme="minorHAnsi"/>
          <w:color w:val="1F1F1F"/>
          <w:sz w:val="24"/>
          <w:szCs w:val="24"/>
        </w:rPr>
        <w:t xml:space="preserve">This is how you must connect the wires in </w:t>
      </w:r>
      <w:proofErr w:type="spellStart"/>
      <w:r w:rsidRPr="00171AF7">
        <w:rPr>
          <w:rFonts w:eastAsia="Times New Roman" w:cstheme="minorHAnsi"/>
          <w:b/>
          <w:bCs/>
          <w:color w:val="1F1F1F"/>
          <w:sz w:val="24"/>
          <w:szCs w:val="24"/>
          <w:bdr w:val="none" w:sz="0" w:space="0" w:color="auto" w:frame="1"/>
        </w:rPr>
        <w:t>Fritzing</w:t>
      </w:r>
      <w:proofErr w:type="spellEnd"/>
      <w:r w:rsidRPr="00171AF7">
        <w:rPr>
          <w:rFonts w:eastAsia="Times New Roman" w:cstheme="minorHAnsi"/>
          <w:color w:val="1F1F1F"/>
          <w:sz w:val="24"/>
          <w:szCs w:val="24"/>
        </w:rPr>
        <w:t xml:space="preserve"> to ensure the project works.</w:t>
      </w:r>
    </w:p>
    <w:p w:rsidR="00171AF7" w:rsidRPr="00171AF7" w:rsidRDefault="00171AF7" w:rsidP="00171AF7">
      <w:pPr>
        <w:spacing w:before="100" w:beforeAutospacing="1" w:after="0" w:line="240" w:lineRule="auto"/>
        <w:outlineLvl w:val="2"/>
        <w:rPr>
          <w:rFonts w:eastAsia="Times New Roman" w:cstheme="minorHAnsi"/>
          <w:b/>
          <w:bCs/>
          <w:color w:val="1F1F1F"/>
          <w:sz w:val="27"/>
          <w:szCs w:val="27"/>
        </w:rPr>
      </w:pPr>
      <w:r w:rsidRPr="00171AF7">
        <w:rPr>
          <w:rFonts w:eastAsia="Times New Roman" w:cstheme="minorHAnsi"/>
          <w:b/>
          <w:bCs/>
          <w:color w:val="1F1F1F"/>
          <w:sz w:val="27"/>
          <w:szCs w:val="27"/>
          <w:bdr w:val="none" w:sz="0" w:space="0" w:color="auto" w:frame="1"/>
        </w:rPr>
        <w:lastRenderedPageBreak/>
        <w:t>The SPI Interface (MCP3008 to Pi)</w:t>
      </w:r>
    </w:p>
    <w:p w:rsidR="00171AF7" w:rsidRPr="00171AF7" w:rsidRDefault="00171AF7" w:rsidP="00171AF7">
      <w:pPr>
        <w:spacing w:before="100" w:beforeAutospacing="1" w:after="136" w:line="240" w:lineRule="auto"/>
        <w:rPr>
          <w:rFonts w:eastAsia="Times New Roman" w:cstheme="minorHAnsi"/>
          <w:color w:val="1F1F1F"/>
          <w:sz w:val="24"/>
          <w:szCs w:val="24"/>
        </w:rPr>
      </w:pPr>
      <w:r w:rsidRPr="00171AF7">
        <w:rPr>
          <w:rFonts w:eastAsia="Times New Roman" w:cstheme="minorHAnsi"/>
          <w:color w:val="1F1F1F"/>
          <w:sz w:val="24"/>
          <w:szCs w:val="24"/>
        </w:rPr>
        <w:t>The MCP3008 is required because the Pi cannot "understand" the analog signals from pH, TDS, and Turbidity directly.</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16 (VDD) &amp; 15 (VREF)</w:t>
      </w:r>
      <w:r w:rsidRPr="00171AF7">
        <w:rPr>
          <w:rFonts w:eastAsia="Times New Roman" w:cstheme="minorHAnsi"/>
          <w:color w:val="1F1F1F"/>
          <w:sz w:val="24"/>
          <w:szCs w:val="24"/>
        </w:rPr>
        <w:t xml:space="preserve">                              Pi Pin 1 (3.3V)</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14 (AGND) &amp; 9 (DGND)</w:t>
      </w:r>
      <w:r w:rsidRPr="00171AF7">
        <w:rPr>
          <w:rFonts w:eastAsia="Times New Roman" w:cstheme="minorHAnsi"/>
          <w:color w:val="1F1F1F"/>
          <w:sz w:val="24"/>
          <w:szCs w:val="24"/>
        </w:rPr>
        <w:t xml:space="preserve">                           Pi Pin 6 (GND)</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13 (CLK)</w:t>
      </w:r>
      <w:r w:rsidRPr="00171AF7">
        <w:rPr>
          <w:rFonts w:eastAsia="Times New Roman" w:cstheme="minorHAnsi"/>
          <w:color w:val="1F1F1F"/>
          <w:sz w:val="24"/>
          <w:szCs w:val="24"/>
        </w:rPr>
        <w:t xml:space="preserve">                                                      Pi Pin 23 (GPIO 11)</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12 (DOUT)</w:t>
      </w:r>
      <w:r w:rsidRPr="00171AF7">
        <w:rPr>
          <w:rFonts w:eastAsia="Times New Roman" w:cstheme="minorHAnsi"/>
          <w:color w:val="1F1F1F"/>
          <w:sz w:val="24"/>
          <w:szCs w:val="24"/>
        </w:rPr>
        <w:t xml:space="preserve">                                                  Pi Pin 21 (GPIO 9)</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11 (DIN)</w:t>
      </w:r>
      <w:r w:rsidRPr="00171AF7">
        <w:rPr>
          <w:rFonts w:eastAsia="Times New Roman" w:cstheme="minorHAnsi"/>
          <w:color w:val="1F1F1F"/>
          <w:sz w:val="24"/>
          <w:szCs w:val="24"/>
        </w:rPr>
        <w:t xml:space="preserve">                                                      Pi Pin 19 (GPIO 10)</w:t>
      </w:r>
    </w:p>
    <w:p w:rsidR="00171AF7" w:rsidRPr="00171AF7" w:rsidRDefault="00171AF7" w:rsidP="00171AF7">
      <w:pPr>
        <w:numPr>
          <w:ilvl w:val="0"/>
          <w:numId w:val="1"/>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MCP3008 Pin 10 (CS)</w:t>
      </w:r>
      <w:r w:rsidRPr="00171AF7">
        <w:rPr>
          <w:rFonts w:eastAsia="Times New Roman" w:cstheme="minorHAnsi"/>
          <w:color w:val="1F1F1F"/>
          <w:sz w:val="24"/>
          <w:szCs w:val="24"/>
        </w:rPr>
        <w:t xml:space="preserve">                                                        Pi Pin 24 (GPIO 8)</w:t>
      </w:r>
    </w:p>
    <w:p w:rsidR="00171AF7" w:rsidRPr="00171AF7" w:rsidRDefault="00171AF7" w:rsidP="00171AF7">
      <w:pPr>
        <w:spacing w:after="109" w:line="240" w:lineRule="auto"/>
        <w:rPr>
          <w:rFonts w:eastAsia="Times New Roman" w:cstheme="minorHAnsi"/>
          <w:color w:val="1F1F1F"/>
          <w:sz w:val="24"/>
          <w:szCs w:val="24"/>
        </w:rPr>
      </w:pPr>
    </w:p>
    <w:p w:rsidR="00171AF7" w:rsidRPr="00171AF7" w:rsidRDefault="00171AF7" w:rsidP="00171AF7">
      <w:pPr>
        <w:spacing w:before="100" w:beforeAutospacing="1" w:after="0" w:line="240" w:lineRule="auto"/>
        <w:outlineLvl w:val="2"/>
        <w:rPr>
          <w:rFonts w:eastAsia="Times New Roman" w:cstheme="minorHAnsi"/>
          <w:b/>
          <w:bCs/>
          <w:color w:val="1F1F1F"/>
          <w:sz w:val="27"/>
          <w:szCs w:val="27"/>
        </w:rPr>
      </w:pPr>
      <w:r w:rsidRPr="00171AF7">
        <w:rPr>
          <w:rFonts w:eastAsia="Times New Roman" w:cstheme="minorHAnsi"/>
          <w:b/>
          <w:bCs/>
          <w:color w:val="1F1F1F"/>
          <w:sz w:val="27"/>
          <w:szCs w:val="27"/>
          <w:bdr w:val="none" w:sz="0" w:space="0" w:color="auto" w:frame="1"/>
        </w:rPr>
        <w:t>The Sensor Connections</w:t>
      </w:r>
    </w:p>
    <w:p w:rsidR="00171AF7" w:rsidRPr="00171AF7" w:rsidRDefault="00171AF7" w:rsidP="00171AF7">
      <w:pPr>
        <w:spacing w:before="100" w:beforeAutospacing="1" w:after="0" w:line="240" w:lineRule="auto"/>
        <w:outlineLvl w:val="3"/>
        <w:rPr>
          <w:rFonts w:eastAsia="Times New Roman" w:cstheme="minorHAnsi"/>
          <w:b/>
          <w:bCs/>
          <w:color w:val="1F1F1F"/>
          <w:sz w:val="24"/>
          <w:szCs w:val="24"/>
        </w:rPr>
      </w:pPr>
      <w:r w:rsidRPr="00171AF7">
        <w:rPr>
          <w:rFonts w:eastAsia="Times New Roman" w:cstheme="minorHAnsi"/>
          <w:b/>
          <w:bCs/>
          <w:color w:val="1F1F1F"/>
          <w:sz w:val="24"/>
          <w:szCs w:val="24"/>
          <w:bdr w:val="none" w:sz="0" w:space="0" w:color="auto" w:frame="1"/>
        </w:rPr>
        <w:t>Analog Inputs (To MCP3008)</w:t>
      </w:r>
    </w:p>
    <w:p w:rsidR="00171AF7" w:rsidRPr="00171AF7" w:rsidRDefault="00171AF7" w:rsidP="00171AF7">
      <w:pPr>
        <w:spacing w:before="100" w:beforeAutospacing="1" w:after="136" w:line="240" w:lineRule="auto"/>
        <w:rPr>
          <w:rFonts w:eastAsia="Times New Roman" w:cstheme="minorHAnsi"/>
          <w:color w:val="1F1F1F"/>
          <w:sz w:val="24"/>
          <w:szCs w:val="24"/>
        </w:rPr>
      </w:pPr>
      <w:r w:rsidRPr="00171AF7">
        <w:rPr>
          <w:rFonts w:eastAsia="Times New Roman" w:cstheme="minorHAnsi"/>
          <w:color w:val="1F1F1F"/>
          <w:sz w:val="24"/>
          <w:szCs w:val="24"/>
        </w:rPr>
        <w:t>Connect the "Signal" wire of these three sensors to the MCP3008:</w:t>
      </w:r>
    </w:p>
    <w:p w:rsidR="00171AF7" w:rsidRPr="00171AF7" w:rsidRDefault="00171AF7" w:rsidP="00171AF7">
      <w:pPr>
        <w:numPr>
          <w:ilvl w:val="0"/>
          <w:numId w:val="2"/>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pH Signal</w:t>
      </w:r>
      <w:r w:rsidRPr="00171AF7">
        <w:rPr>
          <w:rFonts w:eastAsia="Times New Roman" w:cstheme="minorHAnsi"/>
          <w:color w:val="1F1F1F"/>
          <w:sz w:val="24"/>
          <w:szCs w:val="24"/>
        </w:rPr>
        <w:t xml:space="preserve">                           </w:t>
      </w:r>
      <w:r w:rsidRPr="00171AF7">
        <w:rPr>
          <w:rFonts w:eastAsia="Times New Roman" w:cstheme="minorHAnsi"/>
          <w:b/>
          <w:bCs/>
          <w:color w:val="1F1F1F"/>
          <w:sz w:val="24"/>
          <w:szCs w:val="24"/>
          <w:bdr w:val="none" w:sz="0" w:space="0" w:color="auto" w:frame="1"/>
        </w:rPr>
        <w:t>CH0</w:t>
      </w:r>
      <w:r w:rsidRPr="00171AF7">
        <w:rPr>
          <w:rFonts w:eastAsia="Times New Roman" w:cstheme="minorHAnsi"/>
          <w:color w:val="1F1F1F"/>
          <w:sz w:val="24"/>
          <w:szCs w:val="24"/>
        </w:rPr>
        <w:t xml:space="preserve"> (MCP3008 Pin 1)</w:t>
      </w:r>
    </w:p>
    <w:p w:rsidR="00171AF7" w:rsidRPr="00171AF7" w:rsidRDefault="00171AF7" w:rsidP="00171AF7">
      <w:pPr>
        <w:numPr>
          <w:ilvl w:val="0"/>
          <w:numId w:val="2"/>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TDS Signal</w:t>
      </w:r>
      <w:r w:rsidRPr="00171AF7">
        <w:rPr>
          <w:rFonts w:eastAsia="Times New Roman" w:cstheme="minorHAnsi"/>
          <w:color w:val="1F1F1F"/>
          <w:sz w:val="24"/>
          <w:szCs w:val="24"/>
        </w:rPr>
        <w:t xml:space="preserve">                         </w:t>
      </w:r>
      <w:r w:rsidRPr="00171AF7">
        <w:rPr>
          <w:rFonts w:eastAsia="Times New Roman" w:cstheme="minorHAnsi"/>
          <w:b/>
          <w:bCs/>
          <w:color w:val="1F1F1F"/>
          <w:sz w:val="24"/>
          <w:szCs w:val="24"/>
          <w:bdr w:val="none" w:sz="0" w:space="0" w:color="auto" w:frame="1"/>
        </w:rPr>
        <w:t>CH1</w:t>
      </w:r>
      <w:r w:rsidRPr="00171AF7">
        <w:rPr>
          <w:rFonts w:eastAsia="Times New Roman" w:cstheme="minorHAnsi"/>
          <w:color w:val="1F1F1F"/>
          <w:sz w:val="24"/>
          <w:szCs w:val="24"/>
        </w:rPr>
        <w:t xml:space="preserve"> (MCP3008 Pin 2)</w:t>
      </w:r>
    </w:p>
    <w:p w:rsidR="00171AF7" w:rsidRPr="00171AF7" w:rsidRDefault="00171AF7" w:rsidP="00171AF7">
      <w:pPr>
        <w:numPr>
          <w:ilvl w:val="0"/>
          <w:numId w:val="2"/>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Turbidity Signal</w:t>
      </w:r>
      <w:r w:rsidRPr="00171AF7">
        <w:rPr>
          <w:rFonts w:eastAsia="Times New Roman" w:cstheme="minorHAnsi"/>
          <w:color w:val="1F1F1F"/>
          <w:sz w:val="24"/>
          <w:szCs w:val="24"/>
        </w:rPr>
        <w:t xml:space="preserve">                </w:t>
      </w:r>
      <w:r w:rsidRPr="00171AF7">
        <w:rPr>
          <w:rFonts w:eastAsia="Times New Roman" w:cstheme="minorHAnsi"/>
          <w:b/>
          <w:bCs/>
          <w:color w:val="1F1F1F"/>
          <w:sz w:val="24"/>
          <w:szCs w:val="24"/>
          <w:bdr w:val="none" w:sz="0" w:space="0" w:color="auto" w:frame="1"/>
        </w:rPr>
        <w:t>CH2</w:t>
      </w:r>
      <w:r w:rsidRPr="00171AF7">
        <w:rPr>
          <w:rFonts w:eastAsia="Times New Roman" w:cstheme="minorHAnsi"/>
          <w:color w:val="1F1F1F"/>
          <w:sz w:val="24"/>
          <w:szCs w:val="24"/>
        </w:rPr>
        <w:t xml:space="preserve"> (MCP3008 Pin 3)</w:t>
      </w:r>
    </w:p>
    <w:p w:rsidR="00171AF7" w:rsidRPr="00171AF7" w:rsidRDefault="00171AF7" w:rsidP="00171AF7">
      <w:pPr>
        <w:spacing w:before="100" w:beforeAutospacing="1" w:after="0" w:line="240" w:lineRule="auto"/>
        <w:outlineLvl w:val="3"/>
        <w:rPr>
          <w:rFonts w:eastAsia="Times New Roman" w:cstheme="minorHAnsi"/>
          <w:b/>
          <w:bCs/>
          <w:color w:val="1F1F1F"/>
          <w:sz w:val="24"/>
          <w:szCs w:val="24"/>
        </w:rPr>
      </w:pPr>
      <w:r w:rsidRPr="00171AF7">
        <w:rPr>
          <w:rFonts w:eastAsia="Times New Roman" w:cstheme="minorHAnsi"/>
          <w:b/>
          <w:bCs/>
          <w:color w:val="1F1F1F"/>
          <w:sz w:val="24"/>
          <w:szCs w:val="24"/>
          <w:bdr w:val="none" w:sz="0" w:space="0" w:color="auto" w:frame="1"/>
        </w:rPr>
        <w:t>Digital Inputs (Direct to Pi)</w:t>
      </w:r>
    </w:p>
    <w:p w:rsidR="00171AF7" w:rsidRPr="00171AF7" w:rsidRDefault="00171AF7" w:rsidP="00171AF7">
      <w:pPr>
        <w:numPr>
          <w:ilvl w:val="0"/>
          <w:numId w:val="3"/>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Water Flow (Pulse):</w:t>
      </w:r>
      <w:r w:rsidRPr="00171AF7">
        <w:rPr>
          <w:rFonts w:eastAsia="Times New Roman" w:cstheme="minorHAnsi"/>
          <w:color w:val="1F1F1F"/>
          <w:sz w:val="24"/>
          <w:szCs w:val="24"/>
        </w:rPr>
        <w:t xml:space="preserve"> Signal (Yellow)                   </w:t>
      </w:r>
      <w:r w:rsidRPr="00171AF7">
        <w:rPr>
          <w:rFonts w:eastAsia="Times New Roman" w:cstheme="minorHAnsi"/>
          <w:b/>
          <w:bCs/>
          <w:color w:val="1F1F1F"/>
          <w:sz w:val="24"/>
          <w:szCs w:val="24"/>
          <w:bdr w:val="none" w:sz="0" w:space="0" w:color="auto" w:frame="1"/>
        </w:rPr>
        <w:t>GPIO 27</w:t>
      </w:r>
      <w:r w:rsidRPr="00171AF7">
        <w:rPr>
          <w:rFonts w:eastAsia="Times New Roman" w:cstheme="minorHAnsi"/>
          <w:color w:val="1F1F1F"/>
          <w:sz w:val="24"/>
          <w:szCs w:val="24"/>
        </w:rPr>
        <w:t xml:space="preserve"> (Pi Pin 13). </w:t>
      </w:r>
      <w:r w:rsidRPr="00171AF7">
        <w:rPr>
          <w:rFonts w:eastAsia="Times New Roman" w:cstheme="minorHAnsi"/>
          <w:i/>
          <w:iCs/>
          <w:color w:val="1F1F1F"/>
          <w:sz w:val="24"/>
          <w:szCs w:val="24"/>
          <w:bdr w:val="none" w:sz="0" w:space="0" w:color="auto" w:frame="1"/>
        </w:rPr>
        <w:t>Power with 5V.</w:t>
      </w:r>
    </w:p>
    <w:p w:rsidR="00171AF7" w:rsidRPr="00171AF7" w:rsidRDefault="00171AF7" w:rsidP="00171AF7">
      <w:pPr>
        <w:numPr>
          <w:ilvl w:val="0"/>
          <w:numId w:val="3"/>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Temperature (DS18B20):</w:t>
      </w:r>
      <w:r w:rsidRPr="00171AF7">
        <w:rPr>
          <w:rFonts w:eastAsia="Times New Roman" w:cstheme="minorHAnsi"/>
          <w:color w:val="1F1F1F"/>
          <w:sz w:val="24"/>
          <w:szCs w:val="24"/>
        </w:rPr>
        <w:t xml:space="preserve"> Data (Yellow)             </w:t>
      </w:r>
      <w:r w:rsidRPr="00171AF7">
        <w:rPr>
          <w:rFonts w:eastAsia="Times New Roman" w:cstheme="minorHAnsi"/>
          <w:b/>
          <w:bCs/>
          <w:color w:val="1F1F1F"/>
          <w:sz w:val="24"/>
          <w:szCs w:val="24"/>
          <w:bdr w:val="none" w:sz="0" w:space="0" w:color="auto" w:frame="1"/>
        </w:rPr>
        <w:t>GPIO 4</w:t>
      </w:r>
      <w:r w:rsidRPr="00171AF7">
        <w:rPr>
          <w:rFonts w:eastAsia="Times New Roman" w:cstheme="minorHAnsi"/>
          <w:color w:val="1F1F1F"/>
          <w:sz w:val="24"/>
          <w:szCs w:val="24"/>
        </w:rPr>
        <w:t xml:space="preserve"> (Pi Pin 7).</w:t>
      </w:r>
    </w:p>
    <w:p w:rsidR="00171AF7" w:rsidRPr="00171AF7" w:rsidRDefault="00171AF7" w:rsidP="00171AF7">
      <w:pPr>
        <w:numPr>
          <w:ilvl w:val="1"/>
          <w:numId w:val="3"/>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Note:</w:t>
      </w:r>
      <w:r w:rsidRPr="00171AF7">
        <w:rPr>
          <w:rFonts w:eastAsia="Times New Roman" w:cstheme="minorHAnsi"/>
          <w:color w:val="1F1F1F"/>
          <w:sz w:val="24"/>
          <w:szCs w:val="24"/>
        </w:rPr>
        <w:t xml:space="preserve"> You MUST add a </w:t>
      </w:r>
      <w:r w:rsidRPr="00171AF7">
        <w:rPr>
          <w:rFonts w:eastAsia="Times New Roman" w:cstheme="minorHAnsi"/>
          <w:b/>
          <w:bCs/>
          <w:color w:val="1F1F1F"/>
          <w:sz w:val="24"/>
          <w:szCs w:val="24"/>
        </w:rPr>
        <w:t xml:space="preserve">4.7kohm </w:t>
      </w:r>
      <w:r w:rsidRPr="00171AF7">
        <w:rPr>
          <w:rFonts w:eastAsia="Times New Roman" w:cstheme="minorHAnsi"/>
          <w:b/>
          <w:bCs/>
          <w:color w:val="1F1F1F"/>
          <w:sz w:val="24"/>
          <w:szCs w:val="24"/>
          <w:bdr w:val="none" w:sz="0" w:space="0" w:color="auto" w:frame="1"/>
        </w:rPr>
        <w:t>resistor</w:t>
      </w:r>
      <w:r w:rsidRPr="00171AF7">
        <w:rPr>
          <w:rFonts w:eastAsia="Times New Roman" w:cstheme="minorHAnsi"/>
          <w:color w:val="1F1F1F"/>
          <w:sz w:val="24"/>
          <w:szCs w:val="24"/>
        </w:rPr>
        <w:t xml:space="preserve"> between the Data wire and the 3.3V wire.</w:t>
      </w:r>
    </w:p>
    <w:p w:rsidR="00171AF7" w:rsidRPr="00171AF7" w:rsidRDefault="00171AF7" w:rsidP="00171AF7">
      <w:pPr>
        <w:spacing w:after="109" w:line="240" w:lineRule="auto"/>
        <w:rPr>
          <w:rFonts w:eastAsia="Times New Roman" w:cstheme="minorHAnsi"/>
          <w:color w:val="1F1F1F"/>
          <w:sz w:val="24"/>
          <w:szCs w:val="24"/>
        </w:rPr>
      </w:pPr>
    </w:p>
    <w:p w:rsidR="00171AF7" w:rsidRPr="00171AF7" w:rsidRDefault="00171AF7" w:rsidP="00171AF7">
      <w:pPr>
        <w:spacing w:before="100" w:beforeAutospacing="1" w:after="109" w:line="240" w:lineRule="auto"/>
        <w:outlineLvl w:val="1"/>
        <w:rPr>
          <w:rFonts w:eastAsia="Times New Roman" w:cstheme="minorHAnsi"/>
          <w:b/>
          <w:bCs/>
          <w:color w:val="1F1F1F"/>
          <w:sz w:val="36"/>
          <w:szCs w:val="36"/>
        </w:rPr>
      </w:pPr>
      <w:r w:rsidRPr="00171AF7">
        <w:rPr>
          <w:rFonts w:eastAsia="Times New Roman" w:cstheme="minorHAnsi"/>
          <w:b/>
          <w:bCs/>
          <w:color w:val="1F1F1F"/>
          <w:sz w:val="36"/>
          <w:szCs w:val="36"/>
        </w:rPr>
        <w:t>3. Alternative Options &amp; Logic</w:t>
      </w:r>
    </w:p>
    <w:p w:rsidR="00171AF7" w:rsidRPr="00171AF7" w:rsidRDefault="00171AF7" w:rsidP="00171AF7">
      <w:pPr>
        <w:numPr>
          <w:ilvl w:val="0"/>
          <w:numId w:val="4"/>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ADC Alternatives:</w:t>
      </w:r>
      <w:r w:rsidRPr="00171AF7">
        <w:rPr>
          <w:rFonts w:eastAsia="Times New Roman" w:cstheme="minorHAnsi"/>
          <w:color w:val="1F1F1F"/>
          <w:sz w:val="24"/>
          <w:szCs w:val="24"/>
        </w:rPr>
        <w:t xml:space="preserve"> If you cannot find an MCP3008, the </w:t>
      </w:r>
      <w:r w:rsidRPr="00171AF7">
        <w:rPr>
          <w:rFonts w:eastAsia="Times New Roman" w:cstheme="minorHAnsi"/>
          <w:b/>
          <w:bCs/>
          <w:color w:val="1F1F1F"/>
          <w:sz w:val="24"/>
          <w:szCs w:val="24"/>
          <w:bdr w:val="none" w:sz="0" w:space="0" w:color="auto" w:frame="1"/>
        </w:rPr>
        <w:t>ADS1115</w:t>
      </w:r>
      <w:r w:rsidRPr="00171AF7">
        <w:rPr>
          <w:rFonts w:eastAsia="Times New Roman" w:cstheme="minorHAnsi"/>
          <w:color w:val="1F1F1F"/>
          <w:sz w:val="24"/>
          <w:szCs w:val="24"/>
        </w:rPr>
        <w:t xml:space="preserve"> is a higher-precision alternative (16-bit) that uses the I2C protocol instead of SPI.</w:t>
      </w:r>
    </w:p>
    <w:p w:rsidR="00171AF7" w:rsidRPr="00171AF7" w:rsidRDefault="00171AF7" w:rsidP="00171AF7">
      <w:pPr>
        <w:numPr>
          <w:ilvl w:val="0"/>
          <w:numId w:val="4"/>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Logic Level Shifting:</w:t>
      </w:r>
      <w:r w:rsidRPr="00171AF7">
        <w:rPr>
          <w:rFonts w:eastAsia="Times New Roman" w:cstheme="minorHAnsi"/>
          <w:color w:val="1F1F1F"/>
          <w:sz w:val="24"/>
          <w:szCs w:val="24"/>
        </w:rPr>
        <w:t xml:space="preserve"> Most water sensors output 5V signals. While the MCP3008 can handle this if powered by 5V, ensure the output pin (DOUT) going to the Pi does not exceed 3.3V to protect your Pi's GPIOs.</w:t>
      </w:r>
    </w:p>
    <w:p w:rsidR="00171AF7" w:rsidRPr="00171AF7" w:rsidRDefault="00171AF7" w:rsidP="00171AF7">
      <w:pPr>
        <w:numPr>
          <w:ilvl w:val="0"/>
          <w:numId w:val="4"/>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Calibration:</w:t>
      </w:r>
      <w:r w:rsidRPr="00171AF7">
        <w:rPr>
          <w:rFonts w:eastAsia="Times New Roman" w:cstheme="minorHAnsi"/>
          <w:color w:val="1F1F1F"/>
          <w:sz w:val="24"/>
          <w:szCs w:val="24"/>
        </w:rPr>
        <w:t xml:space="preserve"> * </w:t>
      </w:r>
      <w:r w:rsidRPr="00171AF7">
        <w:rPr>
          <w:rFonts w:eastAsia="Times New Roman" w:cstheme="minorHAnsi"/>
          <w:b/>
          <w:bCs/>
          <w:color w:val="1F1F1F"/>
          <w:sz w:val="24"/>
          <w:szCs w:val="24"/>
          <w:bdr w:val="none" w:sz="0" w:space="0" w:color="auto" w:frame="1"/>
        </w:rPr>
        <w:t>pH:</w:t>
      </w:r>
      <w:r w:rsidRPr="00171AF7">
        <w:rPr>
          <w:rFonts w:eastAsia="Times New Roman" w:cstheme="minorHAnsi"/>
          <w:color w:val="1F1F1F"/>
          <w:sz w:val="24"/>
          <w:szCs w:val="24"/>
        </w:rPr>
        <w:t xml:space="preserve"> Needs to be calibrated using buffer solutions (pH 4.0 and 7.0).</w:t>
      </w:r>
    </w:p>
    <w:p w:rsidR="00171AF7" w:rsidRPr="00171AF7" w:rsidRDefault="00171AF7" w:rsidP="00171AF7">
      <w:pPr>
        <w:numPr>
          <w:ilvl w:val="1"/>
          <w:numId w:val="4"/>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TDS:</w:t>
      </w:r>
      <w:r w:rsidRPr="00171AF7">
        <w:rPr>
          <w:rFonts w:eastAsia="Times New Roman" w:cstheme="minorHAnsi"/>
          <w:color w:val="1F1F1F"/>
          <w:sz w:val="24"/>
          <w:szCs w:val="24"/>
        </w:rPr>
        <w:t xml:space="preserve"> Needs a conversion factor (usually 0.5) to turn the raw voltage into "PPM" (Parts </w:t>
      </w:r>
      <w:proofErr w:type="gramStart"/>
      <w:r w:rsidRPr="00171AF7">
        <w:rPr>
          <w:rFonts w:eastAsia="Times New Roman" w:cstheme="minorHAnsi"/>
          <w:color w:val="1F1F1F"/>
          <w:sz w:val="24"/>
          <w:szCs w:val="24"/>
        </w:rPr>
        <w:t>Per</w:t>
      </w:r>
      <w:proofErr w:type="gramEnd"/>
      <w:r w:rsidRPr="00171AF7">
        <w:rPr>
          <w:rFonts w:eastAsia="Times New Roman" w:cstheme="minorHAnsi"/>
          <w:color w:val="1F1F1F"/>
          <w:sz w:val="24"/>
          <w:szCs w:val="24"/>
        </w:rPr>
        <w:t xml:space="preserve"> Million).</w:t>
      </w:r>
    </w:p>
    <w:p w:rsidR="00171AF7" w:rsidRPr="00171AF7" w:rsidRDefault="00171AF7" w:rsidP="00171AF7">
      <w:pPr>
        <w:spacing w:after="109" w:line="240" w:lineRule="auto"/>
        <w:rPr>
          <w:rFonts w:eastAsia="Times New Roman" w:cstheme="minorHAnsi"/>
          <w:color w:val="1F1F1F"/>
          <w:sz w:val="24"/>
          <w:szCs w:val="24"/>
        </w:rPr>
      </w:pPr>
    </w:p>
    <w:p w:rsidR="00171AF7" w:rsidRPr="00171AF7" w:rsidRDefault="00171AF7" w:rsidP="00171AF7">
      <w:pPr>
        <w:spacing w:before="100" w:beforeAutospacing="1" w:after="109" w:line="240" w:lineRule="auto"/>
        <w:outlineLvl w:val="1"/>
        <w:rPr>
          <w:rFonts w:eastAsia="Times New Roman" w:cstheme="minorHAnsi"/>
          <w:b/>
          <w:bCs/>
          <w:color w:val="1F1F1F"/>
          <w:sz w:val="36"/>
          <w:szCs w:val="36"/>
        </w:rPr>
      </w:pPr>
      <w:r w:rsidRPr="00171AF7">
        <w:rPr>
          <w:rFonts w:eastAsia="Times New Roman" w:cstheme="minorHAnsi"/>
          <w:b/>
          <w:bCs/>
          <w:color w:val="1F1F1F"/>
          <w:sz w:val="36"/>
          <w:szCs w:val="36"/>
        </w:rPr>
        <w:t>4. Final Verification</w:t>
      </w:r>
    </w:p>
    <w:p w:rsidR="00171AF7" w:rsidRPr="00171AF7" w:rsidRDefault="00171AF7" w:rsidP="00171AF7">
      <w:pPr>
        <w:spacing w:before="100" w:beforeAutospacing="1" w:after="136" w:line="240" w:lineRule="auto"/>
        <w:rPr>
          <w:rFonts w:eastAsia="Times New Roman" w:cstheme="minorHAnsi"/>
          <w:color w:val="1F1F1F"/>
          <w:sz w:val="24"/>
          <w:szCs w:val="24"/>
        </w:rPr>
      </w:pPr>
      <w:r w:rsidRPr="00171AF7">
        <w:rPr>
          <w:rFonts w:eastAsia="Times New Roman" w:cstheme="minorHAnsi"/>
          <w:color w:val="1F1F1F"/>
          <w:sz w:val="24"/>
          <w:szCs w:val="24"/>
        </w:rPr>
        <w:lastRenderedPageBreak/>
        <w:t>Before you "Submit Work" on your portal (as seen in your screenshot):</w:t>
      </w:r>
    </w:p>
    <w:p w:rsidR="00171AF7" w:rsidRPr="00171AF7" w:rsidRDefault="00171AF7" w:rsidP="00171AF7">
      <w:pPr>
        <w:numPr>
          <w:ilvl w:val="0"/>
          <w:numId w:val="5"/>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Check for Common Ground:</w:t>
      </w:r>
      <w:r w:rsidRPr="00171AF7">
        <w:rPr>
          <w:rFonts w:eastAsia="Times New Roman" w:cstheme="minorHAnsi"/>
          <w:color w:val="1F1F1F"/>
          <w:sz w:val="24"/>
          <w:szCs w:val="24"/>
        </w:rPr>
        <w:t xml:space="preserve"> Is every GND wire connected to the Pi's GND? (If not, the readings will jump randomly).</w:t>
      </w:r>
    </w:p>
    <w:p w:rsidR="00171AF7" w:rsidRPr="00171AF7" w:rsidRDefault="00171AF7" w:rsidP="00171AF7">
      <w:pPr>
        <w:numPr>
          <w:ilvl w:val="0"/>
          <w:numId w:val="5"/>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Enable Interfaces:</w:t>
      </w:r>
      <w:r w:rsidRPr="00171AF7">
        <w:rPr>
          <w:rFonts w:eastAsia="Times New Roman" w:cstheme="minorHAnsi"/>
          <w:color w:val="1F1F1F"/>
          <w:sz w:val="24"/>
          <w:szCs w:val="24"/>
        </w:rPr>
        <w:t xml:space="preserve"> Did you turn on </w:t>
      </w:r>
      <w:r w:rsidRPr="00171AF7">
        <w:rPr>
          <w:rFonts w:eastAsia="Times New Roman" w:cstheme="minorHAnsi"/>
          <w:b/>
          <w:bCs/>
          <w:color w:val="1F1F1F"/>
          <w:sz w:val="24"/>
          <w:szCs w:val="24"/>
          <w:bdr w:val="none" w:sz="0" w:space="0" w:color="auto" w:frame="1"/>
        </w:rPr>
        <w:t>SPI</w:t>
      </w:r>
      <w:r w:rsidRPr="00171AF7">
        <w:rPr>
          <w:rFonts w:eastAsia="Times New Roman" w:cstheme="minorHAnsi"/>
          <w:color w:val="1F1F1F"/>
          <w:sz w:val="24"/>
          <w:szCs w:val="24"/>
        </w:rPr>
        <w:t xml:space="preserve"> and </w:t>
      </w:r>
      <w:r w:rsidRPr="00171AF7">
        <w:rPr>
          <w:rFonts w:eastAsia="Times New Roman" w:cstheme="minorHAnsi"/>
          <w:b/>
          <w:bCs/>
          <w:color w:val="1F1F1F"/>
          <w:sz w:val="24"/>
          <w:szCs w:val="24"/>
          <w:bdr w:val="none" w:sz="0" w:space="0" w:color="auto" w:frame="1"/>
        </w:rPr>
        <w:t>1-Wire</w:t>
      </w:r>
      <w:r w:rsidRPr="00171AF7">
        <w:rPr>
          <w:rFonts w:eastAsia="Times New Roman" w:cstheme="minorHAnsi"/>
          <w:color w:val="1F1F1F"/>
          <w:sz w:val="24"/>
          <w:szCs w:val="24"/>
        </w:rPr>
        <w:t xml:space="preserve"> in </w:t>
      </w:r>
      <w:proofErr w:type="spellStart"/>
      <w:r w:rsidRPr="00171AF7">
        <w:rPr>
          <w:rFonts w:eastAsia="Times New Roman" w:cstheme="minorHAnsi"/>
          <w:color w:val="444746"/>
          <w:sz w:val="20"/>
        </w:rPr>
        <w:t>raspi</w:t>
      </w:r>
      <w:proofErr w:type="spellEnd"/>
      <w:r w:rsidRPr="00171AF7">
        <w:rPr>
          <w:rFonts w:eastAsia="Times New Roman" w:cstheme="minorHAnsi"/>
          <w:color w:val="444746"/>
          <w:sz w:val="20"/>
        </w:rPr>
        <w:t>-</w:t>
      </w:r>
      <w:proofErr w:type="spellStart"/>
      <w:r w:rsidRPr="00171AF7">
        <w:rPr>
          <w:rFonts w:eastAsia="Times New Roman" w:cstheme="minorHAnsi"/>
          <w:color w:val="444746"/>
          <w:sz w:val="20"/>
        </w:rPr>
        <w:t>config</w:t>
      </w:r>
      <w:proofErr w:type="spellEnd"/>
      <w:r w:rsidRPr="00171AF7">
        <w:rPr>
          <w:rFonts w:eastAsia="Times New Roman" w:cstheme="minorHAnsi"/>
          <w:color w:val="1F1F1F"/>
          <w:sz w:val="24"/>
          <w:szCs w:val="24"/>
        </w:rPr>
        <w:t>?</w:t>
      </w:r>
    </w:p>
    <w:p w:rsidR="00171AF7" w:rsidRDefault="00171AF7" w:rsidP="00171AF7">
      <w:pPr>
        <w:numPr>
          <w:ilvl w:val="0"/>
          <w:numId w:val="5"/>
        </w:numPr>
        <w:spacing w:before="100" w:beforeAutospacing="1" w:after="0" w:line="240" w:lineRule="auto"/>
        <w:ind w:left="0"/>
        <w:rPr>
          <w:rFonts w:eastAsia="Times New Roman" w:cstheme="minorHAnsi"/>
          <w:color w:val="1F1F1F"/>
          <w:sz w:val="24"/>
          <w:szCs w:val="24"/>
        </w:rPr>
      </w:pPr>
      <w:r w:rsidRPr="00171AF7">
        <w:rPr>
          <w:rFonts w:eastAsia="Times New Roman" w:cstheme="minorHAnsi"/>
          <w:b/>
          <w:bCs/>
          <w:color w:val="1F1F1F"/>
          <w:sz w:val="24"/>
          <w:szCs w:val="24"/>
          <w:bdr w:val="none" w:sz="0" w:space="0" w:color="auto" w:frame="1"/>
        </w:rPr>
        <w:t>Resistor:</w:t>
      </w:r>
      <w:r w:rsidRPr="00171AF7">
        <w:rPr>
          <w:rFonts w:eastAsia="Times New Roman" w:cstheme="minorHAnsi"/>
          <w:color w:val="1F1F1F"/>
          <w:sz w:val="24"/>
          <w:szCs w:val="24"/>
        </w:rPr>
        <w:t xml:space="preserve"> Did you include the 4.7kohm resistor for the DS18B20?</w:t>
      </w:r>
    </w:p>
    <w:p w:rsidR="00171AF7" w:rsidRDefault="00171AF7" w:rsidP="00171AF7">
      <w:pPr>
        <w:spacing w:before="100" w:beforeAutospacing="1" w:after="0" w:line="240" w:lineRule="auto"/>
        <w:rPr>
          <w:rFonts w:eastAsia="Times New Roman" w:cstheme="minorHAnsi"/>
          <w:b/>
          <w:bCs/>
          <w:color w:val="1F1F1F"/>
          <w:sz w:val="24"/>
          <w:szCs w:val="24"/>
          <w:bdr w:val="none" w:sz="0" w:space="0" w:color="auto" w:frame="1"/>
        </w:rPr>
      </w:pPr>
    </w:p>
    <w:p w:rsidR="00171AF7" w:rsidRDefault="00171AF7" w:rsidP="00171AF7">
      <w:pPr>
        <w:spacing w:before="100" w:beforeAutospacing="1" w:after="0" w:line="240" w:lineRule="auto"/>
        <w:rPr>
          <w:rFonts w:eastAsia="Times New Roman" w:cstheme="minorHAnsi"/>
          <w:b/>
          <w:bCs/>
          <w:color w:val="1F1F1F"/>
          <w:sz w:val="24"/>
          <w:szCs w:val="24"/>
          <w:bdr w:val="none" w:sz="0" w:space="0" w:color="auto" w:frame="1"/>
        </w:rPr>
      </w:pPr>
    </w:p>
    <w:p w:rsidR="00171AF7" w:rsidRPr="00171AF7" w:rsidRDefault="00171AF7" w:rsidP="00171AF7">
      <w:pPr>
        <w:spacing w:before="100" w:beforeAutospacing="1" w:after="0" w:line="240" w:lineRule="auto"/>
        <w:rPr>
          <w:rFonts w:eastAsia="Times New Roman" w:cstheme="minorHAnsi"/>
          <w:color w:val="1F1F1F"/>
          <w:sz w:val="24"/>
          <w:szCs w:val="24"/>
        </w:rPr>
      </w:pPr>
    </w:p>
    <w:sectPr w:rsidR="00171AF7" w:rsidRPr="00171AF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B73FA1"/>
    <w:multiLevelType w:val="multilevel"/>
    <w:tmpl w:val="9F6C6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8725AC1"/>
    <w:multiLevelType w:val="multilevel"/>
    <w:tmpl w:val="AD040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A97282F"/>
    <w:multiLevelType w:val="multilevel"/>
    <w:tmpl w:val="88AA6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BF13C3"/>
    <w:multiLevelType w:val="multilevel"/>
    <w:tmpl w:val="82822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338703A"/>
    <w:multiLevelType w:val="multilevel"/>
    <w:tmpl w:val="69D2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171AF7"/>
    <w:rsid w:val="00171AF7"/>
    <w:rsid w:val="00E247B5"/>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71A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71AF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71AF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1AF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71AF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71AF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71A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AF7"/>
    <w:rPr>
      <w:b/>
      <w:bCs/>
    </w:rPr>
  </w:style>
  <w:style w:type="character" w:customStyle="1" w:styleId="math-inline">
    <w:name w:val="math-inline"/>
    <w:basedOn w:val="DefaultParagraphFont"/>
    <w:rsid w:val="00171AF7"/>
  </w:style>
  <w:style w:type="character" w:styleId="HTMLCode">
    <w:name w:val="HTML Code"/>
    <w:basedOn w:val="DefaultParagraphFont"/>
    <w:uiPriority w:val="99"/>
    <w:semiHidden/>
    <w:unhideWhenUsed/>
    <w:rsid w:val="00171AF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53683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490</Words>
  <Characters>2795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3279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Amir Mushtaq</dc:creator>
  <cp:keywords/>
  <dc:description/>
  <cp:lastModifiedBy>M Amir Mushtaq</cp:lastModifiedBy>
  <cp:revision>2</cp:revision>
  <dcterms:created xsi:type="dcterms:W3CDTF">2026-05-15T13:35:00Z</dcterms:created>
  <dcterms:modified xsi:type="dcterms:W3CDTF">2026-05-15T13:47:00Z</dcterms:modified>
</cp:coreProperties>
</file>