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sz w:val="28"/>
          <w:szCs w:val="28"/>
        </w:rPr>
      </w:pPr>
      <w:r>
        <w:rPr>
          <w:b/>
          <w:bCs/>
          <w:sz w:val="28"/>
          <w:szCs w:val="28"/>
          <w:rtl/>
        </w:rPr>
        <w:t>SpendWise: A Simple Backend Learning Project</w:t>
      </w:r>
    </w:p>
    <w:p>
      <w:pPr>
        <w:spacing w:after="0"/>
        <w:jc w:val="center"/>
        <w:rPr>
          <w:b/>
          <w:bCs/>
          <w:sz w:val="28"/>
          <w:szCs w:val="28"/>
        </w:rPr>
      </w:pPr>
      <w:r>
        <w:rPr>
          <w:b/>
          <w:bCs/>
          <w:sz w:val="28"/>
          <w:szCs w:val="28"/>
          <w:rtl/>
        </w:rPr>
        <w:t>Ideation Phase</w:t>
      </w:r>
    </w:p>
    <w:p>
      <w:pPr>
        <w:spacing w:after="0"/>
        <w:jc w:val="center"/>
        <w:rPr>
          <w:b/>
          <w:bCs/>
          <w:sz w:val="28"/>
          <w:szCs w:val="28"/>
        </w:rPr>
      </w:pPr>
      <w:r>
        <w:rPr>
          <w:b/>
          <w:bCs/>
          <w:sz w:val="28"/>
          <w:szCs w:val="28"/>
          <w:rtl/>
        </w:rPr>
        <w:t>Empathize &amp; Discover</w:t>
      </w:r>
    </w:p>
    <w:p>
      <w:pPr>
        <w:spacing w:after="0"/>
        <w:jc w:val="center"/>
        <w:rPr>
          <w:b/>
          <w:bCs/>
          <w:sz w:val="28"/>
          <w:szCs w:val="28"/>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pPr>
              <w:spacing w:after="0" w:line="240" w:lineRule="auto"/>
            </w:pPr>
            <w:r>
              <w:rPr>
                <w:rtl/>
              </w:rPr>
              <w:t>Date</w:t>
            </w:r>
          </w:p>
        </w:tc>
        <w:tc>
          <w:tcPr/>
          <w:p>
            <w:pPr>
              <w:spacing w:after="0" w:line="240" w:lineRule="auto"/>
            </w:pPr>
            <w:r>
              <w:rPr>
                <w:rtl/>
              </w:rPr>
              <w:t>8 March  2026</w:t>
            </w:r>
          </w:p>
        </w:tc>
      </w:tr>
      <w:tr>
        <w:trPr>
          <w:cantSplit/>
          <w:tblHeader/>
        </w:trPr>
        <w:tc>
          <w:tcPr/>
          <w:p>
            <w:pPr>
              <w:spacing w:after="0" w:line="240" w:lineRule="auto"/>
            </w:pPr>
            <w:r>
              <w:rPr>
                <w:rtl/>
              </w:rPr>
              <w:t>Team ID</w:t>
            </w:r>
          </w:p>
        </w:tc>
        <w:tc>
          <w:tcPr/>
          <w:p>
            <w:pPr>
              <w:spacing w:after="0" w:line="240" w:lineRule="auto"/>
            </w:pPr>
            <w:r>
              <w:t>SWTID-2026-5994</w:t>
            </w:r>
            <w:bookmarkStart w:id="0" w:name="_GoBack"/>
            <w:bookmarkEnd w:id="0"/>
          </w:p>
        </w:tc>
      </w:tr>
      <w:tr>
        <w:trPr>
          <w:cantSplit/>
          <w:tblHeader/>
        </w:trPr>
        <w:tc>
          <w:tcPr/>
          <w:p>
            <w:pPr>
              <w:spacing w:after="0" w:line="240" w:lineRule="auto"/>
            </w:pPr>
            <w:r>
              <w:rPr>
                <w:rtl/>
              </w:rPr>
              <w:t>Project Name</w:t>
            </w:r>
          </w:p>
        </w:tc>
        <w:tc>
          <w:tcPr/>
          <w:p>
            <w:pPr>
              <w:spacing w:after="0" w:line="240" w:lineRule="auto"/>
            </w:pPr>
            <w:r>
              <w:rPr>
                <w:rtl/>
              </w:rPr>
              <w:t>SpendWise</w:t>
            </w:r>
          </w:p>
        </w:tc>
      </w:tr>
      <w:tr>
        <w:trPr>
          <w:cantSplit/>
          <w:tblHeader/>
        </w:trPr>
        <w:tc>
          <w:tcPr/>
          <w:p>
            <w:pPr>
              <w:spacing w:after="0" w:line="240" w:lineRule="auto"/>
            </w:pPr>
            <w:r>
              <w:rPr>
                <w:rtl/>
              </w:rPr>
              <w:t>Maximum Marks</w:t>
            </w:r>
          </w:p>
        </w:tc>
        <w:tc>
          <w:tcPr/>
          <w:p>
            <w:pPr>
              <w:spacing w:after="0" w:line="240" w:lineRule="auto"/>
            </w:pPr>
            <w:r>
              <w:rPr>
                <w:rtl/>
              </w:rPr>
              <w:t>4 Marks</w:t>
            </w:r>
          </w:p>
        </w:tc>
      </w:tr>
    </w:tbl>
    <w:p>
      <w:pPr>
        <w:rPr>
          <w:b/>
          <w:bCs/>
          <w:sz w:val="24"/>
          <w:szCs w:val="24"/>
        </w:rPr>
      </w:pPr>
    </w:p>
    <w:p>
      <w:pPr>
        <w:rPr>
          <w:b/>
          <w:bCs/>
          <w:sz w:val="24"/>
          <w:szCs w:val="24"/>
        </w:rPr>
      </w:pPr>
      <w:r>
        <w:rPr>
          <w:b/>
          <w:bCs/>
          <w:sz w:val="24"/>
          <w:szCs w:val="24"/>
          <w:rtl/>
        </w:rPr>
        <w:t>Empathy Map Canvas:</w:t>
      </w:r>
    </w:p>
    <w:p>
      <w:pPr>
        <w:spacing w:line="240" w:lineRule="auto"/>
        <w:jc w:val="both"/>
        <w:rPr>
          <w:color w:val="2A2A2A"/>
          <w:sz w:val="24"/>
          <w:szCs w:val="24"/>
        </w:rPr>
      </w:pPr>
      <w:r>
        <w:rPr>
          <w:color w:val="2A2A2A"/>
          <w:sz w:val="24"/>
          <w:szCs w:val="24"/>
          <w:rtl/>
        </w:rPr>
        <w:t>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w:t>
      </w:r>
    </w:p>
    <w:p>
      <w:pPr>
        <w:jc w:val="both"/>
        <w:rPr>
          <w:b/>
          <w:bCs/>
          <w:color w:val="2A2A2A"/>
          <w:sz w:val="24"/>
          <w:szCs w:val="24"/>
        </w:rPr>
      </w:pPr>
      <w:r>
        <w:rPr>
          <w:b/>
          <w:bCs/>
          <w:color w:val="2A2A2A"/>
          <w:sz w:val="24"/>
          <w:szCs w:val="24"/>
          <w:rtl/>
        </w:rPr>
        <w:t>Example:</w:t>
      </w:r>
    </w:p>
    <w:p>
      <w:pPr>
        <w:jc w:val="both"/>
        <w:rPr>
          <w:b/>
          <w:bCs/>
          <w:color w:val="2A2A2A"/>
          <w:sz w:val="24"/>
          <w:szCs w:val="24"/>
        </w:rPr>
      </w:pPr>
      <w:r>
        <w:rPr>
          <w:b/>
          <w:bCs/>
          <w:color w:val="2A2A2A"/>
          <w:sz w:val="24"/>
          <w:szCs w:val="24"/>
        </w:rPr>
        <w:drawing>
          <wp:inline distT="114300" distB="114300" distL="114300" distR="114300">
            <wp:extent cx="5510213" cy="5553075"/>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510213" cy="5553075"/>
                    </a:xfrm>
                    <a:prstGeom prst="rect"/>
                    <a:noFill/>
                    <a:ln w="12700" cmpd="sng" cap="flat">
                      <a:solidFill>
                        <a:srgbClr val="000000"/>
                      </a:solidFill>
                      <a:prstDash val="solid"/>
                      <a:round/>
                    </a:ln>
                  </pic:spPr>
                </pic:pic>
              </a:graphicData>
            </a:graphic>
          </wp:inline>
        </w:drawing>
      </w:r>
    </w:p>
    <w:p>
      <w:pPr>
        <w:rPr>
          <w:sz w:val="24"/>
          <w:szCs w:val="24"/>
        </w:rPr>
      </w:pPr>
    </w:p>
    <w:p>
      <w:r>
        <w:drawing>
          <wp:inline distT="114300" distB="114300" distL="114300" distR="114300">
            <wp:extent cx="5731200" cy="8597900"/>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731200" cy="8597900"/>
                    </a:xfrm>
                    <a:prstGeom prst="rect"/>
                    <a:noFill/>
                    <a:ln w="12700" cmpd="sng" cap="flat">
                      <a:solidFill>
                        <a:srgbClr val="000000"/>
                      </a:solidFill>
                      <a:prstDash val="solid"/>
                      <a:round/>
                    </a:ln>
                  </pic:spPr>
                </pic:pic>
              </a:graphicData>
            </a:graphic>
          </wp:inline>
        </w:drawing>
      </w:r>
    </w:p>
    <w:p>
      <w:pPr>
        <w:jc w:val="both"/>
        <w:rPr>
          <w:b/>
          <w:bCs/>
          <w:color w:val="2A2A2A"/>
          <w:sz w:val="24"/>
          <w:szCs w:val="24"/>
        </w:rPr>
      </w:pPr>
    </w:p>
    <w:p>
      <w:pPr>
        <w:jc w:val="both"/>
        <w:rPr>
          <w:b/>
          <w:bCs/>
          <w:color w:val="2A2A2A"/>
          <w:sz w:val="24"/>
          <w:szCs w:val="24"/>
        </w:rPr>
      </w:pPr>
    </w:p>
    <w:p>
      <w:pPr>
        <w:jc w:val="both"/>
        <w:rPr>
          <w:b/>
          <w:bCs/>
          <w:color w:val="2A2A2A"/>
          <w:sz w:val="24"/>
          <w:szCs w:val="24"/>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rPr>
  </w:style>
  <w:style w:type="paragraph" w:styleId="16">
    <w:name w:val="Title"/>
    <w:basedOn w:val="15"/>
    <w:next w:val="15"/>
    <w:pPr>
      <w:keepNext/>
      <w:keepLines/>
      <w:spacing w:before="480" w:after="120"/>
    </w:pPr>
    <w:rPr>
      <w:b/>
      <w:bCs/>
      <w:sz w:val="72"/>
      <w:szCs w:val="72"/>
    </w:rPr>
  </w:style>
  <w:style w:type="paragraph" w:styleId="17">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3</Pages>
  <Words>96</Words>
  <Characters>521</Characters>
  <Lines>25</Lines>
  <Paragraphs>14</Paragraphs>
  <CharactersWithSpaces>600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2026-03-11T13:19:25Z</dcterms:modified>
</cp:coreProperties>
</file>