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CB739" w14:textId="77777777" w:rsidR="00556CCB" w:rsidRPr="00F339BE" w:rsidRDefault="00000000">
      <w:pPr>
        <w:pBdr>
          <w:top w:val="nil"/>
          <w:left w:val="nil"/>
          <w:bottom w:val="nil"/>
          <w:right w:val="nil"/>
          <w:between w:val="nil"/>
        </w:pBdr>
        <w:jc w:val="center"/>
        <w:rPr>
          <w:rFonts w:ascii="Arial" w:eastAsia="Museo Sans 500" w:hAnsi="Arial" w:cs="Arial"/>
          <w:color w:val="00406E"/>
          <w:sz w:val="52"/>
          <w:szCs w:val="52"/>
        </w:rPr>
      </w:pPr>
      <w:r w:rsidRPr="00F339BE">
        <w:rPr>
          <w:rFonts w:ascii="Arial" w:eastAsia="Museo Sans 900" w:hAnsi="Arial" w:cs="Arial"/>
          <w:b/>
          <w:color w:val="00406E"/>
          <w:sz w:val="52"/>
          <w:szCs w:val="52"/>
        </w:rPr>
        <w:t xml:space="preserve"> </w:t>
      </w:r>
      <w:r w:rsidRPr="00F339BE">
        <w:rPr>
          <w:rFonts w:ascii="Arial" w:hAnsi="Arial" w:cs="Arial"/>
          <w:noProof/>
        </w:rPr>
        <mc:AlternateContent>
          <mc:Choice Requires="wps">
            <w:drawing>
              <wp:anchor distT="45720" distB="45720" distL="114300" distR="114300" simplePos="0" relativeHeight="251656192" behindDoc="0" locked="0" layoutInCell="1" hidden="0" allowOverlap="1" wp14:anchorId="4D55AB0B" wp14:editId="64A9E17F">
                <wp:simplePos x="0" y="0"/>
                <wp:positionH relativeFrom="column">
                  <wp:posOffset>816092</wp:posOffset>
                </wp:positionH>
                <wp:positionV relativeFrom="paragraph">
                  <wp:posOffset>251008</wp:posOffset>
                </wp:positionV>
                <wp:extent cx="3979946" cy="370473"/>
                <wp:effectExtent l="0" t="0" r="0" b="0"/>
                <wp:wrapNone/>
                <wp:docPr id="2090511809" name="Rectángulo 2090511809"/>
                <wp:cNvGraphicFramePr/>
                <a:graphic xmlns:a="http://schemas.openxmlformats.org/drawingml/2006/main">
                  <a:graphicData uri="http://schemas.microsoft.com/office/word/2010/wordprocessingShape">
                    <wps:wsp>
                      <wps:cNvSpPr/>
                      <wps:spPr>
                        <a:xfrm>
                          <a:off x="3360790" y="3599526"/>
                          <a:ext cx="3970421" cy="360948"/>
                        </a:xfrm>
                        <a:prstGeom prst="rect">
                          <a:avLst/>
                        </a:prstGeom>
                        <a:noFill/>
                        <a:ln>
                          <a:noFill/>
                        </a:ln>
                      </wps:spPr>
                      <wps:txbx>
                        <w:txbxContent>
                          <w:p w14:paraId="411005E3" w14:textId="77777777" w:rsidR="00556CCB" w:rsidRPr="00F339BE" w:rsidRDefault="00000000">
                            <w:pPr>
                              <w:jc w:val="center"/>
                              <w:textDirection w:val="btLr"/>
                              <w:rPr>
                                <w:rFonts w:ascii="Arial" w:hAnsi="Arial" w:cs="Arial"/>
                              </w:rPr>
                            </w:pPr>
                            <w:r w:rsidRPr="00F339BE">
                              <w:rPr>
                                <w:rFonts w:ascii="Arial" w:eastAsia="Avenir" w:hAnsi="Arial" w:cs="Arial"/>
                                <w:b/>
                                <w:color w:val="1B2C46"/>
                                <w:sz w:val="28"/>
                              </w:rPr>
                              <w:t>INFORME FINAL ESTANCIA PROFESIONAL</w:t>
                            </w:r>
                          </w:p>
                        </w:txbxContent>
                      </wps:txbx>
                      <wps:bodyPr spcFirstLastPara="1" wrap="square" lIns="91425" tIns="45700" rIns="91425" bIns="45700" anchor="t" anchorCtr="0">
                        <a:noAutofit/>
                      </wps:bodyPr>
                    </wps:wsp>
                  </a:graphicData>
                </a:graphic>
              </wp:anchor>
            </w:drawing>
          </mc:Choice>
          <mc:Fallback>
            <w:pict>
              <v:rect w14:anchorId="4D55AB0B" id="Rectángulo 2090511809" o:spid="_x0000_s1026" style="position:absolute;left:0;text-align:left;margin-left:64.25pt;margin-top:19.75pt;width:313.4pt;height:29.15pt;z-index:2516561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" filled="f" stroked="f">
                <v:textbox inset="2.53958mm,1.2694mm,2.53958mm,1.2694mm">
                  <w:txbxContent>
                    <w:p w14:paraId="411005E3" w14:textId="77777777" w:rsidR="00556CCB" w:rsidRPr="00F339BE" w:rsidRDefault="00000000">
                      <w:pPr>
                        <w:jc w:val="center"/>
                        <w:textDirection w:val="btLr"/>
                        <w:rPr>
                          <w:rFonts w:ascii="Arial" w:hAnsi="Arial" w:cs="Arial"/>
                        </w:rPr>
                      </w:pPr>
                      <w:r w:rsidRPr="00F339BE">
                        <w:rPr>
                          <w:rFonts w:ascii="Arial" w:eastAsia="Avenir" w:hAnsi="Arial" w:cs="Arial"/>
                          <w:b/>
                          <w:color w:val="1B2C46"/>
                          <w:sz w:val="28"/>
                        </w:rPr>
                        <w:t>INFORME FINAL ESTANCIA PROFESIONAL</w:t>
                      </w:r>
                    </w:p>
                  </w:txbxContent>
                </v:textbox>
              </v:rect>
            </w:pict>
          </mc:Fallback>
        </mc:AlternateContent>
      </w:r>
    </w:p>
    <w:p w14:paraId="189DBCA2" w14:textId="77777777" w:rsidR="00556CCB" w:rsidRPr="00F339BE" w:rsidRDefault="00556CCB">
      <w:pPr>
        <w:pBdr>
          <w:top w:val="nil"/>
          <w:left w:val="nil"/>
          <w:bottom w:val="nil"/>
          <w:right w:val="nil"/>
          <w:between w:val="nil"/>
        </w:pBdr>
        <w:jc w:val="both"/>
        <w:rPr>
          <w:rFonts w:ascii="Arial" w:eastAsia="Museo Sans 300" w:hAnsi="Arial" w:cs="Arial"/>
          <w:b/>
          <w:color w:val="000000"/>
          <w:sz w:val="22"/>
          <w:szCs w:val="22"/>
        </w:rPr>
      </w:pPr>
    </w:p>
    <w:p w14:paraId="765A4BCB" w14:textId="77777777" w:rsidR="00556CCB" w:rsidRPr="00F339BE" w:rsidRDefault="00556CCB">
      <w:pPr>
        <w:pBdr>
          <w:top w:val="nil"/>
          <w:left w:val="nil"/>
          <w:bottom w:val="nil"/>
          <w:right w:val="nil"/>
          <w:between w:val="nil"/>
        </w:pBdr>
        <w:jc w:val="both"/>
        <w:rPr>
          <w:rFonts w:ascii="Arial" w:eastAsia="Museo Sans 300" w:hAnsi="Arial" w:cs="Arial"/>
          <w:b/>
          <w:color w:val="00406E"/>
          <w:sz w:val="22"/>
          <w:szCs w:val="22"/>
        </w:rPr>
      </w:pPr>
    </w:p>
    <w:p w14:paraId="6BA776D9" w14:textId="4C01F9DE" w:rsidR="00F339BE" w:rsidRPr="00F339BE" w:rsidRDefault="00F339BE">
      <w:pPr>
        <w:pBdr>
          <w:top w:val="nil"/>
          <w:left w:val="nil"/>
          <w:bottom w:val="nil"/>
          <w:right w:val="nil"/>
          <w:between w:val="nil"/>
        </w:pBdr>
        <w:spacing w:after="160" w:line="259" w:lineRule="auto"/>
        <w:rPr>
          <w:rFonts w:ascii="Arial" w:eastAsia="Avenir" w:hAnsi="Arial" w:cs="Arial"/>
          <w:b/>
          <w:color w:val="3A3A3A"/>
        </w:rPr>
      </w:pPr>
      <w:r w:rsidRPr="00F339BE">
        <w:rPr>
          <w:rFonts w:ascii="Arial" w:hAnsi="Arial" w:cs="Arial"/>
          <w:noProof/>
          <w:sz w:val="22"/>
          <w:szCs w:val="22"/>
        </w:rPr>
        <mc:AlternateContent>
          <mc:Choice Requires="wpg">
            <w:drawing>
              <wp:anchor distT="0" distB="0" distL="114300" distR="114300" simplePos="0" relativeHeight="251658240" behindDoc="1" locked="0" layoutInCell="1" allowOverlap="1" wp14:anchorId="13BF28B6" wp14:editId="3EC2602D">
                <wp:simplePos x="0" y="0"/>
                <wp:positionH relativeFrom="column">
                  <wp:posOffset>-10160</wp:posOffset>
                </wp:positionH>
                <wp:positionV relativeFrom="paragraph">
                  <wp:posOffset>237490</wp:posOffset>
                </wp:positionV>
                <wp:extent cx="5567045" cy="2783840"/>
                <wp:effectExtent l="0" t="0" r="8255" b="10160"/>
                <wp:wrapTight wrapText="bothSides">
                  <wp:wrapPolygon edited="0">
                    <wp:start x="7884" y="0"/>
                    <wp:lineTo x="0" y="887"/>
                    <wp:lineTo x="0" y="4631"/>
                    <wp:lineTo x="10791" y="4730"/>
                    <wp:lineTo x="0" y="5124"/>
                    <wp:lineTo x="0" y="17146"/>
                    <wp:lineTo x="493" y="17639"/>
                    <wp:lineTo x="0" y="17737"/>
                    <wp:lineTo x="0" y="21383"/>
                    <wp:lineTo x="7786" y="21580"/>
                    <wp:lineTo x="21533" y="21580"/>
                    <wp:lineTo x="21583" y="21383"/>
                    <wp:lineTo x="21583" y="17836"/>
                    <wp:lineTo x="10791" y="17343"/>
                    <wp:lineTo x="21583" y="17245"/>
                    <wp:lineTo x="21583" y="5124"/>
                    <wp:lineTo x="10791" y="4730"/>
                    <wp:lineTo x="20942" y="4730"/>
                    <wp:lineTo x="21583" y="4631"/>
                    <wp:lineTo x="21583" y="985"/>
                    <wp:lineTo x="21484" y="296"/>
                    <wp:lineTo x="21336" y="0"/>
                    <wp:lineTo x="7884" y="0"/>
                  </wp:wrapPolygon>
                </wp:wrapTight>
                <wp:docPr id="951443398" name="Grupo 74"/>
                <wp:cNvGraphicFramePr/>
                <a:graphic xmlns:a="http://schemas.openxmlformats.org/drawingml/2006/main">
                  <a:graphicData uri="http://schemas.microsoft.com/office/word/2010/wordprocessingGroup">
                    <wpg:wgp>
                      <wpg:cNvGrpSpPr/>
                      <wpg:grpSpPr>
                        <a:xfrm>
                          <a:off x="0" y="0"/>
                          <a:ext cx="5567045" cy="2783840"/>
                          <a:chOff x="-1" y="276665"/>
                          <a:chExt cx="5575419" cy="1878449"/>
                        </a:xfrm>
                      </wpg:grpSpPr>
                      <wps:wsp>
                        <wps:cNvPr id="1143502695" name="Rectángulo: esquinas redondeadas 1143502695"/>
                        <wps:cNvSpPr/>
                        <wps:spPr>
                          <a:xfrm>
                            <a:off x="-1" y="362039"/>
                            <a:ext cx="1763907" cy="315542"/>
                          </a:xfrm>
                          <a:prstGeom prst="roundRect">
                            <a:avLst>
                              <a:gd name="adj" fmla="val 16667"/>
                            </a:avLst>
                          </a:prstGeom>
                          <a:solidFill>
                            <a:srgbClr val="1B2C46"/>
                          </a:solidFill>
                          <a:ln>
                            <a:noFill/>
                          </a:ln>
                        </wps:spPr>
                        <wps:txbx>
                          <w:txbxContent>
                            <w:p w14:paraId="288819BF" w14:textId="77777777" w:rsidR="00556CCB" w:rsidRDefault="00556CCB">
                              <w:pPr>
                                <w:textDirection w:val="btLr"/>
                              </w:pPr>
                            </w:p>
                          </w:txbxContent>
                        </wps:txbx>
                        <wps:bodyPr spcFirstLastPara="1" wrap="square" lIns="91425" tIns="91425" rIns="91425" bIns="91425" anchor="ctr" anchorCtr="0">
                          <a:noAutofit/>
                        </wps:bodyPr>
                      </wps:wsp>
                      <wps:wsp>
                        <wps:cNvPr id="739508010" name="Rectángulo 739508010"/>
                        <wps:cNvSpPr/>
                        <wps:spPr>
                          <a:xfrm>
                            <a:off x="36427" y="407399"/>
                            <a:ext cx="1706739" cy="250148"/>
                          </a:xfrm>
                          <a:prstGeom prst="rect">
                            <a:avLst/>
                          </a:prstGeom>
                          <a:noFill/>
                          <a:ln>
                            <a:noFill/>
                          </a:ln>
                        </wps:spPr>
                        <wps:txbx>
                          <w:txbxContent>
                            <w:p w14:paraId="70CC6544" w14:textId="77777777" w:rsidR="00A72D2E" w:rsidRDefault="00A72D2E" w:rsidP="00A72D2E">
                              <w:pPr>
                                <w:textDirection w:val="btLr"/>
                              </w:pPr>
                              <w:r>
                                <w:rPr>
                                  <w:rFonts w:ascii="Avenir" w:eastAsia="Avenir" w:hAnsi="Avenir" w:cs="Avenir"/>
                                  <w:b/>
                                  <w:color w:val="FFFFFF"/>
                                  <w:sz w:val="20"/>
                                </w:rPr>
                                <w:t xml:space="preserve">Nombre del proyecto:                 </w:t>
                              </w:r>
                            </w:p>
                            <w:p w14:paraId="14D79F78" w14:textId="788065C0" w:rsidR="00556CCB" w:rsidRDefault="00000000">
                              <w:pPr>
                                <w:textDirection w:val="btLr"/>
                              </w:pPr>
                              <w:r>
                                <w:rPr>
                                  <w:rFonts w:ascii="Avenir" w:eastAsia="Avenir" w:hAnsi="Avenir" w:cs="Avenir"/>
                                  <w:b/>
                                  <w:color w:val="FFFFFF"/>
                                  <w:sz w:val="20"/>
                                </w:rPr>
                                <w:t xml:space="preserve">               </w:t>
                              </w:r>
                            </w:p>
                          </w:txbxContent>
                        </wps:txbx>
                        <wps:bodyPr spcFirstLastPara="1" wrap="square" lIns="91425" tIns="45700" rIns="91425" bIns="45700" anchor="t" anchorCtr="0">
                          <a:noAutofit/>
                        </wps:bodyPr>
                      </wps:wsp>
                      <wps:wsp>
                        <wps:cNvPr id="133486171" name="Rectángulo: esquinas redondeadas 133486171"/>
                        <wps:cNvSpPr/>
                        <wps:spPr>
                          <a:xfrm>
                            <a:off x="5441" y="727620"/>
                            <a:ext cx="1815171" cy="314960"/>
                          </a:xfrm>
                          <a:prstGeom prst="roundRect">
                            <a:avLst>
                              <a:gd name="adj" fmla="val 16667"/>
                            </a:avLst>
                          </a:prstGeom>
                          <a:solidFill>
                            <a:srgbClr val="1B2C46"/>
                          </a:solidFill>
                          <a:ln>
                            <a:noFill/>
                          </a:ln>
                        </wps:spPr>
                        <wps:txbx>
                          <w:txbxContent>
                            <w:p w14:paraId="352B0831" w14:textId="77777777" w:rsidR="00556CCB" w:rsidRDefault="00556CCB">
                              <w:pPr>
                                <w:textDirection w:val="btLr"/>
                              </w:pPr>
                            </w:p>
                          </w:txbxContent>
                        </wps:txbx>
                        <wps:bodyPr spcFirstLastPara="1" wrap="square" lIns="91425" tIns="91425" rIns="91425" bIns="91425" anchor="ctr" anchorCtr="0">
                          <a:noAutofit/>
                        </wps:bodyPr>
                      </wps:wsp>
                      <wps:wsp>
                        <wps:cNvPr id="1186557928" name="Rectángulo 1186557928"/>
                        <wps:cNvSpPr/>
                        <wps:spPr>
                          <a:xfrm>
                            <a:off x="17676" y="783787"/>
                            <a:ext cx="1992093" cy="249555"/>
                          </a:xfrm>
                          <a:prstGeom prst="rect">
                            <a:avLst/>
                          </a:prstGeom>
                          <a:noFill/>
                          <a:ln>
                            <a:noFill/>
                          </a:ln>
                        </wps:spPr>
                        <wps:txbx>
                          <w:txbxContent>
                            <w:p w14:paraId="6908A190" w14:textId="3322FDF5" w:rsidR="00556CCB" w:rsidRPr="003650F8" w:rsidRDefault="003650F8">
                              <w:pPr>
                                <w:textDirection w:val="btLr"/>
                                <w:rPr>
                                  <w:color w:val="FFFFFF" w:themeColor="background1"/>
                                  <w:lang w:val="es-MX"/>
                                </w:rPr>
                              </w:pPr>
                              <w:r w:rsidRPr="003650F8">
                                <w:rPr>
                                  <w:rFonts w:ascii="Avenir" w:eastAsia="Avenir" w:hAnsi="Avenir" w:cs="Avenir"/>
                                  <w:b/>
                                  <w:color w:val="FFFFFF"/>
                                  <w:sz w:val="20"/>
                                </w:rPr>
                                <w:t>Sector</w:t>
                              </w:r>
                              <w:r w:rsidRPr="003650F8">
                                <w:rPr>
                                  <w:color w:val="FFFFFF" w:themeColor="background1"/>
                                  <w:lang w:val="es-MX"/>
                                </w:rPr>
                                <w:t xml:space="preserve"> </w:t>
                              </w:r>
                            </w:p>
                          </w:txbxContent>
                        </wps:txbx>
                        <wps:bodyPr spcFirstLastPara="1" wrap="square" lIns="91425" tIns="45700" rIns="91425" bIns="45700" anchor="t" anchorCtr="0">
                          <a:noAutofit/>
                        </wps:bodyPr>
                      </wps:wsp>
                      <wps:wsp>
                        <wps:cNvPr id="2018178235" name="Rectángulo: esquinas redondeadas 2018178235"/>
                        <wps:cNvSpPr/>
                        <wps:spPr>
                          <a:xfrm>
                            <a:off x="2009768" y="276665"/>
                            <a:ext cx="3541353" cy="400906"/>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40B07C03" w14:textId="112EDF71" w:rsidR="00700C3E" w:rsidRPr="00700C3E" w:rsidRDefault="00700C3E" w:rsidP="00700C3E">
                              <w:pPr>
                                <w:pStyle w:val="NormalWeb"/>
                                <w:rPr>
                                  <w:color w:val="156082" w:themeColor="accent1"/>
                                  <w:lang w:val="es-ES"/>
                                </w:rPr>
                              </w:pPr>
                              <w:r w:rsidRPr="00700C3E">
                                <w:rPr>
                                  <w:rFonts w:ascii="CenturyGothic" w:hAnsi="CenturyGothic"/>
                                  <w:b/>
                                  <w:bCs/>
                                  <w:color w:val="156082" w:themeColor="accent1"/>
                                  <w:sz w:val="22"/>
                                  <w:szCs w:val="22"/>
                                  <w:lang w:val="es-ES"/>
                                </w:rPr>
                                <w:t>Automatización</w:t>
                              </w:r>
                              <w:r w:rsidRPr="00700C3E">
                                <w:rPr>
                                  <w:rFonts w:ascii="CenturyGothic" w:hAnsi="CenturyGothic"/>
                                  <w:b/>
                                  <w:bCs/>
                                  <w:color w:val="156082" w:themeColor="accent1"/>
                                  <w:sz w:val="22"/>
                                  <w:szCs w:val="22"/>
                                  <w:lang w:val="es-ES"/>
                                </w:rPr>
                                <w:t xml:space="preserve"> de hardening de servidores Linux con Ansible en la </w:t>
                              </w:r>
                              <w:r w:rsidRPr="00700C3E">
                                <w:rPr>
                                  <w:rFonts w:ascii="CenturyGothic" w:hAnsi="CenturyGothic"/>
                                  <w:b/>
                                  <w:bCs/>
                                  <w:color w:val="156082" w:themeColor="accent1"/>
                                  <w:sz w:val="22"/>
                                  <w:szCs w:val="22"/>
                                  <w:lang w:val="es-ES"/>
                                </w:rPr>
                                <w:t>Alcaldía</w:t>
                              </w:r>
                              <w:r w:rsidRPr="00700C3E">
                                <w:rPr>
                                  <w:rFonts w:ascii="CenturyGothic" w:hAnsi="CenturyGothic"/>
                                  <w:b/>
                                  <w:bCs/>
                                  <w:color w:val="156082" w:themeColor="accent1"/>
                                  <w:sz w:val="22"/>
                                  <w:szCs w:val="22"/>
                                  <w:lang w:val="es-ES"/>
                                </w:rPr>
                                <w:t xml:space="preserve"> Municipal de Santa Ana </w:t>
                              </w:r>
                            </w:p>
                            <w:p w14:paraId="0C409E2A" w14:textId="7D561834" w:rsidR="00556CCB" w:rsidRPr="00F339BE" w:rsidRDefault="00556CCB">
                              <w:pPr>
                                <w:textDirection w:val="btLr"/>
                                <w:rPr>
                                  <w:lang w:val="es-MX"/>
                                </w:rPr>
                              </w:pPr>
                            </w:p>
                          </w:txbxContent>
                        </wps:txbx>
                        <wps:bodyPr spcFirstLastPara="1" wrap="square" lIns="91425" tIns="91425" rIns="91425" bIns="91425" anchor="ctr" anchorCtr="0">
                          <a:noAutofit/>
                        </wps:bodyPr>
                      </wps:wsp>
                      <wps:wsp>
                        <wps:cNvPr id="1657827301" name="Rectángulo: esquinas redondeadas 1657827301"/>
                        <wps:cNvSpPr/>
                        <wps:spPr>
                          <a:xfrm>
                            <a:off x="2009769" y="727605"/>
                            <a:ext cx="3556522" cy="314960"/>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7B3EAE46" w14:textId="29871877" w:rsidR="00556CCB" w:rsidRPr="00700C3E" w:rsidRDefault="007C79EF">
                              <w:pPr>
                                <w:textDirection w:val="btLr"/>
                                <w:rPr>
                                  <w:color w:val="156082" w:themeColor="accent1"/>
                                  <w:lang w:val="es-MX"/>
                                </w:rPr>
                              </w:pPr>
                              <w:r>
                                <w:rPr>
                                  <w:color w:val="156082" w:themeColor="accent1"/>
                                  <w:lang w:val="es-MX"/>
                                </w:rPr>
                                <w:t>GOBIERNO MUNICIPAL</w:t>
                              </w:r>
                            </w:p>
                          </w:txbxContent>
                        </wps:txbx>
                        <wps:bodyPr spcFirstLastPara="1" wrap="square" lIns="91425" tIns="91425" rIns="91425" bIns="91425" anchor="ctr" anchorCtr="0">
                          <a:noAutofit/>
                        </wps:bodyPr>
                      </wps:wsp>
                      <wps:wsp>
                        <wps:cNvPr id="315954445" name="Rectángulo: esquinas redondeadas 315954445"/>
                        <wps:cNvSpPr/>
                        <wps:spPr>
                          <a:xfrm>
                            <a:off x="11108" y="1089984"/>
                            <a:ext cx="1809504" cy="314960"/>
                          </a:xfrm>
                          <a:prstGeom prst="roundRect">
                            <a:avLst>
                              <a:gd name="adj" fmla="val 16667"/>
                            </a:avLst>
                          </a:prstGeom>
                          <a:solidFill>
                            <a:srgbClr val="1B2C46"/>
                          </a:solidFill>
                          <a:ln>
                            <a:noFill/>
                          </a:ln>
                        </wps:spPr>
                        <wps:txbx>
                          <w:txbxContent>
                            <w:p w14:paraId="481C8B4F" w14:textId="77777777" w:rsidR="00556CCB" w:rsidRDefault="00556CCB">
                              <w:pPr>
                                <w:textDirection w:val="btLr"/>
                              </w:pPr>
                            </w:p>
                          </w:txbxContent>
                        </wps:txbx>
                        <wps:bodyPr spcFirstLastPara="1" wrap="square" lIns="91425" tIns="91425" rIns="91425" bIns="91425" anchor="ctr" anchorCtr="0">
                          <a:noAutofit/>
                        </wps:bodyPr>
                      </wps:wsp>
                      <wps:wsp>
                        <wps:cNvPr id="1945465361" name="Rectángulo 1945465361"/>
                        <wps:cNvSpPr/>
                        <wps:spPr>
                          <a:xfrm>
                            <a:off x="27422" y="1122458"/>
                            <a:ext cx="1583661" cy="287659"/>
                          </a:xfrm>
                          <a:prstGeom prst="rect">
                            <a:avLst/>
                          </a:prstGeom>
                          <a:noFill/>
                          <a:ln>
                            <a:noFill/>
                          </a:ln>
                        </wps:spPr>
                        <wps:txbx>
                          <w:txbxContent>
                            <w:p w14:paraId="0601D320" w14:textId="3EC0A01A" w:rsidR="00556CCB" w:rsidRDefault="003650F8">
                              <w:pPr>
                                <w:textDirection w:val="btLr"/>
                              </w:pPr>
                              <w:r>
                                <w:rPr>
                                  <w:rFonts w:ascii="Avenir" w:eastAsia="Avenir" w:hAnsi="Avenir" w:cs="Avenir"/>
                                  <w:b/>
                                  <w:color w:val="FFFFFF"/>
                                  <w:sz w:val="20"/>
                                </w:rPr>
                                <w:t xml:space="preserve">Ámbito de aplicación:                </w:t>
                              </w:r>
                            </w:p>
                          </w:txbxContent>
                        </wps:txbx>
                        <wps:bodyPr spcFirstLastPara="1" wrap="square" lIns="91425" tIns="45700" rIns="91425" bIns="45700" anchor="t" anchorCtr="0">
                          <a:noAutofit/>
                        </wps:bodyPr>
                      </wps:wsp>
                      <wps:wsp>
                        <wps:cNvPr id="1887360750" name="Rectángulo: esquinas redondeadas 1887360750"/>
                        <wps:cNvSpPr/>
                        <wps:spPr>
                          <a:xfrm>
                            <a:off x="2040950" y="1095156"/>
                            <a:ext cx="3525342" cy="314960"/>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2AD6A73E" w14:textId="33EDB445" w:rsidR="007C79EF" w:rsidRDefault="007C79EF">
                              <w:r>
                                <w:rPr>
                                  <w:color w:val="156082" w:themeColor="accent1"/>
                                  <w:lang w:val="es-MX"/>
                                </w:rPr>
                                <w:t>ALCALDIA MUNICIPAL DE SANTA ANA</w:t>
                              </w:r>
                            </w:p>
                          </w:txbxContent>
                        </wps:txbx>
                        <wps:bodyPr spcFirstLastPara="1" wrap="square" lIns="91425" tIns="91425" rIns="91425" bIns="91425" anchor="ctr" anchorCtr="0">
                          <a:noAutofit/>
                        </wps:bodyPr>
                      </wps:wsp>
                      <wps:wsp>
                        <wps:cNvPr id="632453918" name="Rectángulo: esquinas redondeadas 632453918"/>
                        <wps:cNvSpPr/>
                        <wps:spPr>
                          <a:xfrm>
                            <a:off x="20116" y="1449432"/>
                            <a:ext cx="1801686" cy="314960"/>
                          </a:xfrm>
                          <a:prstGeom prst="roundRect">
                            <a:avLst>
                              <a:gd name="adj" fmla="val 16667"/>
                            </a:avLst>
                          </a:prstGeom>
                          <a:solidFill>
                            <a:srgbClr val="1B2C46"/>
                          </a:solidFill>
                          <a:ln>
                            <a:noFill/>
                          </a:ln>
                        </wps:spPr>
                        <wps:txbx>
                          <w:txbxContent>
                            <w:p w14:paraId="594057D7" w14:textId="77777777" w:rsidR="00556CCB" w:rsidRDefault="00556CCB">
                              <w:pPr>
                                <w:textDirection w:val="btLr"/>
                              </w:pPr>
                            </w:p>
                          </w:txbxContent>
                        </wps:txbx>
                        <wps:bodyPr spcFirstLastPara="1" wrap="square" lIns="91425" tIns="91425" rIns="91425" bIns="91425" anchor="ctr" anchorCtr="0">
                          <a:noAutofit/>
                        </wps:bodyPr>
                      </wps:wsp>
                      <wps:wsp>
                        <wps:cNvPr id="677413857" name="Rectángulo 677413857"/>
                        <wps:cNvSpPr/>
                        <wps:spPr>
                          <a:xfrm>
                            <a:off x="36427" y="1481081"/>
                            <a:ext cx="1574657" cy="249555"/>
                          </a:xfrm>
                          <a:prstGeom prst="rect">
                            <a:avLst/>
                          </a:prstGeom>
                          <a:noFill/>
                          <a:ln>
                            <a:noFill/>
                          </a:ln>
                        </wps:spPr>
                        <wps:txbx>
                          <w:txbxContent>
                            <w:p w14:paraId="28B007C2" w14:textId="012384DE" w:rsidR="00556CCB" w:rsidRDefault="003650F8">
                              <w:pPr>
                                <w:textDirection w:val="btLr"/>
                              </w:pPr>
                              <w:r>
                                <w:rPr>
                                  <w:rFonts w:ascii="Avenir" w:eastAsia="Avenir" w:hAnsi="Avenir" w:cs="Avenir"/>
                                  <w:b/>
                                  <w:color w:val="FFFFFF"/>
                                  <w:sz w:val="20"/>
                                </w:rPr>
                                <w:t xml:space="preserve">Numero de grupo             </w:t>
                              </w:r>
                            </w:p>
                          </w:txbxContent>
                        </wps:txbx>
                        <wps:bodyPr spcFirstLastPara="1" wrap="square" lIns="91425" tIns="45700" rIns="91425" bIns="45700" anchor="t" anchorCtr="0">
                          <a:noAutofit/>
                        </wps:bodyPr>
                      </wps:wsp>
                      <wps:wsp>
                        <wps:cNvPr id="1430132272" name="Rectángulo: esquinas redondeadas 1430132272"/>
                        <wps:cNvSpPr/>
                        <wps:spPr>
                          <a:xfrm>
                            <a:off x="2019515" y="1455272"/>
                            <a:ext cx="3555903" cy="314960"/>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51B97BBC" w14:textId="6F720465" w:rsidR="00556CCB" w:rsidRPr="00700C3E" w:rsidRDefault="00700C3E">
                              <w:pPr>
                                <w:textDirection w:val="btLr"/>
                                <w:rPr>
                                  <w:color w:val="156082" w:themeColor="accent1"/>
                                  <w:lang w:val="es-MX"/>
                                </w:rPr>
                              </w:pPr>
                              <w:r w:rsidRPr="00700C3E">
                                <w:rPr>
                                  <w:color w:val="156082" w:themeColor="accent1"/>
                                  <w:lang w:val="es-MX"/>
                                </w:rPr>
                                <w:t>GRUPO 45</w:t>
                              </w:r>
                            </w:p>
                          </w:txbxContent>
                        </wps:txbx>
                        <wps:bodyPr spcFirstLastPara="1" wrap="square" lIns="91425" tIns="91425" rIns="91425" bIns="91425" anchor="ctr" anchorCtr="0">
                          <a:noAutofit/>
                        </wps:bodyPr>
                      </wps:wsp>
                      <wps:wsp>
                        <wps:cNvPr id="414257513" name="Rectángulo: esquinas redondeadas 414257513"/>
                        <wps:cNvSpPr/>
                        <wps:spPr>
                          <a:xfrm>
                            <a:off x="19821" y="1822526"/>
                            <a:ext cx="1773368" cy="314960"/>
                          </a:xfrm>
                          <a:prstGeom prst="roundRect">
                            <a:avLst>
                              <a:gd name="adj" fmla="val 16667"/>
                            </a:avLst>
                          </a:prstGeom>
                          <a:solidFill>
                            <a:srgbClr val="1B2C46"/>
                          </a:solidFill>
                          <a:ln>
                            <a:noFill/>
                          </a:ln>
                        </wps:spPr>
                        <wps:txbx>
                          <w:txbxContent>
                            <w:p w14:paraId="7313A5EE" w14:textId="75F44A46" w:rsidR="00556CCB" w:rsidRPr="003650F8" w:rsidRDefault="003650F8">
                              <w:pPr>
                                <w:textDirection w:val="btLr"/>
                                <w:rPr>
                                  <w:rFonts w:ascii="Avenir" w:eastAsia="Avenir" w:hAnsi="Avenir" w:cs="Avenir"/>
                                  <w:b/>
                                  <w:color w:val="FFFFFF"/>
                                  <w:sz w:val="20"/>
                                </w:rPr>
                              </w:pPr>
                              <w:r w:rsidRPr="003650F8">
                                <w:rPr>
                                  <w:rFonts w:ascii="Avenir" w:eastAsia="Avenir" w:hAnsi="Avenir" w:cs="Avenir"/>
                                  <w:b/>
                                  <w:color w:val="FFFFFF"/>
                                  <w:sz w:val="20"/>
                                </w:rPr>
                                <w:t xml:space="preserve">TSU: </w:t>
                              </w:r>
                            </w:p>
                          </w:txbxContent>
                        </wps:txbx>
                        <wps:bodyPr spcFirstLastPara="1" wrap="square" lIns="91425" tIns="91425" rIns="91425" bIns="91425" anchor="ctr" anchorCtr="0">
                          <a:noAutofit/>
                        </wps:bodyPr>
                      </wps:wsp>
                      <wps:wsp>
                        <wps:cNvPr id="31902526" name="Rectángulo: esquinas redondeadas 31902526"/>
                        <wps:cNvSpPr/>
                        <wps:spPr>
                          <a:xfrm>
                            <a:off x="1993267" y="1840154"/>
                            <a:ext cx="3573024" cy="314960"/>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3C2D94DD" w14:textId="6FFA2530" w:rsidR="00556CCB" w:rsidRPr="00700C3E" w:rsidRDefault="00F339BE">
                              <w:pPr>
                                <w:textDirection w:val="btLr"/>
                                <w:rPr>
                                  <w:color w:val="156082" w:themeColor="accent1"/>
                                  <w:lang w:val="es-MX"/>
                                </w:rPr>
                              </w:pPr>
                              <w:r w:rsidRPr="00700C3E">
                                <w:rPr>
                                  <w:color w:val="156082" w:themeColor="accent1"/>
                                  <w:lang w:val="es-MX"/>
                                </w:rPr>
                                <w:t xml:space="preserve"> </w:t>
                              </w:r>
                              <w:r w:rsidR="00700C3E" w:rsidRPr="00700C3E">
                                <w:rPr>
                                  <w:color w:val="156082" w:themeColor="accent1"/>
                                  <w:lang w:val="es-MX"/>
                                </w:rPr>
                                <w:t xml:space="preserve">CIBERSEGURIDAD </w:t>
                              </w: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3BF28B6" id="Grupo 74" o:spid="_x0000_s1027" style="position:absolute;margin-left:-.8pt;margin-top:18.7pt;width:438.35pt;height:219.2pt;z-index:-251658240;mso-width-relative:margin;mso-height-relative:margin" coordorigin=",2766" coordsize="55754,187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">
                <v:roundrect id="Rectángulo: esquinas redondeadas 1143502695" o:spid="_x0000_s1028" style="position:absolute;top:3620;width:17639;height:315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" fillcolor="#1b2c46" stroked="f">
                  <v:textbox inset="2.53958mm,2.53958mm,2.53958mm,2.53958mm">
                    <w:txbxContent>
                      <w:p w14:paraId="288819BF" w14:textId="77777777" w:rsidR="00556CCB" w:rsidRDefault="00556CCB">
                        <w:pPr>
                          <w:textDirection w:val="btLr"/>
                        </w:pPr>
                      </w:p>
                    </w:txbxContent>
                  </v:textbox>
                </v:roundrect>
                <v:rect id="Rectángulo 739508010" o:spid="_x0000_s1029" style="position:absolute;left:364;top:4073;width:17067;height:2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" filled="f" stroked="f">
                  <v:textbox inset="2.53958mm,1.2694mm,2.53958mm,1.2694mm">
                    <w:txbxContent>
                      <w:p w14:paraId="70CC6544" w14:textId="77777777" w:rsidR="00A72D2E" w:rsidRDefault="00A72D2E" w:rsidP="00A72D2E">
                        <w:pPr>
                          <w:textDirection w:val="btLr"/>
                        </w:pPr>
                        <w:r>
                          <w:rPr>
                            <w:rFonts w:ascii="Avenir" w:eastAsia="Avenir" w:hAnsi="Avenir" w:cs="Avenir"/>
                            <w:b/>
                            <w:color w:val="FFFFFF"/>
                            <w:sz w:val="20"/>
                          </w:rPr>
                          <w:t xml:space="preserve">Nombre del proyecto:                 </w:t>
                        </w:r>
                      </w:p>
                      <w:p w14:paraId="14D79F78" w14:textId="788065C0" w:rsidR="00556CCB" w:rsidRDefault="00000000">
                        <w:pPr>
                          <w:textDirection w:val="btLr"/>
                        </w:pPr>
                        <w:r>
                          <w:rPr>
                            <w:rFonts w:ascii="Avenir" w:eastAsia="Avenir" w:hAnsi="Avenir" w:cs="Avenir"/>
                            <w:b/>
                            <w:color w:val="FFFFFF"/>
                            <w:sz w:val="20"/>
                          </w:rPr>
                          <w:t xml:space="preserve">               </w:t>
                        </w:r>
                      </w:p>
                    </w:txbxContent>
                  </v:textbox>
                </v:rect>
                <v:roundrect id="Rectángulo: esquinas redondeadas 133486171" o:spid="_x0000_s1030" style="position:absolute;left:54;top:7276;width:18152;height:314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" fillcolor="#1b2c46" stroked="f">
                  <v:textbox inset="2.53958mm,2.53958mm,2.53958mm,2.53958mm">
                    <w:txbxContent>
                      <w:p w14:paraId="352B0831" w14:textId="77777777" w:rsidR="00556CCB" w:rsidRDefault="00556CCB">
                        <w:pPr>
                          <w:textDirection w:val="btLr"/>
                        </w:pPr>
                      </w:p>
                    </w:txbxContent>
                  </v:textbox>
                </v:roundrect>
                <v:rect id="Rectángulo 1186557928" o:spid="_x0000_s1031" style="position:absolute;left:176;top:7837;width:19921;height:24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" filled="f" stroked="f">
                  <v:textbox inset="2.53958mm,1.2694mm,2.53958mm,1.2694mm">
                    <w:txbxContent>
                      <w:p w14:paraId="6908A190" w14:textId="3322FDF5" w:rsidR="00556CCB" w:rsidRPr="003650F8" w:rsidRDefault="003650F8">
                        <w:pPr>
                          <w:textDirection w:val="btLr"/>
                          <w:rPr>
                            <w:color w:val="FFFFFF" w:themeColor="background1"/>
                            <w:lang w:val="es-MX"/>
                          </w:rPr>
                        </w:pPr>
                        <w:r w:rsidRPr="003650F8">
                          <w:rPr>
                            <w:rFonts w:ascii="Avenir" w:eastAsia="Avenir" w:hAnsi="Avenir" w:cs="Avenir"/>
                            <w:b/>
                            <w:color w:val="FFFFFF"/>
                            <w:sz w:val="20"/>
                          </w:rPr>
                          <w:t>Sector</w:t>
                        </w:r>
                        <w:r w:rsidRPr="003650F8">
                          <w:rPr>
                            <w:color w:val="FFFFFF" w:themeColor="background1"/>
                            <w:lang w:val="es-MX"/>
                          </w:rPr>
                          <w:t xml:space="preserve"> </w:t>
                        </w:r>
                      </w:p>
                    </w:txbxContent>
                  </v:textbox>
                </v:rect>
                <v:roundrect id="Rectángulo: esquinas redondeadas 2018178235" o:spid="_x0000_s1032" style="position:absolute;left:20097;top:2766;width:35414;height:40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" filled="f" strokecolor="#00406e" strokeweight="1pt">
                  <v:stroke startarrowwidth="narrow" startarrowlength="short" endarrowwidth="narrow" endarrowlength="short" joinstyle="miter"/>
                  <v:textbox inset="2.53958mm,2.53958mm,2.53958mm,2.53958mm">
                    <w:txbxContent>
                      <w:p w14:paraId="40B07C03" w14:textId="112EDF71" w:rsidR="00700C3E" w:rsidRPr="00700C3E" w:rsidRDefault="00700C3E" w:rsidP="00700C3E">
                        <w:pPr>
                          <w:pStyle w:val="NormalWeb"/>
                          <w:rPr>
                            <w:color w:val="156082" w:themeColor="accent1"/>
                            <w:lang w:val="es-ES"/>
                          </w:rPr>
                        </w:pPr>
                        <w:r w:rsidRPr="00700C3E">
                          <w:rPr>
                            <w:rFonts w:ascii="CenturyGothic" w:hAnsi="CenturyGothic"/>
                            <w:b/>
                            <w:bCs/>
                            <w:color w:val="156082" w:themeColor="accent1"/>
                            <w:sz w:val="22"/>
                            <w:szCs w:val="22"/>
                            <w:lang w:val="es-ES"/>
                          </w:rPr>
                          <w:t>Automatización</w:t>
                        </w:r>
                        <w:r w:rsidRPr="00700C3E">
                          <w:rPr>
                            <w:rFonts w:ascii="CenturyGothic" w:hAnsi="CenturyGothic"/>
                            <w:b/>
                            <w:bCs/>
                            <w:color w:val="156082" w:themeColor="accent1"/>
                            <w:sz w:val="22"/>
                            <w:szCs w:val="22"/>
                            <w:lang w:val="es-ES"/>
                          </w:rPr>
                          <w:t xml:space="preserve"> de hardening de servidores Linux con Ansible en la </w:t>
                        </w:r>
                        <w:r w:rsidRPr="00700C3E">
                          <w:rPr>
                            <w:rFonts w:ascii="CenturyGothic" w:hAnsi="CenturyGothic"/>
                            <w:b/>
                            <w:bCs/>
                            <w:color w:val="156082" w:themeColor="accent1"/>
                            <w:sz w:val="22"/>
                            <w:szCs w:val="22"/>
                            <w:lang w:val="es-ES"/>
                          </w:rPr>
                          <w:t>Alcaldía</w:t>
                        </w:r>
                        <w:r w:rsidRPr="00700C3E">
                          <w:rPr>
                            <w:rFonts w:ascii="CenturyGothic" w:hAnsi="CenturyGothic"/>
                            <w:b/>
                            <w:bCs/>
                            <w:color w:val="156082" w:themeColor="accent1"/>
                            <w:sz w:val="22"/>
                            <w:szCs w:val="22"/>
                            <w:lang w:val="es-ES"/>
                          </w:rPr>
                          <w:t xml:space="preserve"> Municipal de Santa Ana </w:t>
                        </w:r>
                      </w:p>
                      <w:p w14:paraId="0C409E2A" w14:textId="7D561834" w:rsidR="00556CCB" w:rsidRPr="00F339BE" w:rsidRDefault="00556CCB">
                        <w:pPr>
                          <w:textDirection w:val="btLr"/>
                          <w:rPr>
                            <w:lang w:val="es-MX"/>
                          </w:rPr>
                        </w:pPr>
                      </w:p>
                    </w:txbxContent>
                  </v:textbox>
                </v:roundrect>
                <v:roundrect id="Rectángulo: esquinas redondeadas 1657827301" o:spid="_x0000_s1033" style="position:absolute;left:20097;top:7276;width:35565;height:314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" filled="f" strokecolor="#00406e" strokeweight="1pt">
                  <v:stroke startarrowwidth="narrow" startarrowlength="short" endarrowwidth="narrow" endarrowlength="short" joinstyle="miter"/>
                  <v:textbox inset="2.53958mm,2.53958mm,2.53958mm,2.53958mm">
                    <w:txbxContent>
                      <w:p w14:paraId="7B3EAE46" w14:textId="29871877" w:rsidR="00556CCB" w:rsidRPr="00700C3E" w:rsidRDefault="007C79EF">
                        <w:pPr>
                          <w:textDirection w:val="btLr"/>
                          <w:rPr>
                            <w:color w:val="156082" w:themeColor="accent1"/>
                            <w:lang w:val="es-MX"/>
                          </w:rPr>
                        </w:pPr>
                        <w:r>
                          <w:rPr>
                            <w:color w:val="156082" w:themeColor="accent1"/>
                            <w:lang w:val="es-MX"/>
                          </w:rPr>
                          <w:t>GOBIERNO MUNICIPAL</w:t>
                        </w:r>
                      </w:p>
                    </w:txbxContent>
                  </v:textbox>
                </v:roundrect>
                <v:roundrect id="Rectángulo: esquinas redondeadas 315954445" o:spid="_x0000_s1034" style="position:absolute;left:111;top:10899;width:18095;height:315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" fillcolor="#1b2c46" stroked="f">
                  <v:textbox inset="2.53958mm,2.53958mm,2.53958mm,2.53958mm">
                    <w:txbxContent>
                      <w:p w14:paraId="481C8B4F" w14:textId="77777777" w:rsidR="00556CCB" w:rsidRDefault="00556CCB">
                        <w:pPr>
                          <w:textDirection w:val="btLr"/>
                        </w:pPr>
                      </w:p>
                    </w:txbxContent>
                  </v:textbox>
                </v:roundrect>
                <v:rect id="Rectángulo 1945465361" o:spid="_x0000_s1035" style="position:absolute;left:274;top:11224;width:15836;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" filled="f" stroked="f">
                  <v:textbox inset="2.53958mm,1.2694mm,2.53958mm,1.2694mm">
                    <w:txbxContent>
                      <w:p w14:paraId="0601D320" w14:textId="3EC0A01A" w:rsidR="00556CCB" w:rsidRDefault="003650F8">
                        <w:pPr>
                          <w:textDirection w:val="btLr"/>
                        </w:pPr>
                        <w:r>
                          <w:rPr>
                            <w:rFonts w:ascii="Avenir" w:eastAsia="Avenir" w:hAnsi="Avenir" w:cs="Avenir"/>
                            <w:b/>
                            <w:color w:val="FFFFFF"/>
                            <w:sz w:val="20"/>
                          </w:rPr>
                          <w:t xml:space="preserve">Ámbito de aplicación:                </w:t>
                        </w:r>
                      </w:p>
                    </w:txbxContent>
                  </v:textbox>
                </v:rect>
                <v:roundrect id="Rectángulo: esquinas redondeadas 1887360750" o:spid="_x0000_s1036" style="position:absolute;left:20409;top:10951;width:35253;height:315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" filled="f" strokecolor="#00406e" strokeweight="1pt">
                  <v:stroke startarrowwidth="narrow" startarrowlength="short" endarrowwidth="narrow" endarrowlength="short" joinstyle="miter"/>
                  <v:textbox inset="2.53958mm,2.53958mm,2.53958mm,2.53958mm">
                    <w:txbxContent>
                      <w:p w14:paraId="2AD6A73E" w14:textId="33EDB445" w:rsidR="007C79EF" w:rsidRDefault="007C79EF">
                        <w:r>
                          <w:rPr>
                            <w:color w:val="156082" w:themeColor="accent1"/>
                            <w:lang w:val="es-MX"/>
                          </w:rPr>
                          <w:t>ALCALDIA MUNICIPAL DE SANTA ANA</w:t>
                        </w:r>
                      </w:p>
                    </w:txbxContent>
                  </v:textbox>
                </v:roundrect>
                <v:roundrect id="Rectángulo: esquinas redondeadas 632453918" o:spid="_x0000_s1037" style="position:absolute;left:201;top:14494;width:18017;height:314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" fillcolor="#1b2c46" stroked="f">
                  <v:textbox inset="2.53958mm,2.53958mm,2.53958mm,2.53958mm">
                    <w:txbxContent>
                      <w:p w14:paraId="594057D7" w14:textId="77777777" w:rsidR="00556CCB" w:rsidRDefault="00556CCB">
                        <w:pPr>
                          <w:textDirection w:val="btLr"/>
                        </w:pPr>
                      </w:p>
                    </w:txbxContent>
                  </v:textbox>
                </v:roundrect>
                <v:rect id="Rectángulo 677413857" o:spid="_x0000_s1038" style="position:absolute;left:364;top:14810;width:15746;height:24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" filled="f" stroked="f">
                  <v:textbox inset="2.53958mm,1.2694mm,2.53958mm,1.2694mm">
                    <w:txbxContent>
                      <w:p w14:paraId="28B007C2" w14:textId="012384DE" w:rsidR="00556CCB" w:rsidRDefault="003650F8">
                        <w:pPr>
                          <w:textDirection w:val="btLr"/>
                        </w:pPr>
                        <w:r>
                          <w:rPr>
                            <w:rFonts w:ascii="Avenir" w:eastAsia="Avenir" w:hAnsi="Avenir" w:cs="Avenir"/>
                            <w:b/>
                            <w:color w:val="FFFFFF"/>
                            <w:sz w:val="20"/>
                          </w:rPr>
                          <w:t xml:space="preserve">Numero de grupo             </w:t>
                        </w:r>
                      </w:p>
                    </w:txbxContent>
                  </v:textbox>
                </v:rect>
                <v:roundrect id="Rectángulo: esquinas redondeadas 1430132272" o:spid="_x0000_s1039" style="position:absolute;left:20195;top:14552;width:35559;height:315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" filled="f" strokecolor="#00406e" strokeweight="1pt">
                  <v:stroke startarrowwidth="narrow" startarrowlength="short" endarrowwidth="narrow" endarrowlength="short" joinstyle="miter"/>
                  <v:textbox inset="2.53958mm,2.53958mm,2.53958mm,2.53958mm">
                    <w:txbxContent>
                      <w:p w14:paraId="51B97BBC" w14:textId="6F720465" w:rsidR="00556CCB" w:rsidRPr="00700C3E" w:rsidRDefault="00700C3E">
                        <w:pPr>
                          <w:textDirection w:val="btLr"/>
                          <w:rPr>
                            <w:color w:val="156082" w:themeColor="accent1"/>
                            <w:lang w:val="es-MX"/>
                          </w:rPr>
                        </w:pPr>
                        <w:r w:rsidRPr="00700C3E">
                          <w:rPr>
                            <w:color w:val="156082" w:themeColor="accent1"/>
                            <w:lang w:val="es-MX"/>
                          </w:rPr>
                          <w:t>GRUPO 45</w:t>
                        </w:r>
                      </w:p>
                    </w:txbxContent>
                  </v:textbox>
                </v:roundrect>
                <v:roundrect id="Rectángulo: esquinas redondeadas 414257513" o:spid="_x0000_s1040" style="position:absolute;left:198;top:18225;width:17733;height:314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" fillcolor="#1b2c46" stroked="f">
                  <v:textbox inset="2.53958mm,2.53958mm,2.53958mm,2.53958mm">
                    <w:txbxContent>
                      <w:p w14:paraId="7313A5EE" w14:textId="75F44A46" w:rsidR="00556CCB" w:rsidRPr="003650F8" w:rsidRDefault="003650F8">
                        <w:pPr>
                          <w:textDirection w:val="btLr"/>
                          <w:rPr>
                            <w:rFonts w:ascii="Avenir" w:eastAsia="Avenir" w:hAnsi="Avenir" w:cs="Avenir"/>
                            <w:b/>
                            <w:color w:val="FFFFFF"/>
                            <w:sz w:val="20"/>
                          </w:rPr>
                        </w:pPr>
                        <w:r w:rsidRPr="003650F8">
                          <w:rPr>
                            <w:rFonts w:ascii="Avenir" w:eastAsia="Avenir" w:hAnsi="Avenir" w:cs="Avenir"/>
                            <w:b/>
                            <w:color w:val="FFFFFF"/>
                            <w:sz w:val="20"/>
                          </w:rPr>
                          <w:t xml:space="preserve">TSU: </w:t>
                        </w:r>
                      </w:p>
                    </w:txbxContent>
                  </v:textbox>
                </v:roundrect>
                <v:roundrect id="Rectángulo: esquinas redondeadas 31902526" o:spid="_x0000_s1041" style="position:absolute;left:19932;top:18401;width:35730;height:315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" filled="f" strokecolor="#00406e" strokeweight="1pt">
                  <v:stroke startarrowwidth="narrow" startarrowlength="short" endarrowwidth="narrow" endarrowlength="short" joinstyle="miter"/>
                  <v:textbox inset="2.53958mm,2.53958mm,2.53958mm,2.53958mm">
                    <w:txbxContent>
                      <w:p w14:paraId="3C2D94DD" w14:textId="6FFA2530" w:rsidR="00556CCB" w:rsidRPr="00700C3E" w:rsidRDefault="00F339BE">
                        <w:pPr>
                          <w:textDirection w:val="btLr"/>
                          <w:rPr>
                            <w:color w:val="156082" w:themeColor="accent1"/>
                            <w:lang w:val="es-MX"/>
                          </w:rPr>
                        </w:pPr>
                        <w:r w:rsidRPr="00700C3E">
                          <w:rPr>
                            <w:color w:val="156082" w:themeColor="accent1"/>
                            <w:lang w:val="es-MX"/>
                          </w:rPr>
                          <w:t xml:space="preserve"> </w:t>
                        </w:r>
                        <w:r w:rsidR="00700C3E" w:rsidRPr="00700C3E">
                          <w:rPr>
                            <w:color w:val="156082" w:themeColor="accent1"/>
                            <w:lang w:val="es-MX"/>
                          </w:rPr>
                          <w:t xml:space="preserve">CIBERSEGURIDAD </w:t>
                        </w:r>
                      </w:p>
                    </w:txbxContent>
                  </v:textbox>
                </v:roundrect>
                <w10:wrap type="tight"/>
              </v:group>
            </w:pict>
          </mc:Fallback>
        </mc:AlternateContent>
      </w:r>
      <w:r w:rsidRPr="00F339BE">
        <w:rPr>
          <w:rFonts w:ascii="Arial" w:eastAsia="Avenir" w:hAnsi="Arial" w:cs="Arial"/>
          <w:b/>
          <w:color w:val="3A3A3A"/>
        </w:rPr>
        <w:t xml:space="preserve">Información del proyecto: </w:t>
      </w:r>
    </w:p>
    <w:p w14:paraId="735616C4" w14:textId="77777777" w:rsidR="007C79EF" w:rsidRDefault="007C79EF">
      <w:pPr>
        <w:pBdr>
          <w:top w:val="nil"/>
          <w:left w:val="nil"/>
          <w:bottom w:val="nil"/>
          <w:right w:val="nil"/>
          <w:between w:val="nil"/>
        </w:pBdr>
        <w:spacing w:after="160" w:line="259" w:lineRule="auto"/>
        <w:rPr>
          <w:rFonts w:ascii="Arial" w:eastAsia="Avenir" w:hAnsi="Arial" w:cs="Arial"/>
          <w:b/>
          <w:color w:val="3A3A3A"/>
        </w:rPr>
      </w:pPr>
    </w:p>
    <w:p w14:paraId="1BB95E58" w14:textId="461A204D" w:rsidR="00556CCB" w:rsidRPr="00F339BE" w:rsidRDefault="00000000">
      <w:pPr>
        <w:pBdr>
          <w:top w:val="nil"/>
          <w:left w:val="nil"/>
          <w:bottom w:val="nil"/>
          <w:right w:val="nil"/>
          <w:between w:val="nil"/>
        </w:pBdr>
        <w:spacing w:after="160" w:line="259" w:lineRule="auto"/>
        <w:rPr>
          <w:rFonts w:ascii="Arial" w:eastAsia="Avenir" w:hAnsi="Arial" w:cs="Arial"/>
          <w:b/>
          <w:color w:val="3A3A3A"/>
        </w:rPr>
      </w:pPr>
      <w:r w:rsidRPr="00F339BE">
        <w:rPr>
          <w:rFonts w:ascii="Arial" w:eastAsia="Avenir" w:hAnsi="Arial" w:cs="Arial"/>
          <w:b/>
          <w:color w:val="3A3A3A"/>
        </w:rPr>
        <w:t xml:space="preserve">Periodo de estancia profesional </w:t>
      </w:r>
    </w:p>
    <w:p w14:paraId="4C8B8EC0" w14:textId="0BEA97FF" w:rsidR="00F854BB" w:rsidRPr="00F339BE" w:rsidRDefault="00F339BE">
      <w:pPr>
        <w:pBdr>
          <w:top w:val="nil"/>
          <w:left w:val="nil"/>
          <w:bottom w:val="nil"/>
          <w:right w:val="nil"/>
          <w:between w:val="nil"/>
        </w:pBdr>
        <w:spacing w:after="160" w:line="259" w:lineRule="auto"/>
        <w:rPr>
          <w:rFonts w:ascii="Arial" w:eastAsia="Avenir" w:hAnsi="Arial" w:cs="Arial"/>
          <w:b/>
          <w:color w:val="3A3A3A"/>
        </w:rPr>
      </w:pPr>
      <w:r w:rsidRPr="00F339BE">
        <w:rPr>
          <w:rFonts w:ascii="Arial" w:eastAsia="Avenir" w:hAnsi="Arial" w:cs="Arial"/>
          <w:b/>
          <w:noProof/>
          <w:color w:val="3A3A3A"/>
        </w:rPr>
        <mc:AlternateContent>
          <mc:Choice Requires="wpg">
            <w:drawing>
              <wp:anchor distT="0" distB="0" distL="114300" distR="114300" simplePos="0" relativeHeight="251665408" behindDoc="0" locked="0" layoutInCell="1" allowOverlap="1" wp14:anchorId="11612B3F" wp14:editId="4FA2B852">
                <wp:simplePos x="0" y="0"/>
                <wp:positionH relativeFrom="column">
                  <wp:posOffset>-78186</wp:posOffset>
                </wp:positionH>
                <wp:positionV relativeFrom="paragraph">
                  <wp:posOffset>131729</wp:posOffset>
                </wp:positionV>
                <wp:extent cx="5581015" cy="942975"/>
                <wp:effectExtent l="0" t="0" r="6985" b="0"/>
                <wp:wrapNone/>
                <wp:docPr id="694579338" name="Grupo 76"/>
                <wp:cNvGraphicFramePr/>
                <a:graphic xmlns:a="http://schemas.openxmlformats.org/drawingml/2006/main">
                  <a:graphicData uri="http://schemas.microsoft.com/office/word/2010/wordprocessingGroup">
                    <wpg:wgp>
                      <wpg:cNvGrpSpPr/>
                      <wpg:grpSpPr>
                        <a:xfrm>
                          <a:off x="0" y="0"/>
                          <a:ext cx="5581015" cy="942975"/>
                          <a:chOff x="-8977" y="0"/>
                          <a:chExt cx="5588000" cy="700525"/>
                        </a:xfrm>
                      </wpg:grpSpPr>
                      <wps:wsp>
                        <wps:cNvPr id="1289698540" name="Rectángulo 1289698540"/>
                        <wps:cNvSpPr/>
                        <wps:spPr>
                          <a:xfrm>
                            <a:off x="-8977" y="0"/>
                            <a:ext cx="5588000" cy="700525"/>
                          </a:xfrm>
                          <a:prstGeom prst="rect">
                            <a:avLst/>
                          </a:prstGeom>
                          <a:noFill/>
                          <a:ln>
                            <a:noFill/>
                          </a:ln>
                        </wps:spPr>
                        <wps:txbx>
                          <w:txbxContent>
                            <w:p w14:paraId="52239FB4" w14:textId="77777777" w:rsidR="00556CCB" w:rsidRDefault="00556CCB">
                              <w:pPr>
                                <w:textDirection w:val="btLr"/>
                              </w:pPr>
                            </w:p>
                          </w:txbxContent>
                        </wps:txbx>
                        <wps:bodyPr spcFirstLastPara="1" wrap="square" lIns="91425" tIns="91425" rIns="91425" bIns="91425" anchor="ctr" anchorCtr="0">
                          <a:noAutofit/>
                        </wps:bodyPr>
                      </wps:wsp>
                      <wps:wsp>
                        <wps:cNvPr id="509047599" name="Rectángulo: esquinas redondeadas 509047599"/>
                        <wps:cNvSpPr/>
                        <wps:spPr>
                          <a:xfrm>
                            <a:off x="1" y="0"/>
                            <a:ext cx="1110324" cy="315542"/>
                          </a:xfrm>
                          <a:prstGeom prst="roundRect">
                            <a:avLst>
                              <a:gd name="adj" fmla="val 16667"/>
                            </a:avLst>
                          </a:prstGeom>
                          <a:solidFill>
                            <a:srgbClr val="1B2C46"/>
                          </a:solidFill>
                          <a:ln>
                            <a:noFill/>
                          </a:ln>
                        </wps:spPr>
                        <wps:txbx>
                          <w:txbxContent>
                            <w:p w14:paraId="4BA4D957" w14:textId="77777777" w:rsidR="00556CCB" w:rsidRDefault="00556CCB">
                              <w:pPr>
                                <w:textDirection w:val="btLr"/>
                              </w:pPr>
                            </w:p>
                          </w:txbxContent>
                        </wps:txbx>
                        <wps:bodyPr spcFirstLastPara="1" wrap="square" lIns="91425" tIns="91425" rIns="91425" bIns="91425" anchor="ctr" anchorCtr="0">
                          <a:noAutofit/>
                        </wps:bodyPr>
                      </wps:wsp>
                      <wps:wsp>
                        <wps:cNvPr id="430303125" name="Rectángulo 430303125"/>
                        <wps:cNvSpPr/>
                        <wps:spPr>
                          <a:xfrm>
                            <a:off x="-5443" y="32657"/>
                            <a:ext cx="1115786" cy="250148"/>
                          </a:xfrm>
                          <a:prstGeom prst="rect">
                            <a:avLst/>
                          </a:prstGeom>
                          <a:noFill/>
                          <a:ln>
                            <a:noFill/>
                          </a:ln>
                        </wps:spPr>
                        <wps:txbx>
                          <w:txbxContent>
                            <w:p w14:paraId="4BA11629" w14:textId="77777777" w:rsidR="00556CCB" w:rsidRDefault="00000000">
                              <w:pPr>
                                <w:textDirection w:val="btLr"/>
                              </w:pPr>
                              <w:r>
                                <w:rPr>
                                  <w:rFonts w:ascii="Avenir" w:eastAsia="Avenir" w:hAnsi="Avenir" w:cs="Avenir"/>
                                  <w:b/>
                                  <w:color w:val="FFFFFF"/>
                                  <w:sz w:val="20"/>
                                </w:rPr>
                                <w:t xml:space="preserve">Fecha de inicio:                </w:t>
                              </w:r>
                            </w:p>
                          </w:txbxContent>
                        </wps:txbx>
                        <wps:bodyPr spcFirstLastPara="1" wrap="square" lIns="91425" tIns="45700" rIns="91425" bIns="45700" anchor="t" anchorCtr="0">
                          <a:noAutofit/>
                        </wps:bodyPr>
                      </wps:wsp>
                      <wps:wsp>
                        <wps:cNvPr id="1914318385" name="Rectángulo: esquinas redondeadas 1914318385"/>
                        <wps:cNvSpPr/>
                        <wps:spPr>
                          <a:xfrm>
                            <a:off x="2560053" y="5441"/>
                            <a:ext cx="1485899" cy="314960"/>
                          </a:xfrm>
                          <a:prstGeom prst="roundRect">
                            <a:avLst>
                              <a:gd name="adj" fmla="val 16667"/>
                            </a:avLst>
                          </a:prstGeom>
                          <a:solidFill>
                            <a:srgbClr val="1B2C46"/>
                          </a:solidFill>
                          <a:ln>
                            <a:noFill/>
                          </a:ln>
                        </wps:spPr>
                        <wps:txbx>
                          <w:txbxContent>
                            <w:p w14:paraId="7ECB83D0" w14:textId="77777777" w:rsidR="00556CCB" w:rsidRDefault="00556CCB">
                              <w:pPr>
                                <w:textDirection w:val="btLr"/>
                              </w:pPr>
                            </w:p>
                          </w:txbxContent>
                        </wps:txbx>
                        <wps:bodyPr spcFirstLastPara="1" wrap="square" lIns="91425" tIns="91425" rIns="91425" bIns="91425" anchor="ctr" anchorCtr="0">
                          <a:noAutofit/>
                        </wps:bodyPr>
                      </wps:wsp>
                      <wps:wsp>
                        <wps:cNvPr id="1334123261" name="Rectángulo 1334123261"/>
                        <wps:cNvSpPr/>
                        <wps:spPr>
                          <a:xfrm>
                            <a:off x="2570939" y="40423"/>
                            <a:ext cx="1475013" cy="249555"/>
                          </a:xfrm>
                          <a:prstGeom prst="rect">
                            <a:avLst/>
                          </a:prstGeom>
                          <a:noFill/>
                          <a:ln>
                            <a:noFill/>
                          </a:ln>
                        </wps:spPr>
                        <wps:txbx>
                          <w:txbxContent>
                            <w:p w14:paraId="14D35709" w14:textId="77777777" w:rsidR="00556CCB" w:rsidRDefault="00000000">
                              <w:pPr>
                                <w:textDirection w:val="btLr"/>
                              </w:pPr>
                              <w:r>
                                <w:rPr>
                                  <w:rFonts w:ascii="Avenir" w:eastAsia="Avenir" w:hAnsi="Avenir" w:cs="Avenir"/>
                                  <w:b/>
                                  <w:color w:val="FFFFFF"/>
                                  <w:sz w:val="20"/>
                                </w:rPr>
                                <w:t xml:space="preserve">Fecha de finalización:                </w:t>
                              </w:r>
                            </w:p>
                          </w:txbxContent>
                        </wps:txbx>
                        <wps:bodyPr spcFirstLastPara="1" wrap="square" lIns="91425" tIns="45700" rIns="91425" bIns="45700" anchor="t" anchorCtr="0">
                          <a:noAutofit/>
                        </wps:bodyPr>
                      </wps:wsp>
                      <wps:wsp>
                        <wps:cNvPr id="1488860190" name="Rectángulo: esquinas redondeadas 1488860190"/>
                        <wps:cNvSpPr/>
                        <wps:spPr>
                          <a:xfrm>
                            <a:off x="1148413" y="5442"/>
                            <a:ext cx="1422526" cy="315578"/>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1E1969CC" w14:textId="4FFB5EEF" w:rsidR="00556CCB" w:rsidRPr="00F339BE" w:rsidRDefault="00310C7D">
                              <w:pPr>
                                <w:textDirection w:val="btLr"/>
                                <w:rPr>
                                  <w:lang w:val="es-MX"/>
                                </w:rPr>
                              </w:pPr>
                              <w:r>
                                <w:rPr>
                                  <w:lang w:val="es-MX"/>
                                </w:rPr>
                                <w:t>5 DE ENERO 2026</w:t>
                              </w:r>
                            </w:p>
                          </w:txbxContent>
                        </wps:txbx>
                        <wps:bodyPr spcFirstLastPara="1" wrap="square" lIns="91425" tIns="91425" rIns="91425" bIns="91425" anchor="ctr" anchorCtr="0">
                          <a:noAutofit/>
                        </wps:bodyPr>
                      </wps:wsp>
                      <wps:wsp>
                        <wps:cNvPr id="1744925957" name="Rectángulo: esquinas redondeadas 1744925957"/>
                        <wps:cNvSpPr/>
                        <wps:spPr>
                          <a:xfrm>
                            <a:off x="4089495" y="7164"/>
                            <a:ext cx="1487187" cy="315578"/>
                          </a:xfrm>
                          <a:prstGeom prst="roundRect">
                            <a:avLst>
                              <a:gd name="adj" fmla="val 16667"/>
                            </a:avLst>
                          </a:prstGeom>
                          <a:noFill/>
                          <a:ln w="12700" cap="flat" cmpd="sng">
                            <a:solidFill>
                              <a:srgbClr val="00406E"/>
                            </a:solidFill>
                            <a:prstDash val="solid"/>
                            <a:miter lim="800000"/>
                            <a:headEnd type="none" w="sm" len="sm"/>
                            <a:tailEnd type="none" w="sm" len="sm"/>
                          </a:ln>
                        </wps:spPr>
                        <wps:txbx>
                          <w:txbxContent>
                            <w:p w14:paraId="22E0098C" w14:textId="59D52B56" w:rsidR="00556CCB" w:rsidRPr="00F339BE" w:rsidRDefault="00310C7D">
                              <w:pPr>
                                <w:textDirection w:val="btLr"/>
                                <w:rPr>
                                  <w:lang w:val="es-MX"/>
                                </w:rPr>
                              </w:pPr>
                              <w:r>
                                <w:rPr>
                                  <w:lang w:val="es-MX"/>
                                </w:rPr>
                                <w:t>8 DE MARZO 2026</w:t>
                              </w: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1612B3F" id="Grupo 76" o:spid="_x0000_s1042" style="position:absolute;margin-left:-6.15pt;margin-top:10.35pt;width:439.45pt;height:74.25pt;z-index:251665408;mso-height-relative:margin" coordorigin="-89" coordsize="55880,70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">
                <v:rect id="Rectángulo 1289698540" o:spid="_x0000_s1043" style="position:absolute;left:-89;width:55879;height:70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" filled="f" stroked="f">
                  <v:textbox inset="2.53958mm,2.53958mm,2.53958mm,2.53958mm">
                    <w:txbxContent>
                      <w:p w14:paraId="52239FB4" w14:textId="77777777" w:rsidR="00556CCB" w:rsidRDefault="00556CCB">
                        <w:pPr>
                          <w:textDirection w:val="btLr"/>
                        </w:pPr>
                      </w:p>
                    </w:txbxContent>
                  </v:textbox>
                </v:rect>
                <v:roundrect id="Rectángulo: esquinas redondeadas 509047599" o:spid="_x0000_s1044" style="position:absolute;width:11103;height:315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" fillcolor="#1b2c46" stroked="f">
                  <v:textbox inset="2.53958mm,2.53958mm,2.53958mm,2.53958mm">
                    <w:txbxContent>
                      <w:p w14:paraId="4BA4D957" w14:textId="77777777" w:rsidR="00556CCB" w:rsidRDefault="00556CCB">
                        <w:pPr>
                          <w:textDirection w:val="btLr"/>
                        </w:pPr>
                      </w:p>
                    </w:txbxContent>
                  </v:textbox>
                </v:roundrect>
                <v:rect id="Rectángulo 430303125" o:spid="_x0000_s1045" style="position:absolute;left:-54;top:326;width:11157;height:25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" filled="f" stroked="f">
                  <v:textbox inset="2.53958mm,1.2694mm,2.53958mm,1.2694mm">
                    <w:txbxContent>
                      <w:p w14:paraId="4BA11629" w14:textId="77777777" w:rsidR="00556CCB" w:rsidRDefault="00000000">
                        <w:pPr>
                          <w:textDirection w:val="btLr"/>
                        </w:pPr>
                        <w:r>
                          <w:rPr>
                            <w:rFonts w:ascii="Avenir" w:eastAsia="Avenir" w:hAnsi="Avenir" w:cs="Avenir"/>
                            <w:b/>
                            <w:color w:val="FFFFFF"/>
                            <w:sz w:val="20"/>
                          </w:rPr>
                          <w:t xml:space="preserve">Fecha de inicio:                </w:t>
                        </w:r>
                      </w:p>
                    </w:txbxContent>
                  </v:textbox>
                </v:rect>
                <v:roundrect id="Rectángulo: esquinas redondeadas 1914318385" o:spid="_x0000_s1046" style="position:absolute;left:25600;top:54;width:14859;height:315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" fillcolor="#1b2c46" stroked="f">
                  <v:textbox inset="2.53958mm,2.53958mm,2.53958mm,2.53958mm">
                    <w:txbxContent>
                      <w:p w14:paraId="7ECB83D0" w14:textId="77777777" w:rsidR="00556CCB" w:rsidRDefault="00556CCB">
                        <w:pPr>
                          <w:textDirection w:val="btLr"/>
                        </w:pPr>
                      </w:p>
                    </w:txbxContent>
                  </v:textbox>
                </v:roundrect>
                <v:rect id="Rectángulo 1334123261" o:spid="_x0000_s1047" style="position:absolute;left:25709;top:404;width:14750;height:2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" filled="f" stroked="f">
                  <v:textbox inset="2.53958mm,1.2694mm,2.53958mm,1.2694mm">
                    <w:txbxContent>
                      <w:p w14:paraId="14D35709" w14:textId="77777777" w:rsidR="00556CCB" w:rsidRDefault="00000000">
                        <w:pPr>
                          <w:textDirection w:val="btLr"/>
                        </w:pPr>
                        <w:r>
                          <w:rPr>
                            <w:rFonts w:ascii="Avenir" w:eastAsia="Avenir" w:hAnsi="Avenir" w:cs="Avenir"/>
                            <w:b/>
                            <w:color w:val="FFFFFF"/>
                            <w:sz w:val="20"/>
                          </w:rPr>
                          <w:t xml:space="preserve">Fecha de finalización:                </w:t>
                        </w:r>
                      </w:p>
                    </w:txbxContent>
                  </v:textbox>
                </v:rect>
                <v:roundrect id="Rectángulo: esquinas redondeadas 1488860190" o:spid="_x0000_s1048" style="position:absolute;left:11484;top:54;width:14225;height:315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" filled="f" strokecolor="#00406e" strokeweight="1pt">
                  <v:stroke startarrowwidth="narrow" startarrowlength="short" endarrowwidth="narrow" endarrowlength="short" joinstyle="miter"/>
                  <v:textbox inset="2.53958mm,2.53958mm,2.53958mm,2.53958mm">
                    <w:txbxContent>
                      <w:p w14:paraId="1E1969CC" w14:textId="4FFB5EEF" w:rsidR="00556CCB" w:rsidRPr="00F339BE" w:rsidRDefault="00310C7D">
                        <w:pPr>
                          <w:textDirection w:val="btLr"/>
                          <w:rPr>
                            <w:lang w:val="es-MX"/>
                          </w:rPr>
                        </w:pPr>
                        <w:r>
                          <w:rPr>
                            <w:lang w:val="es-MX"/>
                          </w:rPr>
                          <w:t>5 DE ENERO 2026</w:t>
                        </w:r>
                      </w:p>
                    </w:txbxContent>
                  </v:textbox>
                </v:roundrect>
                <v:roundrect id="Rectángulo: esquinas redondeadas 1744925957" o:spid="_x0000_s1049" style="position:absolute;left:40894;top:71;width:14872;height:315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" filled="f" strokecolor="#00406e" strokeweight="1pt">
                  <v:stroke startarrowwidth="narrow" startarrowlength="short" endarrowwidth="narrow" endarrowlength="short" joinstyle="miter"/>
                  <v:textbox inset="2.53958mm,2.53958mm,2.53958mm,2.53958mm">
                    <w:txbxContent>
                      <w:p w14:paraId="22E0098C" w14:textId="59D52B56" w:rsidR="00556CCB" w:rsidRPr="00F339BE" w:rsidRDefault="00310C7D">
                        <w:pPr>
                          <w:textDirection w:val="btLr"/>
                          <w:rPr>
                            <w:lang w:val="es-MX"/>
                          </w:rPr>
                        </w:pPr>
                        <w:r>
                          <w:rPr>
                            <w:lang w:val="es-MX"/>
                          </w:rPr>
                          <w:t>8 DE MARZO 2026</w:t>
                        </w:r>
                      </w:p>
                    </w:txbxContent>
                  </v:textbox>
                </v:roundrect>
              </v:group>
            </w:pict>
          </mc:Fallback>
        </mc:AlternateContent>
      </w:r>
    </w:p>
    <w:p w14:paraId="31651283" w14:textId="77777777" w:rsidR="00556CCB" w:rsidRPr="00F339BE" w:rsidRDefault="00556CCB">
      <w:pPr>
        <w:pBdr>
          <w:top w:val="nil"/>
          <w:left w:val="nil"/>
          <w:bottom w:val="nil"/>
          <w:right w:val="nil"/>
          <w:between w:val="nil"/>
        </w:pBdr>
        <w:jc w:val="both"/>
        <w:rPr>
          <w:rFonts w:ascii="Arial" w:eastAsia="Museo Sans 300" w:hAnsi="Arial" w:cs="Arial"/>
          <w:b/>
          <w:color w:val="00406E"/>
          <w:sz w:val="22"/>
          <w:szCs w:val="22"/>
        </w:rPr>
      </w:pPr>
    </w:p>
    <w:p w14:paraId="0D83FC71" w14:textId="77777777" w:rsidR="00556CCB" w:rsidRPr="00F339BE" w:rsidRDefault="00556CCB">
      <w:pPr>
        <w:pBdr>
          <w:top w:val="nil"/>
          <w:left w:val="nil"/>
          <w:bottom w:val="nil"/>
          <w:right w:val="nil"/>
          <w:between w:val="nil"/>
        </w:pBdr>
        <w:jc w:val="both"/>
        <w:rPr>
          <w:rFonts w:ascii="Arial" w:eastAsia="Museo Sans 300" w:hAnsi="Arial" w:cs="Arial"/>
          <w:b/>
          <w:color w:val="00406E"/>
          <w:sz w:val="22"/>
          <w:szCs w:val="22"/>
        </w:rPr>
      </w:pPr>
    </w:p>
    <w:p w14:paraId="53E3AE6A" w14:textId="77777777" w:rsidR="00556CCB" w:rsidRPr="00F339BE" w:rsidRDefault="00556CCB">
      <w:pPr>
        <w:pBdr>
          <w:top w:val="nil"/>
          <w:left w:val="nil"/>
          <w:bottom w:val="nil"/>
          <w:right w:val="nil"/>
          <w:between w:val="nil"/>
        </w:pBdr>
        <w:spacing w:after="160" w:line="259" w:lineRule="auto"/>
        <w:rPr>
          <w:rFonts w:ascii="Arial" w:eastAsia="Avenir" w:hAnsi="Arial" w:cs="Arial"/>
          <w:b/>
          <w:color w:val="3A3A3A"/>
        </w:rPr>
      </w:pPr>
    </w:p>
    <w:p w14:paraId="5E2773ED" w14:textId="30C0E73F" w:rsidR="00F854BB" w:rsidRPr="00F339BE" w:rsidRDefault="00000000">
      <w:pPr>
        <w:pBdr>
          <w:top w:val="nil"/>
          <w:left w:val="nil"/>
          <w:bottom w:val="nil"/>
          <w:right w:val="nil"/>
          <w:between w:val="nil"/>
        </w:pBdr>
        <w:spacing w:after="160" w:line="259" w:lineRule="auto"/>
        <w:rPr>
          <w:rFonts w:ascii="Arial" w:eastAsia="Avenir" w:hAnsi="Arial" w:cs="Arial"/>
          <w:b/>
          <w:color w:val="3A3A3A"/>
        </w:rPr>
      </w:pPr>
      <w:r w:rsidRPr="00F339BE">
        <w:rPr>
          <w:rFonts w:ascii="Arial" w:eastAsia="Avenir" w:hAnsi="Arial" w:cs="Arial"/>
          <w:b/>
          <w:color w:val="3A3A3A"/>
        </w:rPr>
        <w:t>Datos generales de los estudiantes</w:t>
      </w:r>
    </w:p>
    <w:tbl>
      <w:tblPr>
        <w:tblStyle w:val="a"/>
        <w:tblpPr w:leftFromText="141" w:rightFromText="141" w:vertAnchor="text" w:horzAnchor="margin" w:tblpY="107"/>
        <w:tblW w:w="9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1"/>
        <w:gridCol w:w="2354"/>
        <w:gridCol w:w="2880"/>
        <w:gridCol w:w="3600"/>
      </w:tblGrid>
      <w:tr w:rsidR="00F854BB" w:rsidRPr="00F339BE" w14:paraId="7614724D" w14:textId="77777777" w:rsidTr="00700C3E">
        <w:trPr>
          <w:trHeight w:val="418"/>
        </w:trPr>
        <w:tc>
          <w:tcPr>
            <w:tcW w:w="791" w:type="dxa"/>
            <w:shd w:val="clear" w:color="auto" w:fill="1B2C46"/>
            <w:vAlign w:val="center"/>
          </w:tcPr>
          <w:p w14:paraId="5670C34A" w14:textId="77777777" w:rsidR="00F854BB" w:rsidRPr="00F339BE" w:rsidRDefault="00F854BB" w:rsidP="00F854BB">
            <w:pPr>
              <w:pBdr>
                <w:top w:val="nil"/>
                <w:left w:val="nil"/>
                <w:bottom w:val="nil"/>
                <w:right w:val="nil"/>
                <w:between w:val="nil"/>
              </w:pBdr>
              <w:jc w:val="center"/>
              <w:rPr>
                <w:rFonts w:ascii="Arial" w:eastAsia="Avenir" w:hAnsi="Arial" w:cs="Arial"/>
                <w:color w:val="FFFFFF"/>
                <w:sz w:val="20"/>
                <w:szCs w:val="20"/>
              </w:rPr>
            </w:pPr>
            <w:r w:rsidRPr="00F339BE">
              <w:rPr>
                <w:rFonts w:ascii="Arial" w:eastAsia="Avenir" w:hAnsi="Arial" w:cs="Arial"/>
                <w:color w:val="FFFFFF"/>
                <w:sz w:val="20"/>
                <w:szCs w:val="20"/>
              </w:rPr>
              <w:t>N°</w:t>
            </w:r>
          </w:p>
        </w:tc>
        <w:tc>
          <w:tcPr>
            <w:tcW w:w="2354" w:type="dxa"/>
            <w:shd w:val="clear" w:color="auto" w:fill="1B2C46"/>
            <w:vAlign w:val="center"/>
          </w:tcPr>
          <w:p w14:paraId="3F00C4CD" w14:textId="77777777" w:rsidR="00F854BB" w:rsidRPr="00F339BE" w:rsidRDefault="00F854BB" w:rsidP="00F854BB">
            <w:pPr>
              <w:pBdr>
                <w:top w:val="nil"/>
                <w:left w:val="nil"/>
                <w:bottom w:val="nil"/>
                <w:right w:val="nil"/>
                <w:between w:val="nil"/>
              </w:pBdr>
              <w:jc w:val="center"/>
              <w:rPr>
                <w:rFonts w:ascii="Arial" w:eastAsia="Avenir" w:hAnsi="Arial" w:cs="Arial"/>
                <w:color w:val="FFFFFF"/>
                <w:sz w:val="20"/>
                <w:szCs w:val="20"/>
              </w:rPr>
            </w:pPr>
            <w:r w:rsidRPr="00F339BE">
              <w:rPr>
                <w:rFonts w:ascii="Arial" w:eastAsia="Avenir" w:hAnsi="Arial" w:cs="Arial"/>
                <w:color w:val="FFFFFF"/>
                <w:sz w:val="20"/>
                <w:szCs w:val="20"/>
              </w:rPr>
              <w:t>Nombre completo</w:t>
            </w:r>
          </w:p>
        </w:tc>
        <w:tc>
          <w:tcPr>
            <w:tcW w:w="2880" w:type="dxa"/>
            <w:shd w:val="clear" w:color="auto" w:fill="1B2C46"/>
            <w:vAlign w:val="center"/>
          </w:tcPr>
          <w:p w14:paraId="1B8ABAED" w14:textId="77777777" w:rsidR="00F854BB" w:rsidRPr="00F339BE" w:rsidRDefault="00F854BB" w:rsidP="00F854BB">
            <w:pPr>
              <w:pBdr>
                <w:top w:val="nil"/>
                <w:left w:val="nil"/>
                <w:bottom w:val="nil"/>
                <w:right w:val="nil"/>
                <w:between w:val="nil"/>
              </w:pBdr>
              <w:jc w:val="center"/>
              <w:rPr>
                <w:rFonts w:ascii="Arial" w:eastAsia="Avenir" w:hAnsi="Arial" w:cs="Arial"/>
                <w:color w:val="FFFFFF"/>
                <w:sz w:val="20"/>
                <w:szCs w:val="20"/>
              </w:rPr>
            </w:pPr>
            <w:r w:rsidRPr="00F339BE">
              <w:rPr>
                <w:rFonts w:ascii="Arial" w:eastAsia="Avenir" w:hAnsi="Arial" w:cs="Arial"/>
                <w:color w:val="FFFFFF"/>
                <w:sz w:val="20"/>
                <w:szCs w:val="20"/>
              </w:rPr>
              <w:t>Especialidad (TSU)</w:t>
            </w:r>
          </w:p>
        </w:tc>
        <w:tc>
          <w:tcPr>
            <w:tcW w:w="3600" w:type="dxa"/>
            <w:shd w:val="clear" w:color="auto" w:fill="1B2C46"/>
            <w:vAlign w:val="center"/>
          </w:tcPr>
          <w:p w14:paraId="3431D065" w14:textId="77777777" w:rsidR="00F854BB" w:rsidRPr="00F339BE" w:rsidRDefault="00F854BB" w:rsidP="00F854BB">
            <w:pPr>
              <w:pBdr>
                <w:top w:val="nil"/>
                <w:left w:val="nil"/>
                <w:bottom w:val="nil"/>
                <w:right w:val="nil"/>
                <w:between w:val="nil"/>
              </w:pBdr>
              <w:jc w:val="center"/>
              <w:rPr>
                <w:rFonts w:ascii="Arial" w:eastAsia="Avenir" w:hAnsi="Arial" w:cs="Arial"/>
                <w:color w:val="FFFFFF"/>
                <w:sz w:val="20"/>
                <w:szCs w:val="20"/>
              </w:rPr>
            </w:pPr>
            <w:r w:rsidRPr="00F339BE">
              <w:rPr>
                <w:rFonts w:ascii="Arial" w:eastAsia="Avenir" w:hAnsi="Arial" w:cs="Arial"/>
                <w:color w:val="FFFFFF"/>
                <w:sz w:val="20"/>
                <w:szCs w:val="20"/>
              </w:rPr>
              <w:t>Correo</w:t>
            </w:r>
          </w:p>
        </w:tc>
      </w:tr>
      <w:tr w:rsidR="00F854BB" w:rsidRPr="00F339BE" w14:paraId="563C3566" w14:textId="77777777" w:rsidTr="00700C3E">
        <w:trPr>
          <w:trHeight w:val="276"/>
        </w:trPr>
        <w:tc>
          <w:tcPr>
            <w:tcW w:w="791" w:type="dxa"/>
            <w:vAlign w:val="center"/>
          </w:tcPr>
          <w:p w14:paraId="0971FC59" w14:textId="77777777" w:rsidR="00F854BB" w:rsidRPr="00F339BE" w:rsidRDefault="00F854BB" w:rsidP="00F854BB">
            <w:pPr>
              <w:pBdr>
                <w:top w:val="nil"/>
                <w:left w:val="nil"/>
                <w:bottom w:val="nil"/>
                <w:right w:val="nil"/>
                <w:between w:val="nil"/>
              </w:pBdr>
              <w:jc w:val="center"/>
              <w:rPr>
                <w:rFonts w:ascii="Arial" w:eastAsia="Avenir" w:hAnsi="Arial" w:cs="Arial"/>
                <w:color w:val="3A3A3A"/>
                <w:sz w:val="20"/>
                <w:szCs w:val="20"/>
              </w:rPr>
            </w:pPr>
            <w:r w:rsidRPr="00F339BE">
              <w:rPr>
                <w:rFonts w:ascii="Arial" w:eastAsia="Avenir" w:hAnsi="Arial" w:cs="Arial"/>
                <w:color w:val="3A3A3A"/>
                <w:sz w:val="20"/>
                <w:szCs w:val="20"/>
              </w:rPr>
              <w:t>1</w:t>
            </w:r>
          </w:p>
        </w:tc>
        <w:tc>
          <w:tcPr>
            <w:tcW w:w="2354" w:type="dxa"/>
            <w:vAlign w:val="center"/>
          </w:tcPr>
          <w:p w14:paraId="0582757F" w14:textId="77777777" w:rsidR="00F854BB" w:rsidRPr="006D3A88" w:rsidRDefault="00F854BB" w:rsidP="00F854BB">
            <w:pPr>
              <w:pBdr>
                <w:top w:val="nil"/>
                <w:left w:val="nil"/>
                <w:bottom w:val="nil"/>
                <w:right w:val="nil"/>
                <w:between w:val="nil"/>
              </w:pBdr>
              <w:rPr>
                <w:rFonts w:ascii="Arial" w:eastAsia="Avenir" w:hAnsi="Arial" w:cs="Arial"/>
                <w:color w:val="156082" w:themeColor="accent1"/>
                <w:sz w:val="20"/>
                <w:szCs w:val="20"/>
              </w:rPr>
            </w:pPr>
          </w:p>
          <w:p w14:paraId="74EA85EC" w14:textId="79ACBD58" w:rsidR="00F854BB" w:rsidRPr="006D3A88" w:rsidRDefault="00700C3E" w:rsidP="00F854BB">
            <w:pPr>
              <w:pBdr>
                <w:top w:val="nil"/>
                <w:left w:val="nil"/>
                <w:bottom w:val="nil"/>
                <w:right w:val="nil"/>
                <w:between w:val="nil"/>
              </w:pBdr>
              <w:rPr>
                <w:rFonts w:ascii="Arial" w:eastAsia="Avenir" w:hAnsi="Arial" w:cs="Arial"/>
                <w:color w:val="156082" w:themeColor="accent1"/>
                <w:sz w:val="20"/>
                <w:szCs w:val="20"/>
              </w:rPr>
            </w:pPr>
            <w:r w:rsidRPr="006D3A88">
              <w:rPr>
                <w:rFonts w:ascii="Arial" w:eastAsia="Avenir" w:hAnsi="Arial" w:cs="Arial"/>
                <w:color w:val="156082" w:themeColor="accent1"/>
                <w:sz w:val="20"/>
                <w:szCs w:val="20"/>
              </w:rPr>
              <w:t>MELVIN ALEJANDRO MENDEZ LEMUS</w:t>
            </w:r>
            <w:r w:rsidR="006D3A88" w:rsidRPr="006D3A88">
              <w:rPr>
                <w:rFonts w:ascii="Arial" w:eastAsia="Avenir" w:hAnsi="Arial" w:cs="Arial"/>
                <w:color w:val="156082" w:themeColor="accent1"/>
                <w:sz w:val="20"/>
                <w:szCs w:val="20"/>
              </w:rPr>
              <w:t xml:space="preserve"> </w:t>
            </w:r>
          </w:p>
        </w:tc>
        <w:tc>
          <w:tcPr>
            <w:tcW w:w="2880" w:type="dxa"/>
            <w:vAlign w:val="center"/>
          </w:tcPr>
          <w:p w14:paraId="64209349" w14:textId="74E6BE97" w:rsidR="00F854BB" w:rsidRPr="00F339BE" w:rsidRDefault="00700C3E"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CIBERSEGURIDAD</w:t>
            </w:r>
          </w:p>
        </w:tc>
        <w:tc>
          <w:tcPr>
            <w:tcW w:w="3600" w:type="dxa"/>
            <w:vAlign w:val="center"/>
          </w:tcPr>
          <w:p w14:paraId="50BF4EBB" w14:textId="7CF7A69F" w:rsidR="00F854BB" w:rsidRPr="00F339BE" w:rsidRDefault="006D3A88"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maml2006_182@icloud.com</w:t>
            </w:r>
          </w:p>
        </w:tc>
      </w:tr>
      <w:tr w:rsidR="00F854BB" w:rsidRPr="00F339BE" w14:paraId="532BD6C7" w14:textId="77777777" w:rsidTr="00700C3E">
        <w:trPr>
          <w:trHeight w:val="276"/>
        </w:trPr>
        <w:tc>
          <w:tcPr>
            <w:tcW w:w="791" w:type="dxa"/>
            <w:vAlign w:val="center"/>
          </w:tcPr>
          <w:p w14:paraId="5ED95F3F" w14:textId="77777777" w:rsidR="00F854BB" w:rsidRPr="00F339BE" w:rsidRDefault="00F854BB" w:rsidP="00F854BB">
            <w:pPr>
              <w:pBdr>
                <w:top w:val="nil"/>
                <w:left w:val="nil"/>
                <w:bottom w:val="nil"/>
                <w:right w:val="nil"/>
                <w:between w:val="nil"/>
              </w:pBdr>
              <w:jc w:val="center"/>
              <w:rPr>
                <w:rFonts w:ascii="Arial" w:eastAsia="Avenir" w:hAnsi="Arial" w:cs="Arial"/>
                <w:color w:val="3A3A3A"/>
                <w:sz w:val="20"/>
                <w:szCs w:val="20"/>
              </w:rPr>
            </w:pPr>
            <w:r w:rsidRPr="00F339BE">
              <w:rPr>
                <w:rFonts w:ascii="Arial" w:eastAsia="Avenir" w:hAnsi="Arial" w:cs="Arial"/>
                <w:color w:val="3A3A3A"/>
                <w:sz w:val="20"/>
                <w:szCs w:val="20"/>
              </w:rPr>
              <w:t>2</w:t>
            </w:r>
          </w:p>
        </w:tc>
        <w:tc>
          <w:tcPr>
            <w:tcW w:w="2354" w:type="dxa"/>
            <w:vAlign w:val="center"/>
          </w:tcPr>
          <w:p w14:paraId="1A5BC349" w14:textId="3DA77201" w:rsidR="00F854BB" w:rsidRPr="00F339BE" w:rsidRDefault="00700C3E"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EDWIN ALEXANDER MENDOZA MEJIA</w:t>
            </w:r>
          </w:p>
          <w:p w14:paraId="5427E1E1" w14:textId="31940767" w:rsidR="00F854BB" w:rsidRPr="00F339BE" w:rsidRDefault="00F854BB" w:rsidP="00F854BB">
            <w:pPr>
              <w:pBdr>
                <w:top w:val="nil"/>
                <w:left w:val="nil"/>
                <w:bottom w:val="nil"/>
                <w:right w:val="nil"/>
                <w:between w:val="nil"/>
              </w:pBdr>
              <w:rPr>
                <w:rFonts w:ascii="Arial" w:eastAsia="Avenir" w:hAnsi="Arial" w:cs="Arial"/>
                <w:color w:val="000000" w:themeColor="text1"/>
                <w:sz w:val="20"/>
                <w:szCs w:val="20"/>
              </w:rPr>
            </w:pPr>
          </w:p>
        </w:tc>
        <w:tc>
          <w:tcPr>
            <w:tcW w:w="2880" w:type="dxa"/>
            <w:vAlign w:val="center"/>
          </w:tcPr>
          <w:p w14:paraId="19116775" w14:textId="0DF15021" w:rsidR="00F854BB" w:rsidRPr="00F339BE" w:rsidRDefault="00700C3E"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CIBERSEGURIDAD</w:t>
            </w:r>
          </w:p>
        </w:tc>
        <w:tc>
          <w:tcPr>
            <w:tcW w:w="3600" w:type="dxa"/>
            <w:vAlign w:val="center"/>
          </w:tcPr>
          <w:p w14:paraId="4BBAAA80" w14:textId="1276F764" w:rsidR="00F854BB" w:rsidRPr="00F339BE" w:rsidRDefault="006D3A88"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edwinelprimoes@yahoo.es</w:t>
            </w:r>
          </w:p>
        </w:tc>
      </w:tr>
      <w:tr w:rsidR="00F854BB" w:rsidRPr="00F339BE" w14:paraId="15EF8E05" w14:textId="77777777" w:rsidTr="00700C3E">
        <w:trPr>
          <w:trHeight w:val="276"/>
        </w:trPr>
        <w:tc>
          <w:tcPr>
            <w:tcW w:w="791" w:type="dxa"/>
            <w:vAlign w:val="center"/>
          </w:tcPr>
          <w:p w14:paraId="53DB67CF" w14:textId="77777777" w:rsidR="00F854BB" w:rsidRPr="00F339BE" w:rsidRDefault="00F854BB" w:rsidP="00F854BB">
            <w:pPr>
              <w:pBdr>
                <w:top w:val="nil"/>
                <w:left w:val="nil"/>
                <w:bottom w:val="nil"/>
                <w:right w:val="nil"/>
                <w:between w:val="nil"/>
              </w:pBdr>
              <w:jc w:val="center"/>
              <w:rPr>
                <w:rFonts w:ascii="Arial" w:eastAsia="Avenir" w:hAnsi="Arial" w:cs="Arial"/>
                <w:color w:val="3A3A3A"/>
                <w:sz w:val="20"/>
                <w:szCs w:val="20"/>
              </w:rPr>
            </w:pPr>
            <w:r w:rsidRPr="00F339BE">
              <w:rPr>
                <w:rFonts w:ascii="Arial" w:eastAsia="Avenir" w:hAnsi="Arial" w:cs="Arial"/>
                <w:color w:val="3A3A3A"/>
                <w:sz w:val="20"/>
                <w:szCs w:val="20"/>
              </w:rPr>
              <w:t>3</w:t>
            </w:r>
          </w:p>
        </w:tc>
        <w:tc>
          <w:tcPr>
            <w:tcW w:w="2354" w:type="dxa"/>
            <w:vAlign w:val="center"/>
          </w:tcPr>
          <w:p w14:paraId="67A464C4" w14:textId="77777777" w:rsidR="00F854BB" w:rsidRPr="00F339BE" w:rsidRDefault="00F854BB" w:rsidP="00F854BB">
            <w:pPr>
              <w:pBdr>
                <w:top w:val="nil"/>
                <w:left w:val="nil"/>
                <w:bottom w:val="nil"/>
                <w:right w:val="nil"/>
                <w:between w:val="nil"/>
              </w:pBdr>
              <w:rPr>
                <w:rFonts w:ascii="Arial" w:eastAsia="Avenir" w:hAnsi="Arial" w:cs="Arial"/>
                <w:color w:val="000000" w:themeColor="text1"/>
                <w:sz w:val="20"/>
                <w:szCs w:val="20"/>
              </w:rPr>
            </w:pPr>
          </w:p>
          <w:p w14:paraId="232A5009" w14:textId="0E031AED" w:rsidR="00F854BB" w:rsidRPr="00F339BE" w:rsidRDefault="00700C3E"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SAMUEL ANTONIO MENDOZA MEJIA</w:t>
            </w:r>
          </w:p>
        </w:tc>
        <w:tc>
          <w:tcPr>
            <w:tcW w:w="2880" w:type="dxa"/>
            <w:vAlign w:val="center"/>
          </w:tcPr>
          <w:p w14:paraId="294D28F6" w14:textId="3A6B2362" w:rsidR="00F854BB" w:rsidRPr="00F339BE" w:rsidRDefault="00700C3E"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CIBERSEGURIDAD</w:t>
            </w:r>
          </w:p>
        </w:tc>
        <w:tc>
          <w:tcPr>
            <w:tcW w:w="3600" w:type="dxa"/>
            <w:vAlign w:val="center"/>
          </w:tcPr>
          <w:p w14:paraId="102927FB" w14:textId="17F6D5D0" w:rsidR="00F854BB" w:rsidRPr="00F339BE" w:rsidRDefault="006D3A88" w:rsidP="00F854BB">
            <w:pPr>
              <w:pBdr>
                <w:top w:val="nil"/>
                <w:left w:val="nil"/>
                <w:bottom w:val="nil"/>
                <w:right w:val="nil"/>
                <w:between w:val="nil"/>
              </w:pBdr>
              <w:rPr>
                <w:rFonts w:ascii="Arial" w:eastAsia="Avenir" w:hAnsi="Arial" w:cs="Arial"/>
                <w:color w:val="000000" w:themeColor="text1"/>
                <w:sz w:val="20"/>
                <w:szCs w:val="20"/>
              </w:rPr>
            </w:pPr>
            <w:r>
              <w:rPr>
                <w:rFonts w:ascii="Arial" w:eastAsia="Avenir" w:hAnsi="Arial" w:cs="Arial"/>
                <w:color w:val="000000" w:themeColor="text1"/>
                <w:sz w:val="20"/>
                <w:szCs w:val="20"/>
              </w:rPr>
              <w:t>samzmendoza@gmail.com</w:t>
            </w:r>
          </w:p>
        </w:tc>
      </w:tr>
      <w:tr w:rsidR="00F854BB" w:rsidRPr="00F339BE" w14:paraId="4AA07469" w14:textId="77777777" w:rsidTr="00700C3E">
        <w:trPr>
          <w:trHeight w:val="276"/>
        </w:trPr>
        <w:tc>
          <w:tcPr>
            <w:tcW w:w="791" w:type="dxa"/>
            <w:vAlign w:val="center"/>
          </w:tcPr>
          <w:p w14:paraId="22281462" w14:textId="77777777" w:rsidR="00F854BB" w:rsidRPr="00F339BE" w:rsidRDefault="00F854BB" w:rsidP="00F854BB">
            <w:pPr>
              <w:pBdr>
                <w:top w:val="nil"/>
                <w:left w:val="nil"/>
                <w:bottom w:val="nil"/>
                <w:right w:val="nil"/>
                <w:between w:val="nil"/>
              </w:pBdr>
              <w:jc w:val="center"/>
              <w:rPr>
                <w:rFonts w:ascii="Arial" w:eastAsia="Avenir" w:hAnsi="Arial" w:cs="Arial"/>
                <w:color w:val="3A3A3A"/>
                <w:sz w:val="20"/>
                <w:szCs w:val="20"/>
              </w:rPr>
            </w:pPr>
            <w:r w:rsidRPr="00F339BE">
              <w:rPr>
                <w:rFonts w:ascii="Arial" w:eastAsia="Avenir" w:hAnsi="Arial" w:cs="Arial"/>
                <w:color w:val="3A3A3A"/>
                <w:sz w:val="20"/>
                <w:szCs w:val="20"/>
              </w:rPr>
              <w:t>4</w:t>
            </w:r>
          </w:p>
        </w:tc>
        <w:tc>
          <w:tcPr>
            <w:tcW w:w="2354" w:type="dxa"/>
            <w:vAlign w:val="center"/>
          </w:tcPr>
          <w:p w14:paraId="1AB88E87" w14:textId="77777777" w:rsidR="00F854BB" w:rsidRPr="00F339BE" w:rsidRDefault="00F854BB" w:rsidP="00F854BB">
            <w:pPr>
              <w:pBdr>
                <w:top w:val="nil"/>
                <w:left w:val="nil"/>
                <w:bottom w:val="nil"/>
                <w:right w:val="nil"/>
                <w:between w:val="nil"/>
              </w:pBdr>
              <w:rPr>
                <w:rFonts w:ascii="Arial" w:eastAsia="Avenir" w:hAnsi="Arial" w:cs="Arial"/>
                <w:color w:val="000000" w:themeColor="text1"/>
                <w:sz w:val="20"/>
                <w:szCs w:val="20"/>
              </w:rPr>
            </w:pPr>
          </w:p>
          <w:p w14:paraId="76A2C0C6" w14:textId="16ECD529" w:rsidR="00F854BB" w:rsidRPr="00F339BE" w:rsidRDefault="00F854BB" w:rsidP="00F854BB">
            <w:pPr>
              <w:pBdr>
                <w:top w:val="nil"/>
                <w:left w:val="nil"/>
                <w:bottom w:val="nil"/>
                <w:right w:val="nil"/>
                <w:between w:val="nil"/>
              </w:pBdr>
              <w:rPr>
                <w:rFonts w:ascii="Arial" w:eastAsia="Avenir" w:hAnsi="Arial" w:cs="Arial"/>
                <w:color w:val="000000" w:themeColor="text1"/>
                <w:sz w:val="20"/>
                <w:szCs w:val="20"/>
              </w:rPr>
            </w:pPr>
          </w:p>
        </w:tc>
        <w:tc>
          <w:tcPr>
            <w:tcW w:w="2880" w:type="dxa"/>
            <w:vAlign w:val="center"/>
          </w:tcPr>
          <w:p w14:paraId="5CCA6F94" w14:textId="19044D3C" w:rsidR="00F854BB" w:rsidRPr="00F339BE" w:rsidRDefault="00F854BB" w:rsidP="00F854BB">
            <w:pPr>
              <w:pBdr>
                <w:top w:val="nil"/>
                <w:left w:val="nil"/>
                <w:bottom w:val="nil"/>
                <w:right w:val="nil"/>
                <w:between w:val="nil"/>
              </w:pBdr>
              <w:rPr>
                <w:rFonts w:ascii="Arial" w:eastAsia="Avenir" w:hAnsi="Arial" w:cs="Arial"/>
                <w:color w:val="000000" w:themeColor="text1"/>
                <w:sz w:val="20"/>
                <w:szCs w:val="20"/>
              </w:rPr>
            </w:pPr>
          </w:p>
        </w:tc>
        <w:tc>
          <w:tcPr>
            <w:tcW w:w="3600" w:type="dxa"/>
            <w:vAlign w:val="center"/>
          </w:tcPr>
          <w:p w14:paraId="5D276026" w14:textId="77777777" w:rsidR="00F854BB" w:rsidRPr="00F339BE" w:rsidRDefault="00F854BB" w:rsidP="00F854BB">
            <w:pPr>
              <w:pBdr>
                <w:top w:val="nil"/>
                <w:left w:val="nil"/>
                <w:bottom w:val="nil"/>
                <w:right w:val="nil"/>
                <w:between w:val="nil"/>
              </w:pBdr>
              <w:rPr>
                <w:rFonts w:ascii="Arial" w:eastAsia="Avenir" w:hAnsi="Arial" w:cs="Arial"/>
                <w:color w:val="000000" w:themeColor="text1"/>
                <w:sz w:val="20"/>
                <w:szCs w:val="20"/>
              </w:rPr>
            </w:pPr>
          </w:p>
        </w:tc>
      </w:tr>
    </w:tbl>
    <w:p w14:paraId="4A38CF5B" w14:textId="77777777" w:rsidR="00F854BB" w:rsidRPr="00F339BE" w:rsidRDefault="00F854BB">
      <w:pPr>
        <w:pBdr>
          <w:top w:val="nil"/>
          <w:left w:val="nil"/>
          <w:bottom w:val="nil"/>
          <w:right w:val="nil"/>
          <w:between w:val="nil"/>
        </w:pBdr>
        <w:spacing w:after="160" w:line="259" w:lineRule="auto"/>
        <w:rPr>
          <w:rFonts w:ascii="Arial" w:eastAsia="Avenir" w:hAnsi="Arial" w:cs="Arial"/>
          <w:b/>
          <w:color w:val="3A3A3A"/>
        </w:rPr>
      </w:pPr>
    </w:p>
    <w:p w14:paraId="0DB778CB" w14:textId="77777777" w:rsidR="00F854BB" w:rsidRPr="00F339BE" w:rsidRDefault="00F854BB">
      <w:pPr>
        <w:pBdr>
          <w:top w:val="nil"/>
          <w:left w:val="nil"/>
          <w:bottom w:val="nil"/>
          <w:right w:val="nil"/>
          <w:between w:val="nil"/>
        </w:pBdr>
        <w:spacing w:after="160" w:line="259" w:lineRule="auto"/>
        <w:rPr>
          <w:rFonts w:ascii="Arial" w:eastAsia="Avenir" w:hAnsi="Arial" w:cs="Arial"/>
          <w:b/>
          <w:color w:val="3A3A3A"/>
        </w:rPr>
      </w:pPr>
    </w:p>
    <w:p w14:paraId="478BBB09" w14:textId="128754E0" w:rsidR="00556CCB" w:rsidRPr="00F339BE" w:rsidRDefault="00000000">
      <w:pPr>
        <w:pBdr>
          <w:top w:val="nil"/>
          <w:left w:val="nil"/>
          <w:bottom w:val="nil"/>
          <w:right w:val="nil"/>
          <w:between w:val="nil"/>
        </w:pBdr>
        <w:jc w:val="both"/>
        <w:rPr>
          <w:rFonts w:ascii="Arial" w:eastAsia="Museo Sans 300" w:hAnsi="Arial" w:cs="Arial"/>
          <w:b/>
          <w:color w:val="00406E"/>
        </w:rPr>
      </w:pPr>
      <w:r w:rsidRPr="00F339BE">
        <w:rPr>
          <w:rFonts w:ascii="Arial" w:hAnsi="Arial" w:cs="Arial"/>
          <w:noProof/>
        </w:rPr>
        <w:lastRenderedPageBreak/>
        <w:drawing>
          <wp:anchor distT="0" distB="0" distL="0" distR="0" simplePos="0" relativeHeight="251670528" behindDoc="1" locked="0" layoutInCell="1" hidden="0" allowOverlap="1" wp14:anchorId="5695C627" wp14:editId="4ADFB912">
            <wp:simplePos x="0" y="0"/>
            <wp:positionH relativeFrom="column">
              <wp:posOffset>-1024889</wp:posOffset>
            </wp:positionH>
            <wp:positionV relativeFrom="paragraph">
              <wp:posOffset>9269730</wp:posOffset>
            </wp:positionV>
            <wp:extent cx="7771765" cy="10057130"/>
            <wp:effectExtent l="0" t="0" r="0" b="0"/>
            <wp:wrapNone/>
            <wp:docPr id="20905118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71765" cy="10057130"/>
                    </a:xfrm>
                    <a:prstGeom prst="rect">
                      <a:avLst/>
                    </a:prstGeom>
                    <a:ln/>
                  </pic:spPr>
                </pic:pic>
              </a:graphicData>
            </a:graphic>
          </wp:anchor>
        </w:drawing>
      </w:r>
    </w:p>
    <w:p w14:paraId="3B27EADC" w14:textId="69120625" w:rsidR="00F339BE" w:rsidRPr="00F339BE" w:rsidRDefault="00F339BE">
      <w:pPr>
        <w:pBdr>
          <w:top w:val="nil"/>
          <w:left w:val="nil"/>
          <w:bottom w:val="nil"/>
          <w:right w:val="nil"/>
          <w:between w:val="nil"/>
        </w:pBdr>
        <w:jc w:val="both"/>
        <w:rPr>
          <w:rFonts w:ascii="Arial" w:eastAsia="Avenir" w:hAnsi="Arial" w:cs="Arial"/>
          <w:bCs/>
          <w:color w:val="3A3A3A"/>
        </w:rPr>
      </w:pPr>
      <w:r w:rsidRPr="00F339BE">
        <w:rPr>
          <w:rFonts w:ascii="Arial" w:eastAsia="Avenir" w:hAnsi="Arial" w:cs="Arial"/>
          <w:b/>
          <w:color w:val="3A3A3A"/>
        </w:rPr>
        <w:t xml:space="preserve">Descripción del proyecto: </w:t>
      </w:r>
      <w:r w:rsidRPr="00F339BE">
        <w:rPr>
          <w:rFonts w:ascii="Arial" w:eastAsia="Avenir" w:hAnsi="Arial" w:cs="Arial"/>
          <w:bCs/>
          <w:color w:val="3A3A3A"/>
        </w:rPr>
        <w:t xml:space="preserve">(describa en que consistió su proyecto) </w:t>
      </w:r>
    </w:p>
    <w:p w14:paraId="7EAF2269" w14:textId="77777777" w:rsidR="00F339BE" w:rsidRPr="00F339BE" w:rsidRDefault="00F339BE">
      <w:pPr>
        <w:pBdr>
          <w:top w:val="nil"/>
          <w:left w:val="nil"/>
          <w:bottom w:val="nil"/>
          <w:right w:val="nil"/>
          <w:between w:val="nil"/>
        </w:pBdr>
        <w:jc w:val="both"/>
        <w:rPr>
          <w:rFonts w:ascii="Arial" w:eastAsia="Avenir" w:hAnsi="Arial" w:cs="Arial"/>
          <w:b/>
          <w:color w:val="3A3A3A"/>
        </w:rPr>
      </w:pPr>
    </w:p>
    <w:tbl>
      <w:tblPr>
        <w:tblStyle w:val="TableGrid"/>
        <w:tblW w:w="0" w:type="auto"/>
        <w:tblLook w:val="04A0" w:firstRow="1" w:lastRow="0" w:firstColumn="1" w:lastColumn="0" w:noHBand="0" w:noVBand="1"/>
      </w:tblPr>
      <w:tblGrid>
        <w:gridCol w:w="8828"/>
      </w:tblGrid>
      <w:tr w:rsidR="00F339BE" w:rsidRPr="00F339BE" w14:paraId="5F392C71" w14:textId="77777777" w:rsidTr="009C60E4">
        <w:trPr>
          <w:trHeight w:val="4270"/>
        </w:trPr>
        <w:tc>
          <w:tcPr>
            <w:tcW w:w="8828" w:type="dxa"/>
          </w:tcPr>
          <w:p w14:paraId="5C1097BC" w14:textId="77777777" w:rsidR="009C60E4" w:rsidRPr="009C60E4" w:rsidRDefault="009C60E4" w:rsidP="009C60E4">
            <w:pPr>
              <w:jc w:val="both"/>
              <w:rPr>
                <w:rFonts w:ascii="Arial" w:eastAsia="Avenir" w:hAnsi="Arial" w:cs="Arial"/>
                <w:color w:val="1B2C46"/>
              </w:rPr>
            </w:pPr>
            <w:r w:rsidRPr="009C60E4">
              <w:rPr>
                <w:rFonts w:ascii="Arial" w:eastAsia="Avenir" w:hAnsi="Arial" w:cs="Arial"/>
                <w:color w:val="1B2C46"/>
              </w:rPr>
              <w:t>El proyecto consistió en el diseño e implementación de un proceso de </w:t>
            </w:r>
            <w:r w:rsidRPr="009C60E4">
              <w:rPr>
                <w:rFonts w:ascii="Arial" w:eastAsia="Avenir" w:hAnsi="Arial" w:cs="Arial"/>
                <w:b/>
                <w:bCs/>
                <w:color w:val="1B2C46"/>
              </w:rPr>
              <w:t>automatización del hardening de servidores Linux utilizando Ansible</w:t>
            </w:r>
            <w:r w:rsidRPr="009C60E4">
              <w:rPr>
                <w:rFonts w:ascii="Arial" w:eastAsia="Avenir" w:hAnsi="Arial" w:cs="Arial"/>
                <w:color w:val="1B2C46"/>
              </w:rPr>
              <w:t>, con el objetivo de fortalecer la seguridad de los sistemas utilizados en la Alcaldía Municipal de Santa Ana.</w:t>
            </w:r>
          </w:p>
          <w:p w14:paraId="0399FCB7" w14:textId="77777777" w:rsidR="009C60E4" w:rsidRPr="009C60E4" w:rsidRDefault="009C60E4" w:rsidP="009C60E4">
            <w:pPr>
              <w:jc w:val="both"/>
              <w:rPr>
                <w:rFonts w:ascii="Arial" w:eastAsia="Avenir" w:hAnsi="Arial" w:cs="Arial"/>
                <w:color w:val="1B2C46"/>
              </w:rPr>
            </w:pPr>
            <w:r w:rsidRPr="009C60E4">
              <w:rPr>
                <w:rFonts w:ascii="Arial" w:eastAsia="Avenir" w:hAnsi="Arial" w:cs="Arial"/>
                <w:color w:val="1B2C46"/>
              </w:rPr>
              <w:t>Se realizó un análisis de los riesgos de seguridad presentes en servidores Linux, posteriormente se diseñaron playbooks de Ansible que permitieran automatizar configuraciones seguras como la gestión de usuarios, desactivación de servicios innecesarios, fortalecimiento de políticas de contraseñas y configuración de firewall.</w:t>
            </w:r>
          </w:p>
          <w:p w14:paraId="09E9DC15" w14:textId="21D963B3" w:rsidR="00F339BE" w:rsidRPr="009C60E4" w:rsidRDefault="009C60E4" w:rsidP="009C60E4">
            <w:pPr>
              <w:jc w:val="both"/>
              <w:rPr>
                <w:rFonts w:ascii="Arial" w:eastAsia="Avenir" w:hAnsi="Arial" w:cs="Arial"/>
                <w:color w:val="1B2C46"/>
              </w:rPr>
            </w:pPr>
            <w:r w:rsidRPr="009C60E4">
              <w:rPr>
                <w:rFonts w:ascii="Arial" w:eastAsia="Avenir" w:hAnsi="Arial" w:cs="Arial"/>
                <w:color w:val="1B2C46"/>
              </w:rPr>
              <w:t>Además, se elaboró una </w:t>
            </w:r>
            <w:r w:rsidRPr="009C60E4">
              <w:rPr>
                <w:rFonts w:ascii="Arial" w:eastAsia="Avenir" w:hAnsi="Arial" w:cs="Arial"/>
                <w:b/>
                <w:bCs/>
                <w:color w:val="1B2C46"/>
              </w:rPr>
              <w:t>matriz de riesgos de ciberseguridad</w:t>
            </w:r>
            <w:r w:rsidRPr="009C60E4">
              <w:rPr>
                <w:rFonts w:ascii="Arial" w:eastAsia="Avenir" w:hAnsi="Arial" w:cs="Arial"/>
                <w:color w:val="1B2C46"/>
              </w:rPr>
              <w:t>, identificando amenazas potenciales y proponiendo medidas de mitigación. El proyecto permitió demostrar cómo la automatización puede mejorar la seguridad, reducir errores humanos y optimizar la administración de servidores en entornos institucionales.</w:t>
            </w:r>
          </w:p>
          <w:p w14:paraId="455EC1AF" w14:textId="77777777" w:rsidR="00F339BE" w:rsidRPr="00F339BE" w:rsidRDefault="00F339BE">
            <w:pPr>
              <w:jc w:val="both"/>
              <w:rPr>
                <w:rFonts w:ascii="Arial" w:eastAsia="Avenir" w:hAnsi="Arial" w:cs="Arial"/>
                <w:b/>
                <w:color w:val="3A3A3A"/>
              </w:rPr>
            </w:pPr>
          </w:p>
        </w:tc>
      </w:tr>
    </w:tbl>
    <w:p w14:paraId="47B3B1FA" w14:textId="77777777" w:rsidR="00F339BE" w:rsidRDefault="00F339BE">
      <w:pPr>
        <w:pBdr>
          <w:top w:val="nil"/>
          <w:left w:val="nil"/>
          <w:bottom w:val="nil"/>
          <w:right w:val="nil"/>
          <w:between w:val="nil"/>
        </w:pBdr>
        <w:jc w:val="both"/>
        <w:rPr>
          <w:rFonts w:ascii="Arial" w:eastAsia="Avenir" w:hAnsi="Arial" w:cs="Arial"/>
          <w:b/>
          <w:color w:val="3A3A3A"/>
        </w:rPr>
      </w:pPr>
    </w:p>
    <w:p w14:paraId="442FE426" w14:textId="77777777" w:rsidR="002C0701" w:rsidRDefault="002C0701">
      <w:pPr>
        <w:pBdr>
          <w:top w:val="nil"/>
          <w:left w:val="nil"/>
          <w:bottom w:val="nil"/>
          <w:right w:val="nil"/>
          <w:between w:val="nil"/>
        </w:pBdr>
        <w:jc w:val="both"/>
        <w:rPr>
          <w:rFonts w:ascii="Arial" w:eastAsia="Avenir" w:hAnsi="Arial" w:cs="Arial"/>
          <w:b/>
          <w:color w:val="3A3A3A"/>
        </w:rPr>
      </w:pPr>
    </w:p>
    <w:p w14:paraId="3377A2D8" w14:textId="77777777" w:rsidR="002C0701" w:rsidRDefault="002C0701">
      <w:pPr>
        <w:pBdr>
          <w:top w:val="nil"/>
          <w:left w:val="nil"/>
          <w:bottom w:val="nil"/>
          <w:right w:val="nil"/>
          <w:between w:val="nil"/>
        </w:pBdr>
        <w:jc w:val="both"/>
        <w:rPr>
          <w:rFonts w:ascii="Arial" w:eastAsia="Avenir" w:hAnsi="Arial" w:cs="Arial"/>
          <w:b/>
          <w:color w:val="3A3A3A"/>
        </w:rPr>
      </w:pPr>
    </w:p>
    <w:p w14:paraId="4B9A6425" w14:textId="77777777" w:rsidR="002C0701" w:rsidRDefault="002C0701">
      <w:pPr>
        <w:pBdr>
          <w:top w:val="nil"/>
          <w:left w:val="nil"/>
          <w:bottom w:val="nil"/>
          <w:right w:val="nil"/>
          <w:between w:val="nil"/>
        </w:pBdr>
        <w:jc w:val="both"/>
        <w:rPr>
          <w:rFonts w:ascii="Arial" w:eastAsia="Avenir" w:hAnsi="Arial" w:cs="Arial"/>
          <w:b/>
          <w:color w:val="3A3A3A"/>
        </w:rPr>
      </w:pPr>
    </w:p>
    <w:p w14:paraId="20CDC573" w14:textId="77777777" w:rsidR="002C0701" w:rsidRDefault="002C0701">
      <w:pPr>
        <w:pBdr>
          <w:top w:val="nil"/>
          <w:left w:val="nil"/>
          <w:bottom w:val="nil"/>
          <w:right w:val="nil"/>
          <w:between w:val="nil"/>
        </w:pBdr>
        <w:jc w:val="both"/>
        <w:rPr>
          <w:rFonts w:ascii="Arial" w:eastAsia="Avenir" w:hAnsi="Arial" w:cs="Arial"/>
          <w:b/>
          <w:color w:val="3A3A3A"/>
        </w:rPr>
      </w:pPr>
    </w:p>
    <w:p w14:paraId="108A6B98" w14:textId="77777777" w:rsidR="002C0701" w:rsidRDefault="002C0701">
      <w:pPr>
        <w:pBdr>
          <w:top w:val="nil"/>
          <w:left w:val="nil"/>
          <w:bottom w:val="nil"/>
          <w:right w:val="nil"/>
          <w:between w:val="nil"/>
        </w:pBdr>
        <w:jc w:val="both"/>
        <w:rPr>
          <w:rFonts w:ascii="Arial" w:eastAsia="Avenir" w:hAnsi="Arial" w:cs="Arial"/>
          <w:b/>
          <w:color w:val="3A3A3A"/>
        </w:rPr>
      </w:pPr>
    </w:p>
    <w:p w14:paraId="3FC7FCD5" w14:textId="77777777" w:rsidR="002C0701" w:rsidRDefault="002C0701">
      <w:pPr>
        <w:pBdr>
          <w:top w:val="nil"/>
          <w:left w:val="nil"/>
          <w:bottom w:val="nil"/>
          <w:right w:val="nil"/>
          <w:between w:val="nil"/>
        </w:pBdr>
        <w:jc w:val="both"/>
        <w:rPr>
          <w:rFonts w:ascii="Arial" w:eastAsia="Avenir" w:hAnsi="Arial" w:cs="Arial"/>
          <w:b/>
          <w:color w:val="3A3A3A"/>
        </w:rPr>
      </w:pPr>
    </w:p>
    <w:p w14:paraId="5E5C8F5B" w14:textId="77777777" w:rsidR="002C0701" w:rsidRDefault="002C0701">
      <w:pPr>
        <w:pBdr>
          <w:top w:val="nil"/>
          <w:left w:val="nil"/>
          <w:bottom w:val="nil"/>
          <w:right w:val="nil"/>
          <w:between w:val="nil"/>
        </w:pBdr>
        <w:jc w:val="both"/>
        <w:rPr>
          <w:rFonts w:ascii="Arial" w:eastAsia="Avenir" w:hAnsi="Arial" w:cs="Arial"/>
          <w:b/>
          <w:color w:val="3A3A3A"/>
        </w:rPr>
      </w:pPr>
    </w:p>
    <w:p w14:paraId="0346F042" w14:textId="77777777" w:rsidR="002C0701" w:rsidRDefault="002C0701">
      <w:pPr>
        <w:pBdr>
          <w:top w:val="nil"/>
          <w:left w:val="nil"/>
          <w:bottom w:val="nil"/>
          <w:right w:val="nil"/>
          <w:between w:val="nil"/>
        </w:pBdr>
        <w:jc w:val="both"/>
        <w:rPr>
          <w:rFonts w:ascii="Arial" w:eastAsia="Avenir" w:hAnsi="Arial" w:cs="Arial"/>
          <w:b/>
          <w:color w:val="3A3A3A"/>
        </w:rPr>
      </w:pPr>
    </w:p>
    <w:p w14:paraId="514BA009" w14:textId="77777777" w:rsidR="002C0701" w:rsidRDefault="002C0701">
      <w:pPr>
        <w:pBdr>
          <w:top w:val="nil"/>
          <w:left w:val="nil"/>
          <w:bottom w:val="nil"/>
          <w:right w:val="nil"/>
          <w:between w:val="nil"/>
        </w:pBdr>
        <w:jc w:val="both"/>
        <w:rPr>
          <w:rFonts w:ascii="Arial" w:eastAsia="Avenir" w:hAnsi="Arial" w:cs="Arial"/>
          <w:b/>
          <w:color w:val="3A3A3A"/>
        </w:rPr>
      </w:pPr>
    </w:p>
    <w:p w14:paraId="146BC96D" w14:textId="77777777" w:rsidR="002C0701" w:rsidRDefault="002C0701">
      <w:pPr>
        <w:pBdr>
          <w:top w:val="nil"/>
          <w:left w:val="nil"/>
          <w:bottom w:val="nil"/>
          <w:right w:val="nil"/>
          <w:between w:val="nil"/>
        </w:pBdr>
        <w:jc w:val="both"/>
        <w:rPr>
          <w:rFonts w:ascii="Arial" w:eastAsia="Avenir" w:hAnsi="Arial" w:cs="Arial"/>
          <w:b/>
          <w:color w:val="3A3A3A"/>
        </w:rPr>
      </w:pPr>
    </w:p>
    <w:p w14:paraId="55DB2D60" w14:textId="77777777" w:rsidR="002C0701" w:rsidRDefault="002C0701">
      <w:pPr>
        <w:pBdr>
          <w:top w:val="nil"/>
          <w:left w:val="nil"/>
          <w:bottom w:val="nil"/>
          <w:right w:val="nil"/>
          <w:between w:val="nil"/>
        </w:pBdr>
        <w:jc w:val="both"/>
        <w:rPr>
          <w:rFonts w:ascii="Arial" w:eastAsia="Avenir" w:hAnsi="Arial" w:cs="Arial"/>
          <w:b/>
          <w:color w:val="3A3A3A"/>
        </w:rPr>
      </w:pPr>
    </w:p>
    <w:p w14:paraId="4ED955E6" w14:textId="77777777" w:rsidR="002C0701" w:rsidRDefault="002C0701">
      <w:pPr>
        <w:pBdr>
          <w:top w:val="nil"/>
          <w:left w:val="nil"/>
          <w:bottom w:val="nil"/>
          <w:right w:val="nil"/>
          <w:between w:val="nil"/>
        </w:pBdr>
        <w:jc w:val="both"/>
        <w:rPr>
          <w:rFonts w:ascii="Arial" w:eastAsia="Avenir" w:hAnsi="Arial" w:cs="Arial"/>
          <w:b/>
          <w:color w:val="3A3A3A"/>
        </w:rPr>
      </w:pPr>
    </w:p>
    <w:p w14:paraId="471C10DB" w14:textId="77777777" w:rsidR="002C0701" w:rsidRDefault="002C0701">
      <w:pPr>
        <w:pBdr>
          <w:top w:val="nil"/>
          <w:left w:val="nil"/>
          <w:bottom w:val="nil"/>
          <w:right w:val="nil"/>
          <w:between w:val="nil"/>
        </w:pBdr>
        <w:jc w:val="both"/>
        <w:rPr>
          <w:rFonts w:ascii="Arial" w:eastAsia="Avenir" w:hAnsi="Arial" w:cs="Arial"/>
          <w:b/>
          <w:color w:val="3A3A3A"/>
        </w:rPr>
      </w:pPr>
    </w:p>
    <w:p w14:paraId="40F06995" w14:textId="77777777" w:rsidR="002C0701" w:rsidRDefault="002C0701">
      <w:pPr>
        <w:pBdr>
          <w:top w:val="nil"/>
          <w:left w:val="nil"/>
          <w:bottom w:val="nil"/>
          <w:right w:val="nil"/>
          <w:between w:val="nil"/>
        </w:pBdr>
        <w:jc w:val="both"/>
        <w:rPr>
          <w:rFonts w:ascii="Arial" w:eastAsia="Avenir" w:hAnsi="Arial" w:cs="Arial"/>
          <w:b/>
          <w:color w:val="3A3A3A"/>
        </w:rPr>
      </w:pPr>
    </w:p>
    <w:p w14:paraId="7E316551" w14:textId="77777777" w:rsidR="002C0701" w:rsidRDefault="002C0701">
      <w:pPr>
        <w:pBdr>
          <w:top w:val="nil"/>
          <w:left w:val="nil"/>
          <w:bottom w:val="nil"/>
          <w:right w:val="nil"/>
          <w:between w:val="nil"/>
        </w:pBdr>
        <w:jc w:val="both"/>
        <w:rPr>
          <w:rFonts w:ascii="Arial" w:eastAsia="Avenir" w:hAnsi="Arial" w:cs="Arial"/>
          <w:b/>
          <w:color w:val="3A3A3A"/>
        </w:rPr>
      </w:pPr>
    </w:p>
    <w:p w14:paraId="16F7290C" w14:textId="77777777" w:rsidR="002C0701" w:rsidRDefault="002C0701">
      <w:pPr>
        <w:pBdr>
          <w:top w:val="nil"/>
          <w:left w:val="nil"/>
          <w:bottom w:val="nil"/>
          <w:right w:val="nil"/>
          <w:between w:val="nil"/>
        </w:pBdr>
        <w:jc w:val="both"/>
        <w:rPr>
          <w:rFonts w:ascii="Arial" w:eastAsia="Avenir" w:hAnsi="Arial" w:cs="Arial"/>
          <w:b/>
          <w:color w:val="3A3A3A"/>
        </w:rPr>
      </w:pPr>
    </w:p>
    <w:p w14:paraId="2FD88952" w14:textId="77777777" w:rsidR="002C0701" w:rsidRDefault="002C0701">
      <w:pPr>
        <w:pBdr>
          <w:top w:val="nil"/>
          <w:left w:val="nil"/>
          <w:bottom w:val="nil"/>
          <w:right w:val="nil"/>
          <w:between w:val="nil"/>
        </w:pBdr>
        <w:jc w:val="both"/>
        <w:rPr>
          <w:rFonts w:ascii="Arial" w:eastAsia="Avenir" w:hAnsi="Arial" w:cs="Arial"/>
          <w:b/>
          <w:color w:val="3A3A3A"/>
        </w:rPr>
      </w:pPr>
    </w:p>
    <w:p w14:paraId="4F7C89E1" w14:textId="77777777" w:rsidR="002C0701" w:rsidRDefault="002C0701">
      <w:pPr>
        <w:pBdr>
          <w:top w:val="nil"/>
          <w:left w:val="nil"/>
          <w:bottom w:val="nil"/>
          <w:right w:val="nil"/>
          <w:between w:val="nil"/>
        </w:pBdr>
        <w:jc w:val="both"/>
        <w:rPr>
          <w:rFonts w:ascii="Arial" w:eastAsia="Avenir" w:hAnsi="Arial" w:cs="Arial"/>
          <w:b/>
          <w:color w:val="3A3A3A"/>
        </w:rPr>
      </w:pPr>
    </w:p>
    <w:p w14:paraId="791AF3EC" w14:textId="77777777" w:rsidR="002C0701" w:rsidRDefault="002C0701">
      <w:pPr>
        <w:pBdr>
          <w:top w:val="nil"/>
          <w:left w:val="nil"/>
          <w:bottom w:val="nil"/>
          <w:right w:val="nil"/>
          <w:between w:val="nil"/>
        </w:pBdr>
        <w:jc w:val="both"/>
        <w:rPr>
          <w:rFonts w:ascii="Arial" w:eastAsia="Avenir" w:hAnsi="Arial" w:cs="Arial"/>
          <w:b/>
          <w:color w:val="3A3A3A"/>
        </w:rPr>
      </w:pPr>
    </w:p>
    <w:p w14:paraId="6F4BFD86" w14:textId="77777777" w:rsidR="002C0701" w:rsidRDefault="002C0701">
      <w:pPr>
        <w:pBdr>
          <w:top w:val="nil"/>
          <w:left w:val="nil"/>
          <w:bottom w:val="nil"/>
          <w:right w:val="nil"/>
          <w:between w:val="nil"/>
        </w:pBdr>
        <w:jc w:val="both"/>
        <w:rPr>
          <w:rFonts w:ascii="Arial" w:eastAsia="Avenir" w:hAnsi="Arial" w:cs="Arial"/>
          <w:b/>
          <w:color w:val="3A3A3A"/>
        </w:rPr>
      </w:pPr>
    </w:p>
    <w:p w14:paraId="1A3F6B3C" w14:textId="77777777" w:rsidR="002C0701" w:rsidRPr="00F339BE" w:rsidRDefault="002C0701">
      <w:pPr>
        <w:pBdr>
          <w:top w:val="nil"/>
          <w:left w:val="nil"/>
          <w:bottom w:val="nil"/>
          <w:right w:val="nil"/>
          <w:between w:val="nil"/>
        </w:pBdr>
        <w:jc w:val="both"/>
        <w:rPr>
          <w:rFonts w:ascii="Arial" w:eastAsia="Avenir" w:hAnsi="Arial" w:cs="Arial"/>
          <w:b/>
          <w:color w:val="3A3A3A"/>
        </w:rPr>
      </w:pPr>
    </w:p>
    <w:p w14:paraId="7A3840BE" w14:textId="77777777" w:rsidR="00F339BE" w:rsidRPr="00F339BE" w:rsidRDefault="00F339BE">
      <w:pPr>
        <w:pBdr>
          <w:top w:val="nil"/>
          <w:left w:val="nil"/>
          <w:bottom w:val="nil"/>
          <w:right w:val="nil"/>
          <w:between w:val="nil"/>
        </w:pBdr>
        <w:jc w:val="both"/>
        <w:rPr>
          <w:rFonts w:ascii="Arial" w:eastAsia="Avenir" w:hAnsi="Arial" w:cs="Arial"/>
          <w:b/>
          <w:color w:val="3A3A3A"/>
        </w:rPr>
      </w:pPr>
    </w:p>
    <w:p w14:paraId="530083C1" w14:textId="77777777" w:rsidR="002C0701" w:rsidRDefault="002C0701">
      <w:pPr>
        <w:pBdr>
          <w:top w:val="nil"/>
          <w:left w:val="nil"/>
          <w:bottom w:val="nil"/>
          <w:right w:val="nil"/>
          <w:between w:val="nil"/>
        </w:pBdr>
        <w:jc w:val="both"/>
        <w:rPr>
          <w:rFonts w:ascii="Arial" w:eastAsia="Avenir" w:hAnsi="Arial" w:cs="Arial"/>
          <w:b/>
          <w:color w:val="3A3A3A"/>
        </w:rPr>
      </w:pPr>
    </w:p>
    <w:p w14:paraId="3B9BB7FE" w14:textId="77777777" w:rsidR="006D3A88" w:rsidRDefault="006D3A88">
      <w:pPr>
        <w:pBdr>
          <w:top w:val="nil"/>
          <w:left w:val="nil"/>
          <w:bottom w:val="nil"/>
          <w:right w:val="nil"/>
          <w:between w:val="nil"/>
        </w:pBdr>
        <w:jc w:val="both"/>
        <w:rPr>
          <w:rFonts w:ascii="Arial" w:eastAsia="Avenir" w:hAnsi="Arial" w:cs="Arial"/>
          <w:b/>
          <w:color w:val="3A3A3A"/>
        </w:rPr>
      </w:pPr>
    </w:p>
    <w:p w14:paraId="54C9FC50" w14:textId="77777777" w:rsidR="006D3A88" w:rsidRDefault="006D3A88">
      <w:pPr>
        <w:pBdr>
          <w:top w:val="nil"/>
          <w:left w:val="nil"/>
          <w:bottom w:val="nil"/>
          <w:right w:val="nil"/>
          <w:between w:val="nil"/>
        </w:pBdr>
        <w:jc w:val="both"/>
        <w:rPr>
          <w:rFonts w:ascii="Arial" w:eastAsia="Avenir" w:hAnsi="Arial" w:cs="Arial"/>
          <w:b/>
          <w:color w:val="3A3A3A"/>
        </w:rPr>
      </w:pPr>
    </w:p>
    <w:p w14:paraId="402920C3" w14:textId="77777777" w:rsidR="007C79EF" w:rsidRDefault="007C79EF">
      <w:pPr>
        <w:pBdr>
          <w:top w:val="nil"/>
          <w:left w:val="nil"/>
          <w:bottom w:val="nil"/>
          <w:right w:val="nil"/>
          <w:between w:val="nil"/>
        </w:pBdr>
        <w:jc w:val="both"/>
        <w:rPr>
          <w:rFonts w:ascii="Arial" w:eastAsia="Avenir" w:hAnsi="Arial" w:cs="Arial"/>
          <w:b/>
          <w:color w:val="3A3A3A"/>
        </w:rPr>
      </w:pPr>
    </w:p>
    <w:p w14:paraId="5475D559" w14:textId="77777777" w:rsidR="007C79EF" w:rsidRDefault="007C79EF">
      <w:pPr>
        <w:pBdr>
          <w:top w:val="nil"/>
          <w:left w:val="nil"/>
          <w:bottom w:val="nil"/>
          <w:right w:val="nil"/>
          <w:between w:val="nil"/>
        </w:pBdr>
        <w:jc w:val="both"/>
        <w:rPr>
          <w:rFonts w:ascii="Arial" w:eastAsia="Avenir" w:hAnsi="Arial" w:cs="Arial"/>
          <w:b/>
          <w:color w:val="3A3A3A"/>
        </w:rPr>
      </w:pPr>
    </w:p>
    <w:p w14:paraId="128CFEDD" w14:textId="77777777" w:rsidR="007C79EF" w:rsidRDefault="007C79EF">
      <w:pPr>
        <w:pBdr>
          <w:top w:val="nil"/>
          <w:left w:val="nil"/>
          <w:bottom w:val="nil"/>
          <w:right w:val="nil"/>
          <w:between w:val="nil"/>
        </w:pBdr>
        <w:jc w:val="both"/>
        <w:rPr>
          <w:rFonts w:ascii="Arial" w:eastAsia="Avenir" w:hAnsi="Arial" w:cs="Arial"/>
          <w:b/>
          <w:color w:val="3A3A3A"/>
        </w:rPr>
      </w:pPr>
    </w:p>
    <w:p w14:paraId="569333A4" w14:textId="5534507C" w:rsidR="00556CCB" w:rsidRPr="00F339BE" w:rsidRDefault="00000000">
      <w:pPr>
        <w:pBdr>
          <w:top w:val="nil"/>
          <w:left w:val="nil"/>
          <w:bottom w:val="nil"/>
          <w:right w:val="nil"/>
          <w:between w:val="nil"/>
        </w:pBdr>
        <w:jc w:val="both"/>
        <w:rPr>
          <w:rFonts w:ascii="Arial" w:eastAsia="Avenir" w:hAnsi="Arial" w:cs="Arial"/>
          <w:b/>
          <w:color w:val="3A3A3A"/>
        </w:rPr>
      </w:pPr>
      <w:r w:rsidRPr="00F339BE">
        <w:rPr>
          <w:rFonts w:ascii="Arial" w:eastAsia="Avenir" w:hAnsi="Arial" w:cs="Arial"/>
          <w:b/>
          <w:color w:val="3A3A3A"/>
        </w:rPr>
        <w:t>Descripción de actividades realizadas</w:t>
      </w:r>
    </w:p>
    <w:p w14:paraId="6830FF94" w14:textId="2D4FBFB6" w:rsidR="00556CCB" w:rsidRPr="00F339BE" w:rsidRDefault="00000000">
      <w:pPr>
        <w:pBdr>
          <w:top w:val="nil"/>
          <w:left w:val="nil"/>
          <w:bottom w:val="nil"/>
          <w:right w:val="nil"/>
          <w:between w:val="nil"/>
        </w:pBdr>
        <w:jc w:val="both"/>
        <w:rPr>
          <w:rFonts w:ascii="Arial" w:eastAsia="Avenir" w:hAnsi="Arial" w:cs="Arial"/>
          <w:color w:val="00406E"/>
        </w:rPr>
      </w:pPr>
      <w:r w:rsidRPr="00F339BE">
        <w:rPr>
          <w:rFonts w:ascii="Arial" w:eastAsia="Avenir" w:hAnsi="Arial" w:cs="Arial"/>
          <w:color w:val="1B2C46"/>
        </w:rPr>
        <w:t>Presentar de forma detallada</w:t>
      </w:r>
      <w:r w:rsidR="00F854BB" w:rsidRPr="00F339BE">
        <w:rPr>
          <w:rFonts w:ascii="Arial" w:eastAsia="Avenir" w:hAnsi="Arial" w:cs="Arial"/>
          <w:color w:val="1B2C46"/>
        </w:rPr>
        <w:t xml:space="preserve"> y ampliada</w:t>
      </w:r>
      <w:r w:rsidRPr="00F339BE">
        <w:rPr>
          <w:rFonts w:ascii="Arial" w:eastAsia="Avenir" w:hAnsi="Arial" w:cs="Arial"/>
          <w:color w:val="1B2C46"/>
        </w:rPr>
        <w:t xml:space="preserve"> las principales tareas, </w:t>
      </w:r>
      <w:r w:rsidR="00F854BB" w:rsidRPr="00F339BE">
        <w:rPr>
          <w:rFonts w:ascii="Arial" w:eastAsia="Avenir" w:hAnsi="Arial" w:cs="Arial"/>
          <w:color w:val="1B2C46"/>
        </w:rPr>
        <w:t>funciones ejecutadas</w:t>
      </w:r>
    </w:p>
    <w:p w14:paraId="3AC9CB46" w14:textId="77777777" w:rsidR="00556CCB" w:rsidRPr="00F339BE" w:rsidRDefault="00556CCB">
      <w:pPr>
        <w:pBdr>
          <w:top w:val="nil"/>
          <w:left w:val="nil"/>
          <w:bottom w:val="nil"/>
          <w:right w:val="nil"/>
          <w:between w:val="nil"/>
        </w:pBdr>
        <w:jc w:val="both"/>
        <w:rPr>
          <w:rFonts w:ascii="Arial" w:eastAsia="Avenir" w:hAnsi="Arial" w:cs="Arial"/>
          <w:color w:val="00406E"/>
        </w:rPr>
      </w:pPr>
    </w:p>
    <w:p w14:paraId="21DC2BC3" w14:textId="77777777" w:rsidR="00F339BE" w:rsidRPr="00F339BE" w:rsidRDefault="00F339BE">
      <w:pPr>
        <w:pBdr>
          <w:top w:val="nil"/>
          <w:left w:val="nil"/>
          <w:bottom w:val="nil"/>
          <w:right w:val="nil"/>
          <w:between w:val="nil"/>
        </w:pBdr>
        <w:jc w:val="both"/>
        <w:rPr>
          <w:rFonts w:ascii="Arial" w:eastAsia="Avenir" w:hAnsi="Arial" w:cs="Arial"/>
          <w:color w:val="00406E"/>
        </w:rPr>
      </w:pPr>
    </w:p>
    <w:tbl>
      <w:tblPr>
        <w:tblStyle w:val="TableGrid"/>
        <w:tblW w:w="9085" w:type="dxa"/>
        <w:tblLook w:val="04A0" w:firstRow="1" w:lastRow="0" w:firstColumn="1" w:lastColumn="0" w:noHBand="0" w:noVBand="1"/>
      </w:tblPr>
      <w:tblGrid>
        <w:gridCol w:w="1345"/>
        <w:gridCol w:w="3846"/>
        <w:gridCol w:w="2124"/>
        <w:gridCol w:w="1770"/>
      </w:tblGrid>
      <w:tr w:rsidR="002C0701" w:rsidRPr="00F339BE" w14:paraId="60895B37" w14:textId="77777777" w:rsidTr="002C0701">
        <w:tc>
          <w:tcPr>
            <w:tcW w:w="1345" w:type="dxa"/>
            <w:shd w:val="clear" w:color="auto" w:fill="002060"/>
          </w:tcPr>
          <w:p w14:paraId="572B1C95" w14:textId="229E56C1" w:rsidR="00F339BE" w:rsidRPr="00F339BE" w:rsidRDefault="00F339BE" w:rsidP="00F339BE">
            <w:pPr>
              <w:jc w:val="center"/>
              <w:rPr>
                <w:rFonts w:ascii="Arial" w:eastAsia="Avenir" w:hAnsi="Arial" w:cs="Arial"/>
                <w:color w:val="FFFFFF" w:themeColor="background1"/>
                <w:sz w:val="22"/>
                <w:szCs w:val="22"/>
              </w:rPr>
            </w:pPr>
            <w:r w:rsidRPr="00F339BE">
              <w:rPr>
                <w:rFonts w:ascii="Arial" w:eastAsia="Avenir" w:hAnsi="Arial" w:cs="Arial"/>
                <w:color w:val="FFFFFF" w:themeColor="background1"/>
                <w:sz w:val="22"/>
                <w:szCs w:val="22"/>
              </w:rPr>
              <w:t>Actividad realizada</w:t>
            </w:r>
          </w:p>
        </w:tc>
        <w:tc>
          <w:tcPr>
            <w:tcW w:w="3846" w:type="dxa"/>
            <w:shd w:val="clear" w:color="auto" w:fill="002060"/>
          </w:tcPr>
          <w:p w14:paraId="2BF4582C" w14:textId="1C0F60A2" w:rsidR="00F339BE" w:rsidRPr="00F339BE" w:rsidRDefault="00F339BE" w:rsidP="00F339BE">
            <w:pPr>
              <w:jc w:val="center"/>
              <w:rPr>
                <w:rFonts w:ascii="Arial" w:eastAsia="Avenir" w:hAnsi="Arial" w:cs="Arial"/>
                <w:color w:val="FFFFFF" w:themeColor="background1"/>
                <w:sz w:val="22"/>
                <w:szCs w:val="22"/>
              </w:rPr>
            </w:pPr>
            <w:r w:rsidRPr="00F339BE">
              <w:rPr>
                <w:rFonts w:ascii="Arial" w:eastAsia="Avenir" w:hAnsi="Arial" w:cs="Arial"/>
                <w:color w:val="FFFFFF" w:themeColor="background1"/>
                <w:sz w:val="22"/>
                <w:szCs w:val="22"/>
              </w:rPr>
              <w:t>Descripción detallada de la actividad realizada</w:t>
            </w:r>
          </w:p>
        </w:tc>
        <w:tc>
          <w:tcPr>
            <w:tcW w:w="2124" w:type="dxa"/>
            <w:shd w:val="clear" w:color="auto" w:fill="002060"/>
          </w:tcPr>
          <w:p w14:paraId="41344AD7" w14:textId="14FAF441" w:rsidR="00F339BE" w:rsidRPr="00F339BE" w:rsidRDefault="00F339BE" w:rsidP="00F339BE">
            <w:pPr>
              <w:jc w:val="center"/>
              <w:rPr>
                <w:rFonts w:ascii="Arial" w:eastAsia="Avenir" w:hAnsi="Arial" w:cs="Arial"/>
                <w:color w:val="FFFFFF" w:themeColor="background1"/>
                <w:sz w:val="22"/>
                <w:szCs w:val="22"/>
              </w:rPr>
            </w:pPr>
            <w:r w:rsidRPr="00F339BE">
              <w:rPr>
                <w:rFonts w:ascii="Arial" w:eastAsia="Avenir" w:hAnsi="Arial" w:cs="Arial"/>
                <w:color w:val="FFFFFF" w:themeColor="background1"/>
                <w:sz w:val="22"/>
                <w:szCs w:val="22"/>
              </w:rPr>
              <w:t>Resultado/producto entregado</w:t>
            </w:r>
          </w:p>
        </w:tc>
        <w:tc>
          <w:tcPr>
            <w:tcW w:w="1770" w:type="dxa"/>
            <w:shd w:val="clear" w:color="auto" w:fill="002060"/>
          </w:tcPr>
          <w:p w14:paraId="57E753DE" w14:textId="7A792D70" w:rsidR="00F339BE" w:rsidRPr="00F339BE" w:rsidRDefault="00F339BE" w:rsidP="00F339BE">
            <w:pPr>
              <w:jc w:val="center"/>
              <w:rPr>
                <w:rFonts w:ascii="Arial" w:eastAsia="Avenir" w:hAnsi="Arial" w:cs="Arial"/>
                <w:color w:val="FFFFFF" w:themeColor="background1"/>
                <w:sz w:val="22"/>
                <w:szCs w:val="22"/>
              </w:rPr>
            </w:pPr>
            <w:r w:rsidRPr="00F339BE">
              <w:rPr>
                <w:rFonts w:ascii="Arial" w:eastAsia="Avenir" w:hAnsi="Arial" w:cs="Arial"/>
                <w:color w:val="FFFFFF" w:themeColor="background1"/>
                <w:sz w:val="22"/>
                <w:szCs w:val="22"/>
              </w:rPr>
              <w:t>Período de realización (Semanas)</w:t>
            </w:r>
          </w:p>
        </w:tc>
      </w:tr>
      <w:tr w:rsidR="002C0701" w:rsidRPr="002C0701" w14:paraId="53AF4DC2" w14:textId="77777777" w:rsidTr="002C0701">
        <w:trPr>
          <w:trHeight w:val="1246"/>
        </w:trPr>
        <w:tc>
          <w:tcPr>
            <w:tcW w:w="1345" w:type="dxa"/>
          </w:tcPr>
          <w:p w14:paraId="107D3895" w14:textId="0DDCC68D" w:rsidR="00F339BE" w:rsidRPr="002C0701" w:rsidRDefault="009C60E4">
            <w:pPr>
              <w:jc w:val="both"/>
              <w:rPr>
                <w:rFonts w:ascii="Arial" w:eastAsia="Avenir" w:hAnsi="Arial" w:cs="Arial"/>
                <w:color w:val="1B2C46"/>
                <w:sz w:val="16"/>
                <w:szCs w:val="16"/>
              </w:rPr>
            </w:pPr>
            <w:r w:rsidRPr="002C0701">
              <w:rPr>
                <w:rFonts w:ascii="Arial" w:eastAsia="Avenir" w:hAnsi="Arial" w:cs="Arial"/>
                <w:color w:val="1B2C46"/>
                <w:sz w:val="16"/>
                <w:szCs w:val="16"/>
              </w:rPr>
              <w:t>Análisis de requerimientos de seguridad</w:t>
            </w:r>
          </w:p>
        </w:tc>
        <w:tc>
          <w:tcPr>
            <w:tcW w:w="3846" w:type="dxa"/>
          </w:tcPr>
          <w:p w14:paraId="2EF05950" w14:textId="46EB94A5" w:rsidR="00F339BE" w:rsidRPr="002C0701" w:rsidRDefault="009C60E4" w:rsidP="002C0701">
            <w:pPr>
              <w:pStyle w:val="NormalWeb"/>
              <w:rPr>
                <w:rFonts w:ascii="Arial" w:eastAsia="Avenir" w:hAnsi="Arial" w:cs="Arial"/>
                <w:color w:val="1B2C46"/>
                <w:sz w:val="16"/>
                <w:szCs w:val="16"/>
                <w:lang w:val="es-SV" w:eastAsia="es-SV"/>
              </w:rPr>
            </w:pPr>
            <w:r w:rsidRPr="002C0701">
              <w:rPr>
                <w:rFonts w:ascii="Arial" w:eastAsia="Avenir" w:hAnsi="Arial" w:cs="Arial"/>
                <w:color w:val="1B2C46"/>
                <w:sz w:val="16"/>
                <w:szCs w:val="16"/>
                <w:lang w:val="es-SV" w:eastAsia="es-SV"/>
              </w:rPr>
              <w:t>Se realizó una investigación sobre los principales riesgos de seguridad presentes en servidores Linux dentro de entornos institucionales. Se identificaron vulnerabilidades comunes, configuraciones inseguras y controles necesarios para fortalecer la protección de los sistemas.</w:t>
            </w:r>
          </w:p>
        </w:tc>
        <w:tc>
          <w:tcPr>
            <w:tcW w:w="2124" w:type="dxa"/>
          </w:tcPr>
          <w:p w14:paraId="2AA7408A" w14:textId="20706A1C"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Documento de requerimientos y lista de controles de seguridad recomendados.</w:t>
            </w:r>
          </w:p>
        </w:tc>
        <w:tc>
          <w:tcPr>
            <w:tcW w:w="1770" w:type="dxa"/>
          </w:tcPr>
          <w:p w14:paraId="559F19D8" w14:textId="7F8EAA88"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Semanas 1 – 2</w:t>
            </w:r>
          </w:p>
        </w:tc>
      </w:tr>
      <w:tr w:rsidR="007C79EF" w:rsidRPr="00F339BE" w14:paraId="5BB24168" w14:textId="77777777" w:rsidTr="002C0701">
        <w:tc>
          <w:tcPr>
            <w:tcW w:w="1345" w:type="dxa"/>
          </w:tcPr>
          <w:p w14:paraId="0746E099" w14:textId="2E5809CA"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Diseño de políticas de hardening</w:t>
            </w:r>
          </w:p>
        </w:tc>
        <w:tc>
          <w:tcPr>
            <w:tcW w:w="3846" w:type="dxa"/>
          </w:tcPr>
          <w:p w14:paraId="45230E3F" w14:textId="4FDBC4C1"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Se definieron las políticas de seguridad que debían implementarse en los servidores Linux, incluyendo control de accesos, gestión de usuarios, políticas de contraseñas seguras, deshabilitación de servicios innecesarios y configuración de firewall.</w:t>
            </w:r>
          </w:p>
        </w:tc>
        <w:tc>
          <w:tcPr>
            <w:tcW w:w="2124" w:type="dxa"/>
          </w:tcPr>
          <w:p w14:paraId="2720F6F6" w14:textId="69A53DC7"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Documento de políticas de hardening para servidores Linux.</w:t>
            </w:r>
          </w:p>
        </w:tc>
        <w:tc>
          <w:tcPr>
            <w:tcW w:w="1770" w:type="dxa"/>
          </w:tcPr>
          <w:p w14:paraId="0DEC15C0" w14:textId="77777777" w:rsidR="00F339BE" w:rsidRPr="002C0701" w:rsidRDefault="00F339BE">
            <w:pPr>
              <w:jc w:val="both"/>
              <w:rPr>
                <w:rFonts w:ascii="Arial" w:eastAsia="Avenir" w:hAnsi="Arial" w:cs="Arial"/>
                <w:color w:val="1B2C46"/>
                <w:sz w:val="16"/>
                <w:szCs w:val="16"/>
              </w:rPr>
            </w:pPr>
          </w:p>
          <w:p w14:paraId="0863F8F1" w14:textId="77777777" w:rsidR="002C0701" w:rsidRPr="002C0701" w:rsidRDefault="002C0701" w:rsidP="002C0701">
            <w:pPr>
              <w:rPr>
                <w:rFonts w:ascii="Arial" w:eastAsia="Avenir" w:hAnsi="Arial" w:cs="Arial"/>
                <w:color w:val="1B2C46"/>
                <w:sz w:val="16"/>
                <w:szCs w:val="16"/>
              </w:rPr>
            </w:pPr>
          </w:p>
          <w:p w14:paraId="6CE6575B" w14:textId="1B06EB4E" w:rsidR="002C0701" w:rsidRPr="002C0701" w:rsidRDefault="002C0701" w:rsidP="002C0701">
            <w:pPr>
              <w:rPr>
                <w:rFonts w:ascii="Arial" w:eastAsia="Avenir" w:hAnsi="Arial" w:cs="Arial"/>
                <w:color w:val="1B2C46"/>
                <w:sz w:val="16"/>
                <w:szCs w:val="16"/>
              </w:rPr>
            </w:pPr>
            <w:r w:rsidRPr="002C0701">
              <w:rPr>
                <w:rFonts w:ascii="Arial" w:eastAsia="Avenir" w:hAnsi="Arial" w:cs="Arial"/>
                <w:color w:val="1B2C46"/>
                <w:sz w:val="16"/>
                <w:szCs w:val="16"/>
              </w:rPr>
              <w:t>Semanas 3 – 4</w:t>
            </w:r>
          </w:p>
        </w:tc>
      </w:tr>
      <w:tr w:rsidR="007C79EF" w:rsidRPr="00F339BE" w14:paraId="7F75BE18" w14:textId="77777777" w:rsidTr="002C0701">
        <w:tc>
          <w:tcPr>
            <w:tcW w:w="1345" w:type="dxa"/>
          </w:tcPr>
          <w:p w14:paraId="60841CA7" w14:textId="4D06F823"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Desarrollo de playbooks en Ansible</w:t>
            </w:r>
          </w:p>
        </w:tc>
        <w:tc>
          <w:tcPr>
            <w:tcW w:w="3846" w:type="dxa"/>
          </w:tcPr>
          <w:p w14:paraId="474C25C2" w14:textId="53B17FE0"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Se desarrollaron playbooks en Ansible para automatizar las configuraciones de seguridad definidas, permitiendo aplicar cambios de forma automatizada y repetible en los servidores Linux.</w:t>
            </w:r>
          </w:p>
        </w:tc>
        <w:tc>
          <w:tcPr>
            <w:tcW w:w="2124" w:type="dxa"/>
          </w:tcPr>
          <w:p w14:paraId="70F39BCB" w14:textId="77774759" w:rsidR="00F339BE"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Scripts y playbooks de automatización en Ansible.</w:t>
            </w:r>
          </w:p>
        </w:tc>
        <w:tc>
          <w:tcPr>
            <w:tcW w:w="1770" w:type="dxa"/>
          </w:tcPr>
          <w:p w14:paraId="6CBBAD14" w14:textId="77777777" w:rsidR="002C0701" w:rsidRDefault="002C0701">
            <w:pPr>
              <w:jc w:val="both"/>
              <w:rPr>
                <w:rFonts w:ascii="Arial" w:eastAsia="Avenir" w:hAnsi="Arial" w:cs="Arial"/>
                <w:color w:val="1B2C46"/>
                <w:sz w:val="16"/>
                <w:szCs w:val="16"/>
              </w:rPr>
            </w:pPr>
          </w:p>
          <w:p w14:paraId="7923A6FF" w14:textId="798B36A1" w:rsidR="00F339BE"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Semanas 5 – 6</w:t>
            </w:r>
          </w:p>
          <w:p w14:paraId="5B7FEA15" w14:textId="77777777" w:rsidR="002C0701" w:rsidRDefault="002C0701">
            <w:pPr>
              <w:jc w:val="both"/>
              <w:rPr>
                <w:rFonts w:ascii="Arial" w:eastAsia="Avenir" w:hAnsi="Arial" w:cs="Arial"/>
                <w:color w:val="1B2C46"/>
                <w:sz w:val="16"/>
                <w:szCs w:val="16"/>
              </w:rPr>
            </w:pPr>
          </w:p>
          <w:p w14:paraId="5C8C496A" w14:textId="77777777" w:rsidR="002C0701" w:rsidRDefault="002C0701">
            <w:pPr>
              <w:jc w:val="both"/>
              <w:rPr>
                <w:rFonts w:ascii="Arial" w:eastAsia="Avenir" w:hAnsi="Arial" w:cs="Arial"/>
                <w:color w:val="1B2C46"/>
                <w:sz w:val="16"/>
                <w:szCs w:val="16"/>
              </w:rPr>
            </w:pPr>
          </w:p>
          <w:p w14:paraId="4F515D51" w14:textId="62199519" w:rsidR="002C0701" w:rsidRPr="002C0701" w:rsidRDefault="002C0701">
            <w:pPr>
              <w:jc w:val="both"/>
              <w:rPr>
                <w:rFonts w:ascii="Arial" w:eastAsia="Avenir" w:hAnsi="Arial" w:cs="Arial"/>
                <w:color w:val="1B2C46"/>
                <w:sz w:val="16"/>
                <w:szCs w:val="16"/>
              </w:rPr>
            </w:pPr>
          </w:p>
        </w:tc>
      </w:tr>
      <w:tr w:rsidR="002C0701" w:rsidRPr="00F339BE" w14:paraId="2D0FA305" w14:textId="77777777" w:rsidTr="002C0701">
        <w:tc>
          <w:tcPr>
            <w:tcW w:w="1345" w:type="dxa"/>
          </w:tcPr>
          <w:p w14:paraId="23F743D8" w14:textId="49D64BAF" w:rsidR="002C0701"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Pruebas de implementación del hardening</w:t>
            </w:r>
          </w:p>
        </w:tc>
        <w:tc>
          <w:tcPr>
            <w:tcW w:w="3846" w:type="dxa"/>
          </w:tcPr>
          <w:p w14:paraId="5FF28484" w14:textId="397A0B08" w:rsidR="002C0701"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Se realizaron pruebas de ejecución de los playbooks en un entorno de laboratorio para verificar que las configuraciones de seguridad se aplicaran correctamente y no afectaran la funcionalidad del sistema.</w:t>
            </w:r>
          </w:p>
        </w:tc>
        <w:tc>
          <w:tcPr>
            <w:tcW w:w="2124" w:type="dxa"/>
          </w:tcPr>
          <w:p w14:paraId="75D2ADFE" w14:textId="592A08C5" w:rsidR="002C0701"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Resultados de pruebas y validación de configuraciones.</w:t>
            </w:r>
          </w:p>
        </w:tc>
        <w:tc>
          <w:tcPr>
            <w:tcW w:w="1770" w:type="dxa"/>
          </w:tcPr>
          <w:p w14:paraId="2E69D4A6" w14:textId="1AD7C0AA" w:rsidR="002C0701" w:rsidRPr="002C0701" w:rsidRDefault="002C0701">
            <w:pPr>
              <w:jc w:val="both"/>
              <w:rPr>
                <w:rFonts w:ascii="Arial" w:eastAsia="Avenir" w:hAnsi="Arial" w:cs="Arial"/>
                <w:color w:val="1B2C46"/>
                <w:sz w:val="16"/>
                <w:szCs w:val="16"/>
              </w:rPr>
            </w:pPr>
            <w:r w:rsidRPr="002C0701">
              <w:rPr>
                <w:rFonts w:ascii="Arial" w:eastAsia="Avenir" w:hAnsi="Arial" w:cs="Arial"/>
                <w:color w:val="1B2C46"/>
                <w:sz w:val="16"/>
                <w:szCs w:val="16"/>
              </w:rPr>
              <w:t>Semanas 7 – 8</w:t>
            </w:r>
          </w:p>
        </w:tc>
      </w:tr>
      <w:tr w:rsidR="002C0701" w:rsidRPr="007C79EF" w14:paraId="2AEBF031" w14:textId="77777777" w:rsidTr="002C0701">
        <w:tc>
          <w:tcPr>
            <w:tcW w:w="1345" w:type="dxa"/>
          </w:tcPr>
          <w:p w14:paraId="1AE87095" w14:textId="788A8EC6" w:rsidR="002C0701" w:rsidRPr="002C0701" w:rsidRDefault="007C79EF">
            <w:pPr>
              <w:jc w:val="both"/>
              <w:rPr>
                <w:rFonts w:ascii="Arial" w:eastAsia="Avenir" w:hAnsi="Arial" w:cs="Arial"/>
                <w:color w:val="1B2C46"/>
                <w:sz w:val="16"/>
                <w:szCs w:val="16"/>
              </w:rPr>
            </w:pPr>
            <w:r w:rsidRPr="007C79EF">
              <w:rPr>
                <w:rFonts w:ascii="Arial" w:eastAsia="Avenir" w:hAnsi="Arial" w:cs="Arial"/>
                <w:color w:val="1B2C46"/>
                <w:sz w:val="16"/>
                <w:szCs w:val="16"/>
              </w:rPr>
              <w:t>Elaboración de matriz de riesgos de ciberseguridad</w:t>
            </w:r>
          </w:p>
        </w:tc>
        <w:tc>
          <w:tcPr>
            <w:tcW w:w="3846" w:type="dxa"/>
          </w:tcPr>
          <w:p w14:paraId="6233BA00" w14:textId="4E89661C" w:rsidR="002C0701" w:rsidRPr="002C0701" w:rsidRDefault="007C79EF">
            <w:pPr>
              <w:jc w:val="both"/>
              <w:rPr>
                <w:rFonts w:ascii="Arial" w:eastAsia="Avenir" w:hAnsi="Arial" w:cs="Arial"/>
                <w:color w:val="1B2C46"/>
                <w:sz w:val="16"/>
                <w:szCs w:val="16"/>
              </w:rPr>
            </w:pPr>
            <w:r w:rsidRPr="007C79EF">
              <w:rPr>
                <w:rFonts w:ascii="Arial" w:eastAsia="Avenir" w:hAnsi="Arial" w:cs="Arial"/>
                <w:color w:val="1B2C46"/>
                <w:sz w:val="16"/>
                <w:szCs w:val="16"/>
              </w:rPr>
              <w:t>Se identificaron amenazas potenciales relacionadas con la seguridad de servidores Linux y se elaboró una matriz de riesgos considerando probabilidad, impacto y medidas de mitigación.</w:t>
            </w:r>
          </w:p>
        </w:tc>
        <w:tc>
          <w:tcPr>
            <w:tcW w:w="2124" w:type="dxa"/>
          </w:tcPr>
          <w:p w14:paraId="757382D7" w14:textId="641C0924" w:rsidR="002C0701" w:rsidRPr="002C0701" w:rsidRDefault="007C79EF">
            <w:pPr>
              <w:jc w:val="both"/>
              <w:rPr>
                <w:rFonts w:ascii="Arial" w:eastAsia="Avenir" w:hAnsi="Arial" w:cs="Arial"/>
                <w:color w:val="1B2C46"/>
                <w:sz w:val="16"/>
                <w:szCs w:val="16"/>
              </w:rPr>
            </w:pPr>
            <w:r w:rsidRPr="007C79EF">
              <w:rPr>
                <w:rFonts w:ascii="Arial" w:eastAsia="Avenir" w:hAnsi="Arial" w:cs="Arial"/>
                <w:color w:val="1B2C46"/>
                <w:sz w:val="16"/>
                <w:szCs w:val="16"/>
              </w:rPr>
              <w:t>Matriz de riesgos de ciberseguridad del proyecto.</w:t>
            </w:r>
          </w:p>
        </w:tc>
        <w:tc>
          <w:tcPr>
            <w:tcW w:w="1770" w:type="dxa"/>
          </w:tcPr>
          <w:p w14:paraId="6B6F6112" w14:textId="61F2DAA7" w:rsidR="002C0701" w:rsidRPr="002C0701" w:rsidRDefault="007C79EF">
            <w:pPr>
              <w:jc w:val="both"/>
              <w:rPr>
                <w:rFonts w:ascii="Arial" w:eastAsia="Avenir" w:hAnsi="Arial" w:cs="Arial"/>
                <w:color w:val="1B2C46"/>
                <w:sz w:val="16"/>
                <w:szCs w:val="16"/>
              </w:rPr>
            </w:pPr>
            <w:r w:rsidRPr="007C79EF">
              <w:rPr>
                <w:rFonts w:ascii="Arial" w:eastAsia="Avenir" w:hAnsi="Arial" w:cs="Arial"/>
                <w:color w:val="1B2C46"/>
                <w:sz w:val="16"/>
                <w:szCs w:val="16"/>
              </w:rPr>
              <w:t>Semanas 9 – 10</w:t>
            </w:r>
          </w:p>
        </w:tc>
      </w:tr>
    </w:tbl>
    <w:p w14:paraId="4A90691A" w14:textId="77777777" w:rsidR="00F339BE" w:rsidRPr="00F339BE" w:rsidRDefault="00F339BE">
      <w:pPr>
        <w:pBdr>
          <w:top w:val="nil"/>
          <w:left w:val="nil"/>
          <w:bottom w:val="nil"/>
          <w:right w:val="nil"/>
          <w:between w:val="nil"/>
        </w:pBdr>
        <w:jc w:val="both"/>
        <w:rPr>
          <w:rFonts w:ascii="Arial" w:eastAsia="Avenir" w:hAnsi="Arial" w:cs="Arial"/>
          <w:b/>
          <w:color w:val="3A3A3A"/>
        </w:rPr>
      </w:pPr>
    </w:p>
    <w:p w14:paraId="4E140B35" w14:textId="77777777" w:rsidR="009C60E4" w:rsidRDefault="009C60E4">
      <w:pPr>
        <w:pBdr>
          <w:top w:val="nil"/>
          <w:left w:val="nil"/>
          <w:bottom w:val="nil"/>
          <w:right w:val="nil"/>
          <w:between w:val="nil"/>
        </w:pBdr>
        <w:jc w:val="both"/>
        <w:rPr>
          <w:rFonts w:ascii="Arial" w:eastAsia="Avenir" w:hAnsi="Arial" w:cs="Arial"/>
          <w:b/>
          <w:color w:val="3A3A3A"/>
        </w:rPr>
      </w:pPr>
    </w:p>
    <w:p w14:paraId="56020345" w14:textId="77777777" w:rsidR="009C60E4" w:rsidRDefault="009C60E4">
      <w:pPr>
        <w:pBdr>
          <w:top w:val="nil"/>
          <w:left w:val="nil"/>
          <w:bottom w:val="nil"/>
          <w:right w:val="nil"/>
          <w:between w:val="nil"/>
        </w:pBdr>
        <w:jc w:val="both"/>
        <w:rPr>
          <w:rFonts w:ascii="Arial" w:eastAsia="Avenir" w:hAnsi="Arial" w:cs="Arial"/>
          <w:b/>
          <w:color w:val="3A3A3A"/>
        </w:rPr>
      </w:pPr>
    </w:p>
    <w:p w14:paraId="2841B605" w14:textId="77777777" w:rsidR="009C60E4" w:rsidRDefault="009C60E4">
      <w:pPr>
        <w:pBdr>
          <w:top w:val="nil"/>
          <w:left w:val="nil"/>
          <w:bottom w:val="nil"/>
          <w:right w:val="nil"/>
          <w:between w:val="nil"/>
        </w:pBdr>
        <w:jc w:val="both"/>
        <w:rPr>
          <w:rFonts w:ascii="Arial" w:eastAsia="Avenir" w:hAnsi="Arial" w:cs="Arial"/>
          <w:b/>
          <w:color w:val="3A3A3A"/>
        </w:rPr>
      </w:pPr>
    </w:p>
    <w:p w14:paraId="58DFE673" w14:textId="77777777" w:rsidR="009C60E4" w:rsidRDefault="009C60E4">
      <w:pPr>
        <w:pBdr>
          <w:top w:val="nil"/>
          <w:left w:val="nil"/>
          <w:bottom w:val="nil"/>
          <w:right w:val="nil"/>
          <w:between w:val="nil"/>
        </w:pBdr>
        <w:jc w:val="both"/>
        <w:rPr>
          <w:rFonts w:ascii="Arial" w:eastAsia="Avenir" w:hAnsi="Arial" w:cs="Arial"/>
          <w:b/>
          <w:color w:val="3A3A3A"/>
        </w:rPr>
      </w:pPr>
    </w:p>
    <w:p w14:paraId="255F31BC" w14:textId="77777777" w:rsidR="007C79EF" w:rsidRDefault="007C79EF">
      <w:pPr>
        <w:pBdr>
          <w:top w:val="nil"/>
          <w:left w:val="nil"/>
          <w:bottom w:val="nil"/>
          <w:right w:val="nil"/>
          <w:between w:val="nil"/>
        </w:pBdr>
        <w:jc w:val="both"/>
        <w:rPr>
          <w:rFonts w:ascii="Arial" w:eastAsia="Avenir" w:hAnsi="Arial" w:cs="Arial"/>
          <w:b/>
          <w:color w:val="3A3A3A"/>
        </w:rPr>
      </w:pPr>
    </w:p>
    <w:p w14:paraId="3D37FDDA" w14:textId="77777777" w:rsidR="007C79EF" w:rsidRDefault="007C79EF">
      <w:pPr>
        <w:pBdr>
          <w:top w:val="nil"/>
          <w:left w:val="nil"/>
          <w:bottom w:val="nil"/>
          <w:right w:val="nil"/>
          <w:between w:val="nil"/>
        </w:pBdr>
        <w:jc w:val="both"/>
        <w:rPr>
          <w:rFonts w:ascii="Arial" w:eastAsia="Avenir" w:hAnsi="Arial" w:cs="Arial"/>
          <w:b/>
          <w:color w:val="3A3A3A"/>
        </w:rPr>
      </w:pPr>
    </w:p>
    <w:p w14:paraId="68250925" w14:textId="77777777" w:rsidR="007C79EF" w:rsidRDefault="007C79EF">
      <w:pPr>
        <w:pBdr>
          <w:top w:val="nil"/>
          <w:left w:val="nil"/>
          <w:bottom w:val="nil"/>
          <w:right w:val="nil"/>
          <w:between w:val="nil"/>
        </w:pBdr>
        <w:jc w:val="both"/>
        <w:rPr>
          <w:rFonts w:ascii="Arial" w:eastAsia="Avenir" w:hAnsi="Arial" w:cs="Arial"/>
          <w:b/>
          <w:color w:val="3A3A3A"/>
        </w:rPr>
      </w:pPr>
    </w:p>
    <w:p w14:paraId="00C50F17" w14:textId="77777777" w:rsidR="007C79EF" w:rsidRDefault="007C79EF">
      <w:pPr>
        <w:pBdr>
          <w:top w:val="nil"/>
          <w:left w:val="nil"/>
          <w:bottom w:val="nil"/>
          <w:right w:val="nil"/>
          <w:between w:val="nil"/>
        </w:pBdr>
        <w:jc w:val="both"/>
        <w:rPr>
          <w:rFonts w:ascii="Arial" w:eastAsia="Avenir" w:hAnsi="Arial" w:cs="Arial"/>
          <w:b/>
          <w:color w:val="3A3A3A"/>
        </w:rPr>
      </w:pPr>
    </w:p>
    <w:p w14:paraId="1BD88620" w14:textId="77777777" w:rsidR="007C79EF" w:rsidRDefault="007C79EF">
      <w:pPr>
        <w:pBdr>
          <w:top w:val="nil"/>
          <w:left w:val="nil"/>
          <w:bottom w:val="nil"/>
          <w:right w:val="nil"/>
          <w:between w:val="nil"/>
        </w:pBdr>
        <w:jc w:val="both"/>
        <w:rPr>
          <w:rFonts w:ascii="Arial" w:eastAsia="Avenir" w:hAnsi="Arial" w:cs="Arial"/>
          <w:b/>
          <w:color w:val="3A3A3A"/>
        </w:rPr>
      </w:pPr>
    </w:p>
    <w:p w14:paraId="3DE58125" w14:textId="77777777" w:rsidR="007C79EF" w:rsidRDefault="007C79EF">
      <w:pPr>
        <w:pBdr>
          <w:top w:val="nil"/>
          <w:left w:val="nil"/>
          <w:bottom w:val="nil"/>
          <w:right w:val="nil"/>
          <w:between w:val="nil"/>
        </w:pBdr>
        <w:jc w:val="both"/>
        <w:rPr>
          <w:rFonts w:ascii="Arial" w:eastAsia="Avenir" w:hAnsi="Arial" w:cs="Arial"/>
          <w:b/>
          <w:color w:val="3A3A3A"/>
        </w:rPr>
      </w:pPr>
    </w:p>
    <w:p w14:paraId="72D205BB" w14:textId="77777777" w:rsidR="007C79EF" w:rsidRDefault="007C79EF">
      <w:pPr>
        <w:pBdr>
          <w:top w:val="nil"/>
          <w:left w:val="nil"/>
          <w:bottom w:val="nil"/>
          <w:right w:val="nil"/>
          <w:between w:val="nil"/>
        </w:pBdr>
        <w:jc w:val="both"/>
        <w:rPr>
          <w:rFonts w:ascii="Arial" w:eastAsia="Avenir" w:hAnsi="Arial" w:cs="Arial"/>
          <w:b/>
          <w:color w:val="3A3A3A"/>
        </w:rPr>
      </w:pPr>
    </w:p>
    <w:p w14:paraId="009C3E38" w14:textId="77777777" w:rsidR="007C79EF" w:rsidRDefault="007C79EF">
      <w:pPr>
        <w:pBdr>
          <w:top w:val="nil"/>
          <w:left w:val="nil"/>
          <w:bottom w:val="nil"/>
          <w:right w:val="nil"/>
          <w:between w:val="nil"/>
        </w:pBdr>
        <w:jc w:val="both"/>
        <w:rPr>
          <w:rFonts w:ascii="Arial" w:eastAsia="Avenir" w:hAnsi="Arial" w:cs="Arial"/>
          <w:b/>
          <w:color w:val="3A3A3A"/>
        </w:rPr>
      </w:pPr>
    </w:p>
    <w:p w14:paraId="2B5BBFD3" w14:textId="77777777" w:rsidR="007C79EF" w:rsidRDefault="007C79EF">
      <w:pPr>
        <w:pBdr>
          <w:top w:val="nil"/>
          <w:left w:val="nil"/>
          <w:bottom w:val="nil"/>
          <w:right w:val="nil"/>
          <w:between w:val="nil"/>
        </w:pBdr>
        <w:jc w:val="both"/>
        <w:rPr>
          <w:rFonts w:ascii="Arial" w:eastAsia="Avenir" w:hAnsi="Arial" w:cs="Arial"/>
          <w:b/>
          <w:color w:val="3A3A3A"/>
        </w:rPr>
      </w:pPr>
    </w:p>
    <w:p w14:paraId="58A0CCDA" w14:textId="77777777" w:rsidR="007C79EF" w:rsidRDefault="007C79EF">
      <w:pPr>
        <w:pBdr>
          <w:top w:val="nil"/>
          <w:left w:val="nil"/>
          <w:bottom w:val="nil"/>
          <w:right w:val="nil"/>
          <w:between w:val="nil"/>
        </w:pBdr>
        <w:jc w:val="both"/>
        <w:rPr>
          <w:rFonts w:ascii="Arial" w:eastAsia="Avenir" w:hAnsi="Arial" w:cs="Arial"/>
          <w:b/>
          <w:color w:val="3A3A3A"/>
        </w:rPr>
      </w:pPr>
    </w:p>
    <w:p w14:paraId="403F84C4" w14:textId="77777777" w:rsidR="007C79EF" w:rsidRDefault="007C79EF">
      <w:pPr>
        <w:pBdr>
          <w:top w:val="nil"/>
          <w:left w:val="nil"/>
          <w:bottom w:val="nil"/>
          <w:right w:val="nil"/>
          <w:between w:val="nil"/>
        </w:pBdr>
        <w:jc w:val="both"/>
        <w:rPr>
          <w:rFonts w:ascii="Arial" w:eastAsia="Avenir" w:hAnsi="Arial" w:cs="Arial"/>
          <w:b/>
          <w:color w:val="3A3A3A"/>
        </w:rPr>
      </w:pPr>
    </w:p>
    <w:p w14:paraId="35322FCA" w14:textId="77777777" w:rsidR="007C79EF" w:rsidRDefault="007C79EF">
      <w:pPr>
        <w:pBdr>
          <w:top w:val="nil"/>
          <w:left w:val="nil"/>
          <w:bottom w:val="nil"/>
          <w:right w:val="nil"/>
          <w:between w:val="nil"/>
        </w:pBdr>
        <w:jc w:val="both"/>
        <w:rPr>
          <w:rFonts w:ascii="Arial" w:eastAsia="Avenir" w:hAnsi="Arial" w:cs="Arial"/>
          <w:b/>
          <w:color w:val="3A3A3A"/>
        </w:rPr>
      </w:pPr>
    </w:p>
    <w:p w14:paraId="1BAFABBA" w14:textId="77777777" w:rsidR="009C60E4" w:rsidRDefault="009C60E4">
      <w:pPr>
        <w:pBdr>
          <w:top w:val="nil"/>
          <w:left w:val="nil"/>
          <w:bottom w:val="nil"/>
          <w:right w:val="nil"/>
          <w:between w:val="nil"/>
        </w:pBdr>
        <w:jc w:val="both"/>
        <w:rPr>
          <w:rFonts w:ascii="Arial" w:eastAsia="Avenir" w:hAnsi="Arial" w:cs="Arial"/>
          <w:b/>
          <w:color w:val="3A3A3A"/>
        </w:rPr>
      </w:pPr>
    </w:p>
    <w:p w14:paraId="676E7220" w14:textId="2098A99D" w:rsidR="00556CCB" w:rsidRPr="00F339BE" w:rsidRDefault="00000000">
      <w:pPr>
        <w:pBdr>
          <w:top w:val="nil"/>
          <w:left w:val="nil"/>
          <w:bottom w:val="nil"/>
          <w:right w:val="nil"/>
          <w:between w:val="nil"/>
        </w:pBdr>
        <w:jc w:val="both"/>
        <w:rPr>
          <w:rFonts w:ascii="Arial" w:eastAsia="Avenir" w:hAnsi="Arial" w:cs="Arial"/>
          <w:b/>
          <w:color w:val="3A3A3A"/>
        </w:rPr>
      </w:pPr>
      <w:r w:rsidRPr="00F339BE">
        <w:rPr>
          <w:rFonts w:ascii="Arial" w:eastAsia="Avenir" w:hAnsi="Arial" w:cs="Arial"/>
          <w:b/>
          <w:color w:val="3A3A3A"/>
        </w:rPr>
        <w:t>Logros y aprendizajes</w:t>
      </w:r>
    </w:p>
    <w:p w14:paraId="1A175471" w14:textId="77777777" w:rsidR="007C79EF" w:rsidRDefault="007C79EF">
      <w:pPr>
        <w:pBdr>
          <w:top w:val="nil"/>
          <w:left w:val="nil"/>
          <w:bottom w:val="nil"/>
          <w:right w:val="nil"/>
          <w:between w:val="nil"/>
        </w:pBdr>
        <w:spacing w:line="276" w:lineRule="auto"/>
        <w:jc w:val="both"/>
        <w:rPr>
          <w:rFonts w:ascii="Arial" w:eastAsia="Avenir" w:hAnsi="Arial" w:cs="Arial"/>
          <w:color w:val="1B2C46"/>
        </w:rPr>
      </w:pPr>
    </w:p>
    <w:p w14:paraId="131D12D7" w14:textId="7646EDA2" w:rsidR="00556CCB" w:rsidRPr="00F339BE" w:rsidRDefault="00000000">
      <w:pPr>
        <w:pBdr>
          <w:top w:val="nil"/>
          <w:left w:val="nil"/>
          <w:bottom w:val="nil"/>
          <w:right w:val="nil"/>
          <w:between w:val="nil"/>
        </w:pBdr>
        <w:spacing w:line="276" w:lineRule="auto"/>
        <w:jc w:val="both"/>
        <w:rPr>
          <w:rFonts w:ascii="Arial" w:eastAsia="Museo Sans 700" w:hAnsi="Arial" w:cs="Arial"/>
          <w:b/>
          <w:color w:val="00406E"/>
          <w:sz w:val="22"/>
          <w:szCs w:val="22"/>
        </w:rPr>
      </w:pPr>
      <w:r w:rsidRPr="00F339BE">
        <w:rPr>
          <w:rFonts w:ascii="Arial" w:eastAsia="Avenir" w:hAnsi="Arial" w:cs="Arial"/>
          <w:color w:val="1B2C46"/>
        </w:rPr>
        <w:lastRenderedPageBreak/>
        <w:t>Describir los principales logros alcanzados y los aprendizajes técnicos y profesionales obtenidos durante la estancia.</w:t>
      </w:r>
    </w:p>
    <w:p w14:paraId="4BFC7ACB" w14:textId="5F2B3198" w:rsidR="001614EA" w:rsidRPr="00F339BE" w:rsidRDefault="001614EA">
      <w:pPr>
        <w:pBdr>
          <w:top w:val="nil"/>
          <w:left w:val="nil"/>
          <w:bottom w:val="nil"/>
          <w:right w:val="nil"/>
          <w:between w:val="nil"/>
        </w:pBdr>
        <w:spacing w:line="276" w:lineRule="auto"/>
        <w:jc w:val="both"/>
        <w:rPr>
          <w:rFonts w:ascii="Arial" w:eastAsia="Museo Sans 700" w:hAnsi="Arial" w:cs="Arial"/>
          <w:b/>
          <w:color w:val="00406E"/>
          <w:sz w:val="22"/>
          <w:szCs w:val="22"/>
        </w:rPr>
      </w:pPr>
    </w:p>
    <w:tbl>
      <w:tblPr>
        <w:tblStyle w:val="TableGrid"/>
        <w:tblW w:w="0" w:type="auto"/>
        <w:tblLook w:val="04A0" w:firstRow="1" w:lastRow="0" w:firstColumn="1" w:lastColumn="0" w:noHBand="0" w:noVBand="1"/>
      </w:tblPr>
      <w:tblGrid>
        <w:gridCol w:w="4414"/>
        <w:gridCol w:w="4414"/>
      </w:tblGrid>
      <w:tr w:rsidR="001614EA" w:rsidRPr="00F339BE" w14:paraId="4E076202" w14:textId="77777777" w:rsidTr="001614EA">
        <w:trPr>
          <w:trHeight w:val="96"/>
        </w:trPr>
        <w:tc>
          <w:tcPr>
            <w:tcW w:w="4414" w:type="dxa"/>
            <w:shd w:val="clear" w:color="auto" w:fill="002060"/>
          </w:tcPr>
          <w:p w14:paraId="7A75F861" w14:textId="4C3ACA9B" w:rsidR="001614EA" w:rsidRPr="00F339BE" w:rsidRDefault="001614EA" w:rsidP="001614EA">
            <w:pPr>
              <w:spacing w:line="276" w:lineRule="auto"/>
              <w:jc w:val="center"/>
              <w:rPr>
                <w:rFonts w:ascii="Arial" w:eastAsia="Museo Sans 700" w:hAnsi="Arial" w:cs="Arial"/>
                <w:b/>
                <w:color w:val="FFFFFF" w:themeColor="background1"/>
                <w:sz w:val="22"/>
                <w:szCs w:val="22"/>
              </w:rPr>
            </w:pPr>
            <w:r w:rsidRPr="00F339BE">
              <w:rPr>
                <w:rFonts w:ascii="Arial" w:eastAsia="Museo Sans 700" w:hAnsi="Arial" w:cs="Arial"/>
                <w:b/>
                <w:color w:val="FFFFFF" w:themeColor="background1"/>
                <w:sz w:val="22"/>
                <w:szCs w:val="22"/>
              </w:rPr>
              <w:t>Principales logros</w:t>
            </w:r>
          </w:p>
        </w:tc>
        <w:tc>
          <w:tcPr>
            <w:tcW w:w="4414" w:type="dxa"/>
            <w:shd w:val="clear" w:color="auto" w:fill="002060"/>
          </w:tcPr>
          <w:p w14:paraId="1AC68C77" w14:textId="067B7D45" w:rsidR="001614EA" w:rsidRPr="00F339BE" w:rsidRDefault="001614EA" w:rsidP="001614EA">
            <w:pPr>
              <w:spacing w:line="276" w:lineRule="auto"/>
              <w:jc w:val="center"/>
              <w:rPr>
                <w:rFonts w:ascii="Arial" w:eastAsia="Museo Sans 700" w:hAnsi="Arial" w:cs="Arial"/>
                <w:b/>
                <w:color w:val="FFFFFF" w:themeColor="background1"/>
                <w:sz w:val="22"/>
                <w:szCs w:val="22"/>
              </w:rPr>
            </w:pPr>
            <w:r w:rsidRPr="00F339BE">
              <w:rPr>
                <w:rFonts w:ascii="Arial" w:eastAsia="Museo Sans 700" w:hAnsi="Arial" w:cs="Arial"/>
                <w:b/>
                <w:color w:val="FFFFFF" w:themeColor="background1"/>
                <w:sz w:val="22"/>
                <w:szCs w:val="22"/>
              </w:rPr>
              <w:t>Principales aprendizajes</w:t>
            </w:r>
          </w:p>
        </w:tc>
      </w:tr>
      <w:tr w:rsidR="001614EA" w:rsidRPr="00F339BE" w14:paraId="297353D6" w14:textId="77777777" w:rsidTr="002C0701">
        <w:trPr>
          <w:trHeight w:val="3514"/>
        </w:trPr>
        <w:tc>
          <w:tcPr>
            <w:tcW w:w="4414" w:type="dxa"/>
          </w:tcPr>
          <w:p w14:paraId="2A52EA11" w14:textId="77777777" w:rsidR="009C60E4"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Desarrollo de un sistema automatizado para aplicar configuraciones de seguridad en servidores Linux.</w:t>
            </w:r>
          </w:p>
          <w:p w14:paraId="49EA53DC" w14:textId="77777777" w:rsidR="009C60E4"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Implementación de prácticas de hardening para mejorar la protección de sistemas institucionales.</w:t>
            </w:r>
          </w:p>
          <w:p w14:paraId="3D9FF5EA" w14:textId="77777777" w:rsidR="009C60E4"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Creación de una matriz de riesgos para identificar amenazas de seguridad.</w:t>
            </w:r>
          </w:p>
          <w:p w14:paraId="0C47CA16" w14:textId="238BC342" w:rsidR="001614EA" w:rsidRPr="009C60E4" w:rsidRDefault="009C60E4" w:rsidP="009C60E4">
            <w:pPr>
              <w:pStyle w:val="NormalWeb"/>
              <w:rPr>
                <w:lang w:val="es-ES"/>
              </w:rPr>
            </w:pPr>
            <w:r w:rsidRPr="002C0701">
              <w:rPr>
                <w:rFonts w:ascii="Arial" w:eastAsia="Avenir" w:hAnsi="Arial" w:cs="Arial"/>
                <w:color w:val="1B2C46"/>
                <w:sz w:val="21"/>
                <w:szCs w:val="21"/>
                <w:lang w:val="es-SV" w:eastAsia="es-SV"/>
              </w:rPr>
              <w:t>  Aplicación práctica de herramientas de automatización como Ansible</w:t>
            </w:r>
            <w:r w:rsidRPr="002C0701">
              <w:rPr>
                <w:rFonts w:ascii="Arial" w:eastAsia="Avenir" w:hAnsi="Arial" w:cs="Arial"/>
                <w:color w:val="1B2C46"/>
                <w:sz w:val="21"/>
                <w:szCs w:val="21"/>
                <w:lang w:val="es-SV" w:eastAsia="es-SV"/>
              </w:rPr>
              <w:t>.</w:t>
            </w:r>
          </w:p>
        </w:tc>
        <w:tc>
          <w:tcPr>
            <w:tcW w:w="4414" w:type="dxa"/>
          </w:tcPr>
          <w:p w14:paraId="681A103C" w14:textId="77777777" w:rsidR="009C60E4"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Uso de </w:t>
            </w:r>
            <w:r w:rsidRPr="002C0701">
              <w:rPr>
                <w:rFonts w:ascii="Arial" w:eastAsia="Avenir" w:hAnsi="Arial" w:cs="Arial"/>
                <w:b/>
                <w:bCs/>
                <w:color w:val="1B2C46"/>
                <w:sz w:val="21"/>
                <w:szCs w:val="21"/>
                <w:lang w:val="es-SV" w:eastAsia="es-SV"/>
              </w:rPr>
              <w:t>Ansible para automatización de configuraciones en servidores Linux</w:t>
            </w:r>
            <w:r w:rsidRPr="002C0701">
              <w:rPr>
                <w:rFonts w:ascii="Arial" w:eastAsia="Avenir" w:hAnsi="Arial" w:cs="Arial"/>
                <w:color w:val="1B2C46"/>
                <w:sz w:val="21"/>
                <w:szCs w:val="21"/>
                <w:lang w:val="es-SV" w:eastAsia="es-SV"/>
              </w:rPr>
              <w:t>.</w:t>
            </w:r>
          </w:p>
          <w:p w14:paraId="4AEDBA38" w14:textId="77777777" w:rsidR="009C60E4"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Comprensión de </w:t>
            </w:r>
            <w:r w:rsidRPr="002C0701">
              <w:rPr>
                <w:rFonts w:ascii="Arial" w:eastAsia="Avenir" w:hAnsi="Arial" w:cs="Arial"/>
                <w:b/>
                <w:bCs/>
                <w:color w:val="1B2C46"/>
                <w:sz w:val="21"/>
                <w:szCs w:val="21"/>
                <w:lang w:val="es-SV" w:eastAsia="es-SV"/>
              </w:rPr>
              <w:t>técnicas de hardening en sistemas operativos Linux</w:t>
            </w:r>
            <w:r w:rsidRPr="002C0701">
              <w:rPr>
                <w:rFonts w:ascii="Arial" w:eastAsia="Avenir" w:hAnsi="Arial" w:cs="Arial"/>
                <w:color w:val="1B2C46"/>
                <w:sz w:val="21"/>
                <w:szCs w:val="21"/>
                <w:lang w:val="es-SV" w:eastAsia="es-SV"/>
              </w:rPr>
              <w:t>.</w:t>
            </w:r>
          </w:p>
          <w:p w14:paraId="1D0DC9D1" w14:textId="77777777" w:rsidR="009C60E4"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Identificación y análisis de </w:t>
            </w:r>
            <w:r w:rsidRPr="002C0701">
              <w:rPr>
                <w:rFonts w:ascii="Arial" w:eastAsia="Avenir" w:hAnsi="Arial" w:cs="Arial"/>
                <w:b/>
                <w:bCs/>
                <w:color w:val="1B2C46"/>
                <w:sz w:val="21"/>
                <w:szCs w:val="21"/>
                <w:lang w:val="es-SV" w:eastAsia="es-SV"/>
              </w:rPr>
              <w:t>riesgos en ciberseguridad</w:t>
            </w:r>
            <w:r w:rsidRPr="002C0701">
              <w:rPr>
                <w:rFonts w:ascii="Arial" w:eastAsia="Avenir" w:hAnsi="Arial" w:cs="Arial"/>
                <w:color w:val="1B2C46"/>
                <w:sz w:val="21"/>
                <w:szCs w:val="21"/>
                <w:lang w:val="es-SV" w:eastAsia="es-SV"/>
              </w:rPr>
              <w:t>.</w:t>
            </w:r>
          </w:p>
          <w:p w14:paraId="39205BED" w14:textId="44A1C630" w:rsidR="001614EA" w:rsidRPr="002C0701" w:rsidRDefault="009C60E4" w:rsidP="009C60E4">
            <w:pPr>
              <w:pStyle w:val="NormalWeb"/>
              <w:rPr>
                <w:rFonts w:ascii="Arial" w:eastAsia="Avenir" w:hAnsi="Arial" w:cs="Arial"/>
                <w:color w:val="1B2C46"/>
                <w:sz w:val="21"/>
                <w:szCs w:val="21"/>
                <w:lang w:val="es-SV" w:eastAsia="es-SV"/>
              </w:rPr>
            </w:pPr>
            <w:r w:rsidRPr="002C0701">
              <w:rPr>
                <w:rFonts w:ascii="Arial" w:eastAsia="Avenir" w:hAnsi="Arial" w:cs="Arial"/>
                <w:color w:val="1B2C46"/>
                <w:sz w:val="21"/>
                <w:szCs w:val="21"/>
                <w:lang w:val="es-SV" w:eastAsia="es-SV"/>
              </w:rPr>
              <w:t>  Importancia de la automatización para reducir errores humanos en administración de sistemas.</w:t>
            </w:r>
          </w:p>
        </w:tc>
      </w:tr>
    </w:tbl>
    <w:p w14:paraId="51529A0C" w14:textId="7CEC9296" w:rsidR="00556CCB" w:rsidRPr="009C60E4" w:rsidRDefault="00556CCB" w:rsidP="009C60E4">
      <w:pPr>
        <w:pBdr>
          <w:top w:val="nil"/>
          <w:left w:val="nil"/>
          <w:bottom w:val="nil"/>
          <w:right w:val="nil"/>
          <w:between w:val="nil"/>
        </w:pBdr>
        <w:jc w:val="both"/>
        <w:rPr>
          <w:rFonts w:ascii="Arial" w:eastAsia="Museo Sans 700" w:hAnsi="Arial" w:cs="Arial"/>
          <w:b/>
          <w:color w:val="00406E"/>
        </w:rPr>
      </w:pPr>
    </w:p>
    <w:p w14:paraId="173F369E" w14:textId="77777777" w:rsidR="00556CCB" w:rsidRPr="00F339BE" w:rsidRDefault="00000000">
      <w:pPr>
        <w:pBdr>
          <w:top w:val="nil"/>
          <w:left w:val="nil"/>
          <w:bottom w:val="nil"/>
          <w:right w:val="nil"/>
          <w:between w:val="nil"/>
        </w:pBdr>
        <w:jc w:val="both"/>
        <w:rPr>
          <w:rFonts w:ascii="Arial" w:eastAsia="Avenir" w:hAnsi="Arial" w:cs="Arial"/>
          <w:b/>
          <w:color w:val="3A3A3A"/>
        </w:rPr>
      </w:pPr>
      <w:r w:rsidRPr="00F339BE">
        <w:rPr>
          <w:rFonts w:ascii="Arial" w:eastAsia="Avenir" w:hAnsi="Arial" w:cs="Arial"/>
          <w:b/>
          <w:color w:val="3A3A3A"/>
        </w:rPr>
        <w:t>Dificultades enfrentadas, soluciones aplicadas y recomendaciones</w:t>
      </w:r>
    </w:p>
    <w:p w14:paraId="6F1F13A0" w14:textId="77777777" w:rsidR="00556CCB" w:rsidRPr="00F339BE" w:rsidRDefault="00000000">
      <w:pPr>
        <w:pBdr>
          <w:top w:val="nil"/>
          <w:left w:val="nil"/>
          <w:bottom w:val="nil"/>
          <w:right w:val="nil"/>
          <w:between w:val="nil"/>
        </w:pBdr>
        <w:jc w:val="both"/>
        <w:rPr>
          <w:rFonts w:ascii="Arial" w:eastAsia="Avenir" w:hAnsi="Arial" w:cs="Arial"/>
          <w:color w:val="1B2C46"/>
        </w:rPr>
      </w:pPr>
      <w:r w:rsidRPr="00F339BE">
        <w:rPr>
          <w:rFonts w:ascii="Arial" w:eastAsia="Avenir" w:hAnsi="Arial" w:cs="Arial"/>
          <w:color w:val="1B2C46"/>
        </w:rPr>
        <w:t>Detallar los principales retos durante la estancia y de qué manera estos fueron abordados</w:t>
      </w:r>
    </w:p>
    <w:p w14:paraId="6DC9D47C" w14:textId="77777777" w:rsidR="00F339BE" w:rsidRPr="00F339BE" w:rsidRDefault="00F339BE">
      <w:pPr>
        <w:pBdr>
          <w:top w:val="nil"/>
          <w:left w:val="nil"/>
          <w:bottom w:val="nil"/>
          <w:right w:val="nil"/>
          <w:between w:val="nil"/>
        </w:pBdr>
        <w:jc w:val="both"/>
        <w:rPr>
          <w:rFonts w:ascii="Arial" w:eastAsia="Avenir" w:hAnsi="Arial" w:cs="Arial"/>
          <w:color w:val="1B2C46"/>
        </w:rPr>
      </w:pPr>
    </w:p>
    <w:tbl>
      <w:tblPr>
        <w:tblStyle w:val="TableGrid"/>
        <w:tblW w:w="0" w:type="auto"/>
        <w:tblLook w:val="04A0" w:firstRow="1" w:lastRow="0" w:firstColumn="1" w:lastColumn="0" w:noHBand="0" w:noVBand="1"/>
      </w:tblPr>
      <w:tblGrid>
        <w:gridCol w:w="4414"/>
        <w:gridCol w:w="4414"/>
      </w:tblGrid>
      <w:tr w:rsidR="00F339BE" w:rsidRPr="00F339BE" w14:paraId="21CA9F96" w14:textId="77777777" w:rsidTr="00F339BE">
        <w:tc>
          <w:tcPr>
            <w:tcW w:w="4414" w:type="dxa"/>
            <w:shd w:val="clear" w:color="auto" w:fill="002060"/>
          </w:tcPr>
          <w:p w14:paraId="1E8B8F8A" w14:textId="30ECADD1" w:rsidR="00F339BE" w:rsidRPr="00F339BE" w:rsidRDefault="00F339BE" w:rsidP="00F339BE">
            <w:pPr>
              <w:jc w:val="center"/>
              <w:rPr>
                <w:rFonts w:ascii="Arial" w:eastAsia="Avenir" w:hAnsi="Arial" w:cs="Arial"/>
                <w:color w:val="FFFFFF" w:themeColor="background1"/>
                <w:sz w:val="26"/>
                <w:szCs w:val="26"/>
              </w:rPr>
            </w:pPr>
            <w:r w:rsidRPr="00F339BE">
              <w:rPr>
                <w:rFonts w:ascii="Arial" w:eastAsia="Avenir" w:hAnsi="Arial" w:cs="Arial"/>
                <w:color w:val="FFFFFF" w:themeColor="background1"/>
                <w:sz w:val="26"/>
                <w:szCs w:val="26"/>
              </w:rPr>
              <w:t xml:space="preserve">Retos </w:t>
            </w:r>
          </w:p>
        </w:tc>
        <w:tc>
          <w:tcPr>
            <w:tcW w:w="4414" w:type="dxa"/>
            <w:shd w:val="clear" w:color="auto" w:fill="002060"/>
          </w:tcPr>
          <w:p w14:paraId="6B0E61CB" w14:textId="3ADEA3AC" w:rsidR="00F339BE" w:rsidRPr="00F339BE" w:rsidRDefault="00F339BE" w:rsidP="00F339BE">
            <w:pPr>
              <w:jc w:val="center"/>
              <w:rPr>
                <w:rFonts w:ascii="Arial" w:eastAsia="Avenir" w:hAnsi="Arial" w:cs="Arial"/>
                <w:color w:val="FFFFFF" w:themeColor="background1"/>
                <w:sz w:val="26"/>
                <w:szCs w:val="26"/>
              </w:rPr>
            </w:pPr>
            <w:r w:rsidRPr="00F339BE">
              <w:rPr>
                <w:rFonts w:ascii="Arial" w:eastAsia="Avenir" w:hAnsi="Arial" w:cs="Arial"/>
                <w:color w:val="FFFFFF" w:themeColor="background1"/>
                <w:sz w:val="26"/>
                <w:szCs w:val="26"/>
              </w:rPr>
              <w:t xml:space="preserve">Abordaje </w:t>
            </w:r>
          </w:p>
        </w:tc>
      </w:tr>
      <w:tr w:rsidR="00F339BE" w:rsidRPr="00F339BE" w14:paraId="37B30AEF" w14:textId="77777777" w:rsidTr="00F339BE">
        <w:tc>
          <w:tcPr>
            <w:tcW w:w="4414" w:type="dxa"/>
          </w:tcPr>
          <w:p w14:paraId="7CFF8658" w14:textId="32D96537" w:rsidR="00F339BE" w:rsidRPr="002C0701" w:rsidRDefault="009C60E4">
            <w:pPr>
              <w:jc w:val="both"/>
              <w:rPr>
                <w:rFonts w:ascii="Arial" w:eastAsia="Avenir" w:hAnsi="Arial" w:cs="Arial"/>
                <w:color w:val="1B2C46"/>
                <w:sz w:val="21"/>
                <w:szCs w:val="21"/>
              </w:rPr>
            </w:pPr>
            <w:r w:rsidRPr="002C0701">
              <w:rPr>
                <w:rFonts w:ascii="Arial" w:eastAsia="Avenir" w:hAnsi="Arial" w:cs="Arial"/>
                <w:color w:val="1B2C46"/>
                <w:sz w:val="21"/>
                <w:szCs w:val="21"/>
              </w:rPr>
              <w:t>Implementar configuraciones de seguridad en servidores Linux sin afectar el funcionamiento normal del sistema.</w:t>
            </w:r>
          </w:p>
          <w:p w14:paraId="19342788" w14:textId="77777777" w:rsidR="00F339BE" w:rsidRPr="002C0701" w:rsidRDefault="00F339BE">
            <w:pPr>
              <w:jc w:val="both"/>
              <w:rPr>
                <w:rFonts w:ascii="Arial" w:eastAsia="Avenir" w:hAnsi="Arial" w:cs="Arial"/>
                <w:color w:val="1B2C46"/>
                <w:sz w:val="21"/>
                <w:szCs w:val="21"/>
              </w:rPr>
            </w:pPr>
          </w:p>
          <w:p w14:paraId="7558F443" w14:textId="77777777" w:rsidR="00F339BE" w:rsidRPr="002C0701" w:rsidRDefault="00F339BE">
            <w:pPr>
              <w:jc w:val="both"/>
              <w:rPr>
                <w:rFonts w:ascii="Arial" w:eastAsia="Avenir" w:hAnsi="Arial" w:cs="Arial"/>
                <w:color w:val="1B2C46"/>
                <w:sz w:val="21"/>
                <w:szCs w:val="21"/>
              </w:rPr>
            </w:pPr>
          </w:p>
        </w:tc>
        <w:tc>
          <w:tcPr>
            <w:tcW w:w="4414" w:type="dxa"/>
          </w:tcPr>
          <w:p w14:paraId="709FA613" w14:textId="4FE17B8F" w:rsidR="00F339BE" w:rsidRPr="002C0701" w:rsidRDefault="009C60E4">
            <w:pPr>
              <w:jc w:val="both"/>
              <w:rPr>
                <w:rFonts w:ascii="Arial" w:eastAsia="Avenir" w:hAnsi="Arial" w:cs="Arial"/>
                <w:color w:val="1B2C46"/>
                <w:sz w:val="21"/>
                <w:szCs w:val="21"/>
              </w:rPr>
            </w:pPr>
            <w:r w:rsidRPr="002C0701">
              <w:rPr>
                <w:rFonts w:ascii="Arial" w:eastAsia="Avenir" w:hAnsi="Arial" w:cs="Arial"/>
                <w:color w:val="1B2C46"/>
                <w:sz w:val="21"/>
                <w:szCs w:val="21"/>
              </w:rPr>
              <w:t>Se realizaron pruebas en un entorno de laboratorio antes de aplicar las configuraciones. Se validaron los playbooks de Ansible y se ajustaron las tareas para evitar conflictos con servicios esenciales.</w:t>
            </w:r>
          </w:p>
        </w:tc>
      </w:tr>
      <w:tr w:rsidR="00F339BE" w:rsidRPr="00F339BE" w14:paraId="78ABB4C6" w14:textId="77777777" w:rsidTr="00F339BE">
        <w:tc>
          <w:tcPr>
            <w:tcW w:w="4414" w:type="dxa"/>
          </w:tcPr>
          <w:p w14:paraId="428C96E9" w14:textId="6FB8F7BB" w:rsidR="00F339BE" w:rsidRPr="002C0701" w:rsidRDefault="009C60E4">
            <w:pPr>
              <w:jc w:val="both"/>
              <w:rPr>
                <w:rFonts w:ascii="Arial" w:eastAsia="Avenir" w:hAnsi="Arial" w:cs="Arial"/>
                <w:color w:val="1B2C46"/>
                <w:sz w:val="21"/>
                <w:szCs w:val="21"/>
              </w:rPr>
            </w:pPr>
            <w:r w:rsidRPr="002C0701">
              <w:rPr>
                <w:rFonts w:ascii="Arial" w:eastAsia="Avenir" w:hAnsi="Arial" w:cs="Arial"/>
                <w:color w:val="1B2C46"/>
                <w:sz w:val="21"/>
                <w:szCs w:val="21"/>
              </w:rPr>
              <w:t>Falta de experiencia inicial en el uso de Ansible para automatización de configuraciones de seguridad.</w:t>
            </w:r>
          </w:p>
          <w:p w14:paraId="0A240FFE" w14:textId="77777777" w:rsidR="00F339BE" w:rsidRPr="002C0701" w:rsidRDefault="00F339BE">
            <w:pPr>
              <w:jc w:val="both"/>
              <w:rPr>
                <w:rFonts w:ascii="Arial" w:eastAsia="Avenir" w:hAnsi="Arial" w:cs="Arial"/>
                <w:color w:val="1B2C46"/>
                <w:sz w:val="21"/>
                <w:szCs w:val="21"/>
              </w:rPr>
            </w:pPr>
          </w:p>
          <w:p w14:paraId="6AB7392E" w14:textId="77777777" w:rsidR="00F339BE" w:rsidRPr="002C0701" w:rsidRDefault="00F339BE">
            <w:pPr>
              <w:jc w:val="both"/>
              <w:rPr>
                <w:rFonts w:ascii="Arial" w:eastAsia="Avenir" w:hAnsi="Arial" w:cs="Arial"/>
                <w:color w:val="1B2C46"/>
                <w:sz w:val="21"/>
                <w:szCs w:val="21"/>
              </w:rPr>
            </w:pPr>
          </w:p>
        </w:tc>
        <w:tc>
          <w:tcPr>
            <w:tcW w:w="4414" w:type="dxa"/>
          </w:tcPr>
          <w:p w14:paraId="1219890F" w14:textId="03C61899" w:rsidR="00F339BE" w:rsidRPr="002C0701" w:rsidRDefault="009C60E4">
            <w:pPr>
              <w:jc w:val="both"/>
              <w:rPr>
                <w:rFonts w:ascii="Arial" w:eastAsia="Avenir" w:hAnsi="Arial" w:cs="Arial"/>
                <w:color w:val="1B2C46"/>
                <w:sz w:val="21"/>
                <w:szCs w:val="21"/>
              </w:rPr>
            </w:pPr>
            <w:r w:rsidRPr="002C0701">
              <w:rPr>
                <w:rFonts w:ascii="Arial" w:eastAsia="Avenir" w:hAnsi="Arial" w:cs="Arial"/>
                <w:color w:val="1B2C46"/>
                <w:sz w:val="21"/>
                <w:szCs w:val="21"/>
              </w:rPr>
              <w:t>Se realizó investigación técnica y revisión de documentación oficial de Ansible. Además, se realizaron pruebas progresivas para comprender el funcionamiento de los playbooks y módulos utilizados.</w:t>
            </w:r>
          </w:p>
        </w:tc>
      </w:tr>
      <w:tr w:rsidR="00F339BE" w:rsidRPr="009C60E4" w14:paraId="030AD2CB" w14:textId="77777777" w:rsidTr="00F339BE">
        <w:tc>
          <w:tcPr>
            <w:tcW w:w="4414" w:type="dxa"/>
          </w:tcPr>
          <w:p w14:paraId="69F842DC" w14:textId="241A061C" w:rsidR="00F339BE" w:rsidRPr="002C0701" w:rsidRDefault="009C60E4">
            <w:pPr>
              <w:jc w:val="both"/>
              <w:rPr>
                <w:rFonts w:ascii="Arial" w:eastAsia="Avenir" w:hAnsi="Arial" w:cs="Arial"/>
                <w:color w:val="1B2C46"/>
                <w:sz w:val="21"/>
                <w:szCs w:val="21"/>
              </w:rPr>
            </w:pPr>
            <w:r w:rsidRPr="002C0701">
              <w:rPr>
                <w:rFonts w:ascii="Arial" w:eastAsia="Avenir" w:hAnsi="Arial" w:cs="Arial"/>
                <w:color w:val="1B2C46"/>
                <w:sz w:val="21"/>
                <w:szCs w:val="21"/>
              </w:rPr>
              <w:t>Identificación y análisis adecuado de riesgos de ciberseguridad en servidores Linux.</w:t>
            </w:r>
          </w:p>
          <w:p w14:paraId="6E431633" w14:textId="77777777" w:rsidR="00F339BE" w:rsidRPr="002C0701" w:rsidRDefault="00F339BE">
            <w:pPr>
              <w:jc w:val="both"/>
              <w:rPr>
                <w:rFonts w:ascii="Arial" w:eastAsia="Avenir" w:hAnsi="Arial" w:cs="Arial"/>
                <w:color w:val="1B2C46"/>
                <w:sz w:val="21"/>
                <w:szCs w:val="21"/>
              </w:rPr>
            </w:pPr>
          </w:p>
        </w:tc>
        <w:tc>
          <w:tcPr>
            <w:tcW w:w="4414" w:type="dxa"/>
          </w:tcPr>
          <w:p w14:paraId="1EB78F8D" w14:textId="0C246C74" w:rsidR="00F339BE" w:rsidRPr="002C0701" w:rsidRDefault="009C60E4">
            <w:pPr>
              <w:jc w:val="both"/>
              <w:rPr>
                <w:rFonts w:ascii="Arial" w:eastAsia="Avenir" w:hAnsi="Arial" w:cs="Arial"/>
                <w:color w:val="1B2C46"/>
                <w:sz w:val="21"/>
                <w:szCs w:val="21"/>
              </w:rPr>
            </w:pPr>
            <w:r w:rsidRPr="002C0701">
              <w:rPr>
                <w:rFonts w:ascii="Arial" w:eastAsia="Avenir" w:hAnsi="Arial" w:cs="Arial"/>
                <w:color w:val="1B2C46"/>
                <w:sz w:val="21"/>
                <w:szCs w:val="21"/>
              </w:rPr>
              <w:t>Se aplicó una metodología de análisis de riesgos para identificar amenazas, vulnerabilidades y posibles impactos. Posteriormente se elaboró una matriz de riesgos que permitió definir medidas de mitigación y controles de seguridad.</w:t>
            </w:r>
          </w:p>
        </w:tc>
      </w:tr>
    </w:tbl>
    <w:p w14:paraId="07415712" w14:textId="77777777" w:rsidR="00F339BE" w:rsidRPr="00F339BE" w:rsidRDefault="00F339BE">
      <w:pPr>
        <w:pBdr>
          <w:top w:val="nil"/>
          <w:left w:val="nil"/>
          <w:bottom w:val="nil"/>
          <w:right w:val="nil"/>
          <w:between w:val="nil"/>
        </w:pBdr>
        <w:jc w:val="both"/>
        <w:rPr>
          <w:rFonts w:ascii="Arial" w:eastAsia="Avenir" w:hAnsi="Arial" w:cs="Arial"/>
          <w:color w:val="1B2C46"/>
        </w:rPr>
      </w:pPr>
    </w:p>
    <w:p w14:paraId="1306B478" w14:textId="77777777" w:rsidR="00F339BE" w:rsidRPr="00F339BE" w:rsidRDefault="00F339BE">
      <w:pPr>
        <w:pBdr>
          <w:top w:val="nil"/>
          <w:left w:val="nil"/>
          <w:bottom w:val="nil"/>
          <w:right w:val="nil"/>
          <w:between w:val="nil"/>
        </w:pBdr>
        <w:jc w:val="both"/>
        <w:rPr>
          <w:rFonts w:ascii="Arial" w:eastAsia="Avenir" w:hAnsi="Arial" w:cs="Arial"/>
          <w:color w:val="1B2C46"/>
        </w:rPr>
      </w:pPr>
    </w:p>
    <w:p w14:paraId="79E94267" w14:textId="11581ECB" w:rsidR="00F854BB" w:rsidRPr="00F339BE" w:rsidRDefault="00F339BE">
      <w:pPr>
        <w:pBdr>
          <w:top w:val="nil"/>
          <w:left w:val="nil"/>
          <w:bottom w:val="nil"/>
          <w:right w:val="nil"/>
          <w:between w:val="nil"/>
        </w:pBdr>
        <w:jc w:val="both"/>
        <w:rPr>
          <w:rFonts w:ascii="Arial" w:eastAsia="Museo Sans 300" w:hAnsi="Arial" w:cs="Arial"/>
          <w:color w:val="00406E"/>
        </w:rPr>
      </w:pPr>
      <w:r w:rsidRPr="00F339BE">
        <w:rPr>
          <w:rFonts w:ascii="Arial" w:eastAsia="Museo Sans 300" w:hAnsi="Arial" w:cs="Arial"/>
        </w:rPr>
        <w:t xml:space="preserve">Fecha de entrega: </w:t>
      </w:r>
      <w:r>
        <w:rPr>
          <w:rFonts w:ascii="Arial" w:eastAsia="Museo Sans 300" w:hAnsi="Arial" w:cs="Arial"/>
          <w:color w:val="00406E"/>
        </w:rPr>
        <w:t>_</w:t>
      </w:r>
      <w:r w:rsidR="003014A0">
        <w:rPr>
          <w:rFonts w:ascii="Arial" w:eastAsia="Museo Sans 300" w:hAnsi="Arial" w:cs="Arial"/>
          <w:color w:val="00406E"/>
        </w:rPr>
        <w:t>Domingo</w:t>
      </w:r>
      <w:r w:rsidR="009C60E4">
        <w:rPr>
          <w:rFonts w:ascii="Arial" w:eastAsia="Museo Sans 300" w:hAnsi="Arial" w:cs="Arial"/>
          <w:color w:val="00406E"/>
        </w:rPr>
        <w:t xml:space="preserve"> </w:t>
      </w:r>
      <w:r w:rsidR="003014A0">
        <w:rPr>
          <w:rFonts w:ascii="Arial" w:eastAsia="Museo Sans 300" w:hAnsi="Arial" w:cs="Arial"/>
          <w:color w:val="00406E"/>
        </w:rPr>
        <w:t>8</w:t>
      </w:r>
      <w:r w:rsidR="009C60E4">
        <w:rPr>
          <w:rFonts w:ascii="Arial" w:eastAsia="Museo Sans 300" w:hAnsi="Arial" w:cs="Arial"/>
          <w:color w:val="00406E"/>
        </w:rPr>
        <w:t xml:space="preserve"> de Marzo 2026</w:t>
      </w:r>
    </w:p>
    <w:p w14:paraId="754908BE" w14:textId="4F8943B3" w:rsidR="00556CCB" w:rsidRPr="00F339BE" w:rsidRDefault="00556CCB">
      <w:pPr>
        <w:pBdr>
          <w:top w:val="nil"/>
          <w:left w:val="nil"/>
          <w:bottom w:val="nil"/>
          <w:right w:val="nil"/>
          <w:between w:val="nil"/>
        </w:pBdr>
        <w:jc w:val="both"/>
        <w:rPr>
          <w:rFonts w:ascii="Arial" w:eastAsia="Avenir" w:hAnsi="Arial" w:cs="Arial"/>
          <w:b/>
          <w:color w:val="3A3A3A"/>
        </w:rPr>
      </w:pPr>
    </w:p>
    <w:p w14:paraId="0DE164FA" w14:textId="77777777" w:rsidR="00556CCB" w:rsidRPr="00F339BE" w:rsidRDefault="00000000">
      <w:pPr>
        <w:pBdr>
          <w:top w:val="nil"/>
          <w:left w:val="nil"/>
          <w:bottom w:val="nil"/>
          <w:right w:val="nil"/>
          <w:between w:val="nil"/>
        </w:pBdr>
        <w:jc w:val="both"/>
        <w:rPr>
          <w:rFonts w:ascii="Arial" w:eastAsia="Avenir" w:hAnsi="Arial" w:cs="Arial"/>
          <w:b/>
          <w:color w:val="3A3A3A"/>
        </w:rPr>
      </w:pPr>
      <w:r w:rsidRPr="00F339BE">
        <w:rPr>
          <w:rFonts w:ascii="Arial" w:eastAsia="Avenir" w:hAnsi="Arial" w:cs="Arial"/>
          <w:b/>
          <w:color w:val="3A3A3A"/>
        </w:rPr>
        <w:t>Anexos</w:t>
      </w:r>
    </w:p>
    <w:p w14:paraId="1AEB795A" w14:textId="304C0F9D" w:rsidR="00556CCB" w:rsidRPr="00F339BE" w:rsidRDefault="00F854BB">
      <w:pPr>
        <w:pBdr>
          <w:top w:val="nil"/>
          <w:left w:val="nil"/>
          <w:bottom w:val="nil"/>
          <w:right w:val="nil"/>
          <w:between w:val="nil"/>
        </w:pBdr>
        <w:spacing w:line="276" w:lineRule="auto"/>
        <w:jc w:val="both"/>
        <w:rPr>
          <w:rFonts w:ascii="Arial" w:eastAsia="Avenir" w:hAnsi="Arial" w:cs="Arial"/>
          <w:color w:val="1B2C46"/>
        </w:rPr>
      </w:pPr>
      <w:r w:rsidRPr="00F339BE">
        <w:rPr>
          <w:rFonts w:ascii="Arial" w:eastAsia="Avenir" w:hAnsi="Arial" w:cs="Arial"/>
          <w:color w:val="1B2C46"/>
        </w:rPr>
        <w:t>Enlaces a los productos entregados</w:t>
      </w:r>
    </w:p>
    <w:p w14:paraId="65703C46" w14:textId="4326B7C1" w:rsidR="00F339BE" w:rsidRPr="00F339BE" w:rsidRDefault="003014A0">
      <w:pPr>
        <w:pBdr>
          <w:top w:val="nil"/>
          <w:left w:val="nil"/>
          <w:bottom w:val="nil"/>
          <w:right w:val="nil"/>
          <w:between w:val="nil"/>
        </w:pBdr>
        <w:spacing w:line="276" w:lineRule="auto"/>
        <w:jc w:val="both"/>
        <w:rPr>
          <w:rFonts w:ascii="Arial" w:eastAsia="Museo Sans 700" w:hAnsi="Arial" w:cs="Arial"/>
          <w:b/>
          <w:color w:val="00406E"/>
        </w:rPr>
      </w:pPr>
      <w:r w:rsidRPr="003014A0">
        <w:rPr>
          <w:rFonts w:ascii="Arial" w:eastAsia="Museo Sans 700" w:hAnsi="Arial" w:cs="Arial"/>
          <w:b/>
          <w:color w:val="00406E"/>
        </w:rPr>
        <w:t>https://github.com/maml2006182/linux-hardening-ansible-project</w:t>
      </w:r>
    </w:p>
    <w:p w14:paraId="71A7CC4D" w14:textId="5FF71CE4" w:rsidR="00556CCB" w:rsidRPr="00F339BE" w:rsidRDefault="00000000">
      <w:pPr>
        <w:rPr>
          <w:rFonts w:ascii="Arial" w:hAnsi="Arial" w:cs="Arial"/>
        </w:rPr>
      </w:pPr>
      <w:r w:rsidRPr="00F339BE">
        <w:rPr>
          <w:rFonts w:ascii="Arial" w:eastAsia="Avenir" w:hAnsi="Arial" w:cs="Arial"/>
          <w:color w:val="1B2C46"/>
        </w:rPr>
        <w:t xml:space="preserve"> </w:t>
      </w:r>
    </w:p>
    <w:sectPr w:rsidR="00556CCB" w:rsidRPr="00F339BE">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6BFA2" w14:textId="77777777" w:rsidR="00CE2559" w:rsidRDefault="00CE2559">
      <w:r>
        <w:separator/>
      </w:r>
    </w:p>
  </w:endnote>
  <w:endnote w:type="continuationSeparator" w:id="0">
    <w:p w14:paraId="68443EC0" w14:textId="77777777" w:rsidR="00CE2559" w:rsidRDefault="00CE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85AFD42B-B0B2-764A-A325-B1D5E8C903E8}"/>
  </w:font>
  <w:font w:name="Times New Roman">
    <w:panose1 w:val="02020603050405020304"/>
    <w:charset w:val="00"/>
    <w:family w:val="roman"/>
    <w:pitch w:val="variable"/>
    <w:sig w:usb0="E0002EFF" w:usb1="C000785B" w:usb2="00000009" w:usb3="00000000" w:csb0="000001FF" w:csb1="00000000"/>
    <w:embedRegular r:id="rId2" w:fontKey="{C4BB849C-191C-C94F-9965-76DEF9FD3144}"/>
    <w:embedBold r:id="rId3" w:fontKey="{2BEF8031-FF0A-ED45-9023-8D0F23E98350}"/>
    <w:embedItalic r:id="rId4" w:fontKey="{D50B1EF4-CBD6-7046-838F-51138FEE97F9}"/>
  </w:font>
  <w:font w:name="Courier New">
    <w:panose1 w:val="02070309020205020404"/>
    <w:charset w:val="00"/>
    <w:family w:val="modern"/>
    <w:pitch w:val="fixed"/>
    <w:sig w:usb0="E0002AFF" w:usb1="C0007843" w:usb2="00000009" w:usb3="00000000" w:csb0="000001FF" w:csb1="00000000"/>
    <w:embedRegular r:id="rId5" w:fontKey="{C4288DF3-0629-D048-B39D-C959EBD87EDC}"/>
  </w:font>
  <w:font w:name="Wingdings">
    <w:panose1 w:val="05000000000000000000"/>
    <w:charset w:val="4D"/>
    <w:family w:val="decorative"/>
    <w:pitch w:val="variable"/>
    <w:sig w:usb0="00000003" w:usb1="00000000" w:usb2="00000000" w:usb3="00000000" w:csb0="80000001" w:csb1="00000000"/>
    <w:embedRegular r:id="rId6" w:fontKey="{DB2A0755-23F0-EC4F-8140-5883C4B99E2C}"/>
  </w:font>
  <w:font w:name="Aptos">
    <w:panose1 w:val="020B0004020202020204"/>
    <w:charset w:val="00"/>
    <w:family w:val="swiss"/>
    <w:pitch w:val="variable"/>
    <w:sig w:usb0="20000287" w:usb1="00000003" w:usb2="00000000" w:usb3="00000000" w:csb0="0000019F" w:csb1="00000000"/>
    <w:embedRegular r:id="rId7" w:fontKey="{46DF1305-BD16-DF46-8A9C-834914A170D9}"/>
    <w:embedItalic r:id="rId8" w:fontKey="{5458507D-FB35-D44E-AFF5-64E3C03EF688}"/>
  </w:font>
  <w:font w:name="Play">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0" w:fontKey="{4701920C-6F64-4044-9388-66E2B9594B28}"/>
  </w:font>
  <w:font w:name="Arial">
    <w:panose1 w:val="020B0604020202020204"/>
    <w:charset w:val="00"/>
    <w:family w:val="swiss"/>
    <w:pitch w:val="variable"/>
    <w:sig w:usb0="E0002AFF" w:usb1="C0007843" w:usb2="00000009" w:usb3="00000000" w:csb0="000001FF" w:csb1="00000000"/>
    <w:embedRegular r:id="rId11" w:fontKey="{0D694EFE-355C-0B4A-9411-EBAFEBCA6B3F}"/>
    <w:embedBold r:id="rId12" w:fontKey="{BC9DF65E-A838-AB47-8D63-8EAD433A1841}"/>
  </w:font>
  <w:font w:name="Museo Sans 500">
    <w:panose1 w:val="020B0604020202020204"/>
    <w:charset w:val="00"/>
    <w:family w:val="modern"/>
    <w:pitch w:val="variable"/>
    <w:sig w:usb0="A00000AF" w:usb1="4000004A" w:usb2="00000000" w:usb3="00000000" w:csb0="00000093" w:csb1="00000000"/>
  </w:font>
  <w:font w:name="Museo Sans 900">
    <w:panose1 w:val="020B0604020202020204"/>
    <w:charset w:val="00"/>
    <w:family w:val="modern"/>
    <w:pitch w:val="variable"/>
    <w:sig w:usb0="A00000AF" w:usb1="4000004A" w:usb2="00000000" w:usb3="00000000" w:csb0="00000093" w:csb1="00000000"/>
  </w:font>
  <w:font w:name="Avenir">
    <w:panose1 w:val="02000503020000020003"/>
    <w:charset w:val="4D"/>
    <w:family w:val="swiss"/>
    <w:pitch w:val="variable"/>
    <w:sig w:usb0="800000AF" w:usb1="5000204A" w:usb2="00000000" w:usb3="00000000" w:csb0="0000009B" w:csb1="00000000"/>
    <w:embedRegular r:id="rId15" w:fontKey="{1FD0E08F-BF64-914C-B17D-C42947FEF528}"/>
    <w:embedBold r:id="rId16" w:fontKey="{074304E7-741D-4643-92BB-C147FE190D9B}"/>
  </w:font>
  <w:font w:name="Museo Sans 300">
    <w:panose1 w:val="020B0604020202020204"/>
    <w:charset w:val="00"/>
    <w:family w:val="modern"/>
    <w:pitch w:val="variable"/>
    <w:sig w:usb0="A00000AF" w:usb1="4000004A" w:usb2="00000000" w:usb3="00000000" w:csb0="00000093" w:csb1="00000000"/>
  </w:font>
  <w:font w:name="CenturyGothic">
    <w:altName w:val="Cambria"/>
    <w:panose1 w:val="020B0604020202020204"/>
    <w:charset w:val="00"/>
    <w:family w:val="roman"/>
    <w:pitch w:val="default"/>
  </w:font>
  <w:font w:name="Museo Sans 700">
    <w:panose1 w:val="020B0604020202020204"/>
    <w:charset w:val="00"/>
    <w:family w:val="modern"/>
    <w:pitch w:val="variable"/>
    <w:sig w:usb0="A00000AF" w:usb1="40000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4C4CC" w14:textId="77777777" w:rsidR="00CE2559" w:rsidRDefault="00CE2559">
      <w:r>
        <w:separator/>
      </w:r>
    </w:p>
  </w:footnote>
  <w:footnote w:type="continuationSeparator" w:id="0">
    <w:p w14:paraId="22B2235A" w14:textId="77777777" w:rsidR="00CE2559" w:rsidRDefault="00CE2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2D304" w14:textId="77777777" w:rsidR="00556CCB"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295C08B4" wp14:editId="4AC6A0B4">
          <wp:simplePos x="0" y="0"/>
          <wp:positionH relativeFrom="column">
            <wp:posOffset>-1080134</wp:posOffset>
          </wp:positionH>
          <wp:positionV relativeFrom="paragraph">
            <wp:posOffset>-441958</wp:posOffset>
          </wp:positionV>
          <wp:extent cx="7783286" cy="10072125"/>
          <wp:effectExtent l="0" t="0" r="0" b="0"/>
          <wp:wrapNone/>
          <wp:docPr id="209051184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
                  <a:srcRect/>
                  <a:stretch>
                    <a:fillRect/>
                  </a:stretch>
                </pic:blipFill>
                <pic:spPr>
                  <a:xfrm>
                    <a:off x="0" y="0"/>
                    <a:ext cx="7783286" cy="10072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39E"/>
    <w:multiLevelType w:val="multilevel"/>
    <w:tmpl w:val="AD74C2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C3C55AC"/>
    <w:multiLevelType w:val="hybridMultilevel"/>
    <w:tmpl w:val="1DD0F68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7C690A08"/>
    <w:multiLevelType w:val="multilevel"/>
    <w:tmpl w:val="F1D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639714">
    <w:abstractNumId w:val="0"/>
  </w:num>
  <w:num w:numId="2" w16cid:durableId="1961495441">
    <w:abstractNumId w:val="1"/>
  </w:num>
  <w:num w:numId="3" w16cid:durableId="217674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CCB"/>
    <w:rsid w:val="001614EA"/>
    <w:rsid w:val="001C340B"/>
    <w:rsid w:val="001D134C"/>
    <w:rsid w:val="002C0701"/>
    <w:rsid w:val="003014A0"/>
    <w:rsid w:val="00310C7D"/>
    <w:rsid w:val="003650F8"/>
    <w:rsid w:val="00556CCB"/>
    <w:rsid w:val="006D3A88"/>
    <w:rsid w:val="00700C3E"/>
    <w:rsid w:val="007C79EF"/>
    <w:rsid w:val="009C60E4"/>
    <w:rsid w:val="00A72D2E"/>
    <w:rsid w:val="00CC196F"/>
    <w:rsid w:val="00CE2559"/>
    <w:rsid w:val="00EE2269"/>
    <w:rsid w:val="00F339BE"/>
    <w:rsid w:val="00F854B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C842"/>
  <w15:docId w15:val="{64DD381A-F1E3-43A8-A55D-9D920DA7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7629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9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9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numbering" w:customStyle="1" w:styleId="Estilo1">
    <w:name w:val="Estilo1"/>
    <w:uiPriority w:val="99"/>
    <w:rsid w:val="00BE0068"/>
  </w:style>
  <w:style w:type="character" w:customStyle="1" w:styleId="Ttulo1Car">
    <w:name w:val="Título 1 Car"/>
    <w:basedOn w:val="DefaultParagraphFont"/>
    <w:uiPriority w:val="9"/>
    <w:rsid w:val="00762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762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76297E"/>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76297E"/>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76297E"/>
    <w:rPr>
      <w:rFonts w:eastAsiaTheme="majorEastAsia" w:cstheme="majorBidi"/>
      <w:color w:val="0F4761" w:themeColor="accent1" w:themeShade="BF"/>
    </w:rPr>
  </w:style>
  <w:style w:type="character" w:customStyle="1" w:styleId="Ttulo6Car">
    <w:name w:val="Título 6 Car"/>
    <w:basedOn w:val="DefaultParagraphFont"/>
    <w:uiPriority w:val="9"/>
    <w:semiHidden/>
    <w:rsid w:val="00762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97E"/>
    <w:rPr>
      <w:rFonts w:eastAsiaTheme="majorEastAsia" w:cstheme="majorBidi"/>
      <w:color w:val="272727" w:themeColor="text1" w:themeTint="D8"/>
    </w:rPr>
  </w:style>
  <w:style w:type="character" w:customStyle="1" w:styleId="TtuloCar">
    <w:name w:val="Título Car"/>
    <w:basedOn w:val="DefaultParagraphFont"/>
    <w:uiPriority w:val="10"/>
    <w:rsid w:val="0076297E"/>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762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9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97E"/>
    <w:rPr>
      <w:i/>
      <w:iCs/>
      <w:color w:val="404040" w:themeColor="text1" w:themeTint="BF"/>
    </w:rPr>
  </w:style>
  <w:style w:type="paragraph" w:styleId="ListParagraph">
    <w:name w:val="List Paragraph"/>
    <w:basedOn w:val="Normal"/>
    <w:uiPriority w:val="34"/>
    <w:qFormat/>
    <w:rsid w:val="0076297E"/>
    <w:pPr>
      <w:ind w:left="720"/>
      <w:contextualSpacing/>
    </w:pPr>
  </w:style>
  <w:style w:type="character" w:styleId="IntenseEmphasis">
    <w:name w:val="Intense Emphasis"/>
    <w:basedOn w:val="DefaultParagraphFont"/>
    <w:uiPriority w:val="21"/>
    <w:qFormat/>
    <w:rsid w:val="0076297E"/>
    <w:rPr>
      <w:i/>
      <w:iCs/>
      <w:color w:val="0F4761" w:themeColor="accent1" w:themeShade="BF"/>
    </w:rPr>
  </w:style>
  <w:style w:type="paragraph" w:styleId="IntenseQuote">
    <w:name w:val="Intense Quote"/>
    <w:basedOn w:val="Normal"/>
    <w:next w:val="Normal"/>
    <w:link w:val="IntenseQuoteChar"/>
    <w:uiPriority w:val="30"/>
    <w:qFormat/>
    <w:rsid w:val="00762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97E"/>
    <w:rPr>
      <w:i/>
      <w:iCs/>
      <w:color w:val="0F4761" w:themeColor="accent1" w:themeShade="BF"/>
    </w:rPr>
  </w:style>
  <w:style w:type="character" w:styleId="IntenseReference">
    <w:name w:val="Intense Reference"/>
    <w:basedOn w:val="DefaultParagraphFont"/>
    <w:uiPriority w:val="32"/>
    <w:qFormat/>
    <w:rsid w:val="0076297E"/>
    <w:rPr>
      <w:b/>
      <w:bCs/>
      <w:smallCaps/>
      <w:color w:val="0F4761" w:themeColor="accent1" w:themeShade="BF"/>
      <w:spacing w:val="5"/>
    </w:rPr>
  </w:style>
  <w:style w:type="paragraph" w:styleId="Header">
    <w:name w:val="header"/>
    <w:basedOn w:val="Normal"/>
    <w:link w:val="HeaderChar"/>
    <w:uiPriority w:val="99"/>
    <w:unhideWhenUsed/>
    <w:rsid w:val="0076297E"/>
    <w:pPr>
      <w:tabs>
        <w:tab w:val="center" w:pos="4419"/>
        <w:tab w:val="right" w:pos="8838"/>
      </w:tabs>
    </w:pPr>
  </w:style>
  <w:style w:type="character" w:customStyle="1" w:styleId="HeaderChar">
    <w:name w:val="Header Char"/>
    <w:basedOn w:val="DefaultParagraphFont"/>
    <w:link w:val="Header"/>
    <w:uiPriority w:val="99"/>
    <w:rsid w:val="0076297E"/>
  </w:style>
  <w:style w:type="paragraph" w:styleId="Footer">
    <w:name w:val="footer"/>
    <w:basedOn w:val="Normal"/>
    <w:link w:val="FooterChar"/>
    <w:uiPriority w:val="99"/>
    <w:unhideWhenUsed/>
    <w:rsid w:val="0076297E"/>
    <w:pPr>
      <w:tabs>
        <w:tab w:val="center" w:pos="4419"/>
        <w:tab w:val="right" w:pos="8838"/>
      </w:tabs>
    </w:pPr>
  </w:style>
  <w:style w:type="character" w:customStyle="1" w:styleId="FooterChar">
    <w:name w:val="Footer Char"/>
    <w:basedOn w:val="DefaultParagraphFont"/>
    <w:link w:val="Footer"/>
    <w:uiPriority w:val="99"/>
    <w:rsid w:val="0076297E"/>
  </w:style>
  <w:style w:type="table" w:styleId="TableGrid">
    <w:name w:val="Table Grid"/>
    <w:basedOn w:val="TableNormal"/>
    <w:uiPriority w:val="39"/>
    <w:rsid w:val="00F47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F339BE"/>
    <w:rPr>
      <w:color w:val="467886" w:themeColor="hyperlink"/>
      <w:u w:val="single"/>
    </w:rPr>
  </w:style>
  <w:style w:type="character" w:styleId="UnresolvedMention">
    <w:name w:val="Unresolved Mention"/>
    <w:basedOn w:val="DefaultParagraphFont"/>
    <w:uiPriority w:val="99"/>
    <w:semiHidden/>
    <w:unhideWhenUsed/>
    <w:rsid w:val="00F339BE"/>
    <w:rPr>
      <w:color w:val="605E5C"/>
      <w:shd w:val="clear" w:color="auto" w:fill="E1DFDD"/>
    </w:rPr>
  </w:style>
  <w:style w:type="paragraph" w:styleId="NormalWeb">
    <w:name w:val="Normal (Web)"/>
    <w:basedOn w:val="Normal"/>
    <w:uiPriority w:val="99"/>
    <w:unhideWhenUsed/>
    <w:rsid w:val="00700C3E"/>
    <w:pPr>
      <w:spacing w:before="100" w:beforeAutospacing="1" w:after="100" w:afterAutospacing="1"/>
    </w:pPr>
    <w:rPr>
      <w:rFonts w:ascii="Times New Roman" w:eastAsia="Times New Roman" w:hAnsi="Times New Roman" w:cs="Times New Roman"/>
      <w:lang w:val="en-US" w:eastAsia="en-US"/>
    </w:rPr>
  </w:style>
  <w:style w:type="character" w:customStyle="1" w:styleId="apple-converted-space">
    <w:name w:val="apple-converted-space"/>
    <w:basedOn w:val="DefaultParagraphFont"/>
    <w:rsid w:val="009C60E4"/>
  </w:style>
  <w:style w:type="character" w:styleId="Strong">
    <w:name w:val="Strong"/>
    <w:basedOn w:val="DefaultParagraphFont"/>
    <w:uiPriority w:val="22"/>
    <w:qFormat/>
    <w:rsid w:val="009C6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56000">
      <w:bodyDiv w:val="1"/>
      <w:marLeft w:val="0"/>
      <w:marRight w:val="0"/>
      <w:marTop w:val="0"/>
      <w:marBottom w:val="0"/>
      <w:divBdr>
        <w:top w:val="none" w:sz="0" w:space="0" w:color="auto"/>
        <w:left w:val="none" w:sz="0" w:space="0" w:color="auto"/>
        <w:bottom w:val="none" w:sz="0" w:space="0" w:color="auto"/>
        <w:right w:val="none" w:sz="0" w:space="0" w:color="auto"/>
      </w:divBdr>
    </w:div>
    <w:div w:id="601841172">
      <w:bodyDiv w:val="1"/>
      <w:marLeft w:val="0"/>
      <w:marRight w:val="0"/>
      <w:marTop w:val="0"/>
      <w:marBottom w:val="0"/>
      <w:divBdr>
        <w:top w:val="none" w:sz="0" w:space="0" w:color="auto"/>
        <w:left w:val="none" w:sz="0" w:space="0" w:color="auto"/>
        <w:bottom w:val="none" w:sz="0" w:space="0" w:color="auto"/>
        <w:right w:val="none" w:sz="0" w:space="0" w:color="auto"/>
      </w:divBdr>
    </w:div>
    <w:div w:id="929125550">
      <w:bodyDiv w:val="1"/>
      <w:marLeft w:val="0"/>
      <w:marRight w:val="0"/>
      <w:marTop w:val="0"/>
      <w:marBottom w:val="0"/>
      <w:divBdr>
        <w:top w:val="none" w:sz="0" w:space="0" w:color="auto"/>
        <w:left w:val="none" w:sz="0" w:space="0" w:color="auto"/>
        <w:bottom w:val="none" w:sz="0" w:space="0" w:color="auto"/>
        <w:right w:val="none" w:sz="0" w:space="0" w:color="auto"/>
      </w:divBdr>
    </w:div>
    <w:div w:id="1922788368">
      <w:bodyDiv w:val="1"/>
      <w:marLeft w:val="0"/>
      <w:marRight w:val="0"/>
      <w:marTop w:val="0"/>
      <w:marBottom w:val="0"/>
      <w:divBdr>
        <w:top w:val="none" w:sz="0" w:space="0" w:color="auto"/>
        <w:left w:val="none" w:sz="0" w:space="0" w:color="auto"/>
        <w:bottom w:val="none" w:sz="0" w:space="0" w:color="auto"/>
        <w:right w:val="none" w:sz="0" w:space="0" w:color="auto"/>
      </w:divBdr>
      <w:divsChild>
        <w:div w:id="169293220">
          <w:marLeft w:val="0"/>
          <w:marRight w:val="0"/>
          <w:marTop w:val="0"/>
          <w:marBottom w:val="0"/>
          <w:divBdr>
            <w:top w:val="none" w:sz="0" w:space="0" w:color="auto"/>
            <w:left w:val="none" w:sz="0" w:space="0" w:color="auto"/>
            <w:bottom w:val="none" w:sz="0" w:space="0" w:color="auto"/>
            <w:right w:val="none" w:sz="0" w:space="0" w:color="auto"/>
          </w:divBdr>
          <w:divsChild>
            <w:div w:id="722556247">
              <w:marLeft w:val="0"/>
              <w:marRight w:val="0"/>
              <w:marTop w:val="0"/>
              <w:marBottom w:val="0"/>
              <w:divBdr>
                <w:top w:val="none" w:sz="0" w:space="0" w:color="auto"/>
                <w:left w:val="none" w:sz="0" w:space="0" w:color="auto"/>
                <w:bottom w:val="none" w:sz="0" w:space="0" w:color="auto"/>
                <w:right w:val="none" w:sz="0" w:space="0" w:color="auto"/>
              </w:divBdr>
              <w:divsChild>
                <w:div w:id="19323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7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UHE4+dVRdQv5tbzNB7Jbq1JoQ==">CgMxLjA4AHIhMURfR0NydmlESUNwbVl1dE9EYmlBUG1vWWpEem0zNzlm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808</Words>
  <Characters>4608</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Comunicaciones Secretaria de Innovación</dc:creator>
  <cp:lastModifiedBy>Primera Iglesia Bautista</cp:lastModifiedBy>
  <cp:revision>4</cp:revision>
  <dcterms:created xsi:type="dcterms:W3CDTF">2026-03-07T21:39:00Z</dcterms:created>
  <dcterms:modified xsi:type="dcterms:W3CDTF">2026-03-08T00:02:00Z</dcterms:modified>
</cp:coreProperties>
</file>