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72C62" w14:textId="77777777" w:rsidR="00B053F1" w:rsidRPr="00B053F1" w:rsidRDefault="00B053F1" w:rsidP="00B053F1">
      <w:pPr>
        <w:rPr>
          <w:b/>
          <w:bCs/>
        </w:rPr>
      </w:pPr>
      <w:r w:rsidRPr="00B053F1">
        <w:rPr>
          <w:b/>
          <w:bCs/>
        </w:rPr>
        <w:t>Liveness Detection - User Instructions</w:t>
      </w:r>
    </w:p>
    <w:p w14:paraId="235E7BB4" w14:textId="5F72AFEA" w:rsidR="00B053F1" w:rsidRPr="00B053F1" w:rsidRDefault="00B053F1" w:rsidP="00B053F1">
      <w:r w:rsidRPr="00B053F1">
        <w:t>Our liveness detection system is designed to ensure user presence and to prevent fraudulent attacks such as photo-swapping or video spoofing. To support successful authentication and foster user understanding</w:t>
      </w:r>
      <w:r w:rsidR="008E3C96">
        <w:t>, please follow the below</w:t>
      </w:r>
      <w:r w:rsidRPr="00B053F1">
        <w:t xml:space="preserve"> guidelines for each required movement type. </w:t>
      </w:r>
    </w:p>
    <w:p w14:paraId="7ABC6288" w14:textId="77777777" w:rsidR="00B053F1" w:rsidRPr="00B053F1" w:rsidRDefault="00000000" w:rsidP="00B053F1">
      <w:r>
        <w:pict w14:anchorId="2ABAF3E1">
          <v:rect id="_x0000_i1025" style="width:0;height:1.5pt" o:hralign="center" o:hrstd="t" o:hr="t" fillcolor="#a0a0a0" stroked="f"/>
        </w:pict>
      </w:r>
    </w:p>
    <w:p w14:paraId="281CF9D0" w14:textId="77777777" w:rsidR="00B053F1" w:rsidRPr="00B053F1" w:rsidRDefault="00B053F1" w:rsidP="00B053F1">
      <w:pPr>
        <w:rPr>
          <w:b/>
          <w:bCs/>
        </w:rPr>
      </w:pPr>
      <w:r w:rsidRPr="00B053F1">
        <w:rPr>
          <w:b/>
          <w:bCs/>
        </w:rPr>
        <w:t>General Guidelines for All Liveness Checks</w:t>
      </w:r>
    </w:p>
    <w:p w14:paraId="7AA86485" w14:textId="77777777" w:rsidR="00B053F1" w:rsidRPr="00B053F1" w:rsidRDefault="00B053F1" w:rsidP="00B053F1">
      <w:pPr>
        <w:numPr>
          <w:ilvl w:val="0"/>
          <w:numId w:val="1"/>
        </w:numPr>
      </w:pPr>
      <w:r w:rsidRPr="00B053F1">
        <w:rPr>
          <w:b/>
          <w:bCs/>
        </w:rPr>
        <w:t>Camera Positioning:</w:t>
      </w:r>
      <w:r w:rsidRPr="00B053F1">
        <w:t xml:space="preserve"> Your face should be centered in the frame, and the camera should not be positioned too far or too close.</w:t>
      </w:r>
    </w:p>
    <w:p w14:paraId="292538DB" w14:textId="77777777" w:rsidR="00B053F1" w:rsidRPr="00B053F1" w:rsidRDefault="00B053F1" w:rsidP="00B053F1">
      <w:pPr>
        <w:numPr>
          <w:ilvl w:val="0"/>
          <w:numId w:val="1"/>
        </w:numPr>
      </w:pPr>
      <w:r w:rsidRPr="00B053F1">
        <w:rPr>
          <w:b/>
          <w:bCs/>
        </w:rPr>
        <w:t>Lighting Considerations:</w:t>
      </w:r>
    </w:p>
    <w:p w14:paraId="1402EAD3" w14:textId="77777777" w:rsidR="00B053F1" w:rsidRPr="00B053F1" w:rsidRDefault="00B053F1" w:rsidP="00B053F1">
      <w:pPr>
        <w:numPr>
          <w:ilvl w:val="1"/>
          <w:numId w:val="1"/>
        </w:numPr>
      </w:pPr>
      <w:r w:rsidRPr="00B053F1">
        <w:t xml:space="preserve">For </w:t>
      </w:r>
      <w:r w:rsidRPr="00B053F1">
        <w:rPr>
          <w:b/>
          <w:bCs/>
        </w:rPr>
        <w:t>darker skin tones</w:t>
      </w:r>
      <w:r w:rsidRPr="00B053F1">
        <w:t xml:space="preserve">, ensure </w:t>
      </w:r>
      <w:r w:rsidRPr="00B053F1">
        <w:rPr>
          <w:b/>
          <w:bCs/>
        </w:rPr>
        <w:t>ample, even lighting</w:t>
      </w:r>
      <w:r w:rsidRPr="00B053F1">
        <w:t xml:space="preserve"> is present. Avoid backlighting.</w:t>
      </w:r>
    </w:p>
    <w:p w14:paraId="4EF75C25" w14:textId="77777777" w:rsidR="00B053F1" w:rsidRPr="00B053F1" w:rsidRDefault="00B053F1" w:rsidP="00B053F1">
      <w:pPr>
        <w:numPr>
          <w:ilvl w:val="1"/>
          <w:numId w:val="1"/>
        </w:numPr>
      </w:pPr>
      <w:r w:rsidRPr="00B053F1">
        <w:t xml:space="preserve">For </w:t>
      </w:r>
      <w:r w:rsidRPr="00B053F1">
        <w:rPr>
          <w:b/>
          <w:bCs/>
        </w:rPr>
        <w:t>lighter skin tones</w:t>
      </w:r>
      <w:r w:rsidRPr="00B053F1">
        <w:t xml:space="preserve">, avoid </w:t>
      </w:r>
      <w:r w:rsidRPr="00B053F1">
        <w:rPr>
          <w:b/>
          <w:bCs/>
        </w:rPr>
        <w:t>excessive lighting</w:t>
      </w:r>
      <w:r w:rsidRPr="00B053F1">
        <w:t xml:space="preserve"> which may cause a "blown-out" appearance.</w:t>
      </w:r>
    </w:p>
    <w:p w14:paraId="0296D9D4" w14:textId="77777777" w:rsidR="00B053F1" w:rsidRPr="00B053F1" w:rsidRDefault="00B053F1" w:rsidP="00B053F1">
      <w:pPr>
        <w:numPr>
          <w:ilvl w:val="1"/>
          <w:numId w:val="1"/>
        </w:numPr>
      </w:pPr>
      <w:r w:rsidRPr="00B053F1">
        <w:t xml:space="preserve">Avoid </w:t>
      </w:r>
      <w:r w:rsidRPr="00B053F1">
        <w:rPr>
          <w:b/>
          <w:bCs/>
        </w:rPr>
        <w:t>direct sunlight</w:t>
      </w:r>
      <w:r w:rsidRPr="00B053F1">
        <w:t xml:space="preserve"> or </w:t>
      </w:r>
      <w:r w:rsidRPr="00B053F1">
        <w:rPr>
          <w:b/>
          <w:bCs/>
        </w:rPr>
        <w:t>overexposed rooms</w:t>
      </w:r>
      <w:r w:rsidRPr="00B053F1">
        <w:t>.</w:t>
      </w:r>
    </w:p>
    <w:p w14:paraId="702F3A15" w14:textId="77777777" w:rsidR="00B053F1" w:rsidRPr="00B053F1" w:rsidRDefault="00B053F1" w:rsidP="00B053F1">
      <w:pPr>
        <w:numPr>
          <w:ilvl w:val="1"/>
          <w:numId w:val="1"/>
        </w:numPr>
      </w:pPr>
      <w:r w:rsidRPr="00B053F1">
        <w:t xml:space="preserve">If needed, make a </w:t>
      </w:r>
      <w:r w:rsidRPr="00B053F1">
        <w:rPr>
          <w:b/>
          <w:bCs/>
        </w:rPr>
        <w:t>90-degree turn</w:t>
      </w:r>
      <w:r w:rsidRPr="00B053F1">
        <w:t xml:space="preserve"> to adjust for more balanced lighting conditions.</w:t>
      </w:r>
    </w:p>
    <w:p w14:paraId="5ED42DF1" w14:textId="77777777" w:rsidR="00B053F1" w:rsidRPr="00B053F1" w:rsidRDefault="00B053F1" w:rsidP="00B053F1">
      <w:pPr>
        <w:numPr>
          <w:ilvl w:val="0"/>
          <w:numId w:val="1"/>
        </w:numPr>
      </w:pPr>
      <w:r w:rsidRPr="00B053F1">
        <w:rPr>
          <w:b/>
          <w:bCs/>
        </w:rPr>
        <w:t>Background Requirements:</w:t>
      </w:r>
      <w:r w:rsidRPr="00B053F1">
        <w:t xml:space="preserve"> Your background should be </w:t>
      </w:r>
      <w:r w:rsidRPr="00B053F1">
        <w:rPr>
          <w:b/>
          <w:bCs/>
        </w:rPr>
        <w:t>plain, uncluttered</w:t>
      </w:r>
      <w:r w:rsidRPr="00B053F1">
        <w:t xml:space="preserve">, and preferably </w:t>
      </w:r>
      <w:r w:rsidRPr="00B053F1">
        <w:rPr>
          <w:b/>
          <w:bCs/>
        </w:rPr>
        <w:t>neutral-colored</w:t>
      </w:r>
      <w:r w:rsidRPr="00B053F1">
        <w:t xml:space="preserve"> (e.g., grey or off-white). Avoid high-contrast patterns or movement in the background.</w:t>
      </w:r>
    </w:p>
    <w:p w14:paraId="0CF36021" w14:textId="77777777" w:rsidR="00B053F1" w:rsidRPr="00B053F1" w:rsidRDefault="00000000" w:rsidP="00B053F1">
      <w:r>
        <w:pict w14:anchorId="612AD774">
          <v:rect id="_x0000_i1026" style="width:0;height:1.5pt" o:hralign="center" o:hrstd="t" o:hr="t" fillcolor="#a0a0a0" stroked="f"/>
        </w:pict>
      </w:r>
    </w:p>
    <w:p w14:paraId="6FBB82D7" w14:textId="77777777" w:rsidR="00B053F1" w:rsidRPr="00B053F1" w:rsidRDefault="00B053F1" w:rsidP="00B053F1">
      <w:pPr>
        <w:rPr>
          <w:b/>
          <w:bCs/>
        </w:rPr>
      </w:pPr>
      <w:r w:rsidRPr="00B053F1">
        <w:rPr>
          <w:b/>
          <w:bCs/>
        </w:rPr>
        <w:t>1. Head Movement</w:t>
      </w:r>
    </w:p>
    <w:p w14:paraId="07975C6F" w14:textId="77777777" w:rsidR="00B053F1" w:rsidRPr="00B053F1" w:rsidRDefault="00B053F1" w:rsidP="00B053F1">
      <w:r w:rsidRPr="00B053F1">
        <w:rPr>
          <w:b/>
          <w:bCs/>
        </w:rPr>
        <w:t>Purpose:</w:t>
      </w:r>
      <w:r w:rsidRPr="00B053F1">
        <w:t xml:space="preserve"> Prevents static photo-based spoofing.</w:t>
      </w:r>
    </w:p>
    <w:p w14:paraId="54C1B835" w14:textId="77777777" w:rsidR="00B053F1" w:rsidRPr="00B053F1" w:rsidRDefault="00B053F1" w:rsidP="00B053F1">
      <w:r w:rsidRPr="00B053F1">
        <w:rPr>
          <w:b/>
          <w:bCs/>
        </w:rPr>
        <w:t>Instructions:</w:t>
      </w:r>
    </w:p>
    <w:p w14:paraId="26C4B7B3" w14:textId="6DB1D86D" w:rsidR="00B053F1" w:rsidRPr="00B053F1" w:rsidRDefault="00B053F1" w:rsidP="00B053F1">
      <w:pPr>
        <w:numPr>
          <w:ilvl w:val="0"/>
          <w:numId w:val="2"/>
        </w:numPr>
      </w:pPr>
      <w:r w:rsidRPr="00B053F1">
        <w:t xml:space="preserve">Move your head </w:t>
      </w:r>
      <w:r w:rsidRPr="00B053F1">
        <w:rPr>
          <w:b/>
          <w:bCs/>
        </w:rPr>
        <w:t>naturally</w:t>
      </w:r>
      <w:r w:rsidRPr="00B053F1">
        <w:t xml:space="preserve"> in the directions </w:t>
      </w:r>
      <w:r w:rsidR="008E3C96">
        <w:t>as instructed</w:t>
      </w:r>
      <w:r w:rsidRPr="00B053F1">
        <w:t>.</w:t>
      </w:r>
    </w:p>
    <w:p w14:paraId="63C81DD3" w14:textId="77777777" w:rsidR="00B053F1" w:rsidRPr="00B053F1" w:rsidRDefault="00B053F1" w:rsidP="00B053F1">
      <w:pPr>
        <w:numPr>
          <w:ilvl w:val="0"/>
          <w:numId w:val="2"/>
        </w:numPr>
      </w:pPr>
      <w:r w:rsidRPr="00B053F1">
        <w:t xml:space="preserve">Do </w:t>
      </w:r>
      <w:r w:rsidRPr="00B053F1">
        <w:rPr>
          <w:b/>
          <w:bCs/>
        </w:rPr>
        <w:t>not</w:t>
      </w:r>
      <w:r w:rsidRPr="00B053F1">
        <w:t xml:space="preserve"> jerk or barely move your head.</w:t>
      </w:r>
    </w:p>
    <w:p w14:paraId="0F2D12A7" w14:textId="77777777" w:rsidR="00B053F1" w:rsidRPr="00B053F1" w:rsidRDefault="00B053F1" w:rsidP="00B053F1">
      <w:pPr>
        <w:numPr>
          <w:ilvl w:val="0"/>
          <w:numId w:val="2"/>
        </w:numPr>
      </w:pPr>
      <w:r w:rsidRPr="00B053F1">
        <w:t xml:space="preserve">Ensure your face remains </w:t>
      </w:r>
      <w:r w:rsidRPr="00B053F1">
        <w:rPr>
          <w:b/>
          <w:bCs/>
        </w:rPr>
        <w:t>visible and centered</w:t>
      </w:r>
      <w:r w:rsidRPr="00B053F1">
        <w:t xml:space="preserve"> throughout.</w:t>
      </w:r>
    </w:p>
    <w:p w14:paraId="4F3152D4" w14:textId="77777777" w:rsidR="00B053F1" w:rsidRDefault="00B053F1" w:rsidP="00B053F1">
      <w:pPr>
        <w:numPr>
          <w:ilvl w:val="0"/>
          <w:numId w:val="2"/>
        </w:numPr>
      </w:pPr>
      <w:r w:rsidRPr="00B053F1">
        <w:t>Avoid quick tilts, fast nods, or excessive turns.</w:t>
      </w:r>
    </w:p>
    <w:p w14:paraId="621F1F27" w14:textId="12E06881" w:rsidR="008E3C96" w:rsidRPr="00B053F1" w:rsidRDefault="008E3C96" w:rsidP="00B053F1">
      <w:pPr>
        <w:numPr>
          <w:ilvl w:val="0"/>
          <w:numId w:val="2"/>
        </w:numPr>
      </w:pPr>
      <w:r>
        <w:t xml:space="preserve">Avoid hats, glasses, hijabs, burka or </w:t>
      </w:r>
      <w:proofErr w:type="spellStart"/>
      <w:r>
        <w:t>chaadar</w:t>
      </w:r>
      <w:proofErr w:type="spellEnd"/>
      <w:r>
        <w:t xml:space="preserve"> for business purposes, masks, and veils. </w:t>
      </w:r>
    </w:p>
    <w:p w14:paraId="324377C4" w14:textId="737651C8" w:rsidR="00B053F1" w:rsidRPr="00B053F1" w:rsidRDefault="00B053F1" w:rsidP="00B053F1">
      <w:r w:rsidRPr="00B053F1">
        <w:lastRenderedPageBreak/>
        <w:t>F</w:t>
      </w:r>
      <w:r w:rsidR="008E3C96">
        <w:t>ollow these instructions for successful onboarding</w:t>
      </w:r>
      <w:r w:rsidRPr="00B053F1">
        <w:t>.</w:t>
      </w:r>
    </w:p>
    <w:p w14:paraId="6156717E" w14:textId="77777777" w:rsidR="00B053F1" w:rsidRPr="00B053F1" w:rsidRDefault="00000000" w:rsidP="00B053F1">
      <w:r>
        <w:pict w14:anchorId="43985961">
          <v:rect id="_x0000_i1027" style="width:0;height:1.5pt" o:hralign="center" o:hrstd="t" o:hr="t" fillcolor="#a0a0a0" stroked="f"/>
        </w:pict>
      </w:r>
    </w:p>
    <w:p w14:paraId="4C4CE011" w14:textId="77777777" w:rsidR="00B053F1" w:rsidRPr="00B053F1" w:rsidRDefault="00B053F1" w:rsidP="00B053F1">
      <w:pPr>
        <w:rPr>
          <w:b/>
          <w:bCs/>
        </w:rPr>
      </w:pPr>
      <w:r w:rsidRPr="00B053F1">
        <w:rPr>
          <w:b/>
          <w:bCs/>
        </w:rPr>
        <w:t>2. Finger or Hand Movement</w:t>
      </w:r>
    </w:p>
    <w:p w14:paraId="3C3CB83B" w14:textId="77777777" w:rsidR="00B053F1" w:rsidRPr="00B053F1" w:rsidRDefault="00B053F1" w:rsidP="00B053F1">
      <w:r w:rsidRPr="00B053F1">
        <w:rPr>
          <w:b/>
          <w:bCs/>
        </w:rPr>
        <w:t>Purpose:</w:t>
      </w:r>
      <w:r w:rsidRPr="00B053F1">
        <w:t xml:space="preserve"> Prevents use of cutouts, videos, or overlays.</w:t>
      </w:r>
    </w:p>
    <w:p w14:paraId="007470ED" w14:textId="77777777" w:rsidR="00B053F1" w:rsidRPr="00B053F1" w:rsidRDefault="00B053F1" w:rsidP="00B053F1">
      <w:r w:rsidRPr="00B053F1">
        <w:rPr>
          <w:b/>
          <w:bCs/>
        </w:rPr>
        <w:t>Instructions:</w:t>
      </w:r>
    </w:p>
    <w:p w14:paraId="0E1CDE23" w14:textId="77777777" w:rsidR="00B053F1" w:rsidRPr="00B053F1" w:rsidRDefault="00B053F1" w:rsidP="00B053F1">
      <w:pPr>
        <w:numPr>
          <w:ilvl w:val="0"/>
          <w:numId w:val="3"/>
        </w:numPr>
      </w:pPr>
      <w:r w:rsidRPr="00B053F1">
        <w:t xml:space="preserve">Perform </w:t>
      </w:r>
      <w:r w:rsidRPr="00B053F1">
        <w:rPr>
          <w:b/>
          <w:bCs/>
        </w:rPr>
        <w:t>natural finger</w:t>
      </w:r>
      <w:r w:rsidRPr="00B053F1">
        <w:t xml:space="preserve"> or </w:t>
      </w:r>
      <w:r w:rsidRPr="00B053F1">
        <w:rPr>
          <w:b/>
          <w:bCs/>
        </w:rPr>
        <w:t>hand gestures</w:t>
      </w:r>
      <w:r w:rsidRPr="00B053F1">
        <w:t xml:space="preserve"> as instructed.</w:t>
      </w:r>
    </w:p>
    <w:p w14:paraId="04829460" w14:textId="77777777" w:rsidR="00B053F1" w:rsidRPr="00B053F1" w:rsidRDefault="00B053F1" w:rsidP="00B053F1">
      <w:pPr>
        <w:numPr>
          <w:ilvl w:val="0"/>
          <w:numId w:val="3"/>
        </w:numPr>
      </w:pPr>
      <w:r w:rsidRPr="00B053F1">
        <w:t xml:space="preserve">Keep your </w:t>
      </w:r>
      <w:r w:rsidRPr="00B053F1">
        <w:rPr>
          <w:b/>
          <w:bCs/>
        </w:rPr>
        <w:t>hand clear of your face</w:t>
      </w:r>
      <w:r w:rsidRPr="00B053F1">
        <w:t>.</w:t>
      </w:r>
    </w:p>
    <w:p w14:paraId="2082D392" w14:textId="00020A8E" w:rsidR="00B053F1" w:rsidRPr="00B053F1" w:rsidRDefault="008E3C96" w:rsidP="00B053F1">
      <w:pPr>
        <w:numPr>
          <w:ilvl w:val="0"/>
          <w:numId w:val="3"/>
        </w:numPr>
      </w:pPr>
      <w:r>
        <w:t>Avoid s</w:t>
      </w:r>
      <w:r w:rsidR="00B053F1" w:rsidRPr="00B053F1">
        <w:t>udden, jerky movements or completely still hands</w:t>
      </w:r>
      <w:r>
        <w:t>.</w:t>
      </w:r>
    </w:p>
    <w:p w14:paraId="55FB5C12" w14:textId="77777777" w:rsidR="00B053F1" w:rsidRPr="00B053F1" w:rsidRDefault="00B053F1" w:rsidP="00B053F1">
      <w:pPr>
        <w:numPr>
          <w:ilvl w:val="0"/>
          <w:numId w:val="3"/>
        </w:numPr>
      </w:pPr>
      <w:r w:rsidRPr="00B053F1">
        <w:t>Ensure adequate lighting as described above.</w:t>
      </w:r>
    </w:p>
    <w:p w14:paraId="2708006F" w14:textId="77777777" w:rsidR="00B053F1" w:rsidRPr="00B053F1" w:rsidRDefault="00000000" w:rsidP="00B053F1">
      <w:r>
        <w:pict w14:anchorId="46A9A8B8">
          <v:rect id="_x0000_i1028" style="width:0;height:1.5pt" o:hralign="center" o:hrstd="t" o:hr="t" fillcolor="#a0a0a0" stroked="f"/>
        </w:pict>
      </w:r>
    </w:p>
    <w:p w14:paraId="7905750B" w14:textId="77777777" w:rsidR="00B053F1" w:rsidRPr="00B053F1" w:rsidRDefault="00B053F1" w:rsidP="00B053F1">
      <w:pPr>
        <w:rPr>
          <w:b/>
          <w:bCs/>
        </w:rPr>
      </w:pPr>
      <w:r w:rsidRPr="00B053F1">
        <w:rPr>
          <w:b/>
          <w:bCs/>
        </w:rPr>
        <w:t>3. Mouth Movement</w:t>
      </w:r>
    </w:p>
    <w:p w14:paraId="61681537" w14:textId="77777777" w:rsidR="00B053F1" w:rsidRPr="00B053F1" w:rsidRDefault="00B053F1" w:rsidP="00B053F1">
      <w:r w:rsidRPr="00B053F1">
        <w:rPr>
          <w:b/>
          <w:bCs/>
        </w:rPr>
        <w:t>Purpose:</w:t>
      </w:r>
      <w:r w:rsidRPr="00B053F1">
        <w:t xml:space="preserve"> Confirms dynamic liveness by detecting lip movement.</w:t>
      </w:r>
    </w:p>
    <w:p w14:paraId="7102C04F" w14:textId="77777777" w:rsidR="00B053F1" w:rsidRPr="00B053F1" w:rsidRDefault="00B053F1" w:rsidP="00B053F1">
      <w:r w:rsidRPr="00B053F1">
        <w:rPr>
          <w:b/>
          <w:bCs/>
        </w:rPr>
        <w:t>Instructions:</w:t>
      </w:r>
    </w:p>
    <w:p w14:paraId="11989508" w14:textId="77777777" w:rsidR="00B053F1" w:rsidRPr="00B053F1" w:rsidRDefault="00B053F1" w:rsidP="00B053F1">
      <w:pPr>
        <w:numPr>
          <w:ilvl w:val="0"/>
          <w:numId w:val="4"/>
        </w:numPr>
      </w:pPr>
      <w:r w:rsidRPr="00B053F1">
        <w:t>Follow on-screen instructions to move your mouth (e.g., smile, speak, or open/close).</w:t>
      </w:r>
    </w:p>
    <w:p w14:paraId="259A10FA" w14:textId="77777777" w:rsidR="00B053F1" w:rsidRPr="00B053F1" w:rsidRDefault="00B053F1" w:rsidP="00B053F1">
      <w:pPr>
        <w:numPr>
          <w:ilvl w:val="0"/>
          <w:numId w:val="4"/>
        </w:numPr>
      </w:pPr>
      <w:r w:rsidRPr="00B053F1">
        <w:t xml:space="preserve">Make </w:t>
      </w:r>
      <w:r w:rsidRPr="00B053F1">
        <w:rPr>
          <w:b/>
          <w:bCs/>
        </w:rPr>
        <w:t>smooth, visible movements</w:t>
      </w:r>
      <w:r w:rsidRPr="00B053F1">
        <w:t>.</w:t>
      </w:r>
    </w:p>
    <w:p w14:paraId="2289FBB9" w14:textId="77777777" w:rsidR="00B053F1" w:rsidRPr="00B053F1" w:rsidRDefault="00B053F1" w:rsidP="00B053F1">
      <w:pPr>
        <w:numPr>
          <w:ilvl w:val="0"/>
          <w:numId w:val="4"/>
        </w:numPr>
      </w:pPr>
      <w:r w:rsidRPr="00B053F1">
        <w:t xml:space="preserve">Keep your mouth </w:t>
      </w:r>
      <w:r w:rsidRPr="00B053F1">
        <w:rPr>
          <w:b/>
          <w:bCs/>
        </w:rPr>
        <w:t>centered and visible</w:t>
      </w:r>
      <w:r w:rsidRPr="00B053F1">
        <w:t xml:space="preserve"> during motion.</w:t>
      </w:r>
    </w:p>
    <w:p w14:paraId="228AA4D3" w14:textId="2A0B9DCB" w:rsidR="00B053F1" w:rsidRPr="00B053F1" w:rsidRDefault="008E3C96" w:rsidP="00B053F1">
      <w:pPr>
        <w:numPr>
          <w:ilvl w:val="0"/>
          <w:numId w:val="4"/>
        </w:numPr>
      </w:pPr>
      <w:r>
        <w:t>Perfect</w:t>
      </w:r>
      <w:r w:rsidR="00B053F1" w:rsidRPr="00B053F1">
        <w:t xml:space="preserve"> movement </w:t>
      </w:r>
      <w:r>
        <w:t xml:space="preserve">and </w:t>
      </w:r>
      <w:r w:rsidR="00B053F1" w:rsidRPr="00B053F1">
        <w:t xml:space="preserve">proper lighting will lead to </w:t>
      </w:r>
      <w:r>
        <w:t>success</w:t>
      </w:r>
      <w:r w:rsidR="00B053F1" w:rsidRPr="00B053F1">
        <w:t>.</w:t>
      </w:r>
    </w:p>
    <w:p w14:paraId="3BE20A78" w14:textId="77777777" w:rsidR="00B053F1" w:rsidRPr="00B053F1" w:rsidRDefault="00000000" w:rsidP="00B053F1">
      <w:r>
        <w:pict w14:anchorId="75BA6372">
          <v:rect id="_x0000_i1029" style="width:0;height:1.5pt" o:hralign="center" o:hrstd="t" o:hr="t" fillcolor="#a0a0a0" stroked="f"/>
        </w:pict>
      </w:r>
    </w:p>
    <w:p w14:paraId="69B872EF" w14:textId="77777777" w:rsidR="00B053F1" w:rsidRPr="00B053F1" w:rsidRDefault="00B053F1" w:rsidP="00B053F1">
      <w:pPr>
        <w:rPr>
          <w:b/>
          <w:bCs/>
        </w:rPr>
      </w:pPr>
      <w:r w:rsidRPr="00B053F1">
        <w:rPr>
          <w:b/>
          <w:bCs/>
        </w:rPr>
        <w:t>Attempt Limit Policy</w:t>
      </w:r>
    </w:p>
    <w:p w14:paraId="641E36C1" w14:textId="77777777" w:rsidR="00B053F1" w:rsidRPr="00B053F1" w:rsidRDefault="00B053F1" w:rsidP="00B053F1">
      <w:pPr>
        <w:numPr>
          <w:ilvl w:val="0"/>
          <w:numId w:val="5"/>
        </w:numPr>
      </w:pPr>
      <w:r w:rsidRPr="00B053F1">
        <w:t xml:space="preserve">Users are allowed </w:t>
      </w:r>
      <w:r w:rsidRPr="00B053F1">
        <w:rPr>
          <w:b/>
          <w:bCs/>
        </w:rPr>
        <w:t>2 to 5 attempts</w:t>
      </w:r>
      <w:r w:rsidRPr="00B053F1">
        <w:t xml:space="preserve"> per liveness detection session.</w:t>
      </w:r>
    </w:p>
    <w:p w14:paraId="76277495" w14:textId="77777777" w:rsidR="00B053F1" w:rsidRPr="00B053F1" w:rsidRDefault="00B053F1" w:rsidP="00B053F1">
      <w:pPr>
        <w:numPr>
          <w:ilvl w:val="0"/>
          <w:numId w:val="5"/>
        </w:numPr>
      </w:pPr>
      <w:r w:rsidRPr="00B053F1">
        <w:t xml:space="preserve">After </w:t>
      </w:r>
      <w:r w:rsidRPr="00B053F1">
        <w:rPr>
          <w:b/>
          <w:bCs/>
        </w:rPr>
        <w:t>5 failed attempts</w:t>
      </w:r>
      <w:r w:rsidRPr="00B053F1">
        <w:t xml:space="preserve">, a </w:t>
      </w:r>
      <w:r w:rsidRPr="00B053F1">
        <w:rPr>
          <w:b/>
          <w:bCs/>
        </w:rPr>
        <w:t>5-minute timeout</w:t>
      </w:r>
      <w:r w:rsidRPr="00B053F1">
        <w:t xml:space="preserve"> is enforced before retry.</w:t>
      </w:r>
    </w:p>
    <w:p w14:paraId="62B07C9A" w14:textId="77777777" w:rsidR="00B053F1" w:rsidRPr="00B053F1" w:rsidRDefault="00B053F1" w:rsidP="00B053F1">
      <w:pPr>
        <w:numPr>
          <w:ilvl w:val="0"/>
          <w:numId w:val="5"/>
        </w:numPr>
      </w:pPr>
      <w:r w:rsidRPr="00B053F1">
        <w:t xml:space="preserve">Post-timeout, the session will be </w:t>
      </w:r>
      <w:r w:rsidRPr="00B053F1">
        <w:rPr>
          <w:b/>
          <w:bCs/>
        </w:rPr>
        <w:t>recycled</w:t>
      </w:r>
      <w:r w:rsidRPr="00B053F1">
        <w:t xml:space="preserve"> and restarted.</w:t>
      </w:r>
    </w:p>
    <w:p w14:paraId="27A8FF2E" w14:textId="77777777" w:rsidR="00B053F1" w:rsidRPr="00B053F1" w:rsidRDefault="00B053F1" w:rsidP="00B053F1">
      <w:r w:rsidRPr="00B053F1">
        <w:t xml:space="preserve">All failed attempts are </w:t>
      </w:r>
      <w:r w:rsidRPr="00B053F1">
        <w:rPr>
          <w:b/>
          <w:bCs/>
        </w:rPr>
        <w:t>logged and tracked</w:t>
      </w:r>
      <w:r w:rsidRPr="00B053F1">
        <w:t xml:space="preserve"> per user to improve monitoring and ensure transparency in security reporting.</w:t>
      </w:r>
    </w:p>
    <w:p w14:paraId="19525C62" w14:textId="77777777" w:rsidR="00B053F1" w:rsidRDefault="00000000" w:rsidP="00B053F1">
      <w:r>
        <w:pict w14:anchorId="0A860CFF">
          <v:rect id="_x0000_i1030" style="width:0;height:1.5pt" o:hralign="center" o:hrstd="t" o:hr="t" fillcolor="#a0a0a0" stroked="f"/>
        </w:pict>
      </w:r>
    </w:p>
    <w:p w14:paraId="38CB58FD" w14:textId="49963EB9" w:rsidR="00D701FE" w:rsidRDefault="008E3C96">
      <w:r>
        <w:rPr>
          <w:i/>
          <w:iCs/>
        </w:rPr>
        <w:t>Please be</w:t>
      </w:r>
      <w:r w:rsidR="00B053F1" w:rsidRPr="00B053F1">
        <w:rPr>
          <w:i/>
          <w:iCs/>
        </w:rPr>
        <w:t xml:space="preserve"> sure to follow all instructions carefully for successful verification and enhanced user experience.</w:t>
      </w:r>
    </w:p>
    <w:sectPr w:rsidR="00D70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F7070"/>
    <w:multiLevelType w:val="multilevel"/>
    <w:tmpl w:val="AE98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325C1"/>
    <w:multiLevelType w:val="multilevel"/>
    <w:tmpl w:val="38B2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A487B"/>
    <w:multiLevelType w:val="multilevel"/>
    <w:tmpl w:val="B91C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722A91"/>
    <w:multiLevelType w:val="multilevel"/>
    <w:tmpl w:val="819E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62E75"/>
    <w:multiLevelType w:val="multilevel"/>
    <w:tmpl w:val="D57E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61BDE"/>
    <w:multiLevelType w:val="multilevel"/>
    <w:tmpl w:val="ADC6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20502">
    <w:abstractNumId w:val="3"/>
  </w:num>
  <w:num w:numId="2" w16cid:durableId="1652710996">
    <w:abstractNumId w:val="5"/>
  </w:num>
  <w:num w:numId="3" w16cid:durableId="50202950">
    <w:abstractNumId w:val="1"/>
  </w:num>
  <w:num w:numId="4" w16cid:durableId="1690525014">
    <w:abstractNumId w:val="0"/>
  </w:num>
  <w:num w:numId="5" w16cid:durableId="323974118">
    <w:abstractNumId w:val="4"/>
  </w:num>
  <w:num w:numId="6" w16cid:durableId="20364165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F1"/>
    <w:rsid w:val="00323645"/>
    <w:rsid w:val="004A3369"/>
    <w:rsid w:val="00544E32"/>
    <w:rsid w:val="00705F14"/>
    <w:rsid w:val="007908DB"/>
    <w:rsid w:val="00796366"/>
    <w:rsid w:val="008E3C96"/>
    <w:rsid w:val="00A777F4"/>
    <w:rsid w:val="00B053F1"/>
    <w:rsid w:val="00D701FE"/>
    <w:rsid w:val="00D75623"/>
    <w:rsid w:val="00E25A1B"/>
    <w:rsid w:val="00E90CB5"/>
    <w:rsid w:val="00EB3041"/>
    <w:rsid w:val="00F6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0B7ED"/>
  <w15:chartTrackingRefBased/>
  <w15:docId w15:val="{B48CE043-69FC-40EB-9E10-C41C53F4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3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53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2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1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9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8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gc cox</cp:lastModifiedBy>
  <cp:revision>2</cp:revision>
  <dcterms:created xsi:type="dcterms:W3CDTF">2025-04-19T06:52:00Z</dcterms:created>
  <dcterms:modified xsi:type="dcterms:W3CDTF">2025-04-19T06:52:00Z</dcterms:modified>
</cp:coreProperties>
</file>