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header18.xml" ContentType="application/vnd.openxmlformats-officedocument.wordprocessingml.header+xml"/>
  <Override PartName="/word/header19.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22.xml" ContentType="application/vnd.openxmlformats-officedocument.wordprocessingml.header+xml"/>
  <Override PartName="/word/footer22.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5.xml" ContentType="application/vnd.openxmlformats-officedocument.wordprocessingml.footer+xml"/>
  <Override PartName="/word/footer26.xml" ContentType="application/vnd.openxmlformats-officedocument.wordprocessingml.footer+xml"/>
  <Override PartName="/word/header27.xml" ContentType="application/vnd.openxmlformats-officedocument.wordprocessingml.header+xml"/>
  <Override PartName="/word/footer27.xml" ContentType="application/vnd.openxmlformats-officedocument.wordprocessingml.footer+xml"/>
  <Override PartName="/word/header28.xml" ContentType="application/vnd.openxmlformats-officedocument.wordprocessingml.header+xml"/>
  <Override PartName="/word/header29.xml" ContentType="application/vnd.openxmlformats-officedocument.wordprocessingml.header+xml"/>
  <Override PartName="/word/footer28.xml" ContentType="application/vnd.openxmlformats-officedocument.wordprocessingml.footer+xml"/>
  <Override PartName="/word/footer29.xml" ContentType="application/vnd.openxmlformats-officedocument.wordprocessingml.footer+xml"/>
  <Override PartName="/word/header30.xml" ContentType="application/vnd.openxmlformats-officedocument.wordprocessingml.header+xml"/>
  <Override PartName="/word/header31.xml" ContentType="application/vnd.openxmlformats-officedocument.wordprocessingml.header+xml"/>
  <Override PartName="/word/footer30.xml" ContentType="application/vnd.openxmlformats-officedocument.wordprocessingml.footer+xml"/>
  <Override PartName="/word/footer31.xml" ContentType="application/vnd.openxmlformats-officedocument.wordprocessingml.footer+xml"/>
  <Override PartName="/word/header32.xml" ContentType="application/vnd.openxmlformats-officedocument.wordprocessingml.header+xml"/>
  <Override PartName="/word/header33.xml" ContentType="application/vnd.openxmlformats-officedocument.wordprocessingml.header+xml"/>
  <Override PartName="/word/footer32.xml" ContentType="application/vnd.openxmlformats-officedocument.wordprocessingml.footer+xml"/>
  <Override PartName="/word/footer33.xml" ContentType="application/vnd.openxmlformats-officedocument.wordprocessingml.footer+xml"/>
  <Override PartName="/word/header34.xml" ContentType="application/vnd.openxmlformats-officedocument.wordprocessingml.header+xml"/>
  <Override PartName="/word/header35.xml" ContentType="application/vnd.openxmlformats-officedocument.wordprocessingml.header+xml"/>
  <Override PartName="/word/footer34.xml" ContentType="application/vnd.openxmlformats-officedocument.wordprocessingml.footer+xml"/>
  <Override PartName="/word/footer35.xml" ContentType="application/vnd.openxmlformats-officedocument.wordprocessingml.footer+xml"/>
  <Override PartName="/word/header36.xml" ContentType="application/vnd.openxmlformats-officedocument.wordprocessingml.header+xml"/>
  <Override PartName="/word/header37.xml" ContentType="application/vnd.openxmlformats-officedocument.wordprocessingml.header+xml"/>
  <Override PartName="/word/footer36.xml" ContentType="application/vnd.openxmlformats-officedocument.wordprocessingml.footer+xml"/>
  <Override PartName="/word/footer3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36373" w14:textId="77777777" w:rsidR="00FF5D1C" w:rsidRDefault="00FF5D1C" w:rsidP="00FF5D1C">
      <w:pPr>
        <w:pStyle w:val="24"/>
        <w:keepNext/>
        <w:keepLines/>
        <w:shd w:val="clear" w:color="auto" w:fill="auto"/>
        <w:spacing w:after="1660"/>
      </w:pPr>
      <w:bookmarkStart w:id="0" w:name="bookmark186"/>
      <w:bookmarkStart w:id="1" w:name="bookmark187"/>
      <w:r>
        <w:rPr>
          <w:rFonts w:ascii="Arial" w:eastAsia="Arial" w:hAnsi="Arial" w:cs="Arial"/>
          <w:b/>
          <w:bCs/>
          <w:color w:val="000000"/>
          <w:sz w:val="38"/>
          <w:szCs w:val="38"/>
          <w:lang w:val="en-US" w:bidi="en-US"/>
        </w:rPr>
        <w:t>IT</w:t>
      </w:r>
      <w:r>
        <w:rPr>
          <w:color w:val="000000"/>
        </w:rPr>
        <w:t>项目执行与控制</w:t>
      </w:r>
      <w:bookmarkEnd w:id="0"/>
      <w:bookmarkEnd w:id="1"/>
    </w:p>
    <w:p w14:paraId="6EEB142E" w14:textId="77777777" w:rsidR="00FF5D1C" w:rsidRDefault="00FF5D1C" w:rsidP="00FF5D1C">
      <w:pPr>
        <w:pStyle w:val="40"/>
        <w:keepNext/>
        <w:keepLines/>
        <w:shd w:val="clear" w:color="auto" w:fill="auto"/>
        <w:spacing w:line="330" w:lineRule="exact"/>
        <w:jc w:val="both"/>
      </w:pPr>
      <w:bookmarkStart w:id="2" w:name="bookmark188"/>
      <w:bookmarkStart w:id="3" w:name="bookmark189"/>
      <w:r>
        <w:rPr>
          <w:color w:val="000000"/>
          <w:lang w:val="zh-CN" w:bidi="zh-CN"/>
        </w:rPr>
        <w:t>【本章学习目标】</w:t>
      </w:r>
      <w:bookmarkEnd w:id="2"/>
      <w:bookmarkEnd w:id="3"/>
    </w:p>
    <w:p w14:paraId="4B722E02" w14:textId="77777777" w:rsidR="00FF5D1C" w:rsidRDefault="00FF5D1C" w:rsidP="00FF5D1C">
      <w:pPr>
        <w:pStyle w:val="a6"/>
        <w:shd w:val="clear" w:color="auto" w:fill="auto"/>
        <w:spacing w:line="330" w:lineRule="exact"/>
        <w:ind w:firstLine="480"/>
        <w:jc w:val="both"/>
      </w:pPr>
      <w:r>
        <w:rPr>
          <w:color w:val="000000"/>
        </w:rPr>
        <w:t>»描述项目执行的七个项目管理过程</w:t>
      </w:r>
    </w:p>
    <w:p w14:paraId="765BE1F5" w14:textId="77777777" w:rsidR="00FF5D1C" w:rsidRDefault="00FF5D1C" w:rsidP="00FF5D1C">
      <w:pPr>
        <w:pStyle w:val="a6"/>
        <w:shd w:val="clear" w:color="auto" w:fill="auto"/>
        <w:spacing w:line="330" w:lineRule="exact"/>
        <w:ind w:firstLine="480"/>
        <w:jc w:val="both"/>
      </w:pPr>
      <w:r>
        <w:rPr>
          <w:b/>
          <w:bCs/>
          <w:color w:val="000000"/>
        </w:rPr>
        <w:t>＞掌握项</w:t>
      </w:r>
      <w:r>
        <w:rPr>
          <w:color w:val="000000"/>
        </w:rPr>
        <w:t>目执行各个过程的主要工具及技术</w:t>
      </w:r>
    </w:p>
    <w:p w14:paraId="3DF86F09" w14:textId="77777777" w:rsidR="00FF5D1C" w:rsidRDefault="00FF5D1C" w:rsidP="00FF5D1C">
      <w:pPr>
        <w:pStyle w:val="a6"/>
        <w:shd w:val="clear" w:color="auto" w:fill="auto"/>
        <w:spacing w:line="330" w:lineRule="exact"/>
        <w:ind w:firstLine="480"/>
        <w:jc w:val="both"/>
      </w:pPr>
      <w:r>
        <w:rPr>
          <w:color w:val="000000"/>
          <w:lang w:val="en-US" w:bidi="en-US"/>
        </w:rPr>
        <w:t xml:space="preserve">A </w:t>
      </w:r>
      <w:r>
        <w:rPr>
          <w:color w:val="000000"/>
        </w:rPr>
        <w:t>了解项目团队组建的各项活动及基本理论</w:t>
      </w:r>
    </w:p>
    <w:p w14:paraId="7EC88FFF" w14:textId="77777777" w:rsidR="00FF5D1C" w:rsidRDefault="00FF5D1C" w:rsidP="00FF5D1C">
      <w:pPr>
        <w:pStyle w:val="a6"/>
        <w:shd w:val="clear" w:color="auto" w:fill="auto"/>
        <w:spacing w:line="330" w:lineRule="exact"/>
        <w:ind w:firstLine="480"/>
        <w:jc w:val="both"/>
      </w:pPr>
      <w:r>
        <w:rPr>
          <w:b/>
          <w:bCs/>
          <w:color w:val="000000"/>
          <w:lang w:val="en-US" w:bidi="en-US"/>
        </w:rPr>
        <w:t>A</w:t>
      </w:r>
      <w:r>
        <w:rPr>
          <w:b/>
          <w:bCs/>
          <w:color w:val="000000"/>
        </w:rPr>
        <w:t>掌握</w:t>
      </w:r>
      <w:r>
        <w:rPr>
          <w:rFonts w:ascii="Times New Roman" w:eastAsia="Times New Roman" w:hAnsi="Times New Roman" w:cs="Times New Roman"/>
          <w:color w:val="000000"/>
          <w:sz w:val="22"/>
          <w:szCs w:val="22"/>
          <w:lang w:val="en-US" w:bidi="en-US"/>
        </w:rPr>
        <w:t>IT</w:t>
      </w:r>
      <w:r>
        <w:rPr>
          <w:color w:val="000000"/>
        </w:rPr>
        <w:t>项目团队人员构成的基本要求及项目经理的主要职贵</w:t>
      </w:r>
    </w:p>
    <w:p w14:paraId="6F4920C5" w14:textId="77777777" w:rsidR="00FF5D1C" w:rsidRDefault="00FF5D1C" w:rsidP="00FF5D1C">
      <w:pPr>
        <w:pStyle w:val="a6"/>
        <w:shd w:val="clear" w:color="auto" w:fill="auto"/>
        <w:spacing w:line="330" w:lineRule="exact"/>
        <w:ind w:firstLine="480"/>
        <w:jc w:val="both"/>
      </w:pPr>
      <w:r>
        <w:rPr>
          <w:color w:val="000000"/>
          <w:lang w:val="en-US" w:bidi="en-US"/>
        </w:rPr>
        <w:t>A</w:t>
      </w:r>
      <w:r>
        <w:rPr>
          <w:color w:val="000000"/>
        </w:rPr>
        <w:t>明确项目控制的目的及项目控制的基本内容</w:t>
      </w:r>
    </w:p>
    <w:p w14:paraId="637B1E93" w14:textId="77777777" w:rsidR="00FF5D1C" w:rsidRDefault="00FF5D1C" w:rsidP="00FF5D1C">
      <w:pPr>
        <w:pStyle w:val="a6"/>
        <w:shd w:val="clear" w:color="auto" w:fill="auto"/>
        <w:spacing w:line="330" w:lineRule="exact"/>
        <w:ind w:firstLine="480"/>
        <w:jc w:val="both"/>
      </w:pPr>
      <w:r>
        <w:rPr>
          <w:b/>
          <w:bCs/>
          <w:color w:val="000000"/>
        </w:rPr>
        <w:t>＞掌握项</w:t>
      </w:r>
      <w:r>
        <w:rPr>
          <w:color w:val="000000"/>
        </w:rPr>
        <w:t>目成本控制的方法及基本理论</w:t>
      </w:r>
    </w:p>
    <w:p w14:paraId="0550D4BB" w14:textId="77777777" w:rsidR="00FF5D1C" w:rsidRDefault="00FF5D1C" w:rsidP="00FF5D1C">
      <w:pPr>
        <w:pStyle w:val="a6"/>
        <w:shd w:val="clear" w:color="auto" w:fill="auto"/>
        <w:spacing w:line="330" w:lineRule="exact"/>
        <w:ind w:firstLine="480"/>
        <w:jc w:val="both"/>
      </w:pPr>
      <w:r>
        <w:rPr>
          <w:color w:val="000000"/>
          <w:lang w:val="en-US" w:bidi="en-US"/>
        </w:rPr>
        <w:t>A</w:t>
      </w:r>
      <w:r>
        <w:rPr>
          <w:color w:val="000000"/>
        </w:rPr>
        <w:t>掌握项目进度控制的方法及基本理论</w:t>
      </w:r>
    </w:p>
    <w:p w14:paraId="08FDCFEC" w14:textId="77777777" w:rsidR="00FF5D1C" w:rsidRDefault="00FF5D1C" w:rsidP="00FF5D1C">
      <w:pPr>
        <w:pStyle w:val="a6"/>
        <w:shd w:val="clear" w:color="auto" w:fill="auto"/>
        <w:spacing w:after="340" w:line="330" w:lineRule="exact"/>
        <w:ind w:firstLine="480"/>
        <w:jc w:val="both"/>
      </w:pPr>
      <w:r>
        <w:rPr>
          <w:color w:val="000000"/>
          <w:lang w:val="en-US" w:bidi="en-US"/>
        </w:rPr>
        <w:t xml:space="preserve">A </w:t>
      </w:r>
      <w:r>
        <w:rPr>
          <w:color w:val="000000"/>
        </w:rPr>
        <w:t>了解项目变更的原因及控制过程</w:t>
      </w:r>
    </w:p>
    <w:p w14:paraId="0C1E36E0" w14:textId="77777777" w:rsidR="00FF5D1C" w:rsidRDefault="00FF5D1C" w:rsidP="00FF5D1C">
      <w:pPr>
        <w:pStyle w:val="a6"/>
        <w:shd w:val="clear" w:color="auto" w:fill="auto"/>
        <w:spacing w:after="340" w:line="327" w:lineRule="exact"/>
        <w:ind w:firstLine="480"/>
        <w:jc w:val="both"/>
      </w:pPr>
      <w:r>
        <w:rPr>
          <w:color w:val="000000"/>
        </w:rPr>
        <w:t>执行是项目管理过程中投入资源最多的一个环节，具有后果不可更改的特 性，因此，在执行过程中对项目进行控制是保证项目成功的必要过程。</w:t>
      </w:r>
    </w:p>
    <w:p w14:paraId="7E2BF44E" w14:textId="77777777" w:rsidR="00FF5D1C" w:rsidRDefault="00FF5D1C" w:rsidP="00FF5D1C">
      <w:pPr>
        <w:pStyle w:val="30"/>
        <w:keepNext/>
        <w:keepLines/>
        <w:shd w:val="clear" w:color="auto" w:fill="auto"/>
        <w:spacing w:after="260"/>
      </w:pPr>
      <w:bookmarkStart w:id="4" w:name="bookmark190"/>
      <w:bookmarkStart w:id="5" w:name="bookmark191"/>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w:t>
      </w:r>
      <w:r>
        <w:rPr>
          <w:rFonts w:ascii="Palatino Linotype" w:eastAsia="Palatino Linotype" w:hAnsi="Palatino Linotype" w:cs="Palatino Linotype"/>
          <w:color w:val="000000"/>
          <w:sz w:val="30"/>
          <w:szCs w:val="30"/>
        </w:rPr>
        <w:t>12</w:t>
      </w:r>
      <w:r>
        <w:rPr>
          <w:rFonts w:ascii="Times New Roman" w:eastAsia="Times New Roman" w:hAnsi="Times New Roman" w:cs="Times New Roman"/>
          <w:color w:val="000000"/>
          <w:sz w:val="32"/>
          <w:szCs w:val="32"/>
        </w:rPr>
        <w:t>・</w:t>
      </w:r>
      <w:r>
        <w:rPr>
          <w:rFonts w:ascii="Palatino Linotype" w:eastAsia="Palatino Linotype" w:hAnsi="Palatino Linotype" w:cs="Palatino Linotype"/>
          <w:color w:val="000000"/>
          <w:sz w:val="30"/>
          <w:szCs w:val="30"/>
        </w:rPr>
        <w:t xml:space="preserve">1 </w:t>
      </w:r>
      <w:r>
        <w:rPr>
          <w:rFonts w:ascii="Palatino Linotype" w:eastAsia="Palatino Linotype" w:hAnsi="Palatino Linotype" w:cs="Palatino Linotype"/>
          <w:color w:val="000000"/>
          <w:sz w:val="30"/>
          <w:szCs w:val="30"/>
          <w:lang w:val="en-US" w:bidi="en-US"/>
        </w:rPr>
        <w:t>IT</w:t>
      </w:r>
      <w:r>
        <w:rPr>
          <w:color w:val="000000"/>
        </w:rPr>
        <w:t>项目执行</w:t>
      </w:r>
      <w:bookmarkEnd w:id="4"/>
      <w:bookmarkEnd w:id="5"/>
    </w:p>
    <w:p w14:paraId="774858BB" w14:textId="77777777" w:rsidR="00FF5D1C" w:rsidRDefault="00FF5D1C" w:rsidP="00FF5D1C">
      <w:pPr>
        <w:pStyle w:val="a6"/>
        <w:shd w:val="clear" w:color="auto" w:fill="auto"/>
        <w:spacing w:line="330" w:lineRule="exact"/>
        <w:ind w:firstLine="480"/>
        <w:jc w:val="both"/>
      </w:pPr>
      <w:r>
        <w:rPr>
          <w:color w:val="000000"/>
        </w:rPr>
        <w:t>根据</w:t>
      </w:r>
      <w:r>
        <w:rPr>
          <w:rFonts w:ascii="Times New Roman" w:eastAsia="Times New Roman" w:hAnsi="Times New Roman" w:cs="Times New Roman"/>
          <w:color w:val="000000"/>
          <w:sz w:val="22"/>
          <w:szCs w:val="22"/>
          <w:lang w:val="en-US" w:bidi="en-US"/>
        </w:rPr>
        <w:t>PMBOK,</w:t>
      </w:r>
      <w:r>
        <w:rPr>
          <w:color w:val="000000"/>
        </w:rPr>
        <w:t>项目执行有</w:t>
      </w:r>
      <w:r>
        <w:rPr>
          <w:rFonts w:ascii="Times New Roman" w:eastAsia="Times New Roman" w:hAnsi="Times New Roman" w:cs="Times New Roman"/>
          <w:color w:val="000000"/>
          <w:sz w:val="22"/>
          <w:szCs w:val="22"/>
        </w:rPr>
        <w:t>7</w:t>
      </w:r>
      <w:r>
        <w:rPr>
          <w:color w:val="000000"/>
        </w:rPr>
        <w:t>个项目管理过程。这</w:t>
      </w:r>
      <w:r>
        <w:rPr>
          <w:rFonts w:ascii="Times New Roman" w:eastAsia="Times New Roman" w:hAnsi="Times New Roman" w:cs="Times New Roman"/>
          <w:color w:val="000000"/>
          <w:sz w:val="22"/>
          <w:szCs w:val="22"/>
        </w:rPr>
        <w:t>7</w:t>
      </w:r>
      <w:r>
        <w:rPr>
          <w:color w:val="000000"/>
        </w:rPr>
        <w:t>个过程是：①指导和管 理项目的执行；②执行质量保证；③项目团队组建；④项目团队发展；⑤信息发 布；⑥询价；⑦选择卖方。具体如图所示。</w:t>
      </w:r>
    </w:p>
    <w:p w14:paraId="2D80FCA4" w14:textId="77777777" w:rsidR="00FF5D1C" w:rsidRDefault="00FF5D1C" w:rsidP="00FF5D1C">
      <w:pPr>
        <w:pStyle w:val="a6"/>
        <w:shd w:val="clear" w:color="auto" w:fill="auto"/>
        <w:spacing w:after="300" w:line="330" w:lineRule="exact"/>
        <w:ind w:firstLine="480"/>
        <w:jc w:val="both"/>
        <w:sectPr w:rsidR="00FF5D1C" w:rsidSect="00FF5D1C">
          <w:headerReference w:type="even" r:id="rId5"/>
          <w:headerReference w:type="default" r:id="rId6"/>
          <w:footerReference w:type="even" r:id="rId7"/>
          <w:footerReference w:type="default" r:id="rId8"/>
          <w:footnotePr>
            <w:numFmt w:val="chicago"/>
          </w:footnotePr>
          <w:pgSz w:w="9870" w:h="14493"/>
          <w:pgMar w:top="1657" w:right="854" w:bottom="1015" w:left="1177" w:header="1229" w:footer="587" w:gutter="0"/>
          <w:pgNumType w:start="254"/>
          <w:cols w:space="720"/>
          <w:noEndnote/>
          <w:docGrid w:linePitch="360"/>
        </w:sectPr>
      </w:pPr>
      <w:r>
        <w:rPr>
          <w:color w:val="000000"/>
        </w:rPr>
        <w:t>第一个过程，即指导和管理项目的执行，涉及管理技术和组织的过程与接 口，这些对于完成项目管理计划中所明确的项目工作而言，都是非常重要的。完 成计划中所预想的工作会生成计划中所定义的交付物。第二个过程，即执行质量 保证，需要定期评估项目的进度，以确定项目是否能够满足已确立的质量标准。</w:t>
      </w:r>
    </w:p>
    <w:p w14:paraId="4868D90C" w14:textId="77777777" w:rsidR="00FF5D1C" w:rsidRDefault="00FF5D1C" w:rsidP="00FF5D1C">
      <w:pPr>
        <w:jc w:val="center"/>
        <w:rPr>
          <w:sz w:val="2"/>
          <w:szCs w:val="2"/>
        </w:rPr>
      </w:pPr>
      <w:r>
        <w:rPr>
          <w:noProof/>
        </w:rPr>
        <w:lastRenderedPageBreak/>
        <w:drawing>
          <wp:inline distT="0" distB="0" distL="0" distR="0" wp14:anchorId="686DD752" wp14:editId="58EA4D03">
            <wp:extent cx="3641725" cy="2439670"/>
            <wp:effectExtent l="0" t="0" r="0" b="0"/>
            <wp:docPr id="625" name="Picutre 625"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25" name="Picutre 625" descr="Diagram&#10;&#10;Description automatically generated"/>
                    <pic:cNvPicPr/>
                  </pic:nvPicPr>
                  <pic:blipFill>
                    <a:blip r:embed="rId9"/>
                    <a:stretch/>
                  </pic:blipFill>
                  <pic:spPr>
                    <a:xfrm>
                      <a:off x="0" y="0"/>
                      <a:ext cx="3641725" cy="2439670"/>
                    </a:xfrm>
                    <a:prstGeom prst="rect">
                      <a:avLst/>
                    </a:prstGeom>
                  </pic:spPr>
                </pic:pic>
              </a:graphicData>
            </a:graphic>
          </wp:inline>
        </w:drawing>
      </w:r>
    </w:p>
    <w:p w14:paraId="795B8769" w14:textId="77777777" w:rsidR="00FF5D1C" w:rsidRDefault="00FF5D1C" w:rsidP="00FF5D1C">
      <w:pPr>
        <w:spacing w:after="399" w:line="1" w:lineRule="exact"/>
      </w:pPr>
    </w:p>
    <w:p w14:paraId="4766B01E" w14:textId="77777777" w:rsidR="00FF5D1C" w:rsidRDefault="00FF5D1C" w:rsidP="00FF5D1C">
      <w:pPr>
        <w:pStyle w:val="a6"/>
        <w:shd w:val="clear" w:color="auto" w:fill="auto"/>
        <w:spacing w:after="260" w:line="342" w:lineRule="exact"/>
        <w:ind w:firstLine="0"/>
        <w:jc w:val="both"/>
      </w:pPr>
      <w:r>
        <w:rPr>
          <w:color w:val="000000"/>
        </w:rPr>
        <w:t>第三和第四个过程，即项目团队组建和项目团队发展，是</w:t>
      </w:r>
      <w:r>
        <w:rPr>
          <w:rFonts w:ascii="Times New Roman" w:eastAsia="Times New Roman" w:hAnsi="Times New Roman" w:cs="Times New Roman"/>
          <w:color w:val="000000"/>
          <w:sz w:val="22"/>
          <w:szCs w:val="22"/>
          <w:lang w:val="en-US" w:bidi="en-US"/>
        </w:rPr>
        <w:t>PMBOK</w:t>
      </w:r>
      <w:r>
        <w:rPr>
          <w:color w:val="000000"/>
        </w:rPr>
        <w:t>中人力资源 管理的一部分。团队组建涉及获取完成项目所需要的人力资源，而团队发展则涉 及提升个体与小组的竞争力和交互性，借以提升项目绩效。第五个过程，信息发 布是项目沟通管理知识领域的一部分。信息发布意味着要及时地将必备信息提供 给项目利益相关者。第六和第七个过程，即询价和选择卖方，它们都是项目采购 的一部分，询价的主要作用是可以为项目计划活动的执行获得标书和建议书。选 择卖方则是要从接收到的建议书中进行选择。</w:t>
      </w:r>
    </w:p>
    <w:p w14:paraId="497F5B2B" w14:textId="77777777" w:rsidR="00FF5D1C" w:rsidRDefault="00FF5D1C" w:rsidP="00FF5D1C">
      <w:pPr>
        <w:pStyle w:val="a6"/>
        <w:shd w:val="clear" w:color="auto" w:fill="auto"/>
        <w:spacing w:line="322" w:lineRule="auto"/>
        <w:ind w:firstLine="460"/>
        <w:jc w:val="both"/>
      </w:pPr>
      <w:r>
        <w:rPr>
          <w:rFonts w:ascii="Times New Roman" w:eastAsia="Times New Roman" w:hAnsi="Times New Roman" w:cs="Times New Roman"/>
          <w:color w:val="000000"/>
          <w:sz w:val="22"/>
          <w:szCs w:val="22"/>
          <w:lang w:val="en-US" w:bidi="en-US"/>
        </w:rPr>
        <w:t>12.1.</w:t>
      </w:r>
      <w:r>
        <w:rPr>
          <w:rFonts w:ascii="Times New Roman" w:eastAsia="Times New Roman" w:hAnsi="Times New Roman" w:cs="Times New Roman"/>
          <w:color w:val="000000"/>
          <w:sz w:val="22"/>
          <w:szCs w:val="22"/>
        </w:rPr>
        <w:t>1</w:t>
      </w:r>
      <w:r>
        <w:rPr>
          <w:color w:val="000000"/>
        </w:rPr>
        <w:t>指导和管理项目的执行</w:t>
      </w:r>
    </w:p>
    <w:p w14:paraId="35D96C85" w14:textId="77777777" w:rsidR="00FF5D1C" w:rsidRDefault="00FF5D1C" w:rsidP="00FF5D1C">
      <w:pPr>
        <w:pStyle w:val="a6"/>
        <w:shd w:val="clear" w:color="auto" w:fill="auto"/>
        <w:spacing w:line="393" w:lineRule="exact"/>
        <w:ind w:firstLine="460"/>
        <w:jc w:val="both"/>
      </w:pPr>
      <w:r>
        <w:rPr>
          <w:color w:val="000000"/>
        </w:rPr>
        <w:t>项目计划执行，正如</w:t>
      </w:r>
      <w:r>
        <w:rPr>
          <w:rFonts w:ascii="Times New Roman" w:eastAsia="Times New Roman" w:hAnsi="Times New Roman" w:cs="Times New Roman"/>
          <w:color w:val="000000"/>
          <w:sz w:val="22"/>
          <w:szCs w:val="22"/>
          <w:lang w:val="en-US" w:bidi="en-US"/>
        </w:rPr>
        <w:t>PMBOK</w:t>
      </w:r>
      <w:r>
        <w:rPr>
          <w:color w:val="000000"/>
        </w:rPr>
        <w:t>中的其他知识领域一样，它也需要输入、工 具与技术来完成工作，同样它也会产生输出。</w:t>
      </w:r>
    </w:p>
    <w:p w14:paraId="7124F35E" w14:textId="77777777" w:rsidR="00FF5D1C" w:rsidRDefault="00FF5D1C" w:rsidP="00FF5D1C">
      <w:pPr>
        <w:pStyle w:val="a6"/>
        <w:shd w:val="clear" w:color="auto" w:fill="auto"/>
        <w:spacing w:line="335" w:lineRule="exact"/>
        <w:ind w:firstLine="460"/>
        <w:jc w:val="both"/>
      </w:pPr>
      <w:r>
        <w:rPr>
          <w:color w:val="000000"/>
        </w:rPr>
        <w:t>指导和管理项目的执行有七大输入；①项目管理计划；②获批纠正措施;</w:t>
      </w:r>
    </w:p>
    <w:p w14:paraId="3199612C" w14:textId="77777777" w:rsidR="00FF5D1C" w:rsidRDefault="00FF5D1C" w:rsidP="00FF5D1C">
      <w:pPr>
        <w:pStyle w:val="a6"/>
        <w:shd w:val="clear" w:color="auto" w:fill="auto"/>
        <w:spacing w:after="260" w:line="335" w:lineRule="exact"/>
        <w:ind w:firstLine="0"/>
        <w:jc w:val="both"/>
      </w:pPr>
      <w:r>
        <w:rPr>
          <w:color w:val="000000"/>
        </w:rPr>
        <w:t>③获批预防措施；④获批变更请求；⑤获批缺陷修复；⑥已验证缺陷修复；⑦管 理收尾过程。其中，较为显著的输入是项目管理计划。获批纠正措施是那些实施 之后会保证项目绩效与计划相一致的各项措施。例如，当项目经理意识到项目各 项活动所耗费的总成本将会出现超支时，就需要采取纠正措施。预防措施可以最 小化项目风险产生负面影响的概率。获批变更请求是记入文档的、项目范围的授 权变更，可能缩小，也可能扩大°在审计过程中发现产品缺陷并寻求授权修复缺 陷时，获批缺陷修复就会发生。这些产品是作为项目工作的一部分而创建的。已 验证缺陷修复是批准修复或拒绝修复的通知。最后，收尾过程是结束项目所需要 进行的全部管理活动与交流机会。</w:t>
      </w:r>
    </w:p>
    <w:p w14:paraId="6431B0EB" w14:textId="77777777" w:rsidR="00FF5D1C" w:rsidRDefault="00FF5D1C" w:rsidP="00FF5D1C">
      <w:pPr>
        <w:pStyle w:val="a6"/>
        <w:shd w:val="clear" w:color="auto" w:fill="auto"/>
        <w:spacing w:line="334" w:lineRule="exact"/>
        <w:ind w:firstLine="460"/>
        <w:jc w:val="both"/>
      </w:pPr>
      <w:r>
        <w:rPr>
          <w:color w:val="000000"/>
        </w:rPr>
        <w:t>这</w:t>
      </w:r>
      <w:r>
        <w:rPr>
          <w:rFonts w:ascii="Times New Roman" w:eastAsia="Times New Roman" w:hAnsi="Times New Roman" w:cs="Times New Roman"/>
          <w:color w:val="000000"/>
          <w:sz w:val="22"/>
          <w:szCs w:val="22"/>
        </w:rPr>
        <w:t>7</w:t>
      </w:r>
      <w:r>
        <w:rPr>
          <w:color w:val="000000"/>
        </w:rPr>
        <w:t>项输入会多次使用项目执行过程中的两项工具与技术，即项目管理方法 学与项目管理信息系统。项目方法学定义了项目团队用来执行项目管理计划的过 程，即方法学</w:t>
      </w:r>
      <w:r>
        <w:rPr>
          <w:color w:val="000000"/>
        </w:rPr>
        <w:lastRenderedPageBreak/>
        <w:t>提供了团队用来将计划付诸实施的方法。不管是购买商品软件，还 是内部开发，信息系统都可以帮助团队执行在计划中所描述的工作。而项目管理 信息系统可以更高效地帮助团队监控正在执行的各项活动。</w:t>
      </w:r>
    </w:p>
    <w:p w14:paraId="615D22B4" w14:textId="77777777" w:rsidR="00FF5D1C" w:rsidRDefault="00FF5D1C" w:rsidP="00FF5D1C">
      <w:pPr>
        <w:pStyle w:val="a6"/>
        <w:shd w:val="clear" w:color="auto" w:fill="auto"/>
        <w:spacing w:after="220" w:line="334" w:lineRule="exact"/>
        <w:ind w:firstLine="460"/>
        <w:jc w:val="both"/>
      </w:pPr>
      <w:r>
        <w:rPr>
          <w:color w:val="000000"/>
        </w:rPr>
        <w:t>项目执行有七大输出：①交付物；②请求变更；③已实施变更请求；④已实 施纠正措施；⑤已实施预防措施；⑥已实施缺陷修复；⑦工作绩效信息。交付物 只是那些为了完成项目而提供和制订的项目计划中所明确的产品和服务。交付物 是项目启动的主要动因。请求变更，这项输出产生的主要原因是源于项目的动态 变化性，这种动态变化性基本上在项目的各个阶段都是存在的，甚至是在执行项 目计划时，产品需求也会发生变更。请求变更通常来源于处理获批变更请求输 入，它是先前所提到的</w:t>
      </w:r>
      <w:r>
        <w:rPr>
          <w:rFonts w:ascii="Times New Roman" w:eastAsia="Times New Roman" w:hAnsi="Times New Roman" w:cs="Times New Roman"/>
          <w:color w:val="000000"/>
          <w:sz w:val="22"/>
          <w:szCs w:val="22"/>
        </w:rPr>
        <w:t>7</w:t>
      </w:r>
      <w:r>
        <w:rPr>
          <w:color w:val="000000"/>
        </w:rPr>
        <w:t>项项目计划执行输入中的一项。那些会发生变化的需求 涉及资源、进度安排以及功能性需求和特性。成功地跟踪和管理需求变更是任何 项目中的一个基本组成部分，对</w:t>
      </w:r>
      <w:r>
        <w:rPr>
          <w:rFonts w:ascii="Times New Roman" w:eastAsia="Times New Roman" w:hAnsi="Times New Roman" w:cs="Times New Roman"/>
          <w:color w:val="000000"/>
          <w:sz w:val="22"/>
          <w:szCs w:val="22"/>
          <w:lang w:val="en-US" w:bidi="en-US"/>
        </w:rPr>
        <w:t>IT</w:t>
      </w:r>
      <w:r>
        <w:rPr>
          <w:color w:val="000000"/>
        </w:rPr>
        <w:t>项目更是这样。因为</w:t>
      </w:r>
      <w:r>
        <w:rPr>
          <w:rFonts w:ascii="Times New Roman" w:eastAsia="Times New Roman" w:hAnsi="Times New Roman" w:cs="Times New Roman"/>
          <w:color w:val="000000"/>
          <w:sz w:val="22"/>
          <w:szCs w:val="22"/>
          <w:lang w:val="en-US" w:bidi="en-US"/>
        </w:rPr>
        <w:t>IT</w:t>
      </w:r>
      <w:r>
        <w:rPr>
          <w:color w:val="000000"/>
        </w:rPr>
        <w:t>项目的一个显著特 征就是其复杂的多变性。另外四项输出是与四项输入相对应的实施部分：①已实 施变更请求是那些已经执行的获批变更请求；②已实施纠正措施是那些已经成功 实施的获批纠正措施；③已实施预防措施是那些已经成功执行的获批预防措施； ④已实施缺陷修复则是那些已经成功执行的获批缺陷修复。最后一项输出是工作 绩效信息。绩效信息反映了在项目计划中记录的项目活动状态。当项目任务完成 时，那些信息会传达给项目经理，并与用以完成任务的资源一起记录在项目信息 系统中。质量标准被遵守的程度也必须记录下来。除了进度、资源和质量信息 外，工作绩效信息还要包括成本、交付物状态以及经验教训。此外，需要注意的 是，绩效报告还要涉及尚未完成的工作，特别是那些落后于进度的工作，这是很 重要的。</w:t>
      </w:r>
    </w:p>
    <w:p w14:paraId="4D092C7B" w14:textId="77777777" w:rsidR="00FF5D1C" w:rsidRDefault="00FF5D1C" w:rsidP="00FF5D1C">
      <w:pPr>
        <w:pStyle w:val="a6"/>
        <w:shd w:val="clear" w:color="auto" w:fill="auto"/>
        <w:spacing w:after="60" w:line="317" w:lineRule="auto"/>
        <w:ind w:firstLine="460"/>
        <w:jc w:val="both"/>
      </w:pPr>
      <w:r>
        <w:rPr>
          <w:rFonts w:ascii="Times New Roman" w:eastAsia="Times New Roman" w:hAnsi="Times New Roman" w:cs="Times New Roman"/>
          <w:b/>
          <w:bCs/>
          <w:color w:val="000000"/>
          <w:sz w:val="22"/>
          <w:szCs w:val="22"/>
          <w:lang w:val="en-US" w:bidi="en-US"/>
        </w:rPr>
        <w:t>12.1.2</w:t>
      </w:r>
      <w:r>
        <w:rPr>
          <w:color w:val="000000"/>
        </w:rPr>
        <w:t>执行质■保证</w:t>
      </w:r>
    </w:p>
    <w:p w14:paraId="73FC4365" w14:textId="77777777" w:rsidR="00FF5D1C" w:rsidRDefault="00FF5D1C" w:rsidP="00FF5D1C">
      <w:pPr>
        <w:pStyle w:val="a6"/>
        <w:shd w:val="clear" w:color="auto" w:fill="auto"/>
        <w:spacing w:line="329" w:lineRule="exact"/>
        <w:ind w:firstLine="460"/>
        <w:jc w:val="both"/>
      </w:pPr>
      <w:r>
        <w:rPr>
          <w:color w:val="000000"/>
        </w:rPr>
        <w:t>质量保证</w:t>
      </w:r>
      <w:r>
        <w:rPr>
          <w:color w:val="000000"/>
          <w:sz w:val="22"/>
          <w:szCs w:val="22"/>
          <w:lang w:val="en-US" w:bidi="en-US"/>
        </w:rPr>
        <w:t>(</w:t>
      </w:r>
      <w:r>
        <w:rPr>
          <w:rFonts w:ascii="Times New Roman" w:eastAsia="Times New Roman" w:hAnsi="Times New Roman" w:cs="Times New Roman"/>
          <w:color w:val="000000"/>
          <w:sz w:val="22"/>
          <w:szCs w:val="22"/>
          <w:lang w:val="en-US" w:bidi="en-US"/>
        </w:rPr>
        <w:t>quality assurance)</w:t>
      </w:r>
      <w:r>
        <w:rPr>
          <w:color w:val="000000"/>
        </w:rPr>
        <w:t>过程由所有相关活动与事项所组成，用来确 保项目能够满足在质量规划阶段所总结的质量标准。质量保证一般都由质保部门 来监管，这个小组要负责确保项目能够满足所有所需过程以使利益相关者的需求 得到满足。在质量保证过程中，对于所需输入的清单、所使用的工具与技术以及 结果输出如下所述。</w:t>
      </w:r>
    </w:p>
    <w:p w14:paraId="2FB27C4B" w14:textId="77777777" w:rsidR="00FF5D1C" w:rsidRDefault="00FF5D1C" w:rsidP="00FF5D1C">
      <w:pPr>
        <w:pStyle w:val="a6"/>
        <w:shd w:val="clear" w:color="auto" w:fill="auto"/>
        <w:spacing w:line="329" w:lineRule="exact"/>
        <w:ind w:firstLine="460"/>
        <w:jc w:val="both"/>
      </w:pPr>
      <w:r>
        <w:rPr>
          <w:rFonts w:ascii="Times New Roman" w:eastAsia="Times New Roman" w:hAnsi="Times New Roman" w:cs="Times New Roman"/>
          <w:color w:val="000000"/>
          <w:sz w:val="22"/>
          <w:szCs w:val="22"/>
          <w:lang w:val="en-US" w:bidi="en-US"/>
        </w:rPr>
        <w:t>1.</w:t>
      </w:r>
      <w:r>
        <w:rPr>
          <w:color w:val="000000"/>
        </w:rPr>
        <w:t>质量保证过程的输入</w:t>
      </w:r>
    </w:p>
    <w:p w14:paraId="6D5713CC" w14:textId="77777777" w:rsidR="00FF5D1C" w:rsidRDefault="00FF5D1C" w:rsidP="00FF5D1C">
      <w:pPr>
        <w:pStyle w:val="a6"/>
        <w:shd w:val="clear" w:color="auto" w:fill="auto"/>
        <w:spacing w:after="60" w:line="329" w:lineRule="exact"/>
        <w:ind w:firstLine="460"/>
        <w:jc w:val="both"/>
      </w:pPr>
      <w:r>
        <w:rPr>
          <w:color w:val="000000"/>
        </w:rPr>
        <w:t>质量保证过程的输入包括质量管理计划、质量测量指标、过程改进计划、工 作绩效信息、批准的变更请求、质量控制度量、实现的变更请求、实现的纠正措 施、实现的缺陷修复、实现的预防措施。质量管理计划与运营定义是作为前述质</w:t>
      </w:r>
    </w:p>
    <w:p w14:paraId="409F6F0C" w14:textId="77777777" w:rsidR="00FF5D1C" w:rsidRDefault="00FF5D1C" w:rsidP="00FF5D1C">
      <w:pPr>
        <w:pStyle w:val="a6"/>
        <w:shd w:val="clear" w:color="auto" w:fill="auto"/>
        <w:spacing w:after="60" w:line="336" w:lineRule="exact"/>
        <w:ind w:firstLine="0"/>
        <w:jc w:val="both"/>
      </w:pPr>
      <w:r>
        <w:rPr>
          <w:color w:val="000000"/>
        </w:rPr>
        <w:t>量规划过程的一部分来开发的。质量管理计划就是要总结质量度量细节信息。质 量控制度量的结果往往是以质量测试流程为基础，应该对其要求的格式完成规范 化以做进一步的分析。</w:t>
      </w:r>
    </w:p>
    <w:p w14:paraId="3F73F59A" w14:textId="77777777" w:rsidR="00FF5D1C" w:rsidRDefault="00FF5D1C" w:rsidP="00FF5D1C">
      <w:pPr>
        <w:pStyle w:val="a6"/>
        <w:shd w:val="clear" w:color="auto" w:fill="auto"/>
        <w:spacing w:line="319" w:lineRule="auto"/>
        <w:ind w:firstLine="460"/>
        <w:jc w:val="both"/>
      </w:pPr>
      <w:r>
        <w:rPr>
          <w:rFonts w:ascii="Times New Roman" w:eastAsia="Times New Roman" w:hAnsi="Times New Roman" w:cs="Times New Roman"/>
          <w:color w:val="000000"/>
          <w:sz w:val="22"/>
          <w:szCs w:val="22"/>
        </w:rPr>
        <w:t>2</w:t>
      </w:r>
      <w:r>
        <w:rPr>
          <w:color w:val="000000"/>
          <w:sz w:val="22"/>
          <w:szCs w:val="22"/>
        </w:rPr>
        <w:t>・</w:t>
      </w:r>
      <w:r>
        <w:rPr>
          <w:color w:val="000000"/>
        </w:rPr>
        <w:t>质量保证的工具与技术</w:t>
      </w:r>
    </w:p>
    <w:p w14:paraId="5EA1F168" w14:textId="77777777" w:rsidR="00FF5D1C" w:rsidRDefault="00FF5D1C" w:rsidP="00FF5D1C">
      <w:pPr>
        <w:pStyle w:val="a6"/>
        <w:shd w:val="clear" w:color="auto" w:fill="auto"/>
        <w:spacing w:after="280" w:line="336" w:lineRule="exact"/>
        <w:ind w:firstLine="460"/>
        <w:jc w:val="both"/>
      </w:pPr>
      <w:r>
        <w:rPr>
          <w:color w:val="000000"/>
        </w:rPr>
        <w:lastRenderedPageBreak/>
        <w:t>除了在质量规划过程的一部分工具与技术在质量保证过程中使用外，质量保 证过程要使用两种新工具，分别是质量审计与过程分析。质量审计</w:t>
      </w:r>
      <w:r>
        <w:rPr>
          <w:color w:val="000000"/>
          <w:sz w:val="22"/>
          <w:szCs w:val="22"/>
          <w:lang w:val="en-US" w:bidi="en-US"/>
        </w:rPr>
        <w:t>(</w:t>
      </w:r>
      <w:r>
        <w:rPr>
          <w:rFonts w:ascii="Times New Roman" w:eastAsia="Times New Roman" w:hAnsi="Times New Roman" w:cs="Times New Roman"/>
          <w:color w:val="000000"/>
          <w:sz w:val="22"/>
          <w:szCs w:val="22"/>
          <w:lang w:val="en-US" w:bidi="en-US"/>
        </w:rPr>
        <w:t>quality au</w:t>
      </w:r>
      <w:r>
        <w:rPr>
          <w:rFonts w:ascii="Times New Roman" w:eastAsia="Times New Roman" w:hAnsi="Times New Roman" w:cs="Times New Roman"/>
          <w:color w:val="000000"/>
          <w:sz w:val="22"/>
          <w:szCs w:val="22"/>
          <w:lang w:val="en-US" w:bidi="en-US"/>
        </w:rPr>
        <w:softHyphen/>
        <w:t xml:space="preserve">dit) </w:t>
      </w:r>
      <w:r>
        <w:rPr>
          <w:color w:val="000000"/>
        </w:rPr>
        <w:t>是用来评审其他质量管理过程以及识别潜在经验教训的活动。在质量审计 中，评审可以由组织内部接受过培训的人员按照进度或随机进行，或者在一些情 况下，可以由第三方的授权审计人员执行。质量审计人员要检查项目的许多方 面，寻找那些无效或低效的政策、过程或流程。质量审计人员可以使用一份已经 建好的检查表开始，对项目要评价的各个方面进行评分。表</w:t>
      </w:r>
      <w:r>
        <w:rPr>
          <w:rFonts w:ascii="Times New Roman" w:eastAsia="Times New Roman" w:hAnsi="Times New Roman" w:cs="Times New Roman"/>
          <w:color w:val="000000"/>
          <w:sz w:val="22"/>
          <w:szCs w:val="22"/>
          <w:lang w:val="en-US" w:bidi="en-US"/>
        </w:rPr>
        <w:t>12-1</w:t>
      </w:r>
      <w:r>
        <w:rPr>
          <w:color w:val="000000"/>
        </w:rPr>
        <w:t>给出了某项目 现场施工的一份检查表。</w:t>
      </w:r>
    </w:p>
    <w:p w14:paraId="05B7022B" w14:textId="77777777" w:rsidR="00FF5D1C" w:rsidRDefault="00FF5D1C" w:rsidP="00FF5D1C">
      <w:pPr>
        <w:pStyle w:val="aa"/>
        <w:shd w:val="clear" w:color="auto" w:fill="auto"/>
        <w:jc w:val="distribute"/>
      </w:pPr>
      <w:r>
        <w:rPr>
          <w:color w:val="000000"/>
        </w:rPr>
        <w:t>表质■审计检査表示例</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72"/>
        <w:gridCol w:w="6032"/>
      </w:tblGrid>
      <w:tr w:rsidR="00FF5D1C" w14:paraId="073891B7" w14:textId="77777777" w:rsidTr="00FA24E4">
        <w:tblPrEx>
          <w:tblCellMar>
            <w:top w:w="0" w:type="dxa"/>
            <w:bottom w:w="0" w:type="dxa"/>
          </w:tblCellMar>
        </w:tblPrEx>
        <w:trPr>
          <w:trHeight w:hRule="exact" w:val="614"/>
          <w:jc w:val="center"/>
        </w:trPr>
        <w:tc>
          <w:tcPr>
            <w:tcW w:w="1672" w:type="dxa"/>
            <w:tcBorders>
              <w:top w:val="single" w:sz="4" w:space="0" w:color="auto"/>
            </w:tcBorders>
            <w:shd w:val="clear" w:color="auto" w:fill="FFFFFF"/>
            <w:vAlign w:val="center"/>
          </w:tcPr>
          <w:p w14:paraId="58DAE7DD" w14:textId="77777777" w:rsidR="00FF5D1C" w:rsidRDefault="00FF5D1C"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实施时效</w:t>
            </w:r>
          </w:p>
        </w:tc>
        <w:tc>
          <w:tcPr>
            <w:tcW w:w="6032" w:type="dxa"/>
            <w:tcBorders>
              <w:top w:val="single" w:sz="4" w:space="0" w:color="auto"/>
              <w:left w:val="single" w:sz="4" w:space="0" w:color="auto"/>
            </w:tcBorders>
            <w:shd w:val="clear" w:color="auto" w:fill="FFFFFF"/>
            <w:vAlign w:val="bottom"/>
          </w:tcPr>
          <w:p w14:paraId="60FDE49F" w14:textId="77777777" w:rsidR="00FF5D1C" w:rsidRDefault="00FF5D1C" w:rsidP="00FA24E4">
            <w:pPr>
              <w:pStyle w:val="a4"/>
              <w:shd w:val="clear" w:color="auto" w:fill="auto"/>
              <w:spacing w:line="282" w:lineRule="exact"/>
              <w:ind w:firstLine="0"/>
              <w:jc w:val="both"/>
              <w:rPr>
                <w:sz w:val="16"/>
                <w:szCs w:val="16"/>
              </w:rPr>
            </w:pPr>
            <w:r>
              <w:rPr>
                <w:rFonts w:ascii="SimHei" w:eastAsia="SimHei" w:hAnsi="SimHei" w:cs="SimHei"/>
                <w:color w:val="000000"/>
                <w:sz w:val="16"/>
                <w:szCs w:val="16"/>
              </w:rPr>
              <w:t>按约定时间进场和交付？没有按时进场？没有按时交付？都没有按时完成？供 应商原因？用户原因？</w:t>
            </w:r>
          </w:p>
        </w:tc>
      </w:tr>
      <w:tr w:rsidR="00FF5D1C" w14:paraId="6E8D6F33" w14:textId="77777777" w:rsidTr="00FA24E4">
        <w:tblPrEx>
          <w:tblCellMar>
            <w:top w:w="0" w:type="dxa"/>
            <w:bottom w:w="0" w:type="dxa"/>
          </w:tblCellMar>
        </w:tblPrEx>
        <w:trPr>
          <w:trHeight w:hRule="exact" w:val="589"/>
          <w:jc w:val="center"/>
        </w:trPr>
        <w:tc>
          <w:tcPr>
            <w:tcW w:w="1672" w:type="dxa"/>
            <w:tcBorders>
              <w:top w:val="single" w:sz="4" w:space="0" w:color="auto"/>
            </w:tcBorders>
            <w:shd w:val="clear" w:color="auto" w:fill="FFFFFF"/>
            <w:vAlign w:val="center"/>
          </w:tcPr>
          <w:p w14:paraId="203AC6D0" w14:textId="77777777" w:rsidR="00FF5D1C" w:rsidRDefault="00FF5D1C"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现场行为</w:t>
            </w:r>
          </w:p>
        </w:tc>
        <w:tc>
          <w:tcPr>
            <w:tcW w:w="6032" w:type="dxa"/>
            <w:tcBorders>
              <w:top w:val="single" w:sz="4" w:space="0" w:color="auto"/>
              <w:left w:val="single" w:sz="4" w:space="0" w:color="auto"/>
            </w:tcBorders>
            <w:shd w:val="clear" w:color="auto" w:fill="FFFFFF"/>
          </w:tcPr>
          <w:p w14:paraId="09E9EF49" w14:textId="77777777" w:rsidR="00FF5D1C" w:rsidRDefault="00FF5D1C" w:rsidP="00FA24E4">
            <w:pPr>
              <w:pStyle w:val="a4"/>
              <w:shd w:val="clear" w:color="auto" w:fill="auto"/>
              <w:spacing w:line="287" w:lineRule="exact"/>
              <w:ind w:firstLine="0"/>
              <w:jc w:val="both"/>
              <w:rPr>
                <w:sz w:val="16"/>
                <w:szCs w:val="16"/>
              </w:rPr>
            </w:pPr>
            <w:r>
              <w:rPr>
                <w:rFonts w:ascii="SimHei" w:eastAsia="SimHei" w:hAnsi="SimHei" w:cs="SimHei"/>
                <w:color w:val="000000"/>
                <w:sz w:val="16"/>
                <w:szCs w:val="16"/>
              </w:rPr>
              <w:t>能和用户沟通协商、文明施工？材料乱堆乱放？施工管理混乱？野蛮施工？严 重影响用户工作？</w:t>
            </w:r>
          </w:p>
        </w:tc>
      </w:tr>
      <w:tr w:rsidR="00FF5D1C" w14:paraId="3519F13C" w14:textId="77777777" w:rsidTr="00FA24E4">
        <w:tblPrEx>
          <w:tblCellMar>
            <w:top w:w="0" w:type="dxa"/>
            <w:bottom w:w="0" w:type="dxa"/>
          </w:tblCellMar>
        </w:tblPrEx>
        <w:trPr>
          <w:trHeight w:hRule="exact" w:val="589"/>
          <w:jc w:val="center"/>
        </w:trPr>
        <w:tc>
          <w:tcPr>
            <w:tcW w:w="1672" w:type="dxa"/>
            <w:tcBorders>
              <w:top w:val="single" w:sz="4" w:space="0" w:color="auto"/>
            </w:tcBorders>
            <w:shd w:val="clear" w:color="auto" w:fill="FFFFFF"/>
            <w:vAlign w:val="center"/>
          </w:tcPr>
          <w:p w14:paraId="42EFF3C2" w14:textId="77777777" w:rsidR="00FF5D1C" w:rsidRDefault="00FF5D1C"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设备质量</w:t>
            </w:r>
          </w:p>
        </w:tc>
        <w:tc>
          <w:tcPr>
            <w:tcW w:w="6032" w:type="dxa"/>
            <w:tcBorders>
              <w:top w:val="single" w:sz="4" w:space="0" w:color="auto"/>
              <w:left w:val="single" w:sz="4" w:space="0" w:color="auto"/>
            </w:tcBorders>
            <w:shd w:val="clear" w:color="auto" w:fill="FFFFFF"/>
          </w:tcPr>
          <w:p w14:paraId="0A67399D" w14:textId="77777777" w:rsidR="00FF5D1C" w:rsidRDefault="00FF5D1C" w:rsidP="00FA24E4">
            <w:pPr>
              <w:pStyle w:val="a4"/>
              <w:shd w:val="clear" w:color="auto" w:fill="auto"/>
              <w:spacing w:line="252" w:lineRule="exact"/>
              <w:ind w:firstLine="0"/>
              <w:jc w:val="both"/>
              <w:rPr>
                <w:sz w:val="16"/>
                <w:szCs w:val="16"/>
              </w:rPr>
            </w:pPr>
            <w:r>
              <w:rPr>
                <w:rFonts w:ascii="SimHei" w:eastAsia="SimHei" w:hAnsi="SimHei" w:cs="SimHei"/>
                <w:color w:val="000000"/>
                <w:sz w:val="16"/>
                <w:szCs w:val="16"/>
              </w:rPr>
              <w:t>完全符合合同约定？包装不符合？型号不符合？配置不符合？数量不符合？品 质不符合？其他不符？</w:t>
            </w:r>
          </w:p>
        </w:tc>
      </w:tr>
      <w:tr w:rsidR="00FF5D1C" w14:paraId="7BA175D2" w14:textId="77777777" w:rsidTr="00FA24E4">
        <w:tblPrEx>
          <w:tblCellMar>
            <w:top w:w="0" w:type="dxa"/>
            <w:bottom w:w="0" w:type="dxa"/>
          </w:tblCellMar>
        </w:tblPrEx>
        <w:trPr>
          <w:trHeight w:hRule="exact" w:val="594"/>
          <w:jc w:val="center"/>
        </w:trPr>
        <w:tc>
          <w:tcPr>
            <w:tcW w:w="1672" w:type="dxa"/>
            <w:tcBorders>
              <w:top w:val="single" w:sz="4" w:space="0" w:color="auto"/>
            </w:tcBorders>
            <w:shd w:val="clear" w:color="auto" w:fill="FFFFFF"/>
            <w:vAlign w:val="center"/>
          </w:tcPr>
          <w:p w14:paraId="3F48634A" w14:textId="77777777" w:rsidR="00FF5D1C" w:rsidRDefault="00FF5D1C"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施工质量</w:t>
            </w:r>
          </w:p>
        </w:tc>
        <w:tc>
          <w:tcPr>
            <w:tcW w:w="6032" w:type="dxa"/>
            <w:tcBorders>
              <w:top w:val="single" w:sz="4" w:space="0" w:color="auto"/>
              <w:left w:val="single" w:sz="4" w:space="0" w:color="auto"/>
            </w:tcBorders>
            <w:shd w:val="clear" w:color="auto" w:fill="FFFFFF"/>
          </w:tcPr>
          <w:p w14:paraId="5715D537" w14:textId="77777777" w:rsidR="00FF5D1C" w:rsidRDefault="00FF5D1C" w:rsidP="00FA24E4">
            <w:pPr>
              <w:pStyle w:val="a4"/>
              <w:shd w:val="clear" w:color="auto" w:fill="auto"/>
              <w:spacing w:line="282" w:lineRule="exact"/>
              <w:ind w:firstLine="0"/>
              <w:jc w:val="both"/>
              <w:rPr>
                <w:sz w:val="16"/>
                <w:szCs w:val="16"/>
              </w:rPr>
            </w:pPr>
            <w:r>
              <w:rPr>
                <w:rFonts w:ascii="SimHei" w:eastAsia="SimHei" w:hAnsi="SimHei" w:cs="SimHei"/>
                <w:color w:val="000000"/>
                <w:sz w:val="16"/>
                <w:szCs w:val="16"/>
              </w:rPr>
              <w:t>系统安装质量：好、中、差？系统调试质量：好、中、差？配套工程质量：好、 中、差？其他？</w:t>
            </w:r>
          </w:p>
        </w:tc>
      </w:tr>
      <w:tr w:rsidR="00FF5D1C" w14:paraId="4FE7DF68" w14:textId="77777777" w:rsidTr="00FA24E4">
        <w:tblPrEx>
          <w:tblCellMar>
            <w:top w:w="0" w:type="dxa"/>
            <w:bottom w:w="0" w:type="dxa"/>
          </w:tblCellMar>
        </w:tblPrEx>
        <w:trPr>
          <w:trHeight w:hRule="exact" w:val="589"/>
          <w:jc w:val="center"/>
        </w:trPr>
        <w:tc>
          <w:tcPr>
            <w:tcW w:w="1672" w:type="dxa"/>
            <w:tcBorders>
              <w:top w:val="single" w:sz="4" w:space="0" w:color="auto"/>
            </w:tcBorders>
            <w:shd w:val="clear" w:color="auto" w:fill="FFFFFF"/>
            <w:vAlign w:val="center"/>
          </w:tcPr>
          <w:p w14:paraId="7C31E721" w14:textId="77777777" w:rsidR="00FF5D1C" w:rsidRDefault="00FF5D1C"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服务质量</w:t>
            </w:r>
          </w:p>
        </w:tc>
        <w:tc>
          <w:tcPr>
            <w:tcW w:w="6032" w:type="dxa"/>
            <w:tcBorders>
              <w:top w:val="single" w:sz="4" w:space="0" w:color="auto"/>
              <w:left w:val="single" w:sz="4" w:space="0" w:color="auto"/>
            </w:tcBorders>
            <w:shd w:val="clear" w:color="auto" w:fill="FFFFFF"/>
          </w:tcPr>
          <w:p w14:paraId="217CE848" w14:textId="77777777" w:rsidR="00FF5D1C" w:rsidRDefault="00FF5D1C" w:rsidP="00FA24E4">
            <w:pPr>
              <w:pStyle w:val="a4"/>
              <w:shd w:val="clear" w:color="auto" w:fill="auto"/>
              <w:spacing w:line="282" w:lineRule="exact"/>
              <w:ind w:firstLine="0"/>
              <w:jc w:val="both"/>
              <w:rPr>
                <w:sz w:val="16"/>
                <w:szCs w:val="16"/>
              </w:rPr>
            </w:pPr>
            <w:r>
              <w:rPr>
                <w:rFonts w:ascii="SimHei" w:eastAsia="SimHei" w:hAnsi="SimHei" w:cs="SimHei"/>
                <w:color w:val="000000"/>
                <w:sz w:val="16"/>
                <w:szCs w:val="16"/>
              </w:rPr>
              <w:t>有施工前的现场设计和用户沟通？遇事能主动和用户协商解决？有交付后的使 用培训？售后服务响应及时？</w:t>
            </w:r>
          </w:p>
        </w:tc>
      </w:tr>
      <w:tr w:rsidR="00FF5D1C" w14:paraId="632C6D84" w14:textId="77777777" w:rsidTr="00FA24E4">
        <w:tblPrEx>
          <w:tblCellMar>
            <w:top w:w="0" w:type="dxa"/>
            <w:bottom w:w="0" w:type="dxa"/>
          </w:tblCellMar>
        </w:tblPrEx>
        <w:trPr>
          <w:trHeight w:hRule="exact" w:val="337"/>
          <w:jc w:val="center"/>
        </w:trPr>
        <w:tc>
          <w:tcPr>
            <w:tcW w:w="1672" w:type="dxa"/>
            <w:tcBorders>
              <w:top w:val="single" w:sz="4" w:space="0" w:color="auto"/>
            </w:tcBorders>
            <w:shd w:val="clear" w:color="auto" w:fill="FFFFFF"/>
            <w:vAlign w:val="bottom"/>
          </w:tcPr>
          <w:p w14:paraId="0D727D0A" w14:textId="77777777" w:rsidR="00FF5D1C" w:rsidRDefault="00FF5D1C"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投诉记录</w:t>
            </w:r>
          </w:p>
        </w:tc>
        <w:tc>
          <w:tcPr>
            <w:tcW w:w="6032" w:type="dxa"/>
            <w:tcBorders>
              <w:top w:val="single" w:sz="4" w:space="0" w:color="auto"/>
              <w:left w:val="single" w:sz="4" w:space="0" w:color="auto"/>
            </w:tcBorders>
            <w:shd w:val="clear" w:color="auto" w:fill="FFFFFF"/>
          </w:tcPr>
          <w:p w14:paraId="7C339D74" w14:textId="77777777" w:rsidR="00FF5D1C" w:rsidRDefault="00FF5D1C" w:rsidP="00FA24E4">
            <w:pPr>
              <w:rPr>
                <w:sz w:val="10"/>
                <w:szCs w:val="10"/>
              </w:rPr>
            </w:pPr>
          </w:p>
        </w:tc>
      </w:tr>
      <w:tr w:rsidR="00FF5D1C" w14:paraId="73152A32" w14:textId="77777777" w:rsidTr="00FA24E4">
        <w:tblPrEx>
          <w:tblCellMar>
            <w:top w:w="0" w:type="dxa"/>
            <w:bottom w:w="0" w:type="dxa"/>
          </w:tblCellMar>
        </w:tblPrEx>
        <w:trPr>
          <w:trHeight w:hRule="exact" w:val="342"/>
          <w:jc w:val="center"/>
        </w:trPr>
        <w:tc>
          <w:tcPr>
            <w:tcW w:w="1672" w:type="dxa"/>
            <w:tcBorders>
              <w:top w:val="single" w:sz="4" w:space="0" w:color="auto"/>
            </w:tcBorders>
            <w:shd w:val="clear" w:color="auto" w:fill="FFFFFF"/>
            <w:vAlign w:val="bottom"/>
          </w:tcPr>
          <w:p w14:paraId="3A723CE4"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其他</w:t>
            </w:r>
          </w:p>
        </w:tc>
        <w:tc>
          <w:tcPr>
            <w:tcW w:w="6032" w:type="dxa"/>
            <w:tcBorders>
              <w:top w:val="single" w:sz="4" w:space="0" w:color="auto"/>
              <w:left w:val="single" w:sz="4" w:space="0" w:color="auto"/>
            </w:tcBorders>
            <w:shd w:val="clear" w:color="auto" w:fill="FFFFFF"/>
          </w:tcPr>
          <w:p w14:paraId="4B96CBCC" w14:textId="77777777" w:rsidR="00FF5D1C" w:rsidRDefault="00FF5D1C" w:rsidP="00FA24E4">
            <w:pPr>
              <w:rPr>
                <w:sz w:val="10"/>
                <w:szCs w:val="10"/>
              </w:rPr>
            </w:pPr>
          </w:p>
        </w:tc>
      </w:tr>
      <w:tr w:rsidR="00FF5D1C" w14:paraId="4872C852" w14:textId="77777777" w:rsidTr="00FA24E4">
        <w:tblPrEx>
          <w:tblCellMar>
            <w:top w:w="0" w:type="dxa"/>
            <w:bottom w:w="0" w:type="dxa"/>
          </w:tblCellMar>
        </w:tblPrEx>
        <w:trPr>
          <w:trHeight w:hRule="exact" w:val="337"/>
          <w:jc w:val="center"/>
        </w:trPr>
        <w:tc>
          <w:tcPr>
            <w:tcW w:w="1672" w:type="dxa"/>
            <w:tcBorders>
              <w:top w:val="single" w:sz="4" w:space="0" w:color="auto"/>
            </w:tcBorders>
            <w:shd w:val="clear" w:color="auto" w:fill="FFFFFF"/>
            <w:vAlign w:val="bottom"/>
          </w:tcPr>
          <w:p w14:paraId="0E00BF3F" w14:textId="77777777" w:rsidR="00FF5D1C" w:rsidRDefault="00FF5D1C"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检查记录</w:t>
            </w:r>
          </w:p>
        </w:tc>
        <w:tc>
          <w:tcPr>
            <w:tcW w:w="6032" w:type="dxa"/>
            <w:tcBorders>
              <w:top w:val="single" w:sz="4" w:space="0" w:color="auto"/>
              <w:left w:val="single" w:sz="4" w:space="0" w:color="auto"/>
            </w:tcBorders>
            <w:shd w:val="clear" w:color="auto" w:fill="FFFFFF"/>
          </w:tcPr>
          <w:p w14:paraId="4DB589C2" w14:textId="77777777" w:rsidR="00FF5D1C" w:rsidRDefault="00FF5D1C" w:rsidP="00FA24E4">
            <w:pPr>
              <w:rPr>
                <w:sz w:val="10"/>
                <w:szCs w:val="10"/>
              </w:rPr>
            </w:pPr>
          </w:p>
        </w:tc>
      </w:tr>
      <w:tr w:rsidR="00FF5D1C" w14:paraId="4139286F" w14:textId="77777777" w:rsidTr="00FA24E4">
        <w:tblPrEx>
          <w:tblCellMar>
            <w:top w:w="0" w:type="dxa"/>
            <w:bottom w:w="0" w:type="dxa"/>
          </w:tblCellMar>
        </w:tblPrEx>
        <w:trPr>
          <w:trHeight w:hRule="exact" w:val="357"/>
          <w:jc w:val="center"/>
        </w:trPr>
        <w:tc>
          <w:tcPr>
            <w:tcW w:w="1672" w:type="dxa"/>
            <w:tcBorders>
              <w:top w:val="single" w:sz="4" w:space="0" w:color="auto"/>
              <w:bottom w:val="single" w:sz="4" w:space="0" w:color="auto"/>
            </w:tcBorders>
            <w:shd w:val="clear" w:color="auto" w:fill="FFFFFF"/>
            <w:vAlign w:val="center"/>
          </w:tcPr>
          <w:p w14:paraId="767BBA64" w14:textId="77777777" w:rsidR="00FF5D1C" w:rsidRDefault="00FF5D1C" w:rsidP="00FA24E4">
            <w:pPr>
              <w:pStyle w:val="a4"/>
              <w:shd w:val="clear" w:color="auto" w:fill="auto"/>
              <w:spacing w:line="240" w:lineRule="auto"/>
              <w:ind w:firstLine="480"/>
              <w:jc w:val="both"/>
              <w:rPr>
                <w:sz w:val="16"/>
                <w:szCs w:val="16"/>
              </w:rPr>
            </w:pPr>
            <w:r>
              <w:rPr>
                <w:rFonts w:ascii="SimHei" w:eastAsia="SimHei" w:hAnsi="SimHei" w:cs="SimHei"/>
                <w:color w:val="000000"/>
                <w:sz w:val="16"/>
                <w:szCs w:val="16"/>
              </w:rPr>
              <w:t>检査日期</w:t>
            </w:r>
          </w:p>
        </w:tc>
        <w:tc>
          <w:tcPr>
            <w:tcW w:w="6032" w:type="dxa"/>
            <w:tcBorders>
              <w:top w:val="single" w:sz="4" w:space="0" w:color="auto"/>
              <w:left w:val="single" w:sz="4" w:space="0" w:color="auto"/>
              <w:bottom w:val="single" w:sz="4" w:space="0" w:color="auto"/>
            </w:tcBorders>
            <w:shd w:val="clear" w:color="auto" w:fill="FFFFFF"/>
            <w:vAlign w:val="center"/>
          </w:tcPr>
          <w:p w14:paraId="03AA8EE9" w14:textId="77777777" w:rsidR="00FF5D1C" w:rsidRDefault="00FF5D1C" w:rsidP="00FA24E4">
            <w:pPr>
              <w:pStyle w:val="a4"/>
              <w:shd w:val="clear" w:color="auto" w:fill="auto"/>
              <w:tabs>
                <w:tab w:val="left" w:pos="2276"/>
              </w:tabs>
              <w:spacing w:line="240" w:lineRule="auto"/>
              <w:ind w:firstLine="0"/>
              <w:jc w:val="center"/>
              <w:rPr>
                <w:sz w:val="16"/>
                <w:szCs w:val="16"/>
              </w:rPr>
            </w:pPr>
            <w:r>
              <w:rPr>
                <w:rFonts w:ascii="SimHei" w:eastAsia="SimHei" w:hAnsi="SimHei" w:cs="SimHei"/>
                <w:color w:val="000000"/>
                <w:sz w:val="16"/>
                <w:szCs w:val="16"/>
              </w:rPr>
              <w:t>检查人员</w:t>
            </w:r>
            <w:r>
              <w:rPr>
                <w:rFonts w:ascii="SimHei" w:eastAsia="SimHei" w:hAnsi="SimHei" w:cs="SimHei"/>
                <w:color w:val="000000"/>
                <w:sz w:val="16"/>
                <w:szCs w:val="16"/>
              </w:rPr>
              <w:tab/>
              <w:t>记录人员</w:t>
            </w:r>
          </w:p>
        </w:tc>
      </w:tr>
    </w:tbl>
    <w:p w14:paraId="48D0EF1C" w14:textId="77777777" w:rsidR="00FF5D1C" w:rsidRDefault="00FF5D1C" w:rsidP="00FF5D1C">
      <w:pPr>
        <w:spacing w:after="279" w:line="1" w:lineRule="exact"/>
      </w:pPr>
    </w:p>
    <w:p w14:paraId="1271D546" w14:textId="77777777" w:rsidR="00FF5D1C" w:rsidRDefault="00FF5D1C" w:rsidP="00FF5D1C">
      <w:pPr>
        <w:pStyle w:val="a6"/>
        <w:shd w:val="clear" w:color="auto" w:fill="auto"/>
        <w:spacing w:after="60" w:line="335" w:lineRule="exact"/>
        <w:ind w:firstLine="460"/>
        <w:jc w:val="both"/>
      </w:pPr>
      <w:r>
        <w:rPr>
          <w:color w:val="000000"/>
        </w:rPr>
        <w:t>在质量保证过程中，另一种工具是过程分析，它检查的不是要完成的内容, 而是完成的方式。过程分析遵循的是过程改进计划中所列出的步骤，如前所述。 作为质量审计过程的一部分而记载下来的经验教训，可以用来提升当前项目的后 续项目的绩效。质量审计既可以由内容审计人员执行，也可以由项目所雇用的外 部审计人员来执行。</w:t>
      </w:r>
    </w:p>
    <w:p w14:paraId="340F9893" w14:textId="77777777" w:rsidR="00FF5D1C" w:rsidRDefault="00FF5D1C" w:rsidP="00FF5D1C">
      <w:pPr>
        <w:pStyle w:val="a6"/>
        <w:shd w:val="clear" w:color="auto" w:fill="auto"/>
        <w:spacing w:line="319" w:lineRule="auto"/>
        <w:ind w:firstLine="460"/>
        <w:jc w:val="both"/>
      </w:pPr>
      <w:r>
        <w:rPr>
          <w:rFonts w:ascii="Times New Roman" w:eastAsia="Times New Roman" w:hAnsi="Times New Roman" w:cs="Times New Roman"/>
          <w:color w:val="000000"/>
          <w:sz w:val="22"/>
          <w:szCs w:val="22"/>
          <w:lang w:val="en-US" w:bidi="en-US"/>
        </w:rPr>
        <w:t>3.</w:t>
      </w:r>
      <w:r>
        <w:rPr>
          <w:color w:val="000000"/>
        </w:rPr>
        <w:t>质量保证输出</w:t>
      </w:r>
    </w:p>
    <w:p w14:paraId="555D1771" w14:textId="77777777" w:rsidR="00FF5D1C" w:rsidRDefault="00FF5D1C" w:rsidP="00FF5D1C">
      <w:pPr>
        <w:pStyle w:val="a6"/>
        <w:shd w:val="clear" w:color="auto" w:fill="auto"/>
        <w:spacing w:after="220" w:line="335" w:lineRule="exact"/>
        <w:ind w:firstLine="460"/>
        <w:jc w:val="both"/>
        <w:sectPr w:rsidR="00FF5D1C" w:rsidSect="00FF5D1C">
          <w:headerReference w:type="even" r:id="rId10"/>
          <w:headerReference w:type="default" r:id="rId11"/>
          <w:footerReference w:type="even" r:id="rId12"/>
          <w:footerReference w:type="default" r:id="rId13"/>
          <w:footnotePr>
            <w:numFmt w:val="chicago"/>
          </w:footnotePr>
          <w:pgSz w:w="9870" w:h="14493"/>
          <w:pgMar w:top="1657" w:right="854" w:bottom="1015" w:left="1177" w:header="0" w:footer="3" w:gutter="0"/>
          <w:pgNumType w:start="243"/>
          <w:cols w:space="720"/>
          <w:noEndnote/>
          <w:docGrid w:linePitch="360"/>
        </w:sectPr>
      </w:pPr>
      <w:r>
        <w:rPr>
          <w:color w:val="000000"/>
        </w:rPr>
        <w:t xml:space="preserve">质量保证过程的输出包括请求的变更、推荐的纠正措施、组织过程资产(更 </w:t>
      </w:r>
    </w:p>
    <w:p w14:paraId="6F59344C" w14:textId="77777777" w:rsidR="00FF5D1C" w:rsidRDefault="00FF5D1C" w:rsidP="00FF5D1C">
      <w:pPr>
        <w:pStyle w:val="a6"/>
        <w:shd w:val="clear" w:color="auto" w:fill="auto"/>
        <w:spacing w:after="220" w:line="335" w:lineRule="exact"/>
        <w:ind w:firstLine="0"/>
        <w:jc w:val="both"/>
      </w:pPr>
      <w:r>
        <w:rPr>
          <w:color w:val="000000"/>
        </w:rPr>
        <w:lastRenderedPageBreak/>
        <w:t>新)、项目管理计划(更新)。为了给利益相关者创造效益，保证质量、请求变更 应该与推荐纠正措施一同记录。当这些质量保证输出记录之后，就可以对现有文 档做出变更，这将会带来组织过程资产与项目管理计划的更新。</w:t>
      </w:r>
    </w:p>
    <w:p w14:paraId="4C38372D" w14:textId="77777777" w:rsidR="00FF5D1C" w:rsidRDefault="00FF5D1C" w:rsidP="00FF5D1C">
      <w:pPr>
        <w:pStyle w:val="a6"/>
        <w:shd w:val="clear" w:color="auto" w:fill="auto"/>
        <w:spacing w:after="80" w:line="317" w:lineRule="auto"/>
        <w:ind w:firstLine="480"/>
        <w:jc w:val="both"/>
      </w:pPr>
      <w:r>
        <w:rPr>
          <w:rFonts w:ascii="Times New Roman" w:eastAsia="Times New Roman" w:hAnsi="Times New Roman" w:cs="Times New Roman"/>
          <w:b/>
          <w:bCs/>
          <w:color w:val="000000"/>
          <w:sz w:val="22"/>
          <w:szCs w:val="22"/>
          <w:lang w:val="en-US" w:bidi="en-US"/>
        </w:rPr>
        <w:t>12.1.3</w:t>
      </w:r>
      <w:r>
        <w:rPr>
          <w:color w:val="000000"/>
        </w:rPr>
        <w:t>组建项目团队</w:t>
      </w:r>
    </w:p>
    <w:p w14:paraId="23A9A506" w14:textId="77777777" w:rsidR="00FF5D1C" w:rsidRDefault="00FF5D1C" w:rsidP="00FF5D1C">
      <w:pPr>
        <w:pStyle w:val="a6"/>
        <w:shd w:val="clear" w:color="auto" w:fill="auto"/>
        <w:spacing w:after="80" w:line="334" w:lineRule="exact"/>
        <w:ind w:firstLine="480"/>
        <w:jc w:val="both"/>
      </w:pPr>
      <w:r>
        <w:rPr>
          <w:color w:val="000000"/>
        </w:rPr>
        <w:t>项目团队是为实现项目目标服务的，是项目实施的责任主体。当公司马上要 开展一个新项目时，在既定的项目组织结构框架下，项目经理面临的一个重大问 题就是能否把重要的人员调入该项目团队。在</w:t>
      </w:r>
      <w:r>
        <w:rPr>
          <w:rFonts w:ascii="Times New Roman" w:eastAsia="Times New Roman" w:hAnsi="Times New Roman" w:cs="Times New Roman"/>
          <w:color w:val="000000"/>
          <w:sz w:val="22"/>
          <w:szCs w:val="22"/>
          <w:lang w:val="en-US" w:bidi="en-US"/>
        </w:rPr>
        <w:t>IT</w:t>
      </w:r>
      <w:r>
        <w:rPr>
          <w:color w:val="000000"/>
        </w:rPr>
        <w:t>项目中，项目经理不一定有机 会亲自组建自己的项目团队。通常，在完成人员配置管理计划后，项目经理与公 司人员一起商量如何给项目分配特定人员，或从外部获取项目所需的人力资源。 组织必须能确保分配到项目工作的员工是最适合组织需要，同时也是最能发挥人 员技术特长的。项目团队要与组织及其团队成员之间保持责任承诺；团队成员享 有高度独立性，他们既有共同目标，又有互补的技能。在项目团队组建后，这组 人一般都要花一些时间才会逐渐发展成为精干的项目团队。这种演变将在后文进 行讲述。</w:t>
      </w:r>
    </w:p>
    <w:p w14:paraId="3E2C8B55" w14:textId="77777777" w:rsidR="00FF5D1C" w:rsidRDefault="00FF5D1C" w:rsidP="00FF5D1C">
      <w:pPr>
        <w:pStyle w:val="a6"/>
        <w:shd w:val="clear" w:color="auto" w:fill="auto"/>
        <w:spacing w:line="317" w:lineRule="auto"/>
        <w:ind w:firstLine="480"/>
        <w:jc w:val="both"/>
      </w:pPr>
      <w:r>
        <w:rPr>
          <w:rFonts w:ascii="Times New Roman" w:eastAsia="Times New Roman" w:hAnsi="Times New Roman" w:cs="Times New Roman"/>
          <w:color w:val="000000"/>
          <w:sz w:val="22"/>
          <w:szCs w:val="22"/>
          <w:lang w:val="en-US" w:bidi="en-US"/>
        </w:rPr>
        <w:t>1.</w:t>
      </w:r>
      <w:r>
        <w:rPr>
          <w:color w:val="000000"/>
        </w:rPr>
        <w:t>从组织内部获得项目团队成员</w:t>
      </w:r>
    </w:p>
    <w:p w14:paraId="4DE9FF8A" w14:textId="77777777" w:rsidR="00FF5D1C" w:rsidRDefault="00FF5D1C" w:rsidP="00FF5D1C">
      <w:pPr>
        <w:pStyle w:val="a6"/>
        <w:shd w:val="clear" w:color="auto" w:fill="auto"/>
        <w:spacing w:line="335" w:lineRule="exact"/>
        <w:ind w:firstLine="480"/>
        <w:jc w:val="both"/>
      </w:pPr>
      <w:r>
        <w:rPr>
          <w:color w:val="000000"/>
        </w:rPr>
        <w:t>一般对于</w:t>
      </w:r>
      <w:r>
        <w:rPr>
          <w:rFonts w:ascii="Times New Roman" w:eastAsia="Times New Roman" w:hAnsi="Times New Roman" w:cs="Times New Roman"/>
          <w:color w:val="000000"/>
          <w:sz w:val="22"/>
          <w:szCs w:val="22"/>
          <w:lang w:val="en-US" w:bidi="en-US"/>
        </w:rPr>
        <w:t>IT</w:t>
      </w:r>
      <w:r>
        <w:rPr>
          <w:color w:val="000000"/>
        </w:rPr>
        <w:t>项目来说，项目通常只是企业生产管理的一部分，项目组织是 企业的一部分。软件生产企业则是以项目为基础的组织，是通过项目来实现企业 运作的，如通过为其他组织承担项目来获取收入的组织——软件生产企业、工程 设计公司、咨询机构、建筑施工单位、政府分包商等。这些组织都偏向于建立一 个便于项目管理的管理系统。</w:t>
      </w:r>
    </w:p>
    <w:p w14:paraId="24FD2BCC" w14:textId="77777777" w:rsidR="00FF5D1C" w:rsidRDefault="00FF5D1C" w:rsidP="00FF5D1C">
      <w:pPr>
        <w:pStyle w:val="a6"/>
        <w:shd w:val="clear" w:color="auto" w:fill="auto"/>
        <w:spacing w:line="335" w:lineRule="exact"/>
        <w:ind w:firstLine="480"/>
        <w:jc w:val="both"/>
      </w:pPr>
      <w:r>
        <w:rPr>
          <w:color w:val="000000"/>
        </w:rPr>
        <w:t>对于</w:t>
      </w:r>
      <w:r>
        <w:rPr>
          <w:rFonts w:ascii="Times New Roman" w:eastAsia="Times New Roman" w:hAnsi="Times New Roman" w:cs="Times New Roman"/>
          <w:color w:val="000000"/>
          <w:sz w:val="22"/>
          <w:szCs w:val="22"/>
          <w:lang w:val="en-US" w:bidi="en-US"/>
        </w:rPr>
        <w:t>IT</w:t>
      </w:r>
      <w:r>
        <w:rPr>
          <w:color w:val="000000"/>
        </w:rPr>
        <w:t>项目来说，团队的成员大多数是从组织内部获得的，预分派是项目 团队获得成员的一种方式，在以下三种情况可预分派成员：①在项目竞标过程中 承诺分派特定的人员进行项目工作；②该项目依赖于特定人员的专有技能；③项 目章程中规定了某些人员的工作分派。</w:t>
      </w:r>
    </w:p>
    <w:p w14:paraId="1F8602B5" w14:textId="77777777" w:rsidR="00FF5D1C" w:rsidRDefault="00FF5D1C" w:rsidP="00FF5D1C">
      <w:pPr>
        <w:pStyle w:val="a6"/>
        <w:shd w:val="clear" w:color="auto" w:fill="auto"/>
        <w:spacing w:line="335" w:lineRule="exact"/>
        <w:ind w:firstLine="480"/>
        <w:jc w:val="both"/>
      </w:pPr>
      <w:r>
        <w:rPr>
          <w:color w:val="000000"/>
        </w:rPr>
        <w:t>预分派是对少数项目成员的获得形式，大多数的项目团队成员必须通过协商 获得，因为</w:t>
      </w:r>
      <w:r>
        <w:rPr>
          <w:rFonts w:ascii="Times New Roman" w:eastAsia="Times New Roman" w:hAnsi="Times New Roman" w:cs="Times New Roman"/>
          <w:color w:val="000000"/>
          <w:sz w:val="22"/>
          <w:szCs w:val="22"/>
          <w:lang w:val="en-US" w:bidi="en-US"/>
        </w:rPr>
        <w:t>IT</w:t>
      </w:r>
      <w:r>
        <w:rPr>
          <w:color w:val="000000"/>
        </w:rPr>
        <w:t>企业人员都属于职能部门，接受双重领导，项目管理团队通常要 与以下人员进行协商。</w:t>
      </w:r>
    </w:p>
    <w:p w14:paraId="7322AC2C" w14:textId="77777777" w:rsidR="00FF5D1C" w:rsidRDefault="00FF5D1C" w:rsidP="00FF5D1C">
      <w:pPr>
        <w:pStyle w:val="a6"/>
        <w:numPr>
          <w:ilvl w:val="0"/>
          <w:numId w:val="2"/>
        </w:numPr>
        <w:shd w:val="clear" w:color="auto" w:fill="auto"/>
        <w:tabs>
          <w:tab w:val="left" w:pos="874"/>
        </w:tabs>
        <w:spacing w:line="335" w:lineRule="exact"/>
        <w:ind w:firstLine="480"/>
        <w:jc w:val="both"/>
      </w:pPr>
      <w:r>
        <w:rPr>
          <w:color w:val="000000"/>
        </w:rPr>
        <w:t>职能部门的经理。目的是保证在必要的时间限度内为项目团队召集到足 以胜任的工作人员，并且项目团队成员可以一直工作到项目结束。</w:t>
      </w:r>
    </w:p>
    <w:p w14:paraId="14340CB2" w14:textId="77777777" w:rsidR="00FF5D1C" w:rsidRDefault="00FF5D1C" w:rsidP="00FF5D1C">
      <w:pPr>
        <w:pStyle w:val="a6"/>
        <w:numPr>
          <w:ilvl w:val="0"/>
          <w:numId w:val="2"/>
        </w:numPr>
        <w:shd w:val="clear" w:color="auto" w:fill="auto"/>
        <w:tabs>
          <w:tab w:val="left" w:pos="880"/>
        </w:tabs>
        <w:spacing w:after="80" w:line="335" w:lineRule="exact"/>
        <w:ind w:firstLine="480"/>
        <w:jc w:val="both"/>
      </w:pPr>
      <w:r>
        <w:rPr>
          <w:color w:val="000000"/>
        </w:rPr>
        <w:t>组织中的其他项目管理团队。目的是争取到稀缺或特殊的人才。项目团 队的影响力在人员分派协商中具有十分重要的影响。例如，一个职能经理在决定 把一个各项目都争抢的出色人才分派到哪个项目时，会权衡从项目中所获得的利 益和项目的知名度等。</w:t>
      </w:r>
    </w:p>
    <w:p w14:paraId="2BD7D41E" w14:textId="77777777" w:rsidR="00FF5D1C" w:rsidRDefault="00FF5D1C" w:rsidP="00FF5D1C">
      <w:pPr>
        <w:pStyle w:val="60"/>
        <w:shd w:val="clear" w:color="auto" w:fill="auto"/>
        <w:spacing w:after="0"/>
        <w:ind w:right="0" w:firstLine="460"/>
        <w:jc w:val="both"/>
      </w:pPr>
      <w:r>
        <w:rPr>
          <w:rFonts w:ascii="Times New Roman" w:eastAsia="Times New Roman" w:hAnsi="Times New Roman" w:cs="Times New Roman"/>
          <w:color w:val="000000"/>
          <w:sz w:val="22"/>
          <w:szCs w:val="22"/>
          <w:lang w:val="en-US" w:bidi="en-US"/>
        </w:rPr>
        <w:t>2.</w:t>
      </w:r>
      <w:r>
        <w:rPr>
          <w:color w:val="000000"/>
        </w:rPr>
        <w:t>从组织外部招聘团队成员</w:t>
      </w:r>
    </w:p>
    <w:p w14:paraId="11F1595E" w14:textId="77777777" w:rsidR="00FF5D1C" w:rsidRDefault="00FF5D1C" w:rsidP="00FF5D1C">
      <w:pPr>
        <w:pStyle w:val="a6"/>
        <w:shd w:val="clear" w:color="auto" w:fill="auto"/>
        <w:spacing w:line="318" w:lineRule="exact"/>
        <w:ind w:firstLine="460"/>
        <w:jc w:val="both"/>
      </w:pPr>
      <w:r>
        <w:rPr>
          <w:color w:val="000000"/>
        </w:rPr>
        <w:t>在完成了人员胜任特征分析后，项目经理要与公司领导和人力资源部相关人 员一起为项目组选配特定的人员。项目成员可以从组织内部甄选，或者从外部获 取项目所需的人力资源。有影响力并富有谈判技巧的项目经理往往能很顺利地让 内部员工参与到他的</w:t>
      </w:r>
      <w:r>
        <w:rPr>
          <w:color w:val="000000"/>
        </w:rPr>
        <w:lastRenderedPageBreak/>
        <w:t>项目中来而人力资源部通常负责对外招聘人员，项目经理应 当与人力资源部经理合作来解决获取合适人员的问题。</w:t>
      </w:r>
    </w:p>
    <w:p w14:paraId="72FE3626" w14:textId="77777777" w:rsidR="00FF5D1C" w:rsidRDefault="00FF5D1C" w:rsidP="00FF5D1C">
      <w:pPr>
        <w:pStyle w:val="a6"/>
        <w:shd w:val="clear" w:color="auto" w:fill="auto"/>
        <w:spacing w:after="100" w:line="336" w:lineRule="exact"/>
        <w:ind w:firstLine="460"/>
        <w:jc w:val="both"/>
      </w:pPr>
      <w:r>
        <w:rPr>
          <w:color w:val="000000"/>
        </w:rPr>
        <w:t>从广义上讲，人员招聘包括招聘准备、招聘实施和招聘评估三个阶段。狭义 的招聘即指招聘的实施阶段，主要包括招募、甄选、录用三个阶段。</w:t>
      </w:r>
    </w:p>
    <w:p w14:paraId="1D704931" w14:textId="77777777" w:rsidR="00FF5D1C" w:rsidRDefault="00FF5D1C" w:rsidP="00FF5D1C">
      <w:pPr>
        <w:pStyle w:val="a6"/>
        <w:shd w:val="clear" w:color="auto" w:fill="auto"/>
        <w:tabs>
          <w:tab w:val="left" w:pos="780"/>
        </w:tabs>
        <w:spacing w:line="319" w:lineRule="auto"/>
        <w:ind w:firstLine="460"/>
        <w:jc w:val="both"/>
      </w:pP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招聘准备</w:t>
      </w:r>
    </w:p>
    <w:p w14:paraId="77B49A2A" w14:textId="77777777" w:rsidR="00FF5D1C" w:rsidRDefault="00FF5D1C" w:rsidP="00FF5D1C">
      <w:pPr>
        <w:pStyle w:val="a6"/>
        <w:shd w:val="clear" w:color="auto" w:fill="auto"/>
        <w:spacing w:after="100" w:line="336" w:lineRule="exact"/>
        <w:ind w:firstLine="460"/>
        <w:jc w:val="both"/>
      </w:pPr>
      <w:r>
        <w:rPr>
          <w:color w:val="000000"/>
        </w:rPr>
        <w:t>招聘准备阶段主要应做两方面的工作：①明确招聘岗位的特征和要求。根据 工作分析的结果，弄清待招聘的岗位的工作责任和胜任特征要求，明确这些工作 对应聘者的知识、技能等方面的具体要求和所能给予的待遇条件和工作条件等。 ②制订招聘计划和招聘策略。制订具体的、可行的招聘计划和招聘策略，同时确 定招聘工作的组织者和执行者，并明确各自的分工。</w:t>
      </w:r>
    </w:p>
    <w:p w14:paraId="668B3464" w14:textId="77777777" w:rsidR="00FF5D1C" w:rsidRDefault="00FF5D1C" w:rsidP="00FF5D1C">
      <w:pPr>
        <w:pStyle w:val="a6"/>
        <w:shd w:val="clear" w:color="auto" w:fill="auto"/>
        <w:tabs>
          <w:tab w:val="left" w:pos="786"/>
        </w:tabs>
        <w:spacing w:line="319" w:lineRule="auto"/>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招聘实施</w:t>
      </w:r>
    </w:p>
    <w:p w14:paraId="0565D957" w14:textId="77777777" w:rsidR="00FF5D1C" w:rsidRDefault="00FF5D1C" w:rsidP="00FF5D1C">
      <w:pPr>
        <w:pStyle w:val="a6"/>
        <w:shd w:val="clear" w:color="auto" w:fill="auto"/>
        <w:spacing w:line="336" w:lineRule="exact"/>
        <w:ind w:firstLine="460"/>
        <w:jc w:val="both"/>
      </w:pPr>
      <w:r>
        <w:rPr>
          <w:color w:val="000000"/>
        </w:rPr>
        <w:t>招聘工作的实施是整个招聘活动的核心，也是最关键的一环，先后经历招 聘、甄选、录用三个阶段。</w:t>
      </w:r>
    </w:p>
    <w:p w14:paraId="2F4F9F7F" w14:textId="77777777" w:rsidR="00FF5D1C" w:rsidRDefault="00FF5D1C" w:rsidP="00FF5D1C">
      <w:pPr>
        <w:pStyle w:val="a6"/>
        <w:shd w:val="clear" w:color="auto" w:fill="auto"/>
        <w:spacing w:after="300" w:line="336" w:lineRule="exact"/>
        <w:ind w:firstLine="460"/>
        <w:jc w:val="both"/>
      </w:pPr>
      <w:r>
        <w:rPr>
          <w:color w:val="000000"/>
        </w:rPr>
        <w:t>第一个阶段：招募阶段。组织应根据事先拟订的招聘计划与明确的用人条件 和标准，选择合适的招聘渠道和招聘方法，以尽量低的成本吸引合格的应聘者。 招聘渠道的选择可以包括：内部招聘与外部招聘；吸引直接求职者与鼓励员工推 荐；在报纸期刊登招聘启事；借助公共就业服务机构或私营就业服务机构；通过 学院或综合大学的就业服务机构或基于互联网进行电子招聘。由于人们均有自己 的生活空间、喜欢的传播媒介，组织欲吸引符合标准的候选人，就必须选择合适 的招聘渠道。对于</w:t>
      </w:r>
      <w:r>
        <w:rPr>
          <w:rFonts w:ascii="Times New Roman" w:eastAsia="Times New Roman" w:hAnsi="Times New Roman" w:cs="Times New Roman"/>
          <w:color w:val="000000"/>
          <w:sz w:val="22"/>
          <w:szCs w:val="22"/>
          <w:lang w:val="en-US" w:bidi="en-US"/>
        </w:rPr>
        <w:t>IT</w:t>
      </w:r>
      <w:r>
        <w:rPr>
          <w:color w:val="000000"/>
        </w:rPr>
        <w:t>项目而言，在互联网上发布招募消息相对于传统的发布媒 介可能更为有效。此外，企业需要对自己的历史招聘经验进行积累，以便为未来 的招聘工作提供有效的指导。表</w:t>
      </w:r>
      <w:r>
        <w:rPr>
          <w:rFonts w:ascii="Times New Roman" w:eastAsia="Times New Roman" w:hAnsi="Times New Roman" w:cs="Times New Roman"/>
          <w:color w:val="000000"/>
          <w:sz w:val="22"/>
          <w:szCs w:val="22"/>
          <w:lang w:val="en-US" w:bidi="en-US"/>
        </w:rPr>
        <w:t>12-2</w:t>
      </w:r>
      <w:r>
        <w:rPr>
          <w:color w:val="000000"/>
        </w:rPr>
        <w:t>给出了某企业根据以往的实施经验对各种 招聘渠道的产出率和雇佣成本的评价。</w:t>
      </w:r>
    </w:p>
    <w:p w14:paraId="1CA68A27" w14:textId="77777777" w:rsidR="00FF5D1C" w:rsidRDefault="00FF5D1C" w:rsidP="00FF5D1C">
      <w:pPr>
        <w:pStyle w:val="aa"/>
        <w:shd w:val="clear" w:color="auto" w:fill="auto"/>
        <w:jc w:val="center"/>
      </w:pPr>
      <w:r>
        <w:rPr>
          <w:color w:val="000000"/>
        </w:rPr>
        <w:t>農</w:t>
      </w:r>
      <w:r>
        <w:rPr>
          <w:rFonts w:ascii="Times New Roman" w:eastAsia="Times New Roman" w:hAnsi="Times New Roman" w:cs="Times New Roman"/>
          <w:b/>
          <w:bCs/>
          <w:color w:val="000000"/>
          <w:lang w:val="en-US" w:bidi="en-US"/>
        </w:rPr>
        <w:t>12-2</w:t>
      </w:r>
      <w:r>
        <w:rPr>
          <w:color w:val="000000"/>
        </w:rPr>
        <w:t>某企业对各种招聘渠道有效性的评价</w:t>
      </w:r>
    </w:p>
    <w:tbl>
      <w:tblPr>
        <w:tblOverlap w:val="never"/>
        <w:tblW w:w="0" w:type="auto"/>
        <w:jc w:val="center"/>
        <w:tblLayout w:type="fixed"/>
        <w:tblCellMar>
          <w:left w:w="10" w:type="dxa"/>
          <w:right w:w="10" w:type="dxa"/>
        </w:tblCellMar>
        <w:tblLook w:val="04A0" w:firstRow="1" w:lastRow="0" w:firstColumn="1" w:lastColumn="0" w:noHBand="0" w:noVBand="1"/>
      </w:tblPr>
      <w:tblGrid>
        <w:gridCol w:w="1626"/>
        <w:gridCol w:w="1103"/>
        <w:gridCol w:w="790"/>
        <w:gridCol w:w="861"/>
        <w:gridCol w:w="841"/>
        <w:gridCol w:w="876"/>
        <w:gridCol w:w="750"/>
        <w:gridCol w:w="916"/>
      </w:tblGrid>
      <w:tr w:rsidR="00FF5D1C" w14:paraId="744F608C" w14:textId="77777777" w:rsidTr="00FA24E4">
        <w:tblPrEx>
          <w:tblCellMar>
            <w:top w:w="0" w:type="dxa"/>
            <w:bottom w:w="0" w:type="dxa"/>
          </w:tblCellMar>
        </w:tblPrEx>
        <w:trPr>
          <w:trHeight w:hRule="exact" w:val="297"/>
          <w:jc w:val="center"/>
        </w:trPr>
        <w:tc>
          <w:tcPr>
            <w:tcW w:w="1626" w:type="dxa"/>
            <w:vMerge w:val="restart"/>
            <w:tcBorders>
              <w:top w:val="single" w:sz="4" w:space="0" w:color="auto"/>
            </w:tcBorders>
            <w:shd w:val="clear" w:color="auto" w:fill="FFFFFF"/>
            <w:vAlign w:val="center"/>
          </w:tcPr>
          <w:p w14:paraId="3C0ECACB" w14:textId="77777777" w:rsidR="00FF5D1C" w:rsidRDefault="00FF5D1C" w:rsidP="00FA24E4">
            <w:pPr>
              <w:pStyle w:val="a4"/>
              <w:shd w:val="clear" w:color="auto" w:fill="auto"/>
              <w:spacing w:line="240" w:lineRule="auto"/>
              <w:ind w:firstLine="760"/>
              <w:rPr>
                <w:sz w:val="16"/>
                <w:szCs w:val="16"/>
              </w:rPr>
            </w:pPr>
            <w:r>
              <w:rPr>
                <w:rFonts w:ascii="SimHei" w:eastAsia="SimHei" w:hAnsi="SimHei" w:cs="SimHei"/>
                <w:color w:val="000000"/>
                <w:sz w:val="16"/>
                <w:szCs w:val="16"/>
              </w:rPr>
              <w:t>效果</w:t>
            </w:r>
          </w:p>
        </w:tc>
        <w:tc>
          <w:tcPr>
            <w:tcW w:w="1103" w:type="dxa"/>
            <w:tcBorders>
              <w:top w:val="single" w:sz="4" w:space="0" w:color="auto"/>
            </w:tcBorders>
            <w:shd w:val="clear" w:color="auto" w:fill="FFFFFF"/>
            <w:vAlign w:val="bottom"/>
          </w:tcPr>
          <w:p w14:paraId="1E86924F" w14:textId="77777777" w:rsidR="00FF5D1C" w:rsidRDefault="00FF5D1C" w:rsidP="00FA24E4">
            <w:pPr>
              <w:pStyle w:val="a4"/>
              <w:shd w:val="clear" w:color="auto" w:fill="auto"/>
              <w:spacing w:line="240" w:lineRule="auto"/>
              <w:ind w:firstLine="0"/>
              <w:jc w:val="right"/>
              <w:rPr>
                <w:sz w:val="16"/>
                <w:szCs w:val="16"/>
              </w:rPr>
            </w:pPr>
            <w:r>
              <w:rPr>
                <w:rFonts w:ascii="SimHei" w:eastAsia="SimHei" w:hAnsi="SimHei" w:cs="SimHei"/>
                <w:color w:val="000000"/>
                <w:sz w:val="16"/>
                <w:szCs w:val="16"/>
              </w:rPr>
              <w:t>吸引简历</w:t>
            </w:r>
          </w:p>
        </w:tc>
        <w:tc>
          <w:tcPr>
            <w:tcW w:w="790" w:type="dxa"/>
            <w:tcBorders>
              <w:top w:val="single" w:sz="4" w:space="0" w:color="auto"/>
            </w:tcBorders>
            <w:shd w:val="clear" w:color="auto" w:fill="FFFFFF"/>
            <w:vAlign w:val="bottom"/>
          </w:tcPr>
          <w:p w14:paraId="2BA79BE5"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面试的</w:t>
            </w:r>
          </w:p>
        </w:tc>
        <w:tc>
          <w:tcPr>
            <w:tcW w:w="861" w:type="dxa"/>
            <w:tcBorders>
              <w:top w:val="single" w:sz="4" w:space="0" w:color="auto"/>
            </w:tcBorders>
            <w:shd w:val="clear" w:color="auto" w:fill="FFFFFF"/>
            <w:vAlign w:val="bottom"/>
          </w:tcPr>
          <w:p w14:paraId="581466B3"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合格应聘</w:t>
            </w:r>
          </w:p>
        </w:tc>
        <w:tc>
          <w:tcPr>
            <w:tcW w:w="841" w:type="dxa"/>
            <w:tcBorders>
              <w:top w:val="single" w:sz="4" w:space="0" w:color="auto"/>
            </w:tcBorders>
            <w:shd w:val="clear" w:color="auto" w:fill="FFFFFF"/>
            <w:vAlign w:val="bottom"/>
          </w:tcPr>
          <w:p w14:paraId="21B4B7F2"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接受工作</w:t>
            </w:r>
          </w:p>
        </w:tc>
        <w:tc>
          <w:tcPr>
            <w:tcW w:w="876" w:type="dxa"/>
            <w:tcBorders>
              <w:top w:val="single" w:sz="4" w:space="0" w:color="auto"/>
            </w:tcBorders>
            <w:shd w:val="clear" w:color="auto" w:fill="FFFFFF"/>
            <w:vAlign w:val="bottom"/>
          </w:tcPr>
          <w:p w14:paraId="2D018D5E"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累计产出</w:t>
            </w:r>
          </w:p>
        </w:tc>
        <w:tc>
          <w:tcPr>
            <w:tcW w:w="750" w:type="dxa"/>
            <w:tcBorders>
              <w:top w:val="single" w:sz="4" w:space="0" w:color="auto"/>
            </w:tcBorders>
            <w:shd w:val="clear" w:color="auto" w:fill="FFFFFF"/>
            <w:vAlign w:val="bottom"/>
          </w:tcPr>
          <w:p w14:paraId="2F990972"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成本</w:t>
            </w:r>
          </w:p>
        </w:tc>
        <w:tc>
          <w:tcPr>
            <w:tcW w:w="916" w:type="dxa"/>
            <w:tcBorders>
              <w:top w:val="single" w:sz="4" w:space="0" w:color="auto"/>
            </w:tcBorders>
            <w:shd w:val="clear" w:color="auto" w:fill="FFFFFF"/>
            <w:vAlign w:val="bottom"/>
          </w:tcPr>
          <w:p w14:paraId="1D0C1A08"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单位雇佣</w:t>
            </w:r>
          </w:p>
        </w:tc>
      </w:tr>
      <w:tr w:rsidR="00FF5D1C" w14:paraId="13562096" w14:textId="77777777" w:rsidTr="00FA24E4">
        <w:tblPrEx>
          <w:tblCellMar>
            <w:top w:w="0" w:type="dxa"/>
            <w:bottom w:w="0" w:type="dxa"/>
          </w:tblCellMar>
        </w:tblPrEx>
        <w:trPr>
          <w:trHeight w:hRule="exact" w:val="292"/>
          <w:jc w:val="center"/>
        </w:trPr>
        <w:tc>
          <w:tcPr>
            <w:tcW w:w="1626" w:type="dxa"/>
            <w:vMerge/>
            <w:shd w:val="clear" w:color="auto" w:fill="FFFFFF"/>
            <w:vAlign w:val="center"/>
          </w:tcPr>
          <w:p w14:paraId="2437CB2E" w14:textId="77777777" w:rsidR="00FF5D1C" w:rsidRDefault="00FF5D1C" w:rsidP="00FA24E4"/>
        </w:tc>
        <w:tc>
          <w:tcPr>
            <w:tcW w:w="1103" w:type="dxa"/>
            <w:shd w:val="clear" w:color="auto" w:fill="FFFFFF"/>
          </w:tcPr>
          <w:p w14:paraId="0B7A61FB" w14:textId="77777777" w:rsidR="00FF5D1C" w:rsidRDefault="00FF5D1C" w:rsidP="00FA24E4">
            <w:pPr>
              <w:pStyle w:val="a4"/>
              <w:shd w:val="clear" w:color="auto" w:fill="auto"/>
              <w:spacing w:line="240" w:lineRule="auto"/>
              <w:ind w:firstLine="320"/>
              <w:rPr>
                <w:sz w:val="16"/>
                <w:szCs w:val="16"/>
              </w:rPr>
            </w:pPr>
            <w:r>
              <w:rPr>
                <w:rFonts w:ascii="SimHei" w:eastAsia="SimHei" w:hAnsi="SimHei" w:cs="SimHei"/>
                <w:color w:val="000000"/>
                <w:sz w:val="16"/>
                <w:szCs w:val="16"/>
              </w:rPr>
              <w:t>数量/份</w:t>
            </w:r>
          </w:p>
        </w:tc>
        <w:tc>
          <w:tcPr>
            <w:tcW w:w="790" w:type="dxa"/>
            <w:shd w:val="clear" w:color="auto" w:fill="FFFFFF"/>
          </w:tcPr>
          <w:p w14:paraId="710D8B7C"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人数/人</w:t>
            </w:r>
          </w:p>
        </w:tc>
        <w:tc>
          <w:tcPr>
            <w:tcW w:w="861" w:type="dxa"/>
            <w:shd w:val="clear" w:color="auto" w:fill="FFFFFF"/>
          </w:tcPr>
          <w:p w14:paraId="2FAD01D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人数/人</w:t>
            </w:r>
          </w:p>
        </w:tc>
        <w:tc>
          <w:tcPr>
            <w:tcW w:w="841" w:type="dxa"/>
            <w:shd w:val="clear" w:color="auto" w:fill="FFFFFF"/>
          </w:tcPr>
          <w:p w14:paraId="1B2B8CD0"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人数/人</w:t>
            </w:r>
          </w:p>
        </w:tc>
        <w:tc>
          <w:tcPr>
            <w:tcW w:w="876" w:type="dxa"/>
            <w:shd w:val="clear" w:color="auto" w:fill="FFFFFF"/>
          </w:tcPr>
          <w:p w14:paraId="70C5D1E4"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率/%</w:t>
            </w:r>
          </w:p>
        </w:tc>
        <w:tc>
          <w:tcPr>
            <w:tcW w:w="750" w:type="dxa"/>
            <w:shd w:val="clear" w:color="auto" w:fill="FFFFFF"/>
          </w:tcPr>
          <w:p w14:paraId="7011F8DC"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/元</w:t>
            </w:r>
          </w:p>
        </w:tc>
        <w:tc>
          <w:tcPr>
            <w:tcW w:w="916" w:type="dxa"/>
            <w:shd w:val="clear" w:color="auto" w:fill="FFFFFF"/>
          </w:tcPr>
          <w:p w14:paraId="7C84F273"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成本/元</w:t>
            </w:r>
          </w:p>
        </w:tc>
      </w:tr>
      <w:tr w:rsidR="00FF5D1C" w14:paraId="4CA25BBF" w14:textId="77777777" w:rsidTr="00FA24E4">
        <w:tblPrEx>
          <w:tblCellMar>
            <w:top w:w="0" w:type="dxa"/>
            <w:bottom w:w="0" w:type="dxa"/>
          </w:tblCellMar>
        </w:tblPrEx>
        <w:trPr>
          <w:trHeight w:hRule="exact" w:val="277"/>
          <w:jc w:val="center"/>
        </w:trPr>
        <w:tc>
          <w:tcPr>
            <w:tcW w:w="1626" w:type="dxa"/>
            <w:tcBorders>
              <w:top w:val="single" w:sz="4" w:space="0" w:color="auto"/>
            </w:tcBorders>
            <w:shd w:val="clear" w:color="auto" w:fill="FFFFFF"/>
            <w:vAlign w:val="center"/>
          </w:tcPr>
          <w:p w14:paraId="6A2CE93D" w14:textId="77777777" w:rsidR="00FF5D1C" w:rsidRDefault="00FF5D1C" w:rsidP="00FA24E4">
            <w:pPr>
              <w:pStyle w:val="a4"/>
              <w:shd w:val="clear" w:color="auto" w:fill="auto"/>
              <w:spacing w:line="240" w:lineRule="auto"/>
              <w:ind w:firstLine="600"/>
              <w:rPr>
                <w:sz w:val="16"/>
                <w:szCs w:val="16"/>
              </w:rPr>
            </w:pPr>
            <w:r>
              <w:rPr>
                <w:rFonts w:ascii="SimHei" w:eastAsia="SimHei" w:hAnsi="SimHei" w:cs="SimHei"/>
                <w:color w:val="000000"/>
                <w:sz w:val="16"/>
                <w:szCs w:val="16"/>
              </w:rPr>
              <w:t>地区大学</w:t>
            </w:r>
          </w:p>
        </w:tc>
        <w:tc>
          <w:tcPr>
            <w:tcW w:w="1103" w:type="dxa"/>
            <w:tcBorders>
              <w:top w:val="single" w:sz="4" w:space="0" w:color="auto"/>
            </w:tcBorders>
            <w:shd w:val="clear" w:color="auto" w:fill="FFFFFF"/>
            <w:vAlign w:val="center"/>
          </w:tcPr>
          <w:p w14:paraId="57FCC5B1" w14:textId="77777777" w:rsidR="00FF5D1C" w:rsidRDefault="00FF5D1C" w:rsidP="00FA24E4">
            <w:pPr>
              <w:pStyle w:val="a4"/>
              <w:shd w:val="clear" w:color="auto" w:fill="auto"/>
              <w:spacing w:line="240" w:lineRule="auto"/>
              <w:ind w:firstLine="520"/>
              <w:jc w:val="both"/>
              <w:rPr>
                <w:sz w:val="16"/>
                <w:szCs w:val="16"/>
              </w:rPr>
            </w:pPr>
            <w:r>
              <w:rPr>
                <w:rFonts w:ascii="Times New Roman" w:eastAsia="Times New Roman" w:hAnsi="Times New Roman" w:cs="Times New Roman"/>
                <w:color w:val="000000"/>
                <w:sz w:val="16"/>
                <w:szCs w:val="16"/>
              </w:rPr>
              <w:t>200</w:t>
            </w:r>
          </w:p>
        </w:tc>
        <w:tc>
          <w:tcPr>
            <w:tcW w:w="790" w:type="dxa"/>
            <w:tcBorders>
              <w:top w:val="single" w:sz="4" w:space="0" w:color="auto"/>
            </w:tcBorders>
            <w:shd w:val="clear" w:color="auto" w:fill="FFFFFF"/>
            <w:vAlign w:val="center"/>
          </w:tcPr>
          <w:p w14:paraId="1738ECCC"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175</w:t>
            </w:r>
          </w:p>
        </w:tc>
        <w:tc>
          <w:tcPr>
            <w:tcW w:w="861" w:type="dxa"/>
            <w:tcBorders>
              <w:top w:val="single" w:sz="4" w:space="0" w:color="auto"/>
            </w:tcBorders>
            <w:shd w:val="clear" w:color="auto" w:fill="FFFFFF"/>
            <w:vAlign w:val="center"/>
          </w:tcPr>
          <w:p w14:paraId="7DE10B3F"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841" w:type="dxa"/>
            <w:tcBorders>
              <w:top w:val="single" w:sz="4" w:space="0" w:color="auto"/>
            </w:tcBorders>
            <w:shd w:val="clear" w:color="auto" w:fill="FFFFFF"/>
            <w:vAlign w:val="center"/>
          </w:tcPr>
          <w:p w14:paraId="3D79787B"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90</w:t>
            </w:r>
          </w:p>
        </w:tc>
        <w:tc>
          <w:tcPr>
            <w:tcW w:w="876" w:type="dxa"/>
            <w:tcBorders>
              <w:top w:val="single" w:sz="4" w:space="0" w:color="auto"/>
            </w:tcBorders>
            <w:shd w:val="clear" w:color="auto" w:fill="FFFFFF"/>
            <w:vAlign w:val="center"/>
          </w:tcPr>
          <w:p w14:paraId="780FE59D"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45</w:t>
            </w:r>
          </w:p>
        </w:tc>
        <w:tc>
          <w:tcPr>
            <w:tcW w:w="750" w:type="dxa"/>
            <w:tcBorders>
              <w:top w:val="single" w:sz="4" w:space="0" w:color="auto"/>
            </w:tcBorders>
            <w:shd w:val="clear" w:color="auto" w:fill="FFFFFF"/>
            <w:vAlign w:val="center"/>
          </w:tcPr>
          <w:p w14:paraId="14E8BD8F"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30 000</w:t>
            </w:r>
          </w:p>
        </w:tc>
        <w:tc>
          <w:tcPr>
            <w:tcW w:w="916" w:type="dxa"/>
            <w:tcBorders>
              <w:top w:val="single" w:sz="4" w:space="0" w:color="auto"/>
            </w:tcBorders>
            <w:shd w:val="clear" w:color="auto" w:fill="FFFFFF"/>
            <w:vAlign w:val="center"/>
          </w:tcPr>
          <w:p w14:paraId="3FBCE4CD"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333</w:t>
            </w:r>
          </w:p>
        </w:tc>
      </w:tr>
      <w:tr w:rsidR="00FF5D1C" w14:paraId="44CBD972" w14:textId="77777777" w:rsidTr="00FA24E4">
        <w:tblPrEx>
          <w:tblCellMar>
            <w:top w:w="0" w:type="dxa"/>
            <w:bottom w:w="0" w:type="dxa"/>
          </w:tblCellMar>
        </w:tblPrEx>
        <w:trPr>
          <w:trHeight w:hRule="exact" w:val="277"/>
          <w:jc w:val="center"/>
        </w:trPr>
        <w:tc>
          <w:tcPr>
            <w:tcW w:w="1626" w:type="dxa"/>
            <w:shd w:val="clear" w:color="auto" w:fill="FFFFFF"/>
            <w:vAlign w:val="center"/>
          </w:tcPr>
          <w:p w14:paraId="0BA68EF9" w14:textId="77777777" w:rsidR="00FF5D1C" w:rsidRDefault="00FF5D1C" w:rsidP="00FA24E4">
            <w:pPr>
              <w:pStyle w:val="a4"/>
              <w:shd w:val="clear" w:color="auto" w:fill="auto"/>
              <w:spacing w:line="240" w:lineRule="auto"/>
              <w:ind w:firstLine="600"/>
              <w:rPr>
                <w:sz w:val="16"/>
                <w:szCs w:val="16"/>
              </w:rPr>
            </w:pPr>
            <w:r>
              <w:rPr>
                <w:rFonts w:ascii="SimHei" w:eastAsia="SimHei" w:hAnsi="SimHei" w:cs="SimHei"/>
                <w:color w:val="000000"/>
                <w:sz w:val="16"/>
                <w:szCs w:val="16"/>
              </w:rPr>
              <w:t>名牌大学</w:t>
            </w:r>
          </w:p>
        </w:tc>
        <w:tc>
          <w:tcPr>
            <w:tcW w:w="1103" w:type="dxa"/>
            <w:shd w:val="clear" w:color="auto" w:fill="FFFFFF"/>
            <w:vAlign w:val="center"/>
          </w:tcPr>
          <w:p w14:paraId="0FC79F1B" w14:textId="77777777" w:rsidR="00FF5D1C" w:rsidRDefault="00FF5D1C" w:rsidP="00FA24E4">
            <w:pPr>
              <w:pStyle w:val="a4"/>
              <w:shd w:val="clear" w:color="auto" w:fill="auto"/>
              <w:spacing w:line="240" w:lineRule="auto"/>
              <w:ind w:firstLine="520"/>
              <w:jc w:val="both"/>
              <w:rPr>
                <w:sz w:val="16"/>
                <w:szCs w:val="16"/>
              </w:rPr>
            </w:pPr>
            <w:r>
              <w:rPr>
                <w:rFonts w:ascii="Times New Roman" w:eastAsia="Times New Roman" w:hAnsi="Times New Roman" w:cs="Times New Roman"/>
                <w:color w:val="000000"/>
                <w:sz w:val="16"/>
                <w:szCs w:val="16"/>
              </w:rPr>
              <w:t>400</w:t>
            </w:r>
          </w:p>
        </w:tc>
        <w:tc>
          <w:tcPr>
            <w:tcW w:w="790" w:type="dxa"/>
            <w:shd w:val="clear" w:color="auto" w:fill="FFFFFF"/>
            <w:vAlign w:val="bottom"/>
          </w:tcPr>
          <w:p w14:paraId="782F8E92"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861" w:type="dxa"/>
            <w:shd w:val="clear" w:color="auto" w:fill="FFFFFF"/>
            <w:vAlign w:val="center"/>
          </w:tcPr>
          <w:p w14:paraId="537D66FB"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95</w:t>
            </w:r>
          </w:p>
        </w:tc>
        <w:tc>
          <w:tcPr>
            <w:tcW w:w="841" w:type="dxa"/>
            <w:shd w:val="clear" w:color="auto" w:fill="FFFFFF"/>
            <w:vAlign w:val="bottom"/>
          </w:tcPr>
          <w:p w14:paraId="0CE4936A"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876" w:type="dxa"/>
            <w:shd w:val="clear" w:color="auto" w:fill="FFFFFF"/>
            <w:vAlign w:val="center"/>
          </w:tcPr>
          <w:p w14:paraId="37F7F006"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750" w:type="dxa"/>
            <w:shd w:val="clear" w:color="auto" w:fill="FFFFFF"/>
            <w:vAlign w:val="bottom"/>
          </w:tcPr>
          <w:p w14:paraId="3DBFD798" w14:textId="77777777" w:rsidR="00FF5D1C" w:rsidRDefault="00FF5D1C" w:rsidP="00FA24E4">
            <w:pPr>
              <w:pStyle w:val="a4"/>
              <w:shd w:val="clear" w:color="auto" w:fill="auto"/>
              <w:spacing w:line="240" w:lineRule="auto"/>
              <w:ind w:firstLine="0"/>
              <w:jc w:val="right"/>
              <w:rPr>
                <w:sz w:val="16"/>
                <w:szCs w:val="16"/>
              </w:rPr>
            </w:pPr>
            <w:r>
              <w:rPr>
                <w:rFonts w:ascii="Times New Roman" w:eastAsia="Times New Roman" w:hAnsi="Times New Roman" w:cs="Times New Roman"/>
                <w:color w:val="000000"/>
                <w:sz w:val="16"/>
                <w:szCs w:val="16"/>
              </w:rPr>
              <w:t>0</w:t>
            </w:r>
          </w:p>
        </w:tc>
        <w:tc>
          <w:tcPr>
            <w:tcW w:w="916" w:type="dxa"/>
            <w:shd w:val="clear" w:color="auto" w:fill="FFFFFF"/>
            <w:vAlign w:val="center"/>
          </w:tcPr>
          <w:p w14:paraId="03BEABA7"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5 000</w:t>
            </w:r>
          </w:p>
        </w:tc>
      </w:tr>
      <w:tr w:rsidR="00FF5D1C" w14:paraId="4B5B85A5" w14:textId="77777777" w:rsidTr="00FA24E4">
        <w:tblPrEx>
          <w:tblCellMar>
            <w:top w:w="0" w:type="dxa"/>
            <w:bottom w:w="0" w:type="dxa"/>
          </w:tblCellMar>
        </w:tblPrEx>
        <w:trPr>
          <w:trHeight w:hRule="exact" w:val="277"/>
          <w:jc w:val="center"/>
        </w:trPr>
        <w:tc>
          <w:tcPr>
            <w:tcW w:w="1626" w:type="dxa"/>
            <w:shd w:val="clear" w:color="auto" w:fill="FFFFFF"/>
          </w:tcPr>
          <w:p w14:paraId="5B61B198" w14:textId="77777777" w:rsidR="00FF5D1C" w:rsidRDefault="00FF5D1C" w:rsidP="00FA24E4">
            <w:pPr>
              <w:pStyle w:val="a4"/>
              <w:shd w:val="clear" w:color="auto" w:fill="auto"/>
              <w:spacing w:line="240" w:lineRule="auto"/>
              <w:ind w:firstLine="600"/>
              <w:rPr>
                <w:sz w:val="16"/>
                <w:szCs w:val="16"/>
              </w:rPr>
            </w:pPr>
            <w:r>
              <w:rPr>
                <w:rFonts w:ascii="SimHei" w:eastAsia="SimHei" w:hAnsi="SimHei" w:cs="SimHei"/>
                <w:color w:val="000000"/>
                <w:sz w:val="16"/>
                <w:szCs w:val="16"/>
              </w:rPr>
              <w:t>员工推荐</w:t>
            </w:r>
          </w:p>
        </w:tc>
        <w:tc>
          <w:tcPr>
            <w:tcW w:w="1103" w:type="dxa"/>
            <w:shd w:val="clear" w:color="auto" w:fill="FFFFFF"/>
          </w:tcPr>
          <w:p w14:paraId="4DE7037D" w14:textId="77777777" w:rsidR="00FF5D1C" w:rsidRDefault="00FF5D1C" w:rsidP="00FA24E4">
            <w:pPr>
              <w:pStyle w:val="a4"/>
              <w:shd w:val="clear" w:color="auto" w:fill="auto"/>
              <w:spacing w:line="240" w:lineRule="auto"/>
              <w:ind w:firstLine="600"/>
              <w:jc w:val="both"/>
              <w:rPr>
                <w:sz w:val="16"/>
                <w:szCs w:val="16"/>
              </w:rPr>
            </w:pPr>
            <w:r>
              <w:rPr>
                <w:rFonts w:ascii="Times New Roman" w:eastAsia="Times New Roman" w:hAnsi="Times New Roman" w:cs="Times New Roman"/>
                <w:color w:val="000000"/>
                <w:sz w:val="16"/>
                <w:szCs w:val="16"/>
              </w:rPr>
              <w:t>50</w:t>
            </w:r>
          </w:p>
        </w:tc>
        <w:tc>
          <w:tcPr>
            <w:tcW w:w="790" w:type="dxa"/>
            <w:shd w:val="clear" w:color="auto" w:fill="FFFFFF"/>
          </w:tcPr>
          <w:p w14:paraId="327DA223"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45</w:t>
            </w:r>
          </w:p>
        </w:tc>
        <w:tc>
          <w:tcPr>
            <w:tcW w:w="861" w:type="dxa"/>
            <w:shd w:val="clear" w:color="auto" w:fill="FFFFFF"/>
          </w:tcPr>
          <w:p w14:paraId="18C1D662"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40</w:t>
            </w:r>
          </w:p>
        </w:tc>
        <w:tc>
          <w:tcPr>
            <w:tcW w:w="841" w:type="dxa"/>
            <w:shd w:val="clear" w:color="auto" w:fill="FFFFFF"/>
          </w:tcPr>
          <w:p w14:paraId="5F4A33E2"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35</w:t>
            </w:r>
          </w:p>
        </w:tc>
        <w:tc>
          <w:tcPr>
            <w:tcW w:w="876" w:type="dxa"/>
            <w:shd w:val="clear" w:color="auto" w:fill="FFFFFF"/>
          </w:tcPr>
          <w:p w14:paraId="3CB54D7A"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70</w:t>
            </w:r>
          </w:p>
        </w:tc>
        <w:tc>
          <w:tcPr>
            <w:tcW w:w="750" w:type="dxa"/>
            <w:shd w:val="clear" w:color="auto" w:fill="FFFFFF"/>
          </w:tcPr>
          <w:p w14:paraId="126A1C23"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15 000</w:t>
            </w:r>
          </w:p>
        </w:tc>
        <w:tc>
          <w:tcPr>
            <w:tcW w:w="916" w:type="dxa"/>
            <w:shd w:val="clear" w:color="auto" w:fill="FFFFFF"/>
          </w:tcPr>
          <w:p w14:paraId="0BC623E3"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428</w:t>
            </w:r>
          </w:p>
        </w:tc>
      </w:tr>
      <w:tr w:rsidR="00FF5D1C" w14:paraId="49C6E2AF" w14:textId="77777777" w:rsidTr="00FA24E4">
        <w:tblPrEx>
          <w:tblCellMar>
            <w:top w:w="0" w:type="dxa"/>
            <w:bottom w:w="0" w:type="dxa"/>
          </w:tblCellMar>
        </w:tblPrEx>
        <w:trPr>
          <w:trHeight w:hRule="exact" w:val="277"/>
          <w:jc w:val="center"/>
        </w:trPr>
        <w:tc>
          <w:tcPr>
            <w:tcW w:w="1626" w:type="dxa"/>
            <w:shd w:val="clear" w:color="auto" w:fill="FFFFFF"/>
            <w:vAlign w:val="center"/>
          </w:tcPr>
          <w:p w14:paraId="1122DE0A" w14:textId="77777777" w:rsidR="00FF5D1C" w:rsidRDefault="00FF5D1C" w:rsidP="00FA24E4">
            <w:pPr>
              <w:pStyle w:val="a4"/>
              <w:shd w:val="clear" w:color="auto" w:fill="auto"/>
              <w:spacing w:line="240" w:lineRule="auto"/>
              <w:ind w:firstLine="600"/>
              <w:rPr>
                <w:sz w:val="16"/>
                <w:szCs w:val="16"/>
              </w:rPr>
            </w:pPr>
            <w:r>
              <w:rPr>
                <w:rFonts w:ascii="SimHei" w:eastAsia="SimHei" w:hAnsi="SimHei" w:cs="SimHei"/>
                <w:color w:val="000000"/>
                <w:sz w:val="16"/>
                <w:szCs w:val="16"/>
              </w:rPr>
              <w:t>报刊广告</w:t>
            </w:r>
          </w:p>
        </w:tc>
        <w:tc>
          <w:tcPr>
            <w:tcW w:w="1103" w:type="dxa"/>
            <w:shd w:val="clear" w:color="auto" w:fill="FFFFFF"/>
            <w:vAlign w:val="center"/>
          </w:tcPr>
          <w:p w14:paraId="01ACE9F9" w14:textId="77777777" w:rsidR="00FF5D1C" w:rsidRDefault="00FF5D1C" w:rsidP="00FA24E4">
            <w:pPr>
              <w:pStyle w:val="a4"/>
              <w:shd w:val="clear" w:color="auto" w:fill="auto"/>
              <w:spacing w:line="240" w:lineRule="auto"/>
              <w:ind w:firstLine="520"/>
              <w:jc w:val="both"/>
              <w:rPr>
                <w:sz w:val="16"/>
                <w:szCs w:val="16"/>
              </w:rPr>
            </w:pPr>
            <w:r>
              <w:rPr>
                <w:rFonts w:ascii="Times New Roman" w:eastAsia="Times New Roman" w:hAnsi="Times New Roman" w:cs="Times New Roman"/>
                <w:color w:val="000000"/>
                <w:sz w:val="16"/>
                <w:szCs w:val="16"/>
              </w:rPr>
              <w:t>500</w:t>
            </w:r>
          </w:p>
        </w:tc>
        <w:tc>
          <w:tcPr>
            <w:tcW w:w="790" w:type="dxa"/>
            <w:shd w:val="clear" w:color="auto" w:fill="FFFFFF"/>
            <w:vAlign w:val="center"/>
          </w:tcPr>
          <w:p w14:paraId="61989BBE"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400</w:t>
            </w:r>
          </w:p>
        </w:tc>
        <w:tc>
          <w:tcPr>
            <w:tcW w:w="861" w:type="dxa"/>
            <w:shd w:val="clear" w:color="auto" w:fill="FFFFFF"/>
            <w:vAlign w:val="center"/>
          </w:tcPr>
          <w:p w14:paraId="369BC143"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35</w:t>
            </w:r>
          </w:p>
        </w:tc>
        <w:tc>
          <w:tcPr>
            <w:tcW w:w="841" w:type="dxa"/>
            <w:shd w:val="clear" w:color="auto" w:fill="FFFFFF"/>
            <w:vAlign w:val="center"/>
          </w:tcPr>
          <w:p w14:paraId="1051EDC7"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25</w:t>
            </w:r>
          </w:p>
        </w:tc>
        <w:tc>
          <w:tcPr>
            <w:tcW w:w="876" w:type="dxa"/>
            <w:shd w:val="clear" w:color="auto" w:fill="FFFFFF"/>
            <w:vAlign w:val="center"/>
          </w:tcPr>
          <w:p w14:paraId="321B94E1"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750" w:type="dxa"/>
            <w:shd w:val="clear" w:color="auto" w:fill="FFFFFF"/>
            <w:vAlign w:val="center"/>
          </w:tcPr>
          <w:p w14:paraId="672B4E4F"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20 000</w:t>
            </w:r>
          </w:p>
        </w:tc>
        <w:tc>
          <w:tcPr>
            <w:tcW w:w="916" w:type="dxa"/>
            <w:shd w:val="clear" w:color="auto" w:fill="FFFFFF"/>
            <w:vAlign w:val="center"/>
          </w:tcPr>
          <w:p w14:paraId="03680CFC"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800</w:t>
            </w:r>
          </w:p>
        </w:tc>
      </w:tr>
      <w:tr w:rsidR="00FF5D1C" w14:paraId="1E608C87" w14:textId="77777777" w:rsidTr="00FA24E4">
        <w:tblPrEx>
          <w:tblCellMar>
            <w:top w:w="0" w:type="dxa"/>
            <w:bottom w:w="0" w:type="dxa"/>
          </w:tblCellMar>
        </w:tblPrEx>
        <w:trPr>
          <w:trHeight w:hRule="exact" w:val="297"/>
          <w:jc w:val="center"/>
        </w:trPr>
        <w:tc>
          <w:tcPr>
            <w:tcW w:w="1626" w:type="dxa"/>
            <w:tcBorders>
              <w:bottom w:val="single" w:sz="4" w:space="0" w:color="auto"/>
            </w:tcBorders>
            <w:shd w:val="clear" w:color="auto" w:fill="FFFFFF"/>
            <w:vAlign w:val="center"/>
          </w:tcPr>
          <w:p w14:paraId="6DF323D2" w14:textId="77777777" w:rsidR="00FF5D1C" w:rsidRDefault="00FF5D1C" w:rsidP="00FA24E4">
            <w:pPr>
              <w:pStyle w:val="a4"/>
              <w:shd w:val="clear" w:color="auto" w:fill="auto"/>
              <w:spacing w:line="240" w:lineRule="auto"/>
              <w:ind w:firstLine="600"/>
              <w:rPr>
                <w:sz w:val="16"/>
                <w:szCs w:val="16"/>
              </w:rPr>
            </w:pPr>
            <w:r>
              <w:rPr>
                <w:rFonts w:ascii="SimHei" w:eastAsia="SimHei" w:hAnsi="SimHei" w:cs="SimHei"/>
                <w:color w:val="000000"/>
                <w:sz w:val="16"/>
                <w:szCs w:val="16"/>
              </w:rPr>
              <w:t>猎头公司</w:t>
            </w:r>
          </w:p>
        </w:tc>
        <w:tc>
          <w:tcPr>
            <w:tcW w:w="1103" w:type="dxa"/>
            <w:tcBorders>
              <w:bottom w:val="single" w:sz="4" w:space="0" w:color="auto"/>
            </w:tcBorders>
            <w:shd w:val="clear" w:color="auto" w:fill="FFFFFF"/>
            <w:vAlign w:val="center"/>
          </w:tcPr>
          <w:p w14:paraId="23B21DBC" w14:textId="77777777" w:rsidR="00FF5D1C" w:rsidRDefault="00FF5D1C" w:rsidP="00FA24E4">
            <w:pPr>
              <w:pStyle w:val="a4"/>
              <w:shd w:val="clear" w:color="auto" w:fill="auto"/>
              <w:spacing w:line="240" w:lineRule="auto"/>
              <w:ind w:firstLine="600"/>
              <w:jc w:val="both"/>
              <w:rPr>
                <w:sz w:val="16"/>
                <w:szCs w:val="16"/>
              </w:rPr>
            </w:pPr>
            <w:r>
              <w:rPr>
                <w:rFonts w:ascii="Times New Roman" w:eastAsia="Times New Roman" w:hAnsi="Times New Roman" w:cs="Times New Roman"/>
                <w:color w:val="000000"/>
                <w:sz w:val="16"/>
                <w:szCs w:val="16"/>
              </w:rPr>
              <w:t>20</w:t>
            </w:r>
          </w:p>
        </w:tc>
        <w:tc>
          <w:tcPr>
            <w:tcW w:w="790" w:type="dxa"/>
            <w:tcBorders>
              <w:bottom w:val="single" w:sz="4" w:space="0" w:color="auto"/>
            </w:tcBorders>
            <w:shd w:val="clear" w:color="auto" w:fill="FFFFFF"/>
            <w:vAlign w:val="center"/>
          </w:tcPr>
          <w:p w14:paraId="032B8540"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20</w:t>
            </w:r>
          </w:p>
        </w:tc>
        <w:tc>
          <w:tcPr>
            <w:tcW w:w="861" w:type="dxa"/>
            <w:tcBorders>
              <w:bottom w:val="single" w:sz="4" w:space="0" w:color="auto"/>
            </w:tcBorders>
            <w:shd w:val="clear" w:color="auto" w:fill="FFFFFF"/>
            <w:vAlign w:val="center"/>
          </w:tcPr>
          <w:p w14:paraId="37A39475"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19</w:t>
            </w:r>
          </w:p>
        </w:tc>
        <w:tc>
          <w:tcPr>
            <w:tcW w:w="841" w:type="dxa"/>
            <w:tcBorders>
              <w:bottom w:val="single" w:sz="4" w:space="0" w:color="auto"/>
            </w:tcBorders>
            <w:shd w:val="clear" w:color="auto" w:fill="FFFFFF"/>
            <w:vAlign w:val="center"/>
          </w:tcPr>
          <w:p w14:paraId="19832CCB"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w:t>
            </w:r>
          </w:p>
        </w:tc>
        <w:tc>
          <w:tcPr>
            <w:tcW w:w="876" w:type="dxa"/>
            <w:tcBorders>
              <w:bottom w:val="single" w:sz="4" w:space="0" w:color="auto"/>
            </w:tcBorders>
            <w:shd w:val="clear" w:color="auto" w:fill="FFFFFF"/>
            <w:vAlign w:val="center"/>
          </w:tcPr>
          <w:p w14:paraId="585A1B85"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75</w:t>
            </w:r>
          </w:p>
        </w:tc>
        <w:tc>
          <w:tcPr>
            <w:tcW w:w="750" w:type="dxa"/>
            <w:tcBorders>
              <w:bottom w:val="single" w:sz="4" w:space="0" w:color="auto"/>
            </w:tcBorders>
            <w:shd w:val="clear" w:color="auto" w:fill="FFFFFF"/>
            <w:vAlign w:val="center"/>
          </w:tcPr>
          <w:p w14:paraId="13DEAADD"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90 000</w:t>
            </w:r>
          </w:p>
        </w:tc>
        <w:tc>
          <w:tcPr>
            <w:tcW w:w="916" w:type="dxa"/>
            <w:tcBorders>
              <w:bottom w:val="single" w:sz="4" w:space="0" w:color="auto"/>
            </w:tcBorders>
            <w:shd w:val="clear" w:color="auto" w:fill="FFFFFF"/>
            <w:vAlign w:val="center"/>
          </w:tcPr>
          <w:p w14:paraId="604DA930"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6 000</w:t>
            </w:r>
          </w:p>
        </w:tc>
      </w:tr>
    </w:tbl>
    <w:p w14:paraId="78FBD4B5" w14:textId="77777777" w:rsidR="00FF5D1C" w:rsidRDefault="00FF5D1C" w:rsidP="00FF5D1C">
      <w:pPr>
        <w:pStyle w:val="a6"/>
        <w:shd w:val="clear" w:color="auto" w:fill="auto"/>
        <w:spacing w:after="240" w:line="342" w:lineRule="exact"/>
        <w:ind w:firstLine="460"/>
        <w:jc w:val="both"/>
      </w:pPr>
      <w:r>
        <w:rPr>
          <w:color w:val="000000"/>
        </w:rPr>
        <w:t>项目组成员既可以从组织内部获取，也可以从外部获得。表</w:t>
      </w:r>
      <w:r>
        <w:rPr>
          <w:rFonts w:ascii="Times New Roman" w:eastAsia="Times New Roman" w:hAnsi="Times New Roman" w:cs="Times New Roman"/>
          <w:color w:val="000000"/>
          <w:sz w:val="22"/>
          <w:szCs w:val="22"/>
        </w:rPr>
        <w:t>12-3</w:t>
      </w:r>
      <w:r>
        <w:rPr>
          <w:color w:val="000000"/>
        </w:rPr>
        <w:t>对内部招 聘与外部招聘的利弊进行了对比。</w:t>
      </w:r>
    </w:p>
    <w:p w14:paraId="701C1066" w14:textId="77777777" w:rsidR="00FF5D1C" w:rsidRDefault="00FF5D1C" w:rsidP="00FF5D1C">
      <w:pPr>
        <w:pStyle w:val="aa"/>
        <w:shd w:val="clear" w:color="auto" w:fill="auto"/>
        <w:ind w:left="2618"/>
      </w:pPr>
      <w:r>
        <w:rPr>
          <w:color w:val="000000"/>
        </w:rPr>
        <w:t>表</w:t>
      </w:r>
      <w:r>
        <w:rPr>
          <w:rFonts w:ascii="Times New Roman" w:eastAsia="Times New Roman" w:hAnsi="Times New Roman" w:cs="Times New Roman"/>
          <w:b/>
          <w:bCs/>
          <w:color w:val="000000"/>
        </w:rPr>
        <w:t>12</w:t>
      </w:r>
      <w:r>
        <w:rPr>
          <w:rFonts w:ascii="SimSun" w:eastAsia="SimSun" w:hAnsi="SimSun" w:cs="SimSun"/>
          <w:b/>
          <w:bCs/>
          <w:color w:val="000000"/>
          <w:sz w:val="19"/>
          <w:szCs w:val="19"/>
        </w:rPr>
        <w:t>・</w:t>
      </w:r>
      <w:r>
        <w:rPr>
          <w:rFonts w:ascii="Times New Roman" w:eastAsia="Times New Roman" w:hAnsi="Times New Roman" w:cs="Times New Roman"/>
          <w:b/>
          <w:bCs/>
          <w:color w:val="000000"/>
        </w:rPr>
        <w:t>3</w:t>
      </w:r>
      <w:r>
        <w:rPr>
          <w:color w:val="000000"/>
        </w:rPr>
        <w:t>内部招聘与外部招聘</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27"/>
        <w:gridCol w:w="3353"/>
        <w:gridCol w:w="3404"/>
      </w:tblGrid>
      <w:tr w:rsidR="00FF5D1C" w14:paraId="1DCB9394" w14:textId="77777777" w:rsidTr="00FA24E4">
        <w:tblPrEx>
          <w:tblCellMar>
            <w:top w:w="0" w:type="dxa"/>
            <w:bottom w:w="0" w:type="dxa"/>
          </w:tblCellMar>
        </w:tblPrEx>
        <w:trPr>
          <w:trHeight w:hRule="exact" w:val="347"/>
          <w:jc w:val="center"/>
        </w:trPr>
        <w:tc>
          <w:tcPr>
            <w:tcW w:w="1027" w:type="dxa"/>
            <w:tcBorders>
              <w:top w:val="single" w:sz="4" w:space="0" w:color="auto"/>
            </w:tcBorders>
            <w:shd w:val="clear" w:color="auto" w:fill="FFFFFF"/>
            <w:vAlign w:val="bottom"/>
          </w:tcPr>
          <w:p w14:paraId="7FAE0193"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特点</w:t>
            </w:r>
          </w:p>
        </w:tc>
        <w:tc>
          <w:tcPr>
            <w:tcW w:w="3353" w:type="dxa"/>
            <w:tcBorders>
              <w:top w:val="single" w:sz="4" w:space="0" w:color="auto"/>
              <w:left w:val="single" w:sz="4" w:space="0" w:color="auto"/>
            </w:tcBorders>
            <w:shd w:val="clear" w:color="auto" w:fill="FFFFFF"/>
            <w:vAlign w:val="bottom"/>
          </w:tcPr>
          <w:p w14:paraId="517F7397"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内部招聘</w:t>
            </w:r>
          </w:p>
        </w:tc>
        <w:tc>
          <w:tcPr>
            <w:tcW w:w="3404" w:type="dxa"/>
            <w:tcBorders>
              <w:top w:val="single" w:sz="4" w:space="0" w:color="auto"/>
              <w:left w:val="single" w:sz="4" w:space="0" w:color="auto"/>
            </w:tcBorders>
            <w:shd w:val="clear" w:color="auto" w:fill="FFFFFF"/>
            <w:vAlign w:val="bottom"/>
          </w:tcPr>
          <w:p w14:paraId="2182463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外部招聘</w:t>
            </w:r>
          </w:p>
        </w:tc>
      </w:tr>
      <w:tr w:rsidR="00FF5D1C" w14:paraId="5C252D2E" w14:textId="77777777" w:rsidTr="00FA24E4">
        <w:tblPrEx>
          <w:tblCellMar>
            <w:top w:w="0" w:type="dxa"/>
            <w:bottom w:w="0" w:type="dxa"/>
          </w:tblCellMar>
        </w:tblPrEx>
        <w:trPr>
          <w:trHeight w:hRule="exact" w:val="831"/>
          <w:jc w:val="center"/>
        </w:trPr>
        <w:tc>
          <w:tcPr>
            <w:tcW w:w="1027" w:type="dxa"/>
            <w:tcBorders>
              <w:top w:val="single" w:sz="4" w:space="0" w:color="auto"/>
            </w:tcBorders>
            <w:shd w:val="clear" w:color="auto" w:fill="FFFFFF"/>
            <w:vAlign w:val="center"/>
          </w:tcPr>
          <w:p w14:paraId="25E95D13"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lastRenderedPageBreak/>
              <w:t>优点</w:t>
            </w:r>
          </w:p>
        </w:tc>
        <w:tc>
          <w:tcPr>
            <w:tcW w:w="3353" w:type="dxa"/>
            <w:tcBorders>
              <w:top w:val="single" w:sz="4" w:space="0" w:color="auto"/>
              <w:left w:val="single" w:sz="4" w:space="0" w:color="auto"/>
            </w:tcBorders>
            <w:shd w:val="clear" w:color="auto" w:fill="FFFFFF"/>
            <w:vAlign w:val="bottom"/>
          </w:tcPr>
          <w:p w14:paraId="04A4603F" w14:textId="77777777" w:rsidR="00FF5D1C" w:rsidRDefault="00FF5D1C" w:rsidP="00FA24E4">
            <w:pPr>
              <w:pStyle w:val="a4"/>
              <w:shd w:val="clear" w:color="auto" w:fill="auto"/>
              <w:spacing w:line="279" w:lineRule="exact"/>
              <w:ind w:firstLine="0"/>
              <w:jc w:val="both"/>
              <w:rPr>
                <w:sz w:val="16"/>
                <w:szCs w:val="16"/>
              </w:rPr>
            </w:pPr>
            <w:r>
              <w:rPr>
                <w:rFonts w:ascii="SimHei" w:eastAsia="SimHei" w:hAnsi="SimHei" w:cs="SimHei"/>
                <w:color w:val="000000"/>
                <w:sz w:val="16"/>
                <w:szCs w:val="16"/>
              </w:rPr>
              <w:t>对人员了解全面，选择准确性高，了解本 组织，适应更快，鼓舞士气，激励性强， 费用较低</w:t>
            </w:r>
          </w:p>
        </w:tc>
        <w:tc>
          <w:tcPr>
            <w:tcW w:w="3404" w:type="dxa"/>
            <w:tcBorders>
              <w:top w:val="single" w:sz="4" w:space="0" w:color="auto"/>
              <w:left w:val="single" w:sz="4" w:space="0" w:color="auto"/>
            </w:tcBorders>
            <w:shd w:val="clear" w:color="auto" w:fill="FFFFFF"/>
            <w:vAlign w:val="center"/>
          </w:tcPr>
          <w:p w14:paraId="310D0929" w14:textId="77777777" w:rsidR="00FF5D1C" w:rsidRDefault="00FF5D1C" w:rsidP="00FA24E4">
            <w:pPr>
              <w:pStyle w:val="a4"/>
              <w:shd w:val="clear" w:color="auto" w:fill="auto"/>
              <w:spacing w:line="277" w:lineRule="exact"/>
              <w:ind w:firstLine="0"/>
              <w:jc w:val="both"/>
              <w:rPr>
                <w:sz w:val="16"/>
                <w:szCs w:val="16"/>
              </w:rPr>
            </w:pPr>
            <w:r>
              <w:rPr>
                <w:rFonts w:ascii="SimHei" w:eastAsia="SimHei" w:hAnsi="SimHei" w:cs="SimHei"/>
                <w:color w:val="000000"/>
                <w:sz w:val="16"/>
                <w:szCs w:val="16"/>
              </w:rPr>
              <w:t>来源广，有利于招到高素质人员，带来新 思想、新方法，树立组织形象</w:t>
            </w:r>
          </w:p>
        </w:tc>
      </w:tr>
      <w:tr w:rsidR="00FF5D1C" w14:paraId="0364051E" w14:textId="77777777" w:rsidTr="00FA24E4">
        <w:tblPrEx>
          <w:tblCellMar>
            <w:top w:w="0" w:type="dxa"/>
            <w:bottom w:w="0" w:type="dxa"/>
          </w:tblCellMar>
        </w:tblPrEx>
        <w:trPr>
          <w:trHeight w:hRule="exact" w:val="841"/>
          <w:jc w:val="center"/>
        </w:trPr>
        <w:tc>
          <w:tcPr>
            <w:tcW w:w="1027" w:type="dxa"/>
            <w:tcBorders>
              <w:top w:val="single" w:sz="4" w:space="0" w:color="auto"/>
            </w:tcBorders>
            <w:shd w:val="clear" w:color="auto" w:fill="FFFFFF"/>
            <w:vAlign w:val="center"/>
          </w:tcPr>
          <w:p w14:paraId="19431BE6"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缺点</w:t>
            </w:r>
          </w:p>
        </w:tc>
        <w:tc>
          <w:tcPr>
            <w:tcW w:w="3353" w:type="dxa"/>
            <w:tcBorders>
              <w:top w:val="single" w:sz="4" w:space="0" w:color="auto"/>
              <w:left w:val="single" w:sz="4" w:space="0" w:color="auto"/>
            </w:tcBorders>
            <w:shd w:val="clear" w:color="auto" w:fill="FFFFFF"/>
            <w:vAlign w:val="bottom"/>
          </w:tcPr>
          <w:p w14:paraId="3E920665" w14:textId="77777777" w:rsidR="00FF5D1C" w:rsidRDefault="00FF5D1C" w:rsidP="00FA24E4">
            <w:pPr>
              <w:pStyle w:val="a4"/>
              <w:shd w:val="clear" w:color="auto" w:fill="auto"/>
              <w:spacing w:line="282" w:lineRule="exact"/>
              <w:ind w:firstLine="0"/>
              <w:jc w:val="both"/>
              <w:rPr>
                <w:sz w:val="16"/>
                <w:szCs w:val="16"/>
              </w:rPr>
            </w:pPr>
            <w:r>
              <w:rPr>
                <w:rFonts w:ascii="SimHei" w:eastAsia="SimHei" w:hAnsi="SimHei" w:cs="SimHei"/>
                <w:color w:val="000000"/>
                <w:sz w:val="16"/>
                <w:szCs w:val="16"/>
              </w:rPr>
              <w:t>来源少，难以保证招聘质量，容易造成 “近亲繁殖”，可能会因操作不公等造成内 部矛盾</w:t>
            </w:r>
          </w:p>
        </w:tc>
        <w:tc>
          <w:tcPr>
            <w:tcW w:w="3404" w:type="dxa"/>
            <w:tcBorders>
              <w:top w:val="single" w:sz="4" w:space="0" w:color="auto"/>
              <w:left w:val="single" w:sz="4" w:space="0" w:color="auto"/>
            </w:tcBorders>
            <w:shd w:val="clear" w:color="auto" w:fill="FFFFFF"/>
            <w:vAlign w:val="bottom"/>
          </w:tcPr>
          <w:p w14:paraId="030C213E" w14:textId="77777777" w:rsidR="00FF5D1C" w:rsidRDefault="00FF5D1C" w:rsidP="00FA24E4">
            <w:pPr>
              <w:pStyle w:val="a4"/>
              <w:shd w:val="clear" w:color="auto" w:fill="auto"/>
              <w:spacing w:line="277" w:lineRule="exact"/>
              <w:ind w:firstLine="0"/>
              <w:jc w:val="both"/>
              <w:rPr>
                <w:sz w:val="16"/>
                <w:szCs w:val="16"/>
              </w:rPr>
            </w:pPr>
            <w:r>
              <w:rPr>
                <w:rFonts w:ascii="SimHei" w:eastAsia="SimHei" w:hAnsi="SimHei" w:cs="SimHei"/>
                <w:color w:val="000000"/>
                <w:sz w:val="16"/>
                <w:szCs w:val="16"/>
              </w:rPr>
              <w:t>筛选难度大，时间长，进入角色慢，了解 少，决策风险大，招聘成本大，影响内部 员工积极性</w:t>
            </w:r>
          </w:p>
        </w:tc>
      </w:tr>
      <w:tr w:rsidR="00FF5D1C" w14:paraId="3BC58E1C" w14:textId="77777777" w:rsidTr="00FA24E4">
        <w:tblPrEx>
          <w:tblCellMar>
            <w:top w:w="0" w:type="dxa"/>
            <w:bottom w:w="0" w:type="dxa"/>
          </w:tblCellMar>
        </w:tblPrEx>
        <w:trPr>
          <w:trHeight w:hRule="exact" w:val="665"/>
          <w:jc w:val="center"/>
        </w:trPr>
        <w:tc>
          <w:tcPr>
            <w:tcW w:w="7784" w:type="dxa"/>
            <w:gridSpan w:val="3"/>
            <w:tcBorders>
              <w:top w:val="single" w:sz="4" w:space="0" w:color="auto"/>
            </w:tcBorders>
            <w:shd w:val="clear" w:color="auto" w:fill="FFFFFF"/>
            <w:vAlign w:val="bottom"/>
          </w:tcPr>
          <w:p w14:paraId="2F250F37" w14:textId="77777777" w:rsidR="00FF5D1C" w:rsidRDefault="00FF5D1C" w:rsidP="00FA24E4">
            <w:pPr>
              <w:pStyle w:val="a4"/>
              <w:shd w:val="clear" w:color="auto" w:fill="auto"/>
              <w:spacing w:line="240" w:lineRule="auto"/>
              <w:ind w:firstLine="0"/>
              <w:jc w:val="right"/>
            </w:pPr>
            <w:r>
              <w:rPr>
                <w:color w:val="000000"/>
              </w:rPr>
              <w:t>可见，两种方式各有优势与不足。因此，组织要进行综合考虑，通常选用内</w:t>
            </w:r>
          </w:p>
        </w:tc>
      </w:tr>
    </w:tbl>
    <w:p w14:paraId="24E98A4C" w14:textId="77777777" w:rsidR="00FF5D1C" w:rsidRDefault="00FF5D1C" w:rsidP="00FF5D1C">
      <w:pPr>
        <w:pStyle w:val="a6"/>
        <w:shd w:val="clear" w:color="auto" w:fill="auto"/>
        <w:spacing w:line="335" w:lineRule="exact"/>
        <w:ind w:firstLine="0"/>
        <w:jc w:val="both"/>
      </w:pPr>
      <w:r>
        <w:rPr>
          <w:color w:val="000000"/>
        </w:rPr>
        <w:t>外结合的方式效果最佳。但要遵循一个原则：人员招聘最终要有助于提高组织的 竞争能力和适应能力。</w:t>
      </w:r>
    </w:p>
    <w:p w14:paraId="2E6B57BB" w14:textId="77777777" w:rsidR="00FF5D1C" w:rsidRDefault="00FF5D1C" w:rsidP="00FF5D1C">
      <w:pPr>
        <w:pStyle w:val="a6"/>
        <w:shd w:val="clear" w:color="auto" w:fill="auto"/>
        <w:spacing w:line="335" w:lineRule="exact"/>
        <w:ind w:firstLine="460"/>
        <w:jc w:val="both"/>
      </w:pPr>
      <w:r>
        <w:rPr>
          <w:color w:val="000000"/>
        </w:rPr>
        <w:t>第二个阶段：甄选阶段。在吸引到众多符合标准的应聘者之后，还必须善于 使用恰当的方法，挑选出最合适的人员。在通过比较选择的过程中，不能只进行 定性比较，应以岗位胜任要素为依据，以科学、具体、定量的客观指标为准绳, 把人的情感因素降到最低，排除凭经验、凭印象进行的模糊判断。常用的人员选 拔方法有笔试、面试、情景模拟、心理测验等。实际中这些方法经常是相互结合 使用的。</w:t>
      </w:r>
    </w:p>
    <w:p w14:paraId="67117DC5" w14:textId="77777777" w:rsidR="00FF5D1C" w:rsidRDefault="00FF5D1C" w:rsidP="00FF5D1C">
      <w:pPr>
        <w:pStyle w:val="a6"/>
        <w:shd w:val="clear" w:color="auto" w:fill="auto"/>
        <w:spacing w:line="335" w:lineRule="exact"/>
        <w:ind w:firstLine="460"/>
        <w:jc w:val="both"/>
      </w:pPr>
      <w:r>
        <w:rPr>
          <w:color w:val="000000"/>
        </w:rPr>
        <w:t>人员甄选常用的方法有笔试、面试、情景模拟和心理测试等。笔试是一种最 基本的选择方法，它是让应聘者在试卷上笔答事先拟好的试题，然后根据应聘者 解答的正确程序予以评定成绩的一种选择方法。这种方法主要通过测试应聘者基 础知识和素质能力的差异，判断该应聘者对招聘岗位的适应性。面试是最常见的 招聘方式。应聘者与面试考官直接交谈，面试考官根据应聘者在面试中的回答情 况和行为表现来判断应聘者是否符合岗位要求。面试的优点非常明显，用人部门 能够直接接触应聘者，能够综合了解应聘者的素质。情境模拟是一种有效的招聘 方法。它将应聘者放在一个模拟的真实环境中，让应聘者解决某方面的一个“现 实”问题或达成一个“现实"目标。考官通过观察应聘者的行为过程和行为效果 来鉴别应聘者的工作能力、人际交往能力、语言表达能力等综合素质。心理测试 是一种比较先进的测试方法，在国外被广泛使用，目前也越来越多地被国内企业 所使用。它是指通过一系列方法，将人的某些心理特征数理化，来衡量应聘者的 智力水平和个性方面差异的一种科学测量方法。心理测试具有客观性.确定性和 可比较性等优点。</w:t>
      </w:r>
    </w:p>
    <w:p w14:paraId="2512CA6E" w14:textId="77777777" w:rsidR="00FF5D1C" w:rsidRDefault="00FF5D1C" w:rsidP="00FF5D1C">
      <w:pPr>
        <w:pStyle w:val="a6"/>
        <w:shd w:val="clear" w:color="auto" w:fill="auto"/>
        <w:spacing w:after="280" w:line="335" w:lineRule="exact"/>
        <w:ind w:firstLine="460"/>
        <w:jc w:val="both"/>
      </w:pPr>
      <w:r>
        <w:rPr>
          <w:color w:val="000000"/>
        </w:rPr>
        <w:t>各种人员甄选的方法各有其优缺点，在现实应用过程中，应该根据具体情 况，根据招聘岗位的要求，根据人员胜任要素侧重点的不同，选择相应的方法去 进行人员选拔。表</w:t>
      </w:r>
      <w:r>
        <w:rPr>
          <w:rFonts w:ascii="Times New Roman" w:eastAsia="Times New Roman" w:hAnsi="Times New Roman" w:cs="Times New Roman"/>
          <w:color w:val="000000"/>
          <w:sz w:val="22"/>
          <w:szCs w:val="22"/>
          <w:lang w:val="en-US" w:bidi="en-US"/>
        </w:rPr>
        <w:t>12-4</w:t>
      </w:r>
      <w:r>
        <w:rPr>
          <w:color w:val="000000"/>
        </w:rPr>
        <w:t>列出了针对人员素质要求的最佳甄选方法。</w:t>
      </w:r>
    </w:p>
    <w:p w14:paraId="5CECABF6" w14:textId="77777777" w:rsidR="00FF5D1C" w:rsidRDefault="00FF5D1C" w:rsidP="00FF5D1C">
      <w:pPr>
        <w:pStyle w:val="aa"/>
        <w:shd w:val="clear" w:color="auto" w:fill="auto"/>
        <w:ind w:left="2241"/>
      </w:pPr>
      <w:r>
        <w:rPr>
          <w:color w:val="000000"/>
        </w:rPr>
        <w:t>表</w:t>
      </w:r>
      <w:r>
        <w:rPr>
          <w:rFonts w:ascii="Times New Roman" w:eastAsia="Times New Roman" w:hAnsi="Times New Roman" w:cs="Times New Roman"/>
          <w:b/>
          <w:bCs/>
          <w:color w:val="000000"/>
          <w:lang w:val="en-US" w:bidi="en-US"/>
        </w:rPr>
        <w:t>12Y</w:t>
      </w:r>
      <w:r>
        <w:rPr>
          <w:color w:val="000000"/>
        </w:rPr>
        <w:t>人员素质要求的最佳甄选方法</w:t>
      </w:r>
    </w:p>
    <w:tbl>
      <w:tblPr>
        <w:tblOverlap w:val="never"/>
        <w:tblW w:w="0" w:type="auto"/>
        <w:jc w:val="center"/>
        <w:tblLayout w:type="fixed"/>
        <w:tblCellMar>
          <w:left w:w="10" w:type="dxa"/>
          <w:right w:w="10" w:type="dxa"/>
        </w:tblCellMar>
        <w:tblLook w:val="04A0" w:firstRow="1" w:lastRow="0" w:firstColumn="1" w:lastColumn="0" w:noHBand="0" w:noVBand="1"/>
      </w:tblPr>
      <w:tblGrid>
        <w:gridCol w:w="2815"/>
        <w:gridCol w:w="4934"/>
      </w:tblGrid>
      <w:tr w:rsidR="00FF5D1C" w14:paraId="27427AA5" w14:textId="77777777" w:rsidTr="00FA24E4">
        <w:tblPrEx>
          <w:tblCellMar>
            <w:top w:w="0" w:type="dxa"/>
            <w:bottom w:w="0" w:type="dxa"/>
          </w:tblCellMar>
        </w:tblPrEx>
        <w:trPr>
          <w:trHeight w:hRule="exact" w:val="352"/>
          <w:jc w:val="center"/>
        </w:trPr>
        <w:tc>
          <w:tcPr>
            <w:tcW w:w="2815" w:type="dxa"/>
            <w:tcBorders>
              <w:top w:val="single" w:sz="4" w:space="0" w:color="auto"/>
            </w:tcBorders>
            <w:shd w:val="clear" w:color="auto" w:fill="FFFFFF"/>
            <w:vAlign w:val="bottom"/>
          </w:tcPr>
          <w:p w14:paraId="7E8DD993" w14:textId="77777777" w:rsidR="00FF5D1C" w:rsidRDefault="00FF5D1C" w:rsidP="00FA24E4">
            <w:pPr>
              <w:pStyle w:val="a4"/>
              <w:shd w:val="clear" w:color="auto" w:fill="auto"/>
              <w:spacing w:line="240" w:lineRule="auto"/>
              <w:ind w:firstLine="760"/>
              <w:rPr>
                <w:sz w:val="16"/>
                <w:szCs w:val="16"/>
              </w:rPr>
            </w:pPr>
            <w:r>
              <w:rPr>
                <w:rFonts w:ascii="SimHei" w:eastAsia="SimHei" w:hAnsi="SimHei" w:cs="SimHei"/>
                <w:color w:val="000000"/>
                <w:sz w:val="16"/>
                <w:szCs w:val="16"/>
              </w:rPr>
              <w:t>人员素质要求</w:t>
            </w:r>
          </w:p>
        </w:tc>
        <w:tc>
          <w:tcPr>
            <w:tcW w:w="4934" w:type="dxa"/>
            <w:tcBorders>
              <w:top w:val="single" w:sz="4" w:space="0" w:color="auto"/>
            </w:tcBorders>
            <w:shd w:val="clear" w:color="auto" w:fill="FFFFFF"/>
            <w:vAlign w:val="bottom"/>
          </w:tcPr>
          <w:p w14:paraId="22E0DB1C"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最佳甄选方法</w:t>
            </w:r>
          </w:p>
        </w:tc>
      </w:tr>
      <w:tr w:rsidR="00FF5D1C" w14:paraId="7A46430F" w14:textId="77777777" w:rsidTr="00FA24E4">
        <w:tblPrEx>
          <w:tblCellMar>
            <w:top w:w="0" w:type="dxa"/>
            <w:bottom w:w="0" w:type="dxa"/>
          </w:tblCellMar>
        </w:tblPrEx>
        <w:trPr>
          <w:trHeight w:hRule="exact" w:val="277"/>
          <w:jc w:val="center"/>
        </w:trPr>
        <w:tc>
          <w:tcPr>
            <w:tcW w:w="2815" w:type="dxa"/>
            <w:tcBorders>
              <w:top w:val="single" w:sz="4" w:space="0" w:color="auto"/>
            </w:tcBorders>
            <w:shd w:val="clear" w:color="auto" w:fill="FFFFFF"/>
            <w:vAlign w:val="bottom"/>
          </w:tcPr>
          <w:p w14:paraId="3C67CBA2" w14:textId="77777777" w:rsidR="00FF5D1C" w:rsidRDefault="00FF5D1C" w:rsidP="00FA24E4">
            <w:pPr>
              <w:pStyle w:val="a4"/>
              <w:shd w:val="clear" w:color="auto" w:fill="auto"/>
              <w:spacing w:line="240" w:lineRule="auto"/>
              <w:ind w:firstLine="760"/>
              <w:rPr>
                <w:sz w:val="16"/>
                <w:szCs w:val="16"/>
              </w:rPr>
            </w:pPr>
            <w:r>
              <w:rPr>
                <w:rFonts w:ascii="SimHei" w:eastAsia="SimHei" w:hAnsi="SimHei" w:cs="SimHei"/>
                <w:color w:val="000000"/>
                <w:sz w:val="16"/>
                <w:szCs w:val="16"/>
              </w:rPr>
              <w:t>经营管理能力</w:t>
            </w:r>
          </w:p>
        </w:tc>
        <w:tc>
          <w:tcPr>
            <w:tcW w:w="4934" w:type="dxa"/>
            <w:tcBorders>
              <w:top w:val="single" w:sz="4" w:space="0" w:color="auto"/>
            </w:tcBorders>
            <w:shd w:val="clear" w:color="auto" w:fill="FFFFFF"/>
            <w:vAlign w:val="bottom"/>
          </w:tcPr>
          <w:p w14:paraId="74FBC876" w14:textId="77777777" w:rsidR="00FF5D1C" w:rsidRDefault="00FF5D1C" w:rsidP="00FA24E4">
            <w:pPr>
              <w:pStyle w:val="a4"/>
              <w:shd w:val="clear" w:color="auto" w:fill="auto"/>
              <w:spacing w:line="240" w:lineRule="auto"/>
              <w:ind w:left="1040" w:firstLine="0"/>
              <w:rPr>
                <w:sz w:val="16"/>
                <w:szCs w:val="16"/>
              </w:rPr>
            </w:pPr>
            <w:r>
              <w:rPr>
                <w:rFonts w:ascii="SimHei" w:eastAsia="SimHei" w:hAnsi="SimHei" w:cs="SimHei"/>
                <w:color w:val="000000"/>
                <w:sz w:val="16"/>
                <w:szCs w:val="16"/>
              </w:rPr>
              <w:t>情景模拟中的文件筐方法</w:t>
            </w:r>
          </w:p>
        </w:tc>
      </w:tr>
      <w:tr w:rsidR="00FF5D1C" w14:paraId="58D438C2" w14:textId="77777777" w:rsidTr="00FA24E4">
        <w:tblPrEx>
          <w:tblCellMar>
            <w:top w:w="0" w:type="dxa"/>
            <w:bottom w:w="0" w:type="dxa"/>
          </w:tblCellMar>
        </w:tblPrEx>
        <w:trPr>
          <w:trHeight w:hRule="exact" w:val="282"/>
          <w:jc w:val="center"/>
        </w:trPr>
        <w:tc>
          <w:tcPr>
            <w:tcW w:w="2815" w:type="dxa"/>
            <w:shd w:val="clear" w:color="auto" w:fill="FFFFFF"/>
            <w:vAlign w:val="bottom"/>
          </w:tcPr>
          <w:p w14:paraId="7487A1BD" w14:textId="77777777" w:rsidR="00FF5D1C" w:rsidRDefault="00FF5D1C" w:rsidP="00FA24E4">
            <w:pPr>
              <w:pStyle w:val="a4"/>
              <w:shd w:val="clear" w:color="auto" w:fill="auto"/>
              <w:spacing w:line="240" w:lineRule="auto"/>
              <w:ind w:firstLine="760"/>
              <w:rPr>
                <w:sz w:val="16"/>
                <w:szCs w:val="16"/>
              </w:rPr>
            </w:pPr>
            <w:r>
              <w:rPr>
                <w:rFonts w:ascii="SimHei" w:eastAsia="SimHei" w:hAnsi="SimHei" w:cs="SimHei"/>
                <w:color w:val="000000"/>
                <w:sz w:val="16"/>
                <w:szCs w:val="16"/>
              </w:rPr>
              <w:t>人际关系能力</w:t>
            </w:r>
          </w:p>
        </w:tc>
        <w:tc>
          <w:tcPr>
            <w:tcW w:w="4934" w:type="dxa"/>
            <w:shd w:val="clear" w:color="auto" w:fill="FFFFFF"/>
            <w:vAlign w:val="bottom"/>
          </w:tcPr>
          <w:p w14:paraId="1254C347" w14:textId="77777777" w:rsidR="00FF5D1C" w:rsidRDefault="00FF5D1C" w:rsidP="00FA24E4">
            <w:pPr>
              <w:pStyle w:val="a4"/>
              <w:shd w:val="clear" w:color="auto" w:fill="auto"/>
              <w:spacing w:line="240" w:lineRule="auto"/>
              <w:ind w:left="1040" w:firstLine="0"/>
              <w:rPr>
                <w:sz w:val="16"/>
                <w:szCs w:val="16"/>
              </w:rPr>
            </w:pPr>
            <w:r>
              <w:rPr>
                <w:rFonts w:ascii="SimHei" w:eastAsia="SimHei" w:hAnsi="SimHei" w:cs="SimHei"/>
                <w:color w:val="000000"/>
                <w:sz w:val="16"/>
                <w:szCs w:val="16"/>
              </w:rPr>
              <w:t>情景模拟中的无领导小组讨论方法</w:t>
            </w:r>
          </w:p>
        </w:tc>
      </w:tr>
      <w:tr w:rsidR="00FF5D1C" w14:paraId="0312E757" w14:textId="77777777" w:rsidTr="00FA24E4">
        <w:tblPrEx>
          <w:tblCellMar>
            <w:top w:w="0" w:type="dxa"/>
            <w:bottom w:w="0" w:type="dxa"/>
          </w:tblCellMar>
        </w:tblPrEx>
        <w:trPr>
          <w:trHeight w:hRule="exact" w:val="282"/>
          <w:jc w:val="center"/>
        </w:trPr>
        <w:tc>
          <w:tcPr>
            <w:tcW w:w="2815" w:type="dxa"/>
            <w:shd w:val="clear" w:color="auto" w:fill="FFFFFF"/>
          </w:tcPr>
          <w:p w14:paraId="60924CA2" w14:textId="77777777" w:rsidR="00FF5D1C" w:rsidRDefault="00FF5D1C" w:rsidP="00FA24E4">
            <w:pPr>
              <w:pStyle w:val="a4"/>
              <w:shd w:val="clear" w:color="auto" w:fill="auto"/>
              <w:spacing w:line="240" w:lineRule="auto"/>
              <w:ind w:firstLine="940"/>
              <w:rPr>
                <w:sz w:val="16"/>
                <w:szCs w:val="16"/>
              </w:rPr>
            </w:pPr>
            <w:r>
              <w:rPr>
                <w:rFonts w:ascii="SimHei" w:eastAsia="SimHei" w:hAnsi="SimHei" w:cs="SimHei"/>
                <w:color w:val="000000"/>
                <w:sz w:val="16"/>
                <w:szCs w:val="16"/>
              </w:rPr>
              <w:t>智力状况</w:t>
            </w:r>
          </w:p>
        </w:tc>
        <w:tc>
          <w:tcPr>
            <w:tcW w:w="4934" w:type="dxa"/>
            <w:shd w:val="clear" w:color="auto" w:fill="FFFFFF"/>
          </w:tcPr>
          <w:p w14:paraId="6792BABE" w14:textId="77777777" w:rsidR="00FF5D1C" w:rsidRDefault="00FF5D1C" w:rsidP="00FA24E4">
            <w:pPr>
              <w:pStyle w:val="a4"/>
              <w:shd w:val="clear" w:color="auto" w:fill="auto"/>
              <w:spacing w:line="240" w:lineRule="auto"/>
              <w:ind w:left="1040" w:firstLine="0"/>
              <w:rPr>
                <w:sz w:val="16"/>
                <w:szCs w:val="16"/>
              </w:rPr>
            </w:pPr>
            <w:r>
              <w:rPr>
                <w:rFonts w:ascii="SimHei" w:eastAsia="SimHei" w:hAnsi="SimHei" w:cs="SimHei"/>
                <w:color w:val="000000"/>
                <w:sz w:val="16"/>
                <w:szCs w:val="16"/>
              </w:rPr>
              <w:t>笔试方法</w:t>
            </w:r>
          </w:p>
        </w:tc>
      </w:tr>
      <w:tr w:rsidR="00FF5D1C" w14:paraId="1355C99B" w14:textId="77777777" w:rsidTr="00FA24E4">
        <w:tblPrEx>
          <w:tblCellMar>
            <w:top w:w="0" w:type="dxa"/>
            <w:bottom w:w="0" w:type="dxa"/>
          </w:tblCellMar>
        </w:tblPrEx>
        <w:trPr>
          <w:trHeight w:hRule="exact" w:val="282"/>
          <w:jc w:val="center"/>
        </w:trPr>
        <w:tc>
          <w:tcPr>
            <w:tcW w:w="2815" w:type="dxa"/>
            <w:shd w:val="clear" w:color="auto" w:fill="FFFFFF"/>
            <w:vAlign w:val="bottom"/>
          </w:tcPr>
          <w:p w14:paraId="07419FB1" w14:textId="77777777" w:rsidR="00FF5D1C" w:rsidRDefault="00FF5D1C" w:rsidP="00FA24E4">
            <w:pPr>
              <w:pStyle w:val="a4"/>
              <w:shd w:val="clear" w:color="auto" w:fill="auto"/>
              <w:spacing w:line="240" w:lineRule="auto"/>
              <w:ind w:firstLine="940"/>
              <w:rPr>
                <w:sz w:val="16"/>
                <w:szCs w:val="16"/>
              </w:rPr>
            </w:pPr>
            <w:r>
              <w:rPr>
                <w:rFonts w:ascii="SimHei" w:eastAsia="SimHei" w:hAnsi="SimHei" w:cs="SimHei"/>
                <w:color w:val="000000"/>
                <w:sz w:val="16"/>
                <w:szCs w:val="16"/>
              </w:rPr>
              <w:lastRenderedPageBreak/>
              <w:t>工作动机</w:t>
            </w:r>
          </w:p>
        </w:tc>
        <w:tc>
          <w:tcPr>
            <w:tcW w:w="4934" w:type="dxa"/>
            <w:shd w:val="clear" w:color="auto" w:fill="FFFFFF"/>
            <w:vAlign w:val="bottom"/>
          </w:tcPr>
          <w:p w14:paraId="7B980DC9" w14:textId="77777777" w:rsidR="00FF5D1C" w:rsidRDefault="00FF5D1C" w:rsidP="00FA24E4">
            <w:pPr>
              <w:pStyle w:val="a4"/>
              <w:shd w:val="clear" w:color="auto" w:fill="auto"/>
              <w:spacing w:line="240" w:lineRule="auto"/>
              <w:ind w:left="1040" w:firstLine="0"/>
              <w:rPr>
                <w:sz w:val="16"/>
                <w:szCs w:val="16"/>
              </w:rPr>
            </w:pPr>
            <w:r>
              <w:rPr>
                <w:rFonts w:ascii="SimHei" w:eastAsia="SimHei" w:hAnsi="SimHei" w:cs="SimHei"/>
                <w:color w:val="000000"/>
                <w:sz w:val="16"/>
                <w:szCs w:val="16"/>
              </w:rPr>
              <w:t>心理测试、情景模拟、面试</w:t>
            </w:r>
          </w:p>
        </w:tc>
      </w:tr>
      <w:tr w:rsidR="00FF5D1C" w14:paraId="0A69C739" w14:textId="77777777" w:rsidTr="00FA24E4">
        <w:tblPrEx>
          <w:tblCellMar>
            <w:top w:w="0" w:type="dxa"/>
            <w:bottom w:w="0" w:type="dxa"/>
          </w:tblCellMar>
        </w:tblPrEx>
        <w:trPr>
          <w:trHeight w:hRule="exact" w:val="282"/>
          <w:jc w:val="center"/>
        </w:trPr>
        <w:tc>
          <w:tcPr>
            <w:tcW w:w="2815" w:type="dxa"/>
            <w:shd w:val="clear" w:color="auto" w:fill="FFFFFF"/>
            <w:vAlign w:val="bottom"/>
          </w:tcPr>
          <w:p w14:paraId="5D23F1BC" w14:textId="77777777" w:rsidR="00FF5D1C" w:rsidRDefault="00FF5D1C" w:rsidP="00FA24E4">
            <w:pPr>
              <w:pStyle w:val="a4"/>
              <w:shd w:val="clear" w:color="auto" w:fill="auto"/>
              <w:spacing w:line="240" w:lineRule="auto"/>
              <w:ind w:firstLine="940"/>
              <w:rPr>
                <w:sz w:val="16"/>
                <w:szCs w:val="16"/>
              </w:rPr>
            </w:pPr>
            <w:r>
              <w:rPr>
                <w:rFonts w:ascii="SimHei" w:eastAsia="SimHei" w:hAnsi="SimHei" w:cs="SimHei"/>
                <w:color w:val="000000"/>
                <w:sz w:val="16"/>
                <w:szCs w:val="16"/>
              </w:rPr>
              <w:t>心理素质</w:t>
            </w:r>
          </w:p>
        </w:tc>
        <w:tc>
          <w:tcPr>
            <w:tcW w:w="4934" w:type="dxa"/>
            <w:shd w:val="clear" w:color="auto" w:fill="FFFFFF"/>
            <w:vAlign w:val="bottom"/>
          </w:tcPr>
          <w:p w14:paraId="46FD9C80" w14:textId="77777777" w:rsidR="00FF5D1C" w:rsidRDefault="00FF5D1C" w:rsidP="00FA24E4">
            <w:pPr>
              <w:pStyle w:val="a4"/>
              <w:shd w:val="clear" w:color="auto" w:fill="auto"/>
              <w:spacing w:line="240" w:lineRule="auto"/>
              <w:ind w:left="1040" w:firstLine="0"/>
              <w:rPr>
                <w:sz w:val="16"/>
                <w:szCs w:val="16"/>
              </w:rPr>
            </w:pPr>
            <w:r>
              <w:rPr>
                <w:rFonts w:ascii="SimHei" w:eastAsia="SimHei" w:hAnsi="SimHei" w:cs="SimHei"/>
                <w:color w:val="000000"/>
                <w:sz w:val="16"/>
                <w:szCs w:val="16"/>
              </w:rPr>
              <w:t>心理测试中的投射测验</w:t>
            </w:r>
          </w:p>
        </w:tc>
      </w:tr>
      <w:tr w:rsidR="00FF5D1C" w14:paraId="15F5AC66" w14:textId="77777777" w:rsidTr="00FA24E4">
        <w:tblPrEx>
          <w:tblCellMar>
            <w:top w:w="0" w:type="dxa"/>
            <w:bottom w:w="0" w:type="dxa"/>
          </w:tblCellMar>
        </w:tblPrEx>
        <w:trPr>
          <w:trHeight w:hRule="exact" w:val="277"/>
          <w:jc w:val="center"/>
        </w:trPr>
        <w:tc>
          <w:tcPr>
            <w:tcW w:w="2815" w:type="dxa"/>
            <w:shd w:val="clear" w:color="auto" w:fill="FFFFFF"/>
            <w:vAlign w:val="bottom"/>
          </w:tcPr>
          <w:p w14:paraId="170C9EB1" w14:textId="77777777" w:rsidR="00FF5D1C" w:rsidRDefault="00FF5D1C" w:rsidP="00FA24E4">
            <w:pPr>
              <w:pStyle w:val="a4"/>
              <w:shd w:val="clear" w:color="auto" w:fill="auto"/>
              <w:spacing w:line="240" w:lineRule="auto"/>
              <w:ind w:firstLine="940"/>
              <w:rPr>
                <w:sz w:val="16"/>
                <w:szCs w:val="16"/>
              </w:rPr>
            </w:pPr>
            <w:r>
              <w:rPr>
                <w:rFonts w:ascii="SimHei" w:eastAsia="SimHei" w:hAnsi="SimHei" w:cs="SimHei"/>
                <w:color w:val="000000"/>
                <w:sz w:val="16"/>
                <w:szCs w:val="16"/>
              </w:rPr>
              <w:t>工作经验</w:t>
            </w:r>
          </w:p>
        </w:tc>
        <w:tc>
          <w:tcPr>
            <w:tcW w:w="4934" w:type="dxa"/>
            <w:shd w:val="clear" w:color="auto" w:fill="FFFFFF"/>
            <w:vAlign w:val="bottom"/>
          </w:tcPr>
          <w:p w14:paraId="5A309CA1" w14:textId="77777777" w:rsidR="00FF5D1C" w:rsidRDefault="00FF5D1C" w:rsidP="00FA24E4">
            <w:pPr>
              <w:pStyle w:val="a4"/>
              <w:shd w:val="clear" w:color="auto" w:fill="auto"/>
              <w:spacing w:line="240" w:lineRule="auto"/>
              <w:ind w:left="1040" w:firstLine="0"/>
              <w:rPr>
                <w:sz w:val="16"/>
                <w:szCs w:val="16"/>
              </w:rPr>
            </w:pPr>
            <w:r>
              <w:rPr>
                <w:rFonts w:ascii="SimHei" w:eastAsia="SimHei" w:hAnsi="SimHei" w:cs="SimHei"/>
                <w:color w:val="000000"/>
                <w:sz w:val="16"/>
                <w:szCs w:val="16"/>
              </w:rPr>
              <w:t>资历审核、面试中的行为描述法</w:t>
            </w:r>
          </w:p>
        </w:tc>
      </w:tr>
      <w:tr w:rsidR="00FF5D1C" w14:paraId="404C7BAA" w14:textId="77777777" w:rsidTr="00FA24E4">
        <w:tblPrEx>
          <w:tblCellMar>
            <w:top w:w="0" w:type="dxa"/>
            <w:bottom w:w="0" w:type="dxa"/>
          </w:tblCellMar>
        </w:tblPrEx>
        <w:trPr>
          <w:trHeight w:hRule="exact" w:val="302"/>
          <w:jc w:val="center"/>
        </w:trPr>
        <w:tc>
          <w:tcPr>
            <w:tcW w:w="2815" w:type="dxa"/>
            <w:tcBorders>
              <w:bottom w:val="single" w:sz="4" w:space="0" w:color="auto"/>
            </w:tcBorders>
            <w:shd w:val="clear" w:color="auto" w:fill="FFFFFF"/>
          </w:tcPr>
          <w:p w14:paraId="0CE38BB7" w14:textId="77777777" w:rsidR="00FF5D1C" w:rsidRDefault="00FF5D1C" w:rsidP="00FA24E4">
            <w:pPr>
              <w:pStyle w:val="a4"/>
              <w:shd w:val="clear" w:color="auto" w:fill="auto"/>
              <w:spacing w:line="240" w:lineRule="auto"/>
              <w:ind w:firstLine="940"/>
              <w:rPr>
                <w:sz w:val="16"/>
                <w:szCs w:val="16"/>
              </w:rPr>
            </w:pPr>
            <w:r>
              <w:rPr>
                <w:rFonts w:ascii="SimHei" w:eastAsia="SimHei" w:hAnsi="SimHei" w:cs="SimHei"/>
                <w:color w:val="000000"/>
                <w:sz w:val="16"/>
                <w:szCs w:val="16"/>
              </w:rPr>
              <w:t>身体素质</w:t>
            </w:r>
          </w:p>
        </w:tc>
        <w:tc>
          <w:tcPr>
            <w:tcW w:w="4934" w:type="dxa"/>
            <w:tcBorders>
              <w:bottom w:val="single" w:sz="4" w:space="0" w:color="auto"/>
            </w:tcBorders>
            <w:shd w:val="clear" w:color="auto" w:fill="FFFFFF"/>
          </w:tcPr>
          <w:p w14:paraId="1073A9F9" w14:textId="77777777" w:rsidR="00FF5D1C" w:rsidRDefault="00FF5D1C" w:rsidP="00FA24E4">
            <w:pPr>
              <w:pStyle w:val="a4"/>
              <w:shd w:val="clear" w:color="auto" w:fill="auto"/>
              <w:spacing w:line="240" w:lineRule="auto"/>
              <w:ind w:left="1040" w:firstLine="0"/>
              <w:rPr>
                <w:sz w:val="16"/>
                <w:szCs w:val="16"/>
              </w:rPr>
            </w:pPr>
            <w:r>
              <w:rPr>
                <w:rFonts w:ascii="SimHei" w:eastAsia="SimHei" w:hAnsi="SimHei" w:cs="SimHei"/>
                <w:color w:val="000000"/>
                <w:sz w:val="16"/>
                <w:szCs w:val="16"/>
              </w:rPr>
              <w:t>体检</w:t>
            </w:r>
          </w:p>
        </w:tc>
      </w:tr>
    </w:tbl>
    <w:p w14:paraId="51310A2A" w14:textId="77777777" w:rsidR="00FF5D1C" w:rsidRDefault="00FF5D1C" w:rsidP="00FF5D1C">
      <w:pPr>
        <w:spacing w:after="279" w:line="1" w:lineRule="exact"/>
      </w:pPr>
    </w:p>
    <w:p w14:paraId="615FCC31" w14:textId="77777777" w:rsidR="00FF5D1C" w:rsidRDefault="00FF5D1C" w:rsidP="00FF5D1C">
      <w:pPr>
        <w:pStyle w:val="a6"/>
        <w:shd w:val="clear" w:color="auto" w:fill="auto"/>
        <w:spacing w:line="341" w:lineRule="exact"/>
        <w:ind w:firstLine="460"/>
        <w:jc w:val="both"/>
      </w:pPr>
      <w:r>
        <w:rPr>
          <w:color w:val="000000"/>
        </w:rPr>
        <w:t>在</w:t>
      </w:r>
      <w:r>
        <w:rPr>
          <w:rFonts w:ascii="Times New Roman" w:eastAsia="Times New Roman" w:hAnsi="Times New Roman" w:cs="Times New Roman"/>
          <w:color w:val="000000"/>
          <w:sz w:val="22"/>
          <w:szCs w:val="22"/>
          <w:lang w:val="en-US" w:bidi="en-US"/>
        </w:rPr>
        <w:t>IT</w:t>
      </w:r>
      <w:r>
        <w:rPr>
          <w:color w:val="000000"/>
        </w:rPr>
        <w:t>项目成员的招聘与甄选过程中，应根据岗位要求、人员胜任要素分 析，针对不同岗位的人员素质要求，综合采取合适的方法，确保为项目组甄选到 合格的成员。</w:t>
      </w:r>
    </w:p>
    <w:p w14:paraId="332952F6" w14:textId="77777777" w:rsidR="00FF5D1C" w:rsidRDefault="00FF5D1C" w:rsidP="00FF5D1C">
      <w:pPr>
        <w:pStyle w:val="a6"/>
        <w:shd w:val="clear" w:color="auto" w:fill="auto"/>
        <w:spacing w:line="341" w:lineRule="exact"/>
        <w:ind w:firstLine="460"/>
        <w:jc w:val="both"/>
      </w:pPr>
      <w:r>
        <w:rPr>
          <w:color w:val="000000"/>
        </w:rPr>
        <w:t>第三个阶段：录用阶段。甄选工作完成之后，招聘工作进入录用阶段。在这 个阶段，招聘者和求职者都要做出决策，以便达成个人和工作的最终匹配。</w:t>
      </w:r>
    </w:p>
    <w:p w14:paraId="53607511" w14:textId="77777777" w:rsidR="00FF5D1C" w:rsidRDefault="00FF5D1C" w:rsidP="00FF5D1C">
      <w:pPr>
        <w:pStyle w:val="a6"/>
        <w:shd w:val="clear" w:color="auto" w:fill="auto"/>
        <w:spacing w:line="341" w:lineRule="exact"/>
        <w:ind w:firstLine="460"/>
        <w:jc w:val="both"/>
      </w:pPr>
      <w:r>
        <w:rPr>
          <w:rFonts w:ascii="Times New Roman" w:eastAsia="Times New Roman" w:hAnsi="Times New Roman" w:cs="Times New Roman"/>
          <w:color w:val="000000"/>
          <w:sz w:val="22"/>
          <w:szCs w:val="22"/>
        </w:rPr>
        <w:t>3）</w:t>
      </w:r>
      <w:r>
        <w:rPr>
          <w:color w:val="000000"/>
        </w:rPr>
        <w:t>招聘评估</w:t>
      </w:r>
    </w:p>
    <w:p w14:paraId="3677F4E1" w14:textId="77777777" w:rsidR="00FF5D1C" w:rsidRDefault="00FF5D1C" w:rsidP="00FF5D1C">
      <w:pPr>
        <w:pStyle w:val="a6"/>
        <w:shd w:val="clear" w:color="auto" w:fill="auto"/>
        <w:spacing w:line="341" w:lineRule="exact"/>
        <w:ind w:firstLine="460"/>
        <w:jc w:val="both"/>
      </w:pPr>
      <w:r>
        <w:rPr>
          <w:color w:val="000000"/>
        </w:rPr>
        <w:t>招聘录用工作结束后，还应该有一个评估阶段。对招聘活动的评估主要包括 两个方面：一是对照招聘计划对实际招聘录用的结果（数量和质量）进行评价总 结,二是对招聘工作的效率进行评估，以便及时发现问题，寻找解决的对策，为 下次招聘总结经验教训。</w:t>
      </w:r>
    </w:p>
    <w:p w14:paraId="32FA1E33" w14:textId="77777777" w:rsidR="00FF5D1C" w:rsidRDefault="00FF5D1C" w:rsidP="00FF5D1C">
      <w:pPr>
        <w:pStyle w:val="a6"/>
        <w:shd w:val="clear" w:color="auto" w:fill="auto"/>
        <w:spacing w:line="339" w:lineRule="exact"/>
        <w:ind w:firstLine="460"/>
        <w:jc w:val="both"/>
      </w:pPr>
      <w:r>
        <w:rPr>
          <w:rFonts w:ascii="Times New Roman" w:eastAsia="Times New Roman" w:hAnsi="Times New Roman" w:cs="Times New Roman"/>
          <w:color w:val="000000"/>
          <w:sz w:val="22"/>
          <w:szCs w:val="22"/>
          <w:lang w:val="en-US" w:bidi="en-US"/>
        </w:rPr>
        <w:t>3.</w:t>
      </w:r>
      <w:r>
        <w:rPr>
          <w:color w:val="000000"/>
        </w:rPr>
        <w:t>资源负荷和资源平衡</w:t>
      </w:r>
    </w:p>
    <w:p w14:paraId="406568CA" w14:textId="77777777" w:rsidR="00FF5D1C" w:rsidRDefault="00FF5D1C" w:rsidP="00FF5D1C">
      <w:pPr>
        <w:pStyle w:val="a6"/>
        <w:shd w:val="clear" w:color="auto" w:fill="auto"/>
        <w:spacing w:line="339" w:lineRule="exact"/>
        <w:ind w:firstLine="460"/>
        <w:jc w:val="both"/>
      </w:pPr>
      <w:r>
        <w:rPr>
          <w:color w:val="000000"/>
        </w:rPr>
        <w:t>一个好的项目经理的评价标准就是看他能否在绩效、时间和成本之间掌握平 衡。但是，在大多数情况下，解决绩效、时间和成本之间的平衡往往会给组织增 加成本°因此，项目经理的目标就是尽可能不增加组织的成本或者不拖延项目完 成的时间来获得项目成功。那么，要实现这个目标的关键是有效地管理项目的人 力资源。一旦把人员分配到项目，项目经理有两种方法最有效地使用项目人员： 资源负荷和资源平衡。</w:t>
      </w:r>
    </w:p>
    <w:p w14:paraId="0D71D432" w14:textId="77777777" w:rsidR="00FF5D1C" w:rsidRDefault="00FF5D1C" w:rsidP="00FF5D1C">
      <w:pPr>
        <w:pStyle w:val="a6"/>
        <w:shd w:val="clear" w:color="auto" w:fill="auto"/>
        <w:spacing w:line="339" w:lineRule="exact"/>
        <w:ind w:firstLine="460"/>
        <w:jc w:val="both"/>
      </w:pPr>
      <w:r>
        <w:rPr>
          <w:rFonts w:ascii="Times New Roman" w:eastAsia="Times New Roman" w:hAnsi="Times New Roman" w:cs="Times New Roman"/>
          <w:color w:val="000000"/>
          <w:sz w:val="22"/>
          <w:szCs w:val="22"/>
        </w:rPr>
        <w:t>1</w:t>
      </w:r>
      <w:r>
        <w:rPr>
          <w:color w:val="000000"/>
          <w:sz w:val="22"/>
          <w:szCs w:val="22"/>
        </w:rPr>
        <w:t>）</w:t>
      </w:r>
      <w:r>
        <w:rPr>
          <w:color w:val="000000"/>
        </w:rPr>
        <w:t>资源负荷</w:t>
      </w:r>
    </w:p>
    <w:p w14:paraId="62E6283A" w14:textId="77777777" w:rsidR="00FF5D1C" w:rsidRDefault="00FF5D1C" w:rsidP="00FF5D1C">
      <w:pPr>
        <w:pStyle w:val="a6"/>
        <w:shd w:val="clear" w:color="auto" w:fill="auto"/>
        <w:spacing w:after="280" w:line="331" w:lineRule="exact"/>
        <w:ind w:firstLine="460"/>
        <w:jc w:val="both"/>
        <w:sectPr w:rsidR="00FF5D1C" w:rsidSect="00FF5D1C">
          <w:headerReference w:type="even" r:id="rId14"/>
          <w:headerReference w:type="default" r:id="rId15"/>
          <w:footerReference w:type="even" r:id="rId16"/>
          <w:footerReference w:type="default" r:id="rId17"/>
          <w:headerReference w:type="first" r:id="rId18"/>
          <w:footerReference w:type="first" r:id="rId19"/>
          <w:footnotePr>
            <w:numFmt w:val="chicago"/>
          </w:footnotePr>
          <w:pgSz w:w="9870" w:h="14493"/>
          <w:pgMar w:top="1657" w:right="854" w:bottom="1015" w:left="1177" w:header="0" w:footer="3" w:gutter="0"/>
          <w:cols w:space="720"/>
          <w:noEndnote/>
          <w:titlePg/>
          <w:docGrid w:linePitch="360"/>
        </w:sectPr>
      </w:pPr>
      <w:r>
        <w:rPr>
          <w:color w:val="000000"/>
        </w:rPr>
        <w:t>资源负荷</w:t>
      </w:r>
      <w:r>
        <w:rPr>
          <w:rFonts w:ascii="Times New Roman" w:eastAsia="Times New Roman" w:hAnsi="Times New Roman" w:cs="Times New Roman"/>
          <w:color w:val="000000"/>
          <w:sz w:val="22"/>
          <w:szCs w:val="22"/>
          <w:lang w:val="en-US" w:bidi="en-US"/>
        </w:rPr>
        <w:t>（resource loading）</w:t>
      </w:r>
      <w:r>
        <w:rPr>
          <w:color w:val="000000"/>
        </w:rPr>
        <w:t xml:space="preserve">是指在特定时段内既定进度计划所需的个体资 源的数量。这个方法有助于项目经理对项目所需的组织资源以及各成员的进度有 一个总体的了解。项目经理常使用直方图来描绘不同时段所需的资源负荷，如图 </w:t>
      </w:r>
      <w:r>
        <w:rPr>
          <w:rFonts w:ascii="Times New Roman" w:eastAsia="Times New Roman" w:hAnsi="Times New Roman" w:cs="Times New Roman"/>
          <w:color w:val="000000"/>
          <w:sz w:val="22"/>
          <w:szCs w:val="22"/>
          <w:lang w:val="en-US" w:bidi="en-US"/>
        </w:rPr>
        <w:t>12-</w:t>
      </w:r>
      <w:r>
        <w:rPr>
          <w:rFonts w:ascii="Times New Roman" w:eastAsia="Times New Roman" w:hAnsi="Times New Roman" w:cs="Times New Roman"/>
          <w:color w:val="000000"/>
          <w:sz w:val="22"/>
          <w:szCs w:val="22"/>
        </w:rPr>
        <w:t>2</w:t>
      </w:r>
      <w:r>
        <w:rPr>
          <w:color w:val="000000"/>
        </w:rPr>
        <w:t xml:space="preserve">所示。直方图对于确定人员需求和识别人员配置问题非常有帮助。资源直 方图常被用来表示资源负荷，同时也可用来识别资源超负荷的情况。如在图吃- </w:t>
      </w:r>
    </w:p>
    <w:p w14:paraId="32A21D67" w14:textId="77777777" w:rsidR="00FF5D1C" w:rsidRDefault="00FF5D1C" w:rsidP="00FF5D1C">
      <w:pPr>
        <w:pStyle w:val="a6"/>
        <w:shd w:val="clear" w:color="auto" w:fill="auto"/>
        <w:spacing w:after="280" w:line="331" w:lineRule="exact"/>
        <w:ind w:firstLine="0"/>
        <w:jc w:val="both"/>
      </w:pPr>
      <w:r>
        <w:rPr>
          <w:rFonts w:ascii="Times New Roman" w:eastAsia="Times New Roman" w:hAnsi="Times New Roman" w:cs="Times New Roman"/>
          <w:color w:val="000000"/>
          <w:sz w:val="22"/>
          <w:szCs w:val="22"/>
        </w:rPr>
        <w:lastRenderedPageBreak/>
        <w:t>2</w:t>
      </w:r>
      <w:r>
        <w:rPr>
          <w:color w:val="000000"/>
        </w:rPr>
        <w:t>中，可以较为明显地看岀，在</w:t>
      </w:r>
      <w:r>
        <w:rPr>
          <w:rFonts w:ascii="Times New Roman" w:eastAsia="Times New Roman" w:hAnsi="Times New Roman" w:cs="Times New Roman"/>
          <w:color w:val="000000"/>
          <w:sz w:val="22"/>
          <w:szCs w:val="22"/>
        </w:rPr>
        <w:t>1</w:t>
      </w:r>
      <w:r>
        <w:rPr>
          <w:color w:val="000000"/>
        </w:rPr>
        <w:t>月</w:t>
      </w:r>
      <w:r>
        <w:rPr>
          <w:rFonts w:ascii="Times New Roman" w:eastAsia="Times New Roman" w:hAnsi="Times New Roman" w:cs="Times New Roman"/>
          <w:color w:val="000000"/>
          <w:sz w:val="22"/>
          <w:szCs w:val="22"/>
        </w:rPr>
        <w:t>9</w:t>
      </w:r>
      <w:r>
        <w:rPr>
          <w:color w:val="000000"/>
        </w:rPr>
        <w:t>日、</w:t>
      </w:r>
      <w:r>
        <w:rPr>
          <w:rFonts w:ascii="Times New Roman" w:eastAsia="Times New Roman" w:hAnsi="Times New Roman" w:cs="Times New Roman"/>
          <w:color w:val="000000"/>
          <w:sz w:val="22"/>
          <w:szCs w:val="22"/>
        </w:rPr>
        <w:t>2</w:t>
      </w:r>
      <w:r>
        <w:rPr>
          <w:color w:val="000000"/>
        </w:rPr>
        <w:t>月</w:t>
      </w:r>
      <w:r>
        <w:rPr>
          <w:rFonts w:ascii="Times New Roman" w:eastAsia="Times New Roman" w:hAnsi="Times New Roman" w:cs="Times New Roman"/>
          <w:color w:val="000000"/>
          <w:sz w:val="22"/>
          <w:szCs w:val="22"/>
        </w:rPr>
        <w:t>9</w:t>
      </w:r>
      <w:r>
        <w:rPr>
          <w:color w:val="000000"/>
        </w:rPr>
        <w:t>日、</w:t>
      </w:r>
      <w:r>
        <w:rPr>
          <w:rFonts w:ascii="Times New Roman" w:eastAsia="Times New Roman" w:hAnsi="Times New Roman" w:cs="Times New Roman"/>
          <w:color w:val="000000"/>
          <w:sz w:val="22"/>
          <w:szCs w:val="22"/>
        </w:rPr>
        <w:t>3</w:t>
      </w:r>
      <w:r>
        <w:rPr>
          <w:color w:val="000000"/>
        </w:rPr>
        <w:t>月</w:t>
      </w:r>
      <w:r>
        <w:rPr>
          <w:rFonts w:ascii="Times New Roman" w:eastAsia="Times New Roman" w:hAnsi="Times New Roman" w:cs="Times New Roman"/>
          <w:color w:val="000000"/>
          <w:sz w:val="22"/>
          <w:szCs w:val="22"/>
        </w:rPr>
        <w:t>9</w:t>
      </w:r>
      <w:r>
        <w:rPr>
          <w:color w:val="000000"/>
        </w:rPr>
        <w:t>日和</w:t>
      </w:r>
      <w:r>
        <w:rPr>
          <w:rFonts w:ascii="Times New Roman" w:eastAsia="Times New Roman" w:hAnsi="Times New Roman" w:cs="Times New Roman"/>
          <w:color w:val="000000"/>
          <w:sz w:val="22"/>
          <w:szCs w:val="22"/>
        </w:rPr>
        <w:t>4</w:t>
      </w:r>
      <w:r>
        <w:rPr>
          <w:color w:val="000000"/>
        </w:rPr>
        <w:t>月</w:t>
      </w:r>
      <w:r>
        <w:rPr>
          <w:rFonts w:ascii="Times New Roman" w:eastAsia="Times New Roman" w:hAnsi="Times New Roman" w:cs="Times New Roman"/>
          <w:color w:val="000000"/>
          <w:sz w:val="22"/>
          <w:szCs w:val="22"/>
        </w:rPr>
        <w:t>9</w:t>
      </w:r>
      <w:r>
        <w:rPr>
          <w:color w:val="000000"/>
        </w:rPr>
        <w:t>日人力资 源负荷较重，在</w:t>
      </w:r>
      <w:r>
        <w:rPr>
          <w:rFonts w:ascii="Times New Roman" w:eastAsia="Times New Roman" w:hAnsi="Times New Roman" w:cs="Times New Roman"/>
          <w:color w:val="000000"/>
          <w:sz w:val="22"/>
          <w:szCs w:val="22"/>
        </w:rPr>
        <w:t>2</w:t>
      </w:r>
      <w:r>
        <w:rPr>
          <w:color w:val="000000"/>
        </w:rPr>
        <w:t>月</w:t>
      </w:r>
      <w:r>
        <w:rPr>
          <w:rFonts w:ascii="Times New Roman" w:eastAsia="Times New Roman" w:hAnsi="Times New Roman" w:cs="Times New Roman"/>
          <w:color w:val="000000"/>
          <w:sz w:val="22"/>
          <w:szCs w:val="22"/>
        </w:rPr>
        <w:t>16</w:t>
      </w:r>
      <w:r>
        <w:rPr>
          <w:color w:val="000000"/>
        </w:rPr>
        <w:t>日、</w:t>
      </w:r>
      <w:r>
        <w:rPr>
          <w:rFonts w:ascii="Times New Roman" w:eastAsia="Times New Roman" w:hAnsi="Times New Roman" w:cs="Times New Roman"/>
          <w:color w:val="000000"/>
          <w:sz w:val="22"/>
          <w:szCs w:val="22"/>
        </w:rPr>
        <w:t>3</w:t>
      </w:r>
      <w:r>
        <w:rPr>
          <w:color w:val="000000"/>
        </w:rPr>
        <w:t>月</w:t>
      </w:r>
      <w:r>
        <w:rPr>
          <w:rFonts w:ascii="Times New Roman" w:eastAsia="Times New Roman" w:hAnsi="Times New Roman" w:cs="Times New Roman"/>
          <w:color w:val="000000"/>
          <w:sz w:val="22"/>
          <w:szCs w:val="22"/>
        </w:rPr>
        <w:t>16</w:t>
      </w:r>
      <w:r>
        <w:rPr>
          <w:color w:val="000000"/>
        </w:rPr>
        <w:t>日和</w:t>
      </w:r>
      <w:r>
        <w:rPr>
          <w:rFonts w:ascii="Times New Roman" w:eastAsia="Times New Roman" w:hAnsi="Times New Roman" w:cs="Times New Roman"/>
          <w:color w:val="000000"/>
          <w:sz w:val="22"/>
          <w:szCs w:val="22"/>
        </w:rPr>
        <w:t>4</w:t>
      </w:r>
      <w:r>
        <w:rPr>
          <w:color w:val="000000"/>
        </w:rPr>
        <w:t>月</w:t>
      </w:r>
      <w:r>
        <w:rPr>
          <w:rFonts w:ascii="Times New Roman" w:eastAsia="Times New Roman" w:hAnsi="Times New Roman" w:cs="Times New Roman"/>
          <w:color w:val="000000"/>
          <w:sz w:val="22"/>
          <w:szCs w:val="22"/>
        </w:rPr>
        <w:t>30</w:t>
      </w:r>
      <w:r>
        <w:rPr>
          <w:color w:val="000000"/>
        </w:rPr>
        <w:t>日三个项目时间段人力资源负荷 较轻，在</w:t>
      </w:r>
      <w:r>
        <w:rPr>
          <w:rFonts w:ascii="Times New Roman" w:eastAsia="Times New Roman" w:hAnsi="Times New Roman" w:cs="Times New Roman"/>
          <w:color w:val="000000"/>
          <w:sz w:val="22"/>
          <w:szCs w:val="22"/>
        </w:rPr>
        <w:t>3</w:t>
      </w:r>
      <w:r>
        <w:rPr>
          <w:color w:val="000000"/>
        </w:rPr>
        <w:t>月</w:t>
      </w:r>
      <w:r>
        <w:rPr>
          <w:rFonts w:ascii="Times New Roman" w:eastAsia="Times New Roman" w:hAnsi="Times New Roman" w:cs="Times New Roman"/>
          <w:color w:val="000000"/>
          <w:sz w:val="22"/>
          <w:szCs w:val="22"/>
        </w:rPr>
        <w:t>30</w:t>
      </w:r>
      <w:r>
        <w:rPr>
          <w:color w:val="000000"/>
        </w:rPr>
        <w:t>日无资源负荷。</w:t>
      </w:r>
    </w:p>
    <w:p w14:paraId="104EB437" w14:textId="77777777" w:rsidR="00FF5D1C" w:rsidRDefault="00FF5D1C" w:rsidP="00FF5D1C">
      <w:pPr>
        <w:pStyle w:val="101"/>
        <w:shd w:val="clear" w:color="auto" w:fill="auto"/>
        <w:spacing w:after="160" w:line="240" w:lineRule="auto"/>
        <w:ind w:left="1020" w:firstLine="0"/>
        <w:jc w:val="both"/>
      </w:pPr>
      <w:r>
        <w:rPr>
          <w:color w:val="000000"/>
        </w:rPr>
        <w:t xml:space="preserve">200 </w:t>
      </w:r>
      <w:r>
        <w:rPr>
          <w:color w:val="000000"/>
          <w:lang w:val="en-US" w:bidi="en-US"/>
        </w:rPr>
        <w:t>-■</w:t>
      </w:r>
    </w:p>
    <w:p w14:paraId="36645382" w14:textId="77777777" w:rsidR="00FF5D1C" w:rsidRDefault="00FF5D1C" w:rsidP="00FF5D1C">
      <w:pPr>
        <w:pStyle w:val="101"/>
        <w:shd w:val="clear" w:color="auto" w:fill="auto"/>
        <w:spacing w:line="240" w:lineRule="auto"/>
        <w:ind w:left="1020" w:firstLine="0"/>
        <w:jc w:val="both"/>
      </w:pPr>
      <w:r>
        <w:rPr>
          <w:color w:val="000000"/>
        </w:rPr>
        <w:t>175 -</w:t>
      </w:r>
    </w:p>
    <w:p w14:paraId="41E47E8A" w14:textId="77777777" w:rsidR="00FF5D1C" w:rsidRDefault="00FF5D1C" w:rsidP="00FF5D1C">
      <w:pPr>
        <w:spacing w:line="1" w:lineRule="exact"/>
        <w:rPr>
          <w:lang w:eastAsia="zh-CN"/>
        </w:rPr>
      </w:pPr>
      <w:r>
        <w:rPr>
          <w:noProof/>
        </w:rPr>
        <w:drawing>
          <wp:anchor distT="1398270" distB="265430" distL="0" distR="0" simplePos="0" relativeHeight="251659264" behindDoc="0" locked="0" layoutInCell="1" allowOverlap="1" wp14:anchorId="2F995F55" wp14:editId="29EB014B">
            <wp:simplePos x="0" y="0"/>
            <wp:positionH relativeFrom="page">
              <wp:posOffset>1473200</wp:posOffset>
            </wp:positionH>
            <wp:positionV relativeFrom="paragraph">
              <wp:posOffset>1398270</wp:posOffset>
            </wp:positionV>
            <wp:extent cx="95885" cy="252730"/>
            <wp:effectExtent l="0" t="0" r="0" b="0"/>
            <wp:wrapTopAndBottom/>
            <wp:docPr id="636" name="Shape 636"/>
            <wp:cNvGraphicFramePr/>
            <a:graphic xmlns:a="http://schemas.openxmlformats.org/drawingml/2006/main">
              <a:graphicData uri="http://schemas.openxmlformats.org/drawingml/2006/picture">
                <pic:pic xmlns:pic="http://schemas.openxmlformats.org/drawingml/2006/picture">
                  <pic:nvPicPr>
                    <pic:cNvPr id="637" name="Picture box 637"/>
                    <pic:cNvPicPr/>
                  </pic:nvPicPr>
                  <pic:blipFill>
                    <a:blip r:embed="rId20"/>
                    <a:stretch/>
                  </pic:blipFill>
                  <pic:spPr>
                    <a:xfrm>
                      <a:off x="0" y="0"/>
                      <a:ext cx="95885" cy="252730"/>
                    </a:xfrm>
                    <a:prstGeom prst="rect">
                      <a:avLst/>
                    </a:prstGeom>
                  </pic:spPr>
                </pic:pic>
              </a:graphicData>
            </a:graphic>
          </wp:anchor>
        </w:drawing>
      </w:r>
      <w:r>
        <w:rPr>
          <w:noProof/>
        </w:rPr>
        <mc:AlternateContent>
          <mc:Choice Requires="wps">
            <w:drawing>
              <wp:anchor distT="1711960" distB="99060" distL="0" distR="0" simplePos="0" relativeHeight="251660288" behindDoc="0" locked="0" layoutInCell="1" allowOverlap="1" wp14:anchorId="379D63AD" wp14:editId="2C05BDFD">
                <wp:simplePos x="0" y="0"/>
                <wp:positionH relativeFrom="page">
                  <wp:posOffset>2477135</wp:posOffset>
                </wp:positionH>
                <wp:positionV relativeFrom="paragraph">
                  <wp:posOffset>1711960</wp:posOffset>
                </wp:positionV>
                <wp:extent cx="233680" cy="105410"/>
                <wp:effectExtent l="0" t="0" r="0" b="0"/>
                <wp:wrapTopAndBottom/>
                <wp:docPr id="638" name="Shape 638"/>
                <wp:cNvGraphicFramePr/>
                <a:graphic xmlns:a="http://schemas.openxmlformats.org/drawingml/2006/main">
                  <a:graphicData uri="http://schemas.microsoft.com/office/word/2010/wordprocessingShape">
                    <wps:wsp>
                      <wps:cNvSpPr txBox="1"/>
                      <wps:spPr>
                        <a:xfrm>
                          <a:off x="0" y="0"/>
                          <a:ext cx="233680" cy="105410"/>
                        </a:xfrm>
                        <a:prstGeom prst="rect">
                          <a:avLst/>
                        </a:prstGeom>
                        <a:noFill/>
                      </wps:spPr>
                      <wps:txbx>
                        <w:txbxContent>
                          <w:p w14:paraId="5D92693C" w14:textId="77777777" w:rsidR="00FF5D1C" w:rsidRDefault="00FF5D1C" w:rsidP="00FF5D1C">
                            <w:pPr>
                              <w:pStyle w:val="32"/>
                              <w:shd w:val="clear" w:color="auto" w:fill="auto"/>
                              <w:jc w:val="both"/>
                              <w:rPr>
                                <w:sz w:val="24"/>
                                <w:szCs w:val="24"/>
                              </w:rPr>
                            </w:pPr>
                            <w:r>
                              <w:rPr>
                                <w:color w:val="000000"/>
                                <w:sz w:val="24"/>
                                <w:szCs w:val="24"/>
                              </w:rPr>
                              <w:t>9</w:t>
                            </w:r>
                          </w:p>
                          <w:p w14:paraId="54DC0DB8" w14:textId="77777777" w:rsidR="00FF5D1C" w:rsidRDefault="00FF5D1C" w:rsidP="00FF5D1C">
                            <w:pPr>
                              <w:pStyle w:val="32"/>
                              <w:shd w:val="clear" w:color="auto" w:fill="auto"/>
                              <w:jc w:val="right"/>
                              <w:rPr>
                                <w:sz w:val="24"/>
                                <w:szCs w:val="24"/>
                              </w:rPr>
                            </w:pPr>
                            <w:r>
                              <w:rPr>
                                <w:color w:val="000000"/>
                                <w:sz w:val="24"/>
                                <w:szCs w:val="24"/>
                                <w:vertAlign w:val="superscript"/>
                              </w:rPr>
                              <w:t>130</w:t>
                            </w:r>
                          </w:p>
                        </w:txbxContent>
                      </wps:txbx>
                      <wps:bodyPr vert="eaVert" lIns="0" tIns="0" rIns="0" bIns="0" upright="1"/>
                    </wps:wsp>
                  </a:graphicData>
                </a:graphic>
              </wp:anchor>
            </w:drawing>
          </mc:Choice>
          <mc:Fallback>
            <w:pict>
              <v:shapetype w14:anchorId="379D63AD" id="_x0000_t202" coordsize="21600,21600" o:spt="202" path="m,l,21600r21600,l21600,xe">
                <v:stroke joinstyle="miter"/>
                <v:path gradientshapeok="t" o:connecttype="rect"/>
              </v:shapetype>
              <v:shape id="Shape 638" o:spid="_x0000_s1026" type="#_x0000_t202" style="position:absolute;margin-left:195.05pt;margin-top:134.8pt;width:18.4pt;height:8.3pt;z-index:251660288;visibility:visible;mso-wrap-style:square;mso-wrap-distance-left:0;mso-wrap-distance-top:134.8pt;mso-wrap-distance-right:0;mso-wrap-distance-bottom:7.8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" filled="f" stroked="f">
                <v:textbox style="layout-flow:vertical-ideographic" inset="0,0,0,0">
                  <w:txbxContent>
                    <w:p w14:paraId="5D92693C" w14:textId="77777777" w:rsidR="00FF5D1C" w:rsidRDefault="00FF5D1C" w:rsidP="00FF5D1C">
                      <w:pPr>
                        <w:pStyle w:val="32"/>
                        <w:shd w:val="clear" w:color="auto" w:fill="auto"/>
                        <w:jc w:val="both"/>
                        <w:rPr>
                          <w:sz w:val="24"/>
                          <w:szCs w:val="24"/>
                        </w:rPr>
                      </w:pPr>
                      <w:r>
                        <w:rPr>
                          <w:color w:val="000000"/>
                          <w:sz w:val="24"/>
                          <w:szCs w:val="24"/>
                        </w:rPr>
                        <w:t>9</w:t>
                      </w:r>
                    </w:p>
                    <w:p w14:paraId="54DC0DB8" w14:textId="77777777" w:rsidR="00FF5D1C" w:rsidRDefault="00FF5D1C" w:rsidP="00FF5D1C">
                      <w:pPr>
                        <w:pStyle w:val="32"/>
                        <w:shd w:val="clear" w:color="auto" w:fill="auto"/>
                        <w:jc w:val="right"/>
                        <w:rPr>
                          <w:sz w:val="24"/>
                          <w:szCs w:val="24"/>
                        </w:rPr>
                      </w:pPr>
                      <w:r>
                        <w:rPr>
                          <w:color w:val="000000"/>
                          <w:sz w:val="24"/>
                          <w:szCs w:val="24"/>
                          <w:vertAlign w:val="superscript"/>
                        </w:rPr>
                        <w:t>130</w:t>
                      </w:r>
                    </w:p>
                  </w:txbxContent>
                </v:textbox>
                <w10:wrap type="topAndBottom" anchorx="page"/>
              </v:shape>
            </w:pict>
          </mc:Fallback>
        </mc:AlternateContent>
      </w:r>
      <w:r>
        <w:rPr>
          <w:noProof/>
        </w:rPr>
        <mc:AlternateContent>
          <mc:Choice Requires="wps">
            <w:drawing>
              <wp:anchor distT="1711960" distB="102235" distL="0" distR="0" simplePos="0" relativeHeight="251661312" behindDoc="0" locked="0" layoutInCell="1" allowOverlap="1" wp14:anchorId="73565A17" wp14:editId="52CB13A0">
                <wp:simplePos x="0" y="0"/>
                <wp:positionH relativeFrom="page">
                  <wp:posOffset>3174365</wp:posOffset>
                </wp:positionH>
                <wp:positionV relativeFrom="paragraph">
                  <wp:posOffset>1711960</wp:posOffset>
                </wp:positionV>
                <wp:extent cx="217170" cy="102235"/>
                <wp:effectExtent l="0" t="0" r="0" b="0"/>
                <wp:wrapTopAndBottom/>
                <wp:docPr id="640" name="Shape 640"/>
                <wp:cNvGraphicFramePr/>
                <a:graphic xmlns:a="http://schemas.openxmlformats.org/drawingml/2006/main">
                  <a:graphicData uri="http://schemas.microsoft.com/office/word/2010/wordprocessingShape">
                    <wps:wsp>
                      <wps:cNvSpPr txBox="1"/>
                      <wps:spPr>
                        <a:xfrm>
                          <a:off x="0" y="0"/>
                          <a:ext cx="217170" cy="102235"/>
                        </a:xfrm>
                        <a:prstGeom prst="rect">
                          <a:avLst/>
                        </a:prstGeom>
                        <a:noFill/>
                      </wps:spPr>
                      <wps:txbx>
                        <w:txbxContent>
                          <w:p w14:paraId="43658EED" w14:textId="77777777" w:rsidR="00FF5D1C" w:rsidRDefault="00FF5D1C" w:rsidP="00FF5D1C">
                            <w:pPr>
                              <w:pStyle w:val="32"/>
                              <w:shd w:val="clear" w:color="auto" w:fill="auto"/>
                              <w:jc w:val="both"/>
                              <w:rPr>
                                <w:sz w:val="24"/>
                                <w:szCs w:val="24"/>
                              </w:rPr>
                            </w:pPr>
                            <w:r>
                              <w:rPr>
                                <w:color w:val="000000"/>
                                <w:sz w:val="24"/>
                                <w:szCs w:val="24"/>
                                <w:vertAlign w:val="superscript"/>
                              </w:rPr>
                              <w:t>130</w:t>
                            </w:r>
                          </w:p>
                          <w:p w14:paraId="2A28F104" w14:textId="77777777" w:rsidR="00FF5D1C" w:rsidRDefault="00FF5D1C" w:rsidP="00FF5D1C">
                            <w:pPr>
                              <w:pStyle w:val="32"/>
                              <w:shd w:val="clear" w:color="auto" w:fill="auto"/>
                              <w:jc w:val="both"/>
                              <w:rPr>
                                <w:sz w:val="24"/>
                                <w:szCs w:val="24"/>
                              </w:rPr>
                            </w:pPr>
                            <w:r>
                              <w:rPr>
                                <w:color w:val="000000"/>
                                <w:sz w:val="24"/>
                                <w:szCs w:val="24"/>
                                <w:vertAlign w:val="superscript"/>
                              </w:rPr>
                              <w:t>2</w:t>
                            </w:r>
                          </w:p>
                        </w:txbxContent>
                      </wps:txbx>
                      <wps:bodyPr vert="eaVert" lIns="0" tIns="0" rIns="0" bIns="0" upright="1"/>
                    </wps:wsp>
                  </a:graphicData>
                </a:graphic>
              </wp:anchor>
            </w:drawing>
          </mc:Choice>
          <mc:Fallback>
            <w:pict>
              <v:shape w14:anchorId="73565A17" id="Shape 640" o:spid="_x0000_s1027" type="#_x0000_t202" style="position:absolute;margin-left:249.95pt;margin-top:134.8pt;width:17.1pt;height:8.05pt;z-index:251661312;visibility:visible;mso-wrap-style:square;mso-wrap-distance-left:0;mso-wrap-distance-top:134.8pt;mso-wrap-distance-right:0;mso-wrap-distance-bottom:8.0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" filled="f" stroked="f">
                <v:textbox style="layout-flow:vertical-ideographic" inset="0,0,0,0">
                  <w:txbxContent>
                    <w:p w14:paraId="43658EED" w14:textId="77777777" w:rsidR="00FF5D1C" w:rsidRDefault="00FF5D1C" w:rsidP="00FF5D1C">
                      <w:pPr>
                        <w:pStyle w:val="32"/>
                        <w:shd w:val="clear" w:color="auto" w:fill="auto"/>
                        <w:jc w:val="both"/>
                        <w:rPr>
                          <w:sz w:val="24"/>
                          <w:szCs w:val="24"/>
                        </w:rPr>
                      </w:pPr>
                      <w:r>
                        <w:rPr>
                          <w:color w:val="000000"/>
                          <w:sz w:val="24"/>
                          <w:szCs w:val="24"/>
                          <w:vertAlign w:val="superscript"/>
                        </w:rPr>
                        <w:t>130</w:t>
                      </w:r>
                    </w:p>
                    <w:p w14:paraId="2A28F104" w14:textId="77777777" w:rsidR="00FF5D1C" w:rsidRDefault="00FF5D1C" w:rsidP="00FF5D1C">
                      <w:pPr>
                        <w:pStyle w:val="32"/>
                        <w:shd w:val="clear" w:color="auto" w:fill="auto"/>
                        <w:jc w:val="both"/>
                        <w:rPr>
                          <w:sz w:val="24"/>
                          <w:szCs w:val="24"/>
                        </w:rPr>
                      </w:pPr>
                      <w:r>
                        <w:rPr>
                          <w:color w:val="000000"/>
                          <w:sz w:val="24"/>
                          <w:szCs w:val="24"/>
                          <w:vertAlign w:val="superscript"/>
                        </w:rPr>
                        <w:t>2</w:t>
                      </w:r>
                    </w:p>
                  </w:txbxContent>
                </v:textbox>
                <w10:wrap type="topAndBottom" anchorx="page"/>
              </v:shape>
            </w:pict>
          </mc:Fallback>
        </mc:AlternateContent>
      </w:r>
      <w:r>
        <w:rPr>
          <w:noProof/>
        </w:rPr>
        <mc:AlternateContent>
          <mc:Choice Requires="wps">
            <w:drawing>
              <wp:anchor distT="279400" distB="15875" distL="0" distR="140970" simplePos="0" relativeHeight="251662336" behindDoc="0" locked="0" layoutInCell="1" allowOverlap="1" wp14:anchorId="53BCB0EC" wp14:editId="08DC38BC">
                <wp:simplePos x="0" y="0"/>
                <wp:positionH relativeFrom="page">
                  <wp:posOffset>3676015</wp:posOffset>
                </wp:positionH>
                <wp:positionV relativeFrom="paragraph">
                  <wp:posOffset>279400</wp:posOffset>
                </wp:positionV>
                <wp:extent cx="457200" cy="1621155"/>
                <wp:effectExtent l="0" t="0" r="0" b="0"/>
                <wp:wrapTopAndBottom/>
                <wp:docPr id="642" name="Shape 642"/>
                <wp:cNvGraphicFramePr/>
                <a:graphic xmlns:a="http://schemas.openxmlformats.org/drawingml/2006/main">
                  <a:graphicData uri="http://schemas.microsoft.com/office/word/2010/wordprocessingShape">
                    <wps:wsp>
                      <wps:cNvSpPr txBox="1"/>
                      <wps:spPr>
                        <a:xfrm>
                          <a:off x="0" y="0"/>
                          <a:ext cx="457200" cy="162115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357"/>
                              <w:gridCol w:w="363"/>
                            </w:tblGrid>
                            <w:tr w:rsidR="00FF5D1C" w14:paraId="796DF5FC" w14:textId="77777777">
                              <w:tblPrEx>
                                <w:tblCellMar>
                                  <w:top w:w="0" w:type="dxa"/>
                                  <w:bottom w:w="0" w:type="dxa"/>
                                </w:tblCellMar>
                              </w:tblPrEx>
                              <w:trPr>
                                <w:trHeight w:hRule="exact" w:val="493"/>
                                <w:tblHeader/>
                              </w:trPr>
                              <w:tc>
                                <w:tcPr>
                                  <w:tcW w:w="357" w:type="dxa"/>
                                  <w:tcBorders>
                                    <w:left w:val="single" w:sz="4" w:space="0" w:color="auto"/>
                                  </w:tcBorders>
                                  <w:shd w:val="clear" w:color="auto" w:fill="FFFFFF"/>
                                </w:tcPr>
                                <w:p w14:paraId="0F6A2294" w14:textId="77777777" w:rsidR="00FF5D1C" w:rsidRDefault="00FF5D1C">
                                  <w:pPr>
                                    <w:rPr>
                                      <w:sz w:val="10"/>
                                      <w:szCs w:val="10"/>
                                    </w:rPr>
                                  </w:pPr>
                                </w:p>
                              </w:tc>
                              <w:tc>
                                <w:tcPr>
                                  <w:tcW w:w="363" w:type="dxa"/>
                                  <w:vMerge w:val="restart"/>
                                  <w:tcBorders>
                                    <w:top w:val="single" w:sz="4" w:space="0" w:color="auto"/>
                                    <w:left w:val="single" w:sz="4" w:space="0" w:color="auto"/>
                                    <w:right w:val="single" w:sz="4" w:space="0" w:color="auto"/>
                                  </w:tcBorders>
                                  <w:shd w:val="clear" w:color="auto" w:fill="FFFFFF"/>
                                </w:tcPr>
                                <w:p w14:paraId="75BD4787" w14:textId="77777777" w:rsidR="00FF5D1C" w:rsidRDefault="00FF5D1C">
                                  <w:pPr>
                                    <w:rPr>
                                      <w:sz w:val="10"/>
                                      <w:szCs w:val="10"/>
                                    </w:rPr>
                                  </w:pPr>
                                </w:p>
                              </w:tc>
                            </w:tr>
                            <w:tr w:rsidR="00FF5D1C" w14:paraId="55014A7B" w14:textId="77777777">
                              <w:tblPrEx>
                                <w:tblCellMar>
                                  <w:top w:w="0" w:type="dxa"/>
                                  <w:bottom w:w="0" w:type="dxa"/>
                                </w:tblCellMar>
                              </w:tblPrEx>
                              <w:trPr>
                                <w:trHeight w:hRule="exact" w:val="1631"/>
                              </w:trPr>
                              <w:tc>
                                <w:tcPr>
                                  <w:tcW w:w="357" w:type="dxa"/>
                                  <w:tcBorders>
                                    <w:top w:val="single" w:sz="4" w:space="0" w:color="auto"/>
                                    <w:left w:val="single" w:sz="4" w:space="0" w:color="auto"/>
                                  </w:tcBorders>
                                  <w:shd w:val="clear" w:color="auto" w:fill="FFFFFF"/>
                                </w:tcPr>
                                <w:p w14:paraId="0A82ACC7" w14:textId="77777777" w:rsidR="00FF5D1C" w:rsidRDefault="00FF5D1C">
                                  <w:pPr>
                                    <w:rPr>
                                      <w:sz w:val="10"/>
                                      <w:szCs w:val="10"/>
                                    </w:rPr>
                                  </w:pPr>
                                </w:p>
                              </w:tc>
                              <w:tc>
                                <w:tcPr>
                                  <w:tcW w:w="363" w:type="dxa"/>
                                  <w:vMerge/>
                                  <w:tcBorders>
                                    <w:left w:val="single" w:sz="4" w:space="0" w:color="auto"/>
                                    <w:right w:val="single" w:sz="4" w:space="0" w:color="auto"/>
                                  </w:tcBorders>
                                  <w:shd w:val="clear" w:color="auto" w:fill="FFFFFF"/>
                                </w:tcPr>
                                <w:p w14:paraId="522AF4E1" w14:textId="77777777" w:rsidR="00FF5D1C" w:rsidRDefault="00FF5D1C"/>
                              </w:tc>
                            </w:tr>
                            <w:tr w:rsidR="00FF5D1C" w14:paraId="22365011" w14:textId="77777777">
                              <w:tblPrEx>
                                <w:tblCellMar>
                                  <w:top w:w="0" w:type="dxa"/>
                                  <w:bottom w:w="0" w:type="dxa"/>
                                </w:tblCellMar>
                              </w:tblPrEx>
                              <w:trPr>
                                <w:trHeight w:hRule="exact" w:val="428"/>
                              </w:trPr>
                              <w:tc>
                                <w:tcPr>
                                  <w:tcW w:w="357" w:type="dxa"/>
                                  <w:tcBorders>
                                    <w:top w:val="single" w:sz="4" w:space="0" w:color="auto"/>
                                    <w:left w:val="single" w:sz="4" w:space="0" w:color="auto"/>
                                    <w:bottom w:val="single" w:sz="4" w:space="0" w:color="auto"/>
                                  </w:tcBorders>
                                  <w:shd w:val="clear" w:color="auto" w:fill="FFFFFF"/>
                                  <w:vAlign w:val="center"/>
                                </w:tcPr>
                                <w:p w14:paraId="2D933C5B"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16</w:t>
                                  </w:r>
                                </w:p>
                              </w:tc>
                              <w:tc>
                                <w:tcPr>
                                  <w:tcW w:w="363" w:type="dxa"/>
                                  <w:tcBorders>
                                    <w:top w:val="single" w:sz="4" w:space="0" w:color="auto"/>
                                    <w:left w:val="single" w:sz="4" w:space="0" w:color="auto"/>
                                    <w:bottom w:val="single" w:sz="4" w:space="0" w:color="auto"/>
                                    <w:right w:val="single" w:sz="4" w:space="0" w:color="auto"/>
                                  </w:tcBorders>
                                  <w:shd w:val="clear" w:color="auto" w:fill="FFFFFF"/>
                                  <w:vAlign w:val="center"/>
                                </w:tcPr>
                                <w:p w14:paraId="047F4993"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24</w:t>
                                  </w:r>
                                </w:p>
                              </w:tc>
                            </w:tr>
                          </w:tbl>
                          <w:p w14:paraId="18AA507A" w14:textId="77777777" w:rsidR="00FF5D1C" w:rsidRDefault="00FF5D1C" w:rsidP="00FF5D1C">
                            <w:pPr>
                              <w:spacing w:line="1" w:lineRule="exact"/>
                            </w:pPr>
                          </w:p>
                        </w:txbxContent>
                      </wps:txbx>
                      <wps:bodyPr lIns="0" tIns="0" rIns="0" bIns="0"/>
                    </wps:wsp>
                  </a:graphicData>
                </a:graphic>
              </wp:anchor>
            </w:drawing>
          </mc:Choice>
          <mc:Fallback>
            <w:pict>
              <v:shape w14:anchorId="53BCB0EC" id="Shape 642" o:spid="_x0000_s1028" type="#_x0000_t202" style="position:absolute;margin-left:289.45pt;margin-top:22pt;width:36pt;height:127.65pt;z-index:251662336;visibility:visible;mso-wrap-style:square;mso-wrap-distance-left:0;mso-wrap-distance-top:22pt;mso-wrap-distance-right:11.1pt;mso-wrap-distance-bottom:1.25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&#13;&#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357"/>
                        <w:gridCol w:w="363"/>
                      </w:tblGrid>
                      <w:tr w:rsidR="00FF5D1C" w14:paraId="796DF5FC" w14:textId="77777777">
                        <w:tblPrEx>
                          <w:tblCellMar>
                            <w:top w:w="0" w:type="dxa"/>
                            <w:bottom w:w="0" w:type="dxa"/>
                          </w:tblCellMar>
                        </w:tblPrEx>
                        <w:trPr>
                          <w:trHeight w:hRule="exact" w:val="493"/>
                          <w:tblHeader/>
                        </w:trPr>
                        <w:tc>
                          <w:tcPr>
                            <w:tcW w:w="357" w:type="dxa"/>
                            <w:tcBorders>
                              <w:left w:val="single" w:sz="4" w:space="0" w:color="auto"/>
                            </w:tcBorders>
                            <w:shd w:val="clear" w:color="auto" w:fill="FFFFFF"/>
                          </w:tcPr>
                          <w:p w14:paraId="0F6A2294" w14:textId="77777777" w:rsidR="00FF5D1C" w:rsidRDefault="00FF5D1C">
                            <w:pPr>
                              <w:rPr>
                                <w:sz w:val="10"/>
                                <w:szCs w:val="10"/>
                              </w:rPr>
                            </w:pPr>
                          </w:p>
                        </w:tc>
                        <w:tc>
                          <w:tcPr>
                            <w:tcW w:w="363" w:type="dxa"/>
                            <w:vMerge w:val="restart"/>
                            <w:tcBorders>
                              <w:top w:val="single" w:sz="4" w:space="0" w:color="auto"/>
                              <w:left w:val="single" w:sz="4" w:space="0" w:color="auto"/>
                              <w:right w:val="single" w:sz="4" w:space="0" w:color="auto"/>
                            </w:tcBorders>
                            <w:shd w:val="clear" w:color="auto" w:fill="FFFFFF"/>
                          </w:tcPr>
                          <w:p w14:paraId="75BD4787" w14:textId="77777777" w:rsidR="00FF5D1C" w:rsidRDefault="00FF5D1C">
                            <w:pPr>
                              <w:rPr>
                                <w:sz w:val="10"/>
                                <w:szCs w:val="10"/>
                              </w:rPr>
                            </w:pPr>
                          </w:p>
                        </w:tc>
                      </w:tr>
                      <w:tr w:rsidR="00FF5D1C" w14:paraId="55014A7B" w14:textId="77777777">
                        <w:tblPrEx>
                          <w:tblCellMar>
                            <w:top w:w="0" w:type="dxa"/>
                            <w:bottom w:w="0" w:type="dxa"/>
                          </w:tblCellMar>
                        </w:tblPrEx>
                        <w:trPr>
                          <w:trHeight w:hRule="exact" w:val="1631"/>
                        </w:trPr>
                        <w:tc>
                          <w:tcPr>
                            <w:tcW w:w="357" w:type="dxa"/>
                            <w:tcBorders>
                              <w:top w:val="single" w:sz="4" w:space="0" w:color="auto"/>
                              <w:left w:val="single" w:sz="4" w:space="0" w:color="auto"/>
                            </w:tcBorders>
                            <w:shd w:val="clear" w:color="auto" w:fill="FFFFFF"/>
                          </w:tcPr>
                          <w:p w14:paraId="0A82ACC7" w14:textId="77777777" w:rsidR="00FF5D1C" w:rsidRDefault="00FF5D1C">
                            <w:pPr>
                              <w:rPr>
                                <w:sz w:val="10"/>
                                <w:szCs w:val="10"/>
                              </w:rPr>
                            </w:pPr>
                          </w:p>
                        </w:tc>
                        <w:tc>
                          <w:tcPr>
                            <w:tcW w:w="363" w:type="dxa"/>
                            <w:vMerge/>
                            <w:tcBorders>
                              <w:left w:val="single" w:sz="4" w:space="0" w:color="auto"/>
                              <w:right w:val="single" w:sz="4" w:space="0" w:color="auto"/>
                            </w:tcBorders>
                            <w:shd w:val="clear" w:color="auto" w:fill="FFFFFF"/>
                          </w:tcPr>
                          <w:p w14:paraId="522AF4E1" w14:textId="77777777" w:rsidR="00FF5D1C" w:rsidRDefault="00FF5D1C"/>
                        </w:tc>
                      </w:tr>
                      <w:tr w:rsidR="00FF5D1C" w14:paraId="22365011" w14:textId="77777777">
                        <w:tblPrEx>
                          <w:tblCellMar>
                            <w:top w:w="0" w:type="dxa"/>
                            <w:bottom w:w="0" w:type="dxa"/>
                          </w:tblCellMar>
                        </w:tblPrEx>
                        <w:trPr>
                          <w:trHeight w:hRule="exact" w:val="428"/>
                        </w:trPr>
                        <w:tc>
                          <w:tcPr>
                            <w:tcW w:w="357" w:type="dxa"/>
                            <w:tcBorders>
                              <w:top w:val="single" w:sz="4" w:space="0" w:color="auto"/>
                              <w:left w:val="single" w:sz="4" w:space="0" w:color="auto"/>
                              <w:bottom w:val="single" w:sz="4" w:space="0" w:color="auto"/>
                            </w:tcBorders>
                            <w:shd w:val="clear" w:color="auto" w:fill="FFFFFF"/>
                            <w:vAlign w:val="center"/>
                          </w:tcPr>
                          <w:p w14:paraId="2D933C5B"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16</w:t>
                            </w:r>
                          </w:p>
                        </w:tc>
                        <w:tc>
                          <w:tcPr>
                            <w:tcW w:w="363" w:type="dxa"/>
                            <w:tcBorders>
                              <w:top w:val="single" w:sz="4" w:space="0" w:color="auto"/>
                              <w:left w:val="single" w:sz="4" w:space="0" w:color="auto"/>
                              <w:bottom w:val="single" w:sz="4" w:space="0" w:color="auto"/>
                              <w:right w:val="single" w:sz="4" w:space="0" w:color="auto"/>
                            </w:tcBorders>
                            <w:shd w:val="clear" w:color="auto" w:fill="FFFFFF"/>
                            <w:vAlign w:val="center"/>
                          </w:tcPr>
                          <w:p w14:paraId="047F4993"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24</w:t>
                            </w:r>
                          </w:p>
                        </w:tc>
                      </w:tr>
                    </w:tbl>
                    <w:p w14:paraId="18AA507A" w14:textId="77777777" w:rsidR="00FF5D1C" w:rsidRDefault="00FF5D1C" w:rsidP="00FF5D1C">
                      <w:pPr>
                        <w:spacing w:line="1" w:lineRule="exact"/>
                      </w:pPr>
                    </w:p>
                  </w:txbxContent>
                </v:textbox>
                <w10:wrap type="topAndBottom" anchorx="page"/>
              </v:shape>
            </w:pict>
          </mc:Fallback>
        </mc:AlternateContent>
      </w:r>
      <w:r>
        <w:rPr>
          <w:noProof/>
        </w:rPr>
        <mc:AlternateContent>
          <mc:Choice Requires="wps">
            <w:drawing>
              <wp:anchor distT="0" distB="0" distL="0" distR="0" simplePos="0" relativeHeight="251679744" behindDoc="0" locked="0" layoutInCell="1" allowOverlap="1" wp14:anchorId="03794676" wp14:editId="5E90DF41">
                <wp:simplePos x="0" y="0"/>
                <wp:positionH relativeFrom="page">
                  <wp:posOffset>4168140</wp:posOffset>
                </wp:positionH>
                <wp:positionV relativeFrom="paragraph">
                  <wp:posOffset>1711960</wp:posOffset>
                </wp:positionV>
                <wp:extent cx="105410" cy="95885"/>
                <wp:effectExtent l="0" t="0" r="0" b="0"/>
                <wp:wrapNone/>
                <wp:docPr id="644" name="Shape 644"/>
                <wp:cNvGraphicFramePr/>
                <a:graphic xmlns:a="http://schemas.openxmlformats.org/drawingml/2006/main">
                  <a:graphicData uri="http://schemas.microsoft.com/office/word/2010/wordprocessingShape">
                    <wps:wsp>
                      <wps:cNvSpPr txBox="1"/>
                      <wps:spPr>
                        <a:xfrm>
                          <a:off x="0" y="0"/>
                          <a:ext cx="105410" cy="95885"/>
                        </a:xfrm>
                        <a:prstGeom prst="rect">
                          <a:avLst/>
                        </a:prstGeom>
                        <a:noFill/>
                      </wps:spPr>
                      <wps:txbx>
                        <w:txbxContent>
                          <w:p w14:paraId="5DFAEECA" w14:textId="77777777" w:rsidR="00FF5D1C" w:rsidRDefault="00FF5D1C" w:rsidP="00FF5D1C">
                            <w:pPr>
                              <w:pStyle w:val="34"/>
                              <w:shd w:val="clear" w:color="auto" w:fill="auto"/>
                            </w:pPr>
                            <w:r>
                              <w:rPr>
                                <w:color w:val="000000"/>
                                <w:vertAlign w:val="superscript"/>
                              </w:rPr>
                              <w:t>30</w:t>
                            </w:r>
                          </w:p>
                        </w:txbxContent>
                      </wps:txbx>
                      <wps:bodyPr vert="eaVert" lIns="0" tIns="0" rIns="0" bIns="0" upright="1"/>
                    </wps:wsp>
                  </a:graphicData>
                </a:graphic>
              </wp:anchor>
            </w:drawing>
          </mc:Choice>
          <mc:Fallback>
            <w:pict>
              <v:shape w14:anchorId="03794676" id="Shape 644" o:spid="_x0000_s1029" type="#_x0000_t202" style="position:absolute;margin-left:328.2pt;margin-top:134.8pt;width:8.3pt;height:7.55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" filled="f" stroked="f">
                <v:textbox style="layout-flow:vertical-ideographic" inset="0,0,0,0">
                  <w:txbxContent>
                    <w:p w14:paraId="5DFAEECA" w14:textId="77777777" w:rsidR="00FF5D1C" w:rsidRDefault="00FF5D1C" w:rsidP="00FF5D1C">
                      <w:pPr>
                        <w:pStyle w:val="34"/>
                        <w:shd w:val="clear" w:color="auto" w:fill="auto"/>
                      </w:pPr>
                      <w:r>
                        <w:rPr>
                          <w:color w:val="000000"/>
                          <w:vertAlign w:val="superscript"/>
                        </w:rPr>
                        <w:t>30</w:t>
                      </w:r>
                    </w:p>
                  </w:txbxContent>
                </v:textbox>
                <w10:wrap anchorx="page"/>
              </v:shape>
            </w:pict>
          </mc:Fallback>
        </mc:AlternateContent>
      </w:r>
      <w:r>
        <w:rPr>
          <w:noProof/>
        </w:rPr>
        <mc:AlternateContent>
          <mc:Choice Requires="wps">
            <w:drawing>
              <wp:anchor distT="448945" distB="0" distL="140335" distR="0" simplePos="0" relativeHeight="251663360" behindDoc="0" locked="0" layoutInCell="1" allowOverlap="1" wp14:anchorId="76D197E7" wp14:editId="61BD6A35">
                <wp:simplePos x="0" y="0"/>
                <wp:positionH relativeFrom="page">
                  <wp:posOffset>4772660</wp:posOffset>
                </wp:positionH>
                <wp:positionV relativeFrom="paragraph">
                  <wp:posOffset>448945</wp:posOffset>
                </wp:positionV>
                <wp:extent cx="476250" cy="1467485"/>
                <wp:effectExtent l="0" t="0" r="0" b="0"/>
                <wp:wrapTopAndBottom/>
                <wp:docPr id="646" name="Shape 646"/>
                <wp:cNvGraphicFramePr/>
                <a:graphic xmlns:a="http://schemas.openxmlformats.org/drawingml/2006/main">
                  <a:graphicData uri="http://schemas.microsoft.com/office/word/2010/wordprocessingShape">
                    <wps:wsp>
                      <wps:cNvSpPr txBox="1"/>
                      <wps:spPr>
                        <a:xfrm>
                          <a:off x="0" y="0"/>
                          <a:ext cx="476250" cy="146748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388"/>
                              <w:gridCol w:w="363"/>
                            </w:tblGrid>
                            <w:tr w:rsidR="00FF5D1C" w14:paraId="34D980FF" w14:textId="77777777">
                              <w:tblPrEx>
                                <w:tblCellMar>
                                  <w:top w:w="0" w:type="dxa"/>
                                  <w:bottom w:w="0" w:type="dxa"/>
                                </w:tblCellMar>
                              </w:tblPrEx>
                              <w:trPr>
                                <w:trHeight w:hRule="exact" w:val="624"/>
                                <w:tblHeader/>
                              </w:trPr>
                              <w:tc>
                                <w:tcPr>
                                  <w:tcW w:w="388" w:type="dxa"/>
                                  <w:vMerge w:val="restart"/>
                                  <w:tcBorders>
                                    <w:top w:val="single" w:sz="4" w:space="0" w:color="auto"/>
                                    <w:left w:val="single" w:sz="4" w:space="0" w:color="auto"/>
                                  </w:tcBorders>
                                  <w:shd w:val="clear" w:color="auto" w:fill="FFFFFF"/>
                                </w:tcPr>
                                <w:p w14:paraId="02B4C81A" w14:textId="77777777" w:rsidR="00FF5D1C" w:rsidRDefault="00FF5D1C">
                                  <w:pPr>
                                    <w:rPr>
                                      <w:sz w:val="10"/>
                                      <w:szCs w:val="10"/>
                                    </w:rPr>
                                  </w:pPr>
                                </w:p>
                              </w:tc>
                              <w:tc>
                                <w:tcPr>
                                  <w:tcW w:w="363" w:type="dxa"/>
                                  <w:tcBorders>
                                    <w:left w:val="single" w:sz="4" w:space="0" w:color="auto"/>
                                  </w:tcBorders>
                                  <w:shd w:val="clear" w:color="auto" w:fill="FFFFFF"/>
                                </w:tcPr>
                                <w:p w14:paraId="6C6D36BA" w14:textId="77777777" w:rsidR="00FF5D1C" w:rsidRDefault="00FF5D1C">
                                  <w:pPr>
                                    <w:rPr>
                                      <w:sz w:val="10"/>
                                      <w:szCs w:val="10"/>
                                    </w:rPr>
                                  </w:pPr>
                                </w:p>
                              </w:tc>
                            </w:tr>
                            <w:tr w:rsidR="00FF5D1C" w14:paraId="756A3F82" w14:textId="77777777">
                              <w:tblPrEx>
                                <w:tblCellMar>
                                  <w:top w:w="0" w:type="dxa"/>
                                  <w:bottom w:w="0" w:type="dxa"/>
                                </w:tblCellMar>
                              </w:tblPrEx>
                              <w:trPr>
                                <w:trHeight w:hRule="exact" w:val="1234"/>
                              </w:trPr>
                              <w:tc>
                                <w:tcPr>
                                  <w:tcW w:w="388" w:type="dxa"/>
                                  <w:vMerge/>
                                  <w:tcBorders>
                                    <w:left w:val="single" w:sz="4" w:space="0" w:color="auto"/>
                                  </w:tcBorders>
                                  <w:shd w:val="clear" w:color="auto" w:fill="FFFFFF"/>
                                </w:tcPr>
                                <w:p w14:paraId="1736981F" w14:textId="77777777" w:rsidR="00FF5D1C" w:rsidRDefault="00FF5D1C"/>
                              </w:tc>
                              <w:tc>
                                <w:tcPr>
                                  <w:tcW w:w="363" w:type="dxa"/>
                                  <w:tcBorders>
                                    <w:top w:val="single" w:sz="4" w:space="0" w:color="auto"/>
                                    <w:left w:val="single" w:sz="4" w:space="0" w:color="auto"/>
                                    <w:right w:val="single" w:sz="4" w:space="0" w:color="auto"/>
                                  </w:tcBorders>
                                  <w:shd w:val="clear" w:color="auto" w:fill="FFFFFF"/>
                                </w:tcPr>
                                <w:p w14:paraId="24769CCE" w14:textId="77777777" w:rsidR="00FF5D1C" w:rsidRDefault="00FF5D1C">
                                  <w:pPr>
                                    <w:rPr>
                                      <w:sz w:val="10"/>
                                      <w:szCs w:val="10"/>
                                    </w:rPr>
                                  </w:pPr>
                                </w:p>
                              </w:tc>
                            </w:tr>
                            <w:tr w:rsidR="00FF5D1C" w14:paraId="72A9B625" w14:textId="77777777">
                              <w:tblPrEx>
                                <w:tblCellMar>
                                  <w:top w:w="0" w:type="dxa"/>
                                  <w:bottom w:w="0" w:type="dxa"/>
                                </w:tblCellMar>
                              </w:tblPrEx>
                              <w:trPr>
                                <w:trHeight w:hRule="exact" w:val="453"/>
                              </w:trPr>
                              <w:tc>
                                <w:tcPr>
                                  <w:tcW w:w="388" w:type="dxa"/>
                                  <w:tcBorders>
                                    <w:top w:val="single" w:sz="4" w:space="0" w:color="auto"/>
                                    <w:left w:val="single" w:sz="4" w:space="0" w:color="auto"/>
                                    <w:bottom w:val="single" w:sz="4" w:space="0" w:color="auto"/>
                                  </w:tcBorders>
                                  <w:shd w:val="clear" w:color="auto" w:fill="FFFFFF"/>
                                  <w:vAlign w:val="center"/>
                                </w:tcPr>
                                <w:p w14:paraId="081352AB"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24</w:t>
                                  </w:r>
                                </w:p>
                              </w:tc>
                              <w:tc>
                                <w:tcPr>
                                  <w:tcW w:w="363" w:type="dxa"/>
                                  <w:tcBorders>
                                    <w:top w:val="single" w:sz="4" w:space="0" w:color="auto"/>
                                    <w:left w:val="single" w:sz="4" w:space="0" w:color="auto"/>
                                    <w:bottom w:val="single" w:sz="4" w:space="0" w:color="auto"/>
                                    <w:right w:val="single" w:sz="4" w:space="0" w:color="auto"/>
                                  </w:tcBorders>
                                  <w:shd w:val="clear" w:color="auto" w:fill="FFFFFF"/>
                                  <w:vAlign w:val="center"/>
                                </w:tcPr>
                                <w:p w14:paraId="68572816"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30</w:t>
                                  </w:r>
                                </w:p>
                              </w:tc>
                            </w:tr>
                          </w:tbl>
                          <w:p w14:paraId="73BDA7B1" w14:textId="77777777" w:rsidR="00FF5D1C" w:rsidRDefault="00FF5D1C" w:rsidP="00FF5D1C">
                            <w:pPr>
                              <w:spacing w:line="1" w:lineRule="exact"/>
                            </w:pPr>
                          </w:p>
                        </w:txbxContent>
                      </wps:txbx>
                      <wps:bodyPr lIns="0" tIns="0" rIns="0" bIns="0"/>
                    </wps:wsp>
                  </a:graphicData>
                </a:graphic>
              </wp:anchor>
            </w:drawing>
          </mc:Choice>
          <mc:Fallback>
            <w:pict>
              <v:shape w14:anchorId="76D197E7" id="Shape 646" o:spid="_x0000_s1030" type="#_x0000_t202" style="position:absolute;margin-left:375.8pt;margin-top:35.35pt;width:37.5pt;height:115.55pt;z-index:251663360;visibility:visible;mso-wrap-style:square;mso-wrap-distance-left:11.05pt;mso-wrap-distance-top:35.35pt;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&#13;&#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388"/>
                        <w:gridCol w:w="363"/>
                      </w:tblGrid>
                      <w:tr w:rsidR="00FF5D1C" w14:paraId="34D980FF" w14:textId="77777777">
                        <w:tblPrEx>
                          <w:tblCellMar>
                            <w:top w:w="0" w:type="dxa"/>
                            <w:bottom w:w="0" w:type="dxa"/>
                          </w:tblCellMar>
                        </w:tblPrEx>
                        <w:trPr>
                          <w:trHeight w:hRule="exact" w:val="624"/>
                          <w:tblHeader/>
                        </w:trPr>
                        <w:tc>
                          <w:tcPr>
                            <w:tcW w:w="388" w:type="dxa"/>
                            <w:vMerge w:val="restart"/>
                            <w:tcBorders>
                              <w:top w:val="single" w:sz="4" w:space="0" w:color="auto"/>
                              <w:left w:val="single" w:sz="4" w:space="0" w:color="auto"/>
                            </w:tcBorders>
                            <w:shd w:val="clear" w:color="auto" w:fill="FFFFFF"/>
                          </w:tcPr>
                          <w:p w14:paraId="02B4C81A" w14:textId="77777777" w:rsidR="00FF5D1C" w:rsidRDefault="00FF5D1C">
                            <w:pPr>
                              <w:rPr>
                                <w:sz w:val="10"/>
                                <w:szCs w:val="10"/>
                              </w:rPr>
                            </w:pPr>
                          </w:p>
                        </w:tc>
                        <w:tc>
                          <w:tcPr>
                            <w:tcW w:w="363" w:type="dxa"/>
                            <w:tcBorders>
                              <w:left w:val="single" w:sz="4" w:space="0" w:color="auto"/>
                            </w:tcBorders>
                            <w:shd w:val="clear" w:color="auto" w:fill="FFFFFF"/>
                          </w:tcPr>
                          <w:p w14:paraId="6C6D36BA" w14:textId="77777777" w:rsidR="00FF5D1C" w:rsidRDefault="00FF5D1C">
                            <w:pPr>
                              <w:rPr>
                                <w:sz w:val="10"/>
                                <w:szCs w:val="10"/>
                              </w:rPr>
                            </w:pPr>
                          </w:p>
                        </w:tc>
                      </w:tr>
                      <w:tr w:rsidR="00FF5D1C" w14:paraId="756A3F82" w14:textId="77777777">
                        <w:tblPrEx>
                          <w:tblCellMar>
                            <w:top w:w="0" w:type="dxa"/>
                            <w:bottom w:w="0" w:type="dxa"/>
                          </w:tblCellMar>
                        </w:tblPrEx>
                        <w:trPr>
                          <w:trHeight w:hRule="exact" w:val="1234"/>
                        </w:trPr>
                        <w:tc>
                          <w:tcPr>
                            <w:tcW w:w="388" w:type="dxa"/>
                            <w:vMerge/>
                            <w:tcBorders>
                              <w:left w:val="single" w:sz="4" w:space="0" w:color="auto"/>
                            </w:tcBorders>
                            <w:shd w:val="clear" w:color="auto" w:fill="FFFFFF"/>
                          </w:tcPr>
                          <w:p w14:paraId="1736981F" w14:textId="77777777" w:rsidR="00FF5D1C" w:rsidRDefault="00FF5D1C"/>
                        </w:tc>
                        <w:tc>
                          <w:tcPr>
                            <w:tcW w:w="363" w:type="dxa"/>
                            <w:tcBorders>
                              <w:top w:val="single" w:sz="4" w:space="0" w:color="auto"/>
                              <w:left w:val="single" w:sz="4" w:space="0" w:color="auto"/>
                              <w:right w:val="single" w:sz="4" w:space="0" w:color="auto"/>
                            </w:tcBorders>
                            <w:shd w:val="clear" w:color="auto" w:fill="FFFFFF"/>
                          </w:tcPr>
                          <w:p w14:paraId="24769CCE" w14:textId="77777777" w:rsidR="00FF5D1C" w:rsidRDefault="00FF5D1C">
                            <w:pPr>
                              <w:rPr>
                                <w:sz w:val="10"/>
                                <w:szCs w:val="10"/>
                              </w:rPr>
                            </w:pPr>
                          </w:p>
                        </w:tc>
                      </w:tr>
                      <w:tr w:rsidR="00FF5D1C" w14:paraId="72A9B625" w14:textId="77777777">
                        <w:tblPrEx>
                          <w:tblCellMar>
                            <w:top w:w="0" w:type="dxa"/>
                            <w:bottom w:w="0" w:type="dxa"/>
                          </w:tblCellMar>
                        </w:tblPrEx>
                        <w:trPr>
                          <w:trHeight w:hRule="exact" w:val="453"/>
                        </w:trPr>
                        <w:tc>
                          <w:tcPr>
                            <w:tcW w:w="388" w:type="dxa"/>
                            <w:tcBorders>
                              <w:top w:val="single" w:sz="4" w:space="0" w:color="auto"/>
                              <w:left w:val="single" w:sz="4" w:space="0" w:color="auto"/>
                              <w:bottom w:val="single" w:sz="4" w:space="0" w:color="auto"/>
                            </w:tcBorders>
                            <w:shd w:val="clear" w:color="auto" w:fill="FFFFFF"/>
                            <w:vAlign w:val="center"/>
                          </w:tcPr>
                          <w:p w14:paraId="081352AB"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24</w:t>
                            </w:r>
                          </w:p>
                        </w:tc>
                        <w:tc>
                          <w:tcPr>
                            <w:tcW w:w="363" w:type="dxa"/>
                            <w:tcBorders>
                              <w:top w:val="single" w:sz="4" w:space="0" w:color="auto"/>
                              <w:left w:val="single" w:sz="4" w:space="0" w:color="auto"/>
                              <w:bottom w:val="single" w:sz="4" w:space="0" w:color="auto"/>
                              <w:right w:val="single" w:sz="4" w:space="0" w:color="auto"/>
                            </w:tcBorders>
                            <w:shd w:val="clear" w:color="auto" w:fill="FFFFFF"/>
                            <w:vAlign w:val="center"/>
                          </w:tcPr>
                          <w:p w14:paraId="68572816"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30</w:t>
                            </w:r>
                          </w:p>
                        </w:tc>
                      </w:tr>
                    </w:tbl>
                    <w:p w14:paraId="73BDA7B1" w14:textId="77777777" w:rsidR="00FF5D1C" w:rsidRDefault="00FF5D1C" w:rsidP="00FF5D1C">
                      <w:pPr>
                        <w:spacing w:line="1" w:lineRule="exact"/>
                      </w:pPr>
                    </w:p>
                  </w:txbxContent>
                </v:textbox>
                <w10:wrap type="topAndBottom" anchorx="page"/>
              </v:shape>
            </w:pict>
          </mc:Fallback>
        </mc:AlternateContent>
      </w:r>
      <w:r>
        <w:rPr>
          <w:noProof/>
        </w:rPr>
        <mc:AlternateContent>
          <mc:Choice Requires="wps">
            <w:drawing>
              <wp:anchor distT="0" distB="0" distL="0" distR="0" simplePos="0" relativeHeight="251680768" behindDoc="0" locked="0" layoutInCell="1" allowOverlap="1" wp14:anchorId="3AA065AC" wp14:editId="366938F9">
                <wp:simplePos x="0" y="0"/>
                <wp:positionH relativeFrom="page">
                  <wp:posOffset>4632325</wp:posOffset>
                </wp:positionH>
                <wp:positionV relativeFrom="paragraph">
                  <wp:posOffset>1711960</wp:posOffset>
                </wp:positionV>
                <wp:extent cx="80010" cy="105410"/>
                <wp:effectExtent l="0" t="0" r="0" b="0"/>
                <wp:wrapNone/>
                <wp:docPr id="648" name="Shape 648"/>
                <wp:cNvGraphicFramePr/>
                <a:graphic xmlns:a="http://schemas.openxmlformats.org/drawingml/2006/main">
                  <a:graphicData uri="http://schemas.microsoft.com/office/word/2010/wordprocessingShape">
                    <wps:wsp>
                      <wps:cNvSpPr txBox="1"/>
                      <wps:spPr>
                        <a:xfrm>
                          <a:off x="0" y="0"/>
                          <a:ext cx="80010" cy="105410"/>
                        </a:xfrm>
                        <a:prstGeom prst="rect">
                          <a:avLst/>
                        </a:prstGeom>
                        <a:noFill/>
                      </wps:spPr>
                      <wps:txbx>
                        <w:txbxContent>
                          <w:p w14:paraId="53F4AF36" w14:textId="77777777" w:rsidR="00FF5D1C" w:rsidRDefault="00FF5D1C" w:rsidP="00FF5D1C">
                            <w:pPr>
                              <w:pStyle w:val="34"/>
                              <w:shd w:val="clear" w:color="auto" w:fill="auto"/>
                              <w:jc w:val="both"/>
                            </w:pPr>
                            <w:r>
                              <w:rPr>
                                <w:color w:val="000000"/>
                              </w:rPr>
                              <w:t>6</w:t>
                            </w:r>
                          </w:p>
                        </w:txbxContent>
                      </wps:txbx>
                      <wps:bodyPr vert="eaVert" lIns="0" tIns="0" rIns="0" bIns="0" upright="1"/>
                    </wps:wsp>
                  </a:graphicData>
                </a:graphic>
              </wp:anchor>
            </w:drawing>
          </mc:Choice>
          <mc:Fallback>
            <w:pict>
              <v:shape w14:anchorId="3AA065AC" id="Shape 648" o:spid="_x0000_s1031" type="#_x0000_t202" style="position:absolute;margin-left:364.75pt;margin-top:134.8pt;width:6.3pt;height:8.3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" filled="f" stroked="f">
                <v:textbox style="layout-flow:vertical-ideographic" inset="0,0,0,0">
                  <w:txbxContent>
                    <w:p w14:paraId="53F4AF36" w14:textId="77777777" w:rsidR="00FF5D1C" w:rsidRDefault="00FF5D1C" w:rsidP="00FF5D1C">
                      <w:pPr>
                        <w:pStyle w:val="34"/>
                        <w:shd w:val="clear" w:color="auto" w:fill="auto"/>
                        <w:jc w:val="both"/>
                      </w:pPr>
                      <w:r>
                        <w:rPr>
                          <w:color w:val="000000"/>
                        </w:rPr>
                        <w:t>6</w:t>
                      </w:r>
                    </w:p>
                  </w:txbxContent>
                </v:textbox>
                <w10:wrap anchorx="page"/>
              </v:shape>
            </w:pict>
          </mc:Fallback>
        </mc:AlternateContent>
      </w:r>
    </w:p>
    <w:p w14:paraId="75D74594" w14:textId="77777777" w:rsidR="00FF5D1C" w:rsidRDefault="00FF5D1C" w:rsidP="00FF5D1C">
      <w:pPr>
        <w:pStyle w:val="80"/>
        <w:shd w:val="clear" w:color="auto" w:fill="auto"/>
        <w:spacing w:after="200"/>
        <w:jc w:val="center"/>
        <w:rPr>
          <w:sz w:val="15"/>
          <w:szCs w:val="15"/>
        </w:rPr>
      </w:pPr>
      <w:r>
        <w:rPr>
          <w:color w:val="000000"/>
          <w:sz w:val="15"/>
          <w:szCs w:val="15"/>
        </w:rPr>
        <w:t>日期</w:t>
      </w:r>
    </w:p>
    <w:p w14:paraId="5E95299D" w14:textId="77777777" w:rsidR="00FF5D1C" w:rsidRDefault="00FF5D1C" w:rsidP="00FF5D1C">
      <w:pPr>
        <w:pStyle w:val="20"/>
        <w:shd w:val="clear" w:color="auto" w:fill="auto"/>
        <w:spacing w:after="340" w:line="240" w:lineRule="auto"/>
        <w:ind w:firstLine="0"/>
        <w:jc w:val="center"/>
      </w:pPr>
      <w:r>
        <w:rPr>
          <w:color w:val="000000"/>
        </w:rPr>
        <w:t>图</w:t>
      </w:r>
      <w:r>
        <w:rPr>
          <w:rFonts w:ascii="Cambria" w:eastAsia="Cambria" w:hAnsi="Cambria" w:cs="Cambria"/>
          <w:color w:val="000000"/>
          <w:sz w:val="17"/>
          <w:szCs w:val="17"/>
          <w:lang w:val="en-US" w:bidi="en-US"/>
        </w:rPr>
        <w:t>12-2</w:t>
      </w:r>
      <w:r>
        <w:rPr>
          <w:color w:val="000000"/>
        </w:rPr>
        <w:t>资源消耗</w:t>
      </w:r>
    </w:p>
    <w:p w14:paraId="1B6A46C7" w14:textId="77777777" w:rsidR="00FF5D1C" w:rsidRDefault="00FF5D1C" w:rsidP="00FF5D1C">
      <w:pPr>
        <w:pStyle w:val="a6"/>
        <w:shd w:val="clear" w:color="auto" w:fill="auto"/>
        <w:spacing w:line="330" w:lineRule="exact"/>
        <w:ind w:firstLine="460"/>
        <w:jc w:val="both"/>
      </w:pPr>
      <w:r>
        <w:rPr>
          <w:rFonts w:ascii="Times New Roman" w:eastAsia="Times New Roman" w:hAnsi="Times New Roman" w:cs="Times New Roman"/>
          <w:color w:val="000000"/>
          <w:sz w:val="22"/>
          <w:szCs w:val="22"/>
        </w:rPr>
        <w:t>2）</w:t>
      </w:r>
      <w:r>
        <w:rPr>
          <w:color w:val="000000"/>
        </w:rPr>
        <w:t>人力资源平衡</w:t>
      </w:r>
    </w:p>
    <w:p w14:paraId="5729F27E" w14:textId="77777777" w:rsidR="00FF5D1C" w:rsidRDefault="00FF5D1C" w:rsidP="00FF5D1C">
      <w:pPr>
        <w:pStyle w:val="a6"/>
        <w:shd w:val="clear" w:color="auto" w:fill="auto"/>
        <w:spacing w:line="330" w:lineRule="exact"/>
        <w:ind w:firstLine="460"/>
        <w:jc w:val="both"/>
      </w:pPr>
      <w:r>
        <w:rPr>
          <w:color w:val="000000"/>
        </w:rPr>
        <w:t>资源平衡</w:t>
      </w:r>
      <w:r>
        <w:rPr>
          <w:color w:val="000000"/>
          <w:sz w:val="22"/>
          <w:szCs w:val="22"/>
          <w:lang w:val="en-US" w:bidi="en-US"/>
        </w:rPr>
        <w:t>（</w:t>
      </w:r>
      <w:r>
        <w:rPr>
          <w:rFonts w:ascii="Times New Roman" w:eastAsia="Times New Roman" w:hAnsi="Times New Roman" w:cs="Times New Roman"/>
          <w:color w:val="000000"/>
          <w:sz w:val="22"/>
          <w:szCs w:val="22"/>
          <w:lang w:val="en-US" w:bidi="en-US"/>
        </w:rPr>
        <w:t>resource leveling）</w:t>
      </w:r>
      <w:r>
        <w:rPr>
          <w:color w:val="000000"/>
        </w:rPr>
        <w:t>是通过任务延迟来解决资源冲突的技术。这 是一种网络分析方法，以资源管理要素驱动进度决策（开始和结束时间）。资源 平衡的主要目的是建立更平稳的资源分配使用。项目经理检査网络图中的时差或 浮动时间来识别资源冲突。例如，我们有时可以通过对非重要任务的延迟来消除 过度分配，因为这并不会导致项目总体进度的延迟。其他时候则需要通过延迟项 目完成日期来降低或消除过度分配。</w:t>
      </w:r>
    </w:p>
    <w:p w14:paraId="7F48C06F" w14:textId="77777777" w:rsidR="00FF5D1C" w:rsidRDefault="00FF5D1C" w:rsidP="00FF5D1C">
      <w:pPr>
        <w:pStyle w:val="a6"/>
        <w:shd w:val="clear" w:color="auto" w:fill="auto"/>
        <w:spacing w:line="330" w:lineRule="exact"/>
        <w:ind w:firstLine="460"/>
        <w:jc w:val="both"/>
      </w:pPr>
      <w:r>
        <w:rPr>
          <w:color w:val="000000"/>
        </w:rPr>
        <w:t>过度分配就是一种资源冲突。如果一种资源过度分配了，一般可以修改进度 来消除资源过度分配。如果一种资源处于过剩状态，那么项目经理也可以修改进 度尽量使资源得到充分利用。因此，资源平衡的目的就是在允许的时差范围内调 整任务，从而使各个时段的资源负荷变化达到最小。</w:t>
      </w:r>
    </w:p>
    <w:p w14:paraId="250B5B69" w14:textId="77777777" w:rsidR="00FF5D1C" w:rsidRDefault="00FF5D1C" w:rsidP="00FF5D1C">
      <w:pPr>
        <w:pStyle w:val="a6"/>
        <w:shd w:val="clear" w:color="auto" w:fill="auto"/>
        <w:spacing w:after="220" w:line="330" w:lineRule="exact"/>
        <w:ind w:firstLine="460"/>
        <w:jc w:val="both"/>
      </w:pPr>
      <w:r>
        <w:rPr>
          <w:color w:val="000000"/>
        </w:rPr>
        <w:t>资源的平衡有几个优点。首先，当资源的使用情况比较稳定时，它们需要的 管理就较少。例如，一个项目中的兼职职员安排在今后</w:t>
      </w:r>
      <w:r>
        <w:rPr>
          <w:rFonts w:ascii="Times New Roman" w:eastAsia="Times New Roman" w:hAnsi="Times New Roman" w:cs="Times New Roman"/>
          <w:color w:val="000000"/>
          <w:sz w:val="22"/>
          <w:szCs w:val="22"/>
        </w:rPr>
        <w:t>3</w:t>
      </w:r>
      <w:r>
        <w:rPr>
          <w:color w:val="000000"/>
        </w:rPr>
        <w:t>个月里每周工作</w:t>
      </w:r>
      <w:r>
        <w:rPr>
          <w:rFonts w:ascii="Times New Roman" w:eastAsia="Times New Roman" w:hAnsi="Times New Roman" w:cs="Times New Roman"/>
          <w:color w:val="000000"/>
          <w:sz w:val="22"/>
          <w:szCs w:val="22"/>
        </w:rPr>
        <w:t>20</w:t>
      </w:r>
      <w:r>
        <w:rPr>
          <w:color w:val="000000"/>
        </w:rPr>
        <w:t>小 时，这样非常容易。但是，如果安排他第一周</w:t>
      </w:r>
      <w:r>
        <w:rPr>
          <w:rFonts w:ascii="Times New Roman" w:eastAsia="Times New Roman" w:hAnsi="Times New Roman" w:cs="Times New Roman"/>
          <w:color w:val="000000"/>
          <w:sz w:val="22"/>
          <w:szCs w:val="22"/>
        </w:rPr>
        <w:t>10</w:t>
      </w:r>
      <w:r>
        <w:rPr>
          <w:color w:val="000000"/>
        </w:rPr>
        <w:t>小时、第二周</w:t>
      </w:r>
      <w:r>
        <w:rPr>
          <w:rFonts w:ascii="Times New Roman" w:eastAsia="Times New Roman" w:hAnsi="Times New Roman" w:cs="Times New Roman"/>
          <w:color w:val="000000"/>
          <w:sz w:val="22"/>
          <w:szCs w:val="22"/>
        </w:rPr>
        <w:t>40</w:t>
      </w:r>
      <w:r>
        <w:rPr>
          <w:color w:val="000000"/>
        </w:rPr>
        <w:t xml:space="preserve">小时及第三周 </w:t>
      </w:r>
      <w:r>
        <w:rPr>
          <w:rFonts w:ascii="Times New Roman" w:eastAsia="Times New Roman" w:hAnsi="Times New Roman" w:cs="Times New Roman"/>
          <w:color w:val="000000"/>
          <w:sz w:val="22"/>
          <w:szCs w:val="22"/>
        </w:rPr>
        <w:t>5</w:t>
      </w:r>
      <w:r>
        <w:rPr>
          <w:color w:val="000000"/>
        </w:rPr>
        <w:t>小时等，那么管理起来就要复杂得多。其次，资源平衡可使项目经理通过使用 分包商或者其他昂贵的资源而使用零库存策略。例如，项目经理可以在诸如测试 咨询师这种特定的分包商所做的工作中平衡资源。这种平衡可能使项目只需从外 部聘用</w:t>
      </w:r>
      <w:r>
        <w:rPr>
          <w:rFonts w:ascii="Times New Roman" w:eastAsia="Times New Roman" w:hAnsi="Times New Roman" w:cs="Times New Roman"/>
          <w:color w:val="000000"/>
          <w:sz w:val="22"/>
          <w:szCs w:val="22"/>
        </w:rPr>
        <w:t>4</w:t>
      </w:r>
      <w:r>
        <w:rPr>
          <w:color w:val="000000"/>
        </w:rPr>
        <w:t>个全职的咨询师，在</w:t>
      </w:r>
      <w:r>
        <w:rPr>
          <w:rFonts w:ascii="Times New Roman" w:eastAsia="Times New Roman" w:hAnsi="Times New Roman" w:cs="Times New Roman"/>
          <w:color w:val="000000"/>
          <w:sz w:val="22"/>
          <w:szCs w:val="22"/>
        </w:rPr>
        <w:t>4</w:t>
      </w:r>
      <w:r>
        <w:rPr>
          <w:color w:val="000000"/>
        </w:rPr>
        <w:t>个月内专门从事测试工作，而无须花更多的时间 或用更多的人。后面一种方式通常成本更大。最后，资源平衡可以减少财务部与 项目人员方面的问题。增加或减少劳动力和特殊人力资源往</w:t>
      </w:r>
      <w:r>
        <w:rPr>
          <w:color w:val="000000"/>
        </w:rPr>
        <w:lastRenderedPageBreak/>
        <w:t xml:space="preserve">往会带来额外的工作 和混乱。例如，如果一个项目安排一个在特定领域有专门特长的职员一星期工作 </w:t>
      </w:r>
      <w:r>
        <w:rPr>
          <w:rFonts w:ascii="Times New Roman" w:eastAsia="Times New Roman" w:hAnsi="Times New Roman" w:cs="Times New Roman"/>
          <w:color w:val="000000"/>
          <w:sz w:val="22"/>
          <w:szCs w:val="22"/>
        </w:rPr>
        <w:t>2</w:t>
      </w:r>
      <w:r>
        <w:rPr>
          <w:color w:val="000000"/>
        </w:rPr>
        <w:t>天，而另外一个需要与他一起工作的职员在这几天却没有被安排进来，那么他 们就无法一起合作。财务部可能会抱怨这些外包的供应商在每周工作少于</w:t>
      </w:r>
      <w:r>
        <w:rPr>
          <w:rFonts w:ascii="Times New Roman" w:eastAsia="Times New Roman" w:hAnsi="Times New Roman" w:cs="Times New Roman"/>
          <w:color w:val="000000"/>
          <w:sz w:val="22"/>
          <w:szCs w:val="22"/>
        </w:rPr>
        <w:t>20</w:t>
      </w:r>
      <w:r>
        <w:rPr>
          <w:color w:val="000000"/>
        </w:rPr>
        <w:t>小 时的情况下索取的成本更高。</w:t>
      </w:r>
    </w:p>
    <w:p w14:paraId="3FBE9300" w14:textId="77777777" w:rsidR="00FF5D1C" w:rsidRDefault="00FF5D1C" w:rsidP="00FF5D1C">
      <w:pPr>
        <w:pStyle w:val="40"/>
        <w:keepNext/>
        <w:keepLines/>
        <w:shd w:val="clear" w:color="auto" w:fill="auto"/>
        <w:spacing w:after="40" w:line="312" w:lineRule="auto"/>
        <w:ind w:firstLine="480"/>
        <w:jc w:val="both"/>
      </w:pPr>
      <w:bookmarkStart w:id="6" w:name="bookmark192"/>
      <w:bookmarkStart w:id="7" w:name="bookmark193"/>
      <w:r>
        <w:rPr>
          <w:rFonts w:ascii="Times New Roman" w:eastAsia="Times New Roman" w:hAnsi="Times New Roman" w:cs="Times New Roman"/>
          <w:color w:val="000000"/>
          <w:sz w:val="22"/>
          <w:szCs w:val="22"/>
          <w:lang w:val="en-US" w:bidi="en-US"/>
        </w:rPr>
        <w:t>12.1.4</w:t>
      </w:r>
      <w:r>
        <w:rPr>
          <w:color w:val="000000"/>
          <w:lang w:val="zh-CN" w:bidi="zh-CN"/>
        </w:rPr>
        <w:t>项目团队的建设</w:t>
      </w:r>
      <w:bookmarkEnd w:id="6"/>
      <w:bookmarkEnd w:id="7"/>
    </w:p>
    <w:p w14:paraId="0D1A4843" w14:textId="77777777" w:rsidR="00FF5D1C" w:rsidRDefault="00FF5D1C" w:rsidP="00FF5D1C">
      <w:pPr>
        <w:pStyle w:val="a6"/>
        <w:shd w:val="clear" w:color="auto" w:fill="auto"/>
        <w:spacing w:after="40" w:line="337" w:lineRule="exact"/>
        <w:ind w:firstLine="480"/>
        <w:jc w:val="both"/>
      </w:pPr>
      <w:r>
        <w:rPr>
          <w:color w:val="000000"/>
        </w:rPr>
        <w:t>因为</w:t>
      </w:r>
      <w:r>
        <w:rPr>
          <w:rFonts w:ascii="Times New Roman" w:eastAsia="Times New Roman" w:hAnsi="Times New Roman" w:cs="Times New Roman"/>
          <w:color w:val="000000"/>
          <w:sz w:val="22"/>
          <w:szCs w:val="22"/>
          <w:lang w:val="en-US" w:bidi="en-US"/>
        </w:rPr>
        <w:t>IT</w:t>
      </w:r>
      <w:r>
        <w:rPr>
          <w:color w:val="000000"/>
        </w:rPr>
        <w:t>项目是以人力资本和知识资本为主的项目，因此，相对其他类项 目而言更强调团队成员的培训与激励。此外，由于</w:t>
      </w:r>
      <w:r>
        <w:rPr>
          <w:rFonts w:ascii="Times New Roman" w:eastAsia="Times New Roman" w:hAnsi="Times New Roman" w:cs="Times New Roman"/>
          <w:color w:val="000000"/>
          <w:sz w:val="22"/>
          <w:szCs w:val="22"/>
          <w:lang w:val="en-US" w:bidi="en-US"/>
        </w:rPr>
        <w:t>IT</w:t>
      </w:r>
      <w:r>
        <w:rPr>
          <w:color w:val="000000"/>
        </w:rPr>
        <w:t>项目的定制化的特点， 使之很少简单地重复，因此，</w:t>
      </w:r>
      <w:r>
        <w:rPr>
          <w:rFonts w:ascii="Times New Roman" w:eastAsia="Times New Roman" w:hAnsi="Times New Roman" w:cs="Times New Roman"/>
          <w:color w:val="000000"/>
          <w:sz w:val="22"/>
          <w:szCs w:val="22"/>
          <w:lang w:val="en-US" w:bidi="en-US"/>
        </w:rPr>
        <w:t>IT</w:t>
      </w:r>
      <w:r>
        <w:rPr>
          <w:color w:val="000000"/>
        </w:rPr>
        <w:t>项目需要一个具有创造性和学习型的团队， 使</w:t>
      </w:r>
      <w:r>
        <w:rPr>
          <w:rFonts w:ascii="Times New Roman" w:eastAsia="Times New Roman" w:hAnsi="Times New Roman" w:cs="Times New Roman"/>
          <w:color w:val="000000"/>
          <w:sz w:val="22"/>
          <w:szCs w:val="22"/>
          <w:lang w:val="en-US" w:bidi="en-US"/>
        </w:rPr>
        <w:t>IT</w:t>
      </w:r>
      <w:r>
        <w:rPr>
          <w:color w:val="000000"/>
        </w:rPr>
        <w:t>成员能够以积极的态度完成既定的项目目标。</w:t>
      </w:r>
      <w:r>
        <w:rPr>
          <w:rFonts w:ascii="Times New Roman" w:eastAsia="Times New Roman" w:hAnsi="Times New Roman" w:cs="Times New Roman"/>
          <w:color w:val="000000"/>
          <w:sz w:val="22"/>
          <w:szCs w:val="22"/>
          <w:lang w:val="en-US" w:bidi="en-US"/>
        </w:rPr>
        <w:t>IT</w:t>
      </w:r>
      <w:r>
        <w:rPr>
          <w:color w:val="000000"/>
        </w:rPr>
        <w:t>项目团队的建设工作应 包括使用激励的一般理论分析团队成长过程中的激励，以及对项目成员和项目 团队的考核。</w:t>
      </w:r>
    </w:p>
    <w:p w14:paraId="4452DCF9" w14:textId="77777777" w:rsidR="00FF5D1C" w:rsidRDefault="00FF5D1C" w:rsidP="00FF5D1C">
      <w:pPr>
        <w:pStyle w:val="a6"/>
        <w:numPr>
          <w:ilvl w:val="0"/>
          <w:numId w:val="3"/>
        </w:numPr>
        <w:shd w:val="clear" w:color="auto" w:fill="auto"/>
        <w:spacing w:line="312" w:lineRule="auto"/>
        <w:ind w:firstLine="480"/>
        <w:jc w:val="both"/>
      </w:pPr>
      <w:r>
        <w:rPr>
          <w:color w:val="000000"/>
        </w:rPr>
        <w:t>项目成员激励的一般理论</w:t>
      </w:r>
    </w:p>
    <w:p w14:paraId="39F423DC" w14:textId="77777777" w:rsidR="00FF5D1C" w:rsidRDefault="00FF5D1C" w:rsidP="00FF5D1C">
      <w:pPr>
        <w:pStyle w:val="a6"/>
        <w:shd w:val="clear" w:color="auto" w:fill="auto"/>
        <w:spacing w:after="40" w:line="317" w:lineRule="exact"/>
        <w:ind w:firstLine="480"/>
        <w:jc w:val="both"/>
      </w:pPr>
      <w:r>
        <w:rPr>
          <w:i/>
          <w:iCs/>
          <w:color w:val="000000"/>
        </w:rPr>
        <w:t>激励,</w:t>
      </w:r>
      <w:r>
        <w:rPr>
          <w:color w:val="000000"/>
        </w:rPr>
        <w:t>顾名思义，包括“激”和“励”两个组成部分，可以定义为通过调整 外因来调动内因从而使得被激励者向着激励预期的方向发展。</w:t>
      </w:r>
    </w:p>
    <w:p w14:paraId="66107BDF" w14:textId="77777777" w:rsidR="00FF5D1C" w:rsidRDefault="00FF5D1C" w:rsidP="00FF5D1C">
      <w:pPr>
        <w:pStyle w:val="a6"/>
        <w:shd w:val="clear" w:color="auto" w:fill="auto"/>
        <w:spacing w:after="40" w:line="327" w:lineRule="exact"/>
        <w:ind w:firstLine="480"/>
        <w:jc w:val="both"/>
      </w:pPr>
      <w:r>
        <w:rPr>
          <w:color w:val="000000"/>
        </w:rPr>
        <w:t>从这个定义可以看出，“激”即诱发动机，“励”即强化行为，所以激励实质 上是一个外部引导行为来激发内部动机的过程。可以概括为下面这个公式：</w:t>
      </w:r>
    </w:p>
    <w:p w14:paraId="216D08C2" w14:textId="77777777" w:rsidR="00FF5D1C" w:rsidRDefault="00FF5D1C" w:rsidP="00FF5D1C">
      <w:pPr>
        <w:pStyle w:val="a6"/>
        <w:shd w:val="clear" w:color="auto" w:fill="auto"/>
        <w:spacing w:after="40" w:line="329" w:lineRule="exact"/>
        <w:ind w:firstLine="0"/>
        <w:jc w:val="center"/>
      </w:pPr>
      <w:r>
        <w:rPr>
          <w:color w:val="000000"/>
        </w:rPr>
        <w:t>激发动机（内部）+引导行为（外部）=激励</w:t>
      </w:r>
    </w:p>
    <w:p w14:paraId="6EF5BFC8" w14:textId="77777777" w:rsidR="00FF5D1C" w:rsidRDefault="00FF5D1C" w:rsidP="00FF5D1C">
      <w:pPr>
        <w:pStyle w:val="a6"/>
        <w:shd w:val="clear" w:color="auto" w:fill="auto"/>
        <w:spacing w:after="100" w:line="317" w:lineRule="exact"/>
        <w:ind w:firstLine="480"/>
        <w:jc w:val="both"/>
      </w:pPr>
      <w:r>
        <w:rPr>
          <w:color w:val="000000"/>
        </w:rPr>
        <w:t>目前，激励理论的研究沿两条主线展开：一条主线是沿激励的作用机理展 开，又可分为内容型激励理论、过程型激励理论和行为改造型理论；另一条主线 是沿激励的主客体即博弈的双方展开，即新制度经济学意义上的激励机制研究， 比较具体的有委托人-代理人理论。</w:t>
      </w:r>
    </w:p>
    <w:p w14:paraId="64CB5C88" w14:textId="77777777" w:rsidR="00FF5D1C" w:rsidRDefault="00FF5D1C" w:rsidP="00FF5D1C">
      <w:pPr>
        <w:pStyle w:val="a6"/>
        <w:shd w:val="clear" w:color="auto" w:fill="auto"/>
        <w:spacing w:line="317" w:lineRule="auto"/>
        <w:ind w:firstLine="480"/>
        <w:jc w:val="both"/>
      </w:pPr>
      <w:r>
        <w:rPr>
          <w:rFonts w:ascii="Times New Roman" w:eastAsia="Times New Roman" w:hAnsi="Times New Roman" w:cs="Times New Roman"/>
          <w:color w:val="000000"/>
          <w:sz w:val="22"/>
          <w:szCs w:val="22"/>
        </w:rPr>
        <w:t>1）</w:t>
      </w:r>
      <w:r>
        <w:rPr>
          <w:color w:val="000000"/>
        </w:rPr>
        <w:t>内容型激励理论</w:t>
      </w:r>
    </w:p>
    <w:p w14:paraId="68A9B76D" w14:textId="77777777" w:rsidR="00FF5D1C" w:rsidRDefault="00FF5D1C" w:rsidP="00FF5D1C">
      <w:pPr>
        <w:pStyle w:val="a6"/>
        <w:shd w:val="clear" w:color="auto" w:fill="auto"/>
        <w:spacing w:line="332" w:lineRule="exact"/>
        <w:ind w:firstLine="480"/>
        <w:jc w:val="both"/>
      </w:pPr>
      <w:r>
        <w:rPr>
          <w:color w:val="000000"/>
        </w:rPr>
        <w:t>内容型激励理论主要是依据人们需求的具体内容进行激励，包括马斯洛的需 求层次理论、赫茨伯格的双因素理论等。</w:t>
      </w:r>
    </w:p>
    <w:p w14:paraId="51EED1A0" w14:textId="77777777" w:rsidR="00FF5D1C" w:rsidRDefault="00FF5D1C" w:rsidP="00FF5D1C">
      <w:pPr>
        <w:pStyle w:val="a6"/>
        <w:shd w:val="clear" w:color="auto" w:fill="auto"/>
        <w:spacing w:after="40" w:line="340" w:lineRule="exact"/>
        <w:ind w:firstLine="480"/>
        <w:jc w:val="both"/>
      </w:pPr>
      <w:r>
        <w:rPr>
          <w:color w:val="000000"/>
        </w:rPr>
        <w:t>马斯洛的需求层次理论是研究激励时应用得最广泛的内容型激励理论。该理 论将需求按照层次分成生理需求、安全需求、社交需求、尊重需求和自我实现需 求</w:t>
      </w:r>
      <w:r>
        <w:rPr>
          <w:rFonts w:ascii="Times New Roman" w:eastAsia="Times New Roman" w:hAnsi="Times New Roman" w:cs="Times New Roman"/>
          <w:color w:val="000000"/>
          <w:sz w:val="22"/>
          <w:szCs w:val="22"/>
        </w:rPr>
        <w:t>5</w:t>
      </w:r>
      <w:r>
        <w:rPr>
          <w:color w:val="000000"/>
        </w:rPr>
        <w:t>类°针对不同层次的需求内容提供不同的激励。对于信息系统项目中的人员 管理而言，要根据成员所属的需求层次，采用对应的激励手段，才能取得良好 效果。</w:t>
      </w:r>
    </w:p>
    <w:p w14:paraId="51ECB8B9" w14:textId="77777777" w:rsidR="00FF5D1C" w:rsidRDefault="00FF5D1C" w:rsidP="00FF5D1C">
      <w:pPr>
        <w:pStyle w:val="a6"/>
        <w:shd w:val="clear" w:color="auto" w:fill="auto"/>
        <w:spacing w:after="80" w:line="331" w:lineRule="exact"/>
        <w:ind w:firstLine="480"/>
        <w:jc w:val="both"/>
      </w:pPr>
      <w:r>
        <w:rPr>
          <w:color w:val="000000"/>
        </w:rPr>
        <w:t>赫茨伯格的双因素理论是另外一种典型的内容型激励理论，是通过实证考察 将工作满意度与生产率的关系归于两种性质不同的因素。第一类因素是激励因 素，能对工作带来积极态度，较多满意感的因素，如成就感、同事认可、上司赏 识、更多职责、更大成长空间等，这些因素多与工作内容或者工作本身相关。第 二类因素是保健因素，能使员工感到不满意的因素，包括公司政策、管理措施、 监督、工资福利、工作条件及人际关系等。这些因素多属于工作环境或工作关系 方面。具备激励因素导致“满意”，缺乏保</w:t>
      </w:r>
      <w:r>
        <w:rPr>
          <w:color w:val="000000"/>
        </w:rPr>
        <w:lastRenderedPageBreak/>
        <w:t>健因素则导致“不满意”。</w:t>
      </w:r>
    </w:p>
    <w:p w14:paraId="017763A2" w14:textId="77777777" w:rsidR="00FF5D1C" w:rsidRDefault="00FF5D1C" w:rsidP="00FF5D1C">
      <w:pPr>
        <w:pStyle w:val="a6"/>
        <w:shd w:val="clear" w:color="auto" w:fill="auto"/>
        <w:tabs>
          <w:tab w:val="left" w:pos="807"/>
        </w:tabs>
        <w:spacing w:line="314" w:lineRule="auto"/>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过程型激励理论</w:t>
      </w:r>
    </w:p>
    <w:p w14:paraId="5C35E9D5" w14:textId="77777777" w:rsidR="00FF5D1C" w:rsidRDefault="00FF5D1C" w:rsidP="00FF5D1C">
      <w:pPr>
        <w:pStyle w:val="a6"/>
        <w:shd w:val="clear" w:color="auto" w:fill="auto"/>
        <w:spacing w:line="331" w:lineRule="exact"/>
        <w:ind w:firstLine="480"/>
        <w:jc w:val="both"/>
      </w:pPr>
      <w:r>
        <w:rPr>
          <w:color w:val="000000"/>
        </w:rPr>
        <w:t>过程型激励理论主要是依据人们实现目标的过程中的需求因素设计激励理 论，包括期望理论、公平理论、目标设置理论等。</w:t>
      </w:r>
    </w:p>
    <w:p w14:paraId="1B588220" w14:textId="77777777" w:rsidR="00FF5D1C" w:rsidRDefault="00FF5D1C" w:rsidP="00FF5D1C">
      <w:pPr>
        <w:pStyle w:val="a6"/>
        <w:shd w:val="clear" w:color="auto" w:fill="auto"/>
        <w:spacing w:line="302" w:lineRule="exact"/>
        <w:ind w:firstLine="480"/>
        <w:jc w:val="both"/>
      </w:pPr>
      <w:r>
        <w:rPr>
          <w:color w:val="000000"/>
        </w:rPr>
        <w:t>期望理论认为，激励将取决于对行为和行为结果引起的满足感的期望。期望 理论认为激励的水平=效价X期望。</w:t>
      </w:r>
    </w:p>
    <w:p w14:paraId="2D84BA3A" w14:textId="77777777" w:rsidR="00FF5D1C" w:rsidRDefault="00FF5D1C" w:rsidP="00FF5D1C">
      <w:pPr>
        <w:pStyle w:val="a6"/>
        <w:shd w:val="clear" w:color="auto" w:fill="auto"/>
        <w:spacing w:line="332" w:lineRule="exact"/>
        <w:ind w:firstLine="480"/>
        <w:jc w:val="both"/>
      </w:pPr>
      <w:r>
        <w:rPr>
          <w:color w:val="000000"/>
        </w:rPr>
        <w:t>公平理论认为，员工会把自己的投入产出比与别人的投入产出比进行比较, 以此来决定激励的效果。</w:t>
      </w:r>
    </w:p>
    <w:p w14:paraId="57E90A2D" w14:textId="77777777" w:rsidR="00FF5D1C" w:rsidRDefault="00FF5D1C" w:rsidP="00FF5D1C">
      <w:pPr>
        <w:pStyle w:val="a6"/>
        <w:shd w:val="clear" w:color="auto" w:fill="auto"/>
        <w:spacing w:after="80" w:line="332" w:lineRule="exact"/>
        <w:ind w:firstLine="480"/>
        <w:jc w:val="both"/>
      </w:pPr>
      <w:r>
        <w:rPr>
          <w:color w:val="000000"/>
        </w:rPr>
        <w:t>目标设置理论认为，人的价值观和目标影响他们的绩效，人们的价值观使人 们得到他们认为有价值的东西（如工资的提高、晋升等），这种价值观影响他们 设立目标，而这些目标的设置又将重新影响他们的最初决定。</w:t>
      </w:r>
    </w:p>
    <w:p w14:paraId="223848A6" w14:textId="77777777" w:rsidR="00FF5D1C" w:rsidRDefault="00FF5D1C" w:rsidP="00FF5D1C">
      <w:pPr>
        <w:pStyle w:val="a6"/>
        <w:shd w:val="clear" w:color="auto" w:fill="auto"/>
        <w:tabs>
          <w:tab w:val="left" w:pos="807"/>
        </w:tabs>
        <w:spacing w:line="314" w:lineRule="auto"/>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行为改造型激励理论</w:t>
      </w:r>
    </w:p>
    <w:p w14:paraId="6447DC26" w14:textId="77777777" w:rsidR="00FF5D1C" w:rsidRDefault="00FF5D1C" w:rsidP="00FF5D1C">
      <w:pPr>
        <w:pStyle w:val="a6"/>
        <w:shd w:val="clear" w:color="auto" w:fill="auto"/>
        <w:spacing w:line="332" w:lineRule="exact"/>
        <w:ind w:firstLine="480"/>
        <w:jc w:val="both"/>
      </w:pPr>
      <w:r>
        <w:rPr>
          <w:color w:val="000000"/>
        </w:rPr>
        <w:t>行为改造型理论主要研究如何改造和转化个体行为，变消极因素为积极因素 的一种理论，包括强化理论、归因理论等。</w:t>
      </w:r>
    </w:p>
    <w:p w14:paraId="33D58176" w14:textId="77777777" w:rsidR="00FF5D1C" w:rsidRDefault="00FF5D1C" w:rsidP="00FF5D1C">
      <w:pPr>
        <w:pStyle w:val="a6"/>
        <w:shd w:val="clear" w:color="auto" w:fill="auto"/>
        <w:spacing w:line="332" w:lineRule="exact"/>
        <w:ind w:firstLine="480"/>
        <w:jc w:val="both"/>
      </w:pPr>
      <w:r>
        <w:rPr>
          <w:color w:val="000000"/>
        </w:rPr>
        <w:t>强化理论有四种类型：正强化，也称积极强化即奖酬；负强化，也称消极强 化，如在公司对销售人员根据其业绩实行末位“淘汰制”；惩罚；衰减，即撤销 原来行为的强化。</w:t>
      </w:r>
    </w:p>
    <w:p w14:paraId="20D455AC" w14:textId="77777777" w:rsidR="00FF5D1C" w:rsidRDefault="00FF5D1C" w:rsidP="00FF5D1C">
      <w:pPr>
        <w:pStyle w:val="a6"/>
        <w:shd w:val="clear" w:color="auto" w:fill="auto"/>
        <w:spacing w:after="80" w:line="332" w:lineRule="exact"/>
        <w:ind w:firstLine="480"/>
        <w:jc w:val="both"/>
      </w:pPr>
      <w:r>
        <w:rPr>
          <w:color w:val="000000"/>
        </w:rPr>
        <w:t>归因理论是根据人的外部行为推断内部心理状态的过程。成功失败归因模型 认为人的成功或者失败主要归因为四个因素（努力程度、能力大小、任务难度、 运气和机遇）。人们把成功和失败归因为何种因素，对于以后的工作积极性有很 大影响。</w:t>
      </w:r>
    </w:p>
    <w:p w14:paraId="0CE77E1B" w14:textId="77777777" w:rsidR="00FF5D1C" w:rsidRDefault="00FF5D1C" w:rsidP="00FF5D1C">
      <w:pPr>
        <w:pStyle w:val="a6"/>
        <w:shd w:val="clear" w:color="auto" w:fill="auto"/>
        <w:tabs>
          <w:tab w:val="left" w:pos="807"/>
        </w:tabs>
        <w:spacing w:line="314" w:lineRule="auto"/>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委托人-代理人理论</w:t>
      </w:r>
    </w:p>
    <w:p w14:paraId="27DD8463" w14:textId="77777777" w:rsidR="00FF5D1C" w:rsidRDefault="00FF5D1C" w:rsidP="00FF5D1C">
      <w:pPr>
        <w:pStyle w:val="a6"/>
        <w:shd w:val="clear" w:color="auto" w:fill="auto"/>
        <w:spacing w:after="40" w:line="326" w:lineRule="exact"/>
        <w:ind w:firstLine="480"/>
        <w:jc w:val="both"/>
      </w:pPr>
      <w:r>
        <w:rPr>
          <w:color w:val="000000"/>
        </w:rPr>
        <w:t>只要有交易，就会有博弈。通常将博弈中拥有私人信息或者信息优势的一方 参与人称为“代理人”；而将不拥有私人信息或者信息劣势的一方参与人称为 “委托人”。委托人想使代理人按照自己的利益选择行动，但委托人不能直接观测 到代理人选择了什么行动，能观测到的只是一些变量，而这些变量由代理人的行 动和其他一些外生的随机因素而共同作用决定的，因而只不过是一些不完全的信 息。委托人要依据这些信息来奖惩代理人，以激励其选择对委托人最为有利的 行动。</w:t>
      </w:r>
    </w:p>
    <w:p w14:paraId="782C94BD" w14:textId="77777777" w:rsidR="00FF5D1C" w:rsidRDefault="00FF5D1C" w:rsidP="00FF5D1C">
      <w:pPr>
        <w:pStyle w:val="a6"/>
        <w:shd w:val="clear" w:color="auto" w:fill="auto"/>
        <w:spacing w:after="80" w:line="333" w:lineRule="exact"/>
        <w:ind w:firstLine="480"/>
        <w:jc w:val="both"/>
      </w:pPr>
      <w:r>
        <w:rPr>
          <w:color w:val="000000"/>
        </w:rPr>
        <w:t>由于存在着信息不对称，因而代理人既可以说假话，也可以偷懒。委托人的 问题在于设计一套激励合同（契约）以诱使代理人从自身利益出发选择对委托人 最有利的行动，使代理人既说真话，又不偷懒，并使双方的利益最大化。新制度 经济学认为制度不仅是资源配置的重要手段，而且也是约束和激励经济主体的重 要规则。解决问题的关键途径在于激励机制的设计。</w:t>
      </w:r>
    </w:p>
    <w:p w14:paraId="61532180" w14:textId="77777777" w:rsidR="00FF5D1C" w:rsidRDefault="00FF5D1C" w:rsidP="00FF5D1C">
      <w:pPr>
        <w:pStyle w:val="a6"/>
        <w:shd w:val="clear" w:color="auto" w:fill="auto"/>
        <w:spacing w:line="317" w:lineRule="auto"/>
        <w:ind w:firstLine="480"/>
        <w:jc w:val="both"/>
      </w:pPr>
      <w:r>
        <w:rPr>
          <w:rFonts w:ascii="Times New Roman" w:eastAsia="Times New Roman" w:hAnsi="Times New Roman" w:cs="Times New Roman"/>
          <w:color w:val="000000"/>
          <w:sz w:val="22"/>
          <w:szCs w:val="22"/>
        </w:rPr>
        <w:t>5）</w:t>
      </w:r>
      <w:r>
        <w:rPr>
          <w:color w:val="000000"/>
        </w:rPr>
        <w:t>综合激励过程</w:t>
      </w:r>
    </w:p>
    <w:p w14:paraId="4D391BAB" w14:textId="77777777" w:rsidR="00FF5D1C" w:rsidRDefault="00FF5D1C" w:rsidP="00FF5D1C">
      <w:pPr>
        <w:pStyle w:val="a6"/>
        <w:shd w:val="clear" w:color="auto" w:fill="auto"/>
        <w:spacing w:after="200" w:line="333" w:lineRule="exact"/>
        <w:ind w:firstLine="480"/>
        <w:jc w:val="both"/>
      </w:pPr>
      <w:r>
        <w:rPr>
          <w:color w:val="000000"/>
        </w:rPr>
        <w:t>图</w:t>
      </w:r>
      <w:r>
        <w:rPr>
          <w:rFonts w:ascii="Times New Roman" w:eastAsia="Times New Roman" w:hAnsi="Times New Roman" w:cs="Times New Roman"/>
          <w:color w:val="000000"/>
          <w:sz w:val="22"/>
          <w:szCs w:val="22"/>
        </w:rPr>
        <w:t>12-3</w:t>
      </w:r>
      <w:r>
        <w:rPr>
          <w:color w:val="000000"/>
        </w:rPr>
        <w:t>是激励过程的示意图。图中有两组符号，它们代表的含义如下: ①激励作用</w:t>
      </w:r>
      <w:r>
        <w:rPr>
          <w:color w:val="000000"/>
        </w:rPr>
        <w:lastRenderedPageBreak/>
        <w:t>增加了员工的积极性，促使员工努力工作；②员工的努力产生了工作 绩效；③根据工作绩效实施相应的奖惩；④对员工的奖惩和工作绩效的比较产生 了员工心中的公平感；⑤被激励者对奖惩是否公平的感觉和评价产生了满足和不 满足的感受；⑥如果有了满足，则激励效果更强。</w:t>
      </w:r>
    </w:p>
    <w:p w14:paraId="22E745BE" w14:textId="77777777" w:rsidR="00FF5D1C" w:rsidRDefault="00FF5D1C" w:rsidP="00FF5D1C">
      <w:pPr>
        <w:framePr w:w="4139" w:h="2100" w:vSpace="483" w:wrap="notBeside" w:vAnchor="text" w:hAnchor="text" w:x="1851" w:y="504"/>
        <w:rPr>
          <w:sz w:val="2"/>
          <w:szCs w:val="2"/>
        </w:rPr>
      </w:pPr>
      <w:r>
        <w:rPr>
          <w:noProof/>
        </w:rPr>
        <w:drawing>
          <wp:inline distT="0" distB="0" distL="0" distR="0" wp14:anchorId="7DBB78DA" wp14:editId="1C183F94">
            <wp:extent cx="2628265" cy="1333500"/>
            <wp:effectExtent l="0" t="0" r="0" b="0"/>
            <wp:docPr id="650" name="Picutre 65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50" name="Picutre 650" descr="Diagram&#10;&#10;Description automatically generated"/>
                    <pic:cNvPicPr/>
                  </pic:nvPicPr>
                  <pic:blipFill>
                    <a:blip r:embed="rId21"/>
                    <a:stretch/>
                  </pic:blipFill>
                  <pic:spPr>
                    <a:xfrm>
                      <a:off x="0" y="0"/>
                      <a:ext cx="2628265" cy="1333500"/>
                    </a:xfrm>
                    <a:prstGeom prst="rect">
                      <a:avLst/>
                    </a:prstGeom>
                  </pic:spPr>
                </pic:pic>
              </a:graphicData>
            </a:graphic>
          </wp:inline>
        </w:drawing>
      </w:r>
    </w:p>
    <w:p w14:paraId="1D6B3C9A" w14:textId="77777777" w:rsidR="00FF5D1C" w:rsidRDefault="00FF5D1C" w:rsidP="00FF5D1C">
      <w:pPr>
        <w:spacing w:line="1" w:lineRule="exact"/>
      </w:pPr>
      <w:r>
        <w:rPr>
          <w:noProof/>
        </w:rPr>
        <mc:AlternateContent>
          <mc:Choice Requires="wps">
            <w:drawing>
              <wp:anchor distT="0" distB="0" distL="1174750" distR="3655695" simplePos="0" relativeHeight="251664384" behindDoc="0" locked="0" layoutInCell="1" allowOverlap="1" wp14:anchorId="694BD852" wp14:editId="1DB6AD8A">
                <wp:simplePos x="0" y="0"/>
                <wp:positionH relativeFrom="column">
                  <wp:posOffset>2389505</wp:posOffset>
                </wp:positionH>
                <wp:positionV relativeFrom="paragraph">
                  <wp:posOffset>0</wp:posOffset>
                </wp:positionV>
                <wp:extent cx="147320" cy="144145"/>
                <wp:effectExtent l="0" t="0" r="0" b="0"/>
                <wp:wrapTopAndBottom/>
                <wp:docPr id="651" name="Shape 651"/>
                <wp:cNvGraphicFramePr/>
                <a:graphic xmlns:a="http://schemas.openxmlformats.org/drawingml/2006/main">
                  <a:graphicData uri="http://schemas.microsoft.com/office/word/2010/wordprocessingShape">
                    <wps:wsp>
                      <wps:cNvSpPr txBox="1"/>
                      <wps:spPr>
                        <a:xfrm>
                          <a:off x="0" y="0"/>
                          <a:ext cx="147320" cy="144145"/>
                        </a:xfrm>
                        <a:prstGeom prst="rect">
                          <a:avLst/>
                        </a:prstGeom>
                        <a:noFill/>
                      </wps:spPr>
                      <wps:txbx>
                        <w:txbxContent>
                          <w:p w14:paraId="31CA0BE8" w14:textId="77777777" w:rsidR="00FF5D1C" w:rsidRDefault="00FF5D1C" w:rsidP="00FF5D1C">
                            <w:pPr>
                              <w:pStyle w:val="a2"/>
                              <w:shd w:val="clear" w:color="auto" w:fill="auto"/>
                              <w:rPr>
                                <w:sz w:val="16"/>
                                <w:szCs w:val="16"/>
                              </w:rPr>
                            </w:pPr>
                            <w:r>
                              <w:rPr>
                                <w:rFonts w:ascii="Times New Roman" w:eastAsia="Times New Roman" w:hAnsi="Times New Roman" w:cs="Times New Roman"/>
                                <w:color w:val="000000"/>
                                <w:sz w:val="16"/>
                                <w:szCs w:val="16"/>
                              </w:rPr>
                              <w:t>(6)</w:t>
                            </w:r>
                          </w:p>
                        </w:txbxContent>
                      </wps:txbx>
                      <wps:bodyPr lIns="0" tIns="0" rIns="0" bIns="0"/>
                    </wps:wsp>
                  </a:graphicData>
                </a:graphic>
              </wp:anchor>
            </w:drawing>
          </mc:Choice>
          <mc:Fallback>
            <w:pict>
              <v:shape w14:anchorId="694BD852" id="Shape 651" o:spid="_x0000_s1032" type="#_x0000_t202" style="position:absolute;margin-left:188.15pt;margin-top:0;width:11.6pt;height:11.35pt;z-index:251664384;visibility:visible;mso-wrap-style:square;mso-wrap-distance-left:92.5pt;mso-wrap-distance-top:0;mso-wrap-distance-right:287.8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" filled="f" stroked="f">
                <v:textbox inset="0,0,0,0">
                  <w:txbxContent>
                    <w:p w14:paraId="31CA0BE8" w14:textId="77777777" w:rsidR="00FF5D1C" w:rsidRDefault="00FF5D1C" w:rsidP="00FF5D1C">
                      <w:pPr>
                        <w:pStyle w:val="a2"/>
                        <w:shd w:val="clear" w:color="auto" w:fill="auto"/>
                        <w:rPr>
                          <w:sz w:val="16"/>
                          <w:szCs w:val="16"/>
                        </w:rPr>
                      </w:pPr>
                      <w:r>
                        <w:rPr>
                          <w:rFonts w:ascii="Times New Roman" w:eastAsia="Times New Roman" w:hAnsi="Times New Roman" w:cs="Times New Roman"/>
                          <w:color w:val="000000"/>
                          <w:sz w:val="16"/>
                          <w:szCs w:val="16"/>
                        </w:rPr>
                        <w:t>(6)</w:t>
                      </w:r>
                    </w:p>
                  </w:txbxContent>
                </v:textbox>
                <w10:wrap type="topAndBottom"/>
              </v:shape>
            </w:pict>
          </mc:Fallback>
        </mc:AlternateContent>
      </w:r>
      <w:r>
        <w:rPr>
          <w:noProof/>
        </w:rPr>
        <mc:AlternateContent>
          <mc:Choice Requires="wps">
            <w:drawing>
              <wp:anchor distT="0" distB="0" distL="1174750" distR="3608070" simplePos="0" relativeHeight="251665408" behindDoc="0" locked="0" layoutInCell="1" allowOverlap="1" wp14:anchorId="042C4241" wp14:editId="30F67727">
                <wp:simplePos x="0" y="0"/>
                <wp:positionH relativeFrom="column">
                  <wp:posOffset>2367280</wp:posOffset>
                </wp:positionH>
                <wp:positionV relativeFrom="paragraph">
                  <wp:posOffset>66675</wp:posOffset>
                </wp:positionV>
                <wp:extent cx="194945" cy="316865"/>
                <wp:effectExtent l="0" t="0" r="0" b="0"/>
                <wp:wrapTopAndBottom/>
                <wp:docPr id="653" name="Shape 653"/>
                <wp:cNvGraphicFramePr/>
                <a:graphic xmlns:a="http://schemas.openxmlformats.org/drawingml/2006/main">
                  <a:graphicData uri="http://schemas.microsoft.com/office/word/2010/wordprocessingShape">
                    <wps:wsp>
                      <wps:cNvSpPr txBox="1"/>
                      <wps:spPr>
                        <a:xfrm>
                          <a:off x="0" y="0"/>
                          <a:ext cx="194945" cy="316865"/>
                        </a:xfrm>
                        <a:prstGeom prst="rect">
                          <a:avLst/>
                        </a:prstGeom>
                        <a:noFill/>
                      </wps:spPr>
                      <wps:txbx>
                        <w:txbxContent>
                          <w:p w14:paraId="00D61F7E" w14:textId="77777777" w:rsidR="00FF5D1C" w:rsidRDefault="00FF5D1C" w:rsidP="00FF5D1C">
                            <w:pPr>
                              <w:pStyle w:val="a2"/>
                              <w:shd w:val="clear" w:color="auto" w:fill="auto"/>
                              <w:rPr>
                                <w:sz w:val="40"/>
                                <w:szCs w:val="40"/>
                              </w:rPr>
                            </w:pPr>
                            <w:r>
                              <w:rPr>
                                <w:rFonts w:ascii="Times New Roman" w:eastAsia="Times New Roman" w:hAnsi="Times New Roman" w:cs="Times New Roman"/>
                                <w:color w:val="000000"/>
                                <w:sz w:val="40"/>
                                <w:szCs w:val="40"/>
                                <w:lang w:val="en-US" w:eastAsia="en-US" w:bidi="en-US"/>
                              </w:rPr>
                              <w:t>U</w:t>
                            </w:r>
                          </w:p>
                        </w:txbxContent>
                      </wps:txbx>
                      <wps:bodyPr lIns="0" tIns="0" rIns="0" bIns="0"/>
                    </wps:wsp>
                  </a:graphicData>
                </a:graphic>
              </wp:anchor>
            </w:drawing>
          </mc:Choice>
          <mc:Fallback>
            <w:pict>
              <v:shape w14:anchorId="042C4241" id="Shape 653" o:spid="_x0000_s1033" type="#_x0000_t202" style="position:absolute;margin-left:186.4pt;margin-top:5.25pt;width:15.35pt;height:24.95pt;z-index:251665408;visibility:visible;mso-wrap-style:square;mso-wrap-distance-left:92.5pt;mso-wrap-distance-top:0;mso-wrap-distance-right:284.1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" filled="f" stroked="f">
                <v:textbox inset="0,0,0,0">
                  <w:txbxContent>
                    <w:p w14:paraId="00D61F7E" w14:textId="77777777" w:rsidR="00FF5D1C" w:rsidRDefault="00FF5D1C" w:rsidP="00FF5D1C">
                      <w:pPr>
                        <w:pStyle w:val="a2"/>
                        <w:shd w:val="clear" w:color="auto" w:fill="auto"/>
                        <w:rPr>
                          <w:sz w:val="40"/>
                          <w:szCs w:val="40"/>
                        </w:rPr>
                      </w:pPr>
                      <w:r>
                        <w:rPr>
                          <w:rFonts w:ascii="Times New Roman" w:eastAsia="Times New Roman" w:hAnsi="Times New Roman" w:cs="Times New Roman"/>
                          <w:color w:val="000000"/>
                          <w:sz w:val="40"/>
                          <w:szCs w:val="40"/>
                          <w:lang w:val="en-US" w:eastAsia="en-US" w:bidi="en-US"/>
                        </w:rPr>
                        <w:t>U</w:t>
                      </w:r>
                    </w:p>
                  </w:txbxContent>
                </v:textbox>
                <w10:wrap type="topAndBottom"/>
              </v:shape>
            </w:pict>
          </mc:Fallback>
        </mc:AlternateContent>
      </w:r>
      <w:r>
        <w:rPr>
          <w:noProof/>
        </w:rPr>
        <mc:AlternateContent>
          <mc:Choice Requires="wps">
            <w:drawing>
              <wp:anchor distT="0" distB="0" distL="1174750" distR="2326005" simplePos="0" relativeHeight="251666432" behindDoc="0" locked="0" layoutInCell="1" allowOverlap="1" wp14:anchorId="7A45EE34" wp14:editId="67D03554">
                <wp:simplePos x="0" y="0"/>
                <wp:positionH relativeFrom="column">
                  <wp:posOffset>1756410</wp:posOffset>
                </wp:positionH>
                <wp:positionV relativeFrom="paragraph">
                  <wp:posOffset>1796415</wp:posOffset>
                </wp:positionV>
                <wp:extent cx="1477010" cy="163195"/>
                <wp:effectExtent l="0" t="0" r="0" b="0"/>
                <wp:wrapTopAndBottom/>
                <wp:docPr id="655" name="Shape 655"/>
                <wp:cNvGraphicFramePr/>
                <a:graphic xmlns:a="http://schemas.openxmlformats.org/drawingml/2006/main">
                  <a:graphicData uri="http://schemas.microsoft.com/office/word/2010/wordprocessingShape">
                    <wps:wsp>
                      <wps:cNvSpPr txBox="1"/>
                      <wps:spPr>
                        <a:xfrm>
                          <a:off x="0" y="0"/>
                          <a:ext cx="1477010" cy="163195"/>
                        </a:xfrm>
                        <a:prstGeom prst="rect">
                          <a:avLst/>
                        </a:prstGeom>
                        <a:noFill/>
                      </wps:spPr>
                      <wps:txbx>
                        <w:txbxContent>
                          <w:p w14:paraId="04D413BC" w14:textId="77777777" w:rsidR="00FF5D1C" w:rsidRDefault="00FF5D1C" w:rsidP="00FF5D1C">
                            <w:pPr>
                              <w:pStyle w:val="a2"/>
                              <w:shd w:val="clear" w:color="auto" w:fill="auto"/>
                              <w:rPr>
                                <w:sz w:val="18"/>
                                <w:szCs w:val="18"/>
                              </w:rPr>
                            </w:pPr>
                            <w:r>
                              <w:rPr>
                                <w:color w:val="000000"/>
                                <w:sz w:val="18"/>
                                <w:szCs w:val="18"/>
                              </w:rPr>
                              <w:t>图</w:t>
                            </w:r>
                            <w:r>
                              <w:rPr>
                                <w:rFonts w:ascii="Cambria" w:eastAsia="Cambria" w:hAnsi="Cambria" w:cs="Cambria"/>
                                <w:color w:val="000000"/>
                                <w:sz w:val="17"/>
                                <w:szCs w:val="17"/>
                              </w:rPr>
                              <w:t>12-3</w:t>
                            </w:r>
                            <w:r>
                              <w:rPr>
                                <w:color w:val="000000"/>
                                <w:sz w:val="18"/>
                                <w:szCs w:val="18"/>
                              </w:rPr>
                              <w:t>激励过程的示意图</w:t>
                            </w:r>
                          </w:p>
                        </w:txbxContent>
                      </wps:txbx>
                      <wps:bodyPr lIns="0" tIns="0" rIns="0" bIns="0"/>
                    </wps:wsp>
                  </a:graphicData>
                </a:graphic>
              </wp:anchor>
            </w:drawing>
          </mc:Choice>
          <mc:Fallback>
            <w:pict>
              <v:shape w14:anchorId="7A45EE34" id="Shape 655" o:spid="_x0000_s1034" type="#_x0000_t202" style="position:absolute;margin-left:138.3pt;margin-top:141.45pt;width:116.3pt;height:12.85pt;z-index:251666432;visibility:visible;mso-wrap-style:square;mso-wrap-distance-left:92.5pt;mso-wrap-distance-top:0;mso-wrap-distance-right:183.1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" filled="f" stroked="f">
                <v:textbox inset="0,0,0,0">
                  <w:txbxContent>
                    <w:p w14:paraId="04D413BC" w14:textId="77777777" w:rsidR="00FF5D1C" w:rsidRDefault="00FF5D1C" w:rsidP="00FF5D1C">
                      <w:pPr>
                        <w:pStyle w:val="a2"/>
                        <w:shd w:val="clear" w:color="auto" w:fill="auto"/>
                        <w:rPr>
                          <w:sz w:val="18"/>
                          <w:szCs w:val="18"/>
                        </w:rPr>
                      </w:pPr>
                      <w:r>
                        <w:rPr>
                          <w:color w:val="000000"/>
                          <w:sz w:val="18"/>
                          <w:szCs w:val="18"/>
                        </w:rPr>
                        <w:t>图</w:t>
                      </w:r>
                      <w:r>
                        <w:rPr>
                          <w:rFonts w:ascii="Cambria" w:eastAsia="Cambria" w:hAnsi="Cambria" w:cs="Cambria"/>
                          <w:color w:val="000000"/>
                          <w:sz w:val="17"/>
                          <w:szCs w:val="17"/>
                        </w:rPr>
                        <w:t>12-3</w:t>
                      </w:r>
                      <w:r>
                        <w:rPr>
                          <w:color w:val="000000"/>
                          <w:sz w:val="18"/>
                          <w:szCs w:val="18"/>
                        </w:rPr>
                        <w:t>激励过程的示意图</w:t>
                      </w:r>
                    </w:p>
                  </w:txbxContent>
                </v:textbox>
                <w10:wrap type="topAndBottom"/>
              </v:shape>
            </w:pict>
          </mc:Fallback>
        </mc:AlternateContent>
      </w:r>
    </w:p>
    <w:p w14:paraId="3600AABA" w14:textId="77777777" w:rsidR="00FF5D1C" w:rsidRDefault="00FF5D1C" w:rsidP="00FF5D1C">
      <w:pPr>
        <w:pStyle w:val="a6"/>
        <w:shd w:val="clear" w:color="auto" w:fill="auto"/>
        <w:spacing w:line="344" w:lineRule="exact"/>
        <w:ind w:firstLine="440"/>
        <w:jc w:val="both"/>
      </w:pPr>
      <w:r>
        <w:rPr>
          <w:color w:val="000000"/>
        </w:rPr>
        <w:t>其中：</w:t>
      </w:r>
    </w:p>
    <w:p w14:paraId="52A25FAF" w14:textId="77777777" w:rsidR="00FF5D1C" w:rsidRDefault="00FF5D1C" w:rsidP="00FF5D1C">
      <w:pPr>
        <w:pStyle w:val="a6"/>
        <w:shd w:val="clear" w:color="auto" w:fill="auto"/>
        <w:tabs>
          <w:tab w:val="left" w:pos="915"/>
        </w:tabs>
        <w:spacing w:line="344" w:lineRule="exact"/>
        <w:ind w:firstLine="48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来自别的员工的努力造成的压力也形成了一股激励力量，实际上可以据 此设计竞争激励。</w:t>
      </w:r>
    </w:p>
    <w:p w14:paraId="3A3DACAB" w14:textId="77777777" w:rsidR="00FF5D1C" w:rsidRDefault="00FF5D1C" w:rsidP="00FF5D1C">
      <w:pPr>
        <w:pStyle w:val="a6"/>
        <w:shd w:val="clear" w:color="auto" w:fill="auto"/>
        <w:tabs>
          <w:tab w:val="left" w:pos="915"/>
        </w:tabs>
        <w:spacing w:line="344" w:lineRule="exact"/>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有时工作绩效并不能直接地从劳动成果上体现，或有时努力并不一定会 带来可以量化的显性绩效，所以可以根据员工对待工作的态度或员工的努力程度 进行奖惩。</w:t>
      </w:r>
    </w:p>
    <w:p w14:paraId="6B15EBC4" w14:textId="77777777" w:rsidR="00FF5D1C" w:rsidRDefault="00FF5D1C" w:rsidP="00FF5D1C">
      <w:pPr>
        <w:pStyle w:val="a6"/>
        <w:shd w:val="clear" w:color="auto" w:fill="auto"/>
        <w:tabs>
          <w:tab w:val="left" w:pos="900"/>
        </w:tabs>
        <w:spacing w:line="337" w:lineRule="exact"/>
        <w:ind w:firstLine="48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对绩效高的员工的宣传等可以对其他员工产生鞭策力量，实现一种激励 的效果；实际上可以据此设计榜样激励、成就激励。</w:t>
      </w:r>
    </w:p>
    <w:p w14:paraId="4302C1A1" w14:textId="77777777" w:rsidR="00FF5D1C" w:rsidRDefault="00FF5D1C" w:rsidP="00FF5D1C">
      <w:pPr>
        <w:pStyle w:val="a6"/>
        <w:shd w:val="clear" w:color="auto" w:fill="auto"/>
        <w:tabs>
          <w:tab w:val="left" w:pos="937"/>
        </w:tabs>
        <w:spacing w:line="337" w:lineRule="exact"/>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奖惩本身就是一种激励。</w:t>
      </w:r>
      <w:r>
        <w:rPr>
          <w:color w:val="000000"/>
          <w:lang w:val="en-US" w:bidi="en-US"/>
        </w:rPr>
        <w:t>•</w:t>
      </w:r>
    </w:p>
    <w:p w14:paraId="5BCB080A" w14:textId="77777777" w:rsidR="00FF5D1C" w:rsidRDefault="00FF5D1C" w:rsidP="00FF5D1C">
      <w:pPr>
        <w:pStyle w:val="a6"/>
        <w:shd w:val="clear" w:color="auto" w:fill="auto"/>
        <w:tabs>
          <w:tab w:val="left" w:pos="937"/>
        </w:tabs>
        <w:spacing w:line="337" w:lineRule="exact"/>
        <w:ind w:firstLine="48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公平也是一种激励。</w:t>
      </w:r>
    </w:p>
    <w:p w14:paraId="17005D93" w14:textId="77777777" w:rsidR="00FF5D1C" w:rsidRDefault="00FF5D1C" w:rsidP="00FF5D1C">
      <w:pPr>
        <w:pStyle w:val="a6"/>
        <w:shd w:val="clear" w:color="auto" w:fill="auto"/>
        <w:tabs>
          <w:tab w:val="left" w:pos="937"/>
        </w:tabs>
        <w:spacing w:line="337" w:lineRule="exact"/>
        <w:ind w:firstLine="480"/>
        <w:jc w:val="both"/>
      </w:pPr>
      <w:r>
        <w:rPr>
          <w:color w:val="000000"/>
          <w:sz w:val="22"/>
          <w:szCs w:val="22"/>
        </w:rPr>
        <w:t>（</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激励的其他外在来源。</w:t>
      </w:r>
    </w:p>
    <w:p w14:paraId="04128023" w14:textId="77777777" w:rsidR="00FF5D1C" w:rsidRDefault="00FF5D1C" w:rsidP="00FF5D1C">
      <w:pPr>
        <w:pStyle w:val="a6"/>
        <w:shd w:val="clear" w:color="auto" w:fill="auto"/>
        <w:spacing w:after="80" w:line="337" w:lineRule="exact"/>
        <w:ind w:firstLine="480"/>
        <w:jc w:val="both"/>
      </w:pPr>
      <w:r>
        <w:rPr>
          <w:color w:val="000000"/>
        </w:rPr>
        <w:t>从图</w:t>
      </w:r>
      <w:r>
        <w:rPr>
          <w:rFonts w:ascii="Times New Roman" w:eastAsia="Times New Roman" w:hAnsi="Times New Roman" w:cs="Times New Roman"/>
          <w:color w:val="000000"/>
          <w:sz w:val="22"/>
          <w:szCs w:val="22"/>
          <w:lang w:val="en-US" w:bidi="en-US"/>
        </w:rPr>
        <w:t>12-3</w:t>
      </w:r>
      <w:r>
        <w:rPr>
          <w:color w:val="000000"/>
        </w:rPr>
        <w:t>中不难发现，各个环节要素及过程都可以成为设计激励机制的要 素。前面讲到的激励理论也都可以从中找到激励的依据。为了对激励有个总体的 认识，给出如下的综合激励公式：</w:t>
      </w:r>
    </w:p>
    <w:p w14:paraId="54CA66E0" w14:textId="77777777" w:rsidR="00FF5D1C" w:rsidRDefault="00FF5D1C" w:rsidP="00FF5D1C">
      <w:pPr>
        <w:pStyle w:val="a6"/>
        <w:shd w:val="clear" w:color="auto" w:fill="auto"/>
        <w:spacing w:after="80" w:line="338" w:lineRule="exact"/>
        <w:ind w:firstLine="0"/>
        <w:jc w:val="center"/>
        <w:rPr>
          <w:sz w:val="22"/>
          <w:szCs w:val="22"/>
        </w:rPr>
      </w:pPr>
      <w:r>
        <w:rPr>
          <w:b/>
          <w:bCs/>
          <w:i/>
          <w:iCs/>
          <w:color w:val="000000"/>
          <w:lang w:val="en-US" w:bidi="en-US"/>
        </w:rPr>
        <w:t xml:space="preserve">M = </w:t>
      </w:r>
      <w:proofErr w:type="spellStart"/>
      <w:r>
        <w:rPr>
          <w:b/>
          <w:bCs/>
          <w:i/>
          <w:iCs/>
          <w:color w:val="000000"/>
          <w:lang w:val="en-US" w:bidi="en-US"/>
        </w:rPr>
        <w:t>V</w:t>
      </w:r>
      <w:r>
        <w:rPr>
          <w:b/>
          <w:bCs/>
          <w:i/>
          <w:iCs/>
          <w:color w:val="000000"/>
          <w:vertAlign w:val="subscript"/>
          <w:lang w:val="en-US" w:bidi="en-US"/>
        </w:rPr>
        <w:t>i</w:t>
      </w:r>
      <w:r>
        <w:rPr>
          <w:b/>
          <w:bCs/>
          <w:i/>
          <w:iCs/>
          <w:color w:val="000000"/>
          <w:lang w:val="en-US" w:bidi="en-US"/>
        </w:rPr>
        <w:t>+E</w:t>
      </w:r>
      <w:proofErr w:type="spellEnd"/>
      <w:r>
        <w:rPr>
          <w:b/>
          <w:bCs/>
          <w:i/>
          <w:iCs/>
          <w:color w:val="000000"/>
          <w:lang w:val="en-US" w:bidi="en-US"/>
        </w:rPr>
        <w:t>（</w:t>
      </w:r>
      <w:proofErr w:type="spellStart"/>
      <w:r>
        <w:rPr>
          <w:b/>
          <w:bCs/>
          <w:i/>
          <w:iCs/>
          <w:color w:val="000000"/>
          <w:lang w:val="en-US" w:bidi="en-US"/>
        </w:rPr>
        <w:t>V</w:t>
      </w:r>
      <w:r>
        <w:rPr>
          <w:b/>
          <w:bCs/>
          <w:i/>
          <w:iCs/>
          <w:color w:val="000000"/>
          <w:vertAlign w:val="subscript"/>
          <w:lang w:val="en-US" w:bidi="en-US"/>
        </w:rPr>
        <w:t>a</w:t>
      </w:r>
      <w:proofErr w:type="spellEnd"/>
      <w:r>
        <w:rPr>
          <w:b/>
          <w:bCs/>
          <w:i/>
          <w:iCs/>
          <w:color w:val="000000"/>
          <w:lang w:val="en-US" w:bidi="en-US"/>
        </w:rPr>
        <w:t xml:space="preserve"> + ^</w:t>
      </w:r>
      <w:proofErr w:type="spellStart"/>
      <w:r>
        <w:rPr>
          <w:b/>
          <w:bCs/>
          <w:i/>
          <w:iCs/>
          <w:color w:val="000000"/>
          <w:lang w:val="en-US" w:bidi="en-US"/>
        </w:rPr>
        <w:t>E</w:t>
      </w:r>
      <w:r>
        <w:rPr>
          <w:b/>
          <w:bCs/>
          <w:i/>
          <w:iCs/>
          <w:color w:val="000000"/>
          <w:vertAlign w:val="subscript"/>
          <w:lang w:val="en-US" w:bidi="en-US"/>
        </w:rPr>
        <w:t>ej</w:t>
      </w:r>
      <w:proofErr w:type="spellEnd"/>
      <w:r>
        <w:rPr>
          <w:rFonts w:ascii="Times New Roman" w:eastAsia="Times New Roman" w:hAnsi="Times New Roman" w:cs="Times New Roman"/>
          <w:color w:val="000000"/>
          <w:sz w:val="22"/>
          <w:szCs w:val="22"/>
          <w:lang w:val="en-US" w:bidi="en-US"/>
        </w:rPr>
        <w:t xml:space="preserve"> </w:t>
      </w:r>
      <w:proofErr w:type="spellStart"/>
      <w:r>
        <w:rPr>
          <w:rFonts w:ascii="Times New Roman" w:eastAsia="Times New Roman" w:hAnsi="Times New Roman" w:cs="Times New Roman"/>
          <w:color w:val="000000"/>
          <w:sz w:val="22"/>
          <w:szCs w:val="22"/>
          <w:lang w:val="en-US" w:bidi="en-US"/>
        </w:rPr>
        <w:t>XV</w:t>
      </w:r>
      <w:r>
        <w:rPr>
          <w:rFonts w:ascii="Times New Roman" w:eastAsia="Times New Roman" w:hAnsi="Times New Roman" w:cs="Times New Roman"/>
          <w:color w:val="000000"/>
          <w:sz w:val="22"/>
          <w:szCs w:val="22"/>
          <w:vertAlign w:val="subscript"/>
          <w:lang w:val="en-US" w:bidi="en-US"/>
        </w:rPr>
        <w:t>g</w:t>
      </w:r>
      <w:proofErr w:type="spellEnd"/>
      <w:r>
        <w:rPr>
          <w:rFonts w:ascii="Times New Roman" w:eastAsia="Times New Roman" w:hAnsi="Times New Roman" w:cs="Times New Roman"/>
          <w:color w:val="000000"/>
          <w:sz w:val="22"/>
          <w:szCs w:val="22"/>
          <w:lang w:val="en-US" w:bidi="en-US"/>
        </w:rPr>
        <w:t>）</w:t>
      </w:r>
    </w:p>
    <w:p w14:paraId="73D986FF" w14:textId="77777777" w:rsidR="00FF5D1C" w:rsidRDefault="00FF5D1C" w:rsidP="00FF5D1C">
      <w:pPr>
        <w:pStyle w:val="a6"/>
        <w:shd w:val="clear" w:color="auto" w:fill="auto"/>
        <w:spacing w:line="338" w:lineRule="exact"/>
        <w:ind w:firstLine="0"/>
        <w:jc w:val="both"/>
      </w:pPr>
      <w:r>
        <w:rPr>
          <w:color w:val="000000"/>
        </w:rPr>
        <w:t>式中，</w:t>
      </w:r>
      <w:r>
        <w:rPr>
          <w:rFonts w:ascii="Times New Roman" w:eastAsia="Times New Roman" w:hAnsi="Times New Roman" w:cs="Times New Roman"/>
          <w:color w:val="000000"/>
          <w:sz w:val="22"/>
          <w:szCs w:val="22"/>
          <w:lang w:val="en-US" w:bidi="en-US"/>
        </w:rPr>
        <w:t>M</w:t>
      </w:r>
      <w:r>
        <w:rPr>
          <w:color w:val="000000"/>
        </w:rPr>
        <w:t>为</w:t>
      </w:r>
      <w:r>
        <w:rPr>
          <w:rFonts w:ascii="Times New Roman" w:eastAsia="Times New Roman" w:hAnsi="Times New Roman" w:cs="Times New Roman"/>
          <w:color w:val="000000"/>
          <w:sz w:val="22"/>
          <w:szCs w:val="22"/>
          <w:lang w:val="en-US" w:bidi="en-US"/>
        </w:rPr>
        <w:t>motivation,</w:t>
      </w:r>
      <w:r>
        <w:rPr>
          <w:color w:val="000000"/>
        </w:rPr>
        <w:t>总的激励强度。匕为活动本身提供的内酬效价，指任 务满足本人内在要求的强度。下标亍为</w:t>
      </w:r>
      <w:r>
        <w:rPr>
          <w:rFonts w:ascii="Times New Roman" w:eastAsia="Times New Roman" w:hAnsi="Times New Roman" w:cs="Times New Roman"/>
          <w:color w:val="000000"/>
          <w:sz w:val="22"/>
          <w:szCs w:val="22"/>
          <w:lang w:val="en-US" w:bidi="en-US"/>
        </w:rPr>
        <w:t>internal,</w:t>
      </w:r>
      <w:r>
        <w:rPr>
          <w:color w:val="000000"/>
        </w:rPr>
        <w:t>指内部的。</w:t>
      </w:r>
      <w:r>
        <w:rPr>
          <w:rFonts w:ascii="Times New Roman" w:eastAsia="Times New Roman" w:hAnsi="Times New Roman" w:cs="Times New Roman"/>
          <w:color w:val="000000"/>
          <w:sz w:val="22"/>
          <w:szCs w:val="22"/>
          <w:lang w:val="en-US" w:bidi="en-US"/>
        </w:rPr>
        <w:t>E</w:t>
      </w:r>
      <w:r>
        <w:rPr>
          <w:color w:val="000000"/>
        </w:rPr>
        <w:t>为对完成任务的 期望值，是指估计任务能够成功完成的概率。匕为对完成任务的评价，是指对 工作成果重要性和任务完成中自己所承担角色重要性的认识程度。为员工完 成任务后能取得相应奖酬的可靠性，体现了一种奖惩的公平，是一种概率。下标 £为</w:t>
      </w:r>
      <w:r>
        <w:rPr>
          <w:rFonts w:ascii="Times New Roman" w:eastAsia="Times New Roman" w:hAnsi="Times New Roman" w:cs="Times New Roman"/>
          <w:color w:val="000000"/>
          <w:sz w:val="22"/>
          <w:szCs w:val="22"/>
          <w:lang w:val="en-US" w:bidi="en-US"/>
        </w:rPr>
        <w:t>external,</w:t>
      </w:r>
      <w:r>
        <w:rPr>
          <w:color w:val="000000"/>
        </w:rPr>
        <w:t>指外部的。</w:t>
      </w:r>
      <w:r>
        <w:rPr>
          <w:rFonts w:ascii="Times New Roman" w:eastAsia="Times New Roman" w:hAnsi="Times New Roman" w:cs="Times New Roman"/>
          <w:color w:val="000000"/>
          <w:sz w:val="22"/>
          <w:szCs w:val="22"/>
        </w:rPr>
        <w:t>V”</w:t>
      </w:r>
      <w:r>
        <w:rPr>
          <w:color w:val="000000"/>
        </w:rPr>
        <w:t>为外酬效价，指外部激励</w:t>
      </w:r>
      <w:r>
        <w:rPr>
          <w:color w:val="000000"/>
        </w:rPr>
        <w:lastRenderedPageBreak/>
        <w:t>的感知强度。下标</w:t>
      </w:r>
      <w:r>
        <w:rPr>
          <w:rFonts w:ascii="Times New Roman" w:eastAsia="Times New Roman" w:hAnsi="Times New Roman" w:cs="Times New Roman"/>
          <w:color w:val="000000"/>
          <w:sz w:val="22"/>
          <w:szCs w:val="22"/>
          <w:lang w:val="en-US" w:bidi="en-US"/>
        </w:rPr>
        <w:t>j</w:t>
      </w:r>
      <w:r>
        <w:rPr>
          <w:color w:val="000000"/>
        </w:rPr>
        <w:t>的含 义分别是各种分量，如</w:t>
      </w:r>
      <w:r>
        <w:rPr>
          <w:rFonts w:ascii="Times New Roman" w:eastAsia="Times New Roman" w:hAnsi="Times New Roman" w:cs="Times New Roman"/>
          <w:color w:val="000000"/>
          <w:sz w:val="22"/>
          <w:szCs w:val="22"/>
          <w:lang w:val="en-US" w:bidi="en-US"/>
        </w:rPr>
        <w:t>j = l</w:t>
      </w:r>
      <w:r>
        <w:rPr>
          <w:color w:val="000000"/>
        </w:rPr>
        <w:t>为工资福利的增长；</w:t>
      </w:r>
      <w:r>
        <w:rPr>
          <w:b/>
          <w:bCs/>
          <w:i/>
          <w:iCs/>
          <w:color w:val="000000"/>
        </w:rPr>
        <w:t>）=2</w:t>
      </w:r>
      <w:r>
        <w:rPr>
          <w:color w:val="000000"/>
        </w:rPr>
        <w:t>为在公司内部个人权利的 提升；</w:t>
      </w:r>
      <w:r>
        <w:rPr>
          <w:rFonts w:ascii="Times New Roman" w:eastAsia="Times New Roman" w:hAnsi="Times New Roman" w:cs="Times New Roman"/>
          <w:color w:val="000000"/>
          <w:sz w:val="22"/>
          <w:szCs w:val="22"/>
          <w:lang w:val="en-US" w:bidi="en-US"/>
        </w:rPr>
        <w:t>j=3</w:t>
      </w:r>
      <w:r>
        <w:rPr>
          <w:color w:val="000000"/>
        </w:rPr>
        <w:t>为在公司内部名望声誉的提高等。</w:t>
      </w:r>
    </w:p>
    <w:p w14:paraId="7B1CECDA" w14:textId="77777777" w:rsidR="00FF5D1C" w:rsidRDefault="00FF5D1C" w:rsidP="00FF5D1C">
      <w:pPr>
        <w:pStyle w:val="a6"/>
        <w:shd w:val="clear" w:color="auto" w:fill="auto"/>
        <w:spacing w:after="80" w:line="338" w:lineRule="exact"/>
        <w:ind w:firstLine="460"/>
        <w:jc w:val="both"/>
      </w:pPr>
      <w:r>
        <w:rPr>
          <w:color w:val="000000"/>
        </w:rPr>
        <w:t>所以，对于项目成员的激励，可以从上述激励公式中的每个因素着手，多 管齐下，提高总的激励水平，具体做法如下：提高激励因子，与员工职业规划 结合，进而提高活动本身提供的内酬效价</w:t>
      </w:r>
      <w:r>
        <w:rPr>
          <w:rFonts w:ascii="Times New Roman" w:eastAsia="Times New Roman" w:hAnsi="Times New Roman" w:cs="Times New Roman"/>
          <w:color w:val="000000"/>
          <w:sz w:val="22"/>
          <w:szCs w:val="22"/>
          <w:lang w:val="en-US" w:bidi="en-US"/>
        </w:rPr>
        <w:t>V4o</w:t>
      </w:r>
      <w:r>
        <w:rPr>
          <w:color w:val="000000"/>
        </w:rPr>
        <w:t>展开来说，在安排工作时要 尽量考虑员工所学专业，一方面可以学有所长、学有所用，另一方面可以提高 员工工作的积极性；改善完成任务的条件，在项目成员完成任务的过程中提供 帮助，提高员工对完成任务的期望值</w:t>
      </w:r>
      <w:proofErr w:type="spellStart"/>
      <w:r>
        <w:rPr>
          <w:rFonts w:ascii="Times New Roman" w:eastAsia="Times New Roman" w:hAnsi="Times New Roman" w:cs="Times New Roman"/>
          <w:color w:val="000000"/>
          <w:sz w:val="22"/>
          <w:szCs w:val="22"/>
          <w:lang w:val="en-US" w:bidi="en-US"/>
        </w:rPr>
        <w:t>Ef</w:t>
      </w:r>
      <w:proofErr w:type="spellEnd"/>
      <w:r>
        <w:rPr>
          <w:rFonts w:ascii="Times New Roman" w:eastAsia="Times New Roman" w:hAnsi="Times New Roman" w:cs="Times New Roman"/>
          <w:color w:val="000000"/>
          <w:sz w:val="22"/>
          <w:szCs w:val="22"/>
          <w:lang w:val="en-US" w:bidi="en-US"/>
        </w:rPr>
        <w:t xml:space="preserve"> </w:t>
      </w:r>
      <w:r>
        <w:rPr>
          <w:rFonts w:ascii="Times New Roman" w:eastAsia="Times New Roman" w:hAnsi="Times New Roman" w:cs="Times New Roman"/>
          <w:color w:val="000000"/>
          <w:sz w:val="22"/>
          <w:szCs w:val="22"/>
        </w:rPr>
        <w:t>;</w:t>
      </w:r>
      <w:r>
        <w:rPr>
          <w:color w:val="000000"/>
        </w:rPr>
        <w:t>强调每项工作的重要性，提高对完 成任务的评价</w:t>
      </w:r>
      <w:proofErr w:type="spellStart"/>
      <w:r>
        <w:rPr>
          <w:rFonts w:ascii="Times New Roman" w:eastAsia="Times New Roman" w:hAnsi="Times New Roman" w:cs="Times New Roman"/>
          <w:color w:val="000000"/>
          <w:sz w:val="22"/>
          <w:szCs w:val="22"/>
          <w:lang w:val="en-US" w:bidi="en-US"/>
        </w:rPr>
        <w:t>Kf</w:t>
      </w:r>
      <w:proofErr w:type="spellEnd"/>
      <w:r>
        <w:rPr>
          <w:rFonts w:ascii="Times New Roman" w:eastAsia="Times New Roman" w:hAnsi="Times New Roman" w:cs="Times New Roman"/>
          <w:color w:val="000000"/>
          <w:sz w:val="22"/>
          <w:szCs w:val="22"/>
        </w:rPr>
        <w:t>;</w:t>
      </w:r>
      <w:r>
        <w:rPr>
          <w:color w:val="000000"/>
        </w:rPr>
        <w:t>领导说话要算数，提高完成任务后取得奖酬的可靠性， 增加博弈双方的信任度</w:t>
      </w:r>
      <w:r>
        <w:rPr>
          <w:color w:val="000000"/>
          <w:vertAlign w:val="subscript"/>
        </w:rPr>
        <w:t>;</w:t>
      </w:r>
      <w:r>
        <w:rPr>
          <w:color w:val="000000"/>
        </w:rPr>
        <w:t>提高外酬效价水平，增加每种具体激励的强度</w:t>
      </w:r>
    </w:p>
    <w:p w14:paraId="1FB77017" w14:textId="77777777" w:rsidR="00FF5D1C" w:rsidRDefault="00FF5D1C" w:rsidP="00FF5D1C">
      <w:pPr>
        <w:pStyle w:val="50"/>
        <w:shd w:val="clear" w:color="auto" w:fill="auto"/>
        <w:spacing w:line="322" w:lineRule="auto"/>
        <w:ind w:firstLine="560"/>
        <w:jc w:val="both"/>
      </w:pPr>
      <w:r>
        <w:rPr>
          <w:color w:val="000000"/>
          <w:lang w:val="en-US" w:bidi="en-US"/>
        </w:rPr>
        <w:t>o</w:t>
      </w:r>
    </w:p>
    <w:p w14:paraId="5B53F6CC" w14:textId="77777777" w:rsidR="00FF5D1C" w:rsidRDefault="00FF5D1C" w:rsidP="00FF5D1C">
      <w:pPr>
        <w:pStyle w:val="a6"/>
        <w:shd w:val="clear" w:color="auto" w:fill="auto"/>
        <w:spacing w:after="80" w:line="338" w:lineRule="exact"/>
        <w:ind w:firstLine="460"/>
        <w:jc w:val="both"/>
      </w:pPr>
      <w:r>
        <w:rPr>
          <w:color w:val="000000"/>
        </w:rPr>
        <w:t>要说明的是，上述激励公式只是一个激励因素构成的示意性质的表达式，并 不能精确地用数字表达。对于那些实际的物质奖励（即匕,）水平有限的团队, 要注意充分提高其他因素的激励水平。</w:t>
      </w:r>
    </w:p>
    <w:p w14:paraId="3F2FE526" w14:textId="77777777" w:rsidR="00FF5D1C" w:rsidRDefault="00FF5D1C" w:rsidP="00FF5D1C">
      <w:pPr>
        <w:pStyle w:val="a6"/>
        <w:numPr>
          <w:ilvl w:val="0"/>
          <w:numId w:val="3"/>
        </w:numPr>
        <w:shd w:val="clear" w:color="auto" w:fill="auto"/>
        <w:spacing w:line="240" w:lineRule="auto"/>
        <w:ind w:firstLine="460"/>
        <w:jc w:val="both"/>
      </w:pPr>
      <w:r>
        <w:rPr>
          <w:color w:val="000000"/>
        </w:rPr>
        <w:t>项目团队的成长与激励</w:t>
      </w:r>
    </w:p>
    <w:p w14:paraId="2B76B201" w14:textId="77777777" w:rsidR="00FF5D1C" w:rsidRDefault="00FF5D1C" w:rsidP="00FF5D1C">
      <w:pPr>
        <w:pStyle w:val="a6"/>
        <w:shd w:val="clear" w:color="auto" w:fill="auto"/>
        <w:spacing w:after="80" w:line="330" w:lineRule="exact"/>
        <w:ind w:firstLine="460"/>
        <w:jc w:val="both"/>
      </w:pPr>
      <w:r>
        <w:rPr>
          <w:color w:val="000000"/>
        </w:rPr>
        <w:t>信息系统项目团队的成长与其他项目一样，一般需要经过如下四个阶段。</w:t>
      </w:r>
    </w:p>
    <w:p w14:paraId="0397A9FB" w14:textId="77777777" w:rsidR="00FF5D1C" w:rsidRDefault="00FF5D1C" w:rsidP="00FF5D1C">
      <w:pPr>
        <w:pStyle w:val="a6"/>
        <w:shd w:val="clear" w:color="auto" w:fill="auto"/>
        <w:spacing w:line="314" w:lineRule="auto"/>
        <w:ind w:firstLine="460"/>
        <w:jc w:val="both"/>
      </w:pPr>
      <w:r>
        <w:rPr>
          <w:rFonts w:ascii="Times New Roman" w:eastAsia="Times New Roman" w:hAnsi="Times New Roman" w:cs="Times New Roman"/>
          <w:color w:val="000000"/>
          <w:sz w:val="22"/>
          <w:szCs w:val="22"/>
        </w:rPr>
        <w:t>1</w:t>
      </w:r>
      <w:r>
        <w:rPr>
          <w:color w:val="000000"/>
          <w:sz w:val="22"/>
          <w:szCs w:val="22"/>
        </w:rPr>
        <w:t>）</w:t>
      </w:r>
      <w:r>
        <w:rPr>
          <w:color w:val="000000"/>
        </w:rPr>
        <w:t>形成阶段</w:t>
      </w:r>
    </w:p>
    <w:p w14:paraId="6C60BEF3" w14:textId="77777777" w:rsidR="00FF5D1C" w:rsidRDefault="00FF5D1C" w:rsidP="00FF5D1C">
      <w:pPr>
        <w:pStyle w:val="a6"/>
        <w:shd w:val="clear" w:color="auto" w:fill="auto"/>
        <w:spacing w:line="330" w:lineRule="exact"/>
        <w:ind w:firstLine="460"/>
        <w:jc w:val="both"/>
      </w:pPr>
      <w:r>
        <w:rPr>
          <w:color w:val="000000"/>
        </w:rPr>
        <w:t>形成阶段又称组建阶段，该阶段促使个体成员转变为团队成员。每个人在这 一阶段都有许多疑问：我们的目的是什么？其他团队成员的技术、人品都怎么 样？每个人急于知道他们能否与其他成员合得来，自己能否被接受。成员还会怀 疑他们的付出是否会得到承认，担心他们在项目中的角色是否会与他们的个人兴 趣及职业发展相一致。</w:t>
      </w:r>
    </w:p>
    <w:p w14:paraId="568A5607" w14:textId="77777777" w:rsidR="00FF5D1C" w:rsidRDefault="00FF5D1C" w:rsidP="00FF5D1C">
      <w:pPr>
        <w:pStyle w:val="a6"/>
        <w:shd w:val="clear" w:color="auto" w:fill="auto"/>
        <w:spacing w:after="80" w:line="330" w:lineRule="exact"/>
        <w:ind w:firstLine="460"/>
        <w:jc w:val="both"/>
      </w:pPr>
      <w:r>
        <w:rPr>
          <w:color w:val="000000"/>
        </w:rPr>
        <w:t>为使项目团队明确方向，项目经理一定要向团队说明项目目标，并设想出项 目成功的美好前景及成功所产生的益处，公布有关项目的工作范围、质量标准、 预算及进度计划的标准和限制。项目经理要讨论项目团队的组成、选择团队成员 的原因、他们的互补能力和专门知识，以及每个人为协助完成项目目标所充当的 角色。项目经理在这一阶段还要进行组织构建工作，包括确立团队工作的初始操 作规程，规范如沟通渠道、审批及文件记录工作°这一阶段，项目经理要让团队 参与制订项目计划。所以在这个阶段，对于项目成员采取的激励方式主要为预期 激励、信息激励和参与激励。</w:t>
      </w:r>
    </w:p>
    <w:p w14:paraId="14133E29" w14:textId="77777777" w:rsidR="00FF5D1C" w:rsidRDefault="00FF5D1C" w:rsidP="00FF5D1C">
      <w:pPr>
        <w:pStyle w:val="a6"/>
        <w:shd w:val="clear" w:color="auto" w:fill="auto"/>
        <w:tabs>
          <w:tab w:val="left" w:pos="807"/>
        </w:tabs>
        <w:spacing w:line="317" w:lineRule="auto"/>
        <w:ind w:firstLine="48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震荡阶段</w:t>
      </w:r>
    </w:p>
    <w:p w14:paraId="414468C9" w14:textId="77777777" w:rsidR="00FF5D1C" w:rsidRDefault="00FF5D1C" w:rsidP="00FF5D1C">
      <w:pPr>
        <w:pStyle w:val="a6"/>
        <w:shd w:val="clear" w:color="auto" w:fill="auto"/>
        <w:spacing w:line="334" w:lineRule="exact"/>
        <w:ind w:firstLine="480"/>
        <w:jc w:val="both"/>
      </w:pPr>
      <w:r>
        <w:rPr>
          <w:color w:val="000000"/>
        </w:rPr>
        <w:t>这一阶段又称磨合阶段，成员们开始运用技能着手执行分配到的任务，开始 缓慢推进工作。现实也许会与个人当初的设想不一致。例如，任务比预计的更繁 重或更困难，成本或进度计划的限制可能比预计的更紧张。成员们越来越不满意 项目经理的指导或命令。震荡阶段的特点是人们有挫折、愤怨或者对立的情绪。 工作过程中，每个成员根据其他成员的情况，对自己的角色及职责产生更多的疑 问。这一阶段士气很低，成员们可能会抵制形成团队。</w:t>
      </w:r>
    </w:p>
    <w:p w14:paraId="7874C234" w14:textId="77777777" w:rsidR="00FF5D1C" w:rsidRDefault="00FF5D1C" w:rsidP="00FF5D1C">
      <w:pPr>
        <w:pStyle w:val="a6"/>
        <w:shd w:val="clear" w:color="auto" w:fill="auto"/>
        <w:spacing w:after="80" w:line="334" w:lineRule="exact"/>
        <w:ind w:firstLine="480"/>
        <w:jc w:val="both"/>
      </w:pPr>
      <w:r>
        <w:rPr>
          <w:color w:val="000000"/>
        </w:rPr>
        <w:lastRenderedPageBreak/>
        <w:t>在这个阶段，项目经理要对每个人的职责及团队成员相互间的行为进行明确 和分类，还要使团队成员一道解决问题，共同做出决策。项目经理要接受及容忍 团队成员的不满，更要允许成员表达他们所关注的问题。项目经理要做导向工 作，致力于解决矛盾，决不能希望通过压制来使其自行消火。如果不满不能得到 解决，它会不断集聚，导致团队人员流失甚至是集体辞职，将项目的成功置于危 险之中。在这个阶段，对于项目成员采取的激励方式主要有参与激励、责任激励 和信息激励。</w:t>
      </w:r>
    </w:p>
    <w:p w14:paraId="324B4744" w14:textId="77777777" w:rsidR="00FF5D1C" w:rsidRDefault="00FF5D1C" w:rsidP="00FF5D1C">
      <w:pPr>
        <w:pStyle w:val="a6"/>
        <w:shd w:val="clear" w:color="auto" w:fill="auto"/>
        <w:tabs>
          <w:tab w:val="left" w:pos="807"/>
        </w:tabs>
        <w:spacing w:line="319" w:lineRule="auto"/>
        <w:ind w:firstLine="480"/>
        <w:jc w:val="both"/>
      </w:pP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正规阶段</w:t>
      </w:r>
    </w:p>
    <w:p w14:paraId="0CF9D7A5" w14:textId="77777777" w:rsidR="00FF5D1C" w:rsidRDefault="00FF5D1C" w:rsidP="00FF5D1C">
      <w:pPr>
        <w:pStyle w:val="a6"/>
        <w:shd w:val="clear" w:color="auto" w:fill="auto"/>
        <w:spacing w:line="335" w:lineRule="exact"/>
        <w:ind w:firstLine="480"/>
        <w:jc w:val="both"/>
      </w:pPr>
      <w:r>
        <w:rPr>
          <w:color w:val="000000"/>
        </w:rPr>
        <w:t>经受了震荡阶段的考验后，项目团队就进入了发展的正规阶段。团队成员之 间、团队与项目经理之间的关系已确立好了。项目团队逐渐接受了现有的工作环 境，项目规程也得以改进和规范化。控制及决策权从项目经理移交给了各工作包 的负责人，团队的凝聚力开始形成，每个人觉得他是团队的一员，他们也接受其 他成员作为团队的一部分。</w:t>
      </w:r>
    </w:p>
    <w:p w14:paraId="67D2838B" w14:textId="77777777" w:rsidR="00FF5D1C" w:rsidRDefault="00FF5D1C" w:rsidP="00FF5D1C">
      <w:pPr>
        <w:pStyle w:val="a6"/>
        <w:shd w:val="clear" w:color="auto" w:fill="auto"/>
        <w:spacing w:line="335" w:lineRule="exact"/>
        <w:ind w:firstLine="480"/>
        <w:jc w:val="both"/>
      </w:pPr>
      <w:r>
        <w:rPr>
          <w:color w:val="000000"/>
        </w:rPr>
        <w:t>这一阶段，随着成员之间开始相互信任，团队内大量地交流信息、观点和感 情，合作意识增强，团队成员互相交换看法，并感觉到他们可以自由地、建设性 地表达他们的情绪及评论意见。团队经过这个社会化的过程后，建立了忠诚和友 谊，也有可能建立超出工作范围的友谊。</w:t>
      </w:r>
    </w:p>
    <w:p w14:paraId="120D6AF4" w14:textId="77777777" w:rsidR="00FF5D1C" w:rsidRDefault="00FF5D1C" w:rsidP="00FF5D1C">
      <w:pPr>
        <w:pStyle w:val="a6"/>
        <w:shd w:val="clear" w:color="auto" w:fill="auto"/>
        <w:spacing w:after="80" w:line="312" w:lineRule="exact"/>
        <w:ind w:firstLine="480"/>
        <w:jc w:val="both"/>
      </w:pPr>
      <w:r>
        <w:rPr>
          <w:color w:val="000000"/>
        </w:rPr>
        <w:t>在正规阶段，项目经理采取的激励方式除参与激励外，还有两个重要方式： 一是发掘每个成员的自我成就感和责任意识，诱导员工进行自我激励；二是尽可 能地多创造团队成员之间互相沟通、学习的好环境，以及从项目外部聘请专家讲 解与项目有关的新知识、新技术，给员工充分的知识激励。</w:t>
      </w:r>
    </w:p>
    <w:p w14:paraId="27CCC4FF" w14:textId="77777777" w:rsidR="00FF5D1C" w:rsidRDefault="00FF5D1C" w:rsidP="00FF5D1C">
      <w:pPr>
        <w:pStyle w:val="a6"/>
        <w:shd w:val="clear" w:color="auto" w:fill="auto"/>
        <w:tabs>
          <w:tab w:val="left" w:pos="807"/>
        </w:tabs>
        <w:spacing w:line="317" w:lineRule="auto"/>
        <w:ind w:firstLine="480"/>
        <w:jc w:val="both"/>
      </w:pP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表现阶段</w:t>
      </w:r>
    </w:p>
    <w:p w14:paraId="75AE2082" w14:textId="77777777" w:rsidR="00FF5D1C" w:rsidRDefault="00FF5D1C" w:rsidP="00FF5D1C">
      <w:pPr>
        <w:pStyle w:val="a6"/>
        <w:shd w:val="clear" w:color="auto" w:fill="auto"/>
        <w:spacing w:line="332" w:lineRule="exact"/>
        <w:ind w:firstLine="480"/>
        <w:jc w:val="both"/>
      </w:pPr>
      <w:r>
        <w:rPr>
          <w:color w:val="000000"/>
        </w:rPr>
        <w:t>团队成长的最后一个阶段是表现阶段。这时，项目团队积极工作，急于实现 项目目标。这一阶段的工作绩效很高，团队有集体感和荣誉感，信心十足。项目 团队能开放、坦诚、及时地进行沟通。团队相互依赖度高，他们经常合作，并在 自己的工作任务外尽力相互帮助。团队能感觉到高度授权，如果出现技术难题, 就由适当的团队成员组成临时攻关小组，解决问题后再将有关的知识或技巧在团 队内部快速共享。随着工作的进展并得到表扬，团队获得满足感。个体成员会意 识到为项目工作的结果正在使他们获得职业上的发展。</w:t>
      </w:r>
    </w:p>
    <w:p w14:paraId="34220C12" w14:textId="77777777" w:rsidR="00FF5D1C" w:rsidRDefault="00FF5D1C" w:rsidP="00FF5D1C">
      <w:pPr>
        <w:pStyle w:val="a6"/>
        <w:shd w:val="clear" w:color="auto" w:fill="auto"/>
        <w:spacing w:line="330" w:lineRule="exact"/>
        <w:ind w:firstLine="480"/>
        <w:jc w:val="both"/>
      </w:pPr>
      <w:r>
        <w:rPr>
          <w:color w:val="000000"/>
        </w:rPr>
        <w:t>这一阶段，项目经理集中注意关于预算.进度计划、工作范围及计划方面的 项目业绩。如果实际进程落后于计划进程，项目经理的任务就是协助支持纠正措 施的制定与执行，因而这一阶段激励的主要方式是危机激励、目标激励和知识 激励。</w:t>
      </w:r>
    </w:p>
    <w:p w14:paraId="1935D74C" w14:textId="77777777" w:rsidR="00FF5D1C" w:rsidRDefault="00FF5D1C" w:rsidP="00FF5D1C">
      <w:pPr>
        <w:pStyle w:val="a6"/>
        <w:shd w:val="clear" w:color="auto" w:fill="auto"/>
        <w:spacing w:after="260" w:line="330" w:lineRule="exact"/>
        <w:ind w:firstLine="480"/>
        <w:jc w:val="both"/>
      </w:pPr>
      <w:r>
        <w:rPr>
          <w:color w:val="000000"/>
        </w:rPr>
        <w:t>信息系统项目成长阶段与激励的关系示意图如图</w:t>
      </w:r>
      <w:r>
        <w:rPr>
          <w:rFonts w:ascii="Times New Roman" w:eastAsia="Times New Roman" w:hAnsi="Times New Roman" w:cs="Times New Roman"/>
          <w:color w:val="000000"/>
          <w:sz w:val="22"/>
          <w:szCs w:val="22"/>
        </w:rPr>
        <w:t>12-4</w:t>
      </w:r>
      <w:r>
        <w:rPr>
          <w:color w:val="000000"/>
        </w:rPr>
        <w:t>所示。上述四个阶段 分别列举的激励方式都是该阶段的主要方式，其他阶段的激励方式也可以同时被 很好地采用。要强调的是，对于信息系统项目的建设人才，要更多地引导他们进 行自我激励，更多地对他们进行知识激励。当然，足够的物质激励是不言而喻 的、自始至终的、最有效的激励。</w:t>
      </w:r>
    </w:p>
    <w:p w14:paraId="41914066" w14:textId="77777777" w:rsidR="00FF5D1C" w:rsidRDefault="00FF5D1C" w:rsidP="00FF5D1C">
      <w:pPr>
        <w:jc w:val="center"/>
        <w:rPr>
          <w:sz w:val="2"/>
          <w:szCs w:val="2"/>
        </w:rPr>
      </w:pPr>
      <w:r>
        <w:rPr>
          <w:noProof/>
        </w:rPr>
        <w:lastRenderedPageBreak/>
        <w:drawing>
          <wp:inline distT="0" distB="0" distL="0" distR="0" wp14:anchorId="399ABBD8" wp14:editId="00252FA1">
            <wp:extent cx="2900045" cy="1704340"/>
            <wp:effectExtent l="0" t="0" r="0" b="0"/>
            <wp:docPr id="657" name="Picutre 657"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57" name="Picutre 657" descr="Diagram&#10;&#10;Description automatically generated"/>
                    <pic:cNvPicPr/>
                  </pic:nvPicPr>
                  <pic:blipFill>
                    <a:blip r:embed="rId22"/>
                    <a:stretch/>
                  </pic:blipFill>
                  <pic:spPr>
                    <a:xfrm>
                      <a:off x="0" y="0"/>
                      <a:ext cx="2900045" cy="1704340"/>
                    </a:xfrm>
                    <a:prstGeom prst="rect">
                      <a:avLst/>
                    </a:prstGeom>
                  </pic:spPr>
                </pic:pic>
              </a:graphicData>
            </a:graphic>
          </wp:inline>
        </w:drawing>
      </w:r>
    </w:p>
    <w:p w14:paraId="7C604EF6" w14:textId="77777777" w:rsidR="00FF5D1C" w:rsidRDefault="00FF5D1C" w:rsidP="00FF5D1C">
      <w:pPr>
        <w:pStyle w:val="a2"/>
        <w:shd w:val="clear" w:color="auto" w:fill="auto"/>
        <w:tabs>
          <w:tab w:val="left" w:pos="1158"/>
          <w:tab w:val="left" w:pos="2130"/>
          <w:tab w:val="left" w:pos="3097"/>
        </w:tabs>
        <w:spacing w:after="200"/>
        <w:ind w:left="262"/>
        <w:rPr>
          <w:sz w:val="15"/>
          <w:szCs w:val="15"/>
        </w:rPr>
      </w:pPr>
      <w:r>
        <w:rPr>
          <w:rFonts w:ascii="SimHei" w:eastAsia="SimHei" w:hAnsi="SimHei" w:cs="SimHei"/>
          <w:color w:val="000000"/>
          <w:sz w:val="15"/>
          <w:szCs w:val="15"/>
        </w:rPr>
        <w:t>参与澈励</w:t>
      </w:r>
      <w:r>
        <w:rPr>
          <w:rFonts w:ascii="SimHei" w:eastAsia="SimHei" w:hAnsi="SimHei" w:cs="SimHei"/>
          <w:color w:val="000000"/>
          <w:sz w:val="15"/>
          <w:szCs w:val="15"/>
        </w:rPr>
        <w:tab/>
        <w:t>信息激励</w:t>
      </w:r>
      <w:r>
        <w:rPr>
          <w:rFonts w:ascii="SimHei" w:eastAsia="SimHei" w:hAnsi="SimHei" w:cs="SimHei"/>
          <w:color w:val="000000"/>
          <w:sz w:val="15"/>
          <w:szCs w:val="15"/>
        </w:rPr>
        <w:tab/>
        <w:t>参与激励</w:t>
      </w:r>
      <w:r>
        <w:rPr>
          <w:rFonts w:ascii="SimHei" w:eastAsia="SimHei" w:hAnsi="SimHei" w:cs="SimHei"/>
          <w:color w:val="000000"/>
          <w:sz w:val="15"/>
          <w:szCs w:val="15"/>
        </w:rPr>
        <w:tab/>
        <w:t>知识激励</w:t>
      </w:r>
    </w:p>
    <w:p w14:paraId="15C21F44" w14:textId="77777777" w:rsidR="00FF5D1C" w:rsidRDefault="00FF5D1C" w:rsidP="00FF5D1C">
      <w:pPr>
        <w:pStyle w:val="a2"/>
        <w:shd w:val="clear" w:color="auto" w:fill="auto"/>
        <w:tabs>
          <w:tab w:val="left" w:leader="hyphen" w:pos="4466"/>
        </w:tabs>
        <w:ind w:left="262"/>
        <w:rPr>
          <w:sz w:val="15"/>
          <w:szCs w:val="15"/>
        </w:rPr>
      </w:pPr>
      <w:r>
        <w:rPr>
          <w:rFonts w:ascii="SimHei" w:eastAsia="SimHei" w:hAnsi="SimHei" w:cs="SimHei"/>
          <w:color w:val="000000"/>
          <w:sz w:val="15"/>
          <w:szCs w:val="15"/>
        </w:rPr>
        <w:tab/>
      </w:r>
      <w:r>
        <w:rPr>
          <w:rFonts w:ascii="Arial" w:eastAsia="Arial" w:hAnsi="Arial" w:cs="Arial"/>
          <w:color w:val="000000"/>
          <w:sz w:val="13"/>
          <w:szCs w:val="13"/>
        </w:rPr>
        <w:t>»</w:t>
      </w:r>
      <w:r>
        <w:rPr>
          <w:rFonts w:ascii="SimHei" w:eastAsia="SimHei" w:hAnsi="SimHei" w:cs="SimHei"/>
          <w:color w:val="000000"/>
          <w:sz w:val="15"/>
          <w:szCs w:val="15"/>
        </w:rPr>
        <w:t>物质激励</w:t>
      </w:r>
    </w:p>
    <w:p w14:paraId="53363CC2" w14:textId="77777777" w:rsidR="00FF5D1C" w:rsidRDefault="00FF5D1C" w:rsidP="00FF5D1C">
      <w:pPr>
        <w:spacing w:after="199" w:line="1" w:lineRule="exact"/>
        <w:rPr>
          <w:lang w:eastAsia="zh-CN"/>
        </w:rPr>
      </w:pPr>
    </w:p>
    <w:p w14:paraId="62C5BC23" w14:textId="77777777" w:rsidR="00FF5D1C" w:rsidRDefault="00FF5D1C" w:rsidP="00FF5D1C">
      <w:pPr>
        <w:pStyle w:val="20"/>
        <w:shd w:val="clear" w:color="auto" w:fill="auto"/>
        <w:spacing w:after="340" w:line="240" w:lineRule="auto"/>
        <w:ind w:firstLine="0"/>
        <w:jc w:val="center"/>
      </w:pPr>
      <w:r>
        <w:rPr>
          <w:color w:val="000000"/>
        </w:rPr>
        <w:t>图</w:t>
      </w:r>
      <w:r>
        <w:rPr>
          <w:rFonts w:ascii="Cambria" w:eastAsia="Cambria" w:hAnsi="Cambria" w:cs="Cambria"/>
          <w:color w:val="000000"/>
          <w:sz w:val="17"/>
          <w:szCs w:val="17"/>
        </w:rPr>
        <w:t>12-4</w:t>
      </w:r>
      <w:r>
        <w:rPr>
          <w:color w:val="000000"/>
        </w:rPr>
        <w:t>信息系统项目团队的成长与激励</w:t>
      </w:r>
    </w:p>
    <w:p w14:paraId="56CF6680" w14:textId="77777777" w:rsidR="00FF5D1C" w:rsidRDefault="00FF5D1C" w:rsidP="00FF5D1C">
      <w:pPr>
        <w:pStyle w:val="a6"/>
        <w:shd w:val="clear" w:color="auto" w:fill="auto"/>
        <w:spacing w:line="325" w:lineRule="exact"/>
        <w:ind w:firstLine="480"/>
        <w:jc w:val="both"/>
      </w:pPr>
      <w:r>
        <w:rPr>
          <w:color w:val="000000"/>
        </w:rPr>
        <w:t>激励的结果是使参与信息系统项目的所有成员组织成一个工作富有成效的项 目团队。有成效的项目团队具有如下特点：①能清晰理解项目的目标；②每位成 员的角色和职责有明确的期望；③以项目的目标为行为的导向；④项目成员之间 高度信任，高度地合作互助等。</w:t>
      </w:r>
    </w:p>
    <w:p w14:paraId="6D9C29E5" w14:textId="77777777" w:rsidR="00FF5D1C" w:rsidRDefault="00FF5D1C" w:rsidP="00FF5D1C">
      <w:pPr>
        <w:pStyle w:val="a6"/>
        <w:shd w:val="clear" w:color="auto" w:fill="auto"/>
        <w:spacing w:after="220" w:line="325" w:lineRule="exact"/>
        <w:ind w:firstLine="480"/>
        <w:jc w:val="both"/>
      </w:pPr>
      <w:r>
        <w:rPr>
          <w:color w:val="000000"/>
        </w:rPr>
        <w:t>表</w:t>
      </w:r>
      <w:r>
        <w:rPr>
          <w:rFonts w:ascii="Times New Roman" w:eastAsia="Times New Roman" w:hAnsi="Times New Roman" w:cs="Times New Roman"/>
          <w:color w:val="000000"/>
          <w:sz w:val="22"/>
          <w:szCs w:val="22"/>
        </w:rPr>
        <w:t>12-5</w:t>
      </w:r>
      <w:r>
        <w:rPr>
          <w:color w:val="000000"/>
        </w:rPr>
        <w:t>提供了一些问题，以帮助项目经理检查自己的团队是否有效。表中 的得分采取</w:t>
      </w:r>
      <w:r>
        <w:rPr>
          <w:rFonts w:ascii="Times New Roman" w:eastAsia="Times New Roman" w:hAnsi="Times New Roman" w:cs="Times New Roman"/>
          <w:color w:val="000000"/>
          <w:sz w:val="22"/>
          <w:szCs w:val="22"/>
        </w:rPr>
        <w:t>5</w:t>
      </w:r>
      <w:r>
        <w:rPr>
          <w:color w:val="000000"/>
        </w:rPr>
        <w:t>分制，</w:t>
      </w:r>
      <w:r>
        <w:rPr>
          <w:rFonts w:ascii="Times New Roman" w:eastAsia="Times New Roman" w:hAnsi="Times New Roman" w:cs="Times New Roman"/>
          <w:color w:val="000000"/>
          <w:sz w:val="22"/>
          <w:szCs w:val="22"/>
        </w:rPr>
        <w:t>5</w:t>
      </w:r>
      <w:r>
        <w:rPr>
          <w:color w:val="000000"/>
        </w:rPr>
        <w:t>分表示最好，</w:t>
      </w:r>
      <w:r>
        <w:rPr>
          <w:rFonts w:ascii="Times New Roman" w:eastAsia="Times New Roman" w:hAnsi="Times New Roman" w:cs="Times New Roman"/>
          <w:color w:val="000000"/>
          <w:sz w:val="22"/>
          <w:szCs w:val="22"/>
        </w:rPr>
        <w:t>4</w:t>
      </w:r>
      <w:r>
        <w:rPr>
          <w:color w:val="000000"/>
        </w:rPr>
        <w:t>分表示较好，</w:t>
      </w:r>
      <w:r>
        <w:rPr>
          <w:rFonts w:ascii="Times New Roman" w:eastAsia="Times New Roman" w:hAnsi="Times New Roman" w:cs="Times New Roman"/>
          <w:color w:val="000000"/>
          <w:sz w:val="22"/>
          <w:szCs w:val="22"/>
        </w:rPr>
        <w:t>3</w:t>
      </w:r>
      <w:r>
        <w:rPr>
          <w:color w:val="000000"/>
        </w:rPr>
        <w:t>分表示一般，</w:t>
      </w:r>
      <w:r>
        <w:rPr>
          <w:rFonts w:ascii="Times New Roman" w:eastAsia="Times New Roman" w:hAnsi="Times New Roman" w:cs="Times New Roman"/>
          <w:color w:val="000000"/>
          <w:sz w:val="22"/>
          <w:szCs w:val="22"/>
        </w:rPr>
        <w:t>2</w:t>
      </w:r>
      <w:r>
        <w:rPr>
          <w:color w:val="000000"/>
        </w:rPr>
        <w:t>分表示较 差，</w:t>
      </w:r>
      <w:r>
        <w:rPr>
          <w:rFonts w:ascii="Times New Roman" w:eastAsia="Times New Roman" w:hAnsi="Times New Roman" w:cs="Times New Roman"/>
          <w:color w:val="000000"/>
          <w:sz w:val="22"/>
          <w:szCs w:val="22"/>
        </w:rPr>
        <w:t>1</w:t>
      </w:r>
      <w:r>
        <w:rPr>
          <w:color w:val="000000"/>
        </w:rPr>
        <w:t>分表示最差。总分为</w:t>
      </w:r>
      <w:r>
        <w:rPr>
          <w:rFonts w:ascii="Times New Roman" w:eastAsia="Times New Roman" w:hAnsi="Times New Roman" w:cs="Times New Roman"/>
          <w:color w:val="000000"/>
          <w:sz w:val="22"/>
          <w:szCs w:val="22"/>
        </w:rPr>
        <w:t>100</w:t>
      </w:r>
      <w:r>
        <w:rPr>
          <w:color w:val="000000"/>
        </w:rPr>
        <w:t>分。</w:t>
      </w:r>
      <w:r>
        <w:br w:type="page"/>
      </w:r>
    </w:p>
    <w:p w14:paraId="1B001787" w14:textId="77777777" w:rsidR="00FF5D1C" w:rsidRDefault="00FF5D1C" w:rsidP="00FF5D1C">
      <w:pPr>
        <w:pStyle w:val="60"/>
        <w:pBdr>
          <w:bottom w:val="single" w:sz="4" w:space="0" w:color="auto"/>
        </w:pBdr>
        <w:shd w:val="clear" w:color="auto" w:fill="auto"/>
        <w:spacing w:after="160"/>
        <w:ind w:right="0"/>
      </w:pPr>
      <w:r>
        <w:rPr>
          <w:color w:val="000000"/>
        </w:rPr>
        <w:lastRenderedPageBreak/>
        <w:t>表</w:t>
      </w:r>
      <w:r>
        <w:rPr>
          <w:rFonts w:ascii="Times New Roman" w:eastAsia="Times New Roman" w:hAnsi="Times New Roman" w:cs="Times New Roman"/>
          <w:b/>
          <w:bCs/>
          <w:color w:val="000000"/>
        </w:rPr>
        <w:t>12</w:t>
      </w:r>
      <w:r>
        <w:rPr>
          <w:rFonts w:ascii="SimSun" w:eastAsia="SimSun" w:hAnsi="SimSun" w:cs="SimSun"/>
          <w:b/>
          <w:bCs/>
          <w:color w:val="000000"/>
          <w:sz w:val="19"/>
          <w:szCs w:val="19"/>
        </w:rPr>
        <w:t>・</w:t>
      </w:r>
      <w:r>
        <w:rPr>
          <w:rFonts w:ascii="Times New Roman" w:eastAsia="Times New Roman" w:hAnsi="Times New Roman" w:cs="Times New Roman"/>
          <w:b/>
          <w:bCs/>
          <w:color w:val="000000"/>
        </w:rPr>
        <w:t>5</w:t>
      </w:r>
      <w:r>
        <w:rPr>
          <w:color w:val="000000"/>
        </w:rPr>
        <w:t>团队有效性自测表</w:t>
      </w:r>
    </w:p>
    <w:p w14:paraId="6D9347B8" w14:textId="77777777" w:rsidR="00FF5D1C" w:rsidRDefault="00FF5D1C" w:rsidP="00FF5D1C">
      <w:pPr>
        <w:pStyle w:val="aa"/>
        <w:shd w:val="clear" w:color="auto" w:fill="auto"/>
        <w:tabs>
          <w:tab w:val="left" w:pos="3847"/>
        </w:tabs>
        <w:jc w:val="center"/>
        <w:rPr>
          <w:sz w:val="16"/>
          <w:szCs w:val="16"/>
        </w:rPr>
      </w:pPr>
      <w:r>
        <w:rPr>
          <w:color w:val="000000"/>
          <w:sz w:val="16"/>
          <w:szCs w:val="16"/>
        </w:rPr>
        <w:t>问题</w:t>
      </w:r>
      <w:r>
        <w:rPr>
          <w:color w:val="000000"/>
          <w:sz w:val="16"/>
          <w:szCs w:val="16"/>
        </w:rPr>
        <w:tab/>
        <w:t>得分</w:t>
      </w:r>
    </w:p>
    <w:tbl>
      <w:tblPr>
        <w:tblOverlap w:val="never"/>
        <w:tblW w:w="0" w:type="auto"/>
        <w:jc w:val="center"/>
        <w:tblLayout w:type="fixed"/>
        <w:tblCellMar>
          <w:left w:w="10" w:type="dxa"/>
          <w:right w:w="10" w:type="dxa"/>
        </w:tblCellMar>
        <w:tblLook w:val="04A0" w:firstRow="1" w:lastRow="0" w:firstColumn="1" w:lastColumn="0" w:noHBand="0" w:noVBand="1"/>
      </w:tblPr>
      <w:tblGrid>
        <w:gridCol w:w="5584"/>
        <w:gridCol w:w="1234"/>
        <w:gridCol w:w="952"/>
      </w:tblGrid>
      <w:tr w:rsidR="00FF5D1C" w14:paraId="00C07A36" w14:textId="77777777" w:rsidTr="00FA24E4">
        <w:tblPrEx>
          <w:tblCellMar>
            <w:top w:w="0" w:type="dxa"/>
            <w:bottom w:w="0" w:type="dxa"/>
          </w:tblCellMar>
        </w:tblPrEx>
        <w:trPr>
          <w:trHeight w:hRule="exact" w:val="267"/>
          <w:jc w:val="center"/>
        </w:trPr>
        <w:tc>
          <w:tcPr>
            <w:tcW w:w="5584" w:type="dxa"/>
            <w:tcBorders>
              <w:top w:val="single" w:sz="4" w:space="0" w:color="auto"/>
            </w:tcBorders>
            <w:shd w:val="clear" w:color="auto" w:fill="FFFFFF"/>
            <w:vAlign w:val="center"/>
          </w:tcPr>
          <w:p w14:paraId="46334818" w14:textId="77777777" w:rsidR="00FF5D1C" w:rsidRDefault="00FF5D1C" w:rsidP="00FA24E4">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lang w:val="en-US" w:bidi="en-US"/>
              </w:rPr>
              <w:t>1.</w:t>
            </w:r>
            <w:r>
              <w:rPr>
                <w:rFonts w:ascii="SimHei" w:eastAsia="SimHei" w:hAnsi="SimHei" w:cs="SimHei"/>
                <w:color w:val="000000"/>
                <w:sz w:val="16"/>
                <w:szCs w:val="16"/>
              </w:rPr>
              <w:t>你的团队对项目目标有明确的理解吗？</w:t>
            </w:r>
          </w:p>
        </w:tc>
        <w:tc>
          <w:tcPr>
            <w:tcW w:w="1234" w:type="dxa"/>
            <w:tcBorders>
              <w:top w:val="single" w:sz="4" w:space="0" w:color="auto"/>
            </w:tcBorders>
            <w:shd w:val="clear" w:color="auto" w:fill="FFFFFF"/>
            <w:vAlign w:val="center"/>
          </w:tcPr>
          <w:p w14:paraId="38618A13"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tcBorders>
              <w:top w:val="single" w:sz="4" w:space="0" w:color="auto"/>
            </w:tcBorders>
            <w:shd w:val="clear" w:color="auto" w:fill="FFFFFF"/>
            <w:vAlign w:val="center"/>
          </w:tcPr>
          <w:p w14:paraId="10FACE13"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7722BA2E" w14:textId="77777777" w:rsidTr="00FA24E4">
        <w:tblPrEx>
          <w:tblCellMar>
            <w:top w:w="0" w:type="dxa"/>
            <w:bottom w:w="0" w:type="dxa"/>
          </w:tblCellMar>
        </w:tblPrEx>
        <w:trPr>
          <w:trHeight w:hRule="exact" w:val="252"/>
          <w:jc w:val="center"/>
        </w:trPr>
        <w:tc>
          <w:tcPr>
            <w:tcW w:w="5584" w:type="dxa"/>
            <w:shd w:val="clear" w:color="auto" w:fill="FFFFFF"/>
            <w:vAlign w:val="center"/>
          </w:tcPr>
          <w:p w14:paraId="731D0BC8" w14:textId="77777777" w:rsidR="00FF5D1C" w:rsidRDefault="00FF5D1C" w:rsidP="00FA24E4">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lang w:val="en-US" w:bidi="en-US"/>
              </w:rPr>
              <w:t>2.</w:t>
            </w:r>
            <w:r>
              <w:rPr>
                <w:rFonts w:ascii="SimHei" w:eastAsia="SimHei" w:hAnsi="SimHei" w:cs="SimHei"/>
                <w:color w:val="000000"/>
                <w:sz w:val="16"/>
                <w:szCs w:val="16"/>
              </w:rPr>
              <w:t>项目工作内容、质量标准、预算及进度计划有明确规定吗？</w:t>
            </w:r>
          </w:p>
        </w:tc>
        <w:tc>
          <w:tcPr>
            <w:tcW w:w="1234" w:type="dxa"/>
            <w:shd w:val="clear" w:color="auto" w:fill="FFFFFF"/>
            <w:vAlign w:val="center"/>
          </w:tcPr>
          <w:p w14:paraId="3C59F144"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61899B96"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3459DB87" w14:textId="77777777" w:rsidTr="00FA24E4">
        <w:tblPrEx>
          <w:tblCellMar>
            <w:top w:w="0" w:type="dxa"/>
            <w:bottom w:w="0" w:type="dxa"/>
          </w:tblCellMar>
        </w:tblPrEx>
        <w:trPr>
          <w:trHeight w:hRule="exact" w:val="252"/>
          <w:jc w:val="center"/>
        </w:trPr>
        <w:tc>
          <w:tcPr>
            <w:tcW w:w="5584" w:type="dxa"/>
            <w:shd w:val="clear" w:color="auto" w:fill="FFFFFF"/>
            <w:vAlign w:val="center"/>
          </w:tcPr>
          <w:p w14:paraId="0A4D7E1C" w14:textId="77777777" w:rsidR="00FF5D1C" w:rsidRDefault="00FF5D1C" w:rsidP="00FA24E4">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lang w:val="en-US" w:bidi="en-US"/>
              </w:rPr>
              <w:t>3.</w:t>
            </w:r>
            <w:r>
              <w:rPr>
                <w:rFonts w:ascii="SimHei" w:eastAsia="SimHei" w:hAnsi="SimHei" w:cs="SimHei"/>
                <w:color w:val="000000"/>
                <w:sz w:val="16"/>
                <w:szCs w:val="16"/>
              </w:rPr>
              <w:t>每个成员都对他的角色及职责有明确的期望吗？</w:t>
            </w:r>
          </w:p>
        </w:tc>
        <w:tc>
          <w:tcPr>
            <w:tcW w:w="1234" w:type="dxa"/>
            <w:shd w:val="clear" w:color="auto" w:fill="FFFFFF"/>
            <w:vAlign w:val="center"/>
          </w:tcPr>
          <w:p w14:paraId="59EBB457"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427241FA"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29F59D3F" w14:textId="77777777" w:rsidTr="00FA24E4">
        <w:tblPrEx>
          <w:tblCellMar>
            <w:top w:w="0" w:type="dxa"/>
            <w:bottom w:w="0" w:type="dxa"/>
          </w:tblCellMar>
        </w:tblPrEx>
        <w:trPr>
          <w:trHeight w:hRule="exact" w:val="247"/>
          <w:jc w:val="center"/>
        </w:trPr>
        <w:tc>
          <w:tcPr>
            <w:tcW w:w="5584" w:type="dxa"/>
            <w:shd w:val="clear" w:color="auto" w:fill="FFFFFF"/>
            <w:vAlign w:val="center"/>
          </w:tcPr>
          <w:p w14:paraId="76479D5C" w14:textId="77777777" w:rsidR="00FF5D1C" w:rsidRDefault="00FF5D1C" w:rsidP="00FA24E4">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lang w:val="en-US" w:bidi="en-US"/>
              </w:rPr>
              <w:t>4.</w:t>
            </w:r>
            <w:r>
              <w:rPr>
                <w:rFonts w:ascii="SimHei" w:eastAsia="SimHei" w:hAnsi="SimHei" w:cs="SimHei"/>
                <w:color w:val="000000"/>
                <w:sz w:val="16"/>
                <w:szCs w:val="16"/>
              </w:rPr>
              <w:t>每个成员对其他成员的角色和职责有明确的期望吗？</w:t>
            </w:r>
          </w:p>
        </w:tc>
        <w:tc>
          <w:tcPr>
            <w:tcW w:w="1234" w:type="dxa"/>
            <w:shd w:val="clear" w:color="auto" w:fill="FFFFFF"/>
            <w:vAlign w:val="center"/>
          </w:tcPr>
          <w:p w14:paraId="346CD207"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4DC216E8"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1275DB8B" w14:textId="77777777" w:rsidTr="00FA24E4">
        <w:tblPrEx>
          <w:tblCellMar>
            <w:top w:w="0" w:type="dxa"/>
            <w:bottom w:w="0" w:type="dxa"/>
          </w:tblCellMar>
        </w:tblPrEx>
        <w:trPr>
          <w:trHeight w:hRule="exact" w:val="252"/>
          <w:jc w:val="center"/>
        </w:trPr>
        <w:tc>
          <w:tcPr>
            <w:tcW w:w="5584" w:type="dxa"/>
            <w:shd w:val="clear" w:color="auto" w:fill="FFFFFF"/>
            <w:vAlign w:val="center"/>
          </w:tcPr>
          <w:p w14:paraId="4E9E40FE" w14:textId="77777777" w:rsidR="00FF5D1C" w:rsidRDefault="00FF5D1C" w:rsidP="00FA24E4">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lang w:val="en-US" w:bidi="en-US"/>
              </w:rPr>
              <w:t>5.</w:t>
            </w:r>
            <w:r>
              <w:rPr>
                <w:rFonts w:ascii="SimHei" w:eastAsia="SimHei" w:hAnsi="SimHei" w:cs="SimHei"/>
                <w:color w:val="000000"/>
                <w:sz w:val="16"/>
                <w:szCs w:val="16"/>
              </w:rPr>
              <w:t>每个成员了解所有成员为团队带来的知识和技能吗？</w:t>
            </w:r>
          </w:p>
        </w:tc>
        <w:tc>
          <w:tcPr>
            <w:tcW w:w="1234" w:type="dxa"/>
            <w:shd w:val="clear" w:color="auto" w:fill="FFFFFF"/>
            <w:vAlign w:val="center"/>
          </w:tcPr>
          <w:p w14:paraId="28303893"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5CF7333F"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027492E4" w14:textId="77777777" w:rsidTr="00FA24E4">
        <w:tblPrEx>
          <w:tblCellMar>
            <w:top w:w="0" w:type="dxa"/>
            <w:bottom w:w="0" w:type="dxa"/>
          </w:tblCellMar>
        </w:tblPrEx>
        <w:trPr>
          <w:trHeight w:hRule="exact" w:val="252"/>
          <w:jc w:val="center"/>
        </w:trPr>
        <w:tc>
          <w:tcPr>
            <w:tcW w:w="5584" w:type="dxa"/>
            <w:shd w:val="clear" w:color="auto" w:fill="FFFFFF"/>
            <w:vAlign w:val="center"/>
          </w:tcPr>
          <w:p w14:paraId="4E742D4D" w14:textId="77777777" w:rsidR="00FF5D1C" w:rsidRDefault="00FF5D1C" w:rsidP="00FA24E4">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lang w:val="en-US" w:bidi="en-US"/>
              </w:rPr>
              <w:t>6.</w:t>
            </w:r>
            <w:r>
              <w:rPr>
                <w:rFonts w:ascii="SimHei" w:eastAsia="SimHei" w:hAnsi="SimHei" w:cs="SimHei"/>
                <w:color w:val="000000"/>
                <w:sz w:val="16"/>
                <w:szCs w:val="16"/>
              </w:rPr>
              <w:t>你的团队是目标导向吗？</w:t>
            </w:r>
          </w:p>
        </w:tc>
        <w:tc>
          <w:tcPr>
            <w:tcW w:w="1234" w:type="dxa"/>
            <w:shd w:val="clear" w:color="auto" w:fill="FFFFFF"/>
            <w:vAlign w:val="center"/>
          </w:tcPr>
          <w:p w14:paraId="59FAB997"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02AEAECD"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11D83DC2" w14:textId="77777777" w:rsidTr="00FA24E4">
        <w:tblPrEx>
          <w:tblCellMar>
            <w:top w:w="0" w:type="dxa"/>
            <w:bottom w:w="0" w:type="dxa"/>
          </w:tblCellMar>
        </w:tblPrEx>
        <w:trPr>
          <w:trHeight w:hRule="exact" w:val="257"/>
          <w:jc w:val="center"/>
        </w:trPr>
        <w:tc>
          <w:tcPr>
            <w:tcW w:w="5584" w:type="dxa"/>
            <w:shd w:val="clear" w:color="auto" w:fill="FFFFFF"/>
            <w:vAlign w:val="center"/>
          </w:tcPr>
          <w:p w14:paraId="4D33F2F2"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7.</w:t>
            </w:r>
            <w:r>
              <w:rPr>
                <w:rFonts w:ascii="SimHei" w:eastAsia="SimHei" w:hAnsi="SimHei" w:cs="SimHei"/>
                <w:color w:val="000000"/>
                <w:sz w:val="16"/>
                <w:szCs w:val="16"/>
              </w:rPr>
              <w:t>每个成员是否强烈希望为实现项目目标做出努力？</w:t>
            </w:r>
          </w:p>
        </w:tc>
        <w:tc>
          <w:tcPr>
            <w:tcW w:w="1234" w:type="dxa"/>
            <w:shd w:val="clear" w:color="auto" w:fill="FFFFFF"/>
            <w:vAlign w:val="center"/>
          </w:tcPr>
          <w:p w14:paraId="5CFC0EA4"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4CCA8EE1"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70322FBF" w14:textId="77777777" w:rsidTr="00FA24E4">
        <w:tblPrEx>
          <w:tblCellMar>
            <w:top w:w="0" w:type="dxa"/>
            <w:bottom w:w="0" w:type="dxa"/>
          </w:tblCellMar>
        </w:tblPrEx>
        <w:trPr>
          <w:trHeight w:hRule="exact" w:val="252"/>
          <w:jc w:val="center"/>
        </w:trPr>
        <w:tc>
          <w:tcPr>
            <w:tcW w:w="5584" w:type="dxa"/>
            <w:shd w:val="clear" w:color="auto" w:fill="FFFFFF"/>
            <w:vAlign w:val="center"/>
          </w:tcPr>
          <w:p w14:paraId="2FC60429"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&amp;你的团队有高度的热情和力量吗？</w:t>
            </w:r>
          </w:p>
        </w:tc>
        <w:tc>
          <w:tcPr>
            <w:tcW w:w="1234" w:type="dxa"/>
            <w:shd w:val="clear" w:color="auto" w:fill="FFFFFF"/>
            <w:vAlign w:val="center"/>
          </w:tcPr>
          <w:p w14:paraId="5A9A53B6"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6D8A5D82"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53D0F6C1" w14:textId="77777777" w:rsidTr="00FA24E4">
        <w:tblPrEx>
          <w:tblCellMar>
            <w:top w:w="0" w:type="dxa"/>
            <w:bottom w:w="0" w:type="dxa"/>
          </w:tblCellMar>
        </w:tblPrEx>
        <w:trPr>
          <w:trHeight w:hRule="exact" w:val="252"/>
          <w:jc w:val="center"/>
        </w:trPr>
        <w:tc>
          <w:tcPr>
            <w:tcW w:w="5584" w:type="dxa"/>
            <w:shd w:val="clear" w:color="auto" w:fill="FFFFFF"/>
            <w:vAlign w:val="center"/>
          </w:tcPr>
          <w:p w14:paraId="505EA567"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9.</w:t>
            </w:r>
            <w:r>
              <w:rPr>
                <w:rFonts w:ascii="SimHei" w:eastAsia="SimHei" w:hAnsi="SimHei" w:cs="SimHei"/>
                <w:color w:val="000000"/>
                <w:sz w:val="16"/>
                <w:szCs w:val="16"/>
              </w:rPr>
              <w:t>你的团队是否能高度地合作互助？</w:t>
            </w:r>
          </w:p>
        </w:tc>
        <w:tc>
          <w:tcPr>
            <w:tcW w:w="1234" w:type="dxa"/>
            <w:shd w:val="clear" w:color="auto" w:fill="FFFFFF"/>
            <w:vAlign w:val="center"/>
          </w:tcPr>
          <w:p w14:paraId="59FC335D"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3B4B538C"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059F4A7C" w14:textId="77777777" w:rsidTr="00FA24E4">
        <w:tblPrEx>
          <w:tblCellMar>
            <w:top w:w="0" w:type="dxa"/>
            <w:bottom w:w="0" w:type="dxa"/>
          </w:tblCellMar>
        </w:tblPrEx>
        <w:trPr>
          <w:trHeight w:hRule="exact" w:val="247"/>
          <w:jc w:val="center"/>
        </w:trPr>
        <w:tc>
          <w:tcPr>
            <w:tcW w:w="5584" w:type="dxa"/>
            <w:shd w:val="clear" w:color="auto" w:fill="FFFFFF"/>
            <w:vAlign w:val="center"/>
          </w:tcPr>
          <w:p w14:paraId="12971C3D"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10.</w:t>
            </w:r>
            <w:r>
              <w:rPr>
                <w:rFonts w:ascii="SimHei" w:eastAsia="SimHei" w:hAnsi="SimHei" w:cs="SimHei"/>
                <w:color w:val="000000"/>
                <w:sz w:val="16"/>
                <w:szCs w:val="16"/>
              </w:rPr>
              <w:t>是否经常进行开放、坦诚而及时的沟通？</w:t>
            </w:r>
          </w:p>
        </w:tc>
        <w:tc>
          <w:tcPr>
            <w:tcW w:w="1234" w:type="dxa"/>
            <w:shd w:val="clear" w:color="auto" w:fill="FFFFFF"/>
            <w:vAlign w:val="center"/>
          </w:tcPr>
          <w:p w14:paraId="4A2306A2"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3CC250B7"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5F1FD957" w14:textId="77777777" w:rsidTr="00FA24E4">
        <w:tblPrEx>
          <w:tblCellMar>
            <w:top w:w="0" w:type="dxa"/>
            <w:bottom w:w="0" w:type="dxa"/>
          </w:tblCellMar>
        </w:tblPrEx>
        <w:trPr>
          <w:trHeight w:hRule="exact" w:val="257"/>
          <w:jc w:val="center"/>
        </w:trPr>
        <w:tc>
          <w:tcPr>
            <w:tcW w:w="5584" w:type="dxa"/>
            <w:shd w:val="clear" w:color="auto" w:fill="FFFFFF"/>
            <w:vAlign w:val="center"/>
          </w:tcPr>
          <w:p w14:paraId="4AF92DE5"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11.</w:t>
            </w:r>
            <w:r>
              <w:rPr>
                <w:rFonts w:ascii="SimHei" w:eastAsia="SimHei" w:hAnsi="SimHei" w:cs="SimHei"/>
                <w:color w:val="000000"/>
                <w:sz w:val="16"/>
                <w:szCs w:val="16"/>
              </w:rPr>
              <w:t>成员愿意交流信息、想法和感情吗？</w:t>
            </w:r>
          </w:p>
        </w:tc>
        <w:tc>
          <w:tcPr>
            <w:tcW w:w="1234" w:type="dxa"/>
            <w:shd w:val="clear" w:color="auto" w:fill="FFFFFF"/>
            <w:vAlign w:val="center"/>
          </w:tcPr>
          <w:p w14:paraId="54628288"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62367B2A"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4F4169F0" w14:textId="77777777" w:rsidTr="00FA24E4">
        <w:tblPrEx>
          <w:tblCellMar>
            <w:top w:w="0" w:type="dxa"/>
            <w:bottom w:w="0" w:type="dxa"/>
          </w:tblCellMar>
        </w:tblPrEx>
        <w:trPr>
          <w:trHeight w:hRule="exact" w:val="262"/>
          <w:jc w:val="center"/>
        </w:trPr>
        <w:tc>
          <w:tcPr>
            <w:tcW w:w="5584" w:type="dxa"/>
            <w:shd w:val="clear" w:color="auto" w:fill="FFFFFF"/>
            <w:vAlign w:val="center"/>
          </w:tcPr>
          <w:p w14:paraId="63E1CBB3"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12.</w:t>
            </w:r>
            <w:r>
              <w:rPr>
                <w:rFonts w:ascii="SimHei" w:eastAsia="SimHei" w:hAnsi="SimHei" w:cs="SimHei"/>
                <w:color w:val="000000"/>
                <w:sz w:val="16"/>
                <w:szCs w:val="16"/>
              </w:rPr>
              <w:t>成员是否能不受拘束地寻求别人的帮助？</w:t>
            </w:r>
          </w:p>
        </w:tc>
        <w:tc>
          <w:tcPr>
            <w:tcW w:w="1234" w:type="dxa"/>
            <w:shd w:val="clear" w:color="auto" w:fill="FFFFFF"/>
            <w:vAlign w:val="center"/>
          </w:tcPr>
          <w:p w14:paraId="68507DD9"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&lt;</w:t>
            </w:r>
          </w:p>
        </w:tc>
        <w:tc>
          <w:tcPr>
            <w:tcW w:w="952" w:type="dxa"/>
            <w:shd w:val="clear" w:color="auto" w:fill="FFFFFF"/>
            <w:vAlign w:val="center"/>
          </w:tcPr>
          <w:p w14:paraId="72F8D647"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0C686634" w14:textId="77777777" w:rsidTr="00FA24E4">
        <w:tblPrEx>
          <w:tblCellMar>
            <w:top w:w="0" w:type="dxa"/>
            <w:bottom w:w="0" w:type="dxa"/>
          </w:tblCellMar>
        </w:tblPrEx>
        <w:trPr>
          <w:trHeight w:hRule="exact" w:val="252"/>
          <w:jc w:val="center"/>
        </w:trPr>
        <w:tc>
          <w:tcPr>
            <w:tcW w:w="5584" w:type="dxa"/>
            <w:shd w:val="clear" w:color="auto" w:fill="FFFFFF"/>
            <w:vAlign w:val="center"/>
          </w:tcPr>
          <w:p w14:paraId="1B89F7AD"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13.</w:t>
            </w:r>
            <w:r>
              <w:rPr>
                <w:rFonts w:ascii="SimHei" w:eastAsia="SimHei" w:hAnsi="SimHei" w:cs="SimHei"/>
                <w:color w:val="000000"/>
                <w:sz w:val="16"/>
                <w:szCs w:val="16"/>
              </w:rPr>
              <w:t>成员愿意相互帮助吗？</w:t>
            </w:r>
          </w:p>
        </w:tc>
        <w:tc>
          <w:tcPr>
            <w:tcW w:w="1234" w:type="dxa"/>
            <w:shd w:val="clear" w:color="auto" w:fill="FFFFFF"/>
            <w:vAlign w:val="center"/>
          </w:tcPr>
          <w:p w14:paraId="16EF795F"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7C0FFCF6"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4B9F01B2" w14:textId="77777777" w:rsidTr="00FA24E4">
        <w:tblPrEx>
          <w:tblCellMar>
            <w:top w:w="0" w:type="dxa"/>
            <w:bottom w:w="0" w:type="dxa"/>
          </w:tblCellMar>
        </w:tblPrEx>
        <w:trPr>
          <w:trHeight w:hRule="exact" w:val="252"/>
          <w:jc w:val="center"/>
        </w:trPr>
        <w:tc>
          <w:tcPr>
            <w:tcW w:w="5584" w:type="dxa"/>
            <w:shd w:val="clear" w:color="auto" w:fill="FFFFFF"/>
            <w:vAlign w:val="center"/>
          </w:tcPr>
          <w:p w14:paraId="1C257DAF"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14.</w:t>
            </w:r>
            <w:r>
              <w:rPr>
                <w:rFonts w:ascii="SimHei" w:eastAsia="SimHei" w:hAnsi="SimHei" w:cs="SimHei"/>
                <w:color w:val="000000"/>
                <w:sz w:val="16"/>
                <w:szCs w:val="16"/>
              </w:rPr>
              <w:t>团队成员能否做出反馈和建设性的批评？</w:t>
            </w:r>
          </w:p>
        </w:tc>
        <w:tc>
          <w:tcPr>
            <w:tcW w:w="1234" w:type="dxa"/>
            <w:shd w:val="clear" w:color="auto" w:fill="FFFFFF"/>
            <w:vAlign w:val="center"/>
          </w:tcPr>
          <w:p w14:paraId="65535D2B"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4A2A161C"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04554E31" w14:textId="77777777" w:rsidTr="00FA24E4">
        <w:tblPrEx>
          <w:tblCellMar>
            <w:top w:w="0" w:type="dxa"/>
            <w:bottom w:w="0" w:type="dxa"/>
          </w:tblCellMar>
        </w:tblPrEx>
        <w:trPr>
          <w:trHeight w:hRule="exact" w:val="252"/>
          <w:jc w:val="center"/>
        </w:trPr>
        <w:tc>
          <w:tcPr>
            <w:tcW w:w="5584" w:type="dxa"/>
            <w:shd w:val="clear" w:color="auto" w:fill="FFFFFF"/>
            <w:vAlign w:val="center"/>
          </w:tcPr>
          <w:p w14:paraId="2E10D51E"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15.</w:t>
            </w:r>
            <w:r>
              <w:rPr>
                <w:rFonts w:ascii="SimHei" w:eastAsia="SimHei" w:hAnsi="SimHei" w:cs="SimHei"/>
                <w:color w:val="000000"/>
                <w:sz w:val="16"/>
                <w:szCs w:val="16"/>
              </w:rPr>
              <w:t>团队成员能否接受别人的反馈和建设性的批评？</w:t>
            </w:r>
          </w:p>
        </w:tc>
        <w:tc>
          <w:tcPr>
            <w:tcW w:w="1234" w:type="dxa"/>
            <w:shd w:val="clear" w:color="auto" w:fill="FFFFFF"/>
            <w:vAlign w:val="center"/>
          </w:tcPr>
          <w:p w14:paraId="56CCB65D"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067CFF28"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7545F4C0" w14:textId="77777777" w:rsidTr="00FA24E4">
        <w:tblPrEx>
          <w:tblCellMar>
            <w:top w:w="0" w:type="dxa"/>
            <w:bottom w:w="0" w:type="dxa"/>
          </w:tblCellMar>
        </w:tblPrEx>
        <w:trPr>
          <w:trHeight w:hRule="exact" w:val="252"/>
          <w:jc w:val="center"/>
        </w:trPr>
        <w:tc>
          <w:tcPr>
            <w:tcW w:w="5584" w:type="dxa"/>
            <w:shd w:val="clear" w:color="auto" w:fill="FFFFFF"/>
            <w:vAlign w:val="center"/>
          </w:tcPr>
          <w:p w14:paraId="57A56B2A"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16.</w:t>
            </w:r>
            <w:r>
              <w:rPr>
                <w:rFonts w:ascii="SimHei" w:eastAsia="SimHei" w:hAnsi="SimHei" w:cs="SimHei"/>
                <w:color w:val="000000"/>
                <w:sz w:val="16"/>
                <w:szCs w:val="16"/>
              </w:rPr>
              <w:t>项目团队成员中是否有高度的信任？</w:t>
            </w:r>
          </w:p>
        </w:tc>
        <w:tc>
          <w:tcPr>
            <w:tcW w:w="1234" w:type="dxa"/>
            <w:shd w:val="clear" w:color="auto" w:fill="FFFFFF"/>
            <w:vAlign w:val="center"/>
          </w:tcPr>
          <w:p w14:paraId="000D2166"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12C6F231"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042A8D59" w14:textId="77777777" w:rsidTr="00FA24E4">
        <w:tblPrEx>
          <w:tblCellMar>
            <w:top w:w="0" w:type="dxa"/>
            <w:bottom w:w="0" w:type="dxa"/>
          </w:tblCellMar>
        </w:tblPrEx>
        <w:trPr>
          <w:trHeight w:hRule="exact" w:val="257"/>
          <w:jc w:val="center"/>
        </w:trPr>
        <w:tc>
          <w:tcPr>
            <w:tcW w:w="5584" w:type="dxa"/>
            <w:shd w:val="clear" w:color="auto" w:fill="FFFFFF"/>
            <w:vAlign w:val="center"/>
          </w:tcPr>
          <w:p w14:paraId="17CB6507"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17.</w:t>
            </w:r>
            <w:r>
              <w:rPr>
                <w:rFonts w:ascii="SimHei" w:eastAsia="SimHei" w:hAnsi="SimHei" w:cs="SimHei"/>
                <w:color w:val="000000"/>
                <w:sz w:val="16"/>
                <w:szCs w:val="16"/>
              </w:rPr>
              <w:t>成员是否能完成他们要做或想做的事情？</w:t>
            </w:r>
          </w:p>
        </w:tc>
        <w:tc>
          <w:tcPr>
            <w:tcW w:w="1234" w:type="dxa"/>
            <w:shd w:val="clear" w:color="auto" w:fill="FFFFFF"/>
            <w:vAlign w:val="center"/>
          </w:tcPr>
          <w:p w14:paraId="70EF87F2"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303F36EA"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1172B0DF" w14:textId="77777777" w:rsidTr="00FA24E4">
        <w:tblPrEx>
          <w:tblCellMar>
            <w:top w:w="0" w:type="dxa"/>
            <w:bottom w:w="0" w:type="dxa"/>
          </w:tblCellMar>
        </w:tblPrEx>
        <w:trPr>
          <w:trHeight w:hRule="exact" w:val="252"/>
          <w:jc w:val="center"/>
        </w:trPr>
        <w:tc>
          <w:tcPr>
            <w:tcW w:w="5584" w:type="dxa"/>
            <w:shd w:val="clear" w:color="auto" w:fill="FFFFFF"/>
            <w:vAlign w:val="center"/>
          </w:tcPr>
          <w:p w14:paraId="6F7D36BE" w14:textId="77777777" w:rsidR="00FF5D1C" w:rsidRDefault="00FF5D1C" w:rsidP="00FA24E4">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1&amp;</w:t>
            </w:r>
            <w:r>
              <w:rPr>
                <w:rFonts w:ascii="SimHei" w:eastAsia="SimHei" w:hAnsi="SimHei" w:cs="SimHei"/>
                <w:color w:val="000000"/>
                <w:sz w:val="16"/>
                <w:szCs w:val="16"/>
              </w:rPr>
              <w:t>不同的观点能否公开？</w:t>
            </w:r>
          </w:p>
        </w:tc>
        <w:tc>
          <w:tcPr>
            <w:tcW w:w="1234" w:type="dxa"/>
            <w:shd w:val="clear" w:color="auto" w:fill="FFFFFF"/>
            <w:vAlign w:val="center"/>
          </w:tcPr>
          <w:p w14:paraId="31AA05B2"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62A93C14"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48E4CB6A" w14:textId="77777777" w:rsidTr="00FA24E4">
        <w:tblPrEx>
          <w:tblCellMar>
            <w:top w:w="0" w:type="dxa"/>
            <w:bottom w:w="0" w:type="dxa"/>
          </w:tblCellMar>
        </w:tblPrEx>
        <w:trPr>
          <w:trHeight w:hRule="exact" w:val="247"/>
          <w:jc w:val="center"/>
        </w:trPr>
        <w:tc>
          <w:tcPr>
            <w:tcW w:w="5584" w:type="dxa"/>
            <w:shd w:val="clear" w:color="auto" w:fill="FFFFFF"/>
            <w:vAlign w:val="center"/>
          </w:tcPr>
          <w:p w14:paraId="77F81A2C"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19.</w:t>
            </w:r>
            <w:r>
              <w:rPr>
                <w:rFonts w:ascii="SimHei" w:eastAsia="SimHei" w:hAnsi="SimHei" w:cs="SimHei"/>
                <w:color w:val="000000"/>
                <w:sz w:val="16"/>
                <w:szCs w:val="16"/>
              </w:rPr>
              <w:t>团队成员能否相互承认并接受彼此的差异？</w:t>
            </w:r>
          </w:p>
        </w:tc>
        <w:tc>
          <w:tcPr>
            <w:tcW w:w="1234" w:type="dxa"/>
            <w:shd w:val="clear" w:color="auto" w:fill="FFFFFF"/>
            <w:vAlign w:val="center"/>
          </w:tcPr>
          <w:p w14:paraId="04110EE9"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1D75BD1D"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4F9BD67A" w14:textId="77777777" w:rsidTr="00FA24E4">
        <w:tblPrEx>
          <w:tblCellMar>
            <w:top w:w="0" w:type="dxa"/>
            <w:bottom w:w="0" w:type="dxa"/>
          </w:tblCellMar>
        </w:tblPrEx>
        <w:trPr>
          <w:trHeight w:hRule="exact" w:val="257"/>
          <w:jc w:val="center"/>
        </w:trPr>
        <w:tc>
          <w:tcPr>
            <w:tcW w:w="5584" w:type="dxa"/>
            <w:shd w:val="clear" w:color="auto" w:fill="FFFFFF"/>
            <w:vAlign w:val="center"/>
          </w:tcPr>
          <w:p w14:paraId="0C5C7F19" w14:textId="77777777" w:rsidR="00FF5D1C" w:rsidRDefault="00FF5D1C" w:rsidP="00FA24E4">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lang w:val="en-US" w:bidi="en-US"/>
              </w:rPr>
              <w:t>20.</w:t>
            </w:r>
            <w:r>
              <w:rPr>
                <w:rFonts w:ascii="SimHei" w:eastAsia="SimHei" w:hAnsi="SimHei" w:cs="SimHei"/>
                <w:color w:val="000000"/>
                <w:sz w:val="16"/>
                <w:szCs w:val="16"/>
              </w:rPr>
              <w:t>你的团队能否建设性地解决冲突？</w:t>
            </w:r>
          </w:p>
        </w:tc>
        <w:tc>
          <w:tcPr>
            <w:tcW w:w="1234" w:type="dxa"/>
            <w:shd w:val="clear" w:color="auto" w:fill="FFFFFF"/>
            <w:vAlign w:val="center"/>
          </w:tcPr>
          <w:p w14:paraId="53849089"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shd w:val="clear" w:color="auto" w:fill="FFFFFF"/>
            <w:vAlign w:val="center"/>
          </w:tcPr>
          <w:p w14:paraId="1FA9C94A"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r w:rsidR="00FF5D1C" w14:paraId="7E2688DC" w14:textId="77777777" w:rsidTr="00FA24E4">
        <w:tblPrEx>
          <w:tblCellMar>
            <w:top w:w="0" w:type="dxa"/>
            <w:bottom w:w="0" w:type="dxa"/>
          </w:tblCellMar>
        </w:tblPrEx>
        <w:trPr>
          <w:trHeight w:hRule="exact" w:val="267"/>
          <w:jc w:val="center"/>
        </w:trPr>
        <w:tc>
          <w:tcPr>
            <w:tcW w:w="5584" w:type="dxa"/>
            <w:tcBorders>
              <w:bottom w:val="single" w:sz="4" w:space="0" w:color="auto"/>
            </w:tcBorders>
            <w:shd w:val="clear" w:color="auto" w:fill="FFFFFF"/>
            <w:vAlign w:val="center"/>
          </w:tcPr>
          <w:p w14:paraId="287FE1CF"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总计得分</w:t>
            </w:r>
          </w:p>
        </w:tc>
        <w:tc>
          <w:tcPr>
            <w:tcW w:w="1234" w:type="dxa"/>
            <w:tcBorders>
              <w:bottom w:val="single" w:sz="4" w:space="0" w:color="auto"/>
            </w:tcBorders>
            <w:shd w:val="clear" w:color="auto" w:fill="FFFFFF"/>
            <w:vAlign w:val="center"/>
          </w:tcPr>
          <w:p w14:paraId="4D0693B9" w14:textId="77777777" w:rsidR="00FF5D1C" w:rsidRDefault="00FF5D1C" w:rsidP="00FA24E4">
            <w:pPr>
              <w:pStyle w:val="a4"/>
              <w:shd w:val="clear" w:color="auto" w:fill="auto"/>
              <w:spacing w:line="240" w:lineRule="auto"/>
              <w:ind w:firstLine="980"/>
              <w:jc w:val="both"/>
              <w:rPr>
                <w:sz w:val="16"/>
                <w:szCs w:val="16"/>
              </w:rPr>
            </w:pPr>
            <w:r>
              <w:rPr>
                <w:rFonts w:ascii="SimHei" w:eastAsia="SimHei" w:hAnsi="SimHei" w:cs="SimHei"/>
                <w:color w:val="000000"/>
                <w:sz w:val="16"/>
                <w:szCs w:val="16"/>
              </w:rPr>
              <w:t>(</w:t>
            </w:r>
          </w:p>
        </w:tc>
        <w:tc>
          <w:tcPr>
            <w:tcW w:w="952" w:type="dxa"/>
            <w:tcBorders>
              <w:bottom w:val="single" w:sz="4" w:space="0" w:color="auto"/>
            </w:tcBorders>
            <w:shd w:val="clear" w:color="auto" w:fill="FFFFFF"/>
            <w:vAlign w:val="center"/>
          </w:tcPr>
          <w:p w14:paraId="105DEBAA" w14:textId="77777777" w:rsidR="00FF5D1C" w:rsidRDefault="00FF5D1C" w:rsidP="00FA24E4">
            <w:pPr>
              <w:pStyle w:val="a4"/>
              <w:shd w:val="clear" w:color="auto" w:fill="auto"/>
              <w:spacing w:line="240" w:lineRule="auto"/>
              <w:ind w:firstLine="160"/>
              <w:jc w:val="both"/>
              <w:rPr>
                <w:sz w:val="16"/>
                <w:szCs w:val="16"/>
              </w:rPr>
            </w:pPr>
            <w:r>
              <w:rPr>
                <w:rFonts w:ascii="SimHei" w:eastAsia="SimHei" w:hAnsi="SimHei" w:cs="SimHei"/>
                <w:color w:val="000000"/>
                <w:sz w:val="16"/>
                <w:szCs w:val="16"/>
              </w:rPr>
              <w:t>)</w:t>
            </w:r>
          </w:p>
        </w:tc>
      </w:tr>
    </w:tbl>
    <w:p w14:paraId="275D514A" w14:textId="77777777" w:rsidR="00FF5D1C" w:rsidRDefault="00FF5D1C" w:rsidP="00FF5D1C">
      <w:pPr>
        <w:spacing w:after="259" w:line="1" w:lineRule="exact"/>
      </w:pPr>
    </w:p>
    <w:p w14:paraId="420456FA" w14:textId="77777777" w:rsidR="00FF5D1C" w:rsidRDefault="00FF5D1C" w:rsidP="00FF5D1C">
      <w:pPr>
        <w:pStyle w:val="a6"/>
        <w:numPr>
          <w:ilvl w:val="0"/>
          <w:numId w:val="3"/>
        </w:numPr>
        <w:shd w:val="clear" w:color="auto" w:fill="auto"/>
        <w:spacing w:line="347" w:lineRule="exact"/>
        <w:ind w:firstLine="460"/>
        <w:jc w:val="both"/>
      </w:pPr>
      <w:r>
        <w:rPr>
          <w:color w:val="000000"/>
        </w:rPr>
        <w:t>项目成员和团队的考核</w:t>
      </w:r>
    </w:p>
    <w:p w14:paraId="3B899F85" w14:textId="77777777" w:rsidR="00FF5D1C" w:rsidRDefault="00FF5D1C" w:rsidP="00FF5D1C">
      <w:pPr>
        <w:pStyle w:val="a6"/>
        <w:shd w:val="clear" w:color="auto" w:fill="auto"/>
        <w:spacing w:line="347" w:lineRule="exact"/>
        <w:ind w:firstLine="460"/>
        <w:jc w:val="both"/>
      </w:pPr>
      <w:r>
        <w:rPr>
          <w:color w:val="000000"/>
        </w:rPr>
        <w:t>项目成员的考核和项目团队的考核是两个不同层次的考核，前者是针对项目 成员个人的考核，后者是针对整个团队的考核，下面就对这两个层次的考核分别 予以讲解。</w:t>
      </w:r>
    </w:p>
    <w:p w14:paraId="29B97DF8" w14:textId="77777777" w:rsidR="00FF5D1C" w:rsidRDefault="00FF5D1C" w:rsidP="00FF5D1C">
      <w:pPr>
        <w:pStyle w:val="a6"/>
        <w:shd w:val="clear" w:color="auto" w:fill="auto"/>
        <w:spacing w:line="347" w:lineRule="exact"/>
        <w:ind w:firstLine="460"/>
        <w:jc w:val="both"/>
      </w:pPr>
      <w:r>
        <w:rPr>
          <w:rFonts w:ascii="Times New Roman" w:eastAsia="Times New Roman" w:hAnsi="Times New Roman" w:cs="Times New Roman"/>
          <w:color w:val="000000"/>
          <w:sz w:val="22"/>
          <w:szCs w:val="22"/>
        </w:rPr>
        <w:t>1）</w:t>
      </w:r>
      <w:r>
        <w:rPr>
          <w:color w:val="000000"/>
        </w:rPr>
        <w:t>项目成员的考核</w:t>
      </w:r>
    </w:p>
    <w:p w14:paraId="4C2265F7" w14:textId="77777777" w:rsidR="00FF5D1C" w:rsidRDefault="00FF5D1C" w:rsidP="00FF5D1C">
      <w:pPr>
        <w:pStyle w:val="a6"/>
        <w:shd w:val="clear" w:color="auto" w:fill="auto"/>
        <w:spacing w:after="260" w:line="347" w:lineRule="exact"/>
        <w:ind w:firstLine="460"/>
        <w:jc w:val="both"/>
      </w:pPr>
      <w:r>
        <w:rPr>
          <w:color w:val="000000"/>
        </w:rPr>
        <w:t>如果信息系统项目结束了，项目经理应该对项目成员进行评价。表</w:t>
      </w:r>
      <w:r>
        <w:rPr>
          <w:rFonts w:ascii="Times New Roman" w:eastAsia="Times New Roman" w:hAnsi="Times New Roman" w:cs="Times New Roman"/>
          <w:color w:val="000000"/>
          <w:sz w:val="22"/>
          <w:szCs w:val="22"/>
        </w:rPr>
        <w:t>12-6</w:t>
      </w:r>
      <w:r>
        <w:rPr>
          <w:color w:val="000000"/>
        </w:rPr>
        <w:t>是 项目成员考核的一个模板。</w:t>
      </w:r>
    </w:p>
    <w:p w14:paraId="5EAE8A86" w14:textId="77777777" w:rsidR="00FF5D1C" w:rsidRDefault="00FF5D1C" w:rsidP="00FF5D1C">
      <w:pPr>
        <w:pStyle w:val="60"/>
        <w:shd w:val="clear" w:color="auto" w:fill="auto"/>
        <w:spacing w:after="80"/>
        <w:ind w:right="0"/>
      </w:pPr>
      <w:r>
        <w:rPr>
          <w:color w:val="000000"/>
        </w:rPr>
        <w:t>表项目成员考核的模板</w:t>
      </w:r>
    </w:p>
    <w:tbl>
      <w:tblPr>
        <w:tblOverlap w:val="never"/>
        <w:tblW w:w="0" w:type="auto"/>
        <w:jc w:val="center"/>
        <w:tblLayout w:type="fixed"/>
        <w:tblCellMar>
          <w:left w:w="10" w:type="dxa"/>
          <w:right w:w="10" w:type="dxa"/>
        </w:tblCellMar>
        <w:tblLook w:val="04A0" w:firstRow="1" w:lastRow="0" w:firstColumn="1" w:lastColumn="0" w:noHBand="0" w:noVBand="1"/>
      </w:tblPr>
      <w:tblGrid>
        <w:gridCol w:w="866"/>
        <w:gridCol w:w="670"/>
        <w:gridCol w:w="670"/>
        <w:gridCol w:w="670"/>
        <w:gridCol w:w="670"/>
        <w:gridCol w:w="675"/>
        <w:gridCol w:w="660"/>
        <w:gridCol w:w="675"/>
        <w:gridCol w:w="665"/>
        <w:gridCol w:w="665"/>
        <w:gridCol w:w="891"/>
      </w:tblGrid>
      <w:tr w:rsidR="00FF5D1C" w14:paraId="10636FF9" w14:textId="77777777" w:rsidTr="00FA24E4">
        <w:tblPrEx>
          <w:tblCellMar>
            <w:top w:w="0" w:type="dxa"/>
            <w:bottom w:w="0" w:type="dxa"/>
          </w:tblCellMar>
        </w:tblPrEx>
        <w:trPr>
          <w:trHeight w:hRule="exact" w:val="357"/>
          <w:jc w:val="center"/>
        </w:trPr>
        <w:tc>
          <w:tcPr>
            <w:tcW w:w="866" w:type="dxa"/>
            <w:vMerge w:val="restart"/>
            <w:tcBorders>
              <w:top w:val="single" w:sz="4" w:space="0" w:color="auto"/>
            </w:tcBorders>
            <w:shd w:val="clear" w:color="auto" w:fill="FFFFFF"/>
            <w:vAlign w:val="center"/>
          </w:tcPr>
          <w:p w14:paraId="69050FB1" w14:textId="77777777" w:rsidR="00FF5D1C" w:rsidRDefault="00FF5D1C" w:rsidP="00FA24E4">
            <w:pPr>
              <w:pStyle w:val="a4"/>
              <w:shd w:val="clear" w:color="auto" w:fill="auto"/>
              <w:spacing w:line="240" w:lineRule="auto"/>
              <w:ind w:firstLine="260"/>
              <w:jc w:val="both"/>
              <w:rPr>
                <w:sz w:val="16"/>
                <w:szCs w:val="16"/>
              </w:rPr>
            </w:pPr>
            <w:r>
              <w:rPr>
                <w:rFonts w:ascii="SimHei" w:eastAsia="SimHei" w:hAnsi="SimHei" w:cs="SimHei"/>
                <w:color w:val="000000"/>
                <w:sz w:val="16"/>
                <w:szCs w:val="16"/>
              </w:rPr>
              <w:t>姓名</w:t>
            </w:r>
          </w:p>
        </w:tc>
        <w:tc>
          <w:tcPr>
            <w:tcW w:w="2010" w:type="dxa"/>
            <w:gridSpan w:val="3"/>
            <w:tcBorders>
              <w:top w:val="single" w:sz="4" w:space="0" w:color="auto"/>
              <w:left w:val="single" w:sz="4" w:space="0" w:color="auto"/>
            </w:tcBorders>
            <w:shd w:val="clear" w:color="auto" w:fill="FFFFFF"/>
            <w:vAlign w:val="bottom"/>
          </w:tcPr>
          <w:p w14:paraId="0237F16A"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项目成员特征</w:t>
            </w:r>
          </w:p>
        </w:tc>
        <w:tc>
          <w:tcPr>
            <w:tcW w:w="2005" w:type="dxa"/>
            <w:gridSpan w:val="3"/>
            <w:tcBorders>
              <w:top w:val="single" w:sz="4" w:space="0" w:color="auto"/>
              <w:left w:val="single" w:sz="4" w:space="0" w:color="auto"/>
            </w:tcBorders>
            <w:shd w:val="clear" w:color="auto" w:fill="FFFFFF"/>
            <w:vAlign w:val="bottom"/>
          </w:tcPr>
          <w:p w14:paraId="3735298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项目成员行为</w:t>
            </w:r>
          </w:p>
        </w:tc>
        <w:tc>
          <w:tcPr>
            <w:tcW w:w="2005" w:type="dxa"/>
            <w:gridSpan w:val="3"/>
            <w:tcBorders>
              <w:top w:val="single" w:sz="4" w:space="0" w:color="auto"/>
              <w:left w:val="single" w:sz="4" w:space="0" w:color="auto"/>
            </w:tcBorders>
            <w:shd w:val="clear" w:color="auto" w:fill="FFFFFF"/>
            <w:vAlign w:val="bottom"/>
          </w:tcPr>
          <w:p w14:paraId="0D8603F9"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项目成员结果</w:t>
            </w:r>
          </w:p>
        </w:tc>
        <w:tc>
          <w:tcPr>
            <w:tcW w:w="891" w:type="dxa"/>
            <w:vMerge w:val="restart"/>
            <w:tcBorders>
              <w:top w:val="single" w:sz="4" w:space="0" w:color="auto"/>
              <w:left w:val="single" w:sz="4" w:space="0" w:color="auto"/>
            </w:tcBorders>
            <w:shd w:val="clear" w:color="auto" w:fill="FFFFFF"/>
            <w:vAlign w:val="center"/>
          </w:tcPr>
          <w:p w14:paraId="69532439" w14:textId="77777777" w:rsidR="00FF5D1C" w:rsidRDefault="00FF5D1C" w:rsidP="00FA24E4">
            <w:pPr>
              <w:pStyle w:val="a4"/>
              <w:shd w:val="clear" w:color="auto" w:fill="auto"/>
              <w:spacing w:after="80" w:line="240" w:lineRule="auto"/>
              <w:ind w:firstLine="0"/>
              <w:jc w:val="center"/>
              <w:rPr>
                <w:sz w:val="16"/>
                <w:szCs w:val="16"/>
              </w:rPr>
            </w:pPr>
            <w:r>
              <w:rPr>
                <w:rFonts w:ascii="SimHei" w:eastAsia="SimHei" w:hAnsi="SimHei" w:cs="SimHei"/>
                <w:color w:val="000000"/>
                <w:sz w:val="16"/>
                <w:szCs w:val="16"/>
              </w:rPr>
              <w:t>项目成</w:t>
            </w:r>
          </w:p>
          <w:p w14:paraId="35A18476"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员总评</w:t>
            </w:r>
          </w:p>
        </w:tc>
      </w:tr>
      <w:tr w:rsidR="00FF5D1C" w14:paraId="09AE0DC1" w14:textId="77777777" w:rsidTr="00FA24E4">
        <w:tblPrEx>
          <w:tblCellMar>
            <w:top w:w="0" w:type="dxa"/>
            <w:bottom w:w="0" w:type="dxa"/>
          </w:tblCellMar>
        </w:tblPrEx>
        <w:trPr>
          <w:trHeight w:hRule="exact" w:val="579"/>
          <w:jc w:val="center"/>
        </w:trPr>
        <w:tc>
          <w:tcPr>
            <w:tcW w:w="866" w:type="dxa"/>
            <w:vMerge/>
            <w:shd w:val="clear" w:color="auto" w:fill="FFFFFF"/>
            <w:vAlign w:val="center"/>
          </w:tcPr>
          <w:p w14:paraId="51CB5369" w14:textId="77777777" w:rsidR="00FF5D1C" w:rsidRDefault="00FF5D1C" w:rsidP="00FA24E4"/>
        </w:tc>
        <w:tc>
          <w:tcPr>
            <w:tcW w:w="670" w:type="dxa"/>
            <w:tcBorders>
              <w:top w:val="single" w:sz="4" w:space="0" w:color="auto"/>
              <w:left w:val="single" w:sz="4" w:space="0" w:color="auto"/>
            </w:tcBorders>
            <w:shd w:val="clear" w:color="auto" w:fill="FFFFFF"/>
            <w:vAlign w:val="center"/>
          </w:tcPr>
          <w:p w14:paraId="004BC694"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学历</w:t>
            </w:r>
          </w:p>
        </w:tc>
        <w:tc>
          <w:tcPr>
            <w:tcW w:w="670" w:type="dxa"/>
            <w:tcBorders>
              <w:top w:val="single" w:sz="4" w:space="0" w:color="auto"/>
              <w:left w:val="single" w:sz="4" w:space="0" w:color="auto"/>
            </w:tcBorders>
            <w:shd w:val="clear" w:color="auto" w:fill="FFFFFF"/>
            <w:vAlign w:val="center"/>
          </w:tcPr>
          <w:p w14:paraId="760DD0A9"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工龄</w:t>
            </w:r>
          </w:p>
        </w:tc>
        <w:tc>
          <w:tcPr>
            <w:tcW w:w="670" w:type="dxa"/>
            <w:tcBorders>
              <w:top w:val="single" w:sz="4" w:space="0" w:color="auto"/>
              <w:left w:val="single" w:sz="4" w:space="0" w:color="auto"/>
            </w:tcBorders>
            <w:shd w:val="clear" w:color="auto" w:fill="FFFFFF"/>
            <w:vAlign w:val="center"/>
          </w:tcPr>
          <w:p w14:paraId="0B0AECBE"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证书</w:t>
            </w:r>
          </w:p>
        </w:tc>
        <w:tc>
          <w:tcPr>
            <w:tcW w:w="670" w:type="dxa"/>
            <w:tcBorders>
              <w:top w:val="single" w:sz="4" w:space="0" w:color="auto"/>
              <w:left w:val="single" w:sz="4" w:space="0" w:color="auto"/>
            </w:tcBorders>
            <w:shd w:val="clear" w:color="auto" w:fill="FFFFFF"/>
            <w:vAlign w:val="center"/>
          </w:tcPr>
          <w:p w14:paraId="3D28F4F0"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勤奋</w:t>
            </w:r>
          </w:p>
        </w:tc>
        <w:tc>
          <w:tcPr>
            <w:tcW w:w="675" w:type="dxa"/>
            <w:tcBorders>
              <w:top w:val="single" w:sz="4" w:space="0" w:color="auto"/>
              <w:left w:val="single" w:sz="4" w:space="0" w:color="auto"/>
            </w:tcBorders>
            <w:shd w:val="clear" w:color="auto" w:fill="FFFFFF"/>
          </w:tcPr>
          <w:p w14:paraId="674972B4" w14:textId="77777777" w:rsidR="00FF5D1C" w:rsidRDefault="00FF5D1C" w:rsidP="00FA24E4">
            <w:pPr>
              <w:pStyle w:val="a4"/>
              <w:shd w:val="clear" w:color="auto" w:fill="auto"/>
              <w:spacing w:after="80" w:line="240" w:lineRule="auto"/>
              <w:ind w:firstLine="0"/>
              <w:jc w:val="center"/>
              <w:rPr>
                <w:sz w:val="16"/>
                <w:szCs w:val="16"/>
              </w:rPr>
            </w:pPr>
            <w:r>
              <w:rPr>
                <w:rFonts w:ascii="SimHei" w:eastAsia="SimHei" w:hAnsi="SimHei" w:cs="SimHei"/>
                <w:color w:val="000000"/>
                <w:sz w:val="16"/>
                <w:szCs w:val="16"/>
              </w:rPr>
              <w:t>合作</w:t>
            </w:r>
          </w:p>
          <w:p w14:paraId="07C2433A"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意识</w:t>
            </w:r>
          </w:p>
        </w:tc>
        <w:tc>
          <w:tcPr>
            <w:tcW w:w="660" w:type="dxa"/>
            <w:tcBorders>
              <w:top w:val="single" w:sz="4" w:space="0" w:color="auto"/>
              <w:left w:val="single" w:sz="4" w:space="0" w:color="auto"/>
            </w:tcBorders>
            <w:shd w:val="clear" w:color="auto" w:fill="FFFFFF"/>
          </w:tcPr>
          <w:p w14:paraId="4299C7C2" w14:textId="77777777" w:rsidR="00FF5D1C" w:rsidRDefault="00FF5D1C" w:rsidP="00FA24E4">
            <w:pPr>
              <w:pStyle w:val="a4"/>
              <w:shd w:val="clear" w:color="auto" w:fill="auto"/>
              <w:spacing w:line="272" w:lineRule="exact"/>
              <w:ind w:firstLine="0"/>
              <w:jc w:val="center"/>
              <w:rPr>
                <w:sz w:val="16"/>
                <w:szCs w:val="16"/>
              </w:rPr>
            </w:pPr>
            <w:r>
              <w:rPr>
                <w:rFonts w:ascii="SimHei" w:eastAsia="SimHei" w:hAnsi="SimHei" w:cs="SimHei"/>
                <w:color w:val="000000"/>
                <w:sz w:val="16"/>
                <w:szCs w:val="16"/>
              </w:rPr>
              <w:t>知识共 享情况</w:t>
            </w:r>
          </w:p>
        </w:tc>
        <w:tc>
          <w:tcPr>
            <w:tcW w:w="675" w:type="dxa"/>
            <w:tcBorders>
              <w:top w:val="single" w:sz="4" w:space="0" w:color="auto"/>
              <w:left w:val="single" w:sz="4" w:space="0" w:color="auto"/>
            </w:tcBorders>
            <w:shd w:val="clear" w:color="auto" w:fill="FFFFFF"/>
            <w:vAlign w:val="center"/>
          </w:tcPr>
          <w:p w14:paraId="20914674"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CPI</w:t>
            </w:r>
          </w:p>
        </w:tc>
        <w:tc>
          <w:tcPr>
            <w:tcW w:w="665" w:type="dxa"/>
            <w:tcBorders>
              <w:top w:val="single" w:sz="4" w:space="0" w:color="auto"/>
              <w:left w:val="single" w:sz="4" w:space="0" w:color="auto"/>
            </w:tcBorders>
            <w:shd w:val="clear" w:color="auto" w:fill="FFFFFF"/>
            <w:vAlign w:val="center"/>
          </w:tcPr>
          <w:p w14:paraId="004895FA"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SPI</w:t>
            </w:r>
          </w:p>
        </w:tc>
        <w:tc>
          <w:tcPr>
            <w:tcW w:w="665" w:type="dxa"/>
            <w:tcBorders>
              <w:top w:val="single" w:sz="4" w:space="0" w:color="auto"/>
              <w:left w:val="single" w:sz="4" w:space="0" w:color="auto"/>
            </w:tcBorders>
            <w:shd w:val="clear" w:color="auto" w:fill="FFFFFF"/>
          </w:tcPr>
          <w:p w14:paraId="7BAE5662" w14:textId="77777777" w:rsidR="00FF5D1C" w:rsidRDefault="00FF5D1C" w:rsidP="00FA24E4">
            <w:pPr>
              <w:pStyle w:val="a4"/>
              <w:shd w:val="clear" w:color="auto" w:fill="auto"/>
              <w:spacing w:line="272" w:lineRule="exact"/>
              <w:ind w:firstLine="0"/>
              <w:jc w:val="center"/>
              <w:rPr>
                <w:sz w:val="16"/>
                <w:szCs w:val="16"/>
              </w:rPr>
            </w:pPr>
            <w:r>
              <w:rPr>
                <w:rFonts w:ascii="SimHei" w:eastAsia="SimHei" w:hAnsi="SimHei" w:cs="SimHei"/>
                <w:color w:val="000000"/>
                <w:sz w:val="16"/>
                <w:szCs w:val="16"/>
              </w:rPr>
              <w:t>客户 满意度</w:t>
            </w:r>
          </w:p>
        </w:tc>
        <w:tc>
          <w:tcPr>
            <w:tcW w:w="891" w:type="dxa"/>
            <w:vMerge/>
            <w:tcBorders>
              <w:left w:val="single" w:sz="4" w:space="0" w:color="auto"/>
            </w:tcBorders>
            <w:shd w:val="clear" w:color="auto" w:fill="FFFFFF"/>
            <w:vAlign w:val="center"/>
          </w:tcPr>
          <w:p w14:paraId="6A34E124" w14:textId="77777777" w:rsidR="00FF5D1C" w:rsidRDefault="00FF5D1C" w:rsidP="00FA24E4"/>
        </w:tc>
      </w:tr>
      <w:tr w:rsidR="00FF5D1C" w14:paraId="2E6C344E" w14:textId="77777777" w:rsidTr="00FA24E4">
        <w:tblPrEx>
          <w:tblCellMar>
            <w:top w:w="0" w:type="dxa"/>
            <w:bottom w:w="0" w:type="dxa"/>
          </w:tblCellMar>
        </w:tblPrEx>
        <w:trPr>
          <w:trHeight w:hRule="exact" w:val="277"/>
          <w:jc w:val="center"/>
        </w:trPr>
        <w:tc>
          <w:tcPr>
            <w:tcW w:w="866" w:type="dxa"/>
            <w:tcBorders>
              <w:top w:val="single" w:sz="4" w:space="0" w:color="auto"/>
            </w:tcBorders>
            <w:shd w:val="clear" w:color="auto" w:fill="FFFFFF"/>
            <w:vAlign w:val="bottom"/>
          </w:tcPr>
          <w:p w14:paraId="75525943" w14:textId="77777777" w:rsidR="00FF5D1C" w:rsidRDefault="00FF5D1C" w:rsidP="00FA24E4">
            <w:pPr>
              <w:pStyle w:val="a4"/>
              <w:shd w:val="clear" w:color="auto" w:fill="auto"/>
              <w:spacing w:line="240" w:lineRule="auto"/>
              <w:ind w:firstLine="260"/>
              <w:jc w:val="both"/>
              <w:rPr>
                <w:sz w:val="16"/>
                <w:szCs w:val="16"/>
              </w:rPr>
            </w:pPr>
            <w:r>
              <w:rPr>
                <w:rFonts w:ascii="SimHei" w:eastAsia="SimHei" w:hAnsi="SimHei" w:cs="SimHei"/>
                <w:color w:val="000000"/>
                <w:sz w:val="16"/>
                <w:szCs w:val="16"/>
              </w:rPr>
              <w:t>张力</w:t>
            </w:r>
          </w:p>
        </w:tc>
        <w:tc>
          <w:tcPr>
            <w:tcW w:w="670" w:type="dxa"/>
            <w:tcBorders>
              <w:top w:val="single" w:sz="4" w:space="0" w:color="auto"/>
              <w:left w:val="single" w:sz="4" w:space="0" w:color="auto"/>
            </w:tcBorders>
            <w:shd w:val="clear" w:color="auto" w:fill="FFFFFF"/>
          </w:tcPr>
          <w:p w14:paraId="7337495C"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2B064F86"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2C25A052"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3A843F0F" w14:textId="77777777" w:rsidR="00FF5D1C" w:rsidRDefault="00FF5D1C" w:rsidP="00FA24E4">
            <w:pPr>
              <w:rPr>
                <w:sz w:val="10"/>
                <w:szCs w:val="10"/>
              </w:rPr>
            </w:pPr>
          </w:p>
        </w:tc>
        <w:tc>
          <w:tcPr>
            <w:tcW w:w="675" w:type="dxa"/>
            <w:tcBorders>
              <w:top w:val="single" w:sz="4" w:space="0" w:color="auto"/>
              <w:left w:val="single" w:sz="4" w:space="0" w:color="auto"/>
            </w:tcBorders>
            <w:shd w:val="clear" w:color="auto" w:fill="FFFFFF"/>
          </w:tcPr>
          <w:p w14:paraId="7E73F10C" w14:textId="77777777" w:rsidR="00FF5D1C" w:rsidRDefault="00FF5D1C" w:rsidP="00FA24E4">
            <w:pPr>
              <w:rPr>
                <w:sz w:val="10"/>
                <w:szCs w:val="10"/>
              </w:rPr>
            </w:pPr>
          </w:p>
        </w:tc>
        <w:tc>
          <w:tcPr>
            <w:tcW w:w="660" w:type="dxa"/>
            <w:tcBorders>
              <w:top w:val="single" w:sz="4" w:space="0" w:color="auto"/>
              <w:left w:val="single" w:sz="4" w:space="0" w:color="auto"/>
            </w:tcBorders>
            <w:shd w:val="clear" w:color="auto" w:fill="FFFFFF"/>
          </w:tcPr>
          <w:p w14:paraId="40F347F4" w14:textId="77777777" w:rsidR="00FF5D1C" w:rsidRDefault="00FF5D1C" w:rsidP="00FA24E4">
            <w:pPr>
              <w:rPr>
                <w:sz w:val="10"/>
                <w:szCs w:val="10"/>
              </w:rPr>
            </w:pPr>
          </w:p>
        </w:tc>
        <w:tc>
          <w:tcPr>
            <w:tcW w:w="675" w:type="dxa"/>
            <w:tcBorders>
              <w:top w:val="single" w:sz="4" w:space="0" w:color="auto"/>
              <w:left w:val="single" w:sz="4" w:space="0" w:color="auto"/>
            </w:tcBorders>
            <w:shd w:val="clear" w:color="auto" w:fill="FFFFFF"/>
          </w:tcPr>
          <w:p w14:paraId="501C3960" w14:textId="77777777" w:rsidR="00FF5D1C" w:rsidRDefault="00FF5D1C" w:rsidP="00FA24E4">
            <w:pPr>
              <w:rPr>
                <w:sz w:val="10"/>
                <w:szCs w:val="10"/>
              </w:rPr>
            </w:pPr>
          </w:p>
        </w:tc>
        <w:tc>
          <w:tcPr>
            <w:tcW w:w="665" w:type="dxa"/>
            <w:tcBorders>
              <w:top w:val="single" w:sz="4" w:space="0" w:color="auto"/>
              <w:left w:val="single" w:sz="4" w:space="0" w:color="auto"/>
            </w:tcBorders>
            <w:shd w:val="clear" w:color="auto" w:fill="FFFFFF"/>
          </w:tcPr>
          <w:p w14:paraId="65D1FAA1" w14:textId="77777777" w:rsidR="00FF5D1C" w:rsidRDefault="00FF5D1C" w:rsidP="00FA24E4">
            <w:pPr>
              <w:rPr>
                <w:sz w:val="10"/>
                <w:szCs w:val="10"/>
              </w:rPr>
            </w:pPr>
          </w:p>
        </w:tc>
        <w:tc>
          <w:tcPr>
            <w:tcW w:w="665" w:type="dxa"/>
            <w:tcBorders>
              <w:top w:val="single" w:sz="4" w:space="0" w:color="auto"/>
              <w:left w:val="single" w:sz="4" w:space="0" w:color="auto"/>
            </w:tcBorders>
            <w:shd w:val="clear" w:color="auto" w:fill="FFFFFF"/>
          </w:tcPr>
          <w:p w14:paraId="4388DBC3" w14:textId="77777777" w:rsidR="00FF5D1C" w:rsidRDefault="00FF5D1C" w:rsidP="00FA24E4">
            <w:pPr>
              <w:rPr>
                <w:sz w:val="10"/>
                <w:szCs w:val="10"/>
              </w:rPr>
            </w:pPr>
          </w:p>
        </w:tc>
        <w:tc>
          <w:tcPr>
            <w:tcW w:w="891" w:type="dxa"/>
            <w:tcBorders>
              <w:top w:val="single" w:sz="4" w:space="0" w:color="auto"/>
              <w:left w:val="single" w:sz="4" w:space="0" w:color="auto"/>
            </w:tcBorders>
            <w:shd w:val="clear" w:color="auto" w:fill="FFFFFF"/>
          </w:tcPr>
          <w:p w14:paraId="7463A98B" w14:textId="77777777" w:rsidR="00FF5D1C" w:rsidRDefault="00FF5D1C" w:rsidP="00FA24E4">
            <w:pPr>
              <w:rPr>
                <w:sz w:val="10"/>
                <w:szCs w:val="10"/>
              </w:rPr>
            </w:pPr>
          </w:p>
        </w:tc>
      </w:tr>
      <w:tr w:rsidR="00FF5D1C" w14:paraId="6D6F6B78" w14:textId="77777777" w:rsidTr="00FA24E4">
        <w:tblPrEx>
          <w:tblCellMar>
            <w:top w:w="0" w:type="dxa"/>
            <w:bottom w:w="0" w:type="dxa"/>
          </w:tblCellMar>
        </w:tblPrEx>
        <w:trPr>
          <w:trHeight w:hRule="exact" w:val="277"/>
          <w:jc w:val="center"/>
        </w:trPr>
        <w:tc>
          <w:tcPr>
            <w:tcW w:w="866" w:type="dxa"/>
            <w:tcBorders>
              <w:top w:val="single" w:sz="4" w:space="0" w:color="auto"/>
            </w:tcBorders>
            <w:shd w:val="clear" w:color="auto" w:fill="FFFFFF"/>
            <w:vAlign w:val="bottom"/>
          </w:tcPr>
          <w:p w14:paraId="081F6317" w14:textId="77777777" w:rsidR="00FF5D1C" w:rsidRDefault="00FF5D1C" w:rsidP="00FA24E4">
            <w:pPr>
              <w:pStyle w:val="a4"/>
              <w:shd w:val="clear" w:color="auto" w:fill="auto"/>
              <w:spacing w:line="240" w:lineRule="auto"/>
              <w:ind w:firstLine="260"/>
              <w:jc w:val="both"/>
              <w:rPr>
                <w:sz w:val="16"/>
                <w:szCs w:val="16"/>
              </w:rPr>
            </w:pPr>
            <w:r>
              <w:rPr>
                <w:rFonts w:ascii="SimHei" w:eastAsia="SimHei" w:hAnsi="SimHei" w:cs="SimHei"/>
                <w:color w:val="000000"/>
                <w:sz w:val="16"/>
                <w:szCs w:val="16"/>
              </w:rPr>
              <w:t>王奇</w:t>
            </w:r>
          </w:p>
        </w:tc>
        <w:tc>
          <w:tcPr>
            <w:tcW w:w="670" w:type="dxa"/>
            <w:tcBorders>
              <w:top w:val="single" w:sz="4" w:space="0" w:color="auto"/>
              <w:left w:val="single" w:sz="4" w:space="0" w:color="auto"/>
            </w:tcBorders>
            <w:shd w:val="clear" w:color="auto" w:fill="FFFFFF"/>
          </w:tcPr>
          <w:p w14:paraId="37291929"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3EB70F63"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0FD62C79"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2674D9D4" w14:textId="77777777" w:rsidR="00FF5D1C" w:rsidRDefault="00FF5D1C" w:rsidP="00FA24E4">
            <w:pPr>
              <w:rPr>
                <w:sz w:val="10"/>
                <w:szCs w:val="10"/>
              </w:rPr>
            </w:pPr>
          </w:p>
        </w:tc>
        <w:tc>
          <w:tcPr>
            <w:tcW w:w="675" w:type="dxa"/>
            <w:tcBorders>
              <w:top w:val="single" w:sz="4" w:space="0" w:color="auto"/>
              <w:left w:val="single" w:sz="4" w:space="0" w:color="auto"/>
            </w:tcBorders>
            <w:shd w:val="clear" w:color="auto" w:fill="FFFFFF"/>
          </w:tcPr>
          <w:p w14:paraId="6BD55282" w14:textId="77777777" w:rsidR="00FF5D1C" w:rsidRDefault="00FF5D1C" w:rsidP="00FA24E4">
            <w:pPr>
              <w:rPr>
                <w:sz w:val="10"/>
                <w:szCs w:val="10"/>
              </w:rPr>
            </w:pPr>
          </w:p>
        </w:tc>
        <w:tc>
          <w:tcPr>
            <w:tcW w:w="660" w:type="dxa"/>
            <w:tcBorders>
              <w:top w:val="single" w:sz="4" w:space="0" w:color="auto"/>
              <w:left w:val="single" w:sz="4" w:space="0" w:color="auto"/>
            </w:tcBorders>
            <w:shd w:val="clear" w:color="auto" w:fill="FFFFFF"/>
          </w:tcPr>
          <w:p w14:paraId="71CB43C7" w14:textId="77777777" w:rsidR="00FF5D1C" w:rsidRDefault="00FF5D1C" w:rsidP="00FA24E4">
            <w:pPr>
              <w:rPr>
                <w:sz w:val="10"/>
                <w:szCs w:val="10"/>
              </w:rPr>
            </w:pPr>
          </w:p>
        </w:tc>
        <w:tc>
          <w:tcPr>
            <w:tcW w:w="675" w:type="dxa"/>
            <w:tcBorders>
              <w:top w:val="single" w:sz="4" w:space="0" w:color="auto"/>
              <w:left w:val="single" w:sz="4" w:space="0" w:color="auto"/>
            </w:tcBorders>
            <w:shd w:val="clear" w:color="auto" w:fill="FFFFFF"/>
          </w:tcPr>
          <w:p w14:paraId="1DF4218E" w14:textId="77777777" w:rsidR="00FF5D1C" w:rsidRDefault="00FF5D1C" w:rsidP="00FA24E4">
            <w:pPr>
              <w:rPr>
                <w:sz w:val="10"/>
                <w:szCs w:val="10"/>
              </w:rPr>
            </w:pPr>
          </w:p>
        </w:tc>
        <w:tc>
          <w:tcPr>
            <w:tcW w:w="665" w:type="dxa"/>
            <w:tcBorders>
              <w:top w:val="single" w:sz="4" w:space="0" w:color="auto"/>
              <w:left w:val="single" w:sz="4" w:space="0" w:color="auto"/>
            </w:tcBorders>
            <w:shd w:val="clear" w:color="auto" w:fill="FFFFFF"/>
          </w:tcPr>
          <w:p w14:paraId="39B80C98" w14:textId="77777777" w:rsidR="00FF5D1C" w:rsidRDefault="00FF5D1C" w:rsidP="00FA24E4">
            <w:pPr>
              <w:rPr>
                <w:sz w:val="10"/>
                <w:szCs w:val="10"/>
              </w:rPr>
            </w:pPr>
          </w:p>
        </w:tc>
        <w:tc>
          <w:tcPr>
            <w:tcW w:w="665" w:type="dxa"/>
            <w:tcBorders>
              <w:top w:val="single" w:sz="4" w:space="0" w:color="auto"/>
              <w:left w:val="single" w:sz="4" w:space="0" w:color="auto"/>
            </w:tcBorders>
            <w:shd w:val="clear" w:color="auto" w:fill="FFFFFF"/>
          </w:tcPr>
          <w:p w14:paraId="64C7EC0C" w14:textId="77777777" w:rsidR="00FF5D1C" w:rsidRDefault="00FF5D1C" w:rsidP="00FA24E4">
            <w:pPr>
              <w:rPr>
                <w:sz w:val="10"/>
                <w:szCs w:val="10"/>
              </w:rPr>
            </w:pPr>
          </w:p>
        </w:tc>
        <w:tc>
          <w:tcPr>
            <w:tcW w:w="891" w:type="dxa"/>
            <w:tcBorders>
              <w:top w:val="single" w:sz="4" w:space="0" w:color="auto"/>
              <w:left w:val="single" w:sz="4" w:space="0" w:color="auto"/>
            </w:tcBorders>
            <w:shd w:val="clear" w:color="auto" w:fill="FFFFFF"/>
          </w:tcPr>
          <w:p w14:paraId="64B7777A" w14:textId="77777777" w:rsidR="00FF5D1C" w:rsidRDefault="00FF5D1C" w:rsidP="00FA24E4">
            <w:pPr>
              <w:rPr>
                <w:sz w:val="10"/>
                <w:szCs w:val="10"/>
              </w:rPr>
            </w:pPr>
          </w:p>
        </w:tc>
      </w:tr>
      <w:tr w:rsidR="00FF5D1C" w14:paraId="529F3172" w14:textId="77777777" w:rsidTr="00FA24E4">
        <w:tblPrEx>
          <w:tblCellMar>
            <w:top w:w="0" w:type="dxa"/>
            <w:bottom w:w="0" w:type="dxa"/>
          </w:tblCellMar>
        </w:tblPrEx>
        <w:trPr>
          <w:trHeight w:hRule="exact" w:val="272"/>
          <w:jc w:val="center"/>
        </w:trPr>
        <w:tc>
          <w:tcPr>
            <w:tcW w:w="866" w:type="dxa"/>
            <w:tcBorders>
              <w:top w:val="single" w:sz="4" w:space="0" w:color="auto"/>
            </w:tcBorders>
            <w:shd w:val="clear" w:color="auto" w:fill="FFFFFF"/>
            <w:vAlign w:val="bottom"/>
          </w:tcPr>
          <w:p w14:paraId="667AC6DD" w14:textId="77777777" w:rsidR="00FF5D1C" w:rsidRDefault="00FF5D1C" w:rsidP="00FA24E4">
            <w:pPr>
              <w:pStyle w:val="a4"/>
              <w:shd w:val="clear" w:color="auto" w:fill="auto"/>
              <w:spacing w:line="240" w:lineRule="auto"/>
              <w:ind w:firstLine="260"/>
              <w:jc w:val="both"/>
              <w:rPr>
                <w:sz w:val="16"/>
                <w:szCs w:val="16"/>
              </w:rPr>
            </w:pPr>
            <w:r>
              <w:rPr>
                <w:rFonts w:ascii="SimHei" w:eastAsia="SimHei" w:hAnsi="SimHei" w:cs="SimHei"/>
                <w:color w:val="000000"/>
                <w:sz w:val="16"/>
                <w:szCs w:val="16"/>
              </w:rPr>
              <w:t>李强</w:t>
            </w:r>
          </w:p>
        </w:tc>
        <w:tc>
          <w:tcPr>
            <w:tcW w:w="670" w:type="dxa"/>
            <w:tcBorders>
              <w:top w:val="single" w:sz="4" w:space="0" w:color="auto"/>
              <w:left w:val="single" w:sz="4" w:space="0" w:color="auto"/>
            </w:tcBorders>
            <w:shd w:val="clear" w:color="auto" w:fill="FFFFFF"/>
          </w:tcPr>
          <w:p w14:paraId="0F2BF843"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24DFCC01"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38A1F58A"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38558B4C" w14:textId="77777777" w:rsidR="00FF5D1C" w:rsidRDefault="00FF5D1C" w:rsidP="00FA24E4">
            <w:pPr>
              <w:rPr>
                <w:sz w:val="10"/>
                <w:szCs w:val="10"/>
              </w:rPr>
            </w:pPr>
          </w:p>
        </w:tc>
        <w:tc>
          <w:tcPr>
            <w:tcW w:w="675" w:type="dxa"/>
            <w:tcBorders>
              <w:top w:val="single" w:sz="4" w:space="0" w:color="auto"/>
              <w:left w:val="single" w:sz="4" w:space="0" w:color="auto"/>
            </w:tcBorders>
            <w:shd w:val="clear" w:color="auto" w:fill="FFFFFF"/>
          </w:tcPr>
          <w:p w14:paraId="44CDA61F" w14:textId="77777777" w:rsidR="00FF5D1C" w:rsidRDefault="00FF5D1C" w:rsidP="00FA24E4">
            <w:pPr>
              <w:rPr>
                <w:sz w:val="10"/>
                <w:szCs w:val="10"/>
              </w:rPr>
            </w:pPr>
          </w:p>
        </w:tc>
        <w:tc>
          <w:tcPr>
            <w:tcW w:w="660" w:type="dxa"/>
            <w:tcBorders>
              <w:top w:val="single" w:sz="4" w:space="0" w:color="auto"/>
              <w:left w:val="single" w:sz="4" w:space="0" w:color="auto"/>
            </w:tcBorders>
            <w:shd w:val="clear" w:color="auto" w:fill="FFFFFF"/>
          </w:tcPr>
          <w:p w14:paraId="206ABFFE" w14:textId="77777777" w:rsidR="00FF5D1C" w:rsidRDefault="00FF5D1C" w:rsidP="00FA24E4">
            <w:pPr>
              <w:rPr>
                <w:sz w:val="10"/>
                <w:szCs w:val="10"/>
              </w:rPr>
            </w:pPr>
          </w:p>
        </w:tc>
        <w:tc>
          <w:tcPr>
            <w:tcW w:w="675" w:type="dxa"/>
            <w:tcBorders>
              <w:top w:val="single" w:sz="4" w:space="0" w:color="auto"/>
              <w:left w:val="single" w:sz="4" w:space="0" w:color="auto"/>
            </w:tcBorders>
            <w:shd w:val="clear" w:color="auto" w:fill="FFFFFF"/>
          </w:tcPr>
          <w:p w14:paraId="3A5426C0" w14:textId="77777777" w:rsidR="00FF5D1C" w:rsidRDefault="00FF5D1C" w:rsidP="00FA24E4">
            <w:pPr>
              <w:rPr>
                <w:sz w:val="10"/>
                <w:szCs w:val="10"/>
              </w:rPr>
            </w:pPr>
          </w:p>
        </w:tc>
        <w:tc>
          <w:tcPr>
            <w:tcW w:w="665" w:type="dxa"/>
            <w:tcBorders>
              <w:top w:val="single" w:sz="4" w:space="0" w:color="auto"/>
              <w:left w:val="single" w:sz="4" w:space="0" w:color="auto"/>
            </w:tcBorders>
            <w:shd w:val="clear" w:color="auto" w:fill="FFFFFF"/>
          </w:tcPr>
          <w:p w14:paraId="495F656C" w14:textId="77777777" w:rsidR="00FF5D1C" w:rsidRDefault="00FF5D1C" w:rsidP="00FA24E4">
            <w:pPr>
              <w:rPr>
                <w:sz w:val="10"/>
                <w:szCs w:val="10"/>
              </w:rPr>
            </w:pPr>
          </w:p>
        </w:tc>
        <w:tc>
          <w:tcPr>
            <w:tcW w:w="665" w:type="dxa"/>
            <w:tcBorders>
              <w:top w:val="single" w:sz="4" w:space="0" w:color="auto"/>
              <w:left w:val="single" w:sz="4" w:space="0" w:color="auto"/>
            </w:tcBorders>
            <w:shd w:val="clear" w:color="auto" w:fill="FFFFFF"/>
          </w:tcPr>
          <w:p w14:paraId="6BC2B99F" w14:textId="77777777" w:rsidR="00FF5D1C" w:rsidRDefault="00FF5D1C" w:rsidP="00FA24E4">
            <w:pPr>
              <w:rPr>
                <w:sz w:val="10"/>
                <w:szCs w:val="10"/>
              </w:rPr>
            </w:pPr>
          </w:p>
        </w:tc>
        <w:tc>
          <w:tcPr>
            <w:tcW w:w="891" w:type="dxa"/>
            <w:tcBorders>
              <w:top w:val="single" w:sz="4" w:space="0" w:color="auto"/>
              <w:left w:val="single" w:sz="4" w:space="0" w:color="auto"/>
            </w:tcBorders>
            <w:shd w:val="clear" w:color="auto" w:fill="FFFFFF"/>
          </w:tcPr>
          <w:p w14:paraId="2857FD5A" w14:textId="77777777" w:rsidR="00FF5D1C" w:rsidRDefault="00FF5D1C" w:rsidP="00FA24E4">
            <w:pPr>
              <w:rPr>
                <w:sz w:val="10"/>
                <w:szCs w:val="10"/>
              </w:rPr>
            </w:pPr>
          </w:p>
        </w:tc>
      </w:tr>
      <w:tr w:rsidR="00FF5D1C" w14:paraId="5C196A7E" w14:textId="77777777" w:rsidTr="00FA24E4">
        <w:tblPrEx>
          <w:tblCellMar>
            <w:top w:w="0" w:type="dxa"/>
            <w:bottom w:w="0" w:type="dxa"/>
          </w:tblCellMar>
        </w:tblPrEx>
        <w:trPr>
          <w:trHeight w:hRule="exact" w:val="277"/>
          <w:jc w:val="center"/>
        </w:trPr>
        <w:tc>
          <w:tcPr>
            <w:tcW w:w="866" w:type="dxa"/>
            <w:tcBorders>
              <w:top w:val="single" w:sz="4" w:space="0" w:color="auto"/>
            </w:tcBorders>
            <w:shd w:val="clear" w:color="auto" w:fill="FFFFFF"/>
            <w:vAlign w:val="bottom"/>
          </w:tcPr>
          <w:p w14:paraId="4038D4C1" w14:textId="77777777" w:rsidR="00FF5D1C" w:rsidRDefault="00FF5D1C" w:rsidP="00FA24E4">
            <w:pPr>
              <w:pStyle w:val="a4"/>
              <w:shd w:val="clear" w:color="auto" w:fill="auto"/>
              <w:spacing w:line="240" w:lineRule="auto"/>
              <w:ind w:firstLine="260"/>
              <w:jc w:val="both"/>
              <w:rPr>
                <w:sz w:val="16"/>
                <w:szCs w:val="16"/>
              </w:rPr>
            </w:pPr>
            <w:r>
              <w:rPr>
                <w:rFonts w:ascii="SimHei" w:eastAsia="SimHei" w:hAnsi="SimHei" w:cs="SimHei"/>
                <w:color w:val="000000"/>
                <w:sz w:val="16"/>
                <w:szCs w:val="16"/>
              </w:rPr>
              <w:t>史冬</w:t>
            </w:r>
          </w:p>
        </w:tc>
        <w:tc>
          <w:tcPr>
            <w:tcW w:w="670" w:type="dxa"/>
            <w:tcBorders>
              <w:top w:val="single" w:sz="4" w:space="0" w:color="auto"/>
              <w:left w:val="single" w:sz="4" w:space="0" w:color="auto"/>
            </w:tcBorders>
            <w:shd w:val="clear" w:color="auto" w:fill="FFFFFF"/>
          </w:tcPr>
          <w:p w14:paraId="5F46D0FE"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3ACC9B28"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5669232C" w14:textId="77777777" w:rsidR="00FF5D1C" w:rsidRDefault="00FF5D1C" w:rsidP="00FA24E4">
            <w:pPr>
              <w:rPr>
                <w:sz w:val="10"/>
                <w:szCs w:val="10"/>
              </w:rPr>
            </w:pPr>
          </w:p>
        </w:tc>
        <w:tc>
          <w:tcPr>
            <w:tcW w:w="670" w:type="dxa"/>
            <w:tcBorders>
              <w:top w:val="single" w:sz="4" w:space="0" w:color="auto"/>
              <w:left w:val="single" w:sz="4" w:space="0" w:color="auto"/>
            </w:tcBorders>
            <w:shd w:val="clear" w:color="auto" w:fill="FFFFFF"/>
          </w:tcPr>
          <w:p w14:paraId="1A77406E" w14:textId="77777777" w:rsidR="00FF5D1C" w:rsidRDefault="00FF5D1C" w:rsidP="00FA24E4">
            <w:pPr>
              <w:rPr>
                <w:sz w:val="10"/>
                <w:szCs w:val="10"/>
              </w:rPr>
            </w:pPr>
          </w:p>
        </w:tc>
        <w:tc>
          <w:tcPr>
            <w:tcW w:w="675" w:type="dxa"/>
            <w:tcBorders>
              <w:top w:val="single" w:sz="4" w:space="0" w:color="auto"/>
              <w:left w:val="single" w:sz="4" w:space="0" w:color="auto"/>
            </w:tcBorders>
            <w:shd w:val="clear" w:color="auto" w:fill="FFFFFF"/>
          </w:tcPr>
          <w:p w14:paraId="6BEF6F96" w14:textId="77777777" w:rsidR="00FF5D1C" w:rsidRDefault="00FF5D1C" w:rsidP="00FA24E4">
            <w:pPr>
              <w:rPr>
                <w:sz w:val="10"/>
                <w:szCs w:val="10"/>
              </w:rPr>
            </w:pPr>
          </w:p>
        </w:tc>
        <w:tc>
          <w:tcPr>
            <w:tcW w:w="660" w:type="dxa"/>
            <w:tcBorders>
              <w:top w:val="single" w:sz="4" w:space="0" w:color="auto"/>
              <w:left w:val="single" w:sz="4" w:space="0" w:color="auto"/>
            </w:tcBorders>
            <w:shd w:val="clear" w:color="auto" w:fill="FFFFFF"/>
          </w:tcPr>
          <w:p w14:paraId="5B98AD19" w14:textId="77777777" w:rsidR="00FF5D1C" w:rsidRDefault="00FF5D1C" w:rsidP="00FA24E4">
            <w:pPr>
              <w:rPr>
                <w:sz w:val="10"/>
                <w:szCs w:val="10"/>
              </w:rPr>
            </w:pPr>
          </w:p>
        </w:tc>
        <w:tc>
          <w:tcPr>
            <w:tcW w:w="675" w:type="dxa"/>
            <w:tcBorders>
              <w:top w:val="single" w:sz="4" w:space="0" w:color="auto"/>
              <w:left w:val="single" w:sz="4" w:space="0" w:color="auto"/>
            </w:tcBorders>
            <w:shd w:val="clear" w:color="auto" w:fill="FFFFFF"/>
          </w:tcPr>
          <w:p w14:paraId="0B358F99" w14:textId="77777777" w:rsidR="00FF5D1C" w:rsidRDefault="00FF5D1C" w:rsidP="00FA24E4">
            <w:pPr>
              <w:rPr>
                <w:sz w:val="10"/>
                <w:szCs w:val="10"/>
              </w:rPr>
            </w:pPr>
          </w:p>
        </w:tc>
        <w:tc>
          <w:tcPr>
            <w:tcW w:w="665" w:type="dxa"/>
            <w:tcBorders>
              <w:top w:val="single" w:sz="4" w:space="0" w:color="auto"/>
              <w:left w:val="single" w:sz="4" w:space="0" w:color="auto"/>
            </w:tcBorders>
            <w:shd w:val="clear" w:color="auto" w:fill="FFFFFF"/>
          </w:tcPr>
          <w:p w14:paraId="20D28932" w14:textId="77777777" w:rsidR="00FF5D1C" w:rsidRDefault="00FF5D1C" w:rsidP="00FA24E4">
            <w:pPr>
              <w:rPr>
                <w:sz w:val="10"/>
                <w:szCs w:val="10"/>
              </w:rPr>
            </w:pPr>
          </w:p>
        </w:tc>
        <w:tc>
          <w:tcPr>
            <w:tcW w:w="665" w:type="dxa"/>
            <w:tcBorders>
              <w:top w:val="single" w:sz="4" w:space="0" w:color="auto"/>
              <w:left w:val="single" w:sz="4" w:space="0" w:color="auto"/>
            </w:tcBorders>
            <w:shd w:val="clear" w:color="auto" w:fill="FFFFFF"/>
          </w:tcPr>
          <w:p w14:paraId="47E607E0" w14:textId="77777777" w:rsidR="00FF5D1C" w:rsidRDefault="00FF5D1C" w:rsidP="00FA24E4">
            <w:pPr>
              <w:rPr>
                <w:sz w:val="10"/>
                <w:szCs w:val="10"/>
              </w:rPr>
            </w:pPr>
          </w:p>
        </w:tc>
        <w:tc>
          <w:tcPr>
            <w:tcW w:w="891" w:type="dxa"/>
            <w:tcBorders>
              <w:top w:val="single" w:sz="4" w:space="0" w:color="auto"/>
              <w:left w:val="single" w:sz="4" w:space="0" w:color="auto"/>
            </w:tcBorders>
            <w:shd w:val="clear" w:color="auto" w:fill="FFFFFF"/>
          </w:tcPr>
          <w:p w14:paraId="5EC8E581" w14:textId="77777777" w:rsidR="00FF5D1C" w:rsidRDefault="00FF5D1C" w:rsidP="00FA24E4">
            <w:pPr>
              <w:rPr>
                <w:sz w:val="10"/>
                <w:szCs w:val="10"/>
              </w:rPr>
            </w:pPr>
          </w:p>
        </w:tc>
      </w:tr>
      <w:tr w:rsidR="00FF5D1C" w14:paraId="0CC99C27" w14:textId="77777777" w:rsidTr="00FA24E4">
        <w:tblPrEx>
          <w:tblCellMar>
            <w:top w:w="0" w:type="dxa"/>
            <w:bottom w:w="0" w:type="dxa"/>
          </w:tblCellMar>
        </w:tblPrEx>
        <w:trPr>
          <w:trHeight w:hRule="exact" w:val="297"/>
          <w:jc w:val="center"/>
        </w:trPr>
        <w:tc>
          <w:tcPr>
            <w:tcW w:w="866" w:type="dxa"/>
            <w:tcBorders>
              <w:top w:val="single" w:sz="4" w:space="0" w:color="auto"/>
              <w:bottom w:val="single" w:sz="4" w:space="0" w:color="auto"/>
            </w:tcBorders>
            <w:shd w:val="clear" w:color="auto" w:fill="FFFFFF"/>
          </w:tcPr>
          <w:p w14:paraId="56173B70" w14:textId="77777777" w:rsidR="00FF5D1C" w:rsidRDefault="00FF5D1C" w:rsidP="00FA24E4">
            <w:pPr>
              <w:rPr>
                <w:sz w:val="10"/>
                <w:szCs w:val="10"/>
              </w:rPr>
            </w:pPr>
          </w:p>
        </w:tc>
        <w:tc>
          <w:tcPr>
            <w:tcW w:w="670" w:type="dxa"/>
            <w:tcBorders>
              <w:top w:val="single" w:sz="4" w:space="0" w:color="auto"/>
              <w:left w:val="single" w:sz="4" w:space="0" w:color="auto"/>
              <w:bottom w:val="single" w:sz="4" w:space="0" w:color="auto"/>
            </w:tcBorders>
            <w:shd w:val="clear" w:color="auto" w:fill="FFFFFF"/>
          </w:tcPr>
          <w:p w14:paraId="54502575" w14:textId="77777777" w:rsidR="00FF5D1C" w:rsidRDefault="00FF5D1C" w:rsidP="00FA24E4">
            <w:pPr>
              <w:rPr>
                <w:sz w:val="10"/>
                <w:szCs w:val="10"/>
              </w:rPr>
            </w:pPr>
          </w:p>
        </w:tc>
        <w:tc>
          <w:tcPr>
            <w:tcW w:w="670" w:type="dxa"/>
            <w:tcBorders>
              <w:top w:val="single" w:sz="4" w:space="0" w:color="auto"/>
              <w:left w:val="single" w:sz="4" w:space="0" w:color="auto"/>
              <w:bottom w:val="single" w:sz="4" w:space="0" w:color="auto"/>
            </w:tcBorders>
            <w:shd w:val="clear" w:color="auto" w:fill="FFFFFF"/>
          </w:tcPr>
          <w:p w14:paraId="21B9D751" w14:textId="77777777" w:rsidR="00FF5D1C" w:rsidRDefault="00FF5D1C" w:rsidP="00FA24E4">
            <w:pPr>
              <w:rPr>
                <w:sz w:val="10"/>
                <w:szCs w:val="10"/>
              </w:rPr>
            </w:pPr>
          </w:p>
        </w:tc>
        <w:tc>
          <w:tcPr>
            <w:tcW w:w="670" w:type="dxa"/>
            <w:tcBorders>
              <w:top w:val="single" w:sz="4" w:space="0" w:color="auto"/>
              <w:left w:val="single" w:sz="4" w:space="0" w:color="auto"/>
              <w:bottom w:val="single" w:sz="4" w:space="0" w:color="auto"/>
            </w:tcBorders>
            <w:shd w:val="clear" w:color="auto" w:fill="FFFFFF"/>
          </w:tcPr>
          <w:p w14:paraId="718601C9" w14:textId="77777777" w:rsidR="00FF5D1C" w:rsidRDefault="00FF5D1C" w:rsidP="00FA24E4">
            <w:pPr>
              <w:rPr>
                <w:sz w:val="10"/>
                <w:szCs w:val="10"/>
              </w:rPr>
            </w:pPr>
          </w:p>
        </w:tc>
        <w:tc>
          <w:tcPr>
            <w:tcW w:w="670" w:type="dxa"/>
            <w:tcBorders>
              <w:top w:val="single" w:sz="4" w:space="0" w:color="auto"/>
              <w:left w:val="single" w:sz="4" w:space="0" w:color="auto"/>
              <w:bottom w:val="single" w:sz="4" w:space="0" w:color="auto"/>
            </w:tcBorders>
            <w:shd w:val="clear" w:color="auto" w:fill="FFFFFF"/>
          </w:tcPr>
          <w:p w14:paraId="3CFF612C" w14:textId="77777777" w:rsidR="00FF5D1C" w:rsidRDefault="00FF5D1C" w:rsidP="00FA24E4">
            <w:pPr>
              <w:rPr>
                <w:sz w:val="10"/>
                <w:szCs w:val="10"/>
              </w:rPr>
            </w:pPr>
          </w:p>
        </w:tc>
        <w:tc>
          <w:tcPr>
            <w:tcW w:w="675" w:type="dxa"/>
            <w:tcBorders>
              <w:top w:val="single" w:sz="4" w:space="0" w:color="auto"/>
              <w:left w:val="single" w:sz="4" w:space="0" w:color="auto"/>
              <w:bottom w:val="single" w:sz="4" w:space="0" w:color="auto"/>
            </w:tcBorders>
            <w:shd w:val="clear" w:color="auto" w:fill="FFFFFF"/>
          </w:tcPr>
          <w:p w14:paraId="2C3FB738" w14:textId="77777777" w:rsidR="00FF5D1C" w:rsidRDefault="00FF5D1C" w:rsidP="00FA24E4">
            <w:pPr>
              <w:rPr>
                <w:sz w:val="10"/>
                <w:szCs w:val="10"/>
              </w:rPr>
            </w:pPr>
          </w:p>
        </w:tc>
        <w:tc>
          <w:tcPr>
            <w:tcW w:w="660" w:type="dxa"/>
            <w:tcBorders>
              <w:top w:val="single" w:sz="4" w:space="0" w:color="auto"/>
              <w:left w:val="single" w:sz="4" w:space="0" w:color="auto"/>
              <w:bottom w:val="single" w:sz="4" w:space="0" w:color="auto"/>
            </w:tcBorders>
            <w:shd w:val="clear" w:color="auto" w:fill="FFFFFF"/>
          </w:tcPr>
          <w:p w14:paraId="236497D7" w14:textId="77777777" w:rsidR="00FF5D1C" w:rsidRDefault="00FF5D1C" w:rsidP="00FA24E4">
            <w:pPr>
              <w:rPr>
                <w:sz w:val="10"/>
                <w:szCs w:val="10"/>
              </w:rPr>
            </w:pPr>
          </w:p>
        </w:tc>
        <w:tc>
          <w:tcPr>
            <w:tcW w:w="675" w:type="dxa"/>
            <w:tcBorders>
              <w:top w:val="single" w:sz="4" w:space="0" w:color="auto"/>
              <w:left w:val="single" w:sz="4" w:space="0" w:color="auto"/>
              <w:bottom w:val="single" w:sz="4" w:space="0" w:color="auto"/>
            </w:tcBorders>
            <w:shd w:val="clear" w:color="auto" w:fill="FFFFFF"/>
          </w:tcPr>
          <w:p w14:paraId="6521EB4B" w14:textId="77777777" w:rsidR="00FF5D1C" w:rsidRDefault="00FF5D1C" w:rsidP="00FA24E4">
            <w:pPr>
              <w:rPr>
                <w:sz w:val="10"/>
                <w:szCs w:val="10"/>
              </w:rPr>
            </w:pPr>
          </w:p>
        </w:tc>
        <w:tc>
          <w:tcPr>
            <w:tcW w:w="665" w:type="dxa"/>
            <w:tcBorders>
              <w:top w:val="single" w:sz="4" w:space="0" w:color="auto"/>
              <w:left w:val="single" w:sz="4" w:space="0" w:color="auto"/>
              <w:bottom w:val="single" w:sz="4" w:space="0" w:color="auto"/>
            </w:tcBorders>
            <w:shd w:val="clear" w:color="auto" w:fill="FFFFFF"/>
          </w:tcPr>
          <w:p w14:paraId="614C946E" w14:textId="77777777" w:rsidR="00FF5D1C" w:rsidRDefault="00FF5D1C" w:rsidP="00FA24E4">
            <w:pPr>
              <w:rPr>
                <w:sz w:val="10"/>
                <w:szCs w:val="10"/>
              </w:rPr>
            </w:pPr>
          </w:p>
        </w:tc>
        <w:tc>
          <w:tcPr>
            <w:tcW w:w="665" w:type="dxa"/>
            <w:tcBorders>
              <w:top w:val="single" w:sz="4" w:space="0" w:color="auto"/>
              <w:left w:val="single" w:sz="4" w:space="0" w:color="auto"/>
              <w:bottom w:val="single" w:sz="4" w:space="0" w:color="auto"/>
            </w:tcBorders>
            <w:shd w:val="clear" w:color="auto" w:fill="FFFFFF"/>
          </w:tcPr>
          <w:p w14:paraId="51E72749" w14:textId="77777777" w:rsidR="00FF5D1C" w:rsidRDefault="00FF5D1C" w:rsidP="00FA24E4">
            <w:pPr>
              <w:rPr>
                <w:sz w:val="10"/>
                <w:szCs w:val="10"/>
              </w:rPr>
            </w:pPr>
          </w:p>
        </w:tc>
        <w:tc>
          <w:tcPr>
            <w:tcW w:w="891" w:type="dxa"/>
            <w:tcBorders>
              <w:top w:val="single" w:sz="4" w:space="0" w:color="auto"/>
              <w:left w:val="single" w:sz="4" w:space="0" w:color="auto"/>
              <w:bottom w:val="single" w:sz="4" w:space="0" w:color="auto"/>
            </w:tcBorders>
            <w:shd w:val="clear" w:color="auto" w:fill="FFFFFF"/>
          </w:tcPr>
          <w:p w14:paraId="2BDB07DE" w14:textId="77777777" w:rsidR="00FF5D1C" w:rsidRDefault="00FF5D1C" w:rsidP="00FA24E4">
            <w:pPr>
              <w:rPr>
                <w:sz w:val="10"/>
                <w:szCs w:val="10"/>
              </w:rPr>
            </w:pPr>
          </w:p>
        </w:tc>
      </w:tr>
    </w:tbl>
    <w:p w14:paraId="2D78491A" w14:textId="77777777" w:rsidR="00FF5D1C" w:rsidRDefault="00FF5D1C" w:rsidP="00FF5D1C">
      <w:pPr>
        <w:pStyle w:val="a6"/>
        <w:shd w:val="clear" w:color="auto" w:fill="auto"/>
        <w:spacing w:line="333" w:lineRule="exact"/>
        <w:ind w:firstLine="460"/>
        <w:jc w:val="both"/>
      </w:pPr>
      <w:r>
        <w:rPr>
          <w:color w:val="000000"/>
        </w:rPr>
        <w:t>一般来讲，对项目成员的考核应该从三个方面来考虑。</w:t>
      </w:r>
    </w:p>
    <w:p w14:paraId="7A99487A" w14:textId="77777777" w:rsidR="00FF5D1C" w:rsidRDefault="00FF5D1C" w:rsidP="00FF5D1C">
      <w:pPr>
        <w:pStyle w:val="a6"/>
        <w:shd w:val="clear" w:color="auto" w:fill="auto"/>
        <w:spacing w:line="333" w:lineRule="exact"/>
        <w:ind w:firstLine="460"/>
        <w:jc w:val="both"/>
      </w:pPr>
      <w:r>
        <w:rPr>
          <w:color w:val="000000"/>
        </w:rPr>
        <w:lastRenderedPageBreak/>
        <w:t>一是项目成员的特征，可以选择项目成员具备的一些有共性的特征作为特征 考核指标，如学历、工龄，以及技能证书等各种与项目任务相关的能力证明，通 常情况下，好的特征能取得预期的好成果。</w:t>
      </w:r>
    </w:p>
    <w:p w14:paraId="657E6EF2" w14:textId="77777777" w:rsidR="00FF5D1C" w:rsidRDefault="00FF5D1C" w:rsidP="00FF5D1C">
      <w:pPr>
        <w:pStyle w:val="a6"/>
        <w:shd w:val="clear" w:color="auto" w:fill="auto"/>
        <w:spacing w:line="333" w:lineRule="exact"/>
        <w:ind w:firstLine="460"/>
        <w:jc w:val="both"/>
      </w:pPr>
      <w:r>
        <w:rPr>
          <w:color w:val="000000"/>
        </w:rPr>
        <w:t>二是项目成员的行为，可以通过度量项目成员在参与项目过程中表现出来的 一些有共性的行为作为成员的行为考核指标，如是否勤奋、合作意识如何，以及 是否将个人的时间、知识、经验贡献给团队及其他成员，促成整体任务的完成 等，对于信息系统项目来讲，好的行为非常重要，好的行为甚至能从某种程度上 决定项目的成功。</w:t>
      </w:r>
    </w:p>
    <w:p w14:paraId="3E733938" w14:textId="77777777" w:rsidR="00FF5D1C" w:rsidRDefault="00FF5D1C" w:rsidP="00FF5D1C">
      <w:pPr>
        <w:pStyle w:val="a6"/>
        <w:shd w:val="clear" w:color="auto" w:fill="auto"/>
        <w:spacing w:line="333" w:lineRule="exact"/>
        <w:ind w:firstLine="460"/>
        <w:jc w:val="both"/>
      </w:pPr>
      <w:r>
        <w:rPr>
          <w:color w:val="000000"/>
        </w:rPr>
        <w:t>三是项目成员的结果，可以选择由于项目成员的努力而使得项目本身产生一 些有代表性的结果信息作为成员绩效考核的结果考核指标，可通过完成任务的范 围、进度、成本、质量等情况和客户满意度等方面衡量，如选择</w:t>
      </w:r>
      <w:r>
        <w:rPr>
          <w:rFonts w:ascii="Times New Roman" w:eastAsia="Times New Roman" w:hAnsi="Times New Roman" w:cs="Times New Roman"/>
          <w:color w:val="000000"/>
          <w:sz w:val="22"/>
          <w:szCs w:val="22"/>
          <w:lang w:val="en-US" w:bidi="en-US"/>
        </w:rPr>
        <w:t xml:space="preserve">CPI </w:t>
      </w:r>
      <w:r>
        <w:rPr>
          <w:color w:val="000000"/>
        </w:rPr>
        <w:t>（资金效 率）、</w:t>
      </w:r>
      <w:r>
        <w:rPr>
          <w:rFonts w:ascii="Times New Roman" w:eastAsia="Times New Roman" w:hAnsi="Times New Roman" w:cs="Times New Roman"/>
          <w:color w:val="000000"/>
          <w:sz w:val="22"/>
          <w:szCs w:val="22"/>
          <w:lang w:val="en-US" w:bidi="en-US"/>
        </w:rPr>
        <w:t xml:space="preserve">SPI </w:t>
      </w:r>
      <w:r>
        <w:rPr>
          <w:color w:val="000000"/>
        </w:rPr>
        <w:t>（进度效率）客户满意度等指标，结果是必须要评价的。</w:t>
      </w:r>
    </w:p>
    <w:p w14:paraId="6566E41F" w14:textId="77777777" w:rsidR="00FF5D1C" w:rsidRDefault="00FF5D1C" w:rsidP="00FF5D1C">
      <w:pPr>
        <w:pStyle w:val="a6"/>
        <w:shd w:val="clear" w:color="auto" w:fill="auto"/>
        <w:spacing w:line="333" w:lineRule="exact"/>
        <w:ind w:firstLine="460"/>
        <w:jc w:val="both"/>
      </w:pPr>
      <w:r>
        <w:rPr>
          <w:color w:val="000000"/>
        </w:rPr>
        <w:t>在个人考核中，需要以上三个方面综合考虑，以制度的形式将考核的要素及 相应的权重确定下来，才能得到对成员个人全面的评价。否则，单纯强调一方面 可能会给项目的实施带来不利影响。例如，仅强调绩效（虽然这是企业最为看重 的考核方面），会过多刺激成员功利心，目光短浅地仅考虑个人短期利益，不愿 与其他人员合作，而带来团队长期损失。同样，过多强调特征，会使团队内形成 追求文凭、论资排辈的氛围，不利于成员发挥积极性完成工作绩效，不能按照项 目需要和发展学习更新知识。</w:t>
      </w:r>
    </w:p>
    <w:p w14:paraId="374A5DBE" w14:textId="77777777" w:rsidR="00FF5D1C" w:rsidRDefault="00FF5D1C" w:rsidP="00FF5D1C">
      <w:pPr>
        <w:pStyle w:val="a6"/>
        <w:shd w:val="clear" w:color="auto" w:fill="auto"/>
        <w:spacing w:line="342" w:lineRule="exact"/>
        <w:ind w:firstLine="460"/>
        <w:jc w:val="both"/>
      </w:pPr>
      <w:r>
        <w:rPr>
          <w:color w:val="000000"/>
        </w:rPr>
        <w:t>实际上，表</w:t>
      </w:r>
      <w:r>
        <w:rPr>
          <w:rFonts w:ascii="Times New Roman" w:eastAsia="Times New Roman" w:hAnsi="Times New Roman" w:cs="Times New Roman"/>
          <w:color w:val="000000"/>
          <w:sz w:val="22"/>
          <w:szCs w:val="22"/>
          <w:lang w:val="en-US" w:bidi="en-US"/>
        </w:rPr>
        <w:t>12-6</w:t>
      </w:r>
      <w:r>
        <w:rPr>
          <w:color w:val="000000"/>
        </w:rPr>
        <w:t>本身也是项目成员发现自己差距的一种好办法，企业可以 通过相关指标的设计来实现公司的意图，引导员工的职业生涯成长与企业的战略 相一致。有了考核指标后，就要分别给这些指标制定打分的方法，以及分配权 重，然后算出项目成员的总评分，有了总评分，就可以和相应的奖励与惩罚挂起 钩来。</w:t>
      </w:r>
    </w:p>
    <w:p w14:paraId="3AFB0BC1" w14:textId="77777777" w:rsidR="00FF5D1C" w:rsidRDefault="00FF5D1C" w:rsidP="00FF5D1C">
      <w:pPr>
        <w:pStyle w:val="a6"/>
        <w:shd w:val="clear" w:color="auto" w:fill="auto"/>
        <w:spacing w:after="80" w:line="329" w:lineRule="exact"/>
        <w:ind w:firstLine="460"/>
        <w:jc w:val="both"/>
      </w:pPr>
      <w:r>
        <w:rPr>
          <w:color w:val="000000"/>
        </w:rPr>
        <w:t>对于信息系统项目来讲，建议特征值占项目成员最终绩效的</w:t>
      </w:r>
      <w:r>
        <w:rPr>
          <w:rFonts w:ascii="Times New Roman" w:eastAsia="Times New Roman" w:hAnsi="Times New Roman" w:cs="Times New Roman"/>
          <w:color w:val="000000"/>
          <w:sz w:val="22"/>
          <w:szCs w:val="22"/>
        </w:rPr>
        <w:t>20%</w:t>
      </w:r>
      <w:r>
        <w:rPr>
          <w:color w:val="000000"/>
        </w:rPr>
        <w:t>左右，行 为值占项目成员最终绩效的</w:t>
      </w:r>
      <w:r>
        <w:rPr>
          <w:rFonts w:ascii="Times New Roman" w:eastAsia="Times New Roman" w:hAnsi="Times New Roman" w:cs="Times New Roman"/>
          <w:color w:val="000000"/>
          <w:sz w:val="22"/>
          <w:szCs w:val="22"/>
        </w:rPr>
        <w:t>40%</w:t>
      </w:r>
      <w:r>
        <w:rPr>
          <w:color w:val="000000"/>
        </w:rPr>
        <w:t>左右，结果值占项目成员最终绩效的</w:t>
      </w:r>
      <w:r>
        <w:rPr>
          <w:rFonts w:ascii="Times New Roman" w:eastAsia="Times New Roman" w:hAnsi="Times New Roman" w:cs="Times New Roman"/>
          <w:color w:val="000000"/>
          <w:sz w:val="22"/>
          <w:szCs w:val="22"/>
        </w:rPr>
        <w:t>40%</w:t>
      </w:r>
      <w:r>
        <w:rPr>
          <w:color w:val="000000"/>
        </w:rPr>
        <w:t>左右。 当然，根据具体项目的不同，比例可以作相应的调整。</w:t>
      </w:r>
    </w:p>
    <w:p w14:paraId="4BFEBAC3" w14:textId="77777777" w:rsidR="00FF5D1C" w:rsidRDefault="00FF5D1C" w:rsidP="00FF5D1C">
      <w:pPr>
        <w:pStyle w:val="a6"/>
        <w:shd w:val="clear" w:color="auto" w:fill="auto"/>
        <w:spacing w:line="312" w:lineRule="auto"/>
        <w:ind w:firstLine="460"/>
        <w:jc w:val="both"/>
      </w:pPr>
      <w:r>
        <w:rPr>
          <w:rFonts w:ascii="Times New Roman" w:eastAsia="Times New Roman" w:hAnsi="Times New Roman" w:cs="Times New Roman"/>
          <w:color w:val="000000"/>
          <w:sz w:val="22"/>
          <w:szCs w:val="22"/>
        </w:rPr>
        <w:t>2）</w:t>
      </w:r>
      <w:r>
        <w:rPr>
          <w:color w:val="000000"/>
        </w:rPr>
        <w:t>项目团队的考核</w:t>
      </w:r>
    </w:p>
    <w:p w14:paraId="064FA7E8" w14:textId="77777777" w:rsidR="00FF5D1C" w:rsidRDefault="00FF5D1C" w:rsidP="00FF5D1C">
      <w:pPr>
        <w:pStyle w:val="a6"/>
        <w:shd w:val="clear" w:color="auto" w:fill="auto"/>
        <w:spacing w:line="329" w:lineRule="exact"/>
        <w:ind w:firstLine="460"/>
        <w:jc w:val="both"/>
        <w:rPr>
          <w:sz w:val="22"/>
          <w:szCs w:val="22"/>
        </w:rPr>
      </w:pPr>
      <w:r>
        <w:rPr>
          <w:color w:val="000000"/>
        </w:rPr>
        <w:t>对于项目中团队绩效的考核，与个人考核不同，强调的是作为整体，团队所 承担任务的完成情况，同时也要考虑团队的建设，能否带来团队整体效能高于成 员个体单个效能的综合，即能否实现</w:t>
      </w:r>
      <w:r>
        <w:rPr>
          <w:rFonts w:ascii="Times New Roman" w:eastAsia="Times New Roman" w:hAnsi="Times New Roman" w:cs="Times New Roman"/>
          <w:color w:val="000000"/>
          <w:sz w:val="22"/>
          <w:szCs w:val="22"/>
        </w:rPr>
        <w:t>“1 + 1&gt;2”</w:t>
      </w:r>
      <w:r>
        <w:rPr>
          <w:color w:val="000000"/>
        </w:rPr>
        <w:t>的效果。以下介绍团队评价中 常用的一种方法 平衡计分卡</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balanced score board） </w:t>
      </w:r>
      <w:r>
        <w:rPr>
          <w:rFonts w:ascii="Times New Roman" w:eastAsia="Times New Roman" w:hAnsi="Times New Roman" w:cs="Times New Roman"/>
          <w:color w:val="000000"/>
          <w:sz w:val="22"/>
          <w:szCs w:val="22"/>
          <w:vertAlign w:val="subscript"/>
          <w:lang w:val="en-US" w:bidi="en-US"/>
        </w:rPr>
        <w:t>o</w:t>
      </w:r>
    </w:p>
    <w:p w14:paraId="38E91353" w14:textId="77777777" w:rsidR="00FF5D1C" w:rsidRDefault="00FF5D1C" w:rsidP="00FF5D1C">
      <w:pPr>
        <w:pStyle w:val="a6"/>
        <w:shd w:val="clear" w:color="auto" w:fill="auto"/>
        <w:spacing w:after="240" w:line="357" w:lineRule="exact"/>
        <w:ind w:firstLine="460"/>
        <w:jc w:val="both"/>
        <w:sectPr w:rsidR="00FF5D1C" w:rsidSect="00FF5D1C">
          <w:headerReference w:type="even" r:id="rId23"/>
          <w:headerReference w:type="default" r:id="rId24"/>
          <w:footerReference w:type="even" r:id="rId25"/>
          <w:footerReference w:type="default" r:id="rId26"/>
          <w:footnotePr>
            <w:numFmt w:val="chicago"/>
          </w:footnotePr>
          <w:pgSz w:w="9870" w:h="14493"/>
          <w:pgMar w:top="1657" w:right="854" w:bottom="1015" w:left="1177" w:header="0" w:footer="3" w:gutter="0"/>
          <w:cols w:space="720"/>
          <w:noEndnote/>
          <w:docGrid w:linePitch="360"/>
        </w:sectPr>
      </w:pPr>
      <w:r>
        <w:rPr>
          <w:color w:val="000000"/>
        </w:rPr>
        <w:t>平衡计分卡，由</w:t>
      </w:r>
      <w:r>
        <w:rPr>
          <w:rFonts w:ascii="Times New Roman" w:eastAsia="Times New Roman" w:hAnsi="Times New Roman" w:cs="Times New Roman"/>
          <w:color w:val="000000"/>
          <w:sz w:val="22"/>
          <w:szCs w:val="22"/>
          <w:lang w:val="en-US" w:bidi="en-US"/>
        </w:rPr>
        <w:t>Robert Kaplan</w:t>
      </w:r>
      <w:r>
        <w:rPr>
          <w:color w:val="000000"/>
        </w:rPr>
        <w:t>与</w:t>
      </w:r>
      <w:r>
        <w:rPr>
          <w:rFonts w:ascii="Times New Roman" w:eastAsia="Times New Roman" w:hAnsi="Times New Roman" w:cs="Times New Roman"/>
          <w:color w:val="000000"/>
          <w:sz w:val="22"/>
          <w:szCs w:val="22"/>
          <w:lang w:val="en-US" w:bidi="en-US"/>
        </w:rPr>
        <w:t>David Norton</w:t>
      </w:r>
      <w:r>
        <w:rPr>
          <w:color w:val="000000"/>
        </w:rPr>
        <w:t>在</w:t>
      </w:r>
      <w:r>
        <w:rPr>
          <w:rFonts w:ascii="Times New Roman" w:eastAsia="Times New Roman" w:hAnsi="Times New Roman" w:cs="Times New Roman"/>
          <w:color w:val="000000"/>
          <w:sz w:val="22"/>
          <w:szCs w:val="22"/>
          <w:lang w:val="en-US" w:bidi="en-US"/>
        </w:rPr>
        <w:t>1992</w:t>
      </w:r>
      <w:r>
        <w:rPr>
          <w:color w:val="000000"/>
        </w:rPr>
        <w:t xml:space="preserve">年提出，围绕企业 的愿景与战略，通过财务、客户、企业内部业务、学习与成长四方面指标的衡 </w:t>
      </w:r>
    </w:p>
    <w:p w14:paraId="609718CA" w14:textId="77777777" w:rsidR="00FF5D1C" w:rsidRDefault="00FF5D1C" w:rsidP="00FF5D1C">
      <w:pPr>
        <w:pStyle w:val="a6"/>
        <w:shd w:val="clear" w:color="auto" w:fill="auto"/>
        <w:spacing w:after="240" w:line="357" w:lineRule="exact"/>
        <w:ind w:firstLine="0"/>
        <w:jc w:val="both"/>
      </w:pPr>
      <w:r>
        <w:rPr>
          <w:color w:val="000000"/>
        </w:rPr>
        <w:lastRenderedPageBreak/>
        <w:t>量，综合评价团体的绩效.财务方面的各项指标反映了团队过去和现在的经营效 率，主要考察项目团队的短期绩效；而学习和成长的各项指标则衡量团队为未来 持续变革、发展能力所做的积累，主要从长期考察项目团队的绩效；内部业务过 程中的各项业务指标从团队内部评价团队的业务流程，如项目管理流程或技术方 案的执行流程等，主要从内部考察项目团队的绩效；而顾客方面的各项指标则反 映了外部客户对企业的要求，主要从外部考察项目团队的绩效。换言之，用平衡 计分卡考核团队绩效，主要是从短期、长期、内部、外部四个维度进行的。平衡 计分卡实现了对团队的现在和将来，内部和外部的全面衡量，超越了传统以财务 会计量度为主的绩效衡量模式，在考察团队取得业绩的同时，也强调团队应以顾 客需求为导向，提高内部业务过程的运作效率，同时具备学习与成长能力。在平 衡计分卡使用中，上述四方面各自有相应的一系列指标、量度、目标值，描述团 队的产出，用系统、全面、完整的绩效评核量度，反映关于团队的各个方面的详 细信息，并可以预防可能出现的一些方面的短期行为，对于获得的收益或损失能 够做出全面准确的评价。</w:t>
      </w:r>
    </w:p>
    <w:p w14:paraId="1F9EDBB8" w14:textId="77777777" w:rsidR="00FF5D1C" w:rsidRDefault="00FF5D1C" w:rsidP="00FF5D1C">
      <w:pPr>
        <w:pStyle w:val="40"/>
        <w:keepNext/>
        <w:keepLines/>
        <w:shd w:val="clear" w:color="auto" w:fill="auto"/>
        <w:spacing w:after="80" w:line="314" w:lineRule="auto"/>
        <w:ind w:firstLine="460"/>
        <w:jc w:val="both"/>
      </w:pPr>
      <w:bookmarkStart w:id="8" w:name="bookmark194"/>
      <w:bookmarkStart w:id="9" w:name="bookmark195"/>
      <w:r>
        <w:rPr>
          <w:rFonts w:ascii="Times New Roman" w:eastAsia="Times New Roman" w:hAnsi="Times New Roman" w:cs="Times New Roman"/>
          <w:color w:val="000000"/>
          <w:sz w:val="22"/>
          <w:szCs w:val="22"/>
          <w:lang w:val="en-US" w:bidi="en-US"/>
        </w:rPr>
        <w:t>12.1.5</w:t>
      </w:r>
      <w:r>
        <w:rPr>
          <w:color w:val="000000"/>
          <w:lang w:val="zh-CN" w:bidi="zh-CN"/>
        </w:rPr>
        <w:t>采购实施</w:t>
      </w:r>
      <w:bookmarkEnd w:id="8"/>
      <w:bookmarkEnd w:id="9"/>
    </w:p>
    <w:p w14:paraId="2C5FEF9F" w14:textId="77777777" w:rsidR="00FF5D1C" w:rsidRDefault="00FF5D1C" w:rsidP="00FF5D1C">
      <w:pPr>
        <w:pStyle w:val="a6"/>
        <w:shd w:val="clear" w:color="auto" w:fill="auto"/>
        <w:spacing w:after="80" w:line="332" w:lineRule="exact"/>
        <w:ind w:firstLine="460"/>
        <w:jc w:val="both"/>
      </w:pPr>
      <w:r>
        <w:rPr>
          <w:color w:val="000000"/>
        </w:rPr>
        <w:t>为了保证项目采购计划的有效性，按时、高质量地获得外部产品或服务资 源，必须制订出项目的询价计划，最终形成具体采购文件和供应商评价的具体标 准，包括明确何时开始询价、定购产品或服务、签订合同并进行合同管理，以确 保采购的各种产品或服务能够在项目进展需求时及时到位。</w:t>
      </w:r>
    </w:p>
    <w:p w14:paraId="77786F11" w14:textId="77777777" w:rsidR="00FF5D1C" w:rsidRDefault="00FF5D1C" w:rsidP="00FF5D1C">
      <w:pPr>
        <w:pStyle w:val="a6"/>
        <w:numPr>
          <w:ilvl w:val="0"/>
          <w:numId w:val="4"/>
        </w:numPr>
        <w:shd w:val="clear" w:color="auto" w:fill="auto"/>
        <w:spacing w:line="314" w:lineRule="auto"/>
        <w:ind w:firstLine="460"/>
        <w:jc w:val="both"/>
      </w:pPr>
      <w:r>
        <w:rPr>
          <w:color w:val="000000"/>
        </w:rPr>
        <w:t>采购文件的类型和编制</w:t>
      </w:r>
    </w:p>
    <w:p w14:paraId="6249C3E1" w14:textId="77777777" w:rsidR="00FF5D1C" w:rsidRDefault="00FF5D1C" w:rsidP="00FF5D1C">
      <w:pPr>
        <w:pStyle w:val="a6"/>
        <w:shd w:val="clear" w:color="auto" w:fill="auto"/>
        <w:spacing w:line="332" w:lineRule="exact"/>
        <w:ind w:firstLine="460"/>
        <w:jc w:val="both"/>
      </w:pPr>
      <w:r>
        <w:rPr>
          <w:color w:val="000000"/>
        </w:rPr>
        <w:t>采购文件用于向可能的供应商征集建议书。最常见的两种文件类型分别是需 求建议书</w:t>
      </w:r>
      <w:r>
        <w:rPr>
          <w:color w:val="000000"/>
          <w:sz w:val="22"/>
          <w:szCs w:val="22"/>
          <w:lang w:val="en-US" w:bidi="en-US"/>
        </w:rPr>
        <w:t>(</w:t>
      </w:r>
      <w:r>
        <w:rPr>
          <w:rFonts w:ascii="Times New Roman" w:eastAsia="Times New Roman" w:hAnsi="Times New Roman" w:cs="Times New Roman"/>
          <w:color w:val="000000"/>
          <w:sz w:val="22"/>
          <w:szCs w:val="22"/>
          <w:lang w:val="en-US" w:bidi="en-US"/>
        </w:rPr>
        <w:t>request for proposal, RFP)</w:t>
      </w:r>
      <w:r>
        <w:rPr>
          <w:color w:val="000000"/>
        </w:rPr>
        <w:t>和报价邀请书</w:t>
      </w:r>
      <w:r>
        <w:rPr>
          <w:color w:val="000000"/>
          <w:sz w:val="22"/>
          <w:szCs w:val="22"/>
          <w:lang w:val="en-US" w:bidi="en-US"/>
        </w:rPr>
        <w:t>(</w:t>
      </w:r>
      <w:r>
        <w:rPr>
          <w:rFonts w:ascii="Times New Roman" w:eastAsia="Times New Roman" w:hAnsi="Times New Roman" w:cs="Times New Roman"/>
          <w:color w:val="000000"/>
          <w:sz w:val="22"/>
          <w:szCs w:val="22"/>
          <w:lang w:val="en-US" w:bidi="en-US"/>
        </w:rPr>
        <w:t>request for quotation, RFQ)</w:t>
      </w:r>
      <w:r>
        <w:rPr>
          <w:rFonts w:ascii="Times New Roman" w:eastAsia="Times New Roman" w:hAnsi="Times New Roman" w:cs="Times New Roman"/>
          <w:color w:val="000000"/>
          <w:sz w:val="22"/>
          <w:szCs w:val="22"/>
          <w:vertAlign w:val="subscript"/>
          <w:lang w:val="en-US" w:bidi="en-US"/>
        </w:rPr>
        <w:t>0</w:t>
      </w:r>
      <w:r>
        <w:rPr>
          <w:rFonts w:ascii="Times New Roman" w:eastAsia="Times New Roman" w:hAnsi="Times New Roman" w:cs="Times New Roman"/>
          <w:color w:val="000000"/>
          <w:sz w:val="22"/>
          <w:szCs w:val="22"/>
          <w:lang w:val="en-US" w:bidi="en-US"/>
        </w:rPr>
        <w:t xml:space="preserve"> RFP</w:t>
      </w:r>
      <w:r>
        <w:rPr>
          <w:color w:val="000000"/>
        </w:rPr>
        <w:t>是一种用于征求潜在供应商建议书的文件。例如，某一个企业想实 施</w:t>
      </w:r>
      <w:r>
        <w:rPr>
          <w:rFonts w:ascii="Times New Roman" w:eastAsia="Times New Roman" w:hAnsi="Times New Roman" w:cs="Times New Roman"/>
          <w:color w:val="000000"/>
          <w:sz w:val="22"/>
          <w:szCs w:val="22"/>
          <w:lang w:val="en-US" w:bidi="en-US"/>
        </w:rPr>
        <w:t>ERP</w:t>
      </w:r>
      <w:r>
        <w:rPr>
          <w:color w:val="000000"/>
        </w:rPr>
        <w:t>系统，它可以编写</w:t>
      </w:r>
      <w:r>
        <w:rPr>
          <w:rFonts w:ascii="Times New Roman" w:eastAsia="Times New Roman" w:hAnsi="Times New Roman" w:cs="Times New Roman"/>
          <w:color w:val="000000"/>
          <w:sz w:val="22"/>
          <w:szCs w:val="22"/>
          <w:lang w:val="en-US" w:bidi="en-US"/>
        </w:rPr>
        <w:t>RFP</w:t>
      </w:r>
      <w:r>
        <w:rPr>
          <w:color w:val="000000"/>
        </w:rPr>
        <w:t>使供应商能够提交项目建议书。不同供应商可能 会建议集成不同软件、硬件和网络解决方案来满足该企业的需求。</w:t>
      </w:r>
      <w:r>
        <w:rPr>
          <w:rFonts w:ascii="Times New Roman" w:eastAsia="Times New Roman" w:hAnsi="Times New Roman" w:cs="Times New Roman"/>
          <w:color w:val="000000"/>
          <w:sz w:val="22"/>
          <w:szCs w:val="22"/>
          <w:lang w:val="en-US" w:bidi="en-US"/>
        </w:rPr>
        <w:t>RFQ</w:t>
      </w:r>
      <w:r>
        <w:rPr>
          <w:color w:val="000000"/>
        </w:rPr>
        <w:t>则是一 种依据价格选择供应商时用于征求潜在供应商报价或标书的文件。例如，一个企 业只想采购</w:t>
      </w:r>
      <w:r>
        <w:rPr>
          <w:rFonts w:ascii="Times New Roman" w:eastAsia="Times New Roman" w:hAnsi="Times New Roman" w:cs="Times New Roman"/>
          <w:color w:val="000000"/>
          <w:sz w:val="22"/>
          <w:szCs w:val="22"/>
        </w:rPr>
        <w:t>10</w:t>
      </w:r>
      <w:r>
        <w:rPr>
          <w:color w:val="000000"/>
        </w:rPr>
        <w:t xml:space="preserve">台具有一定性能要求的微机，采购主体会向可能的供应商发布 </w:t>
      </w:r>
      <w:r>
        <w:rPr>
          <w:rFonts w:ascii="Times New Roman" w:eastAsia="Times New Roman" w:hAnsi="Times New Roman" w:cs="Times New Roman"/>
          <w:color w:val="000000"/>
          <w:sz w:val="22"/>
          <w:szCs w:val="22"/>
          <w:lang w:val="en-US" w:bidi="en-US"/>
        </w:rPr>
        <w:t>REQ</w:t>
      </w:r>
      <w:r>
        <w:rPr>
          <w:color w:val="000000"/>
          <w:lang w:val="en-US" w:bidi="en-US"/>
        </w:rPr>
        <w:t>。</w:t>
      </w:r>
      <w:r>
        <w:rPr>
          <w:color w:val="000000"/>
        </w:rPr>
        <w:t>当然，</w:t>
      </w:r>
      <w:r>
        <w:rPr>
          <w:rFonts w:ascii="Times New Roman" w:eastAsia="Times New Roman" w:hAnsi="Times New Roman" w:cs="Times New Roman"/>
          <w:color w:val="000000"/>
          <w:sz w:val="22"/>
          <w:szCs w:val="22"/>
          <w:lang w:val="en-US" w:bidi="en-US"/>
        </w:rPr>
        <w:t>REQ</w:t>
      </w:r>
      <w:r>
        <w:rPr>
          <w:color w:val="000000"/>
        </w:rPr>
        <w:t>与</w:t>
      </w:r>
      <w:r>
        <w:rPr>
          <w:rFonts w:ascii="Times New Roman" w:eastAsia="Times New Roman" w:hAnsi="Times New Roman" w:cs="Times New Roman"/>
          <w:color w:val="000000"/>
          <w:sz w:val="22"/>
          <w:szCs w:val="22"/>
          <w:lang w:val="en-US" w:bidi="en-US"/>
        </w:rPr>
        <w:t>RFP</w:t>
      </w:r>
      <w:r>
        <w:rPr>
          <w:color w:val="000000"/>
        </w:rPr>
        <w:t>相比较而言，更容易准备，周期也相对较短，而且供 应商可以不做出反应。</w:t>
      </w:r>
    </w:p>
    <w:p w14:paraId="42EC6D5F" w14:textId="77777777" w:rsidR="00FF5D1C" w:rsidRDefault="00FF5D1C" w:rsidP="00FF5D1C">
      <w:pPr>
        <w:pStyle w:val="a6"/>
        <w:shd w:val="clear" w:color="auto" w:fill="auto"/>
        <w:spacing w:after="160" w:line="332" w:lineRule="exact"/>
        <w:ind w:firstLine="460"/>
        <w:jc w:val="both"/>
      </w:pPr>
      <w:r>
        <w:rPr>
          <w:color w:val="000000"/>
        </w:rPr>
        <w:t>采购文件的结构应该便于供应商做出准确、全面、细致的答复。不但要考虑 项目本身的特点需求，还有考虑项目所处环境的因素，如法律及相关政府规定 等。采购文件既要保证一定的规范性，以保证供应商反馈的一致性和可比性，又 要有一定的灵活性，便于供应商提出满足要求的更好方法。</w:t>
      </w:r>
    </w:p>
    <w:p w14:paraId="032CBF2A" w14:textId="77777777" w:rsidR="00FF5D1C" w:rsidRDefault="00FF5D1C" w:rsidP="00FF5D1C">
      <w:pPr>
        <w:pStyle w:val="a6"/>
        <w:numPr>
          <w:ilvl w:val="0"/>
          <w:numId w:val="4"/>
        </w:numPr>
        <w:shd w:val="clear" w:color="auto" w:fill="auto"/>
        <w:spacing w:line="337" w:lineRule="exact"/>
        <w:ind w:firstLine="440"/>
        <w:jc w:val="both"/>
      </w:pPr>
      <w:r>
        <w:rPr>
          <w:color w:val="000000"/>
        </w:rPr>
        <w:t>供应商的评价标准</w:t>
      </w:r>
    </w:p>
    <w:p w14:paraId="66AE6614" w14:textId="77777777" w:rsidR="00FF5D1C" w:rsidRDefault="00FF5D1C" w:rsidP="00FF5D1C">
      <w:pPr>
        <w:pStyle w:val="a6"/>
        <w:shd w:val="clear" w:color="auto" w:fill="auto"/>
        <w:spacing w:line="337" w:lineRule="exact"/>
        <w:ind w:firstLine="460"/>
        <w:jc w:val="both"/>
      </w:pPr>
      <w:r>
        <w:rPr>
          <w:color w:val="000000"/>
        </w:rPr>
        <w:lastRenderedPageBreak/>
        <w:t>评价标准是项目团队用来对供应商建议书评级和打分的参考依据。它更适合 在</w:t>
      </w:r>
      <w:r>
        <w:rPr>
          <w:rFonts w:ascii="Times New Roman" w:eastAsia="Times New Roman" w:hAnsi="Times New Roman" w:cs="Times New Roman"/>
          <w:color w:val="000000"/>
          <w:sz w:val="22"/>
          <w:szCs w:val="22"/>
          <w:lang w:val="en-US" w:bidi="en-US"/>
        </w:rPr>
        <w:t>RFP</w:t>
      </w:r>
      <w:r>
        <w:rPr>
          <w:color w:val="000000"/>
        </w:rPr>
        <w:t>之前产生，其内容可以是客观的，也可以体现项目团队的主观性。一般 情况下对于每项标准都有一定的权重，以此来表示投资方对该项标准的重视程 度。例如，一个财务管理软件的开发项目，可能对于供应商的财务软件历史绩效 的权重就会达到</w:t>
      </w:r>
      <w:r>
        <w:rPr>
          <w:rFonts w:ascii="Times New Roman" w:eastAsia="Times New Roman" w:hAnsi="Times New Roman" w:cs="Times New Roman"/>
          <w:color w:val="000000"/>
          <w:sz w:val="22"/>
          <w:szCs w:val="22"/>
        </w:rPr>
        <w:t>30%</w:t>
      </w:r>
      <w:r>
        <w:rPr>
          <w:color w:val="000000"/>
        </w:rPr>
        <w:t>以上，以表示投资方对于供应商财务知识和开发经验的强 调。评价供应商时一般会考虑如下因素：①供应商对需求的理解，这一点应该在 供应商的项目建议书中有具体的描述；②采购价格，考察供应商的成本制定依 据；③技术水平，是否合情合理地认为供应商有支持产品或服务的技术能力和相 关知识；④管理方法，考察供应商是否有一套合理的、有效的产品或服务的管理 方法；⑤财务能力，供应商是否具有，或是否被合情合理地认为现有财务能力能 够支持正常的生产运作，以便在交付期到来时提供所需的交付物。</w:t>
      </w:r>
    </w:p>
    <w:p w14:paraId="4B8EF378" w14:textId="77777777" w:rsidR="00FF5D1C" w:rsidRDefault="00FF5D1C" w:rsidP="00FF5D1C">
      <w:pPr>
        <w:pStyle w:val="a6"/>
        <w:shd w:val="clear" w:color="auto" w:fill="auto"/>
        <w:spacing w:after="300" w:line="337" w:lineRule="exact"/>
        <w:ind w:firstLine="460"/>
        <w:jc w:val="both"/>
      </w:pPr>
      <w:r>
        <w:rPr>
          <w:color w:val="000000"/>
        </w:rPr>
        <w:t>表</w:t>
      </w:r>
      <w:r>
        <w:rPr>
          <w:rFonts w:ascii="Times New Roman" w:eastAsia="Times New Roman" w:hAnsi="Times New Roman" w:cs="Times New Roman"/>
          <w:color w:val="000000"/>
          <w:sz w:val="22"/>
          <w:szCs w:val="22"/>
        </w:rPr>
        <w:t>12-7</w:t>
      </w:r>
      <w:r>
        <w:rPr>
          <w:color w:val="000000"/>
        </w:rPr>
        <w:t>是某项目采购过程中评定供应商的评价标准，评审组由</w:t>
      </w:r>
      <w:r>
        <w:rPr>
          <w:rFonts w:ascii="Times New Roman" w:eastAsia="Times New Roman" w:hAnsi="Times New Roman" w:cs="Times New Roman"/>
          <w:color w:val="000000"/>
          <w:sz w:val="22"/>
          <w:szCs w:val="22"/>
        </w:rPr>
        <w:t>3</w:t>
      </w:r>
      <w:r>
        <w:rPr>
          <w:color w:val="000000"/>
        </w:rPr>
        <w:t>位专家组 成。实际上，也可以由</w:t>
      </w:r>
      <w:r>
        <w:rPr>
          <w:rFonts w:ascii="Times New Roman" w:eastAsia="Times New Roman" w:hAnsi="Times New Roman" w:cs="Times New Roman"/>
          <w:color w:val="000000"/>
          <w:sz w:val="22"/>
          <w:szCs w:val="22"/>
        </w:rPr>
        <w:t>5</w:t>
      </w:r>
      <w:r>
        <w:rPr>
          <w:color w:val="000000"/>
        </w:rPr>
        <w:t>〜</w:t>
      </w:r>
      <w:r>
        <w:rPr>
          <w:rFonts w:ascii="Times New Roman" w:eastAsia="Times New Roman" w:hAnsi="Times New Roman" w:cs="Times New Roman"/>
          <w:color w:val="000000"/>
          <w:sz w:val="22"/>
          <w:szCs w:val="22"/>
        </w:rPr>
        <w:t>7</w:t>
      </w:r>
      <w:r>
        <w:rPr>
          <w:color w:val="000000"/>
        </w:rPr>
        <w:t>位专家来评估。在采购过程中，信息系统项目的相 关利益相关者最好参与到供应商的选择当中，加深对供应商及其提供产品或服务 的了解。</w:t>
      </w:r>
    </w:p>
    <w:p w14:paraId="461F2A25" w14:textId="77777777" w:rsidR="00FF5D1C" w:rsidRDefault="00FF5D1C" w:rsidP="00FF5D1C">
      <w:pPr>
        <w:pStyle w:val="aa"/>
        <w:shd w:val="clear" w:color="auto" w:fill="auto"/>
        <w:jc w:val="center"/>
      </w:pPr>
      <w:r>
        <w:rPr>
          <w:color w:val="000000"/>
        </w:rPr>
        <w:t>表</w:t>
      </w:r>
      <w:r>
        <w:rPr>
          <w:rFonts w:ascii="Times New Roman" w:eastAsia="Times New Roman" w:hAnsi="Times New Roman" w:cs="Times New Roman"/>
          <w:b/>
          <w:bCs/>
          <w:color w:val="000000"/>
        </w:rPr>
        <w:t>12</w:t>
      </w:r>
      <w:r>
        <w:rPr>
          <w:rFonts w:ascii="SimSun" w:eastAsia="SimSun" w:hAnsi="SimSun" w:cs="SimSun"/>
          <w:b/>
          <w:bCs/>
          <w:color w:val="000000"/>
          <w:sz w:val="19"/>
          <w:szCs w:val="19"/>
        </w:rPr>
        <w:t>・</w:t>
      </w:r>
      <w:r>
        <w:rPr>
          <w:rFonts w:ascii="Times New Roman" w:eastAsia="Times New Roman" w:hAnsi="Times New Roman" w:cs="Times New Roman"/>
          <w:b/>
          <w:bCs/>
          <w:color w:val="000000"/>
        </w:rPr>
        <w:t>7</w:t>
      </w:r>
      <w:r>
        <w:rPr>
          <w:color w:val="000000"/>
        </w:rPr>
        <w:t>信息系统项目采购的供应商评价表</w:t>
      </w:r>
    </w:p>
    <w:p w14:paraId="34A0A855" w14:textId="77777777" w:rsidR="00FF5D1C" w:rsidRDefault="00FF5D1C" w:rsidP="00FF5D1C">
      <w:pPr>
        <w:pStyle w:val="aa"/>
        <w:shd w:val="clear" w:color="auto" w:fill="auto"/>
        <w:jc w:val="right"/>
        <w:rPr>
          <w:sz w:val="16"/>
          <w:szCs w:val="16"/>
        </w:rPr>
      </w:pPr>
      <w:r>
        <w:rPr>
          <w:color w:val="000000"/>
          <w:sz w:val="16"/>
          <w:szCs w:val="16"/>
        </w:rPr>
        <w:t>供应商名称:</w:t>
      </w:r>
    </w:p>
    <w:tbl>
      <w:tblPr>
        <w:tblOverlap w:val="never"/>
        <w:tblW w:w="0" w:type="auto"/>
        <w:jc w:val="center"/>
        <w:tblLayout w:type="fixed"/>
        <w:tblCellMar>
          <w:left w:w="10" w:type="dxa"/>
          <w:right w:w="10" w:type="dxa"/>
        </w:tblCellMar>
        <w:tblLook w:val="04A0" w:firstRow="1" w:lastRow="0" w:firstColumn="1" w:lastColumn="0" w:noHBand="0" w:noVBand="1"/>
      </w:tblPr>
      <w:tblGrid>
        <w:gridCol w:w="1108"/>
        <w:gridCol w:w="1083"/>
        <w:gridCol w:w="1083"/>
        <w:gridCol w:w="1093"/>
        <w:gridCol w:w="1088"/>
        <w:gridCol w:w="1083"/>
        <w:gridCol w:w="1218"/>
      </w:tblGrid>
      <w:tr w:rsidR="00FF5D1C" w14:paraId="3DD98397" w14:textId="77777777" w:rsidTr="00FA24E4">
        <w:tblPrEx>
          <w:tblCellMar>
            <w:top w:w="0" w:type="dxa"/>
            <w:bottom w:w="0" w:type="dxa"/>
          </w:tblCellMar>
        </w:tblPrEx>
        <w:trPr>
          <w:trHeight w:hRule="exact" w:val="347"/>
          <w:jc w:val="center"/>
        </w:trPr>
        <w:tc>
          <w:tcPr>
            <w:tcW w:w="1108" w:type="dxa"/>
            <w:vMerge w:val="restart"/>
            <w:tcBorders>
              <w:top w:val="single" w:sz="4" w:space="0" w:color="auto"/>
            </w:tcBorders>
            <w:shd w:val="clear" w:color="auto" w:fill="FFFFFF"/>
            <w:vAlign w:val="center"/>
          </w:tcPr>
          <w:p w14:paraId="12668505" w14:textId="77777777" w:rsidR="00FF5D1C" w:rsidRDefault="00FF5D1C" w:rsidP="00FA24E4">
            <w:pPr>
              <w:pStyle w:val="a4"/>
              <w:shd w:val="clear" w:color="auto" w:fill="auto"/>
              <w:spacing w:line="240" w:lineRule="auto"/>
              <w:ind w:firstLine="220"/>
              <w:jc w:val="both"/>
              <w:rPr>
                <w:sz w:val="16"/>
                <w:szCs w:val="16"/>
              </w:rPr>
            </w:pPr>
            <w:r>
              <w:rPr>
                <w:rFonts w:ascii="SimHei" w:eastAsia="SimHei" w:hAnsi="SimHei" w:cs="SimHei"/>
                <w:color w:val="000000"/>
                <w:sz w:val="16"/>
                <w:szCs w:val="16"/>
              </w:rPr>
              <w:t>评价内容</w:t>
            </w:r>
          </w:p>
        </w:tc>
        <w:tc>
          <w:tcPr>
            <w:tcW w:w="1083" w:type="dxa"/>
            <w:vMerge w:val="restart"/>
            <w:tcBorders>
              <w:top w:val="single" w:sz="4" w:space="0" w:color="auto"/>
              <w:left w:val="single" w:sz="4" w:space="0" w:color="auto"/>
            </w:tcBorders>
            <w:shd w:val="clear" w:color="auto" w:fill="FFFFFF"/>
            <w:vAlign w:val="center"/>
          </w:tcPr>
          <w:p w14:paraId="0209D6E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权重比例/%</w:t>
            </w:r>
          </w:p>
        </w:tc>
        <w:tc>
          <w:tcPr>
            <w:tcW w:w="1083" w:type="dxa"/>
            <w:tcBorders>
              <w:top w:val="single" w:sz="4" w:space="0" w:color="auto"/>
              <w:left w:val="single" w:sz="4" w:space="0" w:color="auto"/>
            </w:tcBorders>
            <w:shd w:val="clear" w:color="auto" w:fill="FFFFFF"/>
            <w:vAlign w:val="bottom"/>
          </w:tcPr>
          <w:p w14:paraId="4E8522D8"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评定人］</w:t>
            </w:r>
          </w:p>
        </w:tc>
        <w:tc>
          <w:tcPr>
            <w:tcW w:w="1093" w:type="dxa"/>
            <w:tcBorders>
              <w:top w:val="single" w:sz="4" w:space="0" w:color="auto"/>
              <w:left w:val="single" w:sz="4" w:space="0" w:color="auto"/>
            </w:tcBorders>
            <w:shd w:val="clear" w:color="auto" w:fill="FFFFFF"/>
            <w:vAlign w:val="bottom"/>
          </w:tcPr>
          <w:p w14:paraId="64969FA5"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评定人</w:t>
            </w:r>
            <w:r>
              <w:rPr>
                <w:rFonts w:ascii="Times New Roman" w:eastAsia="Times New Roman" w:hAnsi="Times New Roman" w:cs="Times New Roman"/>
                <w:color w:val="000000"/>
                <w:sz w:val="16"/>
                <w:szCs w:val="16"/>
              </w:rPr>
              <w:t>2</w:t>
            </w:r>
          </w:p>
        </w:tc>
        <w:tc>
          <w:tcPr>
            <w:tcW w:w="1088" w:type="dxa"/>
            <w:tcBorders>
              <w:top w:val="single" w:sz="4" w:space="0" w:color="auto"/>
              <w:left w:val="single" w:sz="4" w:space="0" w:color="auto"/>
            </w:tcBorders>
            <w:shd w:val="clear" w:color="auto" w:fill="FFFFFF"/>
            <w:vAlign w:val="bottom"/>
          </w:tcPr>
          <w:p w14:paraId="0177725C"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评定</w:t>
            </w:r>
            <w:r>
              <w:rPr>
                <w:rFonts w:ascii="Times New Roman" w:eastAsia="Times New Roman" w:hAnsi="Times New Roman" w:cs="Times New Roman"/>
                <w:color w:val="000000"/>
                <w:sz w:val="16"/>
                <w:szCs w:val="16"/>
              </w:rPr>
              <w:t>3</w:t>
            </w:r>
          </w:p>
        </w:tc>
        <w:tc>
          <w:tcPr>
            <w:tcW w:w="1083" w:type="dxa"/>
            <w:vMerge w:val="restart"/>
            <w:tcBorders>
              <w:top w:val="single" w:sz="4" w:space="0" w:color="auto"/>
              <w:left w:val="single" w:sz="4" w:space="0" w:color="auto"/>
            </w:tcBorders>
            <w:shd w:val="clear" w:color="auto" w:fill="FFFFFF"/>
            <w:vAlign w:val="center"/>
          </w:tcPr>
          <w:p w14:paraId="5E6AD8BC"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平均分</w:t>
            </w:r>
          </w:p>
        </w:tc>
        <w:tc>
          <w:tcPr>
            <w:tcW w:w="1218" w:type="dxa"/>
            <w:vMerge w:val="restart"/>
            <w:tcBorders>
              <w:top w:val="single" w:sz="4" w:space="0" w:color="auto"/>
              <w:left w:val="single" w:sz="4" w:space="0" w:color="auto"/>
            </w:tcBorders>
            <w:shd w:val="clear" w:color="auto" w:fill="FFFFFF"/>
            <w:vAlign w:val="center"/>
          </w:tcPr>
          <w:p w14:paraId="44098FAC"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加权分</w:t>
            </w:r>
          </w:p>
        </w:tc>
      </w:tr>
      <w:tr w:rsidR="00FF5D1C" w14:paraId="30D4F215" w14:textId="77777777" w:rsidTr="00FA24E4">
        <w:tblPrEx>
          <w:tblCellMar>
            <w:top w:w="0" w:type="dxa"/>
            <w:bottom w:w="0" w:type="dxa"/>
          </w:tblCellMar>
        </w:tblPrEx>
        <w:trPr>
          <w:trHeight w:hRule="exact" w:val="337"/>
          <w:jc w:val="center"/>
        </w:trPr>
        <w:tc>
          <w:tcPr>
            <w:tcW w:w="1108" w:type="dxa"/>
            <w:vMerge/>
            <w:shd w:val="clear" w:color="auto" w:fill="FFFFFF"/>
            <w:vAlign w:val="center"/>
          </w:tcPr>
          <w:p w14:paraId="5C9A03FB" w14:textId="77777777" w:rsidR="00FF5D1C" w:rsidRDefault="00FF5D1C" w:rsidP="00FA24E4"/>
        </w:tc>
        <w:tc>
          <w:tcPr>
            <w:tcW w:w="1083" w:type="dxa"/>
            <w:vMerge/>
            <w:tcBorders>
              <w:left w:val="single" w:sz="4" w:space="0" w:color="auto"/>
            </w:tcBorders>
            <w:shd w:val="clear" w:color="auto" w:fill="FFFFFF"/>
            <w:vAlign w:val="center"/>
          </w:tcPr>
          <w:p w14:paraId="1B97A301" w14:textId="77777777" w:rsidR="00FF5D1C" w:rsidRDefault="00FF5D1C" w:rsidP="00FA24E4"/>
        </w:tc>
        <w:tc>
          <w:tcPr>
            <w:tcW w:w="1083" w:type="dxa"/>
            <w:tcBorders>
              <w:top w:val="single" w:sz="4" w:space="0" w:color="auto"/>
              <w:left w:val="single" w:sz="4" w:space="0" w:color="auto"/>
            </w:tcBorders>
            <w:shd w:val="clear" w:color="auto" w:fill="FFFFFF"/>
            <w:vAlign w:val="bottom"/>
          </w:tcPr>
          <w:p w14:paraId="235529A4"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分数</w:t>
            </w:r>
          </w:p>
        </w:tc>
        <w:tc>
          <w:tcPr>
            <w:tcW w:w="1093" w:type="dxa"/>
            <w:tcBorders>
              <w:top w:val="single" w:sz="4" w:space="0" w:color="auto"/>
              <w:left w:val="single" w:sz="4" w:space="0" w:color="auto"/>
            </w:tcBorders>
            <w:shd w:val="clear" w:color="auto" w:fill="FFFFFF"/>
            <w:vAlign w:val="bottom"/>
          </w:tcPr>
          <w:p w14:paraId="152B4EF9"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分数</w:t>
            </w:r>
          </w:p>
        </w:tc>
        <w:tc>
          <w:tcPr>
            <w:tcW w:w="1088" w:type="dxa"/>
            <w:tcBorders>
              <w:top w:val="single" w:sz="4" w:space="0" w:color="auto"/>
              <w:left w:val="single" w:sz="4" w:space="0" w:color="auto"/>
            </w:tcBorders>
            <w:shd w:val="clear" w:color="auto" w:fill="FFFFFF"/>
            <w:vAlign w:val="bottom"/>
          </w:tcPr>
          <w:p w14:paraId="39816A7E"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分数</w:t>
            </w:r>
          </w:p>
        </w:tc>
        <w:tc>
          <w:tcPr>
            <w:tcW w:w="1083" w:type="dxa"/>
            <w:vMerge/>
            <w:tcBorders>
              <w:left w:val="single" w:sz="4" w:space="0" w:color="auto"/>
            </w:tcBorders>
            <w:shd w:val="clear" w:color="auto" w:fill="FFFFFF"/>
            <w:vAlign w:val="center"/>
          </w:tcPr>
          <w:p w14:paraId="34DF3AEB" w14:textId="77777777" w:rsidR="00FF5D1C" w:rsidRDefault="00FF5D1C" w:rsidP="00FA24E4"/>
        </w:tc>
        <w:tc>
          <w:tcPr>
            <w:tcW w:w="1218" w:type="dxa"/>
            <w:vMerge/>
            <w:tcBorders>
              <w:left w:val="single" w:sz="4" w:space="0" w:color="auto"/>
            </w:tcBorders>
            <w:shd w:val="clear" w:color="auto" w:fill="FFFFFF"/>
            <w:vAlign w:val="center"/>
          </w:tcPr>
          <w:p w14:paraId="72E4065C" w14:textId="77777777" w:rsidR="00FF5D1C" w:rsidRDefault="00FF5D1C" w:rsidP="00FA24E4"/>
        </w:tc>
      </w:tr>
      <w:tr w:rsidR="00FF5D1C" w14:paraId="0BBECE53" w14:textId="77777777" w:rsidTr="00FA24E4">
        <w:tblPrEx>
          <w:tblCellMar>
            <w:top w:w="0" w:type="dxa"/>
            <w:bottom w:w="0" w:type="dxa"/>
          </w:tblCellMar>
        </w:tblPrEx>
        <w:trPr>
          <w:trHeight w:hRule="exact" w:val="337"/>
          <w:jc w:val="center"/>
        </w:trPr>
        <w:tc>
          <w:tcPr>
            <w:tcW w:w="1108" w:type="dxa"/>
            <w:tcBorders>
              <w:top w:val="single" w:sz="4" w:space="0" w:color="auto"/>
            </w:tcBorders>
            <w:shd w:val="clear" w:color="auto" w:fill="FFFFFF"/>
            <w:vAlign w:val="center"/>
          </w:tcPr>
          <w:p w14:paraId="7457D070" w14:textId="77777777" w:rsidR="00FF5D1C" w:rsidRDefault="00FF5D1C" w:rsidP="00FA24E4">
            <w:pPr>
              <w:pStyle w:val="a4"/>
              <w:shd w:val="clear" w:color="auto" w:fill="auto"/>
              <w:spacing w:line="240" w:lineRule="auto"/>
              <w:ind w:firstLine="220"/>
              <w:jc w:val="both"/>
              <w:rPr>
                <w:sz w:val="16"/>
                <w:szCs w:val="16"/>
              </w:rPr>
            </w:pPr>
            <w:r>
              <w:rPr>
                <w:rFonts w:ascii="SimHei" w:eastAsia="SimHei" w:hAnsi="SimHei" w:cs="SimHei"/>
                <w:color w:val="000000"/>
                <w:sz w:val="16"/>
                <w:szCs w:val="16"/>
              </w:rPr>
              <w:t>需求分析</w:t>
            </w:r>
          </w:p>
        </w:tc>
        <w:tc>
          <w:tcPr>
            <w:tcW w:w="1083" w:type="dxa"/>
            <w:tcBorders>
              <w:top w:val="single" w:sz="4" w:space="0" w:color="auto"/>
              <w:left w:val="single" w:sz="4" w:space="0" w:color="auto"/>
            </w:tcBorders>
            <w:shd w:val="clear" w:color="auto" w:fill="FFFFFF"/>
            <w:vAlign w:val="center"/>
          </w:tcPr>
          <w:p w14:paraId="67E45D75"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15</w:t>
            </w:r>
          </w:p>
        </w:tc>
        <w:tc>
          <w:tcPr>
            <w:tcW w:w="1083" w:type="dxa"/>
            <w:tcBorders>
              <w:top w:val="single" w:sz="4" w:space="0" w:color="auto"/>
              <w:left w:val="single" w:sz="4" w:space="0" w:color="auto"/>
            </w:tcBorders>
            <w:shd w:val="clear" w:color="auto" w:fill="FFFFFF"/>
          </w:tcPr>
          <w:p w14:paraId="3EE24C9D" w14:textId="77777777" w:rsidR="00FF5D1C" w:rsidRDefault="00FF5D1C" w:rsidP="00FA24E4">
            <w:pPr>
              <w:rPr>
                <w:sz w:val="10"/>
                <w:szCs w:val="10"/>
              </w:rPr>
            </w:pPr>
          </w:p>
        </w:tc>
        <w:tc>
          <w:tcPr>
            <w:tcW w:w="1093" w:type="dxa"/>
            <w:tcBorders>
              <w:top w:val="single" w:sz="4" w:space="0" w:color="auto"/>
              <w:left w:val="single" w:sz="4" w:space="0" w:color="auto"/>
            </w:tcBorders>
            <w:shd w:val="clear" w:color="auto" w:fill="FFFFFF"/>
          </w:tcPr>
          <w:p w14:paraId="0AA1E739" w14:textId="77777777" w:rsidR="00FF5D1C" w:rsidRDefault="00FF5D1C" w:rsidP="00FA24E4">
            <w:pPr>
              <w:rPr>
                <w:sz w:val="10"/>
                <w:szCs w:val="10"/>
              </w:rPr>
            </w:pPr>
          </w:p>
        </w:tc>
        <w:tc>
          <w:tcPr>
            <w:tcW w:w="1088" w:type="dxa"/>
            <w:tcBorders>
              <w:top w:val="single" w:sz="4" w:space="0" w:color="auto"/>
              <w:left w:val="single" w:sz="4" w:space="0" w:color="auto"/>
            </w:tcBorders>
            <w:shd w:val="clear" w:color="auto" w:fill="FFFFFF"/>
          </w:tcPr>
          <w:p w14:paraId="0030346D" w14:textId="77777777" w:rsidR="00FF5D1C" w:rsidRDefault="00FF5D1C" w:rsidP="00FA24E4">
            <w:pPr>
              <w:rPr>
                <w:sz w:val="10"/>
                <w:szCs w:val="10"/>
              </w:rPr>
            </w:pPr>
          </w:p>
        </w:tc>
        <w:tc>
          <w:tcPr>
            <w:tcW w:w="1083" w:type="dxa"/>
            <w:tcBorders>
              <w:top w:val="single" w:sz="4" w:space="0" w:color="auto"/>
              <w:left w:val="single" w:sz="4" w:space="0" w:color="auto"/>
            </w:tcBorders>
            <w:shd w:val="clear" w:color="auto" w:fill="FFFFFF"/>
          </w:tcPr>
          <w:p w14:paraId="5457EE59" w14:textId="77777777" w:rsidR="00FF5D1C" w:rsidRDefault="00FF5D1C" w:rsidP="00FA24E4">
            <w:pPr>
              <w:rPr>
                <w:sz w:val="10"/>
                <w:szCs w:val="10"/>
              </w:rPr>
            </w:pPr>
          </w:p>
        </w:tc>
        <w:tc>
          <w:tcPr>
            <w:tcW w:w="1218" w:type="dxa"/>
            <w:tcBorders>
              <w:top w:val="single" w:sz="4" w:space="0" w:color="auto"/>
              <w:left w:val="single" w:sz="4" w:space="0" w:color="auto"/>
            </w:tcBorders>
            <w:shd w:val="clear" w:color="auto" w:fill="FFFFFF"/>
          </w:tcPr>
          <w:p w14:paraId="4C5FA160" w14:textId="77777777" w:rsidR="00FF5D1C" w:rsidRDefault="00FF5D1C" w:rsidP="00FA24E4">
            <w:pPr>
              <w:rPr>
                <w:sz w:val="10"/>
                <w:szCs w:val="10"/>
              </w:rPr>
            </w:pPr>
          </w:p>
        </w:tc>
      </w:tr>
      <w:tr w:rsidR="00FF5D1C" w14:paraId="29BAAA4A" w14:textId="77777777" w:rsidTr="00FA24E4">
        <w:tblPrEx>
          <w:tblCellMar>
            <w:top w:w="0" w:type="dxa"/>
            <w:bottom w:w="0" w:type="dxa"/>
          </w:tblCellMar>
        </w:tblPrEx>
        <w:trPr>
          <w:trHeight w:hRule="exact" w:val="342"/>
          <w:jc w:val="center"/>
        </w:trPr>
        <w:tc>
          <w:tcPr>
            <w:tcW w:w="1108" w:type="dxa"/>
            <w:tcBorders>
              <w:top w:val="single" w:sz="4" w:space="0" w:color="auto"/>
            </w:tcBorders>
            <w:shd w:val="clear" w:color="auto" w:fill="FFFFFF"/>
            <w:vAlign w:val="center"/>
          </w:tcPr>
          <w:p w14:paraId="31FDEF97" w14:textId="77777777" w:rsidR="00FF5D1C" w:rsidRDefault="00FF5D1C" w:rsidP="00FA24E4">
            <w:pPr>
              <w:pStyle w:val="a4"/>
              <w:shd w:val="clear" w:color="auto" w:fill="auto"/>
              <w:spacing w:line="240" w:lineRule="auto"/>
              <w:ind w:firstLine="220"/>
              <w:jc w:val="both"/>
              <w:rPr>
                <w:sz w:val="16"/>
                <w:szCs w:val="16"/>
              </w:rPr>
            </w:pPr>
            <w:r>
              <w:rPr>
                <w:rFonts w:ascii="SimHei" w:eastAsia="SimHei" w:hAnsi="SimHei" w:cs="SimHei"/>
                <w:color w:val="000000"/>
                <w:sz w:val="16"/>
                <w:szCs w:val="16"/>
              </w:rPr>
              <w:t>产品价格</w:t>
            </w:r>
          </w:p>
        </w:tc>
        <w:tc>
          <w:tcPr>
            <w:tcW w:w="1083" w:type="dxa"/>
            <w:tcBorders>
              <w:top w:val="single" w:sz="4" w:space="0" w:color="auto"/>
              <w:left w:val="single" w:sz="4" w:space="0" w:color="auto"/>
            </w:tcBorders>
            <w:shd w:val="clear" w:color="auto" w:fill="FFFFFF"/>
            <w:vAlign w:val="center"/>
          </w:tcPr>
          <w:p w14:paraId="75DD387D"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30</w:t>
            </w:r>
          </w:p>
        </w:tc>
        <w:tc>
          <w:tcPr>
            <w:tcW w:w="1083" w:type="dxa"/>
            <w:tcBorders>
              <w:top w:val="single" w:sz="4" w:space="0" w:color="auto"/>
              <w:left w:val="single" w:sz="4" w:space="0" w:color="auto"/>
            </w:tcBorders>
            <w:shd w:val="clear" w:color="auto" w:fill="FFFFFF"/>
          </w:tcPr>
          <w:p w14:paraId="42CCFBEF" w14:textId="77777777" w:rsidR="00FF5D1C" w:rsidRDefault="00FF5D1C" w:rsidP="00FA24E4">
            <w:pPr>
              <w:rPr>
                <w:sz w:val="10"/>
                <w:szCs w:val="10"/>
              </w:rPr>
            </w:pPr>
          </w:p>
        </w:tc>
        <w:tc>
          <w:tcPr>
            <w:tcW w:w="1093" w:type="dxa"/>
            <w:tcBorders>
              <w:top w:val="single" w:sz="4" w:space="0" w:color="auto"/>
              <w:left w:val="single" w:sz="4" w:space="0" w:color="auto"/>
            </w:tcBorders>
            <w:shd w:val="clear" w:color="auto" w:fill="FFFFFF"/>
          </w:tcPr>
          <w:p w14:paraId="4CE9E8A6" w14:textId="77777777" w:rsidR="00FF5D1C" w:rsidRDefault="00FF5D1C" w:rsidP="00FA24E4">
            <w:pPr>
              <w:rPr>
                <w:sz w:val="10"/>
                <w:szCs w:val="10"/>
              </w:rPr>
            </w:pPr>
          </w:p>
        </w:tc>
        <w:tc>
          <w:tcPr>
            <w:tcW w:w="1088" w:type="dxa"/>
            <w:tcBorders>
              <w:top w:val="single" w:sz="4" w:space="0" w:color="auto"/>
              <w:left w:val="single" w:sz="4" w:space="0" w:color="auto"/>
            </w:tcBorders>
            <w:shd w:val="clear" w:color="auto" w:fill="FFFFFF"/>
          </w:tcPr>
          <w:p w14:paraId="448F0691" w14:textId="77777777" w:rsidR="00FF5D1C" w:rsidRDefault="00FF5D1C" w:rsidP="00FA24E4">
            <w:pPr>
              <w:rPr>
                <w:sz w:val="10"/>
                <w:szCs w:val="10"/>
              </w:rPr>
            </w:pPr>
          </w:p>
        </w:tc>
        <w:tc>
          <w:tcPr>
            <w:tcW w:w="1083" w:type="dxa"/>
            <w:tcBorders>
              <w:top w:val="single" w:sz="4" w:space="0" w:color="auto"/>
              <w:left w:val="single" w:sz="4" w:space="0" w:color="auto"/>
            </w:tcBorders>
            <w:shd w:val="clear" w:color="auto" w:fill="FFFFFF"/>
          </w:tcPr>
          <w:p w14:paraId="3DFBAF7C" w14:textId="77777777" w:rsidR="00FF5D1C" w:rsidRDefault="00FF5D1C" w:rsidP="00FA24E4">
            <w:pPr>
              <w:rPr>
                <w:sz w:val="10"/>
                <w:szCs w:val="10"/>
              </w:rPr>
            </w:pPr>
          </w:p>
        </w:tc>
        <w:tc>
          <w:tcPr>
            <w:tcW w:w="1218" w:type="dxa"/>
            <w:tcBorders>
              <w:top w:val="single" w:sz="4" w:space="0" w:color="auto"/>
              <w:left w:val="single" w:sz="4" w:space="0" w:color="auto"/>
            </w:tcBorders>
            <w:shd w:val="clear" w:color="auto" w:fill="FFFFFF"/>
          </w:tcPr>
          <w:p w14:paraId="7B87F478" w14:textId="77777777" w:rsidR="00FF5D1C" w:rsidRDefault="00FF5D1C" w:rsidP="00FA24E4">
            <w:pPr>
              <w:rPr>
                <w:sz w:val="10"/>
                <w:szCs w:val="10"/>
              </w:rPr>
            </w:pPr>
          </w:p>
        </w:tc>
      </w:tr>
      <w:tr w:rsidR="00FF5D1C" w14:paraId="1A71A24D" w14:textId="77777777" w:rsidTr="00FA24E4">
        <w:tblPrEx>
          <w:tblCellMar>
            <w:top w:w="0" w:type="dxa"/>
            <w:bottom w:w="0" w:type="dxa"/>
          </w:tblCellMar>
        </w:tblPrEx>
        <w:trPr>
          <w:trHeight w:hRule="exact" w:val="337"/>
          <w:jc w:val="center"/>
        </w:trPr>
        <w:tc>
          <w:tcPr>
            <w:tcW w:w="1108" w:type="dxa"/>
            <w:tcBorders>
              <w:top w:val="single" w:sz="4" w:space="0" w:color="auto"/>
            </w:tcBorders>
            <w:shd w:val="clear" w:color="auto" w:fill="FFFFFF"/>
            <w:vAlign w:val="bottom"/>
          </w:tcPr>
          <w:p w14:paraId="792394BF" w14:textId="77777777" w:rsidR="00FF5D1C" w:rsidRDefault="00FF5D1C" w:rsidP="00FA24E4">
            <w:pPr>
              <w:pStyle w:val="a4"/>
              <w:shd w:val="clear" w:color="auto" w:fill="auto"/>
              <w:spacing w:line="240" w:lineRule="auto"/>
              <w:ind w:firstLine="220"/>
              <w:jc w:val="both"/>
              <w:rPr>
                <w:sz w:val="16"/>
                <w:szCs w:val="16"/>
              </w:rPr>
            </w:pPr>
            <w:r>
              <w:rPr>
                <w:rFonts w:ascii="SimHei" w:eastAsia="SimHei" w:hAnsi="SimHei" w:cs="SimHei"/>
                <w:color w:val="000000"/>
                <w:sz w:val="16"/>
                <w:szCs w:val="16"/>
              </w:rPr>
              <w:t>技术实力</w:t>
            </w:r>
          </w:p>
        </w:tc>
        <w:tc>
          <w:tcPr>
            <w:tcW w:w="1083" w:type="dxa"/>
            <w:tcBorders>
              <w:top w:val="single" w:sz="4" w:space="0" w:color="auto"/>
              <w:left w:val="single" w:sz="4" w:space="0" w:color="auto"/>
            </w:tcBorders>
            <w:shd w:val="clear" w:color="auto" w:fill="FFFFFF"/>
            <w:vAlign w:val="bottom"/>
          </w:tcPr>
          <w:p w14:paraId="650E689B"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25</w:t>
            </w:r>
          </w:p>
        </w:tc>
        <w:tc>
          <w:tcPr>
            <w:tcW w:w="1083" w:type="dxa"/>
            <w:tcBorders>
              <w:top w:val="single" w:sz="4" w:space="0" w:color="auto"/>
              <w:left w:val="single" w:sz="4" w:space="0" w:color="auto"/>
            </w:tcBorders>
            <w:shd w:val="clear" w:color="auto" w:fill="FFFFFF"/>
          </w:tcPr>
          <w:p w14:paraId="74D00102" w14:textId="77777777" w:rsidR="00FF5D1C" w:rsidRDefault="00FF5D1C" w:rsidP="00FA24E4">
            <w:pPr>
              <w:rPr>
                <w:sz w:val="10"/>
                <w:szCs w:val="10"/>
              </w:rPr>
            </w:pPr>
          </w:p>
        </w:tc>
        <w:tc>
          <w:tcPr>
            <w:tcW w:w="1093" w:type="dxa"/>
            <w:tcBorders>
              <w:top w:val="single" w:sz="4" w:space="0" w:color="auto"/>
              <w:left w:val="single" w:sz="4" w:space="0" w:color="auto"/>
            </w:tcBorders>
            <w:shd w:val="clear" w:color="auto" w:fill="FFFFFF"/>
          </w:tcPr>
          <w:p w14:paraId="6AC3AFD9" w14:textId="77777777" w:rsidR="00FF5D1C" w:rsidRDefault="00FF5D1C" w:rsidP="00FA24E4">
            <w:pPr>
              <w:rPr>
                <w:sz w:val="10"/>
                <w:szCs w:val="10"/>
              </w:rPr>
            </w:pPr>
          </w:p>
        </w:tc>
        <w:tc>
          <w:tcPr>
            <w:tcW w:w="1088" w:type="dxa"/>
            <w:tcBorders>
              <w:top w:val="single" w:sz="4" w:space="0" w:color="auto"/>
              <w:left w:val="single" w:sz="4" w:space="0" w:color="auto"/>
            </w:tcBorders>
            <w:shd w:val="clear" w:color="auto" w:fill="FFFFFF"/>
          </w:tcPr>
          <w:p w14:paraId="703DF710" w14:textId="77777777" w:rsidR="00FF5D1C" w:rsidRDefault="00FF5D1C" w:rsidP="00FA24E4">
            <w:pPr>
              <w:rPr>
                <w:sz w:val="10"/>
                <w:szCs w:val="10"/>
              </w:rPr>
            </w:pPr>
          </w:p>
        </w:tc>
        <w:tc>
          <w:tcPr>
            <w:tcW w:w="1083" w:type="dxa"/>
            <w:tcBorders>
              <w:top w:val="single" w:sz="4" w:space="0" w:color="auto"/>
              <w:left w:val="single" w:sz="4" w:space="0" w:color="auto"/>
            </w:tcBorders>
            <w:shd w:val="clear" w:color="auto" w:fill="FFFFFF"/>
          </w:tcPr>
          <w:p w14:paraId="143C1BD9" w14:textId="77777777" w:rsidR="00FF5D1C" w:rsidRDefault="00FF5D1C" w:rsidP="00FA24E4">
            <w:pPr>
              <w:rPr>
                <w:sz w:val="10"/>
                <w:szCs w:val="10"/>
              </w:rPr>
            </w:pPr>
          </w:p>
        </w:tc>
        <w:tc>
          <w:tcPr>
            <w:tcW w:w="1218" w:type="dxa"/>
            <w:tcBorders>
              <w:top w:val="single" w:sz="4" w:space="0" w:color="auto"/>
              <w:left w:val="single" w:sz="4" w:space="0" w:color="auto"/>
            </w:tcBorders>
            <w:shd w:val="clear" w:color="auto" w:fill="FFFFFF"/>
          </w:tcPr>
          <w:p w14:paraId="61051132" w14:textId="77777777" w:rsidR="00FF5D1C" w:rsidRDefault="00FF5D1C" w:rsidP="00FA24E4">
            <w:pPr>
              <w:rPr>
                <w:sz w:val="10"/>
                <w:szCs w:val="10"/>
              </w:rPr>
            </w:pPr>
          </w:p>
        </w:tc>
      </w:tr>
      <w:tr w:rsidR="00FF5D1C" w14:paraId="69E43D01" w14:textId="77777777" w:rsidTr="00FA24E4">
        <w:tblPrEx>
          <w:tblCellMar>
            <w:top w:w="0" w:type="dxa"/>
            <w:bottom w:w="0" w:type="dxa"/>
          </w:tblCellMar>
        </w:tblPrEx>
        <w:trPr>
          <w:trHeight w:hRule="exact" w:val="337"/>
          <w:jc w:val="center"/>
        </w:trPr>
        <w:tc>
          <w:tcPr>
            <w:tcW w:w="1108" w:type="dxa"/>
            <w:tcBorders>
              <w:top w:val="single" w:sz="4" w:space="0" w:color="auto"/>
            </w:tcBorders>
            <w:shd w:val="clear" w:color="auto" w:fill="FFFFFF"/>
            <w:vAlign w:val="center"/>
          </w:tcPr>
          <w:p w14:paraId="146C3679" w14:textId="77777777" w:rsidR="00FF5D1C" w:rsidRDefault="00FF5D1C" w:rsidP="00FA24E4">
            <w:pPr>
              <w:pStyle w:val="a4"/>
              <w:shd w:val="clear" w:color="auto" w:fill="auto"/>
              <w:spacing w:line="240" w:lineRule="auto"/>
              <w:ind w:firstLine="220"/>
              <w:jc w:val="both"/>
              <w:rPr>
                <w:sz w:val="16"/>
                <w:szCs w:val="16"/>
              </w:rPr>
            </w:pPr>
            <w:r>
              <w:rPr>
                <w:rFonts w:ascii="SimHei" w:eastAsia="SimHei" w:hAnsi="SimHei" w:cs="SimHei"/>
                <w:color w:val="000000"/>
                <w:sz w:val="16"/>
                <w:szCs w:val="16"/>
              </w:rPr>
              <w:t>管理能力</w:t>
            </w:r>
          </w:p>
        </w:tc>
        <w:tc>
          <w:tcPr>
            <w:tcW w:w="1083" w:type="dxa"/>
            <w:tcBorders>
              <w:top w:val="single" w:sz="4" w:space="0" w:color="auto"/>
              <w:left w:val="single" w:sz="4" w:space="0" w:color="auto"/>
            </w:tcBorders>
            <w:shd w:val="clear" w:color="auto" w:fill="FFFFFF"/>
            <w:vAlign w:val="center"/>
          </w:tcPr>
          <w:p w14:paraId="167272E9"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15</w:t>
            </w:r>
          </w:p>
        </w:tc>
        <w:tc>
          <w:tcPr>
            <w:tcW w:w="1083" w:type="dxa"/>
            <w:tcBorders>
              <w:top w:val="single" w:sz="4" w:space="0" w:color="auto"/>
              <w:left w:val="single" w:sz="4" w:space="0" w:color="auto"/>
            </w:tcBorders>
            <w:shd w:val="clear" w:color="auto" w:fill="FFFFFF"/>
          </w:tcPr>
          <w:p w14:paraId="3FAF1BE7" w14:textId="77777777" w:rsidR="00FF5D1C" w:rsidRDefault="00FF5D1C" w:rsidP="00FA24E4">
            <w:pPr>
              <w:rPr>
                <w:sz w:val="10"/>
                <w:szCs w:val="10"/>
              </w:rPr>
            </w:pPr>
          </w:p>
        </w:tc>
        <w:tc>
          <w:tcPr>
            <w:tcW w:w="1093" w:type="dxa"/>
            <w:tcBorders>
              <w:top w:val="single" w:sz="4" w:space="0" w:color="auto"/>
              <w:left w:val="single" w:sz="4" w:space="0" w:color="auto"/>
            </w:tcBorders>
            <w:shd w:val="clear" w:color="auto" w:fill="FFFFFF"/>
          </w:tcPr>
          <w:p w14:paraId="3BCE3CCB" w14:textId="77777777" w:rsidR="00FF5D1C" w:rsidRDefault="00FF5D1C" w:rsidP="00FA24E4">
            <w:pPr>
              <w:rPr>
                <w:sz w:val="10"/>
                <w:szCs w:val="10"/>
              </w:rPr>
            </w:pPr>
          </w:p>
        </w:tc>
        <w:tc>
          <w:tcPr>
            <w:tcW w:w="1088" w:type="dxa"/>
            <w:tcBorders>
              <w:top w:val="single" w:sz="4" w:space="0" w:color="auto"/>
              <w:left w:val="single" w:sz="4" w:space="0" w:color="auto"/>
            </w:tcBorders>
            <w:shd w:val="clear" w:color="auto" w:fill="FFFFFF"/>
          </w:tcPr>
          <w:p w14:paraId="71FF0359" w14:textId="77777777" w:rsidR="00FF5D1C" w:rsidRDefault="00FF5D1C" w:rsidP="00FA24E4">
            <w:pPr>
              <w:rPr>
                <w:sz w:val="10"/>
                <w:szCs w:val="10"/>
              </w:rPr>
            </w:pPr>
          </w:p>
        </w:tc>
        <w:tc>
          <w:tcPr>
            <w:tcW w:w="1083" w:type="dxa"/>
            <w:tcBorders>
              <w:top w:val="single" w:sz="4" w:space="0" w:color="auto"/>
              <w:left w:val="single" w:sz="4" w:space="0" w:color="auto"/>
            </w:tcBorders>
            <w:shd w:val="clear" w:color="auto" w:fill="FFFFFF"/>
          </w:tcPr>
          <w:p w14:paraId="5F3051BC" w14:textId="77777777" w:rsidR="00FF5D1C" w:rsidRDefault="00FF5D1C" w:rsidP="00FA24E4">
            <w:pPr>
              <w:rPr>
                <w:sz w:val="10"/>
                <w:szCs w:val="10"/>
              </w:rPr>
            </w:pPr>
          </w:p>
        </w:tc>
        <w:tc>
          <w:tcPr>
            <w:tcW w:w="1218" w:type="dxa"/>
            <w:tcBorders>
              <w:top w:val="single" w:sz="4" w:space="0" w:color="auto"/>
              <w:left w:val="single" w:sz="4" w:space="0" w:color="auto"/>
            </w:tcBorders>
            <w:shd w:val="clear" w:color="auto" w:fill="FFFFFF"/>
          </w:tcPr>
          <w:p w14:paraId="5BBC826B" w14:textId="77777777" w:rsidR="00FF5D1C" w:rsidRDefault="00FF5D1C" w:rsidP="00FA24E4">
            <w:pPr>
              <w:rPr>
                <w:sz w:val="10"/>
                <w:szCs w:val="10"/>
              </w:rPr>
            </w:pPr>
          </w:p>
        </w:tc>
      </w:tr>
      <w:tr w:rsidR="00FF5D1C" w14:paraId="086745C1" w14:textId="77777777" w:rsidTr="00FA24E4">
        <w:tblPrEx>
          <w:tblCellMar>
            <w:top w:w="0" w:type="dxa"/>
            <w:bottom w:w="0" w:type="dxa"/>
          </w:tblCellMar>
        </w:tblPrEx>
        <w:trPr>
          <w:trHeight w:hRule="exact" w:val="347"/>
          <w:jc w:val="center"/>
        </w:trPr>
        <w:tc>
          <w:tcPr>
            <w:tcW w:w="1108" w:type="dxa"/>
            <w:tcBorders>
              <w:top w:val="single" w:sz="4" w:space="0" w:color="auto"/>
              <w:bottom w:val="single" w:sz="4" w:space="0" w:color="auto"/>
            </w:tcBorders>
            <w:shd w:val="clear" w:color="auto" w:fill="FFFFFF"/>
            <w:vAlign w:val="center"/>
          </w:tcPr>
          <w:p w14:paraId="74052C0C" w14:textId="77777777" w:rsidR="00FF5D1C" w:rsidRDefault="00FF5D1C" w:rsidP="00FA24E4">
            <w:pPr>
              <w:pStyle w:val="a4"/>
              <w:shd w:val="clear" w:color="auto" w:fill="auto"/>
              <w:spacing w:line="240" w:lineRule="auto"/>
              <w:ind w:firstLine="220"/>
              <w:jc w:val="both"/>
              <w:rPr>
                <w:sz w:val="16"/>
                <w:szCs w:val="16"/>
              </w:rPr>
            </w:pPr>
            <w:r>
              <w:rPr>
                <w:rFonts w:ascii="SimHei" w:eastAsia="SimHei" w:hAnsi="SimHei" w:cs="SimHei"/>
                <w:color w:val="000000"/>
                <w:sz w:val="16"/>
                <w:szCs w:val="16"/>
              </w:rPr>
              <w:t>财务能力</w:t>
            </w:r>
          </w:p>
        </w:tc>
        <w:tc>
          <w:tcPr>
            <w:tcW w:w="1083" w:type="dxa"/>
            <w:tcBorders>
              <w:top w:val="single" w:sz="4" w:space="0" w:color="auto"/>
              <w:left w:val="single" w:sz="4" w:space="0" w:color="auto"/>
              <w:bottom w:val="single" w:sz="4" w:space="0" w:color="auto"/>
            </w:tcBorders>
            <w:shd w:val="clear" w:color="auto" w:fill="FFFFFF"/>
            <w:vAlign w:val="center"/>
          </w:tcPr>
          <w:p w14:paraId="0577BCA7"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15</w:t>
            </w:r>
          </w:p>
        </w:tc>
        <w:tc>
          <w:tcPr>
            <w:tcW w:w="1083" w:type="dxa"/>
            <w:tcBorders>
              <w:top w:val="single" w:sz="4" w:space="0" w:color="auto"/>
              <w:left w:val="single" w:sz="4" w:space="0" w:color="auto"/>
              <w:bottom w:val="single" w:sz="4" w:space="0" w:color="auto"/>
            </w:tcBorders>
            <w:shd w:val="clear" w:color="auto" w:fill="FFFFFF"/>
          </w:tcPr>
          <w:p w14:paraId="5D8D028C" w14:textId="77777777" w:rsidR="00FF5D1C" w:rsidRDefault="00FF5D1C" w:rsidP="00FA24E4">
            <w:pPr>
              <w:rPr>
                <w:sz w:val="10"/>
                <w:szCs w:val="10"/>
              </w:rPr>
            </w:pPr>
          </w:p>
        </w:tc>
        <w:tc>
          <w:tcPr>
            <w:tcW w:w="1093" w:type="dxa"/>
            <w:tcBorders>
              <w:top w:val="single" w:sz="4" w:space="0" w:color="auto"/>
              <w:left w:val="single" w:sz="4" w:space="0" w:color="auto"/>
              <w:bottom w:val="single" w:sz="4" w:space="0" w:color="auto"/>
            </w:tcBorders>
            <w:shd w:val="clear" w:color="auto" w:fill="FFFFFF"/>
          </w:tcPr>
          <w:p w14:paraId="05A79153" w14:textId="77777777" w:rsidR="00FF5D1C" w:rsidRDefault="00FF5D1C" w:rsidP="00FA24E4">
            <w:pPr>
              <w:rPr>
                <w:sz w:val="10"/>
                <w:szCs w:val="10"/>
              </w:rPr>
            </w:pPr>
          </w:p>
        </w:tc>
        <w:tc>
          <w:tcPr>
            <w:tcW w:w="1088" w:type="dxa"/>
            <w:tcBorders>
              <w:top w:val="single" w:sz="4" w:space="0" w:color="auto"/>
              <w:left w:val="single" w:sz="4" w:space="0" w:color="auto"/>
              <w:bottom w:val="single" w:sz="4" w:space="0" w:color="auto"/>
            </w:tcBorders>
            <w:shd w:val="clear" w:color="auto" w:fill="FFFFFF"/>
          </w:tcPr>
          <w:p w14:paraId="087ED62D" w14:textId="77777777" w:rsidR="00FF5D1C" w:rsidRDefault="00FF5D1C" w:rsidP="00FA24E4">
            <w:pPr>
              <w:rPr>
                <w:sz w:val="10"/>
                <w:szCs w:val="10"/>
              </w:rPr>
            </w:pPr>
          </w:p>
        </w:tc>
        <w:tc>
          <w:tcPr>
            <w:tcW w:w="1083" w:type="dxa"/>
            <w:tcBorders>
              <w:top w:val="single" w:sz="4" w:space="0" w:color="auto"/>
              <w:left w:val="single" w:sz="4" w:space="0" w:color="auto"/>
              <w:bottom w:val="single" w:sz="4" w:space="0" w:color="auto"/>
            </w:tcBorders>
            <w:shd w:val="clear" w:color="auto" w:fill="FFFFFF"/>
          </w:tcPr>
          <w:p w14:paraId="04EB3898" w14:textId="77777777" w:rsidR="00FF5D1C" w:rsidRDefault="00FF5D1C" w:rsidP="00FA24E4">
            <w:pPr>
              <w:rPr>
                <w:sz w:val="10"/>
                <w:szCs w:val="10"/>
              </w:rPr>
            </w:pPr>
          </w:p>
        </w:tc>
        <w:tc>
          <w:tcPr>
            <w:tcW w:w="1218" w:type="dxa"/>
            <w:tcBorders>
              <w:top w:val="single" w:sz="4" w:space="0" w:color="auto"/>
              <w:left w:val="single" w:sz="4" w:space="0" w:color="auto"/>
              <w:bottom w:val="single" w:sz="4" w:space="0" w:color="auto"/>
            </w:tcBorders>
            <w:shd w:val="clear" w:color="auto" w:fill="FFFFFF"/>
          </w:tcPr>
          <w:p w14:paraId="4EE6D431" w14:textId="77777777" w:rsidR="00FF5D1C" w:rsidRDefault="00FF5D1C" w:rsidP="00FA24E4">
            <w:pPr>
              <w:rPr>
                <w:sz w:val="10"/>
                <w:szCs w:val="10"/>
              </w:rPr>
            </w:pPr>
          </w:p>
        </w:tc>
      </w:tr>
    </w:tbl>
    <w:p w14:paraId="7CEBAA71" w14:textId="77777777" w:rsidR="00FF5D1C" w:rsidRDefault="00FF5D1C" w:rsidP="00FF5D1C">
      <w:pPr>
        <w:pStyle w:val="aa"/>
        <w:shd w:val="clear" w:color="auto" w:fill="auto"/>
        <w:jc w:val="right"/>
        <w:rPr>
          <w:sz w:val="16"/>
          <w:szCs w:val="16"/>
        </w:rPr>
      </w:pPr>
      <w:r>
        <w:rPr>
          <w:color w:val="000000"/>
          <w:sz w:val="16"/>
          <w:szCs w:val="16"/>
        </w:rPr>
        <w:t>最后得分</w:t>
      </w:r>
    </w:p>
    <w:p w14:paraId="77F6AD21" w14:textId="77777777" w:rsidR="00FF5D1C" w:rsidRDefault="00FF5D1C" w:rsidP="00FF5D1C">
      <w:pPr>
        <w:spacing w:after="359" w:line="1" w:lineRule="exact"/>
      </w:pPr>
    </w:p>
    <w:p w14:paraId="4D5CC366" w14:textId="77777777" w:rsidR="00FF5D1C" w:rsidRDefault="00FF5D1C" w:rsidP="00FF5D1C">
      <w:pPr>
        <w:pStyle w:val="a6"/>
        <w:shd w:val="clear" w:color="auto" w:fill="auto"/>
        <w:spacing w:after="80" w:line="328" w:lineRule="exact"/>
        <w:ind w:firstLine="460"/>
        <w:jc w:val="both"/>
      </w:pPr>
      <w:r>
        <w:rPr>
          <w:color w:val="000000"/>
        </w:rPr>
        <w:t>对于重要产品或服务的采购，还会由几个评价小组分别评价建议书的不同内 容。例如，有评价技术部分的，有评价管理部分的等。</w:t>
      </w:r>
    </w:p>
    <w:p w14:paraId="7AC0F5FF" w14:textId="77777777" w:rsidR="00FF5D1C" w:rsidRDefault="00FF5D1C" w:rsidP="00FF5D1C">
      <w:pPr>
        <w:pStyle w:val="a6"/>
        <w:numPr>
          <w:ilvl w:val="0"/>
          <w:numId w:val="4"/>
        </w:numPr>
        <w:shd w:val="clear" w:color="auto" w:fill="auto"/>
        <w:spacing w:line="312" w:lineRule="auto"/>
        <w:ind w:firstLine="460"/>
        <w:jc w:val="both"/>
      </w:pPr>
      <w:r>
        <w:rPr>
          <w:color w:val="000000"/>
        </w:rPr>
        <w:t>采购合同磋商</w:t>
      </w:r>
    </w:p>
    <w:p w14:paraId="57AA1E96" w14:textId="77777777" w:rsidR="00FF5D1C" w:rsidRDefault="00FF5D1C" w:rsidP="00FF5D1C">
      <w:pPr>
        <w:pStyle w:val="a6"/>
        <w:shd w:val="clear" w:color="auto" w:fill="auto"/>
        <w:spacing w:after="240" w:line="328" w:lineRule="exact"/>
        <w:ind w:firstLine="460"/>
        <w:jc w:val="both"/>
        <w:sectPr w:rsidR="00FF5D1C" w:rsidSect="00FF5D1C">
          <w:headerReference w:type="even" r:id="rId27"/>
          <w:headerReference w:type="default" r:id="rId28"/>
          <w:footerReference w:type="even" r:id="rId29"/>
          <w:footerReference w:type="default" r:id="rId30"/>
          <w:headerReference w:type="first" r:id="rId31"/>
          <w:footerReference w:type="first" r:id="rId32"/>
          <w:footnotePr>
            <w:numFmt w:val="chicago"/>
          </w:footnotePr>
          <w:pgSz w:w="9870" w:h="14493"/>
          <w:pgMar w:top="1657" w:right="854" w:bottom="1015" w:left="1177" w:header="0" w:footer="3" w:gutter="0"/>
          <w:cols w:space="720"/>
          <w:noEndnote/>
          <w:titlePg/>
          <w:docGrid w:linePitch="360"/>
        </w:sectPr>
      </w:pPr>
      <w:r>
        <w:rPr>
          <w:color w:val="000000"/>
        </w:rPr>
        <w:t xml:space="preserve">买方代表和合同选定的供应商要一起讨论，在合同签署之前，就合同的结构 和需求做出澄清并达成协议。所有当前达成的协议都要在合同中有所反映。需要 涵盖在内的主题包括职责、权力、适用条款与法律、合同融资与价格。一般买方 组织要有人来负责协商合同。如果情况确实如此，那么主管合同的人员应该能够 </w:t>
      </w:r>
    </w:p>
    <w:p w14:paraId="34645083" w14:textId="77777777" w:rsidR="00FF5D1C" w:rsidRDefault="00FF5D1C" w:rsidP="00FF5D1C">
      <w:pPr>
        <w:pStyle w:val="a6"/>
        <w:shd w:val="clear" w:color="auto" w:fill="auto"/>
        <w:spacing w:after="240" w:line="328" w:lineRule="exact"/>
        <w:ind w:firstLine="0"/>
        <w:jc w:val="both"/>
      </w:pPr>
      <w:r>
        <w:rPr>
          <w:color w:val="000000"/>
        </w:rPr>
        <w:t>访问到在提议过程中生成的任何文档，并且还可以接触到各位参与者。购买人员 也要在合同磋商中扮演某种角色。磋商的主要目的如下：①确保采购合同的有效 执行。双方在签订合同前磋商，目的是能够监督和控制供应商的产品供货和相关 的服务情况，确保项</w:t>
      </w:r>
      <w:r>
        <w:rPr>
          <w:color w:val="000000"/>
        </w:rPr>
        <w:lastRenderedPageBreak/>
        <w:t>目顺利进行；②采购产品及服务质量的控制。为了保证整个 信息系统项目所使用的各项物力。人力资源是符合预计的质量要求和标准的，项 目团队应该对来自于供应商的产品及服务进行严格的检查和验收工作，如可以在 项目团队中设立质量小组或质量工程师，完成质量的控制工作。</w:t>
      </w:r>
    </w:p>
    <w:p w14:paraId="07717A46" w14:textId="77777777" w:rsidR="00FF5D1C" w:rsidRDefault="00FF5D1C" w:rsidP="00FF5D1C">
      <w:pPr>
        <w:pStyle w:val="40"/>
        <w:keepNext/>
        <w:keepLines/>
        <w:shd w:val="clear" w:color="auto" w:fill="auto"/>
        <w:spacing w:after="60" w:line="317" w:lineRule="auto"/>
        <w:ind w:firstLine="460"/>
        <w:jc w:val="both"/>
      </w:pPr>
      <w:bookmarkStart w:id="10" w:name="bookmark196"/>
      <w:bookmarkStart w:id="11" w:name="bookmark197"/>
      <w:r>
        <w:rPr>
          <w:rFonts w:ascii="Times New Roman" w:eastAsia="Times New Roman" w:hAnsi="Times New Roman" w:cs="Times New Roman"/>
          <w:color w:val="000000"/>
          <w:sz w:val="22"/>
          <w:szCs w:val="22"/>
          <w:lang w:val="en-US" w:bidi="en-US"/>
        </w:rPr>
        <w:t xml:space="preserve">12.1. </w:t>
      </w:r>
      <w:r>
        <w:rPr>
          <w:rFonts w:ascii="Times New Roman" w:eastAsia="Times New Roman" w:hAnsi="Times New Roman" w:cs="Times New Roman"/>
          <w:color w:val="000000"/>
          <w:sz w:val="22"/>
          <w:szCs w:val="22"/>
          <w:lang w:val="zh-CN" w:bidi="zh-CN"/>
        </w:rPr>
        <w:t>6</w:t>
      </w:r>
      <w:r>
        <w:rPr>
          <w:color w:val="000000"/>
          <w:lang w:val="zh-CN" w:bidi="zh-CN"/>
        </w:rPr>
        <w:t>信息发布</w:t>
      </w:r>
      <w:bookmarkEnd w:id="10"/>
      <w:bookmarkEnd w:id="11"/>
    </w:p>
    <w:p w14:paraId="276C8A40" w14:textId="77777777" w:rsidR="00FF5D1C" w:rsidRDefault="00FF5D1C" w:rsidP="00FF5D1C">
      <w:pPr>
        <w:pStyle w:val="a6"/>
        <w:shd w:val="clear" w:color="auto" w:fill="auto"/>
        <w:spacing w:after="340" w:line="334" w:lineRule="exact"/>
        <w:ind w:firstLine="480"/>
        <w:jc w:val="both"/>
      </w:pPr>
      <w:r>
        <w:rPr>
          <w:color w:val="000000"/>
        </w:rPr>
        <w:t>信息发布</w:t>
      </w:r>
      <w:r>
        <w:rPr>
          <w:rFonts w:ascii="Times New Roman" w:eastAsia="Times New Roman" w:hAnsi="Times New Roman" w:cs="Times New Roman"/>
          <w:color w:val="000000"/>
          <w:sz w:val="22"/>
          <w:szCs w:val="22"/>
          <w:lang w:val="en-US" w:bidi="en-US"/>
        </w:rPr>
        <w:t>(information distribution)</w:t>
      </w:r>
      <w:r>
        <w:rPr>
          <w:color w:val="000000"/>
        </w:rPr>
        <w:t>所关注的是及时让项目利益相关者获 得所需的项目信息。换言之，信息发布是执行项目沟通计划，以响应利益相关者 请求的特殊信息。发布信息的方法有许多种，每一种都有自己的优势和劣势。一 些方法对于信息的发送者会比较容易，但对接收者会比较困难，或者说没有那么 方便。伴随着数字化网络与互联网的成熟，越来越多的数字化信息正在被交换。 项目按照惯例会交换两类信息：①工作结果，即为了完成项目而执行的各项任务 和活动的产出；②项目计划，即用来执行项目的综合文档。项目计划包括了许多 事项，如项目章程、项目进度、预算、风险计划及其他内容。</w:t>
      </w:r>
    </w:p>
    <w:p w14:paraId="0A008348" w14:textId="77777777" w:rsidR="00FF5D1C" w:rsidRDefault="00FF5D1C" w:rsidP="00FF5D1C">
      <w:pPr>
        <w:pStyle w:val="30"/>
        <w:keepNext/>
        <w:keepLines/>
        <w:shd w:val="clear" w:color="auto" w:fill="auto"/>
        <w:spacing w:after="240"/>
        <w:jc w:val="both"/>
      </w:pPr>
      <w:bookmarkStart w:id="12" w:name="bookmark198"/>
      <w:bookmarkStart w:id="13" w:name="bookmark199"/>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12</w:t>
      </w:r>
      <w:r>
        <w:rPr>
          <w:rFonts w:ascii="Times New Roman" w:eastAsia="Times New Roman" w:hAnsi="Times New Roman" w:cs="Times New Roman"/>
          <w:color w:val="000000"/>
          <w:sz w:val="32"/>
          <w:szCs w:val="32"/>
          <w:lang w:val="en-US" w:eastAsia="en-US" w:bidi="en-US"/>
        </w:rPr>
        <w:t>・</w:t>
      </w:r>
      <w:r>
        <w:rPr>
          <w:rFonts w:ascii="Palatino Linotype" w:eastAsia="Palatino Linotype" w:hAnsi="Palatino Linotype" w:cs="Palatino Linotype"/>
          <w:color w:val="000000"/>
          <w:sz w:val="30"/>
          <w:szCs w:val="30"/>
          <w:lang w:val="en-US" w:bidi="en-US"/>
        </w:rPr>
        <w:t>2 IT</w:t>
      </w:r>
      <w:r>
        <w:rPr>
          <w:color w:val="000000"/>
        </w:rPr>
        <w:t>项目控制</w:t>
      </w:r>
      <w:bookmarkEnd w:id="12"/>
      <w:bookmarkEnd w:id="13"/>
    </w:p>
    <w:p w14:paraId="50B92650" w14:textId="77777777" w:rsidR="00FF5D1C" w:rsidRDefault="00FF5D1C" w:rsidP="00FF5D1C">
      <w:pPr>
        <w:pStyle w:val="a6"/>
        <w:shd w:val="clear" w:color="auto" w:fill="auto"/>
        <w:spacing w:line="342" w:lineRule="exact"/>
        <w:ind w:firstLine="480"/>
        <w:jc w:val="both"/>
      </w:pPr>
      <w:r>
        <w:rPr>
          <w:color w:val="000000"/>
        </w:rPr>
        <w:t>概括地讲，</w:t>
      </w:r>
      <w:r>
        <w:rPr>
          <w:rFonts w:ascii="Times New Roman" w:eastAsia="Times New Roman" w:hAnsi="Times New Roman" w:cs="Times New Roman"/>
          <w:color w:val="000000"/>
          <w:sz w:val="22"/>
          <w:szCs w:val="22"/>
          <w:lang w:val="en-US" w:bidi="en-US"/>
        </w:rPr>
        <w:t>IT</w:t>
      </w:r>
      <w:r>
        <w:rPr>
          <w:color w:val="000000"/>
        </w:rPr>
        <w:t>项目管理就是一个制订项目计划，然后按照既定计划实施的 工作过程。但是，由于诸如环境的多变、人员计划制订的不准确性等内外因素的 影响，导致出现实际状况与计划的偏离。所以，要保证项目围绕计划开展，就必 须进行项目控制。</w:t>
      </w:r>
    </w:p>
    <w:p w14:paraId="69FFBE00" w14:textId="77777777" w:rsidR="00FF5D1C" w:rsidRDefault="00FF5D1C" w:rsidP="00FF5D1C">
      <w:pPr>
        <w:pStyle w:val="a6"/>
        <w:shd w:val="clear" w:color="auto" w:fill="auto"/>
        <w:spacing w:after="240" w:line="337" w:lineRule="exact"/>
        <w:ind w:firstLine="480"/>
        <w:jc w:val="both"/>
      </w:pPr>
      <w:r>
        <w:rPr>
          <w:color w:val="000000"/>
        </w:rPr>
        <w:t>项目控制</w:t>
      </w:r>
      <w:r>
        <w:rPr>
          <w:rFonts w:ascii="Times New Roman" w:eastAsia="Times New Roman" w:hAnsi="Times New Roman" w:cs="Times New Roman"/>
          <w:color w:val="000000"/>
          <w:sz w:val="22"/>
          <w:szCs w:val="22"/>
          <w:lang w:val="en-US" w:bidi="en-US"/>
        </w:rPr>
        <w:t>(project control)</w:t>
      </w:r>
      <w:r>
        <w:rPr>
          <w:color w:val="000000"/>
        </w:rPr>
        <w:t>是监控与度量项目进度，影响项目计划以解释 计划进度与实际进度之间差异的过程。项目控制允许项目经理记录各项任务的进 度、识别问题、解决问题，并且根据问题及其解决方案来改变计划。在</w:t>
      </w:r>
      <w:r>
        <w:rPr>
          <w:rFonts w:ascii="Times New Roman" w:eastAsia="Times New Roman" w:hAnsi="Times New Roman" w:cs="Times New Roman"/>
          <w:color w:val="000000"/>
          <w:sz w:val="22"/>
          <w:szCs w:val="22"/>
          <w:lang w:val="en-US" w:bidi="en-US"/>
        </w:rPr>
        <w:t>IT</w:t>
      </w:r>
      <w:r>
        <w:rPr>
          <w:color w:val="000000"/>
        </w:rPr>
        <w:t>控制 阶段，项目经理的作用至关重要，一个优秀的项目经理可以以最佳的方式来解决 超过偏差的特殊问题上。</w:t>
      </w:r>
    </w:p>
    <w:p w14:paraId="1328F845" w14:textId="77777777" w:rsidR="00FF5D1C" w:rsidRDefault="00FF5D1C" w:rsidP="00FF5D1C">
      <w:pPr>
        <w:pStyle w:val="40"/>
        <w:keepNext/>
        <w:keepLines/>
        <w:numPr>
          <w:ilvl w:val="0"/>
          <w:numId w:val="5"/>
        </w:numPr>
        <w:shd w:val="clear" w:color="auto" w:fill="auto"/>
        <w:tabs>
          <w:tab w:val="left" w:pos="877"/>
        </w:tabs>
        <w:spacing w:after="60" w:line="317" w:lineRule="auto"/>
        <w:ind w:firstLine="480"/>
        <w:jc w:val="both"/>
      </w:pPr>
      <w:bookmarkStart w:id="14" w:name="bookmark200"/>
      <w:bookmarkStart w:id="15" w:name="bookmark201"/>
      <w:r>
        <w:rPr>
          <w:rFonts w:ascii="Times New Roman" w:eastAsia="Times New Roman" w:hAnsi="Times New Roman" w:cs="Times New Roman"/>
          <w:color w:val="000000"/>
          <w:sz w:val="22"/>
          <w:szCs w:val="22"/>
          <w:lang w:val="en-US" w:eastAsia="en-US" w:bidi="en-US"/>
        </w:rPr>
        <w:t>2.</w:t>
      </w:r>
      <w:r>
        <w:rPr>
          <w:rFonts w:ascii="Times New Roman" w:eastAsia="Times New Roman" w:hAnsi="Times New Roman" w:cs="Times New Roman"/>
          <w:color w:val="000000"/>
          <w:sz w:val="22"/>
          <w:szCs w:val="22"/>
          <w:lang w:val="zh-CN" w:bidi="zh-CN"/>
        </w:rPr>
        <w:t>1</w:t>
      </w:r>
      <w:r>
        <w:rPr>
          <w:color w:val="000000"/>
          <w:lang w:val="zh-CN" w:bidi="zh-CN"/>
        </w:rPr>
        <w:t>监控项目工作</w:t>
      </w:r>
      <w:bookmarkEnd w:id="14"/>
      <w:bookmarkEnd w:id="15"/>
    </w:p>
    <w:p w14:paraId="25C9229E" w14:textId="77777777" w:rsidR="00FF5D1C" w:rsidRDefault="00FF5D1C" w:rsidP="00FF5D1C">
      <w:pPr>
        <w:pStyle w:val="a6"/>
        <w:shd w:val="clear" w:color="auto" w:fill="auto"/>
        <w:spacing w:line="334" w:lineRule="exact"/>
        <w:ind w:firstLine="480"/>
        <w:jc w:val="both"/>
      </w:pPr>
      <w:r w:rsidRPr="00FF5D1C">
        <w:rPr>
          <w:color w:val="000000"/>
          <w:lang w:val="en-CN"/>
        </w:rPr>
        <w:t>监控项目工作</w:t>
      </w:r>
      <w:r w:rsidRPr="00FF5D1C">
        <w:rPr>
          <w:color w:val="000000"/>
          <w:sz w:val="22"/>
          <w:szCs w:val="22"/>
          <w:lang w:val="en-CN" w:eastAsia="en-US" w:bidi="en-US"/>
        </w:rPr>
        <w:t>(</w:t>
      </w:r>
      <w:r w:rsidRPr="00FF5D1C">
        <w:rPr>
          <w:rFonts w:ascii="Times New Roman" w:eastAsia="Times New Roman" w:hAnsi="Times New Roman" w:cs="Times New Roman"/>
          <w:color w:val="000000"/>
          <w:sz w:val="22"/>
          <w:szCs w:val="22"/>
          <w:lang w:val="en-CN" w:eastAsia="en-US" w:bidi="en-US"/>
        </w:rPr>
        <w:t>monitOTing and controlling project work)</w:t>
      </w:r>
      <w:r w:rsidRPr="00FF5D1C">
        <w:rPr>
          <w:color w:val="000000"/>
          <w:lang w:val="en-CN"/>
        </w:rPr>
        <w:t>包含了项目团队 可以用来监控各类项目过程，包括启动、计划、执行和收尾在内的技术。这个过 程的输入包括项目管理计划、工作绩效信息和拒绝变更请求。项目管理计划是定 义项目将要如何执行、监控和收尾的文档。</w:t>
      </w:r>
      <w:r>
        <w:rPr>
          <w:color w:val="000000"/>
        </w:rPr>
        <w:t>工作绩效信息指的是需要完成的各种 项目活动的状态。拒绝变更请求包括变更请求、所有的支持文档以及拒绝它们的 理由。</w:t>
      </w:r>
    </w:p>
    <w:p w14:paraId="3041E00A" w14:textId="77777777" w:rsidR="00FF5D1C" w:rsidRDefault="00FF5D1C" w:rsidP="00FF5D1C">
      <w:pPr>
        <w:pStyle w:val="a6"/>
        <w:shd w:val="clear" w:color="auto" w:fill="auto"/>
        <w:spacing w:after="260" w:line="331" w:lineRule="exact"/>
        <w:ind w:firstLine="460"/>
        <w:jc w:val="both"/>
      </w:pPr>
      <w:r>
        <w:rPr>
          <w:color w:val="000000"/>
        </w:rPr>
        <w:t>可以用来监控项目工作的技术包括项目管理方法学、项目管理信息系统、挣 值技术和专家判断的使用。项目管理方法学是一套帮助项目团队监控当前执行工 作与项目管理计划相符程度的定义过程。图</w:t>
      </w:r>
      <w:r>
        <w:rPr>
          <w:rFonts w:ascii="Times New Roman" w:eastAsia="Times New Roman" w:hAnsi="Times New Roman" w:cs="Times New Roman"/>
          <w:color w:val="000000"/>
          <w:sz w:val="22"/>
          <w:szCs w:val="22"/>
          <w:lang w:val="en-US" w:bidi="en-US"/>
        </w:rPr>
        <w:t>12-</w:t>
      </w:r>
      <w:r>
        <w:rPr>
          <w:rFonts w:ascii="Times New Roman" w:eastAsia="Times New Roman" w:hAnsi="Times New Roman" w:cs="Times New Roman"/>
          <w:color w:val="000000"/>
          <w:sz w:val="22"/>
          <w:szCs w:val="22"/>
        </w:rPr>
        <w:t>5</w:t>
      </w:r>
      <w:r>
        <w:rPr>
          <w:color w:val="000000"/>
        </w:rPr>
        <w:t>显示的是美国密歇根州州政府 机构所使用的项目管理方法学。这套项目管理方法学的目的是建立清晰的准则和 方法，以确保项目能够以一种</w:t>
      </w:r>
      <w:r>
        <w:rPr>
          <w:color w:val="000000"/>
        </w:rPr>
        <w:lastRenderedPageBreak/>
        <w:t>连贯一致的方式执行，从而提升质量，并且项目交 付物也能够按时按预算交付。</w:t>
      </w:r>
    </w:p>
    <w:p w14:paraId="6A3CB4E6" w14:textId="77777777" w:rsidR="00FF5D1C" w:rsidRDefault="00FF5D1C" w:rsidP="00FF5D1C">
      <w:pPr>
        <w:jc w:val="center"/>
        <w:rPr>
          <w:sz w:val="2"/>
          <w:szCs w:val="2"/>
        </w:rPr>
      </w:pPr>
      <w:r>
        <w:rPr>
          <w:noProof/>
        </w:rPr>
        <w:drawing>
          <wp:inline distT="0" distB="0" distL="0" distR="0" wp14:anchorId="2DA0E504" wp14:editId="107EA6C5">
            <wp:extent cx="3846195" cy="2487295"/>
            <wp:effectExtent l="0" t="0" r="0" b="0"/>
            <wp:docPr id="668" name="Picutre 66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68" name="Picutre 668" descr="Diagram&#10;&#10;Description automatically generated"/>
                    <pic:cNvPicPr/>
                  </pic:nvPicPr>
                  <pic:blipFill>
                    <a:blip r:embed="rId33"/>
                    <a:stretch/>
                  </pic:blipFill>
                  <pic:spPr>
                    <a:xfrm>
                      <a:off x="0" y="0"/>
                      <a:ext cx="3846195" cy="2487295"/>
                    </a:xfrm>
                    <a:prstGeom prst="rect">
                      <a:avLst/>
                    </a:prstGeom>
                  </pic:spPr>
                </pic:pic>
              </a:graphicData>
            </a:graphic>
          </wp:inline>
        </w:drawing>
      </w:r>
    </w:p>
    <w:p w14:paraId="35F4D085" w14:textId="77777777" w:rsidR="00FF5D1C" w:rsidRDefault="00FF5D1C" w:rsidP="00FF5D1C">
      <w:pPr>
        <w:spacing w:after="339" w:line="1" w:lineRule="exact"/>
      </w:pPr>
    </w:p>
    <w:p w14:paraId="0BF0468D" w14:textId="77777777" w:rsidR="00FF5D1C" w:rsidRDefault="00FF5D1C" w:rsidP="00FF5D1C">
      <w:pPr>
        <w:pStyle w:val="a6"/>
        <w:shd w:val="clear" w:color="auto" w:fill="auto"/>
        <w:spacing w:line="332" w:lineRule="exact"/>
        <w:ind w:firstLine="460"/>
        <w:jc w:val="both"/>
      </w:pPr>
      <w:r>
        <w:rPr>
          <w:color w:val="000000"/>
        </w:rPr>
        <w:t>项目信息系统(如</w:t>
      </w:r>
      <w:proofErr w:type="spellStart"/>
      <w:r>
        <w:rPr>
          <w:rFonts w:ascii="Times New Roman" w:eastAsia="Times New Roman" w:hAnsi="Times New Roman" w:cs="Times New Roman"/>
          <w:color w:val="000000"/>
          <w:sz w:val="22"/>
          <w:szCs w:val="22"/>
          <w:lang w:val="en-US" w:bidi="en-US"/>
        </w:rPr>
        <w:t>microsoft</w:t>
      </w:r>
      <w:proofErr w:type="spellEnd"/>
      <w:r>
        <w:rPr>
          <w:rFonts w:ascii="Times New Roman" w:eastAsia="Times New Roman" w:hAnsi="Times New Roman" w:cs="Times New Roman"/>
          <w:color w:val="000000"/>
          <w:sz w:val="22"/>
          <w:szCs w:val="22"/>
          <w:lang w:val="en-US" w:bidi="en-US"/>
        </w:rPr>
        <w:t xml:space="preserve"> project)</w:t>
      </w:r>
      <w:r>
        <w:rPr>
          <w:color w:val="000000"/>
        </w:rPr>
        <w:t>可以帮助团队监控正在执行的各项活 动。挣值分析法</w:t>
      </w:r>
      <w:r>
        <w:rPr>
          <w:color w:val="000000"/>
          <w:sz w:val="22"/>
          <w:szCs w:val="22"/>
          <w:lang w:val="en-US" w:bidi="en-US"/>
        </w:rPr>
        <w:t>(</w:t>
      </w:r>
      <w:r>
        <w:rPr>
          <w:rFonts w:ascii="Times New Roman" w:eastAsia="Times New Roman" w:hAnsi="Times New Roman" w:cs="Times New Roman"/>
          <w:color w:val="000000"/>
          <w:sz w:val="22"/>
          <w:szCs w:val="22"/>
          <w:lang w:val="en-US" w:bidi="en-US"/>
        </w:rPr>
        <w:t>earned value method, EVM)</w:t>
      </w:r>
      <w:r>
        <w:rPr>
          <w:color w:val="000000"/>
        </w:rPr>
        <w:t>是一项非常强大的成本控制方 法，它可以估算项目满足进度与预算需求的可能性。专家判断法主要是依靠专家 的经验和专业知识来就项目工作监控做出推荐。</w:t>
      </w:r>
    </w:p>
    <w:p w14:paraId="1BCF4699" w14:textId="77777777" w:rsidR="00FF5D1C" w:rsidRDefault="00FF5D1C" w:rsidP="00FF5D1C">
      <w:pPr>
        <w:pStyle w:val="a6"/>
        <w:shd w:val="clear" w:color="auto" w:fill="auto"/>
        <w:spacing w:after="300" w:line="332" w:lineRule="exact"/>
        <w:ind w:firstLine="460"/>
        <w:jc w:val="both"/>
      </w:pPr>
      <w:r>
        <w:rPr>
          <w:color w:val="000000"/>
        </w:rPr>
        <w:t>项目控制工作中所列出的技术输出包括推荐纠正措施、推荐预防措施、预 测、推荐缺陷修复以及请求变更。推荐纠正措施是为了使未来项目绩效与项目管 理计划相符所需记载的推荐内容。推荐预防措施是为了使造成项目负面影响的可 能性最小化所需记载的推荐内容。可供选用的纠正措施包括重新制订项目计划、 重新安排项目步骤、重新分配项目资源、调整项目组织形式、调整项目管理方式 等。一般而言，为了保证</w:t>
      </w:r>
      <w:r>
        <w:rPr>
          <w:rFonts w:ascii="Times New Roman" w:eastAsia="Times New Roman" w:hAnsi="Times New Roman" w:cs="Times New Roman"/>
          <w:color w:val="000000"/>
          <w:sz w:val="22"/>
          <w:szCs w:val="22"/>
          <w:lang w:val="en-US" w:bidi="en-US"/>
        </w:rPr>
        <w:t>IT</w:t>
      </w:r>
      <w:r>
        <w:rPr>
          <w:color w:val="000000"/>
        </w:rPr>
        <w:t>项目不偏离正常轨道，按着既定计划走向成功，保 证纠正措施的合理性与有效性，需要</w:t>
      </w:r>
      <w:r>
        <w:rPr>
          <w:rFonts w:ascii="Times New Roman" w:eastAsia="Times New Roman" w:hAnsi="Times New Roman" w:cs="Times New Roman"/>
          <w:color w:val="000000"/>
          <w:sz w:val="22"/>
          <w:szCs w:val="22"/>
          <w:lang w:val="en-US" w:bidi="en-US"/>
        </w:rPr>
        <w:t>IT</w:t>
      </w:r>
      <w:r>
        <w:rPr>
          <w:color w:val="000000"/>
        </w:rPr>
        <w:t>项目的实施主体事先了解一些</w:t>
      </w:r>
      <w:r>
        <w:rPr>
          <w:rFonts w:ascii="Times New Roman" w:eastAsia="Times New Roman" w:hAnsi="Times New Roman" w:cs="Times New Roman"/>
          <w:color w:val="000000"/>
          <w:sz w:val="22"/>
          <w:szCs w:val="22"/>
          <w:lang w:val="en-US" w:bidi="en-US"/>
        </w:rPr>
        <w:t>IT</w:t>
      </w:r>
      <w:r>
        <w:rPr>
          <w:color w:val="000000"/>
        </w:rPr>
        <w:t>项目 质量管理基础知识与相关案例，确保纠偏措施的有效性。</w:t>
      </w:r>
    </w:p>
    <w:p w14:paraId="79D417F9" w14:textId="77777777" w:rsidR="00FF5D1C" w:rsidRDefault="00FF5D1C" w:rsidP="00FF5D1C">
      <w:pPr>
        <w:pStyle w:val="40"/>
        <w:keepNext/>
        <w:keepLines/>
        <w:numPr>
          <w:ilvl w:val="0"/>
          <w:numId w:val="6"/>
        </w:numPr>
        <w:shd w:val="clear" w:color="auto" w:fill="auto"/>
        <w:tabs>
          <w:tab w:val="left" w:pos="852"/>
        </w:tabs>
        <w:spacing w:after="160" w:line="331" w:lineRule="exact"/>
        <w:ind w:firstLine="460"/>
        <w:jc w:val="both"/>
      </w:pPr>
      <w:bookmarkStart w:id="16" w:name="bookmark202"/>
      <w:bookmarkStart w:id="17" w:name="bookmark203"/>
      <w:r>
        <w:rPr>
          <w:rFonts w:ascii="Times New Roman" w:eastAsia="Times New Roman" w:hAnsi="Times New Roman" w:cs="Times New Roman"/>
          <w:color w:val="000000"/>
          <w:sz w:val="22"/>
          <w:szCs w:val="22"/>
          <w:lang w:val="en-US" w:eastAsia="en-US" w:bidi="en-US"/>
        </w:rPr>
        <w:t xml:space="preserve">2. </w:t>
      </w:r>
      <w:r>
        <w:rPr>
          <w:rFonts w:ascii="Times New Roman" w:eastAsia="Times New Roman" w:hAnsi="Times New Roman" w:cs="Times New Roman"/>
          <w:color w:val="000000"/>
          <w:sz w:val="22"/>
          <w:szCs w:val="22"/>
          <w:lang w:val="zh-CN" w:bidi="zh-CN"/>
        </w:rPr>
        <w:t>2</w:t>
      </w:r>
      <w:r>
        <w:rPr>
          <w:color w:val="000000"/>
          <w:lang w:val="zh-CN" w:bidi="zh-CN"/>
        </w:rPr>
        <w:t>范围验证</w:t>
      </w:r>
      <w:bookmarkEnd w:id="16"/>
      <w:bookmarkEnd w:id="17"/>
    </w:p>
    <w:p w14:paraId="58A894BB" w14:textId="77777777" w:rsidR="00FF5D1C" w:rsidRDefault="00FF5D1C" w:rsidP="00FF5D1C">
      <w:pPr>
        <w:pStyle w:val="a6"/>
        <w:shd w:val="clear" w:color="auto" w:fill="auto"/>
        <w:spacing w:after="160" w:line="336" w:lineRule="exact"/>
        <w:ind w:firstLine="460"/>
        <w:jc w:val="both"/>
      </w:pPr>
      <w:r>
        <w:rPr>
          <w:color w:val="000000"/>
        </w:rPr>
        <w:t>项目范围验证</w:t>
      </w:r>
      <w:r>
        <w:rPr>
          <w:rFonts w:ascii="Times New Roman" w:eastAsia="Times New Roman" w:hAnsi="Times New Roman" w:cs="Times New Roman"/>
          <w:color w:val="000000"/>
          <w:sz w:val="22"/>
          <w:szCs w:val="22"/>
          <w:lang w:val="en-US" w:bidi="en-US"/>
        </w:rPr>
        <w:t>(project scope verification)</w:t>
      </w:r>
      <w:r>
        <w:rPr>
          <w:color w:val="000000"/>
        </w:rPr>
        <w:t>是获得项目利益相关者对项目范 围正式接受的过程。在这个过程中，用户、管理层、开发人员和其他项目利益相 关者可以举行一次正式的走查会议，来保证提议系统遵循了组织标准，并保证各 方理解且同意了在范围说明书与基线计划中的信息。走查是同行小组评审在系统 开发过程中所创建的任何产品。走查有两个主要目标：第一，可以确保交付物于 会议上进行评审；第二，可以用来确保所有相关的利益相关者都能对交付物的正 确性和完整性达成共识。</w:t>
      </w:r>
    </w:p>
    <w:p w14:paraId="565EABB7" w14:textId="77777777" w:rsidR="00FF5D1C" w:rsidRDefault="00FF5D1C" w:rsidP="00FF5D1C">
      <w:pPr>
        <w:pStyle w:val="40"/>
        <w:keepNext/>
        <w:keepLines/>
        <w:shd w:val="clear" w:color="auto" w:fill="auto"/>
        <w:spacing w:after="160" w:line="331" w:lineRule="exact"/>
        <w:ind w:firstLine="460"/>
        <w:jc w:val="both"/>
      </w:pPr>
      <w:bookmarkStart w:id="18" w:name="bookmark204"/>
      <w:bookmarkStart w:id="19" w:name="bookmark205"/>
      <w:r>
        <w:rPr>
          <w:rFonts w:ascii="Times New Roman" w:eastAsia="Times New Roman" w:hAnsi="Times New Roman" w:cs="Times New Roman"/>
          <w:color w:val="000000"/>
          <w:sz w:val="22"/>
          <w:szCs w:val="22"/>
          <w:lang w:val="en-US" w:bidi="en-US"/>
        </w:rPr>
        <w:lastRenderedPageBreak/>
        <w:t>12.2,3</w:t>
      </w:r>
      <w:r>
        <w:rPr>
          <w:color w:val="000000"/>
          <w:lang w:val="zh-CN" w:bidi="zh-CN"/>
        </w:rPr>
        <w:t>范围变更控制</w:t>
      </w:r>
      <w:bookmarkEnd w:id="18"/>
      <w:bookmarkEnd w:id="19"/>
    </w:p>
    <w:p w14:paraId="08EE66E6" w14:textId="77777777" w:rsidR="00FF5D1C" w:rsidRDefault="00FF5D1C" w:rsidP="00FF5D1C">
      <w:pPr>
        <w:pStyle w:val="a6"/>
        <w:shd w:val="clear" w:color="auto" w:fill="auto"/>
        <w:spacing w:line="331" w:lineRule="exact"/>
        <w:ind w:firstLine="460"/>
        <w:jc w:val="both"/>
      </w:pPr>
      <w:r>
        <w:rPr>
          <w:color w:val="000000"/>
        </w:rPr>
        <w:t xml:space="preserve">最后一项项目范围管理活动是项目范围变更控制过程。项目范围变更控制 </w:t>
      </w:r>
      <w:r>
        <w:rPr>
          <w:rFonts w:ascii="Times New Roman" w:eastAsia="Times New Roman" w:hAnsi="Times New Roman" w:cs="Times New Roman"/>
          <w:color w:val="000000"/>
          <w:sz w:val="22"/>
          <w:szCs w:val="22"/>
          <w:lang w:val="en-US" w:bidi="en-US"/>
        </w:rPr>
        <w:t>(project scope change control)</w:t>
      </w:r>
      <w:r>
        <w:rPr>
          <w:color w:val="000000"/>
        </w:rPr>
        <w:t xml:space="preserve">是用于保证在项目范围上只能执行已达成变更协 议的正式过程。在项目的整个生命周期中，会出现各种变更请求，从修正或轻或 重的设计缺陷，到改进或扩展系统功能与特征。请求一般是以前面曾经讨论过的 系统服务请求书来完成的。在项目(或系统)的整个生命周期中，保存了全部服 务请求的日志，这样任何请求的状态都可以立即知道。许多组织都有自己的 </w:t>
      </w:r>
      <w:r>
        <w:rPr>
          <w:rFonts w:ascii="Times New Roman" w:eastAsia="Times New Roman" w:hAnsi="Times New Roman" w:cs="Times New Roman"/>
          <w:color w:val="000000"/>
          <w:sz w:val="22"/>
          <w:szCs w:val="22"/>
          <w:lang w:val="en-US" w:bidi="en-US"/>
        </w:rPr>
        <w:t>Web</w:t>
      </w:r>
      <w:r>
        <w:rPr>
          <w:color w:val="000000"/>
        </w:rPr>
        <w:t>表单，用来提交服务请求，保存服务日志。</w:t>
      </w:r>
    </w:p>
    <w:p w14:paraId="3CEE29BF" w14:textId="77777777" w:rsidR="00FF5D1C" w:rsidRDefault="00FF5D1C" w:rsidP="00FF5D1C">
      <w:pPr>
        <w:pStyle w:val="a6"/>
        <w:shd w:val="clear" w:color="auto" w:fill="auto"/>
        <w:spacing w:line="331" w:lineRule="exact"/>
        <w:ind w:firstLine="460"/>
        <w:jc w:val="both"/>
      </w:pPr>
      <w:r>
        <w:rPr>
          <w:color w:val="000000"/>
        </w:rPr>
        <w:t>从管理的观点来看，在做出服务请求时，要确定接受哪些请求、拒绝哪些请 求，这是一项关键问题。由于有些请求要比其他请求更关键，因此，必须建立一 种方法，可以对范围变更请求的相对取值进行评估和排比优先顺序。在处理项目 范围变更请求以及任何其他项目变更请求事项时，可以应用一种用于管理变更控 制过程的正式过程。这个受控过程，其中包括项目规范、项目进度、预算、 资源。</w:t>
      </w:r>
    </w:p>
    <w:p w14:paraId="17C453F7" w14:textId="77777777" w:rsidR="00FF5D1C" w:rsidRDefault="00FF5D1C" w:rsidP="00FF5D1C">
      <w:pPr>
        <w:pStyle w:val="a6"/>
        <w:shd w:val="clear" w:color="auto" w:fill="auto"/>
        <w:spacing w:line="331" w:lineRule="exact"/>
        <w:ind w:firstLine="460"/>
        <w:jc w:val="both"/>
        <w:sectPr w:rsidR="00FF5D1C" w:rsidSect="00FF5D1C">
          <w:headerReference w:type="even" r:id="rId34"/>
          <w:headerReference w:type="default" r:id="rId35"/>
          <w:footerReference w:type="even" r:id="rId36"/>
          <w:footerReference w:type="default" r:id="rId37"/>
          <w:footnotePr>
            <w:numFmt w:val="chicago"/>
          </w:footnotePr>
          <w:type w:val="continuous"/>
          <w:pgSz w:w="9870" w:h="14493"/>
          <w:pgMar w:top="1657" w:right="854" w:bottom="1015" w:left="1177" w:header="0" w:footer="3" w:gutter="0"/>
          <w:cols w:space="720"/>
          <w:noEndnote/>
          <w:docGrid w:linePitch="360"/>
        </w:sectPr>
      </w:pPr>
      <w:r>
        <w:rPr>
          <w:color w:val="000000"/>
        </w:rPr>
        <w:t>项目范围变更控制过程要完全与整个项目控制过程整合起来，这很关键，它 可以使任何已经接受的变更都能在更新进度、资源需求、风险及其他相关事项中 反映出来。严格的范围变更控制是有必要的，其主要原因在于许多项目都会受到 范围蔓延</w:t>
      </w:r>
      <w:r>
        <w:rPr>
          <w:rFonts w:ascii="Times New Roman" w:eastAsia="Times New Roman" w:hAnsi="Times New Roman" w:cs="Times New Roman"/>
          <w:color w:val="000000"/>
          <w:sz w:val="22"/>
          <w:szCs w:val="22"/>
          <w:lang w:val="en-US" w:bidi="en-US"/>
        </w:rPr>
        <w:t>(scope creep)</w:t>
      </w:r>
      <w:r>
        <w:rPr>
          <w:color w:val="000000"/>
        </w:rPr>
        <w:t xml:space="preserve">的影响，范围蔓延是在项目范围上的一种渐进的、不受 控的增长。在典型情况下，范围蔓延是设计劣质的范围变更控制或定义不完善的 项目范围说明书，或者是两者同时作用的结果。当任何一种条件存在时，随着系 统的演化，经常需要以渐近的方式增加一些小功能，它们并不需要全体有关利益 相关者的仔细评估或正式批准。这种情况继续下去，项目就会偏离其原有的设 计，最后导致对其进度和预算带来负面的影响。结果，如果没有对范围变更的正 式批准，项目很可能就会超出初始预算和进度，因为如果没有正式的更新和批 准，那样期望完成的任务量就会更多。如果不检査的话，范围蔓延会导致项目失 </w:t>
      </w:r>
    </w:p>
    <w:p w14:paraId="61D5DA75" w14:textId="77777777" w:rsidR="00FF5D1C" w:rsidRDefault="00FF5D1C" w:rsidP="00FF5D1C">
      <w:pPr>
        <w:pStyle w:val="a6"/>
        <w:shd w:val="clear" w:color="auto" w:fill="auto"/>
        <w:spacing w:line="331" w:lineRule="exact"/>
        <w:ind w:firstLine="0"/>
        <w:jc w:val="both"/>
      </w:pPr>
      <w:r>
        <w:rPr>
          <w:color w:val="000000"/>
        </w:rPr>
        <w:lastRenderedPageBreak/>
        <w:t>控，规范不断变更，预算不能控制，进度废弃。有经验的项目经理会发现范围蔓 延是项目失败或目标失误的一个最大原因。</w:t>
      </w:r>
    </w:p>
    <w:p w14:paraId="642AAF64" w14:textId="77777777" w:rsidR="00FF5D1C" w:rsidRDefault="00FF5D1C" w:rsidP="00FF5D1C">
      <w:pPr>
        <w:pStyle w:val="a6"/>
        <w:shd w:val="clear" w:color="auto" w:fill="auto"/>
        <w:spacing w:line="333" w:lineRule="exact"/>
        <w:ind w:firstLine="460"/>
        <w:jc w:val="both"/>
      </w:pPr>
      <w:r>
        <w:rPr>
          <w:color w:val="000000"/>
        </w:rPr>
        <w:t>范围控制</w:t>
      </w:r>
      <w:r>
        <w:rPr>
          <w:rFonts w:ascii="Times New Roman" w:eastAsia="Times New Roman" w:hAnsi="Times New Roman" w:cs="Times New Roman"/>
          <w:color w:val="000000"/>
          <w:sz w:val="22"/>
          <w:szCs w:val="22"/>
          <w:lang w:val="en-US" w:bidi="en-US"/>
        </w:rPr>
        <w:t>（scope control）</w:t>
      </w:r>
      <w:r>
        <w:rPr>
          <w:color w:val="000000"/>
        </w:rPr>
        <w:t>是一个正式的过程，用于保证只有达成一致意见 的变更才能实施于项目范围上。范围控制过程的输入包括范围说明书、</w:t>
      </w:r>
      <w:r>
        <w:rPr>
          <w:rFonts w:ascii="Times New Roman" w:eastAsia="Times New Roman" w:hAnsi="Times New Roman" w:cs="Times New Roman"/>
          <w:color w:val="000000"/>
          <w:sz w:val="22"/>
          <w:szCs w:val="22"/>
          <w:lang w:val="en-US" w:bidi="en-US"/>
        </w:rPr>
        <w:t>WBS. WBS</w:t>
      </w:r>
      <w:r>
        <w:rPr>
          <w:color w:val="000000"/>
        </w:rPr>
        <w:t>词典、范围管理计划、绩效报告、获批变更请求和工作绩效信息。范围说 明书提供了项目的当前边界。</w:t>
      </w:r>
      <w:r>
        <w:rPr>
          <w:rFonts w:ascii="Times New Roman" w:eastAsia="Times New Roman" w:hAnsi="Times New Roman" w:cs="Times New Roman"/>
          <w:color w:val="000000"/>
          <w:sz w:val="22"/>
          <w:szCs w:val="22"/>
          <w:lang w:val="en-US" w:bidi="en-US"/>
        </w:rPr>
        <w:t>WBS</w:t>
      </w:r>
      <w:r>
        <w:rPr>
          <w:color w:val="000000"/>
        </w:rPr>
        <w:t>是在将整个项目切分成可管理任务或工作包 的过程中所产生的清单。</w:t>
      </w:r>
      <w:r>
        <w:rPr>
          <w:rFonts w:ascii="Times New Roman" w:eastAsia="Times New Roman" w:hAnsi="Times New Roman" w:cs="Times New Roman"/>
          <w:color w:val="000000"/>
          <w:sz w:val="22"/>
          <w:szCs w:val="22"/>
          <w:lang w:val="en-US" w:bidi="en-US"/>
        </w:rPr>
        <w:t>WBS</w:t>
      </w:r>
      <w:r>
        <w:rPr>
          <w:color w:val="000000"/>
        </w:rPr>
        <w:t>工作包的详细内容在</w:t>
      </w:r>
      <w:r>
        <w:rPr>
          <w:rFonts w:ascii="Times New Roman" w:eastAsia="Times New Roman" w:hAnsi="Times New Roman" w:cs="Times New Roman"/>
          <w:color w:val="000000"/>
          <w:sz w:val="22"/>
          <w:szCs w:val="22"/>
          <w:lang w:val="en-US" w:bidi="en-US"/>
        </w:rPr>
        <w:t>WBS</w:t>
      </w:r>
      <w:r>
        <w:rPr>
          <w:color w:val="000000"/>
        </w:rPr>
        <w:t>词典中描述。范围管理 计划是一份描述项目范围如何在项目生命周期中定义、归档、验证、管理和控制 的文档。绩效报告依据完成的交付物描述了项目团队到目前为止的完成情况。获 批范围基线由范围说明书、</w:t>
      </w:r>
      <w:r>
        <w:rPr>
          <w:rFonts w:ascii="Times New Roman" w:eastAsia="Times New Roman" w:hAnsi="Times New Roman" w:cs="Times New Roman"/>
          <w:color w:val="000000"/>
          <w:sz w:val="22"/>
          <w:szCs w:val="22"/>
          <w:lang w:val="en-US" w:bidi="en-US"/>
        </w:rPr>
        <w:t>WBS</w:t>
      </w:r>
      <w:r>
        <w:rPr>
          <w:color w:val="000000"/>
        </w:rPr>
        <w:t>和</w:t>
      </w:r>
      <w:r>
        <w:rPr>
          <w:rFonts w:ascii="Times New Roman" w:eastAsia="Times New Roman" w:hAnsi="Times New Roman" w:cs="Times New Roman"/>
          <w:color w:val="000000"/>
          <w:sz w:val="22"/>
          <w:szCs w:val="22"/>
          <w:lang w:val="en-US" w:bidi="en-US"/>
        </w:rPr>
        <w:t>WBS</w:t>
      </w:r>
      <w:r>
        <w:rPr>
          <w:color w:val="000000"/>
        </w:rPr>
        <w:t>词典所定义。工作绩效信息表示的则是 完成项目所需要执行的各项活动。</w:t>
      </w:r>
    </w:p>
    <w:p w14:paraId="549776F4" w14:textId="77777777" w:rsidR="00FF5D1C" w:rsidRDefault="00FF5D1C" w:rsidP="00FF5D1C">
      <w:pPr>
        <w:pStyle w:val="a6"/>
        <w:shd w:val="clear" w:color="auto" w:fill="auto"/>
        <w:spacing w:line="333" w:lineRule="exact"/>
        <w:ind w:firstLine="460"/>
        <w:jc w:val="both"/>
      </w:pPr>
      <w:r>
        <w:rPr>
          <w:color w:val="000000"/>
        </w:rPr>
        <w:t>在控制过程中使用特定的工具和技术包括项目范围变更控制系统、差异分 析、重新计戈！</w:t>
      </w:r>
      <w:r>
        <w:rPr>
          <w:rFonts w:ascii="Times New Roman" w:eastAsia="Times New Roman" w:hAnsi="Times New Roman" w:cs="Times New Roman"/>
          <w:color w:val="000000"/>
          <w:sz w:val="22"/>
          <w:szCs w:val="22"/>
        </w:rPr>
        <w:t>I</w:t>
      </w:r>
      <w:r>
        <w:rPr>
          <w:color w:val="000000"/>
        </w:rPr>
        <w:t>和配置管理系统。变更控制系统</w:t>
      </w:r>
      <w:r>
        <w:rPr>
          <w:color w:val="000000"/>
          <w:sz w:val="22"/>
          <w:szCs w:val="22"/>
          <w:lang w:val="en-US" w:bidi="en-US"/>
        </w:rPr>
        <w:t>（</w:t>
      </w:r>
      <w:r>
        <w:rPr>
          <w:rFonts w:ascii="Times New Roman" w:eastAsia="Times New Roman" w:hAnsi="Times New Roman" w:cs="Times New Roman"/>
          <w:color w:val="000000"/>
          <w:sz w:val="22"/>
          <w:szCs w:val="22"/>
          <w:lang w:val="en-US" w:bidi="en-US"/>
        </w:rPr>
        <w:t>change control system）</w:t>
      </w:r>
      <w:r>
        <w:rPr>
          <w:color w:val="000000"/>
        </w:rPr>
        <w:t>是一种 正式的、有文档记录的过程，它描述了变更项目和产品范围的过程。同时，变更 控制系统也是一个通用的术语，它包含项目团队用来处理各个项目因素变更的系 统化过程或系统。这些变更控制系统可以按照流程图的形式来实现（图</w:t>
      </w:r>
      <w:r>
        <w:rPr>
          <w:rFonts w:ascii="Times New Roman" w:eastAsia="Times New Roman" w:hAnsi="Times New Roman" w:cs="Times New Roman"/>
          <w:color w:val="000000"/>
          <w:sz w:val="22"/>
          <w:szCs w:val="22"/>
          <w:lang w:val="en-US" w:bidi="en-US"/>
        </w:rPr>
        <w:t xml:space="preserve">12-6） </w:t>
      </w:r>
      <w:r>
        <w:rPr>
          <w:rFonts w:ascii="Times New Roman" w:eastAsia="Times New Roman" w:hAnsi="Times New Roman" w:cs="Times New Roman"/>
          <w:color w:val="000000"/>
          <w:sz w:val="22"/>
          <w:szCs w:val="22"/>
          <w:vertAlign w:val="subscript"/>
          <w:lang w:val="en-US" w:bidi="en-US"/>
        </w:rPr>
        <w:t xml:space="preserve">o </w:t>
      </w:r>
      <w:r>
        <w:rPr>
          <w:color w:val="000000"/>
        </w:rPr>
        <w:t>或者可以用检査表来实现，检查表当中的事项要在变更实施之初就得到解决或满 足。图</w:t>
      </w:r>
      <w:r>
        <w:rPr>
          <w:rFonts w:ascii="Times New Roman" w:eastAsia="Times New Roman" w:hAnsi="Times New Roman" w:cs="Times New Roman"/>
          <w:color w:val="000000"/>
          <w:sz w:val="22"/>
          <w:szCs w:val="22"/>
          <w:lang w:val="en-US" w:bidi="en-US"/>
        </w:rPr>
        <w:t>12-6</w:t>
      </w:r>
      <w:r>
        <w:rPr>
          <w:color w:val="000000"/>
        </w:rPr>
        <w:t>给出了一个变更控制系统的例子。配置管理系统</w:t>
      </w:r>
      <w:r>
        <w:rPr>
          <w:color w:val="000000"/>
          <w:sz w:val="22"/>
          <w:szCs w:val="22"/>
          <w:lang w:val="en-US" w:bidi="en-US"/>
        </w:rPr>
        <w:t>（</w:t>
      </w:r>
      <w:r>
        <w:rPr>
          <w:rFonts w:ascii="Times New Roman" w:eastAsia="Times New Roman" w:hAnsi="Times New Roman" w:cs="Times New Roman"/>
          <w:color w:val="000000"/>
          <w:sz w:val="22"/>
          <w:szCs w:val="22"/>
          <w:lang w:val="en-US" w:bidi="en-US"/>
        </w:rPr>
        <w:t>configuration management system）</w:t>
      </w:r>
      <w:r>
        <w:rPr>
          <w:color w:val="000000"/>
        </w:rPr>
        <w:t>提供了一些指导，用来确保项目与产品范围请求变更在实 施之前已被仔细考虑和记载。与变更控制系统类似，配置管理系统也可以表示成 流程图的形式。</w:t>
      </w:r>
    </w:p>
    <w:p w14:paraId="51BB507F" w14:textId="77777777" w:rsidR="00FF5D1C" w:rsidRDefault="00FF5D1C" w:rsidP="00FF5D1C">
      <w:pPr>
        <w:pStyle w:val="a6"/>
        <w:shd w:val="clear" w:color="auto" w:fill="auto"/>
        <w:spacing w:after="240" w:line="333" w:lineRule="exact"/>
        <w:ind w:firstLine="460"/>
        <w:jc w:val="both"/>
      </w:pPr>
      <w:r>
        <w:rPr>
          <w:color w:val="000000"/>
        </w:rPr>
        <w:t>最后,范围控制过程的输出包括项目范围说明书（更新）、</w:t>
      </w:r>
      <w:r>
        <w:rPr>
          <w:rFonts w:ascii="Times New Roman" w:eastAsia="Times New Roman" w:hAnsi="Times New Roman" w:cs="Times New Roman"/>
          <w:color w:val="000000"/>
          <w:sz w:val="22"/>
          <w:szCs w:val="22"/>
          <w:lang w:val="en-US" w:bidi="en-US"/>
        </w:rPr>
        <w:t xml:space="preserve">WBS </w:t>
      </w:r>
      <w:r>
        <w:rPr>
          <w:color w:val="000000"/>
        </w:rPr>
        <w:t xml:space="preserve">（更新）、 </w:t>
      </w:r>
      <w:r>
        <w:rPr>
          <w:rFonts w:ascii="Times New Roman" w:eastAsia="Times New Roman" w:hAnsi="Times New Roman" w:cs="Times New Roman"/>
          <w:color w:val="000000"/>
          <w:sz w:val="22"/>
          <w:szCs w:val="22"/>
          <w:lang w:val="en-US" w:bidi="en-US"/>
        </w:rPr>
        <w:t>WBS</w:t>
      </w:r>
      <w:r>
        <w:rPr>
          <w:color w:val="000000"/>
        </w:rPr>
        <w:t>词典（更新）、范围基线（更新）、请求变更、推荐纠正措施、组织过程资 产（更新）以及项目管理计划（更新）。如果获批变更请求（通过了变更控制系 统）对项目范围产生了影响，那么范围说明书、</w:t>
      </w:r>
      <w:r>
        <w:rPr>
          <w:rFonts w:ascii="Times New Roman" w:eastAsia="Times New Roman" w:hAnsi="Times New Roman" w:cs="Times New Roman"/>
          <w:color w:val="000000"/>
          <w:sz w:val="22"/>
          <w:szCs w:val="22"/>
          <w:lang w:val="en-US" w:bidi="en-US"/>
        </w:rPr>
        <w:t>WBS</w:t>
      </w:r>
      <w:r>
        <w:rPr>
          <w:color w:val="000000"/>
          <w:lang w:val="en-US" w:bidi="en-US"/>
        </w:rPr>
        <w:t>、</w:t>
      </w:r>
      <w:r>
        <w:rPr>
          <w:rFonts w:ascii="Times New Roman" w:eastAsia="Times New Roman" w:hAnsi="Times New Roman" w:cs="Times New Roman"/>
          <w:color w:val="000000"/>
          <w:sz w:val="22"/>
          <w:szCs w:val="22"/>
          <w:lang w:val="en-US" w:bidi="en-US"/>
        </w:rPr>
        <w:t>WBS</w:t>
      </w:r>
      <w:r>
        <w:rPr>
          <w:color w:val="000000"/>
        </w:rPr>
        <w:t>词典、范围基线和 范围管理计划也都需要相应地更新。范围控制的结果可能会导致产生新的变更请 求。推荐纠正措施是任何记入文档的授权指南，需要它们来使未来项目绩效与项 目管理计划相符。如果获批变更请求对项目范围有影响，那么组织过程资产的历 史数据库也必须更新，以记录差异分析阶段所识别出的差异原因、任何纠正措施 的合理性证明，以及在范围控制过程中掌握的所有经验教训。</w:t>
      </w:r>
    </w:p>
    <w:p w14:paraId="1A0BFA85" w14:textId="77777777" w:rsidR="00FF5D1C" w:rsidRDefault="00FF5D1C" w:rsidP="00FF5D1C">
      <w:pPr>
        <w:pStyle w:val="40"/>
        <w:keepNext/>
        <w:keepLines/>
        <w:numPr>
          <w:ilvl w:val="0"/>
          <w:numId w:val="7"/>
        </w:numPr>
        <w:shd w:val="clear" w:color="auto" w:fill="auto"/>
        <w:tabs>
          <w:tab w:val="left" w:pos="857"/>
        </w:tabs>
        <w:spacing w:after="40" w:line="317" w:lineRule="auto"/>
        <w:ind w:firstLine="460"/>
        <w:jc w:val="both"/>
      </w:pPr>
      <w:bookmarkStart w:id="20" w:name="bookmark206"/>
      <w:bookmarkStart w:id="21" w:name="bookmark207"/>
      <w:r>
        <w:rPr>
          <w:rFonts w:ascii="Times New Roman" w:eastAsia="Times New Roman" w:hAnsi="Times New Roman" w:cs="Times New Roman"/>
          <w:color w:val="000000"/>
          <w:sz w:val="22"/>
          <w:szCs w:val="22"/>
          <w:lang w:val="en-US" w:eastAsia="en-US" w:bidi="en-US"/>
        </w:rPr>
        <w:t>2.4</w:t>
      </w:r>
      <w:r>
        <w:rPr>
          <w:color w:val="000000"/>
          <w:lang w:val="zh-CN" w:bidi="zh-CN"/>
        </w:rPr>
        <w:t>进度控制</w:t>
      </w:r>
      <w:bookmarkEnd w:id="20"/>
      <w:bookmarkEnd w:id="21"/>
    </w:p>
    <w:p w14:paraId="589686BF" w14:textId="77777777" w:rsidR="00FF5D1C" w:rsidRDefault="00FF5D1C" w:rsidP="00FF5D1C">
      <w:pPr>
        <w:pStyle w:val="a6"/>
        <w:shd w:val="clear" w:color="auto" w:fill="auto"/>
        <w:spacing w:after="140" w:line="335" w:lineRule="exact"/>
        <w:ind w:firstLine="460"/>
        <w:jc w:val="both"/>
      </w:pPr>
      <w:r>
        <w:rPr>
          <w:color w:val="000000"/>
        </w:rPr>
        <w:t>进度控制</w:t>
      </w:r>
      <w:r>
        <w:rPr>
          <w:color w:val="000000"/>
          <w:sz w:val="22"/>
          <w:szCs w:val="22"/>
          <w:lang w:val="en-US" w:bidi="en-US"/>
        </w:rPr>
        <w:t>（</w:t>
      </w:r>
      <w:r>
        <w:rPr>
          <w:rFonts w:ascii="Times New Roman" w:eastAsia="Times New Roman" w:hAnsi="Times New Roman" w:cs="Times New Roman"/>
          <w:color w:val="000000"/>
          <w:sz w:val="22"/>
          <w:szCs w:val="22"/>
          <w:lang w:val="en-US" w:bidi="en-US"/>
        </w:rPr>
        <w:t>schedule control）</w:t>
      </w:r>
      <w:r>
        <w:rPr>
          <w:color w:val="000000"/>
        </w:rPr>
        <w:t>是设置流程和规章以控制项目进度变更的过 程。进度控制过程的输入包括进度管理计划、进度基线、绩效报告和获批变更请 求。进度管理计划指的是项目进度该要如何管理和控制。获批项目进度，也称为</w:t>
      </w:r>
      <w:r>
        <w:br w:type="page"/>
      </w:r>
    </w:p>
    <w:p w14:paraId="21BC43B3" w14:textId="77777777" w:rsidR="00FF5D1C" w:rsidRDefault="00FF5D1C" w:rsidP="00FF5D1C">
      <w:pPr>
        <w:jc w:val="center"/>
        <w:rPr>
          <w:sz w:val="2"/>
          <w:szCs w:val="2"/>
        </w:rPr>
      </w:pPr>
      <w:r>
        <w:rPr>
          <w:noProof/>
        </w:rPr>
        <w:lastRenderedPageBreak/>
        <w:drawing>
          <wp:inline distT="0" distB="0" distL="0" distR="0" wp14:anchorId="65D08D09" wp14:editId="0CBF7853">
            <wp:extent cx="3155950" cy="4377055"/>
            <wp:effectExtent l="0" t="0" r="0" b="0"/>
            <wp:docPr id="673" name="Picutre 673"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673" name="Picutre 673" descr="Diagram&#10;&#10;Description automatically generated"/>
                    <pic:cNvPicPr/>
                  </pic:nvPicPr>
                  <pic:blipFill>
                    <a:blip r:embed="rId38"/>
                    <a:stretch/>
                  </pic:blipFill>
                  <pic:spPr>
                    <a:xfrm>
                      <a:off x="0" y="0"/>
                      <a:ext cx="3155950" cy="4377055"/>
                    </a:xfrm>
                    <a:prstGeom prst="rect">
                      <a:avLst/>
                    </a:prstGeom>
                  </pic:spPr>
                </pic:pic>
              </a:graphicData>
            </a:graphic>
          </wp:inline>
        </w:drawing>
      </w:r>
    </w:p>
    <w:p w14:paraId="4E7DFC99" w14:textId="77777777" w:rsidR="00FF5D1C" w:rsidRDefault="00FF5D1C" w:rsidP="00FF5D1C">
      <w:pPr>
        <w:pStyle w:val="a2"/>
        <w:shd w:val="clear" w:color="auto" w:fill="auto"/>
        <w:ind w:left="1334"/>
        <w:rPr>
          <w:sz w:val="18"/>
          <w:szCs w:val="18"/>
        </w:rPr>
      </w:pPr>
      <w:r>
        <w:rPr>
          <w:color w:val="000000"/>
          <w:sz w:val="18"/>
          <w:szCs w:val="18"/>
        </w:rPr>
        <w:t>图</w:t>
      </w:r>
      <w:r>
        <w:rPr>
          <w:rFonts w:ascii="Cambria" w:eastAsia="Cambria" w:hAnsi="Cambria" w:cs="Cambria"/>
          <w:color w:val="000000"/>
          <w:sz w:val="17"/>
          <w:szCs w:val="17"/>
          <w:lang w:val="en-US" w:bidi="en-US"/>
        </w:rPr>
        <w:t>12-6</w:t>
      </w:r>
      <w:r>
        <w:rPr>
          <w:color w:val="000000"/>
          <w:sz w:val="18"/>
          <w:szCs w:val="18"/>
        </w:rPr>
        <w:t>变更控制系统样例</w:t>
      </w:r>
    </w:p>
    <w:p w14:paraId="525059DD" w14:textId="77777777" w:rsidR="00FF5D1C" w:rsidRDefault="00FF5D1C" w:rsidP="00FF5D1C">
      <w:pPr>
        <w:spacing w:after="339" w:line="1" w:lineRule="exact"/>
        <w:rPr>
          <w:lang w:eastAsia="zh-CN"/>
        </w:rPr>
      </w:pPr>
    </w:p>
    <w:p w14:paraId="6F945CC8" w14:textId="77777777" w:rsidR="00FF5D1C" w:rsidRDefault="00FF5D1C" w:rsidP="00FF5D1C">
      <w:pPr>
        <w:pStyle w:val="a6"/>
        <w:shd w:val="clear" w:color="auto" w:fill="auto"/>
        <w:spacing w:line="329" w:lineRule="exact"/>
        <w:ind w:firstLine="0"/>
        <w:jc w:val="both"/>
      </w:pPr>
      <w:r>
        <w:rPr>
          <w:color w:val="000000"/>
        </w:rPr>
        <w:t>进度基线，用来度量和报告进度绩效状况。绩效报告描述到目前为止，在既定计 划日期下，项目团队完成了哪些方面、没有做到哪些方面。获批变更请求会影响 项目进度，因为它是要对已达成一致意见的进度基线实施修改。</w:t>
      </w:r>
    </w:p>
    <w:p w14:paraId="29B85B45" w14:textId="77777777" w:rsidR="00FF5D1C" w:rsidRDefault="00FF5D1C" w:rsidP="00FF5D1C">
      <w:pPr>
        <w:pStyle w:val="a6"/>
        <w:shd w:val="clear" w:color="auto" w:fill="auto"/>
        <w:spacing w:after="160" w:line="329" w:lineRule="exact"/>
        <w:ind w:firstLine="460"/>
        <w:jc w:val="both"/>
        <w:sectPr w:rsidR="00FF5D1C" w:rsidSect="00FF5D1C">
          <w:headerReference w:type="even" r:id="rId39"/>
          <w:headerReference w:type="default" r:id="rId40"/>
          <w:footerReference w:type="even" r:id="rId41"/>
          <w:footerReference w:type="default" r:id="rId42"/>
          <w:headerReference w:type="first" r:id="rId43"/>
          <w:footerReference w:type="first" r:id="rId44"/>
          <w:footnotePr>
            <w:numFmt w:val="chicago"/>
          </w:footnotePr>
          <w:pgSz w:w="9870" w:h="14493"/>
          <w:pgMar w:top="1657" w:right="854" w:bottom="1015" w:left="1177" w:header="0" w:footer="3" w:gutter="0"/>
          <w:cols w:space="720"/>
          <w:noEndnote/>
          <w:titlePg/>
          <w:docGrid w:linePitch="360"/>
        </w:sectPr>
      </w:pPr>
      <w:r>
        <w:rPr>
          <w:color w:val="000000"/>
        </w:rPr>
        <w:t>可以用来将输入转变成输出的工具与技术包括进度报告、进度变更控制系 统、绩效度量、项目管理软件、差异分析和进度比较柱状图。进度报告描述的是 项目团队在特定时间段内完成的内容。进度变更控制系统用来确定评估和实现潜 在进度变更的过程，包括变更批准授权上下级关系。与变更控制系统类似，进度 控制系统可以是记录做出进度变更过程的流程图，或是在变更实施之前必须满足 的事项清单。绩效度量可以用来确定进度差异的广度与临界状况。项目管理软件 可以用来跟踪项目进度或预测活动完成日期的差异带来的影响。差异分析可以用 来评估项目进度的潜在或实际的差异。进度比较柱状图（图</w:t>
      </w:r>
      <w:r>
        <w:rPr>
          <w:rFonts w:ascii="Times New Roman" w:eastAsia="Times New Roman" w:hAnsi="Times New Roman" w:cs="Times New Roman"/>
          <w:color w:val="000000"/>
          <w:sz w:val="22"/>
          <w:szCs w:val="22"/>
          <w:lang w:val="en-US" w:bidi="en-US"/>
        </w:rPr>
        <w:t>12-7）</w:t>
      </w:r>
      <w:r>
        <w:rPr>
          <w:color w:val="000000"/>
        </w:rPr>
        <w:t>分别显示了</w:t>
      </w:r>
    </w:p>
    <w:p w14:paraId="20922E39" w14:textId="77777777" w:rsidR="00FF5D1C" w:rsidRDefault="00FF5D1C" w:rsidP="00FF5D1C">
      <w:pPr>
        <w:pStyle w:val="a6"/>
        <w:shd w:val="clear" w:color="auto" w:fill="auto"/>
        <w:spacing w:line="332" w:lineRule="exact"/>
        <w:ind w:firstLine="0"/>
        <w:jc w:val="both"/>
      </w:pPr>
      <w:r>
        <w:rPr>
          <w:noProof/>
        </w:rPr>
        <w:lastRenderedPageBreak/>
        <mc:AlternateContent>
          <mc:Choice Requires="wps">
            <w:drawing>
              <wp:anchor distT="88900" distB="1767840" distL="127000" distR="2148205" simplePos="0" relativeHeight="251667456" behindDoc="0" locked="0" layoutInCell="1" allowOverlap="1" wp14:anchorId="2877CAC4" wp14:editId="16AA870A">
                <wp:simplePos x="0" y="0"/>
                <wp:positionH relativeFrom="page">
                  <wp:posOffset>920115</wp:posOffset>
                </wp:positionH>
                <wp:positionV relativeFrom="paragraph">
                  <wp:posOffset>190500</wp:posOffset>
                </wp:positionV>
                <wp:extent cx="233045" cy="137160"/>
                <wp:effectExtent l="0" t="0" r="0" b="0"/>
                <wp:wrapSquare wrapText="right"/>
                <wp:docPr id="680" name="Shape 680"/>
                <wp:cNvGraphicFramePr/>
                <a:graphic xmlns:a="http://schemas.openxmlformats.org/drawingml/2006/main">
                  <a:graphicData uri="http://schemas.microsoft.com/office/word/2010/wordprocessingShape">
                    <wps:wsp>
                      <wps:cNvSpPr txBox="1"/>
                      <wps:spPr>
                        <a:xfrm>
                          <a:off x="0" y="0"/>
                          <a:ext cx="233045" cy="137160"/>
                        </a:xfrm>
                        <a:prstGeom prst="rect">
                          <a:avLst/>
                        </a:prstGeom>
                        <a:noFill/>
                      </wps:spPr>
                      <wps:txbx>
                        <w:txbxContent>
                          <w:p w14:paraId="158EA5AF" w14:textId="77777777" w:rsidR="00FF5D1C" w:rsidRDefault="00FF5D1C" w:rsidP="00FF5D1C">
                            <w:pPr>
                              <w:pStyle w:val="80"/>
                              <w:shd w:val="clear" w:color="auto" w:fill="auto"/>
                              <w:rPr>
                                <w:sz w:val="15"/>
                                <w:szCs w:val="15"/>
                              </w:rPr>
                            </w:pPr>
                            <w:r>
                              <w:rPr>
                                <w:color w:val="000000"/>
                                <w:sz w:val="15"/>
                                <w:szCs w:val="15"/>
                              </w:rPr>
                              <w:t>天数</w:t>
                            </w:r>
                          </w:p>
                        </w:txbxContent>
                      </wps:txbx>
                      <wps:bodyPr wrap="none" lIns="0" tIns="0" rIns="0" bIns="0"/>
                    </wps:wsp>
                  </a:graphicData>
                </a:graphic>
              </wp:anchor>
            </w:drawing>
          </mc:Choice>
          <mc:Fallback>
            <w:pict>
              <v:shape w14:anchorId="2877CAC4" id="Shape 680" o:spid="_x0000_s1035" type="#_x0000_t202" style="position:absolute;left:0;text-align:left;margin-left:72.45pt;margin-top:15pt;width:18.35pt;height:10.8pt;z-index:251667456;visibility:visible;mso-wrap-style:none;mso-wrap-distance-left:10pt;mso-wrap-distance-top:7pt;mso-wrap-distance-right:169.15pt;mso-wrap-distance-bottom:139.2pt;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" filled="f" stroked="f">
                <v:textbox inset="0,0,0,0">
                  <w:txbxContent>
                    <w:p w14:paraId="158EA5AF" w14:textId="77777777" w:rsidR="00FF5D1C" w:rsidRDefault="00FF5D1C" w:rsidP="00FF5D1C">
                      <w:pPr>
                        <w:pStyle w:val="80"/>
                        <w:shd w:val="clear" w:color="auto" w:fill="auto"/>
                        <w:rPr>
                          <w:sz w:val="15"/>
                          <w:szCs w:val="15"/>
                        </w:rPr>
                      </w:pPr>
                      <w:r>
                        <w:rPr>
                          <w:color w:val="000000"/>
                          <w:sz w:val="15"/>
                          <w:szCs w:val="15"/>
                        </w:rPr>
                        <w:t>天数</w:t>
                      </w:r>
                    </w:p>
                  </w:txbxContent>
                </v:textbox>
                <w10:wrap type="square" side="right" anchorx="page"/>
              </v:shape>
            </w:pict>
          </mc:Fallback>
        </mc:AlternateContent>
      </w:r>
      <w:r>
        <w:rPr>
          <w:noProof/>
        </w:rPr>
        <w:drawing>
          <wp:anchor distT="261620" distB="392430" distL="235585" distR="127635" simplePos="0" relativeHeight="251668480" behindDoc="0" locked="0" layoutInCell="1" allowOverlap="1" wp14:anchorId="270B4933" wp14:editId="7703F6B3">
            <wp:simplePos x="0" y="0"/>
            <wp:positionH relativeFrom="page">
              <wp:posOffset>1028700</wp:posOffset>
            </wp:positionH>
            <wp:positionV relativeFrom="paragraph">
              <wp:posOffset>363220</wp:posOffset>
            </wp:positionV>
            <wp:extent cx="2145030" cy="1339850"/>
            <wp:effectExtent l="0" t="0" r="0" b="0"/>
            <wp:wrapSquare wrapText="right"/>
            <wp:docPr id="682" name="Shape 682" descr="Diagram, schematic&#10;&#10;Description automatically generated"/>
            <wp:cNvGraphicFramePr/>
            <a:graphic xmlns:a="http://schemas.openxmlformats.org/drawingml/2006/main">
              <a:graphicData uri="http://schemas.openxmlformats.org/drawingml/2006/picture">
                <pic:pic xmlns:pic="http://schemas.openxmlformats.org/drawingml/2006/picture">
                  <pic:nvPicPr>
                    <pic:cNvPr id="682" name="Shape 682" descr="Diagram, schematic&#10;&#10;Description automatically generated"/>
                    <pic:cNvPicPr/>
                  </pic:nvPicPr>
                  <pic:blipFill>
                    <a:blip r:embed="rId45"/>
                    <a:stretch/>
                  </pic:blipFill>
                  <pic:spPr>
                    <a:xfrm>
                      <a:off x="0" y="0"/>
                      <a:ext cx="2145030" cy="1339850"/>
                    </a:xfrm>
                    <a:prstGeom prst="rect">
                      <a:avLst/>
                    </a:prstGeom>
                  </pic:spPr>
                </pic:pic>
              </a:graphicData>
            </a:graphic>
          </wp:anchor>
        </w:drawing>
      </w:r>
      <w:r>
        <w:rPr>
          <w:noProof/>
        </w:rPr>
        <mc:AlternateContent>
          <mc:Choice Requires="wps">
            <w:drawing>
              <wp:anchor distT="0" distB="0" distL="0" distR="0" simplePos="0" relativeHeight="251681792" behindDoc="0" locked="0" layoutInCell="1" allowOverlap="1" wp14:anchorId="6E1C34AD" wp14:editId="4B1DB03B">
                <wp:simplePos x="0" y="0"/>
                <wp:positionH relativeFrom="page">
                  <wp:posOffset>964565</wp:posOffset>
                </wp:positionH>
                <wp:positionV relativeFrom="paragraph">
                  <wp:posOffset>1811655</wp:posOffset>
                </wp:positionV>
                <wp:extent cx="2193290" cy="194945"/>
                <wp:effectExtent l="0" t="0" r="0" b="0"/>
                <wp:wrapNone/>
                <wp:docPr id="684" name="Shape 684"/>
                <wp:cNvGraphicFramePr/>
                <a:graphic xmlns:a="http://schemas.openxmlformats.org/drawingml/2006/main">
                  <a:graphicData uri="http://schemas.microsoft.com/office/word/2010/wordprocessingShape">
                    <wps:wsp>
                      <wps:cNvSpPr txBox="1"/>
                      <wps:spPr>
                        <a:xfrm>
                          <a:off x="0" y="0"/>
                          <a:ext cx="2193290" cy="194945"/>
                        </a:xfrm>
                        <a:prstGeom prst="rect">
                          <a:avLst/>
                        </a:prstGeom>
                        <a:noFill/>
                      </wps:spPr>
                      <wps:txbx>
                        <w:txbxContent>
                          <w:p w14:paraId="18CC77E7" w14:textId="77777777" w:rsidR="00FF5D1C" w:rsidRDefault="00FF5D1C" w:rsidP="00FF5D1C">
                            <w:pPr>
                              <w:pStyle w:val="a2"/>
                              <w:shd w:val="clear" w:color="auto" w:fill="auto"/>
                              <w:jc w:val="both"/>
                              <w:rPr>
                                <w:sz w:val="18"/>
                                <w:szCs w:val="18"/>
                              </w:rPr>
                            </w:pPr>
                            <w:r>
                              <w:rPr>
                                <w:color w:val="000000"/>
                                <w:sz w:val="18"/>
                                <w:szCs w:val="18"/>
                              </w:rPr>
                              <w:t>图</w:t>
                            </w:r>
                            <w:r>
                              <w:rPr>
                                <w:rFonts w:ascii="Times New Roman" w:eastAsia="Times New Roman" w:hAnsi="Times New Roman" w:cs="Times New Roman"/>
                                <w:color w:val="000000"/>
                                <w:sz w:val="22"/>
                                <w:szCs w:val="22"/>
                              </w:rPr>
                              <w:t>12</w:t>
                            </w:r>
                            <w:r>
                              <w:rPr>
                                <w:color w:val="000000"/>
                                <w:sz w:val="22"/>
                                <w:szCs w:val="22"/>
                              </w:rPr>
                              <w:t>・</w:t>
                            </w:r>
                            <w:r>
                              <w:rPr>
                                <w:rFonts w:ascii="Times New Roman" w:eastAsia="Times New Roman" w:hAnsi="Times New Roman" w:cs="Times New Roman"/>
                                <w:color w:val="000000"/>
                                <w:sz w:val="22"/>
                                <w:szCs w:val="22"/>
                              </w:rPr>
                              <w:t>7</w:t>
                            </w:r>
                            <w:r>
                              <w:rPr>
                                <w:color w:val="000000"/>
                                <w:sz w:val="18"/>
                                <w:szCs w:val="18"/>
                              </w:rPr>
                              <w:t>项目计划与实际进度比较柱状图</w:t>
                            </w:r>
                          </w:p>
                        </w:txbxContent>
                      </wps:txbx>
                      <wps:bodyPr lIns="0" tIns="0" rIns="0" bIns="0"/>
                    </wps:wsp>
                  </a:graphicData>
                </a:graphic>
              </wp:anchor>
            </w:drawing>
          </mc:Choice>
          <mc:Fallback>
            <w:pict>
              <v:shape w14:anchorId="6E1C34AD" id="Shape 684" o:spid="_x0000_s1036" type="#_x0000_t202" style="position:absolute;left:0;text-align:left;margin-left:75.95pt;margin-top:142.65pt;width:172.7pt;height:15.35pt;z-index:251681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" filled="f" stroked="f">
                <v:textbox inset="0,0,0,0">
                  <w:txbxContent>
                    <w:p w14:paraId="18CC77E7" w14:textId="77777777" w:rsidR="00FF5D1C" w:rsidRDefault="00FF5D1C" w:rsidP="00FF5D1C">
                      <w:pPr>
                        <w:pStyle w:val="a2"/>
                        <w:shd w:val="clear" w:color="auto" w:fill="auto"/>
                        <w:jc w:val="both"/>
                        <w:rPr>
                          <w:sz w:val="18"/>
                          <w:szCs w:val="18"/>
                        </w:rPr>
                      </w:pPr>
                      <w:r>
                        <w:rPr>
                          <w:color w:val="000000"/>
                          <w:sz w:val="18"/>
                          <w:szCs w:val="18"/>
                        </w:rPr>
                        <w:t>图</w:t>
                      </w:r>
                      <w:r>
                        <w:rPr>
                          <w:rFonts w:ascii="Times New Roman" w:eastAsia="Times New Roman" w:hAnsi="Times New Roman" w:cs="Times New Roman"/>
                          <w:color w:val="000000"/>
                          <w:sz w:val="22"/>
                          <w:szCs w:val="22"/>
                        </w:rPr>
                        <w:t>12</w:t>
                      </w:r>
                      <w:r>
                        <w:rPr>
                          <w:color w:val="000000"/>
                          <w:sz w:val="22"/>
                          <w:szCs w:val="22"/>
                        </w:rPr>
                        <w:t>・</w:t>
                      </w:r>
                      <w:r>
                        <w:rPr>
                          <w:rFonts w:ascii="Times New Roman" w:eastAsia="Times New Roman" w:hAnsi="Times New Roman" w:cs="Times New Roman"/>
                          <w:color w:val="000000"/>
                          <w:sz w:val="22"/>
                          <w:szCs w:val="22"/>
                        </w:rPr>
                        <w:t>7</w:t>
                      </w:r>
                      <w:r>
                        <w:rPr>
                          <w:color w:val="000000"/>
                          <w:sz w:val="18"/>
                          <w:szCs w:val="18"/>
                        </w:rPr>
                        <w:t>项目计划与实际进度比较柱状图</w:t>
                      </w:r>
                    </w:p>
                  </w:txbxContent>
                </v:textbox>
                <w10:wrap anchorx="page"/>
              </v:shape>
            </w:pict>
          </mc:Fallback>
        </mc:AlternateContent>
      </w:r>
      <w:r>
        <w:rPr>
          <w:color w:val="000000"/>
        </w:rPr>
        <w:t>可行性分析和业务流程调查两项任务 的计划以及实际的活动状态。一个描 述的是以进度基线为基础的活动状态, 另一个描述的则是相同活动的当前状 态。这种类型的柱状图以图形方式表 示了进度是否依据原定计划而推进。 在这张图中，项目经理就可以很快地 弄清楚任务可行性分析任务是符合进 度的，而业务流程调查任务则不符合 进度安排。</w:t>
      </w:r>
    </w:p>
    <w:p w14:paraId="2304177A" w14:textId="77777777" w:rsidR="00FF5D1C" w:rsidRDefault="00FF5D1C" w:rsidP="00FF5D1C">
      <w:pPr>
        <w:pStyle w:val="a6"/>
        <w:shd w:val="clear" w:color="auto" w:fill="auto"/>
        <w:spacing w:after="240" w:line="332" w:lineRule="exact"/>
        <w:ind w:firstLine="460"/>
        <w:jc w:val="both"/>
      </w:pPr>
      <w:r>
        <w:rPr>
          <w:color w:val="000000"/>
        </w:rPr>
        <w:t>进度控制过程的输出包括进度模型数据（更新）、进度基线（更新）、绩效度 量、请求变更、推荐纠正措施、组织过程资产（更新）、活动清单（更新）、活动 属性（更新）和项目管理计划（更新）。获批变更请求会影响项目进度，结果是 进度基线、活动清单以及任何受到影响的活动都要更新。利益相关者也需要被告 知绩效度量状况。进度差异分析的结果会导致出现新的变更请求。推荐纠正措施 是提出用以解决进度绩效问题的流程。如果获批变更请求对项目进度产生了影 响，那么组织过程资产的历史数据库必须要相应更新，需要更新的内容分别是差 异分析过程中所识别的差异原因、所有纠正措施的合理性意见，以及在控制过程 中掌握的所有经验教训。项目管理计划的进度组成部分也需要更新，以反映从进 度控制过程中产生出来的任何获批变更。</w:t>
      </w:r>
    </w:p>
    <w:p w14:paraId="6F0563D5" w14:textId="77777777" w:rsidR="00FF5D1C" w:rsidRDefault="00FF5D1C" w:rsidP="00FF5D1C">
      <w:pPr>
        <w:pStyle w:val="50"/>
        <w:shd w:val="clear" w:color="auto" w:fill="auto"/>
        <w:spacing w:after="60" w:line="314" w:lineRule="auto"/>
        <w:ind w:firstLine="460"/>
        <w:jc w:val="both"/>
        <w:rPr>
          <w:sz w:val="20"/>
          <w:szCs w:val="20"/>
        </w:rPr>
      </w:pPr>
      <w:r>
        <w:rPr>
          <w:b/>
          <w:bCs/>
          <w:color w:val="000000"/>
          <w:lang w:val="en-US" w:bidi="en-US"/>
        </w:rPr>
        <w:t xml:space="preserve">12. 2. </w:t>
      </w:r>
      <w:r>
        <w:rPr>
          <w:b/>
          <w:bCs/>
          <w:color w:val="000000"/>
          <w:lang w:val="zh-CN" w:bidi="zh-CN"/>
        </w:rPr>
        <w:t>5</w:t>
      </w:r>
      <w:r>
        <w:rPr>
          <w:rFonts w:ascii="SimSun" w:eastAsia="SimSun" w:hAnsi="SimSun" w:cs="SimSun"/>
          <w:color w:val="000000"/>
          <w:sz w:val="20"/>
          <w:szCs w:val="20"/>
          <w:lang w:val="zh-CN" w:bidi="zh-CN"/>
        </w:rPr>
        <w:t>成本控制</w:t>
      </w:r>
    </w:p>
    <w:p w14:paraId="3CD3CB47" w14:textId="77777777" w:rsidR="00FF5D1C" w:rsidRDefault="00FF5D1C" w:rsidP="00FF5D1C">
      <w:pPr>
        <w:pStyle w:val="a6"/>
        <w:shd w:val="clear" w:color="auto" w:fill="auto"/>
        <w:spacing w:line="331" w:lineRule="exact"/>
        <w:ind w:firstLine="460"/>
        <w:jc w:val="both"/>
      </w:pPr>
      <w:r>
        <w:rPr>
          <w:color w:val="000000"/>
        </w:rPr>
        <w:t>项目的成本控制</w:t>
      </w:r>
      <w:r>
        <w:rPr>
          <w:color w:val="000000"/>
          <w:sz w:val="22"/>
          <w:szCs w:val="22"/>
          <w:lang w:val="en-US" w:bidi="en-US"/>
        </w:rPr>
        <w:t>（</w:t>
      </w:r>
      <w:r>
        <w:rPr>
          <w:rFonts w:ascii="Times New Roman" w:eastAsia="Times New Roman" w:hAnsi="Times New Roman" w:cs="Times New Roman"/>
          <w:color w:val="000000"/>
          <w:sz w:val="22"/>
          <w:szCs w:val="22"/>
          <w:lang w:val="en-US" w:bidi="en-US"/>
        </w:rPr>
        <w:t>cost control）</w:t>
      </w:r>
      <w:r>
        <w:rPr>
          <w:color w:val="000000"/>
        </w:rPr>
        <w:t>是采用一定的方法对项目形成全过程所耗 费的各种费用的使用情况进行管理的过程。它主要包括监视成本执行以寻找与计 划的偏差、确保所有变更被准确地记录、防止不正确、不适宜或未核准的变更纳 入费用计划、及时调整项目计划和成本预算，将核准的变更通知项目相关人等。</w:t>
      </w:r>
    </w:p>
    <w:p w14:paraId="242A4806" w14:textId="77777777" w:rsidR="00FF5D1C" w:rsidRDefault="00FF5D1C" w:rsidP="00FF5D1C">
      <w:pPr>
        <w:pStyle w:val="a6"/>
        <w:shd w:val="clear" w:color="auto" w:fill="auto"/>
        <w:spacing w:after="60" w:line="331" w:lineRule="exact"/>
        <w:ind w:firstLine="460"/>
        <w:jc w:val="both"/>
        <w:sectPr w:rsidR="00FF5D1C" w:rsidSect="00FF5D1C">
          <w:headerReference w:type="even" r:id="rId46"/>
          <w:headerReference w:type="default" r:id="rId47"/>
          <w:footerReference w:type="even" r:id="rId48"/>
          <w:footerReference w:type="default" r:id="rId49"/>
          <w:footnotePr>
            <w:numFmt w:val="chicago"/>
          </w:footnotePr>
          <w:pgSz w:w="9870" w:h="14493"/>
          <w:pgMar w:top="1657" w:right="854" w:bottom="1015" w:left="1177" w:header="0" w:footer="587" w:gutter="0"/>
          <w:pgNumType w:start="278"/>
          <w:cols w:space="720"/>
          <w:noEndnote/>
          <w:docGrid w:linePitch="360"/>
        </w:sectPr>
      </w:pPr>
      <w:r>
        <w:rPr>
          <w:color w:val="000000"/>
        </w:rPr>
        <w:t xml:space="preserve">项目成本控制过程的输入包括成本基线、项目资金需求、绩效报告、获批 变更请求和项目管理计划。成本基线是一种可以用来度量和监控成本绩效的分 时间阶段的预算。项目资金需求是由成本基线确定的，但资金需求超出成本基 线一定数额也是很常见的，因为要余留预算超支。成本基线的预算估算可以自 顶向下执行，也可以自底向上执行。在自顶向下预算中，纠正措施的合理性证 明、在进度控制过程中掌握的所有经验教训。绩效报告提供了有关成本执行的 资料，并提醒项目队伍注意将来可能会引起问题的事项。获批变更请求是对费 用使用方向和范围发生改变时的一种记录。多数情况下是要求增加费用预算, 此时项目管理者应当实事求是，根据实际项目的执行情况适当进行项目费用的 </w:t>
      </w:r>
    </w:p>
    <w:p w14:paraId="0519D0DF" w14:textId="77777777" w:rsidR="00FF5D1C" w:rsidRDefault="00FF5D1C" w:rsidP="00FF5D1C">
      <w:pPr>
        <w:pStyle w:val="a6"/>
        <w:shd w:val="clear" w:color="auto" w:fill="auto"/>
        <w:spacing w:after="60" w:line="331" w:lineRule="exact"/>
        <w:ind w:firstLine="0"/>
        <w:jc w:val="both"/>
      </w:pPr>
      <w:r>
        <w:rPr>
          <w:color w:val="000000"/>
        </w:rPr>
        <w:lastRenderedPageBreak/>
        <w:t>调整。项目管理计划是对整个成本控制过程进行有序的安排，以达到实现费用 的合理使用目的。</w:t>
      </w:r>
    </w:p>
    <w:p w14:paraId="4A6EA173" w14:textId="77777777" w:rsidR="00FF5D1C" w:rsidRDefault="00FF5D1C" w:rsidP="00FF5D1C">
      <w:pPr>
        <w:pStyle w:val="a6"/>
        <w:numPr>
          <w:ilvl w:val="0"/>
          <w:numId w:val="8"/>
        </w:numPr>
        <w:shd w:val="clear" w:color="auto" w:fill="auto"/>
        <w:tabs>
          <w:tab w:val="left" w:pos="736"/>
        </w:tabs>
        <w:spacing w:line="319" w:lineRule="auto"/>
        <w:ind w:firstLine="460"/>
        <w:jc w:val="both"/>
      </w:pPr>
      <w:r>
        <w:rPr>
          <w:rFonts w:ascii="Times New Roman" w:eastAsia="Times New Roman" w:hAnsi="Times New Roman" w:cs="Times New Roman"/>
          <w:color w:val="000000"/>
          <w:sz w:val="22"/>
          <w:szCs w:val="22"/>
          <w:lang w:val="en-US" w:eastAsia="en-US" w:bidi="en-US"/>
        </w:rPr>
        <w:t>IT</w:t>
      </w:r>
      <w:r>
        <w:rPr>
          <w:color w:val="000000"/>
        </w:rPr>
        <w:t>项目成本控制依据</w:t>
      </w:r>
    </w:p>
    <w:p w14:paraId="11349996" w14:textId="77777777" w:rsidR="00FF5D1C" w:rsidRDefault="00FF5D1C" w:rsidP="00FF5D1C">
      <w:pPr>
        <w:pStyle w:val="a6"/>
        <w:shd w:val="clear" w:color="auto" w:fill="auto"/>
        <w:spacing w:line="335" w:lineRule="exact"/>
        <w:ind w:firstLine="460"/>
        <w:jc w:val="both"/>
        <w:rPr>
          <w:sz w:val="22"/>
          <w:szCs w:val="22"/>
        </w:rPr>
      </w:pPr>
      <w:r>
        <w:rPr>
          <w:color w:val="000000"/>
        </w:rPr>
        <w:t>没有变化的项目是不可能的。</w:t>
      </w:r>
      <w:r>
        <w:rPr>
          <w:rFonts w:ascii="Times New Roman" w:eastAsia="Times New Roman" w:hAnsi="Times New Roman" w:cs="Times New Roman"/>
          <w:color w:val="000000"/>
          <w:sz w:val="22"/>
          <w:szCs w:val="22"/>
          <w:lang w:val="en-US" w:bidi="en-US"/>
        </w:rPr>
        <w:t>IT</w:t>
      </w:r>
      <w:r>
        <w:rPr>
          <w:color w:val="000000"/>
        </w:rPr>
        <w:t>项目成本控制的主要内容就是反映变化、 控制变化、报告变化。具体如下：①监控成本执行绩效，通过监控成本执行来确 定实际成本与计划成本之间的偏差，确保成本的修改和变更是适当的；②向利益 相关者传递项目变更。当项目发生变化时，项目经理的责任就是识别、控制并报 告这些变化，同时，要准确地向项目相关者传递经核准的、影响成本的项目变 更。</w:t>
      </w:r>
      <w:r>
        <w:rPr>
          <w:rFonts w:ascii="Times New Roman" w:eastAsia="Times New Roman" w:hAnsi="Times New Roman" w:cs="Times New Roman"/>
          <w:color w:val="000000"/>
          <w:sz w:val="22"/>
          <w:szCs w:val="22"/>
          <w:lang w:val="en-US" w:bidi="en-US"/>
        </w:rPr>
        <w:t>IT</w:t>
      </w:r>
      <w:r>
        <w:rPr>
          <w:color w:val="000000"/>
        </w:rPr>
        <w:t>项目的成本控制以成本基准计划、费用绩效报告、变更请求和成本管理 计划等信息为依据，并输出修正的成本估算、预算更新、纠正措施、修正的项目 完成估算以及获得的经验教训</w:t>
      </w:r>
      <w:r>
        <w:rPr>
          <w:rFonts w:ascii="Times New Roman" w:eastAsia="Times New Roman" w:hAnsi="Times New Roman" w:cs="Times New Roman"/>
          <w:color w:val="000000"/>
          <w:sz w:val="22"/>
          <w:szCs w:val="22"/>
        </w:rPr>
        <w:t>0</w:t>
      </w:r>
    </w:p>
    <w:p w14:paraId="29F4DD0B" w14:textId="77777777" w:rsidR="00FF5D1C" w:rsidRDefault="00FF5D1C" w:rsidP="00FF5D1C">
      <w:pPr>
        <w:pStyle w:val="a6"/>
        <w:shd w:val="clear" w:color="auto" w:fill="auto"/>
        <w:spacing w:line="335" w:lineRule="exact"/>
        <w:ind w:firstLine="460"/>
        <w:jc w:val="both"/>
      </w:pPr>
      <w:r>
        <w:rPr>
          <w:color w:val="000000"/>
        </w:rPr>
        <w:t>费用绩效报告是费用执行情况的报告。在</w:t>
      </w:r>
      <w:r>
        <w:rPr>
          <w:rFonts w:ascii="Times New Roman" w:eastAsia="Times New Roman" w:hAnsi="Times New Roman" w:cs="Times New Roman"/>
          <w:color w:val="000000"/>
          <w:sz w:val="22"/>
          <w:szCs w:val="22"/>
          <w:lang w:val="en-US" w:bidi="en-US"/>
        </w:rPr>
        <w:t>IT</w:t>
      </w:r>
      <w:r>
        <w:rPr>
          <w:color w:val="000000"/>
        </w:rPr>
        <w:t>企业中，使用费用绩效报告可 以避免与各个部门的绩效考核报告混淆。财务部门每周或每月会给项目经理发来 一份该项目的绩效报告，并且是按项目成本科目、按人编制的，在这个科目中清 楚地显示了上一周发生的费用。将它与成本计划相比较，就可以知道哪些是在基 线下的，哪些已经超过了基线。</w:t>
      </w:r>
    </w:p>
    <w:p w14:paraId="31D0C8C3" w14:textId="77777777" w:rsidR="00FF5D1C" w:rsidRDefault="00FF5D1C" w:rsidP="00FF5D1C">
      <w:pPr>
        <w:pStyle w:val="a6"/>
        <w:shd w:val="clear" w:color="auto" w:fill="auto"/>
        <w:spacing w:after="60" w:line="335" w:lineRule="exact"/>
        <w:ind w:firstLine="460"/>
        <w:jc w:val="both"/>
      </w:pPr>
      <w:r>
        <w:rPr>
          <w:color w:val="000000"/>
        </w:rPr>
        <w:t>通过监控成本执行情况，可根据需要对项目进行调整。增加人手、推迟工 期、增加设备、临时派人出差都涉及预算的变动，这就是成本变更。一般企业会 对增加预算进行特殊审批，视增加额的多少，审批的层次也不同。成本控制的结 果会对成本计划进行新的调整。通常成本的修改可能并不是一次性的。例如，人 员的增加从增加的月度开始，以后将一直需要增加这笔费用。随着成本计划的变 化，项目计划、任务分工等都会有相应的变化。对于项目经理来说，项目成本的 控制是在综合的变更控制管理下进行的。</w:t>
      </w:r>
    </w:p>
    <w:p w14:paraId="31B2AB8B" w14:textId="77777777" w:rsidR="00FF5D1C" w:rsidRDefault="00FF5D1C" w:rsidP="00FF5D1C">
      <w:pPr>
        <w:pStyle w:val="a6"/>
        <w:numPr>
          <w:ilvl w:val="0"/>
          <w:numId w:val="8"/>
        </w:numPr>
        <w:shd w:val="clear" w:color="auto" w:fill="auto"/>
        <w:tabs>
          <w:tab w:val="left" w:pos="741"/>
        </w:tabs>
        <w:spacing w:line="319" w:lineRule="auto"/>
        <w:ind w:firstLine="460"/>
        <w:jc w:val="both"/>
      </w:pPr>
      <w:r>
        <w:rPr>
          <w:color w:val="000000"/>
        </w:rPr>
        <w:t>项目成本控制方法</w:t>
      </w:r>
    </w:p>
    <w:p w14:paraId="2E6BD102" w14:textId="77777777" w:rsidR="00FF5D1C" w:rsidRDefault="00FF5D1C" w:rsidP="00FF5D1C">
      <w:pPr>
        <w:pStyle w:val="a6"/>
        <w:shd w:val="clear" w:color="auto" w:fill="auto"/>
        <w:spacing w:line="319" w:lineRule="auto"/>
        <w:ind w:firstLine="460"/>
        <w:jc w:val="both"/>
      </w:pPr>
      <w:r>
        <w:rPr>
          <w:rFonts w:ascii="Times New Roman" w:eastAsia="Times New Roman" w:hAnsi="Times New Roman" w:cs="Times New Roman"/>
          <w:color w:val="000000"/>
          <w:sz w:val="22"/>
          <w:szCs w:val="22"/>
          <w:lang w:val="en-US" w:bidi="en-US"/>
        </w:rPr>
        <w:t>IT</w:t>
      </w:r>
      <w:r>
        <w:rPr>
          <w:color w:val="000000"/>
        </w:rPr>
        <w:t>项目成本控制的方法很多，这里介绍两种方法：挣值分析法和分析表法。</w:t>
      </w:r>
    </w:p>
    <w:p w14:paraId="793E0793" w14:textId="77777777" w:rsidR="00FF5D1C" w:rsidRDefault="00FF5D1C" w:rsidP="00FF5D1C">
      <w:pPr>
        <w:pStyle w:val="a6"/>
        <w:shd w:val="clear" w:color="auto" w:fill="auto"/>
        <w:spacing w:line="319" w:lineRule="auto"/>
        <w:ind w:firstLine="460"/>
        <w:jc w:val="both"/>
      </w:pPr>
      <w:r>
        <w:rPr>
          <w:rFonts w:ascii="Times New Roman" w:eastAsia="Times New Roman" w:hAnsi="Times New Roman" w:cs="Times New Roman"/>
          <w:color w:val="000000"/>
          <w:sz w:val="22"/>
          <w:szCs w:val="22"/>
        </w:rPr>
        <w:t>1</w:t>
      </w:r>
      <w:r>
        <w:rPr>
          <w:color w:val="000000"/>
          <w:sz w:val="22"/>
          <w:szCs w:val="22"/>
        </w:rPr>
        <w:t>）</w:t>
      </w:r>
      <w:r>
        <w:rPr>
          <w:color w:val="000000"/>
        </w:rPr>
        <w:t>挣值分析法</w:t>
      </w:r>
    </w:p>
    <w:p w14:paraId="5BB5880A" w14:textId="77777777" w:rsidR="00FF5D1C" w:rsidRDefault="00FF5D1C" w:rsidP="00FF5D1C">
      <w:pPr>
        <w:pStyle w:val="a6"/>
        <w:shd w:val="clear" w:color="auto" w:fill="auto"/>
        <w:spacing w:line="332" w:lineRule="exact"/>
        <w:ind w:firstLine="460"/>
        <w:jc w:val="both"/>
      </w:pPr>
      <w:r>
        <w:rPr>
          <w:color w:val="000000"/>
        </w:rPr>
        <w:t>项目的挣值分析法</w:t>
      </w:r>
      <w:r>
        <w:rPr>
          <w:rFonts w:ascii="Times New Roman" w:eastAsia="Times New Roman" w:hAnsi="Times New Roman" w:cs="Times New Roman"/>
          <w:color w:val="000000"/>
          <w:sz w:val="22"/>
          <w:szCs w:val="22"/>
          <w:lang w:val="en-US" w:bidi="en-US"/>
        </w:rPr>
        <w:t>EVM,</w:t>
      </w:r>
      <w:r>
        <w:rPr>
          <w:color w:val="000000"/>
        </w:rPr>
        <w:t>是用与进度计划、成本预算和实际成本相联系的 三个独立的变量，进行项目绩效测量的一种方法。它比较计划工作量、</w:t>
      </w:r>
      <w:r>
        <w:rPr>
          <w:rFonts w:ascii="Times New Roman" w:eastAsia="Times New Roman" w:hAnsi="Times New Roman" w:cs="Times New Roman"/>
          <w:color w:val="000000"/>
          <w:sz w:val="22"/>
          <w:szCs w:val="22"/>
          <w:lang w:val="en-US" w:bidi="en-US"/>
        </w:rPr>
        <w:t>WBS</w:t>
      </w:r>
      <w:r>
        <w:rPr>
          <w:color w:val="000000"/>
        </w:rPr>
        <w:t>的 实际完成量（挣得）与实际成本花费，以决定成本和进度绩效是否符合原定计 划。挣值分析法是一项差异分析执行工具。它合并了范围、时间和成本数据。给 定成本基线，输入实际数据，然后将其与基线进行比较，项目团队就可以确定项 目满足范围、时间和成本目标的程度。</w:t>
      </w:r>
    </w:p>
    <w:p w14:paraId="5E30C85D" w14:textId="77777777" w:rsidR="00FF5D1C" w:rsidRDefault="00FF5D1C" w:rsidP="00FF5D1C">
      <w:pPr>
        <w:pStyle w:val="a6"/>
        <w:shd w:val="clear" w:color="auto" w:fill="auto"/>
        <w:spacing w:after="60" w:line="335" w:lineRule="exact"/>
        <w:ind w:firstLine="460"/>
        <w:jc w:val="both"/>
      </w:pPr>
      <w:r>
        <w:rPr>
          <w:color w:val="000000"/>
        </w:rPr>
        <w:t>使用挣值分析法，最容易的方式通常是借助从</w:t>
      </w:r>
      <w:r>
        <w:rPr>
          <w:rFonts w:ascii="Times New Roman" w:eastAsia="Times New Roman" w:hAnsi="Times New Roman" w:cs="Times New Roman"/>
          <w:color w:val="000000"/>
          <w:sz w:val="22"/>
          <w:szCs w:val="22"/>
          <w:lang w:val="en-US" w:bidi="en-US"/>
        </w:rPr>
        <w:t>WBS</w:t>
      </w:r>
      <w:r>
        <w:rPr>
          <w:color w:val="000000"/>
        </w:rPr>
        <w:t>中得到的活动或从中总 结而来的活动，把项目拆分成离散的时间段。最后，针对每一项活动，都要计算 关键值。挣值分析涉及计划值、实际成本和挣值</w:t>
      </w:r>
      <w:r>
        <w:rPr>
          <w:rFonts w:ascii="Times New Roman" w:eastAsia="Times New Roman" w:hAnsi="Times New Roman" w:cs="Times New Roman"/>
          <w:color w:val="000000"/>
          <w:sz w:val="22"/>
          <w:szCs w:val="22"/>
        </w:rPr>
        <w:t>3</w:t>
      </w:r>
      <w:r>
        <w:rPr>
          <w:color w:val="000000"/>
        </w:rPr>
        <w:t>个基本参数以及成本偏差、进</w:t>
      </w:r>
    </w:p>
    <w:p w14:paraId="108384BC" w14:textId="77777777" w:rsidR="00FF5D1C" w:rsidRDefault="00FF5D1C" w:rsidP="00FF5D1C">
      <w:pPr>
        <w:pStyle w:val="aa"/>
        <w:shd w:val="clear" w:color="auto" w:fill="auto"/>
        <w:rPr>
          <w:sz w:val="22"/>
          <w:szCs w:val="22"/>
        </w:rPr>
      </w:pPr>
      <w:r>
        <w:rPr>
          <w:rFonts w:ascii="SimSun" w:eastAsia="SimSun" w:hAnsi="SimSun" w:cs="SimSun"/>
          <w:color w:val="000000"/>
          <w:sz w:val="20"/>
          <w:szCs w:val="20"/>
        </w:rPr>
        <w:t>度偏差、成本执行指数和进度执行指数</w:t>
      </w:r>
      <w:r>
        <w:rPr>
          <w:rFonts w:ascii="Times New Roman" w:eastAsia="Times New Roman" w:hAnsi="Times New Roman" w:cs="Times New Roman"/>
          <w:color w:val="000000"/>
          <w:sz w:val="22"/>
          <w:szCs w:val="22"/>
        </w:rPr>
        <w:t>4</w:t>
      </w:r>
      <w:r>
        <w:rPr>
          <w:rFonts w:ascii="SimSun" w:eastAsia="SimSun" w:hAnsi="SimSun" w:cs="SimSun"/>
          <w:color w:val="000000"/>
          <w:sz w:val="20"/>
          <w:szCs w:val="20"/>
        </w:rPr>
        <w:t>个评价指标。挣值管理的公式如表</w:t>
      </w:r>
      <w:r>
        <w:rPr>
          <w:rFonts w:ascii="Times New Roman" w:eastAsia="Times New Roman" w:hAnsi="Times New Roman" w:cs="Times New Roman"/>
          <w:color w:val="000000"/>
          <w:sz w:val="22"/>
          <w:szCs w:val="22"/>
          <w:lang w:val="en-US" w:eastAsia="en-US" w:bidi="en-US"/>
        </w:rPr>
        <w:t>12-8</w:t>
      </w:r>
    </w:p>
    <w:tbl>
      <w:tblPr>
        <w:tblOverlap w:val="never"/>
        <w:tblW w:w="0" w:type="auto"/>
        <w:jc w:val="center"/>
        <w:tblLayout w:type="fixed"/>
        <w:tblCellMar>
          <w:left w:w="10" w:type="dxa"/>
          <w:right w:w="10" w:type="dxa"/>
        </w:tblCellMar>
        <w:tblLook w:val="04A0" w:firstRow="1" w:lastRow="0" w:firstColumn="1" w:lastColumn="0" w:noHBand="0" w:noVBand="1"/>
      </w:tblPr>
      <w:tblGrid>
        <w:gridCol w:w="2528"/>
        <w:gridCol w:w="5246"/>
      </w:tblGrid>
      <w:tr w:rsidR="00FF5D1C" w14:paraId="4967576E" w14:textId="77777777" w:rsidTr="00FA24E4">
        <w:tblPrEx>
          <w:tblCellMar>
            <w:top w:w="0" w:type="dxa"/>
            <w:bottom w:w="0" w:type="dxa"/>
          </w:tblCellMar>
        </w:tblPrEx>
        <w:trPr>
          <w:trHeight w:hRule="exact" w:val="846"/>
          <w:jc w:val="center"/>
        </w:trPr>
        <w:tc>
          <w:tcPr>
            <w:tcW w:w="2528" w:type="dxa"/>
            <w:shd w:val="clear" w:color="auto" w:fill="FFFFFF"/>
          </w:tcPr>
          <w:p w14:paraId="2087D7D2" w14:textId="77777777" w:rsidR="00FF5D1C" w:rsidRDefault="00FF5D1C" w:rsidP="00FA24E4">
            <w:pPr>
              <w:pStyle w:val="a4"/>
              <w:shd w:val="clear" w:color="auto" w:fill="auto"/>
              <w:spacing w:line="240" w:lineRule="auto"/>
              <w:ind w:firstLine="0"/>
              <w:jc w:val="both"/>
            </w:pPr>
            <w:r>
              <w:rPr>
                <w:color w:val="000000"/>
              </w:rPr>
              <w:t>所示。</w:t>
            </w:r>
          </w:p>
        </w:tc>
        <w:tc>
          <w:tcPr>
            <w:tcW w:w="5246" w:type="dxa"/>
            <w:shd w:val="clear" w:color="auto" w:fill="FFFFFF"/>
            <w:vAlign w:val="bottom"/>
          </w:tcPr>
          <w:p w14:paraId="166F5D9F" w14:textId="77777777" w:rsidR="00FF5D1C" w:rsidRDefault="00FF5D1C" w:rsidP="00FA24E4">
            <w:pPr>
              <w:pStyle w:val="a4"/>
              <w:shd w:val="clear" w:color="auto" w:fill="auto"/>
              <w:spacing w:line="240" w:lineRule="auto"/>
              <w:ind w:firstLine="580"/>
              <w:rPr>
                <w:sz w:val="18"/>
                <w:szCs w:val="18"/>
              </w:rPr>
            </w:pPr>
            <w:r>
              <w:rPr>
                <w:color w:val="000000"/>
                <w:sz w:val="18"/>
                <w:szCs w:val="18"/>
              </w:rPr>
              <w:t>表</w:t>
            </w:r>
            <w:r>
              <w:rPr>
                <w:rFonts w:ascii="Times New Roman" w:eastAsia="Times New Roman" w:hAnsi="Times New Roman" w:cs="Times New Roman"/>
                <w:b/>
                <w:bCs/>
                <w:color w:val="000000"/>
                <w:sz w:val="18"/>
                <w:szCs w:val="18"/>
              </w:rPr>
              <w:t>12</w:t>
            </w:r>
            <w:r>
              <w:rPr>
                <w:b/>
                <w:bCs/>
                <w:color w:val="000000"/>
                <w:sz w:val="19"/>
                <w:szCs w:val="19"/>
              </w:rPr>
              <w:t>・</w:t>
            </w:r>
            <w:r>
              <w:rPr>
                <w:rFonts w:ascii="Times New Roman" w:eastAsia="Times New Roman" w:hAnsi="Times New Roman" w:cs="Times New Roman"/>
                <w:b/>
                <w:bCs/>
                <w:color w:val="000000"/>
                <w:sz w:val="18"/>
                <w:szCs w:val="18"/>
              </w:rPr>
              <w:t>8</w:t>
            </w:r>
            <w:r>
              <w:rPr>
                <w:color w:val="000000"/>
                <w:sz w:val="18"/>
                <w:szCs w:val="18"/>
              </w:rPr>
              <w:t>挣值公式</w:t>
            </w:r>
          </w:p>
        </w:tc>
      </w:tr>
      <w:tr w:rsidR="00FF5D1C" w14:paraId="36C68842" w14:textId="77777777" w:rsidTr="00FA24E4">
        <w:tblPrEx>
          <w:tblCellMar>
            <w:top w:w="0" w:type="dxa"/>
            <w:bottom w:w="0" w:type="dxa"/>
          </w:tblCellMar>
        </w:tblPrEx>
        <w:trPr>
          <w:trHeight w:hRule="exact" w:val="332"/>
          <w:jc w:val="center"/>
        </w:trPr>
        <w:tc>
          <w:tcPr>
            <w:tcW w:w="2528" w:type="dxa"/>
            <w:tcBorders>
              <w:top w:val="single" w:sz="4" w:space="0" w:color="auto"/>
            </w:tcBorders>
            <w:shd w:val="clear" w:color="auto" w:fill="FFFFFF"/>
            <w:vAlign w:val="bottom"/>
          </w:tcPr>
          <w:p w14:paraId="1C91F96B"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lastRenderedPageBreak/>
              <w:t>术语</w:t>
            </w:r>
          </w:p>
        </w:tc>
        <w:tc>
          <w:tcPr>
            <w:tcW w:w="5246" w:type="dxa"/>
            <w:tcBorders>
              <w:top w:val="single" w:sz="4" w:space="0" w:color="auto"/>
            </w:tcBorders>
            <w:shd w:val="clear" w:color="auto" w:fill="FFFFFF"/>
            <w:vAlign w:val="bottom"/>
          </w:tcPr>
          <w:p w14:paraId="271A4B46"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公式</w:t>
            </w:r>
          </w:p>
        </w:tc>
      </w:tr>
      <w:tr w:rsidR="00FF5D1C" w14:paraId="3B947D2E" w14:textId="77777777" w:rsidTr="00FA24E4">
        <w:tblPrEx>
          <w:tblCellMar>
            <w:top w:w="0" w:type="dxa"/>
            <w:bottom w:w="0" w:type="dxa"/>
          </w:tblCellMar>
        </w:tblPrEx>
        <w:trPr>
          <w:trHeight w:hRule="exact" w:val="1410"/>
          <w:jc w:val="center"/>
        </w:trPr>
        <w:tc>
          <w:tcPr>
            <w:tcW w:w="2528" w:type="dxa"/>
            <w:tcBorders>
              <w:top w:val="single" w:sz="4" w:space="0" w:color="auto"/>
              <w:bottom w:val="single" w:sz="4" w:space="0" w:color="auto"/>
            </w:tcBorders>
            <w:shd w:val="clear" w:color="auto" w:fill="FFFFFF"/>
          </w:tcPr>
          <w:p w14:paraId="79661EEB" w14:textId="77777777" w:rsidR="00FF5D1C" w:rsidRDefault="00FF5D1C" w:rsidP="00FA24E4">
            <w:pPr>
              <w:pStyle w:val="a4"/>
              <w:shd w:val="clear" w:color="auto" w:fill="auto"/>
              <w:spacing w:line="282" w:lineRule="exact"/>
              <w:ind w:firstLine="0"/>
              <w:jc w:val="center"/>
              <w:rPr>
                <w:sz w:val="16"/>
                <w:szCs w:val="16"/>
              </w:rPr>
            </w:pPr>
            <w:r>
              <w:rPr>
                <w:rFonts w:ascii="SimHei" w:eastAsia="SimHei" w:hAnsi="SimHei" w:cs="SimHei"/>
                <w:color w:val="000000"/>
                <w:sz w:val="16"/>
                <w:szCs w:val="16"/>
              </w:rPr>
              <w:t>挣值</w:t>
            </w:r>
            <w:r>
              <w:rPr>
                <w:rFonts w:ascii="Times New Roman" w:eastAsia="Times New Roman" w:hAnsi="Times New Roman" w:cs="Times New Roman"/>
                <w:color w:val="000000"/>
                <w:sz w:val="16"/>
                <w:szCs w:val="16"/>
                <w:lang w:val="en-US" w:bidi="en-US"/>
              </w:rPr>
              <w:t xml:space="preserve">(EV) </w:t>
            </w:r>
            <w:r>
              <w:rPr>
                <w:rFonts w:ascii="SimHei" w:eastAsia="SimHei" w:hAnsi="SimHei" w:cs="SimHei"/>
                <w:color w:val="000000"/>
                <w:sz w:val="16"/>
                <w:szCs w:val="16"/>
              </w:rPr>
              <w:t>成本偏差</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CV) </w:t>
            </w:r>
            <w:r>
              <w:rPr>
                <w:rFonts w:ascii="SimHei" w:eastAsia="SimHei" w:hAnsi="SimHei" w:cs="SimHei"/>
                <w:color w:val="000000"/>
                <w:sz w:val="16"/>
                <w:szCs w:val="16"/>
              </w:rPr>
              <w:t>进度偏差</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SV) </w:t>
            </w:r>
            <w:r>
              <w:rPr>
                <w:rFonts w:ascii="SimHei" w:eastAsia="SimHei" w:hAnsi="SimHei" w:cs="SimHei"/>
                <w:color w:val="000000"/>
                <w:sz w:val="16"/>
                <w:szCs w:val="16"/>
              </w:rPr>
              <w:t>成本执行指数</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CPI) </w:t>
            </w:r>
            <w:r>
              <w:rPr>
                <w:rFonts w:ascii="SimHei" w:eastAsia="SimHei" w:hAnsi="SimHei" w:cs="SimHei"/>
                <w:color w:val="000000"/>
                <w:sz w:val="16"/>
                <w:szCs w:val="16"/>
              </w:rPr>
              <w:t>进度执行指数</w:t>
            </w:r>
            <w:r>
              <w:rPr>
                <w:color w:val="000000"/>
                <w:sz w:val="16"/>
                <w:szCs w:val="16"/>
                <w:lang w:val="en-US" w:bidi="en-US"/>
              </w:rPr>
              <w:t>(</w:t>
            </w:r>
            <w:r>
              <w:rPr>
                <w:rFonts w:ascii="Times New Roman" w:eastAsia="Times New Roman" w:hAnsi="Times New Roman" w:cs="Times New Roman"/>
                <w:color w:val="000000"/>
                <w:sz w:val="16"/>
                <w:szCs w:val="16"/>
                <w:lang w:val="en-US" w:bidi="en-US"/>
              </w:rPr>
              <w:t>SPI)</w:t>
            </w:r>
          </w:p>
        </w:tc>
        <w:tc>
          <w:tcPr>
            <w:tcW w:w="5246" w:type="dxa"/>
            <w:tcBorders>
              <w:top w:val="single" w:sz="4" w:space="0" w:color="auto"/>
              <w:bottom w:val="single" w:sz="4" w:space="0" w:color="auto"/>
            </w:tcBorders>
            <w:shd w:val="clear" w:color="auto" w:fill="FFFFFF"/>
          </w:tcPr>
          <w:p w14:paraId="5DBD207E" w14:textId="77777777" w:rsidR="00FF5D1C" w:rsidRDefault="00FF5D1C" w:rsidP="00FA24E4">
            <w:pPr>
              <w:pStyle w:val="a4"/>
              <w:shd w:val="clear" w:color="auto" w:fill="auto"/>
              <w:spacing w:line="281" w:lineRule="exact"/>
              <w:ind w:left="480" w:firstLine="0"/>
              <w:rPr>
                <w:sz w:val="16"/>
                <w:szCs w:val="16"/>
              </w:rPr>
            </w:pPr>
            <w:r>
              <w:rPr>
                <w:rFonts w:ascii="SimHei" w:eastAsia="SimHei" w:hAnsi="SimHei" w:cs="SimHei"/>
                <w:color w:val="000000"/>
                <w:sz w:val="16"/>
                <w:szCs w:val="16"/>
              </w:rPr>
              <w:t>挣值</w:t>
            </w:r>
            <w:r>
              <w:rPr>
                <w:color w:val="000000"/>
                <w:sz w:val="16"/>
                <w:szCs w:val="16"/>
                <w:lang w:val="en-US" w:bidi="en-US"/>
              </w:rPr>
              <w:t>(</w:t>
            </w:r>
            <w:r>
              <w:rPr>
                <w:rFonts w:ascii="Times New Roman" w:eastAsia="Times New Roman" w:hAnsi="Times New Roman" w:cs="Times New Roman"/>
                <w:color w:val="000000"/>
                <w:sz w:val="16"/>
                <w:szCs w:val="16"/>
                <w:lang w:val="en-US" w:bidi="en-US"/>
              </w:rPr>
              <w:t>EV)</w:t>
            </w:r>
            <w:r>
              <w:rPr>
                <w:rFonts w:ascii="SimHei" w:eastAsia="SimHei" w:hAnsi="SimHei" w:cs="SimHei"/>
                <w:color w:val="000000"/>
                <w:sz w:val="16"/>
                <w:szCs w:val="16"/>
              </w:rPr>
              <w:t>=至当前的计划值</w:t>
            </w:r>
            <w:r>
              <w:rPr>
                <w:rFonts w:ascii="Times New Roman" w:eastAsia="Times New Roman" w:hAnsi="Times New Roman" w:cs="Times New Roman"/>
                <w:color w:val="000000"/>
                <w:sz w:val="16"/>
                <w:szCs w:val="16"/>
              </w:rPr>
              <w:t>X</w:t>
            </w:r>
            <w:r>
              <w:rPr>
                <w:rFonts w:ascii="SimHei" w:eastAsia="SimHei" w:hAnsi="SimHei" w:cs="SimHei"/>
                <w:color w:val="000000"/>
                <w:sz w:val="16"/>
                <w:szCs w:val="16"/>
              </w:rPr>
              <w:t>完成的百分比 成本偏差</w:t>
            </w:r>
            <w:r>
              <w:rPr>
                <w:color w:val="000000"/>
                <w:sz w:val="16"/>
                <w:szCs w:val="16"/>
                <w:lang w:val="en-US" w:bidi="en-US"/>
              </w:rPr>
              <w:t>(</w:t>
            </w:r>
            <w:r>
              <w:rPr>
                <w:rFonts w:ascii="Times New Roman" w:eastAsia="Times New Roman" w:hAnsi="Times New Roman" w:cs="Times New Roman"/>
                <w:color w:val="000000"/>
                <w:sz w:val="16"/>
                <w:szCs w:val="16"/>
                <w:lang w:val="en-US" w:bidi="en-US"/>
              </w:rPr>
              <w:t>CV)</w:t>
            </w:r>
            <w:r>
              <w:rPr>
                <w:rFonts w:ascii="SimHei" w:eastAsia="SimHei" w:hAnsi="SimHei" w:cs="SimHei"/>
                <w:color w:val="000000"/>
                <w:sz w:val="16"/>
                <w:szCs w:val="16"/>
              </w:rPr>
              <w:t>=挣值</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EV) </w:t>
            </w:r>
            <w:r>
              <w:rPr>
                <w:rFonts w:ascii="SimHei" w:eastAsia="SimHei" w:hAnsi="SimHei" w:cs="SimHei"/>
                <w:color w:val="000000"/>
                <w:sz w:val="16"/>
                <w:szCs w:val="16"/>
              </w:rPr>
              <w:t>—实际成本</w:t>
            </w:r>
            <w:r>
              <w:rPr>
                <w:rFonts w:ascii="Times New Roman" w:eastAsia="Times New Roman" w:hAnsi="Times New Roman" w:cs="Times New Roman"/>
                <w:color w:val="000000"/>
                <w:sz w:val="16"/>
                <w:szCs w:val="16"/>
                <w:lang w:val="en-US" w:bidi="en-US"/>
              </w:rPr>
              <w:t xml:space="preserve">(AC) </w:t>
            </w:r>
            <w:r>
              <w:rPr>
                <w:rFonts w:ascii="SimHei" w:eastAsia="SimHei" w:hAnsi="SimHei" w:cs="SimHei"/>
                <w:color w:val="000000"/>
                <w:sz w:val="16"/>
                <w:szCs w:val="16"/>
              </w:rPr>
              <w:t>进度偏差</w:t>
            </w:r>
            <w:r>
              <w:rPr>
                <w:color w:val="000000"/>
                <w:sz w:val="16"/>
                <w:szCs w:val="16"/>
                <w:lang w:val="en-US" w:bidi="en-US"/>
              </w:rPr>
              <w:t>(</w:t>
            </w:r>
            <w:r>
              <w:rPr>
                <w:rFonts w:ascii="Times New Roman" w:eastAsia="Times New Roman" w:hAnsi="Times New Roman" w:cs="Times New Roman"/>
                <w:color w:val="000000"/>
                <w:sz w:val="16"/>
                <w:szCs w:val="16"/>
                <w:lang w:val="en-US" w:bidi="en-US"/>
              </w:rPr>
              <w:t>SV)</w:t>
            </w:r>
            <w:r>
              <w:rPr>
                <w:rFonts w:ascii="SimHei" w:eastAsia="SimHei" w:hAnsi="SimHei" w:cs="SimHei"/>
                <w:color w:val="000000"/>
                <w:sz w:val="16"/>
                <w:szCs w:val="16"/>
              </w:rPr>
              <w:t>=挣值</w:t>
            </w:r>
            <w:r>
              <w:rPr>
                <w:color w:val="000000"/>
                <w:sz w:val="16"/>
                <w:szCs w:val="16"/>
                <w:lang w:val="en-US" w:bidi="en-US"/>
              </w:rPr>
              <w:t>(</w:t>
            </w:r>
            <w:r>
              <w:rPr>
                <w:rFonts w:ascii="Times New Roman" w:eastAsia="Times New Roman" w:hAnsi="Times New Roman" w:cs="Times New Roman"/>
                <w:color w:val="000000"/>
                <w:sz w:val="16"/>
                <w:szCs w:val="16"/>
                <w:lang w:val="en-US" w:bidi="en-US"/>
              </w:rPr>
              <w:t>EV)</w:t>
            </w:r>
            <w:r>
              <w:rPr>
                <w:rFonts w:ascii="SimHei" w:eastAsia="SimHei" w:hAnsi="SimHei" w:cs="SimHei"/>
                <w:color w:val="000000"/>
                <w:sz w:val="16"/>
                <w:szCs w:val="16"/>
              </w:rPr>
              <w:t>-计划值</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PV) </w:t>
            </w:r>
            <w:r>
              <w:rPr>
                <w:rFonts w:ascii="SimHei" w:eastAsia="SimHei" w:hAnsi="SimHei" w:cs="SimHei"/>
                <w:color w:val="000000"/>
                <w:sz w:val="16"/>
                <w:szCs w:val="16"/>
              </w:rPr>
              <w:t>成本执行指数</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CPD </w:t>
            </w:r>
            <w:r>
              <w:rPr>
                <w:rFonts w:ascii="SimHei" w:eastAsia="SimHei" w:hAnsi="SimHei" w:cs="SimHei"/>
                <w:color w:val="000000"/>
                <w:sz w:val="16"/>
                <w:szCs w:val="16"/>
              </w:rPr>
              <w:t>=挣值</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EV) </w:t>
            </w:r>
            <w:r>
              <w:rPr>
                <w:rFonts w:ascii="SimHei" w:eastAsia="SimHei" w:hAnsi="SimHei" w:cs="SimHei"/>
                <w:color w:val="000000"/>
                <w:sz w:val="16"/>
                <w:szCs w:val="16"/>
              </w:rPr>
              <w:t>/实际成本</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AC) </w:t>
            </w:r>
            <w:r>
              <w:rPr>
                <w:rFonts w:ascii="SimHei" w:eastAsia="SimHei" w:hAnsi="SimHei" w:cs="SimHei"/>
                <w:color w:val="000000"/>
                <w:sz w:val="16"/>
                <w:szCs w:val="16"/>
              </w:rPr>
              <w:t>进度执行指数</w:t>
            </w:r>
            <w:r>
              <w:rPr>
                <w:color w:val="000000"/>
                <w:sz w:val="16"/>
                <w:szCs w:val="16"/>
                <w:lang w:val="en-US" w:bidi="en-US"/>
              </w:rPr>
              <w:t>(</w:t>
            </w:r>
            <w:r>
              <w:rPr>
                <w:rFonts w:ascii="Times New Roman" w:eastAsia="Times New Roman" w:hAnsi="Times New Roman" w:cs="Times New Roman"/>
                <w:color w:val="000000"/>
                <w:sz w:val="16"/>
                <w:szCs w:val="16"/>
                <w:lang w:val="en-US" w:bidi="en-US"/>
              </w:rPr>
              <w:t>SPI)</w:t>
            </w:r>
            <w:r>
              <w:rPr>
                <w:rFonts w:ascii="SimHei" w:eastAsia="SimHei" w:hAnsi="SimHei" w:cs="SimHei"/>
                <w:color w:val="000000"/>
                <w:sz w:val="16"/>
                <w:szCs w:val="16"/>
              </w:rPr>
              <w:t>挣值</w:t>
            </w:r>
            <w:r>
              <w:rPr>
                <w:color w:val="000000"/>
                <w:sz w:val="16"/>
                <w:szCs w:val="16"/>
                <w:lang w:val="en-US" w:bidi="en-US"/>
              </w:rPr>
              <w:t>(</w:t>
            </w:r>
            <w:r>
              <w:rPr>
                <w:rFonts w:ascii="Times New Roman" w:eastAsia="Times New Roman" w:hAnsi="Times New Roman" w:cs="Times New Roman"/>
                <w:color w:val="000000"/>
                <w:sz w:val="16"/>
                <w:szCs w:val="16"/>
                <w:lang w:val="en-US" w:bidi="en-US"/>
              </w:rPr>
              <w:t xml:space="preserve">EV) </w:t>
            </w:r>
            <w:r>
              <w:rPr>
                <w:rFonts w:ascii="SimHei" w:eastAsia="SimHei" w:hAnsi="SimHei" w:cs="SimHei"/>
                <w:color w:val="000000"/>
                <w:sz w:val="16"/>
                <w:szCs w:val="16"/>
              </w:rPr>
              <w:t>/计划值</w:t>
            </w:r>
            <w:r>
              <w:rPr>
                <w:color w:val="000000"/>
                <w:sz w:val="16"/>
                <w:szCs w:val="16"/>
                <w:lang w:val="en-US" w:bidi="en-US"/>
              </w:rPr>
              <w:t>(</w:t>
            </w:r>
            <w:r>
              <w:rPr>
                <w:rFonts w:ascii="Times New Roman" w:eastAsia="Times New Roman" w:hAnsi="Times New Roman" w:cs="Times New Roman"/>
                <w:color w:val="000000"/>
                <w:sz w:val="16"/>
                <w:szCs w:val="16"/>
                <w:lang w:val="en-US" w:bidi="en-US"/>
              </w:rPr>
              <w:t>PV)</w:t>
            </w:r>
          </w:p>
        </w:tc>
      </w:tr>
    </w:tbl>
    <w:p w14:paraId="4A932DC5" w14:textId="77777777" w:rsidR="00FF5D1C" w:rsidRDefault="00FF5D1C" w:rsidP="00FF5D1C">
      <w:pPr>
        <w:spacing w:after="279" w:line="1" w:lineRule="exact"/>
        <w:rPr>
          <w:lang w:eastAsia="zh-CN"/>
        </w:rPr>
      </w:pPr>
    </w:p>
    <w:p w14:paraId="0B4FB32A" w14:textId="77777777" w:rsidR="00FF5D1C" w:rsidRDefault="00FF5D1C" w:rsidP="00FF5D1C">
      <w:pPr>
        <w:pStyle w:val="a6"/>
        <w:shd w:val="clear" w:color="auto" w:fill="auto"/>
        <w:spacing w:line="335" w:lineRule="exact"/>
        <w:ind w:firstLine="480"/>
        <w:jc w:val="both"/>
      </w:pPr>
      <w:r>
        <w:rPr>
          <w:rFonts w:ascii="Times New Roman" w:eastAsia="Times New Roman" w:hAnsi="Times New Roman" w:cs="Times New Roman"/>
          <w:color w:val="000000"/>
          <w:sz w:val="22"/>
          <w:szCs w:val="22"/>
        </w:rPr>
        <w:t>3</w:t>
      </w:r>
      <w:r>
        <w:rPr>
          <w:color w:val="000000"/>
        </w:rPr>
        <w:t>个基本参数具体如下：</w:t>
      </w:r>
    </w:p>
    <w:p w14:paraId="0B990882" w14:textId="77777777" w:rsidR="00FF5D1C" w:rsidRDefault="00FF5D1C" w:rsidP="00FF5D1C">
      <w:pPr>
        <w:pStyle w:val="a6"/>
        <w:numPr>
          <w:ilvl w:val="0"/>
          <w:numId w:val="9"/>
        </w:numPr>
        <w:shd w:val="clear" w:color="auto" w:fill="auto"/>
        <w:tabs>
          <w:tab w:val="left" w:pos="880"/>
        </w:tabs>
        <w:spacing w:line="335" w:lineRule="exact"/>
        <w:ind w:firstLine="480"/>
        <w:jc w:val="both"/>
        <w:rPr>
          <w:sz w:val="22"/>
          <w:szCs w:val="22"/>
        </w:rPr>
      </w:pPr>
      <w:r>
        <w:rPr>
          <w:color w:val="000000"/>
        </w:rPr>
        <w:t>计划值</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planned </w:t>
      </w:r>
      <w:proofErr w:type="spellStart"/>
      <w:r>
        <w:rPr>
          <w:rFonts w:ascii="Times New Roman" w:eastAsia="Times New Roman" w:hAnsi="Times New Roman" w:cs="Times New Roman"/>
          <w:color w:val="000000"/>
          <w:sz w:val="22"/>
          <w:szCs w:val="22"/>
          <w:lang w:val="en-US" w:bidi="en-US"/>
        </w:rPr>
        <w:t>wlue</w:t>
      </w:r>
      <w:proofErr w:type="spellEnd"/>
      <w:r>
        <w:rPr>
          <w:rFonts w:ascii="Times New Roman" w:eastAsia="Times New Roman" w:hAnsi="Times New Roman" w:cs="Times New Roman"/>
          <w:color w:val="000000"/>
          <w:sz w:val="22"/>
          <w:szCs w:val="22"/>
          <w:lang w:val="en-US" w:bidi="en-US"/>
        </w:rPr>
        <w:t>, PV)</w:t>
      </w:r>
      <w:r>
        <w:rPr>
          <w:color w:val="000000"/>
        </w:rPr>
        <w:t>是指项目实施过程中某阶段计划要求完 成的工作量所需的预算费用。由于它是已确定预算的一部分，因此，它的取值应 该是已知的。计划值还被称为计划工作量的预算费用</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 xml:space="preserve">budgeted cost of work scheduled, BCWS) </w:t>
      </w:r>
      <w:r>
        <w:rPr>
          <w:rFonts w:ascii="Times New Roman" w:eastAsia="Times New Roman" w:hAnsi="Times New Roman" w:cs="Times New Roman"/>
          <w:color w:val="000000"/>
          <w:sz w:val="22"/>
          <w:szCs w:val="22"/>
          <w:vertAlign w:val="subscript"/>
          <w:lang w:val="en-US" w:eastAsia="en-US" w:bidi="en-US"/>
        </w:rPr>
        <w:t>o</w:t>
      </w:r>
    </w:p>
    <w:p w14:paraId="08E82A30" w14:textId="77777777" w:rsidR="00FF5D1C" w:rsidRDefault="00FF5D1C" w:rsidP="00FF5D1C">
      <w:pPr>
        <w:pStyle w:val="50"/>
        <w:numPr>
          <w:ilvl w:val="0"/>
          <w:numId w:val="9"/>
        </w:numPr>
        <w:shd w:val="clear" w:color="auto" w:fill="auto"/>
        <w:tabs>
          <w:tab w:val="left" w:pos="879"/>
        </w:tabs>
        <w:spacing w:line="335" w:lineRule="exact"/>
        <w:jc w:val="both"/>
      </w:pPr>
      <w:r>
        <w:rPr>
          <w:rFonts w:ascii="SimSun" w:eastAsia="SimSun" w:hAnsi="SimSun" w:cs="SimSun"/>
          <w:color w:val="000000"/>
          <w:sz w:val="20"/>
          <w:szCs w:val="20"/>
          <w:lang w:val="zh-CN" w:bidi="zh-CN"/>
        </w:rPr>
        <w:t>挣值</w:t>
      </w:r>
      <w:r>
        <w:rPr>
          <w:rFonts w:ascii="SimSun" w:eastAsia="SimSun" w:hAnsi="SimSun" w:cs="SimSun"/>
          <w:color w:val="000000"/>
          <w:lang w:val="en-US" w:bidi="en-US"/>
        </w:rPr>
        <w:t>(</w:t>
      </w:r>
      <w:r>
        <w:rPr>
          <w:color w:val="000000"/>
          <w:lang w:val="en-US" w:bidi="en-US"/>
        </w:rPr>
        <w:t>EV)</w:t>
      </w:r>
      <w:r>
        <w:rPr>
          <w:rFonts w:ascii="SimSun" w:eastAsia="SimSun" w:hAnsi="SimSun" w:cs="SimSun"/>
          <w:color w:val="000000"/>
          <w:sz w:val="20"/>
          <w:szCs w:val="20"/>
          <w:lang w:val="zh-CN" w:bidi="zh-CN"/>
        </w:rPr>
        <w:t>是在给定时间段内某项活动实际完成工作量的预算成本。 这是计划值与给定时间段内完成工作量百分比的乘积</w:t>
      </w:r>
      <w:r>
        <w:rPr>
          <w:rFonts w:ascii="SimSun" w:eastAsia="SimSun" w:hAnsi="SimSun" w:cs="SimSun"/>
          <w:color w:val="000000"/>
          <w:lang w:val="en-US" w:eastAsia="en-US" w:bidi="en-US"/>
        </w:rPr>
        <w:t>(</w:t>
      </w:r>
      <w:r>
        <w:rPr>
          <w:color w:val="000000"/>
          <w:lang w:val="en-US" w:eastAsia="en-US" w:bidi="en-US"/>
        </w:rPr>
        <w:t xml:space="preserve">EV = </w:t>
      </w:r>
      <w:proofErr w:type="spellStart"/>
      <w:r>
        <w:rPr>
          <w:color w:val="000000"/>
          <w:lang w:val="en-US" w:eastAsia="en-US" w:bidi="en-US"/>
        </w:rPr>
        <w:t>PVX%comple</w:t>
      </w:r>
      <w:proofErr w:type="spellEnd"/>
      <w:r>
        <w:rPr>
          <w:color w:val="000000"/>
          <w:lang w:val="en-US" w:eastAsia="en-US" w:bidi="en-US"/>
        </w:rPr>
        <w:t>- ted)</w:t>
      </w:r>
      <w:r>
        <w:rPr>
          <w:color w:val="000000"/>
          <w:vertAlign w:val="subscript"/>
          <w:lang w:val="en-US" w:eastAsia="en-US" w:bidi="en-US"/>
        </w:rPr>
        <w:t>o</w:t>
      </w:r>
      <w:r>
        <w:rPr>
          <w:rFonts w:ascii="SimSun" w:eastAsia="SimSun" w:hAnsi="SimSun" w:cs="SimSun"/>
          <w:color w:val="000000"/>
          <w:sz w:val="20"/>
          <w:szCs w:val="20"/>
          <w:lang w:val="zh-CN" w:bidi="zh-CN"/>
        </w:rPr>
        <w:t>挣值也称作已完成工作量的预算成本</w:t>
      </w:r>
      <w:r>
        <w:rPr>
          <w:rFonts w:ascii="SimSun" w:eastAsia="SimSun" w:hAnsi="SimSun" w:cs="SimSun"/>
          <w:color w:val="000000"/>
          <w:lang w:val="en-US" w:eastAsia="en-US" w:bidi="en-US"/>
        </w:rPr>
        <w:t>(</w:t>
      </w:r>
      <w:r>
        <w:rPr>
          <w:color w:val="000000"/>
          <w:lang w:val="en-US" w:eastAsia="en-US" w:bidi="en-US"/>
        </w:rPr>
        <w:t>budgeted cost of work performed, BCWP)</w:t>
      </w:r>
      <w:r>
        <w:rPr>
          <w:color w:val="000000"/>
          <w:vertAlign w:val="subscript"/>
          <w:lang w:val="en-US" w:eastAsia="en-US" w:bidi="en-US"/>
        </w:rPr>
        <w:t>0</w:t>
      </w:r>
    </w:p>
    <w:p w14:paraId="4DA72770" w14:textId="77777777" w:rsidR="00FF5D1C" w:rsidRDefault="00FF5D1C" w:rsidP="00FF5D1C">
      <w:pPr>
        <w:pStyle w:val="a6"/>
        <w:numPr>
          <w:ilvl w:val="0"/>
          <w:numId w:val="9"/>
        </w:numPr>
        <w:shd w:val="clear" w:color="auto" w:fill="auto"/>
        <w:tabs>
          <w:tab w:val="left" w:pos="879"/>
        </w:tabs>
        <w:spacing w:line="335" w:lineRule="exact"/>
        <w:ind w:firstLine="480"/>
        <w:jc w:val="both"/>
        <w:rPr>
          <w:sz w:val="22"/>
          <w:szCs w:val="22"/>
        </w:rPr>
      </w:pPr>
      <w:r>
        <w:rPr>
          <w:color w:val="000000"/>
        </w:rPr>
        <w:t>实际成本</w:t>
      </w:r>
      <w:r>
        <w:rPr>
          <w:rFonts w:ascii="Times New Roman" w:eastAsia="Times New Roman" w:hAnsi="Times New Roman" w:cs="Times New Roman"/>
          <w:color w:val="000000"/>
          <w:sz w:val="22"/>
          <w:szCs w:val="22"/>
          <w:lang w:val="en-US" w:bidi="en-US"/>
        </w:rPr>
        <w:t>(actual cost, AC)</w:t>
      </w:r>
      <w:r>
        <w:rPr>
          <w:color w:val="000000"/>
        </w:rPr>
        <w:t>指的是在特定时间段内与活动工作相关的 实际成本。它不是由计算得出，而是取自发票和其他财务记录。实际成本也称为 已完成工作量的实际费用</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 xml:space="preserve">actual cost of work performed, ACWP) </w:t>
      </w:r>
      <w:r>
        <w:rPr>
          <w:rFonts w:ascii="Times New Roman" w:eastAsia="Times New Roman" w:hAnsi="Times New Roman" w:cs="Times New Roman"/>
          <w:color w:val="000000"/>
          <w:sz w:val="22"/>
          <w:szCs w:val="22"/>
          <w:vertAlign w:val="subscript"/>
          <w:lang w:val="en-US" w:eastAsia="en-US" w:bidi="en-US"/>
        </w:rPr>
        <w:t>0</w:t>
      </w:r>
    </w:p>
    <w:p w14:paraId="20A0CFC7" w14:textId="77777777" w:rsidR="00FF5D1C" w:rsidRDefault="00FF5D1C" w:rsidP="00FF5D1C">
      <w:pPr>
        <w:pStyle w:val="a6"/>
        <w:shd w:val="clear" w:color="auto" w:fill="auto"/>
        <w:spacing w:line="335" w:lineRule="exact"/>
        <w:ind w:firstLine="480"/>
        <w:jc w:val="both"/>
      </w:pPr>
      <w:r>
        <w:rPr>
          <w:rFonts w:ascii="Times New Roman" w:eastAsia="Times New Roman" w:hAnsi="Times New Roman" w:cs="Times New Roman"/>
          <w:color w:val="000000"/>
          <w:sz w:val="22"/>
          <w:szCs w:val="22"/>
          <w:lang w:val="en-US" w:eastAsia="en-US" w:bidi="en-US"/>
        </w:rPr>
        <w:t>4</w:t>
      </w:r>
      <w:r>
        <w:rPr>
          <w:color w:val="000000"/>
        </w:rPr>
        <w:t>个评价指标具体如下：</w:t>
      </w:r>
    </w:p>
    <w:p w14:paraId="544FC1D6" w14:textId="77777777" w:rsidR="00FF5D1C" w:rsidRDefault="00FF5D1C" w:rsidP="00FF5D1C">
      <w:pPr>
        <w:pStyle w:val="a6"/>
        <w:numPr>
          <w:ilvl w:val="0"/>
          <w:numId w:val="10"/>
        </w:numPr>
        <w:shd w:val="clear" w:color="auto" w:fill="auto"/>
        <w:tabs>
          <w:tab w:val="left" w:pos="879"/>
        </w:tabs>
        <w:spacing w:line="335" w:lineRule="exact"/>
        <w:ind w:firstLine="480"/>
        <w:jc w:val="both"/>
      </w:pPr>
      <w:r>
        <w:rPr>
          <w:color w:val="000000"/>
        </w:rPr>
        <w:t>成本偏差</w:t>
      </w:r>
      <w:r>
        <w:rPr>
          <w:rFonts w:ascii="Times New Roman" w:eastAsia="Times New Roman" w:hAnsi="Times New Roman" w:cs="Times New Roman"/>
          <w:color w:val="000000"/>
          <w:sz w:val="22"/>
          <w:szCs w:val="22"/>
          <w:lang w:val="en-US" w:bidi="en-US"/>
        </w:rPr>
        <w:t>(cost variance, CV)</w:t>
      </w:r>
      <w:r>
        <w:rPr>
          <w:rFonts w:ascii="Times New Roman" w:eastAsia="Times New Roman" w:hAnsi="Times New Roman" w:cs="Times New Roman"/>
          <w:color w:val="000000"/>
          <w:sz w:val="22"/>
          <w:szCs w:val="22"/>
          <w:vertAlign w:val="subscript"/>
          <w:lang w:val="en-US" w:bidi="en-US"/>
        </w:rPr>
        <w:t>O</w:t>
      </w:r>
      <w:r>
        <w:rPr>
          <w:color w:val="000000"/>
        </w:rPr>
        <w:t>它是挣值与实际成本之差，即</w:t>
      </w:r>
      <w:r>
        <w:rPr>
          <w:rFonts w:ascii="Times New Roman" w:eastAsia="Times New Roman" w:hAnsi="Times New Roman" w:cs="Times New Roman"/>
          <w:color w:val="000000"/>
          <w:sz w:val="22"/>
          <w:szCs w:val="22"/>
          <w:lang w:val="en-US" w:bidi="en-US"/>
        </w:rPr>
        <w:t>CV = EV-AC</w:t>
      </w:r>
      <w:r>
        <w:rPr>
          <w:rFonts w:ascii="Times New Roman" w:eastAsia="Times New Roman" w:hAnsi="Times New Roman" w:cs="Times New Roman"/>
          <w:color w:val="000000"/>
          <w:sz w:val="22"/>
          <w:szCs w:val="22"/>
          <w:vertAlign w:val="subscript"/>
          <w:lang w:val="en-US" w:bidi="en-US"/>
        </w:rPr>
        <w:t>0</w:t>
      </w:r>
      <w:r>
        <w:rPr>
          <w:color w:val="000000"/>
        </w:rPr>
        <w:t>成本偏差显示了某项活动的估算成本与实际成本之间的差异。如果成 本偏差是一个负数，表示实施工作所用的成本高于计划成本；如果成本偏差是一 个正数，表示实施工作所用的成本低于计划成本；如果成本偏差是零，表示实施 工作所用成本等于计划成本，符合进度和预算计划，没有问题。</w:t>
      </w:r>
    </w:p>
    <w:p w14:paraId="12CBFF98" w14:textId="77777777" w:rsidR="00FF5D1C" w:rsidRDefault="00FF5D1C" w:rsidP="00FF5D1C">
      <w:pPr>
        <w:pStyle w:val="a6"/>
        <w:numPr>
          <w:ilvl w:val="0"/>
          <w:numId w:val="10"/>
        </w:numPr>
        <w:shd w:val="clear" w:color="auto" w:fill="auto"/>
        <w:tabs>
          <w:tab w:val="left" w:pos="880"/>
        </w:tabs>
        <w:spacing w:line="337" w:lineRule="exact"/>
        <w:ind w:firstLine="480"/>
        <w:jc w:val="both"/>
      </w:pPr>
      <w:r>
        <w:rPr>
          <w:color w:val="000000"/>
        </w:rPr>
        <w:t>进度偏差</w:t>
      </w:r>
      <w:r>
        <w:rPr>
          <w:rFonts w:ascii="Times New Roman" w:eastAsia="Times New Roman" w:hAnsi="Times New Roman" w:cs="Times New Roman"/>
          <w:color w:val="000000"/>
          <w:sz w:val="22"/>
          <w:szCs w:val="22"/>
          <w:lang w:val="en-US" w:bidi="en-US"/>
        </w:rPr>
        <w:t>(schedule variance, SV)</w:t>
      </w:r>
      <w:r>
        <w:rPr>
          <w:rFonts w:ascii="Times New Roman" w:eastAsia="Times New Roman" w:hAnsi="Times New Roman" w:cs="Times New Roman"/>
          <w:color w:val="000000"/>
          <w:sz w:val="22"/>
          <w:szCs w:val="22"/>
          <w:vertAlign w:val="subscript"/>
          <w:lang w:val="en-US" w:bidi="en-US"/>
        </w:rPr>
        <w:t>O</w:t>
      </w:r>
      <w:r>
        <w:rPr>
          <w:color w:val="000000"/>
        </w:rPr>
        <w:t>这是用挣值减去计划值。进度偏 差显示了某项活动计划完成情况与实际完成情况的差异。负的进度偏差表示执行 工作用时比计划用时长；正的进度偏差表示执行工作用时比计划用时短；进度偏 差为零表示实际进度与计划进度一致。</w:t>
      </w:r>
    </w:p>
    <w:p w14:paraId="37191D52" w14:textId="77777777" w:rsidR="00FF5D1C" w:rsidRDefault="00FF5D1C" w:rsidP="00FF5D1C">
      <w:pPr>
        <w:pStyle w:val="a6"/>
        <w:numPr>
          <w:ilvl w:val="0"/>
          <w:numId w:val="10"/>
        </w:numPr>
        <w:shd w:val="clear" w:color="auto" w:fill="auto"/>
        <w:tabs>
          <w:tab w:val="left" w:pos="885"/>
        </w:tabs>
        <w:spacing w:line="330" w:lineRule="exact"/>
        <w:ind w:firstLine="480"/>
        <w:jc w:val="both"/>
        <w:sectPr w:rsidR="00FF5D1C" w:rsidSect="00FF5D1C">
          <w:headerReference w:type="even" r:id="rId50"/>
          <w:headerReference w:type="default" r:id="rId51"/>
          <w:footerReference w:type="even" r:id="rId52"/>
          <w:footerReference w:type="default" r:id="rId53"/>
          <w:headerReference w:type="first" r:id="rId54"/>
          <w:footerReference w:type="first" r:id="rId55"/>
          <w:footnotePr>
            <w:numFmt w:val="chicago"/>
          </w:footnotePr>
          <w:pgSz w:w="9870" w:h="14493"/>
          <w:pgMar w:top="1657" w:right="854" w:bottom="1015" w:left="1177" w:header="0" w:footer="3" w:gutter="0"/>
          <w:pgNumType w:start="267"/>
          <w:cols w:space="720"/>
          <w:noEndnote/>
          <w:titlePg/>
          <w:docGrid w:linePitch="360"/>
        </w:sectPr>
      </w:pPr>
      <w:r>
        <w:rPr>
          <w:color w:val="000000"/>
        </w:rPr>
        <w:t>成本执行指数</w:t>
      </w:r>
      <w:r>
        <w:rPr>
          <w:color w:val="000000"/>
          <w:sz w:val="22"/>
          <w:szCs w:val="22"/>
          <w:lang w:val="en-US" w:eastAsia="en-US" w:bidi="en-US"/>
        </w:rPr>
        <w:t>(</w:t>
      </w:r>
      <w:r>
        <w:rPr>
          <w:rFonts w:ascii="Times New Roman" w:eastAsia="Times New Roman" w:hAnsi="Times New Roman" w:cs="Times New Roman"/>
          <w:color w:val="000000"/>
          <w:sz w:val="22"/>
          <w:szCs w:val="22"/>
          <w:lang w:val="en-US" w:eastAsia="en-US" w:bidi="en-US"/>
        </w:rPr>
        <w:t>cost performance index, CPI)</w:t>
      </w:r>
      <w:r>
        <w:rPr>
          <w:rFonts w:ascii="Times New Roman" w:eastAsia="Times New Roman" w:hAnsi="Times New Roman" w:cs="Times New Roman"/>
          <w:color w:val="000000"/>
          <w:sz w:val="22"/>
          <w:szCs w:val="22"/>
          <w:vertAlign w:val="subscript"/>
          <w:lang w:val="en-US" w:eastAsia="en-US" w:bidi="en-US"/>
        </w:rPr>
        <w:t>O</w:t>
      </w:r>
      <w:r>
        <w:rPr>
          <w:color w:val="000000"/>
        </w:rPr>
        <w:t>这是挣值与实际成本的 比值，可以用来估算完成项目的计划成本。如果成本执行指数等于</w:t>
      </w:r>
      <w:r>
        <w:rPr>
          <w:rFonts w:ascii="Times New Roman" w:eastAsia="Times New Roman" w:hAnsi="Times New Roman" w:cs="Times New Roman"/>
          <w:color w:val="000000"/>
          <w:sz w:val="22"/>
          <w:szCs w:val="22"/>
        </w:rPr>
        <w:t>1</w:t>
      </w:r>
      <w:r>
        <w:rPr>
          <w:color w:val="000000"/>
        </w:rPr>
        <w:t>或</w:t>
      </w:r>
      <w:r>
        <w:rPr>
          <w:rFonts w:ascii="Times New Roman" w:eastAsia="Times New Roman" w:hAnsi="Times New Roman" w:cs="Times New Roman"/>
          <w:color w:val="000000"/>
          <w:sz w:val="22"/>
          <w:szCs w:val="22"/>
        </w:rPr>
        <w:t xml:space="preserve">100%, </w:t>
      </w:r>
      <w:r>
        <w:rPr>
          <w:color w:val="000000"/>
        </w:rPr>
        <w:t>表示预算成本与实际成本相等；如果该指数小于</w:t>
      </w:r>
      <w:r>
        <w:rPr>
          <w:rFonts w:ascii="Times New Roman" w:eastAsia="Times New Roman" w:hAnsi="Times New Roman" w:cs="Times New Roman"/>
          <w:color w:val="000000"/>
          <w:sz w:val="22"/>
          <w:szCs w:val="22"/>
        </w:rPr>
        <w:t>1</w:t>
      </w:r>
      <w:r>
        <w:rPr>
          <w:color w:val="000000"/>
        </w:rPr>
        <w:t>或</w:t>
      </w:r>
      <w:r>
        <w:rPr>
          <w:rFonts w:ascii="Times New Roman" w:eastAsia="Times New Roman" w:hAnsi="Times New Roman" w:cs="Times New Roman"/>
          <w:color w:val="000000"/>
          <w:sz w:val="22"/>
          <w:szCs w:val="22"/>
        </w:rPr>
        <w:t>100%,</w:t>
      </w:r>
      <w:r>
        <w:rPr>
          <w:color w:val="000000"/>
        </w:rPr>
        <w:t xml:space="preserve">表示项目超出预 </w:t>
      </w:r>
    </w:p>
    <w:p w14:paraId="5986A7FB" w14:textId="77777777" w:rsidR="00FF5D1C" w:rsidRDefault="00FF5D1C" w:rsidP="00FF5D1C">
      <w:pPr>
        <w:pStyle w:val="a6"/>
        <w:shd w:val="clear" w:color="auto" w:fill="auto"/>
        <w:tabs>
          <w:tab w:val="left" w:pos="885"/>
        </w:tabs>
        <w:spacing w:line="330" w:lineRule="exact"/>
        <w:ind w:firstLine="0"/>
        <w:jc w:val="both"/>
      </w:pPr>
      <w:r>
        <w:rPr>
          <w:color w:val="000000"/>
        </w:rPr>
        <w:t>算；如果该指数大于</w:t>
      </w:r>
      <w:r>
        <w:rPr>
          <w:rFonts w:ascii="Times New Roman" w:eastAsia="Times New Roman" w:hAnsi="Times New Roman" w:cs="Times New Roman"/>
          <w:color w:val="000000"/>
          <w:sz w:val="22"/>
          <w:szCs w:val="22"/>
        </w:rPr>
        <w:t>1</w:t>
      </w:r>
      <w:r>
        <w:rPr>
          <w:color w:val="000000"/>
        </w:rPr>
        <w:t>或</w:t>
      </w:r>
      <w:r>
        <w:rPr>
          <w:rFonts w:ascii="Times New Roman" w:eastAsia="Times New Roman" w:hAnsi="Times New Roman" w:cs="Times New Roman"/>
          <w:color w:val="000000"/>
          <w:sz w:val="22"/>
          <w:szCs w:val="22"/>
        </w:rPr>
        <w:t>100%,</w:t>
      </w:r>
      <w:r>
        <w:rPr>
          <w:color w:val="000000"/>
        </w:rPr>
        <w:t>则说明项目在预算范围内。</w:t>
      </w:r>
    </w:p>
    <w:p w14:paraId="1DE7362E" w14:textId="77777777" w:rsidR="00FF5D1C" w:rsidRDefault="00FF5D1C" w:rsidP="00FF5D1C">
      <w:pPr>
        <w:pStyle w:val="a6"/>
        <w:numPr>
          <w:ilvl w:val="0"/>
          <w:numId w:val="10"/>
        </w:numPr>
        <w:shd w:val="clear" w:color="auto" w:fill="auto"/>
        <w:spacing w:line="333" w:lineRule="exact"/>
        <w:ind w:firstLine="480"/>
        <w:jc w:val="both"/>
      </w:pPr>
      <w:r>
        <w:rPr>
          <w:color w:val="000000"/>
        </w:rPr>
        <w:t>进度执行指数</w:t>
      </w:r>
      <w:r>
        <w:rPr>
          <w:rFonts w:ascii="Times New Roman" w:eastAsia="Times New Roman" w:hAnsi="Times New Roman" w:cs="Times New Roman"/>
          <w:color w:val="000000"/>
          <w:sz w:val="22"/>
          <w:szCs w:val="22"/>
          <w:lang w:val="en-US" w:eastAsia="en-US" w:bidi="en-US"/>
        </w:rPr>
        <w:t>(schedule performance index, SPI)</w:t>
      </w:r>
      <w:r>
        <w:rPr>
          <w:rFonts w:ascii="Times New Roman" w:eastAsia="Times New Roman" w:hAnsi="Times New Roman" w:cs="Times New Roman"/>
          <w:color w:val="000000"/>
          <w:sz w:val="22"/>
          <w:szCs w:val="22"/>
          <w:vertAlign w:val="subscript"/>
          <w:lang w:val="en-US" w:eastAsia="en-US" w:bidi="en-US"/>
        </w:rPr>
        <w:t>0</w:t>
      </w:r>
      <w:r>
        <w:rPr>
          <w:color w:val="000000"/>
        </w:rPr>
        <w:t xml:space="preserve">它是挣值与计划值 的比值，可以用来估算完成项目的计划时间。如果进度执行指数等于或者 </w:t>
      </w:r>
      <w:r>
        <w:rPr>
          <w:rFonts w:ascii="Times New Roman" w:eastAsia="Times New Roman" w:hAnsi="Times New Roman" w:cs="Times New Roman"/>
          <w:color w:val="000000"/>
          <w:sz w:val="22"/>
          <w:szCs w:val="22"/>
        </w:rPr>
        <w:t>100%,</w:t>
      </w:r>
      <w:r>
        <w:rPr>
          <w:color w:val="000000"/>
        </w:rPr>
        <w:t>表示项目进度符合进度计划；如果该指数小于落后于进度计划；如果该 指数大于</w:t>
      </w:r>
      <w:r>
        <w:rPr>
          <w:rFonts w:ascii="Times New Roman" w:eastAsia="Times New Roman" w:hAnsi="Times New Roman" w:cs="Times New Roman"/>
          <w:color w:val="000000"/>
          <w:sz w:val="22"/>
          <w:szCs w:val="22"/>
        </w:rPr>
        <w:t>1</w:t>
      </w:r>
      <w:r>
        <w:rPr>
          <w:color w:val="000000"/>
        </w:rPr>
        <w:t>或者</w:t>
      </w:r>
      <w:r>
        <w:rPr>
          <w:rFonts w:ascii="Times New Roman" w:eastAsia="Times New Roman" w:hAnsi="Times New Roman" w:cs="Times New Roman"/>
          <w:color w:val="000000"/>
          <w:sz w:val="22"/>
          <w:szCs w:val="22"/>
        </w:rPr>
        <w:t>100%,</w:t>
      </w:r>
      <w:r>
        <w:rPr>
          <w:color w:val="000000"/>
        </w:rPr>
        <w:t>表示项目超前进度计划。</w:t>
      </w:r>
    </w:p>
    <w:p w14:paraId="4A164F10" w14:textId="77777777" w:rsidR="00FF5D1C" w:rsidRDefault="00FF5D1C" w:rsidP="00FF5D1C">
      <w:pPr>
        <w:pStyle w:val="a6"/>
        <w:shd w:val="clear" w:color="auto" w:fill="auto"/>
        <w:spacing w:after="280" w:line="333" w:lineRule="exact"/>
        <w:ind w:firstLine="480"/>
        <w:jc w:val="both"/>
      </w:pPr>
      <w:r>
        <w:rPr>
          <w:color w:val="000000"/>
        </w:rPr>
        <w:t>高级管理者检査多个项目时，经常喜欢看到以图表形式表示的信息，因此, 可以用</w:t>
      </w:r>
      <w:r>
        <w:rPr>
          <w:color w:val="000000"/>
        </w:rPr>
        <w:lastRenderedPageBreak/>
        <w:t>挣值曲线(图</w:t>
      </w:r>
      <w:r>
        <w:rPr>
          <w:rFonts w:ascii="Times New Roman" w:eastAsia="Times New Roman" w:hAnsi="Times New Roman" w:cs="Times New Roman"/>
          <w:color w:val="000000"/>
          <w:sz w:val="22"/>
          <w:szCs w:val="22"/>
        </w:rPr>
        <w:t>12</w:t>
      </w:r>
      <w:r>
        <w:rPr>
          <w:color w:val="000000"/>
        </w:rPr>
        <w:t>弋)来表示挣值项目，以跟踪项目执行情况。挣值曲线 让管理者迅速地看到项目的执行情况。如果有严重的成本和进度执行问题，高级 管理者可以中止项目或采取纠正措施。挣值分析是一项重要的技术，如果有效地 使用它，有助于高级管理者和项目经理评估项目的进展，更好地进行管理决策。</w:t>
      </w:r>
    </w:p>
    <w:tbl>
      <w:tblPr>
        <w:tblOverlap w:val="never"/>
        <w:tblW w:w="0" w:type="auto"/>
        <w:tblLayout w:type="fixed"/>
        <w:tblCellMar>
          <w:left w:w="10" w:type="dxa"/>
          <w:right w:w="10" w:type="dxa"/>
        </w:tblCellMar>
        <w:tblLook w:val="04A0" w:firstRow="1" w:lastRow="0" w:firstColumn="1" w:lastColumn="0" w:noHBand="0" w:noVBand="1"/>
      </w:tblPr>
      <w:tblGrid>
        <w:gridCol w:w="3278"/>
        <w:gridCol w:w="2079"/>
      </w:tblGrid>
      <w:tr w:rsidR="00FF5D1C" w14:paraId="5379CDDB" w14:textId="77777777" w:rsidTr="00FA24E4">
        <w:tblPrEx>
          <w:tblCellMar>
            <w:top w:w="0" w:type="dxa"/>
            <w:bottom w:w="0" w:type="dxa"/>
          </w:tblCellMar>
        </w:tblPrEx>
        <w:trPr>
          <w:trHeight w:hRule="exact" w:val="347"/>
        </w:trPr>
        <w:tc>
          <w:tcPr>
            <w:tcW w:w="3278" w:type="dxa"/>
            <w:tcBorders>
              <w:top w:val="single" w:sz="4" w:space="0" w:color="auto"/>
              <w:left w:val="single" w:sz="4" w:space="0" w:color="auto"/>
            </w:tcBorders>
            <w:shd w:val="clear" w:color="auto" w:fill="FFFFFF"/>
          </w:tcPr>
          <w:p w14:paraId="54E3F62C" w14:textId="77777777" w:rsidR="00FF5D1C" w:rsidRDefault="00FF5D1C" w:rsidP="00FA24E4">
            <w:pPr>
              <w:framePr w:w="5357" w:h="1918" w:hSpace="357" w:vSpace="262" w:wrap="notBeside" w:vAnchor="text" w:hAnchor="text" w:x="1420" w:y="263"/>
              <w:rPr>
                <w:sz w:val="10"/>
                <w:szCs w:val="10"/>
                <w:lang w:eastAsia="zh-CN"/>
              </w:rPr>
            </w:pPr>
          </w:p>
        </w:tc>
        <w:tc>
          <w:tcPr>
            <w:tcW w:w="2079" w:type="dxa"/>
            <w:tcBorders>
              <w:top w:val="single" w:sz="4" w:space="0" w:color="auto"/>
              <w:left w:val="single" w:sz="4" w:space="0" w:color="auto"/>
              <w:right w:val="single" w:sz="4" w:space="0" w:color="auto"/>
            </w:tcBorders>
            <w:shd w:val="clear" w:color="auto" w:fill="FFFFFF"/>
            <w:vAlign w:val="center"/>
          </w:tcPr>
          <w:p w14:paraId="4867DC43" w14:textId="77777777" w:rsidR="00FF5D1C" w:rsidRDefault="00FF5D1C" w:rsidP="00FA24E4">
            <w:pPr>
              <w:pStyle w:val="a4"/>
              <w:framePr w:w="5357" w:h="1918" w:hSpace="357" w:vSpace="262" w:wrap="notBeside" w:vAnchor="text" w:hAnchor="text" w:x="1420" w:y="263"/>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BCWS</w:t>
            </w:r>
          </w:p>
        </w:tc>
      </w:tr>
      <w:tr w:rsidR="00FF5D1C" w14:paraId="79DE8636" w14:textId="77777777" w:rsidTr="00FA24E4">
        <w:tblPrEx>
          <w:tblCellMar>
            <w:top w:w="0" w:type="dxa"/>
            <w:bottom w:w="0" w:type="dxa"/>
          </w:tblCellMar>
        </w:tblPrEx>
        <w:trPr>
          <w:trHeight w:hRule="exact" w:val="322"/>
        </w:trPr>
        <w:tc>
          <w:tcPr>
            <w:tcW w:w="3278" w:type="dxa"/>
            <w:tcBorders>
              <w:top w:val="single" w:sz="4" w:space="0" w:color="auto"/>
              <w:left w:val="single" w:sz="4" w:space="0" w:color="auto"/>
            </w:tcBorders>
            <w:shd w:val="clear" w:color="auto" w:fill="FFFFFF"/>
            <w:vAlign w:val="bottom"/>
          </w:tcPr>
          <w:p w14:paraId="02DB2A65" w14:textId="77777777" w:rsidR="00FF5D1C" w:rsidRDefault="00FF5D1C" w:rsidP="00FA24E4">
            <w:pPr>
              <w:pStyle w:val="a4"/>
              <w:framePr w:w="5357" w:h="1918" w:hSpace="357" w:vSpace="262" w:wrap="notBeside" w:vAnchor="text" w:hAnchor="text" w:x="1420" w:y="263"/>
              <w:shd w:val="clear" w:color="auto" w:fill="auto"/>
              <w:spacing w:line="240" w:lineRule="auto"/>
              <w:ind w:left="2160" w:firstLine="0"/>
              <w:rPr>
                <w:sz w:val="16"/>
                <w:szCs w:val="16"/>
              </w:rPr>
            </w:pPr>
            <w:r>
              <w:rPr>
                <w:rFonts w:ascii="Times New Roman" w:eastAsia="Times New Roman" w:hAnsi="Times New Roman" w:cs="Times New Roman"/>
                <w:color w:val="000000"/>
                <w:sz w:val="16"/>
                <w:szCs w:val="16"/>
                <w:lang w:val="en-US" w:eastAsia="en-US" w:bidi="en-US"/>
              </w:rPr>
              <w:t>SV</w:t>
            </w:r>
          </w:p>
        </w:tc>
        <w:tc>
          <w:tcPr>
            <w:tcW w:w="2079" w:type="dxa"/>
            <w:tcBorders>
              <w:top w:val="single" w:sz="4" w:space="0" w:color="auto"/>
              <w:left w:val="single" w:sz="4" w:space="0" w:color="auto"/>
              <w:right w:val="single" w:sz="4" w:space="0" w:color="auto"/>
            </w:tcBorders>
            <w:shd w:val="clear" w:color="auto" w:fill="FFFFFF"/>
          </w:tcPr>
          <w:p w14:paraId="2CF62462" w14:textId="77777777" w:rsidR="00FF5D1C" w:rsidRDefault="00FF5D1C" w:rsidP="00FA24E4">
            <w:pPr>
              <w:framePr w:w="5357" w:h="1918" w:hSpace="357" w:vSpace="262" w:wrap="notBeside" w:vAnchor="text" w:hAnchor="text" w:x="1420" w:y="263"/>
              <w:rPr>
                <w:sz w:val="10"/>
                <w:szCs w:val="10"/>
              </w:rPr>
            </w:pPr>
          </w:p>
        </w:tc>
      </w:tr>
      <w:tr w:rsidR="00FF5D1C" w14:paraId="0B111AB5" w14:textId="77777777" w:rsidTr="00FA24E4">
        <w:tblPrEx>
          <w:tblCellMar>
            <w:top w:w="0" w:type="dxa"/>
            <w:bottom w:w="0" w:type="dxa"/>
          </w:tblCellMar>
        </w:tblPrEx>
        <w:trPr>
          <w:trHeight w:hRule="exact" w:val="292"/>
        </w:trPr>
        <w:tc>
          <w:tcPr>
            <w:tcW w:w="3278" w:type="dxa"/>
            <w:tcBorders>
              <w:top w:val="single" w:sz="4" w:space="0" w:color="auto"/>
              <w:left w:val="single" w:sz="4" w:space="0" w:color="auto"/>
            </w:tcBorders>
            <w:shd w:val="clear" w:color="auto" w:fill="FFFFFF"/>
          </w:tcPr>
          <w:p w14:paraId="68CFC8D1" w14:textId="77777777" w:rsidR="00FF5D1C" w:rsidRDefault="00FF5D1C" w:rsidP="00FA24E4">
            <w:pPr>
              <w:pStyle w:val="a4"/>
              <w:framePr w:w="5357" w:h="1918" w:hSpace="357" w:vSpace="262" w:wrap="notBeside" w:vAnchor="text" w:hAnchor="text" w:x="1420" w:y="263"/>
              <w:shd w:val="clear" w:color="auto" w:fill="auto"/>
              <w:tabs>
                <w:tab w:val="left" w:pos="3049"/>
              </w:tabs>
              <w:spacing w:line="240" w:lineRule="auto"/>
              <w:ind w:left="1820" w:firstLine="0"/>
              <w:rPr>
                <w:sz w:val="16"/>
                <w:szCs w:val="16"/>
              </w:rPr>
            </w:pPr>
            <w:r>
              <w:rPr>
                <w:rFonts w:ascii="Times New Roman" w:eastAsia="Times New Roman" w:hAnsi="Times New Roman" w:cs="Times New Roman"/>
                <w:color w:val="000000"/>
                <w:sz w:val="16"/>
                <w:szCs w:val="16"/>
              </w:rPr>
              <w:t>1X</w:t>
            </w:r>
            <w:r>
              <w:rPr>
                <w:rFonts w:ascii="Times New Roman" w:eastAsia="Times New Roman" w:hAnsi="Times New Roman" w:cs="Times New Roman"/>
                <w:color w:val="000000"/>
                <w:sz w:val="16"/>
                <w:szCs w:val="16"/>
              </w:rPr>
              <w:tab/>
            </w:r>
            <w:r>
              <w:rPr>
                <w:rFonts w:ascii="SimHei" w:eastAsia="SimHei" w:hAnsi="SimHei" w:cs="SimHei"/>
                <w:color w:val="000000"/>
                <w:sz w:val="16"/>
                <w:szCs w:val="16"/>
              </w:rPr>
              <w:t>二</w:t>
            </w:r>
          </w:p>
          <w:p w14:paraId="0657D5DE" w14:textId="77777777" w:rsidR="00FF5D1C" w:rsidRDefault="00FF5D1C" w:rsidP="00FA24E4">
            <w:pPr>
              <w:pStyle w:val="a4"/>
              <w:framePr w:w="5357" w:h="1918" w:hSpace="357" w:vSpace="262" w:wrap="notBeside" w:vAnchor="text" w:hAnchor="text" w:x="1420" w:y="263"/>
              <w:shd w:val="clear" w:color="auto" w:fill="auto"/>
              <w:tabs>
                <w:tab w:val="left" w:leader="underscore" w:pos="3184"/>
              </w:tabs>
              <w:spacing w:line="240" w:lineRule="auto"/>
              <w:ind w:left="1820" w:firstLine="0"/>
              <w:rPr>
                <w:sz w:val="16"/>
                <w:szCs w:val="16"/>
              </w:rPr>
            </w:pPr>
            <w:r>
              <w:rPr>
                <w:rFonts w:ascii="Times New Roman" w:eastAsia="Times New Roman" w:hAnsi="Times New Roman" w:cs="Times New Roman"/>
                <w:color w:val="000000"/>
                <w:sz w:val="16"/>
                <w:szCs w:val="16"/>
              </w:rPr>
              <w:t xml:space="preserve">1 </w:t>
            </w:r>
            <w:r>
              <w:rPr>
                <w:rFonts w:ascii="SimHei" w:eastAsia="SimHei" w:hAnsi="SimHei" w:cs="SimHei"/>
                <w:color w:val="000000"/>
                <w:sz w:val="16"/>
                <w:szCs w:val="16"/>
              </w:rPr>
              <w:t>一 _ “</w:t>
            </w:r>
            <w:r>
              <w:rPr>
                <w:rFonts w:ascii="SimHei" w:eastAsia="SimHei" w:hAnsi="SimHei" w:cs="SimHei"/>
                <w:color w:val="000000"/>
                <w:sz w:val="16"/>
                <w:szCs w:val="16"/>
              </w:rPr>
              <w:tab/>
            </w:r>
          </w:p>
        </w:tc>
        <w:tc>
          <w:tcPr>
            <w:tcW w:w="2079" w:type="dxa"/>
            <w:tcBorders>
              <w:top w:val="single" w:sz="4" w:space="0" w:color="auto"/>
              <w:left w:val="single" w:sz="4" w:space="0" w:color="auto"/>
              <w:right w:val="single" w:sz="4" w:space="0" w:color="auto"/>
            </w:tcBorders>
            <w:shd w:val="clear" w:color="auto" w:fill="FFFFFF"/>
          </w:tcPr>
          <w:p w14:paraId="72B45440" w14:textId="77777777" w:rsidR="00FF5D1C" w:rsidRDefault="00FF5D1C" w:rsidP="00FA24E4">
            <w:pPr>
              <w:framePr w:w="5357" w:h="1918" w:hSpace="357" w:vSpace="262" w:wrap="notBeside" w:vAnchor="text" w:hAnchor="text" w:x="1420" w:y="263"/>
              <w:rPr>
                <w:sz w:val="10"/>
                <w:szCs w:val="10"/>
              </w:rPr>
            </w:pPr>
          </w:p>
        </w:tc>
      </w:tr>
      <w:tr w:rsidR="00FF5D1C" w14:paraId="7BD5C9B2" w14:textId="77777777" w:rsidTr="00FA24E4">
        <w:tblPrEx>
          <w:tblCellMar>
            <w:top w:w="0" w:type="dxa"/>
            <w:bottom w:w="0" w:type="dxa"/>
          </w:tblCellMar>
        </w:tblPrEx>
        <w:trPr>
          <w:trHeight w:hRule="exact" w:val="176"/>
        </w:trPr>
        <w:tc>
          <w:tcPr>
            <w:tcW w:w="3278" w:type="dxa"/>
            <w:vMerge w:val="restart"/>
            <w:tcBorders>
              <w:top w:val="single" w:sz="4" w:space="0" w:color="auto"/>
              <w:left w:val="single" w:sz="4" w:space="0" w:color="auto"/>
            </w:tcBorders>
            <w:shd w:val="clear" w:color="auto" w:fill="FFFFFF"/>
            <w:vAlign w:val="bottom"/>
          </w:tcPr>
          <w:p w14:paraId="2A3A442F" w14:textId="77777777" w:rsidR="00FF5D1C" w:rsidRDefault="00FF5D1C" w:rsidP="00FA24E4">
            <w:pPr>
              <w:pStyle w:val="a4"/>
              <w:framePr w:w="5357" w:h="1918" w:hSpace="357" w:vSpace="262" w:wrap="notBeside" w:vAnchor="text" w:hAnchor="text" w:x="1420" w:y="263"/>
              <w:shd w:val="clear" w:color="auto" w:fill="auto"/>
              <w:tabs>
                <w:tab w:val="left" w:pos="2334"/>
              </w:tabs>
              <w:spacing w:line="240" w:lineRule="auto"/>
              <w:ind w:left="1820" w:firstLine="0"/>
              <w:rPr>
                <w:sz w:val="13"/>
                <w:szCs w:val="13"/>
              </w:rPr>
            </w:pPr>
            <w:r>
              <w:rPr>
                <w:rFonts w:ascii="Times New Roman" w:eastAsia="Times New Roman" w:hAnsi="Times New Roman" w:cs="Times New Roman"/>
                <w:color w:val="000000"/>
                <w:sz w:val="16"/>
                <w:szCs w:val="16"/>
              </w:rPr>
              <w:t>1</w:t>
            </w:r>
            <w:r>
              <w:rPr>
                <w:rFonts w:ascii="Times New Roman" w:eastAsia="Times New Roman" w:hAnsi="Times New Roman" w:cs="Times New Roman"/>
                <w:color w:val="000000"/>
                <w:sz w:val="16"/>
                <w:szCs w:val="16"/>
              </w:rPr>
              <w:tab/>
            </w:r>
            <w:r>
              <w:rPr>
                <w:rFonts w:ascii="MS Gothic" w:eastAsia="MS Gothic" w:hAnsi="MS Gothic" w:cs="MS Gothic"/>
                <w:i/>
                <w:iCs/>
                <w:color w:val="000000"/>
                <w:sz w:val="13"/>
                <w:szCs w:val="13"/>
              </w:rPr>
              <w:t>，八</w:t>
            </w:r>
          </w:p>
          <w:p w14:paraId="18567BEB" w14:textId="77777777" w:rsidR="00FF5D1C" w:rsidRDefault="00FF5D1C" w:rsidP="00FA24E4">
            <w:pPr>
              <w:pStyle w:val="a4"/>
              <w:framePr w:w="5357" w:h="1918" w:hSpace="357" w:vSpace="262" w:wrap="notBeside" w:vAnchor="text" w:hAnchor="text" w:x="1420" w:y="263"/>
              <w:shd w:val="clear" w:color="auto" w:fill="auto"/>
              <w:spacing w:line="223" w:lineRule="auto"/>
              <w:ind w:left="1820" w:firstLine="0"/>
              <w:rPr>
                <w:sz w:val="16"/>
                <w:szCs w:val="16"/>
              </w:rPr>
            </w:pPr>
            <w:r>
              <w:rPr>
                <w:rFonts w:ascii="Times New Roman" w:eastAsia="Times New Roman" w:hAnsi="Times New Roman" w:cs="Times New Roman"/>
                <w:color w:val="000000"/>
                <w:sz w:val="16"/>
                <w:szCs w:val="16"/>
              </w:rPr>
              <w:t xml:space="preserve">1 </w:t>
            </w:r>
            <w:r>
              <w:rPr>
                <w:rFonts w:ascii="Times New Roman" w:eastAsia="Times New Roman" w:hAnsi="Times New Roman" w:cs="Times New Roman"/>
                <w:color w:val="000000"/>
                <w:sz w:val="16"/>
                <w:szCs w:val="16"/>
                <w:lang w:val="en-US" w:eastAsia="en-US" w:bidi="en-US"/>
              </w:rPr>
              <w:t xml:space="preserve">— </w:t>
            </w:r>
            <w:r>
              <w:rPr>
                <w:rFonts w:ascii="Times New Roman" w:eastAsia="Times New Roman" w:hAnsi="Times New Roman" w:cs="Times New Roman"/>
                <w:color w:val="000000"/>
                <w:sz w:val="16"/>
                <w:szCs w:val="16"/>
              </w:rPr>
              <w:t>”</w:t>
            </w:r>
          </w:p>
          <w:p w14:paraId="48DCACBB" w14:textId="77777777" w:rsidR="00FF5D1C" w:rsidRDefault="00FF5D1C" w:rsidP="00FA24E4">
            <w:pPr>
              <w:pStyle w:val="a4"/>
              <w:framePr w:w="5357" w:h="1918" w:hSpace="357" w:vSpace="262" w:wrap="notBeside" w:vAnchor="text" w:hAnchor="text" w:x="1420" w:y="263"/>
              <w:shd w:val="clear" w:color="auto" w:fill="auto"/>
              <w:tabs>
                <w:tab w:val="left" w:leader="hyphen" w:pos="1772"/>
              </w:tabs>
              <w:spacing w:line="240" w:lineRule="auto"/>
              <w:ind w:firstLine="0"/>
              <w:rPr>
                <w:sz w:val="16"/>
                <w:szCs w:val="16"/>
              </w:rPr>
            </w:pPr>
            <w:r>
              <w:rPr>
                <w:rFonts w:ascii="SimHei" w:eastAsia="SimHei" w:hAnsi="SimHei" w:cs="SimHei"/>
                <w:color w:val="000000"/>
                <w:sz w:val="16"/>
                <w:szCs w:val="16"/>
              </w:rPr>
              <w:tab/>
              <w:t>二工心--</w:t>
            </w:r>
          </w:p>
        </w:tc>
        <w:tc>
          <w:tcPr>
            <w:tcW w:w="2079" w:type="dxa"/>
            <w:tcBorders>
              <w:top w:val="single" w:sz="4" w:space="0" w:color="auto"/>
              <w:left w:val="single" w:sz="4" w:space="0" w:color="auto"/>
              <w:right w:val="single" w:sz="4" w:space="0" w:color="auto"/>
            </w:tcBorders>
            <w:shd w:val="clear" w:color="auto" w:fill="FFFFFF"/>
          </w:tcPr>
          <w:p w14:paraId="54DB4AEA" w14:textId="77777777" w:rsidR="00FF5D1C" w:rsidRDefault="00FF5D1C" w:rsidP="00FA24E4">
            <w:pPr>
              <w:pStyle w:val="a4"/>
              <w:framePr w:w="5357" w:h="1918" w:hSpace="357" w:vSpace="262" w:wrap="notBeside" w:vAnchor="text" w:hAnchor="text" w:x="1420" w:y="263"/>
              <w:shd w:val="clear" w:color="auto" w:fill="auto"/>
              <w:spacing w:line="240" w:lineRule="auto"/>
              <w:ind w:firstLine="0"/>
              <w:rPr>
                <w:sz w:val="18"/>
                <w:szCs w:val="18"/>
              </w:rPr>
            </w:pPr>
            <w:r>
              <w:rPr>
                <w:rFonts w:ascii="Times New Roman" w:eastAsia="Times New Roman" w:hAnsi="Times New Roman" w:cs="Times New Roman"/>
                <w:b/>
                <w:bCs/>
                <w:color w:val="000000"/>
                <w:sz w:val="18"/>
                <w:szCs w:val="18"/>
                <w:lang w:val="en-US" w:eastAsia="en-US" w:bidi="en-US"/>
              </w:rPr>
              <w:t>ACWS</w:t>
            </w:r>
            <w:r>
              <w:rPr>
                <w:rFonts w:ascii="Times New Roman" w:eastAsia="Times New Roman" w:hAnsi="Times New Roman" w:cs="Times New Roman"/>
                <w:b/>
                <w:bCs/>
                <w:color w:val="000000"/>
                <w:sz w:val="18"/>
                <w:szCs w:val="18"/>
                <w:vertAlign w:val="superscript"/>
                <w:lang w:val="en-US" w:eastAsia="en-US" w:bidi="en-US"/>
              </w:rPr>
              <w:t>-</w:t>
            </w:r>
          </w:p>
        </w:tc>
      </w:tr>
      <w:tr w:rsidR="00FF5D1C" w14:paraId="41B99B53" w14:textId="77777777" w:rsidTr="00FA24E4">
        <w:tblPrEx>
          <w:tblCellMar>
            <w:top w:w="0" w:type="dxa"/>
            <w:bottom w:w="0" w:type="dxa"/>
          </w:tblCellMar>
        </w:tblPrEx>
        <w:trPr>
          <w:trHeight w:hRule="exact" w:val="206"/>
        </w:trPr>
        <w:tc>
          <w:tcPr>
            <w:tcW w:w="3278" w:type="dxa"/>
            <w:vMerge/>
            <w:tcBorders>
              <w:left w:val="single" w:sz="4" w:space="0" w:color="auto"/>
            </w:tcBorders>
            <w:shd w:val="clear" w:color="auto" w:fill="FFFFFF"/>
            <w:vAlign w:val="bottom"/>
          </w:tcPr>
          <w:p w14:paraId="53A7B7EF" w14:textId="77777777" w:rsidR="00FF5D1C" w:rsidRDefault="00FF5D1C" w:rsidP="00FA24E4">
            <w:pPr>
              <w:framePr w:w="5357" w:h="1918" w:hSpace="357" w:vSpace="262" w:wrap="notBeside" w:vAnchor="text" w:hAnchor="text" w:x="1420" w:y="263"/>
            </w:pPr>
          </w:p>
        </w:tc>
        <w:tc>
          <w:tcPr>
            <w:tcW w:w="2079" w:type="dxa"/>
            <w:tcBorders>
              <w:top w:val="single" w:sz="4" w:space="0" w:color="auto"/>
              <w:left w:val="single" w:sz="4" w:space="0" w:color="auto"/>
              <w:right w:val="single" w:sz="4" w:space="0" w:color="auto"/>
            </w:tcBorders>
            <w:shd w:val="clear" w:color="auto" w:fill="FFFFFF"/>
            <w:vAlign w:val="bottom"/>
          </w:tcPr>
          <w:p w14:paraId="644838D8" w14:textId="77777777" w:rsidR="00FF5D1C" w:rsidRDefault="00FF5D1C" w:rsidP="00FA24E4">
            <w:pPr>
              <w:pStyle w:val="a4"/>
              <w:framePr w:w="5357" w:h="1918" w:hSpace="357" w:vSpace="262" w:wrap="notBeside" w:vAnchor="text" w:hAnchor="text" w:x="1420" w:y="263"/>
              <w:shd w:val="clear" w:color="auto" w:fill="auto"/>
              <w:tabs>
                <w:tab w:val="left" w:leader="underscore" w:pos="1155"/>
              </w:tabs>
              <w:spacing w:line="240" w:lineRule="auto"/>
              <w:ind w:firstLine="460"/>
              <w:rPr>
                <w:sz w:val="19"/>
                <w:szCs w:val="19"/>
              </w:rPr>
            </w:pPr>
            <w:r>
              <w:rPr>
                <w:rFonts w:ascii="Times New Roman" w:eastAsia="Times New Roman" w:hAnsi="Times New Roman" w:cs="Times New Roman"/>
                <w:b/>
                <w:bCs/>
                <w:color w:val="000000"/>
                <w:sz w:val="18"/>
                <w:szCs w:val="18"/>
              </w:rPr>
              <w:tab/>
            </w:r>
            <w:r>
              <w:rPr>
                <w:rFonts w:ascii="Times New Roman" w:eastAsia="Times New Roman" w:hAnsi="Times New Roman" w:cs="Times New Roman"/>
                <w:b/>
                <w:bCs/>
                <w:color w:val="000000"/>
                <w:sz w:val="18"/>
                <w:szCs w:val="18"/>
                <w:lang w:val="en-US" w:eastAsia="en-US" w:bidi="en-US"/>
              </w:rPr>
              <w:t xml:space="preserve">3_cv_ </w:t>
            </w:r>
            <w:r>
              <w:rPr>
                <w:b/>
                <w:bCs/>
                <w:color w:val="000000"/>
                <w:sz w:val="19"/>
                <w:szCs w:val="19"/>
              </w:rPr>
              <w:t>・</w:t>
            </w:r>
          </w:p>
        </w:tc>
      </w:tr>
      <w:tr w:rsidR="00FF5D1C" w14:paraId="2179D2F4" w14:textId="77777777" w:rsidTr="00FA24E4">
        <w:tblPrEx>
          <w:tblCellMar>
            <w:top w:w="0" w:type="dxa"/>
            <w:bottom w:w="0" w:type="dxa"/>
          </w:tblCellMar>
        </w:tblPrEx>
        <w:trPr>
          <w:trHeight w:hRule="exact" w:val="272"/>
        </w:trPr>
        <w:tc>
          <w:tcPr>
            <w:tcW w:w="3278" w:type="dxa"/>
            <w:tcBorders>
              <w:top w:val="single" w:sz="4" w:space="0" w:color="auto"/>
              <w:left w:val="single" w:sz="4" w:space="0" w:color="auto"/>
            </w:tcBorders>
            <w:shd w:val="clear" w:color="auto" w:fill="FFFFFF"/>
            <w:vAlign w:val="center"/>
          </w:tcPr>
          <w:p w14:paraId="0888855D" w14:textId="77777777" w:rsidR="00FF5D1C" w:rsidRDefault="00FF5D1C" w:rsidP="00FA24E4">
            <w:pPr>
              <w:pStyle w:val="a4"/>
              <w:framePr w:w="5357" w:h="1918" w:hSpace="357" w:vSpace="262" w:wrap="notBeside" w:vAnchor="text" w:hAnchor="text" w:x="1420" w:y="263"/>
              <w:shd w:val="clear" w:color="auto" w:fill="auto"/>
              <w:tabs>
                <w:tab w:val="left" w:leader="hyphen" w:pos="629"/>
                <w:tab w:val="left" w:pos="1349"/>
              </w:tabs>
              <w:spacing w:line="240" w:lineRule="auto"/>
              <w:ind w:firstLine="0"/>
              <w:jc w:val="right"/>
              <w:rPr>
                <w:sz w:val="16"/>
                <w:szCs w:val="16"/>
              </w:rPr>
            </w:pPr>
            <w:r>
              <w:rPr>
                <w:rFonts w:ascii="Times New Roman" w:eastAsia="Times New Roman" w:hAnsi="Times New Roman" w:cs="Times New Roman"/>
                <w:color w:val="000000"/>
                <w:sz w:val="16"/>
                <w:szCs w:val="16"/>
              </w:rPr>
              <w:t>“</w:t>
            </w:r>
            <w:r>
              <w:rPr>
                <w:rFonts w:ascii="Times New Roman" w:eastAsia="Times New Roman" w:hAnsi="Times New Roman" w:cs="Times New Roman"/>
                <w:color w:val="000000"/>
                <w:sz w:val="16"/>
                <w:szCs w:val="16"/>
              </w:rPr>
              <w:tab/>
            </w:r>
            <w:r>
              <w:rPr>
                <w:rFonts w:ascii="Times New Roman" w:eastAsia="Times New Roman" w:hAnsi="Times New Roman" w:cs="Times New Roman"/>
                <w:color w:val="000000"/>
                <w:sz w:val="16"/>
                <w:szCs w:val="16"/>
                <w:lang w:val="en-US" w:eastAsia="en-US" w:bidi="en-US"/>
              </w:rPr>
              <w:t>y</w:t>
            </w:r>
            <w:r>
              <w:rPr>
                <w:rFonts w:ascii="Times New Roman" w:eastAsia="Times New Roman" w:hAnsi="Times New Roman" w:cs="Times New Roman"/>
                <w:color w:val="000000"/>
                <w:sz w:val="16"/>
                <w:szCs w:val="16"/>
                <w:lang w:val="en-US" w:eastAsia="en-US" w:bidi="en-US"/>
              </w:rPr>
              <w:tab/>
            </w:r>
            <w:r>
              <w:rPr>
                <w:rFonts w:ascii="Times New Roman" w:eastAsia="Times New Roman" w:hAnsi="Times New Roman" w:cs="Times New Roman"/>
                <w:color w:val="000000"/>
                <w:sz w:val="16"/>
                <w:szCs w:val="16"/>
              </w:rPr>
              <w:t>/</w:t>
            </w:r>
          </w:p>
        </w:tc>
        <w:tc>
          <w:tcPr>
            <w:tcW w:w="2079" w:type="dxa"/>
            <w:tcBorders>
              <w:top w:val="single" w:sz="4" w:space="0" w:color="auto"/>
              <w:left w:val="single" w:sz="4" w:space="0" w:color="auto"/>
              <w:right w:val="single" w:sz="4" w:space="0" w:color="auto"/>
            </w:tcBorders>
            <w:shd w:val="clear" w:color="auto" w:fill="FFFFFF"/>
          </w:tcPr>
          <w:p w14:paraId="7870FBD3" w14:textId="77777777" w:rsidR="00FF5D1C" w:rsidRDefault="00FF5D1C" w:rsidP="00FA24E4">
            <w:pPr>
              <w:framePr w:w="5357" w:h="1918" w:hSpace="357" w:vSpace="262" w:wrap="notBeside" w:vAnchor="text" w:hAnchor="text" w:x="1420" w:y="263"/>
              <w:rPr>
                <w:sz w:val="10"/>
                <w:szCs w:val="10"/>
              </w:rPr>
            </w:pPr>
          </w:p>
        </w:tc>
      </w:tr>
      <w:tr w:rsidR="00FF5D1C" w14:paraId="646E108E" w14:textId="77777777" w:rsidTr="00FA24E4">
        <w:tblPrEx>
          <w:tblCellMar>
            <w:top w:w="0" w:type="dxa"/>
            <w:bottom w:w="0" w:type="dxa"/>
          </w:tblCellMar>
        </w:tblPrEx>
        <w:trPr>
          <w:trHeight w:hRule="exact" w:val="302"/>
        </w:trPr>
        <w:tc>
          <w:tcPr>
            <w:tcW w:w="3278" w:type="dxa"/>
            <w:tcBorders>
              <w:top w:val="single" w:sz="4" w:space="0" w:color="auto"/>
              <w:left w:val="single" w:sz="4" w:space="0" w:color="auto"/>
              <w:bottom w:val="single" w:sz="4" w:space="0" w:color="auto"/>
            </w:tcBorders>
            <w:shd w:val="clear" w:color="auto" w:fill="FFFFFF"/>
          </w:tcPr>
          <w:p w14:paraId="599E9383" w14:textId="77777777" w:rsidR="00FF5D1C" w:rsidRDefault="00FF5D1C" w:rsidP="00FA24E4">
            <w:pPr>
              <w:framePr w:w="5357" w:h="1918" w:hSpace="357" w:vSpace="262" w:wrap="notBeside" w:vAnchor="text" w:hAnchor="text" w:x="1420" w:y="263"/>
              <w:rPr>
                <w:sz w:val="10"/>
                <w:szCs w:val="10"/>
              </w:rPr>
            </w:pPr>
          </w:p>
        </w:tc>
        <w:tc>
          <w:tcPr>
            <w:tcW w:w="2079" w:type="dxa"/>
            <w:tcBorders>
              <w:top w:val="single" w:sz="4" w:space="0" w:color="auto"/>
              <w:left w:val="single" w:sz="4" w:space="0" w:color="auto"/>
              <w:bottom w:val="single" w:sz="4" w:space="0" w:color="auto"/>
              <w:right w:val="single" w:sz="4" w:space="0" w:color="auto"/>
            </w:tcBorders>
            <w:shd w:val="clear" w:color="auto" w:fill="FFFFFF"/>
          </w:tcPr>
          <w:p w14:paraId="338DDD43" w14:textId="77777777" w:rsidR="00FF5D1C" w:rsidRDefault="00FF5D1C" w:rsidP="00FA24E4">
            <w:pPr>
              <w:framePr w:w="5357" w:h="1918" w:hSpace="357" w:vSpace="262" w:wrap="notBeside" w:vAnchor="text" w:hAnchor="text" w:x="1420" w:y="263"/>
              <w:rPr>
                <w:sz w:val="10"/>
                <w:szCs w:val="10"/>
              </w:rPr>
            </w:pPr>
          </w:p>
        </w:tc>
      </w:tr>
    </w:tbl>
    <w:p w14:paraId="6D7E00C8" w14:textId="77777777" w:rsidR="00FF5D1C" w:rsidRDefault="00FF5D1C" w:rsidP="00FF5D1C">
      <w:pPr>
        <w:pStyle w:val="aa"/>
        <w:framePr w:w="373" w:h="222" w:hSpace="1062" w:wrap="notBeside" w:vAnchor="text" w:hAnchor="text" w:x="1279" w:y="1"/>
        <w:shd w:val="clear" w:color="auto" w:fill="auto"/>
        <w:rPr>
          <w:sz w:val="15"/>
          <w:szCs w:val="15"/>
        </w:rPr>
      </w:pPr>
      <w:r>
        <w:rPr>
          <w:color w:val="000000"/>
          <w:sz w:val="15"/>
          <w:szCs w:val="15"/>
        </w:rPr>
        <w:t>成本</w:t>
      </w:r>
    </w:p>
    <w:p w14:paraId="15F0F9C3" w14:textId="77777777" w:rsidR="00FF5D1C" w:rsidRDefault="00FF5D1C" w:rsidP="00FF5D1C">
      <w:pPr>
        <w:pStyle w:val="aa"/>
        <w:framePr w:w="514" w:h="212" w:hSpace="1062" w:wrap="notBeside" w:vAnchor="text" w:hAnchor="text" w:x="4355" w:y="87"/>
        <w:shd w:val="clear" w:color="auto" w:fill="auto"/>
        <w:rPr>
          <w:sz w:val="15"/>
          <w:szCs w:val="15"/>
        </w:rPr>
      </w:pPr>
      <w:r>
        <w:rPr>
          <w:color w:val="000000"/>
          <w:sz w:val="15"/>
          <w:szCs w:val="15"/>
        </w:rPr>
        <w:t>检査点</w:t>
      </w:r>
    </w:p>
    <w:p w14:paraId="58AA601E" w14:textId="77777777" w:rsidR="00FF5D1C" w:rsidRDefault="00FF5D1C" w:rsidP="00FF5D1C">
      <w:pPr>
        <w:pStyle w:val="aa"/>
        <w:framePr w:w="297" w:h="1802" w:hSpace="1062" w:wrap="notBeside" w:vAnchor="text" w:hAnchor="text" w:x="1063" w:y="500"/>
        <w:shd w:val="clear" w:color="auto" w:fill="auto"/>
        <w:spacing w:after="120"/>
        <w:jc w:val="both"/>
        <w:rPr>
          <w:sz w:val="16"/>
          <w:szCs w:val="16"/>
        </w:rPr>
      </w:pPr>
      <w:r>
        <w:rPr>
          <w:rFonts w:ascii="Times New Roman" w:eastAsia="Times New Roman" w:hAnsi="Times New Roman" w:cs="Times New Roman"/>
          <w:color w:val="000000"/>
          <w:sz w:val="16"/>
          <w:szCs w:val="16"/>
        </w:rPr>
        <w:t>250</w:t>
      </w:r>
    </w:p>
    <w:p w14:paraId="1B36342B" w14:textId="77777777" w:rsidR="00FF5D1C" w:rsidRDefault="00FF5D1C" w:rsidP="00FF5D1C">
      <w:pPr>
        <w:pStyle w:val="aa"/>
        <w:framePr w:w="297" w:h="1802" w:hSpace="1062" w:wrap="notBeside" w:vAnchor="text" w:hAnchor="text" w:x="1063" w:y="500"/>
        <w:shd w:val="clear" w:color="auto" w:fill="auto"/>
        <w:spacing w:after="120"/>
        <w:jc w:val="both"/>
        <w:rPr>
          <w:sz w:val="16"/>
          <w:szCs w:val="16"/>
        </w:rPr>
      </w:pPr>
      <w:r>
        <w:rPr>
          <w:rFonts w:ascii="Times New Roman" w:eastAsia="Times New Roman" w:hAnsi="Times New Roman" w:cs="Times New Roman"/>
          <w:color w:val="000000"/>
          <w:sz w:val="16"/>
          <w:szCs w:val="16"/>
        </w:rPr>
        <w:t>200</w:t>
      </w:r>
    </w:p>
    <w:p w14:paraId="097C2439" w14:textId="77777777" w:rsidR="00FF5D1C" w:rsidRDefault="00FF5D1C" w:rsidP="00FF5D1C">
      <w:pPr>
        <w:pStyle w:val="aa"/>
        <w:framePr w:w="297" w:h="1802" w:hSpace="1062" w:wrap="notBeside" w:vAnchor="text" w:hAnchor="text" w:x="1063" w:y="500"/>
        <w:shd w:val="clear" w:color="auto" w:fill="auto"/>
        <w:spacing w:after="120"/>
        <w:rPr>
          <w:sz w:val="16"/>
          <w:szCs w:val="16"/>
        </w:rPr>
      </w:pPr>
      <w:r>
        <w:rPr>
          <w:rFonts w:ascii="Times New Roman" w:eastAsia="Times New Roman" w:hAnsi="Times New Roman" w:cs="Times New Roman"/>
          <w:color w:val="000000"/>
          <w:sz w:val="16"/>
          <w:szCs w:val="16"/>
        </w:rPr>
        <w:t>150</w:t>
      </w:r>
    </w:p>
    <w:p w14:paraId="7A8666EF" w14:textId="77777777" w:rsidR="00FF5D1C" w:rsidRDefault="00FF5D1C" w:rsidP="00FF5D1C">
      <w:pPr>
        <w:pStyle w:val="aa"/>
        <w:framePr w:w="297" w:h="1802" w:hSpace="1062" w:wrap="notBeside" w:vAnchor="text" w:hAnchor="text" w:x="1063" w:y="500"/>
        <w:shd w:val="clear" w:color="auto" w:fill="auto"/>
        <w:spacing w:after="120"/>
        <w:rPr>
          <w:sz w:val="16"/>
          <w:szCs w:val="16"/>
        </w:rPr>
      </w:pPr>
      <w:r>
        <w:rPr>
          <w:rFonts w:ascii="Times New Roman" w:eastAsia="Times New Roman" w:hAnsi="Times New Roman" w:cs="Times New Roman"/>
          <w:color w:val="000000"/>
          <w:sz w:val="16"/>
          <w:szCs w:val="16"/>
        </w:rPr>
        <w:t>100</w:t>
      </w:r>
    </w:p>
    <w:p w14:paraId="1127E2ED" w14:textId="77777777" w:rsidR="00FF5D1C" w:rsidRDefault="00FF5D1C" w:rsidP="00FF5D1C">
      <w:pPr>
        <w:pStyle w:val="aa"/>
        <w:framePr w:w="297" w:h="1802" w:hSpace="1062" w:wrap="notBeside" w:vAnchor="text" w:hAnchor="text" w:x="1063" w:y="500"/>
        <w:shd w:val="clear" w:color="auto" w:fill="auto"/>
        <w:spacing w:after="120"/>
        <w:rPr>
          <w:sz w:val="16"/>
          <w:szCs w:val="16"/>
        </w:rPr>
      </w:pPr>
      <w:r>
        <w:rPr>
          <w:rFonts w:ascii="Times New Roman" w:eastAsia="Times New Roman" w:hAnsi="Times New Roman" w:cs="Times New Roman"/>
          <w:color w:val="000000"/>
          <w:sz w:val="16"/>
          <w:szCs w:val="16"/>
        </w:rPr>
        <w:t>50</w:t>
      </w:r>
    </w:p>
    <w:p w14:paraId="42395A91" w14:textId="77777777" w:rsidR="00FF5D1C" w:rsidRDefault="00FF5D1C" w:rsidP="00FF5D1C">
      <w:pPr>
        <w:pStyle w:val="aa"/>
        <w:framePr w:w="297" w:h="1802" w:hSpace="1062" w:wrap="notBeside" w:vAnchor="text" w:hAnchor="text" w:x="1063" w:y="500"/>
        <w:shd w:val="clear" w:color="auto" w:fill="auto"/>
        <w:spacing w:after="120"/>
        <w:jc w:val="right"/>
        <w:rPr>
          <w:sz w:val="16"/>
          <w:szCs w:val="16"/>
        </w:rPr>
      </w:pPr>
      <w:r>
        <w:rPr>
          <w:rFonts w:ascii="Times New Roman" w:eastAsia="Times New Roman" w:hAnsi="Times New Roman" w:cs="Times New Roman"/>
          <w:color w:val="000000"/>
          <w:sz w:val="16"/>
          <w:szCs w:val="16"/>
        </w:rPr>
        <w:t>0</w:t>
      </w:r>
    </w:p>
    <w:p w14:paraId="2D54368E" w14:textId="77777777" w:rsidR="00FF5D1C" w:rsidRDefault="00FF5D1C" w:rsidP="00FF5D1C">
      <w:pPr>
        <w:pStyle w:val="aa"/>
        <w:framePr w:w="1949" w:h="257" w:hSpace="1062" w:wrap="notBeside" w:vAnchor="text" w:hAnchor="text" w:x="3092" w:y="2484"/>
        <w:shd w:val="clear" w:color="auto" w:fill="auto"/>
        <w:jc w:val="both"/>
      </w:pPr>
      <w:r>
        <w:rPr>
          <w:rFonts w:ascii="SimSun" w:eastAsia="SimSun" w:hAnsi="SimSun" w:cs="SimSun"/>
          <w:color w:val="000000"/>
        </w:rPr>
        <w:t>图</w:t>
      </w:r>
      <w:r>
        <w:rPr>
          <w:rFonts w:ascii="Cambria" w:eastAsia="Cambria" w:hAnsi="Cambria" w:cs="Cambria"/>
          <w:color w:val="000000"/>
          <w:sz w:val="17"/>
          <w:szCs w:val="17"/>
          <w:lang w:val="en-US" w:eastAsia="en-US" w:bidi="en-US"/>
        </w:rPr>
        <w:t>12-8</w:t>
      </w:r>
      <w:r>
        <w:rPr>
          <w:rFonts w:ascii="SimSun" w:eastAsia="SimSun" w:hAnsi="SimSun" w:cs="SimSun"/>
          <w:color w:val="000000"/>
        </w:rPr>
        <w:t>挣值分析曲线</w:t>
      </w:r>
    </w:p>
    <w:p w14:paraId="12BDC32D" w14:textId="77777777" w:rsidR="00FF5D1C" w:rsidRDefault="00FF5D1C" w:rsidP="00FF5D1C">
      <w:pPr>
        <w:spacing w:line="1" w:lineRule="exact"/>
      </w:pPr>
    </w:p>
    <w:p w14:paraId="14F543CE" w14:textId="77777777" w:rsidR="00FF5D1C" w:rsidRDefault="00FF5D1C" w:rsidP="00FF5D1C">
      <w:pPr>
        <w:pStyle w:val="a6"/>
        <w:shd w:val="clear" w:color="auto" w:fill="auto"/>
        <w:spacing w:after="80" w:line="332" w:lineRule="exact"/>
        <w:ind w:firstLine="480"/>
        <w:jc w:val="both"/>
      </w:pPr>
      <w:r>
        <w:rPr>
          <w:color w:val="000000"/>
        </w:rPr>
        <w:t>尽管挣值分析法非常有效，但是在政府机构和他们的承包商之外的很多项目 都还没有使用挣值分析。其原因有两个：一是挣值分析强调跟踪实例执行情况与 计划执行情况的比较；二是强调计算中完成百分比数据的重要性。很多项目由于 没有良好的计划信息，便利跟踪实际执行与计划的差异可能产生误导信息。此 外，在很多软件项目中要严格地计算软件项目执行任务完成的百分比是比较困难 的，而且项目资金投入与项目任务完成并不存在很明显的线性关系，使得估算完 成任务的百分比可能产生误导信息。</w:t>
      </w:r>
    </w:p>
    <w:p w14:paraId="203700FE" w14:textId="77777777" w:rsidR="00FF5D1C" w:rsidRDefault="00FF5D1C" w:rsidP="00FF5D1C">
      <w:pPr>
        <w:pStyle w:val="a6"/>
        <w:shd w:val="clear" w:color="auto" w:fill="auto"/>
        <w:spacing w:line="314" w:lineRule="auto"/>
        <w:ind w:firstLine="480"/>
        <w:jc w:val="both"/>
      </w:pPr>
      <w:r>
        <w:rPr>
          <w:rFonts w:ascii="Times New Roman" w:eastAsia="Times New Roman" w:hAnsi="Times New Roman" w:cs="Times New Roman"/>
          <w:color w:val="000000"/>
          <w:sz w:val="22"/>
          <w:szCs w:val="22"/>
        </w:rPr>
        <w:t>2)</w:t>
      </w:r>
      <w:r>
        <w:rPr>
          <w:color w:val="000000"/>
        </w:rPr>
        <w:t>分析表法</w:t>
      </w:r>
    </w:p>
    <w:p w14:paraId="792DCADD" w14:textId="77777777" w:rsidR="00FF5D1C" w:rsidRDefault="00FF5D1C" w:rsidP="00FF5D1C">
      <w:pPr>
        <w:pStyle w:val="a6"/>
        <w:shd w:val="clear" w:color="auto" w:fill="auto"/>
        <w:spacing w:line="332" w:lineRule="exact"/>
        <w:ind w:firstLine="480"/>
        <w:jc w:val="both"/>
      </w:pPr>
      <w:r>
        <w:rPr>
          <w:color w:val="000000"/>
        </w:rPr>
        <w:t>分析表是利用表格的形式调査、分析、研究实施成本的一种方法，通过对成 本控制点检査与分析达到控制成本的目的。常见的成本分析表有以下几种。</w:t>
      </w:r>
    </w:p>
    <w:p w14:paraId="6CCC8222" w14:textId="77777777" w:rsidR="00FF5D1C" w:rsidRDefault="00FF5D1C" w:rsidP="00FF5D1C">
      <w:pPr>
        <w:pStyle w:val="a6"/>
        <w:numPr>
          <w:ilvl w:val="0"/>
          <w:numId w:val="11"/>
        </w:numPr>
        <w:shd w:val="clear" w:color="auto" w:fill="auto"/>
        <w:tabs>
          <w:tab w:val="left" w:pos="892"/>
        </w:tabs>
        <w:spacing w:line="332" w:lineRule="exact"/>
        <w:ind w:firstLine="480"/>
        <w:jc w:val="both"/>
      </w:pPr>
      <w:r>
        <w:rPr>
          <w:color w:val="000000"/>
        </w:rPr>
        <w:t>月成本分析法。每月要做出成本分析表，对成本进行研究比较。在月成 本分析表中要标明工程期限、成本费用项目、项目成本、单价等。</w:t>
      </w:r>
    </w:p>
    <w:p w14:paraId="7CA94A4F" w14:textId="77777777" w:rsidR="00FF5D1C" w:rsidRDefault="00FF5D1C" w:rsidP="00FF5D1C">
      <w:pPr>
        <w:pStyle w:val="a6"/>
        <w:numPr>
          <w:ilvl w:val="0"/>
          <w:numId w:val="11"/>
        </w:numPr>
        <w:shd w:val="clear" w:color="auto" w:fill="auto"/>
        <w:tabs>
          <w:tab w:val="left" w:pos="892"/>
        </w:tabs>
        <w:spacing w:line="332" w:lineRule="exact"/>
        <w:ind w:firstLine="480"/>
        <w:jc w:val="both"/>
      </w:pPr>
      <w:r>
        <w:rPr>
          <w:color w:val="000000"/>
        </w:rPr>
        <w:t>成本日报或周报表。项目经理应掌握每周的进度和成本，迅速发现工作 上的弱点和困难，并采取有效措施。日报和周报的关键是及时、不拖延。</w:t>
      </w:r>
    </w:p>
    <w:p w14:paraId="0594B190" w14:textId="77777777" w:rsidR="00FF5D1C" w:rsidRDefault="00FF5D1C" w:rsidP="00FF5D1C">
      <w:pPr>
        <w:pStyle w:val="a6"/>
        <w:numPr>
          <w:ilvl w:val="0"/>
          <w:numId w:val="11"/>
        </w:numPr>
        <w:shd w:val="clear" w:color="auto" w:fill="auto"/>
        <w:tabs>
          <w:tab w:val="left" w:pos="429"/>
        </w:tabs>
        <w:spacing w:line="332" w:lineRule="exact"/>
        <w:ind w:firstLine="480"/>
        <w:jc w:val="both"/>
      </w:pPr>
      <w:r>
        <w:rPr>
          <w:color w:val="000000"/>
        </w:rPr>
        <w:t>月成本计算及最终预测报告。每月编制月成本计算及最终成本预测报告 是项目成本控制的重要内容之一。该报告记载的主要事项包括项目名称、已支出 金额、预计到竣工尚需的金额、盈亏预计等。这个报告书要在月末会计账簿截止 的同时立即完成，一般应由会计人员将各工程科目的“已支出金额”填好，剩下 的由成本会计来完成。这种报告随时间推移，精确性会不断增加。</w:t>
      </w:r>
    </w:p>
    <w:p w14:paraId="346C9457" w14:textId="77777777" w:rsidR="00FF5D1C" w:rsidRDefault="00FF5D1C" w:rsidP="00FF5D1C">
      <w:pPr>
        <w:pStyle w:val="a6"/>
        <w:shd w:val="clear" w:color="auto" w:fill="auto"/>
        <w:spacing w:after="60" w:line="331" w:lineRule="exact"/>
        <w:ind w:firstLine="500"/>
        <w:jc w:val="both"/>
      </w:pPr>
      <w:r>
        <w:rPr>
          <w:color w:val="000000"/>
        </w:rPr>
        <w:t>分析表法的优点是简明、迅速、正确。</w:t>
      </w:r>
    </w:p>
    <w:p w14:paraId="44839BD5" w14:textId="77777777" w:rsidR="00FF5D1C" w:rsidRDefault="00FF5D1C" w:rsidP="00FF5D1C">
      <w:pPr>
        <w:pStyle w:val="a6"/>
        <w:shd w:val="clear" w:color="auto" w:fill="auto"/>
        <w:spacing w:line="317" w:lineRule="auto"/>
        <w:ind w:firstLine="500"/>
        <w:jc w:val="both"/>
      </w:pPr>
      <w:r>
        <w:rPr>
          <w:rFonts w:ascii="Times New Roman" w:eastAsia="Times New Roman" w:hAnsi="Times New Roman" w:cs="Times New Roman"/>
          <w:color w:val="000000"/>
          <w:sz w:val="22"/>
          <w:szCs w:val="22"/>
        </w:rPr>
        <w:t>3</w:t>
      </w:r>
      <w:r>
        <w:rPr>
          <w:color w:val="000000"/>
          <w:sz w:val="22"/>
          <w:szCs w:val="22"/>
        </w:rPr>
        <w:t>・</w:t>
      </w:r>
      <w:r>
        <w:rPr>
          <w:rFonts w:ascii="Times New Roman" w:eastAsia="Times New Roman" w:hAnsi="Times New Roman" w:cs="Times New Roman"/>
          <w:color w:val="000000"/>
          <w:sz w:val="22"/>
          <w:szCs w:val="22"/>
          <w:lang w:val="en-US" w:bidi="en-US"/>
        </w:rPr>
        <w:t>IT</w:t>
      </w:r>
      <w:r>
        <w:rPr>
          <w:color w:val="000000"/>
        </w:rPr>
        <w:t>项目成本控制的结果</w:t>
      </w:r>
    </w:p>
    <w:p w14:paraId="07FE0623" w14:textId="77777777" w:rsidR="00FF5D1C" w:rsidRDefault="00FF5D1C" w:rsidP="00FF5D1C">
      <w:pPr>
        <w:pStyle w:val="a6"/>
        <w:shd w:val="clear" w:color="auto" w:fill="auto"/>
        <w:spacing w:line="333" w:lineRule="exact"/>
        <w:ind w:firstLine="500"/>
        <w:jc w:val="both"/>
      </w:pPr>
      <w:r>
        <w:rPr>
          <w:rFonts w:ascii="Times New Roman" w:eastAsia="Times New Roman" w:hAnsi="Times New Roman" w:cs="Times New Roman"/>
          <w:color w:val="000000"/>
          <w:sz w:val="22"/>
          <w:szCs w:val="22"/>
          <w:lang w:val="en-US" w:bidi="en-US"/>
        </w:rPr>
        <w:t>IT</w:t>
      </w:r>
      <w:r>
        <w:rPr>
          <w:color w:val="000000"/>
        </w:rPr>
        <w:t>项目成本控制的结果主要包括费用估算（更新）、完成项目所需费用估 计、费用</w:t>
      </w:r>
      <w:r>
        <w:rPr>
          <w:color w:val="000000"/>
        </w:rPr>
        <w:lastRenderedPageBreak/>
        <w:t>基准（更新）、绩效衡量、预测完工、请求的变更、推荐的纠正措施、 组织过程资产（更新）、项目管理计划（更新）、经验教训。</w:t>
      </w:r>
    </w:p>
    <w:p w14:paraId="373E1254" w14:textId="77777777" w:rsidR="00FF5D1C" w:rsidRDefault="00FF5D1C" w:rsidP="00FF5D1C">
      <w:pPr>
        <w:pStyle w:val="a6"/>
        <w:shd w:val="clear" w:color="auto" w:fill="auto"/>
        <w:tabs>
          <w:tab w:val="left" w:pos="880"/>
        </w:tabs>
        <w:spacing w:line="333" w:lineRule="exact"/>
        <w:ind w:firstLine="500"/>
        <w:jc w:val="both"/>
      </w:pPr>
      <w:r>
        <w:rPr>
          <w:color w:val="000000"/>
          <w:sz w:val="22"/>
          <w:szCs w:val="22"/>
        </w:rPr>
        <w:t>（</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ab/>
      </w:r>
      <w:r>
        <w:rPr>
          <w:color w:val="000000"/>
        </w:rPr>
        <w:t>费用估算（更新）。修改后的计划活动费用估算是指对用于项目管理的 费用资料所做的修改。如果需要，应通知适当的利害关系者。修改后的费用估算 可能要求对项目管理计划的其他方面进行调整。</w:t>
      </w:r>
    </w:p>
    <w:p w14:paraId="63520165" w14:textId="77777777" w:rsidR="00FF5D1C" w:rsidRDefault="00FF5D1C" w:rsidP="00FF5D1C">
      <w:pPr>
        <w:pStyle w:val="a6"/>
        <w:shd w:val="clear" w:color="auto" w:fill="auto"/>
        <w:tabs>
          <w:tab w:val="left" w:pos="880"/>
        </w:tabs>
        <w:spacing w:line="333" w:lineRule="exact"/>
        <w:ind w:firstLine="500"/>
        <w:jc w:val="both"/>
      </w:pPr>
      <w:r>
        <w:rPr>
          <w:color w:val="000000"/>
          <w:sz w:val="22"/>
          <w:szCs w:val="22"/>
        </w:rPr>
        <w:t>（</w:t>
      </w: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完成项目所需费用估计。完成项目所需费用估计是指以项目的实际执行 情况为基础，对整个项目费用的一个预测。最常见的</w:t>
      </w:r>
      <w:r>
        <w:rPr>
          <w:rFonts w:ascii="Times New Roman" w:eastAsia="Times New Roman" w:hAnsi="Times New Roman" w:cs="Times New Roman"/>
          <w:color w:val="000000"/>
          <w:sz w:val="22"/>
          <w:szCs w:val="22"/>
          <w:lang w:val="en-US" w:bidi="en-US"/>
        </w:rPr>
        <w:t>EAC</w:t>
      </w:r>
      <w:r>
        <w:rPr>
          <w:color w:val="000000"/>
        </w:rPr>
        <w:t>有以下几种：①</w:t>
      </w:r>
      <w:r>
        <w:rPr>
          <w:rFonts w:ascii="Times New Roman" w:eastAsia="Times New Roman" w:hAnsi="Times New Roman" w:cs="Times New Roman"/>
          <w:color w:val="000000"/>
          <w:sz w:val="22"/>
          <w:szCs w:val="22"/>
          <w:lang w:val="en-US" w:bidi="en-US"/>
        </w:rPr>
        <w:t xml:space="preserve">EAC= </w:t>
      </w:r>
      <w:r>
        <w:rPr>
          <w:color w:val="000000"/>
        </w:rPr>
        <w:t>实际已发生成本+对剩余的项目预算（但一般用成本执行因子对原预算进行修 正），这种方法适用于项目现在的偏差可视为将来偏差的情况。②</w:t>
      </w:r>
      <w:r>
        <w:rPr>
          <w:rFonts w:ascii="Times New Roman" w:eastAsia="Times New Roman" w:hAnsi="Times New Roman" w:cs="Times New Roman"/>
          <w:color w:val="000000"/>
          <w:sz w:val="22"/>
          <w:szCs w:val="22"/>
          <w:lang w:val="en-US" w:bidi="en-US"/>
        </w:rPr>
        <w:t>EAC=</w:t>
      </w:r>
      <w:r>
        <w:rPr>
          <w:color w:val="000000"/>
        </w:rPr>
        <w:t>实际已 发生成本+对剩余的项目的一个新估计值。这种方法适用于过去的执行情况表明 先前成本假设有根本缺陷或由于条件改变而不再适用新形势的情况。③</w:t>
      </w:r>
      <w:r>
        <w:rPr>
          <w:rFonts w:ascii="Times New Roman" w:eastAsia="Times New Roman" w:hAnsi="Times New Roman" w:cs="Times New Roman"/>
          <w:color w:val="000000"/>
          <w:sz w:val="22"/>
          <w:szCs w:val="22"/>
          <w:lang w:val="en-US" w:bidi="en-US"/>
        </w:rPr>
        <w:t xml:space="preserve">EAC= </w:t>
      </w:r>
      <w:r>
        <w:rPr>
          <w:color w:val="000000"/>
        </w:rPr>
        <w:t>实际已发生成本+剩余原预算。这种方法适用于现有偏差被认为不正常的，项目 管理小组认为类似偏差不会再发生的情况。</w:t>
      </w:r>
    </w:p>
    <w:p w14:paraId="5C0C7A93" w14:textId="77777777" w:rsidR="00FF5D1C" w:rsidRDefault="00FF5D1C" w:rsidP="00FF5D1C">
      <w:pPr>
        <w:pStyle w:val="a6"/>
        <w:shd w:val="clear" w:color="auto" w:fill="auto"/>
        <w:tabs>
          <w:tab w:val="left" w:pos="880"/>
        </w:tabs>
        <w:spacing w:line="333" w:lineRule="exact"/>
        <w:ind w:firstLine="500"/>
        <w:jc w:val="both"/>
      </w:pPr>
      <w:r>
        <w:rPr>
          <w:color w:val="000000"/>
          <w:sz w:val="22"/>
          <w:szCs w:val="22"/>
        </w:rPr>
        <w:t>（</w:t>
      </w:r>
      <w:r>
        <w:rPr>
          <w:rFonts w:ascii="Times New Roman" w:eastAsia="Times New Roman" w:hAnsi="Times New Roman" w:cs="Times New Roman"/>
          <w:color w:val="000000"/>
          <w:sz w:val="22"/>
          <w:szCs w:val="22"/>
        </w:rPr>
        <w:t>3）</w:t>
      </w:r>
      <w:r>
        <w:rPr>
          <w:rFonts w:ascii="Times New Roman" w:eastAsia="Times New Roman" w:hAnsi="Times New Roman" w:cs="Times New Roman"/>
          <w:color w:val="000000"/>
          <w:sz w:val="22"/>
          <w:szCs w:val="22"/>
        </w:rPr>
        <w:tab/>
      </w:r>
      <w:r>
        <w:rPr>
          <w:color w:val="000000"/>
        </w:rPr>
        <w:t>费用基准（更新）。预算更新是对批准的费用基准所做的变更。这些数 值一般仅在审定进行项目范围变更的情况下才进行修改。但在某些情况下，费用 偏差可能极其严重，以至于需要修改费用基准，才能对绩效提供一个现实的衡量 基础。</w:t>
      </w:r>
    </w:p>
    <w:p w14:paraId="65C72F0B" w14:textId="77777777" w:rsidR="00FF5D1C" w:rsidRDefault="00FF5D1C" w:rsidP="00FF5D1C">
      <w:pPr>
        <w:pStyle w:val="a6"/>
        <w:shd w:val="clear" w:color="auto" w:fill="auto"/>
        <w:tabs>
          <w:tab w:val="left" w:pos="880"/>
        </w:tabs>
        <w:spacing w:line="333" w:lineRule="exact"/>
        <w:ind w:firstLine="500"/>
        <w:jc w:val="both"/>
      </w:pPr>
      <w:r>
        <w:rPr>
          <w:color w:val="000000"/>
          <w:sz w:val="22"/>
          <w:szCs w:val="22"/>
        </w:rPr>
        <w:t>（</w:t>
      </w:r>
      <w:r>
        <w:rPr>
          <w:rFonts w:ascii="Times New Roman" w:eastAsia="Times New Roman" w:hAnsi="Times New Roman" w:cs="Times New Roman"/>
          <w:color w:val="000000"/>
          <w:sz w:val="22"/>
          <w:szCs w:val="22"/>
        </w:rPr>
        <w:t>4）</w:t>
      </w:r>
      <w:r>
        <w:rPr>
          <w:rFonts w:ascii="Times New Roman" w:eastAsia="Times New Roman" w:hAnsi="Times New Roman" w:cs="Times New Roman"/>
          <w:color w:val="000000"/>
          <w:sz w:val="22"/>
          <w:szCs w:val="22"/>
        </w:rPr>
        <w:tab/>
      </w:r>
      <w:r>
        <w:rPr>
          <w:color w:val="000000"/>
        </w:rPr>
        <w:t>绩效衡量。对</w:t>
      </w:r>
      <w:r>
        <w:rPr>
          <w:rFonts w:ascii="Times New Roman" w:eastAsia="Times New Roman" w:hAnsi="Times New Roman" w:cs="Times New Roman"/>
          <w:color w:val="000000"/>
          <w:sz w:val="22"/>
          <w:szCs w:val="22"/>
          <w:lang w:val="en-US" w:bidi="en-US"/>
        </w:rPr>
        <w:t>WBS</w:t>
      </w:r>
      <w:r>
        <w:rPr>
          <w:color w:val="000000"/>
        </w:rPr>
        <w:t>组件，特别是为工作包和控制账目计算的</w:t>
      </w:r>
      <w:r>
        <w:rPr>
          <w:rFonts w:ascii="Times New Roman" w:eastAsia="Times New Roman" w:hAnsi="Times New Roman" w:cs="Times New Roman"/>
          <w:color w:val="000000"/>
          <w:sz w:val="22"/>
          <w:szCs w:val="22"/>
          <w:lang w:val="en-US" w:bidi="en-US"/>
        </w:rPr>
        <w:t>CV</w:t>
      </w:r>
      <w:r>
        <w:rPr>
          <w:color w:val="000000"/>
          <w:lang w:val="en-US" w:bidi="en-US"/>
        </w:rPr>
        <w:t xml:space="preserve">、 </w:t>
      </w:r>
      <w:r>
        <w:rPr>
          <w:rFonts w:ascii="Times New Roman" w:eastAsia="Times New Roman" w:hAnsi="Times New Roman" w:cs="Times New Roman"/>
          <w:color w:val="000000"/>
          <w:sz w:val="22"/>
          <w:szCs w:val="22"/>
          <w:lang w:val="en-US" w:bidi="en-US"/>
        </w:rPr>
        <w:t>SV</w:t>
      </w:r>
      <w:r>
        <w:rPr>
          <w:color w:val="000000"/>
          <w:lang w:val="en-US" w:bidi="en-US"/>
        </w:rPr>
        <w:t>、</w:t>
      </w:r>
      <w:r>
        <w:rPr>
          <w:rFonts w:ascii="Times New Roman" w:eastAsia="Times New Roman" w:hAnsi="Times New Roman" w:cs="Times New Roman"/>
          <w:color w:val="000000"/>
          <w:sz w:val="22"/>
          <w:szCs w:val="22"/>
          <w:lang w:val="en-US" w:bidi="en-US"/>
        </w:rPr>
        <w:t>SPI</w:t>
      </w:r>
      <w:r>
        <w:rPr>
          <w:color w:val="000000"/>
        </w:rPr>
        <w:t>和</w:t>
      </w:r>
      <w:r>
        <w:rPr>
          <w:rFonts w:ascii="Times New Roman" w:eastAsia="Times New Roman" w:hAnsi="Times New Roman" w:cs="Times New Roman"/>
          <w:color w:val="000000"/>
          <w:sz w:val="22"/>
          <w:szCs w:val="22"/>
          <w:lang w:val="en-US" w:bidi="en-US"/>
        </w:rPr>
        <w:t>CPI</w:t>
      </w:r>
      <w:r>
        <w:rPr>
          <w:color w:val="000000"/>
        </w:rPr>
        <w:t>值应进行记录或通知利害关系者。</w:t>
      </w:r>
    </w:p>
    <w:p w14:paraId="2564AA71" w14:textId="77777777" w:rsidR="00FF5D1C" w:rsidRDefault="00FF5D1C" w:rsidP="00FF5D1C">
      <w:pPr>
        <w:pStyle w:val="a6"/>
        <w:shd w:val="clear" w:color="auto" w:fill="auto"/>
        <w:tabs>
          <w:tab w:val="left" w:pos="880"/>
        </w:tabs>
        <w:spacing w:line="333" w:lineRule="exact"/>
        <w:ind w:firstLine="500"/>
        <w:jc w:val="both"/>
      </w:pPr>
      <w:r>
        <w:rPr>
          <w:color w:val="000000"/>
          <w:sz w:val="22"/>
          <w:szCs w:val="22"/>
        </w:rPr>
        <w:t>（</w:t>
      </w:r>
      <w:r>
        <w:rPr>
          <w:rFonts w:ascii="Times New Roman" w:eastAsia="Times New Roman" w:hAnsi="Times New Roman" w:cs="Times New Roman"/>
          <w:color w:val="000000"/>
          <w:sz w:val="22"/>
          <w:szCs w:val="22"/>
        </w:rPr>
        <w:t>5）</w:t>
      </w:r>
      <w:r>
        <w:rPr>
          <w:rFonts w:ascii="Times New Roman" w:eastAsia="Times New Roman" w:hAnsi="Times New Roman" w:cs="Times New Roman"/>
          <w:color w:val="000000"/>
          <w:sz w:val="22"/>
          <w:szCs w:val="22"/>
        </w:rPr>
        <w:tab/>
      </w:r>
      <w:r>
        <w:rPr>
          <w:color w:val="000000"/>
        </w:rPr>
        <w:t>预测完工。指书面记录计算的</w:t>
      </w:r>
      <w:r>
        <w:rPr>
          <w:rFonts w:ascii="Times New Roman" w:eastAsia="Times New Roman" w:hAnsi="Times New Roman" w:cs="Times New Roman"/>
          <w:color w:val="000000"/>
          <w:sz w:val="22"/>
          <w:szCs w:val="22"/>
          <w:lang w:val="en-US" w:bidi="en-US"/>
        </w:rPr>
        <w:t>EAC</w:t>
      </w:r>
      <w:r>
        <w:rPr>
          <w:color w:val="000000"/>
        </w:rPr>
        <w:t>数值或实施组织报告的</w:t>
      </w:r>
      <w:r>
        <w:rPr>
          <w:rFonts w:ascii="Times New Roman" w:eastAsia="Times New Roman" w:hAnsi="Times New Roman" w:cs="Times New Roman"/>
          <w:color w:val="000000"/>
          <w:sz w:val="22"/>
          <w:szCs w:val="22"/>
          <w:lang w:val="en-US" w:bidi="en-US"/>
        </w:rPr>
        <w:t>EAC</w:t>
      </w:r>
      <w:r>
        <w:rPr>
          <w:color w:val="000000"/>
        </w:rPr>
        <w:t>数值， 并将这个数值通知利害关系者。或者是书面记录计算的</w:t>
      </w:r>
      <w:r>
        <w:rPr>
          <w:rFonts w:ascii="Times New Roman" w:eastAsia="Times New Roman" w:hAnsi="Times New Roman" w:cs="Times New Roman"/>
          <w:color w:val="000000"/>
          <w:sz w:val="22"/>
          <w:szCs w:val="22"/>
          <w:lang w:val="en-US" w:bidi="en-US"/>
        </w:rPr>
        <w:t>ETC</w:t>
      </w:r>
      <w:r>
        <w:rPr>
          <w:color w:val="000000"/>
        </w:rPr>
        <w:t>数值，或者是由实 施组织提供的</w:t>
      </w:r>
      <w:r>
        <w:rPr>
          <w:rFonts w:ascii="Times New Roman" w:eastAsia="Times New Roman" w:hAnsi="Times New Roman" w:cs="Times New Roman"/>
          <w:color w:val="000000"/>
          <w:sz w:val="22"/>
          <w:szCs w:val="22"/>
          <w:lang w:val="en-US" w:bidi="en-US"/>
        </w:rPr>
        <w:t>ETC</w:t>
      </w:r>
      <w:r>
        <w:rPr>
          <w:color w:val="000000"/>
        </w:rPr>
        <w:t>数值，并将这个数值通知利害关系者。</w:t>
      </w:r>
    </w:p>
    <w:p w14:paraId="21EB64AE" w14:textId="77777777" w:rsidR="00FF5D1C" w:rsidRDefault="00FF5D1C" w:rsidP="00FF5D1C">
      <w:pPr>
        <w:pStyle w:val="a6"/>
        <w:shd w:val="clear" w:color="auto" w:fill="auto"/>
        <w:tabs>
          <w:tab w:val="left" w:pos="885"/>
        </w:tabs>
        <w:spacing w:line="333" w:lineRule="exact"/>
        <w:ind w:firstLine="500"/>
        <w:jc w:val="both"/>
      </w:pPr>
      <w:r>
        <w:rPr>
          <w:color w:val="000000"/>
          <w:sz w:val="22"/>
          <w:szCs w:val="22"/>
        </w:rPr>
        <w:t>（</w:t>
      </w:r>
      <w:r>
        <w:rPr>
          <w:rFonts w:ascii="Times New Roman" w:eastAsia="Times New Roman" w:hAnsi="Times New Roman" w:cs="Times New Roman"/>
          <w:color w:val="000000"/>
          <w:sz w:val="22"/>
          <w:szCs w:val="22"/>
        </w:rPr>
        <w:t>6）</w:t>
      </w:r>
      <w:r>
        <w:rPr>
          <w:rFonts w:ascii="Times New Roman" w:eastAsia="Times New Roman" w:hAnsi="Times New Roman" w:cs="Times New Roman"/>
          <w:color w:val="000000"/>
          <w:sz w:val="22"/>
          <w:szCs w:val="22"/>
        </w:rPr>
        <w:tab/>
      </w:r>
      <w:r>
        <w:rPr>
          <w:color w:val="000000"/>
        </w:rPr>
        <w:t>请求的变更。进行项目绩效分析，将导致对项目的一些方面进行变更。 确定的变更可能需要增加或减少预算。变更请求是通过整体变更控制过程处理和 审査的。</w:t>
      </w:r>
    </w:p>
    <w:p w14:paraId="5E822074" w14:textId="77777777" w:rsidR="00FF5D1C" w:rsidRDefault="00FF5D1C" w:rsidP="00FF5D1C">
      <w:pPr>
        <w:pStyle w:val="a6"/>
        <w:shd w:val="clear" w:color="auto" w:fill="auto"/>
        <w:tabs>
          <w:tab w:val="left" w:pos="890"/>
        </w:tabs>
        <w:spacing w:after="40" w:line="327" w:lineRule="exact"/>
        <w:ind w:firstLine="500"/>
        <w:jc w:val="both"/>
      </w:pPr>
      <w:r>
        <w:rPr>
          <w:rFonts w:ascii="Times New Roman" w:eastAsia="Times New Roman" w:hAnsi="Times New Roman" w:cs="Times New Roman"/>
          <w:color w:val="000000"/>
          <w:sz w:val="22"/>
          <w:szCs w:val="22"/>
        </w:rPr>
        <w:t>（7）</w:t>
      </w:r>
      <w:r>
        <w:rPr>
          <w:rFonts w:ascii="Times New Roman" w:eastAsia="Times New Roman" w:hAnsi="Times New Roman" w:cs="Times New Roman"/>
          <w:color w:val="000000"/>
          <w:sz w:val="22"/>
          <w:szCs w:val="22"/>
        </w:rPr>
        <w:tab/>
      </w:r>
      <w:r>
        <w:rPr>
          <w:color w:val="000000"/>
        </w:rPr>
        <w:t>推荐的纠正措施。纠正措施是指为使项目将来的预期绩效与项目管理计 划一致所采取的所有行动。费用管理领域的纠正措施经常涉及调整计划活动的预 算，如采取特殊的行动来平衡费用偏差。</w:t>
      </w:r>
      <w:r>
        <w:br w:type="page"/>
      </w:r>
    </w:p>
    <w:p w14:paraId="4123F9A7" w14:textId="77777777" w:rsidR="00FF5D1C" w:rsidRDefault="00FF5D1C" w:rsidP="00FF5D1C">
      <w:pPr>
        <w:pStyle w:val="a6"/>
        <w:shd w:val="clear" w:color="auto" w:fill="auto"/>
        <w:tabs>
          <w:tab w:val="left" w:pos="913"/>
        </w:tabs>
        <w:spacing w:line="336" w:lineRule="exact"/>
        <w:ind w:firstLine="500"/>
        <w:jc w:val="both"/>
      </w:pPr>
      <w:r>
        <w:rPr>
          <w:color w:val="000000"/>
          <w:sz w:val="22"/>
          <w:szCs w:val="22"/>
        </w:rPr>
        <w:lastRenderedPageBreak/>
        <w:t>（</w:t>
      </w:r>
      <w:r>
        <w:rPr>
          <w:rFonts w:ascii="Times New Roman" w:eastAsia="Times New Roman" w:hAnsi="Times New Roman" w:cs="Times New Roman"/>
          <w:color w:val="000000"/>
          <w:sz w:val="22"/>
          <w:szCs w:val="22"/>
        </w:rPr>
        <w:t>8）</w:t>
      </w:r>
      <w:r>
        <w:rPr>
          <w:rFonts w:ascii="Times New Roman" w:eastAsia="Times New Roman" w:hAnsi="Times New Roman" w:cs="Times New Roman"/>
          <w:color w:val="000000"/>
          <w:sz w:val="22"/>
          <w:szCs w:val="22"/>
        </w:rPr>
        <w:tab/>
      </w:r>
      <w:r>
        <w:rPr>
          <w:color w:val="000000"/>
        </w:rPr>
        <w:t>组织过程资产（更新）。书面记录吸取的教训，以便它们成为项目和实 施组织的历史数据库的一部分。教训吸取文件包括偏差的根本原因，纠正措施选 择的原因与依据，其他从费用、资源或资源生产控制方面吸取的教训。</w:t>
      </w:r>
    </w:p>
    <w:p w14:paraId="1C2D4AA5" w14:textId="77777777" w:rsidR="00FF5D1C" w:rsidRDefault="00FF5D1C" w:rsidP="00FF5D1C">
      <w:pPr>
        <w:pStyle w:val="a6"/>
        <w:shd w:val="clear" w:color="auto" w:fill="auto"/>
        <w:tabs>
          <w:tab w:val="left" w:pos="913"/>
        </w:tabs>
        <w:spacing w:line="336" w:lineRule="exact"/>
        <w:ind w:firstLine="500"/>
        <w:jc w:val="both"/>
      </w:pPr>
      <w:r>
        <w:rPr>
          <w:color w:val="000000"/>
          <w:sz w:val="22"/>
          <w:szCs w:val="22"/>
        </w:rPr>
        <w:t>（</w:t>
      </w:r>
      <w:r>
        <w:rPr>
          <w:rFonts w:ascii="Times New Roman" w:eastAsia="Times New Roman" w:hAnsi="Times New Roman" w:cs="Times New Roman"/>
          <w:color w:val="000000"/>
          <w:sz w:val="22"/>
          <w:szCs w:val="22"/>
        </w:rPr>
        <w:t>9</w:t>
      </w:r>
      <w:r>
        <w:rPr>
          <w:color w:val="000000"/>
          <w:sz w:val="22"/>
          <w:szCs w:val="22"/>
        </w:rPr>
        <w:t>）</w:t>
      </w:r>
      <w:r>
        <w:rPr>
          <w:rFonts w:ascii="Times New Roman" w:eastAsia="Times New Roman" w:hAnsi="Times New Roman" w:cs="Times New Roman"/>
          <w:color w:val="000000"/>
          <w:sz w:val="22"/>
          <w:szCs w:val="22"/>
        </w:rPr>
        <w:tab/>
      </w:r>
      <w:r>
        <w:rPr>
          <w:color w:val="000000"/>
        </w:rPr>
        <w:t>项目管理计划（更新）。项目管理计划将根据实施质量保证过程产生的 质量管理计划变更进行更新。这些更新包括纳入已经完成过程持续改进循环须从 头开始的过程，以及已识别、确定并准备就绪有待实施的过程改进。申请的项目 管理计划及其从属计划的变更（修改、增添或删除）通过整体变更控制过程进行 审査和处理。</w:t>
      </w:r>
    </w:p>
    <w:p w14:paraId="109560A7" w14:textId="77777777" w:rsidR="00FF5D1C" w:rsidRDefault="00FF5D1C" w:rsidP="00FF5D1C">
      <w:pPr>
        <w:pStyle w:val="a6"/>
        <w:shd w:val="clear" w:color="auto" w:fill="auto"/>
        <w:tabs>
          <w:tab w:val="left" w:pos="981"/>
        </w:tabs>
        <w:spacing w:after="260" w:line="336" w:lineRule="exact"/>
        <w:ind w:firstLine="500"/>
        <w:jc w:val="both"/>
      </w:pPr>
      <w:r>
        <w:rPr>
          <w:rFonts w:ascii="Times New Roman" w:eastAsia="Times New Roman" w:hAnsi="Times New Roman" w:cs="Times New Roman"/>
          <w:color w:val="000000"/>
          <w:sz w:val="22"/>
          <w:szCs w:val="22"/>
        </w:rPr>
        <w:t>（10）</w:t>
      </w:r>
      <w:r>
        <w:rPr>
          <w:rFonts w:ascii="Times New Roman" w:eastAsia="Times New Roman" w:hAnsi="Times New Roman" w:cs="Times New Roman"/>
          <w:color w:val="000000"/>
          <w:sz w:val="22"/>
          <w:szCs w:val="22"/>
        </w:rPr>
        <w:tab/>
      </w:r>
      <w:r>
        <w:rPr>
          <w:color w:val="000000"/>
        </w:rPr>
        <w:t>经验教训。应记录下来产生偏差的原因、采取纠正措施的理由和其他 的成本控制方面类似的教训，这样记录下来的教训可以成为项目组织其他项目历 史数据库的一部分。</w:t>
      </w:r>
    </w:p>
    <w:p w14:paraId="4DA9AFCC" w14:textId="77777777" w:rsidR="00FF5D1C" w:rsidRDefault="00FF5D1C" w:rsidP="00FF5D1C">
      <w:pPr>
        <w:pStyle w:val="a6"/>
        <w:shd w:val="clear" w:color="auto" w:fill="auto"/>
        <w:spacing w:after="40" w:line="319" w:lineRule="auto"/>
        <w:ind w:firstLine="500"/>
        <w:jc w:val="both"/>
      </w:pPr>
      <w:r>
        <w:rPr>
          <w:rFonts w:ascii="Times New Roman" w:eastAsia="Times New Roman" w:hAnsi="Times New Roman" w:cs="Times New Roman"/>
          <w:b/>
          <w:bCs/>
          <w:color w:val="000000"/>
          <w:sz w:val="22"/>
          <w:szCs w:val="22"/>
          <w:lang w:val="en-US" w:bidi="en-US"/>
        </w:rPr>
        <w:t>12.2.6</w:t>
      </w:r>
      <w:r>
        <w:rPr>
          <w:color w:val="000000"/>
        </w:rPr>
        <w:t>执行质■控制</w:t>
      </w:r>
    </w:p>
    <w:p w14:paraId="01CA09BE" w14:textId="77777777" w:rsidR="00FF5D1C" w:rsidRDefault="00FF5D1C" w:rsidP="00FF5D1C">
      <w:pPr>
        <w:pStyle w:val="a6"/>
        <w:shd w:val="clear" w:color="auto" w:fill="auto"/>
        <w:spacing w:after="260" w:line="341" w:lineRule="exact"/>
        <w:ind w:firstLine="500"/>
        <w:jc w:val="both"/>
      </w:pPr>
      <w:r>
        <w:rPr>
          <w:color w:val="000000"/>
        </w:rPr>
        <w:t>执行质量控制</w:t>
      </w:r>
      <w:r>
        <w:rPr>
          <w:color w:val="000000"/>
          <w:sz w:val="22"/>
          <w:szCs w:val="22"/>
          <w:lang w:val="en-US" w:bidi="en-US"/>
        </w:rPr>
        <w:t>（</w:t>
      </w:r>
      <w:r>
        <w:rPr>
          <w:rFonts w:ascii="Times New Roman" w:eastAsia="Times New Roman" w:hAnsi="Times New Roman" w:cs="Times New Roman"/>
          <w:color w:val="000000"/>
          <w:sz w:val="22"/>
          <w:szCs w:val="22"/>
          <w:lang w:val="en-US" w:bidi="en-US"/>
        </w:rPr>
        <w:t>perform quality control）</w:t>
      </w:r>
      <w:r>
        <w:rPr>
          <w:color w:val="000000"/>
        </w:rPr>
        <w:t>指的是这样一个过程，即筛选项目 结果以明确它们是否遵循了相关质量标准，并明确方法以排除造成不良结果的起 因。如表</w:t>
      </w:r>
      <w:r>
        <w:rPr>
          <w:rFonts w:ascii="Times New Roman" w:eastAsia="Times New Roman" w:hAnsi="Times New Roman" w:cs="Times New Roman"/>
          <w:color w:val="000000"/>
          <w:sz w:val="22"/>
          <w:szCs w:val="22"/>
          <w:lang w:val="en-US" w:bidi="en-US"/>
        </w:rPr>
        <w:t>12-9</w:t>
      </w:r>
      <w:r>
        <w:rPr>
          <w:color w:val="000000"/>
        </w:rPr>
        <w:t>所示，完成质量控制的输入包括质量管理计划、质量度量标准、 质量检查表、组织过程资产、工作绩效信息、获批变更请求和交付物。质量管理 计划指定了在项目进行过程中要如何实施质量度量方法。质量度量标准（如软件 应用程序响应时间）定义了具体的过程、事件或产品，并解释了它们的质量要如 何度量。</w:t>
      </w:r>
    </w:p>
    <w:p w14:paraId="3EE46F54" w14:textId="77777777" w:rsidR="00FF5D1C" w:rsidRDefault="00FF5D1C" w:rsidP="00FF5D1C">
      <w:pPr>
        <w:pStyle w:val="60"/>
        <w:shd w:val="clear" w:color="auto" w:fill="auto"/>
        <w:spacing w:after="140"/>
        <w:ind w:right="0"/>
      </w:pPr>
      <w:r>
        <w:rPr>
          <w:color w:val="000000"/>
        </w:rPr>
        <w:t>表</w:t>
      </w:r>
      <w:r>
        <w:rPr>
          <w:rFonts w:ascii="Times New Roman" w:eastAsia="Times New Roman" w:hAnsi="Times New Roman" w:cs="Times New Roman"/>
          <w:b/>
          <w:bCs/>
          <w:color w:val="000000"/>
        </w:rPr>
        <w:t>12</w:t>
      </w:r>
      <w:r>
        <w:rPr>
          <w:rFonts w:ascii="SimSun" w:eastAsia="SimSun" w:hAnsi="SimSun" w:cs="SimSun"/>
          <w:b/>
          <w:bCs/>
          <w:color w:val="000000"/>
          <w:sz w:val="19"/>
          <w:szCs w:val="19"/>
        </w:rPr>
        <w:t>・</w:t>
      </w:r>
      <w:r>
        <w:rPr>
          <w:rFonts w:ascii="Times New Roman" w:eastAsia="Times New Roman" w:hAnsi="Times New Roman" w:cs="Times New Roman"/>
          <w:b/>
          <w:bCs/>
          <w:color w:val="000000"/>
        </w:rPr>
        <w:t>9</w:t>
      </w:r>
      <w:r>
        <w:rPr>
          <w:color w:val="000000"/>
        </w:rPr>
        <w:t>质■管理计划目录</w:t>
      </w:r>
    </w:p>
    <w:p w14:paraId="5C8FB0EC" w14:textId="77777777" w:rsidR="00FF5D1C" w:rsidRDefault="00FF5D1C" w:rsidP="00FF5D1C">
      <w:pPr>
        <w:pStyle w:val="101"/>
        <w:shd w:val="clear" w:color="auto" w:fill="auto"/>
        <w:tabs>
          <w:tab w:val="left" w:leader="dot" w:pos="4827"/>
        </w:tabs>
        <w:spacing w:line="326" w:lineRule="auto"/>
        <w:ind w:left="340" w:firstLine="20"/>
        <w:jc w:val="both"/>
      </w:pPr>
      <w:r>
        <w:rPr>
          <w:noProof/>
        </w:rPr>
        <mc:AlternateContent>
          <mc:Choice Requires="wps">
            <w:drawing>
              <wp:anchor distT="0" distB="0" distL="101600" distR="101600" simplePos="0" relativeHeight="251669504" behindDoc="0" locked="0" layoutInCell="1" allowOverlap="1" wp14:anchorId="4CFEAA1D" wp14:editId="60D0FCD7">
                <wp:simplePos x="0" y="0"/>
                <wp:positionH relativeFrom="page">
                  <wp:posOffset>854075</wp:posOffset>
                </wp:positionH>
                <wp:positionV relativeFrom="margin">
                  <wp:posOffset>4705985</wp:posOffset>
                </wp:positionV>
                <wp:extent cx="1537970" cy="2688590"/>
                <wp:effectExtent l="0" t="0" r="0" b="0"/>
                <wp:wrapSquare wrapText="right"/>
                <wp:docPr id="696" name="Shape 696"/>
                <wp:cNvGraphicFramePr/>
                <a:graphic xmlns:a="http://schemas.openxmlformats.org/drawingml/2006/main">
                  <a:graphicData uri="http://schemas.microsoft.com/office/word/2010/wordprocessingShape">
                    <wps:wsp>
                      <wps:cNvSpPr txBox="1"/>
                      <wps:spPr>
                        <a:xfrm>
                          <a:off x="0" y="0"/>
                          <a:ext cx="1537970" cy="2688590"/>
                        </a:xfrm>
                        <a:prstGeom prst="rect">
                          <a:avLst/>
                        </a:prstGeom>
                        <a:noFill/>
                      </wps:spPr>
                      <wps:txbx>
                        <w:txbxContent>
                          <w:p w14:paraId="3A5186DA" w14:textId="77777777" w:rsidR="00FF5D1C" w:rsidRDefault="00FF5D1C" w:rsidP="00FF5D1C">
                            <w:pPr>
                              <w:pStyle w:val="80"/>
                              <w:numPr>
                                <w:ilvl w:val="0"/>
                                <w:numId w:val="1"/>
                              </w:numPr>
                              <w:shd w:val="clear" w:color="auto" w:fill="auto"/>
                              <w:tabs>
                                <w:tab w:val="left" w:pos="156"/>
                              </w:tabs>
                              <w:spacing w:after="40"/>
                            </w:pPr>
                            <w:r>
                              <w:rPr>
                                <w:rFonts w:ascii="Times New Roman" w:eastAsia="Times New Roman" w:hAnsi="Times New Roman" w:cs="Times New Roman"/>
                                <w:color w:val="000000"/>
                                <w:lang w:val="en-US" w:eastAsia="en-US" w:bidi="en-US"/>
                              </w:rPr>
                              <w:t>0</w:t>
                            </w:r>
                            <w:r>
                              <w:rPr>
                                <w:color w:val="000000"/>
                              </w:rPr>
                              <w:t>修订历史</w:t>
                            </w:r>
                          </w:p>
                          <w:p w14:paraId="64AF2027"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2.0</w:t>
                            </w:r>
                            <w:r>
                              <w:rPr>
                                <w:color w:val="000000"/>
                              </w:rPr>
                              <w:t>目标陈述</w:t>
                            </w:r>
                          </w:p>
                          <w:p w14:paraId="2D715288"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3.0</w:t>
                            </w:r>
                            <w:r>
                              <w:rPr>
                                <w:color w:val="000000"/>
                              </w:rPr>
                              <w:t>项目概述</w:t>
                            </w:r>
                          </w:p>
                          <w:p w14:paraId="6F78077E" w14:textId="77777777" w:rsidR="00FF5D1C" w:rsidRDefault="00FF5D1C" w:rsidP="00FF5D1C">
                            <w:pPr>
                              <w:pStyle w:val="80"/>
                              <w:shd w:val="clear" w:color="auto" w:fill="auto"/>
                              <w:spacing w:after="40"/>
                              <w:ind w:firstLine="180"/>
                            </w:pPr>
                            <w:r>
                              <w:rPr>
                                <w:rFonts w:ascii="Times New Roman" w:eastAsia="Times New Roman" w:hAnsi="Times New Roman" w:cs="Times New Roman"/>
                                <w:color w:val="000000"/>
                                <w:lang w:val="en-US" w:eastAsia="en-US" w:bidi="en-US"/>
                              </w:rPr>
                              <w:t>3.</w:t>
                            </w:r>
                            <w:r>
                              <w:rPr>
                                <w:rFonts w:ascii="Times New Roman" w:eastAsia="Times New Roman" w:hAnsi="Times New Roman" w:cs="Times New Roman"/>
                                <w:color w:val="000000"/>
                              </w:rPr>
                              <w:t>1</w:t>
                            </w:r>
                            <w:r>
                              <w:rPr>
                                <w:color w:val="000000"/>
                              </w:rPr>
                              <w:t>组织概述</w:t>
                            </w:r>
                          </w:p>
                          <w:p w14:paraId="6AC44FAD" w14:textId="77777777" w:rsidR="00FF5D1C" w:rsidRDefault="00FF5D1C" w:rsidP="00FF5D1C">
                            <w:pPr>
                              <w:pStyle w:val="80"/>
                              <w:shd w:val="clear" w:color="auto" w:fill="auto"/>
                              <w:spacing w:after="40"/>
                              <w:ind w:firstLine="180"/>
                            </w:pPr>
                            <w:r>
                              <w:rPr>
                                <w:rFonts w:ascii="Times New Roman" w:eastAsia="Times New Roman" w:hAnsi="Times New Roman" w:cs="Times New Roman"/>
                                <w:color w:val="000000"/>
                                <w:lang w:val="en-US" w:bidi="en-US"/>
                              </w:rPr>
                              <w:t xml:space="preserve">3. </w:t>
                            </w:r>
                            <w:r>
                              <w:rPr>
                                <w:rFonts w:ascii="Times New Roman" w:eastAsia="Times New Roman" w:hAnsi="Times New Roman" w:cs="Times New Roman"/>
                                <w:color w:val="000000"/>
                              </w:rPr>
                              <w:t>2</w:t>
                            </w:r>
                            <w:r>
                              <w:rPr>
                                <w:color w:val="000000"/>
                              </w:rPr>
                              <w:t>当前状态和问题/机会说明</w:t>
                            </w:r>
                          </w:p>
                          <w:p w14:paraId="08319710" w14:textId="77777777" w:rsidR="00FF5D1C" w:rsidRDefault="00FF5D1C" w:rsidP="00FF5D1C">
                            <w:pPr>
                              <w:pStyle w:val="80"/>
                              <w:shd w:val="clear" w:color="auto" w:fill="auto"/>
                              <w:spacing w:after="40"/>
                              <w:ind w:firstLine="180"/>
                            </w:pPr>
                            <w:r>
                              <w:rPr>
                                <w:rFonts w:ascii="Times New Roman" w:eastAsia="Times New Roman" w:hAnsi="Times New Roman" w:cs="Times New Roman"/>
                                <w:color w:val="000000"/>
                                <w:lang w:val="en-US" w:bidi="en-US"/>
                              </w:rPr>
                              <w:t xml:space="preserve">3. </w:t>
                            </w:r>
                            <w:r>
                              <w:rPr>
                                <w:rFonts w:ascii="Times New Roman" w:eastAsia="Times New Roman" w:hAnsi="Times New Roman" w:cs="Times New Roman"/>
                                <w:color w:val="000000"/>
                              </w:rPr>
                              <w:t>3</w:t>
                            </w:r>
                            <w:r>
                              <w:rPr>
                                <w:color w:val="000000"/>
                              </w:rPr>
                              <w:t>项目目标</w:t>
                            </w:r>
                          </w:p>
                          <w:p w14:paraId="717CF3FC"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bidi="en-US"/>
                              </w:rPr>
                              <w:t xml:space="preserve">4. </w:t>
                            </w:r>
                            <w:r>
                              <w:rPr>
                                <w:rFonts w:ascii="Times New Roman" w:eastAsia="Times New Roman" w:hAnsi="Times New Roman" w:cs="Times New Roman"/>
                                <w:color w:val="000000"/>
                              </w:rPr>
                              <w:t>0</w:t>
                            </w:r>
                            <w:r>
                              <w:rPr>
                                <w:color w:val="000000"/>
                              </w:rPr>
                              <w:t>角色与职责</w:t>
                            </w:r>
                          </w:p>
                          <w:p w14:paraId="61A90D12"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bidi="en-US"/>
                              </w:rPr>
                              <w:t>5.0</w:t>
                            </w:r>
                            <w:r>
                              <w:rPr>
                                <w:color w:val="000000"/>
                              </w:rPr>
                              <w:t>项目交付物</w:t>
                            </w:r>
                          </w:p>
                          <w:p w14:paraId="2D675590"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bidi="en-US"/>
                              </w:rPr>
                              <w:t xml:space="preserve">6. </w:t>
                            </w:r>
                            <w:r>
                              <w:rPr>
                                <w:rFonts w:ascii="Times New Roman" w:eastAsia="Times New Roman" w:hAnsi="Times New Roman" w:cs="Times New Roman"/>
                                <w:color w:val="000000"/>
                              </w:rPr>
                              <w:t>0</w:t>
                            </w:r>
                            <w:r>
                              <w:rPr>
                                <w:color w:val="000000"/>
                              </w:rPr>
                              <w:t>质量标准</w:t>
                            </w:r>
                          </w:p>
                          <w:p w14:paraId="704A4FF9"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bidi="en-US"/>
                              </w:rPr>
                              <w:t>7.0</w:t>
                            </w:r>
                            <w:r>
                              <w:rPr>
                                <w:color w:val="000000"/>
                              </w:rPr>
                              <w:t>质量度量标准</w:t>
                            </w:r>
                          </w:p>
                          <w:p w14:paraId="6DEAFB6A" w14:textId="77777777" w:rsidR="00FF5D1C" w:rsidRDefault="00FF5D1C" w:rsidP="00FF5D1C">
                            <w:pPr>
                              <w:pStyle w:val="80"/>
                              <w:shd w:val="clear" w:color="auto" w:fill="auto"/>
                              <w:spacing w:after="40"/>
                            </w:pPr>
                            <w:r>
                              <w:rPr>
                                <w:rFonts w:ascii="Times New Roman" w:eastAsia="Times New Roman" w:hAnsi="Times New Roman" w:cs="Times New Roman"/>
                                <w:color w:val="000000"/>
                              </w:rPr>
                              <w:t>&amp; 0</w:t>
                            </w:r>
                            <w:r>
                              <w:rPr>
                                <w:color w:val="000000"/>
                              </w:rPr>
                              <w:t>质量管理方法</w:t>
                            </w:r>
                          </w:p>
                          <w:p w14:paraId="6ABC0A5D"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 xml:space="preserve">9. </w:t>
                            </w:r>
                            <w:r>
                              <w:rPr>
                                <w:rFonts w:ascii="Times New Roman" w:eastAsia="Times New Roman" w:hAnsi="Times New Roman" w:cs="Times New Roman"/>
                                <w:color w:val="000000"/>
                              </w:rPr>
                              <w:t>0</w:t>
                            </w:r>
                            <w:r>
                              <w:rPr>
                                <w:color w:val="000000"/>
                              </w:rPr>
                              <w:t>质量保证</w:t>
                            </w:r>
                          </w:p>
                          <w:p w14:paraId="4AE6918A"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10.</w:t>
                            </w:r>
                            <w:r>
                              <w:rPr>
                                <w:rFonts w:ascii="Times New Roman" w:eastAsia="Times New Roman" w:hAnsi="Times New Roman" w:cs="Times New Roman"/>
                                <w:color w:val="000000"/>
                              </w:rPr>
                              <w:t>0</w:t>
                            </w:r>
                            <w:r>
                              <w:rPr>
                                <w:color w:val="000000"/>
                              </w:rPr>
                              <w:t>质量控制</w:t>
                            </w:r>
                          </w:p>
                          <w:p w14:paraId="0A6A295D" w14:textId="77777777" w:rsidR="00FF5D1C" w:rsidRDefault="00FF5D1C" w:rsidP="00FF5D1C">
                            <w:pPr>
                              <w:pStyle w:val="101"/>
                              <w:numPr>
                                <w:ilvl w:val="0"/>
                                <w:numId w:val="1"/>
                              </w:numPr>
                              <w:shd w:val="clear" w:color="auto" w:fill="auto"/>
                              <w:tabs>
                                <w:tab w:val="left" w:pos="242"/>
                              </w:tabs>
                              <w:spacing w:after="40" w:line="240" w:lineRule="auto"/>
                              <w:ind w:firstLine="0"/>
                            </w:pPr>
                            <w:r>
                              <w:rPr>
                                <w:color w:val="000000"/>
                                <w:lang w:val="en-US" w:eastAsia="en-US" w:bidi="en-US"/>
                              </w:rPr>
                              <w:t>0</w:t>
                            </w:r>
                            <w:r>
                              <w:rPr>
                                <w:rFonts w:ascii="SimHei" w:eastAsia="SimHei" w:hAnsi="SimHei" w:cs="SimHei"/>
                                <w:color w:val="000000"/>
                              </w:rPr>
                              <w:t>文档</w:t>
                            </w:r>
                          </w:p>
                          <w:p w14:paraId="25C17A2D"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12.0</w:t>
                            </w:r>
                            <w:r>
                              <w:rPr>
                                <w:color w:val="000000"/>
                              </w:rPr>
                              <w:t>质量变更管理过程</w:t>
                            </w:r>
                          </w:p>
                          <w:p w14:paraId="0A78DC54"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 xml:space="preserve">13. </w:t>
                            </w:r>
                            <w:r>
                              <w:rPr>
                                <w:rFonts w:ascii="Times New Roman" w:eastAsia="Times New Roman" w:hAnsi="Times New Roman" w:cs="Times New Roman"/>
                                <w:color w:val="000000"/>
                              </w:rPr>
                              <w:t>0</w:t>
                            </w:r>
                            <w:r>
                              <w:rPr>
                                <w:color w:val="000000"/>
                              </w:rPr>
                              <w:t>计划修改规则</w:t>
                            </w:r>
                          </w:p>
                          <w:p w14:paraId="59A93D09"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14.0</w:t>
                            </w:r>
                            <w:r>
                              <w:rPr>
                                <w:color w:val="000000"/>
                              </w:rPr>
                              <w:t>批准签名</w:t>
                            </w:r>
                          </w:p>
                        </w:txbxContent>
                      </wps:txbx>
                      <wps:bodyPr lIns="0" tIns="0" rIns="0" bIns="0"/>
                    </wps:wsp>
                  </a:graphicData>
                </a:graphic>
              </wp:anchor>
            </w:drawing>
          </mc:Choice>
          <mc:Fallback>
            <w:pict>
              <v:shape w14:anchorId="4CFEAA1D" id="Shape 696" o:spid="_x0000_s1037" type="#_x0000_t202" style="position:absolute;left:0;text-align:left;margin-left:67.25pt;margin-top:370.55pt;width:121.1pt;height:211.7pt;z-index:251669504;visibility:visible;mso-wrap-style:square;mso-wrap-distance-left:8pt;mso-wrap-distance-top:0;mso-wrap-distance-right:8pt;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" filled="f" stroked="f">
                <v:textbox inset="0,0,0,0">
                  <w:txbxContent>
                    <w:p w14:paraId="3A5186DA" w14:textId="77777777" w:rsidR="00FF5D1C" w:rsidRDefault="00FF5D1C" w:rsidP="00FF5D1C">
                      <w:pPr>
                        <w:pStyle w:val="80"/>
                        <w:numPr>
                          <w:ilvl w:val="0"/>
                          <w:numId w:val="1"/>
                        </w:numPr>
                        <w:shd w:val="clear" w:color="auto" w:fill="auto"/>
                        <w:tabs>
                          <w:tab w:val="left" w:pos="156"/>
                        </w:tabs>
                        <w:spacing w:after="40"/>
                      </w:pPr>
                      <w:r>
                        <w:rPr>
                          <w:rFonts w:ascii="Times New Roman" w:eastAsia="Times New Roman" w:hAnsi="Times New Roman" w:cs="Times New Roman"/>
                          <w:color w:val="000000"/>
                          <w:lang w:val="en-US" w:eastAsia="en-US" w:bidi="en-US"/>
                        </w:rPr>
                        <w:t>0</w:t>
                      </w:r>
                      <w:r>
                        <w:rPr>
                          <w:color w:val="000000"/>
                        </w:rPr>
                        <w:t>修订历史</w:t>
                      </w:r>
                    </w:p>
                    <w:p w14:paraId="64AF2027"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2.0</w:t>
                      </w:r>
                      <w:r>
                        <w:rPr>
                          <w:color w:val="000000"/>
                        </w:rPr>
                        <w:t>目标陈述</w:t>
                      </w:r>
                    </w:p>
                    <w:p w14:paraId="2D715288"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3.0</w:t>
                      </w:r>
                      <w:r>
                        <w:rPr>
                          <w:color w:val="000000"/>
                        </w:rPr>
                        <w:t>项目概述</w:t>
                      </w:r>
                    </w:p>
                    <w:p w14:paraId="6F78077E" w14:textId="77777777" w:rsidR="00FF5D1C" w:rsidRDefault="00FF5D1C" w:rsidP="00FF5D1C">
                      <w:pPr>
                        <w:pStyle w:val="80"/>
                        <w:shd w:val="clear" w:color="auto" w:fill="auto"/>
                        <w:spacing w:after="40"/>
                        <w:ind w:firstLine="180"/>
                      </w:pPr>
                      <w:r>
                        <w:rPr>
                          <w:rFonts w:ascii="Times New Roman" w:eastAsia="Times New Roman" w:hAnsi="Times New Roman" w:cs="Times New Roman"/>
                          <w:color w:val="000000"/>
                          <w:lang w:val="en-US" w:eastAsia="en-US" w:bidi="en-US"/>
                        </w:rPr>
                        <w:t>3.</w:t>
                      </w:r>
                      <w:r>
                        <w:rPr>
                          <w:rFonts w:ascii="Times New Roman" w:eastAsia="Times New Roman" w:hAnsi="Times New Roman" w:cs="Times New Roman"/>
                          <w:color w:val="000000"/>
                        </w:rPr>
                        <w:t>1</w:t>
                      </w:r>
                      <w:r>
                        <w:rPr>
                          <w:color w:val="000000"/>
                        </w:rPr>
                        <w:t>组织概述</w:t>
                      </w:r>
                    </w:p>
                    <w:p w14:paraId="6AC44FAD" w14:textId="77777777" w:rsidR="00FF5D1C" w:rsidRDefault="00FF5D1C" w:rsidP="00FF5D1C">
                      <w:pPr>
                        <w:pStyle w:val="80"/>
                        <w:shd w:val="clear" w:color="auto" w:fill="auto"/>
                        <w:spacing w:after="40"/>
                        <w:ind w:firstLine="180"/>
                      </w:pPr>
                      <w:r>
                        <w:rPr>
                          <w:rFonts w:ascii="Times New Roman" w:eastAsia="Times New Roman" w:hAnsi="Times New Roman" w:cs="Times New Roman"/>
                          <w:color w:val="000000"/>
                          <w:lang w:val="en-US" w:bidi="en-US"/>
                        </w:rPr>
                        <w:t xml:space="preserve">3. </w:t>
                      </w:r>
                      <w:r>
                        <w:rPr>
                          <w:rFonts w:ascii="Times New Roman" w:eastAsia="Times New Roman" w:hAnsi="Times New Roman" w:cs="Times New Roman"/>
                          <w:color w:val="000000"/>
                        </w:rPr>
                        <w:t>2</w:t>
                      </w:r>
                      <w:r>
                        <w:rPr>
                          <w:color w:val="000000"/>
                        </w:rPr>
                        <w:t>当前状态和问题/机会说明</w:t>
                      </w:r>
                    </w:p>
                    <w:p w14:paraId="08319710" w14:textId="77777777" w:rsidR="00FF5D1C" w:rsidRDefault="00FF5D1C" w:rsidP="00FF5D1C">
                      <w:pPr>
                        <w:pStyle w:val="80"/>
                        <w:shd w:val="clear" w:color="auto" w:fill="auto"/>
                        <w:spacing w:after="40"/>
                        <w:ind w:firstLine="180"/>
                      </w:pPr>
                      <w:r>
                        <w:rPr>
                          <w:rFonts w:ascii="Times New Roman" w:eastAsia="Times New Roman" w:hAnsi="Times New Roman" w:cs="Times New Roman"/>
                          <w:color w:val="000000"/>
                          <w:lang w:val="en-US" w:bidi="en-US"/>
                        </w:rPr>
                        <w:t xml:space="preserve">3. </w:t>
                      </w:r>
                      <w:r>
                        <w:rPr>
                          <w:rFonts w:ascii="Times New Roman" w:eastAsia="Times New Roman" w:hAnsi="Times New Roman" w:cs="Times New Roman"/>
                          <w:color w:val="000000"/>
                        </w:rPr>
                        <w:t>3</w:t>
                      </w:r>
                      <w:r>
                        <w:rPr>
                          <w:color w:val="000000"/>
                        </w:rPr>
                        <w:t>项目目标</w:t>
                      </w:r>
                    </w:p>
                    <w:p w14:paraId="717CF3FC"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bidi="en-US"/>
                        </w:rPr>
                        <w:t xml:space="preserve">4. </w:t>
                      </w:r>
                      <w:r>
                        <w:rPr>
                          <w:rFonts w:ascii="Times New Roman" w:eastAsia="Times New Roman" w:hAnsi="Times New Roman" w:cs="Times New Roman"/>
                          <w:color w:val="000000"/>
                        </w:rPr>
                        <w:t>0</w:t>
                      </w:r>
                      <w:r>
                        <w:rPr>
                          <w:color w:val="000000"/>
                        </w:rPr>
                        <w:t>角色与职责</w:t>
                      </w:r>
                    </w:p>
                    <w:p w14:paraId="61A90D12"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bidi="en-US"/>
                        </w:rPr>
                        <w:t>5.0</w:t>
                      </w:r>
                      <w:r>
                        <w:rPr>
                          <w:color w:val="000000"/>
                        </w:rPr>
                        <w:t>项目交付物</w:t>
                      </w:r>
                    </w:p>
                    <w:p w14:paraId="2D675590"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bidi="en-US"/>
                        </w:rPr>
                        <w:t xml:space="preserve">6. </w:t>
                      </w:r>
                      <w:r>
                        <w:rPr>
                          <w:rFonts w:ascii="Times New Roman" w:eastAsia="Times New Roman" w:hAnsi="Times New Roman" w:cs="Times New Roman"/>
                          <w:color w:val="000000"/>
                        </w:rPr>
                        <w:t>0</w:t>
                      </w:r>
                      <w:r>
                        <w:rPr>
                          <w:color w:val="000000"/>
                        </w:rPr>
                        <w:t>质量标准</w:t>
                      </w:r>
                    </w:p>
                    <w:p w14:paraId="704A4FF9"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bidi="en-US"/>
                        </w:rPr>
                        <w:t>7.0</w:t>
                      </w:r>
                      <w:r>
                        <w:rPr>
                          <w:color w:val="000000"/>
                        </w:rPr>
                        <w:t>质量度量标准</w:t>
                      </w:r>
                    </w:p>
                    <w:p w14:paraId="6DEAFB6A" w14:textId="77777777" w:rsidR="00FF5D1C" w:rsidRDefault="00FF5D1C" w:rsidP="00FF5D1C">
                      <w:pPr>
                        <w:pStyle w:val="80"/>
                        <w:shd w:val="clear" w:color="auto" w:fill="auto"/>
                        <w:spacing w:after="40"/>
                      </w:pPr>
                      <w:r>
                        <w:rPr>
                          <w:rFonts w:ascii="Times New Roman" w:eastAsia="Times New Roman" w:hAnsi="Times New Roman" w:cs="Times New Roman"/>
                          <w:color w:val="000000"/>
                        </w:rPr>
                        <w:t>&amp; 0</w:t>
                      </w:r>
                      <w:r>
                        <w:rPr>
                          <w:color w:val="000000"/>
                        </w:rPr>
                        <w:t>质量管理方法</w:t>
                      </w:r>
                    </w:p>
                    <w:p w14:paraId="6ABC0A5D"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 xml:space="preserve">9. </w:t>
                      </w:r>
                      <w:r>
                        <w:rPr>
                          <w:rFonts w:ascii="Times New Roman" w:eastAsia="Times New Roman" w:hAnsi="Times New Roman" w:cs="Times New Roman"/>
                          <w:color w:val="000000"/>
                        </w:rPr>
                        <w:t>0</w:t>
                      </w:r>
                      <w:r>
                        <w:rPr>
                          <w:color w:val="000000"/>
                        </w:rPr>
                        <w:t>质量保证</w:t>
                      </w:r>
                    </w:p>
                    <w:p w14:paraId="4AE6918A"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10.</w:t>
                      </w:r>
                      <w:r>
                        <w:rPr>
                          <w:rFonts w:ascii="Times New Roman" w:eastAsia="Times New Roman" w:hAnsi="Times New Roman" w:cs="Times New Roman"/>
                          <w:color w:val="000000"/>
                        </w:rPr>
                        <w:t>0</w:t>
                      </w:r>
                      <w:r>
                        <w:rPr>
                          <w:color w:val="000000"/>
                        </w:rPr>
                        <w:t>质量控制</w:t>
                      </w:r>
                    </w:p>
                    <w:p w14:paraId="0A6A295D" w14:textId="77777777" w:rsidR="00FF5D1C" w:rsidRDefault="00FF5D1C" w:rsidP="00FF5D1C">
                      <w:pPr>
                        <w:pStyle w:val="101"/>
                        <w:numPr>
                          <w:ilvl w:val="0"/>
                          <w:numId w:val="1"/>
                        </w:numPr>
                        <w:shd w:val="clear" w:color="auto" w:fill="auto"/>
                        <w:tabs>
                          <w:tab w:val="left" w:pos="242"/>
                        </w:tabs>
                        <w:spacing w:after="40" w:line="240" w:lineRule="auto"/>
                        <w:ind w:firstLine="0"/>
                      </w:pPr>
                      <w:r>
                        <w:rPr>
                          <w:color w:val="000000"/>
                          <w:lang w:val="en-US" w:eastAsia="en-US" w:bidi="en-US"/>
                        </w:rPr>
                        <w:t>0</w:t>
                      </w:r>
                      <w:r>
                        <w:rPr>
                          <w:rFonts w:ascii="SimHei" w:eastAsia="SimHei" w:hAnsi="SimHei" w:cs="SimHei"/>
                          <w:color w:val="000000"/>
                        </w:rPr>
                        <w:t>文档</w:t>
                      </w:r>
                    </w:p>
                    <w:p w14:paraId="25C17A2D"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12.0</w:t>
                      </w:r>
                      <w:r>
                        <w:rPr>
                          <w:color w:val="000000"/>
                        </w:rPr>
                        <w:t>质量变更管理过程</w:t>
                      </w:r>
                    </w:p>
                    <w:p w14:paraId="0A78DC54"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 xml:space="preserve">13. </w:t>
                      </w:r>
                      <w:r>
                        <w:rPr>
                          <w:rFonts w:ascii="Times New Roman" w:eastAsia="Times New Roman" w:hAnsi="Times New Roman" w:cs="Times New Roman"/>
                          <w:color w:val="000000"/>
                        </w:rPr>
                        <w:t>0</w:t>
                      </w:r>
                      <w:r>
                        <w:rPr>
                          <w:color w:val="000000"/>
                        </w:rPr>
                        <w:t>计划修改规则</w:t>
                      </w:r>
                    </w:p>
                    <w:p w14:paraId="59A93D09" w14:textId="77777777" w:rsidR="00FF5D1C" w:rsidRDefault="00FF5D1C" w:rsidP="00FF5D1C">
                      <w:pPr>
                        <w:pStyle w:val="80"/>
                        <w:shd w:val="clear" w:color="auto" w:fill="auto"/>
                        <w:spacing w:after="40"/>
                      </w:pPr>
                      <w:r>
                        <w:rPr>
                          <w:rFonts w:ascii="Times New Roman" w:eastAsia="Times New Roman" w:hAnsi="Times New Roman" w:cs="Times New Roman"/>
                          <w:color w:val="000000"/>
                          <w:lang w:val="en-US" w:eastAsia="en-US" w:bidi="en-US"/>
                        </w:rPr>
                        <w:t>14.0</w:t>
                      </w:r>
                      <w:r>
                        <w:rPr>
                          <w:color w:val="000000"/>
                        </w:rPr>
                        <w:t>批准签名</w:t>
                      </w:r>
                    </w:p>
                  </w:txbxContent>
                </v:textbox>
                <w10:wrap type="square" side="right" anchorx="page" anchory="margin"/>
              </v:shape>
            </w:pict>
          </mc:Fallback>
        </mc:AlternateContent>
      </w:r>
      <w:r>
        <w:rPr>
          <w:color w:val="000000"/>
          <w:lang w:val="en-US" w:bidi="en-US"/>
        </w:rPr>
        <w:tab/>
      </w:r>
      <w:r>
        <w:rPr>
          <w:color w:val="000000"/>
        </w:rPr>
        <w:t>2</w:t>
      </w:r>
    </w:p>
    <w:p w14:paraId="0F83428D" w14:textId="77777777" w:rsidR="00FF5D1C" w:rsidRDefault="00FF5D1C" w:rsidP="00FF5D1C">
      <w:pPr>
        <w:pStyle w:val="101"/>
        <w:shd w:val="clear" w:color="auto" w:fill="auto"/>
        <w:tabs>
          <w:tab w:val="left" w:leader="dot" w:pos="2927"/>
          <w:tab w:val="left" w:leader="dot" w:pos="4821"/>
          <w:tab w:val="left" w:leader="dot" w:pos="4826"/>
          <w:tab w:val="left" w:leader="dot" w:pos="4827"/>
          <w:tab w:val="left" w:leader="dot" w:pos="4830"/>
          <w:tab w:val="left" w:leader="dot" w:pos="4831"/>
          <w:tab w:val="left" w:leader="dot" w:pos="4831"/>
          <w:tab w:val="right" w:leader="dot" w:pos="4987"/>
          <w:tab w:val="right" w:leader="dot" w:pos="4987"/>
          <w:tab w:val="right" w:leader="dot" w:pos="4987"/>
          <w:tab w:val="right" w:leader="dot" w:pos="4987"/>
          <w:tab w:val="right" w:leader="dot" w:pos="4987"/>
          <w:tab w:val="right" w:leader="dot" w:pos="4992"/>
          <w:tab w:val="right" w:leader="dot" w:pos="4992"/>
          <w:tab w:val="right" w:leader="dot" w:pos="4992"/>
          <w:tab w:val="right" w:leader="dot" w:pos="5002"/>
          <w:tab w:val="right" w:leader="dot" w:pos="5002"/>
          <w:tab w:val="right" w:leader="dot" w:pos="5007"/>
        </w:tabs>
        <w:spacing w:after="80" w:line="326" w:lineRule="auto"/>
        <w:ind w:left="340" w:firstLine="20"/>
        <w:jc w:val="both"/>
        <w:sectPr w:rsidR="00FF5D1C" w:rsidSect="00FF5D1C">
          <w:headerReference w:type="even" r:id="rId56"/>
          <w:headerReference w:type="default" r:id="rId57"/>
          <w:footerReference w:type="even" r:id="rId58"/>
          <w:footerReference w:type="default" r:id="rId59"/>
          <w:footnotePr>
            <w:numFmt w:val="chicago"/>
          </w:footnotePr>
          <w:type w:val="continuous"/>
          <w:pgSz w:w="9870" w:h="14493"/>
          <w:pgMar w:top="1657" w:right="854" w:bottom="1015" w:left="1177" w:header="0" w:footer="3" w:gutter="0"/>
          <w:cols w:space="720"/>
          <w:noEndnote/>
          <w:docGrid w:linePitch="360"/>
        </w:sectPr>
      </w:pPr>
      <w:r>
        <w:rPr>
          <w:color w:val="000000"/>
          <w:lang w:val="en-US" w:bidi="en-US"/>
        </w:rPr>
        <w:tab/>
      </w:r>
      <w:r>
        <w:rPr>
          <w:color w:val="000000"/>
        </w:rPr>
        <w:t xml:space="preserve">3 </w:t>
      </w:r>
      <w:r>
        <w:rPr>
          <w:color w:val="000000"/>
          <w:lang w:val="en-US" w:bidi="en-US"/>
        </w:rPr>
        <w:tab/>
      </w:r>
      <w:r>
        <w:rPr>
          <w:color w:val="000000"/>
        </w:rPr>
        <w:t xml:space="preserve"> </w:t>
      </w:r>
      <w:r>
        <w:rPr>
          <w:color w:val="000000"/>
          <w:lang w:val="en-US" w:bidi="en-US"/>
        </w:rPr>
        <w:t xml:space="preserve"> </w:t>
      </w:r>
      <w:r>
        <w:rPr>
          <w:color w:val="000000"/>
        </w:rPr>
        <w:t xml:space="preserve">3 </w:t>
      </w:r>
      <w:r>
        <w:rPr>
          <w:color w:val="000000"/>
          <w:lang w:val="en-US" w:bidi="en-US"/>
        </w:rPr>
        <w:tab/>
      </w:r>
      <w:r>
        <w:rPr>
          <w:color w:val="000000"/>
        </w:rPr>
        <w:t xml:space="preserve">3 </w:t>
      </w:r>
      <w:r>
        <w:rPr>
          <w:color w:val="000000"/>
          <w:lang w:val="en-US" w:bidi="en-US"/>
        </w:rPr>
        <w:tab/>
      </w:r>
      <w:r>
        <w:rPr>
          <w:color w:val="000000"/>
        </w:rPr>
        <w:t xml:space="preserve">3 </w:t>
      </w:r>
      <w:r>
        <w:rPr>
          <w:color w:val="000000"/>
          <w:lang w:val="en-US" w:bidi="en-US"/>
        </w:rPr>
        <w:tab/>
      </w:r>
      <w:r>
        <w:rPr>
          <w:color w:val="000000"/>
        </w:rPr>
        <w:t xml:space="preserve">4 </w:t>
      </w:r>
      <w:r>
        <w:rPr>
          <w:color w:val="000000"/>
          <w:lang w:val="en-US" w:bidi="en-US"/>
        </w:rPr>
        <w:tab/>
      </w:r>
      <w:r>
        <w:rPr>
          <w:color w:val="000000"/>
        </w:rPr>
        <w:t xml:space="preserve">4 </w:t>
      </w:r>
      <w:r>
        <w:rPr>
          <w:color w:val="000000"/>
          <w:lang w:val="en-US" w:bidi="en-US"/>
        </w:rPr>
        <w:tab/>
      </w:r>
      <w:r>
        <w:rPr>
          <w:color w:val="000000"/>
        </w:rPr>
        <w:t xml:space="preserve"> </w:t>
      </w:r>
      <w:r>
        <w:rPr>
          <w:color w:val="000000"/>
          <w:lang w:val="en-US" w:bidi="en-US"/>
        </w:rPr>
        <w:t xml:space="preserve"> </w:t>
      </w:r>
      <w:r>
        <w:rPr>
          <w:color w:val="000000"/>
        </w:rPr>
        <w:t xml:space="preserve">5 </w:t>
      </w:r>
      <w:r>
        <w:rPr>
          <w:color w:val="000000"/>
          <w:lang w:val="en-US" w:bidi="en-US"/>
        </w:rPr>
        <w:tab/>
      </w:r>
      <w:r>
        <w:rPr>
          <w:color w:val="000000"/>
        </w:rPr>
        <w:t xml:space="preserve">5 </w:t>
      </w:r>
      <w:r>
        <w:rPr>
          <w:color w:val="000000"/>
          <w:lang w:val="en-US" w:bidi="en-US"/>
        </w:rPr>
        <w:tab/>
      </w:r>
      <w:r>
        <w:rPr>
          <w:color w:val="000000"/>
        </w:rPr>
        <w:tab/>
      </w:r>
      <w:r>
        <w:rPr>
          <w:color w:val="000000"/>
          <w:lang w:val="en-US" w:bidi="en-US"/>
        </w:rPr>
        <w:tab/>
      </w:r>
      <w:r>
        <w:rPr>
          <w:color w:val="000000"/>
        </w:rPr>
        <w:t xml:space="preserve">6 </w:t>
      </w:r>
      <w:r>
        <w:rPr>
          <w:color w:val="000000"/>
          <w:lang w:val="en-US" w:bidi="en-US"/>
        </w:rPr>
        <w:tab/>
      </w:r>
      <w:r>
        <w:rPr>
          <w:color w:val="000000"/>
        </w:rPr>
        <w:t xml:space="preserve">6 </w:t>
      </w:r>
      <w:r>
        <w:rPr>
          <w:color w:val="000000"/>
          <w:lang w:val="en-US" w:bidi="en-US"/>
        </w:rPr>
        <w:tab/>
      </w:r>
      <w:r>
        <w:rPr>
          <w:color w:val="000000"/>
        </w:rPr>
        <w:t xml:space="preserve">6 </w:t>
      </w:r>
      <w:r>
        <w:rPr>
          <w:color w:val="000000"/>
          <w:lang w:val="en-US" w:bidi="en-US"/>
        </w:rPr>
        <w:tab/>
      </w:r>
      <w:r>
        <w:rPr>
          <w:color w:val="000000"/>
        </w:rPr>
        <w:t xml:space="preserve">7 </w:t>
      </w:r>
      <w:r>
        <w:rPr>
          <w:color w:val="000000"/>
          <w:lang w:val="en-US" w:bidi="en-US"/>
        </w:rPr>
        <w:tab/>
      </w:r>
      <w:r>
        <w:rPr>
          <w:color w:val="000000"/>
        </w:rPr>
        <w:t xml:space="preserve">7 </w:t>
      </w:r>
      <w:r>
        <w:rPr>
          <w:color w:val="000000"/>
          <w:lang w:val="en-US" w:bidi="en-US"/>
        </w:rPr>
        <w:tab/>
      </w:r>
      <w:r>
        <w:rPr>
          <w:color w:val="000000"/>
        </w:rPr>
        <w:t xml:space="preserve">7 </w:t>
      </w:r>
      <w:r>
        <w:rPr>
          <w:color w:val="000000"/>
          <w:lang w:val="en-US" w:bidi="en-US"/>
        </w:rPr>
        <w:tab/>
      </w:r>
      <w:r>
        <w:rPr>
          <w:color w:val="000000"/>
        </w:rPr>
        <w:t xml:space="preserve">8 </w:t>
      </w:r>
      <w:r>
        <w:rPr>
          <w:color w:val="000000"/>
          <w:lang w:val="en-US" w:bidi="en-US"/>
        </w:rPr>
        <w:tab/>
      </w:r>
      <w:r>
        <w:rPr>
          <w:color w:val="000000"/>
        </w:rPr>
        <w:t>8</w:t>
      </w:r>
    </w:p>
    <w:p w14:paraId="399CD585" w14:textId="77777777" w:rsidR="00FF5D1C" w:rsidRDefault="00FF5D1C" w:rsidP="00FF5D1C">
      <w:pPr>
        <w:pStyle w:val="a6"/>
        <w:shd w:val="clear" w:color="auto" w:fill="auto"/>
        <w:spacing w:after="260" w:line="327" w:lineRule="exact"/>
        <w:ind w:firstLine="460"/>
        <w:jc w:val="both"/>
      </w:pPr>
      <w:r>
        <w:rPr>
          <w:color w:val="000000"/>
        </w:rPr>
        <w:lastRenderedPageBreak/>
        <w:t>质量检査表是执行质量控制的另一个输入项，是作为质量计划的一部分而生 成的，这项工具可以用来确保正确执行了质量控制所需要的一组特定的活动，如 表</w:t>
      </w:r>
      <w:r>
        <w:rPr>
          <w:rFonts w:ascii="Times New Roman" w:eastAsia="Times New Roman" w:hAnsi="Times New Roman" w:cs="Times New Roman"/>
          <w:color w:val="000000"/>
          <w:sz w:val="22"/>
          <w:szCs w:val="22"/>
        </w:rPr>
        <w:t>12-10</w:t>
      </w:r>
      <w:r>
        <w:rPr>
          <w:color w:val="000000"/>
        </w:rPr>
        <w:t>所示。组织过程资产是组织从前项目当中学到的知识和经验。工作绩效 信息包括技术绩效度量、项目交付物完成状态以及实施必要的纠正措施。获批变 更请求会影响项目质量，因为它需要修改质量管理计划。交付物是在项目管理计 划中定义的任何独特和可验证的过程产品。</w:t>
      </w:r>
    </w:p>
    <w:p w14:paraId="50B80EEE" w14:textId="77777777" w:rsidR="00FF5D1C" w:rsidRDefault="00FF5D1C" w:rsidP="00FF5D1C">
      <w:pPr>
        <w:pStyle w:val="aa"/>
        <w:shd w:val="clear" w:color="auto" w:fill="auto"/>
        <w:spacing w:after="180"/>
        <w:jc w:val="center"/>
      </w:pPr>
      <w:r>
        <w:rPr>
          <w:color w:val="000000"/>
        </w:rPr>
        <w:t>表</w:t>
      </w:r>
      <w:r>
        <w:rPr>
          <w:rFonts w:ascii="Times New Roman" w:eastAsia="Times New Roman" w:hAnsi="Times New Roman" w:cs="Times New Roman"/>
          <w:b/>
          <w:bCs/>
          <w:color w:val="000000"/>
          <w:lang w:val="en-US" w:bidi="en-US"/>
        </w:rPr>
        <w:t>12-10</w:t>
      </w:r>
      <w:r>
        <w:rPr>
          <w:color w:val="000000"/>
        </w:rPr>
        <w:t>质■检査表样例</w:t>
      </w:r>
    </w:p>
    <w:p w14:paraId="4021A278" w14:textId="77777777" w:rsidR="00FF5D1C" w:rsidRDefault="00FF5D1C" w:rsidP="00FF5D1C">
      <w:pPr>
        <w:pStyle w:val="aa"/>
        <w:shd w:val="clear" w:color="auto" w:fill="auto"/>
        <w:jc w:val="center"/>
        <w:rPr>
          <w:sz w:val="16"/>
          <w:szCs w:val="16"/>
        </w:rPr>
      </w:pPr>
      <w:r>
        <w:rPr>
          <w:color w:val="000000"/>
          <w:sz w:val="16"/>
          <w:szCs w:val="16"/>
        </w:rPr>
        <w:t>质量检查表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4194"/>
        <w:gridCol w:w="841"/>
        <w:gridCol w:w="836"/>
        <w:gridCol w:w="836"/>
        <w:gridCol w:w="1052"/>
      </w:tblGrid>
      <w:tr w:rsidR="00FF5D1C" w14:paraId="2A507AAD" w14:textId="77777777" w:rsidTr="00FA24E4">
        <w:tblPrEx>
          <w:tblCellMar>
            <w:top w:w="0" w:type="dxa"/>
            <w:bottom w:w="0" w:type="dxa"/>
          </w:tblCellMar>
        </w:tblPrEx>
        <w:trPr>
          <w:trHeight w:hRule="exact" w:val="347"/>
          <w:jc w:val="center"/>
        </w:trPr>
        <w:tc>
          <w:tcPr>
            <w:tcW w:w="4194" w:type="dxa"/>
            <w:tcBorders>
              <w:top w:val="single" w:sz="4" w:space="0" w:color="auto"/>
            </w:tcBorders>
            <w:shd w:val="clear" w:color="auto" w:fill="FFFFFF"/>
            <w:vAlign w:val="bottom"/>
          </w:tcPr>
          <w:p w14:paraId="65629F8C"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需求</w:t>
            </w:r>
          </w:p>
        </w:tc>
        <w:tc>
          <w:tcPr>
            <w:tcW w:w="841" w:type="dxa"/>
            <w:tcBorders>
              <w:top w:val="single" w:sz="4" w:space="0" w:color="auto"/>
              <w:left w:val="single" w:sz="4" w:space="0" w:color="auto"/>
            </w:tcBorders>
            <w:shd w:val="clear" w:color="auto" w:fill="FFFFFF"/>
            <w:vAlign w:val="bottom"/>
          </w:tcPr>
          <w:p w14:paraId="138FA26B"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是</w:t>
            </w:r>
          </w:p>
        </w:tc>
        <w:tc>
          <w:tcPr>
            <w:tcW w:w="836" w:type="dxa"/>
            <w:tcBorders>
              <w:top w:val="single" w:sz="4" w:space="0" w:color="auto"/>
              <w:left w:val="single" w:sz="4" w:space="0" w:color="auto"/>
            </w:tcBorders>
            <w:shd w:val="clear" w:color="auto" w:fill="FFFFFF"/>
            <w:vAlign w:val="bottom"/>
          </w:tcPr>
          <w:p w14:paraId="08568D36"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否</w:t>
            </w:r>
          </w:p>
        </w:tc>
        <w:tc>
          <w:tcPr>
            <w:tcW w:w="836" w:type="dxa"/>
            <w:tcBorders>
              <w:top w:val="single" w:sz="4" w:space="0" w:color="auto"/>
              <w:left w:val="single" w:sz="4" w:space="0" w:color="auto"/>
            </w:tcBorders>
            <w:shd w:val="clear" w:color="auto" w:fill="FFFFFF"/>
            <w:vAlign w:val="bottom"/>
          </w:tcPr>
          <w:p w14:paraId="7B73F5C7"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不适用</w:t>
            </w:r>
          </w:p>
        </w:tc>
        <w:tc>
          <w:tcPr>
            <w:tcW w:w="1052" w:type="dxa"/>
            <w:tcBorders>
              <w:top w:val="single" w:sz="4" w:space="0" w:color="auto"/>
              <w:left w:val="single" w:sz="4" w:space="0" w:color="auto"/>
            </w:tcBorders>
            <w:shd w:val="clear" w:color="auto" w:fill="FFFFFF"/>
            <w:vAlign w:val="bottom"/>
          </w:tcPr>
          <w:p w14:paraId="2AA8D718"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评论/注释</w:t>
            </w:r>
          </w:p>
        </w:tc>
      </w:tr>
      <w:tr w:rsidR="00FF5D1C" w14:paraId="1ADF3491" w14:textId="77777777" w:rsidTr="00FA24E4">
        <w:tblPrEx>
          <w:tblCellMar>
            <w:top w:w="0" w:type="dxa"/>
            <w:bottom w:w="0" w:type="dxa"/>
          </w:tblCellMar>
        </w:tblPrEx>
        <w:trPr>
          <w:trHeight w:hRule="exact" w:val="594"/>
          <w:jc w:val="center"/>
        </w:trPr>
        <w:tc>
          <w:tcPr>
            <w:tcW w:w="4194" w:type="dxa"/>
            <w:tcBorders>
              <w:top w:val="single" w:sz="4" w:space="0" w:color="auto"/>
            </w:tcBorders>
            <w:shd w:val="clear" w:color="auto" w:fill="FFFFFF"/>
            <w:vAlign w:val="bottom"/>
          </w:tcPr>
          <w:p w14:paraId="6C7F1935" w14:textId="77777777" w:rsidR="00FF5D1C" w:rsidRDefault="00FF5D1C" w:rsidP="00FA24E4">
            <w:pPr>
              <w:pStyle w:val="a4"/>
              <w:shd w:val="clear" w:color="auto" w:fill="auto"/>
              <w:spacing w:line="287" w:lineRule="exact"/>
              <w:ind w:firstLine="0"/>
              <w:jc w:val="both"/>
              <w:rPr>
                <w:sz w:val="16"/>
                <w:szCs w:val="16"/>
              </w:rPr>
            </w:pPr>
            <w:r>
              <w:rPr>
                <w:rFonts w:ascii="SimHei" w:eastAsia="SimHei" w:hAnsi="SimHei" w:cs="SimHei"/>
                <w:color w:val="000000"/>
                <w:sz w:val="16"/>
                <w:szCs w:val="16"/>
              </w:rPr>
              <w:t>本项目是否有一组明确清晰的、达成共识的流程与度 量集？</w:t>
            </w:r>
          </w:p>
        </w:tc>
        <w:tc>
          <w:tcPr>
            <w:tcW w:w="841" w:type="dxa"/>
            <w:tcBorders>
              <w:top w:val="single" w:sz="4" w:space="0" w:color="auto"/>
              <w:left w:val="single" w:sz="4" w:space="0" w:color="auto"/>
            </w:tcBorders>
            <w:shd w:val="clear" w:color="auto" w:fill="FFFFFF"/>
          </w:tcPr>
          <w:p w14:paraId="62F708B4"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3A15C45F"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701B4853"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61B293DB" w14:textId="77777777" w:rsidR="00FF5D1C" w:rsidRDefault="00FF5D1C" w:rsidP="00FA24E4">
            <w:pPr>
              <w:rPr>
                <w:sz w:val="10"/>
                <w:szCs w:val="10"/>
                <w:lang w:eastAsia="zh-CN"/>
              </w:rPr>
            </w:pPr>
          </w:p>
        </w:tc>
      </w:tr>
      <w:tr w:rsidR="00FF5D1C" w14:paraId="21CF4AD8" w14:textId="77777777" w:rsidTr="00FA24E4">
        <w:tblPrEx>
          <w:tblCellMar>
            <w:top w:w="0" w:type="dxa"/>
            <w:bottom w:w="0" w:type="dxa"/>
          </w:tblCellMar>
        </w:tblPrEx>
        <w:trPr>
          <w:trHeight w:hRule="exact" w:val="584"/>
          <w:jc w:val="center"/>
        </w:trPr>
        <w:tc>
          <w:tcPr>
            <w:tcW w:w="4194" w:type="dxa"/>
            <w:tcBorders>
              <w:top w:val="single" w:sz="4" w:space="0" w:color="auto"/>
            </w:tcBorders>
            <w:shd w:val="clear" w:color="auto" w:fill="FFFFFF"/>
            <w:vAlign w:val="bottom"/>
          </w:tcPr>
          <w:p w14:paraId="7FF069C0" w14:textId="77777777" w:rsidR="00FF5D1C" w:rsidRDefault="00FF5D1C" w:rsidP="00FA24E4">
            <w:pPr>
              <w:pStyle w:val="a4"/>
              <w:shd w:val="clear" w:color="auto" w:fill="auto"/>
              <w:spacing w:line="277" w:lineRule="exact"/>
              <w:ind w:firstLine="0"/>
              <w:jc w:val="both"/>
              <w:rPr>
                <w:sz w:val="16"/>
                <w:szCs w:val="16"/>
              </w:rPr>
            </w:pPr>
            <w:r>
              <w:rPr>
                <w:rFonts w:ascii="SimHei" w:eastAsia="SimHei" w:hAnsi="SimHei" w:cs="SimHei"/>
                <w:color w:val="000000"/>
                <w:sz w:val="16"/>
                <w:szCs w:val="16"/>
              </w:rPr>
              <w:t>是否已经针对可接受流程与度量标准建立了一套可以访 问的知识库（例如，项目计划、测试计划和培训计划）？</w:t>
            </w:r>
          </w:p>
        </w:tc>
        <w:tc>
          <w:tcPr>
            <w:tcW w:w="841" w:type="dxa"/>
            <w:tcBorders>
              <w:top w:val="single" w:sz="4" w:space="0" w:color="auto"/>
              <w:left w:val="single" w:sz="4" w:space="0" w:color="auto"/>
            </w:tcBorders>
            <w:shd w:val="clear" w:color="auto" w:fill="FFFFFF"/>
          </w:tcPr>
          <w:p w14:paraId="4515EB1A"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74E92420"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2F1BDE1B"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5B247CA9" w14:textId="77777777" w:rsidR="00FF5D1C" w:rsidRDefault="00FF5D1C" w:rsidP="00FA24E4">
            <w:pPr>
              <w:rPr>
                <w:sz w:val="10"/>
                <w:szCs w:val="10"/>
                <w:lang w:eastAsia="zh-CN"/>
              </w:rPr>
            </w:pPr>
          </w:p>
        </w:tc>
      </w:tr>
      <w:tr w:rsidR="00FF5D1C" w14:paraId="4E0F2D4B" w14:textId="77777777" w:rsidTr="00FA24E4">
        <w:tblPrEx>
          <w:tblCellMar>
            <w:top w:w="0" w:type="dxa"/>
            <w:bottom w:w="0" w:type="dxa"/>
          </w:tblCellMar>
        </w:tblPrEx>
        <w:trPr>
          <w:trHeight w:hRule="exact" w:val="584"/>
          <w:jc w:val="center"/>
        </w:trPr>
        <w:tc>
          <w:tcPr>
            <w:tcW w:w="4194" w:type="dxa"/>
            <w:tcBorders>
              <w:top w:val="single" w:sz="4" w:space="0" w:color="auto"/>
            </w:tcBorders>
            <w:shd w:val="clear" w:color="auto" w:fill="FFFFFF"/>
            <w:vAlign w:val="bottom"/>
          </w:tcPr>
          <w:p w14:paraId="28770614" w14:textId="77777777" w:rsidR="00FF5D1C" w:rsidRDefault="00FF5D1C" w:rsidP="00FA24E4">
            <w:pPr>
              <w:pStyle w:val="a4"/>
              <w:shd w:val="clear" w:color="auto" w:fill="auto"/>
              <w:spacing w:line="272" w:lineRule="exact"/>
              <w:ind w:firstLine="0"/>
              <w:jc w:val="both"/>
              <w:rPr>
                <w:sz w:val="16"/>
                <w:szCs w:val="16"/>
              </w:rPr>
            </w:pPr>
            <w:r>
              <w:rPr>
                <w:rFonts w:ascii="SimHei" w:eastAsia="SimHei" w:hAnsi="SimHei" w:cs="SimHei"/>
                <w:color w:val="000000"/>
                <w:sz w:val="16"/>
                <w:szCs w:val="16"/>
              </w:rPr>
              <w:t>项目团队成员是否已经接受过培训（根据培训计划）， 可以遵守上述知识库中的质量需求？</w:t>
            </w:r>
          </w:p>
        </w:tc>
        <w:tc>
          <w:tcPr>
            <w:tcW w:w="841" w:type="dxa"/>
            <w:tcBorders>
              <w:top w:val="single" w:sz="4" w:space="0" w:color="auto"/>
              <w:left w:val="single" w:sz="4" w:space="0" w:color="auto"/>
            </w:tcBorders>
            <w:shd w:val="clear" w:color="auto" w:fill="FFFFFF"/>
          </w:tcPr>
          <w:p w14:paraId="7930FD49"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6771D96C"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15AEE079"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70E64C6F" w14:textId="77777777" w:rsidR="00FF5D1C" w:rsidRDefault="00FF5D1C" w:rsidP="00FA24E4">
            <w:pPr>
              <w:rPr>
                <w:sz w:val="10"/>
                <w:szCs w:val="10"/>
                <w:lang w:eastAsia="zh-CN"/>
              </w:rPr>
            </w:pPr>
          </w:p>
        </w:tc>
      </w:tr>
      <w:tr w:rsidR="00FF5D1C" w14:paraId="720272CF" w14:textId="77777777" w:rsidTr="00FA24E4">
        <w:tblPrEx>
          <w:tblCellMar>
            <w:top w:w="0" w:type="dxa"/>
            <w:bottom w:w="0" w:type="dxa"/>
          </w:tblCellMar>
        </w:tblPrEx>
        <w:trPr>
          <w:trHeight w:hRule="exact" w:val="337"/>
          <w:jc w:val="center"/>
        </w:trPr>
        <w:tc>
          <w:tcPr>
            <w:tcW w:w="4194" w:type="dxa"/>
            <w:tcBorders>
              <w:top w:val="single" w:sz="4" w:space="0" w:color="auto"/>
            </w:tcBorders>
            <w:shd w:val="clear" w:color="auto" w:fill="FFFFFF"/>
          </w:tcPr>
          <w:p w14:paraId="37497089" w14:textId="77777777" w:rsidR="00FF5D1C" w:rsidRDefault="00FF5D1C" w:rsidP="00FA24E4">
            <w:pPr>
              <w:pStyle w:val="a4"/>
              <w:shd w:val="clear" w:color="auto" w:fill="auto"/>
              <w:spacing w:before="80" w:line="240" w:lineRule="auto"/>
              <w:ind w:firstLine="0"/>
              <w:jc w:val="both"/>
              <w:rPr>
                <w:sz w:val="16"/>
                <w:szCs w:val="16"/>
              </w:rPr>
            </w:pPr>
            <w:r>
              <w:rPr>
                <w:rFonts w:ascii="SimHei" w:eastAsia="SimHei" w:hAnsi="SimHei" w:cs="SimHei"/>
                <w:color w:val="000000"/>
                <w:sz w:val="16"/>
                <w:szCs w:val="16"/>
              </w:rPr>
              <w:t>是不是已经授权某人来验证和支持项目质量呢？</w:t>
            </w:r>
          </w:p>
        </w:tc>
        <w:tc>
          <w:tcPr>
            <w:tcW w:w="841" w:type="dxa"/>
            <w:tcBorders>
              <w:top w:val="single" w:sz="4" w:space="0" w:color="auto"/>
              <w:left w:val="single" w:sz="4" w:space="0" w:color="auto"/>
            </w:tcBorders>
            <w:shd w:val="clear" w:color="auto" w:fill="FFFFFF"/>
          </w:tcPr>
          <w:p w14:paraId="176F0CE4"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1A4E477E"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48197D3F"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14E6B6E0" w14:textId="77777777" w:rsidR="00FF5D1C" w:rsidRDefault="00FF5D1C" w:rsidP="00FA24E4">
            <w:pPr>
              <w:rPr>
                <w:sz w:val="10"/>
                <w:szCs w:val="10"/>
                <w:lang w:eastAsia="zh-CN"/>
              </w:rPr>
            </w:pPr>
          </w:p>
        </w:tc>
      </w:tr>
      <w:tr w:rsidR="00FF5D1C" w14:paraId="408687CE" w14:textId="77777777" w:rsidTr="00FA24E4">
        <w:tblPrEx>
          <w:tblCellMar>
            <w:top w:w="0" w:type="dxa"/>
            <w:bottom w:w="0" w:type="dxa"/>
          </w:tblCellMar>
        </w:tblPrEx>
        <w:trPr>
          <w:trHeight w:hRule="exact" w:val="337"/>
          <w:jc w:val="center"/>
        </w:trPr>
        <w:tc>
          <w:tcPr>
            <w:tcW w:w="4194" w:type="dxa"/>
            <w:tcBorders>
              <w:top w:val="single" w:sz="4" w:space="0" w:color="auto"/>
            </w:tcBorders>
            <w:shd w:val="clear" w:color="auto" w:fill="FFFFFF"/>
            <w:vAlign w:val="bottom"/>
          </w:tcPr>
          <w:p w14:paraId="62FB5B52" w14:textId="77777777" w:rsidR="00FF5D1C" w:rsidRDefault="00FF5D1C"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计划中提到的流程和度量标准是否都遵守了呢？</w:t>
            </w:r>
          </w:p>
        </w:tc>
        <w:tc>
          <w:tcPr>
            <w:tcW w:w="841" w:type="dxa"/>
            <w:tcBorders>
              <w:top w:val="single" w:sz="4" w:space="0" w:color="auto"/>
              <w:left w:val="single" w:sz="4" w:space="0" w:color="auto"/>
            </w:tcBorders>
            <w:shd w:val="clear" w:color="auto" w:fill="FFFFFF"/>
          </w:tcPr>
          <w:p w14:paraId="5FEB36D3"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5DA314EB"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54665429"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74B78C19" w14:textId="77777777" w:rsidR="00FF5D1C" w:rsidRDefault="00FF5D1C" w:rsidP="00FA24E4">
            <w:pPr>
              <w:rPr>
                <w:sz w:val="10"/>
                <w:szCs w:val="10"/>
                <w:lang w:eastAsia="zh-CN"/>
              </w:rPr>
            </w:pPr>
          </w:p>
        </w:tc>
      </w:tr>
      <w:tr w:rsidR="00FF5D1C" w14:paraId="77639D1E" w14:textId="77777777" w:rsidTr="00FA24E4">
        <w:tblPrEx>
          <w:tblCellMar>
            <w:top w:w="0" w:type="dxa"/>
            <w:bottom w:w="0" w:type="dxa"/>
          </w:tblCellMar>
        </w:tblPrEx>
        <w:trPr>
          <w:trHeight w:hRule="exact" w:val="337"/>
          <w:jc w:val="center"/>
        </w:trPr>
        <w:tc>
          <w:tcPr>
            <w:tcW w:w="4194" w:type="dxa"/>
            <w:tcBorders>
              <w:top w:val="single" w:sz="4" w:space="0" w:color="auto"/>
            </w:tcBorders>
            <w:shd w:val="clear" w:color="auto" w:fill="FFFFFF"/>
            <w:vAlign w:val="bottom"/>
          </w:tcPr>
          <w:p w14:paraId="0414B2E5" w14:textId="77777777" w:rsidR="00FF5D1C" w:rsidRDefault="00FF5D1C"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是否可以用度量技术来评估项目的质量？</w:t>
            </w:r>
          </w:p>
        </w:tc>
        <w:tc>
          <w:tcPr>
            <w:tcW w:w="841" w:type="dxa"/>
            <w:tcBorders>
              <w:top w:val="single" w:sz="4" w:space="0" w:color="auto"/>
              <w:left w:val="single" w:sz="4" w:space="0" w:color="auto"/>
            </w:tcBorders>
            <w:shd w:val="clear" w:color="auto" w:fill="FFFFFF"/>
          </w:tcPr>
          <w:p w14:paraId="291FB27D"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400F4133"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24450890"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07663749" w14:textId="77777777" w:rsidR="00FF5D1C" w:rsidRDefault="00FF5D1C" w:rsidP="00FA24E4">
            <w:pPr>
              <w:rPr>
                <w:sz w:val="10"/>
                <w:szCs w:val="10"/>
                <w:lang w:eastAsia="zh-CN"/>
              </w:rPr>
            </w:pPr>
          </w:p>
        </w:tc>
      </w:tr>
      <w:tr w:rsidR="00FF5D1C" w14:paraId="15D1D2A9" w14:textId="77777777" w:rsidTr="00FA24E4">
        <w:tblPrEx>
          <w:tblCellMar>
            <w:top w:w="0" w:type="dxa"/>
            <w:bottom w:w="0" w:type="dxa"/>
          </w:tblCellMar>
        </w:tblPrEx>
        <w:trPr>
          <w:trHeight w:hRule="exact" w:val="337"/>
          <w:jc w:val="center"/>
        </w:trPr>
        <w:tc>
          <w:tcPr>
            <w:tcW w:w="4194" w:type="dxa"/>
            <w:tcBorders>
              <w:top w:val="single" w:sz="4" w:space="0" w:color="auto"/>
            </w:tcBorders>
            <w:shd w:val="clear" w:color="auto" w:fill="FFFFFF"/>
            <w:vAlign w:val="bottom"/>
          </w:tcPr>
          <w:p w14:paraId="438F918B" w14:textId="77777777" w:rsidR="00FF5D1C" w:rsidRDefault="00FF5D1C"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交付物满足项目需求吗？</w:t>
            </w:r>
          </w:p>
        </w:tc>
        <w:tc>
          <w:tcPr>
            <w:tcW w:w="841" w:type="dxa"/>
            <w:tcBorders>
              <w:top w:val="single" w:sz="4" w:space="0" w:color="auto"/>
              <w:left w:val="single" w:sz="4" w:space="0" w:color="auto"/>
            </w:tcBorders>
            <w:shd w:val="clear" w:color="auto" w:fill="FFFFFF"/>
          </w:tcPr>
          <w:p w14:paraId="75CF4EE5"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2D129962"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3D93178C"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4EFB329F" w14:textId="77777777" w:rsidR="00FF5D1C" w:rsidRDefault="00FF5D1C" w:rsidP="00FA24E4">
            <w:pPr>
              <w:rPr>
                <w:sz w:val="10"/>
                <w:szCs w:val="10"/>
                <w:lang w:eastAsia="zh-CN"/>
              </w:rPr>
            </w:pPr>
          </w:p>
        </w:tc>
      </w:tr>
      <w:tr w:rsidR="00FF5D1C" w14:paraId="4C26AC17" w14:textId="77777777" w:rsidTr="00FA24E4">
        <w:tblPrEx>
          <w:tblCellMar>
            <w:top w:w="0" w:type="dxa"/>
            <w:bottom w:w="0" w:type="dxa"/>
          </w:tblCellMar>
        </w:tblPrEx>
        <w:trPr>
          <w:trHeight w:hRule="exact" w:val="337"/>
          <w:jc w:val="center"/>
        </w:trPr>
        <w:tc>
          <w:tcPr>
            <w:tcW w:w="4194" w:type="dxa"/>
            <w:tcBorders>
              <w:top w:val="single" w:sz="4" w:space="0" w:color="auto"/>
            </w:tcBorders>
            <w:shd w:val="clear" w:color="auto" w:fill="FFFFFF"/>
            <w:vAlign w:val="bottom"/>
          </w:tcPr>
          <w:p w14:paraId="2D8B4927" w14:textId="77777777" w:rsidR="00FF5D1C" w:rsidRDefault="00FF5D1C"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测试阶段确定的问题已经记录下来了吗？</w:t>
            </w:r>
          </w:p>
        </w:tc>
        <w:tc>
          <w:tcPr>
            <w:tcW w:w="841" w:type="dxa"/>
            <w:tcBorders>
              <w:top w:val="single" w:sz="4" w:space="0" w:color="auto"/>
              <w:left w:val="single" w:sz="4" w:space="0" w:color="auto"/>
            </w:tcBorders>
            <w:shd w:val="clear" w:color="auto" w:fill="FFFFFF"/>
          </w:tcPr>
          <w:p w14:paraId="53823A01"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45F8143A"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592CC312"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254466C0" w14:textId="77777777" w:rsidR="00FF5D1C" w:rsidRDefault="00FF5D1C" w:rsidP="00FA24E4">
            <w:pPr>
              <w:rPr>
                <w:sz w:val="10"/>
                <w:szCs w:val="10"/>
                <w:lang w:eastAsia="zh-CN"/>
              </w:rPr>
            </w:pPr>
          </w:p>
        </w:tc>
      </w:tr>
      <w:tr w:rsidR="00FF5D1C" w14:paraId="1F2583F8" w14:textId="77777777" w:rsidTr="00FA24E4">
        <w:tblPrEx>
          <w:tblCellMar>
            <w:top w:w="0" w:type="dxa"/>
            <w:bottom w:w="0" w:type="dxa"/>
          </w:tblCellMar>
        </w:tblPrEx>
        <w:trPr>
          <w:trHeight w:hRule="exact" w:val="337"/>
          <w:jc w:val="center"/>
        </w:trPr>
        <w:tc>
          <w:tcPr>
            <w:tcW w:w="4194" w:type="dxa"/>
            <w:tcBorders>
              <w:top w:val="single" w:sz="4" w:space="0" w:color="auto"/>
            </w:tcBorders>
            <w:shd w:val="clear" w:color="auto" w:fill="FFFFFF"/>
            <w:vAlign w:val="bottom"/>
          </w:tcPr>
          <w:p w14:paraId="02A4CE1E" w14:textId="77777777" w:rsidR="00FF5D1C" w:rsidRDefault="00FF5D1C" w:rsidP="00FA24E4">
            <w:pPr>
              <w:pStyle w:val="a4"/>
              <w:shd w:val="clear" w:color="auto" w:fill="auto"/>
              <w:spacing w:line="240" w:lineRule="auto"/>
              <w:ind w:firstLine="0"/>
              <w:jc w:val="both"/>
              <w:rPr>
                <w:sz w:val="16"/>
                <w:szCs w:val="16"/>
              </w:rPr>
            </w:pPr>
            <w:r>
              <w:rPr>
                <w:rFonts w:ascii="SimHei" w:eastAsia="SimHei" w:hAnsi="SimHei" w:cs="SimHei"/>
                <w:color w:val="000000"/>
                <w:sz w:val="16"/>
                <w:szCs w:val="16"/>
              </w:rPr>
              <w:t>对于测试阶段的识别问题，是否采取了纠正措施？</w:t>
            </w:r>
          </w:p>
        </w:tc>
        <w:tc>
          <w:tcPr>
            <w:tcW w:w="841" w:type="dxa"/>
            <w:tcBorders>
              <w:top w:val="single" w:sz="4" w:space="0" w:color="auto"/>
              <w:left w:val="single" w:sz="4" w:space="0" w:color="auto"/>
            </w:tcBorders>
            <w:shd w:val="clear" w:color="auto" w:fill="FFFFFF"/>
          </w:tcPr>
          <w:p w14:paraId="07840D9F"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700B537E" w14:textId="77777777" w:rsidR="00FF5D1C" w:rsidRDefault="00FF5D1C" w:rsidP="00FA24E4">
            <w:pPr>
              <w:rPr>
                <w:sz w:val="10"/>
                <w:szCs w:val="10"/>
                <w:lang w:eastAsia="zh-CN"/>
              </w:rPr>
            </w:pPr>
          </w:p>
        </w:tc>
        <w:tc>
          <w:tcPr>
            <w:tcW w:w="836" w:type="dxa"/>
            <w:tcBorders>
              <w:top w:val="single" w:sz="4" w:space="0" w:color="auto"/>
              <w:left w:val="single" w:sz="4" w:space="0" w:color="auto"/>
            </w:tcBorders>
            <w:shd w:val="clear" w:color="auto" w:fill="FFFFFF"/>
          </w:tcPr>
          <w:p w14:paraId="7D8F0B96" w14:textId="77777777" w:rsidR="00FF5D1C" w:rsidRDefault="00FF5D1C" w:rsidP="00FA24E4">
            <w:pPr>
              <w:rPr>
                <w:sz w:val="10"/>
                <w:szCs w:val="10"/>
                <w:lang w:eastAsia="zh-CN"/>
              </w:rPr>
            </w:pPr>
          </w:p>
        </w:tc>
        <w:tc>
          <w:tcPr>
            <w:tcW w:w="1052" w:type="dxa"/>
            <w:tcBorders>
              <w:top w:val="single" w:sz="4" w:space="0" w:color="auto"/>
              <w:left w:val="single" w:sz="4" w:space="0" w:color="auto"/>
            </w:tcBorders>
            <w:shd w:val="clear" w:color="auto" w:fill="FFFFFF"/>
          </w:tcPr>
          <w:p w14:paraId="73BC701A" w14:textId="77777777" w:rsidR="00FF5D1C" w:rsidRDefault="00FF5D1C" w:rsidP="00FA24E4">
            <w:pPr>
              <w:rPr>
                <w:sz w:val="10"/>
                <w:szCs w:val="10"/>
                <w:lang w:eastAsia="zh-CN"/>
              </w:rPr>
            </w:pPr>
          </w:p>
        </w:tc>
      </w:tr>
      <w:tr w:rsidR="00FF5D1C" w14:paraId="1F314452" w14:textId="77777777" w:rsidTr="00FA24E4">
        <w:tblPrEx>
          <w:tblCellMar>
            <w:top w:w="0" w:type="dxa"/>
            <w:bottom w:w="0" w:type="dxa"/>
          </w:tblCellMar>
        </w:tblPrEx>
        <w:trPr>
          <w:trHeight w:hRule="exact" w:val="604"/>
          <w:jc w:val="center"/>
        </w:trPr>
        <w:tc>
          <w:tcPr>
            <w:tcW w:w="4194" w:type="dxa"/>
            <w:tcBorders>
              <w:top w:val="single" w:sz="4" w:space="0" w:color="auto"/>
              <w:bottom w:val="single" w:sz="4" w:space="0" w:color="auto"/>
            </w:tcBorders>
            <w:shd w:val="clear" w:color="auto" w:fill="FFFFFF"/>
          </w:tcPr>
          <w:p w14:paraId="7D447192" w14:textId="77777777" w:rsidR="00FF5D1C" w:rsidRDefault="00FF5D1C" w:rsidP="00FA24E4">
            <w:pPr>
              <w:pStyle w:val="a4"/>
              <w:shd w:val="clear" w:color="auto" w:fill="auto"/>
              <w:spacing w:line="277" w:lineRule="exact"/>
              <w:ind w:firstLine="0"/>
              <w:jc w:val="both"/>
              <w:rPr>
                <w:sz w:val="16"/>
                <w:szCs w:val="16"/>
              </w:rPr>
            </w:pPr>
            <w:r>
              <w:rPr>
                <w:rFonts w:ascii="SimHei" w:eastAsia="SimHei" w:hAnsi="SimHei" w:cs="SimHei"/>
                <w:color w:val="000000"/>
                <w:sz w:val="16"/>
                <w:szCs w:val="16"/>
              </w:rPr>
              <w:t>测试计划和项目计划的变更（在测试阶段中明确的） 是否正确地合并进来了？</w:t>
            </w:r>
          </w:p>
        </w:tc>
        <w:tc>
          <w:tcPr>
            <w:tcW w:w="841" w:type="dxa"/>
            <w:tcBorders>
              <w:top w:val="single" w:sz="4" w:space="0" w:color="auto"/>
              <w:left w:val="single" w:sz="4" w:space="0" w:color="auto"/>
              <w:bottom w:val="single" w:sz="4" w:space="0" w:color="auto"/>
            </w:tcBorders>
            <w:shd w:val="clear" w:color="auto" w:fill="FFFFFF"/>
          </w:tcPr>
          <w:p w14:paraId="45C5DBE2" w14:textId="77777777" w:rsidR="00FF5D1C" w:rsidRDefault="00FF5D1C" w:rsidP="00FA24E4">
            <w:pPr>
              <w:rPr>
                <w:sz w:val="10"/>
                <w:szCs w:val="10"/>
                <w:lang w:eastAsia="zh-CN"/>
              </w:rPr>
            </w:pPr>
          </w:p>
        </w:tc>
        <w:tc>
          <w:tcPr>
            <w:tcW w:w="836" w:type="dxa"/>
            <w:tcBorders>
              <w:top w:val="single" w:sz="4" w:space="0" w:color="auto"/>
              <w:left w:val="single" w:sz="4" w:space="0" w:color="auto"/>
              <w:bottom w:val="single" w:sz="4" w:space="0" w:color="auto"/>
            </w:tcBorders>
            <w:shd w:val="clear" w:color="auto" w:fill="FFFFFF"/>
          </w:tcPr>
          <w:p w14:paraId="52915207" w14:textId="77777777" w:rsidR="00FF5D1C" w:rsidRDefault="00FF5D1C" w:rsidP="00FA24E4">
            <w:pPr>
              <w:rPr>
                <w:sz w:val="10"/>
                <w:szCs w:val="10"/>
                <w:lang w:eastAsia="zh-CN"/>
              </w:rPr>
            </w:pPr>
          </w:p>
        </w:tc>
        <w:tc>
          <w:tcPr>
            <w:tcW w:w="836" w:type="dxa"/>
            <w:tcBorders>
              <w:top w:val="single" w:sz="4" w:space="0" w:color="auto"/>
              <w:left w:val="single" w:sz="4" w:space="0" w:color="auto"/>
              <w:bottom w:val="single" w:sz="4" w:space="0" w:color="auto"/>
            </w:tcBorders>
            <w:shd w:val="clear" w:color="auto" w:fill="FFFFFF"/>
          </w:tcPr>
          <w:p w14:paraId="2C04CA15" w14:textId="77777777" w:rsidR="00FF5D1C" w:rsidRDefault="00FF5D1C" w:rsidP="00FA24E4">
            <w:pPr>
              <w:rPr>
                <w:sz w:val="10"/>
                <w:szCs w:val="10"/>
                <w:lang w:eastAsia="zh-CN"/>
              </w:rPr>
            </w:pPr>
          </w:p>
        </w:tc>
        <w:tc>
          <w:tcPr>
            <w:tcW w:w="1052" w:type="dxa"/>
            <w:tcBorders>
              <w:top w:val="single" w:sz="4" w:space="0" w:color="auto"/>
              <w:left w:val="single" w:sz="4" w:space="0" w:color="auto"/>
              <w:bottom w:val="single" w:sz="4" w:space="0" w:color="auto"/>
            </w:tcBorders>
            <w:shd w:val="clear" w:color="auto" w:fill="FFFFFF"/>
          </w:tcPr>
          <w:p w14:paraId="4EC964EA" w14:textId="77777777" w:rsidR="00FF5D1C" w:rsidRDefault="00FF5D1C" w:rsidP="00FA24E4">
            <w:pPr>
              <w:rPr>
                <w:sz w:val="10"/>
                <w:szCs w:val="10"/>
                <w:lang w:eastAsia="zh-CN"/>
              </w:rPr>
            </w:pPr>
          </w:p>
        </w:tc>
      </w:tr>
    </w:tbl>
    <w:p w14:paraId="4016B310" w14:textId="77777777" w:rsidR="00FF5D1C" w:rsidRDefault="00FF5D1C" w:rsidP="00FF5D1C">
      <w:pPr>
        <w:spacing w:after="259" w:line="1" w:lineRule="exact"/>
        <w:rPr>
          <w:lang w:eastAsia="zh-CN"/>
        </w:rPr>
      </w:pPr>
    </w:p>
    <w:p w14:paraId="41E04C45" w14:textId="77777777" w:rsidR="00FF5D1C" w:rsidRDefault="00FF5D1C" w:rsidP="00FF5D1C">
      <w:pPr>
        <w:pStyle w:val="a6"/>
        <w:shd w:val="clear" w:color="auto" w:fill="auto"/>
        <w:spacing w:line="332" w:lineRule="exact"/>
        <w:ind w:firstLine="460"/>
        <w:jc w:val="both"/>
      </w:pPr>
      <w:r>
        <w:rPr>
          <w:rFonts w:ascii="Times New Roman" w:eastAsia="Times New Roman" w:hAnsi="Times New Roman" w:cs="Times New Roman"/>
          <w:color w:val="000000"/>
          <w:sz w:val="22"/>
          <w:szCs w:val="22"/>
          <w:lang w:val="en-US" w:bidi="en-US"/>
        </w:rPr>
        <w:t>PMBOK</w:t>
      </w:r>
      <w:r>
        <w:rPr>
          <w:color w:val="000000"/>
        </w:rPr>
        <w:t>的执行质量控制所推荐的工具与技术包括因果图、控制图、流程制 图、柱状图、帕累托图、运行图、散点图、统计采样、审查和缺陷修复评审。</w:t>
      </w:r>
    </w:p>
    <w:p w14:paraId="54DADCA4" w14:textId="77777777" w:rsidR="00FF5D1C" w:rsidRDefault="00FF5D1C" w:rsidP="00FF5D1C">
      <w:pPr>
        <w:pStyle w:val="a6"/>
        <w:shd w:val="clear" w:color="auto" w:fill="auto"/>
        <w:spacing w:after="260" w:line="332" w:lineRule="exact"/>
        <w:ind w:firstLine="460"/>
        <w:jc w:val="both"/>
      </w:pPr>
      <w:r>
        <w:rPr>
          <w:color w:val="000000"/>
        </w:rPr>
        <w:t>因果图（鱼骨图）是一种绘图技术，是用来表达和分析因果关系的一种图 表。鱼骨图一般都会把问题按照行业相关领域进行组织，并允许项目团队成员从 重大问题处从后开始梳理，识别出潜在的原因（输入）。如图</w:t>
      </w:r>
      <w:r>
        <w:rPr>
          <w:rFonts w:ascii="Times New Roman" w:eastAsia="Times New Roman" w:hAnsi="Times New Roman" w:cs="Times New Roman"/>
          <w:color w:val="000000"/>
          <w:sz w:val="22"/>
          <w:szCs w:val="22"/>
          <w:lang w:val="en-US" w:bidi="en-US"/>
        </w:rPr>
        <w:t>12-9</w:t>
      </w:r>
      <w:r>
        <w:rPr>
          <w:color w:val="000000"/>
        </w:rPr>
        <w:t xml:space="preserve">所示，企业 </w:t>
      </w:r>
      <w:r>
        <w:rPr>
          <w:rFonts w:ascii="Times New Roman" w:eastAsia="Times New Roman" w:hAnsi="Times New Roman" w:cs="Times New Roman"/>
          <w:color w:val="000000"/>
          <w:sz w:val="22"/>
          <w:szCs w:val="22"/>
          <w:lang w:val="en-US" w:bidi="en-US"/>
        </w:rPr>
        <w:t>IT</w:t>
      </w:r>
      <w:r>
        <w:rPr>
          <w:color w:val="000000"/>
        </w:rPr>
        <w:t>项目实施用户不满意可以追溯到许多潜在的问题域，如人员、设备、方法和 环境等因素。每一项主要因素反过来都是几项不同问题的结果。人员问题可以涉 及程序员缺乏经验、项目人手短缺或项目开发人员性格冲突。类似地，造成</w:t>
      </w:r>
      <w:r>
        <w:rPr>
          <w:rFonts w:ascii="Times New Roman" w:eastAsia="Times New Roman" w:hAnsi="Times New Roman" w:cs="Times New Roman"/>
          <w:color w:val="000000"/>
          <w:sz w:val="22"/>
          <w:szCs w:val="22"/>
          <w:lang w:val="en-US" w:bidi="en-US"/>
        </w:rPr>
        <w:t xml:space="preserve">IT </w:t>
      </w:r>
      <w:r>
        <w:rPr>
          <w:color w:val="000000"/>
        </w:rPr>
        <w:t>项目用户不满意的设备问题有硬件交付延迟、物品交付不正确或运输当中设备损 坏。鱼骨图是一种组织项目团队思维的工具，思考潜在的问题域，并揭示出在这 些问题域内出现问题的成因。</w:t>
      </w:r>
      <w:r>
        <w:br w:type="page"/>
      </w:r>
    </w:p>
    <w:p w14:paraId="6B4F56CB" w14:textId="77777777" w:rsidR="00FF5D1C" w:rsidRDefault="00FF5D1C" w:rsidP="00FF5D1C">
      <w:pPr>
        <w:jc w:val="center"/>
        <w:rPr>
          <w:sz w:val="2"/>
          <w:szCs w:val="2"/>
        </w:rPr>
      </w:pPr>
      <w:r>
        <w:rPr>
          <w:noProof/>
        </w:rPr>
        <w:lastRenderedPageBreak/>
        <w:drawing>
          <wp:inline distT="0" distB="0" distL="0" distR="0" wp14:anchorId="4C80A9EF" wp14:editId="7F0409E4">
            <wp:extent cx="4086225" cy="1327150"/>
            <wp:effectExtent l="0" t="0" r="0" b="0"/>
            <wp:docPr id="702" name="Picutre 702" descr="Diagram, engineer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702" name="Picutre 702" descr="Diagram, engineering drawing&#10;&#10;Description automatically generated"/>
                    <pic:cNvPicPr/>
                  </pic:nvPicPr>
                  <pic:blipFill>
                    <a:blip r:embed="rId60"/>
                    <a:stretch/>
                  </pic:blipFill>
                  <pic:spPr>
                    <a:xfrm>
                      <a:off x="0" y="0"/>
                      <a:ext cx="4086225" cy="1327150"/>
                    </a:xfrm>
                    <a:prstGeom prst="rect">
                      <a:avLst/>
                    </a:prstGeom>
                  </pic:spPr>
                </pic:pic>
              </a:graphicData>
            </a:graphic>
          </wp:inline>
        </w:drawing>
      </w:r>
    </w:p>
    <w:p w14:paraId="5DC19411" w14:textId="77777777" w:rsidR="00FF5D1C" w:rsidRDefault="00FF5D1C" w:rsidP="00FF5D1C">
      <w:pPr>
        <w:pStyle w:val="a2"/>
        <w:shd w:val="clear" w:color="auto" w:fill="auto"/>
        <w:ind w:left="2351"/>
        <w:rPr>
          <w:sz w:val="18"/>
          <w:szCs w:val="18"/>
        </w:rPr>
      </w:pPr>
      <w:r>
        <w:rPr>
          <w:color w:val="000000"/>
          <w:sz w:val="18"/>
          <w:szCs w:val="18"/>
        </w:rPr>
        <w:t>图</w:t>
      </w:r>
      <w:r>
        <w:rPr>
          <w:rFonts w:ascii="Cambria" w:eastAsia="Cambria" w:hAnsi="Cambria" w:cs="Cambria"/>
          <w:color w:val="000000"/>
          <w:sz w:val="17"/>
          <w:szCs w:val="17"/>
        </w:rPr>
        <w:t>12-9</w:t>
      </w:r>
      <w:r>
        <w:rPr>
          <w:color w:val="000000"/>
          <w:sz w:val="18"/>
          <w:szCs w:val="18"/>
        </w:rPr>
        <w:t>因果图样例</w:t>
      </w:r>
    </w:p>
    <w:p w14:paraId="665A46C9" w14:textId="77777777" w:rsidR="00FF5D1C" w:rsidRDefault="00FF5D1C" w:rsidP="00FF5D1C">
      <w:pPr>
        <w:spacing w:after="339" w:line="1" w:lineRule="exact"/>
        <w:rPr>
          <w:lang w:eastAsia="zh-CN"/>
        </w:rPr>
      </w:pPr>
    </w:p>
    <w:p w14:paraId="305A7B77" w14:textId="77777777" w:rsidR="00FF5D1C" w:rsidRDefault="00FF5D1C" w:rsidP="00FF5D1C">
      <w:pPr>
        <w:pStyle w:val="a6"/>
        <w:shd w:val="clear" w:color="auto" w:fill="auto"/>
        <w:spacing w:after="220" w:line="336" w:lineRule="exact"/>
        <w:ind w:firstLine="460"/>
        <w:jc w:val="both"/>
      </w:pPr>
      <w:r>
        <w:rPr>
          <w:color w:val="000000"/>
        </w:rPr>
        <w:t>控制图是图形化的、基于时间的图形，用来显示过程结果。如图</w:t>
      </w:r>
      <w:r>
        <w:rPr>
          <w:rFonts w:ascii="Times New Roman" w:eastAsia="Times New Roman" w:hAnsi="Times New Roman" w:cs="Times New Roman"/>
          <w:color w:val="000000"/>
          <w:sz w:val="22"/>
          <w:szCs w:val="22"/>
        </w:rPr>
        <w:t>1270</w:t>
      </w:r>
      <w:r>
        <w:rPr>
          <w:color w:val="000000"/>
        </w:rPr>
        <w:t>所 示，这些图可以用来确定过程偏差究竟是随机原因还是系统原因的结果。通常在 这种图中，均值或目标值附近波动是随机的（见图</w:t>
      </w:r>
      <w:r>
        <w:rPr>
          <w:rFonts w:ascii="Times New Roman" w:eastAsia="Times New Roman" w:hAnsi="Times New Roman" w:cs="Times New Roman"/>
          <w:color w:val="000000"/>
          <w:sz w:val="22"/>
          <w:szCs w:val="22"/>
          <w:lang w:val="en-US" w:bidi="en-US"/>
        </w:rPr>
        <w:t>12J0</w:t>
      </w:r>
      <w:r>
        <w:rPr>
          <w:color w:val="000000"/>
        </w:rPr>
        <w:t>中的实线人 控制图为 项目团队提供了一种可视化的工具，可以用来检查这种波动。如果目标值的某一 边发生突然的系统波动，目标团队就应该开展调査。在信息系统领域，更具体的 一个例子是企业订单处理的平均时间乂如果在系统测试的过程中，系统订单处理 时间突然间不知是何原因开始比预计加长了（见图</w:t>
      </w:r>
      <w:r>
        <w:rPr>
          <w:rFonts w:ascii="Times New Roman" w:eastAsia="Times New Roman" w:hAnsi="Times New Roman" w:cs="Times New Roman"/>
          <w:color w:val="000000"/>
          <w:sz w:val="22"/>
          <w:szCs w:val="22"/>
          <w:lang w:val="en-US" w:bidi="en-US"/>
        </w:rPr>
        <w:t>12-10</w:t>
      </w:r>
      <w:r>
        <w:rPr>
          <w:color w:val="000000"/>
        </w:rPr>
        <w:t>中的虚线儿那就需开 展调查来明确起因和解决方案。</w:t>
      </w:r>
    </w:p>
    <w:p w14:paraId="1A3F5408" w14:textId="77777777" w:rsidR="00FF5D1C" w:rsidRDefault="00FF5D1C" w:rsidP="00FF5D1C">
      <w:pPr>
        <w:jc w:val="center"/>
        <w:rPr>
          <w:sz w:val="2"/>
          <w:szCs w:val="2"/>
        </w:rPr>
      </w:pPr>
      <w:r>
        <w:rPr>
          <w:noProof/>
        </w:rPr>
        <w:drawing>
          <wp:inline distT="0" distB="0" distL="0" distR="0" wp14:anchorId="58FC6863" wp14:editId="663D81D8">
            <wp:extent cx="3900805" cy="1886585"/>
            <wp:effectExtent l="0" t="0" r="0" b="0"/>
            <wp:docPr id="703" name="Picutre 703" descr="Chart, line chart&#10;&#10;Description automatically generated"/>
            <wp:cNvGraphicFramePr/>
            <a:graphic xmlns:a="http://schemas.openxmlformats.org/drawingml/2006/main">
              <a:graphicData uri="http://schemas.openxmlformats.org/drawingml/2006/picture">
                <pic:pic xmlns:pic="http://schemas.openxmlformats.org/drawingml/2006/picture">
                  <pic:nvPicPr>
                    <pic:cNvPr id="703" name="Picutre 703" descr="Chart, line chart&#10;&#10;Description automatically generated"/>
                    <pic:cNvPicPr/>
                  </pic:nvPicPr>
                  <pic:blipFill>
                    <a:blip r:embed="rId61"/>
                    <a:stretch/>
                  </pic:blipFill>
                  <pic:spPr>
                    <a:xfrm>
                      <a:off x="0" y="0"/>
                      <a:ext cx="3900805" cy="1886585"/>
                    </a:xfrm>
                    <a:prstGeom prst="rect">
                      <a:avLst/>
                    </a:prstGeom>
                  </pic:spPr>
                </pic:pic>
              </a:graphicData>
            </a:graphic>
          </wp:inline>
        </w:drawing>
      </w:r>
    </w:p>
    <w:p w14:paraId="0A877B8B" w14:textId="77777777" w:rsidR="00FF5D1C" w:rsidRDefault="00FF5D1C" w:rsidP="00FF5D1C">
      <w:pPr>
        <w:spacing w:after="339" w:line="1" w:lineRule="exact"/>
      </w:pPr>
    </w:p>
    <w:p w14:paraId="0A9B45A9" w14:textId="77777777" w:rsidR="00FF5D1C" w:rsidRDefault="00FF5D1C" w:rsidP="00FF5D1C">
      <w:pPr>
        <w:pStyle w:val="a6"/>
        <w:shd w:val="clear" w:color="auto" w:fill="auto"/>
        <w:spacing w:line="330" w:lineRule="exact"/>
        <w:ind w:firstLine="460"/>
        <w:jc w:val="both"/>
      </w:pPr>
      <w:r>
        <w:rPr>
          <w:color w:val="000000"/>
        </w:rPr>
        <w:t>流程图是一种过程的图形化表示法（图</w:t>
      </w: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lang w:val="en-US" w:bidi="en-US"/>
        </w:rPr>
        <w:t>2-11）</w:t>
      </w:r>
      <w:r>
        <w:rPr>
          <w:rFonts w:ascii="Times New Roman" w:eastAsia="Times New Roman" w:hAnsi="Times New Roman" w:cs="Times New Roman"/>
          <w:color w:val="000000"/>
          <w:sz w:val="22"/>
          <w:szCs w:val="22"/>
          <w:vertAlign w:val="subscript"/>
          <w:lang w:val="en-US" w:bidi="en-US"/>
        </w:rPr>
        <w:t>o</w:t>
      </w:r>
      <w:r>
        <w:rPr>
          <w:color w:val="000000"/>
        </w:rPr>
        <w:t>按照流程制图有助于分析 问题是如何发生的，这样就可以构造方法来处理它们了。</w:t>
      </w:r>
    </w:p>
    <w:p w14:paraId="01CC26C9" w14:textId="77777777" w:rsidR="00FF5D1C" w:rsidRDefault="00FF5D1C" w:rsidP="00FF5D1C">
      <w:pPr>
        <w:pStyle w:val="a6"/>
        <w:shd w:val="clear" w:color="auto" w:fill="auto"/>
        <w:spacing w:after="60" w:line="330" w:lineRule="exact"/>
        <w:ind w:firstLine="460"/>
        <w:jc w:val="both"/>
      </w:pPr>
      <w:r>
        <w:rPr>
          <w:color w:val="000000"/>
        </w:rPr>
        <w:t>柱状图是一种显示了变量分布的柱状图形，柱形的高度表示质量问题的相对 出现频度。例如，柱状图可以用来显示对象分类以及它们发生的频率。柱状图的 -种应用是帕累托图，它显示的是项目实施中遇到的各种类型的问题，以及每个 问题的发生频率。</w:t>
      </w:r>
    </w:p>
    <w:p w14:paraId="0FF89DF3" w14:textId="77777777" w:rsidR="00FF5D1C" w:rsidRDefault="00FF5D1C" w:rsidP="00FF5D1C">
      <w:pPr>
        <w:pStyle w:val="a6"/>
        <w:shd w:val="clear" w:color="auto" w:fill="auto"/>
        <w:spacing w:after="280" w:line="240" w:lineRule="auto"/>
        <w:ind w:firstLine="460"/>
        <w:jc w:val="both"/>
        <w:sectPr w:rsidR="00FF5D1C" w:rsidSect="00FF5D1C">
          <w:headerReference w:type="even" r:id="rId62"/>
          <w:headerReference w:type="default" r:id="rId63"/>
          <w:footerReference w:type="even" r:id="rId64"/>
          <w:footerReference w:type="default" r:id="rId65"/>
          <w:headerReference w:type="first" r:id="rId66"/>
          <w:footerReference w:type="first" r:id="rId67"/>
          <w:footnotePr>
            <w:numFmt w:val="chicago"/>
          </w:footnotePr>
          <w:pgSz w:w="9870" w:h="14493"/>
          <w:pgMar w:top="1657" w:right="854" w:bottom="1015" w:left="1177" w:header="0" w:footer="3" w:gutter="0"/>
          <w:cols w:space="720"/>
          <w:noEndnote/>
          <w:titlePg/>
          <w:docGrid w:linePitch="360"/>
        </w:sectPr>
      </w:pPr>
      <w:r>
        <w:rPr>
          <w:color w:val="000000"/>
        </w:rPr>
        <w:t>帕累托图是以帕累托法则而命名的，或称</w:t>
      </w:r>
      <w:r>
        <w:rPr>
          <w:rFonts w:ascii="Times New Roman" w:eastAsia="Times New Roman" w:hAnsi="Times New Roman" w:cs="Times New Roman"/>
          <w:color w:val="000000"/>
          <w:sz w:val="22"/>
          <w:szCs w:val="22"/>
        </w:rPr>
        <w:t>80/20</w:t>
      </w:r>
      <w:r>
        <w:rPr>
          <w:color w:val="000000"/>
        </w:rPr>
        <w:t>法则，它表示</w:t>
      </w:r>
      <w:r>
        <w:rPr>
          <w:rFonts w:ascii="Times New Roman" w:eastAsia="Times New Roman" w:hAnsi="Times New Roman" w:cs="Times New Roman"/>
          <w:color w:val="000000"/>
          <w:sz w:val="22"/>
          <w:szCs w:val="22"/>
        </w:rPr>
        <w:t>80%</w:t>
      </w:r>
      <w:r>
        <w:rPr>
          <w:color w:val="000000"/>
        </w:rPr>
        <w:t>的问题</w:t>
      </w:r>
    </w:p>
    <w:p w14:paraId="4FD03E35" w14:textId="77777777" w:rsidR="00FF5D1C" w:rsidRDefault="00FF5D1C" w:rsidP="00FF5D1C">
      <w:pPr>
        <w:jc w:val="center"/>
        <w:rPr>
          <w:sz w:val="2"/>
          <w:szCs w:val="2"/>
        </w:rPr>
      </w:pPr>
      <w:r>
        <w:rPr>
          <w:noProof/>
        </w:rPr>
        <w:lastRenderedPageBreak/>
        <w:drawing>
          <wp:inline distT="0" distB="0" distL="0" distR="0" wp14:anchorId="60AB1A2D" wp14:editId="1F1820F8">
            <wp:extent cx="3274060" cy="4284345"/>
            <wp:effectExtent l="0" t="0" r="0" b="0"/>
            <wp:docPr id="710" name="Picutre 710"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10" name="Picutre 710" descr="Diagram&#10;&#10;Description automatically generated"/>
                    <pic:cNvPicPr/>
                  </pic:nvPicPr>
                  <pic:blipFill>
                    <a:blip r:embed="rId68"/>
                    <a:stretch/>
                  </pic:blipFill>
                  <pic:spPr>
                    <a:xfrm>
                      <a:off x="0" y="0"/>
                      <a:ext cx="3274060" cy="4284345"/>
                    </a:xfrm>
                    <a:prstGeom prst="rect">
                      <a:avLst/>
                    </a:prstGeom>
                  </pic:spPr>
                </pic:pic>
              </a:graphicData>
            </a:graphic>
          </wp:inline>
        </w:drawing>
      </w:r>
    </w:p>
    <w:p w14:paraId="02EF5A50" w14:textId="77777777" w:rsidR="00FF5D1C" w:rsidRDefault="00FF5D1C" w:rsidP="00FF5D1C">
      <w:pPr>
        <w:pStyle w:val="a2"/>
        <w:shd w:val="clear" w:color="auto" w:fill="auto"/>
        <w:jc w:val="distribute"/>
        <w:rPr>
          <w:sz w:val="18"/>
          <w:szCs w:val="18"/>
        </w:rPr>
      </w:pPr>
      <w:r>
        <w:rPr>
          <w:color w:val="000000"/>
          <w:sz w:val="18"/>
          <w:szCs w:val="18"/>
        </w:rPr>
        <w:t>图</w:t>
      </w:r>
      <w:r>
        <w:rPr>
          <w:rFonts w:ascii="Cambria" w:eastAsia="Cambria" w:hAnsi="Cambria" w:cs="Cambria"/>
          <w:color w:val="000000"/>
          <w:sz w:val="17"/>
          <w:szCs w:val="17"/>
          <w:lang w:val="en-US" w:bidi="en-US"/>
        </w:rPr>
        <w:t>12-11</w:t>
      </w:r>
      <w:r>
        <w:rPr>
          <w:color w:val="000000"/>
          <w:sz w:val="18"/>
          <w:szCs w:val="18"/>
        </w:rPr>
        <w:t>项目合同管理流程图</w:t>
      </w:r>
    </w:p>
    <w:p w14:paraId="3368677C" w14:textId="77777777" w:rsidR="00FF5D1C" w:rsidRDefault="00FF5D1C" w:rsidP="00FF5D1C">
      <w:pPr>
        <w:spacing w:after="319" w:line="1" w:lineRule="exact"/>
        <w:rPr>
          <w:lang w:eastAsia="zh-CN"/>
        </w:rPr>
      </w:pPr>
    </w:p>
    <w:p w14:paraId="4756D145" w14:textId="77777777" w:rsidR="00FF5D1C" w:rsidRDefault="00FF5D1C" w:rsidP="00FF5D1C">
      <w:pPr>
        <w:pStyle w:val="a6"/>
        <w:shd w:val="clear" w:color="auto" w:fill="auto"/>
        <w:spacing w:line="333" w:lineRule="exact"/>
        <w:ind w:firstLine="0"/>
        <w:jc w:val="both"/>
      </w:pPr>
      <w:r>
        <w:rPr>
          <w:color w:val="000000"/>
        </w:rPr>
        <w:t>往往是由</w:t>
      </w:r>
      <w:r>
        <w:rPr>
          <w:rFonts w:ascii="Times New Roman" w:eastAsia="Times New Roman" w:hAnsi="Times New Roman" w:cs="Times New Roman"/>
          <w:color w:val="000000"/>
          <w:sz w:val="22"/>
          <w:szCs w:val="22"/>
        </w:rPr>
        <w:t>20%</w:t>
      </w:r>
      <w:r>
        <w:rPr>
          <w:color w:val="000000"/>
        </w:rPr>
        <w:t>的原因引起的。通过识别发生频率最高的那些问题，帕累托图可 以在哪些问题最亟待解决等方面给项目团队提供指导。在使用帕累托图进行质量 控制描述时，一般使用横轴表示引发质量问题的原因，纵轴表示相应原因导致质 量问题出现的次数或百分比（频率）。</w:t>
      </w:r>
    </w:p>
    <w:p w14:paraId="68A73103" w14:textId="77777777" w:rsidR="00FF5D1C" w:rsidRDefault="00FF5D1C" w:rsidP="00FF5D1C">
      <w:pPr>
        <w:pStyle w:val="a6"/>
        <w:shd w:val="clear" w:color="auto" w:fill="auto"/>
        <w:spacing w:line="333" w:lineRule="exact"/>
        <w:ind w:firstLine="440"/>
        <w:jc w:val="both"/>
      </w:pPr>
      <w:r>
        <w:rPr>
          <w:color w:val="000000"/>
        </w:rPr>
        <w:t>绘制帕累托图的步骤如下：①找出所有检测出的质量缺陷并将质量缺陷分 类；②针对某一类质量缺陷找出所有原因，可采用因果分析图；③统计各种原因 所引发的质量缺陷的数量和频率；④将种类原因按引发质量缺陷的次数和频率从 大到小排序，绘制相应的直方图；⑤在④的基础上绘制累计次数或频率曲线，即 帕累托曲线。如图</w:t>
      </w:r>
      <w:r>
        <w:rPr>
          <w:rFonts w:ascii="Times New Roman" w:eastAsia="Times New Roman" w:hAnsi="Times New Roman" w:cs="Times New Roman"/>
          <w:color w:val="000000"/>
          <w:sz w:val="22"/>
          <w:szCs w:val="22"/>
          <w:lang w:val="en-US" w:bidi="en-US"/>
        </w:rPr>
        <w:t>12-12</w:t>
      </w:r>
      <w:r>
        <w:rPr>
          <w:color w:val="000000"/>
        </w:rPr>
        <w:t>所示。</w:t>
      </w:r>
    </w:p>
    <w:p w14:paraId="71101DF9" w14:textId="77777777" w:rsidR="00FF5D1C" w:rsidRDefault="00FF5D1C" w:rsidP="00FF5D1C">
      <w:pPr>
        <w:pStyle w:val="a6"/>
        <w:shd w:val="clear" w:color="auto" w:fill="auto"/>
        <w:spacing w:line="333" w:lineRule="exact"/>
        <w:ind w:firstLine="440"/>
        <w:jc w:val="both"/>
      </w:pPr>
      <w:r>
        <w:rPr>
          <w:color w:val="000000"/>
        </w:rPr>
        <w:t>运行图显示的是过程随时间变化的趋势、差异随时间变化的趋势或者过程随 着时间的改进。这些图是用来做趋势分析用的。</w:t>
      </w:r>
    </w:p>
    <w:p w14:paraId="125ACA27" w14:textId="77777777" w:rsidR="00FF5D1C" w:rsidRDefault="00FF5D1C" w:rsidP="00FF5D1C">
      <w:pPr>
        <w:pStyle w:val="a6"/>
        <w:shd w:val="clear" w:color="auto" w:fill="auto"/>
        <w:spacing w:after="160" w:line="333" w:lineRule="exact"/>
        <w:ind w:firstLine="440"/>
        <w:jc w:val="both"/>
      </w:pPr>
      <w:r>
        <w:rPr>
          <w:color w:val="000000"/>
        </w:rPr>
        <w:t>散点图（图</w:t>
      </w:r>
      <w:r>
        <w:rPr>
          <w:rFonts w:ascii="Times New Roman" w:eastAsia="Times New Roman" w:hAnsi="Times New Roman" w:cs="Times New Roman"/>
          <w:color w:val="000000"/>
          <w:sz w:val="22"/>
          <w:szCs w:val="22"/>
          <w:lang w:val="en-US" w:bidi="en-US"/>
        </w:rPr>
        <w:t>12-13）</w:t>
      </w:r>
      <w:r>
        <w:rPr>
          <w:color w:val="000000"/>
        </w:rPr>
        <w:t>表示两个变量之间的关系模式。质量团队可以使用这种</w:t>
      </w:r>
    </w:p>
    <w:p w14:paraId="4009F4D6" w14:textId="77777777" w:rsidR="00FF5D1C" w:rsidRDefault="00FF5D1C" w:rsidP="00FF5D1C">
      <w:pPr>
        <w:framePr w:w="3258" w:h="2205" w:hSpace="282" w:vSpace="579" w:wrap="notBeside" w:vAnchor="text" w:hAnchor="text" w:x="1491" w:y="580"/>
        <w:rPr>
          <w:sz w:val="2"/>
          <w:szCs w:val="2"/>
        </w:rPr>
      </w:pPr>
      <w:r>
        <w:rPr>
          <w:noProof/>
        </w:rPr>
        <w:lastRenderedPageBreak/>
        <w:drawing>
          <wp:inline distT="0" distB="0" distL="0" distR="0" wp14:anchorId="7BB57DCA" wp14:editId="7CA7BB52">
            <wp:extent cx="2068830" cy="1400175"/>
            <wp:effectExtent l="0" t="0" r="0" b="0"/>
            <wp:docPr id="711" name="Picutre 711" descr="Diagram&#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11" name="Picutre 711" descr="Diagram&#10;&#10;Description automatically generated with medium confidence"/>
                    <pic:cNvPicPr/>
                  </pic:nvPicPr>
                  <pic:blipFill>
                    <a:blip r:embed="rId69"/>
                    <a:stretch/>
                  </pic:blipFill>
                  <pic:spPr>
                    <a:xfrm>
                      <a:off x="0" y="0"/>
                      <a:ext cx="2068830" cy="1400175"/>
                    </a:xfrm>
                    <a:prstGeom prst="rect">
                      <a:avLst/>
                    </a:prstGeom>
                  </pic:spPr>
                </pic:pic>
              </a:graphicData>
            </a:graphic>
          </wp:inline>
        </w:drawing>
      </w:r>
    </w:p>
    <w:p w14:paraId="59029832" w14:textId="77777777" w:rsidR="00FF5D1C" w:rsidRDefault="00FF5D1C" w:rsidP="00FF5D1C">
      <w:pPr>
        <w:spacing w:line="1" w:lineRule="exact"/>
      </w:pPr>
      <w:r>
        <w:rPr>
          <w:noProof/>
        </w:rPr>
        <mc:AlternateContent>
          <mc:Choice Requires="wps">
            <w:drawing>
              <wp:anchor distT="0" distB="0" distL="629920" distR="1751965" simplePos="0" relativeHeight="251670528" behindDoc="0" locked="0" layoutInCell="1" allowOverlap="1" wp14:anchorId="49CA2C41" wp14:editId="6C109001">
                <wp:simplePos x="0" y="0"/>
                <wp:positionH relativeFrom="column">
                  <wp:posOffset>629920</wp:posOffset>
                </wp:positionH>
                <wp:positionV relativeFrom="paragraph">
                  <wp:posOffset>0</wp:posOffset>
                </wp:positionV>
                <wp:extent cx="808990" cy="143510"/>
                <wp:effectExtent l="0" t="0" r="0" b="0"/>
                <wp:wrapTopAndBottom/>
                <wp:docPr id="712" name="Shape 712"/>
                <wp:cNvGraphicFramePr/>
                <a:graphic xmlns:a="http://schemas.openxmlformats.org/drawingml/2006/main">
                  <a:graphicData uri="http://schemas.microsoft.com/office/word/2010/wordprocessingShape">
                    <wps:wsp>
                      <wps:cNvSpPr txBox="1"/>
                      <wps:spPr>
                        <a:xfrm>
                          <a:off x="0" y="0"/>
                          <a:ext cx="808990" cy="143510"/>
                        </a:xfrm>
                        <a:prstGeom prst="rect">
                          <a:avLst/>
                        </a:prstGeom>
                        <a:noFill/>
                      </wps:spPr>
                      <wps:txbx>
                        <w:txbxContent>
                          <w:p w14:paraId="64E95906" w14:textId="77777777" w:rsidR="00FF5D1C" w:rsidRDefault="00FF5D1C" w:rsidP="00FF5D1C">
                            <w:pPr>
                              <w:pStyle w:val="a2"/>
                              <w:shd w:val="clear" w:color="auto" w:fill="auto"/>
                              <w:rPr>
                                <w:sz w:val="15"/>
                                <w:szCs w:val="15"/>
                              </w:rPr>
                            </w:pPr>
                            <w:r>
                              <w:rPr>
                                <w:rFonts w:ascii="Times New Roman" w:eastAsia="Times New Roman" w:hAnsi="Times New Roman" w:cs="Times New Roman"/>
                                <w:color w:val="000000"/>
                                <w:sz w:val="16"/>
                                <w:szCs w:val="16"/>
                                <w:lang w:val="en-US" w:eastAsia="en-US" w:bidi="en-US"/>
                              </w:rPr>
                              <w:t>Y</w:t>
                            </w:r>
                            <w:r>
                              <w:rPr>
                                <w:rFonts w:ascii="SimHei" w:eastAsia="SimHei" w:hAnsi="SimHei" w:cs="SimHei"/>
                                <w:color w:val="000000"/>
                                <w:sz w:val="15"/>
                                <w:szCs w:val="15"/>
                              </w:rPr>
                              <w:t>釉质量缺陷数量</w:t>
                            </w:r>
                          </w:p>
                        </w:txbxContent>
                      </wps:txbx>
                      <wps:bodyPr lIns="0" tIns="0" rIns="0" bIns="0"/>
                    </wps:wsp>
                  </a:graphicData>
                </a:graphic>
              </wp:anchor>
            </w:drawing>
          </mc:Choice>
          <mc:Fallback>
            <w:pict>
              <v:shape w14:anchorId="49CA2C41" id="Shape 712" o:spid="_x0000_s1038" type="#_x0000_t202" style="position:absolute;margin-left:49.6pt;margin-top:0;width:63.7pt;height:11.3pt;z-index:251670528;visibility:visible;mso-wrap-style:square;mso-wrap-distance-left:49.6pt;mso-wrap-distance-top:0;mso-wrap-distance-right:137.9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" filled="f" stroked="f">
                <v:textbox inset="0,0,0,0">
                  <w:txbxContent>
                    <w:p w14:paraId="64E95906" w14:textId="77777777" w:rsidR="00FF5D1C" w:rsidRDefault="00FF5D1C" w:rsidP="00FF5D1C">
                      <w:pPr>
                        <w:pStyle w:val="a2"/>
                        <w:shd w:val="clear" w:color="auto" w:fill="auto"/>
                        <w:rPr>
                          <w:sz w:val="15"/>
                          <w:szCs w:val="15"/>
                        </w:rPr>
                      </w:pPr>
                      <w:r>
                        <w:rPr>
                          <w:rFonts w:ascii="Times New Roman" w:eastAsia="Times New Roman" w:hAnsi="Times New Roman" w:cs="Times New Roman"/>
                          <w:color w:val="000000"/>
                          <w:sz w:val="16"/>
                          <w:szCs w:val="16"/>
                          <w:lang w:val="en-US" w:eastAsia="en-US" w:bidi="en-US"/>
                        </w:rPr>
                        <w:t>Y</w:t>
                      </w:r>
                      <w:r>
                        <w:rPr>
                          <w:rFonts w:ascii="SimHei" w:eastAsia="SimHei" w:hAnsi="SimHei" w:cs="SimHei"/>
                          <w:color w:val="000000"/>
                          <w:sz w:val="15"/>
                          <w:szCs w:val="15"/>
                        </w:rPr>
                        <w:t>釉质量缺陷数量</w:t>
                      </w:r>
                    </w:p>
                  </w:txbxContent>
                </v:textbox>
                <w10:wrap type="topAndBottom"/>
              </v:shape>
            </w:pict>
          </mc:Fallback>
        </mc:AlternateContent>
      </w:r>
      <w:r>
        <w:rPr>
          <w:noProof/>
        </w:rPr>
        <mc:AlternateContent>
          <mc:Choice Requires="wps">
            <w:drawing>
              <wp:anchor distT="0" distB="0" distL="629920" distR="1751965" simplePos="0" relativeHeight="251671552" behindDoc="0" locked="0" layoutInCell="1" allowOverlap="1" wp14:anchorId="527160C3" wp14:editId="6299EFFB">
                <wp:simplePos x="0" y="0"/>
                <wp:positionH relativeFrom="column">
                  <wp:posOffset>3078480</wp:posOffset>
                </wp:positionH>
                <wp:positionV relativeFrom="paragraph">
                  <wp:posOffset>789940</wp:posOffset>
                </wp:positionV>
                <wp:extent cx="114935" cy="722630"/>
                <wp:effectExtent l="0" t="0" r="0" b="0"/>
                <wp:wrapTopAndBottom/>
                <wp:docPr id="714" name="Shape 714"/>
                <wp:cNvGraphicFramePr/>
                <a:graphic xmlns:a="http://schemas.openxmlformats.org/drawingml/2006/main">
                  <a:graphicData uri="http://schemas.microsoft.com/office/word/2010/wordprocessingShape">
                    <wps:wsp>
                      <wps:cNvSpPr txBox="1"/>
                      <wps:spPr>
                        <a:xfrm>
                          <a:off x="0" y="0"/>
                          <a:ext cx="114935" cy="722630"/>
                        </a:xfrm>
                        <a:prstGeom prst="rect">
                          <a:avLst/>
                        </a:prstGeom>
                        <a:noFill/>
                      </wps:spPr>
                      <wps:txbx>
                        <w:txbxContent>
                          <w:p w14:paraId="6601A9C0" w14:textId="77777777" w:rsidR="00FF5D1C" w:rsidRDefault="00FF5D1C" w:rsidP="00FF5D1C">
                            <w:pPr>
                              <w:pStyle w:val="36"/>
                              <w:shd w:val="clear" w:color="auto" w:fill="auto"/>
                            </w:pPr>
                            <w:r>
                              <w:rPr>
                                <w:color w:val="000000"/>
                              </w:rPr>
                              <w:t>壬金陋煙型</w:t>
                            </w:r>
                            <w:r>
                              <w:rPr>
                                <w:color w:val="000000"/>
                                <w:lang w:val="en-US" w:eastAsia="en-US" w:bidi="en-US"/>
                              </w:rPr>
                              <w:t>*</w:t>
                            </w:r>
                            <w:r>
                              <w:rPr>
                                <w:color w:val="000000"/>
                              </w:rPr>
                              <w:t>昭</w:t>
                            </w:r>
                          </w:p>
                        </w:txbxContent>
                      </wps:txbx>
                      <wps:bodyPr vert="eaVert" lIns="0" tIns="0" rIns="0" bIns="0" upright="1"/>
                    </wps:wsp>
                  </a:graphicData>
                </a:graphic>
              </wp:anchor>
            </w:drawing>
          </mc:Choice>
          <mc:Fallback>
            <w:pict>
              <v:shape w14:anchorId="527160C3" id="Shape 714" o:spid="_x0000_s1039" type="#_x0000_t202" style="position:absolute;margin-left:242.4pt;margin-top:62.2pt;width:9.05pt;height:56.9pt;z-index:251671552;visibility:visible;mso-wrap-style:square;mso-wrap-distance-left:49.6pt;mso-wrap-distance-top:0;mso-wrap-distance-right:137.95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" filled="f" stroked="f">
                <v:textbox style="layout-flow:vertical-ideographic" inset="0,0,0,0">
                  <w:txbxContent>
                    <w:p w14:paraId="6601A9C0" w14:textId="77777777" w:rsidR="00FF5D1C" w:rsidRDefault="00FF5D1C" w:rsidP="00FF5D1C">
                      <w:pPr>
                        <w:pStyle w:val="36"/>
                        <w:shd w:val="clear" w:color="auto" w:fill="auto"/>
                      </w:pPr>
                      <w:r>
                        <w:rPr>
                          <w:color w:val="000000"/>
                        </w:rPr>
                        <w:t>壬金陋煙型</w:t>
                      </w:r>
                      <w:r>
                        <w:rPr>
                          <w:color w:val="000000"/>
                          <w:lang w:val="en-US" w:eastAsia="en-US" w:bidi="en-US"/>
                        </w:rPr>
                        <w:t>*</w:t>
                      </w:r>
                      <w:r>
                        <w:rPr>
                          <w:color w:val="000000"/>
                        </w:rPr>
                        <w:t>昭</w:t>
                      </w:r>
                    </w:p>
                  </w:txbxContent>
                </v:textbox>
                <w10:wrap type="topAndBottom"/>
              </v:shape>
            </w:pict>
          </mc:Fallback>
        </mc:AlternateContent>
      </w:r>
    </w:p>
    <w:p w14:paraId="5395A9ED" w14:textId="77777777" w:rsidR="00FF5D1C" w:rsidRDefault="00FF5D1C" w:rsidP="00FF5D1C">
      <w:pPr>
        <w:pStyle w:val="80"/>
        <w:shd w:val="clear" w:color="auto" w:fill="auto"/>
        <w:ind w:left="5700"/>
        <w:rPr>
          <w:sz w:val="15"/>
          <w:szCs w:val="15"/>
        </w:rPr>
      </w:pPr>
      <w:r>
        <w:rPr>
          <w:rFonts w:ascii="Times New Roman" w:eastAsia="Times New Roman" w:hAnsi="Times New Roman" w:cs="Times New Roman"/>
          <w:color w:val="000000"/>
        </w:rPr>
        <w:t>X</w:t>
      </w:r>
      <w:r>
        <w:rPr>
          <w:color w:val="000000"/>
          <w:sz w:val="15"/>
          <w:szCs w:val="15"/>
        </w:rPr>
        <w:t>轴（质童原因）</w:t>
      </w:r>
    </w:p>
    <w:p w14:paraId="2FA4DB4A" w14:textId="77777777" w:rsidR="00FF5D1C" w:rsidRDefault="00FF5D1C" w:rsidP="00FF5D1C">
      <w:pPr>
        <w:pStyle w:val="80"/>
        <w:shd w:val="clear" w:color="auto" w:fill="auto"/>
        <w:spacing w:after="160"/>
        <w:ind w:left="1440"/>
        <w:rPr>
          <w:sz w:val="15"/>
          <w:szCs w:val="15"/>
        </w:rPr>
      </w:pPr>
      <w:r>
        <w:rPr>
          <w:rFonts w:ascii="Times New Roman" w:eastAsia="Times New Roman" w:hAnsi="Times New Roman" w:cs="Times New Roman"/>
          <w:color w:val="000000"/>
          <w:lang w:val="en-US" w:bidi="en-US"/>
        </w:rPr>
        <w:t>A</w:t>
      </w:r>
      <w:r>
        <w:rPr>
          <w:color w:val="000000"/>
          <w:sz w:val="15"/>
          <w:szCs w:val="15"/>
        </w:rPr>
        <w:t>原因</w:t>
      </w:r>
      <w:r>
        <w:rPr>
          <w:rFonts w:ascii="Times New Roman" w:eastAsia="Times New Roman" w:hAnsi="Times New Roman" w:cs="Times New Roman"/>
          <w:color w:val="000000"/>
          <w:lang w:val="en-US" w:bidi="en-US"/>
        </w:rPr>
        <w:t>B</w:t>
      </w:r>
      <w:r>
        <w:rPr>
          <w:color w:val="000000"/>
          <w:sz w:val="15"/>
          <w:szCs w:val="15"/>
        </w:rPr>
        <w:t>原因</w:t>
      </w:r>
      <w:r>
        <w:rPr>
          <w:rFonts w:ascii="Times New Roman" w:eastAsia="Times New Roman" w:hAnsi="Times New Roman" w:cs="Times New Roman"/>
          <w:color w:val="000000"/>
          <w:lang w:val="en-US" w:bidi="en-US"/>
        </w:rPr>
        <w:t>C</w:t>
      </w:r>
      <w:r>
        <w:rPr>
          <w:color w:val="000000"/>
          <w:sz w:val="15"/>
          <w:szCs w:val="15"/>
        </w:rPr>
        <w:t>原因</w:t>
      </w:r>
      <w:r>
        <w:rPr>
          <w:rFonts w:ascii="Times New Roman" w:eastAsia="Times New Roman" w:hAnsi="Times New Roman" w:cs="Times New Roman"/>
          <w:color w:val="000000"/>
          <w:lang w:val="en-US" w:bidi="en-US"/>
        </w:rPr>
        <w:t>D</w:t>
      </w:r>
      <w:r>
        <w:rPr>
          <w:color w:val="000000"/>
          <w:sz w:val="15"/>
          <w:szCs w:val="15"/>
        </w:rPr>
        <w:t>原因</w:t>
      </w:r>
      <w:r>
        <w:rPr>
          <w:rFonts w:ascii="Times New Roman" w:eastAsia="Times New Roman" w:hAnsi="Times New Roman" w:cs="Times New Roman"/>
          <w:color w:val="000000"/>
          <w:lang w:val="en-US" w:bidi="en-US"/>
        </w:rPr>
        <w:t>E</w:t>
      </w:r>
      <w:r>
        <w:rPr>
          <w:color w:val="000000"/>
          <w:sz w:val="15"/>
          <w:szCs w:val="15"/>
        </w:rPr>
        <w:t>原因</w:t>
      </w:r>
      <w:r>
        <w:rPr>
          <w:rFonts w:ascii="Times New Roman" w:eastAsia="Times New Roman" w:hAnsi="Times New Roman" w:cs="Times New Roman"/>
          <w:color w:val="000000"/>
          <w:lang w:val="en-US" w:bidi="en-US"/>
        </w:rPr>
        <w:t>F</w:t>
      </w:r>
      <w:r>
        <w:rPr>
          <w:color w:val="000000"/>
          <w:sz w:val="15"/>
          <w:szCs w:val="15"/>
        </w:rPr>
        <w:t>其他原因</w:t>
      </w:r>
    </w:p>
    <w:p w14:paraId="627D78D4" w14:textId="77777777" w:rsidR="00FF5D1C" w:rsidRDefault="00FF5D1C" w:rsidP="00FF5D1C">
      <w:pPr>
        <w:pStyle w:val="20"/>
        <w:shd w:val="clear" w:color="auto" w:fill="auto"/>
        <w:spacing w:after="260" w:line="240" w:lineRule="auto"/>
        <w:ind w:firstLine="0"/>
        <w:jc w:val="center"/>
      </w:pPr>
      <w:r>
        <w:rPr>
          <w:color w:val="000000"/>
        </w:rPr>
        <w:t>图</w:t>
      </w:r>
      <w:r>
        <w:rPr>
          <w:rFonts w:ascii="Cambria" w:eastAsia="Cambria" w:hAnsi="Cambria" w:cs="Cambria"/>
          <w:color w:val="000000"/>
          <w:sz w:val="17"/>
          <w:szCs w:val="17"/>
          <w:lang w:val="en-US" w:bidi="en-US"/>
        </w:rPr>
        <w:t>12-12</w:t>
      </w:r>
      <w:r>
        <w:rPr>
          <w:color w:val="000000"/>
        </w:rPr>
        <w:t>某类项目质量缺陷的帕累托曲线</w:t>
      </w:r>
    </w:p>
    <w:p w14:paraId="029139C8" w14:textId="77777777" w:rsidR="00FF5D1C" w:rsidRDefault="00FF5D1C" w:rsidP="00FF5D1C">
      <w:pPr>
        <w:pStyle w:val="a6"/>
        <w:shd w:val="clear" w:color="auto" w:fill="auto"/>
        <w:spacing w:line="368" w:lineRule="exact"/>
        <w:ind w:firstLine="0"/>
        <w:jc w:val="both"/>
      </w:pPr>
      <w:r>
        <w:rPr>
          <w:color w:val="000000"/>
        </w:rPr>
        <w:t>工具来研究和识别变量变化之间的关系。这种图描绘，当程序复杂性增加的时 候，错误数呈指数增加的。</w:t>
      </w:r>
    </w:p>
    <w:p w14:paraId="18625C31" w14:textId="77777777" w:rsidR="00FF5D1C" w:rsidRDefault="00FF5D1C" w:rsidP="00FF5D1C">
      <w:pPr>
        <w:pStyle w:val="a6"/>
        <w:shd w:val="clear" w:color="auto" w:fill="auto"/>
        <w:spacing w:after="160" w:line="332" w:lineRule="exact"/>
        <w:ind w:firstLine="460"/>
        <w:jc w:val="both"/>
        <w:rPr>
          <w:sz w:val="22"/>
          <w:szCs w:val="22"/>
        </w:rPr>
      </w:pPr>
      <w:r>
        <w:rPr>
          <w:color w:val="000000"/>
        </w:rPr>
        <w:t>统计采样是要从总体中选择随机样本，以推导出总体数据的相应特性。这种 采样可能会集成到散点图中。审査由度量和测试流程组成，用来确定结果是否与 某些项目标准相符合。应该在整个项目和项目的各个阶段当中都执行审查。缺陷 修复评审是一种用来确保项目缺陷得到修复并与标准相符的活动</w:t>
      </w:r>
      <w:r>
        <w:rPr>
          <w:rFonts w:ascii="Times New Roman" w:eastAsia="Times New Roman" w:hAnsi="Times New Roman" w:cs="Times New Roman"/>
          <w:color w:val="000000"/>
          <w:sz w:val="22"/>
          <w:szCs w:val="22"/>
        </w:rPr>
        <w:t>0</w:t>
      </w:r>
    </w:p>
    <w:p w14:paraId="10776F91" w14:textId="77777777" w:rsidR="00FF5D1C" w:rsidRDefault="00FF5D1C" w:rsidP="00FF5D1C">
      <w:pPr>
        <w:pStyle w:val="80"/>
        <w:shd w:val="clear" w:color="auto" w:fill="auto"/>
        <w:spacing w:after="580"/>
        <w:ind w:firstLine="920"/>
        <w:jc w:val="both"/>
        <w:rPr>
          <w:sz w:val="15"/>
          <w:szCs w:val="15"/>
        </w:rPr>
      </w:pPr>
      <w:r>
        <w:rPr>
          <w:color w:val="000000"/>
          <w:sz w:val="15"/>
          <w:szCs w:val="15"/>
        </w:rPr>
        <w:t>单位时间内处理业务数量</w:t>
      </w:r>
    </w:p>
    <w:p w14:paraId="50FFB4CA" w14:textId="77777777" w:rsidR="00FF5D1C" w:rsidRDefault="00FF5D1C" w:rsidP="00FF5D1C">
      <w:pPr>
        <w:pStyle w:val="a4"/>
        <w:shd w:val="clear" w:color="auto" w:fill="auto"/>
        <w:spacing w:after="1140" w:line="240" w:lineRule="auto"/>
        <w:ind w:firstLine="0"/>
        <w:jc w:val="center"/>
        <w:rPr>
          <w:sz w:val="17"/>
          <w:szCs w:val="17"/>
        </w:rPr>
      </w:pPr>
      <w:r>
        <w:rPr>
          <w:rFonts w:ascii="Cambria" w:eastAsia="Cambria" w:hAnsi="Cambria" w:cs="Cambria"/>
          <w:color w:val="000000"/>
          <w:sz w:val="17"/>
          <w:szCs w:val="17"/>
        </w:rPr>
        <w:t xml:space="preserve">° </w:t>
      </w:r>
      <w:r>
        <w:rPr>
          <w:rFonts w:ascii="Cambria" w:eastAsia="Cambria" w:hAnsi="Cambria" w:cs="Cambria"/>
          <w:color w:val="000000"/>
          <w:sz w:val="17"/>
          <w:szCs w:val="17"/>
          <w:lang w:val="en-US" w:bidi="en-US"/>
        </w:rPr>
        <w:t>o°</w:t>
      </w:r>
    </w:p>
    <w:p w14:paraId="7CC77C2D" w14:textId="77777777" w:rsidR="00FF5D1C" w:rsidRDefault="00FF5D1C" w:rsidP="00FF5D1C">
      <w:pPr>
        <w:pStyle w:val="80"/>
        <w:shd w:val="clear" w:color="auto" w:fill="auto"/>
        <w:tabs>
          <w:tab w:val="left" w:leader="hyphen" w:pos="3897"/>
        </w:tabs>
        <w:spacing w:after="160"/>
        <w:jc w:val="center"/>
        <w:rPr>
          <w:sz w:val="15"/>
          <w:szCs w:val="15"/>
        </w:rPr>
      </w:pPr>
      <w:r>
        <w:rPr>
          <w:color w:val="000000"/>
          <w:sz w:val="15"/>
          <w:szCs w:val="15"/>
          <w:vertAlign w:val="superscript"/>
        </w:rPr>
        <w:t>1</w:t>
      </w:r>
      <w:r>
        <w:rPr>
          <w:color w:val="000000"/>
          <w:sz w:val="15"/>
          <w:szCs w:val="15"/>
        </w:rPr>
        <w:tab/>
        <w:t>程序处理效率</w:t>
      </w:r>
    </w:p>
    <w:p w14:paraId="0BF3BF8A" w14:textId="77777777" w:rsidR="00FF5D1C" w:rsidRDefault="00FF5D1C" w:rsidP="00FF5D1C">
      <w:pPr>
        <w:pStyle w:val="20"/>
        <w:shd w:val="clear" w:color="auto" w:fill="auto"/>
        <w:spacing w:after="340" w:line="240" w:lineRule="auto"/>
        <w:ind w:firstLine="0"/>
        <w:jc w:val="center"/>
      </w:pPr>
      <w:r>
        <w:rPr>
          <w:color w:val="000000"/>
        </w:rPr>
        <w:t>图</w:t>
      </w:r>
      <w:r>
        <w:rPr>
          <w:rFonts w:ascii="Cambria" w:eastAsia="Cambria" w:hAnsi="Cambria" w:cs="Cambria"/>
          <w:color w:val="000000"/>
          <w:sz w:val="17"/>
          <w:szCs w:val="17"/>
          <w:lang w:val="en-US" w:bidi="en-US"/>
        </w:rPr>
        <w:t>12-13</w:t>
      </w:r>
      <w:r>
        <w:rPr>
          <w:color w:val="000000"/>
        </w:rPr>
        <w:t>散点图</w:t>
      </w:r>
    </w:p>
    <w:p w14:paraId="2107C7E8" w14:textId="77777777" w:rsidR="00FF5D1C" w:rsidRDefault="00FF5D1C" w:rsidP="00FF5D1C">
      <w:pPr>
        <w:pStyle w:val="a6"/>
        <w:shd w:val="clear" w:color="auto" w:fill="auto"/>
        <w:spacing w:after="300" w:line="326" w:lineRule="exact"/>
        <w:ind w:firstLine="460"/>
        <w:jc w:val="both"/>
      </w:pPr>
      <w:r>
        <w:rPr>
          <w:color w:val="000000"/>
        </w:rPr>
        <w:t>执行质量控制的输出包括质量控制度量、已验证缺陷修复、质量基线（更 新）、推荐纠正措施、推荐预防措施、请求变更、推荐缺陷修复、组织过程资产 （更新）、已验证交付物和项目管理计划（更新）。质量基线以以往类似项目的绩 效度量标准为基础，也可以由领域专家来确定。获批纠正措施是授权记载准则, 可以使项目交付物的质量与标准相符合。获批预防措施是那些准备用来减少与标 准不符情况可能性的措施。</w:t>
      </w:r>
    </w:p>
    <w:p w14:paraId="428CE0A7" w14:textId="77777777" w:rsidR="00FF5D1C" w:rsidRDefault="00FF5D1C" w:rsidP="00FF5D1C">
      <w:pPr>
        <w:pStyle w:val="a6"/>
        <w:shd w:val="clear" w:color="auto" w:fill="auto"/>
        <w:spacing w:after="220" w:line="327" w:lineRule="exact"/>
        <w:ind w:firstLine="480"/>
        <w:jc w:val="both"/>
      </w:pPr>
      <w:r>
        <w:rPr>
          <w:color w:val="000000"/>
        </w:rPr>
        <w:lastRenderedPageBreak/>
        <w:t>执行质量控制过程的结果可能还会导致岀现新的变更请求。项目交付物中的 缺陷必须加以识别，并推荐修复。组织过程资产的历史数据库要更新差异原因、 任何纠正措施的合理性证明，以及在这个过程中掌握的所有经验教训。项目交付 物的质量要与标准进行对比，只有那些符合标准的交付物才能被接受。项目管理 计划也要更新，以反映质量管理计划上的获批变更。</w:t>
      </w:r>
    </w:p>
    <w:p w14:paraId="31934A8C" w14:textId="77777777" w:rsidR="00FF5D1C" w:rsidRDefault="00FF5D1C" w:rsidP="00FF5D1C">
      <w:pPr>
        <w:pStyle w:val="40"/>
        <w:keepNext/>
        <w:keepLines/>
        <w:numPr>
          <w:ilvl w:val="0"/>
          <w:numId w:val="12"/>
        </w:numPr>
        <w:shd w:val="clear" w:color="auto" w:fill="auto"/>
        <w:tabs>
          <w:tab w:val="left" w:pos="872"/>
        </w:tabs>
        <w:spacing w:after="80" w:line="317" w:lineRule="auto"/>
        <w:ind w:firstLine="480"/>
        <w:jc w:val="both"/>
      </w:pPr>
      <w:bookmarkStart w:id="22" w:name="bookmark208"/>
      <w:bookmarkStart w:id="23" w:name="bookmark209"/>
      <w:r>
        <w:rPr>
          <w:rFonts w:ascii="Times New Roman" w:eastAsia="Times New Roman" w:hAnsi="Times New Roman" w:cs="Times New Roman"/>
          <w:color w:val="000000"/>
          <w:sz w:val="22"/>
          <w:szCs w:val="22"/>
          <w:lang w:val="en-US" w:eastAsia="en-US" w:bidi="en-US"/>
        </w:rPr>
        <w:t>2.7</w:t>
      </w:r>
      <w:r>
        <w:rPr>
          <w:color w:val="000000"/>
          <w:lang w:val="zh-CN" w:bidi="zh-CN"/>
        </w:rPr>
        <w:t>项目团队管理</w:t>
      </w:r>
      <w:bookmarkEnd w:id="22"/>
      <w:bookmarkEnd w:id="23"/>
    </w:p>
    <w:p w14:paraId="7A9FBB91" w14:textId="77777777" w:rsidR="00FF5D1C" w:rsidRDefault="00FF5D1C" w:rsidP="00FF5D1C">
      <w:pPr>
        <w:pStyle w:val="a6"/>
        <w:shd w:val="clear" w:color="auto" w:fill="auto"/>
        <w:spacing w:after="80" w:line="342" w:lineRule="exact"/>
        <w:ind w:firstLine="480"/>
        <w:jc w:val="both"/>
      </w:pPr>
      <w:r>
        <w:rPr>
          <w:color w:val="000000"/>
        </w:rPr>
        <w:t>在</w:t>
      </w:r>
      <w:r>
        <w:rPr>
          <w:rFonts w:ascii="Times New Roman" w:eastAsia="Times New Roman" w:hAnsi="Times New Roman" w:cs="Times New Roman"/>
          <w:color w:val="000000"/>
          <w:sz w:val="22"/>
          <w:szCs w:val="22"/>
          <w:lang w:val="en-US" w:bidi="en-US"/>
        </w:rPr>
        <w:t>IT</w:t>
      </w:r>
      <w:r>
        <w:rPr>
          <w:color w:val="000000"/>
        </w:rPr>
        <w:t>项目实施过程中，团队成员是由来自不同的职能部门，具有不同的技 能，性格迥异的专业人员。如何将这些人整合到一起，创建一个高效、和谐、平 衡的团队，是保证项目成功的关键。</w:t>
      </w:r>
    </w:p>
    <w:p w14:paraId="5CEB9A4B" w14:textId="77777777" w:rsidR="00FF5D1C" w:rsidRDefault="00FF5D1C" w:rsidP="00FF5D1C">
      <w:pPr>
        <w:pStyle w:val="a6"/>
        <w:numPr>
          <w:ilvl w:val="0"/>
          <w:numId w:val="13"/>
        </w:numPr>
        <w:shd w:val="clear" w:color="auto" w:fill="auto"/>
        <w:spacing w:line="326" w:lineRule="auto"/>
        <w:ind w:firstLine="480"/>
        <w:jc w:val="both"/>
      </w:pPr>
      <w:r>
        <w:rPr>
          <w:color w:val="000000"/>
        </w:rPr>
        <w:t>项目团队成员的基本素质</w:t>
      </w:r>
    </w:p>
    <w:p w14:paraId="558B0962" w14:textId="77777777" w:rsidR="00FF5D1C" w:rsidRDefault="00FF5D1C" w:rsidP="00FF5D1C">
      <w:pPr>
        <w:pStyle w:val="a6"/>
        <w:shd w:val="clear" w:color="auto" w:fill="auto"/>
        <w:spacing w:line="342" w:lineRule="exact"/>
        <w:ind w:firstLine="480"/>
        <w:jc w:val="both"/>
      </w:pPr>
      <w:r>
        <w:rPr>
          <w:color w:val="000000"/>
        </w:rPr>
        <w:t>在实际工作中，项目要想获得成功，人的因素是至关重要的。尤其是</w:t>
      </w:r>
      <w:r>
        <w:rPr>
          <w:rFonts w:ascii="Times New Roman" w:eastAsia="Times New Roman" w:hAnsi="Times New Roman" w:cs="Times New Roman"/>
          <w:color w:val="000000"/>
          <w:sz w:val="22"/>
          <w:szCs w:val="22"/>
          <w:lang w:val="en-US" w:bidi="en-US"/>
        </w:rPr>
        <w:t>IT</w:t>
      </w:r>
      <w:r>
        <w:rPr>
          <w:color w:val="000000"/>
        </w:rPr>
        <w:t>项 目中的软件开发，它是基于人力资本的。团队成员的获得就更重要了。</w:t>
      </w:r>
    </w:p>
    <w:p w14:paraId="51F3E225" w14:textId="77777777" w:rsidR="00FF5D1C" w:rsidRDefault="00FF5D1C" w:rsidP="00FF5D1C">
      <w:pPr>
        <w:pStyle w:val="a6"/>
        <w:shd w:val="clear" w:color="auto" w:fill="auto"/>
        <w:spacing w:after="80" w:line="333" w:lineRule="exact"/>
        <w:ind w:firstLine="480"/>
        <w:jc w:val="both"/>
      </w:pPr>
      <w:r>
        <w:rPr>
          <w:color w:val="000000"/>
        </w:rPr>
        <w:t>在</w:t>
      </w:r>
      <w:r>
        <w:rPr>
          <w:rFonts w:ascii="Times New Roman" w:eastAsia="Times New Roman" w:hAnsi="Times New Roman" w:cs="Times New Roman"/>
          <w:color w:val="000000"/>
          <w:sz w:val="22"/>
          <w:szCs w:val="22"/>
          <w:lang w:val="en-US" w:bidi="en-US"/>
        </w:rPr>
        <w:t>IT</w:t>
      </w:r>
      <w:r>
        <w:rPr>
          <w:color w:val="000000"/>
        </w:rPr>
        <w:t>项目的实施中，项目团队的领导往往不像企业组织中职能经理那样具 有组织所赋予的权力和权威,' 不能随心所欲地选择团队的成员，这会对项目管理 产生较大影响。项目经理如何在团队中发挥自己的影响力，对团队成员进行合理 的部署和任务分配，使项目获得成功，是形成高效团队的关键。采用适当的方式 迅速获取合格的</w:t>
      </w:r>
      <w:r>
        <w:rPr>
          <w:rFonts w:ascii="Times New Roman" w:eastAsia="Times New Roman" w:hAnsi="Times New Roman" w:cs="Times New Roman"/>
          <w:color w:val="000000"/>
          <w:sz w:val="22"/>
          <w:szCs w:val="22"/>
          <w:lang w:val="en-US" w:bidi="en-US"/>
        </w:rPr>
        <w:t>IT</w:t>
      </w:r>
      <w:r>
        <w:rPr>
          <w:color w:val="000000"/>
        </w:rPr>
        <w:t>专业人员对于</w:t>
      </w:r>
      <w:r>
        <w:rPr>
          <w:rFonts w:ascii="Times New Roman" w:eastAsia="Times New Roman" w:hAnsi="Times New Roman" w:cs="Times New Roman"/>
          <w:color w:val="000000"/>
          <w:sz w:val="22"/>
          <w:szCs w:val="22"/>
          <w:lang w:val="en-US" w:bidi="en-US"/>
        </w:rPr>
        <w:t>IT</w:t>
      </w:r>
      <w:r>
        <w:rPr>
          <w:color w:val="000000"/>
        </w:rPr>
        <w:t>项目的成功是至关重要的。</w:t>
      </w:r>
    </w:p>
    <w:p w14:paraId="143794B7" w14:textId="77777777" w:rsidR="00FF5D1C" w:rsidRDefault="00FF5D1C" w:rsidP="00FF5D1C">
      <w:pPr>
        <w:pStyle w:val="a6"/>
        <w:numPr>
          <w:ilvl w:val="0"/>
          <w:numId w:val="14"/>
        </w:numPr>
        <w:shd w:val="clear" w:color="auto" w:fill="auto"/>
        <w:tabs>
          <w:tab w:val="left" w:pos="797"/>
        </w:tabs>
        <w:spacing w:line="317" w:lineRule="auto"/>
        <w:ind w:firstLine="480"/>
        <w:jc w:val="both"/>
      </w:pPr>
      <w:r>
        <w:rPr>
          <w:rFonts w:ascii="Times New Roman" w:eastAsia="Times New Roman" w:hAnsi="Times New Roman" w:cs="Times New Roman"/>
          <w:color w:val="000000"/>
          <w:sz w:val="22"/>
          <w:szCs w:val="22"/>
          <w:lang w:val="en-US" w:bidi="en-US"/>
        </w:rPr>
        <w:t>IT</w:t>
      </w:r>
      <w:r>
        <w:rPr>
          <w:color w:val="000000"/>
        </w:rPr>
        <w:t>项目经理的胜任要素</w:t>
      </w:r>
    </w:p>
    <w:p w14:paraId="3350D9D8" w14:textId="77777777" w:rsidR="00FF5D1C" w:rsidRDefault="00FF5D1C" w:rsidP="00FF5D1C">
      <w:pPr>
        <w:pStyle w:val="a6"/>
        <w:shd w:val="clear" w:color="auto" w:fill="auto"/>
        <w:spacing w:line="333" w:lineRule="exact"/>
        <w:ind w:firstLine="480"/>
        <w:jc w:val="both"/>
      </w:pPr>
      <w:r>
        <w:rPr>
          <w:color w:val="000000"/>
        </w:rPr>
        <w:t>项目经理作为项目的直接管理者和协调者是</w:t>
      </w:r>
      <w:r>
        <w:rPr>
          <w:rFonts w:ascii="Times New Roman" w:eastAsia="Times New Roman" w:hAnsi="Times New Roman" w:cs="Times New Roman"/>
          <w:color w:val="000000"/>
          <w:sz w:val="22"/>
          <w:szCs w:val="22"/>
          <w:lang w:val="en-US" w:bidi="en-US"/>
        </w:rPr>
        <w:t>IT</w:t>
      </w:r>
      <w:r>
        <w:rPr>
          <w:color w:val="000000"/>
        </w:rPr>
        <w:t>项目中的关键人员°研究表 明，决定</w:t>
      </w:r>
      <w:r>
        <w:rPr>
          <w:rFonts w:ascii="Times New Roman" w:eastAsia="Times New Roman" w:hAnsi="Times New Roman" w:cs="Times New Roman"/>
          <w:color w:val="000000"/>
          <w:sz w:val="22"/>
          <w:szCs w:val="22"/>
          <w:lang w:val="en-US" w:bidi="en-US"/>
        </w:rPr>
        <w:t>IT</w:t>
      </w:r>
      <w:r>
        <w:rPr>
          <w:color w:val="000000"/>
        </w:rPr>
        <w:t>项目成功最重要的三个方面是用户满意度、高级管理层的支持和明 确的需求说明。要在这三个方面上有上乘表现，要求项目经理具备扎实的管理技 能、极强的沟通能力和领导能力，项目经理同样还要在组织、团队、技术的有效 应用等方面具备较强的能力。</w:t>
      </w:r>
    </w:p>
    <w:p w14:paraId="3FC1F123" w14:textId="77777777" w:rsidR="00FF5D1C" w:rsidRDefault="00FF5D1C" w:rsidP="00FF5D1C">
      <w:pPr>
        <w:pStyle w:val="a6"/>
        <w:shd w:val="clear" w:color="auto" w:fill="auto"/>
        <w:spacing w:after="80" w:line="333" w:lineRule="exact"/>
        <w:ind w:firstLine="480"/>
        <w:jc w:val="both"/>
        <w:sectPr w:rsidR="00FF5D1C" w:rsidSect="00FF5D1C">
          <w:headerReference w:type="even" r:id="rId70"/>
          <w:headerReference w:type="default" r:id="rId71"/>
          <w:footerReference w:type="even" r:id="rId72"/>
          <w:footerReference w:type="default" r:id="rId73"/>
          <w:footnotePr>
            <w:numFmt w:val="chicago"/>
          </w:footnotePr>
          <w:pgSz w:w="9870" w:h="14493"/>
          <w:pgMar w:top="1657" w:right="854" w:bottom="1015" w:left="1177" w:header="0" w:footer="3" w:gutter="0"/>
          <w:cols w:space="720"/>
          <w:noEndnote/>
          <w:docGrid w:linePitch="360"/>
        </w:sectPr>
      </w:pPr>
      <w:r>
        <w:rPr>
          <w:color w:val="000000"/>
        </w:rPr>
        <w:t>项目经理需要理解、引导和设法满足各项目利益相关者的需求和期望，并开 展大量的领导、沟通、谈判活动，不断地解决问题，并对组织产生影响。他们必 须能够积极地倾听别人的声音，帮助寻找新的问题解决方案，同团队成员一起为 项目目标协力工作。项目经理要明确前景，合理授权和努力营造一个积极的、充 满活力的工作环境，并树立正确的工作榜样，以有效地领导他的团队。上述这些 工作都要求项目经理具备较强的管理技能。为了能够计划、分析、设定和实现项 目目标，项目经理还必须具备较强的组织能力。项目经理必须重视团队建设，以 有效地使用项目成员。项目经理还应该懂得如何去激励不同类型的员工，并在团 队内部以及团队与其他项目利益相关者之间建立良好的团队协作精神</w:t>
      </w:r>
      <w:r>
        <w:rPr>
          <w:rFonts w:ascii="Times New Roman" w:eastAsia="Times New Roman" w:hAnsi="Times New Roman" w:cs="Times New Roman"/>
          <w:color w:val="000000"/>
          <w:sz w:val="22"/>
          <w:szCs w:val="22"/>
          <w:lang w:val="en-US" w:bidi="en-US"/>
        </w:rPr>
        <w:t>o</w:t>
      </w:r>
      <w:r>
        <w:rPr>
          <w:color w:val="000000"/>
        </w:rPr>
        <w:t>大多数项 目都存在一定的变更，经常需要在相互抵触的目标之间进行权衡和协调，因此， 具有一定应变能力对项目经理来说是非常重要的。在努力实现目标的过程中「项</w:t>
      </w:r>
    </w:p>
    <w:p w14:paraId="0E4C9200" w14:textId="77777777" w:rsidR="00FF5D1C" w:rsidRDefault="00FF5D1C" w:rsidP="00FF5D1C">
      <w:pPr>
        <w:pStyle w:val="a6"/>
        <w:shd w:val="clear" w:color="auto" w:fill="auto"/>
        <w:spacing w:line="240" w:lineRule="auto"/>
        <w:ind w:firstLine="0"/>
        <w:jc w:val="both"/>
      </w:pPr>
      <w:r>
        <w:rPr>
          <w:color w:val="000000"/>
        </w:rPr>
        <w:lastRenderedPageBreak/>
        <w:t>目经理必须具有灵活性和创造性，有时还需要有较好的耐性。</w:t>
      </w:r>
    </w:p>
    <w:p w14:paraId="2A89CC03" w14:textId="77777777" w:rsidR="00FF5D1C" w:rsidRDefault="00FF5D1C" w:rsidP="00FF5D1C">
      <w:pPr>
        <w:pStyle w:val="a6"/>
        <w:shd w:val="clear" w:color="auto" w:fill="auto"/>
        <w:spacing w:after="80" w:line="373" w:lineRule="exact"/>
        <w:ind w:firstLine="460"/>
        <w:jc w:val="both"/>
      </w:pPr>
      <w:r>
        <w:rPr>
          <w:color w:val="000000"/>
        </w:rPr>
        <w:t>在具体的项目中，项目经理还必须能够熟悉相关技术和产品知识以及特定行 业的工作经验，以便对项目成员进行有效指导。</w:t>
      </w:r>
    </w:p>
    <w:p w14:paraId="036469E8" w14:textId="77777777" w:rsidR="00FF5D1C" w:rsidRDefault="00FF5D1C" w:rsidP="00FF5D1C">
      <w:pPr>
        <w:pStyle w:val="a6"/>
        <w:shd w:val="clear" w:color="auto" w:fill="auto"/>
        <w:spacing w:after="260" w:line="240" w:lineRule="auto"/>
        <w:ind w:firstLine="460"/>
        <w:jc w:val="both"/>
      </w:pPr>
      <w:r>
        <w:rPr>
          <w:color w:val="000000"/>
        </w:rPr>
        <w:t>表</w:t>
      </w:r>
      <w:r>
        <w:rPr>
          <w:rFonts w:ascii="Times New Roman" w:eastAsia="Times New Roman" w:hAnsi="Times New Roman" w:cs="Times New Roman"/>
          <w:color w:val="000000"/>
          <w:sz w:val="22"/>
          <w:szCs w:val="22"/>
          <w:lang w:val="en-US" w:bidi="en-US"/>
        </w:rPr>
        <w:t>12-11</w:t>
      </w:r>
      <w:r>
        <w:rPr>
          <w:color w:val="000000"/>
        </w:rPr>
        <w:t>给出了项目管理的</w:t>
      </w:r>
      <w:r>
        <w:rPr>
          <w:rFonts w:ascii="Times New Roman" w:eastAsia="Times New Roman" w:hAnsi="Times New Roman" w:cs="Times New Roman"/>
          <w:color w:val="000000"/>
          <w:sz w:val="22"/>
          <w:szCs w:val="22"/>
        </w:rPr>
        <w:t>15</w:t>
      </w:r>
      <w:r>
        <w:rPr>
          <w:color w:val="000000"/>
        </w:rPr>
        <w:t>项典型职能，这也是一个项目经理的典型工作。</w:t>
      </w:r>
    </w:p>
    <w:p w14:paraId="3E3FA274" w14:textId="77777777" w:rsidR="00FF5D1C" w:rsidRDefault="00FF5D1C" w:rsidP="00FF5D1C">
      <w:pPr>
        <w:pStyle w:val="aa"/>
        <w:shd w:val="clear" w:color="auto" w:fill="auto"/>
        <w:jc w:val="right"/>
      </w:pPr>
      <w:r>
        <w:rPr>
          <w:color w:val="000000"/>
        </w:rPr>
        <w:t>表项目管理的</w:t>
      </w:r>
      <w:r>
        <w:rPr>
          <w:rFonts w:ascii="Times New Roman" w:eastAsia="Times New Roman" w:hAnsi="Times New Roman" w:cs="Times New Roman"/>
          <w:b/>
          <w:bCs/>
          <w:color w:val="000000"/>
        </w:rPr>
        <w:t>15</w:t>
      </w:r>
      <w:r>
        <w:rPr>
          <w:color w:val="000000"/>
        </w:rPr>
        <w:t>项职能工作</w:t>
      </w:r>
    </w:p>
    <w:tbl>
      <w:tblPr>
        <w:tblOverlap w:val="never"/>
        <w:tblW w:w="0" w:type="auto"/>
        <w:jc w:val="center"/>
        <w:tblLayout w:type="fixed"/>
        <w:tblCellMar>
          <w:left w:w="10" w:type="dxa"/>
          <w:right w:w="10" w:type="dxa"/>
        </w:tblCellMar>
        <w:tblLook w:val="04A0" w:firstRow="1" w:lastRow="0" w:firstColumn="1" w:lastColumn="0" w:noHBand="0" w:noVBand="1"/>
      </w:tblPr>
      <w:tblGrid>
        <w:gridCol w:w="3192"/>
        <w:gridCol w:w="4557"/>
      </w:tblGrid>
      <w:tr w:rsidR="00FF5D1C" w14:paraId="0670AACE" w14:textId="77777777" w:rsidTr="00FA24E4">
        <w:tblPrEx>
          <w:tblCellMar>
            <w:top w:w="0" w:type="dxa"/>
            <w:bottom w:w="0" w:type="dxa"/>
          </w:tblCellMar>
        </w:tblPrEx>
        <w:trPr>
          <w:trHeight w:hRule="exact" w:val="352"/>
          <w:jc w:val="center"/>
        </w:trPr>
        <w:tc>
          <w:tcPr>
            <w:tcW w:w="3192" w:type="dxa"/>
            <w:tcBorders>
              <w:top w:val="single" w:sz="4" w:space="0" w:color="auto"/>
            </w:tcBorders>
            <w:shd w:val="clear" w:color="auto" w:fill="FFFFFF"/>
            <w:vAlign w:val="bottom"/>
          </w:tcPr>
          <w:p w14:paraId="2A480652" w14:textId="77777777" w:rsidR="00FF5D1C" w:rsidRDefault="00FF5D1C" w:rsidP="00FA24E4">
            <w:pPr>
              <w:pStyle w:val="a4"/>
              <w:shd w:val="clear" w:color="auto" w:fill="auto"/>
              <w:spacing w:line="240" w:lineRule="auto"/>
              <w:ind w:left="1100" w:firstLine="0"/>
              <w:rPr>
                <w:sz w:val="16"/>
                <w:szCs w:val="16"/>
              </w:rPr>
            </w:pPr>
            <w:r>
              <w:rPr>
                <w:rFonts w:ascii="SimHei" w:eastAsia="SimHei" w:hAnsi="SimHei" w:cs="SimHei"/>
                <w:color w:val="000000"/>
                <w:sz w:val="16"/>
                <w:szCs w:val="16"/>
              </w:rPr>
              <w:t>序号</w:t>
            </w:r>
          </w:p>
        </w:tc>
        <w:tc>
          <w:tcPr>
            <w:tcW w:w="4557" w:type="dxa"/>
            <w:tcBorders>
              <w:top w:val="single" w:sz="4" w:space="0" w:color="auto"/>
            </w:tcBorders>
            <w:shd w:val="clear" w:color="auto" w:fill="FFFFFF"/>
            <w:vAlign w:val="bottom"/>
          </w:tcPr>
          <w:p w14:paraId="28274AE3" w14:textId="77777777" w:rsidR="00FF5D1C" w:rsidRDefault="00FF5D1C" w:rsidP="00FA24E4">
            <w:pPr>
              <w:pStyle w:val="a4"/>
              <w:shd w:val="clear" w:color="auto" w:fill="auto"/>
              <w:tabs>
                <w:tab w:val="left" w:pos="665"/>
              </w:tabs>
              <w:spacing w:line="240" w:lineRule="auto"/>
              <w:ind w:firstLine="0"/>
              <w:jc w:val="center"/>
              <w:rPr>
                <w:sz w:val="16"/>
                <w:szCs w:val="16"/>
              </w:rPr>
            </w:pPr>
            <w:r>
              <w:rPr>
                <w:rFonts w:ascii="SimHei" w:eastAsia="SimHei" w:hAnsi="SimHei" w:cs="SimHei"/>
                <w:color w:val="000000"/>
                <w:sz w:val="16"/>
                <w:szCs w:val="16"/>
              </w:rPr>
              <w:t>内容</w:t>
            </w:r>
            <w:r>
              <w:rPr>
                <w:rFonts w:ascii="SimHei" w:eastAsia="SimHei" w:hAnsi="SimHei" w:cs="SimHei"/>
                <w:color w:val="000000"/>
                <w:sz w:val="16"/>
                <w:szCs w:val="16"/>
              </w:rPr>
              <w:tab/>
            </w:r>
            <w:r>
              <w:rPr>
                <w:rFonts w:ascii="Arial" w:eastAsia="Arial" w:hAnsi="Arial" w:cs="Arial"/>
                <w:color w:val="000000"/>
                <w:sz w:val="13"/>
                <w:szCs w:val="13"/>
                <w:lang w:val="en-US" w:eastAsia="en-US" w:bidi="en-US"/>
              </w:rPr>
              <w:t>•</w:t>
            </w:r>
            <w:r>
              <w:rPr>
                <w:rFonts w:ascii="SimHei" w:eastAsia="SimHei" w:hAnsi="SimHei" w:cs="SimHei"/>
                <w:color w:val="000000"/>
                <w:sz w:val="16"/>
                <w:szCs w:val="16"/>
                <w:lang w:val="en-US" w:eastAsia="en-US" w:bidi="en-US"/>
              </w:rPr>
              <w:t>.</w:t>
            </w:r>
          </w:p>
        </w:tc>
      </w:tr>
      <w:tr w:rsidR="00FF5D1C" w14:paraId="025A02EF" w14:textId="77777777" w:rsidTr="00FA24E4">
        <w:tblPrEx>
          <w:tblCellMar>
            <w:top w:w="0" w:type="dxa"/>
            <w:bottom w:w="0" w:type="dxa"/>
          </w:tblCellMar>
        </w:tblPrEx>
        <w:trPr>
          <w:trHeight w:hRule="exact" w:val="242"/>
          <w:jc w:val="center"/>
        </w:trPr>
        <w:tc>
          <w:tcPr>
            <w:tcW w:w="3192" w:type="dxa"/>
            <w:tcBorders>
              <w:top w:val="single" w:sz="4" w:space="0" w:color="auto"/>
            </w:tcBorders>
            <w:shd w:val="clear" w:color="auto" w:fill="FFFFFF"/>
            <w:vAlign w:val="bottom"/>
          </w:tcPr>
          <w:p w14:paraId="2B554720"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1</w:t>
            </w:r>
          </w:p>
        </w:tc>
        <w:tc>
          <w:tcPr>
            <w:tcW w:w="4557" w:type="dxa"/>
            <w:tcBorders>
              <w:top w:val="single" w:sz="4" w:space="0" w:color="auto"/>
            </w:tcBorders>
            <w:shd w:val="clear" w:color="auto" w:fill="FFFFFF"/>
            <w:vAlign w:val="center"/>
          </w:tcPr>
          <w:p w14:paraId="01966980"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确定项目的范围</w:t>
            </w:r>
          </w:p>
        </w:tc>
      </w:tr>
      <w:tr w:rsidR="00FF5D1C" w14:paraId="7F10E8B7" w14:textId="77777777" w:rsidTr="00FA24E4">
        <w:tblPrEx>
          <w:tblCellMar>
            <w:top w:w="0" w:type="dxa"/>
            <w:bottom w:w="0" w:type="dxa"/>
          </w:tblCellMar>
        </w:tblPrEx>
        <w:trPr>
          <w:trHeight w:hRule="exact" w:val="247"/>
          <w:jc w:val="center"/>
        </w:trPr>
        <w:tc>
          <w:tcPr>
            <w:tcW w:w="3192" w:type="dxa"/>
            <w:shd w:val="clear" w:color="auto" w:fill="FFFFFF"/>
            <w:vAlign w:val="bottom"/>
          </w:tcPr>
          <w:p w14:paraId="522F3D7A"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2</w:t>
            </w:r>
          </w:p>
        </w:tc>
        <w:tc>
          <w:tcPr>
            <w:tcW w:w="4557" w:type="dxa"/>
            <w:shd w:val="clear" w:color="auto" w:fill="FFFFFF"/>
          </w:tcPr>
          <w:p w14:paraId="79564E90"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识别项目利益相关者、决策人和逐级程序</w:t>
            </w:r>
          </w:p>
        </w:tc>
      </w:tr>
      <w:tr w:rsidR="00FF5D1C" w14:paraId="22A6B513" w14:textId="77777777" w:rsidTr="00FA24E4">
        <w:tblPrEx>
          <w:tblCellMar>
            <w:top w:w="0" w:type="dxa"/>
            <w:bottom w:w="0" w:type="dxa"/>
          </w:tblCellMar>
        </w:tblPrEx>
        <w:trPr>
          <w:trHeight w:hRule="exact" w:val="237"/>
          <w:jc w:val="center"/>
        </w:trPr>
        <w:tc>
          <w:tcPr>
            <w:tcW w:w="3192" w:type="dxa"/>
            <w:shd w:val="clear" w:color="auto" w:fill="FFFFFF"/>
            <w:vAlign w:val="bottom"/>
          </w:tcPr>
          <w:p w14:paraId="46BC9ECE"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3</w:t>
            </w:r>
          </w:p>
        </w:tc>
        <w:tc>
          <w:tcPr>
            <w:tcW w:w="4557" w:type="dxa"/>
            <w:shd w:val="clear" w:color="auto" w:fill="FFFFFF"/>
            <w:vAlign w:val="bottom"/>
          </w:tcPr>
          <w:p w14:paraId="4D251515"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制定详细的任务清单（工作分解）</w:t>
            </w:r>
          </w:p>
        </w:tc>
      </w:tr>
      <w:tr w:rsidR="00FF5D1C" w14:paraId="1EAE45B5" w14:textId="77777777" w:rsidTr="00FA24E4">
        <w:tblPrEx>
          <w:tblCellMar>
            <w:top w:w="0" w:type="dxa"/>
            <w:bottom w:w="0" w:type="dxa"/>
          </w:tblCellMar>
        </w:tblPrEx>
        <w:trPr>
          <w:trHeight w:hRule="exact" w:val="242"/>
          <w:jc w:val="center"/>
        </w:trPr>
        <w:tc>
          <w:tcPr>
            <w:tcW w:w="3192" w:type="dxa"/>
            <w:shd w:val="clear" w:color="auto" w:fill="FFFFFF"/>
          </w:tcPr>
          <w:p w14:paraId="707D69B3"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4</w:t>
            </w:r>
          </w:p>
        </w:tc>
        <w:tc>
          <w:tcPr>
            <w:tcW w:w="4557" w:type="dxa"/>
            <w:shd w:val="clear" w:color="auto" w:fill="FFFFFF"/>
          </w:tcPr>
          <w:p w14:paraId="164CE307"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估计时间要求</w:t>
            </w:r>
          </w:p>
        </w:tc>
      </w:tr>
      <w:tr w:rsidR="00FF5D1C" w14:paraId="261C9E71" w14:textId="77777777" w:rsidTr="00FA24E4">
        <w:tblPrEx>
          <w:tblCellMar>
            <w:top w:w="0" w:type="dxa"/>
            <w:bottom w:w="0" w:type="dxa"/>
          </w:tblCellMar>
        </w:tblPrEx>
        <w:trPr>
          <w:trHeight w:hRule="exact" w:val="247"/>
          <w:jc w:val="center"/>
        </w:trPr>
        <w:tc>
          <w:tcPr>
            <w:tcW w:w="3192" w:type="dxa"/>
            <w:shd w:val="clear" w:color="auto" w:fill="FFFFFF"/>
          </w:tcPr>
          <w:p w14:paraId="1EB4F325"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5</w:t>
            </w:r>
          </w:p>
        </w:tc>
        <w:tc>
          <w:tcPr>
            <w:tcW w:w="4557" w:type="dxa"/>
            <w:shd w:val="clear" w:color="auto" w:fill="FFFFFF"/>
          </w:tcPr>
          <w:p w14:paraId="1EE0835F"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制定初步的项目管理流程图</w:t>
            </w:r>
          </w:p>
        </w:tc>
      </w:tr>
      <w:tr w:rsidR="00FF5D1C" w14:paraId="05069603" w14:textId="77777777" w:rsidTr="00FA24E4">
        <w:tblPrEx>
          <w:tblCellMar>
            <w:top w:w="0" w:type="dxa"/>
            <w:bottom w:w="0" w:type="dxa"/>
          </w:tblCellMar>
        </w:tblPrEx>
        <w:trPr>
          <w:trHeight w:hRule="exact" w:val="242"/>
          <w:jc w:val="center"/>
        </w:trPr>
        <w:tc>
          <w:tcPr>
            <w:tcW w:w="3192" w:type="dxa"/>
            <w:shd w:val="clear" w:color="auto" w:fill="FFFFFF"/>
            <w:vAlign w:val="bottom"/>
          </w:tcPr>
          <w:p w14:paraId="32F7211B"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6</w:t>
            </w:r>
          </w:p>
        </w:tc>
        <w:tc>
          <w:tcPr>
            <w:tcW w:w="4557" w:type="dxa"/>
            <w:shd w:val="clear" w:color="auto" w:fill="FFFFFF"/>
            <w:vAlign w:val="center"/>
          </w:tcPr>
          <w:p w14:paraId="4DBDCA4C"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确定所需的资源和预算</w:t>
            </w:r>
          </w:p>
        </w:tc>
      </w:tr>
      <w:tr w:rsidR="00FF5D1C" w14:paraId="4C19B74C" w14:textId="77777777" w:rsidTr="00FA24E4">
        <w:tblPrEx>
          <w:tblCellMar>
            <w:top w:w="0" w:type="dxa"/>
            <w:bottom w:w="0" w:type="dxa"/>
          </w:tblCellMar>
        </w:tblPrEx>
        <w:trPr>
          <w:trHeight w:hRule="exact" w:val="242"/>
          <w:jc w:val="center"/>
        </w:trPr>
        <w:tc>
          <w:tcPr>
            <w:tcW w:w="3192" w:type="dxa"/>
            <w:shd w:val="clear" w:color="auto" w:fill="FFFFFF"/>
          </w:tcPr>
          <w:p w14:paraId="68B5A0BE"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7</w:t>
            </w:r>
          </w:p>
        </w:tc>
        <w:tc>
          <w:tcPr>
            <w:tcW w:w="4557" w:type="dxa"/>
            <w:shd w:val="clear" w:color="auto" w:fill="FFFFFF"/>
          </w:tcPr>
          <w:p w14:paraId="1AE486F2"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评估项目要求</w:t>
            </w:r>
          </w:p>
        </w:tc>
      </w:tr>
      <w:tr w:rsidR="00FF5D1C" w14:paraId="718E7703" w14:textId="77777777" w:rsidTr="00FA24E4">
        <w:tblPrEx>
          <w:tblCellMar>
            <w:top w:w="0" w:type="dxa"/>
            <w:bottom w:w="0" w:type="dxa"/>
          </w:tblCellMar>
        </w:tblPrEx>
        <w:trPr>
          <w:trHeight w:hRule="exact" w:val="247"/>
          <w:jc w:val="center"/>
        </w:trPr>
        <w:tc>
          <w:tcPr>
            <w:tcW w:w="3192" w:type="dxa"/>
            <w:shd w:val="clear" w:color="auto" w:fill="FFFFFF"/>
            <w:vAlign w:val="bottom"/>
          </w:tcPr>
          <w:p w14:paraId="1199C018"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8</w:t>
            </w:r>
          </w:p>
        </w:tc>
        <w:tc>
          <w:tcPr>
            <w:tcW w:w="4557" w:type="dxa"/>
            <w:shd w:val="clear" w:color="auto" w:fill="FFFFFF"/>
            <w:vAlign w:val="center"/>
          </w:tcPr>
          <w:p w14:paraId="526B1842"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识别和估计项目风险</w:t>
            </w:r>
          </w:p>
        </w:tc>
      </w:tr>
      <w:tr w:rsidR="00FF5D1C" w14:paraId="760E93AA" w14:textId="77777777" w:rsidTr="00FA24E4">
        <w:tblPrEx>
          <w:tblCellMar>
            <w:top w:w="0" w:type="dxa"/>
            <w:bottom w:w="0" w:type="dxa"/>
          </w:tblCellMar>
        </w:tblPrEx>
        <w:trPr>
          <w:trHeight w:hRule="exact" w:val="247"/>
          <w:jc w:val="center"/>
        </w:trPr>
        <w:tc>
          <w:tcPr>
            <w:tcW w:w="3192" w:type="dxa"/>
            <w:shd w:val="clear" w:color="auto" w:fill="FFFFFF"/>
            <w:vAlign w:val="bottom"/>
          </w:tcPr>
          <w:p w14:paraId="0178A288"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9</w:t>
            </w:r>
          </w:p>
        </w:tc>
        <w:tc>
          <w:tcPr>
            <w:tcW w:w="4557" w:type="dxa"/>
            <w:shd w:val="clear" w:color="auto" w:fill="FFFFFF"/>
            <w:vAlign w:val="bottom"/>
          </w:tcPr>
          <w:p w14:paraId="0BFFF960"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制订应急计划</w:t>
            </w:r>
          </w:p>
        </w:tc>
      </w:tr>
      <w:tr w:rsidR="00FF5D1C" w14:paraId="21D5D8E4" w14:textId="77777777" w:rsidTr="00FA24E4">
        <w:tblPrEx>
          <w:tblCellMar>
            <w:top w:w="0" w:type="dxa"/>
            <w:bottom w:w="0" w:type="dxa"/>
          </w:tblCellMar>
        </w:tblPrEx>
        <w:trPr>
          <w:trHeight w:hRule="exact" w:val="242"/>
          <w:jc w:val="center"/>
        </w:trPr>
        <w:tc>
          <w:tcPr>
            <w:tcW w:w="3192" w:type="dxa"/>
            <w:shd w:val="clear" w:color="auto" w:fill="FFFFFF"/>
            <w:vAlign w:val="bottom"/>
          </w:tcPr>
          <w:p w14:paraId="2843EA84"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10</w:t>
            </w:r>
          </w:p>
        </w:tc>
        <w:tc>
          <w:tcPr>
            <w:tcW w:w="4557" w:type="dxa"/>
            <w:shd w:val="clear" w:color="auto" w:fill="FFFFFF"/>
          </w:tcPr>
          <w:p w14:paraId="50888EA9"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明确相互关系</w:t>
            </w:r>
          </w:p>
        </w:tc>
      </w:tr>
      <w:tr w:rsidR="00FF5D1C" w14:paraId="737B765E" w14:textId="77777777" w:rsidTr="00FA24E4">
        <w:tblPrEx>
          <w:tblCellMar>
            <w:top w:w="0" w:type="dxa"/>
            <w:bottom w:w="0" w:type="dxa"/>
          </w:tblCellMar>
        </w:tblPrEx>
        <w:trPr>
          <w:trHeight w:hRule="exact" w:val="247"/>
          <w:jc w:val="center"/>
        </w:trPr>
        <w:tc>
          <w:tcPr>
            <w:tcW w:w="3192" w:type="dxa"/>
            <w:shd w:val="clear" w:color="auto" w:fill="FFFFFF"/>
            <w:vAlign w:val="bottom"/>
          </w:tcPr>
          <w:p w14:paraId="23EE6118"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11</w:t>
            </w:r>
          </w:p>
        </w:tc>
        <w:tc>
          <w:tcPr>
            <w:tcW w:w="4557" w:type="dxa"/>
            <w:shd w:val="clear" w:color="auto" w:fill="FFFFFF"/>
            <w:vAlign w:val="center"/>
          </w:tcPr>
          <w:p w14:paraId="0B0FAD63"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确认并跟踪项目的关键里程碑</w:t>
            </w:r>
          </w:p>
        </w:tc>
      </w:tr>
      <w:tr w:rsidR="00FF5D1C" w14:paraId="58ECC5BE" w14:textId="77777777" w:rsidTr="00FA24E4">
        <w:tblPrEx>
          <w:tblCellMar>
            <w:top w:w="0" w:type="dxa"/>
            <w:bottom w:w="0" w:type="dxa"/>
          </w:tblCellMar>
        </w:tblPrEx>
        <w:trPr>
          <w:trHeight w:hRule="exact" w:val="242"/>
          <w:jc w:val="center"/>
        </w:trPr>
        <w:tc>
          <w:tcPr>
            <w:tcW w:w="3192" w:type="dxa"/>
            <w:shd w:val="clear" w:color="auto" w:fill="FFFFFF"/>
            <w:vAlign w:val="bottom"/>
          </w:tcPr>
          <w:p w14:paraId="6278F852"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12</w:t>
            </w:r>
          </w:p>
        </w:tc>
        <w:tc>
          <w:tcPr>
            <w:tcW w:w="4557" w:type="dxa"/>
            <w:shd w:val="clear" w:color="auto" w:fill="FFFFFF"/>
          </w:tcPr>
          <w:p w14:paraId="55DB4B83"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参与项目阶段的评估</w:t>
            </w:r>
          </w:p>
        </w:tc>
      </w:tr>
      <w:tr w:rsidR="00FF5D1C" w14:paraId="47201E5E" w14:textId="77777777" w:rsidTr="00FA24E4">
        <w:tblPrEx>
          <w:tblCellMar>
            <w:top w:w="0" w:type="dxa"/>
            <w:bottom w:w="0" w:type="dxa"/>
          </w:tblCellMar>
        </w:tblPrEx>
        <w:trPr>
          <w:trHeight w:hRule="exact" w:val="242"/>
          <w:jc w:val="center"/>
        </w:trPr>
        <w:tc>
          <w:tcPr>
            <w:tcW w:w="3192" w:type="dxa"/>
            <w:shd w:val="clear" w:color="auto" w:fill="FFFFFF"/>
            <w:vAlign w:val="bottom"/>
          </w:tcPr>
          <w:p w14:paraId="0E6AEC1C"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13</w:t>
            </w:r>
          </w:p>
        </w:tc>
        <w:tc>
          <w:tcPr>
            <w:tcW w:w="4557" w:type="dxa"/>
            <w:shd w:val="clear" w:color="auto" w:fill="FFFFFF"/>
            <w:vAlign w:val="bottom"/>
          </w:tcPr>
          <w:p w14:paraId="36F098BB"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保障所需的资源</w:t>
            </w:r>
          </w:p>
        </w:tc>
      </w:tr>
      <w:tr w:rsidR="00FF5D1C" w14:paraId="4ECDF44F" w14:textId="77777777" w:rsidTr="00FA24E4">
        <w:tblPrEx>
          <w:tblCellMar>
            <w:top w:w="0" w:type="dxa"/>
            <w:bottom w:w="0" w:type="dxa"/>
          </w:tblCellMar>
        </w:tblPrEx>
        <w:trPr>
          <w:trHeight w:hRule="exact" w:val="242"/>
          <w:jc w:val="center"/>
        </w:trPr>
        <w:tc>
          <w:tcPr>
            <w:tcW w:w="3192" w:type="dxa"/>
            <w:shd w:val="clear" w:color="auto" w:fill="FFFFFF"/>
            <w:vAlign w:val="bottom"/>
          </w:tcPr>
          <w:p w14:paraId="3639CD39"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14</w:t>
            </w:r>
          </w:p>
        </w:tc>
        <w:tc>
          <w:tcPr>
            <w:tcW w:w="4557" w:type="dxa"/>
            <w:shd w:val="clear" w:color="auto" w:fill="FFFFFF"/>
            <w:vAlign w:val="bottom"/>
          </w:tcPr>
          <w:p w14:paraId="6282CBB6"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管理变更控制过程</w:t>
            </w:r>
          </w:p>
        </w:tc>
      </w:tr>
      <w:tr w:rsidR="00FF5D1C" w14:paraId="2246482D" w14:textId="77777777" w:rsidTr="00FA24E4">
        <w:tblPrEx>
          <w:tblCellMar>
            <w:top w:w="0" w:type="dxa"/>
            <w:bottom w:w="0" w:type="dxa"/>
          </w:tblCellMar>
        </w:tblPrEx>
        <w:trPr>
          <w:trHeight w:hRule="exact" w:val="242"/>
          <w:jc w:val="center"/>
        </w:trPr>
        <w:tc>
          <w:tcPr>
            <w:tcW w:w="3192" w:type="dxa"/>
            <w:shd w:val="clear" w:color="auto" w:fill="FFFFFF"/>
            <w:vAlign w:val="bottom"/>
          </w:tcPr>
          <w:p w14:paraId="4E2269D1"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rPr>
              <w:t>15</w:t>
            </w:r>
          </w:p>
        </w:tc>
        <w:tc>
          <w:tcPr>
            <w:tcW w:w="4557" w:type="dxa"/>
            <w:shd w:val="clear" w:color="auto" w:fill="FFFFFF"/>
            <w:vAlign w:val="bottom"/>
          </w:tcPr>
          <w:p w14:paraId="19425F14" w14:textId="77777777" w:rsidR="00FF5D1C" w:rsidRDefault="00FF5D1C" w:rsidP="00FA24E4">
            <w:pPr>
              <w:pStyle w:val="a4"/>
              <w:shd w:val="clear" w:color="auto" w:fill="auto"/>
              <w:spacing w:line="240" w:lineRule="auto"/>
              <w:ind w:firstLine="320"/>
              <w:jc w:val="both"/>
              <w:rPr>
                <w:sz w:val="16"/>
                <w:szCs w:val="16"/>
              </w:rPr>
            </w:pPr>
            <w:r>
              <w:rPr>
                <w:rFonts w:ascii="SimHei" w:eastAsia="SimHei" w:hAnsi="SimHei" w:cs="SimHei"/>
                <w:color w:val="000000"/>
                <w:sz w:val="16"/>
                <w:szCs w:val="16"/>
              </w:rPr>
              <w:t>汇报项目状态</w:t>
            </w:r>
          </w:p>
        </w:tc>
      </w:tr>
      <w:tr w:rsidR="00FF5D1C" w14:paraId="5B0DC628" w14:textId="77777777" w:rsidTr="00FA24E4">
        <w:tblPrEx>
          <w:tblCellMar>
            <w:top w:w="0" w:type="dxa"/>
            <w:bottom w:w="0" w:type="dxa"/>
          </w:tblCellMar>
        </w:tblPrEx>
        <w:trPr>
          <w:trHeight w:hRule="exact" w:val="660"/>
          <w:jc w:val="center"/>
        </w:trPr>
        <w:tc>
          <w:tcPr>
            <w:tcW w:w="7749" w:type="dxa"/>
            <w:gridSpan w:val="2"/>
            <w:tcBorders>
              <w:top w:val="single" w:sz="4" w:space="0" w:color="auto"/>
            </w:tcBorders>
            <w:shd w:val="clear" w:color="auto" w:fill="FFFFFF"/>
            <w:vAlign w:val="bottom"/>
          </w:tcPr>
          <w:p w14:paraId="7D4BABE1" w14:textId="77777777" w:rsidR="00FF5D1C" w:rsidRDefault="00FF5D1C" w:rsidP="00FA24E4">
            <w:pPr>
              <w:pStyle w:val="a4"/>
              <w:shd w:val="clear" w:color="auto" w:fill="auto"/>
              <w:spacing w:line="240" w:lineRule="auto"/>
              <w:ind w:firstLine="0"/>
              <w:jc w:val="right"/>
            </w:pPr>
            <w:r>
              <w:rPr>
                <w:color w:val="000000"/>
              </w:rPr>
              <w:t>每一项工作职能都要求项目经理具备相应的胜任要素。表</w:t>
            </w:r>
            <w:r>
              <w:rPr>
                <w:rFonts w:ascii="Times New Roman" w:eastAsia="Times New Roman" w:hAnsi="Times New Roman" w:cs="Times New Roman"/>
                <w:color w:val="000000"/>
                <w:sz w:val="22"/>
                <w:szCs w:val="22"/>
                <w:lang w:val="en-US" w:eastAsia="en-US" w:bidi="en-US"/>
              </w:rPr>
              <w:t>12-12</w:t>
            </w:r>
            <w:r>
              <w:rPr>
                <w:color w:val="000000"/>
              </w:rPr>
              <w:t>总结了有效</w:t>
            </w:r>
          </w:p>
        </w:tc>
      </w:tr>
      <w:tr w:rsidR="00FF5D1C" w14:paraId="20977576" w14:textId="77777777" w:rsidTr="00FA24E4">
        <w:tblPrEx>
          <w:tblCellMar>
            <w:top w:w="0" w:type="dxa"/>
            <w:bottom w:w="0" w:type="dxa"/>
          </w:tblCellMar>
        </w:tblPrEx>
        <w:trPr>
          <w:trHeight w:hRule="exact" w:val="423"/>
          <w:jc w:val="center"/>
        </w:trPr>
        <w:tc>
          <w:tcPr>
            <w:tcW w:w="7749" w:type="dxa"/>
            <w:gridSpan w:val="2"/>
            <w:shd w:val="clear" w:color="auto" w:fill="FFFFFF"/>
          </w:tcPr>
          <w:p w14:paraId="3A77CA44" w14:textId="77777777" w:rsidR="00FF5D1C" w:rsidRDefault="00FF5D1C" w:rsidP="00FA24E4">
            <w:pPr>
              <w:pStyle w:val="a4"/>
              <w:shd w:val="clear" w:color="auto" w:fill="auto"/>
              <w:spacing w:line="240" w:lineRule="auto"/>
              <w:ind w:firstLine="0"/>
              <w:rPr>
                <w:sz w:val="22"/>
                <w:szCs w:val="22"/>
              </w:rPr>
            </w:pPr>
            <w:r>
              <w:rPr>
                <w:color w:val="000000"/>
              </w:rPr>
              <w:t>的项目经理与低效的项目经理的一些典型特点</w:t>
            </w:r>
            <w:r>
              <w:rPr>
                <w:rFonts w:ascii="Times New Roman" w:eastAsia="Times New Roman" w:hAnsi="Times New Roman" w:cs="Times New Roman"/>
                <w:color w:val="000000"/>
                <w:sz w:val="22"/>
                <w:szCs w:val="22"/>
                <w:lang w:val="en-US" w:bidi="en-US"/>
              </w:rPr>
              <w:t>O</w:t>
            </w:r>
          </w:p>
        </w:tc>
      </w:tr>
      <w:tr w:rsidR="00FF5D1C" w14:paraId="2D4B9E00" w14:textId="77777777" w:rsidTr="00FA24E4">
        <w:tblPrEx>
          <w:tblCellMar>
            <w:top w:w="0" w:type="dxa"/>
            <w:bottom w:w="0" w:type="dxa"/>
          </w:tblCellMar>
        </w:tblPrEx>
        <w:trPr>
          <w:trHeight w:hRule="exact" w:val="443"/>
          <w:jc w:val="center"/>
        </w:trPr>
        <w:tc>
          <w:tcPr>
            <w:tcW w:w="7749" w:type="dxa"/>
            <w:gridSpan w:val="2"/>
            <w:shd w:val="clear" w:color="auto" w:fill="FFFFFF"/>
            <w:vAlign w:val="center"/>
          </w:tcPr>
          <w:p w14:paraId="6D81F2C7" w14:textId="77777777" w:rsidR="00FF5D1C" w:rsidRDefault="00FF5D1C" w:rsidP="00FA24E4">
            <w:pPr>
              <w:pStyle w:val="a4"/>
              <w:shd w:val="clear" w:color="auto" w:fill="auto"/>
              <w:spacing w:line="240" w:lineRule="auto"/>
              <w:ind w:firstLine="0"/>
              <w:jc w:val="center"/>
              <w:rPr>
                <w:sz w:val="18"/>
                <w:szCs w:val="18"/>
              </w:rPr>
            </w:pPr>
            <w:r>
              <w:rPr>
                <w:rFonts w:ascii="SimHei" w:eastAsia="SimHei" w:hAnsi="SimHei" w:cs="SimHei"/>
                <w:color w:val="000000"/>
                <w:sz w:val="18"/>
                <w:szCs w:val="18"/>
              </w:rPr>
              <w:t>表</w:t>
            </w:r>
            <w:r>
              <w:rPr>
                <w:rFonts w:ascii="Times New Roman" w:eastAsia="Times New Roman" w:hAnsi="Times New Roman" w:cs="Times New Roman"/>
                <w:b/>
                <w:bCs/>
                <w:color w:val="000000"/>
                <w:sz w:val="18"/>
                <w:szCs w:val="18"/>
              </w:rPr>
              <w:t>1272</w:t>
            </w:r>
            <w:r>
              <w:rPr>
                <w:rFonts w:ascii="SimHei" w:eastAsia="SimHei" w:hAnsi="SimHei" w:cs="SimHei"/>
                <w:color w:val="000000"/>
                <w:sz w:val="18"/>
                <w:szCs w:val="18"/>
              </w:rPr>
              <w:t>有效的项目经理与低效的项目经理的特点比较</w:t>
            </w:r>
          </w:p>
        </w:tc>
      </w:tr>
      <w:tr w:rsidR="00FF5D1C" w14:paraId="76449F8D" w14:textId="77777777" w:rsidTr="00FA24E4">
        <w:tblPrEx>
          <w:tblCellMar>
            <w:top w:w="0" w:type="dxa"/>
            <w:bottom w:w="0" w:type="dxa"/>
          </w:tblCellMar>
        </w:tblPrEx>
        <w:trPr>
          <w:trHeight w:hRule="exact" w:val="342"/>
          <w:jc w:val="center"/>
        </w:trPr>
        <w:tc>
          <w:tcPr>
            <w:tcW w:w="3192" w:type="dxa"/>
            <w:tcBorders>
              <w:top w:val="single" w:sz="4" w:space="0" w:color="auto"/>
            </w:tcBorders>
            <w:shd w:val="clear" w:color="auto" w:fill="FFFFFF"/>
            <w:vAlign w:val="center"/>
          </w:tcPr>
          <w:p w14:paraId="48F93A72" w14:textId="77777777" w:rsidR="00FF5D1C" w:rsidRDefault="00FF5D1C" w:rsidP="00FA24E4">
            <w:pPr>
              <w:pStyle w:val="a4"/>
              <w:shd w:val="clear" w:color="auto" w:fill="auto"/>
              <w:spacing w:line="240" w:lineRule="auto"/>
              <w:ind w:left="1340" w:firstLine="0"/>
              <w:rPr>
                <w:sz w:val="16"/>
                <w:szCs w:val="16"/>
              </w:rPr>
            </w:pPr>
            <w:r>
              <w:rPr>
                <w:rFonts w:ascii="SimHei" w:eastAsia="SimHei" w:hAnsi="SimHei" w:cs="SimHei"/>
                <w:color w:val="000000"/>
                <w:sz w:val="16"/>
                <w:szCs w:val="16"/>
              </w:rPr>
              <w:t>有效的项目经理</w:t>
            </w:r>
          </w:p>
        </w:tc>
        <w:tc>
          <w:tcPr>
            <w:tcW w:w="4557" w:type="dxa"/>
            <w:tcBorders>
              <w:top w:val="single" w:sz="4" w:space="0" w:color="auto"/>
            </w:tcBorders>
            <w:shd w:val="clear" w:color="auto" w:fill="FFFFFF"/>
            <w:vAlign w:val="center"/>
          </w:tcPr>
          <w:p w14:paraId="1C43F617"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低效的项目经理</w:t>
            </w:r>
          </w:p>
        </w:tc>
      </w:tr>
      <w:tr w:rsidR="00FF5D1C" w14:paraId="155D21C9" w14:textId="77777777" w:rsidTr="00FA24E4">
        <w:tblPrEx>
          <w:tblCellMar>
            <w:top w:w="0" w:type="dxa"/>
            <w:bottom w:w="0" w:type="dxa"/>
          </w:tblCellMar>
        </w:tblPrEx>
        <w:trPr>
          <w:trHeight w:hRule="exact" w:val="282"/>
          <w:jc w:val="center"/>
        </w:trPr>
        <w:tc>
          <w:tcPr>
            <w:tcW w:w="3192" w:type="dxa"/>
            <w:tcBorders>
              <w:top w:val="single" w:sz="4" w:space="0" w:color="auto"/>
            </w:tcBorders>
            <w:shd w:val="clear" w:color="auto" w:fill="FFFFFF"/>
            <w:vAlign w:val="bottom"/>
          </w:tcPr>
          <w:p w14:paraId="41A9E433" w14:textId="77777777" w:rsidR="00FF5D1C" w:rsidRDefault="00FF5D1C" w:rsidP="00FA24E4">
            <w:pPr>
              <w:pStyle w:val="a4"/>
              <w:shd w:val="clear" w:color="auto" w:fill="auto"/>
              <w:spacing w:line="240" w:lineRule="auto"/>
              <w:ind w:left="1020" w:firstLine="0"/>
              <w:rPr>
                <w:sz w:val="16"/>
                <w:szCs w:val="16"/>
              </w:rPr>
            </w:pPr>
            <w:r>
              <w:rPr>
                <w:rFonts w:ascii="SimHei" w:eastAsia="SimHei" w:hAnsi="SimHei" w:cs="SimHei"/>
                <w:color w:val="000000"/>
                <w:sz w:val="16"/>
                <w:szCs w:val="16"/>
              </w:rPr>
              <w:t>有表率作用、有洞察力</w:t>
            </w:r>
          </w:p>
        </w:tc>
        <w:tc>
          <w:tcPr>
            <w:tcW w:w="4557" w:type="dxa"/>
            <w:tcBorders>
              <w:top w:val="single" w:sz="4" w:space="0" w:color="auto"/>
            </w:tcBorders>
            <w:shd w:val="clear" w:color="auto" w:fill="FFFFFF"/>
            <w:vAlign w:val="bottom"/>
          </w:tcPr>
          <w:p w14:paraId="2DA45BA9" w14:textId="77777777" w:rsidR="00FF5D1C" w:rsidRDefault="00FF5D1C" w:rsidP="00FA24E4">
            <w:pPr>
              <w:pStyle w:val="a4"/>
              <w:shd w:val="clear" w:color="auto" w:fill="auto"/>
              <w:spacing w:line="240" w:lineRule="auto"/>
              <w:ind w:left="1820" w:firstLine="0"/>
              <w:rPr>
                <w:sz w:val="16"/>
                <w:szCs w:val="16"/>
              </w:rPr>
            </w:pPr>
            <w:r>
              <w:rPr>
                <w:rFonts w:ascii="SimHei" w:eastAsia="SimHei" w:hAnsi="SimHei" w:cs="SimHei"/>
                <w:color w:val="000000"/>
                <w:sz w:val="16"/>
                <w:szCs w:val="16"/>
              </w:rPr>
              <w:t>不自信</w:t>
            </w:r>
          </w:p>
        </w:tc>
      </w:tr>
      <w:tr w:rsidR="00FF5D1C" w14:paraId="0147B133" w14:textId="77777777" w:rsidTr="00FA24E4">
        <w:tblPrEx>
          <w:tblCellMar>
            <w:top w:w="0" w:type="dxa"/>
            <w:bottom w:w="0" w:type="dxa"/>
          </w:tblCellMar>
        </w:tblPrEx>
        <w:trPr>
          <w:trHeight w:hRule="exact" w:val="282"/>
          <w:jc w:val="center"/>
        </w:trPr>
        <w:tc>
          <w:tcPr>
            <w:tcW w:w="3192" w:type="dxa"/>
            <w:shd w:val="clear" w:color="auto" w:fill="FFFFFF"/>
            <w:vAlign w:val="bottom"/>
          </w:tcPr>
          <w:p w14:paraId="30E5E91F" w14:textId="77777777" w:rsidR="00FF5D1C" w:rsidRDefault="00FF5D1C" w:rsidP="00FA24E4">
            <w:pPr>
              <w:pStyle w:val="a4"/>
              <w:shd w:val="clear" w:color="auto" w:fill="auto"/>
              <w:spacing w:line="240" w:lineRule="auto"/>
              <w:ind w:left="1020" w:firstLine="0"/>
              <w:rPr>
                <w:sz w:val="16"/>
                <w:szCs w:val="16"/>
              </w:rPr>
            </w:pPr>
            <w:r>
              <w:rPr>
                <w:rFonts w:ascii="SimHei" w:eastAsia="SimHei" w:hAnsi="SimHei" w:cs="SimHei"/>
                <w:color w:val="000000"/>
                <w:sz w:val="16"/>
                <w:szCs w:val="16"/>
              </w:rPr>
              <w:t>技术过硬</w:t>
            </w:r>
          </w:p>
        </w:tc>
        <w:tc>
          <w:tcPr>
            <w:tcW w:w="4557" w:type="dxa"/>
            <w:shd w:val="clear" w:color="auto" w:fill="FFFFFF"/>
            <w:vAlign w:val="bottom"/>
          </w:tcPr>
          <w:p w14:paraId="7F2D2093" w14:textId="77777777" w:rsidR="00FF5D1C" w:rsidRDefault="00FF5D1C" w:rsidP="00FA24E4">
            <w:pPr>
              <w:pStyle w:val="a4"/>
              <w:shd w:val="clear" w:color="auto" w:fill="auto"/>
              <w:spacing w:line="240" w:lineRule="auto"/>
              <w:ind w:left="1820" w:firstLine="0"/>
              <w:rPr>
                <w:sz w:val="16"/>
                <w:szCs w:val="16"/>
              </w:rPr>
            </w:pPr>
            <w:r>
              <w:rPr>
                <w:rFonts w:ascii="SimHei" w:eastAsia="SimHei" w:hAnsi="SimHei" w:cs="SimHei"/>
                <w:color w:val="000000"/>
                <w:sz w:val="16"/>
                <w:szCs w:val="16"/>
              </w:rPr>
              <w:t>缺乏专业技能和经验</w:t>
            </w:r>
          </w:p>
        </w:tc>
      </w:tr>
      <w:tr w:rsidR="00FF5D1C" w14:paraId="54B428EF" w14:textId="77777777" w:rsidTr="00FA24E4">
        <w:tblPrEx>
          <w:tblCellMar>
            <w:top w:w="0" w:type="dxa"/>
            <w:bottom w:w="0" w:type="dxa"/>
          </w:tblCellMar>
        </w:tblPrEx>
        <w:trPr>
          <w:trHeight w:hRule="exact" w:val="282"/>
          <w:jc w:val="center"/>
        </w:trPr>
        <w:tc>
          <w:tcPr>
            <w:tcW w:w="3192" w:type="dxa"/>
            <w:shd w:val="clear" w:color="auto" w:fill="FFFFFF"/>
            <w:vAlign w:val="bottom"/>
          </w:tcPr>
          <w:p w14:paraId="3665A681" w14:textId="77777777" w:rsidR="00FF5D1C" w:rsidRDefault="00FF5D1C" w:rsidP="00FA24E4">
            <w:pPr>
              <w:pStyle w:val="a4"/>
              <w:shd w:val="clear" w:color="auto" w:fill="auto"/>
              <w:spacing w:line="240" w:lineRule="auto"/>
              <w:ind w:left="1020" w:firstLine="0"/>
              <w:rPr>
                <w:sz w:val="16"/>
                <w:szCs w:val="16"/>
              </w:rPr>
            </w:pPr>
            <w:r>
              <w:rPr>
                <w:rFonts w:ascii="SimHei" w:eastAsia="SimHei" w:hAnsi="SimHei" w:cs="SimHei"/>
                <w:color w:val="000000"/>
                <w:sz w:val="16"/>
                <w:szCs w:val="16"/>
              </w:rPr>
              <w:t>有决断力</w:t>
            </w:r>
          </w:p>
        </w:tc>
        <w:tc>
          <w:tcPr>
            <w:tcW w:w="4557" w:type="dxa"/>
            <w:shd w:val="clear" w:color="auto" w:fill="FFFFFF"/>
            <w:vAlign w:val="bottom"/>
          </w:tcPr>
          <w:p w14:paraId="74B16672" w14:textId="77777777" w:rsidR="00FF5D1C" w:rsidRDefault="00FF5D1C" w:rsidP="00FA24E4">
            <w:pPr>
              <w:pStyle w:val="a4"/>
              <w:shd w:val="clear" w:color="auto" w:fill="auto"/>
              <w:spacing w:line="240" w:lineRule="auto"/>
              <w:ind w:left="1820" w:firstLine="0"/>
              <w:rPr>
                <w:sz w:val="16"/>
                <w:szCs w:val="16"/>
              </w:rPr>
            </w:pPr>
            <w:r>
              <w:rPr>
                <w:rFonts w:ascii="SimHei" w:eastAsia="SimHei" w:hAnsi="SimHei" w:cs="SimHei"/>
                <w:color w:val="000000"/>
                <w:sz w:val="16"/>
                <w:szCs w:val="16"/>
              </w:rPr>
              <w:t>不善于沟通</w:t>
            </w:r>
          </w:p>
        </w:tc>
      </w:tr>
      <w:tr w:rsidR="00FF5D1C" w14:paraId="43766FDD" w14:textId="77777777" w:rsidTr="00FA24E4">
        <w:tblPrEx>
          <w:tblCellMar>
            <w:top w:w="0" w:type="dxa"/>
            <w:bottom w:w="0" w:type="dxa"/>
          </w:tblCellMar>
        </w:tblPrEx>
        <w:trPr>
          <w:trHeight w:hRule="exact" w:val="282"/>
          <w:jc w:val="center"/>
        </w:trPr>
        <w:tc>
          <w:tcPr>
            <w:tcW w:w="3192" w:type="dxa"/>
            <w:shd w:val="clear" w:color="auto" w:fill="FFFFFF"/>
            <w:vAlign w:val="bottom"/>
          </w:tcPr>
          <w:p w14:paraId="1E934D0A" w14:textId="77777777" w:rsidR="00FF5D1C" w:rsidRDefault="00FF5D1C" w:rsidP="00FA24E4">
            <w:pPr>
              <w:pStyle w:val="a4"/>
              <w:shd w:val="clear" w:color="auto" w:fill="auto"/>
              <w:spacing w:line="240" w:lineRule="auto"/>
              <w:ind w:left="1020" w:firstLine="0"/>
              <w:rPr>
                <w:sz w:val="16"/>
                <w:szCs w:val="16"/>
              </w:rPr>
            </w:pPr>
            <w:r>
              <w:rPr>
                <w:rFonts w:ascii="SimHei" w:eastAsia="SimHei" w:hAnsi="SimHei" w:cs="SimHei"/>
                <w:color w:val="000000"/>
                <w:sz w:val="16"/>
                <w:szCs w:val="16"/>
              </w:rPr>
              <w:t>善于激励他人</w:t>
            </w:r>
          </w:p>
        </w:tc>
        <w:tc>
          <w:tcPr>
            <w:tcW w:w="4557" w:type="dxa"/>
            <w:shd w:val="clear" w:color="auto" w:fill="FFFFFF"/>
            <w:vAlign w:val="bottom"/>
          </w:tcPr>
          <w:p w14:paraId="13FF47E9" w14:textId="77777777" w:rsidR="00FF5D1C" w:rsidRDefault="00FF5D1C" w:rsidP="00FA24E4">
            <w:pPr>
              <w:pStyle w:val="a4"/>
              <w:shd w:val="clear" w:color="auto" w:fill="auto"/>
              <w:spacing w:line="240" w:lineRule="auto"/>
              <w:ind w:left="1820" w:firstLine="0"/>
              <w:rPr>
                <w:sz w:val="16"/>
                <w:szCs w:val="16"/>
              </w:rPr>
            </w:pPr>
            <w:r>
              <w:rPr>
                <w:rFonts w:ascii="SimHei" w:eastAsia="SimHei" w:hAnsi="SimHei" w:cs="SimHei"/>
                <w:color w:val="000000"/>
                <w:sz w:val="16"/>
                <w:szCs w:val="16"/>
              </w:rPr>
              <w:t>不会激励他人</w:t>
            </w:r>
          </w:p>
        </w:tc>
      </w:tr>
      <w:tr w:rsidR="00FF5D1C" w14:paraId="6AFEB374" w14:textId="77777777" w:rsidTr="00FA24E4">
        <w:tblPrEx>
          <w:tblCellMar>
            <w:top w:w="0" w:type="dxa"/>
            <w:bottom w:w="0" w:type="dxa"/>
          </w:tblCellMar>
        </w:tblPrEx>
        <w:trPr>
          <w:trHeight w:hRule="exact" w:val="282"/>
          <w:jc w:val="center"/>
        </w:trPr>
        <w:tc>
          <w:tcPr>
            <w:tcW w:w="3192" w:type="dxa"/>
            <w:shd w:val="clear" w:color="auto" w:fill="FFFFFF"/>
          </w:tcPr>
          <w:p w14:paraId="31AE504C" w14:textId="77777777" w:rsidR="00FF5D1C" w:rsidRDefault="00FF5D1C" w:rsidP="00FA24E4">
            <w:pPr>
              <w:pStyle w:val="a4"/>
              <w:shd w:val="clear" w:color="auto" w:fill="auto"/>
              <w:spacing w:line="240" w:lineRule="auto"/>
              <w:ind w:left="1020" w:firstLine="0"/>
              <w:rPr>
                <w:sz w:val="16"/>
                <w:szCs w:val="16"/>
              </w:rPr>
            </w:pPr>
            <w:r>
              <w:rPr>
                <w:rFonts w:ascii="SimHei" w:eastAsia="SimHei" w:hAnsi="SimHei" w:cs="SimHei"/>
                <w:color w:val="000000"/>
                <w:sz w:val="16"/>
                <w:szCs w:val="16"/>
              </w:rPr>
              <w:t>必要时能够支持上级领导</w:t>
            </w:r>
          </w:p>
        </w:tc>
        <w:tc>
          <w:tcPr>
            <w:tcW w:w="4557" w:type="dxa"/>
            <w:shd w:val="clear" w:color="auto" w:fill="FFFFFF"/>
          </w:tcPr>
          <w:p w14:paraId="074B3361" w14:textId="77777777" w:rsidR="00FF5D1C" w:rsidRDefault="00FF5D1C" w:rsidP="00FA24E4">
            <w:pPr>
              <w:rPr>
                <w:sz w:val="10"/>
                <w:szCs w:val="10"/>
                <w:lang w:eastAsia="zh-CN"/>
              </w:rPr>
            </w:pPr>
          </w:p>
        </w:tc>
      </w:tr>
      <w:tr w:rsidR="00FF5D1C" w14:paraId="0E35EA0C" w14:textId="77777777" w:rsidTr="00FA24E4">
        <w:tblPrEx>
          <w:tblCellMar>
            <w:top w:w="0" w:type="dxa"/>
            <w:bottom w:w="0" w:type="dxa"/>
          </w:tblCellMar>
        </w:tblPrEx>
        <w:trPr>
          <w:trHeight w:hRule="exact" w:val="277"/>
          <w:jc w:val="center"/>
        </w:trPr>
        <w:tc>
          <w:tcPr>
            <w:tcW w:w="3192" w:type="dxa"/>
            <w:shd w:val="clear" w:color="auto" w:fill="FFFFFF"/>
          </w:tcPr>
          <w:p w14:paraId="48375137" w14:textId="77777777" w:rsidR="00FF5D1C" w:rsidRDefault="00FF5D1C" w:rsidP="00FA24E4">
            <w:pPr>
              <w:pStyle w:val="a4"/>
              <w:shd w:val="clear" w:color="auto" w:fill="auto"/>
              <w:spacing w:line="240" w:lineRule="auto"/>
              <w:ind w:left="1020" w:firstLine="0"/>
              <w:rPr>
                <w:sz w:val="16"/>
                <w:szCs w:val="16"/>
              </w:rPr>
            </w:pPr>
            <w:r>
              <w:rPr>
                <w:rFonts w:ascii="SimHei" w:eastAsia="SimHei" w:hAnsi="SimHei" w:cs="SimHei"/>
                <w:color w:val="000000"/>
                <w:sz w:val="16"/>
                <w:szCs w:val="16"/>
              </w:rPr>
              <w:t>支持团队成员</w:t>
            </w:r>
          </w:p>
        </w:tc>
        <w:tc>
          <w:tcPr>
            <w:tcW w:w="4557" w:type="dxa"/>
            <w:shd w:val="clear" w:color="auto" w:fill="FFFFFF"/>
          </w:tcPr>
          <w:p w14:paraId="0D33905D" w14:textId="77777777" w:rsidR="00FF5D1C" w:rsidRDefault="00FF5D1C" w:rsidP="00FA24E4">
            <w:pPr>
              <w:rPr>
                <w:sz w:val="10"/>
                <w:szCs w:val="10"/>
              </w:rPr>
            </w:pPr>
          </w:p>
        </w:tc>
      </w:tr>
      <w:tr w:rsidR="00FF5D1C" w14:paraId="51D5CAF8" w14:textId="77777777" w:rsidTr="00FA24E4">
        <w:tblPrEx>
          <w:tblCellMar>
            <w:top w:w="0" w:type="dxa"/>
            <w:bottom w:w="0" w:type="dxa"/>
          </w:tblCellMar>
        </w:tblPrEx>
        <w:trPr>
          <w:trHeight w:hRule="exact" w:val="292"/>
          <w:jc w:val="center"/>
        </w:trPr>
        <w:tc>
          <w:tcPr>
            <w:tcW w:w="3192" w:type="dxa"/>
            <w:tcBorders>
              <w:bottom w:val="single" w:sz="4" w:space="0" w:color="auto"/>
            </w:tcBorders>
            <w:shd w:val="clear" w:color="auto" w:fill="FFFFFF"/>
          </w:tcPr>
          <w:p w14:paraId="456092EB" w14:textId="77777777" w:rsidR="00FF5D1C" w:rsidRDefault="00FF5D1C" w:rsidP="00FA24E4">
            <w:pPr>
              <w:pStyle w:val="a4"/>
              <w:shd w:val="clear" w:color="auto" w:fill="auto"/>
              <w:spacing w:line="240" w:lineRule="auto"/>
              <w:ind w:left="1020" w:firstLine="0"/>
              <w:rPr>
                <w:sz w:val="16"/>
                <w:szCs w:val="16"/>
              </w:rPr>
            </w:pPr>
            <w:r>
              <w:rPr>
                <w:rFonts w:ascii="SimHei" w:eastAsia="SimHei" w:hAnsi="SimHei" w:cs="SimHei"/>
                <w:color w:val="000000"/>
                <w:sz w:val="16"/>
                <w:szCs w:val="16"/>
              </w:rPr>
              <w:t>鼓励新思想和新观念</w:t>
            </w:r>
          </w:p>
        </w:tc>
        <w:tc>
          <w:tcPr>
            <w:tcW w:w="4557" w:type="dxa"/>
            <w:tcBorders>
              <w:bottom w:val="single" w:sz="4" w:space="0" w:color="auto"/>
            </w:tcBorders>
            <w:shd w:val="clear" w:color="auto" w:fill="FFFFFF"/>
          </w:tcPr>
          <w:p w14:paraId="24F122EE" w14:textId="77777777" w:rsidR="00FF5D1C" w:rsidRDefault="00FF5D1C" w:rsidP="00FA24E4">
            <w:pPr>
              <w:rPr>
                <w:sz w:val="10"/>
                <w:szCs w:val="10"/>
              </w:rPr>
            </w:pPr>
          </w:p>
        </w:tc>
      </w:tr>
    </w:tbl>
    <w:p w14:paraId="11D86304" w14:textId="77777777" w:rsidR="00FF5D1C" w:rsidRDefault="00FF5D1C" w:rsidP="00FF5D1C">
      <w:pPr>
        <w:spacing w:after="259" w:line="1" w:lineRule="exact"/>
      </w:pPr>
    </w:p>
    <w:p w14:paraId="355B388A" w14:textId="77777777" w:rsidR="00FF5D1C" w:rsidRDefault="00FF5D1C" w:rsidP="00FF5D1C">
      <w:pPr>
        <w:pStyle w:val="a6"/>
        <w:shd w:val="clear" w:color="auto" w:fill="auto"/>
        <w:tabs>
          <w:tab w:val="left" w:pos="841"/>
        </w:tabs>
        <w:spacing w:line="324" w:lineRule="exact"/>
        <w:ind w:firstLine="460"/>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rFonts w:ascii="Times New Roman" w:eastAsia="Times New Roman" w:hAnsi="Times New Roman" w:cs="Times New Roman"/>
          <w:color w:val="000000"/>
          <w:sz w:val="22"/>
          <w:szCs w:val="22"/>
          <w:lang w:val="en-US" w:bidi="en-US"/>
        </w:rPr>
        <w:t>IT</w:t>
      </w:r>
      <w:r>
        <w:rPr>
          <w:color w:val="000000"/>
        </w:rPr>
        <w:t>项目成员的胜任要素</w:t>
      </w:r>
    </w:p>
    <w:p w14:paraId="0794E6CB" w14:textId="77777777" w:rsidR="00FF5D1C" w:rsidRDefault="00FF5D1C" w:rsidP="00FF5D1C">
      <w:pPr>
        <w:pStyle w:val="a6"/>
        <w:shd w:val="clear" w:color="auto" w:fill="auto"/>
        <w:spacing w:after="80" w:line="324" w:lineRule="exact"/>
        <w:ind w:firstLine="460"/>
        <w:jc w:val="both"/>
      </w:pPr>
      <w:r>
        <w:rPr>
          <w:color w:val="000000"/>
        </w:rPr>
        <w:t>项目团队的优劣不只是管理问题，还与每一位项目成员的自身素质密切相 关。项目组成员的主要工作是在项目经理的领导下，充分发挥自己的知识、技能 和能力，保证项目目标的顺利实现。此外，由于是在团队中工作，项目组成员还 需要具备良好的沟通能力和团队合作意识。表</w:t>
      </w:r>
      <w:r>
        <w:rPr>
          <w:rFonts w:ascii="Times New Roman" w:eastAsia="Times New Roman" w:hAnsi="Times New Roman" w:cs="Times New Roman"/>
          <w:color w:val="000000"/>
          <w:sz w:val="22"/>
          <w:szCs w:val="22"/>
          <w:lang w:val="en-US" w:bidi="en-US"/>
        </w:rPr>
        <w:t>12-13</w:t>
      </w:r>
      <w:r>
        <w:rPr>
          <w:color w:val="000000"/>
        </w:rPr>
        <w:t xml:space="preserve">给出了 </w:t>
      </w:r>
      <w:r>
        <w:rPr>
          <w:rFonts w:ascii="Times New Roman" w:eastAsia="Times New Roman" w:hAnsi="Times New Roman" w:cs="Times New Roman"/>
          <w:color w:val="000000"/>
          <w:sz w:val="22"/>
          <w:szCs w:val="22"/>
          <w:lang w:val="en-US" w:bidi="en-US"/>
        </w:rPr>
        <w:t>IT</w:t>
      </w:r>
      <w:r>
        <w:rPr>
          <w:color w:val="000000"/>
        </w:rPr>
        <w:t>项目成员的一些</w:t>
      </w:r>
      <w:r>
        <w:rPr>
          <w:color w:val="000000"/>
        </w:rPr>
        <w:br w:type="page"/>
      </w:r>
      <w:r>
        <w:rPr>
          <w:color w:val="000000"/>
        </w:rPr>
        <w:lastRenderedPageBreak/>
        <w:t>胜任要素。对于具体的企业、具体的项目、具体的岗位应具体分析其胜任要素, 以便为后续的人员获取、培训、评估等人力资源管理工作提供依据。</w:t>
      </w:r>
    </w:p>
    <w:p w14:paraId="7666B95B" w14:textId="77777777" w:rsidR="00FF5D1C" w:rsidRDefault="00FF5D1C" w:rsidP="00FF5D1C">
      <w:pPr>
        <w:pStyle w:val="a6"/>
        <w:shd w:val="clear" w:color="auto" w:fill="auto"/>
        <w:tabs>
          <w:tab w:val="left" w:pos="4287"/>
        </w:tabs>
        <w:spacing w:line="240" w:lineRule="auto"/>
        <w:ind w:firstLine="460"/>
        <w:jc w:val="both"/>
      </w:pPr>
      <w:r>
        <w:rPr>
          <w:color w:val="000000"/>
          <w:sz w:val="18"/>
          <w:szCs w:val="18"/>
        </w:rPr>
        <w:t>表</w:t>
      </w:r>
      <w:r>
        <w:rPr>
          <w:rFonts w:ascii="Times New Roman" w:eastAsia="Times New Roman" w:hAnsi="Times New Roman" w:cs="Times New Roman"/>
          <w:b/>
          <w:bCs/>
          <w:color w:val="000000"/>
          <w:sz w:val="18"/>
          <w:szCs w:val="18"/>
        </w:rPr>
        <w:t xml:space="preserve">1273 </w:t>
      </w:r>
      <w:r>
        <w:rPr>
          <w:rFonts w:ascii="Times New Roman" w:eastAsia="Times New Roman" w:hAnsi="Times New Roman" w:cs="Times New Roman"/>
          <w:b/>
          <w:bCs/>
          <w:color w:val="000000"/>
          <w:sz w:val="18"/>
          <w:szCs w:val="18"/>
          <w:lang w:val="en-US" w:bidi="en-US"/>
        </w:rPr>
        <w:t>IT</w:t>
      </w:r>
      <w:r>
        <w:rPr>
          <w:color w:val="000000"/>
          <w:sz w:val="18"/>
          <w:szCs w:val="18"/>
        </w:rPr>
        <w:t>项目成员的胜任要素</w:t>
      </w:r>
      <w:r>
        <w:rPr>
          <w:color w:val="000000"/>
          <w:sz w:val="18"/>
          <w:szCs w:val="18"/>
        </w:rPr>
        <w:tab/>
      </w:r>
      <w:r>
        <w:rPr>
          <w:color w:val="000000"/>
        </w:rPr>
        <w:t>项目团队的成功一定要使团队的</w:t>
      </w:r>
    </w:p>
    <w:tbl>
      <w:tblPr>
        <w:tblpPr w:leftFromText="140" w:rightFromText="140" w:vertAnchor="text" w:horzAnchor="page" w:tblpX="1192" w:tblpY="180"/>
        <w:tblW w:w="0" w:type="auto"/>
        <w:tblLayout w:type="fixed"/>
        <w:tblCellMar>
          <w:left w:w="10" w:type="dxa"/>
          <w:right w:w="10" w:type="dxa"/>
        </w:tblCellMar>
        <w:tblLook w:val="04A0" w:firstRow="1" w:lastRow="0" w:firstColumn="1" w:lastColumn="0" w:noHBand="0" w:noVBand="1"/>
      </w:tblPr>
      <w:tblGrid>
        <w:gridCol w:w="785"/>
        <w:gridCol w:w="3011"/>
      </w:tblGrid>
      <w:tr w:rsidR="00FF5D1C" w14:paraId="65C8E68F" w14:textId="77777777" w:rsidTr="00FA24E4">
        <w:tblPrEx>
          <w:tblCellMar>
            <w:top w:w="0" w:type="dxa"/>
            <w:bottom w:w="0" w:type="dxa"/>
          </w:tblCellMar>
        </w:tblPrEx>
        <w:trPr>
          <w:trHeight w:hRule="exact" w:val="292"/>
          <w:tblHeader/>
        </w:trPr>
        <w:tc>
          <w:tcPr>
            <w:tcW w:w="785" w:type="dxa"/>
            <w:tcBorders>
              <w:top w:val="single" w:sz="4" w:space="0" w:color="auto"/>
            </w:tcBorders>
            <w:shd w:val="clear" w:color="auto" w:fill="FFFFFF"/>
            <w:vAlign w:val="bottom"/>
          </w:tcPr>
          <w:p w14:paraId="5DE1E06D" w14:textId="77777777" w:rsidR="00FF5D1C" w:rsidRDefault="00FF5D1C" w:rsidP="00FA24E4">
            <w:pPr>
              <w:pStyle w:val="a4"/>
              <w:shd w:val="clear" w:color="auto" w:fill="auto"/>
              <w:spacing w:line="240" w:lineRule="auto"/>
              <w:ind w:firstLine="260"/>
              <w:jc w:val="both"/>
              <w:rPr>
                <w:sz w:val="16"/>
                <w:szCs w:val="16"/>
              </w:rPr>
            </w:pPr>
            <w:r>
              <w:rPr>
                <w:rFonts w:ascii="SimHei" w:eastAsia="SimHei" w:hAnsi="SimHei" w:cs="SimHei"/>
                <w:color w:val="000000"/>
                <w:sz w:val="16"/>
                <w:szCs w:val="16"/>
              </w:rPr>
              <w:t>序号</w:t>
            </w:r>
          </w:p>
        </w:tc>
        <w:tc>
          <w:tcPr>
            <w:tcW w:w="3011" w:type="dxa"/>
            <w:tcBorders>
              <w:top w:val="single" w:sz="4" w:space="0" w:color="auto"/>
            </w:tcBorders>
            <w:shd w:val="clear" w:color="auto" w:fill="FFFFFF"/>
            <w:vAlign w:val="bottom"/>
          </w:tcPr>
          <w:p w14:paraId="3D6BA5EA"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要素</w:t>
            </w:r>
          </w:p>
        </w:tc>
      </w:tr>
      <w:tr w:rsidR="00FF5D1C" w14:paraId="7656DBD5" w14:textId="77777777" w:rsidTr="00FA24E4">
        <w:tblPrEx>
          <w:tblCellMar>
            <w:top w:w="0" w:type="dxa"/>
            <w:bottom w:w="0" w:type="dxa"/>
          </w:tblCellMar>
        </w:tblPrEx>
        <w:trPr>
          <w:trHeight w:hRule="exact" w:val="257"/>
        </w:trPr>
        <w:tc>
          <w:tcPr>
            <w:tcW w:w="785" w:type="dxa"/>
            <w:tcBorders>
              <w:top w:val="single" w:sz="4" w:space="0" w:color="auto"/>
            </w:tcBorders>
            <w:shd w:val="clear" w:color="auto" w:fill="FFFFFF"/>
            <w:vAlign w:val="bottom"/>
          </w:tcPr>
          <w:p w14:paraId="6741F302" w14:textId="77777777" w:rsidR="00FF5D1C" w:rsidRDefault="00FF5D1C" w:rsidP="00FA24E4">
            <w:pPr>
              <w:pStyle w:val="a4"/>
              <w:shd w:val="clear" w:color="auto" w:fill="auto"/>
              <w:spacing w:line="240" w:lineRule="auto"/>
              <w:jc w:val="both"/>
              <w:rPr>
                <w:sz w:val="16"/>
                <w:szCs w:val="16"/>
              </w:rPr>
            </w:pPr>
            <w:r>
              <w:rPr>
                <w:rFonts w:ascii="Times New Roman" w:eastAsia="Times New Roman" w:hAnsi="Times New Roman" w:cs="Times New Roman"/>
                <w:color w:val="000000"/>
                <w:sz w:val="16"/>
                <w:szCs w:val="16"/>
              </w:rPr>
              <w:t>1</w:t>
            </w:r>
          </w:p>
        </w:tc>
        <w:tc>
          <w:tcPr>
            <w:tcW w:w="3011" w:type="dxa"/>
            <w:tcBorders>
              <w:top w:val="single" w:sz="4" w:space="0" w:color="auto"/>
            </w:tcBorders>
            <w:shd w:val="clear" w:color="auto" w:fill="FFFFFF"/>
            <w:vAlign w:val="center"/>
          </w:tcPr>
          <w:p w14:paraId="6814859E" w14:textId="77777777" w:rsidR="00FF5D1C" w:rsidRDefault="00FF5D1C" w:rsidP="00FA24E4">
            <w:pPr>
              <w:pStyle w:val="a4"/>
              <w:shd w:val="clear" w:color="auto" w:fill="auto"/>
              <w:spacing w:line="240" w:lineRule="auto"/>
              <w:ind w:firstLine="160"/>
              <w:rPr>
                <w:sz w:val="16"/>
                <w:szCs w:val="16"/>
              </w:rPr>
            </w:pPr>
            <w:r>
              <w:rPr>
                <w:rFonts w:ascii="SimHei" w:eastAsia="SimHei" w:hAnsi="SimHei" w:cs="SimHei"/>
                <w:color w:val="000000"/>
                <w:sz w:val="16"/>
                <w:szCs w:val="16"/>
              </w:rPr>
              <w:t>丰富的产品知识或行业工作经验</w:t>
            </w:r>
          </w:p>
        </w:tc>
      </w:tr>
      <w:tr w:rsidR="00FF5D1C" w14:paraId="336AE657" w14:textId="77777777" w:rsidTr="00FA24E4">
        <w:tblPrEx>
          <w:tblCellMar>
            <w:top w:w="0" w:type="dxa"/>
            <w:bottom w:w="0" w:type="dxa"/>
          </w:tblCellMar>
        </w:tblPrEx>
        <w:trPr>
          <w:trHeight w:hRule="exact" w:val="247"/>
        </w:trPr>
        <w:tc>
          <w:tcPr>
            <w:tcW w:w="785" w:type="dxa"/>
            <w:shd w:val="clear" w:color="auto" w:fill="FFFFFF"/>
            <w:vAlign w:val="bottom"/>
          </w:tcPr>
          <w:p w14:paraId="7D3C679F" w14:textId="77777777" w:rsidR="00FF5D1C" w:rsidRDefault="00FF5D1C" w:rsidP="00FA24E4">
            <w:pPr>
              <w:pStyle w:val="a4"/>
              <w:shd w:val="clear" w:color="auto" w:fill="auto"/>
              <w:spacing w:line="240" w:lineRule="auto"/>
              <w:jc w:val="both"/>
              <w:rPr>
                <w:sz w:val="16"/>
                <w:szCs w:val="16"/>
              </w:rPr>
            </w:pPr>
            <w:r>
              <w:rPr>
                <w:rFonts w:ascii="Times New Roman" w:eastAsia="Times New Roman" w:hAnsi="Times New Roman" w:cs="Times New Roman"/>
                <w:color w:val="000000"/>
                <w:sz w:val="16"/>
                <w:szCs w:val="16"/>
              </w:rPr>
              <w:t>2</w:t>
            </w:r>
          </w:p>
        </w:tc>
        <w:tc>
          <w:tcPr>
            <w:tcW w:w="3011" w:type="dxa"/>
            <w:shd w:val="clear" w:color="auto" w:fill="FFFFFF"/>
            <w:vAlign w:val="center"/>
          </w:tcPr>
          <w:p w14:paraId="116038AC" w14:textId="77777777" w:rsidR="00FF5D1C" w:rsidRDefault="00FF5D1C" w:rsidP="00FA24E4">
            <w:pPr>
              <w:pStyle w:val="a4"/>
              <w:shd w:val="clear" w:color="auto" w:fill="auto"/>
              <w:spacing w:line="240" w:lineRule="auto"/>
              <w:ind w:firstLine="160"/>
              <w:rPr>
                <w:sz w:val="16"/>
                <w:szCs w:val="16"/>
              </w:rPr>
            </w:pPr>
            <w:r>
              <w:rPr>
                <w:rFonts w:ascii="SimHei" w:eastAsia="SimHei" w:hAnsi="SimHei" w:cs="SimHei"/>
                <w:color w:val="000000"/>
                <w:sz w:val="16"/>
                <w:szCs w:val="16"/>
              </w:rPr>
              <w:t>过硬的技术功夫</w:t>
            </w:r>
          </w:p>
        </w:tc>
      </w:tr>
      <w:tr w:rsidR="00FF5D1C" w14:paraId="6222BC8E" w14:textId="77777777" w:rsidTr="00FA24E4">
        <w:tblPrEx>
          <w:tblCellMar>
            <w:top w:w="0" w:type="dxa"/>
            <w:bottom w:w="0" w:type="dxa"/>
          </w:tblCellMar>
        </w:tblPrEx>
        <w:trPr>
          <w:trHeight w:hRule="exact" w:val="257"/>
        </w:trPr>
        <w:tc>
          <w:tcPr>
            <w:tcW w:w="785" w:type="dxa"/>
            <w:shd w:val="clear" w:color="auto" w:fill="FFFFFF"/>
            <w:vAlign w:val="bottom"/>
          </w:tcPr>
          <w:p w14:paraId="271378DD" w14:textId="77777777" w:rsidR="00FF5D1C" w:rsidRDefault="00FF5D1C" w:rsidP="00FA24E4">
            <w:pPr>
              <w:pStyle w:val="a4"/>
              <w:shd w:val="clear" w:color="auto" w:fill="auto"/>
              <w:spacing w:line="240" w:lineRule="auto"/>
              <w:jc w:val="both"/>
              <w:rPr>
                <w:sz w:val="16"/>
                <w:szCs w:val="16"/>
              </w:rPr>
            </w:pPr>
            <w:r>
              <w:rPr>
                <w:rFonts w:ascii="Times New Roman" w:eastAsia="Times New Roman" w:hAnsi="Times New Roman" w:cs="Times New Roman"/>
                <w:color w:val="000000"/>
                <w:sz w:val="16"/>
                <w:szCs w:val="16"/>
              </w:rPr>
              <w:t>3</w:t>
            </w:r>
          </w:p>
        </w:tc>
        <w:tc>
          <w:tcPr>
            <w:tcW w:w="3011" w:type="dxa"/>
            <w:shd w:val="clear" w:color="auto" w:fill="FFFFFF"/>
            <w:vAlign w:val="bottom"/>
          </w:tcPr>
          <w:p w14:paraId="31108749" w14:textId="77777777" w:rsidR="00FF5D1C" w:rsidRDefault="00FF5D1C" w:rsidP="00FA24E4">
            <w:pPr>
              <w:pStyle w:val="a4"/>
              <w:shd w:val="clear" w:color="auto" w:fill="auto"/>
              <w:spacing w:line="240" w:lineRule="auto"/>
              <w:ind w:firstLine="160"/>
              <w:rPr>
                <w:sz w:val="16"/>
                <w:szCs w:val="16"/>
              </w:rPr>
            </w:pPr>
            <w:r>
              <w:rPr>
                <w:rFonts w:ascii="SimHei" w:eastAsia="SimHei" w:hAnsi="SimHei" w:cs="SimHei"/>
                <w:color w:val="000000"/>
                <w:sz w:val="16"/>
                <w:szCs w:val="16"/>
              </w:rPr>
              <w:t>良好的沟通技能</w:t>
            </w:r>
          </w:p>
        </w:tc>
      </w:tr>
      <w:tr w:rsidR="00FF5D1C" w14:paraId="5EB39348" w14:textId="77777777" w:rsidTr="00FA24E4">
        <w:tblPrEx>
          <w:tblCellMar>
            <w:top w:w="0" w:type="dxa"/>
            <w:bottom w:w="0" w:type="dxa"/>
          </w:tblCellMar>
        </w:tblPrEx>
        <w:trPr>
          <w:trHeight w:hRule="exact" w:val="252"/>
        </w:trPr>
        <w:tc>
          <w:tcPr>
            <w:tcW w:w="785" w:type="dxa"/>
            <w:shd w:val="clear" w:color="auto" w:fill="FFFFFF"/>
            <w:vAlign w:val="bottom"/>
          </w:tcPr>
          <w:p w14:paraId="69A886E6" w14:textId="77777777" w:rsidR="00FF5D1C" w:rsidRDefault="00FF5D1C" w:rsidP="00FA24E4">
            <w:pPr>
              <w:pStyle w:val="a4"/>
              <w:shd w:val="clear" w:color="auto" w:fill="auto"/>
              <w:spacing w:line="240" w:lineRule="auto"/>
              <w:jc w:val="both"/>
              <w:rPr>
                <w:sz w:val="16"/>
                <w:szCs w:val="16"/>
              </w:rPr>
            </w:pPr>
            <w:r>
              <w:rPr>
                <w:rFonts w:ascii="Times New Roman" w:eastAsia="Times New Roman" w:hAnsi="Times New Roman" w:cs="Times New Roman"/>
                <w:color w:val="000000"/>
                <w:sz w:val="16"/>
                <w:szCs w:val="16"/>
              </w:rPr>
              <w:t>4</w:t>
            </w:r>
          </w:p>
        </w:tc>
        <w:tc>
          <w:tcPr>
            <w:tcW w:w="3011" w:type="dxa"/>
            <w:shd w:val="clear" w:color="auto" w:fill="FFFFFF"/>
            <w:vAlign w:val="bottom"/>
          </w:tcPr>
          <w:p w14:paraId="014C144E" w14:textId="77777777" w:rsidR="00FF5D1C" w:rsidRDefault="00FF5D1C" w:rsidP="00FA24E4">
            <w:pPr>
              <w:pStyle w:val="a4"/>
              <w:shd w:val="clear" w:color="auto" w:fill="auto"/>
              <w:spacing w:line="240" w:lineRule="auto"/>
              <w:ind w:firstLine="160"/>
              <w:rPr>
                <w:sz w:val="16"/>
                <w:szCs w:val="16"/>
              </w:rPr>
            </w:pPr>
            <w:r>
              <w:rPr>
                <w:rFonts w:ascii="SimHei" w:eastAsia="SimHei" w:hAnsi="SimHei" w:cs="SimHei"/>
                <w:color w:val="000000"/>
                <w:sz w:val="16"/>
                <w:szCs w:val="16"/>
              </w:rPr>
              <w:t>团队合作意识</w:t>
            </w:r>
          </w:p>
        </w:tc>
      </w:tr>
      <w:tr w:rsidR="00FF5D1C" w14:paraId="1543F752" w14:textId="77777777" w:rsidTr="00FA24E4">
        <w:tblPrEx>
          <w:tblCellMar>
            <w:top w:w="0" w:type="dxa"/>
            <w:bottom w:w="0" w:type="dxa"/>
          </w:tblCellMar>
        </w:tblPrEx>
        <w:trPr>
          <w:trHeight w:hRule="exact" w:val="257"/>
        </w:trPr>
        <w:tc>
          <w:tcPr>
            <w:tcW w:w="785" w:type="dxa"/>
            <w:shd w:val="clear" w:color="auto" w:fill="FFFFFF"/>
            <w:vAlign w:val="bottom"/>
          </w:tcPr>
          <w:p w14:paraId="2A260BAC" w14:textId="77777777" w:rsidR="00FF5D1C" w:rsidRDefault="00FF5D1C" w:rsidP="00FA24E4">
            <w:pPr>
              <w:pStyle w:val="a4"/>
              <w:shd w:val="clear" w:color="auto" w:fill="auto"/>
              <w:spacing w:line="240" w:lineRule="auto"/>
              <w:jc w:val="both"/>
              <w:rPr>
                <w:sz w:val="16"/>
                <w:szCs w:val="16"/>
              </w:rPr>
            </w:pPr>
            <w:r>
              <w:rPr>
                <w:rFonts w:ascii="Times New Roman" w:eastAsia="Times New Roman" w:hAnsi="Times New Roman" w:cs="Times New Roman"/>
                <w:color w:val="000000"/>
                <w:sz w:val="16"/>
                <w:szCs w:val="16"/>
              </w:rPr>
              <w:t>5</w:t>
            </w:r>
          </w:p>
        </w:tc>
        <w:tc>
          <w:tcPr>
            <w:tcW w:w="3011" w:type="dxa"/>
            <w:shd w:val="clear" w:color="auto" w:fill="FFFFFF"/>
            <w:vAlign w:val="bottom"/>
          </w:tcPr>
          <w:p w14:paraId="109A949D" w14:textId="77777777" w:rsidR="00FF5D1C" w:rsidRDefault="00FF5D1C" w:rsidP="00FA24E4">
            <w:pPr>
              <w:pStyle w:val="a4"/>
              <w:shd w:val="clear" w:color="auto" w:fill="auto"/>
              <w:spacing w:line="240" w:lineRule="auto"/>
              <w:ind w:firstLine="160"/>
              <w:rPr>
                <w:sz w:val="16"/>
                <w:szCs w:val="16"/>
              </w:rPr>
            </w:pPr>
            <w:r>
              <w:rPr>
                <w:rFonts w:ascii="SimHei" w:eastAsia="SimHei" w:hAnsi="SimHei" w:cs="SimHei"/>
                <w:color w:val="000000"/>
                <w:sz w:val="16"/>
                <w:szCs w:val="16"/>
              </w:rPr>
              <w:t>高成就动机</w:t>
            </w:r>
          </w:p>
        </w:tc>
      </w:tr>
      <w:tr w:rsidR="00FF5D1C" w14:paraId="0CB278C6" w14:textId="77777777" w:rsidTr="00FA24E4">
        <w:tblPrEx>
          <w:tblCellMar>
            <w:top w:w="0" w:type="dxa"/>
            <w:bottom w:w="0" w:type="dxa"/>
          </w:tblCellMar>
        </w:tblPrEx>
        <w:trPr>
          <w:trHeight w:hRule="exact" w:val="252"/>
        </w:trPr>
        <w:tc>
          <w:tcPr>
            <w:tcW w:w="785" w:type="dxa"/>
            <w:shd w:val="clear" w:color="auto" w:fill="FFFFFF"/>
            <w:vAlign w:val="bottom"/>
          </w:tcPr>
          <w:p w14:paraId="6B73C5AD" w14:textId="77777777" w:rsidR="00FF5D1C" w:rsidRDefault="00FF5D1C" w:rsidP="00FA24E4">
            <w:pPr>
              <w:pStyle w:val="a4"/>
              <w:shd w:val="clear" w:color="auto" w:fill="auto"/>
              <w:spacing w:line="240" w:lineRule="auto"/>
              <w:jc w:val="both"/>
              <w:rPr>
                <w:sz w:val="16"/>
                <w:szCs w:val="16"/>
              </w:rPr>
            </w:pPr>
            <w:r>
              <w:rPr>
                <w:rFonts w:ascii="Times New Roman" w:eastAsia="Times New Roman" w:hAnsi="Times New Roman" w:cs="Times New Roman"/>
                <w:color w:val="000000"/>
                <w:sz w:val="16"/>
                <w:szCs w:val="16"/>
              </w:rPr>
              <w:t>6</w:t>
            </w:r>
          </w:p>
        </w:tc>
        <w:tc>
          <w:tcPr>
            <w:tcW w:w="3011" w:type="dxa"/>
            <w:shd w:val="clear" w:color="auto" w:fill="FFFFFF"/>
          </w:tcPr>
          <w:p w14:paraId="5373633A" w14:textId="77777777" w:rsidR="00FF5D1C" w:rsidRDefault="00FF5D1C" w:rsidP="00FA24E4">
            <w:pPr>
              <w:pStyle w:val="a4"/>
              <w:shd w:val="clear" w:color="auto" w:fill="auto"/>
              <w:spacing w:line="240" w:lineRule="auto"/>
              <w:ind w:firstLine="160"/>
              <w:rPr>
                <w:sz w:val="16"/>
                <w:szCs w:val="16"/>
              </w:rPr>
            </w:pPr>
            <w:r>
              <w:rPr>
                <w:rFonts w:ascii="SimHei" w:eastAsia="SimHei" w:hAnsi="SimHei" w:cs="SimHei"/>
                <w:color w:val="000000"/>
                <w:sz w:val="16"/>
                <w:szCs w:val="16"/>
              </w:rPr>
              <w:t>较强的应变能力</w:t>
            </w:r>
          </w:p>
        </w:tc>
      </w:tr>
      <w:tr w:rsidR="00FF5D1C" w14:paraId="77D49469" w14:textId="77777777" w:rsidTr="00FA24E4">
        <w:tblPrEx>
          <w:tblCellMar>
            <w:top w:w="0" w:type="dxa"/>
            <w:bottom w:w="0" w:type="dxa"/>
          </w:tblCellMar>
        </w:tblPrEx>
        <w:trPr>
          <w:trHeight w:hRule="exact" w:val="262"/>
        </w:trPr>
        <w:tc>
          <w:tcPr>
            <w:tcW w:w="785" w:type="dxa"/>
            <w:tcBorders>
              <w:bottom w:val="single" w:sz="4" w:space="0" w:color="auto"/>
            </w:tcBorders>
            <w:shd w:val="clear" w:color="auto" w:fill="FFFFFF"/>
          </w:tcPr>
          <w:p w14:paraId="35CFE918" w14:textId="77777777" w:rsidR="00FF5D1C" w:rsidRDefault="00FF5D1C" w:rsidP="00FA24E4">
            <w:pPr>
              <w:pStyle w:val="a4"/>
              <w:shd w:val="clear" w:color="auto" w:fill="auto"/>
              <w:spacing w:line="240" w:lineRule="auto"/>
              <w:jc w:val="both"/>
              <w:rPr>
                <w:sz w:val="16"/>
                <w:szCs w:val="16"/>
              </w:rPr>
            </w:pPr>
            <w:r>
              <w:rPr>
                <w:rFonts w:ascii="Times New Roman" w:eastAsia="Times New Roman" w:hAnsi="Times New Roman" w:cs="Times New Roman"/>
                <w:color w:val="000000"/>
                <w:sz w:val="16"/>
                <w:szCs w:val="16"/>
              </w:rPr>
              <w:t>7</w:t>
            </w:r>
          </w:p>
        </w:tc>
        <w:tc>
          <w:tcPr>
            <w:tcW w:w="3011" w:type="dxa"/>
            <w:tcBorders>
              <w:bottom w:val="single" w:sz="4" w:space="0" w:color="auto"/>
            </w:tcBorders>
            <w:shd w:val="clear" w:color="auto" w:fill="FFFFFF"/>
          </w:tcPr>
          <w:p w14:paraId="042E1B29" w14:textId="77777777" w:rsidR="00FF5D1C" w:rsidRDefault="00FF5D1C" w:rsidP="00FA24E4">
            <w:pPr>
              <w:pStyle w:val="a4"/>
              <w:shd w:val="clear" w:color="auto" w:fill="auto"/>
              <w:spacing w:line="240" w:lineRule="auto"/>
              <w:ind w:firstLine="160"/>
              <w:rPr>
                <w:sz w:val="16"/>
                <w:szCs w:val="16"/>
              </w:rPr>
            </w:pPr>
            <w:r>
              <w:rPr>
                <w:rFonts w:ascii="SimHei" w:eastAsia="SimHei" w:hAnsi="SimHei" w:cs="SimHei"/>
                <w:color w:val="000000"/>
                <w:sz w:val="16"/>
                <w:szCs w:val="16"/>
              </w:rPr>
              <w:t>较强的客户服务意识</w:t>
            </w:r>
          </w:p>
        </w:tc>
      </w:tr>
    </w:tbl>
    <w:p w14:paraId="314E79E7" w14:textId="77777777" w:rsidR="00FF5D1C" w:rsidRDefault="00FF5D1C" w:rsidP="00FF5D1C">
      <w:pPr>
        <w:pStyle w:val="a6"/>
        <w:shd w:val="clear" w:color="auto" w:fill="auto"/>
        <w:spacing w:line="332" w:lineRule="exact"/>
        <w:ind w:firstLine="0"/>
        <w:jc w:val="both"/>
      </w:pPr>
      <w:r>
        <w:rPr>
          <w:color w:val="000000"/>
        </w:rPr>
        <w:t>利益与参与项目的所有人员的目标一 致。团队管理的核心任务就是使项目 的各工作系统形成坚强的专业化团队, 使团队围绕核心业务健康运转，使项 目成员的人生价值体现及个人分配所 得能够满足。因此，要注重团队精神 和冲突的解决。</w:t>
      </w:r>
    </w:p>
    <w:p w14:paraId="2AA77334" w14:textId="77777777" w:rsidR="00FF5D1C" w:rsidRDefault="00FF5D1C" w:rsidP="00FF5D1C">
      <w:pPr>
        <w:pStyle w:val="a6"/>
        <w:numPr>
          <w:ilvl w:val="0"/>
          <w:numId w:val="15"/>
        </w:numPr>
        <w:shd w:val="clear" w:color="auto" w:fill="auto"/>
        <w:tabs>
          <w:tab w:val="left" w:pos="849"/>
        </w:tabs>
        <w:spacing w:line="336" w:lineRule="exact"/>
        <w:ind w:firstLine="460"/>
        <w:jc w:val="both"/>
      </w:pPr>
      <w:r>
        <w:rPr>
          <w:color w:val="000000"/>
        </w:rPr>
        <w:t>团队文化</w:t>
      </w:r>
    </w:p>
    <w:p w14:paraId="74FB5506" w14:textId="77777777" w:rsidR="00FF5D1C" w:rsidRDefault="00FF5D1C" w:rsidP="00FF5D1C">
      <w:pPr>
        <w:pStyle w:val="a6"/>
        <w:shd w:val="clear" w:color="auto" w:fill="auto"/>
        <w:spacing w:line="336" w:lineRule="exact"/>
        <w:ind w:firstLine="480"/>
        <w:jc w:val="both"/>
      </w:pPr>
      <w:r>
        <w:rPr>
          <w:color w:val="000000"/>
        </w:rPr>
        <w:t>对于</w:t>
      </w:r>
      <w:r>
        <w:rPr>
          <w:rFonts w:ascii="Times New Roman" w:eastAsia="Times New Roman" w:hAnsi="Times New Roman" w:cs="Times New Roman"/>
          <w:color w:val="000000"/>
          <w:sz w:val="22"/>
          <w:szCs w:val="22"/>
          <w:lang w:val="en-US" w:bidi="en-US"/>
        </w:rPr>
        <w:t>IT</w:t>
      </w:r>
      <w:r>
        <w:rPr>
          <w:color w:val="000000"/>
        </w:rPr>
        <w:t>项目来说，由于项目组织多以非正式的形式存在，项目团队松散，这 就要求结合人力资源管理的知识、项目实施环境、企业文化，形成一种团队精神。</w:t>
      </w:r>
    </w:p>
    <w:p w14:paraId="68F9BDCA" w14:textId="77777777" w:rsidR="00FF5D1C" w:rsidRDefault="00FF5D1C" w:rsidP="00FF5D1C">
      <w:pPr>
        <w:pStyle w:val="a6"/>
        <w:numPr>
          <w:ilvl w:val="0"/>
          <w:numId w:val="16"/>
        </w:numPr>
        <w:shd w:val="clear" w:color="auto" w:fill="auto"/>
        <w:tabs>
          <w:tab w:val="left" w:pos="889"/>
        </w:tabs>
        <w:spacing w:line="336" w:lineRule="exact"/>
        <w:ind w:firstLine="480"/>
        <w:jc w:val="both"/>
      </w:pPr>
      <w:r>
        <w:rPr>
          <w:color w:val="000000"/>
        </w:rPr>
        <w:t>建立学习型团队。对于</w:t>
      </w:r>
      <w:r>
        <w:rPr>
          <w:rFonts w:ascii="Times New Roman" w:eastAsia="Times New Roman" w:hAnsi="Times New Roman" w:cs="Times New Roman"/>
          <w:color w:val="000000"/>
          <w:sz w:val="22"/>
          <w:szCs w:val="22"/>
          <w:lang w:val="en-US" w:bidi="en-US"/>
        </w:rPr>
        <w:t>IT</w:t>
      </w:r>
      <w:r>
        <w:rPr>
          <w:color w:val="000000"/>
        </w:rPr>
        <w:t>行业来说，技术更新快，技术的进步与应用 对</w:t>
      </w:r>
      <w:r>
        <w:rPr>
          <w:rFonts w:ascii="Times New Roman" w:eastAsia="Times New Roman" w:hAnsi="Times New Roman" w:cs="Times New Roman"/>
          <w:color w:val="000000"/>
          <w:sz w:val="22"/>
          <w:szCs w:val="22"/>
          <w:lang w:val="en-US" w:bidi="en-US"/>
        </w:rPr>
        <w:t>IT</w:t>
      </w:r>
      <w:r>
        <w:rPr>
          <w:color w:val="000000"/>
        </w:rPr>
        <w:t>项目管理提出了较高的要求，因此，项目团队的学习能力是至关重要的。 必须具有不断学习更新的能力，具有追求创新的精神。</w:t>
      </w:r>
    </w:p>
    <w:p w14:paraId="4FF2DCE7" w14:textId="77777777" w:rsidR="00FF5D1C" w:rsidRDefault="00FF5D1C" w:rsidP="00FF5D1C">
      <w:pPr>
        <w:pStyle w:val="a6"/>
        <w:numPr>
          <w:ilvl w:val="0"/>
          <w:numId w:val="16"/>
        </w:numPr>
        <w:shd w:val="clear" w:color="auto" w:fill="auto"/>
        <w:tabs>
          <w:tab w:val="left" w:pos="894"/>
        </w:tabs>
        <w:spacing w:line="336" w:lineRule="exact"/>
        <w:ind w:firstLine="480"/>
        <w:jc w:val="both"/>
      </w:pPr>
      <w:r>
        <w:rPr>
          <w:color w:val="000000"/>
        </w:rPr>
        <w:t>注重培养项目成员的勇于负责、敢于创新的意识。</w:t>
      </w:r>
      <w:r>
        <w:rPr>
          <w:rFonts w:ascii="Times New Roman" w:eastAsia="Times New Roman" w:hAnsi="Times New Roman" w:cs="Times New Roman"/>
          <w:color w:val="000000"/>
          <w:sz w:val="22"/>
          <w:szCs w:val="22"/>
          <w:lang w:val="en-US" w:bidi="en-US"/>
        </w:rPr>
        <w:t>IT</w:t>
      </w:r>
      <w:r>
        <w:rPr>
          <w:color w:val="000000"/>
        </w:rPr>
        <w:t>项目的需求模糊 和时效性，使得</w:t>
      </w:r>
      <w:r>
        <w:rPr>
          <w:rFonts w:ascii="Times New Roman" w:eastAsia="Times New Roman" w:hAnsi="Times New Roman" w:cs="Times New Roman"/>
          <w:color w:val="000000"/>
          <w:sz w:val="22"/>
          <w:szCs w:val="22"/>
          <w:lang w:val="en-US" w:bidi="en-US"/>
        </w:rPr>
        <w:t>IT</w:t>
      </w:r>
      <w:r>
        <w:rPr>
          <w:color w:val="000000"/>
        </w:rPr>
        <w:t>项目在实施过程中经常出现变更，创新和责任就是项目成员 取得组织认可和被他人认可的第一要素，因此，项目团队成员和合作者都需要具 有勇于负责、敢于创新的精神。</w:t>
      </w:r>
    </w:p>
    <w:p w14:paraId="331160B0" w14:textId="77777777" w:rsidR="00FF5D1C" w:rsidRDefault="00FF5D1C" w:rsidP="00FF5D1C">
      <w:pPr>
        <w:pStyle w:val="a6"/>
        <w:numPr>
          <w:ilvl w:val="0"/>
          <w:numId w:val="16"/>
        </w:numPr>
        <w:shd w:val="clear" w:color="auto" w:fill="auto"/>
        <w:tabs>
          <w:tab w:val="left" w:pos="889"/>
        </w:tabs>
        <w:spacing w:line="336" w:lineRule="exact"/>
        <w:ind w:firstLine="480"/>
        <w:jc w:val="both"/>
      </w:pPr>
      <w:r>
        <w:rPr>
          <w:color w:val="000000"/>
        </w:rPr>
        <w:t>信任。信任是一种根植于制度之中的，是工作中的灵活性、创造性的基 础，是制度执行中更人性化的出发点。应成为</w:t>
      </w:r>
      <w:r>
        <w:rPr>
          <w:rFonts w:ascii="Times New Roman" w:eastAsia="Times New Roman" w:hAnsi="Times New Roman" w:cs="Times New Roman"/>
          <w:color w:val="000000"/>
          <w:sz w:val="22"/>
          <w:szCs w:val="22"/>
          <w:lang w:val="en-US" w:bidi="en-US"/>
        </w:rPr>
        <w:t>IT</w:t>
      </w:r>
      <w:r>
        <w:rPr>
          <w:color w:val="000000"/>
        </w:rPr>
        <w:t>项目团队最核心的价值观。</w:t>
      </w:r>
    </w:p>
    <w:p w14:paraId="3CB70074" w14:textId="77777777" w:rsidR="00FF5D1C" w:rsidRDefault="00FF5D1C" w:rsidP="00FF5D1C">
      <w:pPr>
        <w:pStyle w:val="a6"/>
        <w:numPr>
          <w:ilvl w:val="0"/>
          <w:numId w:val="16"/>
        </w:numPr>
        <w:shd w:val="clear" w:color="auto" w:fill="auto"/>
        <w:tabs>
          <w:tab w:val="left" w:pos="894"/>
        </w:tabs>
        <w:spacing w:line="336" w:lineRule="exact"/>
        <w:ind w:firstLine="480"/>
        <w:jc w:val="both"/>
      </w:pPr>
      <w:r>
        <w:rPr>
          <w:color w:val="000000"/>
        </w:rPr>
        <w:t xml:space="preserve">遵守纪律，服从标准。纪律是制度，标准是规则，是产品的品质体现。 </w:t>
      </w:r>
      <w:r>
        <w:rPr>
          <w:rFonts w:ascii="Times New Roman" w:eastAsia="Times New Roman" w:hAnsi="Times New Roman" w:cs="Times New Roman"/>
          <w:color w:val="000000"/>
          <w:sz w:val="22"/>
          <w:szCs w:val="22"/>
          <w:lang w:val="en-US" w:bidi="en-US"/>
        </w:rPr>
        <w:t>IT</w:t>
      </w:r>
      <w:r>
        <w:rPr>
          <w:color w:val="000000"/>
        </w:rPr>
        <w:t>项目再协作和创新的过程中，要求项目团队成员使用相关规则、遵循交流的 基准，才能发挥各自的聪明才智。</w:t>
      </w:r>
    </w:p>
    <w:p w14:paraId="539924AD" w14:textId="77777777" w:rsidR="00FF5D1C" w:rsidRDefault="00FF5D1C" w:rsidP="00FF5D1C">
      <w:pPr>
        <w:pStyle w:val="a6"/>
        <w:numPr>
          <w:ilvl w:val="0"/>
          <w:numId w:val="16"/>
        </w:numPr>
        <w:shd w:val="clear" w:color="auto" w:fill="auto"/>
        <w:tabs>
          <w:tab w:val="left" w:pos="894"/>
        </w:tabs>
        <w:spacing w:line="336" w:lineRule="exact"/>
        <w:ind w:firstLine="480"/>
        <w:jc w:val="both"/>
      </w:pPr>
      <w:r>
        <w:rPr>
          <w:color w:val="000000"/>
        </w:rPr>
        <w:t>尊重差异。在</w:t>
      </w:r>
      <w:r>
        <w:rPr>
          <w:rFonts w:ascii="Times New Roman" w:eastAsia="Times New Roman" w:hAnsi="Times New Roman" w:cs="Times New Roman"/>
          <w:color w:val="000000"/>
          <w:sz w:val="22"/>
          <w:szCs w:val="22"/>
          <w:lang w:val="en-US" w:bidi="en-US"/>
        </w:rPr>
        <w:t>IT</w:t>
      </w:r>
      <w:r>
        <w:rPr>
          <w:color w:val="000000"/>
        </w:rPr>
        <w:t>项目团队中，每个人都有独特的优势，在大部分情况 下，只要目标明确，员工能自己寻找适合自己的路径。这要求项目经理在选择员 工时要注意才干。</w:t>
      </w:r>
    </w:p>
    <w:p w14:paraId="3520E614" w14:textId="77777777" w:rsidR="00FF5D1C" w:rsidRDefault="00FF5D1C" w:rsidP="00FF5D1C">
      <w:pPr>
        <w:pStyle w:val="a6"/>
        <w:numPr>
          <w:ilvl w:val="0"/>
          <w:numId w:val="16"/>
        </w:numPr>
        <w:shd w:val="clear" w:color="auto" w:fill="auto"/>
        <w:tabs>
          <w:tab w:val="left" w:pos="899"/>
        </w:tabs>
        <w:spacing w:line="337" w:lineRule="exact"/>
        <w:ind w:firstLine="480"/>
        <w:jc w:val="both"/>
      </w:pPr>
      <w:r>
        <w:rPr>
          <w:color w:val="000000"/>
        </w:rPr>
        <w:t>追求和谐宽松的工作氛围</w:t>
      </w:r>
      <w:r>
        <w:rPr>
          <w:color w:val="000000"/>
          <w:vertAlign w:val="subscript"/>
          <w:lang w:val="en-US" w:bidi="en-US"/>
        </w:rPr>
        <w:t>o</w:t>
      </w:r>
      <w:r>
        <w:rPr>
          <w:color w:val="000000"/>
          <w:lang w:val="en-US" w:bidi="en-US"/>
        </w:rPr>
        <w:t xml:space="preserve"> </w:t>
      </w:r>
      <w:r>
        <w:rPr>
          <w:rFonts w:ascii="Times New Roman" w:eastAsia="Times New Roman" w:hAnsi="Times New Roman" w:cs="Times New Roman"/>
          <w:color w:val="000000"/>
          <w:sz w:val="22"/>
          <w:szCs w:val="22"/>
          <w:lang w:val="en-US" w:bidi="en-US"/>
        </w:rPr>
        <w:t>IT</w:t>
      </w:r>
      <w:r>
        <w:rPr>
          <w:color w:val="000000"/>
        </w:rPr>
        <w:t>项目团队不但要从生活的角度创造优越 的工作环境，更要尊重人格、尊重工作成果，使每个员工能够以满腔热情应对工 作中的各种挑战。</w:t>
      </w:r>
    </w:p>
    <w:p w14:paraId="4A274FF4" w14:textId="77777777" w:rsidR="00FF5D1C" w:rsidRDefault="00FF5D1C" w:rsidP="00FF5D1C">
      <w:pPr>
        <w:pStyle w:val="a6"/>
        <w:numPr>
          <w:ilvl w:val="0"/>
          <w:numId w:val="16"/>
        </w:numPr>
        <w:shd w:val="clear" w:color="auto" w:fill="auto"/>
        <w:tabs>
          <w:tab w:val="left" w:pos="899"/>
        </w:tabs>
        <w:spacing w:line="342" w:lineRule="exact"/>
        <w:ind w:firstLine="480"/>
        <w:jc w:val="both"/>
      </w:pPr>
      <w:r>
        <w:rPr>
          <w:color w:val="000000"/>
        </w:rPr>
        <w:t>在项目环境中冲突是不可避免的。试图避免冲突、压制冲突的想法是不 正确的，这只能进一步恶化冲突，最终导致更大的不利。</w:t>
      </w:r>
    </w:p>
    <w:p w14:paraId="61331071" w14:textId="77777777" w:rsidR="00FF5D1C" w:rsidRDefault="00FF5D1C" w:rsidP="00FF5D1C">
      <w:pPr>
        <w:pStyle w:val="a6"/>
        <w:numPr>
          <w:ilvl w:val="0"/>
          <w:numId w:val="15"/>
        </w:numPr>
        <w:shd w:val="clear" w:color="auto" w:fill="auto"/>
        <w:tabs>
          <w:tab w:val="left" w:pos="849"/>
        </w:tabs>
        <w:spacing w:line="336" w:lineRule="exact"/>
        <w:ind w:firstLine="480"/>
        <w:jc w:val="both"/>
      </w:pPr>
      <w:r>
        <w:rPr>
          <w:color w:val="000000"/>
        </w:rPr>
        <w:t>解决团队的冲突</w:t>
      </w:r>
    </w:p>
    <w:p w14:paraId="7F0A9FDB" w14:textId="77777777" w:rsidR="00FF5D1C" w:rsidRDefault="00FF5D1C" w:rsidP="00FF5D1C">
      <w:pPr>
        <w:pStyle w:val="a6"/>
        <w:shd w:val="clear" w:color="auto" w:fill="auto"/>
        <w:spacing w:after="80" w:line="336" w:lineRule="exact"/>
        <w:ind w:firstLine="480"/>
        <w:jc w:val="both"/>
      </w:pPr>
      <w:r>
        <w:rPr>
          <w:color w:val="000000"/>
        </w:rPr>
        <w:t>冲突管理是创造性地处理冲突的艺术。冲突管理的作用是引导这些冲突的结果 向积极的、协作的而非破坏性的方向发展。在这个过程中，项目经理则是解决冲突的 关键，他的职责是在做好冲突防范的同时，在冲突发生时分析冲突来源，运用正确的 方法来解</w:t>
      </w:r>
      <w:r>
        <w:rPr>
          <w:color w:val="000000"/>
        </w:rPr>
        <w:lastRenderedPageBreak/>
        <w:t>决冲突并通过冲突发现问题、解决问题、促进项目工作更好地开展。</w:t>
      </w:r>
    </w:p>
    <w:p w14:paraId="55A38879" w14:textId="77777777" w:rsidR="00FF5D1C" w:rsidRDefault="00FF5D1C" w:rsidP="00FF5D1C">
      <w:pPr>
        <w:pStyle w:val="a6"/>
        <w:shd w:val="clear" w:color="auto" w:fill="auto"/>
        <w:tabs>
          <w:tab w:val="left" w:pos="797"/>
        </w:tabs>
        <w:spacing w:line="314" w:lineRule="auto"/>
        <w:ind w:firstLine="460"/>
        <w:jc w:val="both"/>
      </w:pPr>
      <w:r>
        <w:rPr>
          <w:rFonts w:ascii="Times New Roman" w:eastAsia="Times New Roman" w:hAnsi="Times New Roman" w:cs="Times New Roman"/>
          <w:color w:val="000000"/>
          <w:sz w:val="22"/>
          <w:szCs w:val="22"/>
        </w:rPr>
        <w:t>1）</w:t>
      </w:r>
      <w:r>
        <w:rPr>
          <w:rFonts w:ascii="Times New Roman" w:eastAsia="Times New Roman" w:hAnsi="Times New Roman" w:cs="Times New Roman"/>
          <w:color w:val="000000"/>
          <w:sz w:val="22"/>
          <w:szCs w:val="22"/>
        </w:rPr>
        <w:tab/>
      </w:r>
      <w:r>
        <w:rPr>
          <w:color w:val="000000"/>
        </w:rPr>
        <w:t>冲突的来源</w:t>
      </w:r>
    </w:p>
    <w:p w14:paraId="7DB763CB" w14:textId="77777777" w:rsidR="00FF5D1C" w:rsidRDefault="00FF5D1C" w:rsidP="00FF5D1C">
      <w:pPr>
        <w:pStyle w:val="a6"/>
        <w:shd w:val="clear" w:color="auto" w:fill="auto"/>
        <w:spacing w:after="80" w:line="331" w:lineRule="exact"/>
        <w:ind w:firstLine="460"/>
        <w:jc w:val="both"/>
      </w:pPr>
      <w:r>
        <w:rPr>
          <w:color w:val="000000"/>
        </w:rPr>
        <w:t>在项目实施过程中，冲突可能来源于不同的方面。它可能来源于项目内部, 也有可能来源于组织内的其他项目。常见的冲突来源可归纳如下：①管理程序的 冲突。管理程序定义不清楚，如职责定义、工作范围、界面关系等，会导致许多 冲突。②技术意见和性能权衡的冲突。在面向技术的项目中，在技术问题、性能 要求、技术权衡和实现性能的手段上都可能发生冲突。③资源分配冲突。可能会 在由谁（项目成员）来承担某项具体任务以及分配给某项具体任务的资源数量的 多少等方面产生冲突。④进度计划冲突。冲突可能会来源于对完成工作的次序及 完成工作所需时间长短的意见不一。⑤费用的冲突。项目实施进程中，经常会由 于工作所需费用的多少而产生冲突。⑥项目优先权的冲突。当人员被同时分配到 几个不同的项目组中工作时，可能会产生冲突，项目成员常常会对实现项目目标 应该完成的工作或任务的先后次序有不同的看法。⑦个性冲突。由于项目团队成 员在个人价值观及态度上的差异而容易在他们之间产生冲突。</w:t>
      </w:r>
    </w:p>
    <w:p w14:paraId="7F7C5AC7" w14:textId="77777777" w:rsidR="00FF5D1C" w:rsidRDefault="00FF5D1C" w:rsidP="00FF5D1C">
      <w:pPr>
        <w:pStyle w:val="a6"/>
        <w:shd w:val="clear" w:color="auto" w:fill="auto"/>
        <w:tabs>
          <w:tab w:val="left" w:pos="797"/>
        </w:tabs>
        <w:spacing w:line="314" w:lineRule="auto"/>
        <w:ind w:firstLine="460"/>
        <w:jc w:val="both"/>
      </w:pPr>
      <w:r>
        <w:rPr>
          <w:rFonts w:ascii="Times New Roman" w:eastAsia="Times New Roman" w:hAnsi="Times New Roman" w:cs="Times New Roman"/>
          <w:color w:val="000000"/>
          <w:sz w:val="22"/>
          <w:szCs w:val="22"/>
        </w:rPr>
        <w:t>2）</w:t>
      </w:r>
      <w:r>
        <w:rPr>
          <w:rFonts w:ascii="Times New Roman" w:eastAsia="Times New Roman" w:hAnsi="Times New Roman" w:cs="Times New Roman"/>
          <w:color w:val="000000"/>
          <w:sz w:val="22"/>
          <w:szCs w:val="22"/>
        </w:rPr>
        <w:tab/>
      </w:r>
      <w:r>
        <w:rPr>
          <w:color w:val="000000"/>
        </w:rPr>
        <w:t>冲突处理</w:t>
      </w:r>
    </w:p>
    <w:p w14:paraId="60B38432" w14:textId="77777777" w:rsidR="00FF5D1C" w:rsidRDefault="00FF5D1C" w:rsidP="00FF5D1C">
      <w:pPr>
        <w:pStyle w:val="a6"/>
        <w:shd w:val="clear" w:color="auto" w:fill="auto"/>
        <w:spacing w:line="331" w:lineRule="exact"/>
        <w:ind w:firstLine="460"/>
        <w:jc w:val="both"/>
      </w:pPr>
      <w:r>
        <w:rPr>
          <w:color w:val="000000"/>
        </w:rPr>
        <w:t>项目通常处于冲突的环境之中，但冲突也并非“洪水猛兽”，如果处理恰当， 它能极大地促进项目工作的完成。冲突能将问题及早地暴露出来并引起团队成员 的注意；冲突促进项目团队寻找新的解决办法，培养队员的积极性和创造性，从 而实现项目创新；它还能引发队员的讨论，形成一种民主氛围，从而促进项目团 队的建设。</w:t>
      </w:r>
    </w:p>
    <w:p w14:paraId="61E34E66" w14:textId="77777777" w:rsidR="00FF5D1C" w:rsidRDefault="00FF5D1C" w:rsidP="00FF5D1C">
      <w:pPr>
        <w:pStyle w:val="a6"/>
        <w:shd w:val="clear" w:color="auto" w:fill="auto"/>
        <w:spacing w:line="331" w:lineRule="exact"/>
        <w:ind w:firstLine="460"/>
        <w:jc w:val="both"/>
      </w:pPr>
      <w:r>
        <w:rPr>
          <w:color w:val="000000"/>
        </w:rPr>
        <w:t>虽然导致冲突的因素多种多样，且同一因素在不同的项目环境及同一项目的 不同阶段可能会呈现不同的性质，但是，解决各式各样的冲突，还是有一些常用 的方法和基*的策略。解决冲突的常见方法有：①建立公司范围内的冲突解决方 针和程序；②在项目计划阶段建立项目冲突解决的方针和程序；③借助上级解决 冲突；④冲突双方持解决问题的积极态度沟通协商。</w:t>
      </w:r>
    </w:p>
    <w:p w14:paraId="68438FE5" w14:textId="77777777" w:rsidR="00FF5D1C" w:rsidRDefault="00FF5D1C" w:rsidP="00FF5D1C">
      <w:pPr>
        <w:pStyle w:val="a6"/>
        <w:shd w:val="clear" w:color="auto" w:fill="auto"/>
        <w:spacing w:after="60" w:line="331" w:lineRule="exact"/>
        <w:ind w:firstLine="460"/>
        <w:jc w:val="both"/>
      </w:pPr>
      <w:r>
        <w:rPr>
          <w:color w:val="000000"/>
        </w:rPr>
        <w:t>解决冲突的五种基本策略是：①回避或撤出。回避或撤岀是指卷入冲突的人 们从这一情况中撤出来，避免发生实际或潜在的争端。但这种方法有时并不是一 种积极的解决途径，它可能会使冲突积累起来，而在后来逐步升级。②竞争或强 制。这一策略的实质是“非赢即输”，它认为在冲突中获胜要比“勉强”保持人 际关系更为重要。这是一种积极解决冲突的方式。当然，有时也可能出现一种极 端的情形，如用权力进行强制处理，可能会导致队员的怨恨，恶化工作的氛围。 ③缓和或调停。“求同存异”是这种策略的实质，即尽力在冲突中强调意见一致 的方面，最大可能地忽视差异。尽管这一方式能缓和冲突，避免一些矛盾，但它 并不利于问题的彻底解决。④妥协。协商并寻求争论双方在一定程度上都满意的 方法是这一策略的实质。这一冲突解决方法的主要特征是寻求一种折中方案。尤其 是在两个方案势均力敌难分优劣时，妥协也许是较为恰当的解决方式。但是，这种 方法并非永远可行。⑤正视。直接面对冲突是克服分歧、解决冲突的有效途</w:t>
      </w:r>
      <w:r>
        <w:rPr>
          <w:color w:val="000000"/>
        </w:rPr>
        <w:lastRenderedPageBreak/>
        <w:t>径。通 过这种方法，团队成员直接正视问题、正视冲突，要求得到一种明确的结局。这种 方法是一个积极的冲突解决途径，它既正视问题的结局，也重视团队成员之间的关 系。以诚待人、形成民主的氛围是这种方法的关键。它要求成员花更多的时间去理 解把握其他成员的观点和方案，要善于处理而不是压制自己的情绪和想法。</w:t>
      </w:r>
    </w:p>
    <w:p w14:paraId="02F4332A" w14:textId="77777777" w:rsidR="00FF5D1C" w:rsidRDefault="00FF5D1C" w:rsidP="00FF5D1C">
      <w:pPr>
        <w:pStyle w:val="a6"/>
        <w:numPr>
          <w:ilvl w:val="0"/>
          <w:numId w:val="17"/>
        </w:numPr>
        <w:shd w:val="clear" w:color="auto" w:fill="auto"/>
        <w:spacing w:line="314" w:lineRule="auto"/>
        <w:ind w:firstLine="480"/>
        <w:jc w:val="both"/>
      </w:pPr>
      <w:r>
        <w:rPr>
          <w:color w:val="000000"/>
        </w:rPr>
        <w:t>冲突防范</w:t>
      </w:r>
    </w:p>
    <w:p w14:paraId="6D5B861B" w14:textId="77777777" w:rsidR="00FF5D1C" w:rsidRDefault="00FF5D1C" w:rsidP="00FF5D1C">
      <w:pPr>
        <w:pStyle w:val="a6"/>
        <w:shd w:val="clear" w:color="auto" w:fill="auto"/>
        <w:spacing w:line="331" w:lineRule="exact"/>
        <w:ind w:firstLine="480"/>
        <w:jc w:val="both"/>
      </w:pPr>
      <w:r>
        <w:rPr>
          <w:color w:val="000000"/>
        </w:rPr>
        <w:t>为了做好冲突防范，项目经理必须确保所有的成员都清楚他们所期望的工作 结果并对项目计划十分熟悉。项目经理还必须确保项目团队成员清楚项目的高层 目标以及项目实施计划。</w:t>
      </w:r>
    </w:p>
    <w:p w14:paraId="6B34AE52" w14:textId="77777777" w:rsidR="00FF5D1C" w:rsidRDefault="00FF5D1C" w:rsidP="00FF5D1C">
      <w:pPr>
        <w:pStyle w:val="a6"/>
        <w:shd w:val="clear" w:color="auto" w:fill="auto"/>
        <w:spacing w:after="240" w:line="331" w:lineRule="exact"/>
        <w:ind w:firstLine="480"/>
        <w:jc w:val="both"/>
      </w:pPr>
      <w:r>
        <w:rPr>
          <w:color w:val="000000"/>
        </w:rPr>
        <w:t>在团队建设中强调成员间的“信任”和成员的“自信”也能减少冲突。一个 彼此信任的环境有助于团队成员相互合作及减少成员间的竞争倾向</w:t>
      </w:r>
      <w:r>
        <w:rPr>
          <w:rFonts w:ascii="Times New Roman" w:eastAsia="Times New Roman" w:hAnsi="Times New Roman" w:cs="Times New Roman"/>
          <w:color w:val="000000"/>
          <w:sz w:val="22"/>
          <w:szCs w:val="22"/>
          <w:lang w:val="en-US" w:bidi="en-US"/>
        </w:rPr>
        <w:t>o</w:t>
      </w:r>
      <w:r>
        <w:rPr>
          <w:color w:val="000000"/>
        </w:rPr>
        <w:t>项目经理的 信任和自信能够营造一个更好的合作环境。</w:t>
      </w:r>
    </w:p>
    <w:p w14:paraId="5F1081F0" w14:textId="77777777" w:rsidR="00FF5D1C" w:rsidRDefault="00FF5D1C" w:rsidP="00FF5D1C">
      <w:pPr>
        <w:pStyle w:val="40"/>
        <w:keepNext/>
        <w:keepLines/>
        <w:shd w:val="clear" w:color="auto" w:fill="auto"/>
        <w:spacing w:after="60" w:line="314" w:lineRule="auto"/>
        <w:ind w:firstLine="480"/>
        <w:jc w:val="both"/>
      </w:pPr>
      <w:bookmarkStart w:id="24" w:name="bookmark210"/>
      <w:bookmarkStart w:id="25" w:name="bookmark211"/>
      <w:r>
        <w:rPr>
          <w:rFonts w:ascii="Times New Roman" w:eastAsia="Times New Roman" w:hAnsi="Times New Roman" w:cs="Times New Roman"/>
          <w:color w:val="000000"/>
          <w:sz w:val="22"/>
          <w:szCs w:val="22"/>
          <w:lang w:val="en-US" w:bidi="en-US"/>
        </w:rPr>
        <w:t>12. 2.8</w:t>
      </w:r>
      <w:r>
        <w:rPr>
          <w:color w:val="000000"/>
          <w:lang w:val="zh-CN" w:bidi="zh-CN"/>
        </w:rPr>
        <w:t>绩效报告</w:t>
      </w:r>
      <w:bookmarkEnd w:id="24"/>
      <w:bookmarkEnd w:id="25"/>
    </w:p>
    <w:p w14:paraId="1755C1A9" w14:textId="77777777" w:rsidR="00FF5D1C" w:rsidRDefault="00FF5D1C" w:rsidP="00FF5D1C">
      <w:pPr>
        <w:pStyle w:val="a6"/>
        <w:shd w:val="clear" w:color="auto" w:fill="auto"/>
        <w:spacing w:line="331" w:lineRule="exact"/>
        <w:ind w:firstLine="480"/>
        <w:jc w:val="both"/>
      </w:pPr>
      <w:r>
        <w:rPr>
          <w:color w:val="000000"/>
        </w:rPr>
        <w:t>绩效报告</w:t>
      </w:r>
      <w:r>
        <w:rPr>
          <w:rFonts w:ascii="Times New Roman" w:eastAsia="Times New Roman" w:hAnsi="Times New Roman" w:cs="Times New Roman"/>
          <w:color w:val="000000"/>
          <w:sz w:val="22"/>
          <w:szCs w:val="22"/>
          <w:lang w:val="en-US" w:bidi="en-US"/>
        </w:rPr>
        <w:t>(performance reporting)</w:t>
      </w:r>
      <w:r>
        <w:rPr>
          <w:color w:val="000000"/>
        </w:rPr>
        <w:t>是要为利益相关者收集和发布项目绩效 信息，这样在任何时间点，他们都能了解到项目的状态。绩效报告包含了三种类 型：状态报告、进度报告和预测报告。状态报告</w:t>
      </w:r>
      <w:r>
        <w:rPr>
          <w:color w:val="000000"/>
          <w:sz w:val="22"/>
          <w:szCs w:val="22"/>
          <w:lang w:val="en-US" w:bidi="en-US"/>
        </w:rPr>
        <w:t>(</w:t>
      </w:r>
      <w:r>
        <w:rPr>
          <w:rFonts w:ascii="Times New Roman" w:eastAsia="Times New Roman" w:hAnsi="Times New Roman" w:cs="Times New Roman"/>
          <w:color w:val="000000"/>
          <w:sz w:val="22"/>
          <w:szCs w:val="22"/>
          <w:lang w:val="en-US" w:bidi="en-US"/>
        </w:rPr>
        <w:t>status report)</w:t>
      </w:r>
      <w:r>
        <w:rPr>
          <w:color w:val="000000"/>
        </w:rPr>
        <w:t>描述了当前项 目的信息。例如，项目进度或预算信息。进度报告</w:t>
      </w:r>
      <w:r>
        <w:rPr>
          <w:rFonts w:ascii="Times New Roman" w:eastAsia="Times New Roman" w:hAnsi="Times New Roman" w:cs="Times New Roman"/>
          <w:color w:val="000000"/>
          <w:sz w:val="22"/>
          <w:szCs w:val="22"/>
          <w:lang w:val="en-US" w:bidi="en-US"/>
        </w:rPr>
        <w:t>(progress report)</w:t>
      </w:r>
      <w:r>
        <w:rPr>
          <w:color w:val="000000"/>
        </w:rPr>
        <w:t>描述了项 目团队完成内容的信息。预测报告</w:t>
      </w:r>
      <w:r>
        <w:rPr>
          <w:color w:val="000000"/>
          <w:sz w:val="22"/>
          <w:szCs w:val="22"/>
          <w:lang w:val="en-US" w:bidi="en-US"/>
        </w:rPr>
        <w:t>(</w:t>
      </w:r>
      <w:r>
        <w:rPr>
          <w:rFonts w:ascii="Times New Roman" w:eastAsia="Times New Roman" w:hAnsi="Times New Roman" w:cs="Times New Roman"/>
          <w:color w:val="000000"/>
          <w:sz w:val="22"/>
          <w:szCs w:val="22"/>
          <w:lang w:val="en-US" w:bidi="en-US"/>
        </w:rPr>
        <w:t>forecasting report)</w:t>
      </w:r>
      <w:r>
        <w:rPr>
          <w:color w:val="000000"/>
        </w:rPr>
        <w:t>是对未来状态和进度进 行预测。总之，绩效报告应该提供关于项目范围、进度、成本和质量的信息。有 许多可以用绩效报告的标准化工具与技术，包括差异分析、趋势分析和挣值分析 等。此外，在项目结束的时候，还要完成收尾报告。</w:t>
      </w:r>
    </w:p>
    <w:p w14:paraId="4FF33255" w14:textId="77777777" w:rsidR="00FF5D1C" w:rsidRDefault="00FF5D1C" w:rsidP="00FF5D1C">
      <w:pPr>
        <w:pStyle w:val="a6"/>
        <w:shd w:val="clear" w:color="auto" w:fill="auto"/>
        <w:spacing w:line="331" w:lineRule="exact"/>
        <w:ind w:firstLine="480"/>
        <w:jc w:val="both"/>
      </w:pPr>
      <w:r>
        <w:rPr>
          <w:color w:val="000000"/>
        </w:rPr>
        <w:t>团队成员的绩效管理的主要手段是绩效报告。绩效报告搜集所有基准数据， 并向利害关系者提供绩效信息。绩效报告一般应包括范围.进度计划、费用和质 量方面的信息。</w:t>
      </w:r>
    </w:p>
    <w:p w14:paraId="3FDEBAB9" w14:textId="77777777" w:rsidR="00FF5D1C" w:rsidRDefault="00FF5D1C" w:rsidP="00FF5D1C">
      <w:pPr>
        <w:pStyle w:val="a6"/>
        <w:numPr>
          <w:ilvl w:val="0"/>
          <w:numId w:val="18"/>
        </w:numPr>
        <w:shd w:val="clear" w:color="auto" w:fill="auto"/>
        <w:tabs>
          <w:tab w:val="left" w:pos="880"/>
        </w:tabs>
        <w:spacing w:line="331" w:lineRule="exact"/>
        <w:ind w:firstLine="480"/>
        <w:jc w:val="both"/>
      </w:pPr>
      <w:r>
        <w:rPr>
          <w:color w:val="000000"/>
        </w:rPr>
        <w:t>绩效报告的依据。绩效报告的依据包括以下七项：①工作绩效信息。有 关可交付成果完工情况的工作绩效信息，以及已完工工作的工作绩效信息是作为 项目实施过程的一部分收集，并将之融入到绩效报告的过程的。②绩效衡量。 ③完工预测。④质量控制量变结果。⑤项目管理计划。⑥批准的变更请求。⑦可 交付成果。</w:t>
      </w:r>
    </w:p>
    <w:p w14:paraId="5EAE2EDC" w14:textId="77777777" w:rsidR="00FF5D1C" w:rsidRDefault="00FF5D1C" w:rsidP="00FF5D1C">
      <w:pPr>
        <w:pStyle w:val="a6"/>
        <w:numPr>
          <w:ilvl w:val="0"/>
          <w:numId w:val="18"/>
        </w:numPr>
        <w:shd w:val="clear" w:color="auto" w:fill="auto"/>
        <w:tabs>
          <w:tab w:val="left" w:pos="879"/>
        </w:tabs>
        <w:spacing w:line="331" w:lineRule="exact"/>
        <w:ind w:firstLine="480"/>
        <w:jc w:val="both"/>
      </w:pPr>
      <w:r>
        <w:rPr>
          <w:color w:val="000000"/>
        </w:rPr>
        <w:t>绩效报告的工具与技术。绩效报告的工具与技术包括以下五项：①信息 演示工具。可借用软件包程序形成达到演示效果的项目绩效信息，这些软件包括 图表报告、工作表分析、演示与图形功能。②绩效信息收集和汇总。通过各种媒 介收集并汇总信息。③状态审査会。状态审査会是为交流项目信息而定期召开的 会议。④工时汇报系统。⑤费用汇报系统。</w:t>
      </w:r>
    </w:p>
    <w:p w14:paraId="5B489E17" w14:textId="77777777" w:rsidR="00FF5D1C" w:rsidRDefault="00FF5D1C" w:rsidP="00FF5D1C">
      <w:pPr>
        <w:pStyle w:val="a6"/>
        <w:shd w:val="clear" w:color="auto" w:fill="auto"/>
        <w:spacing w:after="260" w:line="334" w:lineRule="exact"/>
        <w:ind w:firstLine="460"/>
        <w:jc w:val="both"/>
      </w:pPr>
      <w:r>
        <w:rPr>
          <w:color w:val="000000"/>
          <w:sz w:val="22"/>
          <w:szCs w:val="22"/>
        </w:rPr>
        <w:t>（</w:t>
      </w:r>
      <w:r>
        <w:rPr>
          <w:rFonts w:ascii="Times New Roman" w:eastAsia="Times New Roman" w:hAnsi="Times New Roman" w:cs="Times New Roman"/>
          <w:color w:val="000000"/>
          <w:sz w:val="22"/>
          <w:szCs w:val="22"/>
        </w:rPr>
        <w:t>3）</w:t>
      </w:r>
      <w:r>
        <w:rPr>
          <w:color w:val="000000"/>
        </w:rPr>
        <w:t>绩效报告的成果。绩效报告的成果包括以下五项：①绩效报告，组织与 归纳所搜集到的信息，并展示依据绩效衡量基准分析的所有分析结果，常用格式 包括条形图、</w:t>
      </w:r>
      <w:r>
        <w:rPr>
          <w:rFonts w:ascii="Times New Roman" w:eastAsia="Times New Roman" w:hAnsi="Times New Roman" w:cs="Times New Roman"/>
          <w:color w:val="000000"/>
          <w:sz w:val="22"/>
          <w:szCs w:val="22"/>
          <w:lang w:val="en-US" w:bidi="en-US"/>
        </w:rPr>
        <w:t>S</w:t>
      </w:r>
      <w:r>
        <w:rPr>
          <w:color w:val="000000"/>
        </w:rPr>
        <w:t>曲线、直方图及表格；②预测；③请求的变更；④推荐的纠正措 施；⑤组织过程资产（更新）。</w:t>
      </w:r>
    </w:p>
    <w:p w14:paraId="0BE5AEFA" w14:textId="77777777" w:rsidR="00FF5D1C" w:rsidRDefault="00FF5D1C" w:rsidP="00FF5D1C">
      <w:pPr>
        <w:pStyle w:val="40"/>
        <w:keepNext/>
        <w:keepLines/>
        <w:shd w:val="clear" w:color="auto" w:fill="auto"/>
        <w:spacing w:after="80" w:line="319" w:lineRule="auto"/>
        <w:ind w:firstLine="460"/>
        <w:jc w:val="both"/>
      </w:pPr>
      <w:bookmarkStart w:id="26" w:name="bookmark212"/>
      <w:bookmarkStart w:id="27" w:name="bookmark213"/>
      <w:r>
        <w:rPr>
          <w:rFonts w:ascii="Times New Roman" w:eastAsia="Times New Roman" w:hAnsi="Times New Roman" w:cs="Times New Roman"/>
          <w:color w:val="000000"/>
          <w:sz w:val="22"/>
          <w:szCs w:val="22"/>
          <w:lang w:val="en-US" w:bidi="en-US"/>
        </w:rPr>
        <w:lastRenderedPageBreak/>
        <w:t>12.2.9</w:t>
      </w:r>
      <w:r>
        <w:rPr>
          <w:color w:val="000000"/>
          <w:lang w:val="zh-CN" w:bidi="zh-CN"/>
        </w:rPr>
        <w:t>管理项目利益相关者</w:t>
      </w:r>
      <w:bookmarkEnd w:id="26"/>
      <w:bookmarkEnd w:id="27"/>
    </w:p>
    <w:p w14:paraId="05765F67" w14:textId="77777777" w:rsidR="00FF5D1C" w:rsidRDefault="00FF5D1C" w:rsidP="00FF5D1C">
      <w:pPr>
        <w:pStyle w:val="a6"/>
        <w:shd w:val="clear" w:color="auto" w:fill="auto"/>
        <w:spacing w:line="335" w:lineRule="exact"/>
        <w:ind w:firstLine="460"/>
        <w:jc w:val="both"/>
      </w:pPr>
      <w:r>
        <w:rPr>
          <w:color w:val="000000"/>
        </w:rPr>
        <w:t>项目利益相关者，是指积极参与项目或其利益会受到项目执行或完成情况影 响的个人或组织。项目利益相关者在一定程度上会对项目的目的和结果造成影响。 因此，项目管理团队必须合理地识别各类项目利益相关者，确定他们的需求和期 望，并尽最大可能地管理与需求相关的影响，以获得项目的成功。因此，如果对项 目所有利益相关者没有进行足够的沟通和影响，或使其尽可能地参与项目，则可能 因为项目开始时项目范围和一些具体需求不够完整清晰，或因为某个项目利益相关 者后期因认识的变化而提出新的需求，造成工期的延长、成本的增加，甚至项目的 完全失败。因此，应当从项目的启动开始，项目团队就要分清项目利益相关者包含 哪些人和组织，通过沟通协调对他们施加影响，驱动他们对项目进行的支持，调查 并明确他们的需求和愿望，减小其对项目的阻力，以确保项目获得成功。</w:t>
      </w:r>
    </w:p>
    <w:p w14:paraId="293696D6" w14:textId="77777777" w:rsidR="00FF5D1C" w:rsidRDefault="00FF5D1C" w:rsidP="00FF5D1C">
      <w:pPr>
        <w:pStyle w:val="a6"/>
        <w:shd w:val="clear" w:color="auto" w:fill="auto"/>
        <w:spacing w:after="260" w:line="335" w:lineRule="exact"/>
        <w:ind w:firstLine="460"/>
        <w:jc w:val="both"/>
      </w:pPr>
      <w:r>
        <w:rPr>
          <w:color w:val="000000"/>
        </w:rPr>
        <w:t>项目利益相关者主要分为用户方、实施方和第三方三类。项目利益相关者分 析模板的格式如表</w:t>
      </w:r>
      <w:r>
        <w:rPr>
          <w:rFonts w:ascii="Times New Roman" w:eastAsia="Times New Roman" w:hAnsi="Times New Roman" w:cs="Times New Roman"/>
          <w:color w:val="000000"/>
          <w:sz w:val="22"/>
          <w:szCs w:val="22"/>
          <w:lang w:val="en-US" w:bidi="en-US"/>
        </w:rPr>
        <w:t>12-14</w:t>
      </w:r>
      <w:r>
        <w:rPr>
          <w:color w:val="000000"/>
        </w:rPr>
        <w:t>所示。在该表中，项目团队要分析三类项目利益相关者 的具体人员或角色，这些利益相关者对项目的要求、应承担的责任、关注的项目 指标，以及可能出现的风险。</w:t>
      </w:r>
    </w:p>
    <w:p w14:paraId="2E454DDC" w14:textId="77777777" w:rsidR="00FF5D1C" w:rsidRDefault="00FF5D1C" w:rsidP="00FF5D1C">
      <w:pPr>
        <w:pStyle w:val="aa"/>
        <w:shd w:val="clear" w:color="auto" w:fill="auto"/>
        <w:jc w:val="distribute"/>
      </w:pPr>
      <w:r>
        <w:rPr>
          <w:color w:val="000000"/>
        </w:rPr>
        <w:t>表利益相关者对项目影响分析表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284"/>
        <w:gridCol w:w="1244"/>
        <w:gridCol w:w="1249"/>
        <w:gridCol w:w="1249"/>
        <w:gridCol w:w="1249"/>
        <w:gridCol w:w="1465"/>
      </w:tblGrid>
      <w:tr w:rsidR="00FF5D1C" w14:paraId="3C0EE415" w14:textId="77777777" w:rsidTr="00FA24E4">
        <w:tblPrEx>
          <w:tblCellMar>
            <w:top w:w="0" w:type="dxa"/>
            <w:bottom w:w="0" w:type="dxa"/>
          </w:tblCellMar>
        </w:tblPrEx>
        <w:trPr>
          <w:trHeight w:hRule="exact" w:val="352"/>
          <w:jc w:val="center"/>
        </w:trPr>
        <w:tc>
          <w:tcPr>
            <w:tcW w:w="1284" w:type="dxa"/>
            <w:tcBorders>
              <w:top w:val="single" w:sz="4" w:space="0" w:color="auto"/>
            </w:tcBorders>
            <w:shd w:val="clear" w:color="auto" w:fill="FFFFFF"/>
            <w:vAlign w:val="bottom"/>
          </w:tcPr>
          <w:p w14:paraId="33C8BAA7"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利益相关者分类</w:t>
            </w:r>
          </w:p>
        </w:tc>
        <w:tc>
          <w:tcPr>
            <w:tcW w:w="1244" w:type="dxa"/>
            <w:tcBorders>
              <w:top w:val="single" w:sz="4" w:space="0" w:color="auto"/>
              <w:left w:val="single" w:sz="4" w:space="0" w:color="auto"/>
            </w:tcBorders>
            <w:shd w:val="clear" w:color="auto" w:fill="FFFFFF"/>
            <w:vAlign w:val="bottom"/>
          </w:tcPr>
          <w:p w14:paraId="36AD685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角色</w:t>
            </w:r>
          </w:p>
        </w:tc>
        <w:tc>
          <w:tcPr>
            <w:tcW w:w="1249" w:type="dxa"/>
            <w:tcBorders>
              <w:top w:val="single" w:sz="4" w:space="0" w:color="auto"/>
              <w:left w:val="single" w:sz="4" w:space="0" w:color="auto"/>
            </w:tcBorders>
            <w:shd w:val="clear" w:color="auto" w:fill="FFFFFF"/>
            <w:vAlign w:val="bottom"/>
          </w:tcPr>
          <w:p w14:paraId="3587C87D"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对项目的要求</w:t>
            </w:r>
          </w:p>
        </w:tc>
        <w:tc>
          <w:tcPr>
            <w:tcW w:w="1249" w:type="dxa"/>
            <w:tcBorders>
              <w:top w:val="single" w:sz="4" w:space="0" w:color="auto"/>
              <w:left w:val="single" w:sz="4" w:space="0" w:color="auto"/>
            </w:tcBorders>
            <w:shd w:val="clear" w:color="auto" w:fill="FFFFFF"/>
            <w:vAlign w:val="bottom"/>
          </w:tcPr>
          <w:p w14:paraId="35232DD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应承担的责任</w:t>
            </w:r>
          </w:p>
        </w:tc>
        <w:tc>
          <w:tcPr>
            <w:tcW w:w="1249" w:type="dxa"/>
            <w:tcBorders>
              <w:top w:val="single" w:sz="4" w:space="0" w:color="auto"/>
              <w:left w:val="single" w:sz="4" w:space="0" w:color="auto"/>
            </w:tcBorders>
            <w:shd w:val="clear" w:color="auto" w:fill="FFFFFF"/>
            <w:vAlign w:val="bottom"/>
          </w:tcPr>
          <w:p w14:paraId="21A16C91"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关注的项目指标</w:t>
            </w:r>
          </w:p>
        </w:tc>
        <w:tc>
          <w:tcPr>
            <w:tcW w:w="1465" w:type="dxa"/>
            <w:tcBorders>
              <w:top w:val="single" w:sz="4" w:space="0" w:color="auto"/>
              <w:left w:val="single" w:sz="4" w:space="0" w:color="auto"/>
            </w:tcBorders>
            <w:shd w:val="clear" w:color="auto" w:fill="FFFFFF"/>
            <w:vAlign w:val="bottom"/>
          </w:tcPr>
          <w:p w14:paraId="48CEAEA6"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可能出现的风险</w:t>
            </w:r>
          </w:p>
        </w:tc>
      </w:tr>
      <w:tr w:rsidR="00FF5D1C" w14:paraId="2DE98AD3" w14:textId="77777777" w:rsidTr="00FA24E4">
        <w:tblPrEx>
          <w:tblCellMar>
            <w:top w:w="0" w:type="dxa"/>
            <w:bottom w:w="0" w:type="dxa"/>
          </w:tblCellMar>
        </w:tblPrEx>
        <w:trPr>
          <w:trHeight w:hRule="exact" w:val="337"/>
          <w:jc w:val="center"/>
        </w:trPr>
        <w:tc>
          <w:tcPr>
            <w:tcW w:w="1284" w:type="dxa"/>
            <w:tcBorders>
              <w:top w:val="single" w:sz="4" w:space="0" w:color="auto"/>
            </w:tcBorders>
            <w:shd w:val="clear" w:color="auto" w:fill="FFFFFF"/>
            <w:vAlign w:val="bottom"/>
          </w:tcPr>
          <w:p w14:paraId="2250C1F0" w14:textId="77777777" w:rsidR="00FF5D1C" w:rsidRDefault="00FF5D1C" w:rsidP="00FA24E4">
            <w:pPr>
              <w:pStyle w:val="a4"/>
              <w:shd w:val="clear" w:color="auto" w:fill="auto"/>
              <w:spacing w:line="240" w:lineRule="auto"/>
              <w:ind w:firstLine="380"/>
              <w:jc w:val="both"/>
              <w:rPr>
                <w:sz w:val="16"/>
                <w:szCs w:val="16"/>
              </w:rPr>
            </w:pPr>
            <w:r>
              <w:rPr>
                <w:rFonts w:ascii="SimHei" w:eastAsia="SimHei" w:hAnsi="SimHei" w:cs="SimHei"/>
                <w:color w:val="000000"/>
                <w:sz w:val="16"/>
                <w:szCs w:val="16"/>
              </w:rPr>
              <w:t>用户方</w:t>
            </w:r>
          </w:p>
        </w:tc>
        <w:tc>
          <w:tcPr>
            <w:tcW w:w="1244" w:type="dxa"/>
            <w:tcBorders>
              <w:top w:val="single" w:sz="4" w:space="0" w:color="auto"/>
              <w:left w:val="single" w:sz="4" w:space="0" w:color="auto"/>
            </w:tcBorders>
            <w:shd w:val="clear" w:color="auto" w:fill="FFFFFF"/>
          </w:tcPr>
          <w:p w14:paraId="0F2CD288" w14:textId="77777777" w:rsidR="00FF5D1C" w:rsidRDefault="00FF5D1C" w:rsidP="00FA24E4">
            <w:pPr>
              <w:rPr>
                <w:sz w:val="10"/>
                <w:szCs w:val="10"/>
              </w:rPr>
            </w:pPr>
          </w:p>
        </w:tc>
        <w:tc>
          <w:tcPr>
            <w:tcW w:w="1249" w:type="dxa"/>
            <w:tcBorders>
              <w:top w:val="single" w:sz="4" w:space="0" w:color="auto"/>
              <w:left w:val="single" w:sz="4" w:space="0" w:color="auto"/>
            </w:tcBorders>
            <w:shd w:val="clear" w:color="auto" w:fill="FFFFFF"/>
          </w:tcPr>
          <w:p w14:paraId="459563AD" w14:textId="77777777" w:rsidR="00FF5D1C" w:rsidRDefault="00FF5D1C" w:rsidP="00FA24E4">
            <w:pPr>
              <w:rPr>
                <w:sz w:val="10"/>
                <w:szCs w:val="10"/>
              </w:rPr>
            </w:pPr>
          </w:p>
        </w:tc>
        <w:tc>
          <w:tcPr>
            <w:tcW w:w="1249" w:type="dxa"/>
            <w:tcBorders>
              <w:top w:val="single" w:sz="4" w:space="0" w:color="auto"/>
              <w:left w:val="single" w:sz="4" w:space="0" w:color="auto"/>
            </w:tcBorders>
            <w:shd w:val="clear" w:color="auto" w:fill="FFFFFF"/>
          </w:tcPr>
          <w:p w14:paraId="0F1DCD80" w14:textId="77777777" w:rsidR="00FF5D1C" w:rsidRDefault="00FF5D1C" w:rsidP="00FA24E4">
            <w:pPr>
              <w:rPr>
                <w:sz w:val="10"/>
                <w:szCs w:val="10"/>
              </w:rPr>
            </w:pPr>
          </w:p>
        </w:tc>
        <w:tc>
          <w:tcPr>
            <w:tcW w:w="1249" w:type="dxa"/>
            <w:tcBorders>
              <w:top w:val="single" w:sz="4" w:space="0" w:color="auto"/>
              <w:left w:val="single" w:sz="4" w:space="0" w:color="auto"/>
            </w:tcBorders>
            <w:shd w:val="clear" w:color="auto" w:fill="FFFFFF"/>
          </w:tcPr>
          <w:p w14:paraId="05615F53" w14:textId="77777777" w:rsidR="00FF5D1C" w:rsidRDefault="00FF5D1C" w:rsidP="00FA24E4">
            <w:pPr>
              <w:rPr>
                <w:sz w:val="10"/>
                <w:szCs w:val="10"/>
              </w:rPr>
            </w:pPr>
          </w:p>
        </w:tc>
        <w:tc>
          <w:tcPr>
            <w:tcW w:w="1465" w:type="dxa"/>
            <w:tcBorders>
              <w:top w:val="single" w:sz="4" w:space="0" w:color="auto"/>
              <w:left w:val="single" w:sz="4" w:space="0" w:color="auto"/>
            </w:tcBorders>
            <w:shd w:val="clear" w:color="auto" w:fill="FFFFFF"/>
          </w:tcPr>
          <w:p w14:paraId="0392B2FF" w14:textId="77777777" w:rsidR="00FF5D1C" w:rsidRDefault="00FF5D1C" w:rsidP="00FA24E4">
            <w:pPr>
              <w:rPr>
                <w:sz w:val="10"/>
                <w:szCs w:val="10"/>
              </w:rPr>
            </w:pPr>
          </w:p>
        </w:tc>
      </w:tr>
      <w:tr w:rsidR="00FF5D1C" w14:paraId="14A3ABE5" w14:textId="77777777" w:rsidTr="00FA24E4">
        <w:tblPrEx>
          <w:tblCellMar>
            <w:top w:w="0" w:type="dxa"/>
            <w:bottom w:w="0" w:type="dxa"/>
          </w:tblCellMar>
        </w:tblPrEx>
        <w:trPr>
          <w:trHeight w:hRule="exact" w:val="337"/>
          <w:jc w:val="center"/>
        </w:trPr>
        <w:tc>
          <w:tcPr>
            <w:tcW w:w="1284" w:type="dxa"/>
            <w:tcBorders>
              <w:top w:val="single" w:sz="4" w:space="0" w:color="auto"/>
            </w:tcBorders>
            <w:shd w:val="clear" w:color="auto" w:fill="FFFFFF"/>
            <w:vAlign w:val="bottom"/>
          </w:tcPr>
          <w:p w14:paraId="737F7E3E" w14:textId="77777777" w:rsidR="00FF5D1C" w:rsidRDefault="00FF5D1C" w:rsidP="00FA24E4">
            <w:pPr>
              <w:pStyle w:val="a4"/>
              <w:shd w:val="clear" w:color="auto" w:fill="auto"/>
              <w:spacing w:line="240" w:lineRule="auto"/>
              <w:ind w:firstLine="380"/>
              <w:jc w:val="both"/>
              <w:rPr>
                <w:sz w:val="16"/>
                <w:szCs w:val="16"/>
              </w:rPr>
            </w:pPr>
            <w:r>
              <w:rPr>
                <w:rFonts w:ascii="SimHei" w:eastAsia="SimHei" w:hAnsi="SimHei" w:cs="SimHei"/>
                <w:color w:val="000000"/>
                <w:sz w:val="16"/>
                <w:szCs w:val="16"/>
              </w:rPr>
              <w:t>实施方</w:t>
            </w:r>
          </w:p>
        </w:tc>
        <w:tc>
          <w:tcPr>
            <w:tcW w:w="1244" w:type="dxa"/>
            <w:tcBorders>
              <w:top w:val="single" w:sz="4" w:space="0" w:color="auto"/>
              <w:left w:val="single" w:sz="4" w:space="0" w:color="auto"/>
            </w:tcBorders>
            <w:shd w:val="clear" w:color="auto" w:fill="FFFFFF"/>
          </w:tcPr>
          <w:p w14:paraId="7D1AF633" w14:textId="77777777" w:rsidR="00FF5D1C" w:rsidRDefault="00FF5D1C" w:rsidP="00FA24E4">
            <w:pPr>
              <w:rPr>
                <w:sz w:val="10"/>
                <w:szCs w:val="10"/>
              </w:rPr>
            </w:pPr>
          </w:p>
        </w:tc>
        <w:tc>
          <w:tcPr>
            <w:tcW w:w="1249" w:type="dxa"/>
            <w:tcBorders>
              <w:top w:val="single" w:sz="4" w:space="0" w:color="auto"/>
              <w:left w:val="single" w:sz="4" w:space="0" w:color="auto"/>
            </w:tcBorders>
            <w:shd w:val="clear" w:color="auto" w:fill="FFFFFF"/>
          </w:tcPr>
          <w:p w14:paraId="0E63EF1A" w14:textId="77777777" w:rsidR="00FF5D1C" w:rsidRDefault="00FF5D1C" w:rsidP="00FA24E4">
            <w:pPr>
              <w:rPr>
                <w:sz w:val="10"/>
                <w:szCs w:val="10"/>
              </w:rPr>
            </w:pPr>
          </w:p>
        </w:tc>
        <w:tc>
          <w:tcPr>
            <w:tcW w:w="1249" w:type="dxa"/>
            <w:tcBorders>
              <w:top w:val="single" w:sz="4" w:space="0" w:color="auto"/>
              <w:left w:val="single" w:sz="4" w:space="0" w:color="auto"/>
            </w:tcBorders>
            <w:shd w:val="clear" w:color="auto" w:fill="FFFFFF"/>
          </w:tcPr>
          <w:p w14:paraId="2AD87391" w14:textId="77777777" w:rsidR="00FF5D1C" w:rsidRDefault="00FF5D1C" w:rsidP="00FA24E4">
            <w:pPr>
              <w:rPr>
                <w:sz w:val="10"/>
                <w:szCs w:val="10"/>
              </w:rPr>
            </w:pPr>
          </w:p>
        </w:tc>
        <w:tc>
          <w:tcPr>
            <w:tcW w:w="1249" w:type="dxa"/>
            <w:tcBorders>
              <w:top w:val="single" w:sz="4" w:space="0" w:color="auto"/>
              <w:left w:val="single" w:sz="4" w:space="0" w:color="auto"/>
            </w:tcBorders>
            <w:shd w:val="clear" w:color="auto" w:fill="FFFFFF"/>
          </w:tcPr>
          <w:p w14:paraId="4CD64137" w14:textId="77777777" w:rsidR="00FF5D1C" w:rsidRDefault="00FF5D1C" w:rsidP="00FA24E4">
            <w:pPr>
              <w:rPr>
                <w:sz w:val="10"/>
                <w:szCs w:val="10"/>
              </w:rPr>
            </w:pPr>
          </w:p>
        </w:tc>
        <w:tc>
          <w:tcPr>
            <w:tcW w:w="1465" w:type="dxa"/>
            <w:tcBorders>
              <w:top w:val="single" w:sz="4" w:space="0" w:color="auto"/>
              <w:left w:val="single" w:sz="4" w:space="0" w:color="auto"/>
            </w:tcBorders>
            <w:shd w:val="clear" w:color="auto" w:fill="FFFFFF"/>
          </w:tcPr>
          <w:p w14:paraId="5290B604" w14:textId="77777777" w:rsidR="00FF5D1C" w:rsidRDefault="00FF5D1C" w:rsidP="00FA24E4">
            <w:pPr>
              <w:rPr>
                <w:sz w:val="10"/>
                <w:szCs w:val="10"/>
              </w:rPr>
            </w:pPr>
          </w:p>
        </w:tc>
      </w:tr>
      <w:tr w:rsidR="00FF5D1C" w14:paraId="446E0943" w14:textId="77777777" w:rsidTr="00FA24E4">
        <w:tblPrEx>
          <w:tblCellMar>
            <w:top w:w="0" w:type="dxa"/>
            <w:bottom w:w="0" w:type="dxa"/>
          </w:tblCellMar>
        </w:tblPrEx>
        <w:trPr>
          <w:trHeight w:hRule="exact" w:val="357"/>
          <w:jc w:val="center"/>
        </w:trPr>
        <w:tc>
          <w:tcPr>
            <w:tcW w:w="1284" w:type="dxa"/>
            <w:tcBorders>
              <w:top w:val="single" w:sz="4" w:space="0" w:color="auto"/>
              <w:bottom w:val="single" w:sz="4" w:space="0" w:color="auto"/>
            </w:tcBorders>
            <w:shd w:val="clear" w:color="auto" w:fill="FFFFFF"/>
            <w:vAlign w:val="center"/>
          </w:tcPr>
          <w:p w14:paraId="66062E01" w14:textId="77777777" w:rsidR="00FF5D1C" w:rsidRDefault="00FF5D1C" w:rsidP="00FA24E4">
            <w:pPr>
              <w:pStyle w:val="a4"/>
              <w:shd w:val="clear" w:color="auto" w:fill="auto"/>
              <w:spacing w:line="240" w:lineRule="auto"/>
              <w:ind w:firstLine="380"/>
              <w:jc w:val="both"/>
              <w:rPr>
                <w:sz w:val="16"/>
                <w:szCs w:val="16"/>
              </w:rPr>
            </w:pPr>
            <w:r>
              <w:rPr>
                <w:rFonts w:ascii="SimHei" w:eastAsia="SimHei" w:hAnsi="SimHei" w:cs="SimHei"/>
                <w:color w:val="000000"/>
                <w:sz w:val="16"/>
                <w:szCs w:val="16"/>
              </w:rPr>
              <w:t>第三方</w:t>
            </w:r>
          </w:p>
        </w:tc>
        <w:tc>
          <w:tcPr>
            <w:tcW w:w="1244" w:type="dxa"/>
            <w:tcBorders>
              <w:top w:val="single" w:sz="4" w:space="0" w:color="auto"/>
              <w:left w:val="single" w:sz="4" w:space="0" w:color="auto"/>
              <w:bottom w:val="single" w:sz="4" w:space="0" w:color="auto"/>
            </w:tcBorders>
            <w:shd w:val="clear" w:color="auto" w:fill="FFFFFF"/>
          </w:tcPr>
          <w:p w14:paraId="161FD6F3" w14:textId="77777777" w:rsidR="00FF5D1C" w:rsidRDefault="00FF5D1C" w:rsidP="00FA24E4">
            <w:pPr>
              <w:rPr>
                <w:sz w:val="10"/>
                <w:szCs w:val="10"/>
              </w:rPr>
            </w:pPr>
          </w:p>
        </w:tc>
        <w:tc>
          <w:tcPr>
            <w:tcW w:w="1249" w:type="dxa"/>
            <w:tcBorders>
              <w:top w:val="single" w:sz="4" w:space="0" w:color="auto"/>
              <w:left w:val="single" w:sz="4" w:space="0" w:color="auto"/>
              <w:bottom w:val="single" w:sz="4" w:space="0" w:color="auto"/>
            </w:tcBorders>
            <w:shd w:val="clear" w:color="auto" w:fill="FFFFFF"/>
          </w:tcPr>
          <w:p w14:paraId="5E85E20C" w14:textId="77777777" w:rsidR="00FF5D1C" w:rsidRDefault="00FF5D1C" w:rsidP="00FA24E4">
            <w:pPr>
              <w:rPr>
                <w:sz w:val="10"/>
                <w:szCs w:val="10"/>
              </w:rPr>
            </w:pPr>
          </w:p>
        </w:tc>
        <w:tc>
          <w:tcPr>
            <w:tcW w:w="1249" w:type="dxa"/>
            <w:tcBorders>
              <w:top w:val="single" w:sz="4" w:space="0" w:color="auto"/>
              <w:left w:val="single" w:sz="4" w:space="0" w:color="auto"/>
              <w:bottom w:val="single" w:sz="4" w:space="0" w:color="auto"/>
            </w:tcBorders>
            <w:shd w:val="clear" w:color="auto" w:fill="FFFFFF"/>
          </w:tcPr>
          <w:p w14:paraId="513DC1EC" w14:textId="77777777" w:rsidR="00FF5D1C" w:rsidRDefault="00FF5D1C" w:rsidP="00FA24E4">
            <w:pPr>
              <w:rPr>
                <w:sz w:val="10"/>
                <w:szCs w:val="10"/>
              </w:rPr>
            </w:pPr>
          </w:p>
        </w:tc>
        <w:tc>
          <w:tcPr>
            <w:tcW w:w="1249" w:type="dxa"/>
            <w:tcBorders>
              <w:top w:val="single" w:sz="4" w:space="0" w:color="auto"/>
              <w:left w:val="single" w:sz="4" w:space="0" w:color="auto"/>
              <w:bottom w:val="single" w:sz="4" w:space="0" w:color="auto"/>
            </w:tcBorders>
            <w:shd w:val="clear" w:color="auto" w:fill="FFFFFF"/>
          </w:tcPr>
          <w:p w14:paraId="49455339" w14:textId="77777777" w:rsidR="00FF5D1C" w:rsidRDefault="00FF5D1C" w:rsidP="00FA24E4">
            <w:pPr>
              <w:rPr>
                <w:sz w:val="10"/>
                <w:szCs w:val="10"/>
              </w:rPr>
            </w:pPr>
          </w:p>
        </w:tc>
        <w:tc>
          <w:tcPr>
            <w:tcW w:w="1465" w:type="dxa"/>
            <w:tcBorders>
              <w:top w:val="single" w:sz="4" w:space="0" w:color="auto"/>
              <w:left w:val="single" w:sz="4" w:space="0" w:color="auto"/>
              <w:bottom w:val="single" w:sz="4" w:space="0" w:color="auto"/>
            </w:tcBorders>
            <w:shd w:val="clear" w:color="auto" w:fill="FFFFFF"/>
          </w:tcPr>
          <w:p w14:paraId="03969F68" w14:textId="77777777" w:rsidR="00FF5D1C" w:rsidRDefault="00FF5D1C" w:rsidP="00FA24E4">
            <w:pPr>
              <w:rPr>
                <w:sz w:val="10"/>
                <w:szCs w:val="10"/>
              </w:rPr>
            </w:pPr>
          </w:p>
        </w:tc>
      </w:tr>
    </w:tbl>
    <w:p w14:paraId="4C6616D2" w14:textId="77777777" w:rsidR="00FF5D1C" w:rsidRDefault="00FF5D1C" w:rsidP="00FF5D1C">
      <w:pPr>
        <w:spacing w:after="259" w:line="1" w:lineRule="exact"/>
      </w:pPr>
    </w:p>
    <w:p w14:paraId="03865B12" w14:textId="77777777" w:rsidR="00FF5D1C" w:rsidRDefault="00FF5D1C" w:rsidP="00FF5D1C">
      <w:pPr>
        <w:pStyle w:val="a6"/>
        <w:shd w:val="clear" w:color="auto" w:fill="auto"/>
        <w:spacing w:after="220" w:line="328" w:lineRule="exact"/>
        <w:ind w:firstLine="460"/>
        <w:jc w:val="both"/>
      </w:pPr>
      <w:r>
        <w:rPr>
          <w:color w:val="000000"/>
        </w:rPr>
        <w:t>在信息系统项目中，一般签订合同的双方即为系统用户方和实施方，而如分 包商、硬件供应商、软件服务商、政府相关部门等即为第三方。在每类利益相关 者中，有不同的角色，角色对项目系统提出的需求是不同的，反映了利益相关者 的不同利益，如信息系统项目实施方的需求分析小组要求项目可以最大限度地满 足用户需要，而软件开发团队要求系统可以使用最便捷成熟的编程工具。同时, 不同角色对项目所担负的责任、权限也不同，对于富有重要管理责任的角色，如 项目经理，或用户方决策经理，是沟通中的关键利益相关者。另外，不同的角色 关注项目的指标不同，有的角色从赢利率衡量项目，有的从时间长短衡量，有的 关注资金规模，有的角色看重质量，有的关注客户满意度。作为项目利益相关 者，在从事与项目利益相关的活动时，有可能会对项目的结果产生不能完全预知 的影响，即存在风险，这也是利益相关者分析的重要方面。</w:t>
      </w:r>
    </w:p>
    <w:p w14:paraId="546080C7" w14:textId="77777777" w:rsidR="00FF5D1C" w:rsidRDefault="00FF5D1C" w:rsidP="00FF5D1C">
      <w:pPr>
        <w:pStyle w:val="40"/>
        <w:keepNext/>
        <w:keepLines/>
        <w:shd w:val="clear" w:color="auto" w:fill="auto"/>
        <w:spacing w:after="60" w:line="314" w:lineRule="auto"/>
        <w:ind w:firstLine="460"/>
        <w:jc w:val="both"/>
      </w:pPr>
      <w:bookmarkStart w:id="28" w:name="bookmark214"/>
      <w:bookmarkStart w:id="29" w:name="bookmark215"/>
      <w:r>
        <w:rPr>
          <w:rFonts w:ascii="Times New Roman" w:eastAsia="Times New Roman" w:hAnsi="Times New Roman" w:cs="Times New Roman"/>
          <w:color w:val="000000"/>
          <w:sz w:val="22"/>
          <w:szCs w:val="22"/>
          <w:lang w:val="en-US" w:bidi="en-US"/>
        </w:rPr>
        <w:t xml:space="preserve">12. </w:t>
      </w:r>
      <w:r>
        <w:rPr>
          <w:i/>
          <w:iCs/>
          <w:color w:val="000000"/>
          <w:lang w:val="en-US" w:bidi="en-US"/>
        </w:rPr>
        <w:t>2.</w:t>
      </w:r>
      <w:r>
        <w:rPr>
          <w:rFonts w:ascii="Times New Roman" w:eastAsia="Times New Roman" w:hAnsi="Times New Roman" w:cs="Times New Roman"/>
          <w:color w:val="000000"/>
          <w:sz w:val="22"/>
          <w:szCs w:val="22"/>
          <w:lang w:val="zh-CN" w:bidi="zh-CN"/>
        </w:rPr>
        <w:t>10</w:t>
      </w:r>
      <w:r>
        <w:rPr>
          <w:color w:val="000000"/>
          <w:lang w:val="zh-CN" w:bidi="zh-CN"/>
        </w:rPr>
        <w:t>风险监控</w:t>
      </w:r>
      <w:bookmarkEnd w:id="28"/>
      <w:bookmarkEnd w:id="29"/>
    </w:p>
    <w:p w14:paraId="153937D3" w14:textId="77777777" w:rsidR="00FF5D1C" w:rsidRDefault="00FF5D1C" w:rsidP="00FF5D1C">
      <w:pPr>
        <w:pStyle w:val="a6"/>
        <w:shd w:val="clear" w:color="auto" w:fill="auto"/>
        <w:spacing w:line="331" w:lineRule="exact"/>
        <w:ind w:firstLine="460"/>
        <w:jc w:val="both"/>
      </w:pPr>
      <w:r>
        <w:rPr>
          <w:color w:val="000000"/>
        </w:rPr>
        <w:t>项目风险监控</w:t>
      </w:r>
      <w:r>
        <w:rPr>
          <w:rFonts w:ascii="Times New Roman" w:eastAsia="Times New Roman" w:hAnsi="Times New Roman" w:cs="Times New Roman"/>
          <w:color w:val="000000"/>
          <w:sz w:val="22"/>
          <w:szCs w:val="22"/>
          <w:lang w:val="en-US" w:bidi="en-US"/>
        </w:rPr>
        <w:t>(risk monitoring and control)</w:t>
      </w:r>
      <w:r>
        <w:rPr>
          <w:color w:val="000000"/>
        </w:rPr>
        <w:t>的目标是识别、分析和计划新 近出现的</w:t>
      </w:r>
      <w:r>
        <w:rPr>
          <w:color w:val="000000"/>
        </w:rPr>
        <w:lastRenderedPageBreak/>
        <w:t>风险，监视现存风险(在监视清单上)，监视那些可能会触发风险应对 的情况，最后确定这种应对是否可以奏效。风险监控需要使用基于绩效数据的差 异或趋势分析、项目风险应对审计</w:t>
      </w:r>
      <w:r>
        <w:rPr>
          <w:color w:val="000000"/>
          <w:sz w:val="22"/>
          <w:szCs w:val="22"/>
          <w:lang w:val="en-US" w:bidi="en-US"/>
        </w:rPr>
        <w:t>(</w:t>
      </w:r>
      <w:r>
        <w:rPr>
          <w:rFonts w:ascii="Times New Roman" w:eastAsia="Times New Roman" w:hAnsi="Times New Roman" w:cs="Times New Roman"/>
          <w:color w:val="000000"/>
          <w:sz w:val="22"/>
          <w:szCs w:val="22"/>
          <w:lang w:val="en-US" w:bidi="en-US"/>
        </w:rPr>
        <w:t>project risk audit).</w:t>
      </w:r>
      <w:r>
        <w:rPr>
          <w:color w:val="000000"/>
        </w:rPr>
        <w:t xml:space="preserve">定期项目风险评审 </w:t>
      </w:r>
      <w:r>
        <w:rPr>
          <w:rFonts w:ascii="Times New Roman" w:eastAsia="Times New Roman" w:hAnsi="Times New Roman" w:cs="Times New Roman"/>
          <w:color w:val="000000"/>
          <w:sz w:val="22"/>
          <w:szCs w:val="22"/>
          <w:lang w:val="en-US" w:bidi="en-US"/>
        </w:rPr>
        <w:t xml:space="preserve">(periodic project risk review) &gt; </w:t>
      </w:r>
      <w:r>
        <w:rPr>
          <w:color w:val="000000"/>
        </w:rPr>
        <w:t>技术绩效度量</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lang w:val="en-US" w:bidi="en-US"/>
        </w:rPr>
        <w:t>technical performance measure</w:t>
      </w:r>
      <w:r>
        <w:rPr>
          <w:rFonts w:ascii="Times New Roman" w:eastAsia="Times New Roman" w:hAnsi="Times New Roman" w:cs="Times New Roman"/>
          <w:color w:val="000000"/>
          <w:sz w:val="22"/>
          <w:szCs w:val="22"/>
          <w:lang w:val="en-US" w:bidi="en-US"/>
        </w:rPr>
        <w:softHyphen/>
        <w:t xml:space="preserve">ment) , </w:t>
      </w:r>
      <w:r>
        <w:rPr>
          <w:color w:val="000000"/>
        </w:rPr>
        <w:t>以及其他工具来更新风险注册表、项目管理计划和其他输出。</w:t>
      </w:r>
    </w:p>
    <w:p w14:paraId="4F1F51D9" w14:textId="77777777" w:rsidR="00FF5D1C" w:rsidRDefault="00FF5D1C" w:rsidP="00FF5D1C">
      <w:pPr>
        <w:pStyle w:val="a6"/>
        <w:shd w:val="clear" w:color="auto" w:fill="auto"/>
        <w:spacing w:line="331" w:lineRule="exact"/>
        <w:ind w:firstLine="460"/>
        <w:jc w:val="both"/>
      </w:pPr>
      <w:r>
        <w:rPr>
          <w:color w:val="000000"/>
        </w:rPr>
        <w:t>风险监控过程的输入项包括风险管理计划、风险注册表、获批变更请求、工 作绩效信息和绩效报告。风险管理计划是在风险管理规划过程中制订的，包括诸 如在项目风险管理中安排人员(包括风险负责人)、商定风险应对、具体实施措 施、风险警告标志、残余风险和次要风险及时间和成本应急储备。获批变更请求 会影响项目风险，因为它会引发在风险管理规划过程中所制订的风险管理计划的 修改。工作绩效信息包括项目交付物的状态、纠正措施和绩效报告。绩效报告提 供了关于工作绩效的信息，如可能影响风险管理过程的分析。</w:t>
      </w:r>
    </w:p>
    <w:p w14:paraId="7F93D482" w14:textId="77777777" w:rsidR="00FF5D1C" w:rsidRDefault="00FF5D1C" w:rsidP="00FF5D1C">
      <w:pPr>
        <w:pStyle w:val="a6"/>
        <w:shd w:val="clear" w:color="auto" w:fill="auto"/>
        <w:spacing w:line="331" w:lineRule="exact"/>
        <w:ind w:firstLine="460"/>
        <w:jc w:val="both"/>
      </w:pPr>
      <w:r>
        <w:rPr>
          <w:color w:val="000000"/>
        </w:rPr>
        <w:t>可以在风险监控过程中使用的工具与技术包括风险重新评估、风险审计、差 异和趋势分析、技术绩效度量、储备分析以及状态会议。风险重新评估是要随项 目推进评估新的风险，因为确实会出现新风险，并且需要其他应对计划来处理这 些风险。风险重新评估可以是定期项目团队例会的一部分内容，在这些会议上团 队成员会被询问现有风险是否会改变，或者是否有要处理的新风险。</w:t>
      </w:r>
    </w:p>
    <w:p w14:paraId="654C87E5" w14:textId="77777777" w:rsidR="00FF5D1C" w:rsidRDefault="00FF5D1C" w:rsidP="00FF5D1C">
      <w:pPr>
        <w:pStyle w:val="a6"/>
        <w:shd w:val="clear" w:color="auto" w:fill="auto"/>
        <w:spacing w:line="331" w:lineRule="exact"/>
        <w:ind w:firstLine="460"/>
        <w:jc w:val="both"/>
        <w:sectPr w:rsidR="00FF5D1C" w:rsidSect="00FF5D1C">
          <w:headerReference w:type="even" r:id="rId74"/>
          <w:headerReference w:type="default" r:id="rId75"/>
          <w:footerReference w:type="even" r:id="rId76"/>
          <w:footerReference w:type="default" r:id="rId77"/>
          <w:footnotePr>
            <w:numFmt w:val="chicago"/>
          </w:footnotePr>
          <w:pgSz w:w="9870" w:h="14493"/>
          <w:pgMar w:top="1657" w:right="854" w:bottom="1015" w:left="1177" w:header="0" w:footer="3" w:gutter="0"/>
          <w:cols w:space="720"/>
          <w:noEndnote/>
          <w:docGrid w:linePitch="360"/>
        </w:sectPr>
      </w:pPr>
      <w:r>
        <w:rPr>
          <w:color w:val="000000"/>
        </w:rPr>
        <w:t xml:space="preserve">项目风险应对审计的设计目标是要评估风险策略以及风险负责人的效率,它 们也常常会在项目生命周期的各个阶段内执行，用来检査和记载风险应对的有效 性。如前所述，差异分析支持项目团队识别与基线计划的任何偏差。如果出现较 大的偏差，那就应该开展详细调查，并且要采取纠正措施来使绩效重新与计划相 符。执行趋势分析的目的是要让项目团队随时间推移检查绩效数据，以便明确绩 效究竟是提升还是下降了。技术绩效度量在信息系统开发项目中是一种特别重要 的工具。如果绩效度量标准(如当实现一套企业级库存系统时，库存更新材料的 准确性)没有满足特定项目里程碑的相关目标，那应该指出存在进度风险。储备 分析是要比较项目任何时间内残余应急储备金数量和残余风险的数量。例如，石 </w:t>
      </w:r>
    </w:p>
    <w:p w14:paraId="44064205" w14:textId="77777777" w:rsidR="00FF5D1C" w:rsidRDefault="00FF5D1C" w:rsidP="00FF5D1C">
      <w:pPr>
        <w:pStyle w:val="a6"/>
        <w:shd w:val="clear" w:color="auto" w:fill="auto"/>
        <w:spacing w:line="331" w:lineRule="exact"/>
        <w:ind w:firstLine="0"/>
        <w:jc w:val="both"/>
      </w:pPr>
      <w:r>
        <w:rPr>
          <w:color w:val="000000"/>
        </w:rPr>
        <w:lastRenderedPageBreak/>
        <w:t>油公司要完成一套大型的信息系统项目，肯定会准备上百万美元的应急储备金; 但是，如果风险很高（可能是由趋势分析等工具揭示出来的），这些应急储备金 仍然有可能不够用。储备分析允许项目团队确定剩余储备是否充足。状态例会是 沟通和监控项目的重要部分。我们应该在这些会议上讨论项目风险管理，原因在 于实践越充分，风险管理就越容易；同时，频繁的讨论能够更容易、更精确地讨 论更多的风险。</w:t>
      </w:r>
    </w:p>
    <w:p w14:paraId="3F1F8DE3" w14:textId="77777777" w:rsidR="00FF5D1C" w:rsidRDefault="00FF5D1C" w:rsidP="00FF5D1C">
      <w:pPr>
        <w:pStyle w:val="a6"/>
        <w:shd w:val="clear" w:color="auto" w:fill="auto"/>
        <w:spacing w:line="337" w:lineRule="exact"/>
        <w:ind w:firstLine="440"/>
        <w:jc w:val="both"/>
      </w:pPr>
      <w:r>
        <w:rPr>
          <w:color w:val="000000"/>
        </w:rPr>
        <w:t>风险监控过程的输出项包括风险注册表（更新）、请求变更、推荐纠正措施、 推荐预防措施、组织过程资产（更新）以及项目管理计划（更新）。风险注册表 详细描述了在项目刚开始时和生命周期内所有识别的项目的风险，评估了风险发 生的可能性及其潜在影响的严重程度，制订了迁移风险的初始计划。应该对风险 评估、风险审计和定期风险评审的结果进行更新。这包括在风险注册表中更新可 能性、影响、优先级、应对计划、所有权和其他因素。</w:t>
      </w:r>
    </w:p>
    <w:p w14:paraId="38930FA9" w14:textId="77777777" w:rsidR="00FF5D1C" w:rsidRDefault="00FF5D1C" w:rsidP="00FF5D1C">
      <w:pPr>
        <w:pStyle w:val="a6"/>
        <w:shd w:val="clear" w:color="auto" w:fill="auto"/>
        <w:spacing w:line="337" w:lineRule="exact"/>
        <w:ind w:firstLine="440"/>
        <w:jc w:val="both"/>
      </w:pPr>
      <w:r>
        <w:rPr>
          <w:color w:val="000000"/>
        </w:rPr>
        <w:t>应急计划或迂回措施的实施会导致风险管理计划的变更。推荐纠正措施包括 应急计划与迂回计划，它们虽然一开始没有规划，但当项目推进后，在处理各种 风险时都会需要。我们需要用推荐预防措施来使项目重新与项目管理计划一致。 组织过程资产的历史数据库也要对差异原因、任何纠正措施的合理性证明，以及 在风险监控过程中掌握的所有经验教训进行更新。如果获批变更请求会对风险管 理过程产生影响，那么必须修订和重新发布项目管理计划的相应组成部分，以反 映获批的变更。</w:t>
      </w:r>
    </w:p>
    <w:p w14:paraId="7CCCAA32" w14:textId="77777777" w:rsidR="00FF5D1C" w:rsidRDefault="00FF5D1C" w:rsidP="00FF5D1C">
      <w:pPr>
        <w:pStyle w:val="a6"/>
        <w:shd w:val="clear" w:color="auto" w:fill="auto"/>
        <w:spacing w:after="120" w:line="337" w:lineRule="exact"/>
        <w:ind w:firstLine="440"/>
        <w:jc w:val="both"/>
      </w:pPr>
      <w:r>
        <w:rPr>
          <w:rFonts w:ascii="Times New Roman" w:eastAsia="Times New Roman" w:hAnsi="Times New Roman" w:cs="Times New Roman"/>
          <w:color w:val="000000"/>
          <w:sz w:val="22"/>
          <w:szCs w:val="22"/>
          <w:lang w:val="en-US" w:bidi="en-US"/>
        </w:rPr>
        <w:t>Microsoft Project</w:t>
      </w:r>
      <w:r>
        <w:rPr>
          <w:color w:val="000000"/>
        </w:rPr>
        <w:t>有许多内置的报表、视图和过滤器，可以辅助项目控制。 例如，对于控制，项目经理可以通过筛选功能，列举出所有已经完成的任务或没 完成的任务（图</w:t>
      </w:r>
      <w:r>
        <w:rPr>
          <w:rFonts w:ascii="Times New Roman" w:eastAsia="Times New Roman" w:hAnsi="Times New Roman" w:cs="Times New Roman"/>
          <w:color w:val="000000"/>
          <w:sz w:val="22"/>
          <w:szCs w:val="22"/>
          <w:lang w:val="en-US" w:bidi="en-US"/>
        </w:rPr>
        <w:t>12-14）</w:t>
      </w:r>
      <w:r>
        <w:rPr>
          <w:rFonts w:ascii="Times New Roman" w:eastAsia="Times New Roman" w:hAnsi="Times New Roman" w:cs="Times New Roman"/>
          <w:color w:val="000000"/>
          <w:sz w:val="22"/>
          <w:szCs w:val="22"/>
          <w:vertAlign w:val="subscript"/>
        </w:rPr>
        <w:t>0</w:t>
      </w:r>
      <w:r>
        <w:rPr>
          <w:color w:val="000000"/>
        </w:rPr>
        <w:t>据此，我们可以采取纠正措施来确保那些没有按照原 定计划完成的任务能够尽快完成。这些信息也要包含在绩效报告中。这些报告还 可以用于成本控制。</w:t>
      </w:r>
    </w:p>
    <w:p w14:paraId="52AA3E44" w14:textId="77777777" w:rsidR="00FF5D1C" w:rsidRDefault="00FF5D1C" w:rsidP="00FF5D1C">
      <w:pPr>
        <w:pStyle w:val="aa"/>
        <w:shd w:val="clear" w:color="auto" w:fill="auto"/>
        <w:tabs>
          <w:tab w:val="left" w:pos="2855"/>
          <w:tab w:val="left" w:pos="4798"/>
          <w:tab w:val="left" w:pos="6762"/>
        </w:tabs>
        <w:ind w:left="1193"/>
        <w:rPr>
          <w:sz w:val="11"/>
          <w:szCs w:val="11"/>
        </w:rPr>
      </w:pPr>
      <w:r>
        <w:rPr>
          <w:color w:val="000000"/>
          <w:sz w:val="11"/>
          <w:szCs w:val="11"/>
        </w:rPr>
        <w:t>任务名称</w:t>
      </w:r>
      <w:r>
        <w:rPr>
          <w:color w:val="000000"/>
          <w:sz w:val="11"/>
          <w:szCs w:val="11"/>
        </w:rPr>
        <w:tab/>
        <w:t>：工时</w:t>
      </w:r>
      <w:proofErr w:type="spellStart"/>
      <w:r>
        <w:rPr>
          <w:rFonts w:ascii="Arial" w:eastAsia="Arial" w:hAnsi="Arial" w:cs="Arial"/>
          <w:color w:val="000000"/>
          <w:sz w:val="10"/>
          <w:szCs w:val="10"/>
          <w:lang w:val="en-US" w:bidi="en-US"/>
        </w:rPr>
        <w:t>i</w:t>
      </w:r>
      <w:proofErr w:type="spellEnd"/>
      <w:r>
        <w:rPr>
          <w:color w:val="000000"/>
          <w:sz w:val="11"/>
          <w:szCs w:val="11"/>
        </w:rPr>
        <w:t>工时完成百分比</w:t>
      </w:r>
      <w:r>
        <w:rPr>
          <w:color w:val="000000"/>
          <w:sz w:val="11"/>
          <w:szCs w:val="11"/>
        </w:rPr>
        <w:tab/>
        <w:t>工期 匚开螂恫</w:t>
      </w:r>
      <w:r>
        <w:rPr>
          <w:color w:val="000000"/>
          <w:sz w:val="11"/>
          <w:szCs w:val="11"/>
        </w:rPr>
        <w:tab/>
        <w:t>咸时间</w:t>
      </w:r>
    </w:p>
    <w:tbl>
      <w:tblPr>
        <w:tblOverlap w:val="never"/>
        <w:tblW w:w="0" w:type="auto"/>
        <w:jc w:val="center"/>
        <w:tblLayout w:type="fixed"/>
        <w:tblCellMar>
          <w:left w:w="10" w:type="dxa"/>
          <w:right w:w="10" w:type="dxa"/>
        </w:tblCellMar>
        <w:tblLook w:val="04A0" w:firstRow="1" w:lastRow="0" w:firstColumn="1" w:lastColumn="0" w:noHBand="0" w:noVBand="1"/>
      </w:tblPr>
      <w:tblGrid>
        <w:gridCol w:w="2185"/>
        <w:gridCol w:w="1410"/>
        <w:gridCol w:w="1108"/>
        <w:gridCol w:w="911"/>
        <w:gridCol w:w="977"/>
        <w:gridCol w:w="1022"/>
      </w:tblGrid>
      <w:tr w:rsidR="00FF5D1C" w14:paraId="2E252D4C" w14:textId="77777777" w:rsidTr="00FA24E4">
        <w:tblPrEx>
          <w:tblCellMar>
            <w:top w:w="0" w:type="dxa"/>
            <w:bottom w:w="0" w:type="dxa"/>
          </w:tblCellMar>
        </w:tblPrEx>
        <w:trPr>
          <w:trHeight w:hRule="exact" w:val="186"/>
          <w:jc w:val="center"/>
        </w:trPr>
        <w:tc>
          <w:tcPr>
            <w:tcW w:w="2185" w:type="dxa"/>
            <w:tcBorders>
              <w:top w:val="single" w:sz="4" w:space="0" w:color="auto"/>
            </w:tcBorders>
            <w:shd w:val="clear" w:color="auto" w:fill="FFFFFF"/>
            <w:vAlign w:val="bottom"/>
          </w:tcPr>
          <w:p w14:paraId="6823AB84" w14:textId="77777777" w:rsidR="00FF5D1C" w:rsidRDefault="00FF5D1C" w:rsidP="00FA24E4">
            <w:pPr>
              <w:pStyle w:val="a4"/>
              <w:shd w:val="clear" w:color="auto" w:fill="auto"/>
              <w:spacing w:line="240" w:lineRule="auto"/>
              <w:ind w:firstLine="0"/>
              <w:rPr>
                <w:sz w:val="12"/>
                <w:szCs w:val="12"/>
              </w:rPr>
            </w:pPr>
            <w:r>
              <w:rPr>
                <w:rFonts w:ascii="SimHei" w:eastAsia="SimHei" w:hAnsi="SimHei" w:cs="SimHei"/>
                <w:color w:val="000000"/>
                <w:sz w:val="12"/>
                <w:szCs w:val="12"/>
              </w:rPr>
              <w:t>直顶目范围規划■—</w:t>
            </w:r>
          </w:p>
        </w:tc>
        <w:tc>
          <w:tcPr>
            <w:tcW w:w="1410" w:type="dxa"/>
            <w:tcBorders>
              <w:top w:val="single" w:sz="4" w:space="0" w:color="auto"/>
            </w:tcBorders>
            <w:shd w:val="clear" w:color="auto" w:fill="FFFFFF"/>
            <w:vAlign w:val="bottom"/>
          </w:tcPr>
          <w:p w14:paraId="3B77C79C"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b/>
                <w:bCs/>
                <w:color w:val="000000"/>
                <w:sz w:val="11"/>
                <w:szCs w:val="11"/>
              </w:rPr>
              <w:t>! 28</w:t>
            </w:r>
            <w:r>
              <w:rPr>
                <w:rFonts w:ascii="SimHei" w:eastAsia="SimHei" w:hAnsi="SimHei" w:cs="SimHei"/>
                <w:color w:val="000000"/>
                <w:sz w:val="11"/>
                <w:szCs w:val="11"/>
              </w:rPr>
              <w:t>工时</w:t>
            </w:r>
          </w:p>
        </w:tc>
        <w:tc>
          <w:tcPr>
            <w:tcW w:w="1108" w:type="dxa"/>
            <w:shd w:val="clear" w:color="auto" w:fill="FFFFFF"/>
            <w:vAlign w:val="bottom"/>
          </w:tcPr>
          <w:p w14:paraId="7D3191A5" w14:textId="77777777" w:rsidR="00FF5D1C" w:rsidRDefault="00FF5D1C" w:rsidP="00FA24E4">
            <w:pPr>
              <w:pStyle w:val="a4"/>
              <w:shd w:val="clear" w:color="auto" w:fill="auto"/>
              <w:spacing w:line="240" w:lineRule="auto"/>
              <w:ind w:firstLine="640"/>
              <w:jc w:val="both"/>
              <w:rPr>
                <w:sz w:val="11"/>
                <w:szCs w:val="11"/>
              </w:rPr>
            </w:pPr>
            <w:r>
              <w:rPr>
                <w:rFonts w:ascii="Arial" w:eastAsia="Arial" w:hAnsi="Arial" w:cs="Arial"/>
                <w:b/>
                <w:bCs/>
                <w:color w:val="000000"/>
                <w:sz w:val="11"/>
                <w:szCs w:val="11"/>
                <w:lang w:val="en-US" w:eastAsia="en-US" w:bidi="en-US"/>
              </w:rPr>
              <w:t>100X</w:t>
            </w:r>
          </w:p>
        </w:tc>
        <w:tc>
          <w:tcPr>
            <w:tcW w:w="911" w:type="dxa"/>
            <w:shd w:val="clear" w:color="auto" w:fill="FFFFFF"/>
            <w:vAlign w:val="bottom"/>
          </w:tcPr>
          <w:p w14:paraId="71AD6F4F" w14:textId="77777777" w:rsidR="00FF5D1C" w:rsidRDefault="00FF5D1C" w:rsidP="00FA24E4">
            <w:pPr>
              <w:pStyle w:val="a4"/>
              <w:shd w:val="clear" w:color="auto" w:fill="auto"/>
              <w:spacing w:line="240" w:lineRule="auto"/>
              <w:ind w:firstLine="0"/>
              <w:rPr>
                <w:sz w:val="11"/>
                <w:szCs w:val="11"/>
              </w:rPr>
            </w:pPr>
            <w:r>
              <w:rPr>
                <w:rFonts w:ascii="Arial" w:eastAsia="Arial" w:hAnsi="Arial" w:cs="Arial"/>
                <w:b/>
                <w:bCs/>
                <w:color w:val="000000"/>
                <w:sz w:val="11"/>
                <w:szCs w:val="11"/>
                <w:lang w:val="en-US" w:eastAsia="en-US" w:bidi="en-US"/>
              </w:rPr>
              <w:t>3.5</w:t>
            </w:r>
            <w:r>
              <w:rPr>
                <w:rFonts w:ascii="SimHei" w:eastAsia="SimHei" w:hAnsi="SimHei" w:cs="SimHei"/>
                <w:color w:val="000000"/>
                <w:sz w:val="11"/>
                <w:szCs w:val="11"/>
              </w:rPr>
              <w:t>工作日</w:t>
            </w:r>
          </w:p>
        </w:tc>
        <w:tc>
          <w:tcPr>
            <w:tcW w:w="977" w:type="dxa"/>
            <w:shd w:val="clear" w:color="auto" w:fill="FFFFFF"/>
            <w:vAlign w:val="bottom"/>
          </w:tcPr>
          <w:p w14:paraId="25941A05" w14:textId="77777777" w:rsidR="00FF5D1C" w:rsidRDefault="00FF5D1C" w:rsidP="00FA24E4">
            <w:pPr>
              <w:pStyle w:val="a4"/>
              <w:shd w:val="clear" w:color="auto" w:fill="auto"/>
              <w:spacing w:line="240" w:lineRule="auto"/>
              <w:ind w:firstLine="0"/>
              <w:jc w:val="both"/>
              <w:rPr>
                <w:sz w:val="11"/>
                <w:szCs w:val="11"/>
              </w:rPr>
            </w:pPr>
            <w:r>
              <w:rPr>
                <w:rFonts w:ascii="Arial" w:eastAsia="Arial" w:hAnsi="Arial" w:cs="Arial"/>
                <w:b/>
                <w:bCs/>
                <w:color w:val="000000"/>
                <w:sz w:val="11"/>
                <w:szCs w:val="11"/>
              </w:rPr>
              <w:t>2010</w:t>
            </w:r>
            <w:r>
              <w:rPr>
                <w:rFonts w:ascii="SimHei" w:eastAsia="SimHei" w:hAnsi="SimHei" w:cs="SimHei"/>
                <w:color w:val="000000"/>
                <w:sz w:val="11"/>
                <w:szCs w:val="11"/>
              </w:rPr>
              <w:t>年</w:t>
            </w:r>
            <w:r>
              <w:rPr>
                <w:rFonts w:ascii="Arial" w:eastAsia="Arial" w:hAnsi="Arial" w:cs="Arial"/>
                <w:b/>
                <w:bCs/>
                <w:color w:val="000000"/>
                <w:sz w:val="11"/>
                <w:szCs w:val="11"/>
              </w:rPr>
              <w:t>8</w:t>
            </w:r>
            <w:r>
              <w:rPr>
                <w:rFonts w:ascii="SimHei" w:eastAsia="SimHei" w:hAnsi="SimHei" w:cs="SimHei"/>
                <w:color w:val="000000"/>
                <w:sz w:val="11"/>
                <w:szCs w:val="11"/>
              </w:rPr>
              <w:t>月</w:t>
            </w:r>
            <w:r>
              <w:rPr>
                <w:rFonts w:ascii="Arial" w:eastAsia="Arial" w:hAnsi="Arial" w:cs="Arial"/>
                <w:b/>
                <w:bCs/>
                <w:color w:val="000000"/>
                <w:sz w:val="11"/>
                <w:szCs w:val="11"/>
              </w:rPr>
              <w:t>2</w:t>
            </w:r>
            <w:r>
              <w:rPr>
                <w:rFonts w:ascii="SimHei" w:eastAsia="SimHei" w:hAnsi="SimHei" w:cs="SimHei"/>
                <w:color w:val="000000"/>
                <w:sz w:val="11"/>
                <w:szCs w:val="11"/>
              </w:rPr>
              <w:t>日</w:t>
            </w:r>
          </w:p>
        </w:tc>
        <w:tc>
          <w:tcPr>
            <w:tcW w:w="1022" w:type="dxa"/>
            <w:shd w:val="clear" w:color="auto" w:fill="FFFFFF"/>
            <w:vAlign w:val="bottom"/>
          </w:tcPr>
          <w:p w14:paraId="3DB6F015"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b/>
                <w:bCs/>
                <w:color w:val="000000"/>
                <w:sz w:val="11"/>
                <w:szCs w:val="11"/>
                <w:lang w:val="en-US" w:eastAsia="en-US" w:bidi="en-US"/>
              </w:rPr>
              <w:t>2Q10</w:t>
            </w:r>
            <w:r>
              <w:rPr>
                <w:rFonts w:ascii="SimHei" w:eastAsia="SimHei" w:hAnsi="SimHei" w:cs="SimHei"/>
                <w:color w:val="000000"/>
                <w:sz w:val="11"/>
                <w:szCs w:val="11"/>
              </w:rPr>
              <w:t>年</w:t>
            </w:r>
            <w:r>
              <w:rPr>
                <w:rFonts w:ascii="Arial" w:eastAsia="Arial" w:hAnsi="Arial" w:cs="Arial"/>
                <w:b/>
                <w:bCs/>
                <w:color w:val="000000"/>
                <w:sz w:val="11"/>
                <w:szCs w:val="11"/>
              </w:rPr>
              <w:t>8</w:t>
            </w:r>
            <w:r>
              <w:rPr>
                <w:rFonts w:ascii="SimHei" w:eastAsia="SimHei" w:hAnsi="SimHei" w:cs="SimHei"/>
                <w:color w:val="000000"/>
                <w:sz w:val="11"/>
                <w:szCs w:val="11"/>
              </w:rPr>
              <w:t>月</w:t>
            </w:r>
            <w:r>
              <w:rPr>
                <w:rFonts w:ascii="Arial" w:eastAsia="Arial" w:hAnsi="Arial" w:cs="Arial"/>
                <w:b/>
                <w:bCs/>
                <w:color w:val="000000"/>
                <w:sz w:val="11"/>
                <w:szCs w:val="11"/>
              </w:rPr>
              <w:t>5</w:t>
            </w:r>
            <w:r>
              <w:rPr>
                <w:rFonts w:ascii="SimHei" w:eastAsia="SimHei" w:hAnsi="SimHei" w:cs="SimHei"/>
                <w:color w:val="000000"/>
                <w:sz w:val="11"/>
                <w:szCs w:val="11"/>
              </w:rPr>
              <w:t>日</w:t>
            </w:r>
          </w:p>
        </w:tc>
      </w:tr>
      <w:tr w:rsidR="00FF5D1C" w14:paraId="0FDF636E" w14:textId="77777777" w:rsidTr="00FA24E4">
        <w:tblPrEx>
          <w:tblCellMar>
            <w:top w:w="0" w:type="dxa"/>
            <w:bottom w:w="0" w:type="dxa"/>
          </w:tblCellMar>
        </w:tblPrEx>
        <w:trPr>
          <w:trHeight w:hRule="exact" w:val="191"/>
          <w:jc w:val="center"/>
        </w:trPr>
        <w:tc>
          <w:tcPr>
            <w:tcW w:w="2185" w:type="dxa"/>
            <w:tcBorders>
              <w:top w:val="single" w:sz="4" w:space="0" w:color="auto"/>
              <w:left w:val="single" w:sz="4" w:space="0" w:color="auto"/>
            </w:tcBorders>
            <w:shd w:val="clear" w:color="auto" w:fill="FFFFFF"/>
          </w:tcPr>
          <w:p w14:paraId="63478404" w14:textId="77777777" w:rsidR="00FF5D1C" w:rsidRDefault="00FF5D1C" w:rsidP="00FA24E4">
            <w:pPr>
              <w:pStyle w:val="a4"/>
              <w:shd w:val="clear" w:color="auto" w:fill="auto"/>
              <w:spacing w:line="240" w:lineRule="auto"/>
              <w:ind w:firstLine="380"/>
              <w:rPr>
                <w:sz w:val="11"/>
                <w:szCs w:val="11"/>
              </w:rPr>
            </w:pPr>
            <w:r>
              <w:rPr>
                <w:rFonts w:ascii="SimHei" w:eastAsia="SimHei" w:hAnsi="SimHei" w:cs="SimHei"/>
                <w:color w:val="000000"/>
                <w:sz w:val="11"/>
                <w:szCs w:val="11"/>
              </w:rPr>
              <w:t>确定项目范围</w:t>
            </w:r>
          </w:p>
        </w:tc>
        <w:tc>
          <w:tcPr>
            <w:tcW w:w="1410" w:type="dxa"/>
            <w:tcBorders>
              <w:top w:val="single" w:sz="4" w:space="0" w:color="auto"/>
            </w:tcBorders>
            <w:shd w:val="clear" w:color="auto" w:fill="FFFFFF"/>
          </w:tcPr>
          <w:p w14:paraId="49A06B43"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color w:val="000000"/>
                <w:sz w:val="10"/>
                <w:szCs w:val="10"/>
              </w:rPr>
              <w:t>4</w:t>
            </w:r>
            <w:r>
              <w:rPr>
                <w:rFonts w:ascii="SimHei" w:eastAsia="SimHei" w:hAnsi="SimHei" w:cs="SimHei"/>
                <w:color w:val="000000"/>
                <w:sz w:val="11"/>
                <w:szCs w:val="11"/>
              </w:rPr>
              <w:t>工时</w:t>
            </w:r>
          </w:p>
        </w:tc>
        <w:tc>
          <w:tcPr>
            <w:tcW w:w="1108" w:type="dxa"/>
            <w:shd w:val="clear" w:color="auto" w:fill="FFFFFF"/>
          </w:tcPr>
          <w:p w14:paraId="2A3FD311" w14:textId="77777777" w:rsidR="00FF5D1C" w:rsidRDefault="00FF5D1C" w:rsidP="00FA24E4">
            <w:pPr>
              <w:pStyle w:val="a4"/>
              <w:shd w:val="clear" w:color="auto" w:fill="auto"/>
              <w:spacing w:line="240" w:lineRule="auto"/>
              <w:ind w:firstLine="680"/>
              <w:jc w:val="both"/>
              <w:rPr>
                <w:sz w:val="10"/>
                <w:szCs w:val="10"/>
              </w:rPr>
            </w:pPr>
            <w:r>
              <w:rPr>
                <w:rFonts w:ascii="Arial" w:eastAsia="Arial" w:hAnsi="Arial" w:cs="Arial"/>
                <w:color w:val="000000"/>
                <w:sz w:val="10"/>
                <w:szCs w:val="10"/>
              </w:rPr>
              <w:t>100%</w:t>
            </w:r>
          </w:p>
        </w:tc>
        <w:tc>
          <w:tcPr>
            <w:tcW w:w="911" w:type="dxa"/>
            <w:shd w:val="clear" w:color="auto" w:fill="FFFFFF"/>
          </w:tcPr>
          <w:p w14:paraId="6D90F1F7" w14:textId="77777777" w:rsidR="00FF5D1C" w:rsidRDefault="00FF5D1C" w:rsidP="00FA24E4">
            <w:pPr>
              <w:pStyle w:val="a4"/>
              <w:shd w:val="clear" w:color="auto" w:fill="auto"/>
              <w:spacing w:line="240" w:lineRule="auto"/>
              <w:ind w:right="140" w:firstLine="0"/>
              <w:jc w:val="right"/>
              <w:rPr>
                <w:sz w:val="11"/>
                <w:szCs w:val="11"/>
              </w:rPr>
            </w:pPr>
            <w:r>
              <w:rPr>
                <w:rFonts w:ascii="Arial" w:eastAsia="Arial" w:hAnsi="Arial" w:cs="Arial"/>
                <w:color w:val="000000"/>
                <w:sz w:val="10"/>
                <w:szCs w:val="10"/>
              </w:rPr>
              <w:t>4</w:t>
            </w:r>
            <w:r>
              <w:rPr>
                <w:rFonts w:ascii="SimHei" w:eastAsia="SimHei" w:hAnsi="SimHei" w:cs="SimHei"/>
                <w:color w:val="000000"/>
                <w:sz w:val="11"/>
                <w:szCs w:val="11"/>
              </w:rPr>
              <w:t>工吋：</w:t>
            </w:r>
          </w:p>
        </w:tc>
        <w:tc>
          <w:tcPr>
            <w:tcW w:w="977" w:type="dxa"/>
            <w:shd w:val="clear" w:color="auto" w:fill="FFFFFF"/>
          </w:tcPr>
          <w:p w14:paraId="6C9F72CF"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250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w:t>
            </w:r>
            <w:r>
              <w:rPr>
                <w:rFonts w:ascii="SimHei" w:eastAsia="SimHei" w:hAnsi="SimHei" w:cs="SimHei"/>
                <w:color w:val="000000"/>
                <w:sz w:val="11"/>
                <w:szCs w:val="11"/>
              </w:rPr>
              <w:t>日</w:t>
            </w:r>
          </w:p>
        </w:tc>
        <w:tc>
          <w:tcPr>
            <w:tcW w:w="1022" w:type="dxa"/>
            <w:shd w:val="clear" w:color="auto" w:fill="FFFFFF"/>
          </w:tcPr>
          <w:p w14:paraId="3C046690" w14:textId="77777777" w:rsidR="00FF5D1C" w:rsidRDefault="00FF5D1C" w:rsidP="00FA24E4">
            <w:pPr>
              <w:pStyle w:val="a4"/>
              <w:shd w:val="clear" w:color="auto" w:fill="auto"/>
              <w:spacing w:line="240" w:lineRule="auto"/>
              <w:ind w:firstLine="240"/>
              <w:jc w:val="both"/>
              <w:rPr>
                <w:sz w:val="11"/>
                <w:szCs w:val="11"/>
              </w:rPr>
            </w:pPr>
            <w:r>
              <w:rPr>
                <w:rFonts w:ascii="Arial" w:eastAsia="Arial" w:hAnsi="Arial" w:cs="Arial"/>
                <w:color w:val="000000"/>
                <w:sz w:val="10"/>
                <w:szCs w:val="10"/>
                <w:lang w:val="en-US" w:eastAsia="en-US" w:bidi="en-US"/>
              </w:rPr>
              <w:t>2CH0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w:t>
            </w:r>
            <w:r>
              <w:rPr>
                <w:rFonts w:ascii="SimHei" w:eastAsia="SimHei" w:hAnsi="SimHei" w:cs="SimHei"/>
                <w:color w:val="000000"/>
                <w:sz w:val="11"/>
                <w:szCs w:val="11"/>
              </w:rPr>
              <w:t>日］</w:t>
            </w:r>
          </w:p>
        </w:tc>
      </w:tr>
      <w:tr w:rsidR="00FF5D1C" w14:paraId="2EE07CFB" w14:textId="77777777" w:rsidTr="00FA24E4">
        <w:tblPrEx>
          <w:tblCellMar>
            <w:top w:w="0" w:type="dxa"/>
            <w:bottom w:w="0" w:type="dxa"/>
          </w:tblCellMar>
        </w:tblPrEx>
        <w:trPr>
          <w:trHeight w:hRule="exact" w:val="156"/>
          <w:jc w:val="center"/>
        </w:trPr>
        <w:tc>
          <w:tcPr>
            <w:tcW w:w="2185" w:type="dxa"/>
            <w:tcBorders>
              <w:left w:val="single" w:sz="4" w:space="0" w:color="auto"/>
            </w:tcBorders>
            <w:shd w:val="clear" w:color="auto" w:fill="FFFFFF"/>
          </w:tcPr>
          <w:p w14:paraId="07F62085" w14:textId="77777777" w:rsidR="00FF5D1C" w:rsidRDefault="00FF5D1C" w:rsidP="00FA24E4">
            <w:pPr>
              <w:pStyle w:val="a4"/>
              <w:shd w:val="clear" w:color="auto" w:fill="auto"/>
              <w:spacing w:line="240" w:lineRule="auto"/>
              <w:ind w:firstLine="380"/>
              <w:rPr>
                <w:sz w:val="11"/>
                <w:szCs w:val="11"/>
              </w:rPr>
            </w:pPr>
            <w:r>
              <w:rPr>
                <w:rFonts w:ascii="SimHei" w:eastAsia="SimHei" w:hAnsi="SimHei" w:cs="SimHei"/>
                <w:color w:val="000000"/>
                <w:sz w:val="11"/>
                <w:szCs w:val="11"/>
              </w:rPr>
              <w:t>获得项目所需资金</w:t>
            </w:r>
          </w:p>
        </w:tc>
        <w:tc>
          <w:tcPr>
            <w:tcW w:w="1410" w:type="dxa"/>
            <w:shd w:val="clear" w:color="auto" w:fill="FFFFFF"/>
          </w:tcPr>
          <w:p w14:paraId="084A5294"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color w:val="000000"/>
                <w:sz w:val="10"/>
                <w:szCs w:val="10"/>
              </w:rPr>
              <w:t>8</w:t>
            </w:r>
            <w:r>
              <w:rPr>
                <w:rFonts w:ascii="SimHei" w:eastAsia="SimHei" w:hAnsi="SimHei" w:cs="SimHei"/>
                <w:color w:val="000000"/>
                <w:sz w:val="11"/>
                <w:szCs w:val="11"/>
              </w:rPr>
              <w:t>工时</w:t>
            </w:r>
          </w:p>
        </w:tc>
        <w:tc>
          <w:tcPr>
            <w:tcW w:w="1108" w:type="dxa"/>
            <w:shd w:val="clear" w:color="auto" w:fill="FFFFFF"/>
          </w:tcPr>
          <w:p w14:paraId="264EBD73" w14:textId="77777777" w:rsidR="00FF5D1C" w:rsidRDefault="00FF5D1C" w:rsidP="00FA24E4">
            <w:pPr>
              <w:pStyle w:val="a4"/>
              <w:shd w:val="clear" w:color="auto" w:fill="auto"/>
              <w:spacing w:line="240" w:lineRule="auto"/>
              <w:ind w:firstLine="680"/>
              <w:jc w:val="both"/>
              <w:rPr>
                <w:sz w:val="10"/>
                <w:szCs w:val="10"/>
              </w:rPr>
            </w:pPr>
            <w:r>
              <w:rPr>
                <w:rFonts w:ascii="Arial" w:eastAsia="Arial" w:hAnsi="Arial" w:cs="Arial"/>
                <w:color w:val="000000"/>
                <w:sz w:val="10"/>
                <w:szCs w:val="10"/>
              </w:rPr>
              <w:t>100%</w:t>
            </w:r>
          </w:p>
        </w:tc>
        <w:tc>
          <w:tcPr>
            <w:tcW w:w="911" w:type="dxa"/>
            <w:shd w:val="clear" w:color="auto" w:fill="FFFFFF"/>
          </w:tcPr>
          <w:p w14:paraId="35C6BBC5" w14:textId="77777777" w:rsidR="00FF5D1C" w:rsidRDefault="00FF5D1C" w:rsidP="00FA24E4">
            <w:pPr>
              <w:pStyle w:val="a4"/>
              <w:shd w:val="clear" w:color="auto" w:fill="auto"/>
              <w:spacing w:line="240" w:lineRule="auto"/>
              <w:ind w:firstLine="220"/>
              <w:rPr>
                <w:sz w:val="11"/>
                <w:szCs w:val="11"/>
              </w:rPr>
            </w:pPr>
            <w:r>
              <w:rPr>
                <w:rFonts w:ascii="Arial" w:eastAsia="Arial" w:hAnsi="Arial" w:cs="Arial"/>
                <w:color w:val="000000"/>
                <w:sz w:val="10"/>
                <w:szCs w:val="10"/>
              </w:rPr>
              <w:t>1</w:t>
            </w:r>
            <w:r>
              <w:rPr>
                <w:rFonts w:ascii="SimHei" w:eastAsia="SimHei" w:hAnsi="SimHei" w:cs="SimHei"/>
                <w:color w:val="000000"/>
                <w:sz w:val="11"/>
                <w:szCs w:val="11"/>
              </w:rPr>
              <w:t>工作日：</w:t>
            </w:r>
          </w:p>
        </w:tc>
        <w:tc>
          <w:tcPr>
            <w:tcW w:w="977" w:type="dxa"/>
            <w:shd w:val="clear" w:color="auto" w:fill="FFFFFF"/>
          </w:tcPr>
          <w:p w14:paraId="241E49FD"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w:t>
            </w:r>
            <w:r>
              <w:rPr>
                <w:rFonts w:ascii="SimHei" w:eastAsia="SimHei" w:hAnsi="SimHei" w:cs="SimHei"/>
                <w:color w:val="000000"/>
                <w:sz w:val="11"/>
                <w:szCs w:val="11"/>
              </w:rPr>
              <w:t>日</w:t>
            </w:r>
          </w:p>
        </w:tc>
        <w:tc>
          <w:tcPr>
            <w:tcW w:w="1022" w:type="dxa"/>
            <w:shd w:val="clear" w:color="auto" w:fill="FFFFFF"/>
          </w:tcPr>
          <w:p w14:paraId="39092516" w14:textId="77777777" w:rsidR="00FF5D1C" w:rsidRDefault="00FF5D1C" w:rsidP="00FA24E4">
            <w:pPr>
              <w:pStyle w:val="a4"/>
              <w:shd w:val="clear" w:color="auto" w:fill="auto"/>
              <w:spacing w:line="240" w:lineRule="auto"/>
              <w:ind w:firstLine="240"/>
              <w:jc w:val="both"/>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3</w:t>
            </w:r>
            <w:r>
              <w:rPr>
                <w:rFonts w:ascii="SimHei" w:eastAsia="SimHei" w:hAnsi="SimHei" w:cs="SimHei"/>
                <w:color w:val="000000"/>
                <w:sz w:val="11"/>
                <w:szCs w:val="11"/>
              </w:rPr>
              <w:t>日：</w:t>
            </w:r>
          </w:p>
        </w:tc>
      </w:tr>
      <w:tr w:rsidR="00FF5D1C" w14:paraId="60483D68" w14:textId="77777777" w:rsidTr="00FA24E4">
        <w:tblPrEx>
          <w:tblCellMar>
            <w:top w:w="0" w:type="dxa"/>
            <w:bottom w:w="0" w:type="dxa"/>
          </w:tblCellMar>
        </w:tblPrEx>
        <w:trPr>
          <w:trHeight w:hRule="exact" w:val="191"/>
          <w:jc w:val="center"/>
        </w:trPr>
        <w:tc>
          <w:tcPr>
            <w:tcW w:w="2185" w:type="dxa"/>
            <w:tcBorders>
              <w:left w:val="single" w:sz="4" w:space="0" w:color="auto"/>
            </w:tcBorders>
            <w:shd w:val="clear" w:color="auto" w:fill="FFFFFF"/>
            <w:vAlign w:val="bottom"/>
          </w:tcPr>
          <w:p w14:paraId="752787AA" w14:textId="77777777" w:rsidR="00FF5D1C" w:rsidRDefault="00FF5D1C" w:rsidP="00FA24E4">
            <w:pPr>
              <w:pStyle w:val="a4"/>
              <w:shd w:val="clear" w:color="auto" w:fill="auto"/>
              <w:spacing w:line="240" w:lineRule="auto"/>
              <w:ind w:firstLine="380"/>
              <w:rPr>
                <w:sz w:val="11"/>
                <w:szCs w:val="11"/>
              </w:rPr>
            </w:pPr>
            <w:r>
              <w:rPr>
                <w:rFonts w:ascii="SimHei" w:eastAsia="SimHei" w:hAnsi="SimHei" w:cs="SimHei"/>
                <w:color w:val="000000"/>
                <w:sz w:val="11"/>
                <w:szCs w:val="11"/>
              </w:rPr>
              <w:t>定义预备资源</w:t>
            </w:r>
          </w:p>
        </w:tc>
        <w:tc>
          <w:tcPr>
            <w:tcW w:w="1410" w:type="dxa"/>
            <w:shd w:val="clear" w:color="auto" w:fill="FFFFFF"/>
            <w:vAlign w:val="bottom"/>
          </w:tcPr>
          <w:p w14:paraId="088C86D6"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color w:val="000000"/>
                <w:sz w:val="10"/>
                <w:szCs w:val="10"/>
              </w:rPr>
              <w:t>8</w:t>
            </w:r>
            <w:r>
              <w:rPr>
                <w:rFonts w:ascii="SimHei" w:eastAsia="SimHei" w:hAnsi="SimHei" w:cs="SimHei"/>
                <w:color w:val="000000"/>
                <w:sz w:val="11"/>
                <w:szCs w:val="11"/>
              </w:rPr>
              <w:t>工时</w:t>
            </w:r>
          </w:p>
        </w:tc>
        <w:tc>
          <w:tcPr>
            <w:tcW w:w="1108" w:type="dxa"/>
            <w:shd w:val="clear" w:color="auto" w:fill="FFFFFF"/>
            <w:vAlign w:val="bottom"/>
          </w:tcPr>
          <w:p w14:paraId="121D7FCF" w14:textId="77777777" w:rsidR="00FF5D1C" w:rsidRDefault="00FF5D1C" w:rsidP="00FA24E4">
            <w:pPr>
              <w:pStyle w:val="a4"/>
              <w:shd w:val="clear" w:color="auto" w:fill="auto"/>
              <w:spacing w:line="240" w:lineRule="auto"/>
              <w:ind w:firstLine="680"/>
              <w:jc w:val="both"/>
              <w:rPr>
                <w:sz w:val="10"/>
                <w:szCs w:val="10"/>
              </w:rPr>
            </w:pPr>
            <w:r>
              <w:rPr>
                <w:rFonts w:ascii="Arial" w:eastAsia="Arial" w:hAnsi="Arial" w:cs="Arial"/>
                <w:color w:val="000000"/>
                <w:sz w:val="10"/>
                <w:szCs w:val="10"/>
              </w:rPr>
              <w:t>100%</w:t>
            </w:r>
          </w:p>
        </w:tc>
        <w:tc>
          <w:tcPr>
            <w:tcW w:w="911" w:type="dxa"/>
            <w:shd w:val="clear" w:color="auto" w:fill="FFFFFF"/>
            <w:vAlign w:val="bottom"/>
          </w:tcPr>
          <w:p w14:paraId="10BCE74B" w14:textId="77777777" w:rsidR="00FF5D1C" w:rsidRDefault="00FF5D1C" w:rsidP="00FA24E4">
            <w:pPr>
              <w:pStyle w:val="a4"/>
              <w:shd w:val="clear" w:color="auto" w:fill="auto"/>
              <w:spacing w:line="240" w:lineRule="auto"/>
              <w:ind w:firstLine="220"/>
              <w:rPr>
                <w:sz w:val="11"/>
                <w:szCs w:val="11"/>
              </w:rPr>
            </w:pPr>
            <w:r>
              <w:rPr>
                <w:rFonts w:ascii="Arial" w:eastAsia="Arial" w:hAnsi="Arial" w:cs="Arial"/>
                <w:color w:val="000000"/>
                <w:sz w:val="10"/>
                <w:szCs w:val="10"/>
              </w:rPr>
              <w:t>1</w:t>
            </w:r>
            <w:r>
              <w:rPr>
                <w:rFonts w:ascii="SimHei" w:eastAsia="SimHei" w:hAnsi="SimHei" w:cs="SimHei"/>
                <w:color w:val="000000"/>
                <w:sz w:val="11"/>
                <w:szCs w:val="11"/>
              </w:rPr>
              <w:t>工作日；</w:t>
            </w:r>
          </w:p>
        </w:tc>
        <w:tc>
          <w:tcPr>
            <w:tcW w:w="977" w:type="dxa"/>
            <w:shd w:val="clear" w:color="auto" w:fill="FFFFFF"/>
            <w:vAlign w:val="bottom"/>
          </w:tcPr>
          <w:p w14:paraId="3A01D97A"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lang w:val="en-US" w:eastAsia="en-US" w:bidi="en-US"/>
              </w:rPr>
              <w:t>2CH0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3</w:t>
            </w:r>
            <w:r>
              <w:rPr>
                <w:rFonts w:ascii="SimHei" w:eastAsia="SimHei" w:hAnsi="SimHei" w:cs="SimHei"/>
                <w:color w:val="000000"/>
                <w:sz w:val="11"/>
                <w:szCs w:val="11"/>
              </w:rPr>
              <w:t>日</w:t>
            </w:r>
          </w:p>
        </w:tc>
        <w:tc>
          <w:tcPr>
            <w:tcW w:w="1022" w:type="dxa"/>
            <w:shd w:val="clear" w:color="auto" w:fill="FFFFFF"/>
            <w:vAlign w:val="bottom"/>
          </w:tcPr>
          <w:p w14:paraId="7400DDC1" w14:textId="77777777" w:rsidR="00FF5D1C" w:rsidRDefault="00FF5D1C" w:rsidP="00FA24E4">
            <w:pPr>
              <w:pStyle w:val="a4"/>
              <w:shd w:val="clear" w:color="auto" w:fill="auto"/>
              <w:spacing w:line="240" w:lineRule="auto"/>
              <w:ind w:firstLine="240"/>
              <w:jc w:val="both"/>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4</w:t>
            </w:r>
            <w:r>
              <w:rPr>
                <w:rFonts w:ascii="SimHei" w:eastAsia="SimHei" w:hAnsi="SimHei" w:cs="SimHei"/>
                <w:color w:val="000000"/>
                <w:sz w:val="11"/>
                <w:szCs w:val="11"/>
              </w:rPr>
              <w:t>日］</w:t>
            </w:r>
          </w:p>
        </w:tc>
      </w:tr>
      <w:tr w:rsidR="00FF5D1C" w14:paraId="4F8256E7" w14:textId="77777777" w:rsidTr="00FA24E4">
        <w:tblPrEx>
          <w:tblCellMar>
            <w:top w:w="0" w:type="dxa"/>
            <w:bottom w:w="0" w:type="dxa"/>
          </w:tblCellMar>
        </w:tblPrEx>
        <w:trPr>
          <w:trHeight w:hRule="exact" w:val="181"/>
          <w:jc w:val="center"/>
        </w:trPr>
        <w:tc>
          <w:tcPr>
            <w:tcW w:w="2185" w:type="dxa"/>
            <w:tcBorders>
              <w:left w:val="single" w:sz="4" w:space="0" w:color="auto"/>
            </w:tcBorders>
            <w:shd w:val="clear" w:color="auto" w:fill="FFFFFF"/>
          </w:tcPr>
          <w:p w14:paraId="4E68A834" w14:textId="77777777" w:rsidR="00FF5D1C" w:rsidRDefault="00FF5D1C" w:rsidP="00FA24E4">
            <w:pPr>
              <w:pStyle w:val="a4"/>
              <w:shd w:val="clear" w:color="auto" w:fill="auto"/>
              <w:spacing w:line="240" w:lineRule="auto"/>
              <w:ind w:firstLine="380"/>
              <w:rPr>
                <w:sz w:val="11"/>
                <w:szCs w:val="11"/>
              </w:rPr>
            </w:pPr>
            <w:r>
              <w:rPr>
                <w:rFonts w:ascii="SimHei" w:eastAsia="SimHei" w:hAnsi="SimHei" w:cs="SimHei"/>
                <w:color w:val="000000"/>
                <w:sz w:val="11"/>
                <w:szCs w:val="11"/>
              </w:rPr>
              <w:t>荻得核心资源</w:t>
            </w:r>
          </w:p>
        </w:tc>
        <w:tc>
          <w:tcPr>
            <w:tcW w:w="1410" w:type="dxa"/>
            <w:shd w:val="clear" w:color="auto" w:fill="FFFFFF"/>
          </w:tcPr>
          <w:p w14:paraId="2009C289"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color w:val="000000"/>
                <w:sz w:val="10"/>
                <w:szCs w:val="10"/>
              </w:rPr>
              <w:t>8</w:t>
            </w:r>
            <w:r>
              <w:rPr>
                <w:rFonts w:ascii="SimHei" w:eastAsia="SimHei" w:hAnsi="SimHei" w:cs="SimHei"/>
                <w:color w:val="000000"/>
                <w:sz w:val="11"/>
                <w:szCs w:val="11"/>
              </w:rPr>
              <w:t>工时</w:t>
            </w:r>
          </w:p>
        </w:tc>
        <w:tc>
          <w:tcPr>
            <w:tcW w:w="1108" w:type="dxa"/>
            <w:shd w:val="clear" w:color="auto" w:fill="FFFFFF"/>
          </w:tcPr>
          <w:p w14:paraId="3178CDF9" w14:textId="77777777" w:rsidR="00FF5D1C" w:rsidRDefault="00FF5D1C" w:rsidP="00FA24E4">
            <w:pPr>
              <w:pStyle w:val="a4"/>
              <w:shd w:val="clear" w:color="auto" w:fill="auto"/>
              <w:spacing w:line="240" w:lineRule="auto"/>
              <w:ind w:firstLine="680"/>
              <w:jc w:val="both"/>
              <w:rPr>
                <w:sz w:val="10"/>
                <w:szCs w:val="10"/>
              </w:rPr>
            </w:pPr>
            <w:r>
              <w:rPr>
                <w:rFonts w:ascii="Arial" w:eastAsia="Arial" w:hAnsi="Arial" w:cs="Arial"/>
                <w:color w:val="000000"/>
                <w:sz w:val="10"/>
                <w:szCs w:val="10"/>
              </w:rPr>
              <w:t>100%</w:t>
            </w:r>
          </w:p>
        </w:tc>
        <w:tc>
          <w:tcPr>
            <w:tcW w:w="911" w:type="dxa"/>
            <w:tcBorders>
              <w:top w:val="single" w:sz="4" w:space="0" w:color="auto"/>
            </w:tcBorders>
            <w:shd w:val="clear" w:color="auto" w:fill="FFFFFF"/>
          </w:tcPr>
          <w:p w14:paraId="028298E3" w14:textId="77777777" w:rsidR="00FF5D1C" w:rsidRDefault="00FF5D1C" w:rsidP="00FA24E4">
            <w:pPr>
              <w:pStyle w:val="a4"/>
              <w:shd w:val="clear" w:color="auto" w:fill="auto"/>
              <w:spacing w:line="240" w:lineRule="auto"/>
              <w:ind w:firstLine="220"/>
              <w:rPr>
                <w:sz w:val="11"/>
                <w:szCs w:val="11"/>
              </w:rPr>
            </w:pPr>
            <w:r>
              <w:rPr>
                <w:rFonts w:ascii="Arial" w:eastAsia="Arial" w:hAnsi="Arial" w:cs="Arial"/>
                <w:color w:val="000000"/>
                <w:sz w:val="10"/>
                <w:szCs w:val="10"/>
              </w:rPr>
              <w:t>1</w:t>
            </w:r>
            <w:r>
              <w:rPr>
                <w:rFonts w:ascii="SimHei" w:eastAsia="SimHei" w:hAnsi="SimHei" w:cs="SimHei"/>
                <w:color w:val="000000"/>
                <w:sz w:val="11"/>
                <w:szCs w:val="11"/>
              </w:rPr>
              <w:t>工作日：</w:t>
            </w:r>
          </w:p>
        </w:tc>
        <w:tc>
          <w:tcPr>
            <w:tcW w:w="977" w:type="dxa"/>
            <w:tcBorders>
              <w:top w:val="single" w:sz="4" w:space="0" w:color="auto"/>
            </w:tcBorders>
            <w:shd w:val="clear" w:color="auto" w:fill="FFFFFF"/>
          </w:tcPr>
          <w:p w14:paraId="672FDE41"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4</w:t>
            </w:r>
            <w:r>
              <w:rPr>
                <w:rFonts w:ascii="SimHei" w:eastAsia="SimHei" w:hAnsi="SimHei" w:cs="SimHei"/>
                <w:color w:val="000000"/>
                <w:sz w:val="11"/>
                <w:szCs w:val="11"/>
              </w:rPr>
              <w:t>日</w:t>
            </w:r>
          </w:p>
        </w:tc>
        <w:tc>
          <w:tcPr>
            <w:tcW w:w="1022" w:type="dxa"/>
            <w:tcBorders>
              <w:top w:val="single" w:sz="4" w:space="0" w:color="auto"/>
            </w:tcBorders>
            <w:shd w:val="clear" w:color="auto" w:fill="FFFFFF"/>
          </w:tcPr>
          <w:p w14:paraId="326E60BF" w14:textId="77777777" w:rsidR="00FF5D1C" w:rsidRDefault="00FF5D1C" w:rsidP="00FA24E4">
            <w:pPr>
              <w:pStyle w:val="a4"/>
              <w:shd w:val="clear" w:color="auto" w:fill="auto"/>
              <w:spacing w:line="240" w:lineRule="auto"/>
              <w:ind w:firstLine="240"/>
              <w:jc w:val="both"/>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月汨匚</w:t>
            </w:r>
          </w:p>
        </w:tc>
      </w:tr>
      <w:tr w:rsidR="00FF5D1C" w14:paraId="6944748C" w14:textId="77777777" w:rsidTr="00FA24E4">
        <w:tblPrEx>
          <w:tblCellMar>
            <w:top w:w="0" w:type="dxa"/>
            <w:bottom w:w="0" w:type="dxa"/>
          </w:tblCellMar>
        </w:tblPrEx>
        <w:trPr>
          <w:trHeight w:hRule="exact" w:val="166"/>
          <w:jc w:val="center"/>
        </w:trPr>
        <w:tc>
          <w:tcPr>
            <w:tcW w:w="2185" w:type="dxa"/>
            <w:tcBorders>
              <w:left w:val="single" w:sz="4" w:space="0" w:color="auto"/>
            </w:tcBorders>
            <w:shd w:val="clear" w:color="auto" w:fill="FFFFFF"/>
          </w:tcPr>
          <w:p w14:paraId="564CBBC0" w14:textId="77777777" w:rsidR="00FF5D1C" w:rsidRDefault="00FF5D1C" w:rsidP="00FA24E4">
            <w:pPr>
              <w:pStyle w:val="a4"/>
              <w:shd w:val="clear" w:color="auto" w:fill="auto"/>
              <w:spacing w:line="240" w:lineRule="auto"/>
              <w:ind w:firstLine="0"/>
              <w:rPr>
                <w:sz w:val="11"/>
                <w:szCs w:val="11"/>
              </w:rPr>
            </w:pPr>
            <w:r>
              <w:rPr>
                <w:rFonts w:ascii="SimHei" w:eastAsia="SimHei" w:hAnsi="SimHei" w:cs="SimHei"/>
                <w:color w:val="000000"/>
                <w:sz w:val="11"/>
                <w:szCs w:val="11"/>
              </w:rPr>
              <w:t>的分析/软件希求</w:t>
            </w:r>
          </w:p>
        </w:tc>
        <w:tc>
          <w:tcPr>
            <w:tcW w:w="1410" w:type="dxa"/>
            <w:shd w:val="clear" w:color="auto" w:fill="FFFFFF"/>
          </w:tcPr>
          <w:p w14:paraId="58CB9ACD"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b/>
                <w:bCs/>
                <w:color w:val="000000"/>
                <w:sz w:val="11"/>
                <w:szCs w:val="11"/>
              </w:rPr>
              <w:t>120</w:t>
            </w:r>
            <w:r>
              <w:rPr>
                <w:rFonts w:ascii="SimHei" w:eastAsia="SimHei" w:hAnsi="SimHei" w:cs="SimHei"/>
                <w:color w:val="000000"/>
                <w:sz w:val="11"/>
                <w:szCs w:val="11"/>
              </w:rPr>
              <w:t>工时</w:t>
            </w:r>
          </w:p>
        </w:tc>
        <w:tc>
          <w:tcPr>
            <w:tcW w:w="1108" w:type="dxa"/>
            <w:shd w:val="clear" w:color="auto" w:fill="FFFFFF"/>
          </w:tcPr>
          <w:p w14:paraId="15FE9373" w14:textId="77777777" w:rsidR="00FF5D1C" w:rsidRDefault="00FF5D1C" w:rsidP="00FA24E4">
            <w:pPr>
              <w:pStyle w:val="a4"/>
              <w:shd w:val="clear" w:color="auto" w:fill="auto"/>
              <w:spacing w:line="240" w:lineRule="auto"/>
              <w:ind w:firstLine="640"/>
              <w:jc w:val="both"/>
              <w:rPr>
                <w:sz w:val="11"/>
                <w:szCs w:val="11"/>
              </w:rPr>
            </w:pPr>
            <w:r>
              <w:rPr>
                <w:rFonts w:ascii="Arial" w:eastAsia="Arial" w:hAnsi="Arial" w:cs="Arial"/>
                <w:b/>
                <w:bCs/>
                <w:color w:val="000000"/>
                <w:sz w:val="11"/>
                <w:szCs w:val="11"/>
              </w:rPr>
              <w:t>100«</w:t>
            </w:r>
          </w:p>
        </w:tc>
        <w:tc>
          <w:tcPr>
            <w:tcW w:w="911" w:type="dxa"/>
            <w:shd w:val="clear" w:color="auto" w:fill="FFFFFF"/>
          </w:tcPr>
          <w:p w14:paraId="626B689C"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b/>
                <w:bCs/>
                <w:color w:val="000000"/>
                <w:sz w:val="11"/>
                <w:szCs w:val="11"/>
              </w:rPr>
              <w:t>14</w:t>
            </w:r>
            <w:r>
              <w:rPr>
                <w:rFonts w:ascii="SimHei" w:eastAsia="SimHei" w:hAnsi="SimHei" w:cs="SimHei"/>
                <w:color w:val="000000"/>
                <w:sz w:val="11"/>
                <w:szCs w:val="11"/>
              </w:rPr>
              <w:t>工作日</w:t>
            </w:r>
          </w:p>
        </w:tc>
        <w:tc>
          <w:tcPr>
            <w:tcW w:w="977" w:type="dxa"/>
            <w:shd w:val="clear" w:color="auto" w:fill="FFFFFF"/>
          </w:tcPr>
          <w:p w14:paraId="4D990D9A" w14:textId="77777777" w:rsidR="00FF5D1C" w:rsidRDefault="00FF5D1C" w:rsidP="00FA24E4">
            <w:pPr>
              <w:pStyle w:val="a4"/>
              <w:shd w:val="clear" w:color="auto" w:fill="auto"/>
              <w:spacing w:line="240" w:lineRule="auto"/>
              <w:ind w:firstLine="0"/>
              <w:jc w:val="both"/>
              <w:rPr>
                <w:sz w:val="11"/>
                <w:szCs w:val="11"/>
              </w:rPr>
            </w:pPr>
            <w:r>
              <w:rPr>
                <w:rFonts w:ascii="Arial" w:eastAsia="Arial" w:hAnsi="Arial" w:cs="Arial"/>
                <w:b/>
                <w:bCs/>
                <w:color w:val="000000"/>
                <w:sz w:val="11"/>
                <w:szCs w:val="11"/>
              </w:rPr>
              <w:t>2010</w:t>
            </w:r>
            <w:r>
              <w:rPr>
                <w:rFonts w:ascii="SimHei" w:eastAsia="SimHei" w:hAnsi="SimHei" w:cs="SimHei"/>
                <w:color w:val="000000"/>
                <w:sz w:val="11"/>
                <w:szCs w:val="11"/>
              </w:rPr>
              <w:t>年</w:t>
            </w:r>
            <w:r>
              <w:rPr>
                <w:rFonts w:ascii="Arial" w:eastAsia="Arial" w:hAnsi="Arial" w:cs="Arial"/>
                <w:b/>
                <w:bCs/>
                <w:color w:val="000000"/>
                <w:sz w:val="11"/>
                <w:szCs w:val="11"/>
              </w:rPr>
              <w:t>8</w:t>
            </w:r>
            <w:r>
              <w:rPr>
                <w:rFonts w:ascii="SimHei" w:eastAsia="SimHei" w:hAnsi="SimHei" w:cs="SimHei"/>
                <w:color w:val="000000"/>
                <w:sz w:val="11"/>
                <w:szCs w:val="11"/>
              </w:rPr>
              <w:t>月</w:t>
            </w:r>
            <w:r>
              <w:rPr>
                <w:rFonts w:ascii="Arial" w:eastAsia="Arial" w:hAnsi="Arial" w:cs="Arial"/>
                <w:b/>
                <w:bCs/>
                <w:color w:val="000000"/>
                <w:sz w:val="11"/>
                <w:szCs w:val="11"/>
              </w:rPr>
              <w:t>5</w:t>
            </w:r>
            <w:r>
              <w:rPr>
                <w:rFonts w:ascii="SimHei" w:eastAsia="SimHei" w:hAnsi="SimHei" w:cs="SimHei"/>
                <w:color w:val="000000"/>
                <w:sz w:val="11"/>
                <w:szCs w:val="11"/>
              </w:rPr>
              <w:t>日</w:t>
            </w:r>
          </w:p>
        </w:tc>
        <w:tc>
          <w:tcPr>
            <w:tcW w:w="1022" w:type="dxa"/>
            <w:shd w:val="clear" w:color="auto" w:fill="FFFFFF"/>
          </w:tcPr>
          <w:p w14:paraId="03AB9A20"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b/>
                <w:bCs/>
                <w:color w:val="000000"/>
                <w:sz w:val="11"/>
                <w:szCs w:val="11"/>
              </w:rPr>
              <w:t>2010</w:t>
            </w:r>
            <w:r>
              <w:rPr>
                <w:rFonts w:ascii="SimHei" w:eastAsia="SimHei" w:hAnsi="SimHei" w:cs="SimHei"/>
                <w:color w:val="000000"/>
                <w:sz w:val="11"/>
                <w:szCs w:val="11"/>
              </w:rPr>
              <w:t>年</w:t>
            </w:r>
            <w:r>
              <w:rPr>
                <w:rFonts w:ascii="Arial" w:eastAsia="Arial" w:hAnsi="Arial" w:cs="Arial"/>
                <w:b/>
                <w:bCs/>
                <w:color w:val="000000"/>
                <w:sz w:val="11"/>
                <w:szCs w:val="11"/>
              </w:rPr>
              <w:t>8</w:t>
            </w:r>
            <w:r>
              <w:rPr>
                <w:rFonts w:ascii="SimHei" w:eastAsia="SimHei" w:hAnsi="SimHei" w:cs="SimHei"/>
                <w:color w:val="000000"/>
                <w:sz w:val="11"/>
                <w:szCs w:val="11"/>
              </w:rPr>
              <w:t>月</w:t>
            </w:r>
            <w:r>
              <w:rPr>
                <w:rFonts w:ascii="Arial" w:eastAsia="Arial" w:hAnsi="Arial" w:cs="Arial"/>
                <w:b/>
                <w:bCs/>
                <w:color w:val="000000"/>
                <w:sz w:val="11"/>
                <w:szCs w:val="11"/>
              </w:rPr>
              <w:t>25</w:t>
            </w:r>
            <w:r>
              <w:rPr>
                <w:rFonts w:ascii="SimHei" w:eastAsia="SimHei" w:hAnsi="SimHei" w:cs="SimHei"/>
                <w:color w:val="000000"/>
                <w:sz w:val="11"/>
                <w:szCs w:val="11"/>
              </w:rPr>
              <w:t>日</w:t>
            </w:r>
          </w:p>
        </w:tc>
      </w:tr>
      <w:tr w:rsidR="00FF5D1C" w14:paraId="43CC9B1F" w14:textId="77777777" w:rsidTr="00FA24E4">
        <w:tblPrEx>
          <w:tblCellMar>
            <w:top w:w="0" w:type="dxa"/>
            <w:bottom w:w="0" w:type="dxa"/>
          </w:tblCellMar>
        </w:tblPrEx>
        <w:trPr>
          <w:trHeight w:hRule="exact" w:val="181"/>
          <w:jc w:val="center"/>
        </w:trPr>
        <w:tc>
          <w:tcPr>
            <w:tcW w:w="2185" w:type="dxa"/>
            <w:tcBorders>
              <w:left w:val="single" w:sz="4" w:space="0" w:color="auto"/>
              <w:bottom w:val="single" w:sz="4" w:space="0" w:color="auto"/>
            </w:tcBorders>
            <w:shd w:val="clear" w:color="auto" w:fill="FFFFFF"/>
          </w:tcPr>
          <w:p w14:paraId="0237FE2C" w14:textId="77777777" w:rsidR="00FF5D1C" w:rsidRDefault="00FF5D1C" w:rsidP="00FA24E4">
            <w:pPr>
              <w:pStyle w:val="a4"/>
              <w:shd w:val="clear" w:color="auto" w:fill="auto"/>
              <w:spacing w:line="240" w:lineRule="auto"/>
              <w:ind w:firstLine="380"/>
              <w:rPr>
                <w:sz w:val="11"/>
                <w:szCs w:val="11"/>
              </w:rPr>
            </w:pPr>
            <w:r>
              <w:rPr>
                <w:rFonts w:ascii="SimHei" w:eastAsia="SimHei" w:hAnsi="SimHei" w:cs="SimHei"/>
                <w:color w:val="000000"/>
                <w:sz w:val="11"/>
                <w:szCs w:val="11"/>
              </w:rPr>
              <w:t>行为需求分析</w:t>
            </w:r>
          </w:p>
        </w:tc>
        <w:tc>
          <w:tcPr>
            <w:tcW w:w="1410" w:type="dxa"/>
            <w:tcBorders>
              <w:bottom w:val="single" w:sz="4" w:space="0" w:color="auto"/>
            </w:tcBorders>
            <w:shd w:val="clear" w:color="auto" w:fill="FFFFFF"/>
          </w:tcPr>
          <w:p w14:paraId="391E9342"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color w:val="000000"/>
                <w:sz w:val="10"/>
                <w:szCs w:val="10"/>
              </w:rPr>
              <w:t>40</w:t>
            </w:r>
            <w:r>
              <w:rPr>
                <w:rFonts w:ascii="SimHei" w:eastAsia="SimHei" w:hAnsi="SimHei" w:cs="SimHei"/>
                <w:color w:val="000000"/>
                <w:sz w:val="11"/>
                <w:szCs w:val="11"/>
              </w:rPr>
              <w:t>工时</w:t>
            </w:r>
          </w:p>
        </w:tc>
        <w:tc>
          <w:tcPr>
            <w:tcW w:w="1108" w:type="dxa"/>
            <w:tcBorders>
              <w:bottom w:val="single" w:sz="4" w:space="0" w:color="auto"/>
            </w:tcBorders>
            <w:shd w:val="clear" w:color="auto" w:fill="FFFFFF"/>
          </w:tcPr>
          <w:p w14:paraId="65042A70" w14:textId="77777777" w:rsidR="00FF5D1C" w:rsidRDefault="00FF5D1C" w:rsidP="00FA24E4">
            <w:pPr>
              <w:pStyle w:val="a4"/>
              <w:shd w:val="clear" w:color="auto" w:fill="auto"/>
              <w:spacing w:line="240" w:lineRule="auto"/>
              <w:ind w:firstLine="680"/>
              <w:jc w:val="both"/>
              <w:rPr>
                <w:sz w:val="10"/>
                <w:szCs w:val="10"/>
              </w:rPr>
            </w:pPr>
            <w:r>
              <w:rPr>
                <w:rFonts w:ascii="Arial" w:eastAsia="Arial" w:hAnsi="Arial" w:cs="Arial"/>
                <w:color w:val="000000"/>
                <w:sz w:val="10"/>
                <w:szCs w:val="10"/>
              </w:rPr>
              <w:t>100%</w:t>
            </w:r>
          </w:p>
        </w:tc>
        <w:tc>
          <w:tcPr>
            <w:tcW w:w="911" w:type="dxa"/>
            <w:tcBorders>
              <w:bottom w:val="single" w:sz="4" w:space="0" w:color="auto"/>
            </w:tcBorders>
            <w:shd w:val="clear" w:color="auto" w:fill="FFFFFF"/>
          </w:tcPr>
          <w:p w14:paraId="6BDCE4E6"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5</w:t>
            </w:r>
            <w:r>
              <w:rPr>
                <w:rFonts w:ascii="SimHei" w:eastAsia="SimHei" w:hAnsi="SimHei" w:cs="SimHei"/>
                <w:color w:val="000000"/>
                <w:sz w:val="11"/>
                <w:szCs w:val="11"/>
              </w:rPr>
              <w:t>工作日：</w:t>
            </w:r>
          </w:p>
        </w:tc>
        <w:tc>
          <w:tcPr>
            <w:tcW w:w="977" w:type="dxa"/>
            <w:tcBorders>
              <w:bottom w:val="single" w:sz="4" w:space="0" w:color="auto"/>
            </w:tcBorders>
            <w:shd w:val="clear" w:color="auto" w:fill="FFFFFF"/>
          </w:tcPr>
          <w:p w14:paraId="14464012" w14:textId="77777777" w:rsidR="00FF5D1C" w:rsidRDefault="00FF5D1C" w:rsidP="00FA24E4">
            <w:pPr>
              <w:pStyle w:val="a4"/>
              <w:shd w:val="clear" w:color="auto" w:fill="auto"/>
              <w:spacing w:line="240" w:lineRule="auto"/>
              <w:ind w:firstLine="160"/>
              <w:jc w:val="both"/>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5</w:t>
            </w:r>
            <w:r>
              <w:rPr>
                <w:rFonts w:ascii="SimHei" w:eastAsia="SimHei" w:hAnsi="SimHei" w:cs="SimHei"/>
                <w:color w:val="000000"/>
                <w:sz w:val="11"/>
                <w:szCs w:val="11"/>
              </w:rPr>
              <w:t>日</w:t>
            </w:r>
          </w:p>
        </w:tc>
        <w:tc>
          <w:tcPr>
            <w:tcW w:w="1022" w:type="dxa"/>
            <w:tcBorders>
              <w:bottom w:val="single" w:sz="4" w:space="0" w:color="auto"/>
            </w:tcBorders>
            <w:shd w:val="clear" w:color="auto" w:fill="FFFFFF"/>
          </w:tcPr>
          <w:p w14:paraId="6614B765"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12</w:t>
            </w:r>
            <w:r>
              <w:rPr>
                <w:rFonts w:ascii="SimHei" w:eastAsia="SimHei" w:hAnsi="SimHei" w:cs="SimHei"/>
                <w:color w:val="000000"/>
                <w:sz w:val="11"/>
                <w:szCs w:val="11"/>
              </w:rPr>
              <w:t>日；</w:t>
            </w:r>
          </w:p>
        </w:tc>
      </w:tr>
    </w:tbl>
    <w:p w14:paraId="1B67D0A7" w14:textId="77777777" w:rsidR="00FF5D1C" w:rsidRDefault="00FF5D1C" w:rsidP="00FF5D1C">
      <w:pPr>
        <w:pStyle w:val="aa"/>
        <w:shd w:val="clear" w:color="auto" w:fill="auto"/>
        <w:tabs>
          <w:tab w:val="left" w:pos="2714"/>
          <w:tab w:val="left" w:pos="3877"/>
          <w:tab w:val="left" w:pos="4521"/>
          <w:tab w:val="left" w:pos="5297"/>
          <w:tab w:val="left" w:pos="6364"/>
        </w:tabs>
        <w:jc w:val="distribute"/>
        <w:rPr>
          <w:sz w:val="11"/>
          <w:szCs w:val="11"/>
        </w:rPr>
      </w:pPr>
      <w:r>
        <w:rPr>
          <w:color w:val="000000"/>
          <w:sz w:val="11"/>
          <w:szCs w:val="11"/>
        </w:rPr>
        <w:t>毎草初步的软件规荊</w:t>
      </w:r>
      <w:r>
        <w:rPr>
          <w:color w:val="000000"/>
          <w:sz w:val="11"/>
          <w:szCs w:val="11"/>
        </w:rPr>
        <w:tab/>
      </w:r>
      <w:r>
        <w:rPr>
          <w:rFonts w:ascii="Arial" w:eastAsia="Arial" w:hAnsi="Arial" w:cs="Arial"/>
          <w:color w:val="000000"/>
          <w:sz w:val="10"/>
          <w:szCs w:val="10"/>
        </w:rPr>
        <w:t>24</w:t>
      </w:r>
      <w:r>
        <w:rPr>
          <w:color w:val="000000"/>
          <w:sz w:val="11"/>
          <w:szCs w:val="11"/>
        </w:rPr>
        <w:t>工时］</w:t>
      </w:r>
      <w:r>
        <w:rPr>
          <w:color w:val="000000"/>
          <w:sz w:val="11"/>
          <w:szCs w:val="11"/>
        </w:rPr>
        <w:tab/>
      </w:r>
      <w:r>
        <w:rPr>
          <w:rFonts w:ascii="Arial" w:eastAsia="Arial" w:hAnsi="Arial" w:cs="Arial"/>
          <w:color w:val="000000"/>
          <w:sz w:val="10"/>
          <w:szCs w:val="10"/>
        </w:rPr>
        <w:t>100%^</w:t>
      </w:r>
      <w:r>
        <w:rPr>
          <w:rFonts w:ascii="Arial" w:eastAsia="Arial" w:hAnsi="Arial" w:cs="Arial"/>
          <w:color w:val="000000"/>
          <w:sz w:val="10"/>
          <w:szCs w:val="10"/>
        </w:rPr>
        <w:tab/>
        <w:t>3</w:t>
      </w:r>
      <w:r>
        <w:rPr>
          <w:color w:val="000000"/>
          <w:sz w:val="11"/>
          <w:szCs w:val="11"/>
        </w:rPr>
        <w:t>工作日|</w:t>
      </w:r>
      <w:r>
        <w:rPr>
          <w:color w:val="000000"/>
          <w:sz w:val="11"/>
          <w:szCs w:val="11"/>
        </w:rPr>
        <w:tab/>
      </w:r>
      <w:r>
        <w:rPr>
          <w:rFonts w:ascii="Arial" w:eastAsia="Arial" w:hAnsi="Arial" w:cs="Arial"/>
          <w:color w:val="000000"/>
          <w:sz w:val="10"/>
          <w:szCs w:val="10"/>
        </w:rPr>
        <w:t>2010</w:t>
      </w:r>
      <w:r>
        <w:rPr>
          <w:color w:val="000000"/>
          <w:sz w:val="11"/>
          <w:szCs w:val="11"/>
        </w:rPr>
        <w:t>年</w:t>
      </w:r>
      <w:r>
        <w:rPr>
          <w:rFonts w:ascii="Arial" w:eastAsia="Arial" w:hAnsi="Arial" w:cs="Arial"/>
          <w:color w:val="000000"/>
          <w:sz w:val="10"/>
          <w:szCs w:val="10"/>
        </w:rPr>
        <w:t>8</w:t>
      </w:r>
      <w:r>
        <w:rPr>
          <w:color w:val="000000"/>
          <w:sz w:val="11"/>
          <w:szCs w:val="11"/>
        </w:rPr>
        <w:t>月</w:t>
      </w:r>
      <w:r>
        <w:rPr>
          <w:rFonts w:ascii="Arial" w:eastAsia="Arial" w:hAnsi="Arial" w:cs="Arial"/>
          <w:color w:val="000000"/>
          <w:sz w:val="10"/>
          <w:szCs w:val="10"/>
        </w:rPr>
        <w:t>12</w:t>
      </w:r>
      <w:r>
        <w:rPr>
          <w:color w:val="000000"/>
          <w:sz w:val="11"/>
          <w:szCs w:val="11"/>
        </w:rPr>
        <w:t>日</w:t>
      </w:r>
      <w:r>
        <w:rPr>
          <w:color w:val="000000"/>
          <w:sz w:val="11"/>
          <w:szCs w:val="11"/>
        </w:rPr>
        <w:tab/>
      </w:r>
      <w:r>
        <w:rPr>
          <w:rFonts w:ascii="Arial" w:eastAsia="Arial" w:hAnsi="Arial" w:cs="Arial"/>
          <w:color w:val="000000"/>
          <w:sz w:val="10"/>
          <w:szCs w:val="10"/>
          <w:lang w:val="en-US" w:bidi="en-US"/>
        </w:rPr>
        <w:t>2QW</w:t>
      </w:r>
      <w:r>
        <w:rPr>
          <w:color w:val="000000"/>
          <w:sz w:val="11"/>
          <w:szCs w:val="11"/>
        </w:rPr>
        <w:t>年</w:t>
      </w:r>
      <w:r>
        <w:rPr>
          <w:rFonts w:ascii="Arial" w:eastAsia="Arial" w:hAnsi="Arial" w:cs="Arial"/>
          <w:color w:val="000000"/>
          <w:sz w:val="10"/>
          <w:szCs w:val="10"/>
        </w:rPr>
        <w:t>8</w:t>
      </w:r>
      <w:r>
        <w:rPr>
          <w:color w:val="000000"/>
          <w:sz w:val="11"/>
          <w:szCs w:val="11"/>
        </w:rPr>
        <w:t>月</w:t>
      </w:r>
      <w:r>
        <w:rPr>
          <w:rFonts w:ascii="Arial" w:eastAsia="Arial" w:hAnsi="Arial" w:cs="Arial"/>
          <w:color w:val="000000"/>
          <w:sz w:val="10"/>
          <w:szCs w:val="10"/>
        </w:rPr>
        <w:t>17</w:t>
      </w:r>
      <w:r>
        <w:rPr>
          <w:color w:val="000000"/>
          <w:sz w:val="11"/>
          <w:szCs w:val="11"/>
        </w:rPr>
        <w:t>日</w:t>
      </w:r>
    </w:p>
    <w:p w14:paraId="78BC48B8" w14:textId="77777777" w:rsidR="00FF5D1C" w:rsidRDefault="00FF5D1C" w:rsidP="00FF5D1C">
      <w:pPr>
        <w:pStyle w:val="aa"/>
        <w:shd w:val="clear" w:color="auto" w:fill="auto"/>
        <w:tabs>
          <w:tab w:val="left" w:pos="2714"/>
          <w:tab w:val="left" w:pos="3877"/>
          <w:tab w:val="left" w:pos="4521"/>
          <w:tab w:val="left" w:pos="5297"/>
          <w:tab w:val="left" w:pos="6364"/>
        </w:tabs>
        <w:jc w:val="distribute"/>
        <w:rPr>
          <w:sz w:val="11"/>
          <w:szCs w:val="11"/>
        </w:rPr>
      </w:pPr>
      <w:r>
        <w:rPr>
          <w:color w:val="000000"/>
          <w:sz w:val="11"/>
          <w:szCs w:val="11"/>
        </w:rPr>
        <w:t>制定初步预算</w:t>
      </w:r>
      <w:r>
        <w:rPr>
          <w:color w:val="000000"/>
          <w:sz w:val="11"/>
          <w:szCs w:val="11"/>
        </w:rPr>
        <w:tab/>
      </w:r>
      <w:r>
        <w:rPr>
          <w:rFonts w:ascii="Arial" w:eastAsia="Arial" w:hAnsi="Arial" w:cs="Arial"/>
          <w:color w:val="000000"/>
          <w:sz w:val="10"/>
          <w:szCs w:val="10"/>
        </w:rPr>
        <w:t>16</w:t>
      </w:r>
      <w:r>
        <w:rPr>
          <w:color w:val="000000"/>
          <w:sz w:val="11"/>
          <w:szCs w:val="11"/>
        </w:rPr>
        <w:t>工时］</w:t>
      </w:r>
      <w:r>
        <w:rPr>
          <w:color w:val="000000"/>
          <w:sz w:val="11"/>
          <w:szCs w:val="11"/>
        </w:rPr>
        <w:tab/>
      </w:r>
      <w:r>
        <w:rPr>
          <w:rFonts w:ascii="Arial" w:eastAsia="Arial" w:hAnsi="Arial" w:cs="Arial"/>
          <w:color w:val="000000"/>
          <w:sz w:val="10"/>
          <w:szCs w:val="10"/>
        </w:rPr>
        <w:t>100%</w:t>
      </w:r>
      <w:r>
        <w:rPr>
          <w:rFonts w:ascii="Arial" w:eastAsia="Arial" w:hAnsi="Arial" w:cs="Arial"/>
          <w:color w:val="000000"/>
          <w:sz w:val="10"/>
          <w:szCs w:val="10"/>
        </w:rPr>
        <w:tab/>
        <w:t>2</w:t>
      </w:r>
      <w:r>
        <w:rPr>
          <w:color w:val="000000"/>
          <w:sz w:val="11"/>
          <w:szCs w:val="11"/>
        </w:rPr>
        <w:t>工作日；</w:t>
      </w:r>
      <w:r>
        <w:rPr>
          <w:color w:val="000000"/>
          <w:sz w:val="11"/>
          <w:szCs w:val="11"/>
        </w:rPr>
        <w:tab/>
      </w:r>
      <w:r>
        <w:rPr>
          <w:rFonts w:ascii="Arial" w:eastAsia="Arial" w:hAnsi="Arial" w:cs="Arial"/>
          <w:color w:val="000000"/>
          <w:sz w:val="10"/>
          <w:szCs w:val="10"/>
          <w:lang w:val="en-US" w:bidi="en-US"/>
        </w:rPr>
        <w:t>20W</w:t>
      </w:r>
      <w:r>
        <w:rPr>
          <w:color w:val="000000"/>
          <w:sz w:val="11"/>
          <w:szCs w:val="11"/>
        </w:rPr>
        <w:t>年</w:t>
      </w:r>
      <w:r>
        <w:rPr>
          <w:rFonts w:ascii="Arial" w:eastAsia="Arial" w:hAnsi="Arial" w:cs="Arial"/>
          <w:color w:val="000000"/>
          <w:sz w:val="10"/>
          <w:szCs w:val="10"/>
        </w:rPr>
        <w:t>8</w:t>
      </w:r>
      <w:r>
        <w:rPr>
          <w:color w:val="000000"/>
          <w:sz w:val="11"/>
          <w:szCs w:val="11"/>
        </w:rPr>
        <w:t>月</w:t>
      </w:r>
      <w:r>
        <w:rPr>
          <w:rFonts w:ascii="Arial" w:eastAsia="Arial" w:hAnsi="Arial" w:cs="Arial"/>
          <w:color w:val="000000"/>
          <w:sz w:val="10"/>
          <w:szCs w:val="10"/>
        </w:rPr>
        <w:t>17</w:t>
      </w:r>
      <w:r>
        <w:rPr>
          <w:color w:val="000000"/>
          <w:sz w:val="11"/>
          <w:szCs w:val="11"/>
        </w:rPr>
        <w:t>日</w:t>
      </w:r>
      <w:r>
        <w:rPr>
          <w:color w:val="000000"/>
          <w:sz w:val="11"/>
          <w:szCs w:val="11"/>
        </w:rPr>
        <w:tab/>
      </w:r>
      <w:r>
        <w:rPr>
          <w:rFonts w:ascii="Arial" w:eastAsia="Arial" w:hAnsi="Arial" w:cs="Arial"/>
          <w:color w:val="000000"/>
          <w:sz w:val="10"/>
          <w:szCs w:val="10"/>
        </w:rPr>
        <w:t>2010</w:t>
      </w:r>
      <w:r>
        <w:rPr>
          <w:color w:val="000000"/>
          <w:sz w:val="11"/>
          <w:szCs w:val="11"/>
        </w:rPr>
        <w:t>年</w:t>
      </w:r>
      <w:r>
        <w:rPr>
          <w:rFonts w:ascii="Arial" w:eastAsia="Arial" w:hAnsi="Arial" w:cs="Arial"/>
          <w:color w:val="000000"/>
          <w:sz w:val="10"/>
          <w:szCs w:val="10"/>
        </w:rPr>
        <w:t>8</w:t>
      </w:r>
      <w:r>
        <w:rPr>
          <w:color w:val="000000"/>
          <w:sz w:val="11"/>
          <w:szCs w:val="11"/>
        </w:rPr>
        <w:t>月</w:t>
      </w:r>
      <w:r>
        <w:rPr>
          <w:rFonts w:ascii="Arial" w:eastAsia="Arial" w:hAnsi="Arial" w:cs="Arial"/>
          <w:color w:val="000000"/>
          <w:sz w:val="10"/>
          <w:szCs w:val="10"/>
        </w:rPr>
        <w:t>19</w:t>
      </w:r>
      <w:r>
        <w:rPr>
          <w:color w:val="000000"/>
          <w:sz w:val="11"/>
          <w:szCs w:val="11"/>
        </w:rPr>
        <w:t>日</w:t>
      </w:r>
    </w:p>
    <w:p w14:paraId="6A3EA191" w14:textId="77777777" w:rsidR="00FF5D1C" w:rsidRDefault="00FF5D1C" w:rsidP="00FF5D1C">
      <w:pPr>
        <w:spacing w:line="1" w:lineRule="exact"/>
        <w:rPr>
          <w:lang w:eastAsia="zh-CN"/>
        </w:rPr>
      </w:pPr>
    </w:p>
    <w:tbl>
      <w:tblPr>
        <w:tblOverlap w:val="never"/>
        <w:tblW w:w="0" w:type="auto"/>
        <w:jc w:val="center"/>
        <w:tblLayout w:type="fixed"/>
        <w:tblCellMar>
          <w:left w:w="10" w:type="dxa"/>
          <w:right w:w="10" w:type="dxa"/>
        </w:tblCellMar>
        <w:tblLook w:val="04A0" w:firstRow="1" w:lastRow="0" w:firstColumn="1" w:lastColumn="0" w:noHBand="0" w:noVBand="1"/>
      </w:tblPr>
      <w:tblGrid>
        <w:gridCol w:w="2633"/>
        <w:gridCol w:w="634"/>
        <w:gridCol w:w="1158"/>
        <w:gridCol w:w="826"/>
        <w:gridCol w:w="1067"/>
        <w:gridCol w:w="972"/>
      </w:tblGrid>
      <w:tr w:rsidR="00FF5D1C" w14:paraId="3652FE6E" w14:textId="77777777" w:rsidTr="00FA24E4">
        <w:tblPrEx>
          <w:tblCellMar>
            <w:top w:w="0" w:type="dxa"/>
            <w:bottom w:w="0" w:type="dxa"/>
          </w:tblCellMar>
        </w:tblPrEx>
        <w:trPr>
          <w:trHeight w:hRule="exact" w:val="191"/>
          <w:jc w:val="center"/>
        </w:trPr>
        <w:tc>
          <w:tcPr>
            <w:tcW w:w="2633" w:type="dxa"/>
            <w:shd w:val="clear" w:color="auto" w:fill="FFFFFF"/>
          </w:tcPr>
          <w:p w14:paraId="7FC93913" w14:textId="77777777" w:rsidR="00FF5D1C" w:rsidRDefault="00FF5D1C" w:rsidP="00FA24E4">
            <w:pPr>
              <w:pStyle w:val="a4"/>
              <w:shd w:val="clear" w:color="auto" w:fill="auto"/>
              <w:spacing w:line="240" w:lineRule="auto"/>
              <w:ind w:firstLine="0"/>
              <w:rPr>
                <w:sz w:val="11"/>
                <w:szCs w:val="11"/>
              </w:rPr>
            </w:pPr>
            <w:r>
              <w:rPr>
                <w:rFonts w:ascii="SimHei" w:eastAsia="SimHei" w:hAnsi="SimHei" w:cs="SimHei"/>
                <w:color w:val="000000"/>
                <w:sz w:val="11"/>
                <w:szCs w:val="11"/>
              </w:rPr>
              <w:t>工作组共同审阅软件规范/预算</w:t>
            </w:r>
          </w:p>
        </w:tc>
        <w:tc>
          <w:tcPr>
            <w:tcW w:w="634" w:type="dxa"/>
            <w:shd w:val="clear" w:color="auto" w:fill="FFFFFF"/>
          </w:tcPr>
          <w:p w14:paraId="659F8257" w14:textId="77777777" w:rsidR="00FF5D1C" w:rsidRDefault="00FF5D1C" w:rsidP="00FA24E4">
            <w:pPr>
              <w:pStyle w:val="a4"/>
              <w:shd w:val="clear" w:color="auto" w:fill="auto"/>
              <w:spacing w:line="240" w:lineRule="auto"/>
              <w:ind w:firstLine="0"/>
              <w:jc w:val="right"/>
              <w:rPr>
                <w:sz w:val="11"/>
                <w:szCs w:val="11"/>
              </w:rPr>
            </w:pPr>
            <w:r>
              <w:rPr>
                <w:rFonts w:ascii="Arial" w:eastAsia="Arial" w:hAnsi="Arial" w:cs="Arial"/>
                <w:color w:val="000000"/>
                <w:sz w:val="10"/>
                <w:szCs w:val="10"/>
              </w:rPr>
              <w:t>8</w:t>
            </w:r>
            <w:r>
              <w:rPr>
                <w:rFonts w:ascii="SimHei" w:eastAsia="SimHei" w:hAnsi="SimHei" w:cs="SimHei"/>
                <w:color w:val="000000"/>
                <w:sz w:val="11"/>
                <w:szCs w:val="11"/>
              </w:rPr>
              <w:t>工时</w:t>
            </w:r>
          </w:p>
        </w:tc>
        <w:tc>
          <w:tcPr>
            <w:tcW w:w="1158" w:type="dxa"/>
            <w:tcBorders>
              <w:top w:val="single" w:sz="4" w:space="0" w:color="auto"/>
            </w:tcBorders>
            <w:shd w:val="clear" w:color="auto" w:fill="FFFFFF"/>
          </w:tcPr>
          <w:p w14:paraId="335827F0" w14:textId="77777777" w:rsidR="00FF5D1C" w:rsidRDefault="00FF5D1C" w:rsidP="00FA24E4">
            <w:pPr>
              <w:pStyle w:val="a4"/>
              <w:shd w:val="clear" w:color="auto" w:fill="auto"/>
              <w:spacing w:line="240" w:lineRule="auto"/>
              <w:ind w:firstLine="700"/>
              <w:jc w:val="both"/>
              <w:rPr>
                <w:sz w:val="10"/>
                <w:szCs w:val="10"/>
              </w:rPr>
            </w:pPr>
            <w:r>
              <w:rPr>
                <w:rFonts w:ascii="Arial" w:eastAsia="Arial" w:hAnsi="Arial" w:cs="Arial"/>
                <w:color w:val="000000"/>
                <w:sz w:val="10"/>
                <w:szCs w:val="10"/>
              </w:rPr>
              <w:t>100%</w:t>
            </w:r>
          </w:p>
        </w:tc>
        <w:tc>
          <w:tcPr>
            <w:tcW w:w="826" w:type="dxa"/>
            <w:tcBorders>
              <w:top w:val="single" w:sz="4" w:space="0" w:color="auto"/>
            </w:tcBorders>
            <w:shd w:val="clear" w:color="auto" w:fill="FFFFFF"/>
          </w:tcPr>
          <w:p w14:paraId="5800DDFB"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4</w:t>
            </w:r>
            <w:r>
              <w:rPr>
                <w:rFonts w:ascii="SimHei" w:eastAsia="SimHei" w:hAnsi="SimHei" w:cs="SimHei"/>
                <w:color w:val="000000"/>
                <w:sz w:val="11"/>
                <w:szCs w:val="11"/>
              </w:rPr>
              <w:t>工时</w:t>
            </w:r>
          </w:p>
        </w:tc>
        <w:tc>
          <w:tcPr>
            <w:tcW w:w="1067" w:type="dxa"/>
            <w:shd w:val="clear" w:color="auto" w:fill="FFFFFF"/>
          </w:tcPr>
          <w:p w14:paraId="3450BE13"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19</w:t>
            </w:r>
            <w:r>
              <w:rPr>
                <w:rFonts w:ascii="SimHei" w:eastAsia="SimHei" w:hAnsi="SimHei" w:cs="SimHei"/>
                <w:color w:val="000000"/>
                <w:sz w:val="11"/>
                <w:szCs w:val="11"/>
              </w:rPr>
              <w:t>日</w:t>
            </w:r>
          </w:p>
        </w:tc>
        <w:tc>
          <w:tcPr>
            <w:tcW w:w="972" w:type="dxa"/>
            <w:shd w:val="clear" w:color="auto" w:fill="FFFFFF"/>
          </w:tcPr>
          <w:p w14:paraId="1898BB37" w14:textId="77777777" w:rsidR="00FF5D1C" w:rsidRDefault="00FF5D1C" w:rsidP="00FA24E4">
            <w:pPr>
              <w:pStyle w:val="a4"/>
              <w:shd w:val="clear" w:color="auto" w:fill="auto"/>
              <w:spacing w:line="240" w:lineRule="auto"/>
              <w:ind w:firstLine="140"/>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19</w:t>
            </w:r>
            <w:r>
              <w:rPr>
                <w:rFonts w:ascii="SimHei" w:eastAsia="SimHei" w:hAnsi="SimHei" w:cs="SimHei"/>
                <w:color w:val="000000"/>
                <w:sz w:val="11"/>
                <w:szCs w:val="11"/>
              </w:rPr>
              <w:t>日</w:t>
            </w:r>
          </w:p>
        </w:tc>
      </w:tr>
      <w:tr w:rsidR="00FF5D1C" w14:paraId="2204A2FD" w14:textId="77777777" w:rsidTr="00FA24E4">
        <w:tblPrEx>
          <w:tblCellMar>
            <w:top w:w="0" w:type="dxa"/>
            <w:bottom w:w="0" w:type="dxa"/>
          </w:tblCellMar>
        </w:tblPrEx>
        <w:trPr>
          <w:trHeight w:hRule="exact" w:val="156"/>
          <w:jc w:val="center"/>
        </w:trPr>
        <w:tc>
          <w:tcPr>
            <w:tcW w:w="2633" w:type="dxa"/>
            <w:shd w:val="clear" w:color="auto" w:fill="FFFFFF"/>
          </w:tcPr>
          <w:p w14:paraId="28F78672" w14:textId="77777777" w:rsidR="00FF5D1C" w:rsidRDefault="00FF5D1C" w:rsidP="00FA24E4">
            <w:pPr>
              <w:pStyle w:val="a4"/>
              <w:shd w:val="clear" w:color="auto" w:fill="auto"/>
              <w:spacing w:line="240" w:lineRule="auto"/>
              <w:ind w:firstLine="0"/>
              <w:rPr>
                <w:sz w:val="11"/>
                <w:szCs w:val="11"/>
              </w:rPr>
            </w:pPr>
            <w:r>
              <w:rPr>
                <w:rFonts w:ascii="SimHei" w:eastAsia="SimHei" w:hAnsi="SimHei" w:cs="SimHei"/>
                <w:color w:val="000000"/>
                <w:sz w:val="11"/>
                <w:szCs w:val="11"/>
              </w:rPr>
              <w:t>根据反愦修改软件规范</w:t>
            </w:r>
          </w:p>
        </w:tc>
        <w:tc>
          <w:tcPr>
            <w:tcW w:w="634" w:type="dxa"/>
            <w:shd w:val="clear" w:color="auto" w:fill="FFFFFF"/>
          </w:tcPr>
          <w:p w14:paraId="3AED9E01" w14:textId="77777777" w:rsidR="00FF5D1C" w:rsidRDefault="00FF5D1C" w:rsidP="00FA24E4">
            <w:pPr>
              <w:pStyle w:val="a4"/>
              <w:shd w:val="clear" w:color="auto" w:fill="auto"/>
              <w:spacing w:line="240" w:lineRule="auto"/>
              <w:ind w:firstLine="240"/>
              <w:jc w:val="both"/>
              <w:rPr>
                <w:sz w:val="11"/>
                <w:szCs w:val="11"/>
              </w:rPr>
            </w:pPr>
            <w:r>
              <w:rPr>
                <w:rFonts w:ascii="Arial" w:eastAsia="Arial" w:hAnsi="Arial" w:cs="Arial"/>
                <w:color w:val="000000"/>
                <w:sz w:val="10"/>
                <w:szCs w:val="10"/>
              </w:rPr>
              <w:t>8</w:t>
            </w:r>
            <w:r>
              <w:rPr>
                <w:rFonts w:ascii="SimHei" w:eastAsia="SimHei" w:hAnsi="SimHei" w:cs="SimHei"/>
                <w:color w:val="000000"/>
                <w:sz w:val="11"/>
                <w:szCs w:val="11"/>
              </w:rPr>
              <w:t>工时</w:t>
            </w:r>
          </w:p>
        </w:tc>
        <w:tc>
          <w:tcPr>
            <w:tcW w:w="1158" w:type="dxa"/>
            <w:shd w:val="clear" w:color="auto" w:fill="FFFFFF"/>
          </w:tcPr>
          <w:p w14:paraId="48D356FE" w14:textId="77777777" w:rsidR="00FF5D1C" w:rsidRDefault="00FF5D1C" w:rsidP="00FA24E4">
            <w:pPr>
              <w:pStyle w:val="a4"/>
              <w:shd w:val="clear" w:color="auto" w:fill="auto"/>
              <w:spacing w:line="240" w:lineRule="auto"/>
              <w:ind w:firstLine="700"/>
              <w:jc w:val="both"/>
              <w:rPr>
                <w:sz w:val="10"/>
                <w:szCs w:val="10"/>
              </w:rPr>
            </w:pPr>
            <w:r>
              <w:rPr>
                <w:rFonts w:ascii="Arial" w:eastAsia="Arial" w:hAnsi="Arial" w:cs="Arial"/>
                <w:color w:val="000000"/>
                <w:sz w:val="10"/>
                <w:szCs w:val="10"/>
              </w:rPr>
              <w:t>100%</w:t>
            </w:r>
          </w:p>
        </w:tc>
        <w:tc>
          <w:tcPr>
            <w:tcW w:w="826" w:type="dxa"/>
            <w:shd w:val="clear" w:color="auto" w:fill="FFFFFF"/>
          </w:tcPr>
          <w:p w14:paraId="6EBD24D0"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1</w:t>
            </w:r>
            <w:r>
              <w:rPr>
                <w:rFonts w:ascii="SimHei" w:eastAsia="SimHei" w:hAnsi="SimHei" w:cs="SimHei"/>
                <w:color w:val="000000"/>
                <w:sz w:val="11"/>
                <w:szCs w:val="11"/>
              </w:rPr>
              <w:t>工作日</w:t>
            </w:r>
          </w:p>
        </w:tc>
        <w:tc>
          <w:tcPr>
            <w:tcW w:w="1067" w:type="dxa"/>
            <w:shd w:val="clear" w:color="auto" w:fill="FFFFFF"/>
          </w:tcPr>
          <w:p w14:paraId="693A37E5"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20</w:t>
            </w:r>
            <w:r>
              <w:rPr>
                <w:rFonts w:ascii="SimHei" w:eastAsia="SimHei" w:hAnsi="SimHei" w:cs="SimHei"/>
                <w:color w:val="000000"/>
                <w:sz w:val="11"/>
                <w:szCs w:val="11"/>
              </w:rPr>
              <w:t>日</w:t>
            </w:r>
          </w:p>
        </w:tc>
        <w:tc>
          <w:tcPr>
            <w:tcW w:w="972" w:type="dxa"/>
            <w:tcBorders>
              <w:right w:val="single" w:sz="4" w:space="0" w:color="auto"/>
            </w:tcBorders>
            <w:shd w:val="clear" w:color="auto" w:fill="FFFFFF"/>
          </w:tcPr>
          <w:p w14:paraId="797F419A" w14:textId="77777777" w:rsidR="00FF5D1C" w:rsidRDefault="00FF5D1C" w:rsidP="00FA24E4">
            <w:pPr>
              <w:pStyle w:val="a4"/>
              <w:shd w:val="clear" w:color="auto" w:fill="auto"/>
              <w:spacing w:line="240" w:lineRule="auto"/>
              <w:ind w:firstLine="140"/>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20</w:t>
            </w:r>
            <w:r>
              <w:rPr>
                <w:rFonts w:ascii="SimHei" w:eastAsia="SimHei" w:hAnsi="SimHei" w:cs="SimHei"/>
                <w:color w:val="000000"/>
                <w:sz w:val="11"/>
                <w:szCs w:val="11"/>
              </w:rPr>
              <w:t>日</w:t>
            </w:r>
          </w:p>
        </w:tc>
      </w:tr>
      <w:tr w:rsidR="00FF5D1C" w14:paraId="0A0541E1" w14:textId="77777777" w:rsidTr="00FA24E4">
        <w:tblPrEx>
          <w:tblCellMar>
            <w:top w:w="0" w:type="dxa"/>
            <w:bottom w:w="0" w:type="dxa"/>
          </w:tblCellMar>
        </w:tblPrEx>
        <w:trPr>
          <w:trHeight w:hRule="exact" w:val="181"/>
          <w:jc w:val="center"/>
        </w:trPr>
        <w:tc>
          <w:tcPr>
            <w:tcW w:w="2633" w:type="dxa"/>
            <w:shd w:val="clear" w:color="auto" w:fill="FFFFFF"/>
          </w:tcPr>
          <w:p w14:paraId="26ED8912" w14:textId="77777777" w:rsidR="00FF5D1C" w:rsidRDefault="00FF5D1C" w:rsidP="00FA24E4">
            <w:pPr>
              <w:pStyle w:val="a4"/>
              <w:shd w:val="clear" w:color="auto" w:fill="auto"/>
              <w:spacing w:line="240" w:lineRule="auto"/>
              <w:ind w:firstLine="0"/>
              <w:rPr>
                <w:sz w:val="11"/>
                <w:szCs w:val="11"/>
              </w:rPr>
            </w:pPr>
            <w:r>
              <w:rPr>
                <w:rFonts w:ascii="SimHei" w:eastAsia="SimHei" w:hAnsi="SimHei" w:cs="SimHei"/>
                <w:color w:val="000000"/>
                <w:sz w:val="11"/>
                <w:szCs w:val="11"/>
              </w:rPr>
              <w:t>确定交付期限</w:t>
            </w:r>
          </w:p>
        </w:tc>
        <w:tc>
          <w:tcPr>
            <w:tcW w:w="634" w:type="dxa"/>
            <w:shd w:val="clear" w:color="auto" w:fill="FFFFFF"/>
          </w:tcPr>
          <w:p w14:paraId="01B0441F" w14:textId="77777777" w:rsidR="00FF5D1C" w:rsidRDefault="00FF5D1C" w:rsidP="00FA24E4">
            <w:pPr>
              <w:pStyle w:val="a4"/>
              <w:shd w:val="clear" w:color="auto" w:fill="auto"/>
              <w:spacing w:line="240" w:lineRule="auto"/>
              <w:ind w:firstLine="240"/>
              <w:jc w:val="both"/>
              <w:rPr>
                <w:sz w:val="11"/>
                <w:szCs w:val="11"/>
              </w:rPr>
            </w:pPr>
            <w:r>
              <w:rPr>
                <w:rFonts w:ascii="Arial" w:eastAsia="Arial" w:hAnsi="Arial" w:cs="Arial"/>
                <w:color w:val="000000"/>
                <w:sz w:val="10"/>
                <w:szCs w:val="10"/>
              </w:rPr>
              <w:t>8</w:t>
            </w:r>
            <w:r>
              <w:rPr>
                <w:rFonts w:ascii="SimHei" w:eastAsia="SimHei" w:hAnsi="SimHei" w:cs="SimHei"/>
                <w:color w:val="000000"/>
                <w:sz w:val="11"/>
                <w:szCs w:val="11"/>
              </w:rPr>
              <w:t>工时</w:t>
            </w:r>
          </w:p>
        </w:tc>
        <w:tc>
          <w:tcPr>
            <w:tcW w:w="1158" w:type="dxa"/>
            <w:shd w:val="clear" w:color="auto" w:fill="FFFFFF"/>
          </w:tcPr>
          <w:p w14:paraId="6231FECD" w14:textId="77777777" w:rsidR="00FF5D1C" w:rsidRDefault="00FF5D1C" w:rsidP="00FA24E4">
            <w:pPr>
              <w:pStyle w:val="a4"/>
              <w:shd w:val="clear" w:color="auto" w:fill="auto"/>
              <w:spacing w:line="240" w:lineRule="auto"/>
              <w:ind w:firstLine="700"/>
              <w:jc w:val="both"/>
              <w:rPr>
                <w:sz w:val="10"/>
                <w:szCs w:val="10"/>
              </w:rPr>
            </w:pPr>
            <w:r>
              <w:rPr>
                <w:rFonts w:ascii="Arial" w:eastAsia="Arial" w:hAnsi="Arial" w:cs="Arial"/>
                <w:color w:val="000000"/>
                <w:sz w:val="10"/>
                <w:szCs w:val="10"/>
              </w:rPr>
              <w:t>100%</w:t>
            </w:r>
          </w:p>
        </w:tc>
        <w:tc>
          <w:tcPr>
            <w:tcW w:w="826" w:type="dxa"/>
            <w:shd w:val="clear" w:color="auto" w:fill="FFFFFF"/>
          </w:tcPr>
          <w:p w14:paraId="3308D864"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1</w:t>
            </w:r>
            <w:r>
              <w:rPr>
                <w:rFonts w:ascii="SimHei" w:eastAsia="SimHei" w:hAnsi="SimHei" w:cs="SimHei"/>
                <w:color w:val="000000"/>
                <w:sz w:val="11"/>
                <w:szCs w:val="11"/>
              </w:rPr>
              <w:t>工作巳</w:t>
            </w:r>
          </w:p>
        </w:tc>
        <w:tc>
          <w:tcPr>
            <w:tcW w:w="1067" w:type="dxa"/>
            <w:shd w:val="clear" w:color="auto" w:fill="FFFFFF"/>
          </w:tcPr>
          <w:p w14:paraId="75623D9B"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23</w:t>
            </w:r>
            <w:r>
              <w:rPr>
                <w:rFonts w:ascii="SimHei" w:eastAsia="SimHei" w:hAnsi="SimHei" w:cs="SimHei"/>
                <w:color w:val="000000"/>
                <w:sz w:val="11"/>
                <w:szCs w:val="11"/>
              </w:rPr>
              <w:t>日</w:t>
            </w:r>
          </w:p>
        </w:tc>
        <w:tc>
          <w:tcPr>
            <w:tcW w:w="972" w:type="dxa"/>
            <w:tcBorders>
              <w:right w:val="single" w:sz="4" w:space="0" w:color="auto"/>
            </w:tcBorders>
            <w:shd w:val="clear" w:color="auto" w:fill="FFFFFF"/>
          </w:tcPr>
          <w:p w14:paraId="54E255DF" w14:textId="77777777" w:rsidR="00FF5D1C" w:rsidRDefault="00FF5D1C" w:rsidP="00FA24E4">
            <w:pPr>
              <w:pStyle w:val="a4"/>
              <w:shd w:val="clear" w:color="auto" w:fill="auto"/>
              <w:spacing w:line="240" w:lineRule="auto"/>
              <w:ind w:firstLine="140"/>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23</w:t>
            </w:r>
            <w:r>
              <w:rPr>
                <w:rFonts w:ascii="SimHei" w:eastAsia="SimHei" w:hAnsi="SimHei" w:cs="SimHei"/>
                <w:color w:val="000000"/>
                <w:sz w:val="11"/>
                <w:szCs w:val="11"/>
              </w:rPr>
              <w:t>日;</w:t>
            </w:r>
          </w:p>
        </w:tc>
      </w:tr>
      <w:tr w:rsidR="00FF5D1C" w14:paraId="42F12F88" w14:textId="77777777" w:rsidTr="00FA24E4">
        <w:tblPrEx>
          <w:tblCellMar>
            <w:top w:w="0" w:type="dxa"/>
            <w:bottom w:w="0" w:type="dxa"/>
          </w:tblCellMar>
        </w:tblPrEx>
        <w:trPr>
          <w:trHeight w:hRule="exact" w:val="176"/>
          <w:jc w:val="center"/>
        </w:trPr>
        <w:tc>
          <w:tcPr>
            <w:tcW w:w="2633" w:type="dxa"/>
            <w:shd w:val="clear" w:color="auto" w:fill="FFFFFF"/>
          </w:tcPr>
          <w:p w14:paraId="06BCFD81" w14:textId="77777777" w:rsidR="00FF5D1C" w:rsidRDefault="00FF5D1C" w:rsidP="00FA24E4">
            <w:pPr>
              <w:pStyle w:val="a4"/>
              <w:shd w:val="clear" w:color="auto" w:fill="auto"/>
              <w:spacing w:line="240" w:lineRule="auto"/>
              <w:ind w:firstLine="0"/>
              <w:rPr>
                <w:sz w:val="11"/>
                <w:szCs w:val="11"/>
              </w:rPr>
            </w:pPr>
            <w:r>
              <w:rPr>
                <w:rFonts w:ascii="SimHei" w:eastAsia="SimHei" w:hAnsi="SimHei" w:cs="SimHei"/>
                <w:color w:val="000000"/>
                <w:sz w:val="11"/>
                <w:szCs w:val="11"/>
              </w:rPr>
              <w:t>萩得开展后续工作的批准掀念、期限和预算）</w:t>
            </w:r>
          </w:p>
        </w:tc>
        <w:tc>
          <w:tcPr>
            <w:tcW w:w="634" w:type="dxa"/>
            <w:shd w:val="clear" w:color="auto" w:fill="FFFFFF"/>
          </w:tcPr>
          <w:p w14:paraId="1B55EA26" w14:textId="77777777" w:rsidR="00FF5D1C" w:rsidRDefault="00FF5D1C" w:rsidP="00FA24E4">
            <w:pPr>
              <w:pStyle w:val="a4"/>
              <w:shd w:val="clear" w:color="auto" w:fill="auto"/>
              <w:spacing w:line="240" w:lineRule="auto"/>
              <w:ind w:firstLine="240"/>
              <w:jc w:val="both"/>
              <w:rPr>
                <w:sz w:val="11"/>
                <w:szCs w:val="11"/>
              </w:rPr>
            </w:pPr>
            <w:r>
              <w:rPr>
                <w:rFonts w:ascii="Arial" w:eastAsia="Arial" w:hAnsi="Arial" w:cs="Arial"/>
                <w:color w:val="000000"/>
                <w:sz w:val="10"/>
                <w:szCs w:val="10"/>
              </w:rPr>
              <w:t>8</w:t>
            </w:r>
            <w:r>
              <w:rPr>
                <w:rFonts w:ascii="SimHei" w:eastAsia="SimHei" w:hAnsi="SimHei" w:cs="SimHei"/>
                <w:color w:val="000000"/>
                <w:sz w:val="11"/>
                <w:szCs w:val="11"/>
              </w:rPr>
              <w:t>工时</w:t>
            </w:r>
          </w:p>
        </w:tc>
        <w:tc>
          <w:tcPr>
            <w:tcW w:w="1158" w:type="dxa"/>
            <w:shd w:val="clear" w:color="auto" w:fill="FFFFFF"/>
          </w:tcPr>
          <w:p w14:paraId="4A0474B1" w14:textId="77777777" w:rsidR="00FF5D1C" w:rsidRDefault="00FF5D1C" w:rsidP="00FA24E4">
            <w:pPr>
              <w:pStyle w:val="a4"/>
              <w:shd w:val="clear" w:color="auto" w:fill="auto"/>
              <w:spacing w:line="240" w:lineRule="auto"/>
              <w:ind w:firstLine="700"/>
              <w:jc w:val="both"/>
              <w:rPr>
                <w:sz w:val="10"/>
                <w:szCs w:val="10"/>
              </w:rPr>
            </w:pPr>
            <w:r>
              <w:rPr>
                <w:rFonts w:ascii="Arial" w:eastAsia="Arial" w:hAnsi="Arial" w:cs="Arial"/>
                <w:color w:val="000000"/>
                <w:sz w:val="10"/>
                <w:szCs w:val="10"/>
              </w:rPr>
              <w:t>100%</w:t>
            </w:r>
          </w:p>
        </w:tc>
        <w:tc>
          <w:tcPr>
            <w:tcW w:w="826" w:type="dxa"/>
            <w:shd w:val="clear" w:color="auto" w:fill="FFFFFF"/>
          </w:tcPr>
          <w:p w14:paraId="27FD8FAE"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4</w:t>
            </w:r>
            <w:r>
              <w:rPr>
                <w:rFonts w:ascii="SimHei" w:eastAsia="SimHei" w:hAnsi="SimHei" w:cs="SimHei"/>
                <w:color w:val="000000"/>
                <w:sz w:val="11"/>
                <w:szCs w:val="11"/>
              </w:rPr>
              <w:t>工时：</w:t>
            </w:r>
          </w:p>
        </w:tc>
        <w:tc>
          <w:tcPr>
            <w:tcW w:w="1067" w:type="dxa"/>
            <w:shd w:val="clear" w:color="auto" w:fill="FFFFFF"/>
          </w:tcPr>
          <w:p w14:paraId="457DD6D5"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24</w:t>
            </w:r>
            <w:r>
              <w:rPr>
                <w:rFonts w:ascii="SimHei" w:eastAsia="SimHei" w:hAnsi="SimHei" w:cs="SimHei"/>
                <w:color w:val="000000"/>
                <w:sz w:val="11"/>
                <w:szCs w:val="11"/>
              </w:rPr>
              <w:t>日</w:t>
            </w:r>
          </w:p>
        </w:tc>
        <w:tc>
          <w:tcPr>
            <w:tcW w:w="972" w:type="dxa"/>
            <w:shd w:val="clear" w:color="auto" w:fill="FFFFFF"/>
          </w:tcPr>
          <w:p w14:paraId="07A7944E" w14:textId="77777777" w:rsidR="00FF5D1C" w:rsidRDefault="00FF5D1C" w:rsidP="00FA24E4">
            <w:pPr>
              <w:pStyle w:val="a4"/>
              <w:shd w:val="clear" w:color="auto" w:fill="auto"/>
              <w:spacing w:line="240" w:lineRule="auto"/>
              <w:ind w:firstLine="140"/>
              <w:rPr>
                <w:sz w:val="11"/>
                <w:szCs w:val="11"/>
              </w:rPr>
            </w:pPr>
            <w:r>
              <w:rPr>
                <w:rFonts w:ascii="Arial" w:eastAsia="Arial" w:hAnsi="Arial" w:cs="Arial"/>
                <w:color w:val="000000"/>
                <w:sz w:val="10"/>
                <w:szCs w:val="10"/>
                <w:lang w:val="en-US" w:eastAsia="en-US" w:bidi="en-US"/>
              </w:rPr>
              <w:t>2CH0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24</w:t>
            </w:r>
            <w:r>
              <w:rPr>
                <w:rFonts w:ascii="SimHei" w:eastAsia="SimHei" w:hAnsi="SimHei" w:cs="SimHei"/>
                <w:color w:val="000000"/>
                <w:sz w:val="11"/>
                <w:szCs w:val="11"/>
              </w:rPr>
              <w:t>日</w:t>
            </w:r>
          </w:p>
        </w:tc>
      </w:tr>
      <w:tr w:rsidR="00FF5D1C" w14:paraId="0ADD087C" w14:textId="77777777" w:rsidTr="00FA24E4">
        <w:tblPrEx>
          <w:tblCellMar>
            <w:top w:w="0" w:type="dxa"/>
            <w:bottom w:w="0" w:type="dxa"/>
          </w:tblCellMar>
        </w:tblPrEx>
        <w:trPr>
          <w:trHeight w:hRule="exact" w:val="191"/>
          <w:jc w:val="center"/>
        </w:trPr>
        <w:tc>
          <w:tcPr>
            <w:tcW w:w="2633" w:type="dxa"/>
            <w:shd w:val="clear" w:color="auto" w:fill="FFFFFF"/>
          </w:tcPr>
          <w:p w14:paraId="39B93AEA" w14:textId="77777777" w:rsidR="00FF5D1C" w:rsidRDefault="00FF5D1C" w:rsidP="00FA24E4">
            <w:pPr>
              <w:pStyle w:val="a4"/>
              <w:shd w:val="clear" w:color="auto" w:fill="auto"/>
              <w:spacing w:line="240" w:lineRule="auto"/>
              <w:ind w:firstLine="0"/>
              <w:rPr>
                <w:sz w:val="11"/>
                <w:szCs w:val="11"/>
              </w:rPr>
            </w:pPr>
            <w:r>
              <w:rPr>
                <w:rFonts w:ascii="SimHei" w:eastAsia="SimHei" w:hAnsi="SimHei" w:cs="SimHei"/>
                <w:color w:val="000000"/>
                <w:sz w:val="11"/>
                <w:szCs w:val="11"/>
              </w:rPr>
              <w:t>荻得所需资源</w:t>
            </w:r>
          </w:p>
        </w:tc>
        <w:tc>
          <w:tcPr>
            <w:tcW w:w="634" w:type="dxa"/>
            <w:shd w:val="clear" w:color="auto" w:fill="FFFFFF"/>
          </w:tcPr>
          <w:p w14:paraId="1215F9EE" w14:textId="77777777" w:rsidR="00FF5D1C" w:rsidRDefault="00FF5D1C" w:rsidP="00FA24E4">
            <w:pPr>
              <w:pStyle w:val="a4"/>
              <w:shd w:val="clear" w:color="auto" w:fill="auto"/>
              <w:spacing w:line="240" w:lineRule="auto"/>
              <w:ind w:firstLine="240"/>
              <w:jc w:val="both"/>
              <w:rPr>
                <w:sz w:val="11"/>
                <w:szCs w:val="11"/>
              </w:rPr>
            </w:pPr>
            <w:r>
              <w:rPr>
                <w:rFonts w:ascii="Arial" w:eastAsia="Arial" w:hAnsi="Arial" w:cs="Arial"/>
                <w:color w:val="000000"/>
                <w:sz w:val="10"/>
                <w:szCs w:val="10"/>
              </w:rPr>
              <w:t>8</w:t>
            </w:r>
            <w:r>
              <w:rPr>
                <w:rFonts w:ascii="SimHei" w:eastAsia="SimHei" w:hAnsi="SimHei" w:cs="SimHei"/>
                <w:color w:val="000000"/>
                <w:sz w:val="11"/>
                <w:szCs w:val="11"/>
              </w:rPr>
              <w:t>工时</w:t>
            </w:r>
          </w:p>
        </w:tc>
        <w:tc>
          <w:tcPr>
            <w:tcW w:w="1158" w:type="dxa"/>
            <w:shd w:val="clear" w:color="auto" w:fill="FFFFFF"/>
          </w:tcPr>
          <w:p w14:paraId="7021C78C" w14:textId="77777777" w:rsidR="00FF5D1C" w:rsidRDefault="00FF5D1C" w:rsidP="00FA24E4">
            <w:pPr>
              <w:pStyle w:val="a4"/>
              <w:shd w:val="clear" w:color="auto" w:fill="auto"/>
              <w:spacing w:line="240" w:lineRule="auto"/>
              <w:ind w:firstLine="700"/>
              <w:jc w:val="both"/>
              <w:rPr>
                <w:sz w:val="10"/>
                <w:szCs w:val="10"/>
              </w:rPr>
            </w:pPr>
            <w:r>
              <w:rPr>
                <w:rFonts w:ascii="Arial" w:eastAsia="Arial" w:hAnsi="Arial" w:cs="Arial"/>
                <w:color w:val="000000"/>
                <w:sz w:val="10"/>
                <w:szCs w:val="10"/>
              </w:rPr>
              <w:t>100%</w:t>
            </w:r>
          </w:p>
        </w:tc>
        <w:tc>
          <w:tcPr>
            <w:tcW w:w="826" w:type="dxa"/>
            <w:tcBorders>
              <w:bottom w:val="single" w:sz="4" w:space="0" w:color="auto"/>
            </w:tcBorders>
            <w:shd w:val="clear" w:color="auto" w:fill="FFFFFF"/>
          </w:tcPr>
          <w:p w14:paraId="5AF12684"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1</w:t>
            </w:r>
            <w:r>
              <w:rPr>
                <w:rFonts w:ascii="SimHei" w:eastAsia="SimHei" w:hAnsi="SimHei" w:cs="SimHei"/>
                <w:color w:val="000000"/>
                <w:sz w:val="11"/>
                <w:szCs w:val="11"/>
              </w:rPr>
              <w:t>工作日</w:t>
            </w:r>
          </w:p>
        </w:tc>
        <w:tc>
          <w:tcPr>
            <w:tcW w:w="1067" w:type="dxa"/>
            <w:tcBorders>
              <w:bottom w:val="single" w:sz="4" w:space="0" w:color="auto"/>
            </w:tcBorders>
            <w:shd w:val="clear" w:color="auto" w:fill="FFFFFF"/>
          </w:tcPr>
          <w:p w14:paraId="705F7C14" w14:textId="77777777" w:rsidR="00FF5D1C" w:rsidRDefault="00FF5D1C" w:rsidP="00FA24E4">
            <w:pPr>
              <w:pStyle w:val="a4"/>
              <w:shd w:val="clear" w:color="auto" w:fill="auto"/>
              <w:spacing w:line="240" w:lineRule="auto"/>
              <w:ind w:firstLine="0"/>
              <w:jc w:val="center"/>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24</w:t>
            </w:r>
            <w:r>
              <w:rPr>
                <w:rFonts w:ascii="SimHei" w:eastAsia="SimHei" w:hAnsi="SimHei" w:cs="SimHei"/>
                <w:color w:val="000000"/>
                <w:sz w:val="11"/>
                <w:szCs w:val="11"/>
              </w:rPr>
              <w:t>日</w:t>
            </w:r>
          </w:p>
        </w:tc>
        <w:tc>
          <w:tcPr>
            <w:tcW w:w="972" w:type="dxa"/>
            <w:shd w:val="clear" w:color="auto" w:fill="FFFFFF"/>
          </w:tcPr>
          <w:p w14:paraId="1A27FB36" w14:textId="77777777" w:rsidR="00FF5D1C" w:rsidRDefault="00FF5D1C" w:rsidP="00FA24E4">
            <w:pPr>
              <w:pStyle w:val="a4"/>
              <w:shd w:val="clear" w:color="auto" w:fill="auto"/>
              <w:spacing w:line="240" w:lineRule="auto"/>
              <w:ind w:firstLine="140"/>
              <w:rPr>
                <w:sz w:val="11"/>
                <w:szCs w:val="11"/>
              </w:rPr>
            </w:pPr>
            <w:r>
              <w:rPr>
                <w:rFonts w:ascii="Arial" w:eastAsia="Arial" w:hAnsi="Arial" w:cs="Arial"/>
                <w:color w:val="000000"/>
                <w:sz w:val="10"/>
                <w:szCs w:val="10"/>
              </w:rPr>
              <w:t>2010</w:t>
            </w:r>
            <w:r>
              <w:rPr>
                <w:rFonts w:ascii="SimHei" w:eastAsia="SimHei" w:hAnsi="SimHei" w:cs="SimHei"/>
                <w:color w:val="000000"/>
                <w:sz w:val="11"/>
                <w:szCs w:val="11"/>
              </w:rPr>
              <w:t>年</w:t>
            </w:r>
            <w:r>
              <w:rPr>
                <w:rFonts w:ascii="Arial" w:eastAsia="Arial" w:hAnsi="Arial" w:cs="Arial"/>
                <w:color w:val="000000"/>
                <w:sz w:val="10"/>
                <w:szCs w:val="10"/>
              </w:rPr>
              <w:t>8</w:t>
            </w:r>
            <w:r>
              <w:rPr>
                <w:rFonts w:ascii="SimHei" w:eastAsia="SimHei" w:hAnsi="SimHei" w:cs="SimHei"/>
                <w:color w:val="000000"/>
                <w:sz w:val="11"/>
                <w:szCs w:val="11"/>
              </w:rPr>
              <w:t>月</w:t>
            </w:r>
            <w:r>
              <w:rPr>
                <w:rFonts w:ascii="Arial" w:eastAsia="Arial" w:hAnsi="Arial" w:cs="Arial"/>
                <w:color w:val="000000"/>
                <w:sz w:val="10"/>
                <w:szCs w:val="10"/>
              </w:rPr>
              <w:t>25</w:t>
            </w:r>
            <w:r>
              <w:rPr>
                <w:rFonts w:ascii="SimHei" w:eastAsia="SimHei" w:hAnsi="SimHei" w:cs="SimHei"/>
                <w:color w:val="000000"/>
                <w:sz w:val="11"/>
                <w:szCs w:val="11"/>
              </w:rPr>
              <w:t>日:</w:t>
            </w:r>
          </w:p>
        </w:tc>
      </w:tr>
    </w:tbl>
    <w:p w14:paraId="5C9B238F" w14:textId="77777777" w:rsidR="00FF5D1C" w:rsidRDefault="00FF5D1C" w:rsidP="00FF5D1C">
      <w:pPr>
        <w:pStyle w:val="aa"/>
        <w:shd w:val="clear" w:color="auto" w:fill="auto"/>
        <w:jc w:val="distribute"/>
        <w:sectPr w:rsidR="00FF5D1C" w:rsidSect="00FF5D1C">
          <w:headerReference w:type="even" r:id="rId78"/>
          <w:headerReference w:type="default" r:id="rId79"/>
          <w:footerReference w:type="even" r:id="rId80"/>
          <w:footerReference w:type="default" r:id="rId81"/>
          <w:footnotePr>
            <w:numFmt w:val="chicago"/>
          </w:footnotePr>
          <w:pgSz w:w="9870" w:h="14493"/>
          <w:pgMar w:top="1657" w:right="854" w:bottom="1015" w:left="1177" w:header="0" w:footer="587" w:gutter="0"/>
          <w:pgNumType w:start="295"/>
          <w:cols w:space="720"/>
          <w:noEndnote/>
          <w:docGrid w:linePitch="360"/>
        </w:sectPr>
      </w:pPr>
      <w:r>
        <w:rPr>
          <w:rFonts w:ascii="SimSun" w:eastAsia="SimSun" w:hAnsi="SimSun" w:cs="SimSun"/>
          <w:color w:val="000000"/>
        </w:rPr>
        <w:t>图</w:t>
      </w:r>
      <w:r>
        <w:rPr>
          <w:rFonts w:ascii="Cambria" w:eastAsia="Cambria" w:hAnsi="Cambria" w:cs="Cambria"/>
          <w:color w:val="000000"/>
          <w:sz w:val="17"/>
          <w:szCs w:val="17"/>
          <w:lang w:val="en-US" w:bidi="en-US"/>
        </w:rPr>
        <w:t>12-14</w:t>
      </w:r>
      <w:r>
        <w:rPr>
          <w:rFonts w:ascii="SimSun" w:eastAsia="SimSun" w:hAnsi="SimSun" w:cs="SimSun"/>
          <w:color w:val="000000"/>
        </w:rPr>
        <w:t>经过筛选后已完成任务的报表</w:t>
      </w:r>
    </w:p>
    <w:p w14:paraId="46B00CBA" w14:textId="77777777" w:rsidR="00FF5D1C" w:rsidRDefault="00FF5D1C" w:rsidP="00FF5D1C">
      <w:pPr>
        <w:pStyle w:val="40"/>
        <w:keepNext/>
        <w:keepLines/>
        <w:shd w:val="clear" w:color="auto" w:fill="auto"/>
        <w:spacing w:after="160" w:line="338" w:lineRule="exact"/>
        <w:ind w:firstLine="480"/>
        <w:jc w:val="both"/>
      </w:pPr>
      <w:bookmarkStart w:id="30" w:name="bookmark216"/>
      <w:bookmarkStart w:id="31" w:name="bookmark217"/>
      <w:r>
        <w:rPr>
          <w:rFonts w:ascii="Times New Roman" w:eastAsia="Times New Roman" w:hAnsi="Times New Roman" w:cs="Times New Roman"/>
          <w:color w:val="000000"/>
          <w:sz w:val="22"/>
          <w:szCs w:val="22"/>
          <w:lang w:val="en-US" w:bidi="en-US"/>
        </w:rPr>
        <w:lastRenderedPageBreak/>
        <w:t>12.2.11</w:t>
      </w:r>
      <w:r>
        <w:rPr>
          <w:color w:val="000000"/>
          <w:lang w:val="zh-CN" w:bidi="zh-CN"/>
        </w:rPr>
        <w:t>合同管理</w:t>
      </w:r>
      <w:bookmarkEnd w:id="30"/>
      <w:bookmarkEnd w:id="31"/>
    </w:p>
    <w:p w14:paraId="6AE504FF" w14:textId="77777777" w:rsidR="00FF5D1C" w:rsidRDefault="00FF5D1C" w:rsidP="00FF5D1C">
      <w:pPr>
        <w:pStyle w:val="a6"/>
        <w:shd w:val="clear" w:color="auto" w:fill="auto"/>
        <w:spacing w:line="338" w:lineRule="exact"/>
        <w:ind w:firstLine="480"/>
        <w:jc w:val="both"/>
      </w:pPr>
      <w:r>
        <w:rPr>
          <w:color w:val="000000"/>
        </w:rPr>
        <w:t>在选择卖方过程中的合同是合同管理</w:t>
      </w:r>
      <w:r>
        <w:rPr>
          <w:color w:val="000000"/>
          <w:sz w:val="22"/>
          <w:szCs w:val="22"/>
          <w:lang w:val="en-US" w:bidi="en-US"/>
        </w:rPr>
        <w:t>(</w:t>
      </w:r>
      <w:r>
        <w:rPr>
          <w:rFonts w:ascii="Times New Roman" w:eastAsia="Times New Roman" w:hAnsi="Times New Roman" w:cs="Times New Roman"/>
          <w:color w:val="000000"/>
          <w:sz w:val="22"/>
          <w:szCs w:val="22"/>
          <w:lang w:val="en-US" w:bidi="en-US"/>
        </w:rPr>
        <w:t>8ntract administration)</w:t>
      </w:r>
      <w:r>
        <w:rPr>
          <w:color w:val="000000"/>
        </w:rPr>
        <w:t>过程最主要的 输入。此外，由于合同管理涉及比较签订合约的内容与工作的完成情况，因此，其 他的核心输入还包括合同管理计划、选定买家清单(如果超过一个)、绩效报告以 及工作绩效信息。但是，项目和工作经常是变化的。项目组织所要求的获批变更请 求也是合同管理的输入。变更请求包括合同条款变更，或待执行工作的描述。</w:t>
      </w:r>
    </w:p>
    <w:p w14:paraId="6EFDAB23" w14:textId="77777777" w:rsidR="00FF5D1C" w:rsidRDefault="00FF5D1C" w:rsidP="00FF5D1C">
      <w:pPr>
        <w:pStyle w:val="a6"/>
        <w:shd w:val="clear" w:color="auto" w:fill="auto"/>
        <w:spacing w:line="338" w:lineRule="exact"/>
        <w:ind w:firstLine="480"/>
        <w:jc w:val="both"/>
      </w:pPr>
      <w:r>
        <w:rPr>
          <w:color w:val="000000"/>
        </w:rPr>
        <w:t>在合同管理过程中所使用的工具与技术包括合同变更控制、由买方执行的绩 效评审</w:t>
      </w:r>
      <w:r>
        <w:rPr>
          <w:color w:val="000000"/>
          <w:sz w:val="22"/>
          <w:szCs w:val="22"/>
          <w:lang w:val="en-US" w:bidi="en-US"/>
        </w:rPr>
        <w:t>(</w:t>
      </w:r>
      <w:r>
        <w:rPr>
          <w:rFonts w:ascii="Times New Roman" w:eastAsia="Times New Roman" w:hAnsi="Times New Roman" w:cs="Times New Roman"/>
          <w:color w:val="000000"/>
          <w:sz w:val="22"/>
          <w:szCs w:val="22"/>
          <w:lang w:val="en-US" w:bidi="en-US"/>
        </w:rPr>
        <w:t xml:space="preserve">buyer-conducted </w:t>
      </w:r>
      <w:proofErr w:type="spellStart"/>
      <w:r>
        <w:rPr>
          <w:rFonts w:ascii="Times New Roman" w:eastAsia="Times New Roman" w:hAnsi="Times New Roman" w:cs="Times New Roman"/>
          <w:color w:val="000000"/>
          <w:sz w:val="22"/>
          <w:szCs w:val="22"/>
          <w:lang w:val="en-US" w:bidi="en-US"/>
        </w:rPr>
        <w:t>perfonnance</w:t>
      </w:r>
      <w:proofErr w:type="spellEnd"/>
      <w:r>
        <w:rPr>
          <w:rFonts w:ascii="Times New Roman" w:eastAsia="Times New Roman" w:hAnsi="Times New Roman" w:cs="Times New Roman"/>
          <w:color w:val="000000"/>
          <w:sz w:val="22"/>
          <w:szCs w:val="22"/>
          <w:lang w:val="en-US" w:bidi="en-US"/>
        </w:rPr>
        <w:t xml:space="preserve"> review)</w:t>
      </w:r>
      <w:r>
        <w:rPr>
          <w:color w:val="000000"/>
        </w:rPr>
        <w:t>、审査和审计、绩效报告、支付 系统</w:t>
      </w:r>
      <w:r>
        <w:rPr>
          <w:color w:val="000000"/>
          <w:sz w:val="22"/>
          <w:szCs w:val="22"/>
          <w:lang w:val="en-US" w:bidi="en-US"/>
        </w:rPr>
        <w:t>(</w:t>
      </w:r>
      <w:r>
        <w:rPr>
          <w:rFonts w:ascii="Times New Roman" w:eastAsia="Times New Roman" w:hAnsi="Times New Roman" w:cs="Times New Roman"/>
          <w:color w:val="000000"/>
          <w:sz w:val="22"/>
          <w:szCs w:val="22"/>
          <w:lang w:val="en-US" w:bidi="en-US"/>
        </w:rPr>
        <w:t>payment system)</w:t>
      </w:r>
      <w:r>
        <w:rPr>
          <w:color w:val="000000"/>
          <w:lang w:val="en-US" w:bidi="en-US"/>
        </w:rPr>
        <w:t>、</w:t>
      </w:r>
      <w:r>
        <w:rPr>
          <w:color w:val="000000"/>
        </w:rPr>
        <w:t>索赔管理</w:t>
      </w:r>
      <w:r>
        <w:rPr>
          <w:color w:val="000000"/>
          <w:sz w:val="22"/>
          <w:szCs w:val="22"/>
          <w:lang w:val="en-US" w:bidi="en-US"/>
        </w:rPr>
        <w:t>(</w:t>
      </w:r>
      <w:r>
        <w:rPr>
          <w:rFonts w:ascii="Times New Roman" w:eastAsia="Times New Roman" w:hAnsi="Times New Roman" w:cs="Times New Roman"/>
          <w:color w:val="000000"/>
          <w:sz w:val="22"/>
          <w:szCs w:val="22"/>
          <w:lang w:val="en-US" w:bidi="en-US"/>
        </w:rPr>
        <w:t>claims administration)</w:t>
      </w:r>
      <w:r>
        <w:rPr>
          <w:rFonts w:ascii="Times New Roman" w:eastAsia="Times New Roman" w:hAnsi="Times New Roman" w:cs="Times New Roman"/>
          <w:color w:val="000000"/>
          <w:sz w:val="22"/>
          <w:szCs w:val="22"/>
          <w:vertAlign w:val="subscript"/>
          <w:lang w:val="en-US" w:bidi="en-US"/>
        </w:rPr>
        <w:t>A</w:t>
      </w:r>
      <w:r>
        <w:rPr>
          <w:rFonts w:ascii="Times New Roman" w:eastAsia="Times New Roman" w:hAnsi="Times New Roman" w:cs="Times New Roman"/>
          <w:color w:val="000000"/>
          <w:sz w:val="22"/>
          <w:szCs w:val="22"/>
          <w:lang w:val="en-US" w:bidi="en-US"/>
        </w:rPr>
        <w:t xml:space="preserve"> </w:t>
      </w:r>
      <w:r>
        <w:rPr>
          <w:color w:val="000000"/>
        </w:rPr>
        <w:t xml:space="preserve">记录管理系统 </w:t>
      </w:r>
      <w:r>
        <w:rPr>
          <w:rFonts w:ascii="Times New Roman" w:eastAsia="Times New Roman" w:hAnsi="Times New Roman" w:cs="Times New Roman"/>
          <w:color w:val="000000"/>
          <w:sz w:val="22"/>
          <w:szCs w:val="22"/>
          <w:lang w:val="en-US" w:bidi="en-US"/>
        </w:rPr>
        <w:t>(record management system)</w:t>
      </w:r>
      <w:r>
        <w:rPr>
          <w:color w:val="000000"/>
        </w:rPr>
        <w:t>和信息技术。合同变更控制是一种非常重要的过 程。从本质上讲，合同变更控制系统使得这个过程更加具体化，各方要就合同达 成一致，并借助这个过程来修订合同。变更请求、跟踪机制、解决争议的过程及 批准变更的过程都是变更控制过程的关键组成部分。买方执行的绩效评审是对供 应商合同履行进度的一种结构化评审。它们关注的是供应商能在多大程度上坚持 项目质量标准，以及项目的预算和进度。审查和审计是由采购组织借助供应商的 帮助来执行的，以确定供应商的工作过程或交付物中是否还有缺点。绩效报告是 厂商或供应商向采购组织报告合同义务履行情况与进度的一个过程。支付系统是 为买方组织设定，为供应商正在执行的工作付费，支付通常是由买方的会计应付 系统来处理的。索赔管理指的是处理索赔或争论的过程。索赔发起于买方或供应 商，争论的是所需工作是否已经完成，或提交的工作是否有价值。记录管理系统 只是一种自动化的记录保持系统和管理其创建和运营的过程，其意图是要帮助项 目经理跟踪合同文档和结果。信息技术可以对记录管理系统和合同管理的许多其 他方面提供支持，包括支付系统、理赔管理等。</w:t>
      </w:r>
    </w:p>
    <w:p w14:paraId="149B4B57" w14:textId="77777777" w:rsidR="00FF5D1C" w:rsidRDefault="00FF5D1C" w:rsidP="00FF5D1C">
      <w:pPr>
        <w:pStyle w:val="a6"/>
        <w:shd w:val="clear" w:color="auto" w:fill="auto"/>
        <w:spacing w:after="320" w:line="338" w:lineRule="exact"/>
        <w:ind w:firstLine="480"/>
        <w:jc w:val="both"/>
      </w:pPr>
      <w:r>
        <w:rPr>
          <w:color w:val="000000"/>
        </w:rPr>
        <w:t>合同管理的主要输出是合同文档。其他输出包括组织过程资产的更新材料和 推荐纠正措施。组织过程资产的更新材料包括买家与供应商之间的通信、支付进 度与请求以及卖方绩效评估文档。这份文档是由买方执行的绩效评审、供应商绩 效报告以及审査与审计的结果。纠正措施包含了那些可以使供应商遵守合同的行 为。现在，人们所熟悉的其他输出有请求变更和项目管理更新材料。</w:t>
      </w:r>
    </w:p>
    <w:p w14:paraId="24A5F231" w14:textId="77777777" w:rsidR="00FF5D1C" w:rsidRDefault="00FF5D1C" w:rsidP="00FF5D1C">
      <w:pPr>
        <w:pStyle w:val="30"/>
        <w:keepNext/>
        <w:keepLines/>
        <w:shd w:val="clear" w:color="auto" w:fill="auto"/>
        <w:spacing w:after="320"/>
        <w:jc w:val="both"/>
      </w:pPr>
      <w:bookmarkStart w:id="32" w:name="bookmark218"/>
      <w:bookmarkStart w:id="33" w:name="bookmark219"/>
      <w:r>
        <w:rPr>
          <w:rFonts w:ascii="Times New Roman" w:eastAsia="Times New Roman" w:hAnsi="Times New Roman" w:cs="Times New Roman"/>
          <w:color w:val="000000"/>
          <w:sz w:val="32"/>
          <w:szCs w:val="32"/>
          <w:lang w:val="en-US" w:bidi="en-US"/>
        </w:rPr>
        <w:t>■</w:t>
      </w:r>
      <w:r>
        <w:rPr>
          <w:rFonts w:ascii="Palatino Linotype" w:eastAsia="Palatino Linotype" w:hAnsi="Palatino Linotype" w:cs="Palatino Linotype"/>
          <w:color w:val="000000"/>
          <w:sz w:val="30"/>
          <w:szCs w:val="30"/>
          <w:lang w:val="en-US" w:bidi="en-US"/>
        </w:rPr>
        <w:t xml:space="preserve"> 12.3 IT</w:t>
      </w:r>
      <w:r>
        <w:rPr>
          <w:color w:val="000000"/>
        </w:rPr>
        <w:t>项目变更管理</w:t>
      </w:r>
      <w:bookmarkEnd w:id="32"/>
      <w:bookmarkEnd w:id="33"/>
    </w:p>
    <w:p w14:paraId="0D491460" w14:textId="77777777" w:rsidR="00FF5D1C" w:rsidRDefault="00FF5D1C" w:rsidP="00FF5D1C">
      <w:pPr>
        <w:pStyle w:val="40"/>
        <w:keepNext/>
        <w:keepLines/>
        <w:shd w:val="clear" w:color="auto" w:fill="auto"/>
        <w:spacing w:after="240"/>
        <w:ind w:firstLine="480"/>
        <w:jc w:val="both"/>
      </w:pPr>
      <w:bookmarkStart w:id="34" w:name="bookmark220"/>
      <w:bookmarkStart w:id="35" w:name="bookmark221"/>
      <w:r>
        <w:rPr>
          <w:rFonts w:ascii="Times New Roman" w:eastAsia="Times New Roman" w:hAnsi="Times New Roman" w:cs="Times New Roman"/>
          <w:color w:val="000000"/>
          <w:sz w:val="22"/>
          <w:szCs w:val="22"/>
          <w:lang w:val="en-US" w:bidi="en-US"/>
        </w:rPr>
        <w:t>12.3.1</w:t>
      </w:r>
      <w:r>
        <w:rPr>
          <w:color w:val="000000"/>
          <w:lang w:val="zh-CN" w:bidi="zh-CN"/>
        </w:rPr>
        <w:t>项目变更管理</w:t>
      </w:r>
      <w:bookmarkEnd w:id="34"/>
      <w:bookmarkEnd w:id="35"/>
    </w:p>
    <w:p w14:paraId="479F60CB" w14:textId="77777777" w:rsidR="00FF5D1C" w:rsidRDefault="00FF5D1C" w:rsidP="00FF5D1C">
      <w:pPr>
        <w:pStyle w:val="a6"/>
        <w:shd w:val="clear" w:color="auto" w:fill="auto"/>
        <w:spacing w:line="240" w:lineRule="auto"/>
        <w:ind w:firstLine="480"/>
        <w:jc w:val="both"/>
      </w:pPr>
      <w:r>
        <w:rPr>
          <w:color w:val="000000"/>
        </w:rPr>
        <w:t>当项目的某些基准发生变化时，项目的质量、成本计划也会发生变化，为了 达到项目的目标，就必须对项目发生的各种变化采取必要的应变措施，这种行为被 称为项目变更。项目变更与项目变化的概念不同。项目变化是指项目的实际情况与 项目基准计划发</w:t>
      </w:r>
      <w:r>
        <w:rPr>
          <w:color w:val="000000"/>
        </w:rPr>
        <w:lastRenderedPageBreak/>
        <w:t>生偏差的状况。项目发生变化并不代表项目就会发生变更。</w:t>
      </w:r>
    </w:p>
    <w:p w14:paraId="4851353F" w14:textId="77777777" w:rsidR="00FF5D1C" w:rsidRDefault="00FF5D1C" w:rsidP="00FF5D1C">
      <w:pPr>
        <w:pStyle w:val="a6"/>
        <w:shd w:val="clear" w:color="auto" w:fill="auto"/>
        <w:spacing w:after="240" w:line="347" w:lineRule="exact"/>
        <w:ind w:firstLine="460"/>
        <w:jc w:val="both"/>
      </w:pPr>
      <w:r>
        <w:rPr>
          <w:color w:val="000000"/>
        </w:rPr>
        <w:t>项目变更控制</w:t>
      </w:r>
      <w:r>
        <w:rPr>
          <w:rFonts w:ascii="Times New Roman" w:eastAsia="Times New Roman" w:hAnsi="Times New Roman" w:cs="Times New Roman"/>
          <w:color w:val="000000"/>
          <w:sz w:val="22"/>
          <w:szCs w:val="22"/>
          <w:lang w:val="en-US" w:bidi="en-US"/>
        </w:rPr>
        <w:t>(</w:t>
      </w:r>
      <w:proofErr w:type="spellStart"/>
      <w:r>
        <w:rPr>
          <w:rFonts w:ascii="Times New Roman" w:eastAsia="Times New Roman" w:hAnsi="Times New Roman" w:cs="Times New Roman"/>
          <w:color w:val="000000"/>
          <w:sz w:val="22"/>
          <w:szCs w:val="22"/>
          <w:lang w:val="en-US" w:bidi="en-US"/>
        </w:rPr>
        <w:t>projet</w:t>
      </w:r>
      <w:proofErr w:type="spellEnd"/>
      <w:r>
        <w:rPr>
          <w:rFonts w:ascii="Times New Roman" w:eastAsia="Times New Roman" w:hAnsi="Times New Roman" w:cs="Times New Roman"/>
          <w:color w:val="000000"/>
          <w:sz w:val="22"/>
          <w:szCs w:val="22"/>
          <w:lang w:val="en-US" w:bidi="en-US"/>
        </w:rPr>
        <w:t xml:space="preserve"> change control)</w:t>
      </w:r>
      <w:r>
        <w:rPr>
          <w:color w:val="000000"/>
        </w:rPr>
        <w:t>则是指建立一套正规的程序对项目 的变更进行有效的控制，从而更有可能达到项目的目标。</w:t>
      </w:r>
    </w:p>
    <w:p w14:paraId="6E748222" w14:textId="77777777" w:rsidR="00FF5D1C" w:rsidRDefault="00FF5D1C" w:rsidP="00FF5D1C">
      <w:pPr>
        <w:pStyle w:val="40"/>
        <w:keepNext/>
        <w:keepLines/>
        <w:shd w:val="clear" w:color="auto" w:fill="auto"/>
        <w:spacing w:after="80" w:line="317" w:lineRule="auto"/>
        <w:ind w:firstLine="460"/>
        <w:jc w:val="both"/>
      </w:pPr>
      <w:bookmarkStart w:id="36" w:name="bookmark222"/>
      <w:bookmarkStart w:id="37" w:name="bookmark223"/>
      <w:r>
        <w:rPr>
          <w:rFonts w:ascii="Times New Roman" w:eastAsia="Times New Roman" w:hAnsi="Times New Roman" w:cs="Times New Roman"/>
          <w:color w:val="000000"/>
          <w:sz w:val="22"/>
          <w:szCs w:val="22"/>
          <w:lang w:val="en-US" w:bidi="en-US"/>
        </w:rPr>
        <w:t>12.3.2</w:t>
      </w:r>
      <w:r>
        <w:rPr>
          <w:color w:val="000000"/>
          <w:lang w:val="zh-CN" w:bidi="zh-CN"/>
        </w:rPr>
        <w:t>基线的概念</w:t>
      </w:r>
      <w:bookmarkEnd w:id="36"/>
      <w:bookmarkEnd w:id="37"/>
    </w:p>
    <w:p w14:paraId="06B140CD" w14:textId="77777777" w:rsidR="00FF5D1C" w:rsidRDefault="00FF5D1C" w:rsidP="00FF5D1C">
      <w:pPr>
        <w:pStyle w:val="a6"/>
        <w:shd w:val="clear" w:color="auto" w:fill="auto"/>
        <w:spacing w:line="332" w:lineRule="exact"/>
        <w:ind w:firstLine="460"/>
        <w:jc w:val="both"/>
      </w:pPr>
      <w:r>
        <w:rPr>
          <w:color w:val="000000"/>
        </w:rPr>
        <w:t>由于项目管理是一个带有创造性的过程，在项目早期不确定性很大，所以项 目计划不可能在项目一开始就全部一次性完成，而必须逐步展开和不断纠正。因 此，项目计划实际是一个重复性的过程，只有当项目完成时，项目计划工作才实 际上最终完成。在此，我们引进项目基准计划和项目基线两个概念。</w:t>
      </w:r>
    </w:p>
    <w:p w14:paraId="590FA20F" w14:textId="77777777" w:rsidR="00FF5D1C" w:rsidRDefault="00FF5D1C" w:rsidP="00FF5D1C">
      <w:pPr>
        <w:pStyle w:val="a6"/>
        <w:shd w:val="clear" w:color="auto" w:fill="auto"/>
        <w:spacing w:line="332" w:lineRule="exact"/>
        <w:ind w:firstLine="460"/>
        <w:jc w:val="both"/>
      </w:pPr>
      <w:r>
        <w:rPr>
          <w:color w:val="000000"/>
        </w:rPr>
        <w:t>项目基准计划是项目在最初启动的时候制订出来的最原始的计划。在实际的 项目进行与管理当中，它可以用来与实际进展进行比较、对照、参考，便于对变 化进行管理和控制，从而保证项目计划能够顺利进行。</w:t>
      </w:r>
    </w:p>
    <w:p w14:paraId="47C8EC05" w14:textId="77777777" w:rsidR="00FF5D1C" w:rsidRDefault="00FF5D1C" w:rsidP="00FF5D1C">
      <w:pPr>
        <w:pStyle w:val="a6"/>
        <w:shd w:val="clear" w:color="auto" w:fill="auto"/>
        <w:spacing w:line="332" w:lineRule="exact"/>
        <w:ind w:firstLine="460"/>
        <w:jc w:val="both"/>
      </w:pPr>
      <w:r>
        <w:rPr>
          <w:color w:val="000000"/>
        </w:rPr>
        <w:t>项目基线特指项目的规范、应用标准、进度指标、成本指标，以及人员和其 他资源的使用指标等。基线将随着项目的实际进展发生相应变化，因为在项目的 实际执行过程当中，会岀现各种“意料之外”的情况，如实际指标无法实现、各 项任务延期完成、里程碑未达到、某些工作不能按时开始、人员未能及时到位、 设备性能估计过高、高峰期人员工效不高、预算不合实际、工作量估计不当等。</w:t>
      </w:r>
    </w:p>
    <w:p w14:paraId="02135C1A" w14:textId="77777777" w:rsidR="00FF5D1C" w:rsidRDefault="00FF5D1C" w:rsidP="00FF5D1C">
      <w:pPr>
        <w:pStyle w:val="a6"/>
        <w:shd w:val="clear" w:color="auto" w:fill="auto"/>
        <w:spacing w:after="240" w:line="363" w:lineRule="exact"/>
        <w:ind w:firstLine="460"/>
        <w:jc w:val="both"/>
      </w:pPr>
      <w:r>
        <w:rPr>
          <w:color w:val="000000"/>
        </w:rPr>
        <w:t>项目控制，实际上就是通过项目绩效测量，指出项目实际结果与项目基线之 间的差距，并想方设法将项目实际结果调整回来的过程。</w:t>
      </w:r>
    </w:p>
    <w:p w14:paraId="3BC11495" w14:textId="77777777" w:rsidR="00FF5D1C" w:rsidRDefault="00FF5D1C" w:rsidP="00FF5D1C">
      <w:pPr>
        <w:pStyle w:val="40"/>
        <w:keepNext/>
        <w:keepLines/>
        <w:shd w:val="clear" w:color="auto" w:fill="auto"/>
        <w:spacing w:after="80" w:line="317" w:lineRule="auto"/>
        <w:ind w:firstLine="460"/>
        <w:jc w:val="both"/>
      </w:pPr>
      <w:bookmarkStart w:id="38" w:name="bookmark224"/>
      <w:bookmarkStart w:id="39" w:name="bookmark225"/>
      <w:r>
        <w:rPr>
          <w:rFonts w:ascii="Times New Roman" w:eastAsia="Times New Roman" w:hAnsi="Times New Roman" w:cs="Times New Roman"/>
          <w:color w:val="000000"/>
          <w:sz w:val="22"/>
          <w:szCs w:val="22"/>
          <w:lang w:val="en-US" w:bidi="en-US"/>
        </w:rPr>
        <w:t>12.3.3</w:t>
      </w:r>
      <w:r>
        <w:rPr>
          <w:color w:val="000000"/>
          <w:lang w:val="zh-CN" w:bidi="zh-CN"/>
        </w:rPr>
        <w:t>变更管理原则</w:t>
      </w:r>
      <w:bookmarkEnd w:id="38"/>
      <w:bookmarkEnd w:id="39"/>
    </w:p>
    <w:p w14:paraId="793F6860" w14:textId="77777777" w:rsidR="00FF5D1C" w:rsidRDefault="00FF5D1C" w:rsidP="00FF5D1C">
      <w:pPr>
        <w:pStyle w:val="a6"/>
        <w:shd w:val="clear" w:color="auto" w:fill="auto"/>
        <w:spacing w:line="335" w:lineRule="exact"/>
        <w:ind w:firstLine="460"/>
        <w:jc w:val="both"/>
      </w:pPr>
      <w:r>
        <w:rPr>
          <w:color w:val="000000"/>
        </w:rPr>
        <w:t>为了对项目的变更进行有效的管理，成功地完成项目的目标，项目变更应该 遵循以下几个原则。</w:t>
      </w:r>
    </w:p>
    <w:p w14:paraId="10943053" w14:textId="77777777" w:rsidR="00FF5D1C" w:rsidRDefault="00FF5D1C" w:rsidP="00FF5D1C">
      <w:pPr>
        <w:pStyle w:val="a6"/>
        <w:numPr>
          <w:ilvl w:val="0"/>
          <w:numId w:val="19"/>
        </w:numPr>
        <w:shd w:val="clear" w:color="auto" w:fill="auto"/>
        <w:tabs>
          <w:tab w:val="left" w:pos="891"/>
        </w:tabs>
        <w:spacing w:line="335" w:lineRule="exact"/>
        <w:ind w:firstLine="460"/>
        <w:jc w:val="both"/>
      </w:pPr>
      <w:r>
        <w:rPr>
          <w:color w:val="000000"/>
        </w:rPr>
        <w:t>基于项目计划。项目计划是项目控制的基准，当项目发生变化时，就要 对项目进行新的规划，只不过这一次的规划是以原来的计划为基础。通过对新、 老计划进行比较就可以把握项目的变化对项目的影响，从而更有利于对项目做出 正确的决策，特别是当变更完成并得到批准之后，就必须对项目的计划做出修 改，以反映项目的变更。</w:t>
      </w:r>
    </w:p>
    <w:p w14:paraId="200EA6F6" w14:textId="77777777" w:rsidR="00FF5D1C" w:rsidRDefault="00FF5D1C" w:rsidP="00FF5D1C">
      <w:pPr>
        <w:pStyle w:val="a6"/>
        <w:numPr>
          <w:ilvl w:val="0"/>
          <w:numId w:val="19"/>
        </w:numPr>
        <w:shd w:val="clear" w:color="auto" w:fill="auto"/>
        <w:tabs>
          <w:tab w:val="left" w:pos="891"/>
        </w:tabs>
        <w:spacing w:line="332" w:lineRule="exact"/>
        <w:ind w:firstLine="460"/>
        <w:jc w:val="both"/>
      </w:pPr>
      <w:r>
        <w:rPr>
          <w:color w:val="000000"/>
        </w:rPr>
        <w:t>选择影响最小的方案。在进行项目变更决策时，应该选择对项目的目标、 预算、成本、质量和团队成员这些主要项目因素产生影响最小的变更方案。如果这 些主要的因素发生了较大的变化，将有可能彻底地推翻项目已经完成的工作。</w:t>
      </w:r>
    </w:p>
    <w:p w14:paraId="6D27F7CB" w14:textId="77777777" w:rsidR="00FF5D1C" w:rsidRDefault="00FF5D1C" w:rsidP="00FF5D1C">
      <w:pPr>
        <w:pStyle w:val="a6"/>
        <w:numPr>
          <w:ilvl w:val="0"/>
          <w:numId w:val="19"/>
        </w:numPr>
        <w:shd w:val="clear" w:color="auto" w:fill="auto"/>
        <w:tabs>
          <w:tab w:val="left" w:pos="886"/>
        </w:tabs>
        <w:spacing w:line="337" w:lineRule="exact"/>
        <w:ind w:firstLine="460"/>
        <w:jc w:val="both"/>
      </w:pPr>
      <w:r>
        <w:rPr>
          <w:color w:val="000000"/>
        </w:rPr>
        <w:t>与项目经理深入沟通。所有的变更在准备变更申请和评估之前，必须与 项目经理进行商讨。项目经理是项目实施的具体负责人，他们对项目最了解，他 们的观点和看法往往最具有说服力。</w:t>
      </w:r>
    </w:p>
    <w:p w14:paraId="315A0B14" w14:textId="77777777" w:rsidR="00FF5D1C" w:rsidRDefault="00FF5D1C" w:rsidP="00FF5D1C">
      <w:pPr>
        <w:pStyle w:val="a6"/>
        <w:numPr>
          <w:ilvl w:val="0"/>
          <w:numId w:val="19"/>
        </w:numPr>
        <w:shd w:val="clear" w:color="auto" w:fill="auto"/>
        <w:spacing w:after="200" w:line="330" w:lineRule="exact"/>
        <w:ind w:firstLine="460"/>
        <w:jc w:val="both"/>
      </w:pPr>
      <w:r>
        <w:rPr>
          <w:color w:val="000000"/>
        </w:rPr>
        <w:t>及时发布项目的变更信息。当项目做出变更以后，应该及时地将变更的 信息通知项目团队成员，使他们了解项目变更的内容，才能按照项目的变更要求 调整自</w:t>
      </w:r>
      <w:r>
        <w:rPr>
          <w:color w:val="000000"/>
        </w:rPr>
        <w:lastRenderedPageBreak/>
        <w:t>己的工作方案。</w:t>
      </w:r>
    </w:p>
    <w:p w14:paraId="6667BA22" w14:textId="77777777" w:rsidR="00FF5D1C" w:rsidRDefault="00FF5D1C" w:rsidP="00FF5D1C">
      <w:pPr>
        <w:pStyle w:val="40"/>
        <w:keepNext/>
        <w:keepLines/>
        <w:shd w:val="clear" w:color="auto" w:fill="auto"/>
        <w:spacing w:after="40" w:line="312" w:lineRule="auto"/>
        <w:ind w:firstLine="460"/>
        <w:jc w:val="both"/>
      </w:pPr>
      <w:bookmarkStart w:id="40" w:name="bookmark226"/>
      <w:bookmarkStart w:id="41" w:name="bookmark227"/>
      <w:r>
        <w:rPr>
          <w:rFonts w:ascii="Times New Roman" w:eastAsia="Times New Roman" w:hAnsi="Times New Roman" w:cs="Times New Roman"/>
          <w:color w:val="000000"/>
          <w:sz w:val="22"/>
          <w:szCs w:val="22"/>
          <w:lang w:val="en-US" w:bidi="en-US"/>
        </w:rPr>
        <w:t>12.3.4</w:t>
      </w:r>
      <w:r>
        <w:rPr>
          <w:color w:val="000000"/>
          <w:lang w:val="zh-CN" w:bidi="zh-CN"/>
        </w:rPr>
        <w:t>变更原因分析</w:t>
      </w:r>
      <w:bookmarkEnd w:id="40"/>
      <w:bookmarkEnd w:id="41"/>
    </w:p>
    <w:p w14:paraId="345C8936" w14:textId="77777777" w:rsidR="00FF5D1C" w:rsidRDefault="00FF5D1C" w:rsidP="00FF5D1C">
      <w:pPr>
        <w:pStyle w:val="a6"/>
        <w:shd w:val="clear" w:color="auto" w:fill="auto"/>
        <w:spacing w:after="200" w:line="330" w:lineRule="exact"/>
        <w:ind w:firstLine="460"/>
        <w:jc w:val="both"/>
      </w:pPr>
      <w:r>
        <w:rPr>
          <w:color w:val="000000"/>
        </w:rPr>
        <w:t>项目计划在实施过程当中会发生不同程度的改变，认识变化的原因对项目实 施变更控制非常重要，其原因主要来自如下三个方面：①项目的利益相关者主动 提出项目的更改要求，即出现需求变更，如项目业主对项目的目标发生改变； ②项目实施过程中，可能会出现新技术和新方法；③项目预算的减少会导致项目 范围的缩小，资源紧缺，这就要求项目经理必须对原有的项目计划进行调整，降 低项目的成本和费用，从而保证项目的顺利实施。</w:t>
      </w:r>
    </w:p>
    <w:p w14:paraId="5D08B4CE" w14:textId="77777777" w:rsidR="00FF5D1C" w:rsidRDefault="00FF5D1C" w:rsidP="00FF5D1C">
      <w:pPr>
        <w:pStyle w:val="40"/>
        <w:keepNext/>
        <w:keepLines/>
        <w:shd w:val="clear" w:color="auto" w:fill="auto"/>
        <w:spacing w:after="40" w:line="312" w:lineRule="auto"/>
        <w:ind w:firstLine="460"/>
        <w:jc w:val="both"/>
      </w:pPr>
      <w:bookmarkStart w:id="42" w:name="bookmark228"/>
      <w:bookmarkStart w:id="43" w:name="bookmark229"/>
      <w:r>
        <w:rPr>
          <w:rFonts w:ascii="Times New Roman" w:eastAsia="Times New Roman" w:hAnsi="Times New Roman" w:cs="Times New Roman"/>
          <w:color w:val="000000"/>
          <w:sz w:val="22"/>
          <w:szCs w:val="22"/>
          <w:lang w:val="en-US" w:bidi="en-US"/>
        </w:rPr>
        <w:t>12.3.5</w:t>
      </w:r>
      <w:r>
        <w:rPr>
          <w:color w:val="000000"/>
          <w:lang w:val="zh-CN" w:bidi="zh-CN"/>
        </w:rPr>
        <w:t>变更控制过程</w:t>
      </w:r>
      <w:bookmarkEnd w:id="42"/>
      <w:bookmarkEnd w:id="43"/>
    </w:p>
    <w:p w14:paraId="320D3B06" w14:textId="77777777" w:rsidR="00FF5D1C" w:rsidRDefault="00FF5D1C" w:rsidP="00FF5D1C">
      <w:pPr>
        <w:pStyle w:val="a6"/>
        <w:shd w:val="clear" w:color="auto" w:fill="auto"/>
        <w:spacing w:after="200" w:line="322" w:lineRule="exact"/>
        <w:ind w:firstLine="460"/>
        <w:jc w:val="both"/>
      </w:pPr>
      <w:r>
        <w:rPr>
          <w:color w:val="000000"/>
        </w:rPr>
        <w:t>项目变更是正常的、不可避免的，因此建立一套有效的项目变更控制程序是 非常重要的。控制的过程如下：①明确项目变更的目标；②对所有提出的变更要求 进行审查；③分析项目变更对项目绩效所造成的影响；④明确输出相同的各替代方 案的变化；⑤接受或否定变更要求；⑥对项目变更的原因进行说明，对所选择的变 更方案给予解释；⑦与所有相关团体就变更进行交流；⑧确保变更方案合理实施。</w:t>
      </w:r>
    </w:p>
    <w:p w14:paraId="409E1625" w14:textId="77777777" w:rsidR="00FF5D1C" w:rsidRDefault="00FF5D1C" w:rsidP="00FF5D1C">
      <w:pPr>
        <w:pStyle w:val="40"/>
        <w:keepNext/>
        <w:keepLines/>
        <w:shd w:val="clear" w:color="auto" w:fill="auto"/>
        <w:spacing w:after="40" w:line="312" w:lineRule="auto"/>
        <w:ind w:firstLine="460"/>
        <w:jc w:val="both"/>
      </w:pPr>
      <w:bookmarkStart w:id="44" w:name="bookmark230"/>
      <w:bookmarkStart w:id="45" w:name="bookmark231"/>
      <w:r>
        <w:rPr>
          <w:rFonts w:ascii="Times New Roman" w:eastAsia="Times New Roman" w:hAnsi="Times New Roman" w:cs="Times New Roman"/>
          <w:color w:val="000000"/>
          <w:sz w:val="22"/>
          <w:szCs w:val="22"/>
          <w:lang w:val="en-US" w:bidi="en-US"/>
        </w:rPr>
        <w:t>12.3.6</w:t>
      </w:r>
      <w:r>
        <w:rPr>
          <w:color w:val="000000"/>
          <w:lang w:val="zh-CN" w:bidi="zh-CN"/>
        </w:rPr>
        <w:t>项目集成变更控制</w:t>
      </w:r>
      <w:bookmarkEnd w:id="44"/>
      <w:bookmarkEnd w:id="45"/>
    </w:p>
    <w:p w14:paraId="0BC44F6E" w14:textId="77777777" w:rsidR="00FF5D1C" w:rsidRDefault="00FF5D1C" w:rsidP="00FF5D1C">
      <w:pPr>
        <w:pStyle w:val="a6"/>
        <w:shd w:val="clear" w:color="auto" w:fill="auto"/>
        <w:spacing w:after="40" w:line="330" w:lineRule="exact"/>
        <w:ind w:firstLine="460"/>
        <w:jc w:val="both"/>
      </w:pPr>
      <w:r>
        <w:rPr>
          <w:color w:val="000000"/>
        </w:rPr>
        <w:t>项目集成控制涉及识别、评估和管理从项目启动到收尾过程当中发生的变 更。这个过程中的重要输入项包括项目管理计划、请求变更、工作绩效信息、推 荐预防措施、推荐纠正措施、推荐缺陷修复和交付物。项目管理计划提供了识别 和控制变更所需要的基线。在项目执行过程中，通常会识别出请求变更，并且需 要对其进行记录。如前所述，工作绩效信息表示的完成项目所需要的各项活动的 状态。推荐预防措施、纠正措施和缺陷修复作为监控项目工作过程的项，在前文 中已有叙述。交付物是在项目管理计划定义过程中所特有的、可以验证的产品。</w:t>
      </w:r>
    </w:p>
    <w:p w14:paraId="0527D51A" w14:textId="77777777" w:rsidR="00FF5D1C" w:rsidRDefault="00FF5D1C" w:rsidP="00FF5D1C">
      <w:pPr>
        <w:pStyle w:val="a6"/>
        <w:shd w:val="clear" w:color="auto" w:fill="auto"/>
        <w:spacing w:line="292" w:lineRule="exact"/>
        <w:ind w:firstLine="460"/>
        <w:jc w:val="both"/>
      </w:pPr>
      <w:r>
        <w:rPr>
          <w:color w:val="000000"/>
        </w:rPr>
        <w:t>用来将输入转换成输出的技术包括项目管理方法学、项目管理信息系统和专 家判断，本章前面已经讨论过这些内容。</w:t>
      </w:r>
    </w:p>
    <w:p w14:paraId="64270B61" w14:textId="77777777" w:rsidR="00FF5D1C" w:rsidRDefault="00FF5D1C" w:rsidP="00FF5D1C">
      <w:pPr>
        <w:pStyle w:val="a6"/>
        <w:shd w:val="clear" w:color="auto" w:fill="auto"/>
        <w:spacing w:after="360" w:line="328" w:lineRule="exact"/>
        <w:ind w:firstLine="460"/>
        <w:jc w:val="both"/>
      </w:pPr>
      <w:r>
        <w:rPr>
          <w:color w:val="000000"/>
        </w:rPr>
        <w:t>集成控制的输出项包括获批变更请求</w:t>
      </w:r>
      <w:r>
        <w:rPr>
          <w:color w:val="000000"/>
          <w:sz w:val="22"/>
          <w:szCs w:val="22"/>
          <w:lang w:val="en-US" w:bidi="en-US"/>
        </w:rPr>
        <w:t>(</w:t>
      </w:r>
      <w:r>
        <w:rPr>
          <w:rFonts w:ascii="Times New Roman" w:eastAsia="Times New Roman" w:hAnsi="Times New Roman" w:cs="Times New Roman"/>
          <w:color w:val="000000"/>
          <w:sz w:val="22"/>
          <w:szCs w:val="22"/>
          <w:lang w:val="en-US" w:bidi="en-US"/>
        </w:rPr>
        <w:t>approved change request)</w:t>
      </w:r>
      <w:r>
        <w:rPr>
          <w:color w:val="000000"/>
          <w:lang w:val="en-US" w:bidi="en-US"/>
        </w:rPr>
        <w:t>、</w:t>
      </w:r>
      <w:r>
        <w:rPr>
          <w:color w:val="000000"/>
        </w:rPr>
        <w:t>拒绝变更 请求</w:t>
      </w:r>
      <w:r>
        <w:rPr>
          <w:color w:val="000000"/>
          <w:sz w:val="22"/>
          <w:szCs w:val="22"/>
          <w:lang w:val="en-US" w:bidi="en-US"/>
        </w:rPr>
        <w:t>(</w:t>
      </w:r>
      <w:r>
        <w:rPr>
          <w:rFonts w:ascii="Times New Roman" w:eastAsia="Times New Roman" w:hAnsi="Times New Roman" w:cs="Times New Roman"/>
          <w:color w:val="000000"/>
          <w:sz w:val="22"/>
          <w:szCs w:val="22"/>
          <w:lang w:val="en-US" w:bidi="en-US"/>
        </w:rPr>
        <w:t>rejected change request)</w:t>
      </w:r>
      <w:r>
        <w:rPr>
          <w:color w:val="000000"/>
          <w:lang w:val="en-US" w:bidi="en-US"/>
        </w:rPr>
        <w:t>、</w:t>
      </w:r>
      <w:r>
        <w:rPr>
          <w:color w:val="000000"/>
        </w:rPr>
        <w:t>项目管理计划(更新)、项目范围说明书(更 新)、获批纠正措施</w:t>
      </w:r>
      <w:r>
        <w:rPr>
          <w:color w:val="000000"/>
          <w:sz w:val="22"/>
          <w:szCs w:val="22"/>
          <w:lang w:val="en-US" w:bidi="en-US"/>
        </w:rPr>
        <w:t>(</w:t>
      </w:r>
      <w:r>
        <w:rPr>
          <w:rFonts w:ascii="Times New Roman" w:eastAsia="Times New Roman" w:hAnsi="Times New Roman" w:cs="Times New Roman"/>
          <w:color w:val="000000"/>
          <w:sz w:val="22"/>
          <w:szCs w:val="22"/>
          <w:lang w:val="en-US" w:bidi="en-US"/>
        </w:rPr>
        <w:t>approved corrective action)</w:t>
      </w:r>
      <w:r>
        <w:rPr>
          <w:color w:val="000000"/>
        </w:rPr>
        <w:t>获批预防措施</w:t>
      </w:r>
      <w:r>
        <w:rPr>
          <w:rFonts w:ascii="Times New Roman" w:eastAsia="Times New Roman" w:hAnsi="Times New Roman" w:cs="Times New Roman"/>
          <w:color w:val="000000"/>
          <w:sz w:val="22"/>
          <w:szCs w:val="22"/>
        </w:rPr>
        <w:t>(</w:t>
      </w:r>
      <w:r>
        <w:rPr>
          <w:rFonts w:ascii="Times New Roman" w:eastAsia="Times New Roman" w:hAnsi="Times New Roman" w:cs="Times New Roman"/>
          <w:color w:val="000000"/>
          <w:sz w:val="22"/>
          <w:szCs w:val="22"/>
          <w:lang w:val="en-US" w:bidi="en-US"/>
        </w:rPr>
        <w:t>approved preventive action)</w:t>
      </w:r>
      <w:r>
        <w:rPr>
          <w:color w:val="000000"/>
        </w:rPr>
        <w:t>获批缺陷修复</w:t>
      </w:r>
      <w:r>
        <w:rPr>
          <w:rFonts w:ascii="Times New Roman" w:eastAsia="Times New Roman" w:hAnsi="Times New Roman" w:cs="Times New Roman"/>
          <w:color w:val="000000"/>
          <w:sz w:val="22"/>
          <w:szCs w:val="22"/>
          <w:lang w:val="en-US" w:bidi="en-US"/>
        </w:rPr>
        <w:t>(approved defect repair)^</w:t>
      </w:r>
      <w:r>
        <w:rPr>
          <w:color w:val="000000"/>
        </w:rPr>
        <w:t>验证缺陷修复和交 付物。获批变更请求是计划由项目团队来实施的授权记录变更。拒绝变更请求是 那些没有安排实施的变更。不管在项目执行过程中做出了何种变更，项目管理计 划和范围说明书都必须要更新。获批纠正措施是为了使未来项目绩效与项目管理计 划相符所需要的授权记录规章。获批预防措施是用来减少已识别风险对项目带来负 面影响概率的那些措施。获批缺陷修复是推荐用来纠正项目交付物中所识别缺陷的 任何获批授权活动。如前所述，交付物是作为项目的一部分而生产出来</w:t>
      </w:r>
      <w:r>
        <w:rPr>
          <w:color w:val="000000"/>
        </w:rPr>
        <w:lastRenderedPageBreak/>
        <w:t>的产品。</w:t>
      </w:r>
    </w:p>
    <w:p w14:paraId="48EC6646" w14:textId="77777777" w:rsidR="00FF5D1C" w:rsidRDefault="00FF5D1C" w:rsidP="00FF5D1C">
      <w:pPr>
        <w:pStyle w:val="30"/>
        <w:keepNext/>
        <w:keepLines/>
        <w:shd w:val="clear" w:color="auto" w:fill="auto"/>
        <w:jc w:val="center"/>
      </w:pPr>
      <w:bookmarkStart w:id="46" w:name="bookmark232"/>
      <w:bookmarkStart w:id="47" w:name="bookmark233"/>
      <w:r>
        <w:rPr>
          <w:color w:val="000000"/>
          <w:u w:val="none"/>
        </w:rPr>
        <w:t>本章小结</w:t>
      </w:r>
      <w:bookmarkEnd w:id="46"/>
      <w:bookmarkEnd w:id="47"/>
    </w:p>
    <w:p w14:paraId="301C63B2" w14:textId="77777777" w:rsidR="00FF5D1C" w:rsidRDefault="00FF5D1C" w:rsidP="00FF5D1C">
      <w:pPr>
        <w:pStyle w:val="a6"/>
        <w:shd w:val="clear" w:color="auto" w:fill="auto"/>
        <w:spacing w:line="329" w:lineRule="exact"/>
        <w:ind w:firstLine="460"/>
        <w:jc w:val="both"/>
      </w:pPr>
      <w:r>
        <w:rPr>
          <w:color w:val="000000"/>
        </w:rPr>
        <w:t>项目执行是指正式开始为完成项目而进行的活动或努力的工作过程，包括</w:t>
      </w:r>
      <w:r>
        <w:rPr>
          <w:rFonts w:ascii="Times New Roman" w:eastAsia="Times New Roman" w:hAnsi="Times New Roman" w:cs="Times New Roman"/>
          <w:color w:val="000000"/>
          <w:sz w:val="22"/>
          <w:szCs w:val="22"/>
        </w:rPr>
        <w:t xml:space="preserve">7 </w:t>
      </w:r>
      <w:r>
        <w:rPr>
          <w:color w:val="000000"/>
        </w:rPr>
        <w:t>个主要的管理过程。由于项目产品（最终可交付成果）是在这个过程中产生的， 因此该过程是项目管理应用领域中最为重要的环节。本章对项目执行的</w:t>
      </w:r>
      <w:r>
        <w:rPr>
          <w:rFonts w:ascii="Times New Roman" w:eastAsia="Times New Roman" w:hAnsi="Times New Roman" w:cs="Times New Roman"/>
          <w:color w:val="000000"/>
          <w:sz w:val="22"/>
          <w:szCs w:val="22"/>
        </w:rPr>
        <w:t>7</w:t>
      </w:r>
      <w:r>
        <w:rPr>
          <w:color w:val="000000"/>
        </w:rPr>
        <w:t>个项目 管理过程都进行了详细且全面的描述，包括指导和管理项目的执行、执行质量保 证、组建项目团队、项目团队的建设、采购实施、信息发布等。同时，也应意识 到，项目经理在项目执行过程中的重要作用。项目经理在执行过程中要监控所有 的事情，进行关键性的判断和决策，组织项目启动会议、建立和管理沟通渠道以 及管理采购活动。</w:t>
      </w:r>
    </w:p>
    <w:p w14:paraId="4C297C74" w14:textId="77777777" w:rsidR="00FF5D1C" w:rsidRDefault="00FF5D1C" w:rsidP="00FF5D1C">
      <w:pPr>
        <w:pStyle w:val="a6"/>
        <w:shd w:val="clear" w:color="auto" w:fill="auto"/>
        <w:spacing w:line="329" w:lineRule="exact"/>
        <w:ind w:firstLine="460"/>
        <w:jc w:val="both"/>
      </w:pPr>
      <w:r>
        <w:rPr>
          <w:color w:val="000000"/>
        </w:rPr>
        <w:t>如果计划整理得很好，足够详细，那么项目经理只需按照指令工作即可。实 际上，执行过程并不简单，甚至在极端的情况下，似乎所有事情都没有遵守计 划。这时，必须首先理解那些没有按照预先计划执行的事情，其次使用各种工具 和技术协调、管理和控制项目中存在的各种技术和组织等方面的问题。本章的后 面部分主要介绍了项目控制的过程和技术。控制项目有很多技术。一般地，这些 技术是作为一个整体应用于项目的，如项目集成管理。或者，也可以应用于本章 所叙述的项目范围控制、进度控制、成本控制、质量控制和风险控制等相对独立 领域。本章讨论了上述种种控制活动中所使用的相关技术，女口，</w:t>
      </w:r>
      <w:r>
        <w:rPr>
          <w:rFonts w:ascii="Times New Roman" w:eastAsia="Times New Roman" w:hAnsi="Times New Roman" w:cs="Times New Roman"/>
          <w:color w:val="000000"/>
          <w:sz w:val="22"/>
          <w:szCs w:val="22"/>
          <w:lang w:val="en-US" w:bidi="en-US"/>
        </w:rPr>
        <w:t>IT</w:t>
      </w:r>
      <w:r>
        <w:rPr>
          <w:color w:val="000000"/>
        </w:rPr>
        <w:t>项目成本控 制的挣值分析法分析表技术等。质量控制中的控制图技术和帕累托图。</w:t>
      </w:r>
    </w:p>
    <w:p w14:paraId="6E985158" w14:textId="77777777" w:rsidR="00FF5D1C" w:rsidRDefault="00FF5D1C" w:rsidP="00FF5D1C">
      <w:pPr>
        <w:pStyle w:val="a6"/>
        <w:shd w:val="clear" w:color="auto" w:fill="auto"/>
        <w:spacing w:after="360" w:line="329" w:lineRule="exact"/>
        <w:ind w:firstLine="460"/>
        <w:jc w:val="both"/>
      </w:pPr>
      <w:r>
        <w:rPr>
          <w:color w:val="000000"/>
        </w:rPr>
        <w:t>当项目的某些基准废生变化时，项目的质量、成本和计划从而发生变化，为了 达到项目的目标，就必须对项目发生的各种变化采取必要的应变措施，这就是项目的 变更。在项目变更工作中，应当遵循项目变更管理的原则，深入分析项目变更产生的 原因，以便采用适当的变更措施进行控制，想方设法将项目实际结果调整回来。</w:t>
      </w:r>
    </w:p>
    <w:p w14:paraId="647589B0" w14:textId="77777777" w:rsidR="00FF5D1C" w:rsidRDefault="00FF5D1C" w:rsidP="00FF5D1C">
      <w:pPr>
        <w:pStyle w:val="30"/>
        <w:keepNext/>
        <w:keepLines/>
        <w:shd w:val="clear" w:color="auto" w:fill="auto"/>
      </w:pPr>
      <w:bookmarkStart w:id="48" w:name="bookmark234"/>
      <w:bookmarkStart w:id="49" w:name="bookmark235"/>
      <w:r>
        <w:rPr>
          <w:color w:val="000000"/>
          <w:u w:val="none"/>
        </w:rPr>
        <w:t>案例分析</w:t>
      </w:r>
      <w:bookmarkEnd w:id="48"/>
      <w:bookmarkEnd w:id="49"/>
    </w:p>
    <w:p w14:paraId="0C30145C" w14:textId="77777777" w:rsidR="00FF5D1C" w:rsidRDefault="00FF5D1C" w:rsidP="00FF5D1C">
      <w:pPr>
        <w:pStyle w:val="40"/>
        <w:keepNext/>
        <w:keepLines/>
        <w:shd w:val="clear" w:color="auto" w:fill="auto"/>
        <w:spacing w:after="180" w:line="329" w:lineRule="exact"/>
      </w:pPr>
      <w:bookmarkStart w:id="50" w:name="bookmark236"/>
      <w:bookmarkStart w:id="51" w:name="bookmark237"/>
      <w:r>
        <w:rPr>
          <w:color w:val="000000"/>
          <w:lang w:val="zh-CN" w:bidi="zh-CN"/>
        </w:rPr>
        <w:t>某公司生产销售软件开发项目的进度与成本控制</w:t>
      </w:r>
      <w:bookmarkEnd w:id="50"/>
      <w:bookmarkEnd w:id="51"/>
    </w:p>
    <w:p w14:paraId="2B89C4B8" w14:textId="77777777" w:rsidR="00FF5D1C" w:rsidRDefault="00FF5D1C" w:rsidP="00FF5D1C">
      <w:pPr>
        <w:pStyle w:val="a6"/>
        <w:shd w:val="clear" w:color="auto" w:fill="auto"/>
        <w:spacing w:line="302" w:lineRule="auto"/>
        <w:ind w:firstLine="440"/>
        <w:jc w:val="both"/>
      </w:pPr>
      <w:r>
        <w:rPr>
          <w:rFonts w:ascii="Times New Roman" w:eastAsia="Times New Roman" w:hAnsi="Times New Roman" w:cs="Times New Roman"/>
          <w:color w:val="000000"/>
          <w:sz w:val="22"/>
          <w:szCs w:val="22"/>
          <w:lang w:val="en-US" w:bidi="en-US"/>
        </w:rPr>
        <w:t>1.</w:t>
      </w:r>
      <w:r>
        <w:rPr>
          <w:color w:val="000000"/>
        </w:rPr>
        <w:t>公司及项目简介</w:t>
      </w:r>
    </w:p>
    <w:p w14:paraId="5F4CA2A1" w14:textId="77777777" w:rsidR="00FF5D1C" w:rsidRDefault="00FF5D1C" w:rsidP="00FF5D1C">
      <w:pPr>
        <w:pStyle w:val="a6"/>
        <w:shd w:val="clear" w:color="auto" w:fill="auto"/>
        <w:spacing w:after="240" w:line="317" w:lineRule="exact"/>
        <w:ind w:firstLine="460"/>
        <w:jc w:val="both"/>
        <w:rPr>
          <w:sz w:val="22"/>
          <w:szCs w:val="22"/>
        </w:rPr>
      </w:pPr>
      <w:r>
        <w:rPr>
          <w:color w:val="000000"/>
        </w:rPr>
        <w:t>某公司是一所国内知名的服装企业集团，公司下设有五个分厂。公司现有职 工万余人，年创汇上亿元。由于目前全国服装生产企业的数量非常之多，因此, 集团认识到开拓和拥有本公司的销售市场对公司的长远发展是极其重要的。为 此，公司的销售事业部在每个大中城市都设有办事处，每个销售代表隶属于一个 办事处，最后由办事处分别派出其销售代表到以该办事处为中心的周边地区开展 业务。为使集团能够管理、监控每个办事处与每个销售代表的销售数量、销售 额，并了解市场需求，跟踪价格、库存和竞争对</w:t>
      </w:r>
      <w:r>
        <w:rPr>
          <w:color w:val="000000"/>
        </w:rPr>
        <w:lastRenderedPageBreak/>
        <w:t>手的情况，公司决定建立一个销 售管理跟踪系统。此外，该公司下设五个分厂，为了使销售生产制造和情况挂 钩，更好地掌握所需产品的品种以及数量的变化，最终适应这种变化的需求，随 时能够调整生产品种与数量，该集团公司决定建立一个生产销售系统。该信息系 统的主要内容包括生产制造事业部的生产管理、库存控制系统以及为销售部建立 的跟踪系统。该系统中最主要的模块要求涉及销售部门的销售情况，从而达到销 售与生产相联系，更好地安排生产计划，使组织形成一个完整的整体。表</w:t>
      </w:r>
      <w:r>
        <w:rPr>
          <w:rFonts w:ascii="Times New Roman" w:eastAsia="Times New Roman" w:hAnsi="Times New Roman" w:cs="Times New Roman"/>
          <w:color w:val="000000"/>
          <w:sz w:val="22"/>
          <w:szCs w:val="22"/>
          <w:lang w:val="en-US" w:bidi="en-US"/>
        </w:rPr>
        <w:t xml:space="preserve">12-15 </w:t>
      </w:r>
      <w:r>
        <w:rPr>
          <w:color w:val="000000"/>
        </w:rPr>
        <w:t>为其生产销售系统项目</w:t>
      </w:r>
      <w:r>
        <w:rPr>
          <w:rFonts w:ascii="Times New Roman" w:eastAsia="Times New Roman" w:hAnsi="Times New Roman" w:cs="Times New Roman"/>
          <w:color w:val="000000"/>
          <w:sz w:val="22"/>
          <w:szCs w:val="22"/>
          <w:lang w:val="en-US" w:bidi="en-US"/>
        </w:rPr>
        <w:t>WBS</w:t>
      </w:r>
      <w:r>
        <w:rPr>
          <w:rFonts w:ascii="Times New Roman" w:eastAsia="Times New Roman" w:hAnsi="Times New Roman" w:cs="Times New Roman"/>
          <w:color w:val="000000"/>
          <w:sz w:val="22"/>
          <w:szCs w:val="22"/>
          <w:vertAlign w:val="subscript"/>
          <w:lang w:val="en-US" w:bidi="en-US"/>
        </w:rPr>
        <w:t>O</w:t>
      </w:r>
    </w:p>
    <w:p w14:paraId="1A07E7E3" w14:textId="77777777" w:rsidR="00FF5D1C" w:rsidRDefault="00FF5D1C" w:rsidP="00FF5D1C">
      <w:pPr>
        <w:pStyle w:val="aa"/>
        <w:shd w:val="clear" w:color="auto" w:fill="auto"/>
        <w:jc w:val="right"/>
      </w:pPr>
      <w:r>
        <w:rPr>
          <w:color w:val="000000"/>
        </w:rPr>
        <w:t>表</w:t>
      </w:r>
      <w:r>
        <w:rPr>
          <w:rFonts w:ascii="Times New Roman" w:eastAsia="Times New Roman" w:hAnsi="Times New Roman" w:cs="Times New Roman"/>
          <w:b/>
          <w:bCs/>
          <w:color w:val="000000"/>
        </w:rPr>
        <w:t>12</w:t>
      </w:r>
      <w:r>
        <w:rPr>
          <w:rFonts w:ascii="SimSun" w:eastAsia="SimSun" w:hAnsi="SimSun" w:cs="SimSun"/>
          <w:b/>
          <w:bCs/>
          <w:color w:val="000000"/>
          <w:sz w:val="19"/>
          <w:szCs w:val="19"/>
        </w:rPr>
        <w:t>・</w:t>
      </w:r>
      <w:r>
        <w:rPr>
          <w:rFonts w:ascii="Times New Roman" w:eastAsia="Times New Roman" w:hAnsi="Times New Roman" w:cs="Times New Roman"/>
          <w:b/>
          <w:bCs/>
          <w:color w:val="000000"/>
        </w:rPr>
        <w:t>15</w:t>
      </w:r>
      <w:r>
        <w:rPr>
          <w:color w:val="000000"/>
        </w:rPr>
        <w:t>生产销售系统项目</w:t>
      </w:r>
      <w:r>
        <w:rPr>
          <w:rFonts w:ascii="Times New Roman" w:eastAsia="Times New Roman" w:hAnsi="Times New Roman" w:cs="Times New Roman"/>
          <w:b/>
          <w:bCs/>
          <w:color w:val="000000"/>
          <w:lang w:val="en-US" w:bidi="en-US"/>
        </w:rPr>
        <w:t>WBS</w:t>
      </w:r>
    </w:p>
    <w:tbl>
      <w:tblPr>
        <w:tblOverlap w:val="never"/>
        <w:tblW w:w="0" w:type="auto"/>
        <w:jc w:val="center"/>
        <w:tblLayout w:type="fixed"/>
        <w:tblCellMar>
          <w:left w:w="10" w:type="dxa"/>
          <w:right w:w="10" w:type="dxa"/>
        </w:tblCellMar>
        <w:tblLook w:val="04A0" w:firstRow="1" w:lastRow="0" w:firstColumn="1" w:lastColumn="0" w:noHBand="0" w:noVBand="1"/>
      </w:tblPr>
      <w:tblGrid>
        <w:gridCol w:w="3424"/>
        <w:gridCol w:w="4360"/>
      </w:tblGrid>
      <w:tr w:rsidR="00FF5D1C" w14:paraId="443FC62A" w14:textId="77777777" w:rsidTr="00FA24E4">
        <w:tblPrEx>
          <w:tblCellMar>
            <w:top w:w="0" w:type="dxa"/>
            <w:bottom w:w="0" w:type="dxa"/>
          </w:tblCellMar>
        </w:tblPrEx>
        <w:trPr>
          <w:trHeight w:hRule="exact" w:val="352"/>
          <w:jc w:val="center"/>
        </w:trPr>
        <w:tc>
          <w:tcPr>
            <w:tcW w:w="3424" w:type="dxa"/>
            <w:tcBorders>
              <w:top w:val="single" w:sz="4" w:space="0" w:color="auto"/>
            </w:tcBorders>
            <w:shd w:val="clear" w:color="auto" w:fill="FFFFFF"/>
            <w:vAlign w:val="center"/>
          </w:tcPr>
          <w:p w14:paraId="3C57AA6F" w14:textId="77777777" w:rsidR="00FF5D1C" w:rsidRDefault="00FF5D1C" w:rsidP="00FA24E4">
            <w:pPr>
              <w:pStyle w:val="a4"/>
              <w:shd w:val="clear" w:color="auto" w:fill="auto"/>
              <w:spacing w:line="240" w:lineRule="auto"/>
              <w:ind w:left="1360" w:firstLine="0"/>
              <w:rPr>
                <w:sz w:val="16"/>
                <w:szCs w:val="16"/>
              </w:rPr>
            </w:pPr>
            <w:r>
              <w:rPr>
                <w:rFonts w:ascii="SimHei" w:eastAsia="SimHei" w:hAnsi="SimHei" w:cs="SimHei"/>
                <w:color w:val="000000"/>
                <w:sz w:val="16"/>
                <w:szCs w:val="16"/>
              </w:rPr>
              <w:t>工作序号</w:t>
            </w:r>
          </w:p>
        </w:tc>
        <w:tc>
          <w:tcPr>
            <w:tcW w:w="4360" w:type="dxa"/>
            <w:tcBorders>
              <w:top w:val="single" w:sz="4" w:space="0" w:color="auto"/>
            </w:tcBorders>
            <w:shd w:val="clear" w:color="auto" w:fill="FFFFFF"/>
            <w:vAlign w:val="center"/>
          </w:tcPr>
          <w:p w14:paraId="0A323C4B"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工作名称</w:t>
            </w:r>
          </w:p>
        </w:tc>
      </w:tr>
      <w:tr w:rsidR="00FF5D1C" w14:paraId="4EE6ECC3" w14:textId="77777777" w:rsidTr="00FA24E4">
        <w:tblPrEx>
          <w:tblCellMar>
            <w:top w:w="0" w:type="dxa"/>
            <w:bottom w:w="0" w:type="dxa"/>
          </w:tblCellMar>
        </w:tblPrEx>
        <w:trPr>
          <w:trHeight w:hRule="exact" w:val="252"/>
          <w:jc w:val="center"/>
        </w:trPr>
        <w:tc>
          <w:tcPr>
            <w:tcW w:w="3424" w:type="dxa"/>
            <w:tcBorders>
              <w:top w:val="single" w:sz="4" w:space="0" w:color="auto"/>
            </w:tcBorders>
            <w:shd w:val="clear" w:color="auto" w:fill="FFFFFF"/>
            <w:vAlign w:val="bottom"/>
          </w:tcPr>
          <w:p w14:paraId="5DA20695" w14:textId="77777777" w:rsidR="00FF5D1C" w:rsidRDefault="00FF5D1C" w:rsidP="00FA24E4">
            <w:pPr>
              <w:pStyle w:val="a4"/>
              <w:shd w:val="clear" w:color="auto" w:fill="auto"/>
              <w:spacing w:line="240" w:lineRule="auto"/>
              <w:ind w:left="1020" w:firstLine="0"/>
              <w:rPr>
                <w:sz w:val="16"/>
                <w:szCs w:val="16"/>
              </w:rPr>
            </w:pPr>
            <w:r>
              <w:rPr>
                <w:rFonts w:ascii="Times New Roman" w:eastAsia="Times New Roman" w:hAnsi="Times New Roman" w:cs="Times New Roman"/>
                <w:color w:val="000000"/>
                <w:sz w:val="16"/>
                <w:szCs w:val="16"/>
              </w:rPr>
              <w:t>1</w:t>
            </w:r>
          </w:p>
        </w:tc>
        <w:tc>
          <w:tcPr>
            <w:tcW w:w="4360" w:type="dxa"/>
            <w:tcBorders>
              <w:top w:val="single" w:sz="4" w:space="0" w:color="auto"/>
            </w:tcBorders>
            <w:shd w:val="clear" w:color="auto" w:fill="FFFFFF"/>
            <w:vAlign w:val="center"/>
          </w:tcPr>
          <w:p w14:paraId="2BE36D5A" w14:textId="77777777" w:rsidR="00FF5D1C" w:rsidRDefault="00FF5D1C" w:rsidP="00FA24E4">
            <w:pPr>
              <w:pStyle w:val="a4"/>
              <w:shd w:val="clear" w:color="auto" w:fill="auto"/>
              <w:spacing w:line="240" w:lineRule="auto"/>
              <w:ind w:left="1280" w:firstLine="0"/>
              <w:rPr>
                <w:sz w:val="16"/>
                <w:szCs w:val="16"/>
              </w:rPr>
            </w:pPr>
            <w:r>
              <w:rPr>
                <w:rFonts w:ascii="SimHei" w:eastAsia="SimHei" w:hAnsi="SimHei" w:cs="SimHei"/>
                <w:color w:val="000000"/>
                <w:sz w:val="16"/>
                <w:szCs w:val="16"/>
              </w:rPr>
              <w:t>系统调査</w:t>
            </w:r>
          </w:p>
        </w:tc>
      </w:tr>
      <w:tr w:rsidR="00FF5D1C" w14:paraId="2BB659C6" w14:textId="77777777" w:rsidTr="00FA24E4">
        <w:tblPrEx>
          <w:tblCellMar>
            <w:top w:w="0" w:type="dxa"/>
            <w:bottom w:w="0" w:type="dxa"/>
          </w:tblCellMar>
        </w:tblPrEx>
        <w:trPr>
          <w:trHeight w:hRule="exact" w:val="247"/>
          <w:jc w:val="center"/>
        </w:trPr>
        <w:tc>
          <w:tcPr>
            <w:tcW w:w="3424" w:type="dxa"/>
            <w:shd w:val="clear" w:color="auto" w:fill="FFFFFF"/>
            <w:vAlign w:val="center"/>
          </w:tcPr>
          <w:p w14:paraId="0C15D13B"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1.</w:t>
            </w:r>
            <w:r>
              <w:rPr>
                <w:rFonts w:ascii="Times New Roman" w:eastAsia="Times New Roman" w:hAnsi="Times New Roman" w:cs="Times New Roman"/>
                <w:color w:val="000000"/>
                <w:sz w:val="16"/>
                <w:szCs w:val="16"/>
              </w:rPr>
              <w:t>1</w:t>
            </w:r>
          </w:p>
        </w:tc>
        <w:tc>
          <w:tcPr>
            <w:tcW w:w="4360" w:type="dxa"/>
            <w:shd w:val="clear" w:color="auto" w:fill="FFFFFF"/>
            <w:vAlign w:val="center"/>
          </w:tcPr>
          <w:p w14:paraId="3C08767C" w14:textId="77777777" w:rsidR="00FF5D1C" w:rsidRDefault="00FF5D1C" w:rsidP="00FA24E4">
            <w:pPr>
              <w:pStyle w:val="a4"/>
              <w:shd w:val="clear" w:color="auto" w:fill="auto"/>
              <w:spacing w:line="240" w:lineRule="auto"/>
              <w:ind w:left="1440" w:firstLine="0"/>
              <w:jc w:val="both"/>
              <w:rPr>
                <w:sz w:val="16"/>
                <w:szCs w:val="16"/>
              </w:rPr>
            </w:pPr>
            <w:r>
              <w:rPr>
                <w:rFonts w:ascii="SimHei" w:eastAsia="SimHei" w:hAnsi="SimHei" w:cs="SimHei"/>
                <w:color w:val="000000"/>
                <w:sz w:val="16"/>
                <w:szCs w:val="16"/>
              </w:rPr>
              <w:t>确定需要</w:t>
            </w:r>
          </w:p>
        </w:tc>
      </w:tr>
      <w:tr w:rsidR="00FF5D1C" w14:paraId="572CF6E9" w14:textId="77777777" w:rsidTr="00FA24E4">
        <w:tblPrEx>
          <w:tblCellMar>
            <w:top w:w="0" w:type="dxa"/>
            <w:bottom w:w="0" w:type="dxa"/>
          </w:tblCellMar>
        </w:tblPrEx>
        <w:trPr>
          <w:trHeight w:hRule="exact" w:val="257"/>
          <w:jc w:val="center"/>
        </w:trPr>
        <w:tc>
          <w:tcPr>
            <w:tcW w:w="3424" w:type="dxa"/>
            <w:shd w:val="clear" w:color="auto" w:fill="FFFFFF"/>
            <w:vAlign w:val="center"/>
          </w:tcPr>
          <w:p w14:paraId="0D9EDBE5"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1.2</w:t>
            </w:r>
          </w:p>
        </w:tc>
        <w:tc>
          <w:tcPr>
            <w:tcW w:w="4360" w:type="dxa"/>
            <w:shd w:val="clear" w:color="auto" w:fill="FFFFFF"/>
            <w:vAlign w:val="center"/>
          </w:tcPr>
          <w:p w14:paraId="2266A74D" w14:textId="77777777" w:rsidR="00FF5D1C" w:rsidRDefault="00FF5D1C" w:rsidP="00FA24E4">
            <w:pPr>
              <w:pStyle w:val="a4"/>
              <w:shd w:val="clear" w:color="auto" w:fill="auto"/>
              <w:spacing w:line="240" w:lineRule="auto"/>
              <w:ind w:left="1440" w:firstLine="0"/>
              <w:jc w:val="both"/>
              <w:rPr>
                <w:sz w:val="16"/>
                <w:szCs w:val="16"/>
              </w:rPr>
            </w:pPr>
            <w:r>
              <w:rPr>
                <w:rFonts w:ascii="SimHei" w:eastAsia="SimHei" w:hAnsi="SimHei" w:cs="SimHei"/>
                <w:color w:val="000000"/>
                <w:sz w:val="16"/>
                <w:szCs w:val="16"/>
              </w:rPr>
              <w:t>收集数据</w:t>
            </w:r>
          </w:p>
        </w:tc>
      </w:tr>
      <w:tr w:rsidR="00FF5D1C" w14:paraId="16F91522" w14:textId="77777777" w:rsidTr="00FA24E4">
        <w:tblPrEx>
          <w:tblCellMar>
            <w:top w:w="0" w:type="dxa"/>
            <w:bottom w:w="0" w:type="dxa"/>
          </w:tblCellMar>
        </w:tblPrEx>
        <w:trPr>
          <w:trHeight w:hRule="exact" w:val="247"/>
          <w:jc w:val="center"/>
        </w:trPr>
        <w:tc>
          <w:tcPr>
            <w:tcW w:w="3424" w:type="dxa"/>
            <w:shd w:val="clear" w:color="auto" w:fill="FFFFFF"/>
          </w:tcPr>
          <w:p w14:paraId="73091C7D"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1.3</w:t>
            </w:r>
          </w:p>
        </w:tc>
        <w:tc>
          <w:tcPr>
            <w:tcW w:w="4360" w:type="dxa"/>
            <w:shd w:val="clear" w:color="auto" w:fill="FFFFFF"/>
          </w:tcPr>
          <w:p w14:paraId="3F96CB11" w14:textId="77777777" w:rsidR="00FF5D1C" w:rsidRDefault="00FF5D1C" w:rsidP="00FA24E4">
            <w:pPr>
              <w:pStyle w:val="a4"/>
              <w:shd w:val="clear" w:color="auto" w:fill="auto"/>
              <w:spacing w:line="240" w:lineRule="auto"/>
              <w:ind w:left="1440" w:firstLine="0"/>
              <w:jc w:val="both"/>
              <w:rPr>
                <w:sz w:val="16"/>
                <w:szCs w:val="16"/>
              </w:rPr>
            </w:pPr>
            <w:r>
              <w:rPr>
                <w:rFonts w:ascii="SimHei" w:eastAsia="SimHei" w:hAnsi="SimHei" w:cs="SimHei"/>
                <w:color w:val="000000"/>
                <w:sz w:val="16"/>
                <w:szCs w:val="16"/>
              </w:rPr>
              <w:t>可行性研究</w:t>
            </w:r>
          </w:p>
        </w:tc>
      </w:tr>
      <w:tr w:rsidR="00FF5D1C" w14:paraId="650FA9C4" w14:textId="77777777" w:rsidTr="00FA24E4">
        <w:tblPrEx>
          <w:tblCellMar>
            <w:top w:w="0" w:type="dxa"/>
            <w:bottom w:w="0" w:type="dxa"/>
          </w:tblCellMar>
        </w:tblPrEx>
        <w:trPr>
          <w:trHeight w:hRule="exact" w:val="257"/>
          <w:jc w:val="center"/>
        </w:trPr>
        <w:tc>
          <w:tcPr>
            <w:tcW w:w="3424" w:type="dxa"/>
            <w:shd w:val="clear" w:color="auto" w:fill="FFFFFF"/>
            <w:vAlign w:val="bottom"/>
          </w:tcPr>
          <w:p w14:paraId="6CAC778A"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1.4</w:t>
            </w:r>
          </w:p>
        </w:tc>
        <w:tc>
          <w:tcPr>
            <w:tcW w:w="4360" w:type="dxa"/>
            <w:shd w:val="clear" w:color="auto" w:fill="FFFFFF"/>
            <w:vAlign w:val="bottom"/>
          </w:tcPr>
          <w:p w14:paraId="2F72E032" w14:textId="77777777" w:rsidR="00FF5D1C" w:rsidRDefault="00FF5D1C" w:rsidP="00FA24E4">
            <w:pPr>
              <w:pStyle w:val="a4"/>
              <w:shd w:val="clear" w:color="auto" w:fill="auto"/>
              <w:spacing w:line="240" w:lineRule="auto"/>
              <w:ind w:left="1440" w:firstLine="0"/>
              <w:jc w:val="both"/>
              <w:rPr>
                <w:sz w:val="16"/>
                <w:szCs w:val="16"/>
              </w:rPr>
            </w:pPr>
            <w:r>
              <w:rPr>
                <w:rFonts w:ascii="SimHei" w:eastAsia="SimHei" w:hAnsi="SimHei" w:cs="SimHei"/>
                <w:color w:val="000000"/>
                <w:sz w:val="16"/>
                <w:szCs w:val="16"/>
              </w:rPr>
              <w:t>准备报告</w:t>
            </w:r>
          </w:p>
        </w:tc>
      </w:tr>
      <w:tr w:rsidR="00FF5D1C" w14:paraId="596C1518" w14:textId="77777777" w:rsidTr="00FA24E4">
        <w:tblPrEx>
          <w:tblCellMar>
            <w:top w:w="0" w:type="dxa"/>
            <w:bottom w:w="0" w:type="dxa"/>
          </w:tblCellMar>
        </w:tblPrEx>
        <w:trPr>
          <w:trHeight w:hRule="exact" w:val="252"/>
          <w:jc w:val="center"/>
        </w:trPr>
        <w:tc>
          <w:tcPr>
            <w:tcW w:w="3424" w:type="dxa"/>
            <w:tcBorders>
              <w:top w:val="single" w:sz="4" w:space="0" w:color="auto"/>
            </w:tcBorders>
            <w:shd w:val="clear" w:color="auto" w:fill="FFFFFF"/>
            <w:vAlign w:val="bottom"/>
          </w:tcPr>
          <w:p w14:paraId="24F0A89C" w14:textId="77777777" w:rsidR="00FF5D1C" w:rsidRDefault="00FF5D1C" w:rsidP="00FA24E4">
            <w:pPr>
              <w:pStyle w:val="a4"/>
              <w:shd w:val="clear" w:color="auto" w:fill="auto"/>
              <w:spacing w:line="240" w:lineRule="auto"/>
              <w:ind w:left="1020" w:firstLine="0"/>
              <w:rPr>
                <w:sz w:val="16"/>
                <w:szCs w:val="16"/>
              </w:rPr>
            </w:pPr>
            <w:r>
              <w:rPr>
                <w:rFonts w:ascii="Times New Roman" w:eastAsia="Times New Roman" w:hAnsi="Times New Roman" w:cs="Times New Roman"/>
                <w:color w:val="000000"/>
                <w:sz w:val="16"/>
                <w:szCs w:val="16"/>
              </w:rPr>
              <w:t>2</w:t>
            </w:r>
          </w:p>
        </w:tc>
        <w:tc>
          <w:tcPr>
            <w:tcW w:w="4360" w:type="dxa"/>
            <w:tcBorders>
              <w:top w:val="single" w:sz="4" w:space="0" w:color="auto"/>
            </w:tcBorders>
            <w:shd w:val="clear" w:color="auto" w:fill="FFFFFF"/>
            <w:vAlign w:val="center"/>
          </w:tcPr>
          <w:p w14:paraId="3F812B6F" w14:textId="77777777" w:rsidR="00FF5D1C" w:rsidRDefault="00FF5D1C" w:rsidP="00FA24E4">
            <w:pPr>
              <w:pStyle w:val="a4"/>
              <w:shd w:val="clear" w:color="auto" w:fill="auto"/>
              <w:spacing w:line="240" w:lineRule="auto"/>
              <w:ind w:left="1280" w:firstLine="0"/>
              <w:rPr>
                <w:sz w:val="16"/>
                <w:szCs w:val="16"/>
              </w:rPr>
            </w:pPr>
            <w:r>
              <w:rPr>
                <w:rFonts w:ascii="SimHei" w:eastAsia="SimHei" w:hAnsi="SimHei" w:cs="SimHei"/>
                <w:color w:val="000000"/>
                <w:sz w:val="16"/>
                <w:szCs w:val="16"/>
              </w:rPr>
              <w:t>系统分析</w:t>
            </w:r>
          </w:p>
        </w:tc>
      </w:tr>
      <w:tr w:rsidR="00FF5D1C" w14:paraId="5AFB32FF" w14:textId="77777777" w:rsidTr="00FA24E4">
        <w:tblPrEx>
          <w:tblCellMar>
            <w:top w:w="0" w:type="dxa"/>
            <w:bottom w:w="0" w:type="dxa"/>
          </w:tblCellMar>
        </w:tblPrEx>
        <w:trPr>
          <w:trHeight w:hRule="exact" w:val="252"/>
          <w:jc w:val="center"/>
        </w:trPr>
        <w:tc>
          <w:tcPr>
            <w:tcW w:w="3424" w:type="dxa"/>
            <w:shd w:val="clear" w:color="auto" w:fill="FFFFFF"/>
            <w:vAlign w:val="center"/>
          </w:tcPr>
          <w:p w14:paraId="22721668"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2.</w:t>
            </w:r>
            <w:r>
              <w:rPr>
                <w:rFonts w:ascii="Times New Roman" w:eastAsia="Times New Roman" w:hAnsi="Times New Roman" w:cs="Times New Roman"/>
                <w:color w:val="000000"/>
                <w:sz w:val="16"/>
                <w:szCs w:val="16"/>
              </w:rPr>
              <w:t>1</w:t>
            </w:r>
          </w:p>
        </w:tc>
        <w:tc>
          <w:tcPr>
            <w:tcW w:w="4360" w:type="dxa"/>
            <w:shd w:val="clear" w:color="auto" w:fill="FFFFFF"/>
            <w:vAlign w:val="center"/>
          </w:tcPr>
          <w:p w14:paraId="0DD261B6"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系统功能需求分析</w:t>
            </w:r>
          </w:p>
        </w:tc>
      </w:tr>
      <w:tr w:rsidR="00FF5D1C" w14:paraId="60B502E9" w14:textId="77777777" w:rsidTr="00FA24E4">
        <w:tblPrEx>
          <w:tblCellMar>
            <w:top w:w="0" w:type="dxa"/>
            <w:bottom w:w="0" w:type="dxa"/>
          </w:tblCellMar>
        </w:tblPrEx>
        <w:trPr>
          <w:trHeight w:hRule="exact" w:val="252"/>
          <w:jc w:val="center"/>
        </w:trPr>
        <w:tc>
          <w:tcPr>
            <w:tcW w:w="3424" w:type="dxa"/>
            <w:shd w:val="clear" w:color="auto" w:fill="FFFFFF"/>
            <w:vAlign w:val="center"/>
          </w:tcPr>
          <w:p w14:paraId="71E03D18" w14:textId="77777777" w:rsidR="00FF5D1C" w:rsidRDefault="00FF5D1C" w:rsidP="00FA24E4">
            <w:pPr>
              <w:pStyle w:val="a4"/>
              <w:shd w:val="clear" w:color="auto" w:fill="auto"/>
              <w:spacing w:line="240" w:lineRule="auto"/>
              <w:ind w:left="1360" w:firstLine="0"/>
              <w:rPr>
                <w:sz w:val="16"/>
                <w:szCs w:val="16"/>
              </w:rPr>
            </w:pPr>
            <w:r>
              <w:rPr>
                <w:rFonts w:ascii="Times New Roman" w:eastAsia="Times New Roman" w:hAnsi="Times New Roman" w:cs="Times New Roman"/>
                <w:color w:val="000000"/>
                <w:sz w:val="16"/>
                <w:szCs w:val="16"/>
                <w:lang w:val="en-US" w:eastAsia="en-US" w:bidi="en-US"/>
              </w:rPr>
              <w:t>2.1.1</w:t>
            </w:r>
          </w:p>
        </w:tc>
        <w:tc>
          <w:tcPr>
            <w:tcW w:w="4360" w:type="dxa"/>
            <w:shd w:val="clear" w:color="auto" w:fill="FFFFFF"/>
            <w:vAlign w:val="center"/>
          </w:tcPr>
          <w:p w14:paraId="4294C777" w14:textId="77777777" w:rsidR="00FF5D1C" w:rsidRDefault="00FF5D1C" w:rsidP="00FA24E4">
            <w:pPr>
              <w:pStyle w:val="a4"/>
              <w:shd w:val="clear" w:color="auto" w:fill="auto"/>
              <w:spacing w:line="240" w:lineRule="auto"/>
              <w:ind w:left="1440" w:firstLine="0"/>
              <w:jc w:val="both"/>
              <w:rPr>
                <w:sz w:val="16"/>
                <w:szCs w:val="16"/>
              </w:rPr>
            </w:pPr>
            <w:r>
              <w:rPr>
                <w:rFonts w:ascii="SimHei" w:eastAsia="SimHei" w:hAnsi="SimHei" w:cs="SimHei"/>
                <w:color w:val="000000"/>
                <w:sz w:val="16"/>
                <w:szCs w:val="16"/>
              </w:rPr>
              <w:t>会晤客户</w:t>
            </w:r>
          </w:p>
        </w:tc>
      </w:tr>
      <w:tr w:rsidR="00FF5D1C" w14:paraId="171725E2" w14:textId="77777777" w:rsidTr="00FA24E4">
        <w:tblPrEx>
          <w:tblCellMar>
            <w:top w:w="0" w:type="dxa"/>
            <w:bottom w:w="0" w:type="dxa"/>
          </w:tblCellMar>
        </w:tblPrEx>
        <w:trPr>
          <w:trHeight w:hRule="exact" w:val="257"/>
          <w:jc w:val="center"/>
        </w:trPr>
        <w:tc>
          <w:tcPr>
            <w:tcW w:w="3424" w:type="dxa"/>
            <w:shd w:val="clear" w:color="auto" w:fill="FFFFFF"/>
            <w:vAlign w:val="center"/>
          </w:tcPr>
          <w:p w14:paraId="1B3D86F4" w14:textId="77777777" w:rsidR="00FF5D1C" w:rsidRDefault="00FF5D1C" w:rsidP="00FA24E4">
            <w:pPr>
              <w:pStyle w:val="a4"/>
              <w:shd w:val="clear" w:color="auto" w:fill="auto"/>
              <w:spacing w:line="240" w:lineRule="auto"/>
              <w:ind w:left="1360" w:firstLine="0"/>
              <w:rPr>
                <w:sz w:val="16"/>
                <w:szCs w:val="16"/>
              </w:rPr>
            </w:pPr>
            <w:r>
              <w:rPr>
                <w:rFonts w:ascii="Times New Roman" w:eastAsia="Times New Roman" w:hAnsi="Times New Roman" w:cs="Times New Roman"/>
                <w:color w:val="000000"/>
                <w:sz w:val="16"/>
                <w:szCs w:val="16"/>
                <w:lang w:val="en-US" w:eastAsia="en-US" w:bidi="en-US"/>
              </w:rPr>
              <w:t>2.1.2</w:t>
            </w:r>
          </w:p>
        </w:tc>
        <w:tc>
          <w:tcPr>
            <w:tcW w:w="4360" w:type="dxa"/>
            <w:shd w:val="clear" w:color="auto" w:fill="FFFFFF"/>
            <w:vAlign w:val="center"/>
          </w:tcPr>
          <w:p w14:paraId="226EFE1B"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明确客户需求</w:t>
            </w:r>
          </w:p>
        </w:tc>
      </w:tr>
      <w:tr w:rsidR="00FF5D1C" w14:paraId="2798A63B" w14:textId="77777777" w:rsidTr="00FA24E4">
        <w:tblPrEx>
          <w:tblCellMar>
            <w:top w:w="0" w:type="dxa"/>
            <w:bottom w:w="0" w:type="dxa"/>
          </w:tblCellMar>
        </w:tblPrEx>
        <w:trPr>
          <w:trHeight w:hRule="exact" w:val="257"/>
          <w:jc w:val="center"/>
        </w:trPr>
        <w:tc>
          <w:tcPr>
            <w:tcW w:w="3424" w:type="dxa"/>
            <w:shd w:val="clear" w:color="auto" w:fill="FFFFFF"/>
            <w:vAlign w:val="center"/>
          </w:tcPr>
          <w:p w14:paraId="6E14FAEF"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2.2</w:t>
            </w:r>
          </w:p>
        </w:tc>
        <w:tc>
          <w:tcPr>
            <w:tcW w:w="4360" w:type="dxa"/>
            <w:shd w:val="clear" w:color="auto" w:fill="FFFFFF"/>
            <w:vAlign w:val="center"/>
          </w:tcPr>
          <w:p w14:paraId="35EB86A1"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信息需求分析</w:t>
            </w:r>
          </w:p>
        </w:tc>
      </w:tr>
      <w:tr w:rsidR="00FF5D1C" w14:paraId="308D5F91" w14:textId="77777777" w:rsidTr="00FA24E4">
        <w:tblPrEx>
          <w:tblCellMar>
            <w:top w:w="0" w:type="dxa"/>
            <w:bottom w:w="0" w:type="dxa"/>
          </w:tblCellMar>
        </w:tblPrEx>
        <w:trPr>
          <w:trHeight w:hRule="exact" w:val="252"/>
          <w:jc w:val="center"/>
        </w:trPr>
        <w:tc>
          <w:tcPr>
            <w:tcW w:w="3424" w:type="dxa"/>
            <w:shd w:val="clear" w:color="auto" w:fill="FFFFFF"/>
            <w:vAlign w:val="center"/>
          </w:tcPr>
          <w:p w14:paraId="262DF3CF" w14:textId="77777777" w:rsidR="00FF5D1C" w:rsidRDefault="00FF5D1C" w:rsidP="00FA24E4">
            <w:pPr>
              <w:pStyle w:val="a4"/>
              <w:shd w:val="clear" w:color="auto" w:fill="auto"/>
              <w:spacing w:line="240" w:lineRule="auto"/>
              <w:ind w:left="1360" w:firstLine="0"/>
              <w:rPr>
                <w:sz w:val="16"/>
                <w:szCs w:val="16"/>
              </w:rPr>
            </w:pPr>
            <w:r>
              <w:rPr>
                <w:rFonts w:ascii="Times New Roman" w:eastAsia="Times New Roman" w:hAnsi="Times New Roman" w:cs="Times New Roman"/>
                <w:color w:val="000000"/>
                <w:sz w:val="16"/>
                <w:szCs w:val="16"/>
                <w:lang w:val="en-US" w:eastAsia="en-US" w:bidi="en-US"/>
              </w:rPr>
              <w:t>2. 2.1</w:t>
            </w:r>
          </w:p>
        </w:tc>
        <w:tc>
          <w:tcPr>
            <w:tcW w:w="4360" w:type="dxa"/>
            <w:shd w:val="clear" w:color="auto" w:fill="FFFFFF"/>
          </w:tcPr>
          <w:p w14:paraId="4BEF25E3"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分析现有系统</w:t>
            </w:r>
          </w:p>
        </w:tc>
      </w:tr>
      <w:tr w:rsidR="00FF5D1C" w14:paraId="7FDEB41F" w14:textId="77777777" w:rsidTr="00FA24E4">
        <w:tblPrEx>
          <w:tblCellMar>
            <w:top w:w="0" w:type="dxa"/>
            <w:bottom w:w="0" w:type="dxa"/>
          </w:tblCellMar>
        </w:tblPrEx>
        <w:trPr>
          <w:trHeight w:hRule="exact" w:val="252"/>
          <w:jc w:val="center"/>
        </w:trPr>
        <w:tc>
          <w:tcPr>
            <w:tcW w:w="3424" w:type="dxa"/>
            <w:shd w:val="clear" w:color="auto" w:fill="FFFFFF"/>
          </w:tcPr>
          <w:p w14:paraId="3A97F8F2"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2.3</w:t>
            </w:r>
          </w:p>
        </w:tc>
        <w:tc>
          <w:tcPr>
            <w:tcW w:w="4360" w:type="dxa"/>
            <w:shd w:val="clear" w:color="auto" w:fill="FFFFFF"/>
          </w:tcPr>
          <w:p w14:paraId="73362963" w14:textId="77777777" w:rsidR="00FF5D1C" w:rsidRDefault="00FF5D1C" w:rsidP="00FA24E4">
            <w:pPr>
              <w:pStyle w:val="a4"/>
              <w:shd w:val="clear" w:color="auto" w:fill="auto"/>
              <w:spacing w:line="240" w:lineRule="auto"/>
              <w:ind w:left="1440" w:firstLine="0"/>
              <w:jc w:val="both"/>
              <w:rPr>
                <w:sz w:val="16"/>
                <w:szCs w:val="16"/>
              </w:rPr>
            </w:pPr>
            <w:r>
              <w:rPr>
                <w:rFonts w:ascii="SimHei" w:eastAsia="SimHei" w:hAnsi="SimHei" w:cs="SimHei"/>
                <w:color w:val="000000"/>
                <w:sz w:val="16"/>
                <w:szCs w:val="16"/>
              </w:rPr>
              <w:t>准备报告</w:t>
            </w:r>
          </w:p>
        </w:tc>
      </w:tr>
      <w:tr w:rsidR="00FF5D1C" w14:paraId="58755224" w14:textId="77777777" w:rsidTr="00FA24E4">
        <w:tblPrEx>
          <w:tblCellMar>
            <w:top w:w="0" w:type="dxa"/>
            <w:bottom w:w="0" w:type="dxa"/>
          </w:tblCellMar>
        </w:tblPrEx>
        <w:trPr>
          <w:trHeight w:hRule="exact" w:val="252"/>
          <w:jc w:val="center"/>
        </w:trPr>
        <w:tc>
          <w:tcPr>
            <w:tcW w:w="3424" w:type="dxa"/>
            <w:tcBorders>
              <w:top w:val="single" w:sz="4" w:space="0" w:color="auto"/>
            </w:tcBorders>
            <w:shd w:val="clear" w:color="auto" w:fill="FFFFFF"/>
            <w:vAlign w:val="bottom"/>
          </w:tcPr>
          <w:p w14:paraId="1DB0FE87" w14:textId="77777777" w:rsidR="00FF5D1C" w:rsidRDefault="00FF5D1C" w:rsidP="00FA24E4">
            <w:pPr>
              <w:pStyle w:val="a4"/>
              <w:shd w:val="clear" w:color="auto" w:fill="auto"/>
              <w:spacing w:line="240" w:lineRule="auto"/>
              <w:ind w:left="1020" w:firstLine="0"/>
              <w:rPr>
                <w:sz w:val="16"/>
                <w:szCs w:val="16"/>
              </w:rPr>
            </w:pPr>
            <w:r>
              <w:rPr>
                <w:rFonts w:ascii="Times New Roman" w:eastAsia="Times New Roman" w:hAnsi="Times New Roman" w:cs="Times New Roman"/>
                <w:color w:val="000000"/>
                <w:sz w:val="16"/>
                <w:szCs w:val="16"/>
              </w:rPr>
              <w:t>3</w:t>
            </w:r>
          </w:p>
        </w:tc>
        <w:tc>
          <w:tcPr>
            <w:tcW w:w="4360" w:type="dxa"/>
            <w:tcBorders>
              <w:top w:val="single" w:sz="4" w:space="0" w:color="auto"/>
            </w:tcBorders>
            <w:shd w:val="clear" w:color="auto" w:fill="FFFFFF"/>
            <w:vAlign w:val="bottom"/>
          </w:tcPr>
          <w:p w14:paraId="2A213EDC" w14:textId="77777777" w:rsidR="00FF5D1C" w:rsidRDefault="00FF5D1C" w:rsidP="00FA24E4">
            <w:pPr>
              <w:pStyle w:val="a4"/>
              <w:shd w:val="clear" w:color="auto" w:fill="auto"/>
              <w:spacing w:line="240" w:lineRule="auto"/>
              <w:ind w:left="1280" w:firstLine="0"/>
              <w:rPr>
                <w:sz w:val="16"/>
                <w:szCs w:val="16"/>
              </w:rPr>
            </w:pPr>
            <w:r>
              <w:rPr>
                <w:rFonts w:ascii="SimHei" w:eastAsia="SimHei" w:hAnsi="SimHei" w:cs="SimHei"/>
                <w:color w:val="000000"/>
                <w:sz w:val="16"/>
                <w:szCs w:val="16"/>
              </w:rPr>
              <w:t>系统设计</w:t>
            </w:r>
          </w:p>
        </w:tc>
      </w:tr>
      <w:tr w:rsidR="00FF5D1C" w14:paraId="3F65CB34" w14:textId="77777777" w:rsidTr="00FA24E4">
        <w:tblPrEx>
          <w:tblCellMar>
            <w:top w:w="0" w:type="dxa"/>
            <w:bottom w:w="0" w:type="dxa"/>
          </w:tblCellMar>
        </w:tblPrEx>
        <w:trPr>
          <w:trHeight w:hRule="exact" w:val="252"/>
          <w:jc w:val="center"/>
        </w:trPr>
        <w:tc>
          <w:tcPr>
            <w:tcW w:w="3424" w:type="dxa"/>
            <w:shd w:val="clear" w:color="auto" w:fill="FFFFFF"/>
          </w:tcPr>
          <w:p w14:paraId="27DD0F37"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 xml:space="preserve">3. </w:t>
            </w:r>
            <w:r>
              <w:rPr>
                <w:rFonts w:ascii="Times New Roman" w:eastAsia="Times New Roman" w:hAnsi="Times New Roman" w:cs="Times New Roman"/>
                <w:color w:val="000000"/>
                <w:sz w:val="16"/>
                <w:szCs w:val="16"/>
              </w:rPr>
              <w:t>1</w:t>
            </w:r>
          </w:p>
        </w:tc>
        <w:tc>
          <w:tcPr>
            <w:tcW w:w="4360" w:type="dxa"/>
            <w:shd w:val="clear" w:color="auto" w:fill="FFFFFF"/>
          </w:tcPr>
          <w:p w14:paraId="669D662D"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设计原则</w:t>
            </w:r>
          </w:p>
        </w:tc>
      </w:tr>
      <w:tr w:rsidR="00FF5D1C" w14:paraId="13D1BEB5" w14:textId="77777777" w:rsidTr="00FA24E4">
        <w:tblPrEx>
          <w:tblCellMar>
            <w:top w:w="0" w:type="dxa"/>
            <w:bottom w:w="0" w:type="dxa"/>
          </w:tblCellMar>
        </w:tblPrEx>
        <w:trPr>
          <w:trHeight w:hRule="exact" w:val="257"/>
          <w:jc w:val="center"/>
        </w:trPr>
        <w:tc>
          <w:tcPr>
            <w:tcW w:w="3424" w:type="dxa"/>
            <w:shd w:val="clear" w:color="auto" w:fill="FFFFFF"/>
            <w:vAlign w:val="bottom"/>
          </w:tcPr>
          <w:p w14:paraId="3F315139"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3.2</w:t>
            </w:r>
          </w:p>
        </w:tc>
        <w:tc>
          <w:tcPr>
            <w:tcW w:w="4360" w:type="dxa"/>
            <w:shd w:val="clear" w:color="auto" w:fill="FFFFFF"/>
            <w:vAlign w:val="bottom"/>
          </w:tcPr>
          <w:p w14:paraId="6205CE8C"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系统构成（子模块）</w:t>
            </w:r>
          </w:p>
        </w:tc>
      </w:tr>
      <w:tr w:rsidR="00FF5D1C" w14:paraId="0CC20F3D" w14:textId="77777777" w:rsidTr="00FA24E4">
        <w:tblPrEx>
          <w:tblCellMar>
            <w:top w:w="0" w:type="dxa"/>
            <w:bottom w:w="0" w:type="dxa"/>
          </w:tblCellMar>
        </w:tblPrEx>
        <w:trPr>
          <w:trHeight w:hRule="exact" w:val="257"/>
          <w:jc w:val="center"/>
        </w:trPr>
        <w:tc>
          <w:tcPr>
            <w:tcW w:w="3424" w:type="dxa"/>
            <w:shd w:val="clear" w:color="auto" w:fill="FFFFFF"/>
          </w:tcPr>
          <w:p w14:paraId="708DE42B" w14:textId="77777777" w:rsidR="00FF5D1C" w:rsidRDefault="00FF5D1C" w:rsidP="00FA24E4">
            <w:pPr>
              <w:pStyle w:val="a4"/>
              <w:shd w:val="clear" w:color="auto" w:fill="auto"/>
              <w:spacing w:line="240" w:lineRule="auto"/>
              <w:ind w:left="1360" w:firstLine="0"/>
              <w:rPr>
                <w:sz w:val="16"/>
                <w:szCs w:val="16"/>
              </w:rPr>
            </w:pPr>
            <w:r>
              <w:rPr>
                <w:rFonts w:ascii="Times New Roman" w:eastAsia="Times New Roman" w:hAnsi="Times New Roman" w:cs="Times New Roman"/>
                <w:color w:val="000000"/>
                <w:sz w:val="16"/>
                <w:szCs w:val="16"/>
                <w:lang w:val="en-US" w:eastAsia="en-US" w:bidi="en-US"/>
              </w:rPr>
              <w:t>3. 2.1</w:t>
            </w:r>
          </w:p>
        </w:tc>
        <w:tc>
          <w:tcPr>
            <w:tcW w:w="4360" w:type="dxa"/>
            <w:shd w:val="clear" w:color="auto" w:fill="FFFFFF"/>
          </w:tcPr>
          <w:p w14:paraId="0E772B3A"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数据处理</w:t>
            </w:r>
          </w:p>
        </w:tc>
      </w:tr>
      <w:tr w:rsidR="00FF5D1C" w14:paraId="27A18CF8" w14:textId="77777777" w:rsidTr="00FA24E4">
        <w:tblPrEx>
          <w:tblCellMar>
            <w:top w:w="0" w:type="dxa"/>
            <w:bottom w:w="0" w:type="dxa"/>
          </w:tblCellMar>
        </w:tblPrEx>
        <w:trPr>
          <w:trHeight w:hRule="exact" w:val="252"/>
          <w:jc w:val="center"/>
        </w:trPr>
        <w:tc>
          <w:tcPr>
            <w:tcW w:w="3424" w:type="dxa"/>
            <w:shd w:val="clear" w:color="auto" w:fill="FFFFFF"/>
          </w:tcPr>
          <w:p w14:paraId="0BCF4F5C" w14:textId="77777777" w:rsidR="00FF5D1C" w:rsidRDefault="00FF5D1C" w:rsidP="00FA24E4">
            <w:pPr>
              <w:pStyle w:val="a4"/>
              <w:shd w:val="clear" w:color="auto" w:fill="auto"/>
              <w:spacing w:line="240" w:lineRule="auto"/>
              <w:ind w:left="1520" w:firstLine="0"/>
              <w:rPr>
                <w:sz w:val="16"/>
                <w:szCs w:val="16"/>
              </w:rPr>
            </w:pPr>
            <w:r>
              <w:rPr>
                <w:rFonts w:ascii="Times New Roman" w:eastAsia="Times New Roman" w:hAnsi="Times New Roman" w:cs="Times New Roman"/>
                <w:color w:val="000000"/>
                <w:sz w:val="16"/>
                <w:szCs w:val="16"/>
                <w:lang w:val="en-US" w:eastAsia="en-US" w:bidi="en-US"/>
              </w:rPr>
              <w:t>3.2. 1.1</w:t>
            </w:r>
          </w:p>
        </w:tc>
        <w:tc>
          <w:tcPr>
            <w:tcW w:w="4360" w:type="dxa"/>
            <w:shd w:val="clear" w:color="auto" w:fill="FFFFFF"/>
          </w:tcPr>
          <w:p w14:paraId="2B2438BE"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菜单</w:t>
            </w:r>
          </w:p>
        </w:tc>
      </w:tr>
      <w:tr w:rsidR="00FF5D1C" w14:paraId="76083929" w14:textId="77777777" w:rsidTr="00FA24E4">
        <w:tblPrEx>
          <w:tblCellMar>
            <w:top w:w="0" w:type="dxa"/>
            <w:bottom w:w="0" w:type="dxa"/>
          </w:tblCellMar>
        </w:tblPrEx>
        <w:trPr>
          <w:trHeight w:hRule="exact" w:val="247"/>
          <w:jc w:val="center"/>
        </w:trPr>
        <w:tc>
          <w:tcPr>
            <w:tcW w:w="3424" w:type="dxa"/>
            <w:shd w:val="clear" w:color="auto" w:fill="FFFFFF"/>
          </w:tcPr>
          <w:p w14:paraId="7BA9C58E" w14:textId="77777777" w:rsidR="00FF5D1C" w:rsidRDefault="00FF5D1C" w:rsidP="00FA24E4">
            <w:pPr>
              <w:pStyle w:val="a4"/>
              <w:shd w:val="clear" w:color="auto" w:fill="auto"/>
              <w:spacing w:line="240" w:lineRule="auto"/>
              <w:ind w:left="1520" w:firstLine="0"/>
              <w:rPr>
                <w:sz w:val="16"/>
                <w:szCs w:val="16"/>
              </w:rPr>
            </w:pPr>
            <w:r>
              <w:rPr>
                <w:rFonts w:ascii="Times New Roman" w:eastAsia="Times New Roman" w:hAnsi="Times New Roman" w:cs="Times New Roman"/>
                <w:color w:val="000000"/>
                <w:sz w:val="16"/>
                <w:szCs w:val="16"/>
                <w:lang w:val="en-US" w:eastAsia="en-US" w:bidi="en-US"/>
              </w:rPr>
              <w:t xml:space="preserve">3. 2. 1. </w:t>
            </w:r>
            <w:r>
              <w:rPr>
                <w:rFonts w:ascii="Times New Roman" w:eastAsia="Times New Roman" w:hAnsi="Times New Roman" w:cs="Times New Roman"/>
                <w:color w:val="000000"/>
                <w:sz w:val="16"/>
                <w:szCs w:val="16"/>
              </w:rPr>
              <w:t>2</w:t>
            </w:r>
          </w:p>
        </w:tc>
        <w:tc>
          <w:tcPr>
            <w:tcW w:w="4360" w:type="dxa"/>
            <w:shd w:val="clear" w:color="auto" w:fill="FFFFFF"/>
          </w:tcPr>
          <w:p w14:paraId="3B0CD305"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录人</w:t>
            </w:r>
          </w:p>
        </w:tc>
      </w:tr>
      <w:tr w:rsidR="00FF5D1C" w14:paraId="77882A58" w14:textId="77777777" w:rsidTr="00FA24E4">
        <w:tblPrEx>
          <w:tblCellMar>
            <w:top w:w="0" w:type="dxa"/>
            <w:bottom w:w="0" w:type="dxa"/>
          </w:tblCellMar>
        </w:tblPrEx>
        <w:trPr>
          <w:trHeight w:hRule="exact" w:val="247"/>
          <w:jc w:val="center"/>
        </w:trPr>
        <w:tc>
          <w:tcPr>
            <w:tcW w:w="3424" w:type="dxa"/>
            <w:shd w:val="clear" w:color="auto" w:fill="FFFFFF"/>
            <w:vAlign w:val="bottom"/>
          </w:tcPr>
          <w:p w14:paraId="3485CBA3" w14:textId="77777777" w:rsidR="00FF5D1C" w:rsidRDefault="00FF5D1C" w:rsidP="00FA24E4">
            <w:pPr>
              <w:pStyle w:val="a4"/>
              <w:shd w:val="clear" w:color="auto" w:fill="auto"/>
              <w:spacing w:line="240" w:lineRule="auto"/>
              <w:ind w:left="1520" w:firstLine="0"/>
              <w:rPr>
                <w:sz w:val="16"/>
                <w:szCs w:val="16"/>
              </w:rPr>
            </w:pPr>
            <w:r>
              <w:rPr>
                <w:rFonts w:ascii="Times New Roman" w:eastAsia="Times New Roman" w:hAnsi="Times New Roman" w:cs="Times New Roman"/>
                <w:color w:val="000000"/>
                <w:sz w:val="16"/>
                <w:szCs w:val="16"/>
                <w:lang w:val="en-US" w:eastAsia="en-US" w:bidi="en-US"/>
              </w:rPr>
              <w:t>3. 2.1.3</w:t>
            </w:r>
          </w:p>
        </w:tc>
        <w:tc>
          <w:tcPr>
            <w:tcW w:w="4360" w:type="dxa"/>
            <w:shd w:val="clear" w:color="auto" w:fill="FFFFFF"/>
            <w:vAlign w:val="bottom"/>
          </w:tcPr>
          <w:p w14:paraId="0BE1FBDE" w14:textId="77777777" w:rsidR="00FF5D1C" w:rsidRDefault="00FF5D1C" w:rsidP="00FA24E4">
            <w:pPr>
              <w:pStyle w:val="a4"/>
              <w:shd w:val="clear" w:color="auto" w:fill="auto"/>
              <w:spacing w:line="240" w:lineRule="auto"/>
              <w:ind w:left="1440" w:firstLine="0"/>
              <w:jc w:val="both"/>
              <w:rPr>
                <w:sz w:val="16"/>
                <w:szCs w:val="16"/>
              </w:rPr>
            </w:pPr>
            <w:r>
              <w:rPr>
                <w:rFonts w:ascii="SimHei" w:eastAsia="SimHei" w:hAnsi="SimHei" w:cs="SimHei"/>
                <w:color w:val="000000"/>
                <w:sz w:val="16"/>
                <w:szCs w:val="16"/>
              </w:rPr>
              <w:t>定期汇报</w:t>
            </w:r>
          </w:p>
        </w:tc>
      </w:tr>
      <w:tr w:rsidR="00FF5D1C" w14:paraId="579B57D0" w14:textId="77777777" w:rsidTr="00FA24E4">
        <w:tblPrEx>
          <w:tblCellMar>
            <w:top w:w="0" w:type="dxa"/>
            <w:bottom w:w="0" w:type="dxa"/>
          </w:tblCellMar>
        </w:tblPrEx>
        <w:trPr>
          <w:trHeight w:hRule="exact" w:val="252"/>
          <w:jc w:val="center"/>
        </w:trPr>
        <w:tc>
          <w:tcPr>
            <w:tcW w:w="3424" w:type="dxa"/>
            <w:shd w:val="clear" w:color="auto" w:fill="FFFFFF"/>
            <w:vAlign w:val="bottom"/>
          </w:tcPr>
          <w:p w14:paraId="3DCD62BC" w14:textId="77777777" w:rsidR="00FF5D1C" w:rsidRDefault="00FF5D1C" w:rsidP="00FA24E4">
            <w:pPr>
              <w:pStyle w:val="a4"/>
              <w:shd w:val="clear" w:color="auto" w:fill="auto"/>
              <w:spacing w:line="240" w:lineRule="auto"/>
              <w:ind w:left="1360" w:firstLine="0"/>
              <w:rPr>
                <w:sz w:val="16"/>
                <w:szCs w:val="16"/>
              </w:rPr>
            </w:pPr>
            <w:r>
              <w:rPr>
                <w:rFonts w:ascii="Times New Roman" w:eastAsia="Times New Roman" w:hAnsi="Times New Roman" w:cs="Times New Roman"/>
                <w:color w:val="000000"/>
                <w:sz w:val="16"/>
                <w:szCs w:val="16"/>
                <w:lang w:val="en-US" w:eastAsia="en-US" w:bidi="en-US"/>
              </w:rPr>
              <w:t>3. 2.2</w:t>
            </w:r>
          </w:p>
        </w:tc>
        <w:tc>
          <w:tcPr>
            <w:tcW w:w="4360" w:type="dxa"/>
            <w:shd w:val="clear" w:color="auto" w:fill="FFFFFF"/>
            <w:vAlign w:val="bottom"/>
          </w:tcPr>
          <w:p w14:paraId="0B51AE60"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数据库（编制代码）</w:t>
            </w:r>
          </w:p>
        </w:tc>
      </w:tr>
      <w:tr w:rsidR="00FF5D1C" w14:paraId="7EA5F887" w14:textId="77777777" w:rsidTr="00FA24E4">
        <w:tblPrEx>
          <w:tblCellMar>
            <w:top w:w="0" w:type="dxa"/>
            <w:bottom w:w="0" w:type="dxa"/>
          </w:tblCellMar>
        </w:tblPrEx>
        <w:trPr>
          <w:trHeight w:hRule="exact" w:val="242"/>
          <w:jc w:val="center"/>
        </w:trPr>
        <w:tc>
          <w:tcPr>
            <w:tcW w:w="3424" w:type="dxa"/>
            <w:shd w:val="clear" w:color="auto" w:fill="FFFFFF"/>
            <w:vAlign w:val="bottom"/>
          </w:tcPr>
          <w:p w14:paraId="7D84B694" w14:textId="77777777" w:rsidR="00FF5D1C" w:rsidRDefault="00FF5D1C" w:rsidP="00FA24E4">
            <w:pPr>
              <w:pStyle w:val="a4"/>
              <w:shd w:val="clear" w:color="auto" w:fill="auto"/>
              <w:spacing w:line="240" w:lineRule="auto"/>
              <w:ind w:left="1360" w:firstLine="0"/>
              <w:rPr>
                <w:sz w:val="16"/>
                <w:szCs w:val="16"/>
              </w:rPr>
            </w:pPr>
            <w:r>
              <w:rPr>
                <w:rFonts w:ascii="Times New Roman" w:eastAsia="Times New Roman" w:hAnsi="Times New Roman" w:cs="Times New Roman"/>
                <w:color w:val="000000"/>
                <w:sz w:val="16"/>
                <w:szCs w:val="16"/>
                <w:lang w:val="en-US" w:eastAsia="en-US" w:bidi="en-US"/>
              </w:rPr>
              <w:t>3. 2.3</w:t>
            </w:r>
          </w:p>
        </w:tc>
        <w:tc>
          <w:tcPr>
            <w:tcW w:w="4360" w:type="dxa"/>
            <w:shd w:val="clear" w:color="auto" w:fill="FFFFFF"/>
            <w:vAlign w:val="bottom"/>
          </w:tcPr>
          <w:p w14:paraId="675D3ACF"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评估</w:t>
            </w:r>
          </w:p>
        </w:tc>
      </w:tr>
      <w:tr w:rsidR="00FF5D1C" w14:paraId="60CDD4D0" w14:textId="77777777" w:rsidTr="00FA24E4">
        <w:tblPrEx>
          <w:tblCellMar>
            <w:top w:w="0" w:type="dxa"/>
            <w:bottom w:w="0" w:type="dxa"/>
          </w:tblCellMar>
        </w:tblPrEx>
        <w:trPr>
          <w:trHeight w:hRule="exact" w:val="252"/>
          <w:jc w:val="center"/>
        </w:trPr>
        <w:tc>
          <w:tcPr>
            <w:tcW w:w="3424" w:type="dxa"/>
            <w:shd w:val="clear" w:color="auto" w:fill="FFFFFF"/>
            <w:vAlign w:val="bottom"/>
          </w:tcPr>
          <w:p w14:paraId="403C515F" w14:textId="77777777" w:rsidR="00FF5D1C" w:rsidRDefault="00FF5D1C" w:rsidP="00FA24E4">
            <w:pPr>
              <w:pStyle w:val="a4"/>
              <w:shd w:val="clear" w:color="auto" w:fill="auto"/>
              <w:spacing w:line="240" w:lineRule="auto"/>
              <w:ind w:left="1360" w:firstLine="0"/>
              <w:rPr>
                <w:sz w:val="16"/>
                <w:szCs w:val="16"/>
              </w:rPr>
            </w:pPr>
            <w:r>
              <w:rPr>
                <w:rFonts w:ascii="Times New Roman" w:eastAsia="Times New Roman" w:hAnsi="Times New Roman" w:cs="Times New Roman"/>
                <w:color w:val="000000"/>
                <w:sz w:val="16"/>
                <w:szCs w:val="16"/>
                <w:lang w:val="en-US" w:eastAsia="en-US" w:bidi="en-US"/>
              </w:rPr>
              <w:t>3. 2.4</w:t>
            </w:r>
          </w:p>
        </w:tc>
        <w:tc>
          <w:tcPr>
            <w:tcW w:w="4360" w:type="dxa"/>
            <w:shd w:val="clear" w:color="auto" w:fill="FFFFFF"/>
            <w:vAlign w:val="bottom"/>
          </w:tcPr>
          <w:p w14:paraId="650A8CF1" w14:textId="77777777" w:rsidR="00FF5D1C" w:rsidRDefault="00FF5D1C" w:rsidP="00FA24E4">
            <w:pPr>
              <w:pStyle w:val="a4"/>
              <w:shd w:val="clear" w:color="auto" w:fill="auto"/>
              <w:spacing w:line="240" w:lineRule="auto"/>
              <w:ind w:left="1440" w:firstLine="0"/>
              <w:jc w:val="both"/>
              <w:rPr>
                <w:sz w:val="16"/>
                <w:szCs w:val="16"/>
              </w:rPr>
            </w:pPr>
            <w:r>
              <w:rPr>
                <w:rFonts w:ascii="SimHei" w:eastAsia="SimHei" w:hAnsi="SimHei" w:cs="SimHei"/>
                <w:color w:val="000000"/>
                <w:sz w:val="16"/>
                <w:szCs w:val="16"/>
              </w:rPr>
              <w:t>准备报告</w:t>
            </w:r>
          </w:p>
        </w:tc>
      </w:tr>
      <w:tr w:rsidR="00FF5D1C" w14:paraId="316E7068" w14:textId="77777777" w:rsidTr="00FA24E4">
        <w:tblPrEx>
          <w:tblCellMar>
            <w:top w:w="0" w:type="dxa"/>
            <w:bottom w:w="0" w:type="dxa"/>
          </w:tblCellMar>
        </w:tblPrEx>
        <w:trPr>
          <w:trHeight w:hRule="exact" w:val="252"/>
          <w:jc w:val="center"/>
        </w:trPr>
        <w:tc>
          <w:tcPr>
            <w:tcW w:w="3424" w:type="dxa"/>
            <w:tcBorders>
              <w:top w:val="single" w:sz="4" w:space="0" w:color="auto"/>
            </w:tcBorders>
            <w:shd w:val="clear" w:color="auto" w:fill="FFFFFF"/>
            <w:vAlign w:val="bottom"/>
          </w:tcPr>
          <w:p w14:paraId="536A128B" w14:textId="77777777" w:rsidR="00FF5D1C" w:rsidRDefault="00FF5D1C" w:rsidP="00FA24E4">
            <w:pPr>
              <w:pStyle w:val="a4"/>
              <w:shd w:val="clear" w:color="auto" w:fill="auto"/>
              <w:spacing w:line="240" w:lineRule="auto"/>
              <w:ind w:left="1020" w:firstLine="0"/>
              <w:rPr>
                <w:sz w:val="16"/>
                <w:szCs w:val="16"/>
              </w:rPr>
            </w:pPr>
            <w:r>
              <w:rPr>
                <w:rFonts w:ascii="Times New Roman" w:eastAsia="Times New Roman" w:hAnsi="Times New Roman" w:cs="Times New Roman"/>
                <w:color w:val="000000"/>
                <w:sz w:val="16"/>
                <w:szCs w:val="16"/>
              </w:rPr>
              <w:t>4</w:t>
            </w:r>
          </w:p>
        </w:tc>
        <w:tc>
          <w:tcPr>
            <w:tcW w:w="4360" w:type="dxa"/>
            <w:tcBorders>
              <w:top w:val="single" w:sz="4" w:space="0" w:color="auto"/>
            </w:tcBorders>
            <w:shd w:val="clear" w:color="auto" w:fill="FFFFFF"/>
            <w:vAlign w:val="bottom"/>
          </w:tcPr>
          <w:p w14:paraId="27563650" w14:textId="77777777" w:rsidR="00FF5D1C" w:rsidRDefault="00FF5D1C" w:rsidP="00FA24E4">
            <w:pPr>
              <w:pStyle w:val="a4"/>
              <w:shd w:val="clear" w:color="auto" w:fill="auto"/>
              <w:spacing w:line="240" w:lineRule="auto"/>
              <w:ind w:left="1280" w:firstLine="0"/>
              <w:rPr>
                <w:sz w:val="16"/>
                <w:szCs w:val="16"/>
              </w:rPr>
            </w:pPr>
            <w:r>
              <w:rPr>
                <w:rFonts w:ascii="SimHei" w:eastAsia="SimHei" w:hAnsi="SimHei" w:cs="SimHei"/>
                <w:color w:val="000000"/>
                <w:sz w:val="16"/>
                <w:szCs w:val="16"/>
              </w:rPr>
              <w:t>系统开发</w:t>
            </w:r>
          </w:p>
        </w:tc>
      </w:tr>
      <w:tr w:rsidR="00FF5D1C" w14:paraId="012C3006" w14:textId="77777777" w:rsidTr="00FA24E4">
        <w:tblPrEx>
          <w:tblCellMar>
            <w:top w:w="0" w:type="dxa"/>
            <w:bottom w:w="0" w:type="dxa"/>
          </w:tblCellMar>
        </w:tblPrEx>
        <w:trPr>
          <w:trHeight w:hRule="exact" w:val="247"/>
          <w:jc w:val="center"/>
        </w:trPr>
        <w:tc>
          <w:tcPr>
            <w:tcW w:w="3424" w:type="dxa"/>
            <w:shd w:val="clear" w:color="auto" w:fill="FFFFFF"/>
            <w:vAlign w:val="bottom"/>
          </w:tcPr>
          <w:p w14:paraId="74DB1B59"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 xml:space="preserve">4. </w:t>
            </w:r>
            <w:r>
              <w:rPr>
                <w:rFonts w:ascii="Times New Roman" w:eastAsia="Times New Roman" w:hAnsi="Times New Roman" w:cs="Times New Roman"/>
                <w:color w:val="000000"/>
                <w:sz w:val="16"/>
                <w:szCs w:val="16"/>
              </w:rPr>
              <w:t>1</w:t>
            </w:r>
          </w:p>
        </w:tc>
        <w:tc>
          <w:tcPr>
            <w:tcW w:w="4360" w:type="dxa"/>
            <w:shd w:val="clear" w:color="auto" w:fill="FFFFFF"/>
            <w:vAlign w:val="bottom"/>
          </w:tcPr>
          <w:p w14:paraId="14B50FCF"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软件</w:t>
            </w:r>
          </w:p>
        </w:tc>
      </w:tr>
      <w:tr w:rsidR="00FF5D1C" w14:paraId="390A753E" w14:textId="77777777" w:rsidTr="00FA24E4">
        <w:tblPrEx>
          <w:tblCellMar>
            <w:top w:w="0" w:type="dxa"/>
            <w:bottom w:w="0" w:type="dxa"/>
          </w:tblCellMar>
        </w:tblPrEx>
        <w:trPr>
          <w:trHeight w:hRule="exact" w:val="262"/>
          <w:jc w:val="center"/>
        </w:trPr>
        <w:tc>
          <w:tcPr>
            <w:tcW w:w="3424" w:type="dxa"/>
            <w:tcBorders>
              <w:bottom w:val="single" w:sz="4" w:space="0" w:color="auto"/>
            </w:tcBorders>
            <w:shd w:val="clear" w:color="auto" w:fill="FFFFFF"/>
          </w:tcPr>
          <w:p w14:paraId="173B1605" w14:textId="77777777" w:rsidR="00FF5D1C" w:rsidRDefault="00FF5D1C" w:rsidP="00FA24E4">
            <w:pPr>
              <w:pStyle w:val="a4"/>
              <w:shd w:val="clear" w:color="auto" w:fill="auto"/>
              <w:spacing w:line="240" w:lineRule="auto"/>
              <w:ind w:left="1200" w:firstLine="0"/>
              <w:rPr>
                <w:sz w:val="16"/>
                <w:szCs w:val="16"/>
              </w:rPr>
            </w:pPr>
            <w:r>
              <w:rPr>
                <w:rFonts w:ascii="Times New Roman" w:eastAsia="Times New Roman" w:hAnsi="Times New Roman" w:cs="Times New Roman"/>
                <w:color w:val="000000"/>
                <w:sz w:val="16"/>
                <w:szCs w:val="16"/>
                <w:lang w:val="en-US" w:eastAsia="en-US" w:bidi="en-US"/>
              </w:rPr>
              <w:t>4.2</w:t>
            </w:r>
          </w:p>
        </w:tc>
        <w:tc>
          <w:tcPr>
            <w:tcW w:w="4360" w:type="dxa"/>
            <w:tcBorders>
              <w:bottom w:val="single" w:sz="4" w:space="0" w:color="auto"/>
            </w:tcBorders>
            <w:shd w:val="clear" w:color="auto" w:fill="FFFFFF"/>
          </w:tcPr>
          <w:p w14:paraId="50C88E5D" w14:textId="77777777" w:rsidR="00FF5D1C" w:rsidRDefault="00FF5D1C" w:rsidP="00FA24E4">
            <w:pPr>
              <w:pStyle w:val="a4"/>
              <w:shd w:val="clear" w:color="auto" w:fill="auto"/>
              <w:spacing w:line="240" w:lineRule="auto"/>
              <w:ind w:left="1440" w:firstLine="0"/>
              <w:rPr>
                <w:sz w:val="16"/>
                <w:szCs w:val="16"/>
              </w:rPr>
            </w:pPr>
            <w:r>
              <w:rPr>
                <w:rFonts w:ascii="SimHei" w:eastAsia="SimHei" w:hAnsi="SimHei" w:cs="SimHei"/>
                <w:color w:val="000000"/>
                <w:sz w:val="16"/>
                <w:szCs w:val="16"/>
              </w:rPr>
              <w:t>硬件</w:t>
            </w:r>
          </w:p>
        </w:tc>
      </w:tr>
    </w:tbl>
    <w:p w14:paraId="61409972" w14:textId="77777777" w:rsidR="00FF5D1C" w:rsidRDefault="00FF5D1C" w:rsidP="00FF5D1C">
      <w:pPr>
        <w:spacing w:line="1" w:lineRule="exact"/>
      </w:pPr>
      <w:r>
        <w:br w:type="page"/>
      </w:r>
    </w:p>
    <w:p w14:paraId="064BA706" w14:textId="77777777" w:rsidR="00FF5D1C" w:rsidRDefault="00FF5D1C" w:rsidP="00FF5D1C">
      <w:pPr>
        <w:pStyle w:val="aa"/>
        <w:shd w:val="clear" w:color="auto" w:fill="auto"/>
        <w:ind w:left="6933"/>
      </w:pPr>
      <w:r>
        <w:rPr>
          <w:color w:val="000000"/>
        </w:rPr>
        <w:lastRenderedPageBreak/>
        <w:t>续表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3363"/>
        <w:gridCol w:w="4380"/>
      </w:tblGrid>
      <w:tr w:rsidR="00FF5D1C" w14:paraId="7CDDF6F3" w14:textId="77777777" w:rsidTr="00FA24E4">
        <w:tblPrEx>
          <w:tblCellMar>
            <w:top w:w="0" w:type="dxa"/>
            <w:bottom w:w="0" w:type="dxa"/>
          </w:tblCellMar>
        </w:tblPrEx>
        <w:trPr>
          <w:trHeight w:hRule="exact" w:val="352"/>
          <w:jc w:val="center"/>
        </w:trPr>
        <w:tc>
          <w:tcPr>
            <w:tcW w:w="3363" w:type="dxa"/>
            <w:tcBorders>
              <w:top w:val="single" w:sz="4" w:space="0" w:color="auto"/>
            </w:tcBorders>
            <w:shd w:val="clear" w:color="auto" w:fill="FFFFFF"/>
            <w:vAlign w:val="center"/>
          </w:tcPr>
          <w:p w14:paraId="1F534748"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工作序号</w:t>
            </w:r>
          </w:p>
        </w:tc>
        <w:tc>
          <w:tcPr>
            <w:tcW w:w="4380" w:type="dxa"/>
            <w:tcBorders>
              <w:top w:val="single" w:sz="4" w:space="0" w:color="auto"/>
            </w:tcBorders>
            <w:shd w:val="clear" w:color="auto" w:fill="FFFFFF"/>
            <w:vAlign w:val="center"/>
          </w:tcPr>
          <w:p w14:paraId="58E24E2D"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工作名称</w:t>
            </w:r>
          </w:p>
        </w:tc>
      </w:tr>
      <w:tr w:rsidR="00FF5D1C" w14:paraId="3C0BEA22" w14:textId="77777777" w:rsidTr="00FA24E4">
        <w:tblPrEx>
          <w:tblCellMar>
            <w:top w:w="0" w:type="dxa"/>
            <w:bottom w:w="0" w:type="dxa"/>
          </w:tblCellMar>
        </w:tblPrEx>
        <w:trPr>
          <w:trHeight w:hRule="exact" w:val="252"/>
          <w:jc w:val="center"/>
        </w:trPr>
        <w:tc>
          <w:tcPr>
            <w:tcW w:w="3363" w:type="dxa"/>
            <w:tcBorders>
              <w:top w:val="single" w:sz="4" w:space="0" w:color="auto"/>
            </w:tcBorders>
            <w:shd w:val="clear" w:color="auto" w:fill="FFFFFF"/>
          </w:tcPr>
          <w:p w14:paraId="6A57C9FA"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4.3</w:t>
            </w:r>
          </w:p>
        </w:tc>
        <w:tc>
          <w:tcPr>
            <w:tcW w:w="4380" w:type="dxa"/>
            <w:tcBorders>
              <w:top w:val="single" w:sz="4" w:space="0" w:color="auto"/>
            </w:tcBorders>
            <w:shd w:val="clear" w:color="auto" w:fill="FFFFFF"/>
          </w:tcPr>
          <w:p w14:paraId="44EC65D8"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网络服务</w:t>
            </w:r>
          </w:p>
        </w:tc>
      </w:tr>
      <w:tr w:rsidR="00FF5D1C" w14:paraId="7512F45F" w14:textId="77777777" w:rsidTr="00FA24E4">
        <w:tblPrEx>
          <w:tblCellMar>
            <w:top w:w="0" w:type="dxa"/>
            <w:bottom w:w="0" w:type="dxa"/>
          </w:tblCellMar>
        </w:tblPrEx>
        <w:trPr>
          <w:trHeight w:hRule="exact" w:val="242"/>
          <w:jc w:val="center"/>
        </w:trPr>
        <w:tc>
          <w:tcPr>
            <w:tcW w:w="3363" w:type="dxa"/>
            <w:shd w:val="clear" w:color="auto" w:fill="FFFFFF"/>
            <w:vAlign w:val="bottom"/>
          </w:tcPr>
          <w:p w14:paraId="3021EBF3"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4.4</w:t>
            </w:r>
          </w:p>
        </w:tc>
        <w:tc>
          <w:tcPr>
            <w:tcW w:w="4380" w:type="dxa"/>
            <w:shd w:val="clear" w:color="auto" w:fill="FFFFFF"/>
            <w:vAlign w:val="bottom"/>
          </w:tcPr>
          <w:p w14:paraId="20659BB3"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准备报告</w:t>
            </w:r>
          </w:p>
        </w:tc>
      </w:tr>
      <w:tr w:rsidR="00FF5D1C" w14:paraId="2A82027A" w14:textId="77777777" w:rsidTr="00FA24E4">
        <w:tblPrEx>
          <w:tblCellMar>
            <w:top w:w="0" w:type="dxa"/>
            <w:bottom w:w="0" w:type="dxa"/>
          </w:tblCellMar>
        </w:tblPrEx>
        <w:trPr>
          <w:trHeight w:hRule="exact" w:val="252"/>
          <w:jc w:val="center"/>
        </w:trPr>
        <w:tc>
          <w:tcPr>
            <w:tcW w:w="3363" w:type="dxa"/>
            <w:tcBorders>
              <w:top w:val="single" w:sz="4" w:space="0" w:color="auto"/>
            </w:tcBorders>
            <w:shd w:val="clear" w:color="auto" w:fill="FFFFFF"/>
            <w:vAlign w:val="bottom"/>
          </w:tcPr>
          <w:p w14:paraId="7335D240" w14:textId="77777777" w:rsidR="00FF5D1C" w:rsidRDefault="00FF5D1C" w:rsidP="00FA24E4">
            <w:pPr>
              <w:pStyle w:val="a4"/>
              <w:shd w:val="clear" w:color="auto" w:fill="auto"/>
              <w:spacing w:line="240" w:lineRule="auto"/>
              <w:ind w:left="1020" w:firstLine="0"/>
              <w:rPr>
                <w:sz w:val="16"/>
                <w:szCs w:val="16"/>
              </w:rPr>
            </w:pPr>
            <w:r>
              <w:rPr>
                <w:rFonts w:ascii="Times New Roman" w:eastAsia="Times New Roman" w:hAnsi="Times New Roman" w:cs="Times New Roman"/>
                <w:color w:val="000000"/>
                <w:sz w:val="16"/>
                <w:szCs w:val="16"/>
              </w:rPr>
              <w:t>5</w:t>
            </w:r>
          </w:p>
        </w:tc>
        <w:tc>
          <w:tcPr>
            <w:tcW w:w="4380" w:type="dxa"/>
            <w:tcBorders>
              <w:top w:val="single" w:sz="4" w:space="0" w:color="auto"/>
            </w:tcBorders>
            <w:shd w:val="clear" w:color="auto" w:fill="FFFFFF"/>
            <w:vAlign w:val="bottom"/>
          </w:tcPr>
          <w:p w14:paraId="72CFD742" w14:textId="77777777" w:rsidR="00FF5D1C" w:rsidRDefault="00FF5D1C" w:rsidP="00FA24E4">
            <w:pPr>
              <w:pStyle w:val="a4"/>
              <w:shd w:val="clear" w:color="auto" w:fill="auto"/>
              <w:spacing w:line="240" w:lineRule="auto"/>
              <w:ind w:left="1320" w:firstLine="0"/>
              <w:rPr>
                <w:sz w:val="16"/>
                <w:szCs w:val="16"/>
              </w:rPr>
            </w:pPr>
            <w:r>
              <w:rPr>
                <w:rFonts w:ascii="SimHei" w:eastAsia="SimHei" w:hAnsi="SimHei" w:cs="SimHei"/>
                <w:color w:val="000000"/>
                <w:sz w:val="16"/>
                <w:szCs w:val="16"/>
              </w:rPr>
              <w:t>系统测试</w:t>
            </w:r>
          </w:p>
        </w:tc>
      </w:tr>
      <w:tr w:rsidR="00FF5D1C" w14:paraId="34615A50" w14:textId="77777777" w:rsidTr="00FA24E4">
        <w:tblPrEx>
          <w:tblCellMar>
            <w:top w:w="0" w:type="dxa"/>
            <w:bottom w:w="0" w:type="dxa"/>
          </w:tblCellMar>
        </w:tblPrEx>
        <w:trPr>
          <w:trHeight w:hRule="exact" w:val="252"/>
          <w:jc w:val="center"/>
        </w:trPr>
        <w:tc>
          <w:tcPr>
            <w:tcW w:w="3363" w:type="dxa"/>
            <w:shd w:val="clear" w:color="auto" w:fill="FFFFFF"/>
            <w:vAlign w:val="bottom"/>
          </w:tcPr>
          <w:p w14:paraId="58A5D3C4"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 xml:space="preserve">5. </w:t>
            </w:r>
            <w:r>
              <w:rPr>
                <w:rFonts w:ascii="Times New Roman" w:eastAsia="Times New Roman" w:hAnsi="Times New Roman" w:cs="Times New Roman"/>
                <w:color w:val="000000"/>
                <w:sz w:val="16"/>
                <w:szCs w:val="16"/>
              </w:rPr>
              <w:t>1</w:t>
            </w:r>
          </w:p>
        </w:tc>
        <w:tc>
          <w:tcPr>
            <w:tcW w:w="4380" w:type="dxa"/>
            <w:shd w:val="clear" w:color="auto" w:fill="FFFFFF"/>
            <w:vAlign w:val="bottom"/>
          </w:tcPr>
          <w:p w14:paraId="6CB9F10C"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软件</w:t>
            </w:r>
          </w:p>
        </w:tc>
      </w:tr>
      <w:tr w:rsidR="00FF5D1C" w14:paraId="0AFE0756" w14:textId="77777777" w:rsidTr="00FA24E4">
        <w:tblPrEx>
          <w:tblCellMar>
            <w:top w:w="0" w:type="dxa"/>
            <w:bottom w:w="0" w:type="dxa"/>
          </w:tblCellMar>
        </w:tblPrEx>
        <w:trPr>
          <w:trHeight w:hRule="exact" w:val="247"/>
          <w:jc w:val="center"/>
        </w:trPr>
        <w:tc>
          <w:tcPr>
            <w:tcW w:w="3363" w:type="dxa"/>
            <w:shd w:val="clear" w:color="auto" w:fill="FFFFFF"/>
          </w:tcPr>
          <w:p w14:paraId="15D279C5"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5.2</w:t>
            </w:r>
          </w:p>
        </w:tc>
        <w:tc>
          <w:tcPr>
            <w:tcW w:w="4380" w:type="dxa"/>
            <w:shd w:val="clear" w:color="auto" w:fill="FFFFFF"/>
          </w:tcPr>
          <w:p w14:paraId="469631B7"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硬件</w:t>
            </w:r>
          </w:p>
        </w:tc>
      </w:tr>
      <w:tr w:rsidR="00FF5D1C" w14:paraId="411F8BC2" w14:textId="77777777" w:rsidTr="00FA24E4">
        <w:tblPrEx>
          <w:tblCellMar>
            <w:top w:w="0" w:type="dxa"/>
            <w:bottom w:w="0" w:type="dxa"/>
          </w:tblCellMar>
        </w:tblPrEx>
        <w:trPr>
          <w:trHeight w:hRule="exact" w:val="252"/>
          <w:jc w:val="center"/>
        </w:trPr>
        <w:tc>
          <w:tcPr>
            <w:tcW w:w="3363" w:type="dxa"/>
            <w:shd w:val="clear" w:color="auto" w:fill="FFFFFF"/>
            <w:vAlign w:val="bottom"/>
          </w:tcPr>
          <w:p w14:paraId="4E6C1727"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5.3</w:t>
            </w:r>
          </w:p>
        </w:tc>
        <w:tc>
          <w:tcPr>
            <w:tcW w:w="4380" w:type="dxa"/>
            <w:shd w:val="clear" w:color="auto" w:fill="FFFFFF"/>
            <w:vAlign w:val="bottom"/>
          </w:tcPr>
          <w:p w14:paraId="23C113C1"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网络服务</w:t>
            </w:r>
          </w:p>
        </w:tc>
      </w:tr>
      <w:tr w:rsidR="00FF5D1C" w14:paraId="22F772B1" w14:textId="77777777" w:rsidTr="00FA24E4">
        <w:tblPrEx>
          <w:tblCellMar>
            <w:top w:w="0" w:type="dxa"/>
            <w:bottom w:w="0" w:type="dxa"/>
          </w:tblCellMar>
        </w:tblPrEx>
        <w:trPr>
          <w:trHeight w:hRule="exact" w:val="247"/>
          <w:jc w:val="center"/>
        </w:trPr>
        <w:tc>
          <w:tcPr>
            <w:tcW w:w="3363" w:type="dxa"/>
            <w:shd w:val="clear" w:color="auto" w:fill="FFFFFF"/>
          </w:tcPr>
          <w:p w14:paraId="7241779A"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5.4</w:t>
            </w:r>
          </w:p>
        </w:tc>
        <w:tc>
          <w:tcPr>
            <w:tcW w:w="4380" w:type="dxa"/>
            <w:shd w:val="clear" w:color="auto" w:fill="FFFFFF"/>
          </w:tcPr>
          <w:p w14:paraId="54963EE3"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准备报告</w:t>
            </w:r>
          </w:p>
        </w:tc>
      </w:tr>
      <w:tr w:rsidR="00FF5D1C" w14:paraId="18E5480F" w14:textId="77777777" w:rsidTr="00FA24E4">
        <w:tblPrEx>
          <w:tblCellMar>
            <w:top w:w="0" w:type="dxa"/>
            <w:bottom w:w="0" w:type="dxa"/>
          </w:tblCellMar>
        </w:tblPrEx>
        <w:trPr>
          <w:trHeight w:hRule="exact" w:val="252"/>
          <w:jc w:val="center"/>
        </w:trPr>
        <w:tc>
          <w:tcPr>
            <w:tcW w:w="3363" w:type="dxa"/>
            <w:tcBorders>
              <w:top w:val="single" w:sz="4" w:space="0" w:color="auto"/>
            </w:tcBorders>
            <w:shd w:val="clear" w:color="auto" w:fill="FFFFFF"/>
            <w:vAlign w:val="bottom"/>
          </w:tcPr>
          <w:p w14:paraId="09F7BD2E" w14:textId="77777777" w:rsidR="00FF5D1C" w:rsidRDefault="00FF5D1C" w:rsidP="00FA24E4">
            <w:pPr>
              <w:pStyle w:val="a4"/>
              <w:shd w:val="clear" w:color="auto" w:fill="auto"/>
              <w:spacing w:line="240" w:lineRule="auto"/>
              <w:ind w:left="1020" w:firstLine="0"/>
              <w:rPr>
                <w:sz w:val="16"/>
                <w:szCs w:val="16"/>
              </w:rPr>
            </w:pPr>
            <w:r>
              <w:rPr>
                <w:rFonts w:ascii="Times New Roman" w:eastAsia="Times New Roman" w:hAnsi="Times New Roman" w:cs="Times New Roman"/>
                <w:color w:val="000000"/>
                <w:sz w:val="16"/>
                <w:szCs w:val="16"/>
              </w:rPr>
              <w:t>6</w:t>
            </w:r>
          </w:p>
        </w:tc>
        <w:tc>
          <w:tcPr>
            <w:tcW w:w="4380" w:type="dxa"/>
            <w:tcBorders>
              <w:top w:val="single" w:sz="4" w:space="0" w:color="auto"/>
            </w:tcBorders>
            <w:shd w:val="clear" w:color="auto" w:fill="FFFFFF"/>
            <w:vAlign w:val="center"/>
          </w:tcPr>
          <w:p w14:paraId="00214F21" w14:textId="77777777" w:rsidR="00FF5D1C" w:rsidRDefault="00FF5D1C" w:rsidP="00FA24E4">
            <w:pPr>
              <w:pStyle w:val="a4"/>
              <w:shd w:val="clear" w:color="auto" w:fill="auto"/>
              <w:spacing w:line="240" w:lineRule="auto"/>
              <w:ind w:left="1320" w:firstLine="0"/>
              <w:rPr>
                <w:sz w:val="16"/>
                <w:szCs w:val="16"/>
              </w:rPr>
            </w:pPr>
            <w:r>
              <w:rPr>
                <w:rFonts w:ascii="SimHei" w:eastAsia="SimHei" w:hAnsi="SimHei" w:cs="SimHei"/>
                <w:color w:val="000000"/>
                <w:sz w:val="16"/>
                <w:szCs w:val="16"/>
              </w:rPr>
              <w:t>系统实施</w:t>
            </w:r>
          </w:p>
        </w:tc>
      </w:tr>
      <w:tr w:rsidR="00FF5D1C" w14:paraId="2DB880BE" w14:textId="77777777" w:rsidTr="00FA24E4">
        <w:tblPrEx>
          <w:tblCellMar>
            <w:top w:w="0" w:type="dxa"/>
            <w:bottom w:w="0" w:type="dxa"/>
          </w:tblCellMar>
        </w:tblPrEx>
        <w:trPr>
          <w:trHeight w:hRule="exact" w:val="252"/>
          <w:jc w:val="center"/>
        </w:trPr>
        <w:tc>
          <w:tcPr>
            <w:tcW w:w="3363" w:type="dxa"/>
            <w:shd w:val="clear" w:color="auto" w:fill="FFFFFF"/>
            <w:vAlign w:val="center"/>
          </w:tcPr>
          <w:p w14:paraId="2F0A1B3A"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 xml:space="preserve">6. </w:t>
            </w:r>
            <w:r>
              <w:rPr>
                <w:rFonts w:ascii="Times New Roman" w:eastAsia="Times New Roman" w:hAnsi="Times New Roman" w:cs="Times New Roman"/>
                <w:color w:val="000000"/>
                <w:sz w:val="16"/>
                <w:szCs w:val="16"/>
              </w:rPr>
              <w:t>1</w:t>
            </w:r>
          </w:p>
        </w:tc>
        <w:tc>
          <w:tcPr>
            <w:tcW w:w="4380" w:type="dxa"/>
            <w:shd w:val="clear" w:color="auto" w:fill="FFFFFF"/>
            <w:vAlign w:val="center"/>
          </w:tcPr>
          <w:p w14:paraId="31C3559F"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培训</w:t>
            </w:r>
          </w:p>
        </w:tc>
      </w:tr>
      <w:tr w:rsidR="00FF5D1C" w14:paraId="48F85F19" w14:textId="77777777" w:rsidTr="00FA24E4">
        <w:tblPrEx>
          <w:tblCellMar>
            <w:top w:w="0" w:type="dxa"/>
            <w:bottom w:w="0" w:type="dxa"/>
          </w:tblCellMar>
        </w:tblPrEx>
        <w:trPr>
          <w:trHeight w:hRule="exact" w:val="252"/>
          <w:jc w:val="center"/>
        </w:trPr>
        <w:tc>
          <w:tcPr>
            <w:tcW w:w="3363" w:type="dxa"/>
            <w:shd w:val="clear" w:color="auto" w:fill="FFFFFF"/>
            <w:vAlign w:val="center"/>
          </w:tcPr>
          <w:p w14:paraId="1A2FB38C"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6.2</w:t>
            </w:r>
          </w:p>
        </w:tc>
        <w:tc>
          <w:tcPr>
            <w:tcW w:w="4380" w:type="dxa"/>
            <w:shd w:val="clear" w:color="auto" w:fill="FFFFFF"/>
            <w:vAlign w:val="center"/>
          </w:tcPr>
          <w:p w14:paraId="3307B004"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操作</w:t>
            </w:r>
          </w:p>
        </w:tc>
      </w:tr>
      <w:tr w:rsidR="00FF5D1C" w14:paraId="72B938C8" w14:textId="77777777" w:rsidTr="00FA24E4">
        <w:tblPrEx>
          <w:tblCellMar>
            <w:top w:w="0" w:type="dxa"/>
            <w:bottom w:w="0" w:type="dxa"/>
          </w:tblCellMar>
        </w:tblPrEx>
        <w:trPr>
          <w:trHeight w:hRule="exact" w:val="252"/>
          <w:jc w:val="center"/>
        </w:trPr>
        <w:tc>
          <w:tcPr>
            <w:tcW w:w="3363" w:type="dxa"/>
            <w:shd w:val="clear" w:color="auto" w:fill="FFFFFF"/>
            <w:vAlign w:val="bottom"/>
          </w:tcPr>
          <w:p w14:paraId="7B650D28"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6.3</w:t>
            </w:r>
          </w:p>
        </w:tc>
        <w:tc>
          <w:tcPr>
            <w:tcW w:w="4380" w:type="dxa"/>
            <w:shd w:val="clear" w:color="auto" w:fill="FFFFFF"/>
            <w:vAlign w:val="bottom"/>
          </w:tcPr>
          <w:p w14:paraId="6EB6B7E2" w14:textId="77777777" w:rsidR="00FF5D1C" w:rsidRDefault="00FF5D1C" w:rsidP="00FA24E4">
            <w:pPr>
              <w:pStyle w:val="a4"/>
              <w:shd w:val="clear" w:color="auto" w:fill="auto"/>
              <w:spacing w:line="240" w:lineRule="auto"/>
              <w:ind w:left="1480" w:firstLine="0"/>
              <w:rPr>
                <w:sz w:val="16"/>
                <w:szCs w:val="16"/>
              </w:rPr>
            </w:pPr>
            <w:r>
              <w:rPr>
                <w:rFonts w:ascii="SimHei" w:eastAsia="SimHei" w:hAnsi="SimHei" w:cs="SimHei"/>
                <w:color w:val="000000"/>
                <w:sz w:val="16"/>
                <w:szCs w:val="16"/>
              </w:rPr>
              <w:t>维护</w:t>
            </w:r>
          </w:p>
        </w:tc>
      </w:tr>
      <w:tr w:rsidR="00FF5D1C" w14:paraId="7BC43BE2" w14:textId="77777777" w:rsidTr="00FA24E4">
        <w:tblPrEx>
          <w:tblCellMar>
            <w:top w:w="0" w:type="dxa"/>
            <w:bottom w:w="0" w:type="dxa"/>
          </w:tblCellMar>
        </w:tblPrEx>
        <w:trPr>
          <w:trHeight w:hRule="exact" w:val="272"/>
          <w:jc w:val="center"/>
        </w:trPr>
        <w:tc>
          <w:tcPr>
            <w:tcW w:w="3363" w:type="dxa"/>
            <w:tcBorders>
              <w:bottom w:val="single" w:sz="4" w:space="0" w:color="auto"/>
            </w:tcBorders>
            <w:shd w:val="clear" w:color="auto" w:fill="FFFFFF"/>
          </w:tcPr>
          <w:p w14:paraId="46C44F36" w14:textId="77777777" w:rsidR="00FF5D1C" w:rsidRDefault="00FF5D1C" w:rsidP="00FA24E4">
            <w:pPr>
              <w:pStyle w:val="a4"/>
              <w:shd w:val="clear" w:color="auto" w:fill="auto"/>
              <w:spacing w:line="240" w:lineRule="auto"/>
              <w:ind w:left="1180" w:firstLine="0"/>
              <w:rPr>
                <w:sz w:val="16"/>
                <w:szCs w:val="16"/>
              </w:rPr>
            </w:pPr>
            <w:r>
              <w:rPr>
                <w:rFonts w:ascii="Times New Roman" w:eastAsia="Times New Roman" w:hAnsi="Times New Roman" w:cs="Times New Roman"/>
                <w:color w:val="000000"/>
                <w:sz w:val="16"/>
                <w:szCs w:val="16"/>
                <w:lang w:val="en-US" w:eastAsia="en-US" w:bidi="en-US"/>
              </w:rPr>
              <w:t>6.4</w:t>
            </w:r>
          </w:p>
        </w:tc>
        <w:tc>
          <w:tcPr>
            <w:tcW w:w="4380" w:type="dxa"/>
            <w:tcBorders>
              <w:bottom w:val="single" w:sz="4" w:space="0" w:color="auto"/>
            </w:tcBorders>
            <w:shd w:val="clear" w:color="auto" w:fill="FFFFFF"/>
          </w:tcPr>
          <w:p w14:paraId="741F9C83" w14:textId="77777777" w:rsidR="00FF5D1C" w:rsidRDefault="00FF5D1C" w:rsidP="00FA24E4">
            <w:pPr>
              <w:pStyle w:val="a4"/>
              <w:shd w:val="clear" w:color="auto" w:fill="auto"/>
              <w:spacing w:line="240" w:lineRule="auto"/>
              <w:ind w:left="1320" w:firstLine="0"/>
              <w:rPr>
                <w:sz w:val="16"/>
                <w:szCs w:val="16"/>
              </w:rPr>
            </w:pPr>
            <w:r>
              <w:rPr>
                <w:rFonts w:ascii="SimHei" w:eastAsia="SimHei" w:hAnsi="SimHei" w:cs="SimHei"/>
                <w:color w:val="000000"/>
                <w:sz w:val="16"/>
                <w:szCs w:val="16"/>
              </w:rPr>
              <w:t>准备报告</w:t>
            </w:r>
          </w:p>
        </w:tc>
      </w:tr>
    </w:tbl>
    <w:p w14:paraId="323A3554" w14:textId="77777777" w:rsidR="00FF5D1C" w:rsidRDefault="00FF5D1C" w:rsidP="00FF5D1C">
      <w:pPr>
        <w:spacing w:after="259" w:line="1" w:lineRule="exact"/>
      </w:pPr>
    </w:p>
    <w:p w14:paraId="7E1CA477" w14:textId="77777777" w:rsidR="00FF5D1C" w:rsidRDefault="00FF5D1C" w:rsidP="00FF5D1C">
      <w:pPr>
        <w:pStyle w:val="a6"/>
        <w:shd w:val="clear" w:color="auto" w:fill="auto"/>
        <w:spacing w:line="330" w:lineRule="exact"/>
        <w:ind w:firstLine="460"/>
        <w:jc w:val="both"/>
      </w:pPr>
      <w:r>
        <w:rPr>
          <w:rFonts w:ascii="Times New Roman" w:eastAsia="Times New Roman" w:hAnsi="Times New Roman" w:cs="Times New Roman"/>
          <w:color w:val="000000"/>
          <w:sz w:val="22"/>
          <w:szCs w:val="22"/>
          <w:lang w:val="en-US" w:eastAsia="en-US" w:bidi="en-US"/>
        </w:rPr>
        <w:t>2.</w:t>
      </w:r>
      <w:r>
        <w:rPr>
          <w:color w:val="000000"/>
        </w:rPr>
        <w:t>项目目标</w:t>
      </w:r>
    </w:p>
    <w:p w14:paraId="2BDE57FA" w14:textId="77777777" w:rsidR="00FF5D1C" w:rsidRDefault="00FF5D1C" w:rsidP="00FF5D1C">
      <w:pPr>
        <w:pStyle w:val="a6"/>
        <w:shd w:val="clear" w:color="auto" w:fill="auto"/>
        <w:spacing w:line="330" w:lineRule="exact"/>
        <w:ind w:firstLine="460"/>
        <w:jc w:val="both"/>
      </w:pPr>
      <w:r>
        <w:rPr>
          <w:color w:val="000000"/>
        </w:rPr>
        <w:t>为实现集团公司的总目标，即“减少成本、提高效益，最有效地利用各种资 源，实现最高生产率和利润。在各方面做到以优质服务占领市场，从而扩大企业知 名度和创汇增值”的目标。信息服务系统软件要求具有实用性、可靠性、适应性和 先进性；实现库存信息动态管理，降低库存量和在制品数量，减少资金占用；制订 切实可行的生产计划，缩短计划编制时间，提高计划的精确度；跟踪了解销售情 况，做好对每一个销售人员以及办事处的评审且提供数据支持；更好地了解产品的 定价及竞争对手的情况；使供、产、销三者更好地结合，实现信息共享。</w:t>
      </w:r>
    </w:p>
    <w:p w14:paraId="0BE1D748" w14:textId="77777777" w:rsidR="00FF5D1C" w:rsidRDefault="00FF5D1C" w:rsidP="00FF5D1C">
      <w:pPr>
        <w:pStyle w:val="a6"/>
        <w:shd w:val="clear" w:color="auto" w:fill="auto"/>
        <w:spacing w:line="330" w:lineRule="exact"/>
        <w:ind w:firstLine="460"/>
        <w:jc w:val="both"/>
      </w:pPr>
      <w:r>
        <w:rPr>
          <w:rFonts w:ascii="Times New Roman" w:eastAsia="Times New Roman" w:hAnsi="Times New Roman" w:cs="Times New Roman"/>
          <w:color w:val="000000"/>
          <w:sz w:val="22"/>
          <w:szCs w:val="22"/>
        </w:rPr>
        <w:t>3</w:t>
      </w:r>
      <w:r>
        <w:rPr>
          <w:color w:val="000000"/>
        </w:rPr>
        <w:t>•项目工作进度表</w:t>
      </w:r>
    </w:p>
    <w:p w14:paraId="720CA73E" w14:textId="77777777" w:rsidR="00FF5D1C" w:rsidRDefault="00FF5D1C" w:rsidP="00FF5D1C">
      <w:pPr>
        <w:pStyle w:val="a6"/>
        <w:shd w:val="clear" w:color="auto" w:fill="auto"/>
        <w:spacing w:after="260" w:line="326" w:lineRule="exact"/>
        <w:ind w:firstLine="460"/>
        <w:jc w:val="both"/>
      </w:pPr>
      <w:r>
        <w:rPr>
          <w:color w:val="000000"/>
        </w:rPr>
        <w:t>项目最重要的任务是制订、完善和执行计划。几乎所有的项目都要制订详细 的计划与进度，这是由于它们要受到项目的三类约束——时间、范围、费用的限 制，并且要受到资源配置优先级别控制的缘故。对于任何一个项目，采取完善的 计划措施是必需的而且也是必要的，对于开发软件项目也不例外。在项目经理完 成</w:t>
      </w:r>
      <w:r>
        <w:rPr>
          <w:rFonts w:ascii="Times New Roman" w:eastAsia="Times New Roman" w:hAnsi="Times New Roman" w:cs="Times New Roman"/>
          <w:color w:val="000000"/>
          <w:sz w:val="22"/>
          <w:szCs w:val="22"/>
          <w:lang w:val="en-US" w:bidi="en-US"/>
        </w:rPr>
        <w:t>WBS</w:t>
      </w:r>
      <w:r>
        <w:rPr>
          <w:color w:val="000000"/>
        </w:rPr>
        <w:t>的工作之后，一般还要根据所要完成的主要工作制作时间进度表。这里 使用甘特图来表示，表</w:t>
      </w:r>
      <w:r>
        <w:rPr>
          <w:rFonts w:ascii="Times New Roman" w:eastAsia="Times New Roman" w:hAnsi="Times New Roman" w:cs="Times New Roman"/>
          <w:color w:val="000000"/>
          <w:sz w:val="22"/>
          <w:szCs w:val="22"/>
          <w:lang w:val="en-US" w:bidi="en-US"/>
        </w:rPr>
        <w:t>12-16</w:t>
      </w:r>
      <w:r>
        <w:rPr>
          <w:color w:val="000000"/>
        </w:rPr>
        <w:t>为该生产销售系统项目的进度表。</w:t>
      </w:r>
    </w:p>
    <w:tbl>
      <w:tblPr>
        <w:tblOverlap w:val="never"/>
        <w:tblW w:w="0" w:type="auto"/>
        <w:jc w:val="center"/>
        <w:tblLayout w:type="fixed"/>
        <w:tblCellMar>
          <w:left w:w="10" w:type="dxa"/>
          <w:right w:w="10" w:type="dxa"/>
        </w:tblCellMar>
        <w:tblLook w:val="04A0" w:firstRow="1" w:lastRow="0" w:firstColumn="1" w:lastColumn="0" w:noHBand="0" w:noVBand="1"/>
      </w:tblPr>
      <w:tblGrid>
        <w:gridCol w:w="1007"/>
        <w:gridCol w:w="891"/>
        <w:gridCol w:w="4194"/>
        <w:gridCol w:w="1672"/>
      </w:tblGrid>
      <w:tr w:rsidR="00FF5D1C" w14:paraId="5E108FCD" w14:textId="77777777" w:rsidTr="00FA24E4">
        <w:tblPrEx>
          <w:tblCellMar>
            <w:top w:w="0" w:type="dxa"/>
            <w:bottom w:w="0" w:type="dxa"/>
          </w:tblCellMar>
        </w:tblPrEx>
        <w:trPr>
          <w:trHeight w:hRule="exact" w:val="312"/>
          <w:jc w:val="center"/>
        </w:trPr>
        <w:tc>
          <w:tcPr>
            <w:tcW w:w="1007" w:type="dxa"/>
            <w:shd w:val="clear" w:color="auto" w:fill="FFFFFF"/>
          </w:tcPr>
          <w:p w14:paraId="6A78D74D" w14:textId="77777777" w:rsidR="00FF5D1C" w:rsidRDefault="00FF5D1C" w:rsidP="00FA24E4">
            <w:pPr>
              <w:rPr>
                <w:sz w:val="10"/>
                <w:szCs w:val="10"/>
                <w:lang w:eastAsia="zh-CN"/>
              </w:rPr>
            </w:pPr>
          </w:p>
        </w:tc>
        <w:tc>
          <w:tcPr>
            <w:tcW w:w="5085" w:type="dxa"/>
            <w:gridSpan w:val="2"/>
            <w:shd w:val="clear" w:color="auto" w:fill="FFFFFF"/>
          </w:tcPr>
          <w:p w14:paraId="38E8A6D3" w14:textId="77777777" w:rsidR="00FF5D1C" w:rsidRDefault="00FF5D1C" w:rsidP="00FA24E4">
            <w:pPr>
              <w:pStyle w:val="a4"/>
              <w:shd w:val="clear" w:color="auto" w:fill="auto"/>
              <w:spacing w:line="240" w:lineRule="auto"/>
              <w:ind w:firstLine="0"/>
              <w:jc w:val="center"/>
              <w:rPr>
                <w:sz w:val="18"/>
                <w:szCs w:val="18"/>
              </w:rPr>
            </w:pPr>
            <w:r>
              <w:rPr>
                <w:rFonts w:ascii="Times New Roman" w:eastAsia="Times New Roman" w:hAnsi="Times New Roman" w:cs="Times New Roman"/>
                <w:b/>
                <w:bCs/>
                <w:color w:val="000000"/>
                <w:sz w:val="18"/>
                <w:szCs w:val="18"/>
                <w:lang w:val="en-US" w:bidi="en-US"/>
              </w:rPr>
              <w:t>12-16</w:t>
            </w:r>
            <w:r>
              <w:rPr>
                <w:rFonts w:ascii="SimHei" w:eastAsia="SimHei" w:hAnsi="SimHei" w:cs="SimHei"/>
                <w:color w:val="000000"/>
                <w:sz w:val="18"/>
                <w:szCs w:val="18"/>
              </w:rPr>
              <w:t>生产销售系统项目的进度表</w:t>
            </w:r>
          </w:p>
        </w:tc>
        <w:tc>
          <w:tcPr>
            <w:tcW w:w="1672" w:type="dxa"/>
            <w:shd w:val="clear" w:color="auto" w:fill="FFFFFF"/>
          </w:tcPr>
          <w:p w14:paraId="5054BE2C" w14:textId="77777777" w:rsidR="00FF5D1C" w:rsidRDefault="00FF5D1C" w:rsidP="00FA24E4">
            <w:pPr>
              <w:pStyle w:val="a4"/>
              <w:shd w:val="clear" w:color="auto" w:fill="auto"/>
              <w:spacing w:line="240" w:lineRule="auto"/>
              <w:ind w:left="80" w:firstLine="0"/>
              <w:jc w:val="center"/>
              <w:rPr>
                <w:sz w:val="18"/>
                <w:szCs w:val="18"/>
              </w:rPr>
            </w:pPr>
            <w:r>
              <w:rPr>
                <w:rFonts w:ascii="SimHei" w:eastAsia="SimHei" w:hAnsi="SimHei" w:cs="SimHei"/>
                <w:color w:val="000000"/>
                <w:sz w:val="18"/>
                <w:szCs w:val="18"/>
              </w:rPr>
              <w:t>（单位：周）</w:t>
            </w:r>
          </w:p>
        </w:tc>
      </w:tr>
      <w:tr w:rsidR="00FF5D1C" w14:paraId="0ED77969" w14:textId="77777777" w:rsidTr="00FA24E4">
        <w:tblPrEx>
          <w:tblCellMar>
            <w:top w:w="0" w:type="dxa"/>
            <w:bottom w:w="0" w:type="dxa"/>
          </w:tblCellMar>
        </w:tblPrEx>
        <w:trPr>
          <w:trHeight w:hRule="exact" w:val="327"/>
          <w:jc w:val="center"/>
        </w:trPr>
        <w:tc>
          <w:tcPr>
            <w:tcW w:w="1007" w:type="dxa"/>
            <w:tcBorders>
              <w:top w:val="single" w:sz="4" w:space="0" w:color="auto"/>
            </w:tcBorders>
            <w:shd w:val="clear" w:color="auto" w:fill="FFFFFF"/>
            <w:vAlign w:val="center"/>
          </w:tcPr>
          <w:p w14:paraId="3C6981F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w:t>
            </w:r>
          </w:p>
        </w:tc>
        <w:tc>
          <w:tcPr>
            <w:tcW w:w="891" w:type="dxa"/>
            <w:tcBorders>
              <w:top w:val="single" w:sz="4" w:space="0" w:color="auto"/>
            </w:tcBorders>
            <w:shd w:val="clear" w:color="auto" w:fill="FFFFFF"/>
            <w:vAlign w:val="center"/>
          </w:tcPr>
          <w:p w14:paraId="36AAC58E" w14:textId="77777777" w:rsidR="00FF5D1C" w:rsidRDefault="00FF5D1C" w:rsidP="00FA24E4">
            <w:pPr>
              <w:pStyle w:val="a4"/>
              <w:shd w:val="clear" w:color="auto" w:fill="auto"/>
              <w:spacing w:line="240" w:lineRule="auto"/>
              <w:ind w:firstLine="140"/>
              <w:rPr>
                <w:sz w:val="16"/>
                <w:szCs w:val="16"/>
              </w:rPr>
            </w:pPr>
            <w:r>
              <w:rPr>
                <w:rFonts w:ascii="SimHei" w:eastAsia="SimHei" w:hAnsi="SimHei" w:cs="SimHei"/>
                <w:color w:val="000000"/>
                <w:sz w:val="16"/>
                <w:szCs w:val="16"/>
              </w:rPr>
              <w:t>负责人</w:t>
            </w:r>
          </w:p>
        </w:tc>
        <w:tc>
          <w:tcPr>
            <w:tcW w:w="4194" w:type="dxa"/>
            <w:tcBorders>
              <w:top w:val="single" w:sz="4" w:space="0" w:color="auto"/>
            </w:tcBorders>
            <w:shd w:val="clear" w:color="auto" w:fill="FFFFFF"/>
            <w:vAlign w:val="center"/>
          </w:tcPr>
          <w:p w14:paraId="5069AB9B" w14:textId="77777777" w:rsidR="00FF5D1C" w:rsidRDefault="00FF5D1C" w:rsidP="00FA24E4">
            <w:pPr>
              <w:pStyle w:val="a4"/>
              <w:shd w:val="clear" w:color="auto" w:fill="auto"/>
              <w:spacing w:line="240" w:lineRule="auto"/>
              <w:ind w:firstLine="220"/>
              <w:rPr>
                <w:sz w:val="16"/>
                <w:szCs w:val="16"/>
              </w:rPr>
            </w:pPr>
            <w:r>
              <w:rPr>
                <w:rFonts w:ascii="Times New Roman" w:eastAsia="Times New Roman" w:hAnsi="Times New Roman" w:cs="Times New Roman"/>
                <w:color w:val="000000"/>
                <w:sz w:val="16"/>
                <w:szCs w:val="16"/>
              </w:rPr>
              <w:t>5</w:t>
            </w:r>
          </w:p>
        </w:tc>
        <w:tc>
          <w:tcPr>
            <w:tcW w:w="1672" w:type="dxa"/>
            <w:tcBorders>
              <w:top w:val="single" w:sz="4" w:space="0" w:color="auto"/>
            </w:tcBorders>
            <w:shd w:val="clear" w:color="auto" w:fill="FFFFFF"/>
          </w:tcPr>
          <w:p w14:paraId="00E93D0B" w14:textId="77777777" w:rsidR="00FF5D1C" w:rsidRDefault="00FF5D1C" w:rsidP="00FA24E4">
            <w:pPr>
              <w:rPr>
                <w:sz w:val="10"/>
                <w:szCs w:val="10"/>
              </w:rPr>
            </w:pPr>
          </w:p>
        </w:tc>
      </w:tr>
      <w:tr w:rsidR="00FF5D1C" w14:paraId="7EFE4769" w14:textId="77777777" w:rsidTr="00FA24E4">
        <w:tblPrEx>
          <w:tblCellMar>
            <w:top w:w="0" w:type="dxa"/>
            <w:bottom w:w="0" w:type="dxa"/>
          </w:tblCellMar>
        </w:tblPrEx>
        <w:trPr>
          <w:trHeight w:hRule="exact" w:val="242"/>
          <w:jc w:val="center"/>
        </w:trPr>
        <w:tc>
          <w:tcPr>
            <w:tcW w:w="1007" w:type="dxa"/>
            <w:tcBorders>
              <w:top w:val="single" w:sz="4" w:space="0" w:color="auto"/>
            </w:tcBorders>
            <w:shd w:val="clear" w:color="auto" w:fill="FFFFFF"/>
            <w:vAlign w:val="bottom"/>
          </w:tcPr>
          <w:p w14:paraId="7B595D46"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系统调査</w:t>
            </w:r>
          </w:p>
        </w:tc>
        <w:tc>
          <w:tcPr>
            <w:tcW w:w="891" w:type="dxa"/>
            <w:tcBorders>
              <w:top w:val="single" w:sz="4" w:space="0" w:color="auto"/>
            </w:tcBorders>
            <w:shd w:val="clear" w:color="auto" w:fill="FFFFFF"/>
            <w:vAlign w:val="bottom"/>
          </w:tcPr>
          <w:p w14:paraId="2E5C519C" w14:textId="77777777" w:rsidR="00FF5D1C" w:rsidRDefault="00FF5D1C" w:rsidP="00FA24E4">
            <w:pPr>
              <w:pStyle w:val="a4"/>
              <w:shd w:val="clear" w:color="auto" w:fill="auto"/>
              <w:spacing w:line="240" w:lineRule="auto"/>
              <w:ind w:firstLine="300"/>
              <w:jc w:val="both"/>
              <w:rPr>
                <w:sz w:val="16"/>
                <w:szCs w:val="16"/>
              </w:rPr>
            </w:pPr>
            <w:r>
              <w:rPr>
                <w:rFonts w:ascii="SimHei" w:eastAsia="SimHei" w:hAnsi="SimHei" w:cs="SimHei"/>
                <w:color w:val="000000"/>
                <w:sz w:val="16"/>
                <w:szCs w:val="16"/>
              </w:rPr>
              <w:t>王</w:t>
            </w:r>
          </w:p>
        </w:tc>
        <w:tc>
          <w:tcPr>
            <w:tcW w:w="4194" w:type="dxa"/>
            <w:tcBorders>
              <w:top w:val="single" w:sz="4" w:space="0" w:color="auto"/>
            </w:tcBorders>
            <w:shd w:val="clear" w:color="auto" w:fill="FFFFFF"/>
            <w:vAlign w:val="bottom"/>
          </w:tcPr>
          <w:p w14:paraId="26B3A39E" w14:textId="77777777" w:rsidR="00FF5D1C" w:rsidRDefault="00FF5D1C" w:rsidP="00FA24E4">
            <w:pPr>
              <w:pStyle w:val="a4"/>
              <w:shd w:val="clear" w:color="auto" w:fill="auto"/>
              <w:spacing w:line="240" w:lineRule="auto"/>
              <w:ind w:left="1020" w:firstLine="0"/>
              <w:rPr>
                <w:sz w:val="16"/>
                <w:szCs w:val="16"/>
              </w:rPr>
            </w:pPr>
            <w:r>
              <w:rPr>
                <w:rFonts w:ascii="Times New Roman" w:eastAsia="Times New Roman" w:hAnsi="Times New Roman" w:cs="Times New Roman"/>
                <w:color w:val="000000"/>
                <w:sz w:val="16"/>
                <w:szCs w:val="16"/>
              </w:rPr>
              <w:t>10</w:t>
            </w:r>
          </w:p>
        </w:tc>
        <w:tc>
          <w:tcPr>
            <w:tcW w:w="1672" w:type="dxa"/>
            <w:tcBorders>
              <w:top w:val="single" w:sz="4" w:space="0" w:color="auto"/>
            </w:tcBorders>
            <w:shd w:val="clear" w:color="auto" w:fill="FFFFFF"/>
          </w:tcPr>
          <w:p w14:paraId="5498A4FC" w14:textId="77777777" w:rsidR="00FF5D1C" w:rsidRDefault="00FF5D1C" w:rsidP="00FA24E4">
            <w:pPr>
              <w:rPr>
                <w:sz w:val="10"/>
                <w:szCs w:val="10"/>
              </w:rPr>
            </w:pPr>
          </w:p>
        </w:tc>
      </w:tr>
      <w:tr w:rsidR="00FF5D1C" w14:paraId="62F5A20A" w14:textId="77777777" w:rsidTr="00FA24E4">
        <w:tblPrEx>
          <w:tblCellMar>
            <w:top w:w="0" w:type="dxa"/>
            <w:bottom w:w="0" w:type="dxa"/>
          </w:tblCellMar>
        </w:tblPrEx>
        <w:trPr>
          <w:trHeight w:hRule="exact" w:val="237"/>
          <w:jc w:val="center"/>
        </w:trPr>
        <w:tc>
          <w:tcPr>
            <w:tcW w:w="1007" w:type="dxa"/>
            <w:shd w:val="clear" w:color="auto" w:fill="FFFFFF"/>
          </w:tcPr>
          <w:p w14:paraId="7C068E9D"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系统分析</w:t>
            </w:r>
          </w:p>
        </w:tc>
        <w:tc>
          <w:tcPr>
            <w:tcW w:w="891" w:type="dxa"/>
            <w:shd w:val="clear" w:color="auto" w:fill="FFFFFF"/>
          </w:tcPr>
          <w:p w14:paraId="229A0676" w14:textId="77777777" w:rsidR="00FF5D1C" w:rsidRDefault="00FF5D1C" w:rsidP="00FA24E4">
            <w:pPr>
              <w:pStyle w:val="a4"/>
              <w:shd w:val="clear" w:color="auto" w:fill="auto"/>
              <w:spacing w:line="240" w:lineRule="auto"/>
              <w:ind w:firstLine="300"/>
              <w:jc w:val="both"/>
              <w:rPr>
                <w:sz w:val="16"/>
                <w:szCs w:val="16"/>
              </w:rPr>
            </w:pPr>
            <w:r>
              <w:rPr>
                <w:rFonts w:ascii="SimHei" w:eastAsia="SimHei" w:hAnsi="SimHei" w:cs="SimHei"/>
                <w:color w:val="000000"/>
                <w:sz w:val="16"/>
                <w:szCs w:val="16"/>
              </w:rPr>
              <w:t>赵</w:t>
            </w:r>
          </w:p>
        </w:tc>
        <w:tc>
          <w:tcPr>
            <w:tcW w:w="4194" w:type="dxa"/>
            <w:shd w:val="clear" w:color="auto" w:fill="FFFFFF"/>
            <w:vAlign w:val="bottom"/>
          </w:tcPr>
          <w:p w14:paraId="09F6A63A"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1672" w:type="dxa"/>
            <w:shd w:val="clear" w:color="auto" w:fill="FFFFFF"/>
          </w:tcPr>
          <w:p w14:paraId="5653ABE0" w14:textId="77777777" w:rsidR="00FF5D1C" w:rsidRDefault="00FF5D1C" w:rsidP="00FA24E4">
            <w:pPr>
              <w:rPr>
                <w:sz w:val="10"/>
                <w:szCs w:val="10"/>
              </w:rPr>
            </w:pPr>
          </w:p>
        </w:tc>
      </w:tr>
      <w:tr w:rsidR="00FF5D1C" w14:paraId="239C29EA" w14:textId="77777777" w:rsidTr="00FA24E4">
        <w:tblPrEx>
          <w:tblCellMar>
            <w:top w:w="0" w:type="dxa"/>
            <w:bottom w:w="0" w:type="dxa"/>
          </w:tblCellMar>
        </w:tblPrEx>
        <w:trPr>
          <w:trHeight w:hRule="exact" w:val="237"/>
          <w:jc w:val="center"/>
        </w:trPr>
        <w:tc>
          <w:tcPr>
            <w:tcW w:w="1007" w:type="dxa"/>
            <w:shd w:val="clear" w:color="auto" w:fill="FFFFFF"/>
          </w:tcPr>
          <w:p w14:paraId="04564888"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系统设计</w:t>
            </w:r>
          </w:p>
        </w:tc>
        <w:tc>
          <w:tcPr>
            <w:tcW w:w="891" w:type="dxa"/>
            <w:shd w:val="clear" w:color="auto" w:fill="FFFFFF"/>
          </w:tcPr>
          <w:p w14:paraId="7D293649" w14:textId="77777777" w:rsidR="00FF5D1C" w:rsidRDefault="00FF5D1C" w:rsidP="00FA24E4">
            <w:pPr>
              <w:pStyle w:val="a4"/>
              <w:shd w:val="clear" w:color="auto" w:fill="auto"/>
              <w:spacing w:line="240" w:lineRule="auto"/>
              <w:ind w:firstLine="300"/>
              <w:jc w:val="both"/>
              <w:rPr>
                <w:sz w:val="16"/>
                <w:szCs w:val="16"/>
              </w:rPr>
            </w:pPr>
            <w:r>
              <w:rPr>
                <w:rFonts w:ascii="SimHei" w:eastAsia="SimHei" w:hAnsi="SimHei" w:cs="SimHei"/>
                <w:color w:val="000000"/>
                <w:sz w:val="16"/>
                <w:szCs w:val="16"/>
              </w:rPr>
              <w:t>钱</w:t>
            </w:r>
          </w:p>
        </w:tc>
        <w:tc>
          <w:tcPr>
            <w:tcW w:w="4194" w:type="dxa"/>
            <w:shd w:val="clear" w:color="auto" w:fill="FFFFFF"/>
          </w:tcPr>
          <w:p w14:paraId="31148728"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w:t>
            </w:r>
          </w:p>
        </w:tc>
        <w:tc>
          <w:tcPr>
            <w:tcW w:w="1672" w:type="dxa"/>
            <w:shd w:val="clear" w:color="auto" w:fill="FFFFFF"/>
          </w:tcPr>
          <w:p w14:paraId="7B91CE16" w14:textId="77777777" w:rsidR="00FF5D1C" w:rsidRDefault="00FF5D1C" w:rsidP="00FA24E4">
            <w:pPr>
              <w:rPr>
                <w:sz w:val="10"/>
                <w:szCs w:val="10"/>
              </w:rPr>
            </w:pPr>
          </w:p>
        </w:tc>
      </w:tr>
      <w:tr w:rsidR="00FF5D1C" w14:paraId="1C69CF45" w14:textId="77777777" w:rsidTr="00FA24E4">
        <w:tblPrEx>
          <w:tblCellMar>
            <w:top w:w="0" w:type="dxa"/>
            <w:bottom w:w="0" w:type="dxa"/>
          </w:tblCellMar>
        </w:tblPrEx>
        <w:trPr>
          <w:trHeight w:hRule="exact" w:val="237"/>
          <w:jc w:val="center"/>
        </w:trPr>
        <w:tc>
          <w:tcPr>
            <w:tcW w:w="1007" w:type="dxa"/>
            <w:shd w:val="clear" w:color="auto" w:fill="FFFFFF"/>
          </w:tcPr>
          <w:p w14:paraId="3900BCAA"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系统开发</w:t>
            </w:r>
          </w:p>
        </w:tc>
        <w:tc>
          <w:tcPr>
            <w:tcW w:w="891" w:type="dxa"/>
            <w:shd w:val="clear" w:color="auto" w:fill="FFFFFF"/>
          </w:tcPr>
          <w:p w14:paraId="6C52AA9C" w14:textId="77777777" w:rsidR="00FF5D1C" w:rsidRDefault="00FF5D1C" w:rsidP="00FA24E4">
            <w:pPr>
              <w:pStyle w:val="a4"/>
              <w:shd w:val="clear" w:color="auto" w:fill="auto"/>
              <w:spacing w:line="240" w:lineRule="auto"/>
              <w:ind w:firstLine="300"/>
              <w:jc w:val="both"/>
              <w:rPr>
                <w:sz w:val="16"/>
                <w:szCs w:val="16"/>
              </w:rPr>
            </w:pPr>
            <w:r>
              <w:rPr>
                <w:rFonts w:ascii="SimHei" w:eastAsia="SimHei" w:hAnsi="SimHei" w:cs="SimHei"/>
                <w:color w:val="000000"/>
                <w:sz w:val="16"/>
                <w:szCs w:val="16"/>
              </w:rPr>
              <w:t>孙</w:t>
            </w:r>
          </w:p>
        </w:tc>
        <w:tc>
          <w:tcPr>
            <w:tcW w:w="4194" w:type="dxa"/>
            <w:shd w:val="clear" w:color="auto" w:fill="FFFFFF"/>
          </w:tcPr>
          <w:p w14:paraId="3A680F3E" w14:textId="77777777" w:rsidR="00FF5D1C" w:rsidRDefault="00FF5D1C" w:rsidP="00FA24E4">
            <w:pPr>
              <w:rPr>
                <w:sz w:val="10"/>
                <w:szCs w:val="10"/>
              </w:rPr>
            </w:pPr>
          </w:p>
        </w:tc>
        <w:tc>
          <w:tcPr>
            <w:tcW w:w="1672" w:type="dxa"/>
            <w:shd w:val="clear" w:color="auto" w:fill="FFFFFF"/>
            <w:vAlign w:val="bottom"/>
          </w:tcPr>
          <w:p w14:paraId="451D9F01"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r>
      <w:tr w:rsidR="00FF5D1C" w14:paraId="4047F015" w14:textId="77777777" w:rsidTr="00FA24E4">
        <w:tblPrEx>
          <w:tblCellMar>
            <w:top w:w="0" w:type="dxa"/>
            <w:bottom w:w="0" w:type="dxa"/>
          </w:tblCellMar>
        </w:tblPrEx>
        <w:trPr>
          <w:trHeight w:hRule="exact" w:val="232"/>
          <w:jc w:val="center"/>
        </w:trPr>
        <w:tc>
          <w:tcPr>
            <w:tcW w:w="1007" w:type="dxa"/>
            <w:shd w:val="clear" w:color="auto" w:fill="FFFFFF"/>
          </w:tcPr>
          <w:p w14:paraId="22413EBE"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系统测试</w:t>
            </w:r>
          </w:p>
        </w:tc>
        <w:tc>
          <w:tcPr>
            <w:tcW w:w="891" w:type="dxa"/>
            <w:shd w:val="clear" w:color="auto" w:fill="FFFFFF"/>
          </w:tcPr>
          <w:p w14:paraId="3C10CD19" w14:textId="77777777" w:rsidR="00FF5D1C" w:rsidRDefault="00FF5D1C" w:rsidP="00FA24E4">
            <w:pPr>
              <w:pStyle w:val="a4"/>
              <w:shd w:val="clear" w:color="auto" w:fill="auto"/>
              <w:spacing w:line="240" w:lineRule="auto"/>
              <w:ind w:firstLine="300"/>
              <w:jc w:val="both"/>
              <w:rPr>
                <w:sz w:val="16"/>
                <w:szCs w:val="16"/>
              </w:rPr>
            </w:pPr>
            <w:r>
              <w:rPr>
                <w:rFonts w:ascii="SimHei" w:eastAsia="SimHei" w:hAnsi="SimHei" w:cs="SimHei"/>
                <w:color w:val="000000"/>
                <w:sz w:val="16"/>
                <w:szCs w:val="16"/>
              </w:rPr>
              <w:t>周</w:t>
            </w:r>
          </w:p>
        </w:tc>
        <w:tc>
          <w:tcPr>
            <w:tcW w:w="4194" w:type="dxa"/>
            <w:shd w:val="clear" w:color="auto" w:fill="FFFFFF"/>
          </w:tcPr>
          <w:p w14:paraId="6B991C42" w14:textId="77777777" w:rsidR="00FF5D1C" w:rsidRDefault="00FF5D1C" w:rsidP="00FA24E4">
            <w:pPr>
              <w:rPr>
                <w:sz w:val="10"/>
                <w:szCs w:val="10"/>
              </w:rPr>
            </w:pPr>
          </w:p>
        </w:tc>
        <w:tc>
          <w:tcPr>
            <w:tcW w:w="1672" w:type="dxa"/>
            <w:shd w:val="clear" w:color="auto" w:fill="FFFFFF"/>
          </w:tcPr>
          <w:p w14:paraId="6BDE0A8F" w14:textId="77777777" w:rsidR="00FF5D1C" w:rsidRDefault="00FF5D1C" w:rsidP="00FA24E4">
            <w:pPr>
              <w:rPr>
                <w:sz w:val="10"/>
                <w:szCs w:val="10"/>
              </w:rPr>
            </w:pPr>
          </w:p>
        </w:tc>
      </w:tr>
      <w:tr w:rsidR="00FF5D1C" w14:paraId="291D6878" w14:textId="77777777" w:rsidTr="00FA24E4">
        <w:tblPrEx>
          <w:tblCellMar>
            <w:top w:w="0" w:type="dxa"/>
            <w:bottom w:w="0" w:type="dxa"/>
          </w:tblCellMar>
        </w:tblPrEx>
        <w:trPr>
          <w:trHeight w:hRule="exact" w:val="247"/>
          <w:jc w:val="center"/>
        </w:trPr>
        <w:tc>
          <w:tcPr>
            <w:tcW w:w="1007" w:type="dxa"/>
            <w:tcBorders>
              <w:bottom w:val="single" w:sz="4" w:space="0" w:color="auto"/>
            </w:tcBorders>
            <w:shd w:val="clear" w:color="auto" w:fill="FFFFFF"/>
          </w:tcPr>
          <w:p w14:paraId="22D23145"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系统实施</w:t>
            </w:r>
          </w:p>
        </w:tc>
        <w:tc>
          <w:tcPr>
            <w:tcW w:w="891" w:type="dxa"/>
            <w:tcBorders>
              <w:bottom w:val="single" w:sz="4" w:space="0" w:color="auto"/>
            </w:tcBorders>
            <w:shd w:val="clear" w:color="auto" w:fill="FFFFFF"/>
          </w:tcPr>
          <w:p w14:paraId="74B8DD29" w14:textId="77777777" w:rsidR="00FF5D1C" w:rsidRDefault="00FF5D1C" w:rsidP="00FA24E4">
            <w:pPr>
              <w:pStyle w:val="a4"/>
              <w:shd w:val="clear" w:color="auto" w:fill="auto"/>
              <w:spacing w:line="240" w:lineRule="auto"/>
              <w:ind w:firstLine="300"/>
              <w:jc w:val="both"/>
              <w:rPr>
                <w:sz w:val="16"/>
                <w:szCs w:val="16"/>
              </w:rPr>
            </w:pPr>
            <w:r>
              <w:rPr>
                <w:rFonts w:ascii="SimHei" w:eastAsia="SimHei" w:hAnsi="SimHei" w:cs="SimHei"/>
                <w:color w:val="000000"/>
                <w:sz w:val="16"/>
                <w:szCs w:val="16"/>
              </w:rPr>
              <w:t>郑</w:t>
            </w:r>
          </w:p>
        </w:tc>
        <w:tc>
          <w:tcPr>
            <w:tcW w:w="4194" w:type="dxa"/>
            <w:tcBorders>
              <w:bottom w:val="single" w:sz="4" w:space="0" w:color="auto"/>
            </w:tcBorders>
            <w:shd w:val="clear" w:color="auto" w:fill="FFFFFF"/>
          </w:tcPr>
          <w:p w14:paraId="73095777" w14:textId="77777777" w:rsidR="00FF5D1C" w:rsidRDefault="00FF5D1C" w:rsidP="00FA24E4">
            <w:pPr>
              <w:rPr>
                <w:sz w:val="10"/>
                <w:szCs w:val="10"/>
              </w:rPr>
            </w:pPr>
          </w:p>
        </w:tc>
        <w:tc>
          <w:tcPr>
            <w:tcW w:w="1672" w:type="dxa"/>
            <w:tcBorders>
              <w:bottom w:val="single" w:sz="4" w:space="0" w:color="auto"/>
            </w:tcBorders>
            <w:shd w:val="clear" w:color="auto" w:fill="FFFFFF"/>
          </w:tcPr>
          <w:p w14:paraId="486D6DE3" w14:textId="77777777" w:rsidR="00FF5D1C" w:rsidRDefault="00FF5D1C" w:rsidP="00FA24E4">
            <w:pPr>
              <w:rPr>
                <w:sz w:val="10"/>
                <w:szCs w:val="10"/>
              </w:rPr>
            </w:pPr>
          </w:p>
        </w:tc>
      </w:tr>
    </w:tbl>
    <w:p w14:paraId="683D969D" w14:textId="77777777" w:rsidR="00FF5D1C" w:rsidRDefault="00FF5D1C" w:rsidP="00FF5D1C">
      <w:pPr>
        <w:spacing w:line="1" w:lineRule="exact"/>
        <w:rPr>
          <w:sz w:val="2"/>
          <w:szCs w:val="2"/>
        </w:rPr>
      </w:pPr>
      <w:r>
        <w:br w:type="page"/>
      </w:r>
    </w:p>
    <w:p w14:paraId="1DC7E8C4" w14:textId="77777777" w:rsidR="00FF5D1C" w:rsidRDefault="00FF5D1C" w:rsidP="00FF5D1C">
      <w:pPr>
        <w:pStyle w:val="a6"/>
        <w:shd w:val="clear" w:color="auto" w:fill="auto"/>
        <w:spacing w:after="280" w:line="339" w:lineRule="exact"/>
        <w:ind w:firstLine="460"/>
        <w:jc w:val="both"/>
      </w:pPr>
      <w:r>
        <w:rPr>
          <w:color w:val="000000"/>
        </w:rPr>
        <w:lastRenderedPageBreak/>
        <w:t>在制订出计划的时间表后，可利用</w:t>
      </w:r>
      <w:r>
        <w:rPr>
          <w:rFonts w:ascii="Times New Roman" w:eastAsia="Times New Roman" w:hAnsi="Times New Roman" w:cs="Times New Roman"/>
          <w:color w:val="000000"/>
          <w:sz w:val="22"/>
          <w:szCs w:val="22"/>
          <w:lang w:val="en-US" w:bidi="en-US"/>
        </w:rPr>
        <w:t>PERT</w:t>
      </w:r>
      <w:r>
        <w:rPr>
          <w:color w:val="000000"/>
        </w:rPr>
        <w:t>来对各个工作中所涉及的工序进 行排列，根据项目各个工序之间的紧前紧后关系和估计出的工期估计进行网络优 化计算，制订具体的项目进度计划。表</w:t>
      </w:r>
      <w:r>
        <w:rPr>
          <w:rFonts w:ascii="Times New Roman" w:eastAsia="Times New Roman" w:hAnsi="Times New Roman" w:cs="Times New Roman"/>
          <w:color w:val="000000"/>
          <w:sz w:val="22"/>
          <w:szCs w:val="22"/>
        </w:rPr>
        <w:t>1277</w:t>
      </w:r>
      <w:r>
        <w:rPr>
          <w:color w:val="000000"/>
        </w:rPr>
        <w:t>列出了通过</w:t>
      </w:r>
      <w:r>
        <w:rPr>
          <w:rFonts w:ascii="Times New Roman" w:eastAsia="Times New Roman" w:hAnsi="Times New Roman" w:cs="Times New Roman"/>
          <w:color w:val="000000"/>
          <w:sz w:val="22"/>
          <w:szCs w:val="22"/>
          <w:lang w:val="en-US" w:bidi="en-US"/>
        </w:rPr>
        <w:t>PERT</w:t>
      </w:r>
      <w:r>
        <w:rPr>
          <w:color w:val="000000"/>
        </w:rPr>
        <w:t>计算制定出的生 产销售系统项目活动进度。</w:t>
      </w:r>
    </w:p>
    <w:p w14:paraId="193977FB" w14:textId="77777777" w:rsidR="00FF5D1C" w:rsidRDefault="00FF5D1C" w:rsidP="00FF5D1C">
      <w:pPr>
        <w:pStyle w:val="20"/>
        <w:shd w:val="clear" w:color="auto" w:fill="auto"/>
        <w:tabs>
          <w:tab w:val="left" w:pos="4088"/>
        </w:tabs>
        <w:spacing w:after="100" w:line="240" w:lineRule="auto"/>
        <w:ind w:right="400" w:firstLine="0"/>
        <w:jc w:val="right"/>
      </w:pPr>
      <w:r>
        <w:rPr>
          <w:color w:val="000000"/>
        </w:rPr>
        <w:t>表</w:t>
      </w:r>
      <w:r>
        <w:rPr>
          <w:rFonts w:ascii="Times New Roman" w:eastAsia="Times New Roman" w:hAnsi="Times New Roman" w:cs="Times New Roman"/>
          <w:b/>
          <w:bCs/>
          <w:color w:val="000000"/>
        </w:rPr>
        <w:t>1277</w:t>
      </w:r>
      <w:r>
        <w:rPr>
          <w:color w:val="000000"/>
        </w:rPr>
        <w:t>生产销售系统项目工作进度</w:t>
      </w:r>
      <w:r>
        <w:rPr>
          <w:color w:val="000000"/>
        </w:rPr>
        <w:tab/>
        <w:t>（单位：周）</w:t>
      </w:r>
    </w:p>
    <w:tbl>
      <w:tblPr>
        <w:tblOverlap w:val="never"/>
        <w:tblW w:w="0" w:type="auto"/>
        <w:jc w:val="center"/>
        <w:tblLayout w:type="fixed"/>
        <w:tblCellMar>
          <w:left w:w="10" w:type="dxa"/>
          <w:right w:w="10" w:type="dxa"/>
        </w:tblCellMar>
        <w:tblLook w:val="04A0" w:firstRow="1" w:lastRow="0" w:firstColumn="1" w:lastColumn="0" w:noHBand="0" w:noVBand="1"/>
      </w:tblPr>
      <w:tblGrid>
        <w:gridCol w:w="866"/>
        <w:gridCol w:w="1808"/>
        <w:gridCol w:w="861"/>
        <w:gridCol w:w="574"/>
        <w:gridCol w:w="1103"/>
        <w:gridCol w:w="836"/>
        <w:gridCol w:w="881"/>
        <w:gridCol w:w="841"/>
      </w:tblGrid>
      <w:tr w:rsidR="00FF5D1C" w14:paraId="400C7C81" w14:textId="77777777" w:rsidTr="00FA24E4">
        <w:tblPrEx>
          <w:tblCellMar>
            <w:top w:w="0" w:type="dxa"/>
            <w:bottom w:w="0" w:type="dxa"/>
          </w:tblCellMar>
        </w:tblPrEx>
        <w:trPr>
          <w:trHeight w:hRule="exact" w:val="685"/>
          <w:jc w:val="center"/>
        </w:trPr>
        <w:tc>
          <w:tcPr>
            <w:tcW w:w="866" w:type="dxa"/>
            <w:tcBorders>
              <w:top w:val="single" w:sz="4" w:space="0" w:color="auto"/>
            </w:tcBorders>
            <w:shd w:val="clear" w:color="auto" w:fill="FFFFFF"/>
            <w:vAlign w:val="center"/>
          </w:tcPr>
          <w:p w14:paraId="4CBC845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工作序号</w:t>
            </w:r>
          </w:p>
        </w:tc>
        <w:tc>
          <w:tcPr>
            <w:tcW w:w="1808" w:type="dxa"/>
            <w:tcBorders>
              <w:top w:val="single" w:sz="4" w:space="0" w:color="auto"/>
            </w:tcBorders>
            <w:shd w:val="clear" w:color="auto" w:fill="FFFFFF"/>
            <w:vAlign w:val="center"/>
          </w:tcPr>
          <w:p w14:paraId="772CF0BD"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工作</w:t>
            </w:r>
          </w:p>
        </w:tc>
        <w:tc>
          <w:tcPr>
            <w:tcW w:w="861" w:type="dxa"/>
            <w:tcBorders>
              <w:top w:val="single" w:sz="4" w:space="0" w:color="auto"/>
            </w:tcBorders>
            <w:shd w:val="clear" w:color="auto" w:fill="FFFFFF"/>
            <w:vAlign w:val="center"/>
          </w:tcPr>
          <w:p w14:paraId="121C7049"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工期估计</w:t>
            </w:r>
          </w:p>
        </w:tc>
        <w:tc>
          <w:tcPr>
            <w:tcW w:w="1677" w:type="dxa"/>
            <w:gridSpan w:val="2"/>
            <w:tcBorders>
              <w:top w:val="single" w:sz="4" w:space="0" w:color="auto"/>
            </w:tcBorders>
            <w:shd w:val="clear" w:color="auto" w:fill="FFFFFF"/>
            <w:vAlign w:val="bottom"/>
          </w:tcPr>
          <w:p w14:paraId="680C4A1A" w14:textId="77777777" w:rsidR="00FF5D1C" w:rsidRDefault="00FF5D1C" w:rsidP="00FA24E4">
            <w:pPr>
              <w:pStyle w:val="a4"/>
              <w:shd w:val="clear" w:color="auto" w:fill="auto"/>
              <w:spacing w:after="160" w:line="240" w:lineRule="auto"/>
              <w:ind w:firstLine="0"/>
              <w:jc w:val="center"/>
              <w:rPr>
                <w:sz w:val="16"/>
                <w:szCs w:val="16"/>
              </w:rPr>
            </w:pPr>
            <w:r>
              <w:rPr>
                <w:rFonts w:ascii="SimHei" w:eastAsia="SimHei" w:hAnsi="SimHei" w:cs="SimHei"/>
                <w:color w:val="000000"/>
                <w:sz w:val="16"/>
                <w:szCs w:val="16"/>
              </w:rPr>
              <w:t>最早</w:t>
            </w:r>
          </w:p>
          <w:p w14:paraId="3A83C061"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开始时间结束时间</w:t>
            </w:r>
          </w:p>
        </w:tc>
        <w:tc>
          <w:tcPr>
            <w:tcW w:w="1717" w:type="dxa"/>
            <w:gridSpan w:val="2"/>
            <w:tcBorders>
              <w:top w:val="single" w:sz="4" w:space="0" w:color="auto"/>
            </w:tcBorders>
            <w:shd w:val="clear" w:color="auto" w:fill="FFFFFF"/>
            <w:vAlign w:val="bottom"/>
          </w:tcPr>
          <w:p w14:paraId="6B782985" w14:textId="77777777" w:rsidR="00FF5D1C" w:rsidRDefault="00FF5D1C" w:rsidP="00FA24E4">
            <w:pPr>
              <w:pStyle w:val="a4"/>
              <w:shd w:val="clear" w:color="auto" w:fill="auto"/>
              <w:spacing w:after="140" w:line="240" w:lineRule="auto"/>
              <w:ind w:firstLine="0"/>
              <w:jc w:val="center"/>
              <w:rPr>
                <w:sz w:val="16"/>
                <w:szCs w:val="16"/>
              </w:rPr>
            </w:pPr>
            <w:r>
              <w:rPr>
                <w:rFonts w:ascii="SimHei" w:eastAsia="SimHei" w:hAnsi="SimHei" w:cs="SimHei"/>
                <w:color w:val="000000"/>
                <w:sz w:val="16"/>
                <w:szCs w:val="16"/>
              </w:rPr>
              <w:t>最迟</w:t>
            </w:r>
          </w:p>
          <w:p w14:paraId="7BDDBCD0"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开始时间结束时间</w:t>
            </w:r>
          </w:p>
        </w:tc>
        <w:tc>
          <w:tcPr>
            <w:tcW w:w="841" w:type="dxa"/>
            <w:tcBorders>
              <w:top w:val="single" w:sz="4" w:space="0" w:color="auto"/>
            </w:tcBorders>
            <w:shd w:val="clear" w:color="auto" w:fill="FFFFFF"/>
            <w:vAlign w:val="center"/>
          </w:tcPr>
          <w:p w14:paraId="04A16E2E"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总时差</w:t>
            </w:r>
          </w:p>
        </w:tc>
      </w:tr>
      <w:tr w:rsidR="00FF5D1C" w14:paraId="38622BCF" w14:textId="77777777" w:rsidTr="00FA24E4">
        <w:tblPrEx>
          <w:tblCellMar>
            <w:top w:w="0" w:type="dxa"/>
            <w:bottom w:w="0" w:type="dxa"/>
          </w:tblCellMar>
        </w:tblPrEx>
        <w:trPr>
          <w:trHeight w:hRule="exact" w:val="227"/>
          <w:jc w:val="center"/>
        </w:trPr>
        <w:tc>
          <w:tcPr>
            <w:tcW w:w="866" w:type="dxa"/>
            <w:tcBorders>
              <w:top w:val="single" w:sz="4" w:space="0" w:color="auto"/>
            </w:tcBorders>
            <w:shd w:val="clear" w:color="auto" w:fill="FFFFFF"/>
            <w:vAlign w:val="bottom"/>
          </w:tcPr>
          <w:p w14:paraId="3A1137A2"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c>
          <w:tcPr>
            <w:tcW w:w="1808" w:type="dxa"/>
            <w:tcBorders>
              <w:top w:val="single" w:sz="4" w:space="0" w:color="auto"/>
            </w:tcBorders>
            <w:shd w:val="clear" w:color="auto" w:fill="FFFFFF"/>
            <w:vAlign w:val="center"/>
          </w:tcPr>
          <w:p w14:paraId="4190025D"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收集数据</w:t>
            </w:r>
          </w:p>
        </w:tc>
        <w:tc>
          <w:tcPr>
            <w:tcW w:w="861" w:type="dxa"/>
            <w:tcBorders>
              <w:top w:val="single" w:sz="4" w:space="0" w:color="auto"/>
            </w:tcBorders>
            <w:shd w:val="clear" w:color="auto" w:fill="FFFFFF"/>
            <w:vAlign w:val="center"/>
          </w:tcPr>
          <w:p w14:paraId="4CB792AF"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3</w:t>
            </w:r>
          </w:p>
        </w:tc>
        <w:tc>
          <w:tcPr>
            <w:tcW w:w="574" w:type="dxa"/>
            <w:tcBorders>
              <w:top w:val="single" w:sz="4" w:space="0" w:color="auto"/>
            </w:tcBorders>
            <w:shd w:val="clear" w:color="auto" w:fill="FFFFFF"/>
            <w:vAlign w:val="bottom"/>
          </w:tcPr>
          <w:p w14:paraId="398328CE" w14:textId="77777777" w:rsidR="00FF5D1C" w:rsidRDefault="00FF5D1C" w:rsidP="00FA24E4">
            <w:pPr>
              <w:pStyle w:val="a4"/>
              <w:shd w:val="clear" w:color="auto" w:fill="auto"/>
              <w:spacing w:line="240" w:lineRule="auto"/>
              <w:ind w:firstLine="0"/>
              <w:jc w:val="right"/>
              <w:rPr>
                <w:sz w:val="16"/>
                <w:szCs w:val="16"/>
              </w:rPr>
            </w:pPr>
            <w:r>
              <w:rPr>
                <w:rFonts w:ascii="Times New Roman" w:eastAsia="Times New Roman" w:hAnsi="Times New Roman" w:cs="Times New Roman"/>
                <w:color w:val="000000"/>
                <w:sz w:val="16"/>
                <w:szCs w:val="16"/>
              </w:rPr>
              <w:t>0</w:t>
            </w:r>
          </w:p>
        </w:tc>
        <w:tc>
          <w:tcPr>
            <w:tcW w:w="1103" w:type="dxa"/>
            <w:tcBorders>
              <w:top w:val="single" w:sz="4" w:space="0" w:color="auto"/>
            </w:tcBorders>
            <w:shd w:val="clear" w:color="auto" w:fill="FFFFFF"/>
            <w:vAlign w:val="center"/>
          </w:tcPr>
          <w:p w14:paraId="77C12985" w14:textId="77777777" w:rsidR="00FF5D1C" w:rsidRDefault="00FF5D1C" w:rsidP="00FA24E4">
            <w:pPr>
              <w:pStyle w:val="a4"/>
              <w:shd w:val="clear" w:color="auto" w:fill="auto"/>
              <w:spacing w:line="240" w:lineRule="auto"/>
              <w:ind w:firstLine="620"/>
              <w:jc w:val="both"/>
              <w:rPr>
                <w:sz w:val="16"/>
                <w:szCs w:val="16"/>
              </w:rPr>
            </w:pPr>
            <w:r>
              <w:rPr>
                <w:rFonts w:ascii="Times New Roman" w:eastAsia="Times New Roman" w:hAnsi="Times New Roman" w:cs="Times New Roman"/>
                <w:color w:val="000000"/>
                <w:sz w:val="16"/>
                <w:szCs w:val="16"/>
              </w:rPr>
              <w:t>3</w:t>
            </w:r>
          </w:p>
        </w:tc>
        <w:tc>
          <w:tcPr>
            <w:tcW w:w="836" w:type="dxa"/>
            <w:tcBorders>
              <w:top w:val="single" w:sz="4" w:space="0" w:color="auto"/>
            </w:tcBorders>
            <w:shd w:val="clear" w:color="auto" w:fill="FFFFFF"/>
            <w:vAlign w:val="center"/>
          </w:tcPr>
          <w:p w14:paraId="4862C67B"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-8</w:t>
            </w:r>
          </w:p>
        </w:tc>
        <w:tc>
          <w:tcPr>
            <w:tcW w:w="881" w:type="dxa"/>
            <w:tcBorders>
              <w:top w:val="single" w:sz="4" w:space="0" w:color="auto"/>
            </w:tcBorders>
            <w:shd w:val="clear" w:color="auto" w:fill="FFFFFF"/>
            <w:vAlign w:val="center"/>
          </w:tcPr>
          <w:p w14:paraId="10653D92"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一</w:t>
            </w:r>
            <w:r>
              <w:rPr>
                <w:rFonts w:ascii="Times New Roman" w:eastAsia="Times New Roman" w:hAnsi="Times New Roman" w:cs="Times New Roman"/>
                <w:color w:val="000000"/>
                <w:sz w:val="16"/>
                <w:szCs w:val="16"/>
              </w:rPr>
              <w:t>5</w:t>
            </w:r>
          </w:p>
        </w:tc>
        <w:tc>
          <w:tcPr>
            <w:tcW w:w="841" w:type="dxa"/>
            <w:tcBorders>
              <w:top w:val="single" w:sz="4" w:space="0" w:color="auto"/>
            </w:tcBorders>
            <w:shd w:val="clear" w:color="auto" w:fill="FFFFFF"/>
            <w:vAlign w:val="center"/>
          </w:tcPr>
          <w:p w14:paraId="16F7B833"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-8</w:t>
            </w:r>
          </w:p>
        </w:tc>
      </w:tr>
      <w:tr w:rsidR="00FF5D1C" w14:paraId="7446A28A" w14:textId="77777777" w:rsidTr="00FA24E4">
        <w:tblPrEx>
          <w:tblCellMar>
            <w:top w:w="0" w:type="dxa"/>
            <w:bottom w:w="0" w:type="dxa"/>
          </w:tblCellMar>
        </w:tblPrEx>
        <w:trPr>
          <w:trHeight w:hRule="exact" w:val="217"/>
          <w:jc w:val="center"/>
        </w:trPr>
        <w:tc>
          <w:tcPr>
            <w:tcW w:w="866" w:type="dxa"/>
            <w:shd w:val="clear" w:color="auto" w:fill="FFFFFF"/>
            <w:vAlign w:val="bottom"/>
          </w:tcPr>
          <w:p w14:paraId="29376F47"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c>
          <w:tcPr>
            <w:tcW w:w="1808" w:type="dxa"/>
            <w:shd w:val="clear" w:color="auto" w:fill="FFFFFF"/>
          </w:tcPr>
          <w:p w14:paraId="4EB4D0C8"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可行性分析</w:t>
            </w:r>
          </w:p>
        </w:tc>
        <w:tc>
          <w:tcPr>
            <w:tcW w:w="861" w:type="dxa"/>
            <w:shd w:val="clear" w:color="auto" w:fill="FFFFFF"/>
          </w:tcPr>
          <w:p w14:paraId="09BA6845"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4</w:t>
            </w:r>
          </w:p>
        </w:tc>
        <w:tc>
          <w:tcPr>
            <w:tcW w:w="574" w:type="dxa"/>
            <w:shd w:val="clear" w:color="auto" w:fill="FFFFFF"/>
            <w:vAlign w:val="bottom"/>
          </w:tcPr>
          <w:p w14:paraId="4F3EC9DA"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0</w:t>
            </w:r>
          </w:p>
        </w:tc>
        <w:tc>
          <w:tcPr>
            <w:tcW w:w="1103" w:type="dxa"/>
            <w:shd w:val="clear" w:color="auto" w:fill="FFFFFF"/>
          </w:tcPr>
          <w:p w14:paraId="36D27F2C" w14:textId="77777777" w:rsidR="00FF5D1C" w:rsidRDefault="00FF5D1C" w:rsidP="00FA24E4">
            <w:pPr>
              <w:pStyle w:val="a4"/>
              <w:shd w:val="clear" w:color="auto" w:fill="auto"/>
              <w:spacing w:line="240" w:lineRule="auto"/>
              <w:ind w:firstLine="620"/>
              <w:jc w:val="both"/>
              <w:rPr>
                <w:sz w:val="16"/>
                <w:szCs w:val="16"/>
              </w:rPr>
            </w:pPr>
            <w:r>
              <w:rPr>
                <w:rFonts w:ascii="Times New Roman" w:eastAsia="Times New Roman" w:hAnsi="Times New Roman" w:cs="Times New Roman"/>
                <w:color w:val="000000"/>
                <w:sz w:val="16"/>
                <w:szCs w:val="16"/>
              </w:rPr>
              <w:t>4</w:t>
            </w:r>
          </w:p>
        </w:tc>
        <w:tc>
          <w:tcPr>
            <w:tcW w:w="836" w:type="dxa"/>
            <w:shd w:val="clear" w:color="auto" w:fill="FFFFFF"/>
          </w:tcPr>
          <w:p w14:paraId="44657FB2"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-9</w:t>
            </w:r>
          </w:p>
        </w:tc>
        <w:tc>
          <w:tcPr>
            <w:tcW w:w="881" w:type="dxa"/>
            <w:shd w:val="clear" w:color="auto" w:fill="FFFFFF"/>
          </w:tcPr>
          <w:p w14:paraId="04E098CC"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-5</w:t>
            </w:r>
          </w:p>
        </w:tc>
        <w:tc>
          <w:tcPr>
            <w:tcW w:w="841" w:type="dxa"/>
            <w:shd w:val="clear" w:color="auto" w:fill="FFFFFF"/>
          </w:tcPr>
          <w:p w14:paraId="37528860"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7DAFED2A" w14:textId="77777777" w:rsidTr="00FA24E4">
        <w:tblPrEx>
          <w:tblCellMar>
            <w:top w:w="0" w:type="dxa"/>
            <w:bottom w:w="0" w:type="dxa"/>
          </w:tblCellMar>
        </w:tblPrEx>
        <w:trPr>
          <w:trHeight w:hRule="exact" w:val="232"/>
          <w:jc w:val="center"/>
        </w:trPr>
        <w:tc>
          <w:tcPr>
            <w:tcW w:w="866" w:type="dxa"/>
            <w:shd w:val="clear" w:color="auto" w:fill="FFFFFF"/>
          </w:tcPr>
          <w:p w14:paraId="54D675E7"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w:t>
            </w:r>
          </w:p>
        </w:tc>
        <w:tc>
          <w:tcPr>
            <w:tcW w:w="1808" w:type="dxa"/>
            <w:shd w:val="clear" w:color="auto" w:fill="FFFFFF"/>
          </w:tcPr>
          <w:p w14:paraId="4275FCCE"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准备问题界定报告</w:t>
            </w:r>
          </w:p>
        </w:tc>
        <w:tc>
          <w:tcPr>
            <w:tcW w:w="861" w:type="dxa"/>
            <w:shd w:val="clear" w:color="auto" w:fill="FFFFFF"/>
            <w:vAlign w:val="bottom"/>
          </w:tcPr>
          <w:p w14:paraId="4370352A"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1</w:t>
            </w:r>
          </w:p>
        </w:tc>
        <w:tc>
          <w:tcPr>
            <w:tcW w:w="574" w:type="dxa"/>
            <w:shd w:val="clear" w:color="auto" w:fill="FFFFFF"/>
          </w:tcPr>
          <w:p w14:paraId="42B46D4A" w14:textId="77777777" w:rsidR="00FF5D1C" w:rsidRDefault="00FF5D1C" w:rsidP="00FA24E4">
            <w:pPr>
              <w:pStyle w:val="a4"/>
              <w:shd w:val="clear" w:color="auto" w:fill="auto"/>
              <w:spacing w:line="240" w:lineRule="auto"/>
              <w:ind w:firstLine="0"/>
              <w:jc w:val="right"/>
              <w:rPr>
                <w:sz w:val="16"/>
                <w:szCs w:val="16"/>
              </w:rPr>
            </w:pPr>
            <w:r>
              <w:rPr>
                <w:rFonts w:ascii="Times New Roman" w:eastAsia="Times New Roman" w:hAnsi="Times New Roman" w:cs="Times New Roman"/>
                <w:color w:val="000000"/>
                <w:sz w:val="16"/>
                <w:szCs w:val="16"/>
              </w:rPr>
              <w:t>4</w:t>
            </w:r>
          </w:p>
        </w:tc>
        <w:tc>
          <w:tcPr>
            <w:tcW w:w="1103" w:type="dxa"/>
            <w:shd w:val="clear" w:color="auto" w:fill="FFFFFF"/>
          </w:tcPr>
          <w:p w14:paraId="1ED19257" w14:textId="77777777" w:rsidR="00FF5D1C" w:rsidRDefault="00FF5D1C" w:rsidP="00FA24E4">
            <w:pPr>
              <w:pStyle w:val="a4"/>
              <w:shd w:val="clear" w:color="auto" w:fill="auto"/>
              <w:spacing w:line="240" w:lineRule="auto"/>
              <w:ind w:firstLine="620"/>
              <w:jc w:val="both"/>
              <w:rPr>
                <w:sz w:val="16"/>
                <w:szCs w:val="16"/>
              </w:rPr>
            </w:pPr>
            <w:r>
              <w:rPr>
                <w:rFonts w:ascii="Times New Roman" w:eastAsia="Times New Roman" w:hAnsi="Times New Roman" w:cs="Times New Roman"/>
                <w:color w:val="000000"/>
                <w:sz w:val="16"/>
                <w:szCs w:val="16"/>
              </w:rPr>
              <w:t>5</w:t>
            </w:r>
          </w:p>
        </w:tc>
        <w:tc>
          <w:tcPr>
            <w:tcW w:w="836" w:type="dxa"/>
            <w:shd w:val="clear" w:color="auto" w:fill="FFFFFF"/>
          </w:tcPr>
          <w:p w14:paraId="68E7E101"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-5</w:t>
            </w:r>
          </w:p>
        </w:tc>
        <w:tc>
          <w:tcPr>
            <w:tcW w:w="881" w:type="dxa"/>
            <w:shd w:val="clear" w:color="auto" w:fill="FFFFFF"/>
          </w:tcPr>
          <w:p w14:paraId="22AFD58E"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一</w:t>
            </w:r>
            <w:r>
              <w:rPr>
                <w:rFonts w:ascii="Times New Roman" w:eastAsia="Times New Roman" w:hAnsi="Times New Roman" w:cs="Times New Roman"/>
                <w:color w:val="000000"/>
                <w:sz w:val="16"/>
                <w:szCs w:val="16"/>
              </w:rPr>
              <w:t>4</w:t>
            </w:r>
          </w:p>
        </w:tc>
        <w:tc>
          <w:tcPr>
            <w:tcW w:w="841" w:type="dxa"/>
            <w:shd w:val="clear" w:color="auto" w:fill="FFFFFF"/>
          </w:tcPr>
          <w:p w14:paraId="4EA07B88"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0899F0E8" w14:textId="77777777" w:rsidTr="00FA24E4">
        <w:tblPrEx>
          <w:tblCellMar>
            <w:top w:w="0" w:type="dxa"/>
            <w:bottom w:w="0" w:type="dxa"/>
          </w:tblCellMar>
        </w:tblPrEx>
        <w:trPr>
          <w:trHeight w:hRule="exact" w:val="222"/>
          <w:jc w:val="center"/>
        </w:trPr>
        <w:tc>
          <w:tcPr>
            <w:tcW w:w="866" w:type="dxa"/>
            <w:shd w:val="clear" w:color="auto" w:fill="FFFFFF"/>
          </w:tcPr>
          <w:p w14:paraId="612A5F83"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4</w:t>
            </w:r>
          </w:p>
        </w:tc>
        <w:tc>
          <w:tcPr>
            <w:tcW w:w="1808" w:type="dxa"/>
            <w:shd w:val="clear" w:color="auto" w:fill="FFFFFF"/>
          </w:tcPr>
          <w:p w14:paraId="319F1D27"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与用户见面</w:t>
            </w:r>
          </w:p>
        </w:tc>
        <w:tc>
          <w:tcPr>
            <w:tcW w:w="861" w:type="dxa"/>
            <w:shd w:val="clear" w:color="auto" w:fill="FFFFFF"/>
          </w:tcPr>
          <w:p w14:paraId="402E1E9C"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5</w:t>
            </w:r>
          </w:p>
        </w:tc>
        <w:tc>
          <w:tcPr>
            <w:tcW w:w="574" w:type="dxa"/>
            <w:shd w:val="clear" w:color="auto" w:fill="FFFFFF"/>
          </w:tcPr>
          <w:p w14:paraId="44591E6A"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5</w:t>
            </w:r>
          </w:p>
        </w:tc>
        <w:tc>
          <w:tcPr>
            <w:tcW w:w="1103" w:type="dxa"/>
            <w:shd w:val="clear" w:color="auto" w:fill="FFFFFF"/>
            <w:vAlign w:val="bottom"/>
          </w:tcPr>
          <w:p w14:paraId="29F096E2"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10</w:t>
            </w:r>
          </w:p>
        </w:tc>
        <w:tc>
          <w:tcPr>
            <w:tcW w:w="836" w:type="dxa"/>
            <w:shd w:val="clear" w:color="auto" w:fill="FFFFFF"/>
          </w:tcPr>
          <w:p w14:paraId="0DD935CB"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—4</w:t>
            </w:r>
          </w:p>
        </w:tc>
        <w:tc>
          <w:tcPr>
            <w:tcW w:w="881" w:type="dxa"/>
            <w:shd w:val="clear" w:color="auto" w:fill="FFFFFF"/>
            <w:vAlign w:val="bottom"/>
          </w:tcPr>
          <w:p w14:paraId="60F1707B"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1</w:t>
            </w:r>
          </w:p>
        </w:tc>
        <w:tc>
          <w:tcPr>
            <w:tcW w:w="841" w:type="dxa"/>
            <w:shd w:val="clear" w:color="auto" w:fill="FFFFFF"/>
          </w:tcPr>
          <w:p w14:paraId="29750051"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7AF5377C" w14:textId="77777777" w:rsidTr="00FA24E4">
        <w:tblPrEx>
          <w:tblCellMar>
            <w:top w:w="0" w:type="dxa"/>
            <w:bottom w:w="0" w:type="dxa"/>
          </w:tblCellMar>
        </w:tblPrEx>
        <w:trPr>
          <w:trHeight w:hRule="exact" w:val="232"/>
          <w:jc w:val="center"/>
        </w:trPr>
        <w:tc>
          <w:tcPr>
            <w:tcW w:w="866" w:type="dxa"/>
            <w:shd w:val="clear" w:color="auto" w:fill="FFFFFF"/>
            <w:vAlign w:val="center"/>
          </w:tcPr>
          <w:p w14:paraId="14BBA0B7"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c>
          <w:tcPr>
            <w:tcW w:w="1808" w:type="dxa"/>
            <w:shd w:val="clear" w:color="auto" w:fill="FFFFFF"/>
            <w:vAlign w:val="center"/>
          </w:tcPr>
          <w:p w14:paraId="7D115B4D"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研究现有系统</w:t>
            </w:r>
          </w:p>
        </w:tc>
        <w:tc>
          <w:tcPr>
            <w:tcW w:w="861" w:type="dxa"/>
            <w:shd w:val="clear" w:color="auto" w:fill="FFFFFF"/>
            <w:vAlign w:val="bottom"/>
          </w:tcPr>
          <w:p w14:paraId="1DE89C79"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8</w:t>
            </w:r>
          </w:p>
        </w:tc>
        <w:tc>
          <w:tcPr>
            <w:tcW w:w="574" w:type="dxa"/>
            <w:shd w:val="clear" w:color="auto" w:fill="FFFFFF"/>
            <w:vAlign w:val="center"/>
          </w:tcPr>
          <w:p w14:paraId="7FC79F67"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5</w:t>
            </w:r>
          </w:p>
        </w:tc>
        <w:tc>
          <w:tcPr>
            <w:tcW w:w="1103" w:type="dxa"/>
            <w:shd w:val="clear" w:color="auto" w:fill="FFFFFF"/>
            <w:vAlign w:val="center"/>
          </w:tcPr>
          <w:p w14:paraId="283B1D44"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13</w:t>
            </w:r>
          </w:p>
        </w:tc>
        <w:tc>
          <w:tcPr>
            <w:tcW w:w="836" w:type="dxa"/>
            <w:shd w:val="clear" w:color="auto" w:fill="FFFFFF"/>
            <w:vAlign w:val="center"/>
          </w:tcPr>
          <w:p w14:paraId="7EDE9470"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w:t>
            </w:r>
          </w:p>
        </w:tc>
        <w:tc>
          <w:tcPr>
            <w:tcW w:w="881" w:type="dxa"/>
            <w:shd w:val="clear" w:color="auto" w:fill="FFFFFF"/>
            <w:vAlign w:val="bottom"/>
          </w:tcPr>
          <w:p w14:paraId="3BF18B9E"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6</w:t>
            </w:r>
          </w:p>
        </w:tc>
        <w:tc>
          <w:tcPr>
            <w:tcW w:w="841" w:type="dxa"/>
            <w:shd w:val="clear" w:color="auto" w:fill="FFFFFF"/>
            <w:vAlign w:val="center"/>
          </w:tcPr>
          <w:p w14:paraId="3C85FAD9"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-7</w:t>
            </w:r>
          </w:p>
        </w:tc>
      </w:tr>
      <w:tr w:rsidR="00FF5D1C" w14:paraId="41EB3554" w14:textId="77777777" w:rsidTr="00FA24E4">
        <w:tblPrEx>
          <w:tblCellMar>
            <w:top w:w="0" w:type="dxa"/>
            <w:bottom w:w="0" w:type="dxa"/>
          </w:tblCellMar>
        </w:tblPrEx>
        <w:trPr>
          <w:trHeight w:hRule="exact" w:val="227"/>
          <w:jc w:val="center"/>
        </w:trPr>
        <w:tc>
          <w:tcPr>
            <w:tcW w:w="866" w:type="dxa"/>
            <w:shd w:val="clear" w:color="auto" w:fill="FFFFFF"/>
            <w:vAlign w:val="bottom"/>
          </w:tcPr>
          <w:p w14:paraId="2C5E9C64"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c>
          <w:tcPr>
            <w:tcW w:w="1808" w:type="dxa"/>
            <w:shd w:val="clear" w:color="auto" w:fill="FFFFFF"/>
            <w:vAlign w:val="center"/>
          </w:tcPr>
          <w:p w14:paraId="44A2640C"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明确要求</w:t>
            </w:r>
          </w:p>
        </w:tc>
        <w:tc>
          <w:tcPr>
            <w:tcW w:w="861" w:type="dxa"/>
            <w:shd w:val="clear" w:color="auto" w:fill="FFFFFF"/>
            <w:vAlign w:val="center"/>
          </w:tcPr>
          <w:p w14:paraId="24E4F149"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5</w:t>
            </w:r>
          </w:p>
        </w:tc>
        <w:tc>
          <w:tcPr>
            <w:tcW w:w="574" w:type="dxa"/>
            <w:shd w:val="clear" w:color="auto" w:fill="FFFFFF"/>
            <w:vAlign w:val="bottom"/>
          </w:tcPr>
          <w:p w14:paraId="7E093796"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10</w:t>
            </w:r>
          </w:p>
        </w:tc>
        <w:tc>
          <w:tcPr>
            <w:tcW w:w="1103" w:type="dxa"/>
            <w:shd w:val="clear" w:color="auto" w:fill="FFFFFF"/>
            <w:vAlign w:val="center"/>
          </w:tcPr>
          <w:p w14:paraId="42A66CEE"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15</w:t>
            </w:r>
          </w:p>
        </w:tc>
        <w:tc>
          <w:tcPr>
            <w:tcW w:w="836" w:type="dxa"/>
            <w:shd w:val="clear" w:color="auto" w:fill="FFFFFF"/>
            <w:vAlign w:val="bottom"/>
          </w:tcPr>
          <w:p w14:paraId="05ADAE9F"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1</w:t>
            </w:r>
          </w:p>
        </w:tc>
        <w:tc>
          <w:tcPr>
            <w:tcW w:w="881" w:type="dxa"/>
            <w:shd w:val="clear" w:color="auto" w:fill="FFFFFF"/>
            <w:vAlign w:val="bottom"/>
          </w:tcPr>
          <w:p w14:paraId="7310BA2A"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6</w:t>
            </w:r>
          </w:p>
        </w:tc>
        <w:tc>
          <w:tcPr>
            <w:tcW w:w="841" w:type="dxa"/>
            <w:shd w:val="clear" w:color="auto" w:fill="FFFFFF"/>
            <w:vAlign w:val="center"/>
          </w:tcPr>
          <w:p w14:paraId="63C2C422"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74FC2AC9" w14:textId="77777777" w:rsidTr="00FA24E4">
        <w:tblPrEx>
          <w:tblCellMar>
            <w:top w:w="0" w:type="dxa"/>
            <w:bottom w:w="0" w:type="dxa"/>
          </w:tblCellMar>
        </w:tblPrEx>
        <w:trPr>
          <w:trHeight w:hRule="exact" w:val="227"/>
          <w:jc w:val="center"/>
        </w:trPr>
        <w:tc>
          <w:tcPr>
            <w:tcW w:w="866" w:type="dxa"/>
            <w:shd w:val="clear" w:color="auto" w:fill="FFFFFF"/>
          </w:tcPr>
          <w:p w14:paraId="77699D59"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7</w:t>
            </w:r>
          </w:p>
        </w:tc>
        <w:tc>
          <w:tcPr>
            <w:tcW w:w="1808" w:type="dxa"/>
            <w:shd w:val="clear" w:color="auto" w:fill="FFFFFF"/>
          </w:tcPr>
          <w:p w14:paraId="29C64443"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准备系统分析报告</w:t>
            </w:r>
          </w:p>
        </w:tc>
        <w:tc>
          <w:tcPr>
            <w:tcW w:w="861" w:type="dxa"/>
            <w:shd w:val="clear" w:color="auto" w:fill="FFFFFF"/>
            <w:vAlign w:val="bottom"/>
          </w:tcPr>
          <w:p w14:paraId="36358B98"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1</w:t>
            </w:r>
          </w:p>
        </w:tc>
        <w:tc>
          <w:tcPr>
            <w:tcW w:w="574" w:type="dxa"/>
            <w:shd w:val="clear" w:color="auto" w:fill="FFFFFF"/>
          </w:tcPr>
          <w:p w14:paraId="3F39041C"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15</w:t>
            </w:r>
          </w:p>
        </w:tc>
        <w:tc>
          <w:tcPr>
            <w:tcW w:w="1103" w:type="dxa"/>
            <w:shd w:val="clear" w:color="auto" w:fill="FFFFFF"/>
            <w:vAlign w:val="bottom"/>
          </w:tcPr>
          <w:p w14:paraId="095F815D"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16</w:t>
            </w:r>
          </w:p>
        </w:tc>
        <w:tc>
          <w:tcPr>
            <w:tcW w:w="836" w:type="dxa"/>
            <w:shd w:val="clear" w:color="auto" w:fill="FFFFFF"/>
            <w:vAlign w:val="bottom"/>
          </w:tcPr>
          <w:p w14:paraId="2FF2826F"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6</w:t>
            </w:r>
          </w:p>
        </w:tc>
        <w:tc>
          <w:tcPr>
            <w:tcW w:w="881" w:type="dxa"/>
            <w:shd w:val="clear" w:color="auto" w:fill="FFFFFF"/>
          </w:tcPr>
          <w:p w14:paraId="0582B844"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7</w:t>
            </w:r>
          </w:p>
        </w:tc>
        <w:tc>
          <w:tcPr>
            <w:tcW w:w="841" w:type="dxa"/>
            <w:shd w:val="clear" w:color="auto" w:fill="FFFFFF"/>
          </w:tcPr>
          <w:p w14:paraId="02E3B750"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2FCD969F" w14:textId="77777777" w:rsidTr="00FA24E4">
        <w:tblPrEx>
          <w:tblCellMar>
            <w:top w:w="0" w:type="dxa"/>
            <w:bottom w:w="0" w:type="dxa"/>
          </w:tblCellMar>
        </w:tblPrEx>
        <w:trPr>
          <w:trHeight w:hRule="exact" w:val="222"/>
          <w:jc w:val="center"/>
        </w:trPr>
        <w:tc>
          <w:tcPr>
            <w:tcW w:w="866" w:type="dxa"/>
            <w:shd w:val="clear" w:color="auto" w:fill="FFFFFF"/>
            <w:vAlign w:val="bottom"/>
          </w:tcPr>
          <w:p w14:paraId="0902601B"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8</w:t>
            </w:r>
          </w:p>
        </w:tc>
        <w:tc>
          <w:tcPr>
            <w:tcW w:w="1808" w:type="dxa"/>
            <w:shd w:val="clear" w:color="auto" w:fill="FFFFFF"/>
          </w:tcPr>
          <w:p w14:paraId="3B2D9266"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数据输入、输出</w:t>
            </w:r>
          </w:p>
        </w:tc>
        <w:tc>
          <w:tcPr>
            <w:tcW w:w="861" w:type="dxa"/>
            <w:shd w:val="clear" w:color="auto" w:fill="FFFFFF"/>
            <w:vAlign w:val="bottom"/>
          </w:tcPr>
          <w:p w14:paraId="5E561B6F"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8</w:t>
            </w:r>
          </w:p>
        </w:tc>
        <w:tc>
          <w:tcPr>
            <w:tcW w:w="574" w:type="dxa"/>
            <w:shd w:val="clear" w:color="auto" w:fill="FFFFFF"/>
            <w:vAlign w:val="bottom"/>
          </w:tcPr>
          <w:p w14:paraId="28675CFF"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16</w:t>
            </w:r>
          </w:p>
        </w:tc>
        <w:tc>
          <w:tcPr>
            <w:tcW w:w="1103" w:type="dxa"/>
            <w:shd w:val="clear" w:color="auto" w:fill="FFFFFF"/>
          </w:tcPr>
          <w:p w14:paraId="20677D27"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24</w:t>
            </w:r>
          </w:p>
        </w:tc>
        <w:tc>
          <w:tcPr>
            <w:tcW w:w="836" w:type="dxa"/>
            <w:shd w:val="clear" w:color="auto" w:fill="FFFFFF"/>
          </w:tcPr>
          <w:p w14:paraId="3D3904D4"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9</w:t>
            </w:r>
          </w:p>
        </w:tc>
        <w:tc>
          <w:tcPr>
            <w:tcW w:w="881" w:type="dxa"/>
            <w:shd w:val="clear" w:color="auto" w:fill="FFFFFF"/>
          </w:tcPr>
          <w:p w14:paraId="4F7B13AE"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17</w:t>
            </w:r>
          </w:p>
        </w:tc>
        <w:tc>
          <w:tcPr>
            <w:tcW w:w="841" w:type="dxa"/>
            <w:shd w:val="clear" w:color="auto" w:fill="FFFFFF"/>
          </w:tcPr>
          <w:p w14:paraId="3FAECBCF"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-7</w:t>
            </w:r>
          </w:p>
        </w:tc>
      </w:tr>
      <w:tr w:rsidR="00FF5D1C" w14:paraId="3F71DCCD" w14:textId="77777777" w:rsidTr="00FA24E4">
        <w:tblPrEx>
          <w:tblCellMar>
            <w:top w:w="0" w:type="dxa"/>
            <w:bottom w:w="0" w:type="dxa"/>
          </w:tblCellMar>
        </w:tblPrEx>
        <w:trPr>
          <w:trHeight w:hRule="exact" w:val="232"/>
          <w:jc w:val="center"/>
        </w:trPr>
        <w:tc>
          <w:tcPr>
            <w:tcW w:w="866" w:type="dxa"/>
            <w:shd w:val="clear" w:color="auto" w:fill="FFFFFF"/>
            <w:vAlign w:val="center"/>
          </w:tcPr>
          <w:p w14:paraId="7D18241B"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w:t>
            </w:r>
          </w:p>
        </w:tc>
        <w:tc>
          <w:tcPr>
            <w:tcW w:w="1808" w:type="dxa"/>
            <w:shd w:val="clear" w:color="auto" w:fill="FFFFFF"/>
            <w:vAlign w:val="center"/>
          </w:tcPr>
          <w:p w14:paraId="222E118D"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数据处理和建立数据库</w:t>
            </w:r>
          </w:p>
        </w:tc>
        <w:tc>
          <w:tcPr>
            <w:tcW w:w="861" w:type="dxa"/>
            <w:shd w:val="clear" w:color="auto" w:fill="FFFFFF"/>
            <w:vAlign w:val="bottom"/>
          </w:tcPr>
          <w:p w14:paraId="5C641DDF"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574" w:type="dxa"/>
            <w:shd w:val="clear" w:color="auto" w:fill="FFFFFF"/>
            <w:vAlign w:val="bottom"/>
          </w:tcPr>
          <w:p w14:paraId="07DAD114"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16</w:t>
            </w:r>
          </w:p>
        </w:tc>
        <w:tc>
          <w:tcPr>
            <w:tcW w:w="1103" w:type="dxa"/>
            <w:shd w:val="clear" w:color="auto" w:fill="FFFFFF"/>
            <w:vAlign w:val="bottom"/>
          </w:tcPr>
          <w:p w14:paraId="7093904E"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26</w:t>
            </w:r>
          </w:p>
        </w:tc>
        <w:tc>
          <w:tcPr>
            <w:tcW w:w="836" w:type="dxa"/>
            <w:shd w:val="clear" w:color="auto" w:fill="FFFFFF"/>
            <w:vAlign w:val="bottom"/>
          </w:tcPr>
          <w:p w14:paraId="6813E856" w14:textId="77777777" w:rsidR="00FF5D1C" w:rsidRDefault="00FF5D1C" w:rsidP="00FA24E4">
            <w:pPr>
              <w:pStyle w:val="a4"/>
              <w:shd w:val="clear" w:color="auto" w:fill="auto"/>
              <w:spacing w:line="240" w:lineRule="auto"/>
              <w:ind w:firstLine="460"/>
              <w:jc w:val="both"/>
              <w:rPr>
                <w:sz w:val="16"/>
                <w:szCs w:val="16"/>
              </w:rPr>
            </w:pPr>
            <w:r>
              <w:rPr>
                <w:rFonts w:ascii="Times New Roman" w:eastAsia="Times New Roman" w:hAnsi="Times New Roman" w:cs="Times New Roman"/>
                <w:color w:val="000000"/>
                <w:sz w:val="16"/>
                <w:szCs w:val="16"/>
              </w:rPr>
              <w:t>1</w:t>
            </w:r>
          </w:p>
        </w:tc>
        <w:tc>
          <w:tcPr>
            <w:tcW w:w="881" w:type="dxa"/>
            <w:shd w:val="clear" w:color="auto" w:fill="FFFFFF"/>
            <w:vAlign w:val="center"/>
          </w:tcPr>
          <w:p w14:paraId="5EC50993"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17</w:t>
            </w:r>
          </w:p>
        </w:tc>
        <w:tc>
          <w:tcPr>
            <w:tcW w:w="841" w:type="dxa"/>
            <w:shd w:val="clear" w:color="auto" w:fill="FFFFFF"/>
            <w:vAlign w:val="center"/>
          </w:tcPr>
          <w:p w14:paraId="480D408B"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2A9ECD21" w14:textId="77777777" w:rsidTr="00FA24E4">
        <w:tblPrEx>
          <w:tblCellMar>
            <w:top w:w="0" w:type="dxa"/>
            <w:bottom w:w="0" w:type="dxa"/>
          </w:tblCellMar>
        </w:tblPrEx>
        <w:trPr>
          <w:trHeight w:hRule="exact" w:val="217"/>
          <w:jc w:val="center"/>
        </w:trPr>
        <w:tc>
          <w:tcPr>
            <w:tcW w:w="866" w:type="dxa"/>
            <w:shd w:val="clear" w:color="auto" w:fill="FFFFFF"/>
            <w:vAlign w:val="bottom"/>
          </w:tcPr>
          <w:p w14:paraId="0E30892E"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10</w:t>
            </w:r>
          </w:p>
        </w:tc>
        <w:tc>
          <w:tcPr>
            <w:tcW w:w="1808" w:type="dxa"/>
            <w:shd w:val="clear" w:color="auto" w:fill="FFFFFF"/>
          </w:tcPr>
          <w:p w14:paraId="770B61FB"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分析评估</w:t>
            </w:r>
          </w:p>
        </w:tc>
        <w:tc>
          <w:tcPr>
            <w:tcW w:w="861" w:type="dxa"/>
            <w:shd w:val="clear" w:color="auto" w:fill="FFFFFF"/>
            <w:vAlign w:val="bottom"/>
          </w:tcPr>
          <w:p w14:paraId="0ABAC3D6"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2</w:t>
            </w:r>
          </w:p>
        </w:tc>
        <w:tc>
          <w:tcPr>
            <w:tcW w:w="574" w:type="dxa"/>
            <w:shd w:val="clear" w:color="auto" w:fill="FFFFFF"/>
            <w:vAlign w:val="bottom"/>
          </w:tcPr>
          <w:p w14:paraId="39F7A0B7"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26</w:t>
            </w:r>
          </w:p>
        </w:tc>
        <w:tc>
          <w:tcPr>
            <w:tcW w:w="1103" w:type="dxa"/>
            <w:shd w:val="clear" w:color="auto" w:fill="FFFFFF"/>
            <w:vAlign w:val="bottom"/>
          </w:tcPr>
          <w:p w14:paraId="6BDD5A41"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28</w:t>
            </w:r>
          </w:p>
        </w:tc>
        <w:tc>
          <w:tcPr>
            <w:tcW w:w="836" w:type="dxa"/>
            <w:shd w:val="clear" w:color="auto" w:fill="FFFFFF"/>
          </w:tcPr>
          <w:p w14:paraId="25DC5E49"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17</w:t>
            </w:r>
          </w:p>
        </w:tc>
        <w:tc>
          <w:tcPr>
            <w:tcW w:w="881" w:type="dxa"/>
            <w:shd w:val="clear" w:color="auto" w:fill="FFFFFF"/>
          </w:tcPr>
          <w:p w14:paraId="1219D4F0"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19</w:t>
            </w:r>
          </w:p>
        </w:tc>
        <w:tc>
          <w:tcPr>
            <w:tcW w:w="841" w:type="dxa"/>
            <w:shd w:val="clear" w:color="auto" w:fill="FFFFFF"/>
          </w:tcPr>
          <w:p w14:paraId="040ABA6E"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rPr>
              <w:t>_9</w:t>
            </w:r>
          </w:p>
        </w:tc>
      </w:tr>
      <w:tr w:rsidR="00FF5D1C" w14:paraId="5C844C6B" w14:textId="77777777" w:rsidTr="00FA24E4">
        <w:tblPrEx>
          <w:tblCellMar>
            <w:top w:w="0" w:type="dxa"/>
            <w:bottom w:w="0" w:type="dxa"/>
          </w:tblCellMar>
        </w:tblPrEx>
        <w:trPr>
          <w:trHeight w:hRule="exact" w:val="227"/>
          <w:jc w:val="center"/>
        </w:trPr>
        <w:tc>
          <w:tcPr>
            <w:tcW w:w="866" w:type="dxa"/>
            <w:shd w:val="clear" w:color="auto" w:fill="FFFFFF"/>
            <w:vAlign w:val="bottom"/>
          </w:tcPr>
          <w:p w14:paraId="29302330"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11</w:t>
            </w:r>
          </w:p>
        </w:tc>
        <w:tc>
          <w:tcPr>
            <w:tcW w:w="1808" w:type="dxa"/>
            <w:shd w:val="clear" w:color="auto" w:fill="FFFFFF"/>
          </w:tcPr>
          <w:p w14:paraId="36C2A4C1"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准备系统设计报告</w:t>
            </w:r>
          </w:p>
        </w:tc>
        <w:tc>
          <w:tcPr>
            <w:tcW w:w="861" w:type="dxa"/>
            <w:shd w:val="clear" w:color="auto" w:fill="FFFFFF"/>
            <w:vAlign w:val="bottom"/>
          </w:tcPr>
          <w:p w14:paraId="6437626B"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2</w:t>
            </w:r>
          </w:p>
        </w:tc>
        <w:tc>
          <w:tcPr>
            <w:tcW w:w="574" w:type="dxa"/>
            <w:shd w:val="clear" w:color="auto" w:fill="FFFFFF"/>
            <w:vAlign w:val="bottom"/>
          </w:tcPr>
          <w:p w14:paraId="3BC788B3"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28</w:t>
            </w:r>
          </w:p>
        </w:tc>
        <w:tc>
          <w:tcPr>
            <w:tcW w:w="1103" w:type="dxa"/>
            <w:shd w:val="clear" w:color="auto" w:fill="FFFFFF"/>
          </w:tcPr>
          <w:p w14:paraId="70D40F18"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30</w:t>
            </w:r>
          </w:p>
        </w:tc>
        <w:tc>
          <w:tcPr>
            <w:tcW w:w="836" w:type="dxa"/>
            <w:shd w:val="clear" w:color="auto" w:fill="FFFFFF"/>
          </w:tcPr>
          <w:p w14:paraId="12540448"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19</w:t>
            </w:r>
          </w:p>
        </w:tc>
        <w:tc>
          <w:tcPr>
            <w:tcW w:w="881" w:type="dxa"/>
            <w:shd w:val="clear" w:color="auto" w:fill="FFFFFF"/>
            <w:vAlign w:val="bottom"/>
          </w:tcPr>
          <w:p w14:paraId="3C34FBAC"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21</w:t>
            </w:r>
          </w:p>
        </w:tc>
        <w:tc>
          <w:tcPr>
            <w:tcW w:w="841" w:type="dxa"/>
            <w:shd w:val="clear" w:color="auto" w:fill="FFFFFF"/>
          </w:tcPr>
          <w:p w14:paraId="57A7D431"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7C94B65A" w14:textId="77777777" w:rsidTr="00FA24E4">
        <w:tblPrEx>
          <w:tblCellMar>
            <w:top w:w="0" w:type="dxa"/>
            <w:bottom w:w="0" w:type="dxa"/>
          </w:tblCellMar>
        </w:tblPrEx>
        <w:trPr>
          <w:trHeight w:hRule="exact" w:val="227"/>
          <w:jc w:val="center"/>
        </w:trPr>
        <w:tc>
          <w:tcPr>
            <w:tcW w:w="866" w:type="dxa"/>
            <w:shd w:val="clear" w:color="auto" w:fill="FFFFFF"/>
            <w:vAlign w:val="bottom"/>
          </w:tcPr>
          <w:p w14:paraId="5A747EEF"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12</w:t>
            </w:r>
          </w:p>
        </w:tc>
        <w:tc>
          <w:tcPr>
            <w:tcW w:w="1808" w:type="dxa"/>
            <w:shd w:val="clear" w:color="auto" w:fill="FFFFFF"/>
          </w:tcPr>
          <w:p w14:paraId="42367D67"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开发软件</w:t>
            </w:r>
          </w:p>
        </w:tc>
        <w:tc>
          <w:tcPr>
            <w:tcW w:w="861" w:type="dxa"/>
            <w:shd w:val="clear" w:color="auto" w:fill="FFFFFF"/>
          </w:tcPr>
          <w:p w14:paraId="3F75A572"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w:t>
            </w:r>
          </w:p>
        </w:tc>
        <w:tc>
          <w:tcPr>
            <w:tcW w:w="574" w:type="dxa"/>
            <w:shd w:val="clear" w:color="auto" w:fill="FFFFFF"/>
          </w:tcPr>
          <w:p w14:paraId="1F58D5C4"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30</w:t>
            </w:r>
          </w:p>
        </w:tc>
        <w:tc>
          <w:tcPr>
            <w:tcW w:w="1103" w:type="dxa"/>
            <w:shd w:val="clear" w:color="auto" w:fill="FFFFFF"/>
          </w:tcPr>
          <w:p w14:paraId="2E0D8164"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45</w:t>
            </w:r>
          </w:p>
        </w:tc>
        <w:tc>
          <w:tcPr>
            <w:tcW w:w="836" w:type="dxa"/>
            <w:shd w:val="clear" w:color="auto" w:fill="FFFFFF"/>
            <w:vAlign w:val="bottom"/>
          </w:tcPr>
          <w:p w14:paraId="5729B437"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21</w:t>
            </w:r>
          </w:p>
        </w:tc>
        <w:tc>
          <w:tcPr>
            <w:tcW w:w="881" w:type="dxa"/>
            <w:shd w:val="clear" w:color="auto" w:fill="FFFFFF"/>
          </w:tcPr>
          <w:p w14:paraId="75F3887B"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36</w:t>
            </w:r>
          </w:p>
        </w:tc>
        <w:tc>
          <w:tcPr>
            <w:tcW w:w="841" w:type="dxa"/>
            <w:shd w:val="clear" w:color="auto" w:fill="FFFFFF"/>
          </w:tcPr>
          <w:p w14:paraId="1AC7C31C" w14:textId="77777777" w:rsidR="00FF5D1C" w:rsidRDefault="00FF5D1C" w:rsidP="00FA24E4">
            <w:pPr>
              <w:pStyle w:val="a4"/>
              <w:shd w:val="clear" w:color="auto" w:fill="auto"/>
              <w:spacing w:line="240" w:lineRule="auto"/>
              <w:ind w:firstLine="260"/>
              <w:jc w:val="both"/>
              <w:rPr>
                <w:sz w:val="16"/>
                <w:szCs w:val="16"/>
              </w:rPr>
            </w:pPr>
            <w:r>
              <w:rPr>
                <w:rFonts w:ascii="SimHei" w:eastAsia="SimHei" w:hAnsi="SimHei" w:cs="SimHei"/>
                <w:color w:val="000000"/>
                <w:sz w:val="16"/>
                <w:szCs w:val="16"/>
              </w:rPr>
              <w:t>一</w:t>
            </w:r>
            <w:r>
              <w:rPr>
                <w:rFonts w:ascii="Times New Roman" w:eastAsia="Times New Roman" w:hAnsi="Times New Roman" w:cs="Times New Roman"/>
                <w:color w:val="000000"/>
                <w:sz w:val="16"/>
                <w:szCs w:val="16"/>
              </w:rPr>
              <w:t>9</w:t>
            </w:r>
          </w:p>
        </w:tc>
      </w:tr>
      <w:tr w:rsidR="00FF5D1C" w14:paraId="2D7803CC" w14:textId="77777777" w:rsidTr="00FA24E4">
        <w:tblPrEx>
          <w:tblCellMar>
            <w:top w:w="0" w:type="dxa"/>
            <w:bottom w:w="0" w:type="dxa"/>
          </w:tblCellMar>
        </w:tblPrEx>
        <w:trPr>
          <w:trHeight w:hRule="exact" w:val="222"/>
          <w:jc w:val="center"/>
        </w:trPr>
        <w:tc>
          <w:tcPr>
            <w:tcW w:w="866" w:type="dxa"/>
            <w:shd w:val="clear" w:color="auto" w:fill="FFFFFF"/>
          </w:tcPr>
          <w:p w14:paraId="702488D6"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13</w:t>
            </w:r>
          </w:p>
        </w:tc>
        <w:tc>
          <w:tcPr>
            <w:tcW w:w="1808" w:type="dxa"/>
            <w:shd w:val="clear" w:color="auto" w:fill="FFFFFF"/>
          </w:tcPr>
          <w:p w14:paraId="44A27A8B"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开发硬件</w:t>
            </w:r>
          </w:p>
        </w:tc>
        <w:tc>
          <w:tcPr>
            <w:tcW w:w="861" w:type="dxa"/>
            <w:shd w:val="clear" w:color="auto" w:fill="FFFFFF"/>
            <w:vAlign w:val="bottom"/>
          </w:tcPr>
          <w:p w14:paraId="284409A1"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c>
          <w:tcPr>
            <w:tcW w:w="574" w:type="dxa"/>
            <w:shd w:val="clear" w:color="auto" w:fill="FFFFFF"/>
          </w:tcPr>
          <w:p w14:paraId="553224E0"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30</w:t>
            </w:r>
          </w:p>
        </w:tc>
        <w:tc>
          <w:tcPr>
            <w:tcW w:w="1103" w:type="dxa"/>
            <w:shd w:val="clear" w:color="auto" w:fill="FFFFFF"/>
          </w:tcPr>
          <w:p w14:paraId="7FBD98D6"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40</w:t>
            </w:r>
          </w:p>
        </w:tc>
        <w:tc>
          <w:tcPr>
            <w:tcW w:w="836" w:type="dxa"/>
            <w:shd w:val="clear" w:color="auto" w:fill="FFFFFF"/>
            <w:vAlign w:val="bottom"/>
          </w:tcPr>
          <w:p w14:paraId="279D466D"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26</w:t>
            </w:r>
          </w:p>
        </w:tc>
        <w:tc>
          <w:tcPr>
            <w:tcW w:w="881" w:type="dxa"/>
            <w:shd w:val="clear" w:color="auto" w:fill="FFFFFF"/>
          </w:tcPr>
          <w:p w14:paraId="57A380AA"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36</w:t>
            </w:r>
          </w:p>
        </w:tc>
        <w:tc>
          <w:tcPr>
            <w:tcW w:w="841" w:type="dxa"/>
            <w:shd w:val="clear" w:color="auto" w:fill="FFFFFF"/>
          </w:tcPr>
          <w:p w14:paraId="368BD505"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-4</w:t>
            </w:r>
          </w:p>
        </w:tc>
      </w:tr>
      <w:tr w:rsidR="00FF5D1C" w14:paraId="7C63B89D" w14:textId="77777777" w:rsidTr="00FA24E4">
        <w:tblPrEx>
          <w:tblCellMar>
            <w:top w:w="0" w:type="dxa"/>
            <w:bottom w:w="0" w:type="dxa"/>
          </w:tblCellMar>
        </w:tblPrEx>
        <w:trPr>
          <w:trHeight w:hRule="exact" w:val="222"/>
          <w:jc w:val="center"/>
        </w:trPr>
        <w:tc>
          <w:tcPr>
            <w:tcW w:w="866" w:type="dxa"/>
            <w:shd w:val="clear" w:color="auto" w:fill="FFFFFF"/>
          </w:tcPr>
          <w:p w14:paraId="703680EC"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14</w:t>
            </w:r>
          </w:p>
        </w:tc>
        <w:tc>
          <w:tcPr>
            <w:tcW w:w="1808" w:type="dxa"/>
            <w:shd w:val="clear" w:color="auto" w:fill="FFFFFF"/>
          </w:tcPr>
          <w:p w14:paraId="75FCD970"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开发网络</w:t>
            </w:r>
          </w:p>
        </w:tc>
        <w:tc>
          <w:tcPr>
            <w:tcW w:w="861" w:type="dxa"/>
            <w:shd w:val="clear" w:color="auto" w:fill="FFFFFF"/>
            <w:vAlign w:val="bottom"/>
          </w:tcPr>
          <w:p w14:paraId="002E99B3"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6</w:t>
            </w:r>
          </w:p>
        </w:tc>
        <w:tc>
          <w:tcPr>
            <w:tcW w:w="574" w:type="dxa"/>
            <w:shd w:val="clear" w:color="auto" w:fill="FFFFFF"/>
          </w:tcPr>
          <w:p w14:paraId="16CB0CD2"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30</w:t>
            </w:r>
          </w:p>
        </w:tc>
        <w:tc>
          <w:tcPr>
            <w:tcW w:w="1103" w:type="dxa"/>
            <w:shd w:val="clear" w:color="auto" w:fill="FFFFFF"/>
          </w:tcPr>
          <w:p w14:paraId="06B78EE3"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36</w:t>
            </w:r>
          </w:p>
        </w:tc>
        <w:tc>
          <w:tcPr>
            <w:tcW w:w="836" w:type="dxa"/>
            <w:shd w:val="clear" w:color="auto" w:fill="FFFFFF"/>
          </w:tcPr>
          <w:p w14:paraId="4AF15DF5"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30</w:t>
            </w:r>
          </w:p>
        </w:tc>
        <w:tc>
          <w:tcPr>
            <w:tcW w:w="881" w:type="dxa"/>
            <w:shd w:val="clear" w:color="auto" w:fill="FFFFFF"/>
          </w:tcPr>
          <w:p w14:paraId="28AE5495"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36</w:t>
            </w:r>
          </w:p>
        </w:tc>
        <w:tc>
          <w:tcPr>
            <w:tcW w:w="841" w:type="dxa"/>
            <w:shd w:val="clear" w:color="auto" w:fill="FFFFFF"/>
            <w:vAlign w:val="bottom"/>
          </w:tcPr>
          <w:p w14:paraId="42EF963F" w14:textId="77777777" w:rsidR="00FF5D1C" w:rsidRDefault="00FF5D1C" w:rsidP="00FA24E4">
            <w:pPr>
              <w:pStyle w:val="a4"/>
              <w:shd w:val="clear" w:color="auto" w:fill="auto"/>
              <w:spacing w:line="240" w:lineRule="auto"/>
              <w:ind w:firstLine="420"/>
              <w:jc w:val="both"/>
              <w:rPr>
                <w:sz w:val="16"/>
                <w:szCs w:val="16"/>
              </w:rPr>
            </w:pPr>
            <w:r>
              <w:rPr>
                <w:rFonts w:ascii="Times New Roman" w:eastAsia="Times New Roman" w:hAnsi="Times New Roman" w:cs="Times New Roman"/>
                <w:color w:val="000000"/>
                <w:sz w:val="16"/>
                <w:szCs w:val="16"/>
              </w:rPr>
              <w:t>0</w:t>
            </w:r>
          </w:p>
        </w:tc>
      </w:tr>
      <w:tr w:rsidR="00FF5D1C" w14:paraId="7DC74004" w14:textId="77777777" w:rsidTr="00FA24E4">
        <w:tblPrEx>
          <w:tblCellMar>
            <w:top w:w="0" w:type="dxa"/>
            <w:bottom w:w="0" w:type="dxa"/>
          </w:tblCellMar>
        </w:tblPrEx>
        <w:trPr>
          <w:trHeight w:hRule="exact" w:val="227"/>
          <w:jc w:val="center"/>
        </w:trPr>
        <w:tc>
          <w:tcPr>
            <w:tcW w:w="866" w:type="dxa"/>
            <w:shd w:val="clear" w:color="auto" w:fill="FFFFFF"/>
          </w:tcPr>
          <w:p w14:paraId="18AE550D"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15</w:t>
            </w:r>
          </w:p>
        </w:tc>
        <w:tc>
          <w:tcPr>
            <w:tcW w:w="1808" w:type="dxa"/>
            <w:shd w:val="clear" w:color="auto" w:fill="FFFFFF"/>
          </w:tcPr>
          <w:p w14:paraId="73018A7E"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准备开发报告</w:t>
            </w:r>
          </w:p>
        </w:tc>
        <w:tc>
          <w:tcPr>
            <w:tcW w:w="861" w:type="dxa"/>
            <w:shd w:val="clear" w:color="auto" w:fill="FFFFFF"/>
            <w:vAlign w:val="bottom"/>
          </w:tcPr>
          <w:p w14:paraId="1D2AFB83"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2</w:t>
            </w:r>
          </w:p>
        </w:tc>
        <w:tc>
          <w:tcPr>
            <w:tcW w:w="574" w:type="dxa"/>
            <w:shd w:val="clear" w:color="auto" w:fill="FFFFFF"/>
          </w:tcPr>
          <w:p w14:paraId="14FF8E42"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45</w:t>
            </w:r>
          </w:p>
        </w:tc>
        <w:tc>
          <w:tcPr>
            <w:tcW w:w="1103" w:type="dxa"/>
            <w:shd w:val="clear" w:color="auto" w:fill="FFFFFF"/>
          </w:tcPr>
          <w:p w14:paraId="2B014043"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47</w:t>
            </w:r>
          </w:p>
        </w:tc>
        <w:tc>
          <w:tcPr>
            <w:tcW w:w="836" w:type="dxa"/>
            <w:shd w:val="clear" w:color="auto" w:fill="FFFFFF"/>
          </w:tcPr>
          <w:p w14:paraId="6A0B0C59"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36</w:t>
            </w:r>
          </w:p>
        </w:tc>
        <w:tc>
          <w:tcPr>
            <w:tcW w:w="881" w:type="dxa"/>
            <w:shd w:val="clear" w:color="auto" w:fill="FFFFFF"/>
          </w:tcPr>
          <w:p w14:paraId="44E5B382"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38</w:t>
            </w:r>
          </w:p>
        </w:tc>
        <w:tc>
          <w:tcPr>
            <w:tcW w:w="841" w:type="dxa"/>
            <w:shd w:val="clear" w:color="auto" w:fill="FFFFFF"/>
          </w:tcPr>
          <w:p w14:paraId="3B2461C3"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4FA093F6" w14:textId="77777777" w:rsidTr="00FA24E4">
        <w:tblPrEx>
          <w:tblCellMar>
            <w:top w:w="0" w:type="dxa"/>
            <w:bottom w:w="0" w:type="dxa"/>
          </w:tblCellMar>
        </w:tblPrEx>
        <w:trPr>
          <w:trHeight w:hRule="exact" w:val="227"/>
          <w:jc w:val="center"/>
        </w:trPr>
        <w:tc>
          <w:tcPr>
            <w:tcW w:w="866" w:type="dxa"/>
            <w:shd w:val="clear" w:color="auto" w:fill="FFFFFF"/>
            <w:vAlign w:val="bottom"/>
          </w:tcPr>
          <w:p w14:paraId="5FEFD2E9"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16</w:t>
            </w:r>
          </w:p>
        </w:tc>
        <w:tc>
          <w:tcPr>
            <w:tcW w:w="1808" w:type="dxa"/>
            <w:shd w:val="clear" w:color="auto" w:fill="FFFFFF"/>
          </w:tcPr>
          <w:p w14:paraId="0E7B1F6C"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软件测试</w:t>
            </w:r>
          </w:p>
        </w:tc>
        <w:tc>
          <w:tcPr>
            <w:tcW w:w="861" w:type="dxa"/>
            <w:shd w:val="clear" w:color="auto" w:fill="FFFFFF"/>
            <w:vAlign w:val="bottom"/>
          </w:tcPr>
          <w:p w14:paraId="24711F7E"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6</w:t>
            </w:r>
          </w:p>
        </w:tc>
        <w:tc>
          <w:tcPr>
            <w:tcW w:w="574" w:type="dxa"/>
            <w:shd w:val="clear" w:color="auto" w:fill="FFFFFF"/>
          </w:tcPr>
          <w:p w14:paraId="22D1F386"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47</w:t>
            </w:r>
          </w:p>
        </w:tc>
        <w:tc>
          <w:tcPr>
            <w:tcW w:w="1103" w:type="dxa"/>
            <w:shd w:val="clear" w:color="auto" w:fill="FFFFFF"/>
          </w:tcPr>
          <w:p w14:paraId="6B7831D8"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53</w:t>
            </w:r>
          </w:p>
        </w:tc>
        <w:tc>
          <w:tcPr>
            <w:tcW w:w="836" w:type="dxa"/>
            <w:shd w:val="clear" w:color="auto" w:fill="FFFFFF"/>
          </w:tcPr>
          <w:p w14:paraId="7D1D2752"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38</w:t>
            </w:r>
          </w:p>
        </w:tc>
        <w:tc>
          <w:tcPr>
            <w:tcW w:w="881" w:type="dxa"/>
            <w:shd w:val="clear" w:color="auto" w:fill="FFFFFF"/>
          </w:tcPr>
          <w:p w14:paraId="627A7EBB"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44</w:t>
            </w:r>
          </w:p>
        </w:tc>
        <w:tc>
          <w:tcPr>
            <w:tcW w:w="841" w:type="dxa"/>
            <w:shd w:val="clear" w:color="auto" w:fill="FFFFFF"/>
          </w:tcPr>
          <w:p w14:paraId="105CB536"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636CAE18" w14:textId="77777777" w:rsidTr="00FA24E4">
        <w:tblPrEx>
          <w:tblCellMar>
            <w:top w:w="0" w:type="dxa"/>
            <w:bottom w:w="0" w:type="dxa"/>
          </w:tblCellMar>
        </w:tblPrEx>
        <w:trPr>
          <w:trHeight w:hRule="exact" w:val="222"/>
          <w:jc w:val="center"/>
        </w:trPr>
        <w:tc>
          <w:tcPr>
            <w:tcW w:w="866" w:type="dxa"/>
            <w:shd w:val="clear" w:color="auto" w:fill="FFFFFF"/>
          </w:tcPr>
          <w:p w14:paraId="5E5918CF"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17</w:t>
            </w:r>
          </w:p>
        </w:tc>
        <w:tc>
          <w:tcPr>
            <w:tcW w:w="1808" w:type="dxa"/>
            <w:shd w:val="clear" w:color="auto" w:fill="FFFFFF"/>
          </w:tcPr>
          <w:p w14:paraId="1B19B23D"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硬件测试</w:t>
            </w:r>
          </w:p>
        </w:tc>
        <w:tc>
          <w:tcPr>
            <w:tcW w:w="861" w:type="dxa"/>
            <w:shd w:val="clear" w:color="auto" w:fill="FFFFFF"/>
          </w:tcPr>
          <w:p w14:paraId="43D79D5C"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4</w:t>
            </w:r>
          </w:p>
        </w:tc>
        <w:tc>
          <w:tcPr>
            <w:tcW w:w="574" w:type="dxa"/>
            <w:shd w:val="clear" w:color="auto" w:fill="FFFFFF"/>
          </w:tcPr>
          <w:p w14:paraId="41BCAC09"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47</w:t>
            </w:r>
          </w:p>
        </w:tc>
        <w:tc>
          <w:tcPr>
            <w:tcW w:w="1103" w:type="dxa"/>
            <w:shd w:val="clear" w:color="auto" w:fill="FFFFFF"/>
          </w:tcPr>
          <w:p w14:paraId="7E20B865"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51</w:t>
            </w:r>
          </w:p>
        </w:tc>
        <w:tc>
          <w:tcPr>
            <w:tcW w:w="836" w:type="dxa"/>
            <w:shd w:val="clear" w:color="auto" w:fill="FFFFFF"/>
          </w:tcPr>
          <w:p w14:paraId="484F06CF"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40</w:t>
            </w:r>
          </w:p>
        </w:tc>
        <w:tc>
          <w:tcPr>
            <w:tcW w:w="881" w:type="dxa"/>
            <w:shd w:val="clear" w:color="auto" w:fill="FFFFFF"/>
          </w:tcPr>
          <w:p w14:paraId="1AC50074"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44</w:t>
            </w:r>
          </w:p>
        </w:tc>
        <w:tc>
          <w:tcPr>
            <w:tcW w:w="841" w:type="dxa"/>
            <w:shd w:val="clear" w:color="auto" w:fill="FFFFFF"/>
          </w:tcPr>
          <w:p w14:paraId="12AF2009"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-7</w:t>
            </w:r>
          </w:p>
        </w:tc>
      </w:tr>
      <w:tr w:rsidR="00FF5D1C" w14:paraId="414AFD6B" w14:textId="77777777" w:rsidTr="00FA24E4">
        <w:tblPrEx>
          <w:tblCellMar>
            <w:top w:w="0" w:type="dxa"/>
            <w:bottom w:w="0" w:type="dxa"/>
          </w:tblCellMar>
        </w:tblPrEx>
        <w:trPr>
          <w:trHeight w:hRule="exact" w:val="222"/>
          <w:jc w:val="center"/>
        </w:trPr>
        <w:tc>
          <w:tcPr>
            <w:tcW w:w="866" w:type="dxa"/>
            <w:shd w:val="clear" w:color="auto" w:fill="FFFFFF"/>
            <w:vAlign w:val="bottom"/>
          </w:tcPr>
          <w:p w14:paraId="5B5FAABB"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18</w:t>
            </w:r>
          </w:p>
        </w:tc>
        <w:tc>
          <w:tcPr>
            <w:tcW w:w="1808" w:type="dxa"/>
            <w:shd w:val="clear" w:color="auto" w:fill="FFFFFF"/>
          </w:tcPr>
          <w:p w14:paraId="0025A3E0"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网络测试</w:t>
            </w:r>
          </w:p>
        </w:tc>
        <w:tc>
          <w:tcPr>
            <w:tcW w:w="861" w:type="dxa"/>
            <w:shd w:val="clear" w:color="auto" w:fill="FFFFFF"/>
          </w:tcPr>
          <w:p w14:paraId="3F0C76FB"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4</w:t>
            </w:r>
          </w:p>
        </w:tc>
        <w:tc>
          <w:tcPr>
            <w:tcW w:w="574" w:type="dxa"/>
            <w:shd w:val="clear" w:color="auto" w:fill="FFFFFF"/>
          </w:tcPr>
          <w:p w14:paraId="5C3D5446"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47</w:t>
            </w:r>
          </w:p>
        </w:tc>
        <w:tc>
          <w:tcPr>
            <w:tcW w:w="1103" w:type="dxa"/>
            <w:shd w:val="clear" w:color="auto" w:fill="FFFFFF"/>
          </w:tcPr>
          <w:p w14:paraId="37D6E888"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51</w:t>
            </w:r>
          </w:p>
        </w:tc>
        <w:tc>
          <w:tcPr>
            <w:tcW w:w="836" w:type="dxa"/>
            <w:shd w:val="clear" w:color="auto" w:fill="FFFFFF"/>
          </w:tcPr>
          <w:p w14:paraId="4AA380D9"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40</w:t>
            </w:r>
          </w:p>
        </w:tc>
        <w:tc>
          <w:tcPr>
            <w:tcW w:w="881" w:type="dxa"/>
            <w:shd w:val="clear" w:color="auto" w:fill="FFFFFF"/>
          </w:tcPr>
          <w:p w14:paraId="7D92DDB2"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44</w:t>
            </w:r>
          </w:p>
        </w:tc>
        <w:tc>
          <w:tcPr>
            <w:tcW w:w="841" w:type="dxa"/>
            <w:shd w:val="clear" w:color="auto" w:fill="FFFFFF"/>
          </w:tcPr>
          <w:p w14:paraId="064FDFD7"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-7</w:t>
            </w:r>
          </w:p>
        </w:tc>
      </w:tr>
      <w:tr w:rsidR="00FF5D1C" w14:paraId="219931B8" w14:textId="77777777" w:rsidTr="00FA24E4">
        <w:tblPrEx>
          <w:tblCellMar>
            <w:top w:w="0" w:type="dxa"/>
            <w:bottom w:w="0" w:type="dxa"/>
          </w:tblCellMar>
        </w:tblPrEx>
        <w:trPr>
          <w:trHeight w:hRule="exact" w:val="232"/>
          <w:jc w:val="center"/>
        </w:trPr>
        <w:tc>
          <w:tcPr>
            <w:tcW w:w="866" w:type="dxa"/>
            <w:shd w:val="clear" w:color="auto" w:fill="FFFFFF"/>
          </w:tcPr>
          <w:p w14:paraId="74E8C231"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19</w:t>
            </w:r>
          </w:p>
        </w:tc>
        <w:tc>
          <w:tcPr>
            <w:tcW w:w="1808" w:type="dxa"/>
            <w:shd w:val="clear" w:color="auto" w:fill="FFFFFF"/>
          </w:tcPr>
          <w:p w14:paraId="206EC737"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准备测试报告</w:t>
            </w:r>
          </w:p>
        </w:tc>
        <w:tc>
          <w:tcPr>
            <w:tcW w:w="861" w:type="dxa"/>
            <w:shd w:val="clear" w:color="auto" w:fill="FFFFFF"/>
            <w:vAlign w:val="bottom"/>
          </w:tcPr>
          <w:p w14:paraId="54DD54BB"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1</w:t>
            </w:r>
          </w:p>
        </w:tc>
        <w:tc>
          <w:tcPr>
            <w:tcW w:w="574" w:type="dxa"/>
            <w:shd w:val="clear" w:color="auto" w:fill="FFFFFF"/>
          </w:tcPr>
          <w:p w14:paraId="4A087C46"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53</w:t>
            </w:r>
          </w:p>
        </w:tc>
        <w:tc>
          <w:tcPr>
            <w:tcW w:w="1103" w:type="dxa"/>
            <w:shd w:val="clear" w:color="auto" w:fill="FFFFFF"/>
          </w:tcPr>
          <w:p w14:paraId="42946A50"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54</w:t>
            </w:r>
          </w:p>
        </w:tc>
        <w:tc>
          <w:tcPr>
            <w:tcW w:w="836" w:type="dxa"/>
            <w:shd w:val="clear" w:color="auto" w:fill="FFFFFF"/>
          </w:tcPr>
          <w:p w14:paraId="52BF5395"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44</w:t>
            </w:r>
          </w:p>
        </w:tc>
        <w:tc>
          <w:tcPr>
            <w:tcW w:w="881" w:type="dxa"/>
            <w:shd w:val="clear" w:color="auto" w:fill="FFFFFF"/>
          </w:tcPr>
          <w:p w14:paraId="10F650C6"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45</w:t>
            </w:r>
          </w:p>
        </w:tc>
        <w:tc>
          <w:tcPr>
            <w:tcW w:w="841" w:type="dxa"/>
            <w:shd w:val="clear" w:color="auto" w:fill="FFFFFF"/>
          </w:tcPr>
          <w:p w14:paraId="54858702"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7AD8BF3D" w14:textId="77777777" w:rsidTr="00FA24E4">
        <w:tblPrEx>
          <w:tblCellMar>
            <w:top w:w="0" w:type="dxa"/>
            <w:bottom w:w="0" w:type="dxa"/>
          </w:tblCellMar>
        </w:tblPrEx>
        <w:trPr>
          <w:trHeight w:hRule="exact" w:val="217"/>
          <w:jc w:val="center"/>
        </w:trPr>
        <w:tc>
          <w:tcPr>
            <w:tcW w:w="866" w:type="dxa"/>
            <w:shd w:val="clear" w:color="auto" w:fill="FFFFFF"/>
            <w:vAlign w:val="bottom"/>
          </w:tcPr>
          <w:p w14:paraId="0D151918"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20</w:t>
            </w:r>
          </w:p>
        </w:tc>
        <w:tc>
          <w:tcPr>
            <w:tcW w:w="1808" w:type="dxa"/>
            <w:shd w:val="clear" w:color="auto" w:fill="FFFFFF"/>
          </w:tcPr>
          <w:p w14:paraId="7D705880"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培训</w:t>
            </w:r>
          </w:p>
        </w:tc>
        <w:tc>
          <w:tcPr>
            <w:tcW w:w="861" w:type="dxa"/>
            <w:shd w:val="clear" w:color="auto" w:fill="FFFFFF"/>
          </w:tcPr>
          <w:p w14:paraId="5A001BD6"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4</w:t>
            </w:r>
          </w:p>
        </w:tc>
        <w:tc>
          <w:tcPr>
            <w:tcW w:w="574" w:type="dxa"/>
            <w:shd w:val="clear" w:color="auto" w:fill="FFFFFF"/>
          </w:tcPr>
          <w:p w14:paraId="5138CBF7"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54</w:t>
            </w:r>
          </w:p>
        </w:tc>
        <w:tc>
          <w:tcPr>
            <w:tcW w:w="1103" w:type="dxa"/>
            <w:shd w:val="clear" w:color="auto" w:fill="FFFFFF"/>
          </w:tcPr>
          <w:p w14:paraId="0AF599CD"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58</w:t>
            </w:r>
          </w:p>
        </w:tc>
        <w:tc>
          <w:tcPr>
            <w:tcW w:w="836" w:type="dxa"/>
            <w:shd w:val="clear" w:color="auto" w:fill="FFFFFF"/>
          </w:tcPr>
          <w:p w14:paraId="0B1A0380"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45</w:t>
            </w:r>
          </w:p>
        </w:tc>
        <w:tc>
          <w:tcPr>
            <w:tcW w:w="881" w:type="dxa"/>
            <w:shd w:val="clear" w:color="auto" w:fill="FFFFFF"/>
          </w:tcPr>
          <w:p w14:paraId="0004F78E"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49</w:t>
            </w:r>
          </w:p>
        </w:tc>
        <w:tc>
          <w:tcPr>
            <w:tcW w:w="841" w:type="dxa"/>
            <w:shd w:val="clear" w:color="auto" w:fill="FFFFFF"/>
          </w:tcPr>
          <w:p w14:paraId="5999C2F3"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r w:rsidR="00FF5D1C" w14:paraId="15C15EE7" w14:textId="77777777" w:rsidTr="00FA24E4">
        <w:tblPrEx>
          <w:tblCellMar>
            <w:top w:w="0" w:type="dxa"/>
            <w:bottom w:w="0" w:type="dxa"/>
          </w:tblCellMar>
        </w:tblPrEx>
        <w:trPr>
          <w:trHeight w:hRule="exact" w:val="227"/>
          <w:jc w:val="center"/>
        </w:trPr>
        <w:tc>
          <w:tcPr>
            <w:tcW w:w="866" w:type="dxa"/>
            <w:shd w:val="clear" w:color="auto" w:fill="FFFFFF"/>
            <w:vAlign w:val="bottom"/>
          </w:tcPr>
          <w:p w14:paraId="682D827D"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21</w:t>
            </w:r>
          </w:p>
        </w:tc>
        <w:tc>
          <w:tcPr>
            <w:tcW w:w="1808" w:type="dxa"/>
            <w:shd w:val="clear" w:color="auto" w:fill="FFFFFF"/>
          </w:tcPr>
          <w:p w14:paraId="34F3F504"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安装</w:t>
            </w:r>
          </w:p>
        </w:tc>
        <w:tc>
          <w:tcPr>
            <w:tcW w:w="861" w:type="dxa"/>
            <w:shd w:val="clear" w:color="auto" w:fill="FFFFFF"/>
            <w:vAlign w:val="bottom"/>
          </w:tcPr>
          <w:p w14:paraId="0E0B5ABF"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2</w:t>
            </w:r>
          </w:p>
        </w:tc>
        <w:tc>
          <w:tcPr>
            <w:tcW w:w="574" w:type="dxa"/>
            <w:shd w:val="clear" w:color="auto" w:fill="FFFFFF"/>
          </w:tcPr>
          <w:p w14:paraId="64A4FF04"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54</w:t>
            </w:r>
          </w:p>
        </w:tc>
        <w:tc>
          <w:tcPr>
            <w:tcW w:w="1103" w:type="dxa"/>
            <w:shd w:val="clear" w:color="auto" w:fill="FFFFFF"/>
          </w:tcPr>
          <w:p w14:paraId="28D82E0C"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56</w:t>
            </w:r>
          </w:p>
        </w:tc>
        <w:tc>
          <w:tcPr>
            <w:tcW w:w="836" w:type="dxa"/>
            <w:shd w:val="clear" w:color="auto" w:fill="FFFFFF"/>
          </w:tcPr>
          <w:p w14:paraId="086B43ED"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47</w:t>
            </w:r>
          </w:p>
        </w:tc>
        <w:tc>
          <w:tcPr>
            <w:tcW w:w="881" w:type="dxa"/>
            <w:shd w:val="clear" w:color="auto" w:fill="FFFFFF"/>
          </w:tcPr>
          <w:p w14:paraId="16198C1B"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49</w:t>
            </w:r>
          </w:p>
        </w:tc>
        <w:tc>
          <w:tcPr>
            <w:tcW w:w="841" w:type="dxa"/>
            <w:shd w:val="clear" w:color="auto" w:fill="FFFFFF"/>
          </w:tcPr>
          <w:p w14:paraId="6D209357"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-7</w:t>
            </w:r>
          </w:p>
        </w:tc>
      </w:tr>
      <w:tr w:rsidR="00FF5D1C" w14:paraId="0BD1D69C" w14:textId="77777777" w:rsidTr="00FA24E4">
        <w:tblPrEx>
          <w:tblCellMar>
            <w:top w:w="0" w:type="dxa"/>
            <w:bottom w:w="0" w:type="dxa"/>
          </w:tblCellMar>
        </w:tblPrEx>
        <w:trPr>
          <w:trHeight w:hRule="exact" w:val="252"/>
          <w:jc w:val="center"/>
        </w:trPr>
        <w:tc>
          <w:tcPr>
            <w:tcW w:w="866" w:type="dxa"/>
            <w:tcBorders>
              <w:bottom w:val="single" w:sz="4" w:space="0" w:color="auto"/>
            </w:tcBorders>
            <w:shd w:val="clear" w:color="auto" w:fill="FFFFFF"/>
            <w:vAlign w:val="center"/>
          </w:tcPr>
          <w:p w14:paraId="366285C8" w14:textId="77777777" w:rsidR="00FF5D1C" w:rsidRDefault="00FF5D1C" w:rsidP="00FA24E4">
            <w:pPr>
              <w:pStyle w:val="a4"/>
              <w:shd w:val="clear" w:color="auto" w:fill="auto"/>
              <w:spacing w:line="240" w:lineRule="auto"/>
              <w:ind w:firstLine="340"/>
              <w:jc w:val="both"/>
              <w:rPr>
                <w:sz w:val="16"/>
                <w:szCs w:val="16"/>
              </w:rPr>
            </w:pPr>
            <w:r>
              <w:rPr>
                <w:rFonts w:ascii="Times New Roman" w:eastAsia="Times New Roman" w:hAnsi="Times New Roman" w:cs="Times New Roman"/>
                <w:color w:val="000000"/>
                <w:sz w:val="16"/>
                <w:szCs w:val="16"/>
              </w:rPr>
              <w:t>22</w:t>
            </w:r>
          </w:p>
        </w:tc>
        <w:tc>
          <w:tcPr>
            <w:tcW w:w="1808" w:type="dxa"/>
            <w:tcBorders>
              <w:bottom w:val="single" w:sz="4" w:space="0" w:color="auto"/>
            </w:tcBorders>
            <w:shd w:val="clear" w:color="auto" w:fill="FFFFFF"/>
          </w:tcPr>
          <w:p w14:paraId="7CB31688"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准备实施报告</w:t>
            </w:r>
          </w:p>
        </w:tc>
        <w:tc>
          <w:tcPr>
            <w:tcW w:w="861" w:type="dxa"/>
            <w:tcBorders>
              <w:bottom w:val="single" w:sz="4" w:space="0" w:color="auto"/>
            </w:tcBorders>
            <w:shd w:val="clear" w:color="auto" w:fill="FFFFFF"/>
            <w:vAlign w:val="center"/>
          </w:tcPr>
          <w:p w14:paraId="7D74472E" w14:textId="77777777" w:rsidR="00FF5D1C" w:rsidRDefault="00FF5D1C" w:rsidP="00FA24E4">
            <w:pPr>
              <w:pStyle w:val="a4"/>
              <w:shd w:val="clear" w:color="auto" w:fill="auto"/>
              <w:spacing w:line="240" w:lineRule="auto"/>
              <w:ind w:firstLine="380"/>
              <w:jc w:val="both"/>
              <w:rPr>
                <w:sz w:val="16"/>
                <w:szCs w:val="16"/>
              </w:rPr>
            </w:pPr>
            <w:r>
              <w:rPr>
                <w:rFonts w:ascii="Times New Roman" w:eastAsia="Times New Roman" w:hAnsi="Times New Roman" w:cs="Times New Roman"/>
                <w:color w:val="000000"/>
                <w:sz w:val="16"/>
                <w:szCs w:val="16"/>
              </w:rPr>
              <w:t>1</w:t>
            </w:r>
          </w:p>
        </w:tc>
        <w:tc>
          <w:tcPr>
            <w:tcW w:w="574" w:type="dxa"/>
            <w:tcBorders>
              <w:bottom w:val="single" w:sz="4" w:space="0" w:color="auto"/>
            </w:tcBorders>
            <w:shd w:val="clear" w:color="auto" w:fill="FFFFFF"/>
          </w:tcPr>
          <w:p w14:paraId="70DB9F94" w14:textId="77777777" w:rsidR="00FF5D1C" w:rsidRDefault="00FF5D1C" w:rsidP="00FA24E4">
            <w:pPr>
              <w:pStyle w:val="a4"/>
              <w:shd w:val="clear" w:color="auto" w:fill="auto"/>
              <w:spacing w:line="240" w:lineRule="auto"/>
              <w:ind w:firstLine="280"/>
              <w:jc w:val="both"/>
              <w:rPr>
                <w:sz w:val="16"/>
                <w:szCs w:val="16"/>
              </w:rPr>
            </w:pPr>
            <w:r>
              <w:rPr>
                <w:rFonts w:ascii="Times New Roman" w:eastAsia="Times New Roman" w:hAnsi="Times New Roman" w:cs="Times New Roman"/>
                <w:color w:val="000000"/>
                <w:sz w:val="16"/>
                <w:szCs w:val="16"/>
              </w:rPr>
              <w:t>58</w:t>
            </w:r>
          </w:p>
        </w:tc>
        <w:tc>
          <w:tcPr>
            <w:tcW w:w="1103" w:type="dxa"/>
            <w:tcBorders>
              <w:bottom w:val="single" w:sz="4" w:space="0" w:color="auto"/>
            </w:tcBorders>
            <w:shd w:val="clear" w:color="auto" w:fill="FFFFFF"/>
          </w:tcPr>
          <w:p w14:paraId="3485D1F3" w14:textId="77777777" w:rsidR="00FF5D1C" w:rsidRDefault="00FF5D1C" w:rsidP="00FA24E4">
            <w:pPr>
              <w:pStyle w:val="a4"/>
              <w:shd w:val="clear" w:color="auto" w:fill="auto"/>
              <w:spacing w:line="240" w:lineRule="auto"/>
              <w:ind w:firstLine="540"/>
              <w:jc w:val="both"/>
              <w:rPr>
                <w:sz w:val="16"/>
                <w:szCs w:val="16"/>
              </w:rPr>
            </w:pPr>
            <w:r>
              <w:rPr>
                <w:rFonts w:ascii="Times New Roman" w:eastAsia="Times New Roman" w:hAnsi="Times New Roman" w:cs="Times New Roman"/>
                <w:color w:val="000000"/>
                <w:sz w:val="16"/>
                <w:szCs w:val="16"/>
              </w:rPr>
              <w:t>59</w:t>
            </w:r>
          </w:p>
        </w:tc>
        <w:tc>
          <w:tcPr>
            <w:tcW w:w="836" w:type="dxa"/>
            <w:tcBorders>
              <w:bottom w:val="single" w:sz="4" w:space="0" w:color="auto"/>
            </w:tcBorders>
            <w:shd w:val="clear" w:color="auto" w:fill="FFFFFF"/>
          </w:tcPr>
          <w:p w14:paraId="0CD42163"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49</w:t>
            </w:r>
          </w:p>
        </w:tc>
        <w:tc>
          <w:tcPr>
            <w:tcW w:w="881" w:type="dxa"/>
            <w:tcBorders>
              <w:bottom w:val="single" w:sz="4" w:space="0" w:color="auto"/>
            </w:tcBorders>
            <w:shd w:val="clear" w:color="auto" w:fill="FFFFFF"/>
          </w:tcPr>
          <w:p w14:paraId="411178BB" w14:textId="77777777" w:rsidR="00FF5D1C" w:rsidRDefault="00FF5D1C" w:rsidP="00FA24E4">
            <w:pPr>
              <w:pStyle w:val="a4"/>
              <w:shd w:val="clear" w:color="auto" w:fill="auto"/>
              <w:spacing w:line="240" w:lineRule="auto"/>
              <w:ind w:firstLine="360"/>
              <w:jc w:val="both"/>
              <w:rPr>
                <w:sz w:val="16"/>
                <w:szCs w:val="16"/>
              </w:rPr>
            </w:pPr>
            <w:r>
              <w:rPr>
                <w:rFonts w:ascii="Times New Roman" w:eastAsia="Times New Roman" w:hAnsi="Times New Roman" w:cs="Times New Roman"/>
                <w:color w:val="000000"/>
                <w:sz w:val="16"/>
                <w:szCs w:val="16"/>
              </w:rPr>
              <w:t>50</w:t>
            </w:r>
          </w:p>
        </w:tc>
        <w:tc>
          <w:tcPr>
            <w:tcW w:w="841" w:type="dxa"/>
            <w:tcBorders>
              <w:bottom w:val="single" w:sz="4" w:space="0" w:color="auto"/>
            </w:tcBorders>
            <w:shd w:val="clear" w:color="auto" w:fill="FFFFFF"/>
          </w:tcPr>
          <w:p w14:paraId="56516663" w14:textId="77777777" w:rsidR="00FF5D1C" w:rsidRDefault="00FF5D1C" w:rsidP="00FA24E4">
            <w:pPr>
              <w:pStyle w:val="a4"/>
              <w:shd w:val="clear" w:color="auto" w:fill="auto"/>
              <w:spacing w:line="240" w:lineRule="auto"/>
              <w:ind w:firstLine="260"/>
              <w:jc w:val="both"/>
              <w:rPr>
                <w:sz w:val="16"/>
                <w:szCs w:val="16"/>
              </w:rPr>
            </w:pPr>
            <w:r>
              <w:rPr>
                <w:rFonts w:ascii="Times New Roman" w:eastAsia="Times New Roman" w:hAnsi="Times New Roman" w:cs="Times New Roman"/>
                <w:color w:val="000000"/>
                <w:sz w:val="16"/>
                <w:szCs w:val="16"/>
                <w:lang w:val="en-US" w:eastAsia="en-US" w:bidi="en-US"/>
              </w:rPr>
              <w:t>-9</w:t>
            </w:r>
          </w:p>
        </w:tc>
      </w:tr>
    </w:tbl>
    <w:p w14:paraId="0C22CEB4" w14:textId="77777777" w:rsidR="00FF5D1C" w:rsidRDefault="00FF5D1C" w:rsidP="00FF5D1C">
      <w:pPr>
        <w:spacing w:after="279" w:line="1" w:lineRule="exact"/>
      </w:pPr>
    </w:p>
    <w:p w14:paraId="2E60936D" w14:textId="77777777" w:rsidR="00FF5D1C" w:rsidRDefault="00FF5D1C" w:rsidP="00FF5D1C">
      <w:pPr>
        <w:pStyle w:val="a6"/>
        <w:shd w:val="clear" w:color="auto" w:fill="auto"/>
        <w:spacing w:after="140" w:line="339" w:lineRule="exact"/>
        <w:ind w:firstLine="460"/>
        <w:jc w:val="both"/>
      </w:pPr>
      <w:r>
        <w:rPr>
          <w:color w:val="000000"/>
        </w:rPr>
        <w:t>计算出项目中每项工作的最早和最迟开始和结束时间后，项目经理发现整个 项目完工需要</w:t>
      </w:r>
      <w:r>
        <w:rPr>
          <w:rFonts w:ascii="Times New Roman" w:eastAsia="Times New Roman" w:hAnsi="Times New Roman" w:cs="Times New Roman"/>
          <w:color w:val="000000"/>
          <w:sz w:val="22"/>
          <w:szCs w:val="22"/>
        </w:rPr>
        <w:t>59</w:t>
      </w:r>
      <w:r>
        <w:rPr>
          <w:color w:val="000000"/>
        </w:rPr>
        <w:t>周，比最初提出的</w:t>
      </w:r>
      <w:r>
        <w:rPr>
          <w:rFonts w:ascii="Times New Roman" w:eastAsia="Times New Roman" w:hAnsi="Times New Roman" w:cs="Times New Roman"/>
          <w:color w:val="000000"/>
          <w:sz w:val="22"/>
          <w:szCs w:val="22"/>
        </w:rPr>
        <w:t>50</w:t>
      </w:r>
      <w:r>
        <w:rPr>
          <w:color w:val="000000"/>
        </w:rPr>
        <w:t xml:space="preserve">周多出了 </w:t>
      </w:r>
      <w:r>
        <w:rPr>
          <w:rFonts w:ascii="Times New Roman" w:eastAsia="Times New Roman" w:hAnsi="Times New Roman" w:cs="Times New Roman"/>
          <w:color w:val="000000"/>
          <w:sz w:val="22"/>
          <w:szCs w:val="22"/>
        </w:rPr>
        <w:t>9</w:t>
      </w:r>
      <w:r>
        <w:rPr>
          <w:color w:val="000000"/>
        </w:rPr>
        <w:t>周。然后他有计算出每项工作 的总时差后，经理需要找出关键路径。对于生产销售系统软件开发项目，所有总 时差为</w:t>
      </w:r>
      <w:r>
        <w:rPr>
          <w:color w:val="000000"/>
          <w:lang w:val="en-US" w:bidi="en-US"/>
        </w:rPr>
        <w:t>一</w:t>
      </w:r>
      <w:r>
        <w:rPr>
          <w:rFonts w:ascii="Times New Roman" w:eastAsia="Times New Roman" w:hAnsi="Times New Roman" w:cs="Times New Roman"/>
          <w:color w:val="000000"/>
          <w:sz w:val="22"/>
          <w:szCs w:val="22"/>
          <w:lang w:val="en-US" w:bidi="en-US"/>
        </w:rPr>
        <w:t>9</w:t>
      </w:r>
      <w:r>
        <w:rPr>
          <w:color w:val="000000"/>
        </w:rPr>
        <w:t>的活动均在关键路径上，图</w:t>
      </w:r>
      <w:r>
        <w:rPr>
          <w:rFonts w:ascii="Times New Roman" w:eastAsia="Times New Roman" w:hAnsi="Times New Roman" w:cs="Times New Roman"/>
          <w:color w:val="000000"/>
          <w:sz w:val="22"/>
          <w:szCs w:val="22"/>
        </w:rPr>
        <w:t>12</w:t>
      </w:r>
      <w:r>
        <w:rPr>
          <w:color w:val="000000"/>
          <w:sz w:val="22"/>
          <w:szCs w:val="22"/>
        </w:rPr>
        <w:t>・</w:t>
      </w:r>
      <w:r>
        <w:rPr>
          <w:rFonts w:ascii="Times New Roman" w:eastAsia="Times New Roman" w:hAnsi="Times New Roman" w:cs="Times New Roman"/>
          <w:color w:val="000000"/>
          <w:sz w:val="22"/>
          <w:szCs w:val="22"/>
        </w:rPr>
        <w:t>15</w:t>
      </w:r>
      <w:r>
        <w:rPr>
          <w:color w:val="000000"/>
        </w:rPr>
        <w:t>标出了这个开发项目的关键路径。</w:t>
      </w:r>
    </w:p>
    <w:p w14:paraId="4A0493BD" w14:textId="77777777" w:rsidR="00FF5D1C" w:rsidRDefault="00FF5D1C" w:rsidP="00FF5D1C">
      <w:pPr>
        <w:jc w:val="center"/>
        <w:rPr>
          <w:sz w:val="2"/>
          <w:szCs w:val="2"/>
        </w:rPr>
      </w:pPr>
      <w:r>
        <w:rPr>
          <w:noProof/>
        </w:rPr>
        <w:drawing>
          <wp:inline distT="0" distB="0" distL="0" distR="0" wp14:anchorId="4698538A" wp14:editId="5CC9A96D">
            <wp:extent cx="4163060" cy="1064895"/>
            <wp:effectExtent l="0" t="0" r="0" b="0"/>
            <wp:docPr id="728" name="Picutre 728"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728" name="Picutre 728" descr="Diagram&#10;&#10;Description automatically generated"/>
                    <pic:cNvPicPr/>
                  </pic:nvPicPr>
                  <pic:blipFill>
                    <a:blip r:embed="rId82"/>
                    <a:stretch/>
                  </pic:blipFill>
                  <pic:spPr>
                    <a:xfrm>
                      <a:off x="0" y="0"/>
                      <a:ext cx="4163060" cy="1064895"/>
                    </a:xfrm>
                    <a:prstGeom prst="rect">
                      <a:avLst/>
                    </a:prstGeom>
                  </pic:spPr>
                </pic:pic>
              </a:graphicData>
            </a:graphic>
          </wp:inline>
        </w:drawing>
      </w:r>
    </w:p>
    <w:p w14:paraId="2CA49D04" w14:textId="77777777" w:rsidR="00FF5D1C" w:rsidRDefault="00FF5D1C" w:rsidP="00FF5D1C">
      <w:pPr>
        <w:spacing w:after="179" w:line="1" w:lineRule="exact"/>
      </w:pPr>
    </w:p>
    <w:p w14:paraId="422876BF" w14:textId="77777777" w:rsidR="00FF5D1C" w:rsidRDefault="00FF5D1C" w:rsidP="00FF5D1C">
      <w:pPr>
        <w:pStyle w:val="20"/>
        <w:shd w:val="clear" w:color="auto" w:fill="auto"/>
        <w:spacing w:after="220" w:line="240" w:lineRule="auto"/>
        <w:ind w:firstLine="0"/>
        <w:jc w:val="center"/>
        <w:sectPr w:rsidR="00FF5D1C" w:rsidSect="00FF5D1C">
          <w:headerReference w:type="even" r:id="rId83"/>
          <w:headerReference w:type="default" r:id="rId84"/>
          <w:footerReference w:type="even" r:id="rId85"/>
          <w:footerReference w:type="default" r:id="rId86"/>
          <w:footnotePr>
            <w:numFmt w:val="chicago"/>
          </w:footnotePr>
          <w:pgSz w:w="9870" w:h="14493"/>
          <w:pgMar w:top="1657" w:right="854" w:bottom="1015" w:left="1177" w:header="0" w:footer="3" w:gutter="0"/>
          <w:pgNumType w:start="284"/>
          <w:cols w:space="720"/>
          <w:noEndnote/>
          <w:docGrid w:linePitch="360"/>
        </w:sectPr>
      </w:pPr>
      <w:r>
        <w:rPr>
          <w:color w:val="000000"/>
        </w:rPr>
        <w:t>图</w:t>
      </w:r>
      <w:r>
        <w:rPr>
          <w:rFonts w:ascii="Cambria" w:eastAsia="Cambria" w:hAnsi="Cambria" w:cs="Cambria"/>
          <w:color w:val="000000"/>
          <w:sz w:val="17"/>
          <w:szCs w:val="17"/>
          <w:lang w:val="en-US" w:bidi="en-US"/>
        </w:rPr>
        <w:t>12-15</w:t>
      </w:r>
      <w:r>
        <w:rPr>
          <w:color w:val="000000"/>
        </w:rPr>
        <w:t>关键路径</w:t>
      </w:r>
    </w:p>
    <w:p w14:paraId="2560647D" w14:textId="77777777" w:rsidR="00FF5D1C" w:rsidRDefault="00FF5D1C" w:rsidP="00FF5D1C">
      <w:pPr>
        <w:pStyle w:val="a6"/>
        <w:shd w:val="clear" w:color="auto" w:fill="auto"/>
        <w:spacing w:line="331" w:lineRule="exact"/>
        <w:ind w:firstLine="460"/>
        <w:jc w:val="both"/>
      </w:pPr>
      <w:r>
        <w:rPr>
          <w:color w:val="000000"/>
        </w:rPr>
        <w:lastRenderedPageBreak/>
        <w:t>关键路径上总时差为一</w:t>
      </w:r>
      <w:r>
        <w:rPr>
          <w:rFonts w:ascii="Times New Roman" w:eastAsia="Times New Roman" w:hAnsi="Times New Roman" w:cs="Times New Roman"/>
          <w:color w:val="000000"/>
          <w:sz w:val="22"/>
          <w:szCs w:val="22"/>
        </w:rPr>
        <w:t>9,</w:t>
      </w:r>
      <w:r>
        <w:rPr>
          <w:color w:val="000000"/>
        </w:rPr>
        <w:t>项目经理及公司的高层领导进行了广泛的磋商与 讨论，并强调第一次就开发出良好系统的重要性，没有必要为赶进度而设计出不 利或不合适的软件，这样可能会导致集团更大的损失。经过项目团队的努力，项 目经理论证了只有将整个项目完成时间延长</w:t>
      </w:r>
      <w:r>
        <w:rPr>
          <w:rFonts w:ascii="Times New Roman" w:eastAsia="Times New Roman" w:hAnsi="Times New Roman" w:cs="Times New Roman"/>
          <w:color w:val="000000"/>
          <w:sz w:val="22"/>
          <w:szCs w:val="22"/>
        </w:rPr>
        <w:t>9</w:t>
      </w:r>
      <w:r>
        <w:rPr>
          <w:color w:val="000000"/>
        </w:rPr>
        <w:t>周并再增加一周时间才可以预防不 测事件的发生。</w:t>
      </w:r>
    </w:p>
    <w:p w14:paraId="7DFBE6D9" w14:textId="77777777" w:rsidR="00FF5D1C" w:rsidRDefault="00FF5D1C" w:rsidP="00FF5D1C">
      <w:pPr>
        <w:pStyle w:val="a6"/>
        <w:shd w:val="clear" w:color="auto" w:fill="auto"/>
        <w:spacing w:line="331" w:lineRule="exact"/>
        <w:ind w:firstLine="460"/>
        <w:jc w:val="both"/>
      </w:pPr>
      <w:r>
        <w:rPr>
          <w:rFonts w:ascii="Times New Roman" w:eastAsia="Times New Roman" w:hAnsi="Times New Roman" w:cs="Times New Roman"/>
          <w:color w:val="000000"/>
          <w:sz w:val="22"/>
          <w:szCs w:val="22"/>
        </w:rPr>
        <w:t>4</w:t>
      </w:r>
      <w:r>
        <w:rPr>
          <w:color w:val="000000"/>
        </w:rPr>
        <w:t>•项目进度和成本控制</w:t>
      </w:r>
    </w:p>
    <w:p w14:paraId="43D4120F" w14:textId="77777777" w:rsidR="00FF5D1C" w:rsidRDefault="00FF5D1C" w:rsidP="00FF5D1C">
      <w:pPr>
        <w:pStyle w:val="a6"/>
        <w:shd w:val="clear" w:color="auto" w:fill="auto"/>
        <w:spacing w:line="331" w:lineRule="exact"/>
        <w:ind w:firstLine="460"/>
        <w:jc w:val="both"/>
      </w:pPr>
      <w:r>
        <w:rPr>
          <w:color w:val="000000"/>
        </w:rPr>
        <w:t>通常来说，项目经理控制项目都会把现实的状态与项目计划书上的状态进行 比较，如发现任何不同，项目经理则会指示他的项目团队成员采取必要的行动，改 善项目目前的状况，使他更接近当初的设计。要对项目进行控制和监督，项目经理 必须充分地收集有关项目进行情况的信息，这样才能采取适当、有效的控制项目的 行动，所以项目信息资料的收集是控制的前提条件。搜集资料的方法很多，每个项 目的项目经理要根据自己的优势和项目的特点来选择适合的项目以及对应方法。每 个项目如组员开发、定期汇报、现场考察等。虽然方法可以不同，但所有收集的资 料必须及时、准确，并要与项目相关等，否则将事倍功半甚至是无效的。</w:t>
      </w:r>
    </w:p>
    <w:p w14:paraId="39C5B3C6" w14:textId="77777777" w:rsidR="00FF5D1C" w:rsidRDefault="00FF5D1C" w:rsidP="00FF5D1C">
      <w:pPr>
        <w:pStyle w:val="a6"/>
        <w:shd w:val="clear" w:color="auto" w:fill="auto"/>
        <w:spacing w:line="331" w:lineRule="exact"/>
        <w:ind w:firstLine="460"/>
        <w:jc w:val="both"/>
      </w:pPr>
      <w:r>
        <w:rPr>
          <w:color w:val="000000"/>
        </w:rPr>
        <w:t>在这个项目中，项目经理进行项目进度控制的步骤如下：分析进度以确定哪 些方面需采取措施；应采取哪些纠正措施；修改计划以便选择纠正措施；重新计 算进度计划以评价采取的纠正措施的效果。</w:t>
      </w:r>
    </w:p>
    <w:p w14:paraId="708E831A" w14:textId="77777777" w:rsidR="00FF5D1C" w:rsidRDefault="00FF5D1C" w:rsidP="00FF5D1C">
      <w:pPr>
        <w:pStyle w:val="a6"/>
        <w:shd w:val="clear" w:color="auto" w:fill="auto"/>
        <w:spacing w:after="260" w:line="322" w:lineRule="exact"/>
        <w:ind w:firstLine="460"/>
        <w:jc w:val="both"/>
      </w:pPr>
      <w:r>
        <w:rPr>
          <w:color w:val="000000"/>
        </w:rPr>
        <w:t>罗经理和他的项目团队在实施项目过程中，首先完成了第一阶段的</w:t>
      </w:r>
      <w:r>
        <w:rPr>
          <w:rFonts w:ascii="Times New Roman" w:eastAsia="Times New Roman" w:hAnsi="Times New Roman" w:cs="Times New Roman"/>
          <w:color w:val="000000"/>
          <w:sz w:val="22"/>
          <w:szCs w:val="22"/>
        </w:rPr>
        <w:t>6</w:t>
      </w:r>
      <w:r>
        <w:rPr>
          <w:color w:val="000000"/>
        </w:rPr>
        <w:t>项工 作，如表</w:t>
      </w:r>
      <w:r>
        <w:rPr>
          <w:rFonts w:ascii="Times New Roman" w:eastAsia="Times New Roman" w:hAnsi="Times New Roman" w:cs="Times New Roman"/>
          <w:color w:val="000000"/>
          <w:sz w:val="22"/>
          <w:szCs w:val="22"/>
          <w:lang w:val="en-US" w:bidi="en-US"/>
        </w:rPr>
        <w:t>12-18</w:t>
      </w:r>
      <w:r>
        <w:rPr>
          <w:color w:val="000000"/>
        </w:rPr>
        <w:t>所示。</w:t>
      </w:r>
    </w:p>
    <w:p w14:paraId="264863EC" w14:textId="77777777" w:rsidR="00FF5D1C" w:rsidRDefault="00FF5D1C" w:rsidP="00FF5D1C">
      <w:pPr>
        <w:pStyle w:val="aa"/>
        <w:shd w:val="clear" w:color="auto" w:fill="auto"/>
        <w:jc w:val="distribute"/>
      </w:pPr>
      <w:r>
        <w:rPr>
          <w:rFonts w:ascii="SimSun" w:eastAsia="SimSun" w:hAnsi="SimSun" w:cs="SimSun"/>
          <w:color w:val="000000"/>
        </w:rPr>
        <w:t>表</w:t>
      </w:r>
      <w:r>
        <w:rPr>
          <w:rFonts w:ascii="Times New Roman" w:eastAsia="Times New Roman" w:hAnsi="Times New Roman" w:cs="Times New Roman"/>
          <w:b/>
          <w:bCs/>
          <w:color w:val="000000"/>
        </w:rPr>
        <w:t>1278</w:t>
      </w:r>
      <w:r>
        <w:rPr>
          <w:rFonts w:ascii="SimSun" w:eastAsia="SimSun" w:hAnsi="SimSun" w:cs="SimSun"/>
          <w:color w:val="000000"/>
        </w:rPr>
        <w:t>第一阶段实施过程中完成的工作</w:t>
      </w:r>
    </w:p>
    <w:tbl>
      <w:tblPr>
        <w:tblOverlap w:val="never"/>
        <w:tblW w:w="0" w:type="auto"/>
        <w:jc w:val="center"/>
        <w:tblLayout w:type="fixed"/>
        <w:tblCellMar>
          <w:left w:w="10" w:type="dxa"/>
          <w:right w:w="10" w:type="dxa"/>
        </w:tblCellMar>
        <w:tblLook w:val="04A0" w:firstRow="1" w:lastRow="0" w:firstColumn="1" w:lastColumn="0" w:noHBand="0" w:noVBand="1"/>
      </w:tblPr>
      <w:tblGrid>
        <w:gridCol w:w="1400"/>
        <w:gridCol w:w="3137"/>
        <w:gridCol w:w="3217"/>
      </w:tblGrid>
      <w:tr w:rsidR="00FF5D1C" w14:paraId="7B5F8CBA" w14:textId="77777777" w:rsidTr="00FA24E4">
        <w:tblPrEx>
          <w:tblCellMar>
            <w:top w:w="0" w:type="dxa"/>
            <w:bottom w:w="0" w:type="dxa"/>
          </w:tblCellMar>
        </w:tblPrEx>
        <w:trPr>
          <w:trHeight w:hRule="exact" w:val="352"/>
          <w:jc w:val="center"/>
        </w:trPr>
        <w:tc>
          <w:tcPr>
            <w:tcW w:w="1400" w:type="dxa"/>
            <w:tcBorders>
              <w:top w:val="single" w:sz="4" w:space="0" w:color="auto"/>
            </w:tcBorders>
            <w:shd w:val="clear" w:color="auto" w:fill="FFFFFF"/>
            <w:vAlign w:val="bottom"/>
          </w:tcPr>
          <w:p w14:paraId="422E28BB" w14:textId="77777777" w:rsidR="00FF5D1C" w:rsidRDefault="00FF5D1C" w:rsidP="00FA24E4">
            <w:pPr>
              <w:pStyle w:val="a4"/>
              <w:shd w:val="clear" w:color="auto" w:fill="auto"/>
              <w:spacing w:line="240" w:lineRule="auto"/>
              <w:ind w:firstLine="340"/>
              <w:rPr>
                <w:sz w:val="16"/>
                <w:szCs w:val="16"/>
              </w:rPr>
            </w:pPr>
            <w:r>
              <w:rPr>
                <w:rFonts w:ascii="SimHei" w:eastAsia="SimHei" w:hAnsi="SimHei" w:cs="SimHei"/>
                <w:color w:val="000000"/>
                <w:sz w:val="16"/>
                <w:szCs w:val="16"/>
              </w:rPr>
              <w:t>编号</w:t>
            </w:r>
          </w:p>
        </w:tc>
        <w:tc>
          <w:tcPr>
            <w:tcW w:w="3137" w:type="dxa"/>
            <w:tcBorders>
              <w:top w:val="single" w:sz="4" w:space="0" w:color="auto"/>
            </w:tcBorders>
            <w:shd w:val="clear" w:color="auto" w:fill="FFFFFF"/>
            <w:vAlign w:val="bottom"/>
          </w:tcPr>
          <w:p w14:paraId="7FDD5928" w14:textId="77777777" w:rsidR="00FF5D1C" w:rsidRDefault="00FF5D1C" w:rsidP="00FA24E4">
            <w:pPr>
              <w:pStyle w:val="a4"/>
              <w:shd w:val="clear" w:color="auto" w:fill="auto"/>
              <w:spacing w:line="240" w:lineRule="auto"/>
              <w:ind w:left="1120" w:firstLine="0"/>
              <w:rPr>
                <w:sz w:val="16"/>
                <w:szCs w:val="16"/>
              </w:rPr>
            </w:pPr>
            <w:r>
              <w:rPr>
                <w:rFonts w:ascii="SimHei" w:eastAsia="SimHei" w:hAnsi="SimHei" w:cs="SimHei"/>
                <w:color w:val="000000"/>
                <w:sz w:val="16"/>
                <w:szCs w:val="16"/>
              </w:rPr>
              <w:t>名称</w:t>
            </w:r>
          </w:p>
        </w:tc>
        <w:tc>
          <w:tcPr>
            <w:tcW w:w="3217" w:type="dxa"/>
            <w:tcBorders>
              <w:top w:val="single" w:sz="4" w:space="0" w:color="auto"/>
            </w:tcBorders>
            <w:shd w:val="clear" w:color="auto" w:fill="FFFFFF"/>
            <w:vAlign w:val="bottom"/>
          </w:tcPr>
          <w:p w14:paraId="69B261D1" w14:textId="77777777" w:rsidR="00FF5D1C" w:rsidRDefault="00FF5D1C" w:rsidP="00FA24E4">
            <w:pPr>
              <w:pStyle w:val="a4"/>
              <w:shd w:val="clear" w:color="auto" w:fill="auto"/>
              <w:spacing w:line="240" w:lineRule="auto"/>
              <w:ind w:left="1160" w:firstLine="0"/>
              <w:rPr>
                <w:sz w:val="16"/>
                <w:szCs w:val="16"/>
              </w:rPr>
            </w:pPr>
            <w:r>
              <w:rPr>
                <w:rFonts w:ascii="SimHei" w:eastAsia="SimHei" w:hAnsi="SimHei" w:cs="SimHei"/>
                <w:color w:val="000000"/>
                <w:sz w:val="16"/>
                <w:szCs w:val="16"/>
              </w:rPr>
              <w:t>完成时间</w:t>
            </w:r>
          </w:p>
        </w:tc>
      </w:tr>
      <w:tr w:rsidR="00FF5D1C" w14:paraId="6100579C" w14:textId="77777777" w:rsidTr="00FA24E4">
        <w:tblPrEx>
          <w:tblCellMar>
            <w:top w:w="0" w:type="dxa"/>
            <w:bottom w:w="0" w:type="dxa"/>
          </w:tblCellMar>
        </w:tblPrEx>
        <w:trPr>
          <w:trHeight w:hRule="exact" w:val="342"/>
          <w:jc w:val="center"/>
        </w:trPr>
        <w:tc>
          <w:tcPr>
            <w:tcW w:w="1400" w:type="dxa"/>
            <w:tcBorders>
              <w:top w:val="single" w:sz="4" w:space="0" w:color="auto"/>
            </w:tcBorders>
            <w:shd w:val="clear" w:color="auto" w:fill="FFFFFF"/>
            <w:vAlign w:val="center"/>
          </w:tcPr>
          <w:p w14:paraId="1BA6BACD" w14:textId="77777777" w:rsidR="00FF5D1C" w:rsidRDefault="00FF5D1C" w:rsidP="00FA24E4">
            <w:pPr>
              <w:pStyle w:val="a4"/>
              <w:shd w:val="clear" w:color="auto" w:fill="auto"/>
              <w:spacing w:line="240" w:lineRule="auto"/>
              <w:ind w:firstLine="280"/>
              <w:jc w:val="both"/>
              <w:rPr>
                <w:sz w:val="16"/>
                <w:szCs w:val="16"/>
              </w:rPr>
            </w:pPr>
            <w:r>
              <w:rPr>
                <w:rFonts w:ascii="SimHei" w:eastAsia="SimHei" w:hAnsi="SimHei" w:cs="SimHei"/>
                <w:color w:val="000000"/>
                <w:sz w:val="16"/>
                <w:szCs w:val="16"/>
              </w:rPr>
              <w:t>工作</w:t>
            </w:r>
            <w:r>
              <w:rPr>
                <w:rFonts w:ascii="Times New Roman" w:eastAsia="Times New Roman" w:hAnsi="Times New Roman" w:cs="Times New Roman"/>
                <w:color w:val="000000"/>
                <w:sz w:val="16"/>
                <w:szCs w:val="16"/>
              </w:rPr>
              <w:t>1</w:t>
            </w:r>
          </w:p>
        </w:tc>
        <w:tc>
          <w:tcPr>
            <w:tcW w:w="3137" w:type="dxa"/>
            <w:tcBorders>
              <w:top w:val="single" w:sz="4" w:space="0" w:color="auto"/>
            </w:tcBorders>
            <w:shd w:val="clear" w:color="auto" w:fill="FFFFFF"/>
            <w:vAlign w:val="center"/>
          </w:tcPr>
          <w:p w14:paraId="66590E6E" w14:textId="77777777" w:rsidR="00FF5D1C" w:rsidRDefault="00FF5D1C" w:rsidP="00FA24E4">
            <w:pPr>
              <w:pStyle w:val="a4"/>
              <w:shd w:val="clear" w:color="auto" w:fill="auto"/>
              <w:spacing w:line="240" w:lineRule="auto"/>
              <w:ind w:firstLine="620"/>
              <w:rPr>
                <w:sz w:val="16"/>
                <w:szCs w:val="16"/>
              </w:rPr>
            </w:pPr>
            <w:r>
              <w:rPr>
                <w:rFonts w:ascii="SimHei" w:eastAsia="SimHei" w:hAnsi="SimHei" w:cs="SimHei"/>
                <w:color w:val="000000"/>
                <w:sz w:val="16"/>
                <w:szCs w:val="16"/>
              </w:rPr>
              <w:t>收集数据</w:t>
            </w:r>
          </w:p>
        </w:tc>
        <w:tc>
          <w:tcPr>
            <w:tcW w:w="3217" w:type="dxa"/>
            <w:tcBorders>
              <w:top w:val="single" w:sz="4" w:space="0" w:color="auto"/>
            </w:tcBorders>
            <w:shd w:val="clear" w:color="auto" w:fill="FFFFFF"/>
            <w:vAlign w:val="center"/>
          </w:tcPr>
          <w:p w14:paraId="018B8880" w14:textId="77777777" w:rsidR="00FF5D1C" w:rsidRDefault="00FF5D1C" w:rsidP="00FA24E4">
            <w:pPr>
              <w:pStyle w:val="a4"/>
              <w:shd w:val="clear" w:color="auto" w:fill="auto"/>
              <w:spacing w:line="240" w:lineRule="auto"/>
              <w:ind w:left="1160" w:firstLine="0"/>
              <w:rPr>
                <w:sz w:val="16"/>
                <w:szCs w:val="16"/>
              </w:rPr>
            </w:pPr>
            <w:r>
              <w:rPr>
                <w:rFonts w:ascii="SimHei" w:eastAsia="SimHei" w:hAnsi="SimHei" w:cs="SimHei"/>
                <w:color w:val="000000"/>
                <w:sz w:val="16"/>
                <w:szCs w:val="16"/>
              </w:rPr>
              <w:t>第四天</w:t>
            </w:r>
          </w:p>
        </w:tc>
      </w:tr>
      <w:tr w:rsidR="00FF5D1C" w14:paraId="3A02B03B" w14:textId="77777777" w:rsidTr="00FA24E4">
        <w:tblPrEx>
          <w:tblCellMar>
            <w:top w:w="0" w:type="dxa"/>
            <w:bottom w:w="0" w:type="dxa"/>
          </w:tblCellMar>
        </w:tblPrEx>
        <w:trPr>
          <w:trHeight w:hRule="exact" w:val="337"/>
          <w:jc w:val="center"/>
        </w:trPr>
        <w:tc>
          <w:tcPr>
            <w:tcW w:w="1400" w:type="dxa"/>
            <w:shd w:val="clear" w:color="auto" w:fill="FFFFFF"/>
          </w:tcPr>
          <w:p w14:paraId="652DF5F4" w14:textId="77777777" w:rsidR="00FF5D1C" w:rsidRDefault="00FF5D1C" w:rsidP="00FA24E4">
            <w:pPr>
              <w:pStyle w:val="a4"/>
              <w:shd w:val="clear" w:color="auto" w:fill="auto"/>
              <w:spacing w:line="240" w:lineRule="auto"/>
              <w:ind w:firstLine="280"/>
              <w:jc w:val="both"/>
              <w:rPr>
                <w:sz w:val="16"/>
                <w:szCs w:val="16"/>
              </w:rPr>
            </w:pPr>
            <w:r>
              <w:rPr>
                <w:rFonts w:ascii="SimHei" w:eastAsia="SimHei" w:hAnsi="SimHei" w:cs="SimHei"/>
                <w:color w:val="000000"/>
                <w:sz w:val="16"/>
                <w:szCs w:val="16"/>
              </w:rPr>
              <w:t>工作</w:t>
            </w:r>
            <w:r>
              <w:rPr>
                <w:rFonts w:ascii="Times New Roman" w:eastAsia="Times New Roman" w:hAnsi="Times New Roman" w:cs="Times New Roman"/>
                <w:color w:val="000000"/>
                <w:sz w:val="16"/>
                <w:szCs w:val="16"/>
              </w:rPr>
              <w:t>2</w:t>
            </w:r>
          </w:p>
        </w:tc>
        <w:tc>
          <w:tcPr>
            <w:tcW w:w="3137" w:type="dxa"/>
            <w:shd w:val="clear" w:color="auto" w:fill="FFFFFF"/>
          </w:tcPr>
          <w:p w14:paraId="2F4187BB" w14:textId="77777777" w:rsidR="00FF5D1C" w:rsidRDefault="00FF5D1C" w:rsidP="00FA24E4">
            <w:pPr>
              <w:pStyle w:val="a4"/>
              <w:shd w:val="clear" w:color="auto" w:fill="auto"/>
              <w:spacing w:before="80" w:line="240" w:lineRule="auto"/>
              <w:ind w:firstLine="620"/>
              <w:rPr>
                <w:sz w:val="16"/>
                <w:szCs w:val="16"/>
              </w:rPr>
            </w:pPr>
            <w:r>
              <w:rPr>
                <w:rFonts w:ascii="SimHei" w:eastAsia="SimHei" w:hAnsi="SimHei" w:cs="SimHei"/>
                <w:color w:val="000000"/>
                <w:sz w:val="16"/>
                <w:szCs w:val="16"/>
              </w:rPr>
              <w:t>可行性研究</w:t>
            </w:r>
          </w:p>
        </w:tc>
        <w:tc>
          <w:tcPr>
            <w:tcW w:w="3217" w:type="dxa"/>
            <w:shd w:val="clear" w:color="auto" w:fill="FFFFFF"/>
          </w:tcPr>
          <w:p w14:paraId="0000CE9B" w14:textId="77777777" w:rsidR="00FF5D1C" w:rsidRDefault="00FF5D1C" w:rsidP="00FA24E4">
            <w:pPr>
              <w:pStyle w:val="a4"/>
              <w:shd w:val="clear" w:color="auto" w:fill="auto"/>
              <w:spacing w:before="80" w:line="240" w:lineRule="auto"/>
              <w:ind w:left="1160" w:firstLine="0"/>
              <w:rPr>
                <w:sz w:val="16"/>
                <w:szCs w:val="16"/>
              </w:rPr>
            </w:pPr>
            <w:r>
              <w:rPr>
                <w:rFonts w:ascii="SimHei" w:eastAsia="SimHei" w:hAnsi="SimHei" w:cs="SimHei"/>
                <w:color w:val="000000"/>
                <w:sz w:val="16"/>
                <w:szCs w:val="16"/>
              </w:rPr>
              <w:t>第四天</w:t>
            </w:r>
          </w:p>
        </w:tc>
      </w:tr>
      <w:tr w:rsidR="00FF5D1C" w14:paraId="4F9C8D72" w14:textId="77777777" w:rsidTr="00FA24E4">
        <w:tblPrEx>
          <w:tblCellMar>
            <w:top w:w="0" w:type="dxa"/>
            <w:bottom w:w="0" w:type="dxa"/>
          </w:tblCellMar>
        </w:tblPrEx>
        <w:trPr>
          <w:trHeight w:hRule="exact" w:val="337"/>
          <w:jc w:val="center"/>
        </w:trPr>
        <w:tc>
          <w:tcPr>
            <w:tcW w:w="1400" w:type="dxa"/>
            <w:shd w:val="clear" w:color="auto" w:fill="FFFFFF"/>
          </w:tcPr>
          <w:p w14:paraId="142F8973" w14:textId="77777777" w:rsidR="00FF5D1C" w:rsidRDefault="00FF5D1C" w:rsidP="00FA24E4">
            <w:pPr>
              <w:pStyle w:val="a4"/>
              <w:shd w:val="clear" w:color="auto" w:fill="auto"/>
              <w:spacing w:line="240" w:lineRule="auto"/>
              <w:ind w:firstLine="280"/>
              <w:jc w:val="both"/>
              <w:rPr>
                <w:sz w:val="16"/>
                <w:szCs w:val="16"/>
              </w:rPr>
            </w:pPr>
            <w:r>
              <w:rPr>
                <w:rFonts w:ascii="SimHei" w:eastAsia="SimHei" w:hAnsi="SimHei" w:cs="SimHei"/>
                <w:color w:val="000000"/>
                <w:sz w:val="16"/>
                <w:szCs w:val="16"/>
              </w:rPr>
              <w:t>工作</w:t>
            </w:r>
            <w:r>
              <w:rPr>
                <w:rFonts w:ascii="Times New Roman" w:eastAsia="Times New Roman" w:hAnsi="Times New Roman" w:cs="Times New Roman"/>
                <w:color w:val="000000"/>
                <w:sz w:val="16"/>
                <w:szCs w:val="16"/>
              </w:rPr>
              <w:t>3</w:t>
            </w:r>
          </w:p>
        </w:tc>
        <w:tc>
          <w:tcPr>
            <w:tcW w:w="3137" w:type="dxa"/>
            <w:shd w:val="clear" w:color="auto" w:fill="FFFFFF"/>
          </w:tcPr>
          <w:p w14:paraId="7EB8C303" w14:textId="77777777" w:rsidR="00FF5D1C" w:rsidRDefault="00FF5D1C" w:rsidP="00FA24E4">
            <w:pPr>
              <w:pStyle w:val="a4"/>
              <w:shd w:val="clear" w:color="auto" w:fill="auto"/>
              <w:spacing w:before="80" w:line="240" w:lineRule="auto"/>
              <w:ind w:firstLine="620"/>
              <w:rPr>
                <w:sz w:val="16"/>
                <w:szCs w:val="16"/>
              </w:rPr>
            </w:pPr>
            <w:r>
              <w:rPr>
                <w:rFonts w:ascii="SimHei" w:eastAsia="SimHei" w:hAnsi="SimHei" w:cs="SimHei"/>
                <w:color w:val="000000"/>
                <w:sz w:val="16"/>
                <w:szCs w:val="16"/>
              </w:rPr>
              <w:t>准备问题界定系统</w:t>
            </w:r>
          </w:p>
        </w:tc>
        <w:tc>
          <w:tcPr>
            <w:tcW w:w="3217" w:type="dxa"/>
            <w:shd w:val="clear" w:color="auto" w:fill="FFFFFF"/>
          </w:tcPr>
          <w:p w14:paraId="111E39D0" w14:textId="77777777" w:rsidR="00FF5D1C" w:rsidRDefault="00FF5D1C" w:rsidP="00FA24E4">
            <w:pPr>
              <w:pStyle w:val="a4"/>
              <w:shd w:val="clear" w:color="auto" w:fill="auto"/>
              <w:spacing w:line="240" w:lineRule="auto"/>
              <w:ind w:left="1160" w:firstLine="0"/>
              <w:rPr>
                <w:sz w:val="16"/>
                <w:szCs w:val="16"/>
              </w:rPr>
            </w:pPr>
            <w:r>
              <w:rPr>
                <w:rFonts w:ascii="SimHei" w:eastAsia="SimHei" w:hAnsi="SimHei" w:cs="SimHei"/>
                <w:color w:val="000000"/>
                <w:sz w:val="16"/>
                <w:szCs w:val="16"/>
              </w:rPr>
              <w:t>第五天</w:t>
            </w:r>
          </w:p>
        </w:tc>
      </w:tr>
      <w:tr w:rsidR="00FF5D1C" w14:paraId="4DAF2864" w14:textId="77777777" w:rsidTr="00FA24E4">
        <w:tblPrEx>
          <w:tblCellMar>
            <w:top w:w="0" w:type="dxa"/>
            <w:bottom w:w="0" w:type="dxa"/>
          </w:tblCellMar>
        </w:tblPrEx>
        <w:trPr>
          <w:trHeight w:hRule="exact" w:val="332"/>
          <w:jc w:val="center"/>
        </w:trPr>
        <w:tc>
          <w:tcPr>
            <w:tcW w:w="1400" w:type="dxa"/>
            <w:shd w:val="clear" w:color="auto" w:fill="FFFFFF"/>
          </w:tcPr>
          <w:p w14:paraId="43EB20AF" w14:textId="77777777" w:rsidR="00FF5D1C" w:rsidRDefault="00FF5D1C" w:rsidP="00FA24E4">
            <w:pPr>
              <w:pStyle w:val="a4"/>
              <w:shd w:val="clear" w:color="auto" w:fill="auto"/>
              <w:spacing w:line="240" w:lineRule="auto"/>
              <w:ind w:firstLine="280"/>
              <w:jc w:val="both"/>
              <w:rPr>
                <w:sz w:val="16"/>
                <w:szCs w:val="16"/>
              </w:rPr>
            </w:pPr>
            <w:r>
              <w:rPr>
                <w:rFonts w:ascii="SimHei" w:eastAsia="SimHei" w:hAnsi="SimHei" w:cs="SimHei"/>
                <w:color w:val="000000"/>
                <w:sz w:val="16"/>
                <w:szCs w:val="16"/>
              </w:rPr>
              <w:t>工作</w:t>
            </w:r>
            <w:r>
              <w:rPr>
                <w:rFonts w:ascii="Times New Roman" w:eastAsia="Times New Roman" w:hAnsi="Times New Roman" w:cs="Times New Roman"/>
                <w:color w:val="000000"/>
                <w:sz w:val="16"/>
                <w:szCs w:val="16"/>
              </w:rPr>
              <w:t>4</w:t>
            </w:r>
          </w:p>
        </w:tc>
        <w:tc>
          <w:tcPr>
            <w:tcW w:w="3137" w:type="dxa"/>
            <w:shd w:val="clear" w:color="auto" w:fill="FFFFFF"/>
          </w:tcPr>
          <w:p w14:paraId="2E51C459" w14:textId="77777777" w:rsidR="00FF5D1C" w:rsidRDefault="00FF5D1C" w:rsidP="00FA24E4">
            <w:pPr>
              <w:pStyle w:val="a4"/>
              <w:shd w:val="clear" w:color="auto" w:fill="auto"/>
              <w:spacing w:before="80" w:line="240" w:lineRule="auto"/>
              <w:ind w:firstLine="620"/>
              <w:rPr>
                <w:sz w:val="16"/>
                <w:szCs w:val="16"/>
              </w:rPr>
            </w:pPr>
            <w:r>
              <w:rPr>
                <w:rFonts w:ascii="SimHei" w:eastAsia="SimHei" w:hAnsi="SimHei" w:cs="SimHei"/>
                <w:color w:val="000000"/>
                <w:sz w:val="16"/>
                <w:szCs w:val="16"/>
              </w:rPr>
              <w:t>会晤客户</w:t>
            </w:r>
          </w:p>
        </w:tc>
        <w:tc>
          <w:tcPr>
            <w:tcW w:w="3217" w:type="dxa"/>
            <w:shd w:val="clear" w:color="auto" w:fill="FFFFFF"/>
          </w:tcPr>
          <w:p w14:paraId="11E65DF5" w14:textId="77777777" w:rsidR="00FF5D1C" w:rsidRDefault="00FF5D1C" w:rsidP="00FA24E4">
            <w:pPr>
              <w:pStyle w:val="a4"/>
              <w:shd w:val="clear" w:color="auto" w:fill="auto"/>
              <w:spacing w:before="80" w:line="240" w:lineRule="auto"/>
              <w:ind w:left="1160" w:firstLine="0"/>
              <w:rPr>
                <w:sz w:val="16"/>
                <w:szCs w:val="16"/>
              </w:rPr>
            </w:pPr>
            <w:r>
              <w:rPr>
                <w:rFonts w:ascii="SimHei" w:eastAsia="SimHei" w:hAnsi="SimHei" w:cs="SimHei"/>
                <w:color w:val="000000"/>
                <w:sz w:val="16"/>
                <w:szCs w:val="16"/>
              </w:rPr>
              <w:t>第十天</w:t>
            </w:r>
          </w:p>
        </w:tc>
      </w:tr>
      <w:tr w:rsidR="00FF5D1C" w14:paraId="69F75081" w14:textId="77777777" w:rsidTr="00FA24E4">
        <w:tblPrEx>
          <w:tblCellMar>
            <w:top w:w="0" w:type="dxa"/>
            <w:bottom w:w="0" w:type="dxa"/>
          </w:tblCellMar>
        </w:tblPrEx>
        <w:trPr>
          <w:trHeight w:hRule="exact" w:val="337"/>
          <w:jc w:val="center"/>
        </w:trPr>
        <w:tc>
          <w:tcPr>
            <w:tcW w:w="1400" w:type="dxa"/>
            <w:shd w:val="clear" w:color="auto" w:fill="FFFFFF"/>
          </w:tcPr>
          <w:p w14:paraId="53AD5A7F" w14:textId="77777777" w:rsidR="00FF5D1C" w:rsidRDefault="00FF5D1C" w:rsidP="00FA24E4">
            <w:pPr>
              <w:pStyle w:val="a4"/>
              <w:shd w:val="clear" w:color="auto" w:fill="auto"/>
              <w:spacing w:line="240" w:lineRule="auto"/>
              <w:ind w:firstLine="280"/>
              <w:jc w:val="both"/>
              <w:rPr>
                <w:sz w:val="16"/>
                <w:szCs w:val="16"/>
              </w:rPr>
            </w:pPr>
            <w:r>
              <w:rPr>
                <w:rFonts w:ascii="SimHei" w:eastAsia="SimHei" w:hAnsi="SimHei" w:cs="SimHei"/>
                <w:color w:val="000000"/>
                <w:sz w:val="16"/>
                <w:szCs w:val="16"/>
              </w:rPr>
              <w:t>工作</w:t>
            </w:r>
            <w:r>
              <w:rPr>
                <w:rFonts w:ascii="Times New Roman" w:eastAsia="Times New Roman" w:hAnsi="Times New Roman" w:cs="Times New Roman"/>
                <w:color w:val="000000"/>
                <w:sz w:val="16"/>
                <w:szCs w:val="16"/>
              </w:rPr>
              <w:t>5</w:t>
            </w:r>
          </w:p>
        </w:tc>
        <w:tc>
          <w:tcPr>
            <w:tcW w:w="3137" w:type="dxa"/>
            <w:shd w:val="clear" w:color="auto" w:fill="FFFFFF"/>
          </w:tcPr>
          <w:p w14:paraId="3C758FA1" w14:textId="77777777" w:rsidR="00FF5D1C" w:rsidRDefault="00FF5D1C" w:rsidP="00FA24E4">
            <w:pPr>
              <w:pStyle w:val="a4"/>
              <w:shd w:val="clear" w:color="auto" w:fill="auto"/>
              <w:spacing w:before="80" w:line="240" w:lineRule="auto"/>
              <w:ind w:firstLine="620"/>
              <w:rPr>
                <w:sz w:val="16"/>
                <w:szCs w:val="16"/>
              </w:rPr>
            </w:pPr>
            <w:r>
              <w:rPr>
                <w:rFonts w:ascii="SimHei" w:eastAsia="SimHei" w:hAnsi="SimHei" w:cs="SimHei"/>
                <w:color w:val="000000"/>
                <w:sz w:val="16"/>
                <w:szCs w:val="16"/>
              </w:rPr>
              <w:t>研究现有系统</w:t>
            </w:r>
          </w:p>
        </w:tc>
        <w:tc>
          <w:tcPr>
            <w:tcW w:w="3217" w:type="dxa"/>
            <w:shd w:val="clear" w:color="auto" w:fill="FFFFFF"/>
          </w:tcPr>
          <w:p w14:paraId="0513F6FF" w14:textId="77777777" w:rsidR="00FF5D1C" w:rsidRDefault="00FF5D1C" w:rsidP="00FA24E4">
            <w:pPr>
              <w:pStyle w:val="a4"/>
              <w:shd w:val="clear" w:color="auto" w:fill="auto"/>
              <w:spacing w:before="80" w:line="240" w:lineRule="auto"/>
              <w:ind w:left="1160" w:firstLine="0"/>
              <w:rPr>
                <w:sz w:val="16"/>
                <w:szCs w:val="16"/>
              </w:rPr>
            </w:pPr>
            <w:r>
              <w:rPr>
                <w:rFonts w:ascii="SimHei" w:eastAsia="SimHei" w:hAnsi="SimHei" w:cs="SimHei"/>
                <w:color w:val="000000"/>
                <w:sz w:val="16"/>
                <w:szCs w:val="16"/>
              </w:rPr>
              <w:t>第十五天</w:t>
            </w:r>
          </w:p>
        </w:tc>
      </w:tr>
      <w:tr w:rsidR="00FF5D1C" w14:paraId="51B812B3" w14:textId="77777777" w:rsidTr="00FA24E4">
        <w:tblPrEx>
          <w:tblCellMar>
            <w:top w:w="0" w:type="dxa"/>
            <w:bottom w:w="0" w:type="dxa"/>
          </w:tblCellMar>
        </w:tblPrEx>
        <w:trPr>
          <w:trHeight w:hRule="exact" w:val="352"/>
          <w:jc w:val="center"/>
        </w:trPr>
        <w:tc>
          <w:tcPr>
            <w:tcW w:w="1400" w:type="dxa"/>
            <w:tcBorders>
              <w:bottom w:val="single" w:sz="4" w:space="0" w:color="auto"/>
            </w:tcBorders>
            <w:shd w:val="clear" w:color="auto" w:fill="FFFFFF"/>
          </w:tcPr>
          <w:p w14:paraId="4FD843B9" w14:textId="77777777" w:rsidR="00FF5D1C" w:rsidRDefault="00FF5D1C" w:rsidP="00FA24E4">
            <w:pPr>
              <w:pStyle w:val="a4"/>
              <w:shd w:val="clear" w:color="auto" w:fill="auto"/>
              <w:spacing w:line="240" w:lineRule="auto"/>
              <w:ind w:firstLine="280"/>
              <w:jc w:val="both"/>
              <w:rPr>
                <w:sz w:val="16"/>
                <w:szCs w:val="16"/>
              </w:rPr>
            </w:pPr>
            <w:r>
              <w:rPr>
                <w:rFonts w:ascii="SimHei" w:eastAsia="SimHei" w:hAnsi="SimHei" w:cs="SimHei"/>
                <w:color w:val="000000"/>
                <w:sz w:val="16"/>
                <w:szCs w:val="16"/>
              </w:rPr>
              <w:t>工作</w:t>
            </w:r>
            <w:r>
              <w:rPr>
                <w:rFonts w:ascii="Times New Roman" w:eastAsia="Times New Roman" w:hAnsi="Times New Roman" w:cs="Times New Roman"/>
                <w:color w:val="000000"/>
                <w:sz w:val="16"/>
                <w:szCs w:val="16"/>
              </w:rPr>
              <w:t>6</w:t>
            </w:r>
          </w:p>
        </w:tc>
        <w:tc>
          <w:tcPr>
            <w:tcW w:w="3137" w:type="dxa"/>
            <w:tcBorders>
              <w:bottom w:val="single" w:sz="4" w:space="0" w:color="auto"/>
            </w:tcBorders>
            <w:shd w:val="clear" w:color="auto" w:fill="FFFFFF"/>
          </w:tcPr>
          <w:p w14:paraId="36AAE866" w14:textId="77777777" w:rsidR="00FF5D1C" w:rsidRDefault="00FF5D1C" w:rsidP="00FA24E4">
            <w:pPr>
              <w:pStyle w:val="a4"/>
              <w:shd w:val="clear" w:color="auto" w:fill="auto"/>
              <w:spacing w:before="80" w:line="240" w:lineRule="auto"/>
              <w:ind w:firstLine="620"/>
              <w:rPr>
                <w:sz w:val="16"/>
                <w:szCs w:val="16"/>
              </w:rPr>
            </w:pPr>
            <w:r>
              <w:rPr>
                <w:rFonts w:ascii="SimHei" w:eastAsia="SimHei" w:hAnsi="SimHei" w:cs="SimHei"/>
                <w:color w:val="000000"/>
                <w:sz w:val="16"/>
                <w:szCs w:val="16"/>
              </w:rPr>
              <w:t>明确用户需求</w:t>
            </w:r>
          </w:p>
        </w:tc>
        <w:tc>
          <w:tcPr>
            <w:tcW w:w="3217" w:type="dxa"/>
            <w:tcBorders>
              <w:bottom w:val="single" w:sz="4" w:space="0" w:color="auto"/>
            </w:tcBorders>
            <w:shd w:val="clear" w:color="auto" w:fill="FFFFFF"/>
          </w:tcPr>
          <w:p w14:paraId="55A262E0" w14:textId="77777777" w:rsidR="00FF5D1C" w:rsidRDefault="00FF5D1C" w:rsidP="00FA24E4">
            <w:pPr>
              <w:pStyle w:val="a4"/>
              <w:shd w:val="clear" w:color="auto" w:fill="auto"/>
              <w:spacing w:before="80" w:line="240" w:lineRule="auto"/>
              <w:ind w:left="1160" w:firstLine="0"/>
              <w:rPr>
                <w:sz w:val="16"/>
                <w:szCs w:val="16"/>
              </w:rPr>
            </w:pPr>
            <w:r>
              <w:rPr>
                <w:rFonts w:ascii="SimHei" w:eastAsia="SimHei" w:hAnsi="SimHei" w:cs="SimHei"/>
                <w:color w:val="000000"/>
                <w:sz w:val="16"/>
                <w:szCs w:val="16"/>
              </w:rPr>
              <w:t>第十八天</w:t>
            </w:r>
          </w:p>
        </w:tc>
      </w:tr>
    </w:tbl>
    <w:p w14:paraId="1DB24960" w14:textId="77777777" w:rsidR="00FF5D1C" w:rsidRDefault="00FF5D1C" w:rsidP="00FF5D1C">
      <w:pPr>
        <w:spacing w:after="259" w:line="1" w:lineRule="exact"/>
      </w:pPr>
    </w:p>
    <w:p w14:paraId="5BB5B460" w14:textId="77777777" w:rsidR="00FF5D1C" w:rsidRDefault="00FF5D1C" w:rsidP="00FF5D1C">
      <w:pPr>
        <w:pStyle w:val="a6"/>
        <w:shd w:val="clear" w:color="auto" w:fill="auto"/>
        <w:spacing w:after="260" w:line="323" w:lineRule="exact"/>
        <w:ind w:firstLine="460"/>
        <w:jc w:val="both"/>
      </w:pPr>
      <w:r>
        <w:rPr>
          <w:color w:val="000000"/>
        </w:rPr>
        <w:t>在完成第一阶段工作中，他们发现，使用某种计算机应用的数据库软件可将 工作</w:t>
      </w:r>
      <w:r>
        <w:rPr>
          <w:rFonts w:ascii="Times New Roman" w:eastAsia="Times New Roman" w:hAnsi="Times New Roman" w:cs="Times New Roman"/>
          <w:color w:val="000000"/>
          <w:sz w:val="22"/>
          <w:szCs w:val="22"/>
        </w:rPr>
        <w:t xml:space="preserve">9 </w:t>
      </w:r>
      <w:r>
        <w:rPr>
          <w:color w:val="000000"/>
        </w:rPr>
        <w:t>“数据处理和建立数据库”的预计工期从</w:t>
      </w:r>
      <w:r>
        <w:rPr>
          <w:rFonts w:ascii="Times New Roman" w:eastAsia="Times New Roman" w:hAnsi="Times New Roman" w:cs="Times New Roman"/>
          <w:color w:val="000000"/>
          <w:sz w:val="22"/>
          <w:szCs w:val="22"/>
        </w:rPr>
        <w:t>10</w:t>
      </w:r>
      <w:r>
        <w:rPr>
          <w:color w:val="000000"/>
        </w:rPr>
        <w:t>周减少至</w:t>
      </w:r>
      <w:r>
        <w:rPr>
          <w:rFonts w:ascii="Times New Roman" w:eastAsia="Times New Roman" w:hAnsi="Times New Roman" w:cs="Times New Roman"/>
          <w:color w:val="000000"/>
          <w:sz w:val="22"/>
          <w:szCs w:val="22"/>
        </w:rPr>
        <w:t>8</w:t>
      </w:r>
      <w:r>
        <w:rPr>
          <w:color w:val="000000"/>
        </w:rPr>
        <w:t>周。由于出现这 种情况，罗经理必须对接下来的项目实施阶段的进度计划进行修改。表</w:t>
      </w:r>
      <w:r>
        <w:rPr>
          <w:rFonts w:ascii="Times New Roman" w:eastAsia="Times New Roman" w:hAnsi="Times New Roman" w:cs="Times New Roman"/>
          <w:color w:val="000000"/>
          <w:sz w:val="22"/>
          <w:szCs w:val="22"/>
          <w:lang w:val="en-US" w:bidi="en-US"/>
        </w:rPr>
        <w:t>12-19</w:t>
      </w:r>
      <w:r>
        <w:rPr>
          <w:color w:val="000000"/>
        </w:rPr>
        <w:t>为 将变更列入后的项目进度。值得注意的是，由于以上这些事情的发生，目前关键 路径上的总时差为</w:t>
      </w:r>
      <w:r>
        <w:rPr>
          <w:rFonts w:ascii="Times New Roman" w:eastAsia="Times New Roman" w:hAnsi="Times New Roman" w:cs="Times New Roman"/>
          <w:color w:val="000000"/>
          <w:sz w:val="22"/>
          <w:szCs w:val="22"/>
        </w:rPr>
        <w:t>0</w:t>
      </w:r>
      <w:r>
        <w:rPr>
          <w:color w:val="000000"/>
        </w:rPr>
        <w:t>。</w:t>
      </w:r>
      <w:r>
        <w:br w:type="page"/>
      </w:r>
    </w:p>
    <w:p w14:paraId="64D5B22C" w14:textId="77777777" w:rsidR="00FF5D1C" w:rsidRDefault="00FF5D1C" w:rsidP="00FF5D1C">
      <w:pPr>
        <w:pStyle w:val="80"/>
        <w:numPr>
          <w:ilvl w:val="0"/>
          <w:numId w:val="20"/>
        </w:numPr>
        <w:shd w:val="clear" w:color="auto" w:fill="auto"/>
        <w:tabs>
          <w:tab w:val="left" w:pos="1128"/>
        </w:tabs>
        <w:spacing w:after="40"/>
        <w:ind w:firstLine="480"/>
        <w:jc w:val="both"/>
      </w:pPr>
      <w:r>
        <w:rPr>
          <w:noProof/>
        </w:rPr>
        <w:lastRenderedPageBreak/>
        <mc:AlternateContent>
          <mc:Choice Requires="wps">
            <w:drawing>
              <wp:anchor distT="233045" distB="198120" distL="114300" distR="3583305" simplePos="0" relativeHeight="251672576" behindDoc="0" locked="0" layoutInCell="1" allowOverlap="1" wp14:anchorId="3F75A1B3" wp14:editId="1EC92779">
                <wp:simplePos x="0" y="0"/>
                <wp:positionH relativeFrom="page">
                  <wp:posOffset>880110</wp:posOffset>
                </wp:positionH>
                <wp:positionV relativeFrom="margin">
                  <wp:posOffset>230505</wp:posOffset>
                </wp:positionV>
                <wp:extent cx="1253490" cy="140970"/>
                <wp:effectExtent l="0" t="0" r="0" b="0"/>
                <wp:wrapTopAndBottom/>
                <wp:docPr id="733" name="Shape 733"/>
                <wp:cNvGraphicFramePr/>
                <a:graphic xmlns:a="http://schemas.openxmlformats.org/drawingml/2006/main">
                  <a:graphicData uri="http://schemas.microsoft.com/office/word/2010/wordprocessingShape">
                    <wps:wsp>
                      <wps:cNvSpPr txBox="1"/>
                      <wps:spPr>
                        <a:xfrm>
                          <a:off x="0" y="0"/>
                          <a:ext cx="1253490" cy="140970"/>
                        </a:xfrm>
                        <a:prstGeom prst="rect">
                          <a:avLst/>
                        </a:prstGeom>
                        <a:noFill/>
                      </wps:spPr>
                      <wps:txbx>
                        <w:txbxContent>
                          <w:p w14:paraId="0FCC3C93" w14:textId="77777777" w:rsidR="00FF5D1C" w:rsidRDefault="00FF5D1C" w:rsidP="00FF5D1C">
                            <w:pPr>
                              <w:pStyle w:val="80"/>
                              <w:shd w:val="clear" w:color="auto" w:fill="auto"/>
                              <w:tabs>
                                <w:tab w:val="left" w:pos="1536"/>
                              </w:tabs>
                            </w:pPr>
                            <w:r>
                              <w:rPr>
                                <w:color w:val="000000"/>
                              </w:rPr>
                              <w:t>工作序号</w:t>
                            </w:r>
                            <w:r>
                              <w:rPr>
                                <w:color w:val="000000"/>
                              </w:rPr>
                              <w:tab/>
                              <w:t>工作</w:t>
                            </w:r>
                          </w:p>
                        </w:txbxContent>
                      </wps:txbx>
                      <wps:bodyPr wrap="none" lIns="0" tIns="0" rIns="0" bIns="0"/>
                    </wps:wsp>
                  </a:graphicData>
                </a:graphic>
              </wp:anchor>
            </w:drawing>
          </mc:Choice>
          <mc:Fallback>
            <w:pict>
              <v:shape w14:anchorId="3F75A1B3" id="Shape 733" o:spid="_x0000_s1040" type="#_x0000_t202" style="position:absolute;left:0;text-align:left;margin-left:69.3pt;margin-top:18.15pt;width:98.7pt;height:11.1pt;z-index:251672576;visibility:visible;mso-wrap-style:none;mso-wrap-distance-left:9pt;mso-wrap-distance-top:18.35pt;mso-wrap-distance-right:282.15pt;mso-wrap-distance-bottom:15.6pt;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" filled="f" stroked="f">
                <v:textbox inset="0,0,0,0">
                  <w:txbxContent>
                    <w:p w14:paraId="0FCC3C93" w14:textId="77777777" w:rsidR="00FF5D1C" w:rsidRDefault="00FF5D1C" w:rsidP="00FF5D1C">
                      <w:pPr>
                        <w:pStyle w:val="80"/>
                        <w:shd w:val="clear" w:color="auto" w:fill="auto"/>
                        <w:tabs>
                          <w:tab w:val="left" w:pos="1536"/>
                        </w:tabs>
                      </w:pPr>
                      <w:r>
                        <w:rPr>
                          <w:color w:val="000000"/>
                        </w:rPr>
                        <w:t>工作序号</w:t>
                      </w:r>
                      <w:r>
                        <w:rPr>
                          <w:color w:val="000000"/>
                        </w:rPr>
                        <w:tab/>
                        <w:t>工作</w:t>
                      </w:r>
                    </w:p>
                  </w:txbxContent>
                </v:textbox>
                <w10:wrap type="topAndBottom" anchorx="page" anchory="margin"/>
              </v:shape>
            </w:pict>
          </mc:Fallback>
        </mc:AlternateContent>
      </w:r>
      <w:r>
        <w:rPr>
          <w:noProof/>
        </w:rPr>
        <mc:AlternateContent>
          <mc:Choice Requires="wps">
            <w:drawing>
              <wp:anchor distT="92710" distB="102235" distL="1914525" distR="2783840" simplePos="0" relativeHeight="251673600" behindDoc="0" locked="0" layoutInCell="1" allowOverlap="1" wp14:anchorId="25FBFF76" wp14:editId="4F8415AD">
                <wp:simplePos x="0" y="0"/>
                <wp:positionH relativeFrom="page">
                  <wp:posOffset>2680335</wp:posOffset>
                </wp:positionH>
                <wp:positionV relativeFrom="margin">
                  <wp:posOffset>90170</wp:posOffset>
                </wp:positionV>
                <wp:extent cx="252730" cy="377190"/>
                <wp:effectExtent l="0" t="0" r="0" b="0"/>
                <wp:wrapTopAndBottom/>
                <wp:docPr id="735" name="Shape 735"/>
                <wp:cNvGraphicFramePr/>
                <a:graphic xmlns:a="http://schemas.openxmlformats.org/drawingml/2006/main">
                  <a:graphicData uri="http://schemas.microsoft.com/office/word/2010/wordprocessingShape">
                    <wps:wsp>
                      <wps:cNvSpPr txBox="1"/>
                      <wps:spPr>
                        <a:xfrm>
                          <a:off x="0" y="0"/>
                          <a:ext cx="252730" cy="377190"/>
                        </a:xfrm>
                        <a:prstGeom prst="rect">
                          <a:avLst/>
                        </a:prstGeom>
                        <a:noFill/>
                      </wps:spPr>
                      <wps:txbx>
                        <w:txbxContent>
                          <w:p w14:paraId="106E6A2A" w14:textId="77777777" w:rsidR="00FF5D1C" w:rsidRDefault="00FF5D1C" w:rsidP="00FF5D1C">
                            <w:pPr>
                              <w:pStyle w:val="80"/>
                              <w:shd w:val="clear" w:color="auto" w:fill="auto"/>
                              <w:spacing w:line="277" w:lineRule="exact"/>
                              <w:jc w:val="center"/>
                            </w:pPr>
                            <w:r>
                              <w:rPr>
                                <w:color w:val="000000"/>
                              </w:rPr>
                              <w:t>工期</w:t>
                            </w:r>
                            <w:r>
                              <w:rPr>
                                <w:color w:val="000000"/>
                              </w:rPr>
                              <w:br/>
                              <w:t>估计</w:t>
                            </w:r>
                          </w:p>
                        </w:txbxContent>
                      </wps:txbx>
                      <wps:bodyPr lIns="0" tIns="0" rIns="0" bIns="0"/>
                    </wps:wsp>
                  </a:graphicData>
                </a:graphic>
              </wp:anchor>
            </w:drawing>
          </mc:Choice>
          <mc:Fallback>
            <w:pict>
              <v:shape w14:anchorId="25FBFF76" id="Shape 735" o:spid="_x0000_s1041" type="#_x0000_t202" style="position:absolute;left:0;text-align:left;margin-left:211.05pt;margin-top:7.1pt;width:19.9pt;height:29.7pt;z-index:251673600;visibility:visible;mso-wrap-style:square;mso-wrap-distance-left:150.75pt;mso-wrap-distance-top:7.3pt;mso-wrap-distance-right:219.2pt;mso-wrap-distance-bottom:8.05pt;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" filled="f" stroked="f">
                <v:textbox inset="0,0,0,0">
                  <w:txbxContent>
                    <w:p w14:paraId="106E6A2A" w14:textId="77777777" w:rsidR="00FF5D1C" w:rsidRDefault="00FF5D1C" w:rsidP="00FF5D1C">
                      <w:pPr>
                        <w:pStyle w:val="80"/>
                        <w:shd w:val="clear" w:color="auto" w:fill="auto"/>
                        <w:spacing w:line="277" w:lineRule="exact"/>
                        <w:jc w:val="center"/>
                      </w:pPr>
                      <w:r>
                        <w:rPr>
                          <w:color w:val="000000"/>
                        </w:rPr>
                        <w:t>工期</w:t>
                      </w:r>
                      <w:r>
                        <w:rPr>
                          <w:color w:val="000000"/>
                        </w:rPr>
                        <w:br/>
                        <w:t>估计</w:t>
                      </w:r>
                    </w:p>
                  </w:txbxContent>
                </v:textbox>
                <w10:wrap type="topAndBottom" anchorx="page" anchory="margin"/>
              </v:shape>
            </w:pict>
          </mc:Fallback>
        </mc:AlternateContent>
      </w:r>
      <w:r>
        <w:rPr>
          <w:noProof/>
        </w:rPr>
        <mc:AlternateContent>
          <mc:Choice Requires="wps">
            <w:drawing>
              <wp:anchor distT="0" distB="0" distL="2323465" distR="594360" simplePos="0" relativeHeight="251674624" behindDoc="0" locked="0" layoutInCell="1" allowOverlap="1" wp14:anchorId="19407673" wp14:editId="590CE322">
                <wp:simplePos x="0" y="0"/>
                <wp:positionH relativeFrom="page">
                  <wp:posOffset>3089275</wp:posOffset>
                </wp:positionH>
                <wp:positionV relativeFrom="margin">
                  <wp:posOffset>-2540</wp:posOffset>
                </wp:positionV>
                <wp:extent cx="2033270" cy="572135"/>
                <wp:effectExtent l="0" t="0" r="0" b="0"/>
                <wp:wrapTopAndBottom/>
                <wp:docPr id="737" name="Shape 737"/>
                <wp:cNvGraphicFramePr/>
                <a:graphic xmlns:a="http://schemas.openxmlformats.org/drawingml/2006/main">
                  <a:graphicData uri="http://schemas.microsoft.com/office/word/2010/wordprocessingShape">
                    <wps:wsp>
                      <wps:cNvSpPr txBox="1"/>
                      <wps:spPr>
                        <a:xfrm>
                          <a:off x="0" y="0"/>
                          <a:ext cx="2033270" cy="572135"/>
                        </a:xfrm>
                        <a:prstGeom prst="rect">
                          <a:avLst/>
                        </a:prstGeom>
                        <a:noFill/>
                      </wps:spPr>
                      <wps:txbx>
                        <w:txbxContent>
                          <w:p w14:paraId="46F53898" w14:textId="77777777" w:rsidR="00FF5D1C" w:rsidRDefault="00FF5D1C" w:rsidP="00FF5D1C">
                            <w:pPr>
                              <w:pStyle w:val="80"/>
                              <w:shd w:val="clear" w:color="auto" w:fill="auto"/>
                              <w:tabs>
                                <w:tab w:val="left" w:pos="1719"/>
                              </w:tabs>
                              <w:spacing w:after="40" w:line="272" w:lineRule="exact"/>
                              <w:ind w:firstLine="380"/>
                              <w:jc w:val="both"/>
                            </w:pPr>
                            <w:r>
                              <w:rPr>
                                <w:color w:val="000000"/>
                                <w:u w:val="single"/>
                              </w:rPr>
                              <w:t>最早</w:t>
                            </w:r>
                            <w:r>
                              <w:rPr>
                                <w:color w:val="000000"/>
                                <w:u w:val="single"/>
                              </w:rPr>
                              <w:tab/>
                              <w:t>最迟</w:t>
                            </w:r>
                          </w:p>
                          <w:p w14:paraId="4888F6F6" w14:textId="77777777" w:rsidR="00FF5D1C" w:rsidRDefault="00FF5D1C" w:rsidP="00FF5D1C">
                            <w:pPr>
                              <w:pStyle w:val="80"/>
                              <w:pBdr>
                                <w:bottom w:val="single" w:sz="4" w:space="0" w:color="auto"/>
                              </w:pBdr>
                              <w:shd w:val="clear" w:color="auto" w:fill="auto"/>
                              <w:spacing w:line="272" w:lineRule="exact"/>
                            </w:pPr>
                            <w:r>
                              <w:rPr>
                                <w:color w:val="000000"/>
                              </w:rPr>
                              <w:t>両―蘇—</w:t>
                            </w:r>
                            <w:r>
                              <w:rPr>
                                <w:i/>
                                <w:iCs/>
                                <w:color w:val="000000"/>
                              </w:rPr>
                              <w:t>莎</w:t>
                            </w:r>
                            <w:r>
                              <w:rPr>
                                <w:color w:val="000000"/>
                              </w:rPr>
                              <w:t>—吝束总时差 时间 时间 时间 时间</w:t>
                            </w:r>
                          </w:p>
                        </w:txbxContent>
                      </wps:txbx>
                      <wps:bodyPr lIns="0" tIns="0" rIns="0" bIns="0"/>
                    </wps:wsp>
                  </a:graphicData>
                </a:graphic>
              </wp:anchor>
            </w:drawing>
          </mc:Choice>
          <mc:Fallback>
            <w:pict>
              <v:shape w14:anchorId="19407673" id="Shape 737" o:spid="_x0000_s1042" type="#_x0000_t202" style="position:absolute;left:0;text-align:left;margin-left:243.25pt;margin-top:-.2pt;width:160.1pt;height:45.05pt;z-index:251674624;visibility:visible;mso-wrap-style:square;mso-wrap-distance-left:182.95pt;mso-wrap-distance-top:0;mso-wrap-distance-right:46.8pt;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" filled="f" stroked="f">
                <v:textbox inset="0,0,0,0">
                  <w:txbxContent>
                    <w:p w14:paraId="46F53898" w14:textId="77777777" w:rsidR="00FF5D1C" w:rsidRDefault="00FF5D1C" w:rsidP="00FF5D1C">
                      <w:pPr>
                        <w:pStyle w:val="80"/>
                        <w:shd w:val="clear" w:color="auto" w:fill="auto"/>
                        <w:tabs>
                          <w:tab w:val="left" w:pos="1719"/>
                        </w:tabs>
                        <w:spacing w:after="40" w:line="272" w:lineRule="exact"/>
                        <w:ind w:firstLine="380"/>
                        <w:jc w:val="both"/>
                      </w:pPr>
                      <w:r>
                        <w:rPr>
                          <w:color w:val="000000"/>
                          <w:u w:val="single"/>
                        </w:rPr>
                        <w:t>最早</w:t>
                      </w:r>
                      <w:r>
                        <w:rPr>
                          <w:color w:val="000000"/>
                          <w:u w:val="single"/>
                        </w:rPr>
                        <w:tab/>
                        <w:t>最迟</w:t>
                      </w:r>
                    </w:p>
                    <w:p w14:paraId="4888F6F6" w14:textId="77777777" w:rsidR="00FF5D1C" w:rsidRDefault="00FF5D1C" w:rsidP="00FF5D1C">
                      <w:pPr>
                        <w:pStyle w:val="80"/>
                        <w:pBdr>
                          <w:bottom w:val="single" w:sz="4" w:space="0" w:color="auto"/>
                        </w:pBdr>
                        <w:shd w:val="clear" w:color="auto" w:fill="auto"/>
                        <w:spacing w:line="272" w:lineRule="exact"/>
                      </w:pPr>
                      <w:r>
                        <w:rPr>
                          <w:color w:val="000000"/>
                        </w:rPr>
                        <w:t>両―蘇—</w:t>
                      </w:r>
                      <w:r>
                        <w:rPr>
                          <w:i/>
                          <w:iCs/>
                          <w:color w:val="000000"/>
                        </w:rPr>
                        <w:t>莎</w:t>
                      </w:r>
                      <w:r>
                        <w:rPr>
                          <w:color w:val="000000"/>
                        </w:rPr>
                        <w:t>—吝束总时差 时间 时间 时间 时间</w:t>
                      </w:r>
                    </w:p>
                  </w:txbxContent>
                </v:textbox>
                <w10:wrap type="topAndBottom" anchorx="page" anchory="margin"/>
              </v:shape>
            </w:pict>
          </mc:Fallback>
        </mc:AlternateContent>
      </w:r>
      <w:r>
        <w:rPr>
          <w:noProof/>
        </w:rPr>
        <mc:AlternateContent>
          <mc:Choice Requires="wps">
            <w:drawing>
              <wp:anchor distT="156845" distB="99060" distL="4481830" distR="114300" simplePos="0" relativeHeight="251675648" behindDoc="0" locked="0" layoutInCell="1" allowOverlap="1" wp14:anchorId="5E726285" wp14:editId="653A79FB">
                <wp:simplePos x="0" y="0"/>
                <wp:positionH relativeFrom="page">
                  <wp:posOffset>5247640</wp:posOffset>
                </wp:positionH>
                <wp:positionV relativeFrom="margin">
                  <wp:posOffset>154305</wp:posOffset>
                </wp:positionV>
                <wp:extent cx="354965" cy="316230"/>
                <wp:effectExtent l="0" t="0" r="0" b="0"/>
                <wp:wrapTopAndBottom/>
                <wp:docPr id="739" name="Shape 739"/>
                <wp:cNvGraphicFramePr/>
                <a:graphic xmlns:a="http://schemas.openxmlformats.org/drawingml/2006/main">
                  <a:graphicData uri="http://schemas.microsoft.com/office/word/2010/wordprocessingShape">
                    <wps:wsp>
                      <wps:cNvSpPr txBox="1"/>
                      <wps:spPr>
                        <a:xfrm>
                          <a:off x="0" y="0"/>
                          <a:ext cx="354965" cy="316230"/>
                        </a:xfrm>
                        <a:prstGeom prst="rect">
                          <a:avLst/>
                        </a:prstGeom>
                        <a:noFill/>
                      </wps:spPr>
                      <wps:txbx>
                        <w:txbxContent>
                          <w:p w14:paraId="76BD97B6" w14:textId="77777777" w:rsidR="00FF5D1C" w:rsidRDefault="00FF5D1C" w:rsidP="00FF5D1C">
                            <w:pPr>
                              <w:pStyle w:val="80"/>
                              <w:shd w:val="clear" w:color="auto" w:fill="auto"/>
                              <w:spacing w:after="80"/>
                            </w:pPr>
                            <w:r>
                              <w:rPr>
                                <w:color w:val="000000"/>
                              </w:rPr>
                              <w:t>实际完</w:t>
                            </w:r>
                          </w:p>
                          <w:p w14:paraId="62720B37" w14:textId="77777777" w:rsidR="00FF5D1C" w:rsidRDefault="00FF5D1C" w:rsidP="00FF5D1C">
                            <w:pPr>
                              <w:pStyle w:val="80"/>
                              <w:shd w:val="clear" w:color="auto" w:fill="auto"/>
                            </w:pPr>
                            <w:r>
                              <w:rPr>
                                <w:color w:val="000000"/>
                              </w:rPr>
                              <w:t>成时间</w:t>
                            </w:r>
                          </w:p>
                        </w:txbxContent>
                      </wps:txbx>
                      <wps:bodyPr lIns="0" tIns="0" rIns="0" bIns="0"/>
                    </wps:wsp>
                  </a:graphicData>
                </a:graphic>
              </wp:anchor>
            </w:drawing>
          </mc:Choice>
          <mc:Fallback>
            <w:pict>
              <v:shape w14:anchorId="5E726285" id="Shape 739" o:spid="_x0000_s1043" type="#_x0000_t202" style="position:absolute;left:0;text-align:left;margin-left:413.2pt;margin-top:12.15pt;width:27.95pt;height:24.9pt;z-index:251675648;visibility:visible;mso-wrap-style:square;mso-wrap-distance-left:352.9pt;mso-wrap-distance-top:12.35pt;mso-wrap-distance-right:9pt;mso-wrap-distance-bottom:7.8pt;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" filled="f" stroked="f">
                <v:textbox inset="0,0,0,0">
                  <w:txbxContent>
                    <w:p w14:paraId="76BD97B6" w14:textId="77777777" w:rsidR="00FF5D1C" w:rsidRDefault="00FF5D1C" w:rsidP="00FF5D1C">
                      <w:pPr>
                        <w:pStyle w:val="80"/>
                        <w:shd w:val="clear" w:color="auto" w:fill="auto"/>
                        <w:spacing w:after="80"/>
                      </w:pPr>
                      <w:r>
                        <w:rPr>
                          <w:color w:val="000000"/>
                        </w:rPr>
                        <w:t>实际完</w:t>
                      </w:r>
                    </w:p>
                    <w:p w14:paraId="62720B37" w14:textId="77777777" w:rsidR="00FF5D1C" w:rsidRDefault="00FF5D1C" w:rsidP="00FF5D1C">
                      <w:pPr>
                        <w:pStyle w:val="80"/>
                        <w:shd w:val="clear" w:color="auto" w:fill="auto"/>
                      </w:pPr>
                      <w:r>
                        <w:rPr>
                          <w:color w:val="000000"/>
                        </w:rPr>
                        <w:t>成时间</w:t>
                      </w:r>
                    </w:p>
                  </w:txbxContent>
                </v:textbox>
                <w10:wrap type="topAndBottom" anchorx="page" anchory="margin"/>
              </v:shape>
            </w:pict>
          </mc:Fallback>
        </mc:AlternateContent>
      </w:r>
      <w:r>
        <w:rPr>
          <w:color w:val="000000"/>
        </w:rPr>
        <w:t>收集数据</w:t>
      </w:r>
    </w:p>
    <w:p w14:paraId="75212004" w14:textId="77777777" w:rsidR="00FF5D1C" w:rsidRDefault="00FF5D1C" w:rsidP="00FF5D1C">
      <w:pPr>
        <w:pStyle w:val="80"/>
        <w:numPr>
          <w:ilvl w:val="0"/>
          <w:numId w:val="20"/>
        </w:numPr>
        <w:shd w:val="clear" w:color="auto" w:fill="auto"/>
        <w:tabs>
          <w:tab w:val="left" w:pos="1128"/>
        </w:tabs>
        <w:spacing w:after="40"/>
        <w:ind w:firstLine="480"/>
        <w:jc w:val="both"/>
      </w:pPr>
      <w:r>
        <w:rPr>
          <w:color w:val="000000"/>
        </w:rPr>
        <w:t>可行性分析</w:t>
      </w:r>
    </w:p>
    <w:p w14:paraId="12D63816" w14:textId="77777777" w:rsidR="00FF5D1C" w:rsidRDefault="00FF5D1C" w:rsidP="00FF5D1C">
      <w:pPr>
        <w:pStyle w:val="80"/>
        <w:numPr>
          <w:ilvl w:val="0"/>
          <w:numId w:val="20"/>
        </w:numPr>
        <w:shd w:val="clear" w:color="auto" w:fill="auto"/>
        <w:tabs>
          <w:tab w:val="left" w:pos="1128"/>
        </w:tabs>
        <w:spacing w:after="40"/>
        <w:ind w:firstLine="480"/>
        <w:jc w:val="both"/>
      </w:pPr>
      <w:r>
        <w:rPr>
          <w:color w:val="000000"/>
        </w:rPr>
        <w:t>准备问题界定报告</w:t>
      </w:r>
    </w:p>
    <w:p w14:paraId="3F325692" w14:textId="77777777" w:rsidR="00FF5D1C" w:rsidRDefault="00FF5D1C" w:rsidP="00FF5D1C">
      <w:pPr>
        <w:pStyle w:val="80"/>
        <w:numPr>
          <w:ilvl w:val="0"/>
          <w:numId w:val="20"/>
        </w:numPr>
        <w:shd w:val="clear" w:color="auto" w:fill="auto"/>
        <w:tabs>
          <w:tab w:val="left" w:pos="1128"/>
        </w:tabs>
        <w:spacing w:after="40"/>
        <w:ind w:firstLine="480"/>
        <w:jc w:val="both"/>
      </w:pPr>
      <w:r>
        <w:rPr>
          <w:color w:val="000000"/>
        </w:rPr>
        <w:t>与用户见面</w:t>
      </w:r>
    </w:p>
    <w:p w14:paraId="092FE9D2" w14:textId="77777777" w:rsidR="00FF5D1C" w:rsidRDefault="00FF5D1C" w:rsidP="00FF5D1C">
      <w:pPr>
        <w:pStyle w:val="80"/>
        <w:numPr>
          <w:ilvl w:val="0"/>
          <w:numId w:val="20"/>
        </w:numPr>
        <w:shd w:val="clear" w:color="auto" w:fill="auto"/>
        <w:tabs>
          <w:tab w:val="left" w:pos="1128"/>
        </w:tabs>
        <w:spacing w:after="40"/>
        <w:ind w:firstLine="480"/>
        <w:jc w:val="both"/>
      </w:pPr>
      <w:r>
        <w:rPr>
          <w:color w:val="000000"/>
        </w:rPr>
        <w:t>研究现有系统</w:t>
      </w:r>
    </w:p>
    <w:p w14:paraId="0E29DB68" w14:textId="77777777" w:rsidR="00FF5D1C" w:rsidRDefault="00FF5D1C" w:rsidP="00FF5D1C">
      <w:pPr>
        <w:pStyle w:val="80"/>
        <w:numPr>
          <w:ilvl w:val="0"/>
          <w:numId w:val="20"/>
        </w:numPr>
        <w:shd w:val="clear" w:color="auto" w:fill="auto"/>
        <w:tabs>
          <w:tab w:val="left" w:pos="1128"/>
        </w:tabs>
        <w:ind w:firstLine="480"/>
        <w:jc w:val="both"/>
      </w:pPr>
      <w:r>
        <w:rPr>
          <w:noProof/>
        </w:rPr>
        <mc:AlternateContent>
          <mc:Choice Requires="wps">
            <w:drawing>
              <wp:anchor distT="0" distB="0" distL="0" distR="0" simplePos="0" relativeHeight="251676672" behindDoc="0" locked="0" layoutInCell="1" allowOverlap="1" wp14:anchorId="0F668115" wp14:editId="6A72AF82">
                <wp:simplePos x="0" y="0"/>
                <wp:positionH relativeFrom="page">
                  <wp:posOffset>5359400</wp:posOffset>
                </wp:positionH>
                <wp:positionV relativeFrom="margin">
                  <wp:posOffset>604520</wp:posOffset>
                </wp:positionV>
                <wp:extent cx="133985" cy="942975"/>
                <wp:effectExtent l="0" t="0" r="0" b="0"/>
                <wp:wrapSquare wrapText="bothSides"/>
                <wp:docPr id="741" name="Shape 741"/>
                <wp:cNvGraphicFramePr/>
                <a:graphic xmlns:a="http://schemas.openxmlformats.org/drawingml/2006/main">
                  <a:graphicData uri="http://schemas.microsoft.com/office/word/2010/wordprocessingShape">
                    <wps:wsp>
                      <wps:cNvSpPr txBox="1"/>
                      <wps:spPr>
                        <a:xfrm>
                          <a:off x="0" y="0"/>
                          <a:ext cx="133985" cy="942975"/>
                        </a:xfrm>
                        <a:prstGeom prst="rect">
                          <a:avLst/>
                        </a:prstGeom>
                        <a:noFill/>
                      </wps:spPr>
                      <wps:txbx>
                        <w:txbxContent>
                          <w:p w14:paraId="47143A83" w14:textId="77777777" w:rsidR="00FF5D1C" w:rsidRDefault="00FF5D1C" w:rsidP="00FF5D1C">
                            <w:pPr>
                              <w:pStyle w:val="101"/>
                              <w:shd w:val="clear" w:color="auto" w:fill="auto"/>
                              <w:spacing w:after="60" w:line="240" w:lineRule="auto"/>
                              <w:ind w:firstLine="0"/>
                              <w:jc w:val="right"/>
                            </w:pPr>
                            <w:r>
                              <w:rPr>
                                <w:color w:val="000000"/>
                              </w:rPr>
                              <w:t>4</w:t>
                            </w:r>
                          </w:p>
                          <w:p w14:paraId="6E158662" w14:textId="77777777" w:rsidR="00FF5D1C" w:rsidRDefault="00FF5D1C" w:rsidP="00FF5D1C">
                            <w:pPr>
                              <w:pStyle w:val="101"/>
                              <w:shd w:val="clear" w:color="auto" w:fill="auto"/>
                              <w:spacing w:after="60" w:line="240" w:lineRule="auto"/>
                              <w:ind w:firstLine="0"/>
                              <w:jc w:val="both"/>
                            </w:pPr>
                            <w:r>
                              <w:rPr>
                                <w:color w:val="000000"/>
                              </w:rPr>
                              <w:t>4</w:t>
                            </w:r>
                          </w:p>
                          <w:p w14:paraId="4AD152CA" w14:textId="77777777" w:rsidR="00FF5D1C" w:rsidRDefault="00FF5D1C" w:rsidP="00FF5D1C">
                            <w:pPr>
                              <w:pStyle w:val="101"/>
                              <w:shd w:val="clear" w:color="auto" w:fill="auto"/>
                              <w:spacing w:after="60" w:line="240" w:lineRule="auto"/>
                              <w:ind w:firstLine="0"/>
                              <w:jc w:val="both"/>
                            </w:pPr>
                            <w:r>
                              <w:rPr>
                                <w:color w:val="000000"/>
                              </w:rPr>
                              <w:t>5</w:t>
                            </w:r>
                          </w:p>
                          <w:p w14:paraId="5B61EC84" w14:textId="77777777" w:rsidR="00FF5D1C" w:rsidRDefault="00FF5D1C" w:rsidP="00FF5D1C">
                            <w:pPr>
                              <w:pStyle w:val="101"/>
                              <w:shd w:val="clear" w:color="auto" w:fill="auto"/>
                              <w:spacing w:after="60" w:line="240" w:lineRule="auto"/>
                              <w:ind w:firstLine="0"/>
                              <w:jc w:val="both"/>
                            </w:pPr>
                            <w:r>
                              <w:rPr>
                                <w:color w:val="000000"/>
                              </w:rPr>
                              <w:t>10</w:t>
                            </w:r>
                          </w:p>
                          <w:p w14:paraId="56BB7BB0" w14:textId="77777777" w:rsidR="00FF5D1C" w:rsidRDefault="00FF5D1C" w:rsidP="00FF5D1C">
                            <w:pPr>
                              <w:pStyle w:val="101"/>
                              <w:shd w:val="clear" w:color="auto" w:fill="auto"/>
                              <w:spacing w:after="60" w:line="240" w:lineRule="auto"/>
                              <w:ind w:firstLine="0"/>
                              <w:jc w:val="both"/>
                            </w:pPr>
                            <w:r>
                              <w:rPr>
                                <w:color w:val="000000"/>
                              </w:rPr>
                              <w:t>15</w:t>
                            </w:r>
                          </w:p>
                          <w:p w14:paraId="7184F2D0" w14:textId="77777777" w:rsidR="00FF5D1C" w:rsidRDefault="00FF5D1C" w:rsidP="00FF5D1C">
                            <w:pPr>
                              <w:pStyle w:val="101"/>
                              <w:shd w:val="clear" w:color="auto" w:fill="auto"/>
                              <w:spacing w:after="60" w:line="240" w:lineRule="auto"/>
                              <w:ind w:firstLine="0"/>
                              <w:jc w:val="both"/>
                            </w:pPr>
                            <w:r>
                              <w:rPr>
                                <w:color w:val="000000"/>
                              </w:rPr>
                              <w:t>18</w:t>
                            </w:r>
                          </w:p>
                        </w:txbxContent>
                      </wps:txbx>
                      <wps:bodyPr lIns="0" tIns="0" rIns="0" bIns="0"/>
                    </wps:wsp>
                  </a:graphicData>
                </a:graphic>
              </wp:anchor>
            </w:drawing>
          </mc:Choice>
          <mc:Fallback>
            <w:pict>
              <v:shape w14:anchorId="0F668115" id="Shape 741" o:spid="_x0000_s1044" type="#_x0000_t202" style="position:absolute;left:0;text-align:left;margin-left:422pt;margin-top:47.6pt;width:10.55pt;height:74.25pt;z-index:251676672;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" filled="f" stroked="f">
                <v:textbox inset="0,0,0,0">
                  <w:txbxContent>
                    <w:p w14:paraId="47143A83" w14:textId="77777777" w:rsidR="00FF5D1C" w:rsidRDefault="00FF5D1C" w:rsidP="00FF5D1C">
                      <w:pPr>
                        <w:pStyle w:val="101"/>
                        <w:shd w:val="clear" w:color="auto" w:fill="auto"/>
                        <w:spacing w:after="60" w:line="240" w:lineRule="auto"/>
                        <w:ind w:firstLine="0"/>
                        <w:jc w:val="right"/>
                      </w:pPr>
                      <w:r>
                        <w:rPr>
                          <w:color w:val="000000"/>
                        </w:rPr>
                        <w:t>4</w:t>
                      </w:r>
                    </w:p>
                    <w:p w14:paraId="6E158662" w14:textId="77777777" w:rsidR="00FF5D1C" w:rsidRDefault="00FF5D1C" w:rsidP="00FF5D1C">
                      <w:pPr>
                        <w:pStyle w:val="101"/>
                        <w:shd w:val="clear" w:color="auto" w:fill="auto"/>
                        <w:spacing w:after="60" w:line="240" w:lineRule="auto"/>
                        <w:ind w:firstLine="0"/>
                        <w:jc w:val="both"/>
                      </w:pPr>
                      <w:r>
                        <w:rPr>
                          <w:color w:val="000000"/>
                        </w:rPr>
                        <w:t>4</w:t>
                      </w:r>
                    </w:p>
                    <w:p w14:paraId="4AD152CA" w14:textId="77777777" w:rsidR="00FF5D1C" w:rsidRDefault="00FF5D1C" w:rsidP="00FF5D1C">
                      <w:pPr>
                        <w:pStyle w:val="101"/>
                        <w:shd w:val="clear" w:color="auto" w:fill="auto"/>
                        <w:spacing w:after="60" w:line="240" w:lineRule="auto"/>
                        <w:ind w:firstLine="0"/>
                        <w:jc w:val="both"/>
                      </w:pPr>
                      <w:r>
                        <w:rPr>
                          <w:color w:val="000000"/>
                        </w:rPr>
                        <w:t>5</w:t>
                      </w:r>
                    </w:p>
                    <w:p w14:paraId="5B61EC84" w14:textId="77777777" w:rsidR="00FF5D1C" w:rsidRDefault="00FF5D1C" w:rsidP="00FF5D1C">
                      <w:pPr>
                        <w:pStyle w:val="101"/>
                        <w:shd w:val="clear" w:color="auto" w:fill="auto"/>
                        <w:spacing w:after="60" w:line="240" w:lineRule="auto"/>
                        <w:ind w:firstLine="0"/>
                        <w:jc w:val="both"/>
                      </w:pPr>
                      <w:r>
                        <w:rPr>
                          <w:color w:val="000000"/>
                        </w:rPr>
                        <w:t>10</w:t>
                      </w:r>
                    </w:p>
                    <w:p w14:paraId="56BB7BB0" w14:textId="77777777" w:rsidR="00FF5D1C" w:rsidRDefault="00FF5D1C" w:rsidP="00FF5D1C">
                      <w:pPr>
                        <w:pStyle w:val="101"/>
                        <w:shd w:val="clear" w:color="auto" w:fill="auto"/>
                        <w:spacing w:after="60" w:line="240" w:lineRule="auto"/>
                        <w:ind w:firstLine="0"/>
                        <w:jc w:val="both"/>
                      </w:pPr>
                      <w:r>
                        <w:rPr>
                          <w:color w:val="000000"/>
                        </w:rPr>
                        <w:t>15</w:t>
                      </w:r>
                    </w:p>
                    <w:p w14:paraId="7184F2D0" w14:textId="77777777" w:rsidR="00FF5D1C" w:rsidRDefault="00FF5D1C" w:rsidP="00FF5D1C">
                      <w:pPr>
                        <w:pStyle w:val="101"/>
                        <w:shd w:val="clear" w:color="auto" w:fill="auto"/>
                        <w:spacing w:after="60" w:line="240" w:lineRule="auto"/>
                        <w:ind w:firstLine="0"/>
                        <w:jc w:val="both"/>
                      </w:pPr>
                      <w:r>
                        <w:rPr>
                          <w:color w:val="000000"/>
                        </w:rPr>
                        <w:t>18</w:t>
                      </w:r>
                    </w:p>
                  </w:txbxContent>
                </v:textbox>
                <w10:wrap type="square" anchorx="page" anchory="margin"/>
              </v:shape>
            </w:pict>
          </mc:Fallback>
        </mc:AlternateContent>
      </w:r>
      <w:r>
        <w:rPr>
          <w:noProof/>
        </w:rPr>
        <mc:AlternateContent>
          <mc:Choice Requires="wps">
            <w:drawing>
              <wp:anchor distT="6350" distB="0" distL="114300" distR="2224405" simplePos="0" relativeHeight="251677696" behindDoc="0" locked="0" layoutInCell="1" allowOverlap="1" wp14:anchorId="4CC406DC" wp14:editId="174810B3">
                <wp:simplePos x="0" y="0"/>
                <wp:positionH relativeFrom="page">
                  <wp:posOffset>1042670</wp:posOffset>
                </wp:positionH>
                <wp:positionV relativeFrom="margin">
                  <wp:posOffset>1560830</wp:posOffset>
                </wp:positionV>
                <wp:extent cx="1828800" cy="2541905"/>
                <wp:effectExtent l="0" t="0" r="0" b="0"/>
                <wp:wrapTopAndBottom/>
                <wp:docPr id="743" name="Shape 743"/>
                <wp:cNvGraphicFramePr/>
                <a:graphic xmlns:a="http://schemas.openxmlformats.org/drawingml/2006/main">
                  <a:graphicData uri="http://schemas.microsoft.com/office/word/2010/wordprocessingShape">
                    <wps:wsp>
                      <wps:cNvSpPr txBox="1"/>
                      <wps:spPr>
                        <a:xfrm>
                          <a:off x="0" y="0"/>
                          <a:ext cx="1828800" cy="2541905"/>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448"/>
                              <w:gridCol w:w="2054"/>
                              <w:gridCol w:w="378"/>
                            </w:tblGrid>
                            <w:tr w:rsidR="00FF5D1C" w14:paraId="34229EB3" w14:textId="77777777">
                              <w:tblPrEx>
                                <w:tblCellMar>
                                  <w:top w:w="0" w:type="dxa"/>
                                  <w:bottom w:w="0" w:type="dxa"/>
                                </w:tblCellMar>
                              </w:tblPrEx>
                              <w:trPr>
                                <w:trHeight w:hRule="exact" w:val="232"/>
                                <w:tblHeader/>
                              </w:trPr>
                              <w:tc>
                                <w:tcPr>
                                  <w:tcW w:w="448" w:type="dxa"/>
                                  <w:shd w:val="clear" w:color="auto" w:fill="FFFFFF"/>
                                </w:tcPr>
                                <w:p w14:paraId="5F5EA978"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7</w:t>
                                  </w:r>
                                </w:p>
                              </w:tc>
                              <w:tc>
                                <w:tcPr>
                                  <w:tcW w:w="2054" w:type="dxa"/>
                                  <w:shd w:val="clear" w:color="auto" w:fill="FFFFFF"/>
                                </w:tcPr>
                                <w:p w14:paraId="4D983AA8"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准备系统分析报告</w:t>
                                  </w:r>
                                </w:p>
                              </w:tc>
                              <w:tc>
                                <w:tcPr>
                                  <w:tcW w:w="378" w:type="dxa"/>
                                  <w:shd w:val="clear" w:color="auto" w:fill="FFFFFF"/>
                                  <w:vAlign w:val="center"/>
                                </w:tcPr>
                                <w:p w14:paraId="640F259B"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r w:rsidR="00FF5D1C" w14:paraId="30142D8D" w14:textId="77777777">
                              <w:tblPrEx>
                                <w:tblCellMar>
                                  <w:top w:w="0" w:type="dxa"/>
                                  <w:bottom w:w="0" w:type="dxa"/>
                                </w:tblCellMar>
                              </w:tblPrEx>
                              <w:trPr>
                                <w:trHeight w:hRule="exact" w:val="252"/>
                              </w:trPr>
                              <w:tc>
                                <w:tcPr>
                                  <w:tcW w:w="448" w:type="dxa"/>
                                  <w:shd w:val="clear" w:color="auto" w:fill="FFFFFF"/>
                                  <w:vAlign w:val="bottom"/>
                                </w:tcPr>
                                <w:p w14:paraId="2F2F0861"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8</w:t>
                                  </w:r>
                                </w:p>
                              </w:tc>
                              <w:tc>
                                <w:tcPr>
                                  <w:tcW w:w="2054" w:type="dxa"/>
                                  <w:shd w:val="clear" w:color="auto" w:fill="FFFFFF"/>
                                  <w:vAlign w:val="center"/>
                                </w:tcPr>
                                <w:p w14:paraId="3A61326D"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数据输入、输出</w:t>
                                  </w:r>
                                </w:p>
                              </w:tc>
                              <w:tc>
                                <w:tcPr>
                                  <w:tcW w:w="378" w:type="dxa"/>
                                  <w:shd w:val="clear" w:color="auto" w:fill="FFFFFF"/>
                                  <w:vAlign w:val="bottom"/>
                                </w:tcPr>
                                <w:p w14:paraId="3DD85A7C"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r>
                            <w:tr w:rsidR="00FF5D1C" w14:paraId="300CAA62" w14:textId="77777777">
                              <w:tblPrEx>
                                <w:tblCellMar>
                                  <w:top w:w="0" w:type="dxa"/>
                                  <w:bottom w:w="0" w:type="dxa"/>
                                </w:tblCellMar>
                              </w:tblPrEx>
                              <w:trPr>
                                <w:trHeight w:hRule="exact" w:val="257"/>
                              </w:trPr>
                              <w:tc>
                                <w:tcPr>
                                  <w:tcW w:w="448" w:type="dxa"/>
                                  <w:shd w:val="clear" w:color="auto" w:fill="FFFFFF"/>
                                  <w:vAlign w:val="center"/>
                                </w:tcPr>
                                <w:p w14:paraId="11244049"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9</w:t>
                                  </w:r>
                                </w:p>
                              </w:tc>
                              <w:tc>
                                <w:tcPr>
                                  <w:tcW w:w="2054" w:type="dxa"/>
                                  <w:shd w:val="clear" w:color="auto" w:fill="FFFFFF"/>
                                </w:tcPr>
                                <w:p w14:paraId="36C2DDA1" w14:textId="77777777" w:rsidR="00FF5D1C" w:rsidRDefault="00FF5D1C">
                                  <w:pPr>
                                    <w:rPr>
                                      <w:sz w:val="10"/>
                                      <w:szCs w:val="10"/>
                                    </w:rPr>
                                  </w:pPr>
                                </w:p>
                              </w:tc>
                              <w:tc>
                                <w:tcPr>
                                  <w:tcW w:w="378" w:type="dxa"/>
                                  <w:shd w:val="clear" w:color="auto" w:fill="FFFFFF"/>
                                  <w:vAlign w:val="bottom"/>
                                </w:tcPr>
                                <w:p w14:paraId="6CBD2A4D"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r>
                            <w:tr w:rsidR="00FF5D1C" w14:paraId="27B76ED6" w14:textId="77777777">
                              <w:tblPrEx>
                                <w:tblCellMar>
                                  <w:top w:w="0" w:type="dxa"/>
                                  <w:bottom w:w="0" w:type="dxa"/>
                                </w:tblCellMar>
                              </w:tblPrEx>
                              <w:trPr>
                                <w:trHeight w:hRule="exact" w:val="257"/>
                              </w:trPr>
                              <w:tc>
                                <w:tcPr>
                                  <w:tcW w:w="448" w:type="dxa"/>
                                  <w:shd w:val="clear" w:color="auto" w:fill="FFFFFF"/>
                                  <w:vAlign w:val="bottom"/>
                                </w:tcPr>
                                <w:p w14:paraId="70F14658"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10</w:t>
                                  </w:r>
                                </w:p>
                              </w:tc>
                              <w:tc>
                                <w:tcPr>
                                  <w:tcW w:w="2054" w:type="dxa"/>
                                  <w:shd w:val="clear" w:color="auto" w:fill="FFFFFF"/>
                                  <w:vAlign w:val="center"/>
                                </w:tcPr>
                                <w:p w14:paraId="73248884"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分析评估</w:t>
                                  </w:r>
                                </w:p>
                              </w:tc>
                              <w:tc>
                                <w:tcPr>
                                  <w:tcW w:w="378" w:type="dxa"/>
                                  <w:shd w:val="clear" w:color="auto" w:fill="FFFFFF"/>
                                  <w:vAlign w:val="bottom"/>
                                </w:tcPr>
                                <w:p w14:paraId="5B96152E"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0CC6AB17" w14:textId="77777777">
                              <w:tblPrEx>
                                <w:tblCellMar>
                                  <w:top w:w="0" w:type="dxa"/>
                                  <w:bottom w:w="0" w:type="dxa"/>
                                </w:tblCellMar>
                              </w:tblPrEx>
                              <w:trPr>
                                <w:trHeight w:hRule="exact" w:val="252"/>
                              </w:trPr>
                              <w:tc>
                                <w:tcPr>
                                  <w:tcW w:w="448" w:type="dxa"/>
                                  <w:shd w:val="clear" w:color="auto" w:fill="FFFFFF"/>
                                  <w:vAlign w:val="bottom"/>
                                </w:tcPr>
                                <w:p w14:paraId="4323DB83"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11</w:t>
                                  </w:r>
                                </w:p>
                              </w:tc>
                              <w:tc>
                                <w:tcPr>
                                  <w:tcW w:w="2054" w:type="dxa"/>
                                  <w:shd w:val="clear" w:color="auto" w:fill="FFFFFF"/>
                                  <w:vAlign w:val="center"/>
                                </w:tcPr>
                                <w:p w14:paraId="51A90D46"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准备系统设计报告</w:t>
                                  </w:r>
                                </w:p>
                              </w:tc>
                              <w:tc>
                                <w:tcPr>
                                  <w:tcW w:w="378" w:type="dxa"/>
                                  <w:shd w:val="clear" w:color="auto" w:fill="FFFFFF"/>
                                  <w:vAlign w:val="bottom"/>
                                </w:tcPr>
                                <w:p w14:paraId="5D6F2AB8"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5608F2DB" w14:textId="77777777">
                              <w:tblPrEx>
                                <w:tblCellMar>
                                  <w:top w:w="0" w:type="dxa"/>
                                  <w:bottom w:w="0" w:type="dxa"/>
                                </w:tblCellMar>
                              </w:tblPrEx>
                              <w:trPr>
                                <w:trHeight w:hRule="exact" w:val="252"/>
                              </w:trPr>
                              <w:tc>
                                <w:tcPr>
                                  <w:tcW w:w="448" w:type="dxa"/>
                                  <w:shd w:val="clear" w:color="auto" w:fill="FFFFFF"/>
                                  <w:vAlign w:val="center"/>
                                </w:tcPr>
                                <w:p w14:paraId="3C9E4774"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12</w:t>
                                  </w:r>
                                </w:p>
                              </w:tc>
                              <w:tc>
                                <w:tcPr>
                                  <w:tcW w:w="2054" w:type="dxa"/>
                                  <w:shd w:val="clear" w:color="auto" w:fill="FFFFFF"/>
                                </w:tcPr>
                                <w:p w14:paraId="1F280C87"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开发软件</w:t>
                                  </w:r>
                                </w:p>
                              </w:tc>
                              <w:tc>
                                <w:tcPr>
                                  <w:tcW w:w="378" w:type="dxa"/>
                                  <w:shd w:val="clear" w:color="auto" w:fill="FFFFFF"/>
                                </w:tcPr>
                                <w:p w14:paraId="5E75534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w:t>
                                  </w:r>
                                </w:p>
                              </w:tc>
                            </w:tr>
                            <w:tr w:rsidR="00FF5D1C" w14:paraId="74CE322F" w14:textId="77777777">
                              <w:tblPrEx>
                                <w:tblCellMar>
                                  <w:top w:w="0" w:type="dxa"/>
                                  <w:bottom w:w="0" w:type="dxa"/>
                                </w:tblCellMar>
                              </w:tblPrEx>
                              <w:trPr>
                                <w:trHeight w:hRule="exact" w:val="252"/>
                              </w:trPr>
                              <w:tc>
                                <w:tcPr>
                                  <w:tcW w:w="448" w:type="dxa"/>
                                  <w:shd w:val="clear" w:color="auto" w:fill="FFFFFF"/>
                                </w:tcPr>
                                <w:p w14:paraId="3059A582"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13</w:t>
                                  </w:r>
                                </w:p>
                              </w:tc>
                              <w:tc>
                                <w:tcPr>
                                  <w:tcW w:w="2054" w:type="dxa"/>
                                  <w:shd w:val="clear" w:color="auto" w:fill="FFFFFF"/>
                                </w:tcPr>
                                <w:p w14:paraId="7A2F3FEB"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开发硬件</w:t>
                                  </w:r>
                                </w:p>
                              </w:tc>
                              <w:tc>
                                <w:tcPr>
                                  <w:tcW w:w="378" w:type="dxa"/>
                                  <w:shd w:val="clear" w:color="auto" w:fill="FFFFFF"/>
                                  <w:vAlign w:val="center"/>
                                </w:tcPr>
                                <w:p w14:paraId="01B4167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r>
                            <w:tr w:rsidR="00FF5D1C" w14:paraId="36458991" w14:textId="77777777">
                              <w:tblPrEx>
                                <w:tblCellMar>
                                  <w:top w:w="0" w:type="dxa"/>
                                  <w:bottom w:w="0" w:type="dxa"/>
                                </w:tblCellMar>
                              </w:tblPrEx>
                              <w:trPr>
                                <w:trHeight w:hRule="exact" w:val="252"/>
                              </w:trPr>
                              <w:tc>
                                <w:tcPr>
                                  <w:tcW w:w="448" w:type="dxa"/>
                                  <w:shd w:val="clear" w:color="auto" w:fill="FFFFFF"/>
                                </w:tcPr>
                                <w:p w14:paraId="2568314F"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14</w:t>
                                  </w:r>
                                </w:p>
                              </w:tc>
                              <w:tc>
                                <w:tcPr>
                                  <w:tcW w:w="2054" w:type="dxa"/>
                                  <w:shd w:val="clear" w:color="auto" w:fill="FFFFFF"/>
                                </w:tcPr>
                                <w:p w14:paraId="29387466"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开发网络</w:t>
                                  </w:r>
                                </w:p>
                              </w:tc>
                              <w:tc>
                                <w:tcPr>
                                  <w:tcW w:w="378" w:type="dxa"/>
                                  <w:shd w:val="clear" w:color="auto" w:fill="FFFFFF"/>
                                  <w:vAlign w:val="center"/>
                                </w:tcPr>
                                <w:p w14:paraId="75D63894"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r>
                            <w:tr w:rsidR="00FF5D1C" w14:paraId="24722815" w14:textId="77777777">
                              <w:tblPrEx>
                                <w:tblCellMar>
                                  <w:top w:w="0" w:type="dxa"/>
                                  <w:bottom w:w="0" w:type="dxa"/>
                                </w:tblCellMar>
                              </w:tblPrEx>
                              <w:trPr>
                                <w:trHeight w:hRule="exact" w:val="247"/>
                              </w:trPr>
                              <w:tc>
                                <w:tcPr>
                                  <w:tcW w:w="448" w:type="dxa"/>
                                  <w:shd w:val="clear" w:color="auto" w:fill="FFFFFF"/>
                                </w:tcPr>
                                <w:p w14:paraId="24BB46A3"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15</w:t>
                                  </w:r>
                                </w:p>
                              </w:tc>
                              <w:tc>
                                <w:tcPr>
                                  <w:tcW w:w="2054" w:type="dxa"/>
                                  <w:shd w:val="clear" w:color="auto" w:fill="FFFFFF"/>
                                </w:tcPr>
                                <w:p w14:paraId="3F918F37"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准备开发报告</w:t>
                                  </w:r>
                                </w:p>
                              </w:tc>
                              <w:tc>
                                <w:tcPr>
                                  <w:tcW w:w="378" w:type="dxa"/>
                                  <w:shd w:val="clear" w:color="auto" w:fill="FFFFFF"/>
                                  <w:vAlign w:val="center"/>
                                </w:tcPr>
                                <w:p w14:paraId="4E300D11"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3080089D" w14:textId="77777777">
                              <w:tblPrEx>
                                <w:tblCellMar>
                                  <w:top w:w="0" w:type="dxa"/>
                                  <w:bottom w:w="0" w:type="dxa"/>
                                </w:tblCellMar>
                              </w:tblPrEx>
                              <w:trPr>
                                <w:trHeight w:hRule="exact" w:val="252"/>
                              </w:trPr>
                              <w:tc>
                                <w:tcPr>
                                  <w:tcW w:w="448" w:type="dxa"/>
                                  <w:shd w:val="clear" w:color="auto" w:fill="FFFFFF"/>
                                  <w:vAlign w:val="bottom"/>
                                </w:tcPr>
                                <w:p w14:paraId="4A787E7A"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16</w:t>
                                  </w:r>
                                </w:p>
                              </w:tc>
                              <w:tc>
                                <w:tcPr>
                                  <w:tcW w:w="2054" w:type="dxa"/>
                                  <w:shd w:val="clear" w:color="auto" w:fill="FFFFFF"/>
                                  <w:vAlign w:val="center"/>
                                </w:tcPr>
                                <w:p w14:paraId="0B98E7CA"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软件测试</w:t>
                                  </w:r>
                                </w:p>
                              </w:tc>
                              <w:tc>
                                <w:tcPr>
                                  <w:tcW w:w="378" w:type="dxa"/>
                                  <w:shd w:val="clear" w:color="auto" w:fill="FFFFFF"/>
                                  <w:vAlign w:val="bottom"/>
                                </w:tcPr>
                                <w:p w14:paraId="0400DF38"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r>
                            <w:tr w:rsidR="00FF5D1C" w14:paraId="6C48438D" w14:textId="77777777">
                              <w:tblPrEx>
                                <w:tblCellMar>
                                  <w:top w:w="0" w:type="dxa"/>
                                  <w:bottom w:w="0" w:type="dxa"/>
                                </w:tblCellMar>
                              </w:tblPrEx>
                              <w:trPr>
                                <w:trHeight w:hRule="exact" w:val="252"/>
                              </w:trPr>
                              <w:tc>
                                <w:tcPr>
                                  <w:tcW w:w="448" w:type="dxa"/>
                                  <w:shd w:val="clear" w:color="auto" w:fill="FFFFFF"/>
                                </w:tcPr>
                                <w:p w14:paraId="3AD73B63"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17</w:t>
                                  </w:r>
                                </w:p>
                              </w:tc>
                              <w:tc>
                                <w:tcPr>
                                  <w:tcW w:w="2054" w:type="dxa"/>
                                  <w:shd w:val="clear" w:color="auto" w:fill="FFFFFF"/>
                                </w:tcPr>
                                <w:p w14:paraId="6E0E2253"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硬件测试</w:t>
                                  </w:r>
                                </w:p>
                              </w:tc>
                              <w:tc>
                                <w:tcPr>
                                  <w:tcW w:w="378" w:type="dxa"/>
                                  <w:shd w:val="clear" w:color="auto" w:fill="FFFFFF"/>
                                </w:tcPr>
                                <w:p w14:paraId="2F47B06E"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r>
                            <w:tr w:rsidR="00FF5D1C" w14:paraId="2CB188FE" w14:textId="77777777">
                              <w:tblPrEx>
                                <w:tblCellMar>
                                  <w:top w:w="0" w:type="dxa"/>
                                  <w:bottom w:w="0" w:type="dxa"/>
                                </w:tblCellMar>
                              </w:tblPrEx>
                              <w:trPr>
                                <w:trHeight w:hRule="exact" w:val="252"/>
                              </w:trPr>
                              <w:tc>
                                <w:tcPr>
                                  <w:tcW w:w="448" w:type="dxa"/>
                                  <w:shd w:val="clear" w:color="auto" w:fill="FFFFFF"/>
                                  <w:vAlign w:val="center"/>
                                </w:tcPr>
                                <w:p w14:paraId="2B545F07"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18</w:t>
                                  </w:r>
                                </w:p>
                              </w:tc>
                              <w:tc>
                                <w:tcPr>
                                  <w:tcW w:w="2054" w:type="dxa"/>
                                  <w:shd w:val="clear" w:color="auto" w:fill="FFFFFF"/>
                                  <w:vAlign w:val="center"/>
                                </w:tcPr>
                                <w:p w14:paraId="5ECE4B1C"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网络测试</w:t>
                                  </w:r>
                                </w:p>
                              </w:tc>
                              <w:tc>
                                <w:tcPr>
                                  <w:tcW w:w="378" w:type="dxa"/>
                                  <w:shd w:val="clear" w:color="auto" w:fill="FFFFFF"/>
                                  <w:vAlign w:val="center"/>
                                </w:tcPr>
                                <w:p w14:paraId="2B245A86"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r>
                            <w:tr w:rsidR="00FF5D1C" w14:paraId="3EC5B46A" w14:textId="77777777">
                              <w:tblPrEx>
                                <w:tblCellMar>
                                  <w:top w:w="0" w:type="dxa"/>
                                  <w:bottom w:w="0" w:type="dxa"/>
                                </w:tblCellMar>
                              </w:tblPrEx>
                              <w:trPr>
                                <w:trHeight w:hRule="exact" w:val="257"/>
                              </w:trPr>
                              <w:tc>
                                <w:tcPr>
                                  <w:tcW w:w="448" w:type="dxa"/>
                                  <w:shd w:val="clear" w:color="auto" w:fill="FFFFFF"/>
                                </w:tcPr>
                                <w:p w14:paraId="31E14899"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19</w:t>
                                  </w:r>
                                </w:p>
                              </w:tc>
                              <w:tc>
                                <w:tcPr>
                                  <w:tcW w:w="2054" w:type="dxa"/>
                                  <w:shd w:val="clear" w:color="auto" w:fill="FFFFFF"/>
                                </w:tcPr>
                                <w:p w14:paraId="2AAAE4A2"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准备测试报告</w:t>
                                  </w:r>
                                </w:p>
                              </w:tc>
                              <w:tc>
                                <w:tcPr>
                                  <w:tcW w:w="378" w:type="dxa"/>
                                  <w:shd w:val="clear" w:color="auto" w:fill="FFFFFF"/>
                                  <w:vAlign w:val="center"/>
                                </w:tcPr>
                                <w:p w14:paraId="7911E687"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r w:rsidR="00FF5D1C" w14:paraId="73C863C0" w14:textId="77777777">
                              <w:tblPrEx>
                                <w:tblCellMar>
                                  <w:top w:w="0" w:type="dxa"/>
                                  <w:bottom w:w="0" w:type="dxa"/>
                                </w:tblCellMar>
                              </w:tblPrEx>
                              <w:trPr>
                                <w:trHeight w:hRule="exact" w:val="247"/>
                              </w:trPr>
                              <w:tc>
                                <w:tcPr>
                                  <w:tcW w:w="448" w:type="dxa"/>
                                  <w:shd w:val="clear" w:color="auto" w:fill="FFFFFF"/>
                                  <w:vAlign w:val="center"/>
                                </w:tcPr>
                                <w:p w14:paraId="41A72B96"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20</w:t>
                                  </w:r>
                                </w:p>
                              </w:tc>
                              <w:tc>
                                <w:tcPr>
                                  <w:tcW w:w="2054" w:type="dxa"/>
                                  <w:shd w:val="clear" w:color="auto" w:fill="FFFFFF"/>
                                </w:tcPr>
                                <w:p w14:paraId="453FF49B"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培训</w:t>
                                  </w:r>
                                </w:p>
                              </w:tc>
                              <w:tc>
                                <w:tcPr>
                                  <w:tcW w:w="378" w:type="dxa"/>
                                  <w:shd w:val="clear" w:color="auto" w:fill="FFFFFF"/>
                                </w:tcPr>
                                <w:p w14:paraId="4197B35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r>
                            <w:tr w:rsidR="00FF5D1C" w14:paraId="26970811" w14:textId="77777777">
                              <w:tblPrEx>
                                <w:tblCellMar>
                                  <w:top w:w="0" w:type="dxa"/>
                                  <w:bottom w:w="0" w:type="dxa"/>
                                </w:tblCellMar>
                              </w:tblPrEx>
                              <w:trPr>
                                <w:trHeight w:hRule="exact" w:val="257"/>
                              </w:trPr>
                              <w:tc>
                                <w:tcPr>
                                  <w:tcW w:w="448" w:type="dxa"/>
                                  <w:shd w:val="clear" w:color="auto" w:fill="FFFFFF"/>
                                  <w:vAlign w:val="bottom"/>
                                </w:tcPr>
                                <w:p w14:paraId="69A7B7B5"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21</w:t>
                                  </w:r>
                                </w:p>
                              </w:tc>
                              <w:tc>
                                <w:tcPr>
                                  <w:tcW w:w="2054" w:type="dxa"/>
                                  <w:shd w:val="clear" w:color="auto" w:fill="FFFFFF"/>
                                  <w:vAlign w:val="center"/>
                                </w:tcPr>
                                <w:p w14:paraId="623F7770"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安装</w:t>
                                  </w:r>
                                </w:p>
                              </w:tc>
                              <w:tc>
                                <w:tcPr>
                                  <w:tcW w:w="378" w:type="dxa"/>
                                  <w:shd w:val="clear" w:color="auto" w:fill="FFFFFF"/>
                                  <w:vAlign w:val="bottom"/>
                                </w:tcPr>
                                <w:p w14:paraId="37D5F7F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4ACD70F5" w14:textId="77777777">
                              <w:tblPrEx>
                                <w:tblCellMar>
                                  <w:top w:w="0" w:type="dxa"/>
                                  <w:bottom w:w="0" w:type="dxa"/>
                                </w:tblCellMar>
                              </w:tblPrEx>
                              <w:trPr>
                                <w:trHeight w:hRule="exact" w:val="237"/>
                              </w:trPr>
                              <w:tc>
                                <w:tcPr>
                                  <w:tcW w:w="448" w:type="dxa"/>
                                  <w:tcBorders>
                                    <w:bottom w:val="single" w:sz="4" w:space="0" w:color="auto"/>
                                  </w:tcBorders>
                                  <w:shd w:val="clear" w:color="auto" w:fill="FFFFFF"/>
                                  <w:vAlign w:val="bottom"/>
                                </w:tcPr>
                                <w:p w14:paraId="0B1D2A47"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22</w:t>
                                  </w:r>
                                </w:p>
                              </w:tc>
                              <w:tc>
                                <w:tcPr>
                                  <w:tcW w:w="2054" w:type="dxa"/>
                                  <w:tcBorders>
                                    <w:bottom w:val="single" w:sz="4" w:space="0" w:color="auto"/>
                                  </w:tcBorders>
                                  <w:shd w:val="clear" w:color="auto" w:fill="FFFFFF"/>
                                  <w:vAlign w:val="center"/>
                                </w:tcPr>
                                <w:p w14:paraId="78EB9ECF"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准备实施报告</w:t>
                                  </w:r>
                                </w:p>
                              </w:tc>
                              <w:tc>
                                <w:tcPr>
                                  <w:tcW w:w="378" w:type="dxa"/>
                                  <w:tcBorders>
                                    <w:bottom w:val="single" w:sz="4" w:space="0" w:color="auto"/>
                                  </w:tcBorders>
                                  <w:shd w:val="clear" w:color="auto" w:fill="FFFFFF"/>
                                  <w:vAlign w:val="bottom"/>
                                </w:tcPr>
                                <w:p w14:paraId="0238742C"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bl>
                          <w:p w14:paraId="467350F4" w14:textId="77777777" w:rsidR="00FF5D1C" w:rsidRDefault="00FF5D1C" w:rsidP="00FF5D1C">
                            <w:pPr>
                              <w:spacing w:line="1" w:lineRule="exact"/>
                            </w:pPr>
                          </w:p>
                        </w:txbxContent>
                      </wps:txbx>
                      <wps:bodyPr lIns="0" tIns="0" rIns="0" bIns="0"/>
                    </wps:wsp>
                  </a:graphicData>
                </a:graphic>
              </wp:anchor>
            </w:drawing>
          </mc:Choice>
          <mc:Fallback>
            <w:pict>
              <v:shape w14:anchorId="4CC406DC" id="Shape 743" o:spid="_x0000_s1045" type="#_x0000_t202" style="position:absolute;left:0;text-align:left;margin-left:82.1pt;margin-top:122.9pt;width:2in;height:200.15pt;z-index:251677696;visibility:visible;mso-wrap-style:square;mso-wrap-distance-left:9pt;mso-wrap-distance-top:.5pt;mso-wrap-distance-right:175.15pt;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&#13;&#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448"/>
                        <w:gridCol w:w="2054"/>
                        <w:gridCol w:w="378"/>
                      </w:tblGrid>
                      <w:tr w:rsidR="00FF5D1C" w14:paraId="34229EB3" w14:textId="77777777">
                        <w:tblPrEx>
                          <w:tblCellMar>
                            <w:top w:w="0" w:type="dxa"/>
                            <w:bottom w:w="0" w:type="dxa"/>
                          </w:tblCellMar>
                        </w:tblPrEx>
                        <w:trPr>
                          <w:trHeight w:hRule="exact" w:val="232"/>
                          <w:tblHeader/>
                        </w:trPr>
                        <w:tc>
                          <w:tcPr>
                            <w:tcW w:w="448" w:type="dxa"/>
                            <w:shd w:val="clear" w:color="auto" w:fill="FFFFFF"/>
                          </w:tcPr>
                          <w:p w14:paraId="5F5EA978"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7</w:t>
                            </w:r>
                          </w:p>
                        </w:tc>
                        <w:tc>
                          <w:tcPr>
                            <w:tcW w:w="2054" w:type="dxa"/>
                            <w:shd w:val="clear" w:color="auto" w:fill="FFFFFF"/>
                          </w:tcPr>
                          <w:p w14:paraId="4D983AA8"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准备系统分析报告</w:t>
                            </w:r>
                          </w:p>
                        </w:tc>
                        <w:tc>
                          <w:tcPr>
                            <w:tcW w:w="378" w:type="dxa"/>
                            <w:shd w:val="clear" w:color="auto" w:fill="FFFFFF"/>
                            <w:vAlign w:val="center"/>
                          </w:tcPr>
                          <w:p w14:paraId="640F259B"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r w:rsidR="00FF5D1C" w14:paraId="30142D8D" w14:textId="77777777">
                        <w:tblPrEx>
                          <w:tblCellMar>
                            <w:top w:w="0" w:type="dxa"/>
                            <w:bottom w:w="0" w:type="dxa"/>
                          </w:tblCellMar>
                        </w:tblPrEx>
                        <w:trPr>
                          <w:trHeight w:hRule="exact" w:val="252"/>
                        </w:trPr>
                        <w:tc>
                          <w:tcPr>
                            <w:tcW w:w="448" w:type="dxa"/>
                            <w:shd w:val="clear" w:color="auto" w:fill="FFFFFF"/>
                            <w:vAlign w:val="bottom"/>
                          </w:tcPr>
                          <w:p w14:paraId="2F2F0861"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8</w:t>
                            </w:r>
                          </w:p>
                        </w:tc>
                        <w:tc>
                          <w:tcPr>
                            <w:tcW w:w="2054" w:type="dxa"/>
                            <w:shd w:val="clear" w:color="auto" w:fill="FFFFFF"/>
                            <w:vAlign w:val="center"/>
                          </w:tcPr>
                          <w:p w14:paraId="3A61326D"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数据输入、输出</w:t>
                            </w:r>
                          </w:p>
                        </w:tc>
                        <w:tc>
                          <w:tcPr>
                            <w:tcW w:w="378" w:type="dxa"/>
                            <w:shd w:val="clear" w:color="auto" w:fill="FFFFFF"/>
                            <w:vAlign w:val="bottom"/>
                          </w:tcPr>
                          <w:p w14:paraId="3DD85A7C"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8</w:t>
                            </w:r>
                          </w:p>
                        </w:tc>
                      </w:tr>
                      <w:tr w:rsidR="00FF5D1C" w14:paraId="300CAA62" w14:textId="77777777">
                        <w:tblPrEx>
                          <w:tblCellMar>
                            <w:top w:w="0" w:type="dxa"/>
                            <w:bottom w:w="0" w:type="dxa"/>
                          </w:tblCellMar>
                        </w:tblPrEx>
                        <w:trPr>
                          <w:trHeight w:hRule="exact" w:val="257"/>
                        </w:trPr>
                        <w:tc>
                          <w:tcPr>
                            <w:tcW w:w="448" w:type="dxa"/>
                            <w:shd w:val="clear" w:color="auto" w:fill="FFFFFF"/>
                            <w:vAlign w:val="center"/>
                          </w:tcPr>
                          <w:p w14:paraId="11244049" w14:textId="77777777" w:rsidR="00FF5D1C" w:rsidRDefault="00FF5D1C">
                            <w:pPr>
                              <w:pStyle w:val="a4"/>
                              <w:shd w:val="clear" w:color="auto" w:fill="auto"/>
                              <w:spacing w:line="240" w:lineRule="auto"/>
                              <w:ind w:firstLine="0"/>
                              <w:rPr>
                                <w:sz w:val="16"/>
                                <w:szCs w:val="16"/>
                              </w:rPr>
                            </w:pPr>
                            <w:r>
                              <w:rPr>
                                <w:rFonts w:ascii="Times New Roman" w:eastAsia="Times New Roman" w:hAnsi="Times New Roman" w:cs="Times New Roman"/>
                                <w:color w:val="000000"/>
                                <w:sz w:val="16"/>
                                <w:szCs w:val="16"/>
                              </w:rPr>
                              <w:t>9</w:t>
                            </w:r>
                          </w:p>
                        </w:tc>
                        <w:tc>
                          <w:tcPr>
                            <w:tcW w:w="2054" w:type="dxa"/>
                            <w:shd w:val="clear" w:color="auto" w:fill="FFFFFF"/>
                          </w:tcPr>
                          <w:p w14:paraId="36C2DDA1" w14:textId="77777777" w:rsidR="00FF5D1C" w:rsidRDefault="00FF5D1C">
                            <w:pPr>
                              <w:rPr>
                                <w:sz w:val="10"/>
                                <w:szCs w:val="10"/>
                              </w:rPr>
                            </w:pPr>
                          </w:p>
                        </w:tc>
                        <w:tc>
                          <w:tcPr>
                            <w:tcW w:w="378" w:type="dxa"/>
                            <w:shd w:val="clear" w:color="auto" w:fill="FFFFFF"/>
                            <w:vAlign w:val="bottom"/>
                          </w:tcPr>
                          <w:p w14:paraId="6CBD2A4D"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r>
                      <w:tr w:rsidR="00FF5D1C" w14:paraId="27B76ED6" w14:textId="77777777">
                        <w:tblPrEx>
                          <w:tblCellMar>
                            <w:top w:w="0" w:type="dxa"/>
                            <w:bottom w:w="0" w:type="dxa"/>
                          </w:tblCellMar>
                        </w:tblPrEx>
                        <w:trPr>
                          <w:trHeight w:hRule="exact" w:val="257"/>
                        </w:trPr>
                        <w:tc>
                          <w:tcPr>
                            <w:tcW w:w="448" w:type="dxa"/>
                            <w:shd w:val="clear" w:color="auto" w:fill="FFFFFF"/>
                            <w:vAlign w:val="bottom"/>
                          </w:tcPr>
                          <w:p w14:paraId="70F14658"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10</w:t>
                            </w:r>
                          </w:p>
                        </w:tc>
                        <w:tc>
                          <w:tcPr>
                            <w:tcW w:w="2054" w:type="dxa"/>
                            <w:shd w:val="clear" w:color="auto" w:fill="FFFFFF"/>
                            <w:vAlign w:val="center"/>
                          </w:tcPr>
                          <w:p w14:paraId="73248884"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分析评估</w:t>
                            </w:r>
                          </w:p>
                        </w:tc>
                        <w:tc>
                          <w:tcPr>
                            <w:tcW w:w="378" w:type="dxa"/>
                            <w:shd w:val="clear" w:color="auto" w:fill="FFFFFF"/>
                            <w:vAlign w:val="bottom"/>
                          </w:tcPr>
                          <w:p w14:paraId="5B96152E"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0CC6AB17" w14:textId="77777777">
                        <w:tblPrEx>
                          <w:tblCellMar>
                            <w:top w:w="0" w:type="dxa"/>
                            <w:bottom w:w="0" w:type="dxa"/>
                          </w:tblCellMar>
                        </w:tblPrEx>
                        <w:trPr>
                          <w:trHeight w:hRule="exact" w:val="252"/>
                        </w:trPr>
                        <w:tc>
                          <w:tcPr>
                            <w:tcW w:w="448" w:type="dxa"/>
                            <w:shd w:val="clear" w:color="auto" w:fill="FFFFFF"/>
                            <w:vAlign w:val="bottom"/>
                          </w:tcPr>
                          <w:p w14:paraId="4323DB83"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11</w:t>
                            </w:r>
                          </w:p>
                        </w:tc>
                        <w:tc>
                          <w:tcPr>
                            <w:tcW w:w="2054" w:type="dxa"/>
                            <w:shd w:val="clear" w:color="auto" w:fill="FFFFFF"/>
                            <w:vAlign w:val="center"/>
                          </w:tcPr>
                          <w:p w14:paraId="51A90D46"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准备系统设计报告</w:t>
                            </w:r>
                          </w:p>
                        </w:tc>
                        <w:tc>
                          <w:tcPr>
                            <w:tcW w:w="378" w:type="dxa"/>
                            <w:shd w:val="clear" w:color="auto" w:fill="FFFFFF"/>
                            <w:vAlign w:val="bottom"/>
                          </w:tcPr>
                          <w:p w14:paraId="5D6F2AB8"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5608F2DB" w14:textId="77777777">
                        <w:tblPrEx>
                          <w:tblCellMar>
                            <w:top w:w="0" w:type="dxa"/>
                            <w:bottom w:w="0" w:type="dxa"/>
                          </w:tblCellMar>
                        </w:tblPrEx>
                        <w:trPr>
                          <w:trHeight w:hRule="exact" w:val="252"/>
                        </w:trPr>
                        <w:tc>
                          <w:tcPr>
                            <w:tcW w:w="448" w:type="dxa"/>
                            <w:shd w:val="clear" w:color="auto" w:fill="FFFFFF"/>
                            <w:vAlign w:val="center"/>
                          </w:tcPr>
                          <w:p w14:paraId="3C9E4774"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12</w:t>
                            </w:r>
                          </w:p>
                        </w:tc>
                        <w:tc>
                          <w:tcPr>
                            <w:tcW w:w="2054" w:type="dxa"/>
                            <w:shd w:val="clear" w:color="auto" w:fill="FFFFFF"/>
                          </w:tcPr>
                          <w:p w14:paraId="1F280C87"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开发软件</w:t>
                            </w:r>
                          </w:p>
                        </w:tc>
                        <w:tc>
                          <w:tcPr>
                            <w:tcW w:w="378" w:type="dxa"/>
                            <w:shd w:val="clear" w:color="auto" w:fill="FFFFFF"/>
                          </w:tcPr>
                          <w:p w14:paraId="5E75534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15</w:t>
                            </w:r>
                          </w:p>
                        </w:tc>
                      </w:tr>
                      <w:tr w:rsidR="00FF5D1C" w14:paraId="74CE322F" w14:textId="77777777">
                        <w:tblPrEx>
                          <w:tblCellMar>
                            <w:top w:w="0" w:type="dxa"/>
                            <w:bottom w:w="0" w:type="dxa"/>
                          </w:tblCellMar>
                        </w:tblPrEx>
                        <w:trPr>
                          <w:trHeight w:hRule="exact" w:val="252"/>
                        </w:trPr>
                        <w:tc>
                          <w:tcPr>
                            <w:tcW w:w="448" w:type="dxa"/>
                            <w:shd w:val="clear" w:color="auto" w:fill="FFFFFF"/>
                          </w:tcPr>
                          <w:p w14:paraId="3059A582"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13</w:t>
                            </w:r>
                          </w:p>
                        </w:tc>
                        <w:tc>
                          <w:tcPr>
                            <w:tcW w:w="2054" w:type="dxa"/>
                            <w:shd w:val="clear" w:color="auto" w:fill="FFFFFF"/>
                          </w:tcPr>
                          <w:p w14:paraId="7A2F3FEB"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开发硬件</w:t>
                            </w:r>
                          </w:p>
                        </w:tc>
                        <w:tc>
                          <w:tcPr>
                            <w:tcW w:w="378" w:type="dxa"/>
                            <w:shd w:val="clear" w:color="auto" w:fill="FFFFFF"/>
                            <w:vAlign w:val="center"/>
                          </w:tcPr>
                          <w:p w14:paraId="01B4167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w:t>
                            </w:r>
                          </w:p>
                        </w:tc>
                      </w:tr>
                      <w:tr w:rsidR="00FF5D1C" w14:paraId="36458991" w14:textId="77777777">
                        <w:tblPrEx>
                          <w:tblCellMar>
                            <w:top w:w="0" w:type="dxa"/>
                            <w:bottom w:w="0" w:type="dxa"/>
                          </w:tblCellMar>
                        </w:tblPrEx>
                        <w:trPr>
                          <w:trHeight w:hRule="exact" w:val="252"/>
                        </w:trPr>
                        <w:tc>
                          <w:tcPr>
                            <w:tcW w:w="448" w:type="dxa"/>
                            <w:shd w:val="clear" w:color="auto" w:fill="FFFFFF"/>
                          </w:tcPr>
                          <w:p w14:paraId="2568314F"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14</w:t>
                            </w:r>
                          </w:p>
                        </w:tc>
                        <w:tc>
                          <w:tcPr>
                            <w:tcW w:w="2054" w:type="dxa"/>
                            <w:shd w:val="clear" w:color="auto" w:fill="FFFFFF"/>
                          </w:tcPr>
                          <w:p w14:paraId="29387466"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开发网络</w:t>
                            </w:r>
                          </w:p>
                        </w:tc>
                        <w:tc>
                          <w:tcPr>
                            <w:tcW w:w="378" w:type="dxa"/>
                            <w:shd w:val="clear" w:color="auto" w:fill="FFFFFF"/>
                            <w:vAlign w:val="center"/>
                          </w:tcPr>
                          <w:p w14:paraId="75D63894"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r>
                      <w:tr w:rsidR="00FF5D1C" w14:paraId="24722815" w14:textId="77777777">
                        <w:tblPrEx>
                          <w:tblCellMar>
                            <w:top w:w="0" w:type="dxa"/>
                            <w:bottom w:w="0" w:type="dxa"/>
                          </w:tblCellMar>
                        </w:tblPrEx>
                        <w:trPr>
                          <w:trHeight w:hRule="exact" w:val="247"/>
                        </w:trPr>
                        <w:tc>
                          <w:tcPr>
                            <w:tcW w:w="448" w:type="dxa"/>
                            <w:shd w:val="clear" w:color="auto" w:fill="FFFFFF"/>
                          </w:tcPr>
                          <w:p w14:paraId="24BB46A3"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15</w:t>
                            </w:r>
                          </w:p>
                        </w:tc>
                        <w:tc>
                          <w:tcPr>
                            <w:tcW w:w="2054" w:type="dxa"/>
                            <w:shd w:val="clear" w:color="auto" w:fill="FFFFFF"/>
                          </w:tcPr>
                          <w:p w14:paraId="3F918F37"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准备开发报告</w:t>
                            </w:r>
                          </w:p>
                        </w:tc>
                        <w:tc>
                          <w:tcPr>
                            <w:tcW w:w="378" w:type="dxa"/>
                            <w:shd w:val="clear" w:color="auto" w:fill="FFFFFF"/>
                            <w:vAlign w:val="center"/>
                          </w:tcPr>
                          <w:p w14:paraId="4E300D11"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3080089D" w14:textId="77777777">
                        <w:tblPrEx>
                          <w:tblCellMar>
                            <w:top w:w="0" w:type="dxa"/>
                            <w:bottom w:w="0" w:type="dxa"/>
                          </w:tblCellMar>
                        </w:tblPrEx>
                        <w:trPr>
                          <w:trHeight w:hRule="exact" w:val="252"/>
                        </w:trPr>
                        <w:tc>
                          <w:tcPr>
                            <w:tcW w:w="448" w:type="dxa"/>
                            <w:shd w:val="clear" w:color="auto" w:fill="FFFFFF"/>
                            <w:vAlign w:val="bottom"/>
                          </w:tcPr>
                          <w:p w14:paraId="4A787E7A"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16</w:t>
                            </w:r>
                          </w:p>
                        </w:tc>
                        <w:tc>
                          <w:tcPr>
                            <w:tcW w:w="2054" w:type="dxa"/>
                            <w:shd w:val="clear" w:color="auto" w:fill="FFFFFF"/>
                            <w:vAlign w:val="center"/>
                          </w:tcPr>
                          <w:p w14:paraId="0B98E7CA"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软件测试</w:t>
                            </w:r>
                          </w:p>
                        </w:tc>
                        <w:tc>
                          <w:tcPr>
                            <w:tcW w:w="378" w:type="dxa"/>
                            <w:shd w:val="clear" w:color="auto" w:fill="FFFFFF"/>
                            <w:vAlign w:val="bottom"/>
                          </w:tcPr>
                          <w:p w14:paraId="0400DF38"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w:t>
                            </w:r>
                          </w:p>
                        </w:tc>
                      </w:tr>
                      <w:tr w:rsidR="00FF5D1C" w14:paraId="6C48438D" w14:textId="77777777">
                        <w:tblPrEx>
                          <w:tblCellMar>
                            <w:top w:w="0" w:type="dxa"/>
                            <w:bottom w:w="0" w:type="dxa"/>
                          </w:tblCellMar>
                        </w:tblPrEx>
                        <w:trPr>
                          <w:trHeight w:hRule="exact" w:val="252"/>
                        </w:trPr>
                        <w:tc>
                          <w:tcPr>
                            <w:tcW w:w="448" w:type="dxa"/>
                            <w:shd w:val="clear" w:color="auto" w:fill="FFFFFF"/>
                          </w:tcPr>
                          <w:p w14:paraId="3AD73B63"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17</w:t>
                            </w:r>
                          </w:p>
                        </w:tc>
                        <w:tc>
                          <w:tcPr>
                            <w:tcW w:w="2054" w:type="dxa"/>
                            <w:shd w:val="clear" w:color="auto" w:fill="FFFFFF"/>
                          </w:tcPr>
                          <w:p w14:paraId="6E0E2253"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硬件测试</w:t>
                            </w:r>
                          </w:p>
                        </w:tc>
                        <w:tc>
                          <w:tcPr>
                            <w:tcW w:w="378" w:type="dxa"/>
                            <w:shd w:val="clear" w:color="auto" w:fill="FFFFFF"/>
                          </w:tcPr>
                          <w:p w14:paraId="2F47B06E"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r>
                      <w:tr w:rsidR="00FF5D1C" w14:paraId="2CB188FE" w14:textId="77777777">
                        <w:tblPrEx>
                          <w:tblCellMar>
                            <w:top w:w="0" w:type="dxa"/>
                            <w:bottom w:w="0" w:type="dxa"/>
                          </w:tblCellMar>
                        </w:tblPrEx>
                        <w:trPr>
                          <w:trHeight w:hRule="exact" w:val="252"/>
                        </w:trPr>
                        <w:tc>
                          <w:tcPr>
                            <w:tcW w:w="448" w:type="dxa"/>
                            <w:shd w:val="clear" w:color="auto" w:fill="FFFFFF"/>
                            <w:vAlign w:val="center"/>
                          </w:tcPr>
                          <w:p w14:paraId="2B545F07"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18</w:t>
                            </w:r>
                          </w:p>
                        </w:tc>
                        <w:tc>
                          <w:tcPr>
                            <w:tcW w:w="2054" w:type="dxa"/>
                            <w:shd w:val="clear" w:color="auto" w:fill="FFFFFF"/>
                            <w:vAlign w:val="center"/>
                          </w:tcPr>
                          <w:p w14:paraId="5ECE4B1C" w14:textId="77777777" w:rsidR="00FF5D1C" w:rsidRDefault="00FF5D1C">
                            <w:pPr>
                              <w:pStyle w:val="a4"/>
                              <w:shd w:val="clear" w:color="auto" w:fill="auto"/>
                              <w:spacing w:line="240" w:lineRule="auto"/>
                              <w:ind w:firstLine="240"/>
                              <w:jc w:val="both"/>
                              <w:rPr>
                                <w:sz w:val="16"/>
                                <w:szCs w:val="16"/>
                              </w:rPr>
                            </w:pPr>
                            <w:r>
                              <w:rPr>
                                <w:rFonts w:ascii="SimHei" w:eastAsia="SimHei" w:hAnsi="SimHei" w:cs="SimHei"/>
                                <w:color w:val="000000"/>
                                <w:sz w:val="16"/>
                                <w:szCs w:val="16"/>
                              </w:rPr>
                              <w:t>网络测试</w:t>
                            </w:r>
                          </w:p>
                        </w:tc>
                        <w:tc>
                          <w:tcPr>
                            <w:tcW w:w="378" w:type="dxa"/>
                            <w:shd w:val="clear" w:color="auto" w:fill="FFFFFF"/>
                            <w:vAlign w:val="center"/>
                          </w:tcPr>
                          <w:p w14:paraId="2B245A86"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r>
                      <w:tr w:rsidR="00FF5D1C" w14:paraId="3EC5B46A" w14:textId="77777777">
                        <w:tblPrEx>
                          <w:tblCellMar>
                            <w:top w:w="0" w:type="dxa"/>
                            <w:bottom w:w="0" w:type="dxa"/>
                          </w:tblCellMar>
                        </w:tblPrEx>
                        <w:trPr>
                          <w:trHeight w:hRule="exact" w:val="257"/>
                        </w:trPr>
                        <w:tc>
                          <w:tcPr>
                            <w:tcW w:w="448" w:type="dxa"/>
                            <w:shd w:val="clear" w:color="auto" w:fill="FFFFFF"/>
                          </w:tcPr>
                          <w:p w14:paraId="31E14899"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19</w:t>
                            </w:r>
                          </w:p>
                        </w:tc>
                        <w:tc>
                          <w:tcPr>
                            <w:tcW w:w="2054" w:type="dxa"/>
                            <w:shd w:val="clear" w:color="auto" w:fill="FFFFFF"/>
                          </w:tcPr>
                          <w:p w14:paraId="2AAAE4A2"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准备测试报告</w:t>
                            </w:r>
                          </w:p>
                        </w:tc>
                        <w:tc>
                          <w:tcPr>
                            <w:tcW w:w="378" w:type="dxa"/>
                            <w:shd w:val="clear" w:color="auto" w:fill="FFFFFF"/>
                            <w:vAlign w:val="center"/>
                          </w:tcPr>
                          <w:p w14:paraId="7911E687"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r w:rsidR="00FF5D1C" w14:paraId="73C863C0" w14:textId="77777777">
                        <w:tblPrEx>
                          <w:tblCellMar>
                            <w:top w:w="0" w:type="dxa"/>
                            <w:bottom w:w="0" w:type="dxa"/>
                          </w:tblCellMar>
                        </w:tblPrEx>
                        <w:trPr>
                          <w:trHeight w:hRule="exact" w:val="247"/>
                        </w:trPr>
                        <w:tc>
                          <w:tcPr>
                            <w:tcW w:w="448" w:type="dxa"/>
                            <w:shd w:val="clear" w:color="auto" w:fill="FFFFFF"/>
                            <w:vAlign w:val="center"/>
                          </w:tcPr>
                          <w:p w14:paraId="41A72B96"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20</w:t>
                            </w:r>
                          </w:p>
                        </w:tc>
                        <w:tc>
                          <w:tcPr>
                            <w:tcW w:w="2054" w:type="dxa"/>
                            <w:shd w:val="clear" w:color="auto" w:fill="FFFFFF"/>
                          </w:tcPr>
                          <w:p w14:paraId="453FF49B"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培训</w:t>
                            </w:r>
                          </w:p>
                        </w:tc>
                        <w:tc>
                          <w:tcPr>
                            <w:tcW w:w="378" w:type="dxa"/>
                            <w:shd w:val="clear" w:color="auto" w:fill="FFFFFF"/>
                          </w:tcPr>
                          <w:p w14:paraId="4197B35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w:t>
                            </w:r>
                          </w:p>
                        </w:tc>
                      </w:tr>
                      <w:tr w:rsidR="00FF5D1C" w14:paraId="26970811" w14:textId="77777777">
                        <w:tblPrEx>
                          <w:tblCellMar>
                            <w:top w:w="0" w:type="dxa"/>
                            <w:bottom w:w="0" w:type="dxa"/>
                          </w:tblCellMar>
                        </w:tblPrEx>
                        <w:trPr>
                          <w:trHeight w:hRule="exact" w:val="257"/>
                        </w:trPr>
                        <w:tc>
                          <w:tcPr>
                            <w:tcW w:w="448" w:type="dxa"/>
                            <w:shd w:val="clear" w:color="auto" w:fill="FFFFFF"/>
                            <w:vAlign w:val="bottom"/>
                          </w:tcPr>
                          <w:p w14:paraId="69A7B7B5"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21</w:t>
                            </w:r>
                          </w:p>
                        </w:tc>
                        <w:tc>
                          <w:tcPr>
                            <w:tcW w:w="2054" w:type="dxa"/>
                            <w:shd w:val="clear" w:color="auto" w:fill="FFFFFF"/>
                            <w:vAlign w:val="center"/>
                          </w:tcPr>
                          <w:p w14:paraId="623F7770"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安装</w:t>
                            </w:r>
                          </w:p>
                        </w:tc>
                        <w:tc>
                          <w:tcPr>
                            <w:tcW w:w="378" w:type="dxa"/>
                            <w:shd w:val="clear" w:color="auto" w:fill="FFFFFF"/>
                            <w:vAlign w:val="bottom"/>
                          </w:tcPr>
                          <w:p w14:paraId="37D5F7F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4ACD70F5" w14:textId="77777777">
                        <w:tblPrEx>
                          <w:tblCellMar>
                            <w:top w:w="0" w:type="dxa"/>
                            <w:bottom w:w="0" w:type="dxa"/>
                          </w:tblCellMar>
                        </w:tblPrEx>
                        <w:trPr>
                          <w:trHeight w:hRule="exact" w:val="237"/>
                        </w:trPr>
                        <w:tc>
                          <w:tcPr>
                            <w:tcW w:w="448" w:type="dxa"/>
                            <w:tcBorders>
                              <w:bottom w:val="single" w:sz="4" w:space="0" w:color="auto"/>
                            </w:tcBorders>
                            <w:shd w:val="clear" w:color="auto" w:fill="FFFFFF"/>
                            <w:vAlign w:val="bottom"/>
                          </w:tcPr>
                          <w:p w14:paraId="0B1D2A47"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22</w:t>
                            </w:r>
                          </w:p>
                        </w:tc>
                        <w:tc>
                          <w:tcPr>
                            <w:tcW w:w="2054" w:type="dxa"/>
                            <w:tcBorders>
                              <w:bottom w:val="single" w:sz="4" w:space="0" w:color="auto"/>
                            </w:tcBorders>
                            <w:shd w:val="clear" w:color="auto" w:fill="FFFFFF"/>
                            <w:vAlign w:val="center"/>
                          </w:tcPr>
                          <w:p w14:paraId="78EB9ECF" w14:textId="77777777" w:rsidR="00FF5D1C" w:rsidRDefault="00FF5D1C">
                            <w:pPr>
                              <w:pStyle w:val="a4"/>
                              <w:shd w:val="clear" w:color="auto" w:fill="auto"/>
                              <w:spacing w:line="240" w:lineRule="auto"/>
                              <w:ind w:firstLine="240"/>
                              <w:rPr>
                                <w:sz w:val="16"/>
                                <w:szCs w:val="16"/>
                              </w:rPr>
                            </w:pPr>
                            <w:r>
                              <w:rPr>
                                <w:rFonts w:ascii="SimHei" w:eastAsia="SimHei" w:hAnsi="SimHei" w:cs="SimHei"/>
                                <w:color w:val="000000"/>
                                <w:sz w:val="16"/>
                                <w:szCs w:val="16"/>
                              </w:rPr>
                              <w:t>准备实施报告</w:t>
                            </w:r>
                          </w:p>
                        </w:tc>
                        <w:tc>
                          <w:tcPr>
                            <w:tcW w:w="378" w:type="dxa"/>
                            <w:tcBorders>
                              <w:bottom w:val="single" w:sz="4" w:space="0" w:color="auto"/>
                            </w:tcBorders>
                            <w:shd w:val="clear" w:color="auto" w:fill="FFFFFF"/>
                            <w:vAlign w:val="bottom"/>
                          </w:tcPr>
                          <w:p w14:paraId="0238742C"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w:t>
                            </w:r>
                          </w:p>
                        </w:tc>
                      </w:tr>
                    </w:tbl>
                    <w:p w14:paraId="467350F4" w14:textId="77777777" w:rsidR="00FF5D1C" w:rsidRDefault="00FF5D1C" w:rsidP="00FF5D1C">
                      <w:pPr>
                        <w:spacing w:line="1" w:lineRule="exact"/>
                      </w:pPr>
                    </w:p>
                  </w:txbxContent>
                </v:textbox>
                <w10:wrap type="topAndBottom" anchorx="page" anchory="margin"/>
              </v:shape>
            </w:pict>
          </mc:Fallback>
        </mc:AlternateContent>
      </w:r>
      <w:r>
        <w:rPr>
          <w:noProof/>
        </w:rPr>
        <mc:AlternateContent>
          <mc:Choice Requires="wps">
            <w:drawing>
              <wp:anchor distT="179070" distB="15875" distL="2233930" distR="117475" simplePos="0" relativeHeight="251678720" behindDoc="0" locked="0" layoutInCell="1" allowOverlap="1" wp14:anchorId="42B55049" wp14:editId="40D5CF45">
                <wp:simplePos x="0" y="0"/>
                <wp:positionH relativeFrom="page">
                  <wp:posOffset>3162300</wp:posOffset>
                </wp:positionH>
                <wp:positionV relativeFrom="margin">
                  <wp:posOffset>1733550</wp:posOffset>
                </wp:positionV>
                <wp:extent cx="1816100" cy="2353310"/>
                <wp:effectExtent l="0" t="0" r="0" b="0"/>
                <wp:wrapTopAndBottom/>
                <wp:docPr id="745" name="Shape 745"/>
                <wp:cNvGraphicFramePr/>
                <a:graphic xmlns:a="http://schemas.openxmlformats.org/drawingml/2006/main">
                  <a:graphicData uri="http://schemas.microsoft.com/office/word/2010/wordprocessingShape">
                    <wps:wsp>
                      <wps:cNvSpPr txBox="1"/>
                      <wps:spPr>
                        <a:xfrm>
                          <a:off x="0" y="0"/>
                          <a:ext cx="1816100" cy="2353310"/>
                        </a:xfrm>
                        <a:prstGeom prst="rect">
                          <a:avLst/>
                        </a:prstGeom>
                        <a:noFill/>
                      </wps:spPr>
                      <wps:txbx>
                        <w:txbxContent>
                          <w:tbl>
                            <w:tblPr>
                              <w:tblOverlap w:val="never"/>
                              <w:tblW w:w="0" w:type="auto"/>
                              <w:tblLayout w:type="fixed"/>
                              <w:tblCellMar>
                                <w:left w:w="10" w:type="dxa"/>
                                <w:right w:w="10" w:type="dxa"/>
                              </w:tblCellMar>
                              <w:tblLook w:val="04A0" w:firstRow="1" w:lastRow="0" w:firstColumn="1" w:lastColumn="0" w:noHBand="0" w:noVBand="1"/>
                            </w:tblPr>
                            <w:tblGrid>
                              <w:gridCol w:w="443"/>
                              <w:gridCol w:w="675"/>
                              <w:gridCol w:w="670"/>
                              <w:gridCol w:w="690"/>
                              <w:gridCol w:w="383"/>
                            </w:tblGrid>
                            <w:tr w:rsidR="00FF5D1C" w14:paraId="610C716A" w14:textId="77777777">
                              <w:tblPrEx>
                                <w:tblCellMar>
                                  <w:top w:w="0" w:type="dxa"/>
                                  <w:bottom w:w="0" w:type="dxa"/>
                                </w:tblCellMar>
                              </w:tblPrEx>
                              <w:trPr>
                                <w:trHeight w:hRule="exact" w:val="211"/>
                                <w:tblHeader/>
                              </w:trPr>
                              <w:tc>
                                <w:tcPr>
                                  <w:tcW w:w="443" w:type="dxa"/>
                                  <w:shd w:val="clear" w:color="auto" w:fill="FFFFFF"/>
                                </w:tcPr>
                                <w:p w14:paraId="76EF5541"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19</w:t>
                                  </w:r>
                                </w:p>
                              </w:tc>
                              <w:tc>
                                <w:tcPr>
                                  <w:tcW w:w="675" w:type="dxa"/>
                                  <w:shd w:val="clear" w:color="auto" w:fill="FFFFFF"/>
                                </w:tcPr>
                                <w:p w14:paraId="56A697D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27</w:t>
                                  </w:r>
                                </w:p>
                              </w:tc>
                              <w:tc>
                                <w:tcPr>
                                  <w:tcW w:w="670" w:type="dxa"/>
                                  <w:shd w:val="clear" w:color="auto" w:fill="FFFFFF"/>
                                </w:tcPr>
                                <w:p w14:paraId="501C35C6"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19</w:t>
                                  </w:r>
                                </w:p>
                              </w:tc>
                              <w:tc>
                                <w:tcPr>
                                  <w:tcW w:w="690" w:type="dxa"/>
                                  <w:shd w:val="clear" w:color="auto" w:fill="FFFFFF"/>
                                </w:tcPr>
                                <w:p w14:paraId="6547D3E1"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27</w:t>
                                  </w:r>
                                </w:p>
                              </w:tc>
                              <w:tc>
                                <w:tcPr>
                                  <w:tcW w:w="383" w:type="dxa"/>
                                  <w:shd w:val="clear" w:color="auto" w:fill="FFFFFF"/>
                                  <w:vAlign w:val="center"/>
                                </w:tcPr>
                                <w:p w14:paraId="0F984E9C"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3B2C5EB3" w14:textId="77777777">
                              <w:tblPrEx>
                                <w:tblCellMar>
                                  <w:top w:w="0" w:type="dxa"/>
                                  <w:bottom w:w="0" w:type="dxa"/>
                                </w:tblCellMar>
                              </w:tblPrEx>
                              <w:trPr>
                                <w:trHeight w:hRule="exact" w:val="257"/>
                              </w:trPr>
                              <w:tc>
                                <w:tcPr>
                                  <w:tcW w:w="443" w:type="dxa"/>
                                  <w:shd w:val="clear" w:color="auto" w:fill="FFFFFF"/>
                                  <w:vAlign w:val="bottom"/>
                                </w:tcPr>
                                <w:p w14:paraId="3567D8EF"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19</w:t>
                                  </w:r>
                                </w:p>
                              </w:tc>
                              <w:tc>
                                <w:tcPr>
                                  <w:tcW w:w="675" w:type="dxa"/>
                                  <w:shd w:val="clear" w:color="auto" w:fill="FFFFFF"/>
                                  <w:vAlign w:val="bottom"/>
                                </w:tcPr>
                                <w:p w14:paraId="6BFA121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27</w:t>
                                  </w:r>
                                </w:p>
                              </w:tc>
                              <w:tc>
                                <w:tcPr>
                                  <w:tcW w:w="670" w:type="dxa"/>
                                  <w:shd w:val="clear" w:color="auto" w:fill="FFFFFF"/>
                                  <w:vAlign w:val="bottom"/>
                                </w:tcPr>
                                <w:p w14:paraId="73956202"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19</w:t>
                                  </w:r>
                                </w:p>
                              </w:tc>
                              <w:tc>
                                <w:tcPr>
                                  <w:tcW w:w="690" w:type="dxa"/>
                                  <w:shd w:val="clear" w:color="auto" w:fill="FFFFFF"/>
                                  <w:vAlign w:val="bottom"/>
                                </w:tcPr>
                                <w:p w14:paraId="44DDDC97"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27</w:t>
                                  </w:r>
                                </w:p>
                              </w:tc>
                              <w:tc>
                                <w:tcPr>
                                  <w:tcW w:w="383" w:type="dxa"/>
                                  <w:shd w:val="clear" w:color="auto" w:fill="FFFFFF"/>
                                  <w:vAlign w:val="bottom"/>
                                </w:tcPr>
                                <w:p w14:paraId="0E645C0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3C2B9CED" w14:textId="77777777">
                              <w:tblPrEx>
                                <w:tblCellMar>
                                  <w:top w:w="0" w:type="dxa"/>
                                  <w:bottom w:w="0" w:type="dxa"/>
                                </w:tblCellMar>
                              </w:tblPrEx>
                              <w:trPr>
                                <w:trHeight w:hRule="exact" w:val="252"/>
                              </w:trPr>
                              <w:tc>
                                <w:tcPr>
                                  <w:tcW w:w="443" w:type="dxa"/>
                                  <w:shd w:val="clear" w:color="auto" w:fill="FFFFFF"/>
                                  <w:vAlign w:val="bottom"/>
                                </w:tcPr>
                                <w:p w14:paraId="3039DC29"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27</w:t>
                                  </w:r>
                                </w:p>
                              </w:tc>
                              <w:tc>
                                <w:tcPr>
                                  <w:tcW w:w="675" w:type="dxa"/>
                                  <w:shd w:val="clear" w:color="auto" w:fill="FFFFFF"/>
                                  <w:vAlign w:val="bottom"/>
                                </w:tcPr>
                                <w:p w14:paraId="36BFD04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29</w:t>
                                  </w:r>
                                </w:p>
                              </w:tc>
                              <w:tc>
                                <w:tcPr>
                                  <w:tcW w:w="670" w:type="dxa"/>
                                  <w:shd w:val="clear" w:color="auto" w:fill="FFFFFF"/>
                                  <w:vAlign w:val="bottom"/>
                                </w:tcPr>
                                <w:p w14:paraId="77A64D9E"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27</w:t>
                                  </w:r>
                                </w:p>
                              </w:tc>
                              <w:tc>
                                <w:tcPr>
                                  <w:tcW w:w="690" w:type="dxa"/>
                                  <w:shd w:val="clear" w:color="auto" w:fill="FFFFFF"/>
                                  <w:vAlign w:val="bottom"/>
                                </w:tcPr>
                                <w:p w14:paraId="41FCA314"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29</w:t>
                                  </w:r>
                                </w:p>
                              </w:tc>
                              <w:tc>
                                <w:tcPr>
                                  <w:tcW w:w="383" w:type="dxa"/>
                                  <w:shd w:val="clear" w:color="auto" w:fill="FFFFFF"/>
                                  <w:vAlign w:val="bottom"/>
                                </w:tcPr>
                                <w:p w14:paraId="140919B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2143B4AC" w14:textId="77777777">
                              <w:tblPrEx>
                                <w:tblCellMar>
                                  <w:top w:w="0" w:type="dxa"/>
                                  <w:bottom w:w="0" w:type="dxa"/>
                                </w:tblCellMar>
                              </w:tblPrEx>
                              <w:trPr>
                                <w:trHeight w:hRule="exact" w:val="257"/>
                              </w:trPr>
                              <w:tc>
                                <w:tcPr>
                                  <w:tcW w:w="443" w:type="dxa"/>
                                  <w:shd w:val="clear" w:color="auto" w:fill="FFFFFF"/>
                                  <w:vAlign w:val="center"/>
                                </w:tcPr>
                                <w:p w14:paraId="70301313"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29</w:t>
                                  </w:r>
                                </w:p>
                              </w:tc>
                              <w:tc>
                                <w:tcPr>
                                  <w:tcW w:w="675" w:type="dxa"/>
                                  <w:shd w:val="clear" w:color="auto" w:fill="FFFFFF"/>
                                  <w:vAlign w:val="center"/>
                                </w:tcPr>
                                <w:p w14:paraId="7F58BE14"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31</w:t>
                                  </w:r>
                                </w:p>
                              </w:tc>
                              <w:tc>
                                <w:tcPr>
                                  <w:tcW w:w="670" w:type="dxa"/>
                                  <w:shd w:val="clear" w:color="auto" w:fill="FFFFFF"/>
                                  <w:vAlign w:val="center"/>
                                </w:tcPr>
                                <w:p w14:paraId="0A8100FA"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29</w:t>
                                  </w:r>
                                </w:p>
                              </w:tc>
                              <w:tc>
                                <w:tcPr>
                                  <w:tcW w:w="690" w:type="dxa"/>
                                  <w:shd w:val="clear" w:color="auto" w:fill="FFFFFF"/>
                                  <w:vAlign w:val="center"/>
                                </w:tcPr>
                                <w:p w14:paraId="120F261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31</w:t>
                                  </w:r>
                                </w:p>
                              </w:tc>
                              <w:tc>
                                <w:tcPr>
                                  <w:tcW w:w="383" w:type="dxa"/>
                                  <w:shd w:val="clear" w:color="auto" w:fill="FFFFFF"/>
                                  <w:vAlign w:val="center"/>
                                </w:tcPr>
                                <w:p w14:paraId="6A357E8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2961196A" w14:textId="77777777">
                              <w:tblPrEx>
                                <w:tblCellMar>
                                  <w:top w:w="0" w:type="dxa"/>
                                  <w:bottom w:w="0" w:type="dxa"/>
                                </w:tblCellMar>
                              </w:tblPrEx>
                              <w:trPr>
                                <w:trHeight w:hRule="exact" w:val="252"/>
                              </w:trPr>
                              <w:tc>
                                <w:tcPr>
                                  <w:tcW w:w="443" w:type="dxa"/>
                                  <w:shd w:val="clear" w:color="auto" w:fill="FFFFFF"/>
                                </w:tcPr>
                                <w:p w14:paraId="3D76E3BB"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31</w:t>
                                  </w:r>
                                </w:p>
                              </w:tc>
                              <w:tc>
                                <w:tcPr>
                                  <w:tcW w:w="675" w:type="dxa"/>
                                  <w:shd w:val="clear" w:color="auto" w:fill="FFFFFF"/>
                                </w:tcPr>
                                <w:p w14:paraId="150B4E1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46</w:t>
                                  </w:r>
                                </w:p>
                              </w:tc>
                              <w:tc>
                                <w:tcPr>
                                  <w:tcW w:w="670" w:type="dxa"/>
                                  <w:shd w:val="clear" w:color="auto" w:fill="FFFFFF"/>
                                </w:tcPr>
                                <w:p w14:paraId="6DBF4A9A"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31</w:t>
                                  </w:r>
                                </w:p>
                              </w:tc>
                              <w:tc>
                                <w:tcPr>
                                  <w:tcW w:w="690" w:type="dxa"/>
                                  <w:shd w:val="clear" w:color="auto" w:fill="FFFFFF"/>
                                </w:tcPr>
                                <w:p w14:paraId="5E9DE104"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46</w:t>
                                  </w:r>
                                </w:p>
                              </w:tc>
                              <w:tc>
                                <w:tcPr>
                                  <w:tcW w:w="383" w:type="dxa"/>
                                  <w:shd w:val="clear" w:color="auto" w:fill="FFFFFF"/>
                                  <w:vAlign w:val="bottom"/>
                                </w:tcPr>
                                <w:p w14:paraId="69CE460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59032C42" w14:textId="77777777">
                              <w:tblPrEx>
                                <w:tblCellMar>
                                  <w:top w:w="0" w:type="dxa"/>
                                  <w:bottom w:w="0" w:type="dxa"/>
                                </w:tblCellMar>
                              </w:tblPrEx>
                              <w:trPr>
                                <w:trHeight w:hRule="exact" w:val="252"/>
                              </w:trPr>
                              <w:tc>
                                <w:tcPr>
                                  <w:tcW w:w="443" w:type="dxa"/>
                                  <w:shd w:val="clear" w:color="auto" w:fill="FFFFFF"/>
                                  <w:vAlign w:val="bottom"/>
                                </w:tcPr>
                                <w:p w14:paraId="0D18CB0E"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31</w:t>
                                  </w:r>
                                </w:p>
                              </w:tc>
                              <w:tc>
                                <w:tcPr>
                                  <w:tcW w:w="675" w:type="dxa"/>
                                  <w:shd w:val="clear" w:color="auto" w:fill="FFFFFF"/>
                                  <w:vAlign w:val="bottom"/>
                                </w:tcPr>
                                <w:p w14:paraId="0B329FD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41</w:t>
                                  </w:r>
                                </w:p>
                              </w:tc>
                              <w:tc>
                                <w:tcPr>
                                  <w:tcW w:w="670" w:type="dxa"/>
                                  <w:shd w:val="clear" w:color="auto" w:fill="FFFFFF"/>
                                  <w:vAlign w:val="bottom"/>
                                </w:tcPr>
                                <w:p w14:paraId="302BE1F0"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36</w:t>
                                  </w:r>
                                </w:p>
                              </w:tc>
                              <w:tc>
                                <w:tcPr>
                                  <w:tcW w:w="690" w:type="dxa"/>
                                  <w:shd w:val="clear" w:color="auto" w:fill="FFFFFF"/>
                                  <w:vAlign w:val="bottom"/>
                                </w:tcPr>
                                <w:p w14:paraId="1E87894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46</w:t>
                                  </w:r>
                                </w:p>
                              </w:tc>
                              <w:tc>
                                <w:tcPr>
                                  <w:tcW w:w="383" w:type="dxa"/>
                                  <w:shd w:val="clear" w:color="auto" w:fill="FFFFFF"/>
                                  <w:vAlign w:val="bottom"/>
                                </w:tcPr>
                                <w:p w14:paraId="50AB5C5D"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r>
                            <w:tr w:rsidR="00FF5D1C" w14:paraId="3BB37190" w14:textId="77777777">
                              <w:tblPrEx>
                                <w:tblCellMar>
                                  <w:top w:w="0" w:type="dxa"/>
                                  <w:bottom w:w="0" w:type="dxa"/>
                                </w:tblCellMar>
                              </w:tblPrEx>
                              <w:trPr>
                                <w:trHeight w:hRule="exact" w:val="247"/>
                              </w:trPr>
                              <w:tc>
                                <w:tcPr>
                                  <w:tcW w:w="443" w:type="dxa"/>
                                  <w:shd w:val="clear" w:color="auto" w:fill="FFFFFF"/>
                                  <w:vAlign w:val="bottom"/>
                                </w:tcPr>
                                <w:p w14:paraId="69C5BCF6"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31</w:t>
                                  </w:r>
                                </w:p>
                              </w:tc>
                              <w:tc>
                                <w:tcPr>
                                  <w:tcW w:w="675" w:type="dxa"/>
                                  <w:shd w:val="clear" w:color="auto" w:fill="FFFFFF"/>
                                  <w:vAlign w:val="bottom"/>
                                </w:tcPr>
                                <w:p w14:paraId="61EF132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37</w:t>
                                  </w:r>
                                </w:p>
                              </w:tc>
                              <w:tc>
                                <w:tcPr>
                                  <w:tcW w:w="670" w:type="dxa"/>
                                  <w:shd w:val="clear" w:color="auto" w:fill="FFFFFF"/>
                                  <w:vAlign w:val="bottom"/>
                                </w:tcPr>
                                <w:p w14:paraId="2BBF1E62"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40</w:t>
                                  </w:r>
                                </w:p>
                              </w:tc>
                              <w:tc>
                                <w:tcPr>
                                  <w:tcW w:w="690" w:type="dxa"/>
                                  <w:shd w:val="clear" w:color="auto" w:fill="FFFFFF"/>
                                  <w:vAlign w:val="bottom"/>
                                </w:tcPr>
                                <w:p w14:paraId="5DFD4D32"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46</w:t>
                                  </w:r>
                                </w:p>
                              </w:tc>
                              <w:tc>
                                <w:tcPr>
                                  <w:tcW w:w="383" w:type="dxa"/>
                                  <w:shd w:val="clear" w:color="auto" w:fill="FFFFFF"/>
                                  <w:vAlign w:val="bottom"/>
                                </w:tcPr>
                                <w:p w14:paraId="59876ED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w:t>
                                  </w:r>
                                </w:p>
                              </w:tc>
                            </w:tr>
                            <w:tr w:rsidR="00FF5D1C" w14:paraId="5680995D" w14:textId="77777777">
                              <w:tblPrEx>
                                <w:tblCellMar>
                                  <w:top w:w="0" w:type="dxa"/>
                                  <w:bottom w:w="0" w:type="dxa"/>
                                </w:tblCellMar>
                              </w:tblPrEx>
                              <w:trPr>
                                <w:trHeight w:hRule="exact" w:val="252"/>
                              </w:trPr>
                              <w:tc>
                                <w:tcPr>
                                  <w:tcW w:w="443" w:type="dxa"/>
                                  <w:shd w:val="clear" w:color="auto" w:fill="FFFFFF"/>
                                  <w:vAlign w:val="center"/>
                                </w:tcPr>
                                <w:p w14:paraId="6E188424"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46</w:t>
                                  </w:r>
                                </w:p>
                              </w:tc>
                              <w:tc>
                                <w:tcPr>
                                  <w:tcW w:w="675" w:type="dxa"/>
                                  <w:shd w:val="clear" w:color="auto" w:fill="FFFFFF"/>
                                  <w:vAlign w:val="center"/>
                                </w:tcPr>
                                <w:p w14:paraId="3D924952"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48</w:t>
                                  </w:r>
                                </w:p>
                              </w:tc>
                              <w:tc>
                                <w:tcPr>
                                  <w:tcW w:w="670" w:type="dxa"/>
                                  <w:shd w:val="clear" w:color="auto" w:fill="FFFFFF"/>
                                  <w:vAlign w:val="center"/>
                                </w:tcPr>
                                <w:p w14:paraId="3013AC87"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46</w:t>
                                  </w:r>
                                </w:p>
                              </w:tc>
                              <w:tc>
                                <w:tcPr>
                                  <w:tcW w:w="690" w:type="dxa"/>
                                  <w:shd w:val="clear" w:color="auto" w:fill="FFFFFF"/>
                                  <w:vAlign w:val="center"/>
                                </w:tcPr>
                                <w:p w14:paraId="7DCE736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48</w:t>
                                  </w:r>
                                </w:p>
                              </w:tc>
                              <w:tc>
                                <w:tcPr>
                                  <w:tcW w:w="383" w:type="dxa"/>
                                  <w:shd w:val="clear" w:color="auto" w:fill="FFFFFF"/>
                                  <w:vAlign w:val="center"/>
                                </w:tcPr>
                                <w:p w14:paraId="742F5298"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5EE938F6" w14:textId="77777777">
                              <w:tblPrEx>
                                <w:tblCellMar>
                                  <w:top w:w="0" w:type="dxa"/>
                                  <w:bottom w:w="0" w:type="dxa"/>
                                </w:tblCellMar>
                              </w:tblPrEx>
                              <w:trPr>
                                <w:trHeight w:hRule="exact" w:val="252"/>
                              </w:trPr>
                              <w:tc>
                                <w:tcPr>
                                  <w:tcW w:w="443" w:type="dxa"/>
                                  <w:shd w:val="clear" w:color="auto" w:fill="FFFFFF"/>
                                  <w:vAlign w:val="center"/>
                                </w:tcPr>
                                <w:p w14:paraId="1E886046"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48</w:t>
                                  </w:r>
                                </w:p>
                              </w:tc>
                              <w:tc>
                                <w:tcPr>
                                  <w:tcW w:w="675" w:type="dxa"/>
                                  <w:shd w:val="clear" w:color="auto" w:fill="FFFFFF"/>
                                  <w:vAlign w:val="center"/>
                                </w:tcPr>
                                <w:p w14:paraId="70E22EF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54</w:t>
                                  </w:r>
                                </w:p>
                              </w:tc>
                              <w:tc>
                                <w:tcPr>
                                  <w:tcW w:w="670" w:type="dxa"/>
                                  <w:shd w:val="clear" w:color="auto" w:fill="FFFFFF"/>
                                  <w:vAlign w:val="center"/>
                                </w:tcPr>
                                <w:p w14:paraId="30301218"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48</w:t>
                                  </w:r>
                                </w:p>
                              </w:tc>
                              <w:tc>
                                <w:tcPr>
                                  <w:tcW w:w="690" w:type="dxa"/>
                                  <w:shd w:val="clear" w:color="auto" w:fill="FFFFFF"/>
                                  <w:vAlign w:val="center"/>
                                </w:tcPr>
                                <w:p w14:paraId="3F32F94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54</w:t>
                                  </w:r>
                                </w:p>
                              </w:tc>
                              <w:tc>
                                <w:tcPr>
                                  <w:tcW w:w="383" w:type="dxa"/>
                                  <w:shd w:val="clear" w:color="auto" w:fill="FFFFFF"/>
                                  <w:vAlign w:val="center"/>
                                </w:tcPr>
                                <w:p w14:paraId="21915150"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20F3C341" w14:textId="77777777">
                              <w:tblPrEx>
                                <w:tblCellMar>
                                  <w:top w:w="0" w:type="dxa"/>
                                  <w:bottom w:w="0" w:type="dxa"/>
                                </w:tblCellMar>
                              </w:tblPrEx>
                              <w:trPr>
                                <w:trHeight w:hRule="exact" w:val="252"/>
                              </w:trPr>
                              <w:tc>
                                <w:tcPr>
                                  <w:tcW w:w="443" w:type="dxa"/>
                                  <w:shd w:val="clear" w:color="auto" w:fill="FFFFFF"/>
                                  <w:vAlign w:val="center"/>
                                </w:tcPr>
                                <w:p w14:paraId="343B1979"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48</w:t>
                                  </w:r>
                                </w:p>
                              </w:tc>
                              <w:tc>
                                <w:tcPr>
                                  <w:tcW w:w="675" w:type="dxa"/>
                                  <w:shd w:val="clear" w:color="auto" w:fill="FFFFFF"/>
                                  <w:vAlign w:val="center"/>
                                </w:tcPr>
                                <w:p w14:paraId="5A4D043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52</w:t>
                                  </w:r>
                                </w:p>
                              </w:tc>
                              <w:tc>
                                <w:tcPr>
                                  <w:tcW w:w="670" w:type="dxa"/>
                                  <w:shd w:val="clear" w:color="auto" w:fill="FFFFFF"/>
                                  <w:vAlign w:val="center"/>
                                </w:tcPr>
                                <w:p w14:paraId="57A74982"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50</w:t>
                                  </w:r>
                                </w:p>
                              </w:tc>
                              <w:tc>
                                <w:tcPr>
                                  <w:tcW w:w="690" w:type="dxa"/>
                                  <w:shd w:val="clear" w:color="auto" w:fill="FFFFFF"/>
                                  <w:vAlign w:val="center"/>
                                </w:tcPr>
                                <w:p w14:paraId="47BBDB6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54</w:t>
                                  </w:r>
                                </w:p>
                              </w:tc>
                              <w:tc>
                                <w:tcPr>
                                  <w:tcW w:w="383" w:type="dxa"/>
                                  <w:shd w:val="clear" w:color="auto" w:fill="FFFFFF"/>
                                  <w:vAlign w:val="center"/>
                                </w:tcPr>
                                <w:p w14:paraId="0CDD4D86"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209E697B" w14:textId="77777777">
                              <w:tblPrEx>
                                <w:tblCellMar>
                                  <w:top w:w="0" w:type="dxa"/>
                                  <w:bottom w:w="0" w:type="dxa"/>
                                </w:tblCellMar>
                              </w:tblPrEx>
                              <w:trPr>
                                <w:trHeight w:hRule="exact" w:val="252"/>
                              </w:trPr>
                              <w:tc>
                                <w:tcPr>
                                  <w:tcW w:w="443" w:type="dxa"/>
                                  <w:shd w:val="clear" w:color="auto" w:fill="FFFFFF"/>
                                  <w:vAlign w:val="bottom"/>
                                </w:tcPr>
                                <w:p w14:paraId="42966995"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48</w:t>
                                  </w:r>
                                </w:p>
                              </w:tc>
                              <w:tc>
                                <w:tcPr>
                                  <w:tcW w:w="675" w:type="dxa"/>
                                  <w:shd w:val="clear" w:color="auto" w:fill="FFFFFF"/>
                                  <w:vAlign w:val="bottom"/>
                                </w:tcPr>
                                <w:p w14:paraId="1F5D523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52</w:t>
                                  </w:r>
                                </w:p>
                              </w:tc>
                              <w:tc>
                                <w:tcPr>
                                  <w:tcW w:w="670" w:type="dxa"/>
                                  <w:shd w:val="clear" w:color="auto" w:fill="FFFFFF"/>
                                  <w:vAlign w:val="bottom"/>
                                </w:tcPr>
                                <w:p w14:paraId="5A28070F"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50</w:t>
                                  </w:r>
                                </w:p>
                              </w:tc>
                              <w:tc>
                                <w:tcPr>
                                  <w:tcW w:w="690" w:type="dxa"/>
                                  <w:shd w:val="clear" w:color="auto" w:fill="FFFFFF"/>
                                  <w:vAlign w:val="bottom"/>
                                </w:tcPr>
                                <w:p w14:paraId="4CA3A6A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54</w:t>
                                  </w:r>
                                </w:p>
                              </w:tc>
                              <w:tc>
                                <w:tcPr>
                                  <w:tcW w:w="383" w:type="dxa"/>
                                  <w:shd w:val="clear" w:color="auto" w:fill="FFFFFF"/>
                                  <w:vAlign w:val="bottom"/>
                                </w:tcPr>
                                <w:p w14:paraId="3D3E786B"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447FDA75" w14:textId="77777777">
                              <w:tblPrEx>
                                <w:tblCellMar>
                                  <w:top w:w="0" w:type="dxa"/>
                                  <w:bottom w:w="0" w:type="dxa"/>
                                </w:tblCellMar>
                              </w:tblPrEx>
                              <w:trPr>
                                <w:trHeight w:hRule="exact" w:val="252"/>
                              </w:trPr>
                              <w:tc>
                                <w:tcPr>
                                  <w:tcW w:w="443" w:type="dxa"/>
                                  <w:shd w:val="clear" w:color="auto" w:fill="FFFFFF"/>
                                  <w:vAlign w:val="bottom"/>
                                </w:tcPr>
                                <w:p w14:paraId="78414788"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54</w:t>
                                  </w:r>
                                </w:p>
                              </w:tc>
                              <w:tc>
                                <w:tcPr>
                                  <w:tcW w:w="675" w:type="dxa"/>
                                  <w:shd w:val="clear" w:color="auto" w:fill="FFFFFF"/>
                                  <w:vAlign w:val="bottom"/>
                                </w:tcPr>
                                <w:p w14:paraId="7B6220EB"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55</w:t>
                                  </w:r>
                                </w:p>
                              </w:tc>
                              <w:tc>
                                <w:tcPr>
                                  <w:tcW w:w="670" w:type="dxa"/>
                                  <w:shd w:val="clear" w:color="auto" w:fill="FFFFFF"/>
                                  <w:vAlign w:val="bottom"/>
                                </w:tcPr>
                                <w:p w14:paraId="7E95C297"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54</w:t>
                                  </w:r>
                                </w:p>
                              </w:tc>
                              <w:tc>
                                <w:tcPr>
                                  <w:tcW w:w="690" w:type="dxa"/>
                                  <w:shd w:val="clear" w:color="auto" w:fill="FFFFFF"/>
                                  <w:vAlign w:val="bottom"/>
                                </w:tcPr>
                                <w:p w14:paraId="5257185C"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55</w:t>
                                  </w:r>
                                </w:p>
                              </w:tc>
                              <w:tc>
                                <w:tcPr>
                                  <w:tcW w:w="383" w:type="dxa"/>
                                  <w:shd w:val="clear" w:color="auto" w:fill="FFFFFF"/>
                                  <w:vAlign w:val="bottom"/>
                                </w:tcPr>
                                <w:p w14:paraId="724E64D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6448B318" w14:textId="77777777">
                              <w:tblPrEx>
                                <w:tblCellMar>
                                  <w:top w:w="0" w:type="dxa"/>
                                  <w:bottom w:w="0" w:type="dxa"/>
                                </w:tblCellMar>
                              </w:tblPrEx>
                              <w:trPr>
                                <w:trHeight w:hRule="exact" w:val="252"/>
                              </w:trPr>
                              <w:tc>
                                <w:tcPr>
                                  <w:tcW w:w="443" w:type="dxa"/>
                                  <w:shd w:val="clear" w:color="auto" w:fill="FFFFFF"/>
                                  <w:vAlign w:val="bottom"/>
                                </w:tcPr>
                                <w:p w14:paraId="77EC9DA2"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55</w:t>
                                  </w:r>
                                </w:p>
                              </w:tc>
                              <w:tc>
                                <w:tcPr>
                                  <w:tcW w:w="675" w:type="dxa"/>
                                  <w:shd w:val="clear" w:color="auto" w:fill="FFFFFF"/>
                                  <w:vAlign w:val="bottom"/>
                                </w:tcPr>
                                <w:p w14:paraId="4B68359B"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59</w:t>
                                  </w:r>
                                </w:p>
                              </w:tc>
                              <w:tc>
                                <w:tcPr>
                                  <w:tcW w:w="670" w:type="dxa"/>
                                  <w:shd w:val="clear" w:color="auto" w:fill="FFFFFF"/>
                                  <w:vAlign w:val="bottom"/>
                                </w:tcPr>
                                <w:p w14:paraId="77DD488E"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55</w:t>
                                  </w:r>
                                </w:p>
                              </w:tc>
                              <w:tc>
                                <w:tcPr>
                                  <w:tcW w:w="690" w:type="dxa"/>
                                  <w:shd w:val="clear" w:color="auto" w:fill="FFFFFF"/>
                                  <w:vAlign w:val="bottom"/>
                                </w:tcPr>
                                <w:p w14:paraId="7F357A3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59</w:t>
                                  </w:r>
                                </w:p>
                              </w:tc>
                              <w:tc>
                                <w:tcPr>
                                  <w:tcW w:w="383" w:type="dxa"/>
                                  <w:shd w:val="clear" w:color="auto" w:fill="FFFFFF"/>
                                  <w:vAlign w:val="bottom"/>
                                </w:tcPr>
                                <w:p w14:paraId="419DF83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23D76284" w14:textId="77777777">
                              <w:tblPrEx>
                                <w:tblCellMar>
                                  <w:top w:w="0" w:type="dxa"/>
                                  <w:bottom w:w="0" w:type="dxa"/>
                                </w:tblCellMar>
                              </w:tblPrEx>
                              <w:trPr>
                                <w:trHeight w:hRule="exact" w:val="252"/>
                              </w:trPr>
                              <w:tc>
                                <w:tcPr>
                                  <w:tcW w:w="443" w:type="dxa"/>
                                  <w:shd w:val="clear" w:color="auto" w:fill="FFFFFF"/>
                                  <w:vAlign w:val="center"/>
                                </w:tcPr>
                                <w:p w14:paraId="540B7A62"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55</w:t>
                                  </w:r>
                                </w:p>
                              </w:tc>
                              <w:tc>
                                <w:tcPr>
                                  <w:tcW w:w="675" w:type="dxa"/>
                                  <w:shd w:val="clear" w:color="auto" w:fill="FFFFFF"/>
                                  <w:vAlign w:val="center"/>
                                </w:tcPr>
                                <w:p w14:paraId="5762D33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57</w:t>
                                  </w:r>
                                </w:p>
                              </w:tc>
                              <w:tc>
                                <w:tcPr>
                                  <w:tcW w:w="670" w:type="dxa"/>
                                  <w:shd w:val="clear" w:color="auto" w:fill="FFFFFF"/>
                                  <w:vAlign w:val="center"/>
                                </w:tcPr>
                                <w:p w14:paraId="054D1DF4"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57</w:t>
                                  </w:r>
                                </w:p>
                              </w:tc>
                              <w:tc>
                                <w:tcPr>
                                  <w:tcW w:w="690" w:type="dxa"/>
                                  <w:shd w:val="clear" w:color="auto" w:fill="FFFFFF"/>
                                  <w:vAlign w:val="center"/>
                                </w:tcPr>
                                <w:p w14:paraId="7A82C59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59</w:t>
                                  </w:r>
                                </w:p>
                              </w:tc>
                              <w:tc>
                                <w:tcPr>
                                  <w:tcW w:w="383" w:type="dxa"/>
                                  <w:shd w:val="clear" w:color="auto" w:fill="FFFFFF"/>
                                  <w:vAlign w:val="center"/>
                                </w:tcPr>
                                <w:p w14:paraId="05E45682"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3AACD0D1" w14:textId="77777777">
                              <w:tblPrEx>
                                <w:tblCellMar>
                                  <w:top w:w="0" w:type="dxa"/>
                                  <w:bottom w:w="0" w:type="dxa"/>
                                </w:tblCellMar>
                              </w:tblPrEx>
                              <w:trPr>
                                <w:trHeight w:hRule="exact" w:val="217"/>
                              </w:trPr>
                              <w:tc>
                                <w:tcPr>
                                  <w:tcW w:w="443" w:type="dxa"/>
                                  <w:tcBorders>
                                    <w:bottom w:val="single" w:sz="4" w:space="0" w:color="auto"/>
                                  </w:tcBorders>
                                  <w:shd w:val="clear" w:color="auto" w:fill="FFFFFF"/>
                                  <w:vAlign w:val="center"/>
                                </w:tcPr>
                                <w:p w14:paraId="18EB18A7"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59</w:t>
                                  </w:r>
                                </w:p>
                              </w:tc>
                              <w:tc>
                                <w:tcPr>
                                  <w:tcW w:w="675" w:type="dxa"/>
                                  <w:tcBorders>
                                    <w:bottom w:val="single" w:sz="4" w:space="0" w:color="auto"/>
                                  </w:tcBorders>
                                  <w:shd w:val="clear" w:color="auto" w:fill="FFFFFF"/>
                                  <w:vAlign w:val="bottom"/>
                                </w:tcPr>
                                <w:p w14:paraId="0E1D891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60</w:t>
                                  </w:r>
                                </w:p>
                              </w:tc>
                              <w:tc>
                                <w:tcPr>
                                  <w:tcW w:w="670" w:type="dxa"/>
                                  <w:tcBorders>
                                    <w:bottom w:val="single" w:sz="4" w:space="0" w:color="auto"/>
                                  </w:tcBorders>
                                  <w:shd w:val="clear" w:color="auto" w:fill="FFFFFF"/>
                                  <w:vAlign w:val="center"/>
                                </w:tcPr>
                                <w:p w14:paraId="1E205F8B"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59</w:t>
                                  </w:r>
                                </w:p>
                              </w:tc>
                              <w:tc>
                                <w:tcPr>
                                  <w:tcW w:w="690" w:type="dxa"/>
                                  <w:tcBorders>
                                    <w:bottom w:val="single" w:sz="4" w:space="0" w:color="auto"/>
                                  </w:tcBorders>
                                  <w:shd w:val="clear" w:color="auto" w:fill="FFFFFF"/>
                                  <w:vAlign w:val="bottom"/>
                                </w:tcPr>
                                <w:p w14:paraId="5AFE0F77"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60</w:t>
                                  </w:r>
                                </w:p>
                              </w:tc>
                              <w:tc>
                                <w:tcPr>
                                  <w:tcW w:w="383" w:type="dxa"/>
                                  <w:tcBorders>
                                    <w:bottom w:val="single" w:sz="4" w:space="0" w:color="auto"/>
                                  </w:tcBorders>
                                  <w:shd w:val="clear" w:color="auto" w:fill="FFFFFF"/>
                                  <w:vAlign w:val="bottom"/>
                                </w:tcPr>
                                <w:p w14:paraId="5FA43C5E"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bl>
                          <w:p w14:paraId="12D3C6A2" w14:textId="77777777" w:rsidR="00FF5D1C" w:rsidRDefault="00FF5D1C" w:rsidP="00FF5D1C">
                            <w:pPr>
                              <w:spacing w:line="1" w:lineRule="exact"/>
                            </w:pPr>
                          </w:p>
                        </w:txbxContent>
                      </wps:txbx>
                      <wps:bodyPr lIns="0" tIns="0" rIns="0" bIns="0"/>
                    </wps:wsp>
                  </a:graphicData>
                </a:graphic>
              </wp:anchor>
            </w:drawing>
          </mc:Choice>
          <mc:Fallback>
            <w:pict>
              <v:shape w14:anchorId="42B55049" id="Shape 745" o:spid="_x0000_s1046" type="#_x0000_t202" style="position:absolute;left:0;text-align:left;margin-left:249pt;margin-top:136.5pt;width:143pt;height:185.3pt;z-index:251678720;visibility:visible;mso-wrap-style:square;mso-wrap-distance-left:175.9pt;mso-wrap-distance-top:14.1pt;mso-wrap-distance-right:9.25pt;mso-wrap-distance-bottom:1.25pt;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" filled="f" stroked="f">
                <v:textbox inset="0,0,0,0">
                  <w:txbxContent>
                    <w:tbl>
                      <w:tblPr>
                        <w:tblOverlap w:val="never"/>
                        <w:tblW w:w="0" w:type="auto"/>
                        <w:tblLayout w:type="fixed"/>
                        <w:tblCellMar>
                          <w:left w:w="10" w:type="dxa"/>
                          <w:right w:w="10" w:type="dxa"/>
                        </w:tblCellMar>
                        <w:tblLook w:val="04A0" w:firstRow="1" w:lastRow="0" w:firstColumn="1" w:lastColumn="0" w:noHBand="0" w:noVBand="1"/>
                      </w:tblPr>
                      <w:tblGrid>
                        <w:gridCol w:w="443"/>
                        <w:gridCol w:w="675"/>
                        <w:gridCol w:w="670"/>
                        <w:gridCol w:w="690"/>
                        <w:gridCol w:w="383"/>
                      </w:tblGrid>
                      <w:tr w:rsidR="00FF5D1C" w14:paraId="610C716A" w14:textId="77777777">
                        <w:tblPrEx>
                          <w:tblCellMar>
                            <w:top w:w="0" w:type="dxa"/>
                            <w:bottom w:w="0" w:type="dxa"/>
                          </w:tblCellMar>
                        </w:tblPrEx>
                        <w:trPr>
                          <w:trHeight w:hRule="exact" w:val="211"/>
                          <w:tblHeader/>
                        </w:trPr>
                        <w:tc>
                          <w:tcPr>
                            <w:tcW w:w="443" w:type="dxa"/>
                            <w:shd w:val="clear" w:color="auto" w:fill="FFFFFF"/>
                          </w:tcPr>
                          <w:p w14:paraId="76EF5541"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19</w:t>
                            </w:r>
                          </w:p>
                        </w:tc>
                        <w:tc>
                          <w:tcPr>
                            <w:tcW w:w="675" w:type="dxa"/>
                            <w:shd w:val="clear" w:color="auto" w:fill="FFFFFF"/>
                          </w:tcPr>
                          <w:p w14:paraId="56A697D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27</w:t>
                            </w:r>
                          </w:p>
                        </w:tc>
                        <w:tc>
                          <w:tcPr>
                            <w:tcW w:w="670" w:type="dxa"/>
                            <w:shd w:val="clear" w:color="auto" w:fill="FFFFFF"/>
                          </w:tcPr>
                          <w:p w14:paraId="501C35C6"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19</w:t>
                            </w:r>
                          </w:p>
                        </w:tc>
                        <w:tc>
                          <w:tcPr>
                            <w:tcW w:w="690" w:type="dxa"/>
                            <w:shd w:val="clear" w:color="auto" w:fill="FFFFFF"/>
                          </w:tcPr>
                          <w:p w14:paraId="6547D3E1"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27</w:t>
                            </w:r>
                          </w:p>
                        </w:tc>
                        <w:tc>
                          <w:tcPr>
                            <w:tcW w:w="383" w:type="dxa"/>
                            <w:shd w:val="clear" w:color="auto" w:fill="FFFFFF"/>
                            <w:vAlign w:val="center"/>
                          </w:tcPr>
                          <w:p w14:paraId="0F984E9C"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3B2C5EB3" w14:textId="77777777">
                        <w:tblPrEx>
                          <w:tblCellMar>
                            <w:top w:w="0" w:type="dxa"/>
                            <w:bottom w:w="0" w:type="dxa"/>
                          </w:tblCellMar>
                        </w:tblPrEx>
                        <w:trPr>
                          <w:trHeight w:hRule="exact" w:val="257"/>
                        </w:trPr>
                        <w:tc>
                          <w:tcPr>
                            <w:tcW w:w="443" w:type="dxa"/>
                            <w:shd w:val="clear" w:color="auto" w:fill="FFFFFF"/>
                            <w:vAlign w:val="bottom"/>
                          </w:tcPr>
                          <w:p w14:paraId="3567D8EF"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19</w:t>
                            </w:r>
                          </w:p>
                        </w:tc>
                        <w:tc>
                          <w:tcPr>
                            <w:tcW w:w="675" w:type="dxa"/>
                            <w:shd w:val="clear" w:color="auto" w:fill="FFFFFF"/>
                            <w:vAlign w:val="bottom"/>
                          </w:tcPr>
                          <w:p w14:paraId="6BFA121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27</w:t>
                            </w:r>
                          </w:p>
                        </w:tc>
                        <w:tc>
                          <w:tcPr>
                            <w:tcW w:w="670" w:type="dxa"/>
                            <w:shd w:val="clear" w:color="auto" w:fill="FFFFFF"/>
                            <w:vAlign w:val="bottom"/>
                          </w:tcPr>
                          <w:p w14:paraId="73956202"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19</w:t>
                            </w:r>
                          </w:p>
                        </w:tc>
                        <w:tc>
                          <w:tcPr>
                            <w:tcW w:w="690" w:type="dxa"/>
                            <w:shd w:val="clear" w:color="auto" w:fill="FFFFFF"/>
                            <w:vAlign w:val="bottom"/>
                          </w:tcPr>
                          <w:p w14:paraId="44DDDC97"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27</w:t>
                            </w:r>
                          </w:p>
                        </w:tc>
                        <w:tc>
                          <w:tcPr>
                            <w:tcW w:w="383" w:type="dxa"/>
                            <w:shd w:val="clear" w:color="auto" w:fill="FFFFFF"/>
                            <w:vAlign w:val="bottom"/>
                          </w:tcPr>
                          <w:p w14:paraId="0E645C0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3C2B9CED" w14:textId="77777777">
                        <w:tblPrEx>
                          <w:tblCellMar>
                            <w:top w:w="0" w:type="dxa"/>
                            <w:bottom w:w="0" w:type="dxa"/>
                          </w:tblCellMar>
                        </w:tblPrEx>
                        <w:trPr>
                          <w:trHeight w:hRule="exact" w:val="252"/>
                        </w:trPr>
                        <w:tc>
                          <w:tcPr>
                            <w:tcW w:w="443" w:type="dxa"/>
                            <w:shd w:val="clear" w:color="auto" w:fill="FFFFFF"/>
                            <w:vAlign w:val="bottom"/>
                          </w:tcPr>
                          <w:p w14:paraId="3039DC29"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27</w:t>
                            </w:r>
                          </w:p>
                        </w:tc>
                        <w:tc>
                          <w:tcPr>
                            <w:tcW w:w="675" w:type="dxa"/>
                            <w:shd w:val="clear" w:color="auto" w:fill="FFFFFF"/>
                            <w:vAlign w:val="bottom"/>
                          </w:tcPr>
                          <w:p w14:paraId="36BFD04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29</w:t>
                            </w:r>
                          </w:p>
                        </w:tc>
                        <w:tc>
                          <w:tcPr>
                            <w:tcW w:w="670" w:type="dxa"/>
                            <w:shd w:val="clear" w:color="auto" w:fill="FFFFFF"/>
                            <w:vAlign w:val="bottom"/>
                          </w:tcPr>
                          <w:p w14:paraId="77A64D9E"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27</w:t>
                            </w:r>
                          </w:p>
                        </w:tc>
                        <w:tc>
                          <w:tcPr>
                            <w:tcW w:w="690" w:type="dxa"/>
                            <w:shd w:val="clear" w:color="auto" w:fill="FFFFFF"/>
                            <w:vAlign w:val="bottom"/>
                          </w:tcPr>
                          <w:p w14:paraId="41FCA314"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29</w:t>
                            </w:r>
                          </w:p>
                        </w:tc>
                        <w:tc>
                          <w:tcPr>
                            <w:tcW w:w="383" w:type="dxa"/>
                            <w:shd w:val="clear" w:color="auto" w:fill="FFFFFF"/>
                            <w:vAlign w:val="bottom"/>
                          </w:tcPr>
                          <w:p w14:paraId="140919B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2143B4AC" w14:textId="77777777">
                        <w:tblPrEx>
                          <w:tblCellMar>
                            <w:top w:w="0" w:type="dxa"/>
                            <w:bottom w:w="0" w:type="dxa"/>
                          </w:tblCellMar>
                        </w:tblPrEx>
                        <w:trPr>
                          <w:trHeight w:hRule="exact" w:val="257"/>
                        </w:trPr>
                        <w:tc>
                          <w:tcPr>
                            <w:tcW w:w="443" w:type="dxa"/>
                            <w:shd w:val="clear" w:color="auto" w:fill="FFFFFF"/>
                            <w:vAlign w:val="center"/>
                          </w:tcPr>
                          <w:p w14:paraId="70301313"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29</w:t>
                            </w:r>
                          </w:p>
                        </w:tc>
                        <w:tc>
                          <w:tcPr>
                            <w:tcW w:w="675" w:type="dxa"/>
                            <w:shd w:val="clear" w:color="auto" w:fill="FFFFFF"/>
                            <w:vAlign w:val="center"/>
                          </w:tcPr>
                          <w:p w14:paraId="7F58BE14"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31</w:t>
                            </w:r>
                          </w:p>
                        </w:tc>
                        <w:tc>
                          <w:tcPr>
                            <w:tcW w:w="670" w:type="dxa"/>
                            <w:shd w:val="clear" w:color="auto" w:fill="FFFFFF"/>
                            <w:vAlign w:val="center"/>
                          </w:tcPr>
                          <w:p w14:paraId="0A8100FA"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29</w:t>
                            </w:r>
                          </w:p>
                        </w:tc>
                        <w:tc>
                          <w:tcPr>
                            <w:tcW w:w="690" w:type="dxa"/>
                            <w:shd w:val="clear" w:color="auto" w:fill="FFFFFF"/>
                            <w:vAlign w:val="center"/>
                          </w:tcPr>
                          <w:p w14:paraId="120F261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31</w:t>
                            </w:r>
                          </w:p>
                        </w:tc>
                        <w:tc>
                          <w:tcPr>
                            <w:tcW w:w="383" w:type="dxa"/>
                            <w:shd w:val="clear" w:color="auto" w:fill="FFFFFF"/>
                            <w:vAlign w:val="center"/>
                          </w:tcPr>
                          <w:p w14:paraId="6A357E8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2961196A" w14:textId="77777777">
                        <w:tblPrEx>
                          <w:tblCellMar>
                            <w:top w:w="0" w:type="dxa"/>
                            <w:bottom w:w="0" w:type="dxa"/>
                          </w:tblCellMar>
                        </w:tblPrEx>
                        <w:trPr>
                          <w:trHeight w:hRule="exact" w:val="252"/>
                        </w:trPr>
                        <w:tc>
                          <w:tcPr>
                            <w:tcW w:w="443" w:type="dxa"/>
                            <w:shd w:val="clear" w:color="auto" w:fill="FFFFFF"/>
                          </w:tcPr>
                          <w:p w14:paraId="3D76E3BB"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31</w:t>
                            </w:r>
                          </w:p>
                        </w:tc>
                        <w:tc>
                          <w:tcPr>
                            <w:tcW w:w="675" w:type="dxa"/>
                            <w:shd w:val="clear" w:color="auto" w:fill="FFFFFF"/>
                          </w:tcPr>
                          <w:p w14:paraId="150B4E1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46</w:t>
                            </w:r>
                          </w:p>
                        </w:tc>
                        <w:tc>
                          <w:tcPr>
                            <w:tcW w:w="670" w:type="dxa"/>
                            <w:shd w:val="clear" w:color="auto" w:fill="FFFFFF"/>
                          </w:tcPr>
                          <w:p w14:paraId="6DBF4A9A"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31</w:t>
                            </w:r>
                          </w:p>
                        </w:tc>
                        <w:tc>
                          <w:tcPr>
                            <w:tcW w:w="690" w:type="dxa"/>
                            <w:shd w:val="clear" w:color="auto" w:fill="FFFFFF"/>
                          </w:tcPr>
                          <w:p w14:paraId="5E9DE104"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46</w:t>
                            </w:r>
                          </w:p>
                        </w:tc>
                        <w:tc>
                          <w:tcPr>
                            <w:tcW w:w="383" w:type="dxa"/>
                            <w:shd w:val="clear" w:color="auto" w:fill="FFFFFF"/>
                            <w:vAlign w:val="bottom"/>
                          </w:tcPr>
                          <w:p w14:paraId="69CE460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59032C42" w14:textId="77777777">
                        <w:tblPrEx>
                          <w:tblCellMar>
                            <w:top w:w="0" w:type="dxa"/>
                            <w:bottom w:w="0" w:type="dxa"/>
                          </w:tblCellMar>
                        </w:tblPrEx>
                        <w:trPr>
                          <w:trHeight w:hRule="exact" w:val="252"/>
                        </w:trPr>
                        <w:tc>
                          <w:tcPr>
                            <w:tcW w:w="443" w:type="dxa"/>
                            <w:shd w:val="clear" w:color="auto" w:fill="FFFFFF"/>
                            <w:vAlign w:val="bottom"/>
                          </w:tcPr>
                          <w:p w14:paraId="0D18CB0E"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31</w:t>
                            </w:r>
                          </w:p>
                        </w:tc>
                        <w:tc>
                          <w:tcPr>
                            <w:tcW w:w="675" w:type="dxa"/>
                            <w:shd w:val="clear" w:color="auto" w:fill="FFFFFF"/>
                            <w:vAlign w:val="bottom"/>
                          </w:tcPr>
                          <w:p w14:paraId="0B329FD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41</w:t>
                            </w:r>
                          </w:p>
                        </w:tc>
                        <w:tc>
                          <w:tcPr>
                            <w:tcW w:w="670" w:type="dxa"/>
                            <w:shd w:val="clear" w:color="auto" w:fill="FFFFFF"/>
                            <w:vAlign w:val="bottom"/>
                          </w:tcPr>
                          <w:p w14:paraId="302BE1F0"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36</w:t>
                            </w:r>
                          </w:p>
                        </w:tc>
                        <w:tc>
                          <w:tcPr>
                            <w:tcW w:w="690" w:type="dxa"/>
                            <w:shd w:val="clear" w:color="auto" w:fill="FFFFFF"/>
                            <w:vAlign w:val="bottom"/>
                          </w:tcPr>
                          <w:p w14:paraId="1E87894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46</w:t>
                            </w:r>
                          </w:p>
                        </w:tc>
                        <w:tc>
                          <w:tcPr>
                            <w:tcW w:w="383" w:type="dxa"/>
                            <w:shd w:val="clear" w:color="auto" w:fill="FFFFFF"/>
                            <w:vAlign w:val="bottom"/>
                          </w:tcPr>
                          <w:p w14:paraId="50AB5C5D"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w:t>
                            </w:r>
                          </w:p>
                        </w:tc>
                      </w:tr>
                      <w:tr w:rsidR="00FF5D1C" w14:paraId="3BB37190" w14:textId="77777777">
                        <w:tblPrEx>
                          <w:tblCellMar>
                            <w:top w:w="0" w:type="dxa"/>
                            <w:bottom w:w="0" w:type="dxa"/>
                          </w:tblCellMar>
                        </w:tblPrEx>
                        <w:trPr>
                          <w:trHeight w:hRule="exact" w:val="247"/>
                        </w:trPr>
                        <w:tc>
                          <w:tcPr>
                            <w:tcW w:w="443" w:type="dxa"/>
                            <w:shd w:val="clear" w:color="auto" w:fill="FFFFFF"/>
                            <w:vAlign w:val="bottom"/>
                          </w:tcPr>
                          <w:p w14:paraId="69C5BCF6"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31</w:t>
                            </w:r>
                          </w:p>
                        </w:tc>
                        <w:tc>
                          <w:tcPr>
                            <w:tcW w:w="675" w:type="dxa"/>
                            <w:shd w:val="clear" w:color="auto" w:fill="FFFFFF"/>
                            <w:vAlign w:val="bottom"/>
                          </w:tcPr>
                          <w:p w14:paraId="61EF132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37</w:t>
                            </w:r>
                          </w:p>
                        </w:tc>
                        <w:tc>
                          <w:tcPr>
                            <w:tcW w:w="670" w:type="dxa"/>
                            <w:shd w:val="clear" w:color="auto" w:fill="FFFFFF"/>
                            <w:vAlign w:val="bottom"/>
                          </w:tcPr>
                          <w:p w14:paraId="2BBF1E62"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40</w:t>
                            </w:r>
                          </w:p>
                        </w:tc>
                        <w:tc>
                          <w:tcPr>
                            <w:tcW w:w="690" w:type="dxa"/>
                            <w:shd w:val="clear" w:color="auto" w:fill="FFFFFF"/>
                            <w:vAlign w:val="bottom"/>
                          </w:tcPr>
                          <w:p w14:paraId="5DFD4D32"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46</w:t>
                            </w:r>
                          </w:p>
                        </w:tc>
                        <w:tc>
                          <w:tcPr>
                            <w:tcW w:w="383" w:type="dxa"/>
                            <w:shd w:val="clear" w:color="auto" w:fill="FFFFFF"/>
                            <w:vAlign w:val="bottom"/>
                          </w:tcPr>
                          <w:p w14:paraId="59876ED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9</w:t>
                            </w:r>
                          </w:p>
                        </w:tc>
                      </w:tr>
                      <w:tr w:rsidR="00FF5D1C" w14:paraId="5680995D" w14:textId="77777777">
                        <w:tblPrEx>
                          <w:tblCellMar>
                            <w:top w:w="0" w:type="dxa"/>
                            <w:bottom w:w="0" w:type="dxa"/>
                          </w:tblCellMar>
                        </w:tblPrEx>
                        <w:trPr>
                          <w:trHeight w:hRule="exact" w:val="252"/>
                        </w:trPr>
                        <w:tc>
                          <w:tcPr>
                            <w:tcW w:w="443" w:type="dxa"/>
                            <w:shd w:val="clear" w:color="auto" w:fill="FFFFFF"/>
                            <w:vAlign w:val="center"/>
                          </w:tcPr>
                          <w:p w14:paraId="6E188424"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46</w:t>
                            </w:r>
                          </w:p>
                        </w:tc>
                        <w:tc>
                          <w:tcPr>
                            <w:tcW w:w="675" w:type="dxa"/>
                            <w:shd w:val="clear" w:color="auto" w:fill="FFFFFF"/>
                            <w:vAlign w:val="center"/>
                          </w:tcPr>
                          <w:p w14:paraId="3D924952"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48</w:t>
                            </w:r>
                          </w:p>
                        </w:tc>
                        <w:tc>
                          <w:tcPr>
                            <w:tcW w:w="670" w:type="dxa"/>
                            <w:shd w:val="clear" w:color="auto" w:fill="FFFFFF"/>
                            <w:vAlign w:val="center"/>
                          </w:tcPr>
                          <w:p w14:paraId="3013AC87"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46</w:t>
                            </w:r>
                          </w:p>
                        </w:tc>
                        <w:tc>
                          <w:tcPr>
                            <w:tcW w:w="690" w:type="dxa"/>
                            <w:shd w:val="clear" w:color="auto" w:fill="FFFFFF"/>
                            <w:vAlign w:val="center"/>
                          </w:tcPr>
                          <w:p w14:paraId="7DCE736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48</w:t>
                            </w:r>
                          </w:p>
                        </w:tc>
                        <w:tc>
                          <w:tcPr>
                            <w:tcW w:w="383" w:type="dxa"/>
                            <w:shd w:val="clear" w:color="auto" w:fill="FFFFFF"/>
                            <w:vAlign w:val="center"/>
                          </w:tcPr>
                          <w:p w14:paraId="742F5298"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5EE938F6" w14:textId="77777777">
                        <w:tblPrEx>
                          <w:tblCellMar>
                            <w:top w:w="0" w:type="dxa"/>
                            <w:bottom w:w="0" w:type="dxa"/>
                          </w:tblCellMar>
                        </w:tblPrEx>
                        <w:trPr>
                          <w:trHeight w:hRule="exact" w:val="252"/>
                        </w:trPr>
                        <w:tc>
                          <w:tcPr>
                            <w:tcW w:w="443" w:type="dxa"/>
                            <w:shd w:val="clear" w:color="auto" w:fill="FFFFFF"/>
                            <w:vAlign w:val="center"/>
                          </w:tcPr>
                          <w:p w14:paraId="1E886046"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48</w:t>
                            </w:r>
                          </w:p>
                        </w:tc>
                        <w:tc>
                          <w:tcPr>
                            <w:tcW w:w="675" w:type="dxa"/>
                            <w:shd w:val="clear" w:color="auto" w:fill="FFFFFF"/>
                            <w:vAlign w:val="center"/>
                          </w:tcPr>
                          <w:p w14:paraId="70E22EF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54</w:t>
                            </w:r>
                          </w:p>
                        </w:tc>
                        <w:tc>
                          <w:tcPr>
                            <w:tcW w:w="670" w:type="dxa"/>
                            <w:shd w:val="clear" w:color="auto" w:fill="FFFFFF"/>
                            <w:vAlign w:val="center"/>
                          </w:tcPr>
                          <w:p w14:paraId="30301218"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48</w:t>
                            </w:r>
                          </w:p>
                        </w:tc>
                        <w:tc>
                          <w:tcPr>
                            <w:tcW w:w="690" w:type="dxa"/>
                            <w:shd w:val="clear" w:color="auto" w:fill="FFFFFF"/>
                            <w:vAlign w:val="center"/>
                          </w:tcPr>
                          <w:p w14:paraId="3F32F94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54</w:t>
                            </w:r>
                          </w:p>
                        </w:tc>
                        <w:tc>
                          <w:tcPr>
                            <w:tcW w:w="383" w:type="dxa"/>
                            <w:shd w:val="clear" w:color="auto" w:fill="FFFFFF"/>
                            <w:vAlign w:val="center"/>
                          </w:tcPr>
                          <w:p w14:paraId="21915150"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20F3C341" w14:textId="77777777">
                        <w:tblPrEx>
                          <w:tblCellMar>
                            <w:top w:w="0" w:type="dxa"/>
                            <w:bottom w:w="0" w:type="dxa"/>
                          </w:tblCellMar>
                        </w:tblPrEx>
                        <w:trPr>
                          <w:trHeight w:hRule="exact" w:val="252"/>
                        </w:trPr>
                        <w:tc>
                          <w:tcPr>
                            <w:tcW w:w="443" w:type="dxa"/>
                            <w:shd w:val="clear" w:color="auto" w:fill="FFFFFF"/>
                            <w:vAlign w:val="center"/>
                          </w:tcPr>
                          <w:p w14:paraId="343B1979"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48</w:t>
                            </w:r>
                          </w:p>
                        </w:tc>
                        <w:tc>
                          <w:tcPr>
                            <w:tcW w:w="675" w:type="dxa"/>
                            <w:shd w:val="clear" w:color="auto" w:fill="FFFFFF"/>
                            <w:vAlign w:val="center"/>
                          </w:tcPr>
                          <w:p w14:paraId="5A4D0435"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52</w:t>
                            </w:r>
                          </w:p>
                        </w:tc>
                        <w:tc>
                          <w:tcPr>
                            <w:tcW w:w="670" w:type="dxa"/>
                            <w:shd w:val="clear" w:color="auto" w:fill="FFFFFF"/>
                            <w:vAlign w:val="center"/>
                          </w:tcPr>
                          <w:p w14:paraId="57A74982"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50</w:t>
                            </w:r>
                          </w:p>
                        </w:tc>
                        <w:tc>
                          <w:tcPr>
                            <w:tcW w:w="690" w:type="dxa"/>
                            <w:shd w:val="clear" w:color="auto" w:fill="FFFFFF"/>
                            <w:vAlign w:val="center"/>
                          </w:tcPr>
                          <w:p w14:paraId="47BBDB6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54</w:t>
                            </w:r>
                          </w:p>
                        </w:tc>
                        <w:tc>
                          <w:tcPr>
                            <w:tcW w:w="383" w:type="dxa"/>
                            <w:shd w:val="clear" w:color="auto" w:fill="FFFFFF"/>
                            <w:vAlign w:val="center"/>
                          </w:tcPr>
                          <w:p w14:paraId="0CDD4D86"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209E697B" w14:textId="77777777">
                        <w:tblPrEx>
                          <w:tblCellMar>
                            <w:top w:w="0" w:type="dxa"/>
                            <w:bottom w:w="0" w:type="dxa"/>
                          </w:tblCellMar>
                        </w:tblPrEx>
                        <w:trPr>
                          <w:trHeight w:hRule="exact" w:val="252"/>
                        </w:trPr>
                        <w:tc>
                          <w:tcPr>
                            <w:tcW w:w="443" w:type="dxa"/>
                            <w:shd w:val="clear" w:color="auto" w:fill="FFFFFF"/>
                            <w:vAlign w:val="bottom"/>
                          </w:tcPr>
                          <w:p w14:paraId="42966995"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48</w:t>
                            </w:r>
                          </w:p>
                        </w:tc>
                        <w:tc>
                          <w:tcPr>
                            <w:tcW w:w="675" w:type="dxa"/>
                            <w:shd w:val="clear" w:color="auto" w:fill="FFFFFF"/>
                            <w:vAlign w:val="bottom"/>
                          </w:tcPr>
                          <w:p w14:paraId="1F5D523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52</w:t>
                            </w:r>
                          </w:p>
                        </w:tc>
                        <w:tc>
                          <w:tcPr>
                            <w:tcW w:w="670" w:type="dxa"/>
                            <w:shd w:val="clear" w:color="auto" w:fill="FFFFFF"/>
                            <w:vAlign w:val="bottom"/>
                          </w:tcPr>
                          <w:p w14:paraId="5A28070F"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50</w:t>
                            </w:r>
                          </w:p>
                        </w:tc>
                        <w:tc>
                          <w:tcPr>
                            <w:tcW w:w="690" w:type="dxa"/>
                            <w:shd w:val="clear" w:color="auto" w:fill="FFFFFF"/>
                            <w:vAlign w:val="bottom"/>
                          </w:tcPr>
                          <w:p w14:paraId="4CA3A6A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54</w:t>
                            </w:r>
                          </w:p>
                        </w:tc>
                        <w:tc>
                          <w:tcPr>
                            <w:tcW w:w="383" w:type="dxa"/>
                            <w:shd w:val="clear" w:color="auto" w:fill="FFFFFF"/>
                            <w:vAlign w:val="bottom"/>
                          </w:tcPr>
                          <w:p w14:paraId="3D3E786B"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447FDA75" w14:textId="77777777">
                        <w:tblPrEx>
                          <w:tblCellMar>
                            <w:top w:w="0" w:type="dxa"/>
                            <w:bottom w:w="0" w:type="dxa"/>
                          </w:tblCellMar>
                        </w:tblPrEx>
                        <w:trPr>
                          <w:trHeight w:hRule="exact" w:val="252"/>
                        </w:trPr>
                        <w:tc>
                          <w:tcPr>
                            <w:tcW w:w="443" w:type="dxa"/>
                            <w:shd w:val="clear" w:color="auto" w:fill="FFFFFF"/>
                            <w:vAlign w:val="bottom"/>
                          </w:tcPr>
                          <w:p w14:paraId="78414788"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54</w:t>
                            </w:r>
                          </w:p>
                        </w:tc>
                        <w:tc>
                          <w:tcPr>
                            <w:tcW w:w="675" w:type="dxa"/>
                            <w:shd w:val="clear" w:color="auto" w:fill="FFFFFF"/>
                            <w:vAlign w:val="bottom"/>
                          </w:tcPr>
                          <w:p w14:paraId="7B6220EB"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55</w:t>
                            </w:r>
                          </w:p>
                        </w:tc>
                        <w:tc>
                          <w:tcPr>
                            <w:tcW w:w="670" w:type="dxa"/>
                            <w:shd w:val="clear" w:color="auto" w:fill="FFFFFF"/>
                            <w:vAlign w:val="bottom"/>
                          </w:tcPr>
                          <w:p w14:paraId="7E95C297"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54</w:t>
                            </w:r>
                          </w:p>
                        </w:tc>
                        <w:tc>
                          <w:tcPr>
                            <w:tcW w:w="690" w:type="dxa"/>
                            <w:shd w:val="clear" w:color="auto" w:fill="FFFFFF"/>
                            <w:vAlign w:val="bottom"/>
                          </w:tcPr>
                          <w:p w14:paraId="5257185C"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55</w:t>
                            </w:r>
                          </w:p>
                        </w:tc>
                        <w:tc>
                          <w:tcPr>
                            <w:tcW w:w="383" w:type="dxa"/>
                            <w:shd w:val="clear" w:color="auto" w:fill="FFFFFF"/>
                            <w:vAlign w:val="bottom"/>
                          </w:tcPr>
                          <w:p w14:paraId="724E64D9"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6448B318" w14:textId="77777777">
                        <w:tblPrEx>
                          <w:tblCellMar>
                            <w:top w:w="0" w:type="dxa"/>
                            <w:bottom w:w="0" w:type="dxa"/>
                          </w:tblCellMar>
                        </w:tblPrEx>
                        <w:trPr>
                          <w:trHeight w:hRule="exact" w:val="252"/>
                        </w:trPr>
                        <w:tc>
                          <w:tcPr>
                            <w:tcW w:w="443" w:type="dxa"/>
                            <w:shd w:val="clear" w:color="auto" w:fill="FFFFFF"/>
                            <w:vAlign w:val="bottom"/>
                          </w:tcPr>
                          <w:p w14:paraId="77EC9DA2"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55</w:t>
                            </w:r>
                          </w:p>
                        </w:tc>
                        <w:tc>
                          <w:tcPr>
                            <w:tcW w:w="675" w:type="dxa"/>
                            <w:shd w:val="clear" w:color="auto" w:fill="FFFFFF"/>
                            <w:vAlign w:val="bottom"/>
                          </w:tcPr>
                          <w:p w14:paraId="4B68359B"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59</w:t>
                            </w:r>
                          </w:p>
                        </w:tc>
                        <w:tc>
                          <w:tcPr>
                            <w:tcW w:w="670" w:type="dxa"/>
                            <w:shd w:val="clear" w:color="auto" w:fill="FFFFFF"/>
                            <w:vAlign w:val="bottom"/>
                          </w:tcPr>
                          <w:p w14:paraId="77DD488E"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55</w:t>
                            </w:r>
                          </w:p>
                        </w:tc>
                        <w:tc>
                          <w:tcPr>
                            <w:tcW w:w="690" w:type="dxa"/>
                            <w:shd w:val="clear" w:color="auto" w:fill="FFFFFF"/>
                            <w:vAlign w:val="bottom"/>
                          </w:tcPr>
                          <w:p w14:paraId="7F357A3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59</w:t>
                            </w:r>
                          </w:p>
                        </w:tc>
                        <w:tc>
                          <w:tcPr>
                            <w:tcW w:w="383" w:type="dxa"/>
                            <w:shd w:val="clear" w:color="auto" w:fill="FFFFFF"/>
                            <w:vAlign w:val="bottom"/>
                          </w:tcPr>
                          <w:p w14:paraId="419DF83A"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r w:rsidR="00FF5D1C" w14:paraId="23D76284" w14:textId="77777777">
                        <w:tblPrEx>
                          <w:tblCellMar>
                            <w:top w:w="0" w:type="dxa"/>
                            <w:bottom w:w="0" w:type="dxa"/>
                          </w:tblCellMar>
                        </w:tblPrEx>
                        <w:trPr>
                          <w:trHeight w:hRule="exact" w:val="252"/>
                        </w:trPr>
                        <w:tc>
                          <w:tcPr>
                            <w:tcW w:w="443" w:type="dxa"/>
                            <w:shd w:val="clear" w:color="auto" w:fill="FFFFFF"/>
                            <w:vAlign w:val="center"/>
                          </w:tcPr>
                          <w:p w14:paraId="540B7A62"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55</w:t>
                            </w:r>
                          </w:p>
                        </w:tc>
                        <w:tc>
                          <w:tcPr>
                            <w:tcW w:w="675" w:type="dxa"/>
                            <w:shd w:val="clear" w:color="auto" w:fill="FFFFFF"/>
                            <w:vAlign w:val="center"/>
                          </w:tcPr>
                          <w:p w14:paraId="5762D33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57</w:t>
                            </w:r>
                          </w:p>
                        </w:tc>
                        <w:tc>
                          <w:tcPr>
                            <w:tcW w:w="670" w:type="dxa"/>
                            <w:shd w:val="clear" w:color="auto" w:fill="FFFFFF"/>
                            <w:vAlign w:val="center"/>
                          </w:tcPr>
                          <w:p w14:paraId="054D1DF4"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57</w:t>
                            </w:r>
                          </w:p>
                        </w:tc>
                        <w:tc>
                          <w:tcPr>
                            <w:tcW w:w="690" w:type="dxa"/>
                            <w:shd w:val="clear" w:color="auto" w:fill="FFFFFF"/>
                            <w:vAlign w:val="center"/>
                          </w:tcPr>
                          <w:p w14:paraId="7A82C59F"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59</w:t>
                            </w:r>
                          </w:p>
                        </w:tc>
                        <w:tc>
                          <w:tcPr>
                            <w:tcW w:w="383" w:type="dxa"/>
                            <w:shd w:val="clear" w:color="auto" w:fill="FFFFFF"/>
                            <w:vAlign w:val="center"/>
                          </w:tcPr>
                          <w:p w14:paraId="05E45682"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2</w:t>
                            </w:r>
                          </w:p>
                        </w:tc>
                      </w:tr>
                      <w:tr w:rsidR="00FF5D1C" w14:paraId="3AACD0D1" w14:textId="77777777">
                        <w:tblPrEx>
                          <w:tblCellMar>
                            <w:top w:w="0" w:type="dxa"/>
                            <w:bottom w:w="0" w:type="dxa"/>
                          </w:tblCellMar>
                        </w:tblPrEx>
                        <w:trPr>
                          <w:trHeight w:hRule="exact" w:val="217"/>
                        </w:trPr>
                        <w:tc>
                          <w:tcPr>
                            <w:tcW w:w="443" w:type="dxa"/>
                            <w:tcBorders>
                              <w:bottom w:val="single" w:sz="4" w:space="0" w:color="auto"/>
                            </w:tcBorders>
                            <w:shd w:val="clear" w:color="auto" w:fill="FFFFFF"/>
                            <w:vAlign w:val="center"/>
                          </w:tcPr>
                          <w:p w14:paraId="18EB18A7" w14:textId="77777777" w:rsidR="00FF5D1C" w:rsidRDefault="00FF5D1C">
                            <w:pPr>
                              <w:pStyle w:val="a4"/>
                              <w:shd w:val="clear" w:color="auto" w:fill="auto"/>
                              <w:spacing w:line="240" w:lineRule="auto"/>
                              <w:ind w:firstLine="0"/>
                              <w:jc w:val="both"/>
                              <w:rPr>
                                <w:sz w:val="16"/>
                                <w:szCs w:val="16"/>
                              </w:rPr>
                            </w:pPr>
                            <w:r>
                              <w:rPr>
                                <w:rFonts w:ascii="Times New Roman" w:eastAsia="Times New Roman" w:hAnsi="Times New Roman" w:cs="Times New Roman"/>
                                <w:color w:val="000000"/>
                                <w:sz w:val="16"/>
                                <w:szCs w:val="16"/>
                              </w:rPr>
                              <w:t>59</w:t>
                            </w:r>
                          </w:p>
                        </w:tc>
                        <w:tc>
                          <w:tcPr>
                            <w:tcW w:w="675" w:type="dxa"/>
                            <w:tcBorders>
                              <w:bottom w:val="single" w:sz="4" w:space="0" w:color="auto"/>
                            </w:tcBorders>
                            <w:shd w:val="clear" w:color="auto" w:fill="FFFFFF"/>
                            <w:vAlign w:val="bottom"/>
                          </w:tcPr>
                          <w:p w14:paraId="0E1D8913"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60</w:t>
                            </w:r>
                          </w:p>
                        </w:tc>
                        <w:tc>
                          <w:tcPr>
                            <w:tcW w:w="670" w:type="dxa"/>
                            <w:tcBorders>
                              <w:bottom w:val="single" w:sz="4" w:space="0" w:color="auto"/>
                            </w:tcBorders>
                            <w:shd w:val="clear" w:color="auto" w:fill="FFFFFF"/>
                            <w:vAlign w:val="center"/>
                          </w:tcPr>
                          <w:p w14:paraId="1E205F8B"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59</w:t>
                            </w:r>
                          </w:p>
                        </w:tc>
                        <w:tc>
                          <w:tcPr>
                            <w:tcW w:w="690" w:type="dxa"/>
                            <w:tcBorders>
                              <w:bottom w:val="single" w:sz="4" w:space="0" w:color="auto"/>
                            </w:tcBorders>
                            <w:shd w:val="clear" w:color="auto" w:fill="FFFFFF"/>
                            <w:vAlign w:val="bottom"/>
                          </w:tcPr>
                          <w:p w14:paraId="5AFE0F77" w14:textId="77777777" w:rsidR="00FF5D1C" w:rsidRDefault="00FF5D1C">
                            <w:pPr>
                              <w:pStyle w:val="a4"/>
                              <w:shd w:val="clear" w:color="auto" w:fill="auto"/>
                              <w:spacing w:line="240" w:lineRule="auto"/>
                              <w:ind w:firstLine="240"/>
                              <w:jc w:val="both"/>
                              <w:rPr>
                                <w:sz w:val="16"/>
                                <w:szCs w:val="16"/>
                              </w:rPr>
                            </w:pPr>
                            <w:r>
                              <w:rPr>
                                <w:rFonts w:ascii="Times New Roman" w:eastAsia="Times New Roman" w:hAnsi="Times New Roman" w:cs="Times New Roman"/>
                                <w:color w:val="000000"/>
                                <w:sz w:val="16"/>
                                <w:szCs w:val="16"/>
                              </w:rPr>
                              <w:t>60</w:t>
                            </w:r>
                          </w:p>
                        </w:tc>
                        <w:tc>
                          <w:tcPr>
                            <w:tcW w:w="383" w:type="dxa"/>
                            <w:tcBorders>
                              <w:bottom w:val="single" w:sz="4" w:space="0" w:color="auto"/>
                            </w:tcBorders>
                            <w:shd w:val="clear" w:color="auto" w:fill="FFFFFF"/>
                            <w:vAlign w:val="bottom"/>
                          </w:tcPr>
                          <w:p w14:paraId="5FA43C5E" w14:textId="77777777" w:rsidR="00FF5D1C" w:rsidRDefault="00FF5D1C">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0</w:t>
                            </w:r>
                          </w:p>
                        </w:tc>
                      </w:tr>
                    </w:tbl>
                    <w:p w14:paraId="12D3C6A2" w14:textId="77777777" w:rsidR="00FF5D1C" w:rsidRDefault="00FF5D1C" w:rsidP="00FF5D1C">
                      <w:pPr>
                        <w:spacing w:line="1" w:lineRule="exact"/>
                      </w:pPr>
                    </w:p>
                  </w:txbxContent>
                </v:textbox>
                <w10:wrap type="topAndBottom" anchorx="page" anchory="margin"/>
              </v:shape>
            </w:pict>
          </mc:Fallback>
        </mc:AlternateContent>
      </w:r>
      <w:r>
        <w:rPr>
          <w:noProof/>
        </w:rPr>
        <mc:AlternateContent>
          <mc:Choice Requires="wps">
            <w:drawing>
              <wp:anchor distT="0" distB="0" distL="0" distR="0" simplePos="0" relativeHeight="251682816" behindDoc="0" locked="0" layoutInCell="1" allowOverlap="1" wp14:anchorId="657D603B" wp14:editId="15E1B34B">
                <wp:simplePos x="0" y="0"/>
                <wp:positionH relativeFrom="page">
                  <wp:posOffset>3168650</wp:posOffset>
                </wp:positionH>
                <wp:positionV relativeFrom="margin">
                  <wp:posOffset>1554480</wp:posOffset>
                </wp:positionV>
                <wp:extent cx="130810" cy="144145"/>
                <wp:effectExtent l="0" t="0" r="0" b="0"/>
                <wp:wrapNone/>
                <wp:docPr id="747" name="Shape 747"/>
                <wp:cNvGraphicFramePr/>
                <a:graphic xmlns:a="http://schemas.openxmlformats.org/drawingml/2006/main">
                  <a:graphicData uri="http://schemas.microsoft.com/office/word/2010/wordprocessingShape">
                    <wps:wsp>
                      <wps:cNvSpPr txBox="1"/>
                      <wps:spPr>
                        <a:xfrm>
                          <a:off x="0" y="0"/>
                          <a:ext cx="130810" cy="144145"/>
                        </a:xfrm>
                        <a:prstGeom prst="rect">
                          <a:avLst/>
                        </a:prstGeom>
                        <a:noFill/>
                      </wps:spPr>
                      <wps:txbx>
                        <w:txbxContent>
                          <w:p w14:paraId="50D0A7E9" w14:textId="77777777" w:rsidR="00FF5D1C" w:rsidRDefault="00FF5D1C" w:rsidP="00FF5D1C">
                            <w:pPr>
                              <w:pStyle w:val="aa"/>
                              <w:shd w:val="clear" w:color="auto" w:fill="auto"/>
                              <w:rPr>
                                <w:sz w:val="16"/>
                                <w:szCs w:val="16"/>
                              </w:rPr>
                            </w:pPr>
                            <w:r>
                              <w:rPr>
                                <w:rFonts w:ascii="Times New Roman" w:eastAsia="Times New Roman" w:hAnsi="Times New Roman" w:cs="Times New Roman"/>
                                <w:color w:val="000000"/>
                                <w:sz w:val="16"/>
                                <w:szCs w:val="16"/>
                              </w:rPr>
                              <w:t>18</w:t>
                            </w:r>
                          </w:p>
                        </w:txbxContent>
                      </wps:txbx>
                      <wps:bodyPr lIns="0" tIns="0" rIns="0" bIns="0"/>
                    </wps:wsp>
                  </a:graphicData>
                </a:graphic>
              </wp:anchor>
            </w:drawing>
          </mc:Choice>
          <mc:Fallback>
            <w:pict>
              <v:shape w14:anchorId="657D603B" id="Shape 747" o:spid="_x0000_s1047" type="#_x0000_t202" style="position:absolute;left:0;text-align:left;margin-left:249.5pt;margin-top:122.4pt;width:10.3pt;height:11.35pt;z-index:251682816;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" filled="f" stroked="f">
                <v:textbox inset="0,0,0,0">
                  <w:txbxContent>
                    <w:p w14:paraId="50D0A7E9" w14:textId="77777777" w:rsidR="00FF5D1C" w:rsidRDefault="00FF5D1C" w:rsidP="00FF5D1C">
                      <w:pPr>
                        <w:pStyle w:val="aa"/>
                        <w:shd w:val="clear" w:color="auto" w:fill="auto"/>
                        <w:rPr>
                          <w:sz w:val="16"/>
                          <w:szCs w:val="16"/>
                        </w:rPr>
                      </w:pPr>
                      <w:r>
                        <w:rPr>
                          <w:rFonts w:ascii="Times New Roman" w:eastAsia="Times New Roman" w:hAnsi="Times New Roman" w:cs="Times New Roman"/>
                          <w:color w:val="000000"/>
                          <w:sz w:val="16"/>
                          <w:szCs w:val="16"/>
                        </w:rPr>
                        <w:t>18</w:t>
                      </w:r>
                    </w:p>
                  </w:txbxContent>
                </v:textbox>
                <w10:wrap anchorx="page" anchory="margin"/>
              </v:shape>
            </w:pict>
          </mc:Fallback>
        </mc:AlternateContent>
      </w:r>
      <w:r>
        <w:rPr>
          <w:noProof/>
        </w:rPr>
        <mc:AlternateContent>
          <mc:Choice Requires="wps">
            <w:drawing>
              <wp:anchor distT="0" distB="0" distL="0" distR="0" simplePos="0" relativeHeight="251683840" behindDoc="0" locked="0" layoutInCell="1" allowOverlap="1" wp14:anchorId="0EA80164" wp14:editId="5E4A1532">
                <wp:simplePos x="0" y="0"/>
                <wp:positionH relativeFrom="page">
                  <wp:posOffset>3597275</wp:posOffset>
                </wp:positionH>
                <wp:positionV relativeFrom="margin">
                  <wp:posOffset>1557655</wp:posOffset>
                </wp:positionV>
                <wp:extent cx="984885" cy="144145"/>
                <wp:effectExtent l="0" t="0" r="0" b="0"/>
                <wp:wrapNone/>
                <wp:docPr id="749" name="Shape 749"/>
                <wp:cNvGraphicFramePr/>
                <a:graphic xmlns:a="http://schemas.openxmlformats.org/drawingml/2006/main">
                  <a:graphicData uri="http://schemas.microsoft.com/office/word/2010/wordprocessingShape">
                    <wps:wsp>
                      <wps:cNvSpPr txBox="1"/>
                      <wps:spPr>
                        <a:xfrm>
                          <a:off x="0" y="0"/>
                          <a:ext cx="984885" cy="144145"/>
                        </a:xfrm>
                        <a:prstGeom prst="rect">
                          <a:avLst/>
                        </a:prstGeom>
                        <a:noFill/>
                      </wps:spPr>
                      <wps:txbx>
                        <w:txbxContent>
                          <w:p w14:paraId="2B567238" w14:textId="77777777" w:rsidR="00FF5D1C" w:rsidRDefault="00FF5D1C" w:rsidP="00FF5D1C">
                            <w:pPr>
                              <w:pStyle w:val="aa"/>
                              <w:shd w:val="clear" w:color="auto" w:fill="auto"/>
                              <w:tabs>
                                <w:tab w:val="left" w:pos="665"/>
                                <w:tab w:val="left" w:pos="1334"/>
                              </w:tabs>
                              <w:rPr>
                                <w:sz w:val="16"/>
                                <w:szCs w:val="16"/>
                              </w:rPr>
                            </w:pPr>
                            <w:r>
                              <w:rPr>
                                <w:rFonts w:ascii="Times New Roman" w:eastAsia="Times New Roman" w:hAnsi="Times New Roman" w:cs="Times New Roman"/>
                                <w:color w:val="000000"/>
                                <w:sz w:val="16"/>
                                <w:szCs w:val="16"/>
                              </w:rPr>
                              <w:t>19</w:t>
                            </w:r>
                            <w:r>
                              <w:rPr>
                                <w:rFonts w:ascii="Times New Roman" w:eastAsia="Times New Roman" w:hAnsi="Times New Roman" w:cs="Times New Roman"/>
                                <w:color w:val="000000"/>
                                <w:sz w:val="16"/>
                                <w:szCs w:val="16"/>
                              </w:rPr>
                              <w:tab/>
                              <w:t>18</w:t>
                            </w:r>
                            <w:r>
                              <w:rPr>
                                <w:rFonts w:ascii="Times New Roman" w:eastAsia="Times New Roman" w:hAnsi="Times New Roman" w:cs="Times New Roman"/>
                                <w:color w:val="000000"/>
                                <w:sz w:val="16"/>
                                <w:szCs w:val="16"/>
                              </w:rPr>
                              <w:tab/>
                              <w:t>19</w:t>
                            </w:r>
                          </w:p>
                        </w:txbxContent>
                      </wps:txbx>
                      <wps:bodyPr lIns="0" tIns="0" rIns="0" bIns="0"/>
                    </wps:wsp>
                  </a:graphicData>
                </a:graphic>
              </wp:anchor>
            </w:drawing>
          </mc:Choice>
          <mc:Fallback>
            <w:pict>
              <v:shape w14:anchorId="0EA80164" id="Shape 749" o:spid="_x0000_s1048" type="#_x0000_t202" style="position:absolute;left:0;text-align:left;margin-left:283.25pt;margin-top:122.65pt;width:77.55pt;height:11.35pt;z-index:251683840;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" filled="f" stroked="f">
                <v:textbox inset="0,0,0,0">
                  <w:txbxContent>
                    <w:p w14:paraId="2B567238" w14:textId="77777777" w:rsidR="00FF5D1C" w:rsidRDefault="00FF5D1C" w:rsidP="00FF5D1C">
                      <w:pPr>
                        <w:pStyle w:val="aa"/>
                        <w:shd w:val="clear" w:color="auto" w:fill="auto"/>
                        <w:tabs>
                          <w:tab w:val="left" w:pos="665"/>
                          <w:tab w:val="left" w:pos="1334"/>
                        </w:tabs>
                        <w:rPr>
                          <w:sz w:val="16"/>
                          <w:szCs w:val="16"/>
                        </w:rPr>
                      </w:pPr>
                      <w:r>
                        <w:rPr>
                          <w:rFonts w:ascii="Times New Roman" w:eastAsia="Times New Roman" w:hAnsi="Times New Roman" w:cs="Times New Roman"/>
                          <w:color w:val="000000"/>
                          <w:sz w:val="16"/>
                          <w:szCs w:val="16"/>
                        </w:rPr>
                        <w:t>19</w:t>
                      </w:r>
                      <w:r>
                        <w:rPr>
                          <w:rFonts w:ascii="Times New Roman" w:eastAsia="Times New Roman" w:hAnsi="Times New Roman" w:cs="Times New Roman"/>
                          <w:color w:val="000000"/>
                          <w:sz w:val="16"/>
                          <w:szCs w:val="16"/>
                        </w:rPr>
                        <w:tab/>
                        <w:t>18</w:t>
                      </w:r>
                      <w:r>
                        <w:rPr>
                          <w:rFonts w:ascii="Times New Roman" w:eastAsia="Times New Roman" w:hAnsi="Times New Roman" w:cs="Times New Roman"/>
                          <w:color w:val="000000"/>
                          <w:sz w:val="16"/>
                          <w:szCs w:val="16"/>
                        </w:rPr>
                        <w:tab/>
                        <w:t>19</w:t>
                      </w:r>
                    </w:p>
                  </w:txbxContent>
                </v:textbox>
                <w10:wrap anchorx="page" anchory="margin"/>
              </v:shape>
            </w:pict>
          </mc:Fallback>
        </mc:AlternateContent>
      </w:r>
      <w:r>
        <w:rPr>
          <w:noProof/>
        </w:rPr>
        <mc:AlternateContent>
          <mc:Choice Requires="wps">
            <w:drawing>
              <wp:anchor distT="0" distB="0" distL="0" distR="0" simplePos="0" relativeHeight="251684864" behindDoc="0" locked="0" layoutInCell="1" allowOverlap="1" wp14:anchorId="5B1BFE06" wp14:editId="5BED045E">
                <wp:simplePos x="0" y="0"/>
                <wp:positionH relativeFrom="page">
                  <wp:posOffset>4895215</wp:posOffset>
                </wp:positionH>
                <wp:positionV relativeFrom="margin">
                  <wp:posOffset>1557655</wp:posOffset>
                </wp:positionV>
                <wp:extent cx="86360" cy="144145"/>
                <wp:effectExtent l="0" t="0" r="0" b="0"/>
                <wp:wrapNone/>
                <wp:docPr id="751" name="Shape 751"/>
                <wp:cNvGraphicFramePr/>
                <a:graphic xmlns:a="http://schemas.openxmlformats.org/drawingml/2006/main">
                  <a:graphicData uri="http://schemas.microsoft.com/office/word/2010/wordprocessingShape">
                    <wps:wsp>
                      <wps:cNvSpPr txBox="1"/>
                      <wps:spPr>
                        <a:xfrm>
                          <a:off x="0" y="0"/>
                          <a:ext cx="86360" cy="144145"/>
                        </a:xfrm>
                        <a:prstGeom prst="rect">
                          <a:avLst/>
                        </a:prstGeom>
                        <a:noFill/>
                      </wps:spPr>
                      <wps:txbx>
                        <w:txbxContent>
                          <w:p w14:paraId="7EA474C7" w14:textId="77777777" w:rsidR="00FF5D1C" w:rsidRDefault="00FF5D1C" w:rsidP="00FF5D1C">
                            <w:pPr>
                              <w:pStyle w:val="aa"/>
                              <w:shd w:val="clear" w:color="auto" w:fill="auto"/>
                              <w:rPr>
                                <w:sz w:val="16"/>
                                <w:szCs w:val="16"/>
                              </w:rPr>
                            </w:pPr>
                            <w:r>
                              <w:rPr>
                                <w:rFonts w:ascii="Times New Roman" w:eastAsia="Times New Roman" w:hAnsi="Times New Roman" w:cs="Times New Roman"/>
                                <w:color w:val="000000"/>
                                <w:sz w:val="16"/>
                                <w:szCs w:val="16"/>
                              </w:rPr>
                              <w:t>0</w:t>
                            </w:r>
                          </w:p>
                        </w:txbxContent>
                      </wps:txbx>
                      <wps:bodyPr lIns="0" tIns="0" rIns="0" bIns="0"/>
                    </wps:wsp>
                  </a:graphicData>
                </a:graphic>
              </wp:anchor>
            </w:drawing>
          </mc:Choice>
          <mc:Fallback>
            <w:pict>
              <v:shape w14:anchorId="5B1BFE06" id="Shape 751" o:spid="_x0000_s1049" type="#_x0000_t202" style="position:absolute;left:0;text-align:left;margin-left:385.45pt;margin-top:122.65pt;width:6.8pt;height:11.35pt;z-index:251684864;visibility:visible;mso-wrap-style:square;mso-wrap-distance-left:0;mso-wrap-distance-top:0;mso-wrap-distance-right:0;mso-wrap-distance-bottom:0;mso-position-horizontal:absolute;mso-position-horizontal-relative:page;mso-position-vertical:absolute;mso-position-vertical-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" filled="f" stroked="f">
                <v:textbox inset="0,0,0,0">
                  <w:txbxContent>
                    <w:p w14:paraId="7EA474C7" w14:textId="77777777" w:rsidR="00FF5D1C" w:rsidRDefault="00FF5D1C" w:rsidP="00FF5D1C">
                      <w:pPr>
                        <w:pStyle w:val="aa"/>
                        <w:shd w:val="clear" w:color="auto" w:fill="auto"/>
                        <w:rPr>
                          <w:sz w:val="16"/>
                          <w:szCs w:val="16"/>
                        </w:rPr>
                      </w:pPr>
                      <w:r>
                        <w:rPr>
                          <w:rFonts w:ascii="Times New Roman" w:eastAsia="Times New Roman" w:hAnsi="Times New Roman" w:cs="Times New Roman"/>
                          <w:color w:val="000000"/>
                          <w:sz w:val="16"/>
                          <w:szCs w:val="16"/>
                        </w:rPr>
                        <w:t>0</w:t>
                      </w:r>
                    </w:p>
                  </w:txbxContent>
                </v:textbox>
                <w10:wrap anchorx="page" anchory="margin"/>
              </v:shape>
            </w:pict>
          </mc:Fallback>
        </mc:AlternateContent>
      </w:r>
      <w:r>
        <w:rPr>
          <w:color w:val="000000"/>
        </w:rPr>
        <w:t>明确要求</w:t>
      </w:r>
    </w:p>
    <w:p w14:paraId="76D2EE82" w14:textId="77777777" w:rsidR="00FF5D1C" w:rsidRDefault="00FF5D1C" w:rsidP="00FF5D1C">
      <w:pPr>
        <w:pStyle w:val="a6"/>
        <w:shd w:val="clear" w:color="auto" w:fill="auto"/>
        <w:spacing w:line="336" w:lineRule="exact"/>
        <w:ind w:firstLine="460"/>
        <w:jc w:val="both"/>
      </w:pPr>
      <w:r>
        <w:rPr>
          <w:color w:val="000000"/>
        </w:rPr>
        <w:t>在这个项目中由于在第一阶段项目进度比计划要提前一周，一般碰到这种问 题，唯一能想到的是是否由于在计划时所考虑的环境与运行时不一致而形成的, 在这种情况下只要不是因为成本增加导致的就是好事情。但大多数的项目在实施 阶段都会产生负时差的现象，也就是进度或多或少总会是超过预算，在这种情形 下，一般采用分析有负时差的工作路径时，应将重点放在两种工作上：近期内的 工作和工期估计较长的工作。然后采用从项目进度中除去负时差的纠正措施，这 将缩短有负时差路径上工作的工期估计。同时，还有许多种减少工作工期的方 法，包括使用多种资源加速活动进程，指派经验丰富的人去完成这项活动，缩小 工作范围或降低工作要求和通过改进方法和技术提高生产率。项目控制过程贯穿 于整个项目。一般来说，报告期越短，发现问题并采取措施的机会越多。所以, 一般采用定期汇报的方式来发现问题，并最终解决问题。</w:t>
      </w:r>
    </w:p>
    <w:p w14:paraId="1514E73E" w14:textId="77777777" w:rsidR="00FF5D1C" w:rsidRDefault="00FF5D1C" w:rsidP="00FF5D1C">
      <w:pPr>
        <w:pStyle w:val="a6"/>
        <w:shd w:val="clear" w:color="auto" w:fill="auto"/>
        <w:spacing w:after="280" w:line="336" w:lineRule="exact"/>
        <w:ind w:firstLine="460"/>
        <w:jc w:val="both"/>
      </w:pPr>
      <w:r>
        <w:rPr>
          <w:color w:val="000000"/>
        </w:rPr>
        <w:t>费用控制往往和进度控制联系在一起，如果没有费用的限制，任何项目都能 保证进度，只是要花费极大的成本甚至成本可能成为无底洞而已。所以，一般情 况下，在对费用控制时，先分析其花费的成本与预先设计的差异，找出差异原 因，同时，又把进度考虑进去，从而产生相对有效的费用控制措施。但现在仅单 方面先考虑监督与控制的问题。在分析与预先设计的成本比较时，可以用表格或 图表进行比较，大多数情况下，采用前</w:t>
      </w:r>
      <w:r>
        <w:rPr>
          <w:color w:val="000000"/>
        </w:rPr>
        <w:lastRenderedPageBreak/>
        <w:t>面讲到的挣值分析法，即</w:t>
      </w:r>
      <w:r>
        <w:rPr>
          <w:rFonts w:ascii="Times New Roman" w:eastAsia="Times New Roman" w:hAnsi="Times New Roman" w:cs="Times New Roman"/>
          <w:color w:val="000000"/>
          <w:sz w:val="22"/>
          <w:szCs w:val="22"/>
          <w:lang w:val="en-US" w:bidi="en-US"/>
        </w:rPr>
        <w:t>EV</w:t>
      </w:r>
      <w:r>
        <w:rPr>
          <w:color w:val="000000"/>
        </w:rPr>
        <w:t>系统和已完 成工作的真实成本</w:t>
      </w:r>
      <w:r>
        <w:rPr>
          <w:color w:val="000000"/>
          <w:sz w:val="22"/>
          <w:szCs w:val="22"/>
          <w:lang w:val="en-US" w:bidi="en-US"/>
        </w:rPr>
        <w:t>(</w:t>
      </w:r>
      <w:r>
        <w:rPr>
          <w:rFonts w:ascii="Times New Roman" w:eastAsia="Times New Roman" w:hAnsi="Times New Roman" w:cs="Times New Roman"/>
          <w:color w:val="000000"/>
          <w:sz w:val="22"/>
          <w:szCs w:val="22"/>
          <w:lang w:val="en-US" w:bidi="en-US"/>
        </w:rPr>
        <w:t>actual cost of work performed, ACWP)</w:t>
      </w:r>
      <w:r>
        <w:rPr>
          <w:color w:val="000000"/>
        </w:rPr>
        <w:t>之间进行比较，从 而达到监控的目的。而所谓</w:t>
      </w:r>
      <w:r>
        <w:rPr>
          <w:rFonts w:ascii="Times New Roman" w:eastAsia="Times New Roman" w:hAnsi="Times New Roman" w:cs="Times New Roman"/>
          <w:color w:val="000000"/>
          <w:sz w:val="22"/>
          <w:szCs w:val="22"/>
          <w:lang w:val="en-US" w:bidi="en-US"/>
        </w:rPr>
        <w:t>EV</w:t>
      </w:r>
      <w:r>
        <w:rPr>
          <w:color w:val="000000"/>
        </w:rPr>
        <w:t>系统是指目前较为通用的一种项目成本的监督系 统，它是指预测者进行项目预算是分配给这些工作的或是指已完成工作的预算成 本</w:t>
      </w:r>
      <w:r>
        <w:rPr>
          <w:color w:val="000000"/>
          <w:sz w:val="22"/>
          <w:szCs w:val="22"/>
          <w:lang w:val="en-US" w:bidi="en-US"/>
        </w:rPr>
        <w:t>(</w:t>
      </w:r>
      <w:r>
        <w:rPr>
          <w:rFonts w:ascii="Times New Roman" w:eastAsia="Times New Roman" w:hAnsi="Times New Roman" w:cs="Times New Roman"/>
          <w:color w:val="000000"/>
          <w:sz w:val="22"/>
          <w:szCs w:val="22"/>
          <w:lang w:val="en-US" w:bidi="en-US"/>
        </w:rPr>
        <w:t>budgeted cost of work performed, BCWP)</w:t>
      </w:r>
      <w:r>
        <w:rPr>
          <w:rFonts w:ascii="Times New Roman" w:eastAsia="Times New Roman" w:hAnsi="Times New Roman" w:cs="Times New Roman"/>
          <w:color w:val="000000"/>
          <w:sz w:val="22"/>
          <w:szCs w:val="22"/>
          <w:vertAlign w:val="subscript"/>
          <w:lang w:val="en-US" w:bidi="en-US"/>
        </w:rPr>
        <w:t>o</w:t>
      </w:r>
      <w:r>
        <w:rPr>
          <w:rFonts w:ascii="Times New Roman" w:eastAsia="Times New Roman" w:hAnsi="Times New Roman" w:cs="Times New Roman"/>
          <w:color w:val="000000"/>
          <w:sz w:val="22"/>
          <w:szCs w:val="22"/>
          <w:lang w:val="en-US" w:bidi="en-US"/>
        </w:rPr>
        <w:t xml:space="preserve"> </w:t>
      </w:r>
      <w:r>
        <w:rPr>
          <w:color w:val="000000"/>
        </w:rPr>
        <w:t xml:space="preserve">表 </w:t>
      </w:r>
      <w:r>
        <w:rPr>
          <w:rFonts w:ascii="Times New Roman" w:eastAsia="Times New Roman" w:hAnsi="Times New Roman" w:cs="Times New Roman"/>
          <w:color w:val="000000"/>
          <w:sz w:val="22"/>
          <w:szCs w:val="22"/>
          <w:lang w:val="en-US" w:bidi="en-US"/>
        </w:rPr>
        <w:t>12</w:t>
      </w:r>
      <w:r>
        <w:rPr>
          <w:color w:val="000000"/>
          <w:sz w:val="22"/>
          <w:szCs w:val="22"/>
          <w:lang w:val="en-US" w:eastAsia="en-US" w:bidi="en-US"/>
        </w:rPr>
        <w:t>・</w:t>
      </w:r>
      <w:r>
        <w:rPr>
          <w:rFonts w:ascii="Times New Roman" w:eastAsia="Times New Roman" w:hAnsi="Times New Roman" w:cs="Times New Roman"/>
          <w:color w:val="000000"/>
          <w:sz w:val="22"/>
          <w:szCs w:val="22"/>
          <w:lang w:val="en-US" w:bidi="en-US"/>
        </w:rPr>
        <w:t xml:space="preserve">20 </w:t>
      </w:r>
      <w:r>
        <w:rPr>
          <w:color w:val="000000"/>
        </w:rPr>
        <w:t>中涉及预算成本，已 完成情况占总项目的比例以及花费的成本。针对本案例，在项目执行</w:t>
      </w:r>
      <w:r>
        <w:rPr>
          <w:rFonts w:ascii="Times New Roman" w:eastAsia="Times New Roman" w:hAnsi="Times New Roman" w:cs="Times New Roman"/>
          <w:color w:val="000000"/>
          <w:sz w:val="22"/>
          <w:szCs w:val="22"/>
        </w:rPr>
        <w:t>30</w:t>
      </w:r>
      <w:r>
        <w:rPr>
          <w:color w:val="000000"/>
        </w:rPr>
        <w:t>周后, 表</w:t>
      </w:r>
      <w:r>
        <w:rPr>
          <w:rFonts w:ascii="Times New Roman" w:eastAsia="Times New Roman" w:hAnsi="Times New Roman" w:cs="Times New Roman"/>
          <w:color w:val="000000"/>
          <w:sz w:val="22"/>
          <w:szCs w:val="22"/>
          <w:lang w:val="en-US" w:bidi="en-US"/>
        </w:rPr>
        <w:t>12-20</w:t>
      </w:r>
      <w:r>
        <w:rPr>
          <w:color w:val="000000"/>
        </w:rPr>
        <w:t>中列出了成本的摘要情况。而已完成工作的实际成本的构成内容必须与 计算</w:t>
      </w:r>
      <w:r>
        <w:rPr>
          <w:rFonts w:ascii="Times New Roman" w:eastAsia="Times New Roman" w:hAnsi="Times New Roman" w:cs="Times New Roman"/>
          <w:color w:val="000000"/>
          <w:sz w:val="22"/>
          <w:szCs w:val="22"/>
          <w:lang w:val="en-US" w:bidi="en-US"/>
        </w:rPr>
        <w:t>BCWP</w:t>
      </w:r>
      <w:r>
        <w:rPr>
          <w:color w:val="000000"/>
        </w:rPr>
        <w:t>时使用的一致，这样才能进行比较，对本项目来说，在</w:t>
      </w:r>
      <w:r>
        <w:rPr>
          <w:rFonts w:ascii="Times New Roman" w:eastAsia="Times New Roman" w:hAnsi="Times New Roman" w:cs="Times New Roman"/>
          <w:color w:val="000000"/>
          <w:sz w:val="22"/>
          <w:szCs w:val="22"/>
        </w:rPr>
        <w:t>30</w:t>
      </w:r>
      <w:r>
        <w:rPr>
          <w:color w:val="000000"/>
        </w:rPr>
        <w:t>周时其一 些已完成工作的实际与预算成本如图</w:t>
      </w:r>
      <w:r>
        <w:rPr>
          <w:rFonts w:ascii="Times New Roman" w:eastAsia="Times New Roman" w:hAnsi="Times New Roman" w:cs="Times New Roman"/>
          <w:color w:val="000000"/>
          <w:sz w:val="22"/>
          <w:szCs w:val="22"/>
          <w:lang w:val="en-US" w:bidi="en-US"/>
        </w:rPr>
        <w:t>12-20</w:t>
      </w:r>
      <w:r>
        <w:rPr>
          <w:color w:val="000000"/>
        </w:rPr>
        <w:t>所示。</w:t>
      </w:r>
    </w:p>
    <w:p w14:paraId="5DF7EC4B" w14:textId="77777777" w:rsidR="00FF5D1C" w:rsidRDefault="00FF5D1C" w:rsidP="00FF5D1C">
      <w:pPr>
        <w:pStyle w:val="aa"/>
        <w:shd w:val="clear" w:color="auto" w:fill="auto"/>
        <w:jc w:val="distribute"/>
      </w:pPr>
      <w:r>
        <w:rPr>
          <w:color w:val="000000"/>
        </w:rPr>
        <w:t>表</w:t>
      </w:r>
      <w:r>
        <w:rPr>
          <w:rFonts w:ascii="Times New Roman" w:eastAsia="Times New Roman" w:hAnsi="Times New Roman" w:cs="Times New Roman"/>
          <w:b/>
          <w:bCs/>
          <w:color w:val="000000"/>
        </w:rPr>
        <w:t>12</w:t>
      </w:r>
      <w:r>
        <w:rPr>
          <w:rFonts w:ascii="SimSun" w:eastAsia="SimSun" w:hAnsi="SimSun" w:cs="SimSun"/>
          <w:b/>
          <w:bCs/>
          <w:color w:val="000000"/>
          <w:sz w:val="19"/>
          <w:szCs w:val="19"/>
        </w:rPr>
        <w:t>・</w:t>
      </w:r>
      <w:r>
        <w:rPr>
          <w:rFonts w:ascii="Times New Roman" w:eastAsia="Times New Roman" w:hAnsi="Times New Roman" w:cs="Times New Roman"/>
          <w:b/>
          <w:bCs/>
          <w:color w:val="000000"/>
        </w:rPr>
        <w:t>20</w:t>
      </w:r>
      <w:r>
        <w:rPr>
          <w:color w:val="000000"/>
        </w:rPr>
        <w:t>项目第</w:t>
      </w:r>
      <w:r>
        <w:rPr>
          <w:rFonts w:ascii="Times New Roman" w:eastAsia="Times New Roman" w:hAnsi="Times New Roman" w:cs="Times New Roman"/>
          <w:b/>
          <w:bCs/>
          <w:color w:val="000000"/>
        </w:rPr>
        <w:t>30</w:t>
      </w:r>
      <w:r>
        <w:rPr>
          <w:color w:val="000000"/>
        </w:rPr>
        <w:t>周结束后的成本摘要</w:t>
      </w:r>
    </w:p>
    <w:tbl>
      <w:tblPr>
        <w:tblOverlap w:val="never"/>
        <w:tblW w:w="0" w:type="auto"/>
        <w:jc w:val="center"/>
        <w:tblLayout w:type="fixed"/>
        <w:tblCellMar>
          <w:left w:w="10" w:type="dxa"/>
          <w:right w:w="10" w:type="dxa"/>
        </w:tblCellMar>
        <w:tblLook w:val="04A0" w:firstRow="1" w:lastRow="0" w:firstColumn="1" w:lastColumn="0" w:noHBand="0" w:noVBand="1"/>
      </w:tblPr>
      <w:tblGrid>
        <w:gridCol w:w="997"/>
        <w:gridCol w:w="2029"/>
        <w:gridCol w:w="1722"/>
        <w:gridCol w:w="1495"/>
        <w:gridCol w:w="1510"/>
      </w:tblGrid>
      <w:tr w:rsidR="00FF5D1C" w14:paraId="65256CE9" w14:textId="77777777" w:rsidTr="00FA24E4">
        <w:tblPrEx>
          <w:tblCellMar>
            <w:top w:w="0" w:type="dxa"/>
            <w:bottom w:w="0" w:type="dxa"/>
          </w:tblCellMar>
        </w:tblPrEx>
        <w:trPr>
          <w:trHeight w:hRule="exact" w:val="609"/>
          <w:jc w:val="center"/>
        </w:trPr>
        <w:tc>
          <w:tcPr>
            <w:tcW w:w="997" w:type="dxa"/>
            <w:tcBorders>
              <w:top w:val="single" w:sz="4" w:space="0" w:color="auto"/>
            </w:tcBorders>
            <w:shd w:val="clear" w:color="auto" w:fill="FFFFFF"/>
            <w:vAlign w:val="center"/>
          </w:tcPr>
          <w:p w14:paraId="0B30F0FC" w14:textId="77777777" w:rsidR="00FF5D1C" w:rsidRDefault="00FF5D1C" w:rsidP="00FA24E4">
            <w:pPr>
              <w:pStyle w:val="a4"/>
              <w:shd w:val="clear" w:color="auto" w:fill="auto"/>
              <w:spacing w:line="240" w:lineRule="auto"/>
              <w:ind w:firstLine="180"/>
              <w:rPr>
                <w:sz w:val="16"/>
                <w:szCs w:val="16"/>
              </w:rPr>
            </w:pPr>
            <w:r>
              <w:rPr>
                <w:rFonts w:ascii="SimHei" w:eastAsia="SimHei" w:hAnsi="SimHei" w:cs="SimHei"/>
                <w:color w:val="000000"/>
                <w:sz w:val="16"/>
                <w:szCs w:val="16"/>
              </w:rPr>
              <w:t>工作序号</w:t>
            </w:r>
          </w:p>
        </w:tc>
        <w:tc>
          <w:tcPr>
            <w:tcW w:w="2029" w:type="dxa"/>
            <w:tcBorders>
              <w:top w:val="single" w:sz="4" w:space="0" w:color="auto"/>
            </w:tcBorders>
            <w:shd w:val="clear" w:color="auto" w:fill="FFFFFF"/>
            <w:vAlign w:val="center"/>
          </w:tcPr>
          <w:p w14:paraId="6F99B10F" w14:textId="77777777" w:rsidR="00FF5D1C" w:rsidRDefault="00FF5D1C" w:rsidP="00FA24E4">
            <w:pPr>
              <w:pStyle w:val="a4"/>
              <w:shd w:val="clear" w:color="auto" w:fill="auto"/>
              <w:spacing w:line="240" w:lineRule="auto"/>
              <w:ind w:firstLine="940"/>
              <w:rPr>
                <w:sz w:val="16"/>
                <w:szCs w:val="16"/>
              </w:rPr>
            </w:pPr>
            <w:r>
              <w:rPr>
                <w:rFonts w:ascii="SimHei" w:eastAsia="SimHei" w:hAnsi="SimHei" w:cs="SimHei"/>
                <w:color w:val="000000"/>
                <w:sz w:val="16"/>
                <w:szCs w:val="16"/>
              </w:rPr>
              <w:t>内容</w:t>
            </w:r>
          </w:p>
        </w:tc>
        <w:tc>
          <w:tcPr>
            <w:tcW w:w="1722" w:type="dxa"/>
            <w:tcBorders>
              <w:top w:val="single" w:sz="4" w:space="0" w:color="auto"/>
            </w:tcBorders>
            <w:shd w:val="clear" w:color="auto" w:fill="FFFFFF"/>
            <w:vAlign w:val="bottom"/>
          </w:tcPr>
          <w:p w14:paraId="762A9185" w14:textId="77777777" w:rsidR="00FF5D1C" w:rsidRDefault="00FF5D1C" w:rsidP="00FA24E4">
            <w:pPr>
              <w:pStyle w:val="a4"/>
              <w:shd w:val="clear" w:color="auto" w:fill="auto"/>
              <w:spacing w:line="277" w:lineRule="exact"/>
              <w:ind w:firstLine="0"/>
              <w:jc w:val="center"/>
              <w:rPr>
                <w:sz w:val="16"/>
                <w:szCs w:val="16"/>
              </w:rPr>
            </w:pPr>
            <w:r>
              <w:rPr>
                <w:rFonts w:ascii="SimHei" w:eastAsia="SimHei" w:hAnsi="SimHei" w:cs="SimHei"/>
                <w:color w:val="000000"/>
                <w:sz w:val="16"/>
                <w:szCs w:val="16"/>
              </w:rPr>
              <w:t>工作细目的 预算费用/万元</w:t>
            </w:r>
          </w:p>
        </w:tc>
        <w:tc>
          <w:tcPr>
            <w:tcW w:w="1495" w:type="dxa"/>
            <w:tcBorders>
              <w:top w:val="single" w:sz="4" w:space="0" w:color="auto"/>
            </w:tcBorders>
            <w:shd w:val="clear" w:color="auto" w:fill="FFFFFF"/>
            <w:vAlign w:val="bottom"/>
          </w:tcPr>
          <w:p w14:paraId="5A1D8BEF" w14:textId="77777777" w:rsidR="00FF5D1C" w:rsidRDefault="00FF5D1C" w:rsidP="00FA24E4">
            <w:pPr>
              <w:pStyle w:val="a4"/>
              <w:shd w:val="clear" w:color="auto" w:fill="auto"/>
              <w:spacing w:line="277" w:lineRule="exact"/>
              <w:ind w:firstLine="0"/>
              <w:jc w:val="center"/>
              <w:rPr>
                <w:sz w:val="16"/>
                <w:szCs w:val="16"/>
              </w:rPr>
            </w:pPr>
            <w:r>
              <w:rPr>
                <w:rFonts w:ascii="SimHei" w:eastAsia="SimHei" w:hAnsi="SimHei" w:cs="SimHei"/>
                <w:color w:val="000000"/>
                <w:sz w:val="16"/>
                <w:szCs w:val="16"/>
              </w:rPr>
              <w:t>项目完成 所占比例/%</w:t>
            </w:r>
          </w:p>
        </w:tc>
        <w:tc>
          <w:tcPr>
            <w:tcW w:w="1510" w:type="dxa"/>
            <w:tcBorders>
              <w:top w:val="single" w:sz="4" w:space="0" w:color="auto"/>
            </w:tcBorders>
            <w:shd w:val="clear" w:color="auto" w:fill="FFFFFF"/>
            <w:vAlign w:val="bottom"/>
          </w:tcPr>
          <w:p w14:paraId="3A8E29F7" w14:textId="77777777" w:rsidR="00FF5D1C" w:rsidRDefault="00FF5D1C" w:rsidP="00FA24E4">
            <w:pPr>
              <w:pStyle w:val="a4"/>
              <w:shd w:val="clear" w:color="auto" w:fill="auto"/>
              <w:spacing w:after="80" w:line="240" w:lineRule="auto"/>
              <w:ind w:firstLine="0"/>
              <w:jc w:val="center"/>
              <w:rPr>
                <w:sz w:val="16"/>
                <w:szCs w:val="16"/>
              </w:rPr>
            </w:pPr>
            <w:r>
              <w:rPr>
                <w:rFonts w:ascii="SimHei" w:eastAsia="SimHei" w:hAnsi="SimHei" w:cs="SimHei"/>
                <w:color w:val="000000"/>
                <w:sz w:val="16"/>
                <w:szCs w:val="16"/>
              </w:rPr>
              <w:t>已花费的</w:t>
            </w:r>
          </w:p>
          <w:p w14:paraId="7AECAFE9" w14:textId="77777777" w:rsidR="00FF5D1C" w:rsidRDefault="00FF5D1C" w:rsidP="00FA24E4">
            <w:pPr>
              <w:pStyle w:val="a4"/>
              <w:shd w:val="clear" w:color="auto" w:fill="auto"/>
              <w:spacing w:line="240" w:lineRule="auto"/>
              <w:ind w:firstLine="0"/>
              <w:jc w:val="center"/>
              <w:rPr>
                <w:sz w:val="16"/>
                <w:szCs w:val="16"/>
              </w:rPr>
            </w:pPr>
            <w:r>
              <w:rPr>
                <w:rFonts w:ascii="SimHei" w:eastAsia="SimHei" w:hAnsi="SimHei" w:cs="SimHei"/>
                <w:color w:val="000000"/>
                <w:sz w:val="16"/>
                <w:szCs w:val="16"/>
              </w:rPr>
              <w:t>费用/万元</w:t>
            </w:r>
          </w:p>
        </w:tc>
      </w:tr>
      <w:tr w:rsidR="00FF5D1C" w14:paraId="708E4282" w14:textId="77777777" w:rsidTr="00FA24E4">
        <w:tblPrEx>
          <w:tblCellMar>
            <w:top w:w="0" w:type="dxa"/>
            <w:bottom w:w="0" w:type="dxa"/>
          </w:tblCellMar>
        </w:tblPrEx>
        <w:trPr>
          <w:trHeight w:hRule="exact" w:val="252"/>
          <w:jc w:val="center"/>
        </w:trPr>
        <w:tc>
          <w:tcPr>
            <w:tcW w:w="997" w:type="dxa"/>
            <w:tcBorders>
              <w:top w:val="single" w:sz="4" w:space="0" w:color="auto"/>
            </w:tcBorders>
            <w:shd w:val="clear" w:color="auto" w:fill="FFFFFF"/>
            <w:vAlign w:val="bottom"/>
          </w:tcPr>
          <w:p w14:paraId="67D01CCE"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1</w:t>
            </w:r>
          </w:p>
        </w:tc>
        <w:tc>
          <w:tcPr>
            <w:tcW w:w="2029" w:type="dxa"/>
            <w:tcBorders>
              <w:top w:val="single" w:sz="4" w:space="0" w:color="auto"/>
            </w:tcBorders>
            <w:shd w:val="clear" w:color="auto" w:fill="FFFFFF"/>
            <w:vAlign w:val="center"/>
          </w:tcPr>
          <w:p w14:paraId="35EDF5D6"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收集数据</w:t>
            </w:r>
          </w:p>
        </w:tc>
        <w:tc>
          <w:tcPr>
            <w:tcW w:w="1722" w:type="dxa"/>
            <w:tcBorders>
              <w:top w:val="single" w:sz="4" w:space="0" w:color="auto"/>
            </w:tcBorders>
            <w:shd w:val="clear" w:color="auto" w:fill="FFFFFF"/>
            <w:vAlign w:val="center"/>
          </w:tcPr>
          <w:p w14:paraId="04FCD4E8"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5</w:t>
            </w:r>
          </w:p>
        </w:tc>
        <w:tc>
          <w:tcPr>
            <w:tcW w:w="1495" w:type="dxa"/>
            <w:tcBorders>
              <w:top w:val="single" w:sz="4" w:space="0" w:color="auto"/>
            </w:tcBorders>
            <w:shd w:val="clear" w:color="auto" w:fill="FFFFFF"/>
            <w:vAlign w:val="bottom"/>
          </w:tcPr>
          <w:p w14:paraId="72808AAA"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tcBorders>
              <w:top w:val="single" w:sz="4" w:space="0" w:color="auto"/>
            </w:tcBorders>
            <w:shd w:val="clear" w:color="auto" w:fill="FFFFFF"/>
            <w:vAlign w:val="bottom"/>
          </w:tcPr>
          <w:p w14:paraId="4854996A"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0.6</w:t>
            </w:r>
          </w:p>
        </w:tc>
      </w:tr>
      <w:tr w:rsidR="00FF5D1C" w14:paraId="258E7F23" w14:textId="77777777" w:rsidTr="00FA24E4">
        <w:tblPrEx>
          <w:tblCellMar>
            <w:top w:w="0" w:type="dxa"/>
            <w:bottom w:w="0" w:type="dxa"/>
          </w:tblCellMar>
        </w:tblPrEx>
        <w:trPr>
          <w:trHeight w:hRule="exact" w:val="252"/>
          <w:jc w:val="center"/>
        </w:trPr>
        <w:tc>
          <w:tcPr>
            <w:tcW w:w="997" w:type="dxa"/>
            <w:shd w:val="clear" w:color="auto" w:fill="FFFFFF"/>
            <w:vAlign w:val="bottom"/>
          </w:tcPr>
          <w:p w14:paraId="1C9A6E9D"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2</w:t>
            </w:r>
          </w:p>
        </w:tc>
        <w:tc>
          <w:tcPr>
            <w:tcW w:w="2029" w:type="dxa"/>
            <w:shd w:val="clear" w:color="auto" w:fill="FFFFFF"/>
            <w:vAlign w:val="center"/>
          </w:tcPr>
          <w:p w14:paraId="6B923A66"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可行性分析</w:t>
            </w:r>
          </w:p>
        </w:tc>
        <w:tc>
          <w:tcPr>
            <w:tcW w:w="1722" w:type="dxa"/>
            <w:shd w:val="clear" w:color="auto" w:fill="FFFFFF"/>
            <w:vAlign w:val="center"/>
          </w:tcPr>
          <w:p w14:paraId="63D75230" w14:textId="77777777" w:rsidR="00FF5D1C" w:rsidRDefault="00FF5D1C" w:rsidP="00FA24E4">
            <w:pPr>
              <w:pStyle w:val="a4"/>
              <w:shd w:val="clear" w:color="auto" w:fill="auto"/>
              <w:tabs>
                <w:tab w:val="left" w:pos="789"/>
              </w:tabs>
              <w:spacing w:line="240" w:lineRule="auto"/>
              <w:ind w:firstLine="180"/>
              <w:jc w:val="both"/>
              <w:rPr>
                <w:sz w:val="16"/>
                <w:szCs w:val="16"/>
              </w:rPr>
            </w:pPr>
            <w:r>
              <w:rPr>
                <w:rFonts w:ascii="SimHei" w:eastAsia="SimHei" w:hAnsi="SimHei" w:cs="SimHei"/>
                <w:color w:val="000000"/>
                <w:sz w:val="16"/>
                <w:szCs w:val="16"/>
              </w:rPr>
              <w:t>、</w:t>
            </w:r>
            <w:r>
              <w:rPr>
                <w:rFonts w:ascii="SimHei" w:eastAsia="SimHei" w:hAnsi="SimHei" w:cs="SimHei"/>
                <w:color w:val="000000"/>
                <w:sz w:val="16"/>
                <w:szCs w:val="16"/>
              </w:rPr>
              <w:tab/>
            </w:r>
            <w:r>
              <w:rPr>
                <w:rFonts w:ascii="Times New Roman" w:eastAsia="Times New Roman" w:hAnsi="Times New Roman" w:cs="Times New Roman"/>
                <w:color w:val="000000"/>
                <w:sz w:val="16"/>
                <w:szCs w:val="16"/>
                <w:lang w:val="en-US" w:eastAsia="en-US" w:bidi="en-US"/>
              </w:rPr>
              <w:t>0.4</w:t>
            </w:r>
          </w:p>
        </w:tc>
        <w:tc>
          <w:tcPr>
            <w:tcW w:w="1495" w:type="dxa"/>
            <w:shd w:val="clear" w:color="auto" w:fill="FFFFFF"/>
            <w:vAlign w:val="bottom"/>
          </w:tcPr>
          <w:p w14:paraId="5678F472"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center"/>
          </w:tcPr>
          <w:p w14:paraId="7946A0A9"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0.4</w:t>
            </w:r>
          </w:p>
        </w:tc>
      </w:tr>
      <w:tr w:rsidR="00FF5D1C" w14:paraId="62077CE1" w14:textId="77777777" w:rsidTr="00FA24E4">
        <w:tblPrEx>
          <w:tblCellMar>
            <w:top w:w="0" w:type="dxa"/>
            <w:bottom w:w="0" w:type="dxa"/>
          </w:tblCellMar>
        </w:tblPrEx>
        <w:trPr>
          <w:trHeight w:hRule="exact" w:val="257"/>
          <w:jc w:val="center"/>
        </w:trPr>
        <w:tc>
          <w:tcPr>
            <w:tcW w:w="997" w:type="dxa"/>
            <w:shd w:val="clear" w:color="auto" w:fill="FFFFFF"/>
            <w:vAlign w:val="center"/>
          </w:tcPr>
          <w:p w14:paraId="66B03269"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3</w:t>
            </w:r>
          </w:p>
        </w:tc>
        <w:tc>
          <w:tcPr>
            <w:tcW w:w="2029" w:type="dxa"/>
            <w:shd w:val="clear" w:color="auto" w:fill="FFFFFF"/>
            <w:vAlign w:val="center"/>
          </w:tcPr>
          <w:p w14:paraId="108AD80A"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准备问题界定报告</w:t>
            </w:r>
          </w:p>
        </w:tc>
        <w:tc>
          <w:tcPr>
            <w:tcW w:w="1722" w:type="dxa"/>
            <w:shd w:val="clear" w:color="auto" w:fill="FFFFFF"/>
            <w:vAlign w:val="bottom"/>
          </w:tcPr>
          <w:p w14:paraId="398EAEB5"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0.2</w:t>
            </w:r>
          </w:p>
        </w:tc>
        <w:tc>
          <w:tcPr>
            <w:tcW w:w="1495" w:type="dxa"/>
            <w:shd w:val="clear" w:color="auto" w:fill="FFFFFF"/>
            <w:vAlign w:val="bottom"/>
          </w:tcPr>
          <w:p w14:paraId="31D11CA3"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center"/>
          </w:tcPr>
          <w:p w14:paraId="3E446C9C"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0.25</w:t>
            </w:r>
          </w:p>
        </w:tc>
      </w:tr>
      <w:tr w:rsidR="00FF5D1C" w14:paraId="22CAD82B" w14:textId="77777777" w:rsidTr="00FA24E4">
        <w:tblPrEx>
          <w:tblCellMar>
            <w:top w:w="0" w:type="dxa"/>
            <w:bottom w:w="0" w:type="dxa"/>
          </w:tblCellMar>
        </w:tblPrEx>
        <w:trPr>
          <w:trHeight w:hRule="exact" w:val="247"/>
          <w:jc w:val="center"/>
        </w:trPr>
        <w:tc>
          <w:tcPr>
            <w:tcW w:w="997" w:type="dxa"/>
            <w:shd w:val="clear" w:color="auto" w:fill="FFFFFF"/>
            <w:vAlign w:val="center"/>
          </w:tcPr>
          <w:p w14:paraId="544EA645"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4</w:t>
            </w:r>
          </w:p>
        </w:tc>
        <w:tc>
          <w:tcPr>
            <w:tcW w:w="2029" w:type="dxa"/>
            <w:shd w:val="clear" w:color="auto" w:fill="FFFFFF"/>
            <w:vAlign w:val="center"/>
          </w:tcPr>
          <w:p w14:paraId="684D796F"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与用户见面</w:t>
            </w:r>
          </w:p>
        </w:tc>
        <w:tc>
          <w:tcPr>
            <w:tcW w:w="1722" w:type="dxa"/>
            <w:shd w:val="clear" w:color="auto" w:fill="FFFFFF"/>
            <w:vAlign w:val="center"/>
          </w:tcPr>
          <w:p w14:paraId="7F388564"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2</w:t>
            </w:r>
          </w:p>
        </w:tc>
        <w:tc>
          <w:tcPr>
            <w:tcW w:w="1495" w:type="dxa"/>
            <w:shd w:val="clear" w:color="auto" w:fill="FFFFFF"/>
            <w:vAlign w:val="bottom"/>
          </w:tcPr>
          <w:p w14:paraId="36624703"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center"/>
          </w:tcPr>
          <w:p w14:paraId="734B1754"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w:t>
            </w:r>
            <w:r>
              <w:rPr>
                <w:rFonts w:ascii="Times New Roman" w:eastAsia="Times New Roman" w:hAnsi="Times New Roman" w:cs="Times New Roman"/>
                <w:color w:val="000000"/>
                <w:sz w:val="16"/>
                <w:szCs w:val="16"/>
              </w:rPr>
              <w:t>15</w:t>
            </w:r>
          </w:p>
        </w:tc>
      </w:tr>
      <w:tr w:rsidR="00FF5D1C" w14:paraId="48CAB45B" w14:textId="77777777" w:rsidTr="00FA24E4">
        <w:tblPrEx>
          <w:tblCellMar>
            <w:top w:w="0" w:type="dxa"/>
            <w:bottom w:w="0" w:type="dxa"/>
          </w:tblCellMar>
        </w:tblPrEx>
        <w:trPr>
          <w:trHeight w:hRule="exact" w:val="247"/>
          <w:jc w:val="center"/>
        </w:trPr>
        <w:tc>
          <w:tcPr>
            <w:tcW w:w="997" w:type="dxa"/>
            <w:shd w:val="clear" w:color="auto" w:fill="FFFFFF"/>
            <w:vAlign w:val="center"/>
          </w:tcPr>
          <w:p w14:paraId="5AD3BDC4"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5</w:t>
            </w:r>
          </w:p>
        </w:tc>
        <w:tc>
          <w:tcPr>
            <w:tcW w:w="2029" w:type="dxa"/>
            <w:shd w:val="clear" w:color="auto" w:fill="FFFFFF"/>
            <w:vAlign w:val="center"/>
          </w:tcPr>
          <w:p w14:paraId="0823E15F"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研究现有系统</w:t>
            </w:r>
          </w:p>
        </w:tc>
        <w:tc>
          <w:tcPr>
            <w:tcW w:w="1722" w:type="dxa"/>
            <w:shd w:val="clear" w:color="auto" w:fill="FFFFFF"/>
            <w:vAlign w:val="center"/>
          </w:tcPr>
          <w:p w14:paraId="6389B2D4"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0.5</w:t>
            </w:r>
          </w:p>
        </w:tc>
        <w:tc>
          <w:tcPr>
            <w:tcW w:w="1495" w:type="dxa"/>
            <w:shd w:val="clear" w:color="auto" w:fill="FFFFFF"/>
            <w:vAlign w:val="center"/>
          </w:tcPr>
          <w:p w14:paraId="349E6D7F"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center"/>
          </w:tcPr>
          <w:p w14:paraId="3CDB6BFE"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0.8</w:t>
            </w:r>
          </w:p>
        </w:tc>
      </w:tr>
      <w:tr w:rsidR="00FF5D1C" w14:paraId="63EBBB2F" w14:textId="77777777" w:rsidTr="00FA24E4">
        <w:tblPrEx>
          <w:tblCellMar>
            <w:top w:w="0" w:type="dxa"/>
            <w:bottom w:w="0" w:type="dxa"/>
          </w:tblCellMar>
        </w:tblPrEx>
        <w:trPr>
          <w:trHeight w:hRule="exact" w:val="252"/>
          <w:jc w:val="center"/>
        </w:trPr>
        <w:tc>
          <w:tcPr>
            <w:tcW w:w="997" w:type="dxa"/>
            <w:shd w:val="clear" w:color="auto" w:fill="FFFFFF"/>
            <w:vAlign w:val="bottom"/>
          </w:tcPr>
          <w:p w14:paraId="2375F308"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6</w:t>
            </w:r>
          </w:p>
        </w:tc>
        <w:tc>
          <w:tcPr>
            <w:tcW w:w="2029" w:type="dxa"/>
            <w:shd w:val="clear" w:color="auto" w:fill="FFFFFF"/>
            <w:vAlign w:val="center"/>
          </w:tcPr>
          <w:p w14:paraId="7EF949ED"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明确要求</w:t>
            </w:r>
          </w:p>
        </w:tc>
        <w:tc>
          <w:tcPr>
            <w:tcW w:w="1722" w:type="dxa"/>
            <w:shd w:val="clear" w:color="auto" w:fill="FFFFFF"/>
            <w:vAlign w:val="center"/>
          </w:tcPr>
          <w:p w14:paraId="3C960900"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3</w:t>
            </w:r>
          </w:p>
        </w:tc>
        <w:tc>
          <w:tcPr>
            <w:tcW w:w="1495" w:type="dxa"/>
            <w:shd w:val="clear" w:color="auto" w:fill="FFFFFF"/>
            <w:vAlign w:val="bottom"/>
          </w:tcPr>
          <w:p w14:paraId="62E4213C"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center"/>
          </w:tcPr>
          <w:p w14:paraId="64DBEBA3"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25</w:t>
            </w:r>
          </w:p>
        </w:tc>
      </w:tr>
      <w:tr w:rsidR="00FF5D1C" w14:paraId="66E34B2B" w14:textId="77777777" w:rsidTr="00FA24E4">
        <w:tblPrEx>
          <w:tblCellMar>
            <w:top w:w="0" w:type="dxa"/>
            <w:bottom w:w="0" w:type="dxa"/>
          </w:tblCellMar>
        </w:tblPrEx>
        <w:trPr>
          <w:trHeight w:hRule="exact" w:val="257"/>
          <w:jc w:val="center"/>
        </w:trPr>
        <w:tc>
          <w:tcPr>
            <w:tcW w:w="997" w:type="dxa"/>
            <w:shd w:val="clear" w:color="auto" w:fill="FFFFFF"/>
          </w:tcPr>
          <w:p w14:paraId="6578D449"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7</w:t>
            </w:r>
          </w:p>
        </w:tc>
        <w:tc>
          <w:tcPr>
            <w:tcW w:w="2029" w:type="dxa"/>
            <w:shd w:val="clear" w:color="auto" w:fill="FFFFFF"/>
          </w:tcPr>
          <w:p w14:paraId="6774E908"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准备系统分析报告</w:t>
            </w:r>
          </w:p>
        </w:tc>
        <w:tc>
          <w:tcPr>
            <w:tcW w:w="1722" w:type="dxa"/>
            <w:shd w:val="clear" w:color="auto" w:fill="FFFFFF"/>
          </w:tcPr>
          <w:p w14:paraId="0B1CC30F"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0.3</w:t>
            </w:r>
          </w:p>
        </w:tc>
        <w:tc>
          <w:tcPr>
            <w:tcW w:w="1495" w:type="dxa"/>
            <w:shd w:val="clear" w:color="auto" w:fill="FFFFFF"/>
            <w:vAlign w:val="bottom"/>
          </w:tcPr>
          <w:p w14:paraId="6973C02F"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tcPr>
          <w:p w14:paraId="18A0AB96"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35</w:t>
            </w:r>
          </w:p>
        </w:tc>
      </w:tr>
      <w:tr w:rsidR="00FF5D1C" w14:paraId="797508C1" w14:textId="77777777" w:rsidTr="00FA24E4">
        <w:tblPrEx>
          <w:tblCellMar>
            <w:top w:w="0" w:type="dxa"/>
            <w:bottom w:w="0" w:type="dxa"/>
          </w:tblCellMar>
        </w:tblPrEx>
        <w:trPr>
          <w:trHeight w:hRule="exact" w:val="247"/>
          <w:jc w:val="center"/>
        </w:trPr>
        <w:tc>
          <w:tcPr>
            <w:tcW w:w="997" w:type="dxa"/>
            <w:shd w:val="clear" w:color="auto" w:fill="FFFFFF"/>
            <w:vAlign w:val="bottom"/>
          </w:tcPr>
          <w:p w14:paraId="38C79ADF"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8</w:t>
            </w:r>
          </w:p>
        </w:tc>
        <w:tc>
          <w:tcPr>
            <w:tcW w:w="2029" w:type="dxa"/>
            <w:shd w:val="clear" w:color="auto" w:fill="FFFFFF"/>
            <w:vAlign w:val="center"/>
          </w:tcPr>
          <w:p w14:paraId="5C8D2637"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数据输入、输出</w:t>
            </w:r>
          </w:p>
        </w:tc>
        <w:tc>
          <w:tcPr>
            <w:tcW w:w="1722" w:type="dxa"/>
            <w:shd w:val="clear" w:color="auto" w:fill="FFFFFF"/>
            <w:vAlign w:val="center"/>
          </w:tcPr>
          <w:p w14:paraId="2DFFF794"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5</w:t>
            </w:r>
          </w:p>
        </w:tc>
        <w:tc>
          <w:tcPr>
            <w:tcW w:w="1495" w:type="dxa"/>
            <w:shd w:val="clear" w:color="auto" w:fill="FFFFFF"/>
            <w:vAlign w:val="bottom"/>
          </w:tcPr>
          <w:p w14:paraId="4FC9BC4F"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bottom"/>
          </w:tcPr>
          <w:p w14:paraId="094A10D9"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0.6</w:t>
            </w:r>
          </w:p>
        </w:tc>
      </w:tr>
      <w:tr w:rsidR="00FF5D1C" w14:paraId="23155CAC" w14:textId="77777777" w:rsidTr="00FA24E4">
        <w:tblPrEx>
          <w:tblCellMar>
            <w:top w:w="0" w:type="dxa"/>
            <w:bottom w:w="0" w:type="dxa"/>
          </w:tblCellMar>
        </w:tblPrEx>
        <w:trPr>
          <w:trHeight w:hRule="exact" w:val="257"/>
          <w:jc w:val="center"/>
        </w:trPr>
        <w:tc>
          <w:tcPr>
            <w:tcW w:w="997" w:type="dxa"/>
            <w:shd w:val="clear" w:color="auto" w:fill="FFFFFF"/>
            <w:vAlign w:val="center"/>
          </w:tcPr>
          <w:p w14:paraId="19DDCF99"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9</w:t>
            </w:r>
          </w:p>
        </w:tc>
        <w:tc>
          <w:tcPr>
            <w:tcW w:w="2029" w:type="dxa"/>
            <w:shd w:val="clear" w:color="auto" w:fill="FFFFFF"/>
            <w:vAlign w:val="center"/>
          </w:tcPr>
          <w:p w14:paraId="6D71E13E"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数据处理和建立数据库</w:t>
            </w:r>
          </w:p>
        </w:tc>
        <w:tc>
          <w:tcPr>
            <w:tcW w:w="1722" w:type="dxa"/>
            <w:shd w:val="clear" w:color="auto" w:fill="FFFFFF"/>
            <w:vAlign w:val="center"/>
          </w:tcPr>
          <w:p w14:paraId="44DAFE5C"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1.0</w:t>
            </w:r>
          </w:p>
        </w:tc>
        <w:tc>
          <w:tcPr>
            <w:tcW w:w="1495" w:type="dxa"/>
            <w:shd w:val="clear" w:color="auto" w:fill="FFFFFF"/>
            <w:vAlign w:val="bottom"/>
          </w:tcPr>
          <w:p w14:paraId="205CEC8F" w14:textId="77777777" w:rsidR="00FF5D1C" w:rsidRDefault="00FF5D1C" w:rsidP="00FA24E4">
            <w:pPr>
              <w:pStyle w:val="a4"/>
              <w:shd w:val="clear" w:color="auto" w:fill="auto"/>
              <w:spacing w:line="240" w:lineRule="auto"/>
              <w:ind w:firstLine="580"/>
              <w:jc w:val="both"/>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center"/>
          </w:tcPr>
          <w:p w14:paraId="27EBFB53"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95</w:t>
            </w:r>
          </w:p>
        </w:tc>
      </w:tr>
      <w:tr w:rsidR="00FF5D1C" w14:paraId="128C7EAB" w14:textId="77777777" w:rsidTr="00FA24E4">
        <w:tblPrEx>
          <w:tblCellMar>
            <w:top w:w="0" w:type="dxa"/>
            <w:bottom w:w="0" w:type="dxa"/>
          </w:tblCellMar>
        </w:tblPrEx>
        <w:trPr>
          <w:trHeight w:hRule="exact" w:val="252"/>
          <w:jc w:val="center"/>
        </w:trPr>
        <w:tc>
          <w:tcPr>
            <w:tcW w:w="997" w:type="dxa"/>
            <w:shd w:val="clear" w:color="auto" w:fill="FFFFFF"/>
            <w:vAlign w:val="bottom"/>
          </w:tcPr>
          <w:p w14:paraId="0590EAD6"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10</w:t>
            </w:r>
          </w:p>
        </w:tc>
        <w:tc>
          <w:tcPr>
            <w:tcW w:w="2029" w:type="dxa"/>
            <w:shd w:val="clear" w:color="auto" w:fill="FFFFFF"/>
            <w:vAlign w:val="center"/>
          </w:tcPr>
          <w:p w14:paraId="238DB7A3"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分析评估</w:t>
            </w:r>
          </w:p>
        </w:tc>
        <w:tc>
          <w:tcPr>
            <w:tcW w:w="1722" w:type="dxa"/>
            <w:shd w:val="clear" w:color="auto" w:fill="FFFFFF"/>
            <w:vAlign w:val="center"/>
          </w:tcPr>
          <w:p w14:paraId="0ECA9BEB"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7</w:t>
            </w:r>
          </w:p>
        </w:tc>
        <w:tc>
          <w:tcPr>
            <w:tcW w:w="1495" w:type="dxa"/>
            <w:shd w:val="clear" w:color="auto" w:fill="FFFFFF"/>
            <w:vAlign w:val="bottom"/>
          </w:tcPr>
          <w:p w14:paraId="0DCC4697"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center"/>
          </w:tcPr>
          <w:p w14:paraId="70BCB584"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1.05</w:t>
            </w:r>
          </w:p>
        </w:tc>
      </w:tr>
      <w:tr w:rsidR="00FF5D1C" w14:paraId="34188453" w14:textId="77777777" w:rsidTr="00FA24E4">
        <w:tblPrEx>
          <w:tblCellMar>
            <w:top w:w="0" w:type="dxa"/>
            <w:bottom w:w="0" w:type="dxa"/>
          </w:tblCellMar>
        </w:tblPrEx>
        <w:trPr>
          <w:trHeight w:hRule="exact" w:val="262"/>
          <w:jc w:val="center"/>
        </w:trPr>
        <w:tc>
          <w:tcPr>
            <w:tcW w:w="997" w:type="dxa"/>
            <w:shd w:val="clear" w:color="auto" w:fill="FFFFFF"/>
            <w:vAlign w:val="bottom"/>
          </w:tcPr>
          <w:p w14:paraId="32E42762"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11</w:t>
            </w:r>
          </w:p>
        </w:tc>
        <w:tc>
          <w:tcPr>
            <w:tcW w:w="2029" w:type="dxa"/>
            <w:shd w:val="clear" w:color="auto" w:fill="FFFFFF"/>
            <w:vAlign w:val="center"/>
          </w:tcPr>
          <w:p w14:paraId="75C7BC74"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准备系统设计报告</w:t>
            </w:r>
          </w:p>
        </w:tc>
        <w:tc>
          <w:tcPr>
            <w:tcW w:w="1722" w:type="dxa"/>
            <w:shd w:val="clear" w:color="auto" w:fill="FFFFFF"/>
            <w:vAlign w:val="center"/>
          </w:tcPr>
          <w:p w14:paraId="0A95B6E3"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 xml:space="preserve">0. </w:t>
            </w:r>
            <w:r>
              <w:rPr>
                <w:rFonts w:ascii="Times New Roman" w:eastAsia="Times New Roman" w:hAnsi="Times New Roman" w:cs="Times New Roman"/>
                <w:color w:val="000000"/>
                <w:sz w:val="16"/>
                <w:szCs w:val="16"/>
              </w:rPr>
              <w:t>5</w:t>
            </w:r>
          </w:p>
        </w:tc>
        <w:tc>
          <w:tcPr>
            <w:tcW w:w="1495" w:type="dxa"/>
            <w:shd w:val="clear" w:color="auto" w:fill="FFFFFF"/>
            <w:vAlign w:val="bottom"/>
          </w:tcPr>
          <w:p w14:paraId="2C95E8F9"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100</w:t>
            </w:r>
          </w:p>
        </w:tc>
        <w:tc>
          <w:tcPr>
            <w:tcW w:w="1510" w:type="dxa"/>
            <w:shd w:val="clear" w:color="auto" w:fill="FFFFFF"/>
            <w:vAlign w:val="bottom"/>
          </w:tcPr>
          <w:p w14:paraId="0E176F61"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0.6</w:t>
            </w:r>
          </w:p>
        </w:tc>
      </w:tr>
      <w:tr w:rsidR="00FF5D1C" w14:paraId="20BEA9A4" w14:textId="77777777" w:rsidTr="00FA24E4">
        <w:tblPrEx>
          <w:tblCellMar>
            <w:top w:w="0" w:type="dxa"/>
            <w:bottom w:w="0" w:type="dxa"/>
          </w:tblCellMar>
        </w:tblPrEx>
        <w:trPr>
          <w:trHeight w:hRule="exact" w:val="267"/>
          <w:jc w:val="center"/>
        </w:trPr>
        <w:tc>
          <w:tcPr>
            <w:tcW w:w="997" w:type="dxa"/>
            <w:tcBorders>
              <w:bottom w:val="single" w:sz="4" w:space="0" w:color="auto"/>
            </w:tcBorders>
            <w:shd w:val="clear" w:color="auto" w:fill="FFFFFF"/>
            <w:vAlign w:val="bottom"/>
          </w:tcPr>
          <w:p w14:paraId="2B9944D0" w14:textId="77777777" w:rsidR="00FF5D1C" w:rsidRDefault="00FF5D1C" w:rsidP="00FA24E4">
            <w:pPr>
              <w:pStyle w:val="a4"/>
              <w:shd w:val="clear" w:color="auto" w:fill="auto"/>
              <w:spacing w:line="240" w:lineRule="auto"/>
              <w:ind w:firstLine="440"/>
              <w:jc w:val="both"/>
              <w:rPr>
                <w:sz w:val="16"/>
                <w:szCs w:val="16"/>
              </w:rPr>
            </w:pPr>
            <w:r>
              <w:rPr>
                <w:rFonts w:ascii="Times New Roman" w:eastAsia="Times New Roman" w:hAnsi="Times New Roman" w:cs="Times New Roman"/>
                <w:color w:val="000000"/>
                <w:sz w:val="16"/>
                <w:szCs w:val="16"/>
              </w:rPr>
              <w:t>12</w:t>
            </w:r>
          </w:p>
        </w:tc>
        <w:tc>
          <w:tcPr>
            <w:tcW w:w="2029" w:type="dxa"/>
            <w:tcBorders>
              <w:bottom w:val="single" w:sz="4" w:space="0" w:color="auto"/>
            </w:tcBorders>
            <w:shd w:val="clear" w:color="auto" w:fill="FFFFFF"/>
            <w:vAlign w:val="center"/>
          </w:tcPr>
          <w:p w14:paraId="31F19F2E" w14:textId="77777777" w:rsidR="00FF5D1C" w:rsidRDefault="00FF5D1C" w:rsidP="00FA24E4">
            <w:pPr>
              <w:pStyle w:val="a4"/>
              <w:shd w:val="clear" w:color="auto" w:fill="auto"/>
              <w:spacing w:line="240" w:lineRule="auto"/>
              <w:ind w:firstLine="0"/>
              <w:rPr>
                <w:sz w:val="16"/>
                <w:szCs w:val="16"/>
              </w:rPr>
            </w:pPr>
            <w:r>
              <w:rPr>
                <w:rFonts w:ascii="SimHei" w:eastAsia="SimHei" w:hAnsi="SimHei" w:cs="SimHei"/>
                <w:color w:val="000000"/>
                <w:sz w:val="16"/>
                <w:szCs w:val="16"/>
              </w:rPr>
              <w:t>开发软件</w:t>
            </w:r>
          </w:p>
        </w:tc>
        <w:tc>
          <w:tcPr>
            <w:tcW w:w="1722" w:type="dxa"/>
            <w:tcBorders>
              <w:bottom w:val="single" w:sz="4" w:space="0" w:color="auto"/>
            </w:tcBorders>
            <w:shd w:val="clear" w:color="auto" w:fill="FFFFFF"/>
            <w:vAlign w:val="center"/>
          </w:tcPr>
          <w:p w14:paraId="1D74635B" w14:textId="77777777" w:rsidR="00FF5D1C" w:rsidRDefault="00FF5D1C" w:rsidP="00FA24E4">
            <w:pPr>
              <w:pStyle w:val="a4"/>
              <w:shd w:val="clear" w:color="auto" w:fill="auto"/>
              <w:spacing w:line="240" w:lineRule="auto"/>
              <w:ind w:firstLine="780"/>
              <w:jc w:val="both"/>
              <w:rPr>
                <w:sz w:val="16"/>
                <w:szCs w:val="16"/>
              </w:rPr>
            </w:pPr>
            <w:r>
              <w:rPr>
                <w:rFonts w:ascii="Times New Roman" w:eastAsia="Times New Roman" w:hAnsi="Times New Roman" w:cs="Times New Roman"/>
                <w:color w:val="000000"/>
                <w:sz w:val="16"/>
                <w:szCs w:val="16"/>
                <w:lang w:val="en-US" w:eastAsia="en-US" w:bidi="en-US"/>
              </w:rPr>
              <w:t>2.0</w:t>
            </w:r>
          </w:p>
        </w:tc>
        <w:tc>
          <w:tcPr>
            <w:tcW w:w="1495" w:type="dxa"/>
            <w:tcBorders>
              <w:bottom w:val="single" w:sz="4" w:space="0" w:color="auto"/>
            </w:tcBorders>
            <w:shd w:val="clear" w:color="auto" w:fill="FFFFFF"/>
            <w:vAlign w:val="bottom"/>
          </w:tcPr>
          <w:p w14:paraId="15146404"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rPr>
              <w:t>60</w:t>
            </w:r>
          </w:p>
        </w:tc>
        <w:tc>
          <w:tcPr>
            <w:tcW w:w="1510" w:type="dxa"/>
            <w:tcBorders>
              <w:bottom w:val="single" w:sz="4" w:space="0" w:color="auto"/>
            </w:tcBorders>
            <w:shd w:val="clear" w:color="auto" w:fill="FFFFFF"/>
            <w:vAlign w:val="center"/>
          </w:tcPr>
          <w:p w14:paraId="4A4DABA5" w14:textId="77777777" w:rsidR="00FF5D1C" w:rsidRDefault="00FF5D1C" w:rsidP="00FA24E4">
            <w:pPr>
              <w:pStyle w:val="a4"/>
              <w:shd w:val="clear" w:color="auto" w:fill="auto"/>
              <w:spacing w:line="240" w:lineRule="auto"/>
              <w:ind w:firstLine="0"/>
              <w:jc w:val="center"/>
              <w:rPr>
                <w:sz w:val="16"/>
                <w:szCs w:val="16"/>
              </w:rPr>
            </w:pPr>
            <w:r>
              <w:rPr>
                <w:rFonts w:ascii="Times New Roman" w:eastAsia="Times New Roman" w:hAnsi="Times New Roman" w:cs="Times New Roman"/>
                <w:color w:val="000000"/>
                <w:sz w:val="16"/>
                <w:szCs w:val="16"/>
                <w:lang w:val="en-US" w:eastAsia="en-US" w:bidi="en-US"/>
              </w:rPr>
              <w:t>2.5</w:t>
            </w:r>
          </w:p>
        </w:tc>
      </w:tr>
    </w:tbl>
    <w:p w14:paraId="4D7EC41B" w14:textId="77777777" w:rsidR="00FF5D1C" w:rsidRDefault="00FF5D1C" w:rsidP="00FF5D1C">
      <w:pPr>
        <w:pStyle w:val="aa"/>
        <w:shd w:val="clear" w:color="auto" w:fill="auto"/>
        <w:ind w:left="1485"/>
        <w:rPr>
          <w:sz w:val="15"/>
          <w:szCs w:val="15"/>
        </w:rPr>
      </w:pPr>
      <w:r>
        <w:rPr>
          <w:color w:val="000000"/>
          <w:sz w:val="15"/>
          <w:szCs w:val="15"/>
        </w:rPr>
        <w:t>项目成本</w:t>
      </w:r>
    </w:p>
    <w:p w14:paraId="13361D3F" w14:textId="77777777" w:rsidR="00FF5D1C" w:rsidRDefault="00FF5D1C" w:rsidP="00FF5D1C">
      <w:pPr>
        <w:spacing w:after="139" w:line="1" w:lineRule="exact"/>
      </w:pPr>
    </w:p>
    <w:p w14:paraId="1E0CC0C5" w14:textId="77777777" w:rsidR="00FF5D1C" w:rsidRDefault="00FF5D1C" w:rsidP="00FF5D1C">
      <w:pPr>
        <w:pStyle w:val="101"/>
        <w:shd w:val="clear" w:color="auto" w:fill="auto"/>
        <w:spacing w:after="440" w:line="240" w:lineRule="auto"/>
        <w:ind w:left="4560" w:firstLine="0"/>
      </w:pPr>
      <w:r>
        <w:rPr>
          <w:color w:val="000000"/>
          <w:lang w:val="en-US" w:eastAsia="en-US" w:bidi="en-US"/>
        </w:rPr>
        <w:t>ACWP</w:t>
      </w:r>
    </w:p>
    <w:p w14:paraId="6A4C18F6" w14:textId="77777777" w:rsidR="00FF5D1C" w:rsidRDefault="00FF5D1C" w:rsidP="00FF5D1C">
      <w:pPr>
        <w:pStyle w:val="101"/>
        <w:shd w:val="clear" w:color="auto" w:fill="auto"/>
        <w:spacing w:after="960" w:line="240" w:lineRule="auto"/>
        <w:ind w:left="4560" w:firstLine="0"/>
      </w:pPr>
      <w:r>
        <w:rPr>
          <w:color w:val="000000"/>
          <w:lang w:val="en-US" w:eastAsia="en-US" w:bidi="en-US"/>
        </w:rPr>
        <w:t>BCWP</w:t>
      </w:r>
    </w:p>
    <w:p w14:paraId="04667594" w14:textId="77777777" w:rsidR="00FF5D1C" w:rsidRDefault="00FF5D1C" w:rsidP="00FF5D1C">
      <w:pPr>
        <w:pStyle w:val="80"/>
        <w:shd w:val="clear" w:color="auto" w:fill="auto"/>
        <w:spacing w:after="140"/>
        <w:jc w:val="center"/>
        <w:rPr>
          <w:sz w:val="15"/>
          <w:szCs w:val="15"/>
        </w:rPr>
      </w:pPr>
      <w:r>
        <w:rPr>
          <w:color w:val="000000"/>
          <w:sz w:val="15"/>
          <w:szCs w:val="15"/>
        </w:rPr>
        <w:t>时间</w:t>
      </w:r>
    </w:p>
    <w:p w14:paraId="69B96AEE" w14:textId="77777777" w:rsidR="00FF5D1C" w:rsidRDefault="00FF5D1C" w:rsidP="00FF5D1C">
      <w:pPr>
        <w:pStyle w:val="20"/>
        <w:shd w:val="clear" w:color="auto" w:fill="auto"/>
        <w:spacing w:after="360" w:line="240" w:lineRule="auto"/>
        <w:ind w:firstLine="0"/>
        <w:jc w:val="center"/>
        <w:sectPr w:rsidR="00FF5D1C" w:rsidSect="00FF5D1C">
          <w:headerReference w:type="even" r:id="rId87"/>
          <w:headerReference w:type="default" r:id="rId88"/>
          <w:footerReference w:type="even" r:id="rId89"/>
          <w:footerReference w:type="default" r:id="rId90"/>
          <w:footnotePr>
            <w:numFmt w:val="chicago"/>
          </w:footnotePr>
          <w:type w:val="continuous"/>
          <w:pgSz w:w="9870" w:h="14493"/>
          <w:pgMar w:top="1657" w:right="854" w:bottom="1015" w:left="1177" w:header="0" w:footer="3" w:gutter="0"/>
          <w:cols w:space="720"/>
          <w:noEndnote/>
          <w:docGrid w:linePitch="360"/>
        </w:sectPr>
      </w:pPr>
      <w:r>
        <w:rPr>
          <w:color w:val="000000"/>
        </w:rPr>
        <w:t>图</w:t>
      </w:r>
      <w:r>
        <w:rPr>
          <w:rFonts w:ascii="Cambria" w:eastAsia="Cambria" w:hAnsi="Cambria" w:cs="Cambria"/>
          <w:color w:val="000000"/>
          <w:sz w:val="17"/>
          <w:szCs w:val="17"/>
          <w:lang w:val="en-US" w:eastAsia="en-US" w:bidi="en-US"/>
        </w:rPr>
        <w:t>12-16</w:t>
      </w:r>
      <w:r>
        <w:rPr>
          <w:color w:val="000000"/>
        </w:rPr>
        <w:t>挣值分析法</w:t>
      </w:r>
    </w:p>
    <w:p w14:paraId="09482732" w14:textId="77777777" w:rsidR="00FF5D1C" w:rsidRDefault="00FF5D1C" w:rsidP="00FF5D1C">
      <w:pPr>
        <w:pStyle w:val="a6"/>
        <w:shd w:val="clear" w:color="auto" w:fill="auto"/>
        <w:spacing w:line="334" w:lineRule="exact"/>
        <w:ind w:firstLine="420"/>
        <w:jc w:val="both"/>
      </w:pPr>
      <w:r>
        <w:rPr>
          <w:rFonts w:ascii="Times New Roman" w:eastAsia="Times New Roman" w:hAnsi="Times New Roman" w:cs="Times New Roman"/>
          <w:color w:val="000000"/>
          <w:sz w:val="22"/>
          <w:szCs w:val="22"/>
          <w:lang w:val="en-US" w:bidi="en-US"/>
        </w:rPr>
        <w:lastRenderedPageBreak/>
        <w:t>CV</w:t>
      </w:r>
      <w:r>
        <w:rPr>
          <w:color w:val="000000"/>
        </w:rPr>
        <w:t>在整个项目中不断更新。在项目结束时，</w:t>
      </w:r>
      <w:r>
        <w:rPr>
          <w:rFonts w:ascii="Times New Roman" w:eastAsia="Times New Roman" w:hAnsi="Times New Roman" w:cs="Times New Roman"/>
          <w:color w:val="000000"/>
          <w:sz w:val="22"/>
          <w:szCs w:val="22"/>
          <w:lang w:val="en-US" w:bidi="en-US"/>
        </w:rPr>
        <w:t>BCWP</w:t>
      </w:r>
      <w:r>
        <w:rPr>
          <w:color w:val="000000"/>
        </w:rPr>
        <w:t>的值即是完工的预算费 用，</w:t>
      </w:r>
      <w:r>
        <w:rPr>
          <w:rFonts w:ascii="Times New Roman" w:eastAsia="Times New Roman" w:hAnsi="Times New Roman" w:cs="Times New Roman"/>
          <w:color w:val="000000"/>
          <w:sz w:val="22"/>
          <w:szCs w:val="22"/>
          <w:lang w:val="en-US" w:bidi="en-US"/>
        </w:rPr>
        <w:t>ACWP</w:t>
      </w:r>
      <w:r>
        <w:rPr>
          <w:color w:val="000000"/>
        </w:rPr>
        <w:t>的值则为实施项目的实施费用之和。因此，若完工时</w:t>
      </w:r>
      <w:r>
        <w:rPr>
          <w:rFonts w:ascii="Times New Roman" w:eastAsia="Times New Roman" w:hAnsi="Times New Roman" w:cs="Times New Roman"/>
          <w:color w:val="000000"/>
          <w:sz w:val="22"/>
          <w:szCs w:val="22"/>
          <w:lang w:val="en-US" w:bidi="en-US"/>
        </w:rPr>
        <w:t>CV</w:t>
      </w:r>
      <w:r>
        <w:rPr>
          <w:color w:val="000000"/>
        </w:rPr>
        <w:t>为正数, 则说明</w:t>
      </w:r>
      <w:r>
        <w:rPr>
          <w:rFonts w:ascii="Times New Roman" w:eastAsia="Times New Roman" w:hAnsi="Times New Roman" w:cs="Times New Roman"/>
          <w:color w:val="000000"/>
          <w:sz w:val="22"/>
          <w:szCs w:val="22"/>
          <w:lang w:val="en-US" w:bidi="en-US"/>
        </w:rPr>
        <w:t>CV</w:t>
      </w:r>
      <w:r>
        <w:rPr>
          <w:color w:val="000000"/>
        </w:rPr>
        <w:t>为项目节省的费用；若为负数，则</w:t>
      </w:r>
      <w:r>
        <w:rPr>
          <w:rFonts w:ascii="Times New Roman" w:eastAsia="Times New Roman" w:hAnsi="Times New Roman" w:cs="Times New Roman"/>
          <w:color w:val="000000"/>
          <w:sz w:val="22"/>
          <w:szCs w:val="22"/>
          <w:lang w:val="en-US" w:bidi="en-US"/>
        </w:rPr>
        <w:t>CV</w:t>
      </w:r>
      <w:r>
        <w:rPr>
          <w:color w:val="000000"/>
        </w:rPr>
        <w:t>是超出预算的费用。</w:t>
      </w:r>
    </w:p>
    <w:p w14:paraId="301470DF" w14:textId="77777777" w:rsidR="00FF5D1C" w:rsidRDefault="00FF5D1C" w:rsidP="00FF5D1C">
      <w:pPr>
        <w:pStyle w:val="a6"/>
        <w:shd w:val="clear" w:color="auto" w:fill="auto"/>
        <w:spacing w:after="300" w:line="334" w:lineRule="exact"/>
        <w:ind w:firstLine="420"/>
        <w:jc w:val="both"/>
      </w:pPr>
      <w:r>
        <w:rPr>
          <w:color w:val="000000"/>
        </w:rPr>
        <w:t>由于在</w:t>
      </w:r>
      <w:r>
        <w:rPr>
          <w:rFonts w:ascii="Times New Roman" w:eastAsia="Times New Roman" w:hAnsi="Times New Roman" w:cs="Times New Roman"/>
          <w:color w:val="000000"/>
          <w:sz w:val="22"/>
          <w:szCs w:val="22"/>
        </w:rPr>
        <w:t>30</w:t>
      </w:r>
      <w:r>
        <w:rPr>
          <w:color w:val="000000"/>
        </w:rPr>
        <w:t>周时，通过监督费用，发现费用已超出当初预算时的费用，超支 为</w:t>
      </w:r>
      <w:r>
        <w:rPr>
          <w:rFonts w:ascii="Times New Roman" w:eastAsia="Times New Roman" w:hAnsi="Times New Roman" w:cs="Times New Roman"/>
          <w:color w:val="000000"/>
          <w:sz w:val="22"/>
          <w:szCs w:val="22"/>
        </w:rPr>
        <w:t>1</w:t>
      </w:r>
      <w:r>
        <w:rPr>
          <w:color w:val="000000"/>
          <w:sz w:val="22"/>
          <w:szCs w:val="22"/>
        </w:rPr>
        <w:t>・</w:t>
      </w:r>
      <w:r>
        <w:rPr>
          <w:rFonts w:ascii="Times New Roman" w:eastAsia="Times New Roman" w:hAnsi="Times New Roman" w:cs="Times New Roman"/>
          <w:color w:val="000000"/>
          <w:sz w:val="22"/>
          <w:szCs w:val="22"/>
        </w:rPr>
        <w:t>4</w:t>
      </w:r>
      <w:r>
        <w:rPr>
          <w:color w:val="000000"/>
        </w:rPr>
        <w:t>万元。通过这种方式，项目经理充分了解了目前该项目费用运行的情况, 他必须做出决定应该如何采取有效的措施来控制接下来的费用运行。目前对于已 经发生的费用超支，一般来说是无能为力的，所以我们一般对接下来的活动将慎 重地加以分析考虑，可以分析先前发生费用超支的原因，从而避免在接下来工作 中发生同样的错误，从而达到费用的控制。为了更进一步地对费用与时间进行控 制，目前许多项目管理专家都在致力于研究这个问题，以便能找到更好的控制方 法，从而更好地保证项目的成功完成。</w:t>
      </w:r>
    </w:p>
    <w:p w14:paraId="1B3AEE56" w14:textId="77777777" w:rsidR="00FF5D1C" w:rsidRDefault="00FF5D1C" w:rsidP="00FF5D1C">
      <w:pPr>
        <w:pStyle w:val="40"/>
        <w:keepNext/>
        <w:keepLines/>
        <w:shd w:val="clear" w:color="auto" w:fill="auto"/>
        <w:spacing w:after="300" w:line="334" w:lineRule="exact"/>
        <w:jc w:val="left"/>
      </w:pPr>
      <w:bookmarkStart w:id="52" w:name="bookmark238"/>
      <w:bookmarkStart w:id="53" w:name="bookmark239"/>
      <w:r>
        <w:rPr>
          <w:color w:val="000000"/>
          <w:lang w:val="zh-CN" w:bidi="zh-CN"/>
        </w:rPr>
        <w:t>＞复习思考题</w:t>
      </w:r>
      <w:bookmarkEnd w:id="52"/>
      <w:bookmarkEnd w:id="53"/>
    </w:p>
    <w:p w14:paraId="3ED60C1E" w14:textId="77777777" w:rsidR="00FF5D1C" w:rsidRDefault="00FF5D1C" w:rsidP="00FF5D1C">
      <w:pPr>
        <w:pStyle w:val="20"/>
        <w:numPr>
          <w:ilvl w:val="0"/>
          <w:numId w:val="21"/>
        </w:numPr>
        <w:shd w:val="clear" w:color="auto" w:fill="auto"/>
        <w:tabs>
          <w:tab w:val="left" w:pos="736"/>
        </w:tabs>
        <w:spacing w:after="80" w:line="320" w:lineRule="exact"/>
        <w:ind w:firstLine="420"/>
        <w:jc w:val="both"/>
      </w:pPr>
      <w:r>
        <w:rPr>
          <w:color w:val="000000"/>
        </w:rPr>
        <w:t>项目执行有</w:t>
      </w:r>
      <w:r>
        <w:rPr>
          <w:rFonts w:ascii="Cambria" w:eastAsia="Cambria" w:hAnsi="Cambria" w:cs="Cambria"/>
          <w:color w:val="000000"/>
          <w:sz w:val="17"/>
          <w:szCs w:val="17"/>
        </w:rPr>
        <w:t>7</w:t>
      </w:r>
      <w:r>
        <w:rPr>
          <w:color w:val="000000"/>
        </w:rPr>
        <w:t>个项目管理过程，分别是什么？</w:t>
      </w:r>
    </w:p>
    <w:p w14:paraId="349BC18D" w14:textId="77777777" w:rsidR="00FF5D1C" w:rsidRDefault="00FF5D1C" w:rsidP="00FF5D1C">
      <w:pPr>
        <w:pStyle w:val="20"/>
        <w:numPr>
          <w:ilvl w:val="0"/>
          <w:numId w:val="21"/>
        </w:numPr>
        <w:shd w:val="clear" w:color="auto" w:fill="auto"/>
        <w:tabs>
          <w:tab w:val="left" w:pos="741"/>
        </w:tabs>
        <w:spacing w:after="0" w:line="386" w:lineRule="auto"/>
        <w:ind w:firstLine="420"/>
        <w:jc w:val="both"/>
      </w:pPr>
      <w:r>
        <w:rPr>
          <w:color w:val="000000"/>
        </w:rPr>
        <w:t>质量保证的工具与技术有哪些？</w:t>
      </w:r>
    </w:p>
    <w:p w14:paraId="565D1237" w14:textId="77777777" w:rsidR="00FF5D1C" w:rsidRDefault="00FF5D1C" w:rsidP="00FF5D1C">
      <w:pPr>
        <w:pStyle w:val="20"/>
        <w:numPr>
          <w:ilvl w:val="0"/>
          <w:numId w:val="21"/>
        </w:numPr>
        <w:shd w:val="clear" w:color="auto" w:fill="auto"/>
        <w:tabs>
          <w:tab w:val="left" w:pos="741"/>
        </w:tabs>
        <w:spacing w:after="0" w:line="386" w:lineRule="auto"/>
        <w:ind w:firstLine="420"/>
        <w:jc w:val="both"/>
      </w:pPr>
      <w:r>
        <w:rPr>
          <w:color w:val="000000"/>
        </w:rPr>
        <w:t>如何组建一个优秀的项目团队？</w:t>
      </w:r>
    </w:p>
    <w:p w14:paraId="4B90B992" w14:textId="77777777" w:rsidR="00FF5D1C" w:rsidRDefault="00FF5D1C" w:rsidP="00FF5D1C">
      <w:pPr>
        <w:pStyle w:val="20"/>
        <w:numPr>
          <w:ilvl w:val="0"/>
          <w:numId w:val="21"/>
        </w:numPr>
        <w:shd w:val="clear" w:color="auto" w:fill="auto"/>
        <w:tabs>
          <w:tab w:val="left" w:pos="741"/>
        </w:tabs>
        <w:spacing w:after="0" w:line="386" w:lineRule="auto"/>
        <w:ind w:firstLine="420"/>
        <w:jc w:val="both"/>
      </w:pPr>
      <w:r>
        <w:rPr>
          <w:color w:val="000000"/>
        </w:rPr>
        <w:t>什么是资源负荷和资源平衡？</w:t>
      </w:r>
    </w:p>
    <w:p w14:paraId="0A2BFDF8" w14:textId="77777777" w:rsidR="00FF5D1C" w:rsidRDefault="00FF5D1C" w:rsidP="00FF5D1C">
      <w:pPr>
        <w:pStyle w:val="20"/>
        <w:numPr>
          <w:ilvl w:val="0"/>
          <w:numId w:val="21"/>
        </w:numPr>
        <w:shd w:val="clear" w:color="auto" w:fill="auto"/>
        <w:tabs>
          <w:tab w:val="left" w:pos="741"/>
        </w:tabs>
        <w:spacing w:after="0" w:line="322" w:lineRule="exact"/>
        <w:ind w:firstLine="420"/>
        <w:jc w:val="both"/>
      </w:pPr>
      <w:r>
        <w:rPr>
          <w:color w:val="000000"/>
        </w:rPr>
        <w:t>项目团队的成长主要分为哪几个阶段？</w:t>
      </w:r>
    </w:p>
    <w:p w14:paraId="54BAC419" w14:textId="77777777" w:rsidR="00FF5D1C" w:rsidRDefault="00FF5D1C" w:rsidP="00FF5D1C">
      <w:pPr>
        <w:pStyle w:val="20"/>
        <w:numPr>
          <w:ilvl w:val="0"/>
          <w:numId w:val="21"/>
        </w:numPr>
        <w:shd w:val="clear" w:color="auto" w:fill="auto"/>
        <w:tabs>
          <w:tab w:val="left" w:pos="703"/>
        </w:tabs>
        <w:spacing w:after="80" w:line="322" w:lineRule="exact"/>
        <w:ind w:firstLine="420"/>
        <w:jc w:val="both"/>
      </w:pPr>
      <w:r>
        <w:rPr>
          <w:color w:val="000000"/>
        </w:rPr>
        <w:t>根据你要开发的校园旧物交易网站项目，请制订一份完整的项目团队成员的考核 计划。</w:t>
      </w:r>
    </w:p>
    <w:p w14:paraId="1C01C4FB" w14:textId="77777777" w:rsidR="00FF5D1C" w:rsidRDefault="00FF5D1C" w:rsidP="00FF5D1C">
      <w:pPr>
        <w:pStyle w:val="20"/>
        <w:numPr>
          <w:ilvl w:val="0"/>
          <w:numId w:val="21"/>
        </w:numPr>
        <w:shd w:val="clear" w:color="auto" w:fill="auto"/>
        <w:tabs>
          <w:tab w:val="left" w:pos="741"/>
        </w:tabs>
        <w:spacing w:after="80" w:line="240" w:lineRule="auto"/>
        <w:ind w:firstLine="420"/>
        <w:jc w:val="both"/>
      </w:pPr>
      <w:r>
        <w:rPr>
          <w:color w:val="000000"/>
        </w:rPr>
        <w:t>发布信息的方法有许多种，试比较各种方法的优势和劣势。</w:t>
      </w:r>
    </w:p>
    <w:p w14:paraId="0AEE991E" w14:textId="77777777" w:rsidR="00FF5D1C" w:rsidRDefault="00FF5D1C" w:rsidP="00FF5D1C">
      <w:pPr>
        <w:pStyle w:val="20"/>
        <w:numPr>
          <w:ilvl w:val="0"/>
          <w:numId w:val="21"/>
        </w:numPr>
        <w:shd w:val="clear" w:color="auto" w:fill="auto"/>
        <w:tabs>
          <w:tab w:val="left" w:pos="741"/>
        </w:tabs>
        <w:spacing w:after="0" w:line="240" w:lineRule="auto"/>
        <w:ind w:firstLine="420"/>
        <w:jc w:val="both"/>
      </w:pPr>
      <w:r>
        <w:rPr>
          <w:color w:val="000000"/>
        </w:rPr>
        <w:t>范围控制的过程是什么？</w:t>
      </w:r>
    </w:p>
    <w:p w14:paraId="7E74D5C2" w14:textId="77777777" w:rsidR="00FF5D1C" w:rsidRDefault="00FF5D1C" w:rsidP="00FF5D1C">
      <w:pPr>
        <w:pStyle w:val="20"/>
        <w:shd w:val="clear" w:color="auto" w:fill="auto"/>
        <w:spacing w:after="0" w:line="317" w:lineRule="exact"/>
        <w:ind w:firstLine="420"/>
        <w:jc w:val="both"/>
      </w:pPr>
      <w:r>
        <w:rPr>
          <w:rFonts w:ascii="Cambria" w:eastAsia="Cambria" w:hAnsi="Cambria" w:cs="Cambria"/>
          <w:color w:val="000000"/>
          <w:sz w:val="17"/>
          <w:szCs w:val="17"/>
        </w:rPr>
        <w:t>9</w:t>
      </w:r>
      <w:r>
        <w:rPr>
          <w:color w:val="000000"/>
        </w:rPr>
        <w:t>•什么是挣值分析法</w:t>
      </w:r>
      <w:r>
        <w:rPr>
          <w:color w:val="000000"/>
          <w:lang w:val="en-US" w:bidi="en-US"/>
        </w:rPr>
        <w:t>（</w:t>
      </w:r>
      <w:r>
        <w:rPr>
          <w:rFonts w:ascii="Cambria" w:eastAsia="Cambria" w:hAnsi="Cambria" w:cs="Cambria"/>
          <w:color w:val="000000"/>
          <w:sz w:val="17"/>
          <w:szCs w:val="17"/>
          <w:lang w:val="en-US" w:bidi="en-US"/>
        </w:rPr>
        <w:t>EVM）?</w:t>
      </w:r>
      <w:r>
        <w:rPr>
          <w:color w:val="000000"/>
        </w:rPr>
        <w:t>请简述其原理。</w:t>
      </w:r>
    </w:p>
    <w:p w14:paraId="633966B7" w14:textId="77777777" w:rsidR="00FF5D1C" w:rsidRDefault="00FF5D1C" w:rsidP="00FF5D1C">
      <w:pPr>
        <w:pStyle w:val="20"/>
        <w:numPr>
          <w:ilvl w:val="0"/>
          <w:numId w:val="22"/>
        </w:numPr>
        <w:shd w:val="clear" w:color="auto" w:fill="auto"/>
        <w:tabs>
          <w:tab w:val="left" w:pos="794"/>
        </w:tabs>
        <w:spacing w:after="80" w:line="317" w:lineRule="exact"/>
        <w:ind w:firstLine="420"/>
        <w:jc w:val="both"/>
      </w:pPr>
      <w:r>
        <w:rPr>
          <w:color w:val="000000"/>
        </w:rPr>
        <w:t>使用挣值分析技术来研究你所要开发的高校校园旧物交易网站开发项目进度和预算 是否能够得以满足。</w:t>
      </w:r>
    </w:p>
    <w:p w14:paraId="2C266268" w14:textId="77777777" w:rsidR="00FF5D1C" w:rsidRDefault="00FF5D1C" w:rsidP="00FF5D1C">
      <w:pPr>
        <w:pStyle w:val="20"/>
        <w:numPr>
          <w:ilvl w:val="0"/>
          <w:numId w:val="22"/>
        </w:numPr>
        <w:shd w:val="clear" w:color="auto" w:fill="auto"/>
        <w:tabs>
          <w:tab w:val="left" w:pos="826"/>
        </w:tabs>
        <w:spacing w:after="80" w:line="240" w:lineRule="auto"/>
        <w:ind w:firstLine="420"/>
        <w:jc w:val="both"/>
      </w:pPr>
      <w:r>
        <w:rPr>
          <w:color w:val="000000"/>
        </w:rPr>
        <w:t>请介绍因果图的基本思想。</w:t>
      </w:r>
    </w:p>
    <w:p w14:paraId="579A0726" w14:textId="77777777" w:rsidR="00FF5D1C" w:rsidRDefault="00FF5D1C" w:rsidP="00FF5D1C">
      <w:pPr>
        <w:pStyle w:val="20"/>
        <w:numPr>
          <w:ilvl w:val="0"/>
          <w:numId w:val="22"/>
        </w:numPr>
        <w:shd w:val="clear" w:color="auto" w:fill="auto"/>
        <w:tabs>
          <w:tab w:val="left" w:pos="826"/>
        </w:tabs>
        <w:spacing w:after="80" w:line="240" w:lineRule="auto"/>
        <w:ind w:firstLine="420"/>
        <w:jc w:val="both"/>
      </w:pPr>
      <w:r>
        <w:rPr>
          <w:color w:val="000000"/>
        </w:rPr>
        <w:t>项目变更管理的主要原则是什么？</w:t>
      </w:r>
    </w:p>
    <w:p w14:paraId="4988D7BB" w14:textId="4B110EB3" w:rsidR="00003FD5" w:rsidRDefault="00FF5D1C" w:rsidP="00FF5D1C">
      <w:pPr>
        <w:rPr>
          <w:lang w:eastAsia="zh-CN"/>
        </w:rPr>
      </w:pPr>
      <w:r>
        <w:rPr>
          <w:lang w:eastAsia="zh-CN"/>
        </w:rPr>
        <w:t>项目集成变更控制的过程是什么？</w:t>
      </w:r>
    </w:p>
    <w:sectPr w:rsidR="00003F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Microsoft JhengHei Light">
    <w:altName w:val="Cambria"/>
    <w:panose1 w:val="020B0604020202020204"/>
    <w:charset w:val="00"/>
    <w:family w:val="roman"/>
    <w:pitch w:val="default"/>
  </w:font>
  <w:font w:name="SimHei">
    <w:altName w:val="黑体"/>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7232C1" w14:textId="77777777" w:rsidR="00455303" w:rsidRDefault="00FF5D1C"/>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8A14E" w14:textId="77777777" w:rsidR="00455303" w:rsidRDefault="00FF5D1C">
    <w:pPr>
      <w:spacing w:line="1" w:lineRule="exac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D83915" w14:textId="77777777" w:rsidR="00455303" w:rsidRDefault="00FF5D1C">
    <w:pPr>
      <w:spacing w:line="1" w:lineRule="exac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589144" w14:textId="77777777" w:rsidR="00455303" w:rsidRDefault="00FF5D1C">
    <w:pPr>
      <w:spacing w:line="1" w:lineRule="exact"/>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AEC77C" w14:textId="77777777" w:rsidR="00455303" w:rsidRDefault="00FF5D1C">
    <w:pPr>
      <w:spacing w:line="1" w:lineRule="exac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08CAF" w14:textId="77777777" w:rsidR="00455303" w:rsidRDefault="00FF5D1C">
    <w:pPr>
      <w:spacing w:line="1" w:lineRule="exact"/>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F43677" w14:textId="77777777" w:rsidR="00455303" w:rsidRDefault="00FF5D1C">
    <w:pPr>
      <w:spacing w:line="1" w:lineRule="exac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7DEE6" w14:textId="77777777" w:rsidR="00455303" w:rsidRDefault="00FF5D1C">
    <w:pPr>
      <w:spacing w:line="1" w:lineRule="exact"/>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F5116" w14:textId="77777777" w:rsidR="00455303" w:rsidRDefault="00FF5D1C">
    <w:pPr>
      <w:spacing w:line="1" w:lineRule="exac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F2B821" w14:textId="77777777" w:rsidR="00455303" w:rsidRDefault="00FF5D1C"/>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898D0" w14:textId="77777777" w:rsidR="00455303" w:rsidRDefault="00FF5D1C"/>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3EBBF" w14:textId="77777777" w:rsidR="00455303" w:rsidRDefault="00FF5D1C"/>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45C4D" w14:textId="77777777" w:rsidR="00455303" w:rsidRDefault="00FF5D1C">
    <w:pPr>
      <w:spacing w:line="1" w:lineRule="exact"/>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F0652E" w14:textId="77777777" w:rsidR="00455303" w:rsidRDefault="00FF5D1C">
    <w:pPr>
      <w:spacing w:line="1" w:lineRule="exac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67758" w14:textId="77777777" w:rsidR="00455303" w:rsidRDefault="00FF5D1C">
    <w:pPr>
      <w:spacing w:line="1" w:lineRule="exact"/>
    </w:pP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43E15" w14:textId="77777777" w:rsidR="00455303" w:rsidRDefault="00FF5D1C">
    <w:pPr>
      <w:spacing w:line="1" w:lineRule="exac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30C0ED" w14:textId="77777777" w:rsidR="00455303" w:rsidRDefault="00FF5D1C">
    <w:pPr>
      <w:spacing w:line="1" w:lineRule="exact"/>
    </w:pPr>
  </w:p>
</w:ftr>
</file>

<file path=word/footer2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7DE099" w14:textId="77777777" w:rsidR="00455303" w:rsidRDefault="00FF5D1C">
    <w:pPr>
      <w:spacing w:line="1" w:lineRule="exact"/>
    </w:pPr>
  </w:p>
</w:ftr>
</file>

<file path=word/footer2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2B5144" w14:textId="77777777" w:rsidR="00455303" w:rsidRDefault="00FF5D1C">
    <w:pPr>
      <w:spacing w:line="1" w:lineRule="exact"/>
    </w:pPr>
  </w:p>
</w:ftr>
</file>

<file path=word/footer2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B9ACA" w14:textId="77777777" w:rsidR="00455303" w:rsidRDefault="00FF5D1C">
    <w:pPr>
      <w:spacing w:line="1" w:lineRule="exact"/>
    </w:pPr>
  </w:p>
</w:ftr>
</file>

<file path=word/footer2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0C9AD" w14:textId="77777777" w:rsidR="00455303" w:rsidRDefault="00FF5D1C">
    <w:pPr>
      <w:spacing w:line="1" w:lineRule="exact"/>
    </w:pPr>
  </w:p>
</w:ftr>
</file>

<file path=word/footer2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8054E" w14:textId="77777777" w:rsidR="00455303" w:rsidRDefault="00FF5D1C">
    <w:pPr>
      <w:spacing w:line="1" w:lineRule="exac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E2129" w14:textId="77777777" w:rsidR="00455303" w:rsidRDefault="00FF5D1C">
    <w:pPr>
      <w:spacing w:line="1" w:lineRule="exact"/>
    </w:pPr>
  </w:p>
</w:ftr>
</file>

<file path=word/footer3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38395C" w14:textId="77777777" w:rsidR="00455303" w:rsidRDefault="00FF5D1C">
    <w:pPr>
      <w:spacing w:line="1" w:lineRule="exact"/>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46F7C" w14:textId="77777777" w:rsidR="00455303" w:rsidRDefault="00FF5D1C">
    <w:pPr>
      <w:spacing w:line="1" w:lineRule="exact"/>
    </w:pPr>
  </w:p>
</w:ftr>
</file>

<file path=word/footer3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268FFD" w14:textId="77777777" w:rsidR="00455303" w:rsidRDefault="00FF5D1C"/>
</w:ftr>
</file>

<file path=word/footer3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9D8C4" w14:textId="77777777" w:rsidR="00455303" w:rsidRDefault="00FF5D1C"/>
</w:ftr>
</file>

<file path=word/footer3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23817" w14:textId="77777777" w:rsidR="00455303" w:rsidRDefault="00FF5D1C">
    <w:pPr>
      <w:spacing w:line="1" w:lineRule="exact"/>
    </w:pPr>
  </w:p>
</w:ftr>
</file>

<file path=word/footer3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9D2B64" w14:textId="77777777" w:rsidR="00455303" w:rsidRDefault="00FF5D1C">
    <w:pPr>
      <w:spacing w:line="1" w:lineRule="exact"/>
    </w:pPr>
  </w:p>
</w:ftr>
</file>

<file path=word/footer3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36CB6" w14:textId="77777777" w:rsidR="00455303" w:rsidRDefault="00FF5D1C">
    <w:pPr>
      <w:spacing w:line="1" w:lineRule="exact"/>
    </w:pPr>
  </w:p>
</w:ftr>
</file>

<file path=word/footer3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97A767" w14:textId="77777777" w:rsidR="00455303" w:rsidRDefault="00FF5D1C">
    <w:pPr>
      <w:spacing w:line="1" w:lineRule="exac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0C048" w14:textId="77777777" w:rsidR="00455303" w:rsidRDefault="00FF5D1C">
    <w:pPr>
      <w:spacing w:line="1" w:lineRule="exac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56760" w14:textId="77777777" w:rsidR="00455303" w:rsidRDefault="00FF5D1C">
    <w:pPr>
      <w:spacing w:line="1" w:lineRule="exact"/>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E8592C" w14:textId="77777777" w:rsidR="00455303" w:rsidRDefault="00FF5D1C">
    <w:pPr>
      <w:spacing w:line="1" w:lineRule="exact"/>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7593B7" w14:textId="77777777" w:rsidR="00455303" w:rsidRDefault="00FF5D1C">
    <w:pPr>
      <w:spacing w:line="1" w:lineRule="exac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8BAE60" w14:textId="77777777" w:rsidR="00455303" w:rsidRDefault="00FF5D1C">
    <w:pPr>
      <w:spacing w:line="1" w:lineRule="exact"/>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3B9AF3" w14:textId="77777777" w:rsidR="00455303" w:rsidRDefault="00FF5D1C">
    <w:pPr>
      <w:spacing w:line="1" w:lineRule="exact"/>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0E4240" w14:textId="77777777" w:rsidR="00455303" w:rsidRDefault="00FF5D1C"/>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D2663" w14:textId="77777777" w:rsidR="00455303" w:rsidRDefault="00FF5D1C">
    <w:pPr>
      <w:spacing w:line="1" w:lineRule="exact"/>
    </w:pPr>
    <w:r>
      <w:rPr>
        <w:noProof/>
      </w:rPr>
      <mc:AlternateContent>
        <mc:Choice Requires="wps">
          <w:drawing>
            <wp:anchor distT="0" distB="0" distL="0" distR="0" simplePos="0" relativeHeight="251667456" behindDoc="1" locked="0" layoutInCell="1" allowOverlap="1" wp14:anchorId="400B81EE" wp14:editId="14846533">
              <wp:simplePos x="0" y="0"/>
              <wp:positionH relativeFrom="page">
                <wp:posOffset>899160</wp:posOffset>
              </wp:positionH>
              <wp:positionV relativeFrom="page">
                <wp:posOffset>793115</wp:posOffset>
              </wp:positionV>
              <wp:extent cx="1019810" cy="124460"/>
              <wp:effectExtent l="0" t="0" r="0" b="0"/>
              <wp:wrapNone/>
              <wp:docPr id="664" name="Shape 664"/>
              <wp:cNvGraphicFramePr/>
              <a:graphic xmlns:a="http://schemas.openxmlformats.org/drawingml/2006/main">
                <a:graphicData uri="http://schemas.microsoft.com/office/word/2010/wordprocessingShape">
                  <wps:wsp>
                    <wps:cNvSpPr txBox="1"/>
                    <wps:spPr>
                      <a:xfrm>
                        <a:off x="0" y="0"/>
                        <a:ext cx="1019810" cy="124460"/>
                      </a:xfrm>
                      <a:prstGeom prst="rect">
                        <a:avLst/>
                      </a:prstGeom>
                      <a:noFill/>
                    </wps:spPr>
                    <wps:txbx>
                      <w:txbxContent>
                        <w:p w14:paraId="6E888BE0"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400B81EE" id="_x0000_t202" coordsize="21600,21600" o:spt="202" path="m,l,21600r21600,l21600,xe">
              <v:stroke joinstyle="miter"/>
              <v:path gradientshapeok="t" o:connecttype="rect"/>
            </v:shapetype>
            <v:shape id="Shape 664" o:spid="_x0000_s1057" type="#_x0000_t202" style="position:absolute;margin-left:70.8pt;margin-top:62.45pt;width:80.3pt;height:9.8pt;z-index:-251649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" filled="f" stroked="f">
              <v:textbox style="mso-fit-shape-to-text:t" inset="0,0,0,0">
                <w:txbxContent>
                  <w:p w14:paraId="6E888BE0"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4B0082" w14:textId="77777777" w:rsidR="00455303" w:rsidRDefault="00FF5D1C">
    <w:pPr>
      <w:spacing w:line="1" w:lineRule="exact"/>
    </w:pPr>
    <w:r>
      <w:rPr>
        <w:noProof/>
      </w:rPr>
      <mc:AlternateContent>
        <mc:Choice Requires="wps">
          <w:drawing>
            <wp:anchor distT="0" distB="0" distL="0" distR="0" simplePos="0" relativeHeight="251666432" behindDoc="1" locked="0" layoutInCell="1" allowOverlap="1" wp14:anchorId="362B11EC" wp14:editId="2D5B4DA6">
              <wp:simplePos x="0" y="0"/>
              <wp:positionH relativeFrom="page">
                <wp:posOffset>899160</wp:posOffset>
              </wp:positionH>
              <wp:positionV relativeFrom="page">
                <wp:posOffset>793115</wp:posOffset>
              </wp:positionV>
              <wp:extent cx="1019810" cy="124460"/>
              <wp:effectExtent l="0" t="0" r="0" b="0"/>
              <wp:wrapNone/>
              <wp:docPr id="662" name="Shape 662"/>
              <wp:cNvGraphicFramePr/>
              <a:graphic xmlns:a="http://schemas.openxmlformats.org/drawingml/2006/main">
                <a:graphicData uri="http://schemas.microsoft.com/office/word/2010/wordprocessingShape">
                  <wps:wsp>
                    <wps:cNvSpPr txBox="1"/>
                    <wps:spPr>
                      <a:xfrm>
                        <a:off x="0" y="0"/>
                        <a:ext cx="1019810" cy="124460"/>
                      </a:xfrm>
                      <a:prstGeom prst="rect">
                        <a:avLst/>
                      </a:prstGeom>
                      <a:noFill/>
                    </wps:spPr>
                    <wps:txbx>
                      <w:txbxContent>
                        <w:p w14:paraId="2E76B166"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362B11EC" id="_x0000_t202" coordsize="21600,21600" o:spt="202" path="m,l,21600r21600,l21600,xe">
              <v:stroke joinstyle="miter"/>
              <v:path gradientshapeok="t" o:connecttype="rect"/>
            </v:shapetype>
            <v:shape id="Shape 662" o:spid="_x0000_s1058" type="#_x0000_t202" style="position:absolute;margin-left:70.8pt;margin-top:62.45pt;width:80.3pt;height:9.8pt;z-index:-251650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" filled="f" stroked="f">
              <v:textbox style="mso-fit-shape-to-text:t" inset="0,0,0,0">
                <w:txbxContent>
                  <w:p w14:paraId="2E76B166"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0D3A85" w14:textId="77777777" w:rsidR="00455303" w:rsidRDefault="00FF5D1C">
    <w:pPr>
      <w:spacing w:line="1" w:lineRule="exact"/>
    </w:pPr>
    <w:r>
      <w:rPr>
        <w:noProof/>
      </w:rPr>
      <mc:AlternateContent>
        <mc:Choice Requires="wps">
          <w:drawing>
            <wp:anchor distT="0" distB="0" distL="0" distR="0" simplePos="0" relativeHeight="251668480" behindDoc="1" locked="0" layoutInCell="1" allowOverlap="1" wp14:anchorId="22BE94A6" wp14:editId="045978C1">
              <wp:simplePos x="0" y="0"/>
              <wp:positionH relativeFrom="page">
                <wp:posOffset>3627755</wp:posOffset>
              </wp:positionH>
              <wp:positionV relativeFrom="page">
                <wp:posOffset>796290</wp:posOffset>
              </wp:positionV>
              <wp:extent cx="1905635" cy="121285"/>
              <wp:effectExtent l="0" t="0" r="0" b="0"/>
              <wp:wrapNone/>
              <wp:docPr id="666" name="Shape 666"/>
              <wp:cNvGraphicFramePr/>
              <a:graphic xmlns:a="http://schemas.openxmlformats.org/drawingml/2006/main">
                <a:graphicData uri="http://schemas.microsoft.com/office/word/2010/wordprocessingShape">
                  <wps:wsp>
                    <wps:cNvSpPr txBox="1"/>
                    <wps:spPr>
                      <a:xfrm>
                        <a:off x="0" y="0"/>
                        <a:ext cx="1905635" cy="121285"/>
                      </a:xfrm>
                      <a:prstGeom prst="rect">
                        <a:avLst/>
                      </a:prstGeom>
                      <a:noFill/>
                    </wps:spPr>
                    <wps:txbx>
                      <w:txbxContent>
                        <w:p w14:paraId="48608342"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1"/>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22BE94A6" id="_x0000_t202" coordsize="21600,21600" o:spt="202" path="m,l,21600r21600,l21600,xe">
              <v:stroke joinstyle="miter"/>
              <v:path gradientshapeok="t" o:connecttype="rect"/>
            </v:shapetype>
            <v:shape id="Shape 666" o:spid="_x0000_s1059" type="#_x0000_t202" style="position:absolute;margin-left:285.65pt;margin-top:62.7pt;width:150.05pt;height:9.55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" filled="f" stroked="f">
              <v:textbox style="mso-fit-shape-to-text:t" inset="0,0,0,0">
                <w:txbxContent>
                  <w:p w14:paraId="48608342"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1"/>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7C8F2" w14:textId="77777777" w:rsidR="00455303" w:rsidRDefault="00FF5D1C">
    <w:pPr>
      <w:spacing w:line="1" w:lineRule="exact"/>
    </w:pPr>
    <w:r>
      <w:rPr>
        <w:noProof/>
      </w:rPr>
      <mc:AlternateContent>
        <mc:Choice Requires="wps">
          <w:drawing>
            <wp:anchor distT="0" distB="0" distL="0" distR="0" simplePos="0" relativeHeight="251670528" behindDoc="1" locked="0" layoutInCell="1" allowOverlap="1" wp14:anchorId="777A2C6C" wp14:editId="250720CD">
              <wp:simplePos x="0" y="0"/>
              <wp:positionH relativeFrom="page">
                <wp:posOffset>918210</wp:posOffset>
              </wp:positionH>
              <wp:positionV relativeFrom="page">
                <wp:posOffset>793115</wp:posOffset>
              </wp:positionV>
              <wp:extent cx="1022985" cy="124460"/>
              <wp:effectExtent l="0" t="0" r="0" b="0"/>
              <wp:wrapNone/>
              <wp:docPr id="671" name="Shape 671"/>
              <wp:cNvGraphicFramePr/>
              <a:graphic xmlns:a="http://schemas.openxmlformats.org/drawingml/2006/main">
                <a:graphicData uri="http://schemas.microsoft.com/office/word/2010/wordprocessingShape">
                  <wps:wsp>
                    <wps:cNvSpPr txBox="1"/>
                    <wps:spPr>
                      <a:xfrm>
                        <a:off x="0" y="0"/>
                        <a:ext cx="1022985" cy="124460"/>
                      </a:xfrm>
                      <a:prstGeom prst="rect">
                        <a:avLst/>
                      </a:prstGeom>
                      <a:noFill/>
                    </wps:spPr>
                    <wps:txbx>
                      <w:txbxContent>
                        <w:p w14:paraId="22375BE7"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777A2C6C" id="_x0000_t202" coordsize="21600,21600" o:spt="202" path="m,l,21600r21600,l21600,xe">
              <v:stroke joinstyle="miter"/>
              <v:path gradientshapeok="t" o:connecttype="rect"/>
            </v:shapetype>
            <v:shape id="Shape 671" o:spid="_x0000_s1060" type="#_x0000_t202" style="position:absolute;margin-left:72.3pt;margin-top:62.45pt;width:80.55pt;height:9.8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" filled="f" stroked="f">
              <v:textbox style="mso-fit-shape-to-text:t" inset="0,0,0,0">
                <w:txbxContent>
                  <w:p w14:paraId="22375BE7"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188C8" w14:textId="77777777" w:rsidR="00455303" w:rsidRDefault="00FF5D1C">
    <w:pPr>
      <w:spacing w:line="1" w:lineRule="exact"/>
    </w:pPr>
    <w:r>
      <w:rPr>
        <w:noProof/>
      </w:rPr>
      <mc:AlternateContent>
        <mc:Choice Requires="wps">
          <w:drawing>
            <wp:anchor distT="0" distB="0" distL="0" distR="0" simplePos="0" relativeHeight="251669504" behindDoc="1" locked="0" layoutInCell="1" allowOverlap="1" wp14:anchorId="1D820BCD" wp14:editId="210B7B36">
              <wp:simplePos x="0" y="0"/>
              <wp:positionH relativeFrom="page">
                <wp:posOffset>3646805</wp:posOffset>
              </wp:positionH>
              <wp:positionV relativeFrom="page">
                <wp:posOffset>793115</wp:posOffset>
              </wp:positionV>
              <wp:extent cx="1892935" cy="127635"/>
              <wp:effectExtent l="0" t="0" r="0" b="0"/>
              <wp:wrapNone/>
              <wp:docPr id="669" name="Shape 669"/>
              <wp:cNvGraphicFramePr/>
              <a:graphic xmlns:a="http://schemas.openxmlformats.org/drawingml/2006/main">
                <a:graphicData uri="http://schemas.microsoft.com/office/word/2010/wordprocessingShape">
                  <wps:wsp>
                    <wps:cNvSpPr txBox="1"/>
                    <wps:spPr>
                      <a:xfrm>
                        <a:off x="0" y="0"/>
                        <a:ext cx="1892935" cy="127635"/>
                      </a:xfrm>
                      <a:prstGeom prst="rect">
                        <a:avLst/>
                      </a:prstGeom>
                      <a:noFill/>
                    </wps:spPr>
                    <wps:txbx>
                      <w:txbxContent>
                        <w:p w14:paraId="26DFFBDA"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w:instrText>
                          </w:r>
                          <w:r>
                            <w:instrText xml:space="preserve">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D820BCD" id="_x0000_t202" coordsize="21600,21600" o:spt="202" path="m,l,21600r21600,l21600,xe">
              <v:stroke joinstyle="miter"/>
              <v:path gradientshapeok="t" o:connecttype="rect"/>
            </v:shapetype>
            <v:shape id="Shape 669" o:spid="_x0000_s1061" type="#_x0000_t202" style="position:absolute;margin-left:287.15pt;margin-top:62.45pt;width:149.05pt;height:10.05pt;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" filled="f" stroked="f">
              <v:textbox style="mso-fit-shape-to-text:t" inset="0,0,0,0">
                <w:txbxContent>
                  <w:p w14:paraId="26DFFBDA"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w:instrText>
                    </w:r>
                    <w:r>
                      <w:instrText xml:space="preserve">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272AD" w14:textId="77777777" w:rsidR="00455303" w:rsidRDefault="00FF5D1C">
    <w:pPr>
      <w:spacing w:line="1" w:lineRule="exact"/>
    </w:pPr>
    <w:r>
      <w:rPr>
        <w:noProof/>
      </w:rPr>
      <mc:AlternateContent>
        <mc:Choice Requires="wps">
          <w:drawing>
            <wp:anchor distT="0" distB="0" distL="0" distR="0" simplePos="0" relativeHeight="251672576" behindDoc="1" locked="0" layoutInCell="1" allowOverlap="1" wp14:anchorId="508281E3" wp14:editId="39BDAEF1">
              <wp:simplePos x="0" y="0"/>
              <wp:positionH relativeFrom="page">
                <wp:posOffset>3646805</wp:posOffset>
              </wp:positionH>
              <wp:positionV relativeFrom="page">
                <wp:posOffset>793115</wp:posOffset>
              </wp:positionV>
              <wp:extent cx="1892935" cy="127635"/>
              <wp:effectExtent l="0" t="0" r="0" b="0"/>
              <wp:wrapNone/>
              <wp:docPr id="676" name="Shape 676"/>
              <wp:cNvGraphicFramePr/>
              <a:graphic xmlns:a="http://schemas.openxmlformats.org/drawingml/2006/main">
                <a:graphicData uri="http://schemas.microsoft.com/office/word/2010/wordprocessingShape">
                  <wps:wsp>
                    <wps:cNvSpPr txBox="1"/>
                    <wps:spPr>
                      <a:xfrm>
                        <a:off x="0" y="0"/>
                        <a:ext cx="1892935" cy="127635"/>
                      </a:xfrm>
                      <a:prstGeom prst="rect">
                        <a:avLst/>
                      </a:prstGeom>
                      <a:noFill/>
                    </wps:spPr>
                    <wps:txbx>
                      <w:txbxContent>
                        <w:p w14:paraId="5E02EE2E"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08281E3" id="_x0000_t202" coordsize="21600,21600" o:spt="202" path="m,l,21600r21600,l21600,xe">
              <v:stroke joinstyle="miter"/>
              <v:path gradientshapeok="t" o:connecttype="rect"/>
            </v:shapetype>
            <v:shape id="Shape 676" o:spid="_x0000_s1062" type="#_x0000_t202" style="position:absolute;margin-left:287.15pt;margin-top:62.45pt;width:149.05pt;height:10.05pt;z-index:-251643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" filled="f" stroked="f">
              <v:textbox style="mso-fit-shape-to-text:t" inset="0,0,0,0">
                <w:txbxContent>
                  <w:p w14:paraId="5E02EE2E"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6B072B" w14:textId="77777777" w:rsidR="00455303" w:rsidRDefault="00FF5D1C">
    <w:pPr>
      <w:spacing w:line="1" w:lineRule="exact"/>
    </w:pPr>
    <w:r>
      <w:rPr>
        <w:noProof/>
      </w:rPr>
      <mc:AlternateContent>
        <mc:Choice Requires="wps">
          <w:drawing>
            <wp:anchor distT="0" distB="0" distL="0" distR="0" simplePos="0" relativeHeight="251671552" behindDoc="1" locked="0" layoutInCell="1" allowOverlap="1" wp14:anchorId="3CED2659" wp14:editId="70E4F327">
              <wp:simplePos x="0" y="0"/>
              <wp:positionH relativeFrom="page">
                <wp:posOffset>3646805</wp:posOffset>
              </wp:positionH>
              <wp:positionV relativeFrom="page">
                <wp:posOffset>793115</wp:posOffset>
              </wp:positionV>
              <wp:extent cx="1892935" cy="127635"/>
              <wp:effectExtent l="0" t="0" r="0" b="0"/>
              <wp:wrapNone/>
              <wp:docPr id="674" name="Shape 674"/>
              <wp:cNvGraphicFramePr/>
              <a:graphic xmlns:a="http://schemas.openxmlformats.org/drawingml/2006/main">
                <a:graphicData uri="http://schemas.microsoft.com/office/word/2010/wordprocessingShape">
                  <wps:wsp>
                    <wps:cNvSpPr txBox="1"/>
                    <wps:spPr>
                      <a:xfrm>
                        <a:off x="0" y="0"/>
                        <a:ext cx="1892935" cy="127635"/>
                      </a:xfrm>
                      <a:prstGeom prst="rect">
                        <a:avLst/>
                      </a:prstGeom>
                      <a:noFill/>
                    </wps:spPr>
                    <wps:txbx>
                      <w:txbxContent>
                        <w:p w14:paraId="6E81747E"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CED2659" id="_x0000_t202" coordsize="21600,21600" o:spt="202" path="m,l,21600r21600,l21600,xe">
              <v:stroke joinstyle="miter"/>
              <v:path gradientshapeok="t" o:connecttype="rect"/>
            </v:shapetype>
            <v:shape id="Shape 674" o:spid="_x0000_s1063" type="#_x0000_t202" style="position:absolute;margin-left:287.15pt;margin-top:62.45pt;width:149.05pt;height:10.05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" filled="f" stroked="f">
              <v:textbox style="mso-fit-shape-to-text:t" inset="0,0,0,0">
                <w:txbxContent>
                  <w:p w14:paraId="6E81747E"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4F2AC" w14:textId="77777777" w:rsidR="00455303" w:rsidRDefault="00FF5D1C">
    <w:pPr>
      <w:spacing w:line="1" w:lineRule="exact"/>
    </w:pPr>
    <w:r>
      <w:rPr>
        <w:noProof/>
      </w:rPr>
      <mc:AlternateContent>
        <mc:Choice Requires="wps">
          <w:drawing>
            <wp:anchor distT="0" distB="0" distL="0" distR="0" simplePos="0" relativeHeight="251673600" behindDoc="1" locked="0" layoutInCell="1" allowOverlap="1" wp14:anchorId="1A5122AB" wp14:editId="35ABCB92">
              <wp:simplePos x="0" y="0"/>
              <wp:positionH relativeFrom="page">
                <wp:posOffset>892810</wp:posOffset>
              </wp:positionH>
              <wp:positionV relativeFrom="page">
                <wp:posOffset>799465</wp:posOffset>
              </wp:positionV>
              <wp:extent cx="1022985" cy="118110"/>
              <wp:effectExtent l="0" t="0" r="0" b="0"/>
              <wp:wrapNone/>
              <wp:docPr id="678" name="Shape 678"/>
              <wp:cNvGraphicFramePr/>
              <a:graphic xmlns:a="http://schemas.openxmlformats.org/drawingml/2006/main">
                <a:graphicData uri="http://schemas.microsoft.com/office/word/2010/wordprocessingShape">
                  <wps:wsp>
                    <wps:cNvSpPr txBox="1"/>
                    <wps:spPr>
                      <a:xfrm>
                        <a:off x="0" y="0"/>
                        <a:ext cx="1022985" cy="118110"/>
                      </a:xfrm>
                      <a:prstGeom prst="rect">
                        <a:avLst/>
                      </a:prstGeom>
                      <a:noFill/>
                    </wps:spPr>
                    <wps:txbx>
                      <w:txbxContent>
                        <w:p w14:paraId="1016C05E"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1A5122AB" id="_x0000_t202" coordsize="21600,21600" o:spt="202" path="m,l,21600r21600,l21600,xe">
              <v:stroke joinstyle="miter"/>
              <v:path gradientshapeok="t" o:connecttype="rect"/>
            </v:shapetype>
            <v:shape id="Shape 678" o:spid="_x0000_s1064" type="#_x0000_t202" style="position:absolute;margin-left:70.3pt;margin-top:62.95pt;width:80.55pt;height:9.3pt;z-index:-251642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" filled="f" stroked="f">
              <v:textbox style="mso-fit-shape-to-text:t" inset="0,0,0,0">
                <w:txbxContent>
                  <w:p w14:paraId="1016C05E"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A2041" w14:textId="77777777" w:rsidR="00455303" w:rsidRDefault="00FF5D1C">
    <w:pPr>
      <w:spacing w:line="1" w:lineRule="exact"/>
    </w:pPr>
    <w:r>
      <w:rPr>
        <w:noProof/>
      </w:rPr>
      <mc:AlternateContent>
        <mc:Choice Requires="wps">
          <w:drawing>
            <wp:anchor distT="0" distB="0" distL="0" distR="0" simplePos="0" relativeHeight="251675648" behindDoc="1" locked="0" layoutInCell="1" allowOverlap="1" wp14:anchorId="1AAD6487" wp14:editId="08F64346">
              <wp:simplePos x="0" y="0"/>
              <wp:positionH relativeFrom="page">
                <wp:posOffset>907415</wp:posOffset>
              </wp:positionH>
              <wp:positionV relativeFrom="page">
                <wp:posOffset>866775</wp:posOffset>
              </wp:positionV>
              <wp:extent cx="1022985" cy="108585"/>
              <wp:effectExtent l="0" t="0" r="0" b="0"/>
              <wp:wrapNone/>
              <wp:docPr id="688" name="Shape 688"/>
              <wp:cNvGraphicFramePr/>
              <a:graphic xmlns:a="http://schemas.openxmlformats.org/drawingml/2006/main">
                <a:graphicData uri="http://schemas.microsoft.com/office/word/2010/wordprocessingShape">
                  <wps:wsp>
                    <wps:cNvSpPr txBox="1"/>
                    <wps:spPr>
                      <a:xfrm>
                        <a:off x="0" y="0"/>
                        <a:ext cx="1022985" cy="108585"/>
                      </a:xfrm>
                      <a:prstGeom prst="rect">
                        <a:avLst/>
                      </a:prstGeom>
                      <a:noFill/>
                    </wps:spPr>
                    <wps:txbx>
                      <w:txbxContent>
                        <w:p w14:paraId="1D9CF66B" w14:textId="77777777" w:rsidR="00455303" w:rsidRDefault="00FF5D1C">
                          <w:pPr>
                            <w:pStyle w:val="ac"/>
                            <w:shd w:val="clear" w:color="auto" w:fill="auto"/>
                            <w:tabs>
                              <w:tab w:val="right" w:pos="1611"/>
                            </w:tabs>
                          </w:pPr>
                          <w:r>
                            <w:rPr>
                              <w:rFonts w:ascii="Century Gothic" w:eastAsia="Century Gothic" w:hAnsi="Century Gothic" w:cs="Century Gothic"/>
                              <w:color w:val="EBEBEB"/>
                              <w:sz w:val="16"/>
                              <w:szCs w:val="16"/>
                              <w:lang w:val="en-US" w:eastAsia="en-US" w:bidi="en-US"/>
                            </w:rPr>
                            <w:t>2G6</w:t>
                          </w:r>
                          <w:r>
                            <w:rPr>
                              <w:rFonts w:ascii="Century Gothic" w:eastAsia="Century Gothic" w:hAnsi="Century Gothic" w:cs="Century Gothic"/>
                              <w:color w:val="EBEBEB"/>
                              <w:sz w:val="16"/>
                              <w:szCs w:val="16"/>
                              <w:lang w:val="en-US" w:eastAsia="en-US" w:bidi="en-US"/>
                            </w:rPr>
                            <w:tab/>
                          </w:r>
                          <w:proofErr w:type="spellStart"/>
                          <w:r>
                            <w:rPr>
                              <w:rFonts w:ascii="Times New Roman" w:eastAsia="Times New Roman" w:hAnsi="Times New Roman" w:cs="Times New Roman"/>
                              <w:b/>
                              <w:bCs/>
                              <w:color w:val="000000"/>
                              <w:sz w:val="22"/>
                              <w:szCs w:val="22"/>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1AAD6487" id="_x0000_t202" coordsize="21600,21600" o:spt="202" path="m,l,21600r21600,l21600,xe">
              <v:stroke joinstyle="miter"/>
              <v:path gradientshapeok="t" o:connecttype="rect"/>
            </v:shapetype>
            <v:shape id="Shape 688" o:spid="_x0000_s1065" type="#_x0000_t202" style="position:absolute;margin-left:71.45pt;margin-top:68.25pt;width:80.55pt;height:8.5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" filled="f" stroked="f">
              <v:textbox style="mso-fit-shape-to-text:t" inset="0,0,0,0">
                <w:txbxContent>
                  <w:p w14:paraId="1D9CF66B" w14:textId="77777777" w:rsidR="00455303" w:rsidRDefault="00FF5D1C">
                    <w:pPr>
                      <w:pStyle w:val="ac"/>
                      <w:shd w:val="clear" w:color="auto" w:fill="auto"/>
                      <w:tabs>
                        <w:tab w:val="right" w:pos="1611"/>
                      </w:tabs>
                    </w:pPr>
                    <w:r>
                      <w:rPr>
                        <w:rFonts w:ascii="Century Gothic" w:eastAsia="Century Gothic" w:hAnsi="Century Gothic" w:cs="Century Gothic"/>
                        <w:color w:val="EBEBEB"/>
                        <w:sz w:val="16"/>
                        <w:szCs w:val="16"/>
                        <w:lang w:val="en-US" w:eastAsia="en-US" w:bidi="en-US"/>
                      </w:rPr>
                      <w:t>2G6</w:t>
                    </w:r>
                    <w:r>
                      <w:rPr>
                        <w:rFonts w:ascii="Century Gothic" w:eastAsia="Century Gothic" w:hAnsi="Century Gothic" w:cs="Century Gothic"/>
                        <w:color w:val="EBEBEB"/>
                        <w:sz w:val="16"/>
                        <w:szCs w:val="16"/>
                        <w:lang w:val="en-US" w:eastAsia="en-US" w:bidi="en-US"/>
                      </w:rPr>
                      <w:tab/>
                    </w:r>
                    <w:proofErr w:type="spellStart"/>
                    <w:r>
                      <w:rPr>
                        <w:rFonts w:ascii="Times New Roman" w:eastAsia="Times New Roman" w:hAnsi="Times New Roman" w:cs="Times New Roman"/>
                        <w:b/>
                        <w:bCs/>
                        <w:color w:val="000000"/>
                        <w:sz w:val="22"/>
                        <w:szCs w:val="22"/>
                        <w:lang w:val="en-US" w:eastAsia="en-US" w:bidi="en-US"/>
                      </w:rPr>
                      <w:t>rr</w:t>
                    </w:r>
                    <w:proofErr w:type="spellEnd"/>
                    <w:r>
                      <w:rPr>
                        <w:color w:val="000000"/>
                      </w:rPr>
                      <w:t>项目管理</w:t>
                    </w:r>
                  </w:p>
                </w:txbxContent>
              </v:textbox>
              <w10:wrap anchorx="page" anchory="page"/>
            </v:shape>
          </w:pict>
        </mc:Fallback>
      </mc:AlternateConten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917E97" w14:textId="77777777" w:rsidR="00455303" w:rsidRDefault="00FF5D1C">
    <w:pPr>
      <w:spacing w:line="1" w:lineRule="exact"/>
    </w:pPr>
    <w:r>
      <w:rPr>
        <w:noProof/>
      </w:rPr>
      <mc:AlternateContent>
        <mc:Choice Requires="wps">
          <w:drawing>
            <wp:anchor distT="0" distB="0" distL="0" distR="0" simplePos="0" relativeHeight="251674624" behindDoc="1" locked="0" layoutInCell="1" allowOverlap="1" wp14:anchorId="6A7F78B1" wp14:editId="37461B35">
              <wp:simplePos x="0" y="0"/>
              <wp:positionH relativeFrom="page">
                <wp:posOffset>907415</wp:posOffset>
              </wp:positionH>
              <wp:positionV relativeFrom="page">
                <wp:posOffset>866775</wp:posOffset>
              </wp:positionV>
              <wp:extent cx="1022985" cy="108585"/>
              <wp:effectExtent l="0" t="0" r="0" b="0"/>
              <wp:wrapNone/>
              <wp:docPr id="686" name="Shape 686"/>
              <wp:cNvGraphicFramePr/>
              <a:graphic xmlns:a="http://schemas.openxmlformats.org/drawingml/2006/main">
                <a:graphicData uri="http://schemas.microsoft.com/office/word/2010/wordprocessingShape">
                  <wps:wsp>
                    <wps:cNvSpPr txBox="1"/>
                    <wps:spPr>
                      <a:xfrm>
                        <a:off x="0" y="0"/>
                        <a:ext cx="1022985" cy="108585"/>
                      </a:xfrm>
                      <a:prstGeom prst="rect">
                        <a:avLst/>
                      </a:prstGeom>
                      <a:noFill/>
                    </wps:spPr>
                    <wps:txbx>
                      <w:txbxContent>
                        <w:p w14:paraId="64BAD516" w14:textId="77777777" w:rsidR="00455303" w:rsidRDefault="00FF5D1C">
                          <w:pPr>
                            <w:pStyle w:val="ac"/>
                            <w:shd w:val="clear" w:color="auto" w:fill="auto"/>
                            <w:tabs>
                              <w:tab w:val="right" w:pos="1611"/>
                            </w:tabs>
                          </w:pPr>
                          <w:r>
                            <w:rPr>
                              <w:rFonts w:ascii="Century Gothic" w:eastAsia="Century Gothic" w:hAnsi="Century Gothic" w:cs="Century Gothic"/>
                              <w:color w:val="EBEBEB"/>
                              <w:sz w:val="16"/>
                              <w:szCs w:val="16"/>
                              <w:lang w:val="en-US" w:eastAsia="en-US" w:bidi="en-US"/>
                            </w:rPr>
                            <w:t>2G6</w:t>
                          </w:r>
                          <w:r>
                            <w:rPr>
                              <w:rFonts w:ascii="Century Gothic" w:eastAsia="Century Gothic" w:hAnsi="Century Gothic" w:cs="Century Gothic"/>
                              <w:color w:val="EBEBEB"/>
                              <w:sz w:val="16"/>
                              <w:szCs w:val="16"/>
                              <w:lang w:val="en-US" w:eastAsia="en-US" w:bidi="en-US"/>
                            </w:rPr>
                            <w:tab/>
                          </w:r>
                          <w:proofErr w:type="spellStart"/>
                          <w:r>
                            <w:rPr>
                              <w:rFonts w:ascii="Times New Roman" w:eastAsia="Times New Roman" w:hAnsi="Times New Roman" w:cs="Times New Roman"/>
                              <w:b/>
                              <w:bCs/>
                              <w:color w:val="000000"/>
                              <w:sz w:val="22"/>
                              <w:szCs w:val="22"/>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6A7F78B1" id="_x0000_t202" coordsize="21600,21600" o:spt="202" path="m,l,21600r21600,l21600,xe">
              <v:stroke joinstyle="miter"/>
              <v:path gradientshapeok="t" o:connecttype="rect"/>
            </v:shapetype>
            <v:shape id="Shape 686" o:spid="_x0000_s1066" type="#_x0000_t202" style="position:absolute;margin-left:71.45pt;margin-top:68.25pt;width:80.55pt;height:8.55pt;z-index:-251641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" filled="f" stroked="f">
              <v:textbox style="mso-fit-shape-to-text:t" inset="0,0,0,0">
                <w:txbxContent>
                  <w:p w14:paraId="64BAD516" w14:textId="77777777" w:rsidR="00455303" w:rsidRDefault="00FF5D1C">
                    <w:pPr>
                      <w:pStyle w:val="ac"/>
                      <w:shd w:val="clear" w:color="auto" w:fill="auto"/>
                      <w:tabs>
                        <w:tab w:val="right" w:pos="1611"/>
                      </w:tabs>
                    </w:pPr>
                    <w:r>
                      <w:rPr>
                        <w:rFonts w:ascii="Century Gothic" w:eastAsia="Century Gothic" w:hAnsi="Century Gothic" w:cs="Century Gothic"/>
                        <w:color w:val="EBEBEB"/>
                        <w:sz w:val="16"/>
                        <w:szCs w:val="16"/>
                        <w:lang w:val="en-US" w:eastAsia="en-US" w:bidi="en-US"/>
                      </w:rPr>
                      <w:t>2G6</w:t>
                    </w:r>
                    <w:r>
                      <w:rPr>
                        <w:rFonts w:ascii="Century Gothic" w:eastAsia="Century Gothic" w:hAnsi="Century Gothic" w:cs="Century Gothic"/>
                        <w:color w:val="EBEBEB"/>
                        <w:sz w:val="16"/>
                        <w:szCs w:val="16"/>
                        <w:lang w:val="en-US" w:eastAsia="en-US" w:bidi="en-US"/>
                      </w:rPr>
                      <w:tab/>
                    </w:r>
                    <w:proofErr w:type="spellStart"/>
                    <w:r>
                      <w:rPr>
                        <w:rFonts w:ascii="Times New Roman" w:eastAsia="Times New Roman" w:hAnsi="Times New Roman" w:cs="Times New Roman"/>
                        <w:b/>
                        <w:bCs/>
                        <w:color w:val="000000"/>
                        <w:sz w:val="22"/>
                        <w:szCs w:val="22"/>
                        <w:lang w:val="en-US" w:eastAsia="en-US" w:bidi="en-US"/>
                      </w:rPr>
                      <w:t>rr</w:t>
                    </w:r>
                    <w:proofErr w:type="spellEnd"/>
                    <w:r>
                      <w:rPr>
                        <w:color w:val="000000"/>
                      </w:rPr>
                      <w:t>项目管理</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565E1E" w14:textId="77777777" w:rsidR="00455303" w:rsidRDefault="00FF5D1C"/>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D1D4D" w14:textId="77777777" w:rsidR="00455303" w:rsidRDefault="00FF5D1C">
    <w:pPr>
      <w:spacing w:line="1" w:lineRule="exact"/>
    </w:pPr>
    <w:r>
      <w:rPr>
        <w:noProof/>
      </w:rPr>
      <mc:AlternateContent>
        <mc:Choice Requires="wps">
          <w:drawing>
            <wp:anchor distT="0" distB="0" distL="0" distR="0" simplePos="0" relativeHeight="251677696" behindDoc="1" locked="0" layoutInCell="1" allowOverlap="1" wp14:anchorId="178E923A" wp14:editId="538C89F8">
              <wp:simplePos x="0" y="0"/>
              <wp:positionH relativeFrom="page">
                <wp:posOffset>900430</wp:posOffset>
              </wp:positionH>
              <wp:positionV relativeFrom="page">
                <wp:posOffset>863600</wp:posOffset>
              </wp:positionV>
              <wp:extent cx="1022985" cy="124460"/>
              <wp:effectExtent l="0" t="0" r="0" b="0"/>
              <wp:wrapNone/>
              <wp:docPr id="692" name="Shape 692"/>
              <wp:cNvGraphicFramePr/>
              <a:graphic xmlns:a="http://schemas.openxmlformats.org/drawingml/2006/main">
                <a:graphicData uri="http://schemas.microsoft.com/office/word/2010/wordprocessingShape">
                  <wps:wsp>
                    <wps:cNvSpPr txBox="1"/>
                    <wps:spPr>
                      <a:xfrm>
                        <a:off x="0" y="0"/>
                        <a:ext cx="1022985" cy="124460"/>
                      </a:xfrm>
                      <a:prstGeom prst="rect">
                        <a:avLst/>
                      </a:prstGeom>
                      <a:noFill/>
                    </wps:spPr>
                    <wps:txbx>
                      <w:txbxContent>
                        <w:p w14:paraId="4BB02F0B"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178E923A" id="_x0000_t202" coordsize="21600,21600" o:spt="202" path="m,l,21600r21600,l21600,xe">
              <v:stroke joinstyle="miter"/>
              <v:path gradientshapeok="t" o:connecttype="rect"/>
            </v:shapetype>
            <v:shape id="Shape 692" o:spid="_x0000_s1067" type="#_x0000_t202" style="position:absolute;margin-left:70.9pt;margin-top:68pt;width:80.55pt;height:9.8pt;z-index:-251638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" filled="f" stroked="f">
              <v:textbox style="mso-fit-shape-to-text:t" inset="0,0,0,0">
                <w:txbxContent>
                  <w:p w14:paraId="4BB02F0B"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6D665" w14:textId="77777777" w:rsidR="00455303" w:rsidRDefault="00FF5D1C">
    <w:pPr>
      <w:spacing w:line="1" w:lineRule="exact"/>
    </w:pPr>
    <w:r>
      <w:rPr>
        <w:noProof/>
      </w:rPr>
      <mc:AlternateContent>
        <mc:Choice Requires="wps">
          <w:drawing>
            <wp:anchor distT="0" distB="0" distL="0" distR="0" simplePos="0" relativeHeight="251676672" behindDoc="1" locked="0" layoutInCell="1" allowOverlap="1" wp14:anchorId="5195D332" wp14:editId="7BD418C6">
              <wp:simplePos x="0" y="0"/>
              <wp:positionH relativeFrom="page">
                <wp:posOffset>900430</wp:posOffset>
              </wp:positionH>
              <wp:positionV relativeFrom="page">
                <wp:posOffset>863600</wp:posOffset>
              </wp:positionV>
              <wp:extent cx="1022985" cy="124460"/>
              <wp:effectExtent l="0" t="0" r="0" b="0"/>
              <wp:wrapNone/>
              <wp:docPr id="690" name="Shape 690"/>
              <wp:cNvGraphicFramePr/>
              <a:graphic xmlns:a="http://schemas.openxmlformats.org/drawingml/2006/main">
                <a:graphicData uri="http://schemas.microsoft.com/office/word/2010/wordprocessingShape">
                  <wps:wsp>
                    <wps:cNvSpPr txBox="1"/>
                    <wps:spPr>
                      <a:xfrm>
                        <a:off x="0" y="0"/>
                        <a:ext cx="1022985" cy="124460"/>
                      </a:xfrm>
                      <a:prstGeom prst="rect">
                        <a:avLst/>
                      </a:prstGeom>
                      <a:noFill/>
                    </wps:spPr>
                    <wps:txbx>
                      <w:txbxContent>
                        <w:p w14:paraId="282D6396" w14:textId="77777777" w:rsidR="00455303" w:rsidRDefault="00FF5D1C">
                          <w:pPr>
                            <w:pStyle w:val="ac"/>
                            <w:shd w:val="clear" w:color="auto" w:fill="auto"/>
                            <w:tabs>
                              <w:tab w:val="right" w:pos="1611"/>
                            </w:tabs>
                          </w:pPr>
                          <w:r>
                            <w:fldChar w:fldCharType="begin"/>
                          </w:r>
                          <w:r>
                            <w:instrText xml:space="preserve"> PAGE \* MERGEFO</w:instrText>
                          </w:r>
                          <w:r>
                            <w:instrText xml:space="preserve">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5195D332" id="_x0000_t202" coordsize="21600,21600" o:spt="202" path="m,l,21600r21600,l21600,xe">
              <v:stroke joinstyle="miter"/>
              <v:path gradientshapeok="t" o:connecttype="rect"/>
            </v:shapetype>
            <v:shape id="Shape 690" o:spid="_x0000_s1068" type="#_x0000_t202" style="position:absolute;margin-left:70.9pt;margin-top:68pt;width:80.55pt;height:9.8pt;z-index:-251639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" filled="f" stroked="f">
              <v:textbox style="mso-fit-shape-to-text:t" inset="0,0,0,0">
                <w:txbxContent>
                  <w:p w14:paraId="282D6396" w14:textId="77777777" w:rsidR="00455303" w:rsidRDefault="00FF5D1C">
                    <w:pPr>
                      <w:pStyle w:val="ac"/>
                      <w:shd w:val="clear" w:color="auto" w:fill="auto"/>
                      <w:tabs>
                        <w:tab w:val="right" w:pos="1611"/>
                      </w:tabs>
                    </w:pPr>
                    <w:r>
                      <w:fldChar w:fldCharType="begin"/>
                    </w:r>
                    <w:r>
                      <w:instrText xml:space="preserve"> PAGE \* MERGEFO</w:instrText>
                    </w:r>
                    <w:r>
                      <w:instrText xml:space="preserve">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4A6A14" w14:textId="77777777" w:rsidR="00455303" w:rsidRDefault="00FF5D1C">
    <w:pPr>
      <w:spacing w:line="1" w:lineRule="exact"/>
    </w:pPr>
    <w:r>
      <w:rPr>
        <w:noProof/>
      </w:rPr>
      <mc:AlternateContent>
        <mc:Choice Requires="wps">
          <w:drawing>
            <wp:anchor distT="0" distB="0" distL="0" distR="0" simplePos="0" relativeHeight="251678720" behindDoc="1" locked="0" layoutInCell="1" allowOverlap="1" wp14:anchorId="12C76E8D" wp14:editId="07E8CC33">
              <wp:simplePos x="0" y="0"/>
              <wp:positionH relativeFrom="page">
                <wp:posOffset>3646805</wp:posOffset>
              </wp:positionH>
              <wp:positionV relativeFrom="page">
                <wp:posOffset>793115</wp:posOffset>
              </wp:positionV>
              <wp:extent cx="1892935" cy="127635"/>
              <wp:effectExtent l="0" t="0" r="0" b="0"/>
              <wp:wrapNone/>
              <wp:docPr id="694" name="Shape 694"/>
              <wp:cNvGraphicFramePr/>
              <a:graphic xmlns:a="http://schemas.openxmlformats.org/drawingml/2006/main">
                <a:graphicData uri="http://schemas.microsoft.com/office/word/2010/wordprocessingShape">
                  <wps:wsp>
                    <wps:cNvSpPr txBox="1"/>
                    <wps:spPr>
                      <a:xfrm>
                        <a:off x="0" y="0"/>
                        <a:ext cx="1892935" cy="127635"/>
                      </a:xfrm>
                      <a:prstGeom prst="rect">
                        <a:avLst/>
                      </a:prstGeom>
                      <a:noFill/>
                    </wps:spPr>
                    <wps:txbx>
                      <w:txbxContent>
                        <w:p w14:paraId="1F1E1931"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2C76E8D" id="_x0000_t202" coordsize="21600,21600" o:spt="202" path="m,l,21600r21600,l21600,xe">
              <v:stroke joinstyle="miter"/>
              <v:path gradientshapeok="t" o:connecttype="rect"/>
            </v:shapetype>
            <v:shape id="Shape 694" o:spid="_x0000_s1069" type="#_x0000_t202" style="position:absolute;margin-left:287.15pt;margin-top:62.45pt;width:149.05pt;height:10.05pt;z-index:-251637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" filled="f" stroked="f">
              <v:textbox style="mso-fit-shape-to-text:t" inset="0,0,0,0">
                <w:txbxContent>
                  <w:p w14:paraId="1F1E1931"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B6CA19" w14:textId="77777777" w:rsidR="00455303" w:rsidRDefault="00FF5D1C">
    <w:pPr>
      <w:spacing w:line="1" w:lineRule="exact"/>
    </w:pPr>
    <w:r>
      <w:rPr>
        <w:noProof/>
      </w:rPr>
      <mc:AlternateContent>
        <mc:Choice Requires="wps">
          <w:drawing>
            <wp:anchor distT="0" distB="0" distL="0" distR="0" simplePos="0" relativeHeight="251680768" behindDoc="1" locked="0" layoutInCell="1" allowOverlap="1" wp14:anchorId="08EE841E" wp14:editId="414F203B">
              <wp:simplePos x="0" y="0"/>
              <wp:positionH relativeFrom="page">
                <wp:posOffset>921385</wp:posOffset>
              </wp:positionH>
              <wp:positionV relativeFrom="page">
                <wp:posOffset>783590</wp:posOffset>
              </wp:positionV>
              <wp:extent cx="1022985" cy="134620"/>
              <wp:effectExtent l="0" t="0" r="0" b="0"/>
              <wp:wrapNone/>
              <wp:docPr id="700" name="Shape 700"/>
              <wp:cNvGraphicFramePr/>
              <a:graphic xmlns:a="http://schemas.openxmlformats.org/drawingml/2006/main">
                <a:graphicData uri="http://schemas.microsoft.com/office/word/2010/wordprocessingShape">
                  <wps:wsp>
                    <wps:cNvSpPr txBox="1"/>
                    <wps:spPr>
                      <a:xfrm>
                        <a:off x="0" y="0"/>
                        <a:ext cx="1022985" cy="134620"/>
                      </a:xfrm>
                      <a:prstGeom prst="rect">
                        <a:avLst/>
                      </a:prstGeom>
                      <a:noFill/>
                    </wps:spPr>
                    <wps:txbx>
                      <w:txbxContent>
                        <w:p w14:paraId="3CDDEA03"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08EE841E" id="_x0000_t202" coordsize="21600,21600" o:spt="202" path="m,l,21600r21600,l21600,xe">
              <v:stroke joinstyle="miter"/>
              <v:path gradientshapeok="t" o:connecttype="rect"/>
            </v:shapetype>
            <v:shape id="Shape 700" o:spid="_x0000_s1070" type="#_x0000_t202" style="position:absolute;margin-left:72.55pt;margin-top:61.7pt;width:80.55pt;height:10.6pt;z-index:-251635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" filled="f" stroked="f">
              <v:textbox style="mso-fit-shape-to-text:t" inset="0,0,0,0">
                <w:txbxContent>
                  <w:p w14:paraId="3CDDEA03"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82CDC" w14:textId="77777777" w:rsidR="00455303" w:rsidRDefault="00FF5D1C">
    <w:pPr>
      <w:spacing w:line="1" w:lineRule="exact"/>
    </w:pPr>
    <w:r>
      <w:rPr>
        <w:noProof/>
      </w:rPr>
      <mc:AlternateContent>
        <mc:Choice Requires="wps">
          <w:drawing>
            <wp:anchor distT="0" distB="0" distL="0" distR="0" simplePos="0" relativeHeight="251679744" behindDoc="1" locked="0" layoutInCell="1" allowOverlap="1" wp14:anchorId="13944D28" wp14:editId="3B60A337">
              <wp:simplePos x="0" y="0"/>
              <wp:positionH relativeFrom="page">
                <wp:posOffset>3621405</wp:posOffset>
              </wp:positionH>
              <wp:positionV relativeFrom="page">
                <wp:posOffset>793115</wp:posOffset>
              </wp:positionV>
              <wp:extent cx="1908810" cy="124460"/>
              <wp:effectExtent l="0" t="0" r="0" b="0"/>
              <wp:wrapNone/>
              <wp:docPr id="698" name="Shape 698"/>
              <wp:cNvGraphicFramePr/>
              <a:graphic xmlns:a="http://schemas.openxmlformats.org/drawingml/2006/main">
                <a:graphicData uri="http://schemas.microsoft.com/office/word/2010/wordprocessingShape">
                  <wps:wsp>
                    <wps:cNvSpPr txBox="1"/>
                    <wps:spPr>
                      <a:xfrm>
                        <a:off x="0" y="0"/>
                        <a:ext cx="1908810" cy="124460"/>
                      </a:xfrm>
                      <a:prstGeom prst="rect">
                        <a:avLst/>
                      </a:prstGeom>
                      <a:noFill/>
                    </wps:spPr>
                    <wps:txbx>
                      <w:txbxContent>
                        <w:p w14:paraId="1DB0991E"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13944D28" id="_x0000_t202" coordsize="21600,21600" o:spt="202" path="m,l,21600r21600,l21600,xe">
              <v:stroke joinstyle="miter"/>
              <v:path gradientshapeok="t" o:connecttype="rect"/>
            </v:shapetype>
            <v:shape id="Shape 698" o:spid="_x0000_s1071" type="#_x0000_t202" style="position:absolute;margin-left:285.15pt;margin-top:62.45pt;width:150.3pt;height:9.8pt;z-index:-251636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" filled="f" stroked="f">
              <v:textbox style="mso-fit-shape-to-text:t" inset="0,0,0,0">
                <w:txbxContent>
                  <w:p w14:paraId="1DB0991E"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FA09A" w14:textId="77777777" w:rsidR="00455303" w:rsidRDefault="00FF5D1C">
    <w:pPr>
      <w:spacing w:line="1" w:lineRule="exact"/>
    </w:pPr>
    <w:r>
      <w:rPr>
        <w:noProof/>
      </w:rPr>
      <mc:AlternateContent>
        <mc:Choice Requires="wps">
          <w:drawing>
            <wp:anchor distT="0" distB="0" distL="0" distR="0" simplePos="0" relativeHeight="251682816" behindDoc="1" locked="0" layoutInCell="1" allowOverlap="1" wp14:anchorId="05624ADA" wp14:editId="26DE46D1">
              <wp:simplePos x="0" y="0"/>
              <wp:positionH relativeFrom="page">
                <wp:posOffset>3611880</wp:posOffset>
              </wp:positionH>
              <wp:positionV relativeFrom="page">
                <wp:posOffset>793115</wp:posOffset>
              </wp:positionV>
              <wp:extent cx="1908810" cy="124460"/>
              <wp:effectExtent l="0" t="0" r="0" b="0"/>
              <wp:wrapNone/>
              <wp:docPr id="706" name="Shape 706"/>
              <wp:cNvGraphicFramePr/>
              <a:graphic xmlns:a="http://schemas.openxmlformats.org/drawingml/2006/main">
                <a:graphicData uri="http://schemas.microsoft.com/office/word/2010/wordprocessingShape">
                  <wps:wsp>
                    <wps:cNvSpPr txBox="1"/>
                    <wps:spPr>
                      <a:xfrm>
                        <a:off x="0" y="0"/>
                        <a:ext cx="1908810" cy="124460"/>
                      </a:xfrm>
                      <a:prstGeom prst="rect">
                        <a:avLst/>
                      </a:prstGeom>
                      <a:noFill/>
                    </wps:spPr>
                    <wps:txbx>
                      <w:txbxContent>
                        <w:p w14:paraId="59ECCB4C"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第层章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5624ADA" id="_x0000_t202" coordsize="21600,21600" o:spt="202" path="m,l,21600r21600,l21600,xe">
              <v:stroke joinstyle="miter"/>
              <v:path gradientshapeok="t" o:connecttype="rect"/>
            </v:shapetype>
            <v:shape id="Shape 706" o:spid="_x0000_s1072" type="#_x0000_t202" style="position:absolute;margin-left:284.4pt;margin-top:62.45pt;width:150.3pt;height:9.8pt;z-index:-251633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" filled="f" stroked="f">
              <v:textbox style="mso-fit-shape-to-text:t" inset="0,0,0,0">
                <w:txbxContent>
                  <w:p w14:paraId="59ECCB4C"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第层章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39A2C" w14:textId="77777777" w:rsidR="00455303" w:rsidRDefault="00FF5D1C">
    <w:pPr>
      <w:spacing w:line="1" w:lineRule="exact"/>
    </w:pPr>
    <w:r>
      <w:rPr>
        <w:noProof/>
      </w:rPr>
      <mc:AlternateContent>
        <mc:Choice Requires="wps">
          <w:drawing>
            <wp:anchor distT="0" distB="0" distL="0" distR="0" simplePos="0" relativeHeight="251681792" behindDoc="1" locked="0" layoutInCell="1" allowOverlap="1" wp14:anchorId="384F8D8D" wp14:editId="5EF63AF4">
              <wp:simplePos x="0" y="0"/>
              <wp:positionH relativeFrom="page">
                <wp:posOffset>3611880</wp:posOffset>
              </wp:positionH>
              <wp:positionV relativeFrom="page">
                <wp:posOffset>793115</wp:posOffset>
              </wp:positionV>
              <wp:extent cx="1908810" cy="124460"/>
              <wp:effectExtent l="0" t="0" r="0" b="0"/>
              <wp:wrapNone/>
              <wp:docPr id="704" name="Shape 704"/>
              <wp:cNvGraphicFramePr/>
              <a:graphic xmlns:a="http://schemas.openxmlformats.org/drawingml/2006/main">
                <a:graphicData uri="http://schemas.microsoft.com/office/word/2010/wordprocessingShape">
                  <wps:wsp>
                    <wps:cNvSpPr txBox="1"/>
                    <wps:spPr>
                      <a:xfrm>
                        <a:off x="0" y="0"/>
                        <a:ext cx="1908810" cy="124460"/>
                      </a:xfrm>
                      <a:prstGeom prst="rect">
                        <a:avLst/>
                      </a:prstGeom>
                      <a:noFill/>
                    </wps:spPr>
                    <wps:txbx>
                      <w:txbxContent>
                        <w:p w14:paraId="7128B264"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第层章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84F8D8D" id="_x0000_t202" coordsize="21600,21600" o:spt="202" path="m,l,21600r21600,l21600,xe">
              <v:stroke joinstyle="miter"/>
              <v:path gradientshapeok="t" o:connecttype="rect"/>
            </v:shapetype>
            <v:shape id="Shape 704" o:spid="_x0000_s1073" type="#_x0000_t202" style="position:absolute;margin-left:284.4pt;margin-top:62.45pt;width:150.3pt;height:9.8pt;z-index:-251634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" filled="f" stroked="f">
              <v:textbox style="mso-fit-shape-to-text:t" inset="0,0,0,0">
                <w:txbxContent>
                  <w:p w14:paraId="7128B264"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第层章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CEA7A" w14:textId="77777777" w:rsidR="00455303" w:rsidRDefault="00FF5D1C">
    <w:pPr>
      <w:spacing w:line="1" w:lineRule="exact"/>
    </w:pPr>
    <w:r>
      <w:rPr>
        <w:noProof/>
      </w:rPr>
      <mc:AlternateContent>
        <mc:Choice Requires="wps">
          <w:drawing>
            <wp:anchor distT="0" distB="0" distL="0" distR="0" simplePos="0" relativeHeight="251683840" behindDoc="1" locked="0" layoutInCell="1" allowOverlap="1" wp14:anchorId="27408F97" wp14:editId="72D14B60">
              <wp:simplePos x="0" y="0"/>
              <wp:positionH relativeFrom="page">
                <wp:posOffset>899160</wp:posOffset>
              </wp:positionH>
              <wp:positionV relativeFrom="page">
                <wp:posOffset>802640</wp:posOffset>
              </wp:positionV>
              <wp:extent cx="1019810" cy="114935"/>
              <wp:effectExtent l="0" t="0" r="0" b="0"/>
              <wp:wrapNone/>
              <wp:docPr id="708" name="Shape 708"/>
              <wp:cNvGraphicFramePr/>
              <a:graphic xmlns:a="http://schemas.openxmlformats.org/drawingml/2006/main">
                <a:graphicData uri="http://schemas.microsoft.com/office/word/2010/wordprocessingShape">
                  <wps:wsp>
                    <wps:cNvSpPr txBox="1"/>
                    <wps:spPr>
                      <a:xfrm>
                        <a:off x="0" y="0"/>
                        <a:ext cx="1019810" cy="114935"/>
                      </a:xfrm>
                      <a:prstGeom prst="rect">
                        <a:avLst/>
                      </a:prstGeom>
                      <a:noFill/>
                    </wps:spPr>
                    <wps:txbx>
                      <w:txbxContent>
                        <w:p w14:paraId="4B769F28"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27408F97" id="_x0000_t202" coordsize="21600,21600" o:spt="202" path="m,l,21600r21600,l21600,xe">
              <v:stroke joinstyle="miter"/>
              <v:path gradientshapeok="t" o:connecttype="rect"/>
            </v:shapetype>
            <v:shape id="Shape 708" o:spid="_x0000_s1074" type="#_x0000_t202" style="position:absolute;margin-left:70.8pt;margin-top:63.2pt;width:80.3pt;height:9.05pt;z-index:-251632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" filled="f" stroked="f">
              <v:textbox style="mso-fit-shape-to-text:t" inset="0,0,0,0">
                <w:txbxContent>
                  <w:p w14:paraId="4B769F28"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774D52" w14:textId="77777777" w:rsidR="00455303" w:rsidRDefault="00FF5D1C">
    <w:pPr>
      <w:spacing w:line="1" w:lineRule="exact"/>
    </w:pPr>
    <w:r>
      <w:rPr>
        <w:noProof/>
      </w:rPr>
      <mc:AlternateContent>
        <mc:Choice Requires="wps">
          <w:drawing>
            <wp:anchor distT="0" distB="0" distL="0" distR="0" simplePos="0" relativeHeight="251685888" behindDoc="1" locked="0" layoutInCell="1" allowOverlap="1" wp14:anchorId="62459291" wp14:editId="2214A5B6">
              <wp:simplePos x="0" y="0"/>
              <wp:positionH relativeFrom="page">
                <wp:posOffset>918210</wp:posOffset>
              </wp:positionH>
              <wp:positionV relativeFrom="page">
                <wp:posOffset>789940</wp:posOffset>
              </wp:positionV>
              <wp:extent cx="1019810" cy="124460"/>
              <wp:effectExtent l="0" t="0" r="0" b="0"/>
              <wp:wrapNone/>
              <wp:docPr id="718" name="Shape 718"/>
              <wp:cNvGraphicFramePr/>
              <a:graphic xmlns:a="http://schemas.openxmlformats.org/drawingml/2006/main">
                <a:graphicData uri="http://schemas.microsoft.com/office/word/2010/wordprocessingShape">
                  <wps:wsp>
                    <wps:cNvSpPr txBox="1"/>
                    <wps:spPr>
                      <a:xfrm>
                        <a:off x="0" y="0"/>
                        <a:ext cx="1019810" cy="124460"/>
                      </a:xfrm>
                      <a:prstGeom prst="rect">
                        <a:avLst/>
                      </a:prstGeom>
                      <a:noFill/>
                    </wps:spPr>
                    <wps:txbx>
                      <w:txbxContent>
                        <w:p w14:paraId="3210771B"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62459291" id="_x0000_t202" coordsize="21600,21600" o:spt="202" path="m,l,21600r21600,l21600,xe">
              <v:stroke joinstyle="miter"/>
              <v:path gradientshapeok="t" o:connecttype="rect"/>
            </v:shapetype>
            <v:shape id="Shape 718" o:spid="_x0000_s1075" type="#_x0000_t202" style="position:absolute;margin-left:72.3pt;margin-top:62.2pt;width:80.3pt;height:9.8pt;z-index:-251630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" filled="f" stroked="f">
              <v:textbox style="mso-fit-shape-to-text:t" inset="0,0,0,0">
                <w:txbxContent>
                  <w:p w14:paraId="3210771B"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5F595" w14:textId="77777777" w:rsidR="00455303" w:rsidRDefault="00FF5D1C">
    <w:pPr>
      <w:spacing w:line="1" w:lineRule="exact"/>
    </w:pPr>
    <w:r>
      <w:rPr>
        <w:noProof/>
      </w:rPr>
      <mc:AlternateContent>
        <mc:Choice Requires="wps">
          <w:drawing>
            <wp:anchor distT="0" distB="0" distL="0" distR="0" simplePos="0" relativeHeight="251684864" behindDoc="1" locked="0" layoutInCell="1" allowOverlap="1" wp14:anchorId="0D25F337" wp14:editId="03F02C06">
              <wp:simplePos x="0" y="0"/>
              <wp:positionH relativeFrom="page">
                <wp:posOffset>3621405</wp:posOffset>
              </wp:positionH>
              <wp:positionV relativeFrom="page">
                <wp:posOffset>796290</wp:posOffset>
              </wp:positionV>
              <wp:extent cx="1905635" cy="121285"/>
              <wp:effectExtent l="0" t="0" r="0" b="0"/>
              <wp:wrapNone/>
              <wp:docPr id="716" name="Shape 716"/>
              <wp:cNvGraphicFramePr/>
              <a:graphic xmlns:a="http://schemas.openxmlformats.org/drawingml/2006/main">
                <a:graphicData uri="http://schemas.microsoft.com/office/word/2010/wordprocessingShape">
                  <wps:wsp>
                    <wps:cNvSpPr txBox="1"/>
                    <wps:spPr>
                      <a:xfrm>
                        <a:off x="0" y="0"/>
                        <a:ext cx="1905635" cy="121285"/>
                      </a:xfrm>
                      <a:prstGeom prst="rect">
                        <a:avLst/>
                      </a:prstGeom>
                      <a:noFill/>
                    </wps:spPr>
                    <wps:txbx>
                      <w:txbxContent>
                        <w:p w14:paraId="31B635FD"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1"/>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0D25F337" id="_x0000_t202" coordsize="21600,21600" o:spt="202" path="m,l,21600r21600,l21600,xe">
              <v:stroke joinstyle="miter"/>
              <v:path gradientshapeok="t" o:connecttype="rect"/>
            </v:shapetype>
            <v:shape id="Shape 716" o:spid="_x0000_s1076" type="#_x0000_t202" style="position:absolute;margin-left:285.15pt;margin-top:62.7pt;width:150.05pt;height:9.55pt;z-index:-251631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" filled="f" stroked="f">
              <v:textbox style="mso-fit-shape-to-text:t" inset="0,0,0,0">
                <w:txbxContent>
                  <w:p w14:paraId="31B635FD"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1"/>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8BA5F" w14:textId="77777777" w:rsidR="00455303" w:rsidRDefault="00FF5D1C">
    <w:pPr>
      <w:spacing w:line="1" w:lineRule="exact"/>
    </w:pPr>
    <w:r>
      <w:rPr>
        <w:noProof/>
      </w:rPr>
      <mc:AlternateContent>
        <mc:Choice Requires="wps">
          <w:drawing>
            <wp:anchor distT="0" distB="0" distL="0" distR="0" simplePos="0" relativeHeight="251660288" behindDoc="1" locked="0" layoutInCell="1" allowOverlap="1" wp14:anchorId="57E40CEB" wp14:editId="62D06D0F">
              <wp:simplePos x="0" y="0"/>
              <wp:positionH relativeFrom="page">
                <wp:posOffset>900430</wp:posOffset>
              </wp:positionH>
              <wp:positionV relativeFrom="page">
                <wp:posOffset>796290</wp:posOffset>
              </wp:positionV>
              <wp:extent cx="1022985" cy="121285"/>
              <wp:effectExtent l="0" t="0" r="0" b="0"/>
              <wp:wrapNone/>
              <wp:docPr id="628" name="Shape 628"/>
              <wp:cNvGraphicFramePr/>
              <a:graphic xmlns:a="http://schemas.openxmlformats.org/drawingml/2006/main">
                <a:graphicData uri="http://schemas.microsoft.com/office/word/2010/wordprocessingShape">
                  <wps:wsp>
                    <wps:cNvSpPr txBox="1"/>
                    <wps:spPr>
                      <a:xfrm>
                        <a:off x="0" y="0"/>
                        <a:ext cx="1022985" cy="121285"/>
                      </a:xfrm>
                      <a:prstGeom prst="rect">
                        <a:avLst/>
                      </a:prstGeom>
                      <a:noFill/>
                    </wps:spPr>
                    <wps:txbx>
                      <w:txbxContent>
                        <w:p w14:paraId="2ECD8256"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57E40CEB" id="_x0000_t202" coordsize="21600,21600" o:spt="202" path="m,l,21600r21600,l21600,xe">
              <v:stroke joinstyle="miter"/>
              <v:path gradientshapeok="t" o:connecttype="rect"/>
            </v:shapetype>
            <v:shape id="Shape 628" o:spid="_x0000_s1050" type="#_x0000_t202" style="position:absolute;margin-left:70.9pt;margin-top:62.7pt;width:80.55pt;height:9.5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" filled="f" stroked="f">
              <v:textbox style="mso-fit-shape-to-text:t" inset="0,0,0,0">
                <w:txbxContent>
                  <w:p w14:paraId="2ECD8256"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19AC98" w14:textId="77777777" w:rsidR="00455303" w:rsidRDefault="00FF5D1C">
    <w:pPr>
      <w:spacing w:line="1" w:lineRule="exact"/>
    </w:pPr>
    <w:r>
      <w:rPr>
        <w:noProof/>
      </w:rPr>
      <mc:AlternateContent>
        <mc:Choice Requires="wps">
          <w:drawing>
            <wp:anchor distT="0" distB="0" distL="0" distR="0" simplePos="0" relativeHeight="251687936" behindDoc="1" locked="0" layoutInCell="1" allowOverlap="1" wp14:anchorId="2FD587A5" wp14:editId="2DC197E3">
              <wp:simplePos x="0" y="0"/>
              <wp:positionH relativeFrom="page">
                <wp:posOffset>918210</wp:posOffset>
              </wp:positionH>
              <wp:positionV relativeFrom="page">
                <wp:posOffset>789940</wp:posOffset>
              </wp:positionV>
              <wp:extent cx="1019810" cy="124460"/>
              <wp:effectExtent l="0" t="0" r="0" b="0"/>
              <wp:wrapNone/>
              <wp:docPr id="722" name="Shape 722"/>
              <wp:cNvGraphicFramePr/>
              <a:graphic xmlns:a="http://schemas.openxmlformats.org/drawingml/2006/main">
                <a:graphicData uri="http://schemas.microsoft.com/office/word/2010/wordprocessingShape">
                  <wps:wsp>
                    <wps:cNvSpPr txBox="1"/>
                    <wps:spPr>
                      <a:xfrm>
                        <a:off x="0" y="0"/>
                        <a:ext cx="1019810" cy="124460"/>
                      </a:xfrm>
                      <a:prstGeom prst="rect">
                        <a:avLst/>
                      </a:prstGeom>
                      <a:noFill/>
                    </wps:spPr>
                    <wps:txbx>
                      <w:txbxContent>
                        <w:p w14:paraId="19D1D88F"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2FD587A5" id="_x0000_t202" coordsize="21600,21600" o:spt="202" path="m,l,21600r21600,l21600,xe">
              <v:stroke joinstyle="miter"/>
              <v:path gradientshapeok="t" o:connecttype="rect"/>
            </v:shapetype>
            <v:shape id="Shape 722" o:spid="_x0000_s1077" type="#_x0000_t202" style="position:absolute;margin-left:72.3pt;margin-top:62.2pt;width:80.3pt;height:9.8pt;z-index:-251628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" filled="f" stroked="f">
              <v:textbox style="mso-fit-shape-to-text:t" inset="0,0,0,0">
                <w:txbxContent>
                  <w:p w14:paraId="19D1D88F"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5F27E" w14:textId="77777777" w:rsidR="00455303" w:rsidRDefault="00FF5D1C">
    <w:pPr>
      <w:spacing w:line="1" w:lineRule="exact"/>
    </w:pPr>
    <w:r>
      <w:rPr>
        <w:noProof/>
      </w:rPr>
      <mc:AlternateContent>
        <mc:Choice Requires="wps">
          <w:drawing>
            <wp:anchor distT="0" distB="0" distL="0" distR="0" simplePos="0" relativeHeight="251686912" behindDoc="1" locked="0" layoutInCell="1" allowOverlap="1" wp14:anchorId="76ECBC39" wp14:editId="72FDD1F6">
              <wp:simplePos x="0" y="0"/>
              <wp:positionH relativeFrom="page">
                <wp:posOffset>3647440</wp:posOffset>
              </wp:positionH>
              <wp:positionV relativeFrom="page">
                <wp:posOffset>789940</wp:posOffset>
              </wp:positionV>
              <wp:extent cx="1902460" cy="118110"/>
              <wp:effectExtent l="0" t="0" r="0" b="0"/>
              <wp:wrapNone/>
              <wp:docPr id="720" name="Shape 720"/>
              <wp:cNvGraphicFramePr/>
              <a:graphic xmlns:a="http://schemas.openxmlformats.org/drawingml/2006/main">
                <a:graphicData uri="http://schemas.microsoft.com/office/word/2010/wordprocessingShape">
                  <wps:wsp>
                    <wps:cNvSpPr txBox="1"/>
                    <wps:spPr>
                      <a:xfrm>
                        <a:off x="0" y="0"/>
                        <a:ext cx="1902460" cy="118110"/>
                      </a:xfrm>
                      <a:prstGeom prst="rect">
                        <a:avLst/>
                      </a:prstGeom>
                      <a:noFill/>
                    </wps:spPr>
                    <wps:txbx>
                      <w:txbxContent>
                        <w:p w14:paraId="6463FC95"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96"/>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6ECBC39" id="_x0000_t202" coordsize="21600,21600" o:spt="202" path="m,l,21600r21600,l21600,xe">
              <v:stroke joinstyle="miter"/>
              <v:path gradientshapeok="t" o:connecttype="rect"/>
            </v:shapetype>
            <v:shape id="Shape 720" o:spid="_x0000_s1078" type="#_x0000_t202" style="position:absolute;margin-left:287.2pt;margin-top:62.2pt;width:149.8pt;height:9.3pt;z-index:-251629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" filled="f" stroked="f">
              <v:textbox style="mso-fit-shape-to-text:t" inset="0,0,0,0">
                <w:txbxContent>
                  <w:p w14:paraId="6463FC95"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96"/>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C4401" w14:textId="77777777" w:rsidR="00455303" w:rsidRDefault="00FF5D1C">
    <w:pPr>
      <w:spacing w:line="1" w:lineRule="exact"/>
    </w:pPr>
    <w:r>
      <w:rPr>
        <w:noProof/>
      </w:rPr>
      <mc:AlternateContent>
        <mc:Choice Requires="wps">
          <w:drawing>
            <wp:anchor distT="0" distB="0" distL="0" distR="0" simplePos="0" relativeHeight="251689984" behindDoc="1" locked="0" layoutInCell="1" allowOverlap="1" wp14:anchorId="0E6CC2EE" wp14:editId="7D7EE1F9">
              <wp:simplePos x="0" y="0"/>
              <wp:positionH relativeFrom="page">
                <wp:posOffset>3639185</wp:posOffset>
              </wp:positionH>
              <wp:positionV relativeFrom="page">
                <wp:posOffset>802640</wp:posOffset>
              </wp:positionV>
              <wp:extent cx="1931035" cy="114935"/>
              <wp:effectExtent l="0" t="0" r="0" b="0"/>
              <wp:wrapNone/>
              <wp:docPr id="726" name="Shape 726"/>
              <wp:cNvGraphicFramePr/>
              <a:graphic xmlns:a="http://schemas.openxmlformats.org/drawingml/2006/main">
                <a:graphicData uri="http://schemas.microsoft.com/office/word/2010/wordprocessingShape">
                  <wps:wsp>
                    <wps:cNvSpPr txBox="1"/>
                    <wps:spPr>
                      <a:xfrm>
                        <a:off x="0" y="0"/>
                        <a:ext cx="1931035" cy="114935"/>
                      </a:xfrm>
                      <a:prstGeom prst="rect">
                        <a:avLst/>
                      </a:prstGeom>
                      <a:noFill/>
                    </wps:spPr>
                    <wps:txbx>
                      <w:txbxContent>
                        <w:p w14:paraId="5B0E2468"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41"/>
                            </w:tabs>
                            <w:rPr>
                              <w:sz w:val="16"/>
                              <w:szCs w:val="16"/>
                            </w:rPr>
                          </w:pPr>
                          <w:r>
                            <w:rPr>
                              <w:rFonts w:ascii="SimSun" w:eastAsia="SimSun" w:hAnsi="SimSun" w:cs="SimSun"/>
                              <w:color w:val="141414"/>
                            </w:rPr>
                            <w:t>第</w:t>
                          </w:r>
                          <w:r>
                            <w:rPr>
                              <w:rFonts w:ascii="Times New Roman" w:eastAsia="Times New Roman" w:hAnsi="Times New Roman" w:cs="Times New Roman"/>
                              <w:b/>
                              <w:bCs/>
                              <w:color w:val="141414"/>
                            </w:rPr>
                            <w:t>12</w:t>
                          </w:r>
                          <w:r>
                            <w:rPr>
                              <w:rFonts w:ascii="SimSun" w:eastAsia="SimSun" w:hAnsi="SimSun" w:cs="SimSun"/>
                              <w:color w:val="141414"/>
                            </w:rPr>
                            <w:t>章</w:t>
                          </w:r>
                          <w:r>
                            <w:rPr>
                              <w:rFonts w:ascii="Times New Roman" w:eastAsia="Times New Roman" w:hAnsi="Times New Roman" w:cs="Times New Roman"/>
                              <w:b/>
                              <w:bCs/>
                              <w:color w:val="141414"/>
                              <w:lang w:val="en-US" w:bidi="en-US"/>
                            </w:rPr>
                            <w:t>FT</w:t>
                          </w:r>
                          <w:r>
                            <w:rPr>
                              <w:rFonts w:ascii="SimSun" w:eastAsia="SimSun" w:hAnsi="SimSun" w:cs="SimSun"/>
                              <w:color w:val="141414"/>
                            </w:rPr>
                            <w:t>项目执行与控制</w:t>
                          </w:r>
                          <w:r>
                            <w:rPr>
                              <w:rFonts w:ascii="SimSun" w:eastAsia="SimSun" w:hAnsi="SimSun" w:cs="SimSun"/>
                              <w:color w:val="141414"/>
                            </w:rPr>
                            <w:tab/>
                          </w:r>
                          <w:r>
                            <w:rPr>
                              <w:rFonts w:ascii="Century Gothic" w:eastAsia="Century Gothic" w:hAnsi="Century Gothic" w:cs="Century Gothic"/>
                              <w:color w:val="FFFFFF"/>
                              <w:sz w:val="16"/>
                              <w:szCs w:val="16"/>
                            </w:rPr>
                            <w:t>2831</w:t>
                          </w:r>
                        </w:p>
                      </w:txbxContent>
                    </wps:txbx>
                    <wps:bodyPr lIns="0" tIns="0" rIns="0" bIns="0">
                      <a:spAutoFit/>
                    </wps:bodyPr>
                  </wps:wsp>
                </a:graphicData>
              </a:graphic>
            </wp:anchor>
          </w:drawing>
        </mc:Choice>
        <mc:Fallback>
          <w:pict>
            <v:shapetype w14:anchorId="0E6CC2EE" id="_x0000_t202" coordsize="21600,21600" o:spt="202" path="m,l,21600r21600,l21600,xe">
              <v:stroke joinstyle="miter"/>
              <v:path gradientshapeok="t" o:connecttype="rect"/>
            </v:shapetype>
            <v:shape id="Shape 726" o:spid="_x0000_s1079" type="#_x0000_t202" style="position:absolute;margin-left:286.55pt;margin-top:63.2pt;width:152.05pt;height:9.05pt;z-index:-251626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" filled="f" stroked="f">
              <v:textbox style="mso-fit-shape-to-text:t" inset="0,0,0,0">
                <w:txbxContent>
                  <w:p w14:paraId="5B0E2468"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41"/>
                      </w:tabs>
                      <w:rPr>
                        <w:sz w:val="16"/>
                        <w:szCs w:val="16"/>
                      </w:rPr>
                    </w:pPr>
                    <w:r>
                      <w:rPr>
                        <w:rFonts w:ascii="SimSun" w:eastAsia="SimSun" w:hAnsi="SimSun" w:cs="SimSun"/>
                        <w:color w:val="141414"/>
                      </w:rPr>
                      <w:t>第</w:t>
                    </w:r>
                    <w:r>
                      <w:rPr>
                        <w:rFonts w:ascii="Times New Roman" w:eastAsia="Times New Roman" w:hAnsi="Times New Roman" w:cs="Times New Roman"/>
                        <w:b/>
                        <w:bCs/>
                        <w:color w:val="141414"/>
                      </w:rPr>
                      <w:t>12</w:t>
                    </w:r>
                    <w:r>
                      <w:rPr>
                        <w:rFonts w:ascii="SimSun" w:eastAsia="SimSun" w:hAnsi="SimSun" w:cs="SimSun"/>
                        <w:color w:val="141414"/>
                      </w:rPr>
                      <w:t>章</w:t>
                    </w:r>
                    <w:r>
                      <w:rPr>
                        <w:rFonts w:ascii="Times New Roman" w:eastAsia="Times New Roman" w:hAnsi="Times New Roman" w:cs="Times New Roman"/>
                        <w:b/>
                        <w:bCs/>
                        <w:color w:val="141414"/>
                        <w:lang w:val="en-US" w:bidi="en-US"/>
                      </w:rPr>
                      <w:t>FT</w:t>
                    </w:r>
                    <w:r>
                      <w:rPr>
                        <w:rFonts w:ascii="SimSun" w:eastAsia="SimSun" w:hAnsi="SimSun" w:cs="SimSun"/>
                        <w:color w:val="141414"/>
                      </w:rPr>
                      <w:t>项目执行与控制</w:t>
                    </w:r>
                    <w:r>
                      <w:rPr>
                        <w:rFonts w:ascii="SimSun" w:eastAsia="SimSun" w:hAnsi="SimSun" w:cs="SimSun"/>
                        <w:color w:val="141414"/>
                      </w:rPr>
                      <w:tab/>
                    </w:r>
                    <w:r>
                      <w:rPr>
                        <w:rFonts w:ascii="Century Gothic" w:eastAsia="Century Gothic" w:hAnsi="Century Gothic" w:cs="Century Gothic"/>
                        <w:color w:val="FFFFFF"/>
                        <w:sz w:val="16"/>
                        <w:szCs w:val="16"/>
                      </w:rPr>
                      <w:t>2831</w:t>
                    </w:r>
                  </w:p>
                </w:txbxContent>
              </v:textbox>
              <w10:wrap anchorx="page" anchory="page"/>
            </v:shape>
          </w:pict>
        </mc:Fallback>
      </mc:AlternateConten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D04E9" w14:textId="77777777" w:rsidR="00455303" w:rsidRDefault="00FF5D1C">
    <w:pPr>
      <w:spacing w:line="1" w:lineRule="exact"/>
    </w:pPr>
    <w:r>
      <w:rPr>
        <w:noProof/>
      </w:rPr>
      <mc:AlternateContent>
        <mc:Choice Requires="wps">
          <w:drawing>
            <wp:anchor distT="0" distB="0" distL="0" distR="0" simplePos="0" relativeHeight="251688960" behindDoc="1" locked="0" layoutInCell="1" allowOverlap="1" wp14:anchorId="07B01289" wp14:editId="08C3B5AA">
              <wp:simplePos x="0" y="0"/>
              <wp:positionH relativeFrom="page">
                <wp:posOffset>3639185</wp:posOffset>
              </wp:positionH>
              <wp:positionV relativeFrom="page">
                <wp:posOffset>802640</wp:posOffset>
              </wp:positionV>
              <wp:extent cx="1931035" cy="114935"/>
              <wp:effectExtent l="0" t="0" r="0" b="0"/>
              <wp:wrapNone/>
              <wp:docPr id="724" name="Shape 724"/>
              <wp:cNvGraphicFramePr/>
              <a:graphic xmlns:a="http://schemas.openxmlformats.org/drawingml/2006/main">
                <a:graphicData uri="http://schemas.microsoft.com/office/word/2010/wordprocessingShape">
                  <wps:wsp>
                    <wps:cNvSpPr txBox="1"/>
                    <wps:spPr>
                      <a:xfrm>
                        <a:off x="0" y="0"/>
                        <a:ext cx="1931035" cy="114935"/>
                      </a:xfrm>
                      <a:prstGeom prst="rect">
                        <a:avLst/>
                      </a:prstGeom>
                      <a:noFill/>
                    </wps:spPr>
                    <wps:txbx>
                      <w:txbxContent>
                        <w:p w14:paraId="7875F2DC"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41"/>
                            </w:tabs>
                            <w:rPr>
                              <w:sz w:val="16"/>
                              <w:szCs w:val="16"/>
                            </w:rPr>
                          </w:pPr>
                          <w:r>
                            <w:rPr>
                              <w:rFonts w:ascii="SimSun" w:eastAsia="SimSun" w:hAnsi="SimSun" w:cs="SimSun"/>
                              <w:color w:val="141414"/>
                            </w:rPr>
                            <w:t>第</w:t>
                          </w:r>
                          <w:r>
                            <w:rPr>
                              <w:rFonts w:ascii="Times New Roman" w:eastAsia="Times New Roman" w:hAnsi="Times New Roman" w:cs="Times New Roman"/>
                              <w:b/>
                              <w:bCs/>
                              <w:color w:val="141414"/>
                            </w:rPr>
                            <w:t>12</w:t>
                          </w:r>
                          <w:r>
                            <w:rPr>
                              <w:rFonts w:ascii="SimSun" w:eastAsia="SimSun" w:hAnsi="SimSun" w:cs="SimSun"/>
                              <w:color w:val="141414"/>
                            </w:rPr>
                            <w:t>章</w:t>
                          </w:r>
                          <w:r>
                            <w:rPr>
                              <w:rFonts w:ascii="Times New Roman" w:eastAsia="Times New Roman" w:hAnsi="Times New Roman" w:cs="Times New Roman"/>
                              <w:b/>
                              <w:bCs/>
                              <w:color w:val="141414"/>
                              <w:lang w:val="en-US" w:bidi="en-US"/>
                            </w:rPr>
                            <w:t>FT</w:t>
                          </w:r>
                          <w:r>
                            <w:rPr>
                              <w:rFonts w:ascii="SimSun" w:eastAsia="SimSun" w:hAnsi="SimSun" w:cs="SimSun"/>
                              <w:color w:val="141414"/>
                            </w:rPr>
                            <w:t>项目执行与控制</w:t>
                          </w:r>
                          <w:r>
                            <w:rPr>
                              <w:rFonts w:ascii="SimSun" w:eastAsia="SimSun" w:hAnsi="SimSun" w:cs="SimSun"/>
                              <w:color w:val="141414"/>
                            </w:rPr>
                            <w:tab/>
                          </w:r>
                          <w:r>
                            <w:rPr>
                              <w:rFonts w:ascii="Century Gothic" w:eastAsia="Century Gothic" w:hAnsi="Century Gothic" w:cs="Century Gothic"/>
                              <w:color w:val="FFFFFF"/>
                              <w:sz w:val="16"/>
                              <w:szCs w:val="16"/>
                            </w:rPr>
                            <w:t>2831</w:t>
                          </w:r>
                        </w:p>
                      </w:txbxContent>
                    </wps:txbx>
                    <wps:bodyPr lIns="0" tIns="0" rIns="0" bIns="0">
                      <a:spAutoFit/>
                    </wps:bodyPr>
                  </wps:wsp>
                </a:graphicData>
              </a:graphic>
            </wp:anchor>
          </w:drawing>
        </mc:Choice>
        <mc:Fallback>
          <w:pict>
            <v:shapetype w14:anchorId="07B01289" id="_x0000_t202" coordsize="21600,21600" o:spt="202" path="m,l,21600r21600,l21600,xe">
              <v:stroke joinstyle="miter"/>
              <v:path gradientshapeok="t" o:connecttype="rect"/>
            </v:shapetype>
            <v:shape id="Shape 724" o:spid="_x0000_s1080" type="#_x0000_t202" style="position:absolute;margin-left:286.55pt;margin-top:63.2pt;width:152.05pt;height:9.05pt;z-index:-251627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" filled="f" stroked="f">
              <v:textbox style="mso-fit-shape-to-text:t" inset="0,0,0,0">
                <w:txbxContent>
                  <w:p w14:paraId="7875F2DC"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41"/>
                      </w:tabs>
                      <w:rPr>
                        <w:sz w:val="16"/>
                        <w:szCs w:val="16"/>
                      </w:rPr>
                    </w:pPr>
                    <w:r>
                      <w:rPr>
                        <w:rFonts w:ascii="SimSun" w:eastAsia="SimSun" w:hAnsi="SimSun" w:cs="SimSun"/>
                        <w:color w:val="141414"/>
                      </w:rPr>
                      <w:t>第</w:t>
                    </w:r>
                    <w:r>
                      <w:rPr>
                        <w:rFonts w:ascii="Times New Roman" w:eastAsia="Times New Roman" w:hAnsi="Times New Roman" w:cs="Times New Roman"/>
                        <w:b/>
                        <w:bCs/>
                        <w:color w:val="141414"/>
                      </w:rPr>
                      <w:t>12</w:t>
                    </w:r>
                    <w:r>
                      <w:rPr>
                        <w:rFonts w:ascii="SimSun" w:eastAsia="SimSun" w:hAnsi="SimSun" w:cs="SimSun"/>
                        <w:color w:val="141414"/>
                      </w:rPr>
                      <w:t>章</w:t>
                    </w:r>
                    <w:r>
                      <w:rPr>
                        <w:rFonts w:ascii="Times New Roman" w:eastAsia="Times New Roman" w:hAnsi="Times New Roman" w:cs="Times New Roman"/>
                        <w:b/>
                        <w:bCs/>
                        <w:color w:val="141414"/>
                        <w:lang w:val="en-US" w:bidi="en-US"/>
                      </w:rPr>
                      <w:t>FT</w:t>
                    </w:r>
                    <w:r>
                      <w:rPr>
                        <w:rFonts w:ascii="SimSun" w:eastAsia="SimSun" w:hAnsi="SimSun" w:cs="SimSun"/>
                        <w:color w:val="141414"/>
                      </w:rPr>
                      <w:t>项目执行与控制</w:t>
                    </w:r>
                    <w:r>
                      <w:rPr>
                        <w:rFonts w:ascii="SimSun" w:eastAsia="SimSun" w:hAnsi="SimSun" w:cs="SimSun"/>
                        <w:color w:val="141414"/>
                      </w:rPr>
                      <w:tab/>
                    </w:r>
                    <w:r>
                      <w:rPr>
                        <w:rFonts w:ascii="Century Gothic" w:eastAsia="Century Gothic" w:hAnsi="Century Gothic" w:cs="Century Gothic"/>
                        <w:color w:val="FFFFFF"/>
                        <w:sz w:val="16"/>
                        <w:szCs w:val="16"/>
                      </w:rPr>
                      <w:t>2831</w:t>
                    </w:r>
                  </w:p>
                </w:txbxContent>
              </v:textbox>
              <w10:wrap anchorx="page" anchory="page"/>
            </v:shape>
          </w:pict>
        </mc:Fallback>
      </mc:AlternateConten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BBC73" w14:textId="77777777" w:rsidR="00455303" w:rsidRDefault="00FF5D1C">
    <w:pPr>
      <w:spacing w:line="1" w:lineRule="exact"/>
    </w:pPr>
    <w:r>
      <w:rPr>
        <w:noProof/>
      </w:rPr>
      <mc:AlternateContent>
        <mc:Choice Requires="wps">
          <w:drawing>
            <wp:anchor distT="0" distB="0" distL="0" distR="0" simplePos="0" relativeHeight="251692032" behindDoc="1" locked="0" layoutInCell="1" allowOverlap="1" wp14:anchorId="571CEE75" wp14:editId="0BF4E516">
              <wp:simplePos x="0" y="0"/>
              <wp:positionH relativeFrom="page">
                <wp:posOffset>918210</wp:posOffset>
              </wp:positionH>
              <wp:positionV relativeFrom="page">
                <wp:posOffset>789940</wp:posOffset>
              </wp:positionV>
              <wp:extent cx="1019810" cy="124460"/>
              <wp:effectExtent l="0" t="0" r="0" b="0"/>
              <wp:wrapNone/>
              <wp:docPr id="731" name="Shape 731"/>
              <wp:cNvGraphicFramePr/>
              <a:graphic xmlns:a="http://schemas.openxmlformats.org/drawingml/2006/main">
                <a:graphicData uri="http://schemas.microsoft.com/office/word/2010/wordprocessingShape">
                  <wps:wsp>
                    <wps:cNvSpPr txBox="1"/>
                    <wps:spPr>
                      <a:xfrm>
                        <a:off x="0" y="0"/>
                        <a:ext cx="1019810" cy="124460"/>
                      </a:xfrm>
                      <a:prstGeom prst="rect">
                        <a:avLst/>
                      </a:prstGeom>
                      <a:noFill/>
                    </wps:spPr>
                    <wps:txbx>
                      <w:txbxContent>
                        <w:p w14:paraId="041334CA"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571CEE75" id="_x0000_t202" coordsize="21600,21600" o:spt="202" path="m,l,21600r21600,l21600,xe">
              <v:stroke joinstyle="miter"/>
              <v:path gradientshapeok="t" o:connecttype="rect"/>
            </v:shapetype>
            <v:shape id="Shape 731" o:spid="_x0000_s1081" type="#_x0000_t202" style="position:absolute;margin-left:72.3pt;margin-top:62.2pt;width:80.3pt;height:9.8pt;z-index:-251624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" filled="f" stroked="f">
              <v:textbox style="mso-fit-shape-to-text:t" inset="0,0,0,0">
                <w:txbxContent>
                  <w:p w14:paraId="041334CA" w14:textId="77777777" w:rsidR="00455303" w:rsidRDefault="00FF5D1C">
                    <w:pPr>
                      <w:pStyle w:val="ac"/>
                      <w:shd w:val="clear" w:color="auto" w:fill="auto"/>
                      <w:tabs>
                        <w:tab w:val="right" w:pos="160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8B7E0" w14:textId="77777777" w:rsidR="00455303" w:rsidRDefault="00FF5D1C">
    <w:pPr>
      <w:spacing w:line="1" w:lineRule="exact"/>
    </w:pPr>
    <w:r>
      <w:rPr>
        <w:noProof/>
      </w:rPr>
      <mc:AlternateContent>
        <mc:Choice Requires="wps">
          <w:drawing>
            <wp:anchor distT="0" distB="0" distL="0" distR="0" simplePos="0" relativeHeight="251691008" behindDoc="1" locked="0" layoutInCell="1" allowOverlap="1" wp14:anchorId="4D0523A8" wp14:editId="5935B361">
              <wp:simplePos x="0" y="0"/>
              <wp:positionH relativeFrom="page">
                <wp:posOffset>3634105</wp:posOffset>
              </wp:positionH>
              <wp:positionV relativeFrom="page">
                <wp:posOffset>789940</wp:posOffset>
              </wp:positionV>
              <wp:extent cx="1908810" cy="127635"/>
              <wp:effectExtent l="0" t="0" r="0" b="0"/>
              <wp:wrapNone/>
              <wp:docPr id="729" name="Shape 729"/>
              <wp:cNvGraphicFramePr/>
              <a:graphic xmlns:a="http://schemas.openxmlformats.org/drawingml/2006/main">
                <a:graphicData uri="http://schemas.microsoft.com/office/word/2010/wordprocessingShape">
                  <wps:wsp>
                    <wps:cNvSpPr txBox="1"/>
                    <wps:spPr>
                      <a:xfrm>
                        <a:off x="0" y="0"/>
                        <a:ext cx="1908810" cy="127635"/>
                      </a:xfrm>
                      <a:prstGeom prst="rect">
                        <a:avLst/>
                      </a:prstGeom>
                      <a:noFill/>
                    </wps:spPr>
                    <wps:txbx>
                      <w:txbxContent>
                        <w:p w14:paraId="0731542D"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4D0523A8" id="_x0000_t202" coordsize="21600,21600" o:spt="202" path="m,l,21600r21600,l21600,xe">
              <v:stroke joinstyle="miter"/>
              <v:path gradientshapeok="t" o:connecttype="rect"/>
            </v:shapetype>
            <v:shape id="Shape 729" o:spid="_x0000_s1082" type="#_x0000_t202" style="position:absolute;margin-left:286.15pt;margin-top:62.2pt;width:150.3pt;height:10.05pt;z-index:-251625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" filled="f" stroked="f">
              <v:textbox style="mso-fit-shape-to-text:t" inset="0,0,0,0">
                <w:txbxContent>
                  <w:p w14:paraId="0731542D"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06"/>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AB70D" w14:textId="77777777" w:rsidR="00455303" w:rsidRDefault="00FF5D1C">
    <w:pPr>
      <w:spacing w:line="1" w:lineRule="exact"/>
    </w:pPr>
    <w:r>
      <w:rPr>
        <w:noProof/>
      </w:rPr>
      <mc:AlternateContent>
        <mc:Choice Requires="wps">
          <w:drawing>
            <wp:anchor distT="0" distB="0" distL="0" distR="0" simplePos="0" relativeHeight="251694080" behindDoc="1" locked="0" layoutInCell="1" allowOverlap="1" wp14:anchorId="7C2F77C9" wp14:editId="44135B45">
              <wp:simplePos x="0" y="0"/>
              <wp:positionH relativeFrom="page">
                <wp:posOffset>908685</wp:posOffset>
              </wp:positionH>
              <wp:positionV relativeFrom="page">
                <wp:posOffset>495935</wp:posOffset>
              </wp:positionV>
              <wp:extent cx="1022985" cy="124460"/>
              <wp:effectExtent l="0" t="0" r="0" b="0"/>
              <wp:wrapNone/>
              <wp:docPr id="755" name="Shape 755"/>
              <wp:cNvGraphicFramePr/>
              <a:graphic xmlns:a="http://schemas.openxmlformats.org/drawingml/2006/main">
                <a:graphicData uri="http://schemas.microsoft.com/office/word/2010/wordprocessingShape">
                  <wps:wsp>
                    <wps:cNvSpPr txBox="1"/>
                    <wps:spPr>
                      <a:xfrm>
                        <a:off x="0" y="0"/>
                        <a:ext cx="1022985" cy="124460"/>
                      </a:xfrm>
                      <a:prstGeom prst="rect">
                        <a:avLst/>
                      </a:prstGeom>
                      <a:noFill/>
                    </wps:spPr>
                    <wps:txbx>
                      <w:txbxContent>
                        <w:p w14:paraId="0FA7BE00"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7C2F77C9" id="_x0000_t202" coordsize="21600,21600" o:spt="202" path="m,l,21600r21600,l21600,xe">
              <v:stroke joinstyle="miter"/>
              <v:path gradientshapeok="t" o:connecttype="rect"/>
            </v:shapetype>
            <v:shape id="Shape 755" o:spid="_x0000_s1083" type="#_x0000_t202" style="position:absolute;margin-left:71.55pt;margin-top:39.05pt;width:80.55pt;height:9.8pt;z-index:-2516224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" filled="f" stroked="f">
              <v:textbox style="mso-fit-shape-to-text:t" inset="0,0,0,0">
                <w:txbxContent>
                  <w:p w14:paraId="0FA7BE00"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r>
      <w:rPr>
        <w:noProof/>
      </w:rPr>
      <mc:AlternateContent>
        <mc:Choice Requires="wps">
          <w:drawing>
            <wp:anchor distT="0" distB="0" distL="0" distR="0" simplePos="0" relativeHeight="251695104" behindDoc="1" locked="0" layoutInCell="1" allowOverlap="1" wp14:anchorId="35A14CA5" wp14:editId="080622F9">
              <wp:simplePos x="0" y="0"/>
              <wp:positionH relativeFrom="page">
                <wp:posOffset>1944370</wp:posOffset>
              </wp:positionH>
              <wp:positionV relativeFrom="page">
                <wp:posOffset>867410</wp:posOffset>
              </wp:positionV>
              <wp:extent cx="3497580" cy="121285"/>
              <wp:effectExtent l="0" t="0" r="0" b="0"/>
              <wp:wrapNone/>
              <wp:docPr id="757" name="Shape 757"/>
              <wp:cNvGraphicFramePr/>
              <a:graphic xmlns:a="http://schemas.openxmlformats.org/drawingml/2006/main">
                <a:graphicData uri="http://schemas.microsoft.com/office/word/2010/wordprocessingShape">
                  <wps:wsp>
                    <wps:cNvSpPr txBox="1"/>
                    <wps:spPr>
                      <a:xfrm>
                        <a:off x="0" y="0"/>
                        <a:ext cx="3497580" cy="121285"/>
                      </a:xfrm>
                      <a:prstGeom prst="rect">
                        <a:avLst/>
                      </a:prstGeom>
                      <a:noFill/>
                    </wps:spPr>
                    <wps:txbx>
                      <w:txbxContent>
                        <w:p w14:paraId="383F2CDA" w14:textId="77777777" w:rsidR="00455303" w:rsidRDefault="00FF5D1C">
                          <w:pPr>
                            <w:pStyle w:val="ac"/>
                            <w:shd w:val="clear" w:color="auto" w:fill="auto"/>
                            <w:tabs>
                              <w:tab w:val="right" w:pos="5408"/>
                            </w:tabs>
                          </w:pPr>
                          <w:r>
                            <w:rPr>
                              <w:color w:val="000000"/>
                            </w:rPr>
                            <w:t>表更新后的开发生产销售系统项目的进度</w:t>
                          </w:r>
                          <w:r>
                            <w:rPr>
                              <w:color w:val="000000"/>
                            </w:rPr>
                            <w:tab/>
                          </w:r>
                          <w:r>
                            <w:rPr>
                              <w:color w:val="000000"/>
                            </w:rPr>
                            <w:t>（单位：周）</w:t>
                          </w:r>
                        </w:p>
                      </w:txbxContent>
                    </wps:txbx>
                    <wps:bodyPr lIns="0" tIns="0" rIns="0" bIns="0">
                      <a:spAutoFit/>
                    </wps:bodyPr>
                  </wps:wsp>
                </a:graphicData>
              </a:graphic>
            </wp:anchor>
          </w:drawing>
        </mc:Choice>
        <mc:Fallback>
          <w:pict>
            <v:shape w14:anchorId="35A14CA5" id="Shape 757" o:spid="_x0000_s1084" type="#_x0000_t202" style="position:absolute;margin-left:153.1pt;margin-top:68.3pt;width:275.4pt;height:9.55pt;z-index:-2516213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" filled="f" stroked="f">
              <v:textbox style="mso-fit-shape-to-text:t" inset="0,0,0,0">
                <w:txbxContent>
                  <w:p w14:paraId="383F2CDA" w14:textId="77777777" w:rsidR="00455303" w:rsidRDefault="00FF5D1C">
                    <w:pPr>
                      <w:pStyle w:val="ac"/>
                      <w:shd w:val="clear" w:color="auto" w:fill="auto"/>
                      <w:tabs>
                        <w:tab w:val="right" w:pos="5408"/>
                      </w:tabs>
                    </w:pPr>
                    <w:r>
                      <w:rPr>
                        <w:color w:val="000000"/>
                      </w:rPr>
                      <w:t>表更新后的开发生产销售系统项目的进度</w:t>
                    </w:r>
                    <w:r>
                      <w:rPr>
                        <w:color w:val="000000"/>
                      </w:rPr>
                      <w:tab/>
                    </w:r>
                    <w:r>
                      <w:rPr>
                        <w:color w:val="000000"/>
                      </w:rPr>
                      <w:t>（单位：周）</w:t>
                    </w:r>
                  </w:p>
                </w:txbxContent>
              </v:textbox>
              <w10:wrap anchorx="page" anchory="page"/>
            </v:shape>
          </w:pict>
        </mc:Fallback>
      </mc:AlternateConten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46E864" w14:textId="77777777" w:rsidR="00455303" w:rsidRDefault="00FF5D1C">
    <w:pPr>
      <w:spacing w:line="1" w:lineRule="exact"/>
    </w:pPr>
    <w:r>
      <w:rPr>
        <w:noProof/>
      </w:rPr>
      <mc:AlternateContent>
        <mc:Choice Requires="wps">
          <w:drawing>
            <wp:anchor distT="0" distB="0" distL="0" distR="0" simplePos="0" relativeHeight="251693056" behindDoc="1" locked="0" layoutInCell="1" allowOverlap="1" wp14:anchorId="6E785371" wp14:editId="1925FD9B">
              <wp:simplePos x="0" y="0"/>
              <wp:positionH relativeFrom="page">
                <wp:posOffset>3636010</wp:posOffset>
              </wp:positionH>
              <wp:positionV relativeFrom="page">
                <wp:posOffset>793115</wp:posOffset>
              </wp:positionV>
              <wp:extent cx="1896110" cy="111760"/>
              <wp:effectExtent l="0" t="0" r="0" b="0"/>
              <wp:wrapNone/>
              <wp:docPr id="753" name="Shape 753"/>
              <wp:cNvGraphicFramePr/>
              <a:graphic xmlns:a="http://schemas.openxmlformats.org/drawingml/2006/main">
                <a:graphicData uri="http://schemas.microsoft.com/office/word/2010/wordprocessingShape">
                  <wps:wsp>
                    <wps:cNvSpPr txBox="1"/>
                    <wps:spPr>
                      <a:xfrm>
                        <a:off x="0" y="0"/>
                        <a:ext cx="1896110" cy="111760"/>
                      </a:xfrm>
                      <a:prstGeom prst="rect">
                        <a:avLst/>
                      </a:prstGeom>
                      <a:noFill/>
                    </wps:spPr>
                    <wps:txbx>
                      <w:txbxContent>
                        <w:p w14:paraId="5B48E083"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6"/>
                            </w:tabs>
                            <w:rPr>
                              <w:sz w:val="16"/>
                              <w:szCs w:val="16"/>
                            </w:rPr>
                          </w:pPr>
                          <w:r>
                            <w:rPr>
                              <w:rFonts w:ascii="SimSun" w:eastAsia="SimSun" w:hAnsi="SimSun" w:cs="SimSun"/>
                              <w:color w:val="141414"/>
                            </w:rPr>
                            <w:t>第</w:t>
                          </w:r>
                          <w:r>
                            <w:rPr>
                              <w:rFonts w:ascii="Times New Roman" w:eastAsia="Times New Roman" w:hAnsi="Times New Roman" w:cs="Times New Roman"/>
                              <w:b/>
                              <w:bCs/>
                              <w:color w:val="141414"/>
                            </w:rPr>
                            <w:t>12</w:t>
                          </w:r>
                          <w:r>
                            <w:rPr>
                              <w:rFonts w:ascii="SimSun" w:eastAsia="SimSun" w:hAnsi="SimSun" w:cs="SimSun"/>
                              <w:color w:val="141414"/>
                            </w:rPr>
                            <w:t>章</w:t>
                          </w:r>
                          <w:r>
                            <w:rPr>
                              <w:rFonts w:ascii="Times New Roman" w:eastAsia="Times New Roman" w:hAnsi="Times New Roman" w:cs="Times New Roman"/>
                              <w:b/>
                              <w:bCs/>
                              <w:color w:val="141414"/>
                              <w:lang w:val="en-US" w:bidi="en-US"/>
                            </w:rPr>
                            <w:t>IT</w:t>
                          </w:r>
                          <w:r>
                            <w:rPr>
                              <w:rFonts w:ascii="SimSun" w:eastAsia="SimSun" w:hAnsi="SimSun" w:cs="SimSun"/>
                              <w:color w:val="141414"/>
                            </w:rPr>
                            <w:t>项目执行与控制</w:t>
                          </w:r>
                          <w:r>
                            <w:rPr>
                              <w:rFonts w:ascii="SimSun" w:eastAsia="SimSun" w:hAnsi="SimSun" w:cs="SimSun"/>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6E785371" id="_x0000_t202" coordsize="21600,21600" o:spt="202" path="m,l,21600r21600,l21600,xe">
              <v:stroke joinstyle="miter"/>
              <v:path gradientshapeok="t" o:connecttype="rect"/>
            </v:shapetype>
            <v:shape id="Shape 753" o:spid="_x0000_s1085" type="#_x0000_t202" style="position:absolute;margin-left:286.3pt;margin-top:62.45pt;width:149.3pt;height:8.8pt;z-index:-2516234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" filled="f" stroked="f">
              <v:textbox style="mso-fit-shape-to-text:t" inset="0,0,0,0">
                <w:txbxContent>
                  <w:p w14:paraId="5B48E083"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86"/>
                      </w:tabs>
                      <w:rPr>
                        <w:sz w:val="16"/>
                        <w:szCs w:val="16"/>
                      </w:rPr>
                    </w:pPr>
                    <w:r>
                      <w:rPr>
                        <w:rFonts w:ascii="SimSun" w:eastAsia="SimSun" w:hAnsi="SimSun" w:cs="SimSun"/>
                        <w:color w:val="141414"/>
                      </w:rPr>
                      <w:t>第</w:t>
                    </w:r>
                    <w:r>
                      <w:rPr>
                        <w:rFonts w:ascii="Times New Roman" w:eastAsia="Times New Roman" w:hAnsi="Times New Roman" w:cs="Times New Roman"/>
                        <w:b/>
                        <w:bCs/>
                        <w:color w:val="141414"/>
                      </w:rPr>
                      <w:t>12</w:t>
                    </w:r>
                    <w:r>
                      <w:rPr>
                        <w:rFonts w:ascii="SimSun" w:eastAsia="SimSun" w:hAnsi="SimSun" w:cs="SimSun"/>
                        <w:color w:val="141414"/>
                      </w:rPr>
                      <w:t>章</w:t>
                    </w:r>
                    <w:r>
                      <w:rPr>
                        <w:rFonts w:ascii="Times New Roman" w:eastAsia="Times New Roman" w:hAnsi="Times New Roman" w:cs="Times New Roman"/>
                        <w:b/>
                        <w:bCs/>
                        <w:color w:val="141414"/>
                        <w:lang w:val="en-US" w:bidi="en-US"/>
                      </w:rPr>
                      <w:t>IT</w:t>
                    </w:r>
                    <w:r>
                      <w:rPr>
                        <w:rFonts w:ascii="SimSun" w:eastAsia="SimSun" w:hAnsi="SimSun" w:cs="SimSun"/>
                        <w:color w:val="141414"/>
                      </w:rPr>
                      <w:t>项目执行与控制</w:t>
                    </w:r>
                    <w:r>
                      <w:rPr>
                        <w:rFonts w:ascii="SimSun" w:eastAsia="SimSun" w:hAnsi="SimSun" w:cs="SimSun"/>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5B7FA" w14:textId="77777777" w:rsidR="00455303" w:rsidRDefault="00FF5D1C">
    <w:pPr>
      <w:spacing w:line="1" w:lineRule="exact"/>
    </w:pPr>
    <w:r>
      <w:rPr>
        <w:noProof/>
      </w:rPr>
      <mc:AlternateContent>
        <mc:Choice Requires="wps">
          <w:drawing>
            <wp:anchor distT="0" distB="0" distL="0" distR="0" simplePos="0" relativeHeight="251659264" behindDoc="1" locked="0" layoutInCell="1" allowOverlap="1" wp14:anchorId="70F4C28C" wp14:editId="78D8567D">
              <wp:simplePos x="0" y="0"/>
              <wp:positionH relativeFrom="page">
                <wp:posOffset>3634105</wp:posOffset>
              </wp:positionH>
              <wp:positionV relativeFrom="page">
                <wp:posOffset>796290</wp:posOffset>
              </wp:positionV>
              <wp:extent cx="1902460" cy="121285"/>
              <wp:effectExtent l="0" t="0" r="0" b="0"/>
              <wp:wrapNone/>
              <wp:docPr id="626" name="Shape 626"/>
              <wp:cNvGraphicFramePr/>
              <a:graphic xmlns:a="http://schemas.openxmlformats.org/drawingml/2006/main">
                <a:graphicData uri="http://schemas.microsoft.com/office/word/2010/wordprocessingShape">
                  <wps:wsp>
                    <wps:cNvSpPr txBox="1"/>
                    <wps:spPr>
                      <a:xfrm>
                        <a:off x="0" y="0"/>
                        <a:ext cx="1902460" cy="121285"/>
                      </a:xfrm>
                      <a:prstGeom prst="rect">
                        <a:avLst/>
                      </a:prstGeom>
                      <a:noFill/>
                    </wps:spPr>
                    <wps:txbx>
                      <w:txbxContent>
                        <w:p w14:paraId="38125D3D"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96"/>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70F4C28C" id="_x0000_t202" coordsize="21600,21600" o:spt="202" path="m,l,21600r21600,l21600,xe">
              <v:stroke joinstyle="miter"/>
              <v:path gradientshapeok="t" o:connecttype="rect"/>
            </v:shapetype>
            <v:shape id="Shape 626" o:spid="_x0000_s1051" type="#_x0000_t202" style="position:absolute;margin-left:286.15pt;margin-top:62.7pt;width:149.8pt;height:9.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" filled="f" stroked="f">
              <v:textbox style="mso-fit-shape-to-text:t" inset="0,0,0,0">
                <w:txbxContent>
                  <w:p w14:paraId="38125D3D"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2996"/>
                      </w:tabs>
                      <w:rPr>
                        <w:sz w:val="16"/>
                        <w:szCs w:val="16"/>
                      </w:rPr>
                    </w:pPr>
                    <w:r>
                      <w:rPr>
                        <w:color w:val="141414"/>
                      </w:rPr>
                      <w:t>第</w:t>
                    </w:r>
                    <w:r>
                      <w:rPr>
                        <w:rFonts w:ascii="Times New Roman" w:eastAsia="Times New Roman" w:hAnsi="Times New Roman" w:cs="Times New Roman"/>
                        <w:b/>
                        <w:bCs/>
                        <w:color w:val="141414"/>
                      </w:rPr>
                      <w:t>12</w:t>
                    </w:r>
                    <w:r>
                      <w:rPr>
                        <w:color w:val="141414"/>
                      </w:rPr>
                      <w:t>章</w:t>
                    </w:r>
                    <w:proofErr w:type="spellStart"/>
                    <w:r>
                      <w:rPr>
                        <w:rFonts w:ascii="Times New Roman" w:eastAsia="Times New Roman" w:hAnsi="Times New Roman" w:cs="Times New Roman"/>
                        <w:b/>
                        <w:bCs/>
                        <w:color w:val="141414"/>
                        <w:lang w:val="en-US" w:bidi="en-US"/>
                      </w:rPr>
                      <w:t>rr</w:t>
                    </w:r>
                    <w:proofErr w:type="spellEnd"/>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8CE84" w14:textId="77777777" w:rsidR="00455303" w:rsidRDefault="00FF5D1C">
    <w:pPr>
      <w:spacing w:line="1" w:lineRule="exact"/>
    </w:pPr>
    <w:r>
      <w:rPr>
        <w:noProof/>
      </w:rPr>
      <mc:AlternateContent>
        <mc:Choice Requires="wps">
          <w:drawing>
            <wp:anchor distT="0" distB="0" distL="0" distR="0" simplePos="0" relativeHeight="251662336" behindDoc="1" locked="0" layoutInCell="1" allowOverlap="1" wp14:anchorId="1E7AED54" wp14:editId="6CEF62FD">
              <wp:simplePos x="0" y="0"/>
              <wp:positionH relativeFrom="page">
                <wp:posOffset>894080</wp:posOffset>
              </wp:positionH>
              <wp:positionV relativeFrom="page">
                <wp:posOffset>873125</wp:posOffset>
              </wp:positionV>
              <wp:extent cx="1026160" cy="114935"/>
              <wp:effectExtent l="0" t="0" r="0" b="0"/>
              <wp:wrapNone/>
              <wp:docPr id="632" name="Shape 632"/>
              <wp:cNvGraphicFramePr/>
              <a:graphic xmlns:a="http://schemas.openxmlformats.org/drawingml/2006/main">
                <a:graphicData uri="http://schemas.microsoft.com/office/word/2010/wordprocessingShape">
                  <wps:wsp>
                    <wps:cNvSpPr txBox="1"/>
                    <wps:spPr>
                      <a:xfrm>
                        <a:off x="0" y="0"/>
                        <a:ext cx="1026160" cy="114935"/>
                      </a:xfrm>
                      <a:prstGeom prst="rect">
                        <a:avLst/>
                      </a:prstGeom>
                      <a:noFill/>
                    </wps:spPr>
                    <wps:txbx>
                      <w:txbxContent>
                        <w:p w14:paraId="2BD273B2" w14:textId="77777777" w:rsidR="00455303" w:rsidRDefault="00FF5D1C">
                          <w:pPr>
                            <w:pStyle w:val="ac"/>
                            <w:shd w:val="clear" w:color="auto" w:fill="auto"/>
                            <w:tabs>
                              <w:tab w:val="right" w:pos="161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wps:txbx>
                    <wps:bodyPr lIns="0" tIns="0" rIns="0" bIns="0">
                      <a:spAutoFit/>
                    </wps:bodyPr>
                  </wps:wsp>
                </a:graphicData>
              </a:graphic>
            </wp:anchor>
          </w:drawing>
        </mc:Choice>
        <mc:Fallback>
          <w:pict>
            <v:shapetype w14:anchorId="1E7AED54" id="_x0000_t202" coordsize="21600,21600" o:spt="202" path="m,l,21600r21600,l21600,xe">
              <v:stroke joinstyle="miter"/>
              <v:path gradientshapeok="t" o:connecttype="rect"/>
            </v:shapetype>
            <v:shape id="Shape 632" o:spid="_x0000_s1052" type="#_x0000_t202" style="position:absolute;margin-left:70.4pt;margin-top:68.75pt;width:80.8pt;height:9.0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" filled="f" stroked="f">
              <v:textbox style="mso-fit-shape-to-text:t" inset="0,0,0,0">
                <w:txbxContent>
                  <w:p w14:paraId="2BD273B2" w14:textId="77777777" w:rsidR="00455303" w:rsidRDefault="00FF5D1C">
                    <w:pPr>
                      <w:pStyle w:val="ac"/>
                      <w:shd w:val="clear" w:color="auto" w:fill="auto"/>
                      <w:tabs>
                        <w:tab w:val="right" w:pos="1616"/>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proofErr w:type="spellStart"/>
                    <w:r>
                      <w:rPr>
                        <w:rFonts w:ascii="Times New Roman" w:eastAsia="Times New Roman" w:hAnsi="Times New Roman" w:cs="Times New Roman"/>
                        <w:b/>
                        <w:bCs/>
                        <w:color w:val="000000"/>
                        <w:lang w:val="en-US" w:eastAsia="en-US" w:bidi="en-US"/>
                      </w:rPr>
                      <w:t>rr</w:t>
                    </w:r>
                    <w:proofErr w:type="spellEnd"/>
                    <w:r>
                      <w:rPr>
                        <w:color w:val="000000"/>
                      </w:rPr>
                      <w:t>项目管理</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E0D91" w14:textId="77777777" w:rsidR="00455303" w:rsidRDefault="00FF5D1C">
    <w:pPr>
      <w:spacing w:line="1" w:lineRule="exact"/>
    </w:pPr>
    <w:r>
      <w:rPr>
        <w:noProof/>
      </w:rPr>
      <mc:AlternateContent>
        <mc:Choice Requires="wps">
          <w:drawing>
            <wp:anchor distT="0" distB="0" distL="0" distR="0" simplePos="0" relativeHeight="251661312" behindDoc="1" locked="0" layoutInCell="1" allowOverlap="1" wp14:anchorId="36B57BF2" wp14:editId="6B60CC73">
              <wp:simplePos x="0" y="0"/>
              <wp:positionH relativeFrom="page">
                <wp:posOffset>3640455</wp:posOffset>
              </wp:positionH>
              <wp:positionV relativeFrom="page">
                <wp:posOffset>789940</wp:posOffset>
              </wp:positionV>
              <wp:extent cx="1911985" cy="114935"/>
              <wp:effectExtent l="0" t="0" r="0" b="0"/>
              <wp:wrapNone/>
              <wp:docPr id="630" name="Shape 630"/>
              <wp:cNvGraphicFramePr/>
              <a:graphic xmlns:a="http://schemas.openxmlformats.org/drawingml/2006/main">
                <a:graphicData uri="http://schemas.microsoft.com/office/word/2010/wordprocessingShape">
                  <wps:wsp>
                    <wps:cNvSpPr txBox="1"/>
                    <wps:spPr>
                      <a:xfrm>
                        <a:off x="0" y="0"/>
                        <a:ext cx="1911985" cy="114935"/>
                      </a:xfrm>
                      <a:prstGeom prst="rect">
                        <a:avLst/>
                      </a:prstGeom>
                      <a:noFill/>
                    </wps:spPr>
                    <wps:txbx>
                      <w:txbxContent>
                        <w:p w14:paraId="65645A81"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1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36B57BF2" id="_x0000_t202" coordsize="21600,21600" o:spt="202" path="m,l,21600r21600,l21600,xe">
              <v:stroke joinstyle="miter"/>
              <v:path gradientshapeok="t" o:connecttype="rect"/>
            </v:shapetype>
            <v:shape id="Shape 630" o:spid="_x0000_s1053" type="#_x0000_t202" style="position:absolute;margin-left:286.65pt;margin-top:62.2pt;width:150.55pt;height:9.05pt;z-index:-251655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" filled="f" stroked="f">
              <v:textbox style="mso-fit-shape-to-text:t" inset="0,0,0,0">
                <w:txbxContent>
                  <w:p w14:paraId="65645A81"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1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BB566" w14:textId="77777777" w:rsidR="00455303" w:rsidRDefault="00FF5D1C">
    <w:pPr>
      <w:spacing w:line="1" w:lineRule="exact"/>
    </w:pPr>
    <w:r>
      <w:rPr>
        <w:noProof/>
      </w:rPr>
      <mc:AlternateContent>
        <mc:Choice Requires="wps">
          <w:drawing>
            <wp:anchor distT="0" distB="0" distL="0" distR="0" simplePos="0" relativeHeight="251663360" behindDoc="1" locked="0" layoutInCell="1" allowOverlap="1" wp14:anchorId="7B905A4D" wp14:editId="6BE525FE">
              <wp:simplePos x="0" y="0"/>
              <wp:positionH relativeFrom="page">
                <wp:posOffset>918210</wp:posOffset>
              </wp:positionH>
              <wp:positionV relativeFrom="page">
                <wp:posOffset>793115</wp:posOffset>
              </wp:positionV>
              <wp:extent cx="1016635" cy="124460"/>
              <wp:effectExtent l="0" t="0" r="0" b="0"/>
              <wp:wrapNone/>
              <wp:docPr id="634" name="Shape 634"/>
              <wp:cNvGraphicFramePr/>
              <a:graphic xmlns:a="http://schemas.openxmlformats.org/drawingml/2006/main">
                <a:graphicData uri="http://schemas.microsoft.com/office/word/2010/wordprocessingShape">
                  <wps:wsp>
                    <wps:cNvSpPr txBox="1"/>
                    <wps:spPr>
                      <a:xfrm>
                        <a:off x="0" y="0"/>
                        <a:ext cx="1016635" cy="124460"/>
                      </a:xfrm>
                      <a:prstGeom prst="rect">
                        <a:avLst/>
                      </a:prstGeom>
                      <a:noFill/>
                    </wps:spPr>
                    <wps:txbx>
                      <w:txbxContent>
                        <w:p w14:paraId="1A80AAA9" w14:textId="77777777" w:rsidR="00455303" w:rsidRDefault="00FF5D1C">
                          <w:pPr>
                            <w:pStyle w:val="ac"/>
                            <w:shd w:val="clear" w:color="auto" w:fill="auto"/>
                            <w:tabs>
                              <w:tab w:val="right" w:pos="160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sz w:val="22"/>
                              <w:szCs w:val="22"/>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7B905A4D" id="_x0000_t202" coordsize="21600,21600" o:spt="202" path="m,l,21600r21600,l21600,xe">
              <v:stroke joinstyle="miter"/>
              <v:path gradientshapeok="t" o:connecttype="rect"/>
            </v:shapetype>
            <v:shape id="Shape 634" o:spid="_x0000_s1054" type="#_x0000_t202" style="position:absolute;margin-left:72.3pt;margin-top:62.45pt;width:80.05pt;height:9.8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" filled="f" stroked="f">
              <v:textbox style="mso-fit-shape-to-text:t" inset="0,0,0,0">
                <w:txbxContent>
                  <w:p w14:paraId="1A80AAA9" w14:textId="77777777" w:rsidR="00455303" w:rsidRDefault="00FF5D1C">
                    <w:pPr>
                      <w:pStyle w:val="ac"/>
                      <w:shd w:val="clear" w:color="auto" w:fill="auto"/>
                      <w:tabs>
                        <w:tab w:val="right" w:pos="160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sz w:val="22"/>
                        <w:szCs w:val="22"/>
                        <w:lang w:val="en-US" w:eastAsia="en-US" w:bidi="en-US"/>
                      </w:rPr>
                      <w:t>IT</w:t>
                    </w:r>
                    <w:r>
                      <w:rPr>
                        <w:color w:val="000000"/>
                      </w:rPr>
                      <w:t>项目管理</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EE02E4" w14:textId="77777777" w:rsidR="00455303" w:rsidRDefault="00FF5D1C">
    <w:pPr>
      <w:spacing w:line="1" w:lineRule="exact"/>
    </w:pPr>
    <w:r>
      <w:rPr>
        <w:noProof/>
      </w:rPr>
      <mc:AlternateContent>
        <mc:Choice Requires="wps">
          <w:drawing>
            <wp:anchor distT="0" distB="0" distL="0" distR="0" simplePos="0" relativeHeight="251665408" behindDoc="1" locked="0" layoutInCell="1" allowOverlap="1" wp14:anchorId="50EF8260" wp14:editId="0F697585">
              <wp:simplePos x="0" y="0"/>
              <wp:positionH relativeFrom="page">
                <wp:posOffset>903605</wp:posOffset>
              </wp:positionH>
              <wp:positionV relativeFrom="page">
                <wp:posOffset>796290</wp:posOffset>
              </wp:positionV>
              <wp:extent cx="1022985" cy="121285"/>
              <wp:effectExtent l="0" t="0" r="0" b="0"/>
              <wp:wrapNone/>
              <wp:docPr id="660" name="Shape 660"/>
              <wp:cNvGraphicFramePr/>
              <a:graphic xmlns:a="http://schemas.openxmlformats.org/drawingml/2006/main">
                <a:graphicData uri="http://schemas.microsoft.com/office/word/2010/wordprocessingShape">
                  <wps:wsp>
                    <wps:cNvSpPr txBox="1"/>
                    <wps:spPr>
                      <a:xfrm>
                        <a:off x="0" y="0"/>
                        <a:ext cx="1022985" cy="121285"/>
                      </a:xfrm>
                      <a:prstGeom prst="rect">
                        <a:avLst/>
                      </a:prstGeom>
                      <a:noFill/>
                    </wps:spPr>
                    <wps:txbx>
                      <w:txbxContent>
                        <w:p w14:paraId="423E4418"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wps:txbx>
                    <wps:bodyPr lIns="0" tIns="0" rIns="0" bIns="0">
                      <a:spAutoFit/>
                    </wps:bodyPr>
                  </wps:wsp>
                </a:graphicData>
              </a:graphic>
            </wp:anchor>
          </w:drawing>
        </mc:Choice>
        <mc:Fallback>
          <w:pict>
            <v:shapetype w14:anchorId="50EF8260" id="_x0000_t202" coordsize="21600,21600" o:spt="202" path="m,l,21600r21600,l21600,xe">
              <v:stroke joinstyle="miter"/>
              <v:path gradientshapeok="t" o:connecttype="rect"/>
            </v:shapetype>
            <v:shape id="Shape 660" o:spid="_x0000_s1055" type="#_x0000_t202" style="position:absolute;margin-left:71.15pt;margin-top:62.7pt;width:80.55pt;height:9.55pt;z-index:-251651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" filled="f" stroked="f">
              <v:textbox style="mso-fit-shape-to-text:t" inset="0,0,0,0">
                <w:txbxContent>
                  <w:p w14:paraId="423E4418" w14:textId="77777777" w:rsidR="00455303" w:rsidRDefault="00FF5D1C">
                    <w:pPr>
                      <w:pStyle w:val="ac"/>
                      <w:shd w:val="clear" w:color="auto" w:fill="auto"/>
                      <w:tabs>
                        <w:tab w:val="right" w:pos="1611"/>
                      </w:tabs>
                    </w:pPr>
                    <w:r>
                      <w:fldChar w:fldCharType="begin"/>
                    </w:r>
                    <w:r>
                      <w:instrText xml:space="preserve"> PAGE \* MERGEFORMAT </w:instrText>
                    </w:r>
                    <w:r>
                      <w:fldChar w:fldCharType="separate"/>
                    </w:r>
                    <w:r>
                      <w:rPr>
                        <w:rFonts w:ascii="Century Gothic" w:eastAsia="Century Gothic" w:hAnsi="Century Gothic" w:cs="Century Gothic"/>
                        <w:color w:val="EBEBEB"/>
                        <w:sz w:val="16"/>
                        <w:szCs w:val="16"/>
                      </w:rPr>
                      <w:t>#</w:t>
                    </w:r>
                    <w:r>
                      <w:rPr>
                        <w:rFonts w:ascii="Century Gothic" w:eastAsia="Century Gothic" w:hAnsi="Century Gothic" w:cs="Century Gothic"/>
                        <w:color w:val="EBEBEB"/>
                        <w:sz w:val="16"/>
                        <w:szCs w:val="16"/>
                      </w:rPr>
                      <w:fldChar w:fldCharType="end"/>
                    </w:r>
                    <w:r>
                      <w:rPr>
                        <w:rFonts w:ascii="Century Gothic" w:eastAsia="Century Gothic" w:hAnsi="Century Gothic" w:cs="Century Gothic"/>
                        <w:color w:val="EBEBEB"/>
                        <w:sz w:val="16"/>
                        <w:szCs w:val="16"/>
                      </w:rPr>
                      <w:tab/>
                    </w:r>
                    <w:r>
                      <w:rPr>
                        <w:rFonts w:ascii="Times New Roman" w:eastAsia="Times New Roman" w:hAnsi="Times New Roman" w:cs="Times New Roman"/>
                        <w:b/>
                        <w:bCs/>
                        <w:color w:val="000000"/>
                        <w:lang w:val="en-US" w:eastAsia="en-US" w:bidi="en-US"/>
                      </w:rPr>
                      <w:t>IT</w:t>
                    </w:r>
                    <w:r>
                      <w:rPr>
                        <w:color w:val="000000"/>
                      </w:rPr>
                      <w:t>项目管理</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A3569" w14:textId="77777777" w:rsidR="00455303" w:rsidRDefault="00FF5D1C">
    <w:pPr>
      <w:spacing w:line="1" w:lineRule="exact"/>
    </w:pPr>
    <w:r>
      <w:rPr>
        <w:noProof/>
      </w:rPr>
      <mc:AlternateContent>
        <mc:Choice Requires="wps">
          <w:drawing>
            <wp:anchor distT="0" distB="0" distL="0" distR="0" simplePos="0" relativeHeight="251664384" behindDoc="1" locked="0" layoutInCell="1" allowOverlap="1" wp14:anchorId="5BCE1E38" wp14:editId="0D6A3F4F">
              <wp:simplePos x="0" y="0"/>
              <wp:positionH relativeFrom="page">
                <wp:posOffset>3640455</wp:posOffset>
              </wp:positionH>
              <wp:positionV relativeFrom="page">
                <wp:posOffset>789940</wp:posOffset>
              </wp:positionV>
              <wp:extent cx="1911985" cy="114935"/>
              <wp:effectExtent l="0" t="0" r="0" b="0"/>
              <wp:wrapNone/>
              <wp:docPr id="658" name="Shape 658"/>
              <wp:cNvGraphicFramePr/>
              <a:graphic xmlns:a="http://schemas.openxmlformats.org/drawingml/2006/main">
                <a:graphicData uri="http://schemas.microsoft.com/office/word/2010/wordprocessingShape">
                  <wps:wsp>
                    <wps:cNvSpPr txBox="1"/>
                    <wps:spPr>
                      <a:xfrm>
                        <a:off x="0" y="0"/>
                        <a:ext cx="1911985" cy="114935"/>
                      </a:xfrm>
                      <a:prstGeom prst="rect">
                        <a:avLst/>
                      </a:prstGeom>
                      <a:noFill/>
                    </wps:spPr>
                    <wps:txbx>
                      <w:txbxContent>
                        <w:p w14:paraId="17A6530E"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1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wps:txbx>
                    <wps:bodyPr lIns="0" tIns="0" rIns="0" bIns="0">
                      <a:spAutoFit/>
                    </wps:bodyPr>
                  </wps:wsp>
                </a:graphicData>
              </a:graphic>
            </wp:anchor>
          </w:drawing>
        </mc:Choice>
        <mc:Fallback>
          <w:pict>
            <v:shapetype w14:anchorId="5BCE1E38" id="_x0000_t202" coordsize="21600,21600" o:spt="202" path="m,l,21600r21600,l21600,xe">
              <v:stroke joinstyle="miter"/>
              <v:path gradientshapeok="t" o:connecttype="rect"/>
            </v:shapetype>
            <v:shape id="Shape 658" o:spid="_x0000_s1056" type="#_x0000_t202" style="position:absolute;margin-left:286.65pt;margin-top:62.2pt;width:150.55pt;height:9.05pt;z-index:-251652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" filled="f" stroked="f">
              <v:textbox style="mso-fit-shape-to-text:t" inset="0,0,0,0">
                <w:txbxContent>
                  <w:p w14:paraId="17A6530E" w14:textId="77777777" w:rsidR="00455303" w:rsidRDefault="00FF5D1C">
                    <w:pPr>
                      <w:pStyle w:val="ac"/>
                      <w:pBdr>
                        <w:top w:val="single" w:sz="0" w:space="0" w:color="000000"/>
                        <w:left w:val="single" w:sz="0" w:space="0" w:color="000000"/>
                        <w:bottom w:val="single" w:sz="0" w:space="0" w:color="000000"/>
                        <w:right w:val="single" w:sz="0" w:space="0" w:color="000000"/>
                      </w:pBdr>
                      <w:shd w:val="clear" w:color="auto" w:fill="000000"/>
                      <w:tabs>
                        <w:tab w:val="right" w:pos="3011"/>
                      </w:tabs>
                      <w:rPr>
                        <w:sz w:val="16"/>
                        <w:szCs w:val="16"/>
                      </w:rPr>
                    </w:pPr>
                    <w:r>
                      <w:rPr>
                        <w:color w:val="141414"/>
                      </w:rPr>
                      <w:t>第</w:t>
                    </w:r>
                    <w:r>
                      <w:rPr>
                        <w:rFonts w:ascii="Times New Roman" w:eastAsia="Times New Roman" w:hAnsi="Times New Roman" w:cs="Times New Roman"/>
                        <w:b/>
                        <w:bCs/>
                        <w:color w:val="141414"/>
                      </w:rPr>
                      <w:t>12</w:t>
                    </w:r>
                    <w:r>
                      <w:rPr>
                        <w:color w:val="141414"/>
                      </w:rPr>
                      <w:t>章</w:t>
                    </w:r>
                    <w:r>
                      <w:rPr>
                        <w:rFonts w:ascii="Times New Roman" w:eastAsia="Times New Roman" w:hAnsi="Times New Roman" w:cs="Times New Roman"/>
                        <w:b/>
                        <w:bCs/>
                        <w:color w:val="141414"/>
                        <w:lang w:val="en-US" w:bidi="en-US"/>
                      </w:rPr>
                      <w:t>IT</w:t>
                    </w:r>
                    <w:r>
                      <w:rPr>
                        <w:color w:val="141414"/>
                      </w:rPr>
                      <w:t>项目执行与控制</w:t>
                    </w:r>
                    <w:r>
                      <w:rPr>
                        <w:color w:val="141414"/>
                      </w:rPr>
                      <w:tab/>
                    </w:r>
                    <w:r>
                      <w:fldChar w:fldCharType="begin"/>
                    </w:r>
                    <w:r>
                      <w:instrText xml:space="preserve"> PAGE \* MERGEFORMAT </w:instrText>
                    </w:r>
                    <w:r>
                      <w:fldChar w:fldCharType="separate"/>
                    </w:r>
                    <w:r>
                      <w:rPr>
                        <w:rFonts w:ascii="Century Gothic" w:eastAsia="Century Gothic" w:hAnsi="Century Gothic" w:cs="Century Gothic"/>
                        <w:color w:val="FFFFFF"/>
                        <w:sz w:val="16"/>
                        <w:szCs w:val="16"/>
                      </w:rPr>
                      <w:t>#</w:t>
                    </w:r>
                    <w:r>
                      <w:rPr>
                        <w:rFonts w:ascii="Century Gothic" w:eastAsia="Century Gothic" w:hAnsi="Century Gothic" w:cs="Century Gothic"/>
                        <w:color w:val="FFFFFF"/>
                        <w:sz w:val="16"/>
                        <w:szCs w:val="16"/>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46F24"/>
    <w:multiLevelType w:val="multilevel"/>
    <w:tmpl w:val="2E76E57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19DA7F1A"/>
    <w:multiLevelType w:val="multilevel"/>
    <w:tmpl w:val="BF72FAA0"/>
    <w:lvl w:ilvl="0">
      <w:start w:val="1"/>
      <w:numFmt w:val="upperRoman"/>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2D45141"/>
    <w:multiLevelType w:val="multilevel"/>
    <w:tmpl w:val="EA127D3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918360D"/>
    <w:multiLevelType w:val="multilevel"/>
    <w:tmpl w:val="AE2A159A"/>
    <w:lvl w:ilvl="0">
      <w:start w:val="1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D071A6E"/>
    <w:multiLevelType w:val="multilevel"/>
    <w:tmpl w:val="5956D032"/>
    <w:lvl w:ilvl="0">
      <w:start w:val="10"/>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3252415A"/>
    <w:multiLevelType w:val="multilevel"/>
    <w:tmpl w:val="AB5C9454"/>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35177FAF"/>
    <w:multiLevelType w:val="multilevel"/>
    <w:tmpl w:val="5EA8E3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16"/>
        <w:szCs w:val="16"/>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6DD74BF"/>
    <w:multiLevelType w:val="multilevel"/>
    <w:tmpl w:val="0EA66FE0"/>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85C5EAB"/>
    <w:multiLevelType w:val="multilevel"/>
    <w:tmpl w:val="2A685D3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A562830"/>
    <w:multiLevelType w:val="multilevel"/>
    <w:tmpl w:val="00DA225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411C1D5F"/>
    <w:multiLevelType w:val="multilevel"/>
    <w:tmpl w:val="1CC89D5E"/>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584124F"/>
    <w:multiLevelType w:val="multilevel"/>
    <w:tmpl w:val="16A6325C"/>
    <w:lvl w:ilvl="0">
      <w:start w:val="3"/>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8C911C2"/>
    <w:multiLevelType w:val="multilevel"/>
    <w:tmpl w:val="0A56CE06"/>
    <w:lvl w:ilvl="0">
      <w:start w:val="1"/>
      <w:numFmt w:val="decimal"/>
      <w:lvlText w:val="%1."/>
      <w:lvlJc w:val="left"/>
      <w:rPr>
        <w:rFonts w:ascii="Cambria" w:eastAsia="Cambria" w:hAnsi="Cambria" w:cs="Cambria"/>
        <w:b w:val="0"/>
        <w:bCs w:val="0"/>
        <w:i w:val="0"/>
        <w:iCs w:val="0"/>
        <w:smallCaps w:val="0"/>
        <w:strike w:val="0"/>
        <w:color w:val="000000"/>
        <w:spacing w:val="0"/>
        <w:w w:val="100"/>
        <w:position w:val="0"/>
        <w:sz w:val="17"/>
        <w:szCs w:val="17"/>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BB36819"/>
    <w:multiLevelType w:val="multilevel"/>
    <w:tmpl w:val="83F266B6"/>
    <w:lvl w:ilvl="0">
      <w:start w:val="1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DC82743"/>
    <w:multiLevelType w:val="multilevel"/>
    <w:tmpl w:val="F258C9CC"/>
    <w:lvl w:ilvl="0">
      <w:start w:val="1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B8E1F40"/>
    <w:multiLevelType w:val="multilevel"/>
    <w:tmpl w:val="1CD8E00A"/>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5E202A13"/>
    <w:multiLevelType w:val="multilevel"/>
    <w:tmpl w:val="D0DAC7B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0CF4075"/>
    <w:multiLevelType w:val="multilevel"/>
    <w:tmpl w:val="18E805D4"/>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6D8F616C"/>
    <w:multiLevelType w:val="multilevel"/>
    <w:tmpl w:val="71C4E52C"/>
    <w:lvl w:ilvl="0">
      <w:start w:val="1"/>
      <w:numFmt w:val="decimal"/>
      <w:lvlText w:val="(%1)"/>
      <w:lvlJc w:val="left"/>
      <w:rPr>
        <w:rFonts w:ascii="SimSun" w:eastAsia="SimSun" w:hAnsi="SimSun" w:cs="SimSu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73321E5"/>
    <w:multiLevelType w:val="multilevel"/>
    <w:tmpl w:val="ED6830D2"/>
    <w:lvl w:ilvl="0">
      <w:start w:val="1"/>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zh-CN" w:eastAsia="zh-CN" w:bidi="zh-C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A9D1D69"/>
    <w:multiLevelType w:val="multilevel"/>
    <w:tmpl w:val="D6003CD0"/>
    <w:lvl w:ilvl="0">
      <w:start w:val="12"/>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C860432"/>
    <w:multiLevelType w:val="multilevel"/>
    <w:tmpl w:val="63226EC4"/>
    <w:lvl w:ilvl="0">
      <w:start w:val="2"/>
      <w:numFmt w:val="decimal"/>
      <w:lvlText w:val="%1."/>
      <w:lvlJc w:val="left"/>
      <w:rPr>
        <w:rFonts w:ascii="Times New Roman" w:eastAsia="Times New Roman" w:hAnsi="Times New Roman" w:cs="Times New Roman"/>
        <w:b w:val="0"/>
        <w:bCs w:val="0"/>
        <w:i w:val="0"/>
        <w:iCs w:val="0"/>
        <w:smallCaps w:val="0"/>
        <w:strike w:val="0"/>
        <w:color w:val="000000"/>
        <w:spacing w:val="0"/>
        <w:w w:val="100"/>
        <w:position w:val="0"/>
        <w:sz w:val="22"/>
        <w:szCs w:val="22"/>
        <w:u w:val="none"/>
        <w:shd w:val="clear" w:color="auto" w:fill="auto"/>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
  </w:num>
  <w:num w:numId="2">
    <w:abstractNumId w:val="19"/>
  </w:num>
  <w:num w:numId="3">
    <w:abstractNumId w:val="9"/>
  </w:num>
  <w:num w:numId="4">
    <w:abstractNumId w:val="2"/>
  </w:num>
  <w:num w:numId="5">
    <w:abstractNumId w:val="14"/>
  </w:num>
  <w:num w:numId="6">
    <w:abstractNumId w:val="3"/>
  </w:num>
  <w:num w:numId="7">
    <w:abstractNumId w:val="20"/>
  </w:num>
  <w:num w:numId="8">
    <w:abstractNumId w:val="8"/>
  </w:num>
  <w:num w:numId="9">
    <w:abstractNumId w:val="16"/>
  </w:num>
  <w:num w:numId="10">
    <w:abstractNumId w:val="7"/>
  </w:num>
  <w:num w:numId="11">
    <w:abstractNumId w:val="10"/>
  </w:num>
  <w:num w:numId="12">
    <w:abstractNumId w:val="13"/>
  </w:num>
  <w:num w:numId="13">
    <w:abstractNumId w:val="17"/>
  </w:num>
  <w:num w:numId="14">
    <w:abstractNumId w:val="0"/>
  </w:num>
  <w:num w:numId="15">
    <w:abstractNumId w:val="21"/>
  </w:num>
  <w:num w:numId="16">
    <w:abstractNumId w:val="15"/>
  </w:num>
  <w:num w:numId="17">
    <w:abstractNumId w:val="11"/>
  </w:num>
  <w:num w:numId="18">
    <w:abstractNumId w:val="5"/>
  </w:num>
  <w:num w:numId="19">
    <w:abstractNumId w:val="18"/>
  </w:num>
  <w:num w:numId="20">
    <w:abstractNumId w:val="6"/>
  </w:num>
  <w:num w:numId="21">
    <w:abstractNumId w:val="12"/>
  </w:num>
  <w:num w:numId="22">
    <w:abstractNumId w:val="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footnotePr>
    <w:numFmt w:val="chicago"/>
  </w:foot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D1C"/>
    <w:rsid w:val="00003FD5"/>
    <w:rsid w:val="00FF5D1C"/>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8D5D23F"/>
  <w15:chartTrackingRefBased/>
  <w15:docId w15:val="{BF757AA0-40BA-044E-966B-F228A6885E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5D1C"/>
    <w:pPr>
      <w:widowControl w:val="0"/>
    </w:pPr>
    <w:rPr>
      <w:rFonts w:ascii="Microsoft JhengHei Light" w:eastAsia="Microsoft JhengHei Light" w:hAnsi="Microsoft JhengHei Light" w:cs="Microsoft JhengHei Light"/>
      <w:color w:val="00000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脚注_"/>
    <w:basedOn w:val="DefaultParagraphFont"/>
    <w:link w:val="a0"/>
    <w:rsid w:val="00FF5D1C"/>
    <w:rPr>
      <w:rFonts w:ascii="SimSun" w:eastAsia="SimSun" w:hAnsi="SimSun" w:cs="SimSun"/>
      <w:sz w:val="20"/>
      <w:szCs w:val="20"/>
      <w:shd w:val="clear" w:color="auto" w:fill="FFFFFF"/>
      <w:lang w:val="zh-CN" w:bidi="zh-CN"/>
    </w:rPr>
  </w:style>
  <w:style w:type="character" w:customStyle="1" w:styleId="a1">
    <w:name w:val="图片标题_"/>
    <w:basedOn w:val="DefaultParagraphFont"/>
    <w:link w:val="a2"/>
    <w:rsid w:val="00FF5D1C"/>
    <w:rPr>
      <w:rFonts w:ascii="SimSun" w:eastAsia="SimSun" w:hAnsi="SimSun" w:cs="SimSun"/>
      <w:sz w:val="20"/>
      <w:szCs w:val="20"/>
      <w:shd w:val="clear" w:color="auto" w:fill="FFFFFF"/>
      <w:lang w:val="zh-CN" w:bidi="zh-CN"/>
    </w:rPr>
  </w:style>
  <w:style w:type="character" w:customStyle="1" w:styleId="1">
    <w:name w:val="标题 #1_"/>
    <w:basedOn w:val="DefaultParagraphFont"/>
    <w:link w:val="10"/>
    <w:rsid w:val="00FF5D1C"/>
    <w:rPr>
      <w:rFonts w:ascii="SimHei" w:eastAsia="SimHei" w:hAnsi="SimHei" w:cs="SimHei"/>
      <w:sz w:val="128"/>
      <w:szCs w:val="128"/>
      <w:shd w:val="clear" w:color="auto" w:fill="FFFFFF"/>
      <w:lang w:val="zh-CN" w:bidi="zh-CN"/>
    </w:rPr>
  </w:style>
  <w:style w:type="character" w:customStyle="1" w:styleId="a3">
    <w:name w:val="其他_"/>
    <w:basedOn w:val="DefaultParagraphFont"/>
    <w:link w:val="a4"/>
    <w:rsid w:val="00FF5D1C"/>
    <w:rPr>
      <w:rFonts w:ascii="SimSun" w:eastAsia="SimSun" w:hAnsi="SimSun" w:cs="SimSun"/>
      <w:sz w:val="20"/>
      <w:szCs w:val="20"/>
      <w:shd w:val="clear" w:color="auto" w:fill="FFFFFF"/>
      <w:lang w:val="zh-CN" w:bidi="zh-CN"/>
    </w:rPr>
  </w:style>
  <w:style w:type="character" w:customStyle="1" w:styleId="a5">
    <w:name w:val="正文文本_"/>
    <w:basedOn w:val="DefaultParagraphFont"/>
    <w:link w:val="a6"/>
    <w:rsid w:val="00FF5D1C"/>
    <w:rPr>
      <w:rFonts w:ascii="SimSun" w:eastAsia="SimSun" w:hAnsi="SimSun" w:cs="SimSun"/>
      <w:sz w:val="20"/>
      <w:szCs w:val="20"/>
      <w:shd w:val="clear" w:color="auto" w:fill="FFFFFF"/>
      <w:lang w:val="zh-CN" w:bidi="zh-CN"/>
    </w:rPr>
  </w:style>
  <w:style w:type="character" w:customStyle="1" w:styleId="2">
    <w:name w:val="正文文本 (2)_"/>
    <w:basedOn w:val="DefaultParagraphFont"/>
    <w:link w:val="20"/>
    <w:rsid w:val="00FF5D1C"/>
    <w:rPr>
      <w:rFonts w:ascii="SimSun" w:eastAsia="SimSun" w:hAnsi="SimSun" w:cs="SimSun"/>
      <w:sz w:val="18"/>
      <w:szCs w:val="18"/>
      <w:shd w:val="clear" w:color="auto" w:fill="FFFFFF"/>
      <w:lang w:val="zh-CN" w:bidi="zh-CN"/>
    </w:rPr>
  </w:style>
  <w:style w:type="character" w:customStyle="1" w:styleId="21">
    <w:name w:val="页眉或页脚 (2)_"/>
    <w:basedOn w:val="DefaultParagraphFont"/>
    <w:link w:val="22"/>
    <w:rsid w:val="00FF5D1C"/>
    <w:rPr>
      <w:rFonts w:ascii="Times New Roman" w:eastAsia="Times New Roman" w:hAnsi="Times New Roman" w:cs="Times New Roman"/>
      <w:sz w:val="20"/>
      <w:szCs w:val="20"/>
      <w:shd w:val="clear" w:color="auto" w:fill="FFFFFF"/>
      <w:lang w:val="zh-CN" w:bidi="zh-CN"/>
    </w:rPr>
  </w:style>
  <w:style w:type="character" w:customStyle="1" w:styleId="a7">
    <w:name w:val="目录_"/>
    <w:basedOn w:val="DefaultParagraphFont"/>
    <w:link w:val="a8"/>
    <w:rsid w:val="00FF5D1C"/>
    <w:rPr>
      <w:rFonts w:ascii="SimSun" w:eastAsia="SimSun" w:hAnsi="SimSun" w:cs="SimSun"/>
      <w:sz w:val="20"/>
      <w:szCs w:val="20"/>
      <w:shd w:val="clear" w:color="auto" w:fill="FFFFFF"/>
      <w:lang w:val="zh-CN" w:bidi="zh-CN"/>
    </w:rPr>
  </w:style>
  <w:style w:type="character" w:customStyle="1" w:styleId="23">
    <w:name w:val="标题 #2_"/>
    <w:basedOn w:val="DefaultParagraphFont"/>
    <w:link w:val="24"/>
    <w:rsid w:val="00FF5D1C"/>
    <w:rPr>
      <w:rFonts w:ascii="SimHei" w:eastAsia="SimHei" w:hAnsi="SimHei" w:cs="SimHei"/>
      <w:sz w:val="42"/>
      <w:szCs w:val="42"/>
      <w:shd w:val="clear" w:color="auto" w:fill="FFFFFF"/>
      <w:lang w:val="zh-CN" w:bidi="zh-CN"/>
    </w:rPr>
  </w:style>
  <w:style w:type="character" w:customStyle="1" w:styleId="a9">
    <w:name w:val="表格标题_"/>
    <w:basedOn w:val="DefaultParagraphFont"/>
    <w:link w:val="aa"/>
    <w:rsid w:val="00FF5D1C"/>
    <w:rPr>
      <w:rFonts w:ascii="SimHei" w:eastAsia="SimHei" w:hAnsi="SimHei" w:cs="SimHei"/>
      <w:sz w:val="18"/>
      <w:szCs w:val="18"/>
      <w:shd w:val="clear" w:color="auto" w:fill="FFFFFF"/>
      <w:lang w:val="zh-CN" w:bidi="zh-CN"/>
    </w:rPr>
  </w:style>
  <w:style w:type="character" w:customStyle="1" w:styleId="3">
    <w:name w:val="标题 #3_"/>
    <w:basedOn w:val="DefaultParagraphFont"/>
    <w:link w:val="30"/>
    <w:rsid w:val="00FF5D1C"/>
    <w:rPr>
      <w:rFonts w:ascii="SimHei" w:eastAsia="SimHei" w:hAnsi="SimHei" w:cs="SimHei"/>
      <w:sz w:val="28"/>
      <w:szCs w:val="28"/>
      <w:u w:val="single"/>
      <w:shd w:val="clear" w:color="auto" w:fill="FFFFFF"/>
      <w:lang w:val="zh-CN" w:bidi="zh-CN"/>
    </w:rPr>
  </w:style>
  <w:style w:type="character" w:customStyle="1" w:styleId="7">
    <w:name w:val="正文文本 (7)_"/>
    <w:basedOn w:val="DefaultParagraphFont"/>
    <w:link w:val="70"/>
    <w:rsid w:val="00FF5D1C"/>
    <w:rPr>
      <w:rFonts w:ascii="SimHei" w:eastAsia="SimHei" w:hAnsi="SimHei" w:cs="SimHei"/>
      <w:sz w:val="28"/>
      <w:szCs w:val="28"/>
      <w:u w:val="single"/>
      <w:shd w:val="clear" w:color="auto" w:fill="FFFFFF"/>
      <w:lang w:val="zh-CN" w:bidi="zh-CN"/>
    </w:rPr>
  </w:style>
  <w:style w:type="character" w:customStyle="1" w:styleId="6">
    <w:name w:val="正文文本 (6)_"/>
    <w:basedOn w:val="DefaultParagraphFont"/>
    <w:link w:val="60"/>
    <w:rsid w:val="00FF5D1C"/>
    <w:rPr>
      <w:rFonts w:ascii="SimHei" w:eastAsia="SimHei" w:hAnsi="SimHei" w:cs="SimHei"/>
      <w:sz w:val="18"/>
      <w:szCs w:val="18"/>
      <w:shd w:val="clear" w:color="auto" w:fill="FFFFFF"/>
      <w:lang w:val="zh-CN" w:bidi="zh-CN"/>
    </w:rPr>
  </w:style>
  <w:style w:type="character" w:customStyle="1" w:styleId="ab">
    <w:name w:val="页眉或页脚_"/>
    <w:basedOn w:val="DefaultParagraphFont"/>
    <w:link w:val="ac"/>
    <w:rsid w:val="00FF5D1C"/>
    <w:rPr>
      <w:rFonts w:ascii="SimHei" w:eastAsia="SimHei" w:hAnsi="SimHei" w:cs="SimHei"/>
      <w:sz w:val="18"/>
      <w:szCs w:val="18"/>
      <w:shd w:val="clear" w:color="auto" w:fill="FFFFFF"/>
      <w:lang w:val="zh-CN" w:bidi="zh-CN"/>
    </w:rPr>
  </w:style>
  <w:style w:type="character" w:customStyle="1" w:styleId="5">
    <w:name w:val="正文文本 (5)_"/>
    <w:basedOn w:val="DefaultParagraphFont"/>
    <w:link w:val="50"/>
    <w:rsid w:val="00FF5D1C"/>
    <w:rPr>
      <w:rFonts w:ascii="Times New Roman" w:eastAsia="Times New Roman" w:hAnsi="Times New Roman" w:cs="Times New Roman"/>
      <w:sz w:val="22"/>
      <w:szCs w:val="22"/>
      <w:shd w:val="clear" w:color="auto" w:fill="FFFFFF"/>
    </w:rPr>
  </w:style>
  <w:style w:type="character" w:customStyle="1" w:styleId="8">
    <w:name w:val="正文文本 (8)_"/>
    <w:basedOn w:val="DefaultParagraphFont"/>
    <w:link w:val="80"/>
    <w:rsid w:val="00FF5D1C"/>
    <w:rPr>
      <w:rFonts w:ascii="SimHei" w:eastAsia="SimHei" w:hAnsi="SimHei" w:cs="SimHei"/>
      <w:sz w:val="16"/>
      <w:szCs w:val="16"/>
      <w:shd w:val="clear" w:color="auto" w:fill="FFFFFF"/>
      <w:lang w:val="zh-CN" w:bidi="zh-CN"/>
    </w:rPr>
  </w:style>
  <w:style w:type="character" w:customStyle="1" w:styleId="4">
    <w:name w:val="标题 #4_"/>
    <w:basedOn w:val="DefaultParagraphFont"/>
    <w:link w:val="40"/>
    <w:rsid w:val="00FF5D1C"/>
    <w:rPr>
      <w:rFonts w:ascii="SimSun" w:eastAsia="SimSun" w:hAnsi="SimSun" w:cs="SimSun"/>
      <w:b/>
      <w:bCs/>
      <w:sz w:val="20"/>
      <w:szCs w:val="20"/>
      <w:shd w:val="clear" w:color="auto" w:fill="FFFFFF"/>
    </w:rPr>
  </w:style>
  <w:style w:type="character" w:customStyle="1" w:styleId="9">
    <w:name w:val="正文文本 (9)_"/>
    <w:basedOn w:val="DefaultParagraphFont"/>
    <w:link w:val="90"/>
    <w:rsid w:val="00FF5D1C"/>
    <w:rPr>
      <w:rFonts w:ascii="Times New Roman" w:eastAsia="Times New Roman" w:hAnsi="Times New Roman" w:cs="Times New Roman"/>
      <w:sz w:val="38"/>
      <w:szCs w:val="38"/>
      <w:shd w:val="clear" w:color="auto" w:fill="FFFFFF"/>
    </w:rPr>
  </w:style>
  <w:style w:type="character" w:customStyle="1" w:styleId="31">
    <w:name w:val="其他 (3)_"/>
    <w:basedOn w:val="DefaultParagraphFont"/>
    <w:link w:val="32"/>
    <w:rsid w:val="00FF5D1C"/>
    <w:rPr>
      <w:rFonts w:ascii="MS Gothic" w:eastAsia="MS Gothic" w:hAnsi="MS Gothic" w:cs="MS Gothic"/>
      <w:sz w:val="13"/>
      <w:szCs w:val="13"/>
      <w:shd w:val="clear" w:color="auto" w:fill="FFFFFF"/>
      <w:lang w:val="zh-CN" w:bidi="zh-CN"/>
    </w:rPr>
  </w:style>
  <w:style w:type="character" w:customStyle="1" w:styleId="230">
    <w:name w:val="标题 #2 (3)_"/>
    <w:basedOn w:val="DefaultParagraphFont"/>
    <w:link w:val="231"/>
    <w:rsid w:val="00FF5D1C"/>
    <w:rPr>
      <w:rFonts w:ascii="SimSun" w:eastAsia="SimSun" w:hAnsi="SimSun" w:cs="SimSun"/>
      <w:sz w:val="44"/>
      <w:szCs w:val="44"/>
      <w:shd w:val="clear" w:color="auto" w:fill="FFFFFF"/>
    </w:rPr>
  </w:style>
  <w:style w:type="character" w:customStyle="1" w:styleId="100">
    <w:name w:val="正文文本 (10)_"/>
    <w:basedOn w:val="DefaultParagraphFont"/>
    <w:link w:val="101"/>
    <w:rsid w:val="00FF5D1C"/>
    <w:rPr>
      <w:rFonts w:ascii="Times New Roman" w:eastAsia="Times New Roman" w:hAnsi="Times New Roman" w:cs="Times New Roman"/>
      <w:sz w:val="16"/>
      <w:szCs w:val="16"/>
      <w:shd w:val="clear" w:color="auto" w:fill="FFFFFF"/>
      <w:lang w:val="zh-CN" w:bidi="zh-CN"/>
    </w:rPr>
  </w:style>
  <w:style w:type="character" w:customStyle="1" w:styleId="33">
    <w:name w:val="表格标题 (3)_"/>
    <w:basedOn w:val="DefaultParagraphFont"/>
    <w:link w:val="34"/>
    <w:rsid w:val="00FF5D1C"/>
    <w:rPr>
      <w:rFonts w:ascii="MS Gothic" w:eastAsia="MS Gothic" w:hAnsi="MS Gothic" w:cs="MS Gothic"/>
      <w:shd w:val="clear" w:color="auto" w:fill="FFFFFF"/>
      <w:lang w:val="zh-CN" w:bidi="zh-CN"/>
    </w:rPr>
  </w:style>
  <w:style w:type="character" w:customStyle="1" w:styleId="35">
    <w:name w:val="图片标题 (3)_"/>
    <w:basedOn w:val="DefaultParagraphFont"/>
    <w:link w:val="36"/>
    <w:rsid w:val="00FF5D1C"/>
    <w:rPr>
      <w:rFonts w:ascii="SimHei" w:eastAsia="SimHei" w:hAnsi="SimHei" w:cs="SimHei"/>
      <w:sz w:val="16"/>
      <w:szCs w:val="16"/>
      <w:shd w:val="clear" w:color="auto" w:fill="FFFFFF"/>
      <w:lang w:val="zh-CN" w:bidi="zh-CN"/>
    </w:rPr>
  </w:style>
  <w:style w:type="paragraph" w:customStyle="1" w:styleId="a0">
    <w:name w:val="脚注"/>
    <w:basedOn w:val="Normal"/>
    <w:link w:val="a"/>
    <w:rsid w:val="00FF5D1C"/>
    <w:pPr>
      <w:shd w:val="clear" w:color="auto" w:fill="FFFFFF"/>
      <w:spacing w:line="327" w:lineRule="exact"/>
      <w:ind w:firstLine="480"/>
    </w:pPr>
    <w:rPr>
      <w:rFonts w:ascii="SimSun" w:eastAsia="SimSun" w:hAnsi="SimSun" w:cs="SimSun"/>
      <w:color w:val="auto"/>
      <w:sz w:val="20"/>
      <w:szCs w:val="20"/>
      <w:lang w:val="zh-CN" w:eastAsia="zh-CN" w:bidi="zh-CN"/>
    </w:rPr>
  </w:style>
  <w:style w:type="paragraph" w:customStyle="1" w:styleId="a2">
    <w:name w:val="图片标题"/>
    <w:basedOn w:val="Normal"/>
    <w:link w:val="a1"/>
    <w:rsid w:val="00FF5D1C"/>
    <w:pPr>
      <w:shd w:val="clear" w:color="auto" w:fill="FFFFFF"/>
    </w:pPr>
    <w:rPr>
      <w:rFonts w:ascii="SimSun" w:eastAsia="SimSun" w:hAnsi="SimSun" w:cs="SimSun"/>
      <w:color w:val="auto"/>
      <w:sz w:val="20"/>
      <w:szCs w:val="20"/>
      <w:lang w:val="zh-CN" w:eastAsia="zh-CN" w:bidi="zh-CN"/>
    </w:rPr>
  </w:style>
  <w:style w:type="paragraph" w:customStyle="1" w:styleId="10">
    <w:name w:val="标题 #1"/>
    <w:basedOn w:val="Normal"/>
    <w:link w:val="1"/>
    <w:rsid w:val="00FF5D1C"/>
    <w:pPr>
      <w:shd w:val="clear" w:color="auto" w:fill="FFFFFF"/>
      <w:ind w:firstLine="820"/>
      <w:outlineLvl w:val="0"/>
    </w:pPr>
    <w:rPr>
      <w:rFonts w:ascii="SimHei" w:eastAsia="SimHei" w:hAnsi="SimHei" w:cs="SimHei"/>
      <w:color w:val="auto"/>
      <w:sz w:val="128"/>
      <w:szCs w:val="128"/>
      <w:lang w:val="zh-CN" w:eastAsia="zh-CN" w:bidi="zh-CN"/>
    </w:rPr>
  </w:style>
  <w:style w:type="paragraph" w:customStyle="1" w:styleId="a4">
    <w:name w:val="其他"/>
    <w:basedOn w:val="Normal"/>
    <w:link w:val="a3"/>
    <w:rsid w:val="00FF5D1C"/>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a6">
    <w:name w:val="正文文本"/>
    <w:basedOn w:val="Normal"/>
    <w:link w:val="a5"/>
    <w:rsid w:val="00FF5D1C"/>
    <w:pPr>
      <w:shd w:val="clear" w:color="auto" w:fill="FFFFFF"/>
      <w:spacing w:line="346" w:lineRule="auto"/>
      <w:ind w:firstLine="400"/>
    </w:pPr>
    <w:rPr>
      <w:rFonts w:ascii="SimSun" w:eastAsia="SimSun" w:hAnsi="SimSun" w:cs="SimSun"/>
      <w:color w:val="auto"/>
      <w:sz w:val="20"/>
      <w:szCs w:val="20"/>
      <w:lang w:val="zh-CN" w:eastAsia="zh-CN" w:bidi="zh-CN"/>
    </w:rPr>
  </w:style>
  <w:style w:type="paragraph" w:customStyle="1" w:styleId="20">
    <w:name w:val="正文文本 (2)"/>
    <w:basedOn w:val="Normal"/>
    <w:link w:val="2"/>
    <w:rsid w:val="00FF5D1C"/>
    <w:pPr>
      <w:shd w:val="clear" w:color="auto" w:fill="FFFFFF"/>
      <w:spacing w:after="30" w:line="266" w:lineRule="exact"/>
      <w:ind w:firstLine="400"/>
    </w:pPr>
    <w:rPr>
      <w:rFonts w:ascii="SimSun" w:eastAsia="SimSun" w:hAnsi="SimSun" w:cs="SimSun"/>
      <w:color w:val="auto"/>
      <w:sz w:val="18"/>
      <w:szCs w:val="18"/>
      <w:lang w:val="zh-CN" w:eastAsia="zh-CN" w:bidi="zh-CN"/>
    </w:rPr>
  </w:style>
  <w:style w:type="paragraph" w:customStyle="1" w:styleId="22">
    <w:name w:val="页眉或页脚 (2)"/>
    <w:basedOn w:val="Normal"/>
    <w:link w:val="21"/>
    <w:rsid w:val="00FF5D1C"/>
    <w:pPr>
      <w:shd w:val="clear" w:color="auto" w:fill="FFFFFF"/>
    </w:pPr>
    <w:rPr>
      <w:rFonts w:ascii="Times New Roman" w:eastAsia="Times New Roman" w:hAnsi="Times New Roman" w:cs="Times New Roman"/>
      <w:color w:val="auto"/>
      <w:sz w:val="20"/>
      <w:szCs w:val="20"/>
      <w:lang w:val="zh-CN" w:eastAsia="zh-CN" w:bidi="zh-CN"/>
    </w:rPr>
  </w:style>
  <w:style w:type="paragraph" w:customStyle="1" w:styleId="a8">
    <w:name w:val="目录"/>
    <w:basedOn w:val="Normal"/>
    <w:link w:val="a7"/>
    <w:rsid w:val="00FF5D1C"/>
    <w:pPr>
      <w:shd w:val="clear" w:color="auto" w:fill="FFFFFF"/>
      <w:spacing w:after="100"/>
      <w:ind w:firstLine="240"/>
    </w:pPr>
    <w:rPr>
      <w:rFonts w:ascii="SimSun" w:eastAsia="SimSun" w:hAnsi="SimSun" w:cs="SimSun"/>
      <w:color w:val="auto"/>
      <w:sz w:val="20"/>
      <w:szCs w:val="20"/>
      <w:lang w:val="zh-CN" w:eastAsia="zh-CN" w:bidi="zh-CN"/>
    </w:rPr>
  </w:style>
  <w:style w:type="paragraph" w:customStyle="1" w:styleId="24">
    <w:name w:val="标题 #2"/>
    <w:basedOn w:val="Normal"/>
    <w:link w:val="23"/>
    <w:rsid w:val="00FF5D1C"/>
    <w:pPr>
      <w:shd w:val="clear" w:color="auto" w:fill="FFFFFF"/>
      <w:spacing w:after="1580"/>
      <w:jc w:val="right"/>
      <w:outlineLvl w:val="1"/>
    </w:pPr>
    <w:rPr>
      <w:rFonts w:ascii="SimHei" w:eastAsia="SimHei" w:hAnsi="SimHei" w:cs="SimHei"/>
      <w:color w:val="auto"/>
      <w:sz w:val="42"/>
      <w:szCs w:val="42"/>
      <w:lang w:val="zh-CN" w:eastAsia="zh-CN" w:bidi="zh-CN"/>
    </w:rPr>
  </w:style>
  <w:style w:type="paragraph" w:customStyle="1" w:styleId="aa">
    <w:name w:val="表格标题"/>
    <w:basedOn w:val="Normal"/>
    <w:link w:val="a9"/>
    <w:rsid w:val="00FF5D1C"/>
    <w:pPr>
      <w:shd w:val="clear" w:color="auto" w:fill="FFFFFF"/>
    </w:pPr>
    <w:rPr>
      <w:rFonts w:ascii="SimHei" w:eastAsia="SimHei" w:hAnsi="SimHei" w:cs="SimHei"/>
      <w:color w:val="auto"/>
      <w:sz w:val="18"/>
      <w:szCs w:val="18"/>
      <w:lang w:val="zh-CN" w:eastAsia="zh-CN" w:bidi="zh-CN"/>
    </w:rPr>
  </w:style>
  <w:style w:type="paragraph" w:customStyle="1" w:styleId="30">
    <w:name w:val="标题 #3"/>
    <w:basedOn w:val="Normal"/>
    <w:link w:val="3"/>
    <w:rsid w:val="00FF5D1C"/>
    <w:pPr>
      <w:shd w:val="clear" w:color="auto" w:fill="FFFFFF"/>
      <w:spacing w:after="280"/>
      <w:outlineLvl w:val="2"/>
    </w:pPr>
    <w:rPr>
      <w:rFonts w:ascii="SimHei" w:eastAsia="SimHei" w:hAnsi="SimHei" w:cs="SimHei"/>
      <w:color w:val="auto"/>
      <w:sz w:val="28"/>
      <w:szCs w:val="28"/>
      <w:u w:val="single"/>
      <w:lang w:val="zh-CN" w:eastAsia="zh-CN" w:bidi="zh-CN"/>
    </w:rPr>
  </w:style>
  <w:style w:type="paragraph" w:customStyle="1" w:styleId="70">
    <w:name w:val="正文文本 (7)"/>
    <w:basedOn w:val="Normal"/>
    <w:link w:val="7"/>
    <w:rsid w:val="00FF5D1C"/>
    <w:pPr>
      <w:shd w:val="clear" w:color="auto" w:fill="FFFFFF"/>
      <w:spacing w:after="280"/>
    </w:pPr>
    <w:rPr>
      <w:rFonts w:ascii="SimHei" w:eastAsia="SimHei" w:hAnsi="SimHei" w:cs="SimHei"/>
      <w:color w:val="auto"/>
      <w:sz w:val="28"/>
      <w:szCs w:val="28"/>
      <w:u w:val="single"/>
      <w:lang w:val="zh-CN" w:eastAsia="zh-CN" w:bidi="zh-CN"/>
    </w:rPr>
  </w:style>
  <w:style w:type="paragraph" w:customStyle="1" w:styleId="60">
    <w:name w:val="正文文本 (6)"/>
    <w:basedOn w:val="Normal"/>
    <w:link w:val="6"/>
    <w:rsid w:val="00FF5D1C"/>
    <w:pPr>
      <w:shd w:val="clear" w:color="auto" w:fill="FFFFFF"/>
      <w:spacing w:after="70"/>
      <w:ind w:right="210"/>
      <w:jc w:val="center"/>
    </w:pPr>
    <w:rPr>
      <w:rFonts w:ascii="SimHei" w:eastAsia="SimHei" w:hAnsi="SimHei" w:cs="SimHei"/>
      <w:color w:val="auto"/>
      <w:sz w:val="18"/>
      <w:szCs w:val="18"/>
      <w:lang w:val="zh-CN" w:eastAsia="zh-CN" w:bidi="zh-CN"/>
    </w:rPr>
  </w:style>
  <w:style w:type="paragraph" w:customStyle="1" w:styleId="ac">
    <w:name w:val="页眉或页脚"/>
    <w:basedOn w:val="Normal"/>
    <w:link w:val="ab"/>
    <w:rsid w:val="00FF5D1C"/>
    <w:pPr>
      <w:shd w:val="clear" w:color="auto" w:fill="FFFFFF"/>
    </w:pPr>
    <w:rPr>
      <w:rFonts w:ascii="SimHei" w:eastAsia="SimHei" w:hAnsi="SimHei" w:cs="SimHei"/>
      <w:color w:val="auto"/>
      <w:sz w:val="18"/>
      <w:szCs w:val="18"/>
      <w:lang w:val="zh-CN" w:eastAsia="zh-CN" w:bidi="zh-CN"/>
    </w:rPr>
  </w:style>
  <w:style w:type="paragraph" w:customStyle="1" w:styleId="50">
    <w:name w:val="正文文本 (5)"/>
    <w:basedOn w:val="Normal"/>
    <w:link w:val="5"/>
    <w:rsid w:val="00FF5D1C"/>
    <w:pPr>
      <w:shd w:val="clear" w:color="auto" w:fill="FFFFFF"/>
      <w:spacing w:line="334" w:lineRule="exact"/>
      <w:ind w:firstLine="480"/>
    </w:pPr>
    <w:rPr>
      <w:rFonts w:ascii="Times New Roman" w:eastAsia="Times New Roman" w:hAnsi="Times New Roman" w:cs="Times New Roman"/>
      <w:color w:val="auto"/>
      <w:sz w:val="22"/>
      <w:szCs w:val="22"/>
      <w:lang w:val="en-CN" w:eastAsia="zh-CN" w:bidi="ar-SA"/>
    </w:rPr>
  </w:style>
  <w:style w:type="paragraph" w:customStyle="1" w:styleId="80">
    <w:name w:val="正文文本 (8)"/>
    <w:basedOn w:val="Normal"/>
    <w:link w:val="8"/>
    <w:rsid w:val="00FF5D1C"/>
    <w:pPr>
      <w:shd w:val="clear" w:color="auto" w:fill="FFFFFF"/>
    </w:pPr>
    <w:rPr>
      <w:rFonts w:ascii="SimHei" w:eastAsia="SimHei" w:hAnsi="SimHei" w:cs="SimHei"/>
      <w:color w:val="auto"/>
      <w:sz w:val="16"/>
      <w:szCs w:val="16"/>
      <w:lang w:val="zh-CN" w:eastAsia="zh-CN" w:bidi="zh-CN"/>
    </w:rPr>
  </w:style>
  <w:style w:type="paragraph" w:customStyle="1" w:styleId="40">
    <w:name w:val="标题 #4"/>
    <w:basedOn w:val="Normal"/>
    <w:link w:val="4"/>
    <w:rsid w:val="00FF5D1C"/>
    <w:pPr>
      <w:shd w:val="clear" w:color="auto" w:fill="FFFFFF"/>
      <w:jc w:val="center"/>
      <w:outlineLvl w:val="3"/>
    </w:pPr>
    <w:rPr>
      <w:rFonts w:ascii="SimSun" w:eastAsia="SimSun" w:hAnsi="SimSun" w:cs="SimSun"/>
      <w:b/>
      <w:bCs/>
      <w:color w:val="auto"/>
      <w:sz w:val="20"/>
      <w:szCs w:val="20"/>
      <w:lang w:val="en-CN" w:eastAsia="zh-CN" w:bidi="ar-SA"/>
    </w:rPr>
  </w:style>
  <w:style w:type="paragraph" w:customStyle="1" w:styleId="90">
    <w:name w:val="正文文本 (9)"/>
    <w:basedOn w:val="Normal"/>
    <w:link w:val="9"/>
    <w:rsid w:val="00FF5D1C"/>
    <w:pPr>
      <w:shd w:val="clear" w:color="auto" w:fill="FFFFFF"/>
      <w:spacing w:after="220"/>
    </w:pPr>
    <w:rPr>
      <w:rFonts w:ascii="Times New Roman" w:eastAsia="Times New Roman" w:hAnsi="Times New Roman" w:cs="Times New Roman"/>
      <w:color w:val="auto"/>
      <w:sz w:val="38"/>
      <w:szCs w:val="38"/>
      <w:lang w:val="en-CN" w:eastAsia="zh-CN" w:bidi="ar-SA"/>
    </w:rPr>
  </w:style>
  <w:style w:type="paragraph" w:customStyle="1" w:styleId="32">
    <w:name w:val="其他 (3)"/>
    <w:basedOn w:val="Normal"/>
    <w:link w:val="31"/>
    <w:rsid w:val="00FF5D1C"/>
    <w:pPr>
      <w:shd w:val="clear" w:color="auto" w:fill="FFFFFF"/>
    </w:pPr>
    <w:rPr>
      <w:rFonts w:ascii="MS Gothic" w:eastAsia="MS Gothic" w:hAnsi="MS Gothic" w:cs="MS Gothic"/>
      <w:color w:val="auto"/>
      <w:sz w:val="13"/>
      <w:szCs w:val="13"/>
      <w:lang w:val="zh-CN" w:eastAsia="zh-CN" w:bidi="zh-CN"/>
    </w:rPr>
  </w:style>
  <w:style w:type="paragraph" w:customStyle="1" w:styleId="231">
    <w:name w:val="标题 #2 (3)"/>
    <w:basedOn w:val="Normal"/>
    <w:link w:val="230"/>
    <w:rsid w:val="00FF5D1C"/>
    <w:pPr>
      <w:shd w:val="clear" w:color="auto" w:fill="FFFFFF"/>
      <w:spacing w:line="221" w:lineRule="exact"/>
      <w:jc w:val="center"/>
      <w:outlineLvl w:val="1"/>
    </w:pPr>
    <w:rPr>
      <w:rFonts w:ascii="SimSun" w:eastAsia="SimSun" w:hAnsi="SimSun" w:cs="SimSun"/>
      <w:color w:val="auto"/>
      <w:sz w:val="44"/>
      <w:szCs w:val="44"/>
      <w:lang w:val="en-CN" w:eastAsia="zh-CN" w:bidi="ar-SA"/>
    </w:rPr>
  </w:style>
  <w:style w:type="paragraph" w:customStyle="1" w:styleId="101">
    <w:name w:val="正文文本 (10)"/>
    <w:basedOn w:val="Normal"/>
    <w:link w:val="100"/>
    <w:rsid w:val="00FF5D1C"/>
    <w:pPr>
      <w:shd w:val="clear" w:color="auto" w:fill="FFFFFF"/>
      <w:spacing w:line="230" w:lineRule="auto"/>
      <w:ind w:firstLine="180"/>
    </w:pPr>
    <w:rPr>
      <w:rFonts w:ascii="Times New Roman" w:eastAsia="Times New Roman" w:hAnsi="Times New Roman" w:cs="Times New Roman"/>
      <w:color w:val="auto"/>
      <w:sz w:val="16"/>
      <w:szCs w:val="16"/>
      <w:lang w:val="zh-CN" w:eastAsia="zh-CN" w:bidi="zh-CN"/>
    </w:rPr>
  </w:style>
  <w:style w:type="paragraph" w:customStyle="1" w:styleId="34">
    <w:name w:val="表格标题 (3)"/>
    <w:basedOn w:val="Normal"/>
    <w:link w:val="33"/>
    <w:rsid w:val="00FF5D1C"/>
    <w:pPr>
      <w:shd w:val="clear" w:color="auto" w:fill="FFFFFF"/>
    </w:pPr>
    <w:rPr>
      <w:rFonts w:ascii="MS Gothic" w:eastAsia="MS Gothic" w:hAnsi="MS Gothic" w:cs="MS Gothic"/>
      <w:color w:val="auto"/>
      <w:lang w:val="zh-CN" w:eastAsia="zh-CN" w:bidi="zh-CN"/>
    </w:rPr>
  </w:style>
  <w:style w:type="paragraph" w:customStyle="1" w:styleId="36">
    <w:name w:val="图片标题 (3)"/>
    <w:basedOn w:val="Normal"/>
    <w:link w:val="35"/>
    <w:rsid w:val="00FF5D1C"/>
    <w:pPr>
      <w:shd w:val="clear" w:color="auto" w:fill="FFFFFF"/>
    </w:pPr>
    <w:rPr>
      <w:rFonts w:ascii="SimHei" w:eastAsia="SimHei" w:hAnsi="SimHei" w:cs="SimHei"/>
      <w:color w:val="auto"/>
      <w:sz w:val="16"/>
      <w:szCs w:val="16"/>
      <w:lang w:val="zh-CN" w:eastAsia="zh-CN" w:bidi="zh-CN"/>
    </w:rPr>
  </w:style>
  <w:style w:type="paragraph" w:styleId="Header">
    <w:name w:val="header"/>
    <w:basedOn w:val="Normal"/>
    <w:link w:val="HeaderChar"/>
    <w:uiPriority w:val="99"/>
    <w:unhideWhenUsed/>
    <w:rsid w:val="00FF5D1C"/>
    <w:pPr>
      <w:tabs>
        <w:tab w:val="center" w:pos="4680"/>
        <w:tab w:val="right" w:pos="9360"/>
      </w:tabs>
    </w:pPr>
  </w:style>
  <w:style w:type="character" w:customStyle="1" w:styleId="HeaderChar">
    <w:name w:val="Header Char"/>
    <w:basedOn w:val="DefaultParagraphFont"/>
    <w:link w:val="Header"/>
    <w:uiPriority w:val="99"/>
    <w:rsid w:val="00FF5D1C"/>
    <w:rPr>
      <w:rFonts w:ascii="Microsoft JhengHei Light" w:eastAsia="Microsoft JhengHei Light" w:hAnsi="Microsoft JhengHei Light" w:cs="Microsoft JhengHei Light"/>
      <w:color w:val="000000"/>
      <w:lang w:val="en-US" w:eastAsia="en-US" w:bidi="en-US"/>
    </w:rPr>
  </w:style>
  <w:style w:type="paragraph" w:styleId="Footer">
    <w:name w:val="footer"/>
    <w:basedOn w:val="Normal"/>
    <w:link w:val="FooterChar"/>
    <w:uiPriority w:val="99"/>
    <w:unhideWhenUsed/>
    <w:rsid w:val="00FF5D1C"/>
    <w:pPr>
      <w:tabs>
        <w:tab w:val="center" w:pos="4680"/>
        <w:tab w:val="right" w:pos="9360"/>
      </w:tabs>
    </w:pPr>
  </w:style>
  <w:style w:type="character" w:customStyle="1" w:styleId="FooterChar">
    <w:name w:val="Footer Char"/>
    <w:basedOn w:val="DefaultParagraphFont"/>
    <w:link w:val="Footer"/>
    <w:uiPriority w:val="99"/>
    <w:rsid w:val="00FF5D1C"/>
    <w:rPr>
      <w:rFonts w:ascii="Microsoft JhengHei Light" w:eastAsia="Microsoft JhengHei Light" w:hAnsi="Microsoft JhengHei Light" w:cs="Microsoft JhengHei Light"/>
      <w:color w:val="000000"/>
      <w:lang w:val="en-US"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footer" Target="footer9.xml"/><Relationship Id="rId21" Type="http://schemas.openxmlformats.org/officeDocument/2006/relationships/image" Target="media/image3.png"/><Relationship Id="rId42" Type="http://schemas.openxmlformats.org/officeDocument/2006/relationships/footer" Target="footer16.xml"/><Relationship Id="rId47" Type="http://schemas.openxmlformats.org/officeDocument/2006/relationships/header" Target="header19.xml"/><Relationship Id="rId63" Type="http://schemas.openxmlformats.org/officeDocument/2006/relationships/header" Target="header26.xml"/><Relationship Id="rId68" Type="http://schemas.openxmlformats.org/officeDocument/2006/relationships/image" Target="media/image10.png"/><Relationship Id="rId84" Type="http://schemas.openxmlformats.org/officeDocument/2006/relationships/header" Target="header35.xml"/><Relationship Id="rId89" Type="http://schemas.openxmlformats.org/officeDocument/2006/relationships/footer" Target="footer36.xml"/><Relationship Id="rId16" Type="http://schemas.openxmlformats.org/officeDocument/2006/relationships/footer" Target="footer5.xml"/><Relationship Id="rId11" Type="http://schemas.openxmlformats.org/officeDocument/2006/relationships/header" Target="header4.xml"/><Relationship Id="rId32" Type="http://schemas.openxmlformats.org/officeDocument/2006/relationships/footer" Target="footer12.xml"/><Relationship Id="rId37" Type="http://schemas.openxmlformats.org/officeDocument/2006/relationships/footer" Target="footer14.xml"/><Relationship Id="rId53" Type="http://schemas.openxmlformats.org/officeDocument/2006/relationships/footer" Target="footer21.xml"/><Relationship Id="rId58" Type="http://schemas.openxmlformats.org/officeDocument/2006/relationships/footer" Target="footer23.xml"/><Relationship Id="rId74" Type="http://schemas.openxmlformats.org/officeDocument/2006/relationships/header" Target="header30.xml"/><Relationship Id="rId79" Type="http://schemas.openxmlformats.org/officeDocument/2006/relationships/header" Target="header33.xml"/><Relationship Id="rId5" Type="http://schemas.openxmlformats.org/officeDocument/2006/relationships/header" Target="header1.xml"/><Relationship Id="rId90" Type="http://schemas.openxmlformats.org/officeDocument/2006/relationships/footer" Target="footer37.xml"/><Relationship Id="rId14" Type="http://schemas.openxmlformats.org/officeDocument/2006/relationships/header" Target="header5.xml"/><Relationship Id="rId22" Type="http://schemas.openxmlformats.org/officeDocument/2006/relationships/image" Target="media/image4.png"/><Relationship Id="rId27" Type="http://schemas.openxmlformats.org/officeDocument/2006/relationships/header" Target="header10.xml"/><Relationship Id="rId30" Type="http://schemas.openxmlformats.org/officeDocument/2006/relationships/footer" Target="footer11.xml"/><Relationship Id="rId35" Type="http://schemas.openxmlformats.org/officeDocument/2006/relationships/header" Target="header14.xml"/><Relationship Id="rId43" Type="http://schemas.openxmlformats.org/officeDocument/2006/relationships/header" Target="header17.xml"/><Relationship Id="rId48" Type="http://schemas.openxmlformats.org/officeDocument/2006/relationships/footer" Target="footer18.xml"/><Relationship Id="rId56" Type="http://schemas.openxmlformats.org/officeDocument/2006/relationships/header" Target="header23.xml"/><Relationship Id="rId64" Type="http://schemas.openxmlformats.org/officeDocument/2006/relationships/footer" Target="footer25.xml"/><Relationship Id="rId69" Type="http://schemas.openxmlformats.org/officeDocument/2006/relationships/image" Target="media/image11.png"/><Relationship Id="rId77" Type="http://schemas.openxmlformats.org/officeDocument/2006/relationships/footer" Target="footer31.xml"/><Relationship Id="rId8" Type="http://schemas.openxmlformats.org/officeDocument/2006/relationships/footer" Target="footer2.xml"/><Relationship Id="rId51" Type="http://schemas.openxmlformats.org/officeDocument/2006/relationships/header" Target="header21.xml"/><Relationship Id="rId72" Type="http://schemas.openxmlformats.org/officeDocument/2006/relationships/footer" Target="footer28.xml"/><Relationship Id="rId80" Type="http://schemas.openxmlformats.org/officeDocument/2006/relationships/footer" Target="footer32.xml"/><Relationship Id="rId85" Type="http://schemas.openxmlformats.org/officeDocument/2006/relationships/footer" Target="footer34.xml"/><Relationship Id="rId3" Type="http://schemas.openxmlformats.org/officeDocument/2006/relationships/settings" Target="settings.xml"/><Relationship Id="rId12" Type="http://schemas.openxmlformats.org/officeDocument/2006/relationships/footer" Target="footer3.xml"/><Relationship Id="rId17" Type="http://schemas.openxmlformats.org/officeDocument/2006/relationships/footer" Target="footer6.xml"/><Relationship Id="rId25" Type="http://schemas.openxmlformats.org/officeDocument/2006/relationships/footer" Target="footer8.xml"/><Relationship Id="rId33" Type="http://schemas.openxmlformats.org/officeDocument/2006/relationships/image" Target="media/image5.png"/><Relationship Id="rId38" Type="http://schemas.openxmlformats.org/officeDocument/2006/relationships/image" Target="media/image6.png"/><Relationship Id="rId46" Type="http://schemas.openxmlformats.org/officeDocument/2006/relationships/header" Target="header18.xml"/><Relationship Id="rId59" Type="http://schemas.openxmlformats.org/officeDocument/2006/relationships/footer" Target="footer24.xml"/><Relationship Id="rId67" Type="http://schemas.openxmlformats.org/officeDocument/2006/relationships/footer" Target="footer27.xml"/><Relationship Id="rId20" Type="http://schemas.openxmlformats.org/officeDocument/2006/relationships/image" Target="media/image2.png"/><Relationship Id="rId41" Type="http://schemas.openxmlformats.org/officeDocument/2006/relationships/footer" Target="footer15.xml"/><Relationship Id="rId54" Type="http://schemas.openxmlformats.org/officeDocument/2006/relationships/header" Target="header22.xml"/><Relationship Id="rId62" Type="http://schemas.openxmlformats.org/officeDocument/2006/relationships/header" Target="header25.xml"/><Relationship Id="rId70" Type="http://schemas.openxmlformats.org/officeDocument/2006/relationships/header" Target="header28.xml"/><Relationship Id="rId75" Type="http://schemas.openxmlformats.org/officeDocument/2006/relationships/header" Target="header31.xml"/><Relationship Id="rId83" Type="http://schemas.openxmlformats.org/officeDocument/2006/relationships/header" Target="header34.xml"/><Relationship Id="rId88" Type="http://schemas.openxmlformats.org/officeDocument/2006/relationships/header" Target="header37.xml"/><Relationship Id="rId9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eader" Target="header2.xml"/><Relationship Id="rId15" Type="http://schemas.openxmlformats.org/officeDocument/2006/relationships/header" Target="header6.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oter" Target="footer13.xml"/><Relationship Id="rId49" Type="http://schemas.openxmlformats.org/officeDocument/2006/relationships/footer" Target="footer19.xml"/><Relationship Id="rId57" Type="http://schemas.openxmlformats.org/officeDocument/2006/relationships/header" Target="header24.xml"/><Relationship Id="rId10" Type="http://schemas.openxmlformats.org/officeDocument/2006/relationships/header" Target="header3.xml"/><Relationship Id="rId31" Type="http://schemas.openxmlformats.org/officeDocument/2006/relationships/header" Target="header12.xml"/><Relationship Id="rId44" Type="http://schemas.openxmlformats.org/officeDocument/2006/relationships/footer" Target="footer17.xml"/><Relationship Id="rId52" Type="http://schemas.openxmlformats.org/officeDocument/2006/relationships/footer" Target="footer20.xml"/><Relationship Id="rId60" Type="http://schemas.openxmlformats.org/officeDocument/2006/relationships/image" Target="media/image8.png"/><Relationship Id="rId65" Type="http://schemas.openxmlformats.org/officeDocument/2006/relationships/footer" Target="footer26.xml"/><Relationship Id="rId73" Type="http://schemas.openxmlformats.org/officeDocument/2006/relationships/footer" Target="footer29.xml"/><Relationship Id="rId78" Type="http://schemas.openxmlformats.org/officeDocument/2006/relationships/header" Target="header32.xml"/><Relationship Id="rId81" Type="http://schemas.openxmlformats.org/officeDocument/2006/relationships/footer" Target="footer33.xml"/><Relationship Id="rId86" Type="http://schemas.openxmlformats.org/officeDocument/2006/relationships/footer" Target="footer35.xml"/><Relationship Id="rId4" Type="http://schemas.openxmlformats.org/officeDocument/2006/relationships/webSettings" Target="webSettings.xml"/><Relationship Id="rId9" Type="http://schemas.openxmlformats.org/officeDocument/2006/relationships/image" Target="media/image1.png"/><Relationship Id="rId13" Type="http://schemas.openxmlformats.org/officeDocument/2006/relationships/footer" Target="footer4.xml"/><Relationship Id="rId18" Type="http://schemas.openxmlformats.org/officeDocument/2006/relationships/header" Target="header7.xml"/><Relationship Id="rId39" Type="http://schemas.openxmlformats.org/officeDocument/2006/relationships/header" Target="header15.xml"/><Relationship Id="rId34" Type="http://schemas.openxmlformats.org/officeDocument/2006/relationships/header" Target="header13.xml"/><Relationship Id="rId50" Type="http://schemas.openxmlformats.org/officeDocument/2006/relationships/header" Target="header20.xml"/><Relationship Id="rId55" Type="http://schemas.openxmlformats.org/officeDocument/2006/relationships/footer" Target="footer22.xml"/><Relationship Id="rId76" Type="http://schemas.openxmlformats.org/officeDocument/2006/relationships/footer" Target="footer30.xml"/><Relationship Id="rId7" Type="http://schemas.openxmlformats.org/officeDocument/2006/relationships/footer" Target="footer1.xml"/><Relationship Id="rId71" Type="http://schemas.openxmlformats.org/officeDocument/2006/relationships/header" Target="header29.xml"/><Relationship Id="rId92" Type="http://schemas.openxmlformats.org/officeDocument/2006/relationships/theme" Target="theme/theme1.xml"/><Relationship Id="rId2" Type="http://schemas.openxmlformats.org/officeDocument/2006/relationships/styles" Target="styles.xml"/><Relationship Id="rId29" Type="http://schemas.openxmlformats.org/officeDocument/2006/relationships/footer" Target="footer10.xml"/><Relationship Id="rId24" Type="http://schemas.openxmlformats.org/officeDocument/2006/relationships/header" Target="header9.xml"/><Relationship Id="rId40" Type="http://schemas.openxmlformats.org/officeDocument/2006/relationships/header" Target="header16.xml"/><Relationship Id="rId45" Type="http://schemas.openxmlformats.org/officeDocument/2006/relationships/image" Target="media/image7.png"/><Relationship Id="rId66" Type="http://schemas.openxmlformats.org/officeDocument/2006/relationships/header" Target="header27.xml"/><Relationship Id="rId87" Type="http://schemas.openxmlformats.org/officeDocument/2006/relationships/header" Target="header36.xml"/><Relationship Id="rId61" Type="http://schemas.openxmlformats.org/officeDocument/2006/relationships/image" Target="media/image9.png"/><Relationship Id="rId82" Type="http://schemas.openxmlformats.org/officeDocument/2006/relationships/image" Target="media/image12.jpeg"/><Relationship Id="rId19" Type="http://schemas.openxmlformats.org/officeDocument/2006/relationships/footer" Target="footer7.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53</Pages>
  <Words>7112</Words>
  <Characters>40540</Characters>
  <Application>Microsoft Office Word</Application>
  <DocSecurity>0</DocSecurity>
  <Lines>337</Lines>
  <Paragraphs>95</Paragraphs>
  <ScaleCrop>false</ScaleCrop>
  <Company/>
  <LinksUpToDate>false</LinksUpToDate>
  <CharactersWithSpaces>47557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辛 江</dc:creator>
  <cp:keywords/>
  <dc:description/>
  <cp:lastModifiedBy>辛 江</cp:lastModifiedBy>
  <cp:revision>1</cp:revision>
  <dcterms:created xsi:type="dcterms:W3CDTF">2022-02-19T14:23:00Z</dcterms:created>
  <dcterms:modified xsi:type="dcterms:W3CDTF">2022-02-19T14:25:00Z</dcterms:modified>
</cp:coreProperties>
</file>