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374E5" w14:textId="77777777" w:rsidR="00B97AB7" w:rsidRDefault="00B97AB7" w:rsidP="00B97AB7"/>
    <w:p w14:paraId="55B2C796" w14:textId="0DDE2C1D" w:rsidR="00B97AB7" w:rsidRDefault="00B97AB7" w:rsidP="00B97AB7">
      <w:pPr>
        <w:rPr>
          <w:lang w:val="en"/>
        </w:rPr>
      </w:pPr>
      <w:r w:rsidRPr="00B97AB7">
        <w:rPr>
          <w:lang w:val="en"/>
        </w:rPr>
        <w:t>I am an experienced IT professional, specializing in cybersecurity, network administration and IT service management. I have more than ten years of experience, and expertise in SOC (Security Operations Center) implementation, incident response and compliance with international standards such as ISO 27001 and ITIL V4. I have also participated in national projects such as "</w:t>
      </w:r>
      <w:r>
        <w:rPr>
          <w:lang w:val="en"/>
        </w:rPr>
        <w:t xml:space="preserve">smart </w:t>
      </w:r>
      <w:proofErr w:type="spellStart"/>
      <w:r>
        <w:rPr>
          <w:lang w:val="en"/>
        </w:rPr>
        <w:t>senegal</w:t>
      </w:r>
      <w:proofErr w:type="spellEnd"/>
      <w:r w:rsidRPr="00B97AB7">
        <w:rPr>
          <w:lang w:val="en"/>
        </w:rPr>
        <w:t>", where I was the "command center" site manager. I have also contributed to national cybersecurity efforts, including PKI (Public Key Infrastructure) workshops and CERT (Computer Emergency Response Team) programs.</w:t>
      </w:r>
    </w:p>
    <w:p w14:paraId="5E2F0D02" w14:textId="77777777" w:rsidR="00B97AB7" w:rsidRDefault="00B97AB7" w:rsidP="00B97AB7">
      <w:pPr>
        <w:rPr>
          <w:lang w:val="en"/>
        </w:rPr>
      </w:pPr>
      <w:r w:rsidRPr="00B97AB7">
        <w:rPr>
          <w:lang w:val="en"/>
        </w:rPr>
        <w:t xml:space="preserve">I have several training/certifications to my credit, including ITIL Foundation V4, SOC Management training from Carnegie Mellon University, and network security qualifications from </w:t>
      </w:r>
      <w:proofErr w:type="spellStart"/>
      <w:r w:rsidRPr="00B97AB7">
        <w:rPr>
          <w:lang w:val="en"/>
        </w:rPr>
        <w:t>AfNOG</w:t>
      </w:r>
      <w:proofErr w:type="spellEnd"/>
      <w:r w:rsidRPr="00B97AB7">
        <w:rPr>
          <w:lang w:val="en"/>
        </w:rPr>
        <w:t xml:space="preserve"> and Imperva. My technical skills cover several areas such as firewall/VPN configuration, SIEM tools (OSSIM, OSSEC), vulnerability scanning (OWASP, Nmap) and programming (C, PHP, SQL). I also have project management skills with Agile methodology, risk analysis and cross-functional teamwork, combining technical rigor with strong communication and organizational skills.</w:t>
      </w:r>
    </w:p>
    <w:p w14:paraId="1CC69401" w14:textId="77777777" w:rsidR="00B97AB7" w:rsidRPr="00B97AB7" w:rsidRDefault="00B97AB7" w:rsidP="00B97AB7">
      <w:pPr>
        <w:rPr>
          <w:lang w:val="fr-SN"/>
        </w:rPr>
      </w:pPr>
      <w:r w:rsidRPr="00B97AB7">
        <w:rPr>
          <w:lang w:val="en"/>
        </w:rPr>
        <w:t>Currently focusing my orientation on software engineering, I wish to combine my experience in cybersecurity with advanced development skills to create secure and scalable systems. My career demonstrates a commitment to innovation, education and the protection of digital infrastructures in Senegal and beyond.</w:t>
      </w:r>
    </w:p>
    <w:p w14:paraId="43F672EC" w14:textId="77777777" w:rsidR="00B97AB7" w:rsidRPr="00B97AB7" w:rsidRDefault="00B97AB7" w:rsidP="00B97AB7">
      <w:pPr>
        <w:rPr>
          <w:lang w:val="fr-SN"/>
        </w:rPr>
      </w:pPr>
    </w:p>
    <w:p w14:paraId="0AB85F4F" w14:textId="77777777" w:rsidR="00B97AB7" w:rsidRPr="00B97AB7" w:rsidRDefault="00B97AB7" w:rsidP="00B97AB7">
      <w:pPr>
        <w:rPr>
          <w:lang w:val="fr-SN"/>
        </w:rPr>
      </w:pPr>
    </w:p>
    <w:p w14:paraId="5D0AE70B" w14:textId="77777777" w:rsidR="00B97AB7" w:rsidRDefault="00B97AB7" w:rsidP="00B97AB7"/>
    <w:sectPr w:rsidR="00B97AB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5B"/>
    <w:rsid w:val="00060FA2"/>
    <w:rsid w:val="002371EA"/>
    <w:rsid w:val="0056415B"/>
    <w:rsid w:val="00B9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0964"/>
  <w15:chartTrackingRefBased/>
  <w15:docId w15:val="{5CFDE77C-DC43-42A0-9429-D515CF77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4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4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41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4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41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4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4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4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4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41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41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41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415B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415B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41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41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41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41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4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4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4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4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4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41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41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415B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41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415B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415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226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Marieme SALL</dc:creator>
  <cp:keywords/>
  <dc:description/>
  <cp:lastModifiedBy>Marieme SALL</cp:lastModifiedBy>
  <cp:revision>2</cp:revision>
  <dcterms:created xsi:type="dcterms:W3CDTF">2025-08-08T09:59:00Z</dcterms:created>
  <dcterms:modified xsi:type="dcterms:W3CDTF">2025-08-08T10:08:00Z</dcterms:modified>
</cp:coreProperties>
</file>