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16AFE" w14:textId="77777777" w:rsidR="00931668" w:rsidRDefault="00931668" w:rsidP="00931668">
      <w:pPr>
        <w:pStyle w:val="Heading1"/>
        <w:shd w:val="clear" w:color="auto" w:fill="FFFFFF"/>
        <w:spacing w:before="150" w:after="150"/>
        <w:rPr>
          <w:rFonts w:ascii="Arial" w:eastAsia="Times New Roman" w:hAnsi="Arial" w:cs="Times New Roman"/>
          <w:color w:val="000000"/>
          <w:sz w:val="54"/>
          <w:szCs w:val="54"/>
        </w:rPr>
      </w:pPr>
      <w:r>
        <w:rPr>
          <w:rFonts w:ascii="Arial" w:eastAsia="Times New Roman" w:hAnsi="Arial" w:cs="Times New Roman"/>
          <w:b/>
          <w:bCs/>
          <w:color w:val="000000"/>
          <w:sz w:val="54"/>
          <w:szCs w:val="54"/>
        </w:rPr>
        <w:t>JavaScript </w:t>
      </w:r>
      <w:r>
        <w:rPr>
          <w:rStyle w:val="colorh1"/>
          <w:rFonts w:ascii="Arial" w:eastAsia="Times New Roman" w:hAnsi="Arial" w:cs="Times New Roman"/>
          <w:b/>
          <w:bCs/>
          <w:color w:val="000000"/>
          <w:sz w:val="54"/>
          <w:szCs w:val="54"/>
        </w:rPr>
        <w:t>Variables</w:t>
      </w:r>
    </w:p>
    <w:p w14:paraId="2A62770E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variables are containers for storing data values.</w:t>
      </w:r>
    </w:p>
    <w:p w14:paraId="1E7E1354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y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z</w:t>
      </w:r>
      <w:r>
        <w:rPr>
          <w:rFonts w:ascii="Verdana" w:hAnsi="Verdana"/>
          <w:color w:val="000000"/>
          <w:sz w:val="23"/>
          <w:szCs w:val="23"/>
        </w:rPr>
        <w:t>, are variables:</w:t>
      </w:r>
    </w:p>
    <w:p w14:paraId="65B83CAE" w14:textId="77777777" w:rsidR="00931668" w:rsidRDefault="00931668" w:rsidP="00931668">
      <w:pPr>
        <w:pStyle w:val="Heading3"/>
        <w:shd w:val="clear" w:color="auto" w:fill="F1F1F1"/>
        <w:spacing w:before="150" w:after="150"/>
        <w:rPr>
          <w:rFonts w:ascii="Arial" w:eastAsia="Times New Roman" w:hAnsi="Arial" w:cs="Times New Roman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Example</w:t>
      </w:r>
    </w:p>
    <w:p w14:paraId="67FCBDC5" w14:textId="77777777" w:rsidR="00931668" w:rsidRDefault="00931668" w:rsidP="00931668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x = </w:t>
      </w:r>
      <w:r>
        <w:rPr>
          <w:rStyle w:val="jsnumbercolor"/>
          <w:rFonts w:ascii="Consolas" w:eastAsia="Times New Roman" w:hAnsi="Consolas" w:cs="Times New Roman"/>
          <w:color w:val="FF0000"/>
        </w:rPr>
        <w:t>5</w:t>
      </w:r>
      <w:r>
        <w:rPr>
          <w:rStyle w:val="jscolor"/>
          <w:rFonts w:ascii="Consolas" w:eastAsia="Times New Roman" w:hAnsi="Consolas" w:cs="Times New Roman"/>
          <w:color w:val="000000"/>
        </w:rPr>
        <w:t>;</w:t>
      </w:r>
      <w:r>
        <w:rPr>
          <w:rFonts w:ascii="Consolas" w:eastAsia="Times New Roman" w:hAnsi="Consolas" w:cs="Times New Roman"/>
          <w:color w:val="000000"/>
        </w:rPr>
        <w:br/>
      </w: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y = </w:t>
      </w:r>
      <w:r>
        <w:rPr>
          <w:rStyle w:val="jsnumbercolor"/>
          <w:rFonts w:ascii="Consolas" w:eastAsia="Times New Roman" w:hAnsi="Consolas" w:cs="Times New Roman"/>
          <w:color w:val="FF0000"/>
        </w:rPr>
        <w:t>6</w:t>
      </w:r>
      <w:r>
        <w:rPr>
          <w:rStyle w:val="jscolor"/>
          <w:rFonts w:ascii="Consolas" w:eastAsia="Times New Roman" w:hAnsi="Consolas" w:cs="Times New Roman"/>
          <w:color w:val="000000"/>
        </w:rPr>
        <w:t>;</w:t>
      </w:r>
      <w:r>
        <w:rPr>
          <w:rFonts w:ascii="Consolas" w:eastAsia="Times New Roman" w:hAnsi="Consolas" w:cs="Times New Roman"/>
          <w:color w:val="000000"/>
        </w:rPr>
        <w:br/>
      </w: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z = x + y;</w:t>
      </w:r>
    </w:p>
    <w:p w14:paraId="6609113F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example above, you can expect:</w:t>
      </w:r>
    </w:p>
    <w:p w14:paraId="04E78032" w14:textId="77777777" w:rsidR="00931668" w:rsidRDefault="00931668" w:rsidP="00931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x stores the value 5</w:t>
      </w:r>
    </w:p>
    <w:p w14:paraId="402DBDA1" w14:textId="77777777" w:rsidR="00931668" w:rsidRDefault="00931668" w:rsidP="00931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y stores the value 6</w:t>
      </w:r>
    </w:p>
    <w:p w14:paraId="35D09D8F" w14:textId="77777777" w:rsidR="00931668" w:rsidRDefault="00931668" w:rsidP="00931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z stores the value 11</w:t>
      </w:r>
    </w:p>
    <w:p w14:paraId="1F394926" w14:textId="77777777" w:rsidR="00931668" w:rsidRDefault="00931668" w:rsidP="00931668">
      <w:pPr>
        <w:spacing w:before="300" w:after="300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pict w14:anchorId="6D06781C">
          <v:rect id="_x0000_i1027" style="width:0;height:0" o:hralign="center" o:hrstd="t" o:hrnoshade="t" o:hr="t" fillcolor="black" stroked="f"/>
        </w:pict>
      </w:r>
    </w:p>
    <w:p w14:paraId="73B7F43E" w14:textId="77777777" w:rsidR="00931668" w:rsidRDefault="00931668" w:rsidP="00931668">
      <w:pPr>
        <w:pStyle w:val="Heading2"/>
        <w:shd w:val="clear" w:color="auto" w:fill="FFFFFF"/>
        <w:spacing w:before="150" w:beforeAutospacing="0" w:after="150" w:afterAutospacing="0"/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</w:pPr>
      <w:r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  <w:t>Much Like Algebra</w:t>
      </w:r>
    </w:p>
    <w:p w14:paraId="7321ECA0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price1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price2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total</w:t>
      </w:r>
      <w:r>
        <w:rPr>
          <w:rFonts w:ascii="Verdana" w:hAnsi="Verdana"/>
          <w:color w:val="000000"/>
          <w:sz w:val="23"/>
          <w:szCs w:val="23"/>
        </w:rPr>
        <w:t>, are variables:</w:t>
      </w:r>
    </w:p>
    <w:p w14:paraId="777FAAEF" w14:textId="77777777" w:rsidR="00931668" w:rsidRDefault="00931668" w:rsidP="00931668">
      <w:pPr>
        <w:pStyle w:val="Heading3"/>
        <w:shd w:val="clear" w:color="auto" w:fill="F1F1F1"/>
        <w:spacing w:before="150" w:after="150"/>
        <w:rPr>
          <w:rFonts w:ascii="Arial" w:eastAsia="Times New Roman" w:hAnsi="Arial" w:cs="Times New Roman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Example</w:t>
      </w:r>
    </w:p>
    <w:p w14:paraId="77CD99EB" w14:textId="77777777" w:rsidR="00931668" w:rsidRDefault="00931668" w:rsidP="00931668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price1 = </w:t>
      </w:r>
      <w:r>
        <w:rPr>
          <w:rStyle w:val="jsnumbercolor"/>
          <w:rFonts w:ascii="Consolas" w:eastAsia="Times New Roman" w:hAnsi="Consolas" w:cs="Times New Roman"/>
          <w:color w:val="FF0000"/>
        </w:rPr>
        <w:t>5</w:t>
      </w:r>
      <w:r>
        <w:rPr>
          <w:rStyle w:val="jscolor"/>
          <w:rFonts w:ascii="Consolas" w:eastAsia="Times New Roman" w:hAnsi="Consolas" w:cs="Times New Roman"/>
          <w:color w:val="000000"/>
        </w:rPr>
        <w:t>;</w:t>
      </w:r>
      <w:r>
        <w:rPr>
          <w:rFonts w:ascii="Consolas" w:eastAsia="Times New Roman" w:hAnsi="Consolas" w:cs="Times New Roman"/>
          <w:color w:val="000000"/>
        </w:rPr>
        <w:br/>
      </w: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price2 = </w:t>
      </w:r>
      <w:r>
        <w:rPr>
          <w:rStyle w:val="jsnumbercolor"/>
          <w:rFonts w:ascii="Consolas" w:eastAsia="Times New Roman" w:hAnsi="Consolas" w:cs="Times New Roman"/>
          <w:color w:val="FF0000"/>
        </w:rPr>
        <w:t>6</w:t>
      </w:r>
      <w:r>
        <w:rPr>
          <w:rStyle w:val="jscolor"/>
          <w:rFonts w:ascii="Consolas" w:eastAsia="Times New Roman" w:hAnsi="Consolas" w:cs="Times New Roman"/>
          <w:color w:val="000000"/>
        </w:rPr>
        <w:t>;</w:t>
      </w:r>
      <w:r>
        <w:rPr>
          <w:rFonts w:ascii="Consolas" w:eastAsia="Times New Roman" w:hAnsi="Consolas" w:cs="Times New Roman"/>
          <w:color w:val="000000"/>
        </w:rPr>
        <w:br/>
      </w: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total = price1 + price2;</w:t>
      </w:r>
      <w:r>
        <w:rPr>
          <w:rFonts w:ascii="Consolas" w:eastAsia="Times New Roman" w:hAnsi="Consolas" w:cs="Times New Roman"/>
          <w:color w:val="000000"/>
        </w:rPr>
        <w:br/>
      </w:r>
    </w:p>
    <w:p w14:paraId="2596B965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just like in algebra, we use variables (like price1) to hold values.</w:t>
      </w:r>
    </w:p>
    <w:p w14:paraId="22531642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just like in algebra, we use variables in expressions (total = price1 + price2).</w:t>
      </w:r>
    </w:p>
    <w:p w14:paraId="6889AF27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example above, you can calculate the total to be 11.</w:t>
      </w:r>
    </w:p>
    <w:p w14:paraId="05114875" w14:textId="77777777" w:rsidR="00931668" w:rsidRDefault="00931668" w:rsidP="0093166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variables are containers for storing data values.</w:t>
      </w:r>
    </w:p>
    <w:p w14:paraId="03156974" w14:textId="77777777" w:rsidR="00931668" w:rsidRDefault="00931668" w:rsidP="00931668">
      <w:pPr>
        <w:spacing w:before="300" w:after="300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pict w14:anchorId="2C3AC295">
          <v:rect id="_x0000_i1028" style="width:0;height:0" o:hralign="center" o:hrstd="t" o:hrnoshade="t" o:hr="t" fillcolor="black" stroked="f"/>
        </w:pict>
      </w:r>
    </w:p>
    <w:p w14:paraId="677B3C6A" w14:textId="77777777" w:rsidR="00931668" w:rsidRDefault="00931668" w:rsidP="00931668">
      <w:pPr>
        <w:spacing w:before="300" w:after="30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pict w14:anchorId="6547A412">
          <v:rect id="_x0000_i1029" style="width:0;height:0" o:hralign="center" o:hrstd="t" o:hrnoshade="t" o:hr="t" fillcolor="black" stroked="f"/>
        </w:pict>
      </w:r>
    </w:p>
    <w:p w14:paraId="7DC98DF7" w14:textId="77777777" w:rsidR="00931668" w:rsidRDefault="00931668" w:rsidP="00931668">
      <w:pPr>
        <w:pStyle w:val="Heading2"/>
        <w:shd w:val="clear" w:color="auto" w:fill="FFFFFF"/>
        <w:spacing w:before="150" w:beforeAutospacing="0" w:after="150" w:afterAutospacing="0"/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</w:pPr>
      <w:r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  <w:t>JavaScript Identifiers</w:t>
      </w:r>
    </w:p>
    <w:p w14:paraId="38583D4F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C34CDDA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0C9E8FC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Identifiers can be short names (like x and y) or more descriptive names (age, sum, totalVolume).</w:t>
      </w:r>
    </w:p>
    <w:p w14:paraId="5CFBB548" w14:textId="77777777" w:rsidR="00931668" w:rsidRDefault="00931668" w:rsidP="0093166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rules for constructing names for variables (unique identifiers) are:</w:t>
      </w:r>
    </w:p>
    <w:p w14:paraId="3F666BAA" w14:textId="77777777" w:rsidR="00931668" w:rsidRDefault="00931668" w:rsidP="009316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Names can contain letters, digits, underscores, and dollar signs.</w:t>
      </w:r>
    </w:p>
    <w:p w14:paraId="573D3C43" w14:textId="77777777" w:rsidR="00931668" w:rsidRDefault="00931668" w:rsidP="009316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Names must begin with a letter</w:t>
      </w:r>
    </w:p>
    <w:p w14:paraId="633DB892" w14:textId="77777777" w:rsidR="00931668" w:rsidRDefault="00931668" w:rsidP="009316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Names can also begin with $ and _ (but we will not use it in this tutorial)</w:t>
      </w:r>
    </w:p>
    <w:p w14:paraId="51DE97E6" w14:textId="77777777" w:rsidR="00931668" w:rsidRDefault="00931668" w:rsidP="009316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Names are case sensitive (y and Y are different variables)</w:t>
      </w:r>
    </w:p>
    <w:p w14:paraId="63762ABE" w14:textId="77777777" w:rsidR="00931668" w:rsidRDefault="00931668" w:rsidP="009316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Reserved words (like JavaScript keywords) cannot be used as names</w:t>
      </w:r>
    </w:p>
    <w:p w14:paraId="4752B335" w14:textId="77777777" w:rsidR="00931668" w:rsidRDefault="00931668" w:rsidP="0093166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identifiers are case-sensitive.</w:t>
      </w:r>
    </w:p>
    <w:p w14:paraId="4AB1DF94" w14:textId="77777777" w:rsidR="00CF0BCC" w:rsidRDefault="00CF0BCC"/>
    <w:p w14:paraId="24DB1D1D" w14:textId="77777777" w:rsidR="00CF0BCC" w:rsidRDefault="00CF0BCC"/>
    <w:p w14:paraId="04F8AE0A" w14:textId="77777777" w:rsidR="00A572DC" w:rsidRPr="00A572DC" w:rsidRDefault="00A572DC" w:rsidP="00A572DC">
      <w:pPr>
        <w:shd w:val="clear" w:color="auto" w:fill="FFFFFF"/>
        <w:spacing w:before="150" w:after="150"/>
        <w:outlineLvl w:val="1"/>
        <w:rPr>
          <w:rFonts w:ascii="Arial" w:eastAsia="Times New Roman" w:hAnsi="Arial" w:cs="Times New Roman"/>
          <w:color w:val="000000"/>
          <w:sz w:val="45"/>
          <w:szCs w:val="45"/>
        </w:rPr>
      </w:pPr>
      <w:r w:rsidRPr="00A572DC">
        <w:rPr>
          <w:rFonts w:ascii="Arial" w:eastAsia="Times New Roman" w:hAnsi="Arial" w:cs="Times New Roman"/>
          <w:color w:val="000000"/>
          <w:sz w:val="45"/>
          <w:szCs w:val="45"/>
        </w:rPr>
        <w:t>Naming Conventions</w:t>
      </w:r>
    </w:p>
    <w:p w14:paraId="53397A91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Always use the same naming convention for all your code. For example:</w:t>
      </w:r>
    </w:p>
    <w:p w14:paraId="5F1FEAB6" w14:textId="77777777" w:rsidR="00A572DC" w:rsidRPr="00A572DC" w:rsidRDefault="00A572DC" w:rsidP="00A572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72DC">
        <w:rPr>
          <w:rFonts w:ascii="Verdana" w:eastAsia="Times New Roman" w:hAnsi="Verdana" w:cs="Times New Roman"/>
          <w:color w:val="000000"/>
          <w:sz w:val="23"/>
          <w:szCs w:val="23"/>
        </w:rPr>
        <w:t>Variable and function names written as </w:t>
      </w:r>
      <w:r w:rsidRPr="00A572D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camelCase</w:t>
      </w:r>
    </w:p>
    <w:p w14:paraId="667C2061" w14:textId="77777777" w:rsidR="00A572DC" w:rsidRPr="00A572DC" w:rsidRDefault="00A572DC" w:rsidP="00A572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72DC">
        <w:rPr>
          <w:rFonts w:ascii="Verdana" w:eastAsia="Times New Roman" w:hAnsi="Verdana" w:cs="Times New Roman"/>
          <w:color w:val="000000"/>
          <w:sz w:val="23"/>
          <w:szCs w:val="23"/>
        </w:rPr>
        <w:t>Global variables written in </w:t>
      </w:r>
      <w:r w:rsidRPr="00A572D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UPPERCASE </w:t>
      </w:r>
      <w:r w:rsidRPr="00A572DC">
        <w:rPr>
          <w:rFonts w:ascii="Verdana" w:eastAsia="Times New Roman" w:hAnsi="Verdana" w:cs="Times New Roman"/>
          <w:color w:val="000000"/>
          <w:sz w:val="23"/>
          <w:szCs w:val="23"/>
        </w:rPr>
        <w:t>(We don't, but it's quite common)</w:t>
      </w:r>
    </w:p>
    <w:p w14:paraId="42F32864" w14:textId="77777777" w:rsidR="00A572DC" w:rsidRPr="00A572DC" w:rsidRDefault="00A572DC" w:rsidP="00A572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72DC">
        <w:rPr>
          <w:rFonts w:ascii="Verdana" w:eastAsia="Times New Roman" w:hAnsi="Verdana" w:cs="Times New Roman"/>
          <w:color w:val="000000"/>
          <w:sz w:val="23"/>
          <w:szCs w:val="23"/>
        </w:rPr>
        <w:t>Constants (like PI) written in </w:t>
      </w:r>
      <w:r w:rsidRPr="00A572D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UPPERCASE</w:t>
      </w:r>
    </w:p>
    <w:p w14:paraId="05616789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Should you use </w:t>
      </w: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hyp-hens</w:t>
      </w:r>
      <w:r w:rsidRPr="00A572DC">
        <w:rPr>
          <w:rFonts w:ascii="Verdana" w:hAnsi="Verdana" w:cs="Times New Roman"/>
          <w:color w:val="000000"/>
          <w:sz w:val="23"/>
          <w:szCs w:val="23"/>
        </w:rPr>
        <w:t>, </w:t>
      </w: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camelCase</w:t>
      </w:r>
      <w:r w:rsidRPr="00A572DC">
        <w:rPr>
          <w:rFonts w:ascii="Verdana" w:hAnsi="Verdana" w:cs="Times New Roman"/>
          <w:color w:val="000000"/>
          <w:sz w:val="23"/>
          <w:szCs w:val="23"/>
        </w:rPr>
        <w:t>, or </w:t>
      </w: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under_scores</w:t>
      </w:r>
      <w:r w:rsidRPr="00A572DC">
        <w:rPr>
          <w:rFonts w:ascii="Verdana" w:hAnsi="Verdana" w:cs="Times New Roman"/>
          <w:color w:val="000000"/>
          <w:sz w:val="23"/>
          <w:szCs w:val="23"/>
        </w:rPr>
        <w:t> in variable names?</w:t>
      </w:r>
    </w:p>
    <w:p w14:paraId="04CDB922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This is a question programmers often discuss. The answer depends on who you ask:</w:t>
      </w:r>
    </w:p>
    <w:p w14:paraId="6343EFF7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Hyphens in HTML and CSS:</w:t>
      </w:r>
    </w:p>
    <w:p w14:paraId="4059D3C9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HTML5 attributes can start with data- (data-quantity, data-price).</w:t>
      </w:r>
    </w:p>
    <w:p w14:paraId="511EA5ED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CSS uses hyphens in property-names (font-size).</w:t>
      </w:r>
    </w:p>
    <w:p w14:paraId="1FD0621F" w14:textId="77777777" w:rsidR="00A572DC" w:rsidRPr="00A572DC" w:rsidRDefault="00A572DC" w:rsidP="00A572DC">
      <w:pPr>
        <w:shd w:val="clear" w:color="auto" w:fill="FFDDDD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Hyphens can be mistaken as subtraction attempts. Hyphens are not allowed in JavaScript names.</w:t>
      </w:r>
    </w:p>
    <w:p w14:paraId="1850FDC1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Underscores:</w:t>
      </w:r>
    </w:p>
    <w:p w14:paraId="76239B51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Many programmers prefer to use underscores (date_of_birth), especially in SQL databases.</w:t>
      </w:r>
    </w:p>
    <w:p w14:paraId="4F0A7A32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Underscores are often used in PHP documentation.</w:t>
      </w:r>
    </w:p>
    <w:p w14:paraId="5FFEAF19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PascalCase:</w:t>
      </w:r>
    </w:p>
    <w:p w14:paraId="4890313E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PascalCase is often preferred by C programmers.</w:t>
      </w:r>
    </w:p>
    <w:p w14:paraId="5EBDE539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b/>
          <w:bCs/>
          <w:color w:val="000000"/>
          <w:sz w:val="23"/>
          <w:szCs w:val="23"/>
        </w:rPr>
        <w:t>camelCase:</w:t>
      </w:r>
    </w:p>
    <w:p w14:paraId="360FA369" w14:textId="77777777" w:rsidR="00A572DC" w:rsidRPr="00A572DC" w:rsidRDefault="00A572DC" w:rsidP="00A572DC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camelCase is used by JavaScript itself, by jQuery, and other JavaScript libraries.</w:t>
      </w:r>
    </w:p>
    <w:p w14:paraId="10FCB59C" w14:textId="77777777" w:rsidR="00A572DC" w:rsidRPr="00A572DC" w:rsidRDefault="00A572DC" w:rsidP="00A572DC">
      <w:pPr>
        <w:shd w:val="clear" w:color="auto" w:fill="FFDDDD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572DC">
        <w:rPr>
          <w:rFonts w:ascii="Verdana" w:hAnsi="Verdana" w:cs="Times New Roman"/>
          <w:color w:val="000000"/>
          <w:sz w:val="23"/>
          <w:szCs w:val="23"/>
        </w:rPr>
        <w:t>Do not start names with a $ sign. It will put you in conflict with many JavaScript library names.</w:t>
      </w:r>
    </w:p>
    <w:p w14:paraId="49CFD991" w14:textId="77777777" w:rsidR="00A02B32" w:rsidRDefault="00A02B32" w:rsidP="00A02B32">
      <w:pPr>
        <w:spacing w:before="300" w:after="300"/>
        <w:rPr>
          <w:rFonts w:eastAsia="Times New Roman" w:cs="Times New Roman"/>
        </w:rPr>
      </w:pPr>
      <w:r>
        <w:rPr>
          <w:rFonts w:eastAsia="Times New Roman" w:cs="Times New Roman"/>
        </w:rPr>
        <w:pict w14:anchorId="086E2D7F">
          <v:rect id="_x0000_i1026" style="width:0;height:0" o:hralign="center" o:hrstd="t" o:hrnoshade="t" o:hr="t" fillcolor="black" stroked="f"/>
        </w:pict>
      </w:r>
    </w:p>
    <w:p w14:paraId="45DA7CD9" w14:textId="77777777" w:rsidR="00A02B32" w:rsidRDefault="00A02B32" w:rsidP="00A02B32">
      <w:pPr>
        <w:pStyle w:val="Heading2"/>
        <w:shd w:val="clear" w:color="auto" w:fill="FFFFFF"/>
        <w:spacing w:before="150" w:beforeAutospacing="0" w:after="150" w:afterAutospacing="0"/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</w:pPr>
      <w:r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  <w:t>JavaScript Statements</w:t>
      </w:r>
    </w:p>
    <w:p w14:paraId="69F45D42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are composed of:</w:t>
      </w:r>
    </w:p>
    <w:p w14:paraId="5EAA914E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Values, Operators, Expressions, Keywords, and Comments.</w:t>
      </w:r>
    </w:p>
    <w:p w14:paraId="50953F7E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statement tells the browser to write "Hello Dolly." inside an HTML element with id="demo":</w:t>
      </w:r>
    </w:p>
    <w:p w14:paraId="08B19CAB" w14:textId="77777777" w:rsidR="00A02B32" w:rsidRDefault="00A02B32" w:rsidP="00A02B32">
      <w:pPr>
        <w:pStyle w:val="Heading3"/>
        <w:shd w:val="clear" w:color="auto" w:fill="F1F1F1"/>
        <w:spacing w:before="150" w:after="150"/>
        <w:rPr>
          <w:rFonts w:ascii="Arial" w:eastAsia="Times New Roman" w:hAnsi="Arial" w:cs="Times New Roman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Example</w:t>
      </w:r>
    </w:p>
    <w:p w14:paraId="20D40212" w14:textId="77777777" w:rsidR="00A02B32" w:rsidRDefault="00A02B32" w:rsidP="00A02B32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>
        <w:rPr>
          <w:rStyle w:val="jscolor"/>
          <w:rFonts w:ascii="Consolas" w:eastAsia="Times New Roman" w:hAnsi="Consolas" w:cs="Times New Roman"/>
          <w:color w:val="000000"/>
        </w:rPr>
        <w:t>document.</w:t>
      </w:r>
      <w:r>
        <w:rPr>
          <w:rStyle w:val="jspropertycolor"/>
          <w:rFonts w:ascii="Consolas" w:eastAsia="Times New Roman" w:hAnsi="Consolas" w:cs="Times New Roman"/>
          <w:color w:val="000000"/>
        </w:rPr>
        <w:t>getElementById</w:t>
      </w:r>
      <w:r>
        <w:rPr>
          <w:rStyle w:val="jscolor"/>
          <w:rFonts w:ascii="Consolas" w:eastAsia="Times New Roman" w:hAnsi="Consolas" w:cs="Times New Roman"/>
          <w:color w:val="000000"/>
        </w:rPr>
        <w:t>(</w:t>
      </w:r>
      <w:r>
        <w:rPr>
          <w:rStyle w:val="jsstringcolor"/>
          <w:rFonts w:ascii="Consolas" w:eastAsia="Times New Roman" w:hAnsi="Consolas" w:cs="Times New Roman"/>
          <w:color w:val="A52A2A"/>
        </w:rPr>
        <w:t>"demo"</w:t>
      </w:r>
      <w:r>
        <w:rPr>
          <w:rStyle w:val="jscolor"/>
          <w:rFonts w:ascii="Consolas" w:eastAsia="Times New Roman" w:hAnsi="Consolas" w:cs="Times New Roman"/>
          <w:color w:val="000000"/>
        </w:rPr>
        <w:t>).</w:t>
      </w:r>
      <w:r>
        <w:rPr>
          <w:rStyle w:val="jspropertycolor"/>
          <w:rFonts w:ascii="Consolas" w:eastAsia="Times New Roman" w:hAnsi="Consolas" w:cs="Times New Roman"/>
          <w:color w:val="000000"/>
        </w:rPr>
        <w:t>innerHTML</w:t>
      </w:r>
      <w:r>
        <w:rPr>
          <w:rStyle w:val="jscolor"/>
          <w:rFonts w:ascii="Consolas" w:eastAsia="Times New Roman" w:hAnsi="Consolas" w:cs="Times New Roman"/>
          <w:color w:val="000000"/>
        </w:rPr>
        <w:t> = </w:t>
      </w:r>
      <w:r>
        <w:rPr>
          <w:rStyle w:val="jsstringcolor"/>
          <w:rFonts w:ascii="Consolas" w:eastAsia="Times New Roman" w:hAnsi="Consolas" w:cs="Times New Roman"/>
          <w:color w:val="A52A2A"/>
        </w:rPr>
        <w:t>"Hello Dolly."</w:t>
      </w:r>
      <w:r>
        <w:rPr>
          <w:rStyle w:val="jscolor"/>
          <w:rFonts w:ascii="Consolas" w:eastAsia="Times New Roman" w:hAnsi="Consolas" w:cs="Times New Roman"/>
          <w:color w:val="000000"/>
        </w:rPr>
        <w:t>;</w:t>
      </w:r>
    </w:p>
    <w:p w14:paraId="00603DFE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JavaScript programs contain many JavaScript statements.</w:t>
      </w:r>
    </w:p>
    <w:p w14:paraId="0736D766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statements are executed, one by one, in the same order as they are written.</w:t>
      </w:r>
    </w:p>
    <w:p w14:paraId="5DF21848" w14:textId="77777777" w:rsidR="00A02B32" w:rsidRDefault="00A02B32" w:rsidP="00A02B3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programs (and JavaScript statements) are often called JavaScript code.</w:t>
      </w:r>
    </w:p>
    <w:p w14:paraId="2B9A5B2A" w14:textId="77777777" w:rsidR="00A02B32" w:rsidRDefault="00A02B32" w:rsidP="00A02B32">
      <w:pPr>
        <w:spacing w:before="300" w:after="300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pict w14:anchorId="05D40448">
          <v:rect id="_x0000_i1025" style="width:0;height:0" o:hralign="center" o:hrstd="t" o:hrnoshade="t" o:hr="t" fillcolor="black" stroked="f"/>
        </w:pict>
      </w:r>
    </w:p>
    <w:p w14:paraId="5BA81CB8" w14:textId="77777777" w:rsidR="00A02B32" w:rsidRDefault="00A02B32" w:rsidP="00A02B32">
      <w:pPr>
        <w:pStyle w:val="Heading2"/>
        <w:shd w:val="clear" w:color="auto" w:fill="FFFFFF"/>
        <w:spacing w:before="150" w:beforeAutospacing="0" w:after="150" w:afterAutospacing="0"/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</w:pPr>
      <w:r>
        <w:rPr>
          <w:rFonts w:ascii="Arial" w:eastAsia="Times New Roman" w:hAnsi="Arial" w:cs="Times New Roman"/>
          <w:b w:val="0"/>
          <w:bCs w:val="0"/>
          <w:color w:val="000000"/>
          <w:sz w:val="45"/>
          <w:szCs w:val="45"/>
        </w:rPr>
        <w:t>Semicolons ;</w:t>
      </w:r>
    </w:p>
    <w:p w14:paraId="5B629D1A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Semicolons separate JavaScript statements.</w:t>
      </w:r>
    </w:p>
    <w:p w14:paraId="7131DB9D" w14:textId="77777777" w:rsidR="00A02B32" w:rsidRDefault="00A02B32" w:rsidP="00A02B3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semicolon at the end of each executable statement:</w:t>
      </w:r>
    </w:p>
    <w:p w14:paraId="20C308D4" w14:textId="77777777" w:rsidR="00A02B32" w:rsidRDefault="00A02B32" w:rsidP="00A02B32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>
        <w:rPr>
          <w:rStyle w:val="jskeywordcolor"/>
          <w:rFonts w:ascii="Consolas" w:eastAsia="Times New Roman" w:hAnsi="Consolas" w:cs="Times New Roman"/>
          <w:color w:val="0000CD"/>
        </w:rPr>
        <w:t>var</w:t>
      </w:r>
      <w:r>
        <w:rPr>
          <w:rStyle w:val="jscolor"/>
          <w:rFonts w:ascii="Consolas" w:eastAsia="Times New Roman" w:hAnsi="Consolas" w:cs="Times New Roman"/>
          <w:color w:val="000000"/>
        </w:rPr>
        <w:t> a, b, c;     </w:t>
      </w:r>
      <w:r>
        <w:rPr>
          <w:rStyle w:val="commentcolor"/>
          <w:rFonts w:ascii="Consolas" w:eastAsia="Times New Roman" w:hAnsi="Consolas" w:cs="Times New Roman"/>
          <w:color w:val="008000"/>
        </w:rPr>
        <w:t>// Declare 3 variables</w:t>
      </w:r>
      <w:r>
        <w:rPr>
          <w:rFonts w:ascii="Consolas" w:eastAsia="Times New Roman" w:hAnsi="Consolas" w:cs="Times New Roman"/>
          <w:color w:val="008000"/>
        </w:rPr>
        <w:br/>
      </w:r>
      <w:r>
        <w:rPr>
          <w:rStyle w:val="jscolor"/>
          <w:rFonts w:ascii="Consolas" w:eastAsia="Times New Roman" w:hAnsi="Consolas" w:cs="Times New Roman"/>
          <w:color w:val="000000"/>
        </w:rPr>
        <w:t>a = </w:t>
      </w:r>
      <w:r>
        <w:rPr>
          <w:rStyle w:val="jsnumbercolor"/>
          <w:rFonts w:ascii="Consolas" w:eastAsia="Times New Roman" w:hAnsi="Consolas" w:cs="Times New Roman"/>
          <w:color w:val="FF0000"/>
        </w:rPr>
        <w:t>5</w:t>
      </w:r>
      <w:r>
        <w:rPr>
          <w:rStyle w:val="jscolor"/>
          <w:rFonts w:ascii="Consolas" w:eastAsia="Times New Roman" w:hAnsi="Consolas" w:cs="Times New Roman"/>
          <w:color w:val="000000"/>
        </w:rPr>
        <w:t>;           </w:t>
      </w:r>
      <w:r>
        <w:rPr>
          <w:rStyle w:val="commentcolor"/>
          <w:rFonts w:ascii="Consolas" w:eastAsia="Times New Roman" w:hAnsi="Consolas" w:cs="Times New Roman"/>
          <w:color w:val="008000"/>
        </w:rPr>
        <w:t>// Assign the value 5 to a</w:t>
      </w:r>
      <w:r>
        <w:rPr>
          <w:rFonts w:ascii="Consolas" w:eastAsia="Times New Roman" w:hAnsi="Consolas" w:cs="Times New Roman"/>
          <w:color w:val="008000"/>
        </w:rPr>
        <w:br/>
      </w:r>
      <w:r>
        <w:rPr>
          <w:rStyle w:val="jscolor"/>
          <w:rFonts w:ascii="Consolas" w:eastAsia="Times New Roman" w:hAnsi="Consolas" w:cs="Times New Roman"/>
          <w:color w:val="000000"/>
        </w:rPr>
        <w:t>b = </w:t>
      </w:r>
      <w:r>
        <w:rPr>
          <w:rStyle w:val="jsnumbercolor"/>
          <w:rFonts w:ascii="Consolas" w:eastAsia="Times New Roman" w:hAnsi="Consolas" w:cs="Times New Roman"/>
          <w:color w:val="FF0000"/>
        </w:rPr>
        <w:t>6</w:t>
      </w:r>
      <w:r>
        <w:rPr>
          <w:rStyle w:val="jscolor"/>
          <w:rFonts w:ascii="Consolas" w:eastAsia="Times New Roman" w:hAnsi="Consolas" w:cs="Times New Roman"/>
          <w:color w:val="000000"/>
        </w:rPr>
        <w:t>;           </w:t>
      </w:r>
      <w:r>
        <w:rPr>
          <w:rStyle w:val="commentcolor"/>
          <w:rFonts w:ascii="Consolas" w:eastAsia="Times New Roman" w:hAnsi="Consolas" w:cs="Times New Roman"/>
          <w:color w:val="008000"/>
        </w:rPr>
        <w:t>// Assign the value 6 to b</w:t>
      </w:r>
      <w:r>
        <w:rPr>
          <w:rFonts w:ascii="Consolas" w:eastAsia="Times New Roman" w:hAnsi="Consolas" w:cs="Times New Roman"/>
          <w:color w:val="008000"/>
        </w:rPr>
        <w:br/>
      </w:r>
      <w:r>
        <w:rPr>
          <w:rStyle w:val="jscolor"/>
          <w:rFonts w:ascii="Consolas" w:eastAsia="Times New Roman" w:hAnsi="Consolas" w:cs="Times New Roman"/>
          <w:color w:val="000000"/>
        </w:rPr>
        <w:t>c = a + b;       </w:t>
      </w:r>
      <w:r>
        <w:rPr>
          <w:rStyle w:val="commentcolor"/>
          <w:rFonts w:ascii="Consolas" w:eastAsia="Times New Roman" w:hAnsi="Consolas" w:cs="Times New Roman"/>
          <w:color w:val="008000"/>
        </w:rPr>
        <w:t>// Assign the sum of a and b to c</w:t>
      </w:r>
      <w:r>
        <w:rPr>
          <w:rFonts w:ascii="Consolas" w:eastAsia="Times New Roman" w:hAnsi="Consolas" w:cs="Times New Roman"/>
          <w:color w:val="008000"/>
        </w:rPr>
        <w:br/>
      </w:r>
    </w:p>
    <w:p w14:paraId="75366AFA" w14:textId="77777777" w:rsidR="00A02B32" w:rsidRDefault="00A02B32" w:rsidP="00A572DC"/>
    <w:p w14:paraId="43B30157" w14:textId="77777777" w:rsidR="00A0328A" w:rsidRPr="00A0328A" w:rsidRDefault="00A0328A" w:rsidP="00A0328A">
      <w:pPr>
        <w:shd w:val="clear" w:color="auto" w:fill="FFFFFF"/>
        <w:spacing w:before="150" w:after="150"/>
        <w:outlineLvl w:val="1"/>
        <w:rPr>
          <w:rFonts w:ascii="Arial" w:eastAsia="Times New Roman" w:hAnsi="Arial" w:cs="Times New Roman"/>
          <w:color w:val="000000"/>
          <w:sz w:val="45"/>
          <w:szCs w:val="45"/>
        </w:rPr>
      </w:pPr>
      <w:r w:rsidRPr="00A0328A">
        <w:rPr>
          <w:rFonts w:ascii="Arial" w:eastAsia="Times New Roman" w:hAnsi="Arial" w:cs="Times New Roman"/>
          <w:color w:val="000000"/>
          <w:sz w:val="45"/>
          <w:szCs w:val="45"/>
        </w:rPr>
        <w:t>JavaScript Arithmetic Operators</w:t>
      </w:r>
    </w:p>
    <w:p w14:paraId="45473EA5" w14:textId="77777777" w:rsidR="00A0328A" w:rsidRPr="00A0328A" w:rsidRDefault="00A0328A" w:rsidP="00A0328A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0328A">
        <w:rPr>
          <w:rFonts w:ascii="Verdana" w:hAnsi="Verdana" w:cs="Times New Roman"/>
          <w:color w:val="000000"/>
          <w:sz w:val="23"/>
          <w:szCs w:val="23"/>
        </w:rPr>
        <w:t>Arithmetic operators perform arithmetic on numbers (literals or variables).</w:t>
      </w:r>
    </w:p>
    <w:tbl>
      <w:tblPr>
        <w:tblW w:w="189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65"/>
      </w:tblGrid>
      <w:tr w:rsidR="00A0328A" w:rsidRPr="00A0328A" w14:paraId="01B908F7" w14:textId="77777777" w:rsidTr="00A0328A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B2A30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E6301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0328A" w:rsidRPr="00A0328A" w14:paraId="1D6D06AD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998EA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C10CB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</w:tr>
      <w:tr w:rsidR="00A0328A" w:rsidRPr="00A0328A" w14:paraId="647B7F54" w14:textId="77777777" w:rsidTr="00A032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5E6E6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7ED68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</w:tr>
      <w:tr w:rsidR="00A0328A" w:rsidRPr="00A0328A" w14:paraId="456945A3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D09D78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5EA46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</w:tr>
      <w:tr w:rsidR="00A0328A" w:rsidRPr="00A0328A" w14:paraId="6EBECCE5" w14:textId="77777777" w:rsidTr="00A032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A15F9E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E35B2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 (</w:t>
            </w:r>
            <w:hyperlink r:id="rId5" w:history="1">
              <w:r w:rsidRPr="00A0328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ES2016</w:t>
              </w:r>
            </w:hyperlink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A0328A" w:rsidRPr="00A0328A" w14:paraId="74933775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C7683A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63671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</w:tr>
      <w:tr w:rsidR="00A0328A" w:rsidRPr="00A0328A" w14:paraId="1BACED93" w14:textId="77777777" w:rsidTr="00A032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C37C5D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6D52D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 (Remainder)</w:t>
            </w:r>
          </w:p>
        </w:tc>
      </w:tr>
      <w:tr w:rsidR="00A0328A" w:rsidRPr="00A0328A" w14:paraId="26970A1C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2EC27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8682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Increment</w:t>
            </w:r>
          </w:p>
        </w:tc>
      </w:tr>
      <w:tr w:rsidR="00A0328A" w:rsidRPr="00A0328A" w14:paraId="1A8E05FF" w14:textId="77777777" w:rsidTr="00A032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BA8B2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63F2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Decrement</w:t>
            </w:r>
          </w:p>
        </w:tc>
      </w:tr>
    </w:tbl>
    <w:p w14:paraId="5588BB43" w14:textId="77777777" w:rsidR="00A572DC" w:rsidRDefault="00A572DC" w:rsidP="00A572DC"/>
    <w:p w14:paraId="7984D8F2" w14:textId="77777777" w:rsidR="00A0328A" w:rsidRPr="00A0328A" w:rsidRDefault="00A0328A" w:rsidP="00A0328A">
      <w:pPr>
        <w:shd w:val="clear" w:color="auto" w:fill="FFFFFF"/>
        <w:spacing w:before="150" w:after="150"/>
        <w:outlineLvl w:val="1"/>
        <w:rPr>
          <w:rFonts w:ascii="Arial" w:eastAsia="Times New Roman" w:hAnsi="Arial" w:cs="Times New Roman"/>
          <w:color w:val="000000"/>
          <w:sz w:val="45"/>
          <w:szCs w:val="45"/>
        </w:rPr>
      </w:pPr>
      <w:r w:rsidRPr="00A0328A">
        <w:rPr>
          <w:rFonts w:ascii="Arial" w:eastAsia="Times New Roman" w:hAnsi="Arial" w:cs="Times New Roman"/>
          <w:color w:val="000000"/>
          <w:sz w:val="45"/>
          <w:szCs w:val="45"/>
        </w:rPr>
        <w:t>JavaScript Assignment Operators</w:t>
      </w:r>
    </w:p>
    <w:p w14:paraId="7883B36C" w14:textId="77777777" w:rsidR="00A0328A" w:rsidRPr="00A0328A" w:rsidRDefault="00A0328A" w:rsidP="00A0328A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 w:rsidRPr="00A0328A">
        <w:rPr>
          <w:rFonts w:ascii="Verdana" w:hAnsi="Verdana" w:cs="Times New Roman"/>
          <w:color w:val="000000"/>
          <w:sz w:val="23"/>
          <w:szCs w:val="23"/>
        </w:rPr>
        <w:t>Assignment operators assign values to JavaScript variables.</w:t>
      </w:r>
    </w:p>
    <w:tbl>
      <w:tblPr>
        <w:tblW w:w="189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7111"/>
        <w:gridCol w:w="7154"/>
      </w:tblGrid>
      <w:tr w:rsidR="00A0328A" w:rsidRPr="00A0328A" w14:paraId="5804F859" w14:textId="77777777" w:rsidTr="00A0328A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72BA5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24B0F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4A81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A0328A" w:rsidRPr="00A0328A" w14:paraId="214D5DBD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B86518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2E20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54464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A0328A" w:rsidRPr="00A0328A" w14:paraId="0B8686FE" w14:textId="77777777" w:rsidTr="00A032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1D1FC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7E79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BE33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y</w:t>
            </w:r>
          </w:p>
        </w:tc>
      </w:tr>
      <w:tr w:rsidR="00A0328A" w:rsidRPr="00A0328A" w14:paraId="1B25A35C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5774B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E5ADA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03889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y</w:t>
            </w:r>
          </w:p>
        </w:tc>
      </w:tr>
      <w:tr w:rsidR="00A0328A" w:rsidRPr="00A0328A" w14:paraId="68B4BE77" w14:textId="77777777" w:rsidTr="00A032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8ADC2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E9AD6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6AF6D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y</w:t>
            </w:r>
          </w:p>
        </w:tc>
      </w:tr>
      <w:tr w:rsidR="00A0328A" w:rsidRPr="00A0328A" w14:paraId="7CD585A6" w14:textId="77777777" w:rsidTr="00A0328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BBB36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FA9B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ED0A" w14:textId="77777777" w:rsidR="00A0328A" w:rsidRPr="00A0328A" w:rsidRDefault="00A0328A" w:rsidP="00A032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328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y</w:t>
            </w:r>
          </w:p>
        </w:tc>
      </w:tr>
    </w:tbl>
    <w:p w14:paraId="26753C99" w14:textId="77777777" w:rsidR="00A0328A" w:rsidRDefault="00A0328A" w:rsidP="00A572DC"/>
    <w:p w14:paraId="7AA286D4" w14:textId="77777777" w:rsidR="00A0328A" w:rsidRDefault="00A0328A" w:rsidP="00A572DC">
      <w:pPr>
        <w:rPr>
          <w:sz w:val="40"/>
          <w:szCs w:val="40"/>
        </w:rPr>
      </w:pPr>
    </w:p>
    <w:p w14:paraId="481B7DA2" w14:textId="77777777" w:rsidR="00A572DC" w:rsidRDefault="00A572DC" w:rsidP="00A572DC">
      <w:pPr>
        <w:rPr>
          <w:sz w:val="40"/>
          <w:szCs w:val="40"/>
        </w:rPr>
      </w:pPr>
      <w:r>
        <w:rPr>
          <w:sz w:val="40"/>
          <w:szCs w:val="40"/>
        </w:rPr>
        <w:t>A very important link for exams &amp; projects:</w:t>
      </w:r>
    </w:p>
    <w:p w14:paraId="61AF8B30" w14:textId="77777777" w:rsidR="00A02B32" w:rsidRPr="00A02B32" w:rsidRDefault="00A02B32" w:rsidP="00A572DC">
      <w:pPr>
        <w:rPr>
          <w:rFonts w:ascii="Times New Roman" w:eastAsia="Times New Roman" w:hAnsi="Times New Roman" w:cs="Times New Roman"/>
        </w:rPr>
      </w:pPr>
      <w:hyperlink r:id="rId6" w:history="1">
        <w:r w:rsidRPr="00A02B32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https://www.w3schools.com/js/js_variables.asp</w:t>
        </w:r>
      </w:hyperlink>
    </w:p>
    <w:p w14:paraId="267B9A63" w14:textId="77777777" w:rsidR="00A572DC" w:rsidRPr="00A572DC" w:rsidRDefault="00A572DC" w:rsidP="00A572DC">
      <w:pPr>
        <w:rPr>
          <w:rFonts w:ascii="Times New Roman" w:eastAsia="Times New Roman" w:hAnsi="Times New Roman" w:cs="Times New Roman"/>
        </w:rPr>
      </w:pPr>
      <w:hyperlink r:id="rId7" w:history="1">
        <w:r w:rsidRPr="00A572DC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https://www.w3schools.com/js/js_conventions.asp</w:t>
        </w:r>
      </w:hyperlink>
    </w:p>
    <w:p w14:paraId="6EDE9BA8" w14:textId="77777777" w:rsidR="00A572DC" w:rsidRDefault="00A572DC" w:rsidP="00A572DC">
      <w:pPr>
        <w:rPr>
          <w:sz w:val="40"/>
          <w:szCs w:val="40"/>
        </w:rPr>
      </w:pPr>
    </w:p>
    <w:p w14:paraId="32A35E4E" w14:textId="67E850F0" w:rsidR="00C333C5" w:rsidRPr="00A572DC" w:rsidRDefault="00C333C5" w:rsidP="00A572DC">
      <w:pPr>
        <w:rPr>
          <w:sz w:val="40"/>
          <w:szCs w:val="40"/>
        </w:rPr>
      </w:pPr>
      <w:r>
        <w:rPr>
          <w:sz w:val="40"/>
          <w:szCs w:val="40"/>
        </w:rPr>
        <w:t>***This note is a copy of w3schools js tutorial page. ***</w:t>
      </w:r>
      <w:bookmarkStart w:id="0" w:name="_GoBack"/>
      <w:bookmarkEnd w:id="0"/>
    </w:p>
    <w:sectPr w:rsidR="00C333C5" w:rsidRPr="00A572DC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C55DE"/>
    <w:multiLevelType w:val="multilevel"/>
    <w:tmpl w:val="B852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9028A"/>
    <w:multiLevelType w:val="multilevel"/>
    <w:tmpl w:val="1DC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034B5"/>
    <w:multiLevelType w:val="multilevel"/>
    <w:tmpl w:val="642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CC"/>
    <w:rsid w:val="00663C83"/>
    <w:rsid w:val="00931668"/>
    <w:rsid w:val="00A02B32"/>
    <w:rsid w:val="00A0328A"/>
    <w:rsid w:val="00A2435A"/>
    <w:rsid w:val="00A572DC"/>
    <w:rsid w:val="00C333C5"/>
    <w:rsid w:val="00C46A7C"/>
    <w:rsid w:val="00C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FFC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72D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C8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3C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72DC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572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scolor">
    <w:name w:val="jscolor"/>
    <w:basedOn w:val="DefaultParagraphFont"/>
    <w:rsid w:val="00A02B32"/>
  </w:style>
  <w:style w:type="character" w:customStyle="1" w:styleId="jspropertycolor">
    <w:name w:val="jspropertycolor"/>
    <w:basedOn w:val="DefaultParagraphFont"/>
    <w:rsid w:val="00A02B32"/>
  </w:style>
  <w:style w:type="character" w:customStyle="1" w:styleId="jsstringcolor">
    <w:name w:val="jsstringcolor"/>
    <w:basedOn w:val="DefaultParagraphFont"/>
    <w:rsid w:val="00A02B32"/>
  </w:style>
  <w:style w:type="character" w:customStyle="1" w:styleId="jsnumbercolor">
    <w:name w:val="jsnumbercolor"/>
    <w:basedOn w:val="DefaultParagraphFont"/>
    <w:rsid w:val="00A02B32"/>
  </w:style>
  <w:style w:type="character" w:customStyle="1" w:styleId="jskeywordcolor">
    <w:name w:val="jskeywordcolor"/>
    <w:basedOn w:val="DefaultParagraphFont"/>
    <w:rsid w:val="00A02B32"/>
  </w:style>
  <w:style w:type="character" w:customStyle="1" w:styleId="commentcolor">
    <w:name w:val="commentcolor"/>
    <w:basedOn w:val="DefaultParagraphFont"/>
    <w:rsid w:val="00A02B32"/>
  </w:style>
  <w:style w:type="character" w:customStyle="1" w:styleId="Heading1Char">
    <w:name w:val="Heading 1 Char"/>
    <w:basedOn w:val="DefaultParagraphFont"/>
    <w:link w:val="Heading1"/>
    <w:uiPriority w:val="9"/>
    <w:rsid w:val="0093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31668"/>
  </w:style>
  <w:style w:type="character" w:styleId="HTMLCode">
    <w:name w:val="HTML Code"/>
    <w:basedOn w:val="DefaultParagraphFont"/>
    <w:uiPriority w:val="99"/>
    <w:semiHidden/>
    <w:unhideWhenUsed/>
    <w:rsid w:val="00931668"/>
    <w:rPr>
      <w:rFonts w:ascii="Courier New" w:eastAsiaTheme="minorHAnsi" w:hAnsi="Courier New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6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58407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223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7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8130177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473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3020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81592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035993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js/js_es6.asp" TargetMode="External"/><Relationship Id="rId6" Type="http://schemas.openxmlformats.org/officeDocument/2006/relationships/hyperlink" Target="https://www.w3schools.com/js/js_variables.asp" TargetMode="External"/><Relationship Id="rId7" Type="http://schemas.openxmlformats.org/officeDocument/2006/relationships/hyperlink" Target="https://www.w3schools.com/js/js_conventions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611</Words>
  <Characters>3483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JavaScript Variables</vt:lpstr>
      <vt:lpstr>        Example</vt:lpstr>
      <vt:lpstr>    Much Like Algebra</vt:lpstr>
      <vt:lpstr>        Example</vt:lpstr>
      <vt:lpstr>    JavaScript Identifiers</vt:lpstr>
      <vt:lpstr>    Naming Conventions</vt:lpstr>
      <vt:lpstr>    JavaScript Statements</vt:lpstr>
      <vt:lpstr>        Example</vt:lpstr>
      <vt:lpstr>    Semicolons ;</vt:lpstr>
    </vt:vector>
  </TitlesOfParts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2</cp:revision>
  <dcterms:created xsi:type="dcterms:W3CDTF">2019-06-26T03:49:00Z</dcterms:created>
  <dcterms:modified xsi:type="dcterms:W3CDTF">2019-06-26T04:12:00Z</dcterms:modified>
</cp:coreProperties>
</file>