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01D2" w:rsidRPr="00E901D2" w:rsidRDefault="00E901D2">
      <w:pPr>
        <w:rPr>
          <w:b/>
          <w:noProof/>
          <w:u w:val="single"/>
        </w:rPr>
      </w:pPr>
      <w:r w:rsidRPr="00E901D2">
        <w:rPr>
          <w:b/>
          <w:noProof/>
          <w:u w:val="single"/>
        </w:rPr>
        <w:t>POLICY Iteration</w:t>
      </w:r>
    </w:p>
    <w:p w:rsidR="00085A97" w:rsidRDefault="002D4444">
      <w:r>
        <w:rPr>
          <w:noProof/>
        </w:rPr>
        <w:drawing>
          <wp:inline distT="0" distB="0" distL="0" distR="0" wp14:anchorId="5B119F95" wp14:editId="7943E45C">
            <wp:extent cx="2884654" cy="2309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97269" cy="2319424"/>
                    </a:xfrm>
                    <a:prstGeom prst="rect">
                      <a:avLst/>
                    </a:prstGeom>
                  </pic:spPr>
                </pic:pic>
              </a:graphicData>
            </a:graphic>
          </wp:inline>
        </w:drawing>
      </w:r>
      <w:r>
        <w:rPr>
          <w:noProof/>
        </w:rPr>
        <w:drawing>
          <wp:inline distT="0" distB="0" distL="0" distR="0" wp14:anchorId="6D0C4D0B" wp14:editId="34B5E5F1">
            <wp:extent cx="3516885" cy="234914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0465" cy="2351540"/>
                    </a:xfrm>
                    <a:prstGeom prst="rect">
                      <a:avLst/>
                    </a:prstGeom>
                  </pic:spPr>
                </pic:pic>
              </a:graphicData>
            </a:graphic>
          </wp:inline>
        </w:drawing>
      </w:r>
    </w:p>
    <w:p w:rsidR="002D4444" w:rsidRDefault="002D4444">
      <w:r>
        <w:rPr>
          <w:noProof/>
        </w:rPr>
        <w:drawing>
          <wp:inline distT="0" distB="0" distL="0" distR="0" wp14:anchorId="10EA2320" wp14:editId="366D9B03">
            <wp:extent cx="3098974" cy="297558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1769" cy="2997477"/>
                    </a:xfrm>
                    <a:prstGeom prst="rect">
                      <a:avLst/>
                    </a:prstGeom>
                  </pic:spPr>
                </pic:pic>
              </a:graphicData>
            </a:graphic>
          </wp:inline>
        </w:drawing>
      </w:r>
      <w:r w:rsidR="00E0319F">
        <w:rPr>
          <w:noProof/>
        </w:rPr>
        <w:drawing>
          <wp:inline distT="0" distB="0" distL="0" distR="0" wp14:anchorId="7CD28AE0" wp14:editId="1B0ECA8E">
            <wp:extent cx="3536354" cy="240537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2172" cy="2409333"/>
                    </a:xfrm>
                    <a:prstGeom prst="rect">
                      <a:avLst/>
                    </a:prstGeom>
                  </pic:spPr>
                </pic:pic>
              </a:graphicData>
            </a:graphic>
          </wp:inline>
        </w:drawing>
      </w:r>
    </w:p>
    <w:p w:rsidR="00E0319F" w:rsidRDefault="00E0319F">
      <w:r>
        <w:rPr>
          <w:noProof/>
        </w:rPr>
        <w:drawing>
          <wp:inline distT="0" distB="0" distL="0" distR="0" wp14:anchorId="1889FFFA" wp14:editId="7429811B">
            <wp:extent cx="3076628" cy="2404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8048" cy="2413252"/>
                    </a:xfrm>
                    <a:prstGeom prst="rect">
                      <a:avLst/>
                    </a:prstGeom>
                  </pic:spPr>
                </pic:pic>
              </a:graphicData>
            </a:graphic>
          </wp:inline>
        </w:drawing>
      </w:r>
    </w:p>
    <w:p w:rsidR="0049100D" w:rsidRPr="0049100D" w:rsidRDefault="0049100D" w:rsidP="0049100D">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49100D">
        <w:rPr>
          <w:rFonts w:ascii="Times New Roman" w:eastAsia="Times New Roman" w:hAnsi="Times New Roman" w:cs="Times New Roman"/>
          <w:b/>
          <w:bCs/>
          <w:color w:val="333333"/>
          <w:kern w:val="36"/>
          <w:sz w:val="36"/>
          <w:szCs w:val="36"/>
        </w:rPr>
        <w:t>Policy Iteration - Comprehension</w:t>
      </w:r>
    </w:p>
    <w:p w:rsidR="0049100D" w:rsidRPr="0049100D" w:rsidRDefault="0049100D" w:rsidP="0049100D">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lastRenderedPageBreak/>
        <w:t xml:space="preserve">Consider a self-driving car </w:t>
      </w:r>
      <w:proofErr w:type="gramStart"/>
      <w:r w:rsidRPr="0049100D">
        <w:rPr>
          <w:rFonts w:ascii="Times New Roman" w:eastAsia="Times New Roman" w:hAnsi="Times New Roman" w:cs="Times New Roman"/>
          <w:color w:val="333333"/>
          <w:sz w:val="24"/>
          <w:szCs w:val="24"/>
        </w:rPr>
        <w:t>being trained</w:t>
      </w:r>
      <w:proofErr w:type="gramEnd"/>
      <w:r w:rsidRPr="0049100D">
        <w:rPr>
          <w:rFonts w:ascii="Times New Roman" w:eastAsia="Times New Roman" w:hAnsi="Times New Roman" w:cs="Times New Roman"/>
          <w:color w:val="333333"/>
          <w:sz w:val="24"/>
          <w:szCs w:val="24"/>
        </w:rPr>
        <w:t xml:space="preserve"> in a small </w:t>
      </w:r>
      <w:r w:rsidRPr="0049100D">
        <w:rPr>
          <w:rFonts w:ascii="Times New Roman" w:eastAsia="Times New Roman" w:hAnsi="Times New Roman" w:cs="Times New Roman"/>
          <w:b/>
          <w:bCs/>
          <w:color w:val="333333"/>
          <w:sz w:val="24"/>
          <w:szCs w:val="24"/>
        </w:rPr>
        <w:t>4x4</w:t>
      </w:r>
      <w:r w:rsidRPr="0049100D">
        <w:rPr>
          <w:rFonts w:ascii="Times New Roman" w:eastAsia="Times New Roman" w:hAnsi="Times New Roman" w:cs="Times New Roman"/>
          <w:color w:val="333333"/>
          <w:sz w:val="24"/>
          <w:szCs w:val="24"/>
        </w:rPr>
        <w:t xml:space="preserve"> grid. All the obstacles, i.e., the pedestrian and the tree, are stationary. When the car runs into the wall (boundaries of the </w:t>
      </w:r>
      <w:proofErr w:type="spellStart"/>
      <w:r w:rsidRPr="0049100D">
        <w:rPr>
          <w:rFonts w:ascii="Times New Roman" w:eastAsia="Times New Roman" w:hAnsi="Times New Roman" w:cs="Times New Roman"/>
          <w:color w:val="333333"/>
          <w:sz w:val="24"/>
          <w:szCs w:val="24"/>
        </w:rPr>
        <w:t>GridWorld</w:t>
      </w:r>
      <w:proofErr w:type="spellEnd"/>
      <w:r w:rsidRPr="0049100D">
        <w:rPr>
          <w:rFonts w:ascii="Times New Roman" w:eastAsia="Times New Roman" w:hAnsi="Times New Roman" w:cs="Times New Roman"/>
          <w:color w:val="333333"/>
          <w:sz w:val="24"/>
          <w:szCs w:val="24"/>
        </w:rPr>
        <w:t>), it ends up at the same location. The objective of the agent is to find an</w:t>
      </w:r>
      <w:r w:rsidRPr="0049100D">
        <w:rPr>
          <w:rFonts w:ascii="Times New Roman" w:eastAsia="Times New Roman" w:hAnsi="Times New Roman" w:cs="Times New Roman"/>
          <w:b/>
          <w:bCs/>
          <w:color w:val="333333"/>
          <w:sz w:val="24"/>
          <w:szCs w:val="24"/>
        </w:rPr>
        <w:t> optimal path</w:t>
      </w:r>
      <w:r w:rsidRPr="0049100D">
        <w:rPr>
          <w:rFonts w:ascii="Times New Roman" w:eastAsia="Times New Roman" w:hAnsi="Times New Roman" w:cs="Times New Roman"/>
          <w:color w:val="333333"/>
          <w:sz w:val="24"/>
          <w:szCs w:val="24"/>
        </w:rPr>
        <w:t> </w:t>
      </w:r>
      <w:r w:rsidRPr="0049100D">
        <w:rPr>
          <w:rFonts w:ascii="Times New Roman" w:eastAsia="Times New Roman" w:hAnsi="Times New Roman" w:cs="Times New Roman"/>
          <w:b/>
          <w:bCs/>
          <w:color w:val="333333"/>
          <w:sz w:val="24"/>
          <w:szCs w:val="24"/>
        </w:rPr>
        <w:t>to the goal</w:t>
      </w:r>
      <w:r w:rsidRPr="0049100D">
        <w:rPr>
          <w:rFonts w:ascii="Times New Roman" w:eastAsia="Times New Roman" w:hAnsi="Times New Roman" w:cs="Times New Roman"/>
          <w:color w:val="333333"/>
          <w:sz w:val="24"/>
          <w:szCs w:val="24"/>
        </w:rPr>
        <w:t xml:space="preserve"> using policy iteration. An episode terminates if the agent runs into an obstacle or reaches the goal. The values of terminal states are </w:t>
      </w:r>
      <w:proofErr w:type="gramStart"/>
      <w:r w:rsidRPr="0049100D">
        <w:rPr>
          <w:rFonts w:ascii="Times New Roman" w:eastAsia="Times New Roman" w:hAnsi="Times New Roman" w:cs="Times New Roman"/>
          <w:color w:val="333333"/>
          <w:sz w:val="24"/>
          <w:szCs w:val="24"/>
        </w:rPr>
        <w:t>0</w:t>
      </w:r>
      <w:proofErr w:type="gramEnd"/>
      <w:r w:rsidRPr="0049100D">
        <w:rPr>
          <w:rFonts w:ascii="Times New Roman" w:eastAsia="Times New Roman" w:hAnsi="Times New Roman" w:cs="Times New Roman"/>
          <w:color w:val="333333"/>
          <w:sz w:val="24"/>
          <w:szCs w:val="24"/>
        </w:rPr>
        <w:t>, i.e., v(s) = 0.</w:t>
      </w:r>
    </w:p>
    <w:p w:rsidR="0049100D" w:rsidRPr="0049100D" w:rsidRDefault="0049100D" w:rsidP="004910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t> </w:t>
      </w:r>
    </w:p>
    <w:p w:rsidR="0049100D" w:rsidRPr="0049100D" w:rsidRDefault="0049100D" w:rsidP="0049100D">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b/>
          <w:bCs/>
          <w:color w:val="333333"/>
          <w:sz w:val="24"/>
          <w:szCs w:val="24"/>
        </w:rPr>
        <w:t>Assumption</w:t>
      </w:r>
      <w:r w:rsidRPr="0049100D">
        <w:rPr>
          <w:rFonts w:ascii="Times New Roman" w:eastAsia="Times New Roman" w:hAnsi="Times New Roman" w:cs="Times New Roman"/>
          <w:color w:val="333333"/>
          <w:sz w:val="24"/>
          <w:szCs w:val="24"/>
        </w:rPr>
        <w:t>: The environment is deterministic, i.e., given the state and the action, the agent will transition only to one particular state.</w:t>
      </w:r>
    </w:p>
    <w:p w:rsidR="0049100D" w:rsidRPr="0049100D" w:rsidRDefault="0049100D" w:rsidP="004910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t> </w:t>
      </w:r>
    </w:p>
    <w:p w:rsidR="0049100D" w:rsidRPr="0049100D" w:rsidRDefault="0049100D" w:rsidP="0049100D">
      <w:pPr>
        <w:shd w:val="clear" w:color="auto" w:fill="F5F5F5"/>
        <w:spacing w:before="100" w:beforeAutospacing="1" w:after="100" w:afterAutospacing="1" w:line="480" w:lineRule="atLeast"/>
        <w:outlineLvl w:val="1"/>
        <w:rPr>
          <w:rFonts w:ascii="Arial" w:eastAsia="Times New Roman" w:hAnsi="Arial" w:cs="Arial"/>
          <w:b/>
          <w:bCs/>
          <w:color w:val="9B9B9B"/>
          <w:sz w:val="39"/>
          <w:szCs w:val="39"/>
        </w:rPr>
      </w:pPr>
      <w:r w:rsidRPr="0049100D">
        <w:rPr>
          <w:rFonts w:ascii="Arial" w:eastAsia="Times New Roman" w:hAnsi="Arial" w:cs="Arial"/>
          <w:b/>
          <w:bCs/>
          <w:color w:val="9B9B9B"/>
          <w:sz w:val="39"/>
          <w:szCs w:val="39"/>
        </w:rPr>
        <w:t>Formulating the MDP</w:t>
      </w:r>
    </w:p>
    <w:p w:rsidR="0049100D" w:rsidRPr="0049100D" w:rsidRDefault="0049100D" w:rsidP="004910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t xml:space="preserve">The most important step while solving an RL problem is formulating the MDP. You can think of MDP as the simulation of the environment, which decides the consequence of the agent's action. </w:t>
      </w:r>
      <w:proofErr w:type="gramStart"/>
      <w:r w:rsidRPr="0049100D">
        <w:rPr>
          <w:rFonts w:ascii="Times New Roman" w:eastAsia="Times New Roman" w:hAnsi="Times New Roman" w:cs="Times New Roman"/>
          <w:color w:val="333333"/>
          <w:sz w:val="24"/>
          <w:szCs w:val="24"/>
        </w:rPr>
        <w:t>Let's</w:t>
      </w:r>
      <w:proofErr w:type="gramEnd"/>
      <w:r w:rsidRPr="0049100D">
        <w:rPr>
          <w:rFonts w:ascii="Times New Roman" w:eastAsia="Times New Roman" w:hAnsi="Times New Roman" w:cs="Times New Roman"/>
          <w:color w:val="333333"/>
          <w:sz w:val="24"/>
          <w:szCs w:val="24"/>
        </w:rPr>
        <w:t xml:space="preserve"> start with it.</w:t>
      </w:r>
    </w:p>
    <w:p w:rsidR="0049100D" w:rsidRPr="0049100D" w:rsidRDefault="0049100D" w:rsidP="004910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t> </w:t>
      </w:r>
    </w:p>
    <w:p w:rsidR="0049100D" w:rsidRPr="0049100D" w:rsidRDefault="0049100D" w:rsidP="0049100D">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49100D">
        <w:rPr>
          <w:rFonts w:ascii="Times New Roman" w:eastAsia="Times New Roman" w:hAnsi="Times New Roman" w:cs="Times New Roman"/>
          <w:noProof/>
          <w:color w:val="333333"/>
          <w:sz w:val="24"/>
          <w:szCs w:val="24"/>
        </w:rPr>
        <w:drawing>
          <wp:inline distT="0" distB="0" distL="0" distR="0">
            <wp:extent cx="2515870" cy="2541270"/>
            <wp:effectExtent l="0" t="0" r="0" b="0"/>
            <wp:docPr id="6" name="Picture 6" descr="https://images.upgrad.com/975f6a17-f2c9-439d-88dc-204c64a34267-Grid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upgrad.com/975f6a17-f2c9-439d-88dc-204c64a34267-Gridworl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5870" cy="2541270"/>
                    </a:xfrm>
                    <a:prstGeom prst="rect">
                      <a:avLst/>
                    </a:prstGeom>
                    <a:noFill/>
                    <a:ln>
                      <a:noFill/>
                    </a:ln>
                  </pic:spPr>
                </pic:pic>
              </a:graphicData>
            </a:graphic>
          </wp:inline>
        </w:drawing>
      </w:r>
    </w:p>
    <w:p w:rsidR="0049100D" w:rsidRPr="0049100D" w:rsidRDefault="0049100D" w:rsidP="004910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t> </w:t>
      </w:r>
    </w:p>
    <w:p w:rsidR="0049100D" w:rsidRPr="0049100D" w:rsidRDefault="0049100D" w:rsidP="004910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t>For creating the MDP environment, you need to specify states, actions, reward structure, transition probabilities and terminal states (to decide when the episode will end).</w:t>
      </w:r>
    </w:p>
    <w:p w:rsidR="0049100D" w:rsidRPr="0049100D" w:rsidRDefault="0049100D" w:rsidP="004910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lastRenderedPageBreak/>
        <w:t> </w:t>
      </w:r>
    </w:p>
    <w:p w:rsidR="0049100D" w:rsidRPr="0049100D" w:rsidRDefault="0049100D" w:rsidP="004910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t>Please note that the state here is represented as (row no., column no.)</w:t>
      </w:r>
    </w:p>
    <w:p w:rsidR="0049100D" w:rsidRPr="0049100D" w:rsidRDefault="0049100D" w:rsidP="004910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t> </w:t>
      </w:r>
    </w:p>
    <w:p w:rsidR="0049100D" w:rsidRPr="0049100D" w:rsidRDefault="0049100D" w:rsidP="0049100D">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t>Action space for the agent: {UP, DOWN, RIGHT, LEFT}</w:t>
      </w:r>
    </w:p>
    <w:p w:rsidR="0049100D" w:rsidRPr="0049100D" w:rsidRDefault="0049100D" w:rsidP="0049100D">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Pr>
          <w:noProof/>
        </w:rPr>
        <w:drawing>
          <wp:inline distT="0" distB="0" distL="0" distR="0" wp14:anchorId="67CA74E7" wp14:editId="0724ABC4">
            <wp:extent cx="6097270" cy="73752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345" cy="740312"/>
                    </a:xfrm>
                    <a:prstGeom prst="rect">
                      <a:avLst/>
                    </a:prstGeom>
                  </pic:spPr>
                </pic:pic>
              </a:graphicData>
            </a:graphic>
          </wp:inline>
        </w:drawing>
      </w:r>
      <w:r w:rsidRPr="0049100D">
        <w:rPr>
          <w:rFonts w:ascii="Times New Roman" w:eastAsia="Times New Roman" w:hAnsi="Times New Roman" w:cs="Times New Roman"/>
          <w:color w:val="333333"/>
          <w:sz w:val="24"/>
          <w:szCs w:val="24"/>
        </w:rPr>
        <w:t xml:space="preserve">The reward structure is designed like this because there is a huge negative reward for an obstacle, and a </w:t>
      </w:r>
      <w:proofErr w:type="gramStart"/>
      <w:r w:rsidRPr="0049100D">
        <w:rPr>
          <w:rFonts w:ascii="Times New Roman" w:eastAsia="Times New Roman" w:hAnsi="Times New Roman" w:cs="Times New Roman"/>
          <w:color w:val="333333"/>
          <w:sz w:val="24"/>
          <w:szCs w:val="24"/>
        </w:rPr>
        <w:t>-1</w:t>
      </w:r>
      <w:proofErr w:type="gramEnd"/>
      <w:r w:rsidRPr="0049100D">
        <w:rPr>
          <w:rFonts w:ascii="Times New Roman" w:eastAsia="Times New Roman" w:hAnsi="Times New Roman" w:cs="Times New Roman"/>
          <w:color w:val="333333"/>
          <w:sz w:val="24"/>
          <w:szCs w:val="24"/>
        </w:rPr>
        <w:t xml:space="preserve"> for each step makes sure that the agent learns to reach the goal in the minimum number of steps. The reward for the goal is </w:t>
      </w:r>
      <w:proofErr w:type="gramStart"/>
      <w:r w:rsidRPr="0049100D">
        <w:rPr>
          <w:rFonts w:ascii="Times New Roman" w:eastAsia="Times New Roman" w:hAnsi="Times New Roman" w:cs="Times New Roman"/>
          <w:color w:val="333333"/>
          <w:sz w:val="24"/>
          <w:szCs w:val="24"/>
        </w:rPr>
        <w:t>0</w:t>
      </w:r>
      <w:proofErr w:type="gramEnd"/>
      <w:r w:rsidRPr="0049100D">
        <w:rPr>
          <w:rFonts w:ascii="Times New Roman" w:eastAsia="Times New Roman" w:hAnsi="Times New Roman" w:cs="Times New Roman"/>
          <w:color w:val="333333"/>
          <w:sz w:val="24"/>
          <w:szCs w:val="24"/>
        </w:rPr>
        <w:t>, which is fine because it is more than reaching any other state.</w:t>
      </w:r>
    </w:p>
    <w:p w:rsidR="0049100D" w:rsidRPr="0049100D" w:rsidRDefault="0049100D" w:rsidP="0049100D">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t>States: the position of agent in the grid</w:t>
      </w:r>
    </w:p>
    <w:p w:rsidR="0049100D" w:rsidRPr="0049100D" w:rsidRDefault="0049100D" w:rsidP="0049100D">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t xml:space="preserve">Terminal states: Obstacles (pedestrian, tree) &amp; Goal. The state-values of terminal states is </w:t>
      </w:r>
      <w:proofErr w:type="gramStart"/>
      <w:r w:rsidRPr="0049100D">
        <w:rPr>
          <w:rFonts w:ascii="Times New Roman" w:eastAsia="Times New Roman" w:hAnsi="Times New Roman" w:cs="Times New Roman"/>
          <w:color w:val="333333"/>
          <w:sz w:val="24"/>
          <w:szCs w:val="24"/>
        </w:rPr>
        <w:t>0</w:t>
      </w:r>
      <w:proofErr w:type="gramEnd"/>
      <w:r w:rsidRPr="0049100D">
        <w:rPr>
          <w:rFonts w:ascii="Times New Roman" w:eastAsia="Times New Roman" w:hAnsi="Times New Roman" w:cs="Times New Roman"/>
          <w:color w:val="333333"/>
          <w:sz w:val="24"/>
          <w:szCs w:val="24"/>
        </w:rPr>
        <w:t>.</w:t>
      </w:r>
    </w:p>
    <w:p w:rsidR="0049100D" w:rsidRPr="0049100D" w:rsidRDefault="0049100D" w:rsidP="0049100D">
      <w:pPr>
        <w:numPr>
          <w:ilvl w:val="0"/>
          <w:numId w:val="2"/>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t>Transition probability for each state-action pair (let's define a few to get the intuition): Let's say the car is at (1</w:t>
      </w:r>
      <w:proofErr w:type="gramStart"/>
      <w:r w:rsidRPr="0049100D">
        <w:rPr>
          <w:rFonts w:ascii="Times New Roman" w:eastAsia="Times New Roman" w:hAnsi="Times New Roman" w:cs="Times New Roman"/>
          <w:color w:val="333333"/>
          <w:sz w:val="24"/>
          <w:szCs w:val="24"/>
        </w:rPr>
        <w:t>,0</w:t>
      </w:r>
      <w:proofErr w:type="gramEnd"/>
      <w:r w:rsidRPr="0049100D">
        <w:rPr>
          <w:rFonts w:ascii="Times New Roman" w:eastAsia="Times New Roman" w:hAnsi="Times New Roman" w:cs="Times New Roman"/>
          <w:color w:val="333333"/>
          <w:sz w:val="24"/>
          <w:szCs w:val="24"/>
        </w:rPr>
        <w:t xml:space="preserve">) and it takes an action 'UP', it will move to (0,0) and get a reward of -1. </w:t>
      </w:r>
      <w:proofErr w:type="gramStart"/>
      <w:r w:rsidRPr="0049100D">
        <w:rPr>
          <w:rFonts w:ascii="Times New Roman" w:eastAsia="Times New Roman" w:hAnsi="Times New Roman" w:cs="Times New Roman"/>
          <w:color w:val="333333"/>
          <w:sz w:val="24"/>
          <w:szCs w:val="24"/>
        </w:rPr>
        <w:t>Also</w:t>
      </w:r>
      <w:proofErr w:type="gramEnd"/>
      <w:r w:rsidRPr="0049100D">
        <w:rPr>
          <w:rFonts w:ascii="Times New Roman" w:eastAsia="Times New Roman" w:hAnsi="Times New Roman" w:cs="Times New Roman"/>
          <w:color w:val="333333"/>
          <w:sz w:val="24"/>
          <w:szCs w:val="24"/>
        </w:rPr>
        <w:t>, it is certain that it will get a reward of -1, so the probability is 1. Hence, </w:t>
      </w:r>
      <w:r w:rsidRPr="0049100D">
        <w:rPr>
          <w:rFonts w:ascii="MJXc-TeX-math-Iw" w:eastAsia="Times New Roman" w:hAnsi="MJXc-TeX-math-Iw" w:cs="Times New Roman"/>
          <w:color w:val="333333"/>
          <w:sz w:val="30"/>
          <w:szCs w:val="30"/>
          <w:bdr w:val="none" w:sz="0" w:space="0" w:color="auto" w:frame="1"/>
        </w:rPr>
        <w:t>p</w:t>
      </w:r>
      <w:r w:rsidRPr="0049100D">
        <w:rPr>
          <w:rFonts w:ascii="MJXc-TeX-main-Rw" w:eastAsia="Times New Roman" w:hAnsi="MJXc-TeX-main-Rw" w:cs="Times New Roman"/>
          <w:color w:val="333333"/>
          <w:sz w:val="30"/>
          <w:szCs w:val="30"/>
          <w:bdr w:val="none" w:sz="0" w:space="0" w:color="auto" w:frame="1"/>
        </w:rPr>
        <w:t>(</w:t>
      </w:r>
      <w:r w:rsidRPr="0049100D">
        <w:rPr>
          <w:rFonts w:ascii="MJXc-TeX-math-Iw" w:eastAsia="Times New Roman" w:hAnsi="MJXc-TeX-math-Iw" w:cs="Times New Roman"/>
          <w:color w:val="333333"/>
          <w:sz w:val="30"/>
          <w:szCs w:val="30"/>
          <w:bdr w:val="none" w:sz="0" w:space="0" w:color="auto" w:frame="1"/>
        </w:rPr>
        <w:t>s</w:t>
      </w:r>
      <w:r w:rsidRPr="0049100D">
        <w:rPr>
          <w:rFonts w:ascii="MJXc-TeX-main-Rw" w:eastAsia="Times New Roman" w:hAnsi="MJXc-TeX-main-Rw" w:cs="Times New Roman"/>
          <w:color w:val="333333"/>
          <w:sz w:val="21"/>
          <w:szCs w:val="21"/>
          <w:bdr w:val="none" w:sz="0" w:space="0" w:color="auto" w:frame="1"/>
        </w:rPr>
        <w:t>′</w:t>
      </w:r>
      <w:r w:rsidRPr="0049100D">
        <w:rPr>
          <w:rFonts w:ascii="MJXc-TeX-main-Rw" w:eastAsia="Times New Roman" w:hAnsi="MJXc-TeX-main-Rw" w:cs="Times New Roman"/>
          <w:color w:val="333333"/>
          <w:sz w:val="30"/>
          <w:szCs w:val="30"/>
          <w:bdr w:val="none" w:sz="0" w:space="0" w:color="auto" w:frame="1"/>
        </w:rPr>
        <w:t>=(0,0),</w:t>
      </w:r>
      <w:r w:rsidRPr="0049100D">
        <w:rPr>
          <w:rFonts w:ascii="MJXc-TeX-math-Iw" w:eastAsia="Times New Roman" w:hAnsi="MJXc-TeX-math-Iw" w:cs="Times New Roman"/>
          <w:color w:val="333333"/>
          <w:sz w:val="30"/>
          <w:szCs w:val="30"/>
          <w:bdr w:val="none" w:sz="0" w:space="0" w:color="auto" w:frame="1"/>
        </w:rPr>
        <w:t>r</w:t>
      </w:r>
      <w:r w:rsidRPr="0049100D">
        <w:rPr>
          <w:rFonts w:ascii="MJXc-TeX-main-Rw" w:eastAsia="Times New Roman" w:hAnsi="MJXc-TeX-main-Rw" w:cs="Times New Roman"/>
          <w:color w:val="333333"/>
          <w:sz w:val="30"/>
          <w:szCs w:val="30"/>
          <w:bdr w:val="none" w:sz="0" w:space="0" w:color="auto" w:frame="1"/>
        </w:rPr>
        <w:t>=−1|</w:t>
      </w:r>
      <w:r w:rsidRPr="0049100D">
        <w:rPr>
          <w:rFonts w:ascii="MJXc-TeX-math-Iw" w:eastAsia="Times New Roman" w:hAnsi="MJXc-TeX-math-Iw" w:cs="Times New Roman"/>
          <w:color w:val="333333"/>
          <w:sz w:val="30"/>
          <w:szCs w:val="30"/>
          <w:bdr w:val="none" w:sz="0" w:space="0" w:color="auto" w:frame="1"/>
        </w:rPr>
        <w:t>s</w:t>
      </w:r>
      <w:r w:rsidRPr="0049100D">
        <w:rPr>
          <w:rFonts w:ascii="MJXc-TeX-main-Rw" w:eastAsia="Times New Roman" w:hAnsi="MJXc-TeX-main-Rw" w:cs="Times New Roman"/>
          <w:color w:val="333333"/>
          <w:sz w:val="30"/>
          <w:szCs w:val="30"/>
          <w:bdr w:val="none" w:sz="0" w:space="0" w:color="auto" w:frame="1"/>
        </w:rPr>
        <w:t>=(1,0),</w:t>
      </w:r>
      <w:r w:rsidRPr="0049100D">
        <w:rPr>
          <w:rFonts w:ascii="MJXc-TeX-math-Iw" w:eastAsia="Times New Roman" w:hAnsi="MJXc-TeX-math-Iw" w:cs="Times New Roman"/>
          <w:color w:val="333333"/>
          <w:sz w:val="30"/>
          <w:szCs w:val="30"/>
          <w:bdr w:val="none" w:sz="0" w:space="0" w:color="auto" w:frame="1"/>
        </w:rPr>
        <w:t>a</w:t>
      </w:r>
      <w:r w:rsidRPr="0049100D">
        <w:rPr>
          <w:rFonts w:ascii="MJXc-TeX-main-Rw" w:eastAsia="Times New Roman" w:hAnsi="MJXc-TeX-main-Rw" w:cs="Times New Roman"/>
          <w:color w:val="333333"/>
          <w:sz w:val="30"/>
          <w:szCs w:val="30"/>
          <w:bdr w:val="none" w:sz="0" w:space="0" w:color="auto" w:frame="1"/>
        </w:rPr>
        <w:t>=</w:t>
      </w:r>
      <w:r w:rsidRPr="0049100D">
        <w:rPr>
          <w:rFonts w:ascii="MJXc-TeX-math-Iw" w:eastAsia="Times New Roman" w:hAnsi="MJXc-TeX-math-Iw" w:cs="Times New Roman"/>
          <w:color w:val="333333"/>
          <w:sz w:val="30"/>
          <w:szCs w:val="30"/>
          <w:bdr w:val="none" w:sz="0" w:space="0" w:color="auto" w:frame="1"/>
        </w:rPr>
        <w:t>Up</w:t>
      </w:r>
      <w:r w:rsidRPr="0049100D">
        <w:rPr>
          <w:rFonts w:ascii="MJXc-TeX-main-Rw" w:eastAsia="Times New Roman" w:hAnsi="MJXc-TeX-main-Rw" w:cs="Times New Roman"/>
          <w:color w:val="333333"/>
          <w:sz w:val="30"/>
          <w:szCs w:val="30"/>
          <w:bdr w:val="none" w:sz="0" w:space="0" w:color="auto" w:frame="1"/>
        </w:rPr>
        <w:t>)=1</w:t>
      </w:r>
    </w:p>
    <w:p w:rsidR="0049100D" w:rsidRPr="0049100D" w:rsidRDefault="0049100D" w:rsidP="0049100D">
      <w:pPr>
        <w:numPr>
          <w:ilvl w:val="1"/>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t>Similarly, let's define a few more probabilities:</w:t>
      </w:r>
    </w:p>
    <w:p w:rsidR="0049100D" w:rsidRPr="0049100D" w:rsidRDefault="0049100D" w:rsidP="0049100D">
      <w:pPr>
        <w:numPr>
          <w:ilvl w:val="2"/>
          <w:numId w:val="2"/>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49100D">
        <w:rPr>
          <w:rFonts w:ascii="MJXc-TeX-math-Iw" w:eastAsia="Times New Roman" w:hAnsi="MJXc-TeX-math-Iw" w:cs="Times New Roman"/>
          <w:color w:val="333333"/>
          <w:sz w:val="30"/>
          <w:szCs w:val="30"/>
          <w:bdr w:val="none" w:sz="0" w:space="0" w:color="auto" w:frame="1"/>
        </w:rPr>
        <w:t>p</w:t>
      </w:r>
      <w:r w:rsidRPr="0049100D">
        <w:rPr>
          <w:rFonts w:ascii="MJXc-TeX-main-Rw" w:eastAsia="Times New Roman" w:hAnsi="MJXc-TeX-main-Rw" w:cs="Times New Roman"/>
          <w:color w:val="333333"/>
          <w:sz w:val="30"/>
          <w:szCs w:val="30"/>
          <w:bdr w:val="none" w:sz="0" w:space="0" w:color="auto" w:frame="1"/>
        </w:rPr>
        <w:t>(</w:t>
      </w:r>
      <w:r w:rsidRPr="0049100D">
        <w:rPr>
          <w:rFonts w:ascii="MJXc-TeX-math-Iw" w:eastAsia="Times New Roman" w:hAnsi="MJXc-TeX-math-Iw" w:cs="Times New Roman"/>
          <w:color w:val="333333"/>
          <w:sz w:val="30"/>
          <w:szCs w:val="30"/>
          <w:bdr w:val="none" w:sz="0" w:space="0" w:color="auto" w:frame="1"/>
        </w:rPr>
        <w:t>s</w:t>
      </w:r>
      <w:r w:rsidRPr="0049100D">
        <w:rPr>
          <w:rFonts w:ascii="MJXc-TeX-main-Rw" w:eastAsia="Times New Roman" w:hAnsi="MJXc-TeX-main-Rw" w:cs="Times New Roman"/>
          <w:color w:val="333333"/>
          <w:sz w:val="21"/>
          <w:szCs w:val="21"/>
          <w:bdr w:val="none" w:sz="0" w:space="0" w:color="auto" w:frame="1"/>
        </w:rPr>
        <w:t>′</w:t>
      </w:r>
      <w:r w:rsidRPr="0049100D">
        <w:rPr>
          <w:rFonts w:ascii="MJXc-TeX-main-Rw" w:eastAsia="Times New Roman" w:hAnsi="MJXc-TeX-main-Rw" w:cs="Times New Roman"/>
          <w:color w:val="333333"/>
          <w:sz w:val="30"/>
          <w:szCs w:val="30"/>
          <w:bdr w:val="none" w:sz="0" w:space="0" w:color="auto" w:frame="1"/>
        </w:rPr>
        <w:t>=(3,2),</w:t>
      </w:r>
      <w:r w:rsidRPr="0049100D">
        <w:rPr>
          <w:rFonts w:ascii="MJXc-TeX-math-Iw" w:eastAsia="Times New Roman" w:hAnsi="MJXc-TeX-math-Iw" w:cs="Times New Roman"/>
          <w:color w:val="333333"/>
          <w:sz w:val="30"/>
          <w:szCs w:val="30"/>
          <w:bdr w:val="none" w:sz="0" w:space="0" w:color="auto" w:frame="1"/>
        </w:rPr>
        <w:t>r</w:t>
      </w:r>
      <w:r w:rsidRPr="0049100D">
        <w:rPr>
          <w:rFonts w:ascii="MJXc-TeX-main-Rw" w:eastAsia="Times New Roman" w:hAnsi="MJXc-TeX-main-Rw" w:cs="Times New Roman"/>
          <w:color w:val="333333"/>
          <w:sz w:val="30"/>
          <w:szCs w:val="30"/>
          <w:bdr w:val="none" w:sz="0" w:space="0" w:color="auto" w:frame="1"/>
        </w:rPr>
        <w:t>=−1|</w:t>
      </w:r>
      <w:r w:rsidRPr="0049100D">
        <w:rPr>
          <w:rFonts w:ascii="MJXc-TeX-math-Iw" w:eastAsia="Times New Roman" w:hAnsi="MJXc-TeX-math-Iw" w:cs="Times New Roman"/>
          <w:color w:val="333333"/>
          <w:sz w:val="30"/>
          <w:szCs w:val="30"/>
          <w:bdr w:val="none" w:sz="0" w:space="0" w:color="auto" w:frame="1"/>
        </w:rPr>
        <w:t>s</w:t>
      </w:r>
      <w:r w:rsidRPr="0049100D">
        <w:rPr>
          <w:rFonts w:ascii="MJXc-TeX-main-Rw" w:eastAsia="Times New Roman" w:hAnsi="MJXc-TeX-main-Rw" w:cs="Times New Roman"/>
          <w:color w:val="333333"/>
          <w:sz w:val="30"/>
          <w:szCs w:val="30"/>
          <w:bdr w:val="none" w:sz="0" w:space="0" w:color="auto" w:frame="1"/>
        </w:rPr>
        <w:t>=(2,2),</w:t>
      </w:r>
      <w:r w:rsidRPr="0049100D">
        <w:rPr>
          <w:rFonts w:ascii="MJXc-TeX-math-Iw" w:eastAsia="Times New Roman" w:hAnsi="MJXc-TeX-math-Iw" w:cs="Times New Roman"/>
          <w:color w:val="333333"/>
          <w:sz w:val="30"/>
          <w:szCs w:val="30"/>
          <w:bdr w:val="none" w:sz="0" w:space="0" w:color="auto" w:frame="1"/>
        </w:rPr>
        <w:t>a</w:t>
      </w:r>
      <w:r w:rsidRPr="0049100D">
        <w:rPr>
          <w:rFonts w:ascii="MJXc-TeX-main-Rw" w:eastAsia="Times New Roman" w:hAnsi="MJXc-TeX-main-Rw" w:cs="Times New Roman"/>
          <w:color w:val="333333"/>
          <w:sz w:val="30"/>
          <w:szCs w:val="30"/>
          <w:bdr w:val="none" w:sz="0" w:space="0" w:color="auto" w:frame="1"/>
        </w:rPr>
        <w:t>=</w:t>
      </w:r>
      <w:r w:rsidRPr="0049100D">
        <w:rPr>
          <w:rFonts w:ascii="MJXc-TeX-math-Iw" w:eastAsia="Times New Roman" w:hAnsi="MJXc-TeX-math-Iw" w:cs="Times New Roman"/>
          <w:color w:val="333333"/>
          <w:sz w:val="30"/>
          <w:szCs w:val="30"/>
          <w:bdr w:val="none" w:sz="0" w:space="0" w:color="auto" w:frame="1"/>
        </w:rPr>
        <w:t>Down</w:t>
      </w:r>
      <w:r w:rsidRPr="0049100D">
        <w:rPr>
          <w:rFonts w:ascii="MJXc-TeX-main-Rw" w:eastAsia="Times New Roman" w:hAnsi="MJXc-TeX-main-Rw" w:cs="Times New Roman"/>
          <w:color w:val="333333"/>
          <w:sz w:val="30"/>
          <w:szCs w:val="30"/>
          <w:bdr w:val="none" w:sz="0" w:space="0" w:color="auto" w:frame="1"/>
        </w:rPr>
        <w:t>)=1</w:t>
      </w:r>
    </w:p>
    <w:p w:rsidR="0049100D" w:rsidRPr="0049100D" w:rsidRDefault="0049100D" w:rsidP="0049100D">
      <w:pPr>
        <w:numPr>
          <w:ilvl w:val="2"/>
          <w:numId w:val="2"/>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49100D">
        <w:rPr>
          <w:rFonts w:ascii="MJXc-TeX-math-Iw" w:eastAsia="Times New Roman" w:hAnsi="MJXc-TeX-math-Iw" w:cs="Times New Roman"/>
          <w:color w:val="333333"/>
          <w:sz w:val="30"/>
          <w:szCs w:val="30"/>
          <w:bdr w:val="none" w:sz="0" w:space="0" w:color="auto" w:frame="1"/>
        </w:rPr>
        <w:t>p</w:t>
      </w:r>
      <w:r w:rsidRPr="0049100D">
        <w:rPr>
          <w:rFonts w:ascii="MJXc-TeX-main-Rw" w:eastAsia="Times New Roman" w:hAnsi="MJXc-TeX-main-Rw" w:cs="Times New Roman"/>
          <w:color w:val="333333"/>
          <w:sz w:val="30"/>
          <w:szCs w:val="30"/>
          <w:bdr w:val="none" w:sz="0" w:space="0" w:color="auto" w:frame="1"/>
        </w:rPr>
        <w:t>(</w:t>
      </w:r>
      <w:r w:rsidRPr="0049100D">
        <w:rPr>
          <w:rFonts w:ascii="MJXc-TeX-math-Iw" w:eastAsia="Times New Roman" w:hAnsi="MJXc-TeX-math-Iw" w:cs="Times New Roman"/>
          <w:color w:val="333333"/>
          <w:sz w:val="30"/>
          <w:szCs w:val="30"/>
          <w:bdr w:val="none" w:sz="0" w:space="0" w:color="auto" w:frame="1"/>
        </w:rPr>
        <w:t>s</w:t>
      </w:r>
      <w:r w:rsidRPr="0049100D">
        <w:rPr>
          <w:rFonts w:ascii="MJXc-TeX-main-Rw" w:eastAsia="Times New Roman" w:hAnsi="MJXc-TeX-main-Rw" w:cs="Times New Roman"/>
          <w:color w:val="333333"/>
          <w:sz w:val="21"/>
          <w:szCs w:val="21"/>
          <w:bdr w:val="none" w:sz="0" w:space="0" w:color="auto" w:frame="1"/>
        </w:rPr>
        <w:t>′</w:t>
      </w:r>
      <w:r w:rsidRPr="0049100D">
        <w:rPr>
          <w:rFonts w:ascii="MJXc-TeX-main-Rw" w:eastAsia="Times New Roman" w:hAnsi="MJXc-TeX-main-Rw" w:cs="Times New Roman"/>
          <w:color w:val="333333"/>
          <w:sz w:val="30"/>
          <w:szCs w:val="30"/>
          <w:bdr w:val="none" w:sz="0" w:space="0" w:color="auto" w:frame="1"/>
        </w:rPr>
        <w:t>=(1,3),</w:t>
      </w:r>
      <w:r w:rsidRPr="0049100D">
        <w:rPr>
          <w:rFonts w:ascii="MJXc-TeX-math-Iw" w:eastAsia="Times New Roman" w:hAnsi="MJXc-TeX-math-Iw" w:cs="Times New Roman"/>
          <w:color w:val="333333"/>
          <w:sz w:val="30"/>
          <w:szCs w:val="30"/>
          <w:bdr w:val="none" w:sz="0" w:space="0" w:color="auto" w:frame="1"/>
        </w:rPr>
        <w:t>r</w:t>
      </w:r>
      <w:r w:rsidRPr="0049100D">
        <w:rPr>
          <w:rFonts w:ascii="MJXc-TeX-main-Rw" w:eastAsia="Times New Roman" w:hAnsi="MJXc-TeX-main-Rw" w:cs="Times New Roman"/>
          <w:color w:val="333333"/>
          <w:sz w:val="30"/>
          <w:szCs w:val="30"/>
          <w:bdr w:val="none" w:sz="0" w:space="0" w:color="auto" w:frame="1"/>
        </w:rPr>
        <w:t>=−10|</w:t>
      </w:r>
      <w:r w:rsidRPr="0049100D">
        <w:rPr>
          <w:rFonts w:ascii="MJXc-TeX-math-Iw" w:eastAsia="Times New Roman" w:hAnsi="MJXc-TeX-math-Iw" w:cs="Times New Roman"/>
          <w:color w:val="333333"/>
          <w:sz w:val="30"/>
          <w:szCs w:val="30"/>
          <w:bdr w:val="none" w:sz="0" w:space="0" w:color="auto" w:frame="1"/>
        </w:rPr>
        <w:t>s</w:t>
      </w:r>
      <w:r w:rsidRPr="0049100D">
        <w:rPr>
          <w:rFonts w:ascii="MJXc-TeX-main-Rw" w:eastAsia="Times New Roman" w:hAnsi="MJXc-TeX-main-Rw" w:cs="Times New Roman"/>
          <w:color w:val="333333"/>
          <w:sz w:val="30"/>
          <w:szCs w:val="30"/>
          <w:bdr w:val="none" w:sz="0" w:space="0" w:color="auto" w:frame="1"/>
        </w:rPr>
        <w:t>=(1,2),</w:t>
      </w:r>
      <w:r w:rsidRPr="0049100D">
        <w:rPr>
          <w:rFonts w:ascii="MJXc-TeX-math-Iw" w:eastAsia="Times New Roman" w:hAnsi="MJXc-TeX-math-Iw" w:cs="Times New Roman"/>
          <w:color w:val="333333"/>
          <w:sz w:val="30"/>
          <w:szCs w:val="30"/>
          <w:bdr w:val="none" w:sz="0" w:space="0" w:color="auto" w:frame="1"/>
        </w:rPr>
        <w:t>a</w:t>
      </w:r>
      <w:r w:rsidRPr="0049100D">
        <w:rPr>
          <w:rFonts w:ascii="MJXc-TeX-main-Rw" w:eastAsia="Times New Roman" w:hAnsi="MJXc-TeX-main-Rw" w:cs="Times New Roman"/>
          <w:color w:val="333333"/>
          <w:sz w:val="30"/>
          <w:szCs w:val="30"/>
          <w:bdr w:val="none" w:sz="0" w:space="0" w:color="auto" w:frame="1"/>
        </w:rPr>
        <w:t>=</w:t>
      </w:r>
      <w:r w:rsidRPr="0049100D">
        <w:rPr>
          <w:rFonts w:ascii="MJXc-TeX-math-Iw" w:eastAsia="Times New Roman" w:hAnsi="MJXc-TeX-math-Iw" w:cs="Times New Roman"/>
          <w:color w:val="333333"/>
          <w:sz w:val="30"/>
          <w:szCs w:val="30"/>
          <w:bdr w:val="none" w:sz="0" w:space="0" w:color="auto" w:frame="1"/>
        </w:rPr>
        <w:t>Right</w:t>
      </w:r>
      <w:r w:rsidRPr="0049100D">
        <w:rPr>
          <w:rFonts w:ascii="MJXc-TeX-main-Rw" w:eastAsia="Times New Roman" w:hAnsi="MJXc-TeX-main-Rw" w:cs="Times New Roman"/>
          <w:color w:val="333333"/>
          <w:sz w:val="30"/>
          <w:szCs w:val="30"/>
          <w:bdr w:val="none" w:sz="0" w:space="0" w:color="auto" w:frame="1"/>
        </w:rPr>
        <w:t>)=1</w:t>
      </w:r>
    </w:p>
    <w:p w:rsidR="0049100D" w:rsidRPr="0049100D" w:rsidRDefault="0049100D" w:rsidP="0049100D">
      <w:pPr>
        <w:numPr>
          <w:ilvl w:val="2"/>
          <w:numId w:val="2"/>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49100D">
        <w:rPr>
          <w:rFonts w:ascii="MJXc-TeX-math-Iw" w:eastAsia="Times New Roman" w:hAnsi="MJXc-TeX-math-Iw" w:cs="Times New Roman"/>
          <w:color w:val="333333"/>
          <w:sz w:val="30"/>
          <w:szCs w:val="30"/>
          <w:bdr w:val="none" w:sz="0" w:space="0" w:color="auto" w:frame="1"/>
        </w:rPr>
        <w:t>p</w:t>
      </w:r>
      <w:r w:rsidRPr="0049100D">
        <w:rPr>
          <w:rFonts w:ascii="MJXc-TeX-main-Rw" w:eastAsia="Times New Roman" w:hAnsi="MJXc-TeX-main-Rw" w:cs="Times New Roman"/>
          <w:color w:val="333333"/>
          <w:sz w:val="30"/>
          <w:szCs w:val="30"/>
          <w:bdr w:val="none" w:sz="0" w:space="0" w:color="auto" w:frame="1"/>
        </w:rPr>
        <w:t>(</w:t>
      </w:r>
      <w:r w:rsidRPr="0049100D">
        <w:rPr>
          <w:rFonts w:ascii="MJXc-TeX-math-Iw" w:eastAsia="Times New Roman" w:hAnsi="MJXc-TeX-math-Iw" w:cs="Times New Roman"/>
          <w:color w:val="333333"/>
          <w:sz w:val="30"/>
          <w:szCs w:val="30"/>
          <w:bdr w:val="none" w:sz="0" w:space="0" w:color="auto" w:frame="1"/>
        </w:rPr>
        <w:t>s</w:t>
      </w:r>
      <w:r w:rsidRPr="0049100D">
        <w:rPr>
          <w:rFonts w:ascii="MJXc-TeX-main-Rw" w:eastAsia="Times New Roman" w:hAnsi="MJXc-TeX-main-Rw" w:cs="Times New Roman"/>
          <w:color w:val="333333"/>
          <w:sz w:val="21"/>
          <w:szCs w:val="21"/>
          <w:bdr w:val="none" w:sz="0" w:space="0" w:color="auto" w:frame="1"/>
        </w:rPr>
        <w:t>′</w:t>
      </w:r>
      <w:r w:rsidRPr="0049100D">
        <w:rPr>
          <w:rFonts w:ascii="MJXc-TeX-main-Rw" w:eastAsia="Times New Roman" w:hAnsi="MJXc-TeX-main-Rw" w:cs="Times New Roman"/>
          <w:color w:val="333333"/>
          <w:sz w:val="30"/>
          <w:szCs w:val="30"/>
          <w:bdr w:val="none" w:sz="0" w:space="0" w:color="auto" w:frame="1"/>
        </w:rPr>
        <w:t>=(0,2),</w:t>
      </w:r>
      <w:r w:rsidRPr="0049100D">
        <w:rPr>
          <w:rFonts w:ascii="MJXc-TeX-math-Iw" w:eastAsia="Times New Roman" w:hAnsi="MJXc-TeX-math-Iw" w:cs="Times New Roman"/>
          <w:color w:val="333333"/>
          <w:sz w:val="30"/>
          <w:szCs w:val="30"/>
          <w:bdr w:val="none" w:sz="0" w:space="0" w:color="auto" w:frame="1"/>
        </w:rPr>
        <w:t>r</w:t>
      </w:r>
      <w:r w:rsidRPr="0049100D">
        <w:rPr>
          <w:rFonts w:ascii="MJXc-TeX-main-Rw" w:eastAsia="Times New Roman" w:hAnsi="MJXc-TeX-main-Rw" w:cs="Times New Roman"/>
          <w:color w:val="333333"/>
          <w:sz w:val="30"/>
          <w:szCs w:val="30"/>
          <w:bdr w:val="none" w:sz="0" w:space="0" w:color="auto" w:frame="1"/>
        </w:rPr>
        <w:t>=−1|</w:t>
      </w:r>
      <w:r w:rsidRPr="0049100D">
        <w:rPr>
          <w:rFonts w:ascii="MJXc-TeX-math-Iw" w:eastAsia="Times New Roman" w:hAnsi="MJXc-TeX-math-Iw" w:cs="Times New Roman"/>
          <w:color w:val="333333"/>
          <w:sz w:val="30"/>
          <w:szCs w:val="30"/>
          <w:bdr w:val="none" w:sz="0" w:space="0" w:color="auto" w:frame="1"/>
        </w:rPr>
        <w:t>s</w:t>
      </w:r>
      <w:r w:rsidRPr="0049100D">
        <w:rPr>
          <w:rFonts w:ascii="MJXc-TeX-main-Rw" w:eastAsia="Times New Roman" w:hAnsi="MJXc-TeX-main-Rw" w:cs="Times New Roman"/>
          <w:color w:val="333333"/>
          <w:sz w:val="30"/>
          <w:szCs w:val="30"/>
          <w:bdr w:val="none" w:sz="0" w:space="0" w:color="auto" w:frame="1"/>
        </w:rPr>
        <w:t>=(0,2),</w:t>
      </w:r>
      <w:r w:rsidRPr="0049100D">
        <w:rPr>
          <w:rFonts w:ascii="MJXc-TeX-math-Iw" w:eastAsia="Times New Roman" w:hAnsi="MJXc-TeX-math-Iw" w:cs="Times New Roman"/>
          <w:color w:val="333333"/>
          <w:sz w:val="30"/>
          <w:szCs w:val="30"/>
          <w:bdr w:val="none" w:sz="0" w:space="0" w:color="auto" w:frame="1"/>
        </w:rPr>
        <w:t>a</w:t>
      </w:r>
      <w:r w:rsidRPr="0049100D">
        <w:rPr>
          <w:rFonts w:ascii="MJXc-TeX-main-Rw" w:eastAsia="Times New Roman" w:hAnsi="MJXc-TeX-main-Rw" w:cs="Times New Roman"/>
          <w:color w:val="333333"/>
          <w:sz w:val="30"/>
          <w:szCs w:val="30"/>
          <w:bdr w:val="none" w:sz="0" w:space="0" w:color="auto" w:frame="1"/>
        </w:rPr>
        <w:t>=</w:t>
      </w:r>
      <w:r w:rsidRPr="0049100D">
        <w:rPr>
          <w:rFonts w:ascii="MJXc-TeX-math-Iw" w:eastAsia="Times New Roman" w:hAnsi="MJXc-TeX-math-Iw" w:cs="Times New Roman"/>
          <w:color w:val="333333"/>
          <w:sz w:val="30"/>
          <w:szCs w:val="30"/>
          <w:bdr w:val="none" w:sz="0" w:space="0" w:color="auto" w:frame="1"/>
        </w:rPr>
        <w:t>Up</w:t>
      </w:r>
      <w:r w:rsidRPr="0049100D">
        <w:rPr>
          <w:rFonts w:ascii="MJXc-TeX-main-Rw" w:eastAsia="Times New Roman" w:hAnsi="MJXc-TeX-main-Rw" w:cs="Times New Roman"/>
          <w:color w:val="333333"/>
          <w:sz w:val="30"/>
          <w:szCs w:val="30"/>
          <w:bdr w:val="none" w:sz="0" w:space="0" w:color="auto" w:frame="1"/>
        </w:rPr>
        <w:t>)=1</w:t>
      </w:r>
    </w:p>
    <w:p w:rsidR="0049100D" w:rsidRPr="0049100D" w:rsidRDefault="0049100D" w:rsidP="0049100D">
      <w:pPr>
        <w:numPr>
          <w:ilvl w:val="2"/>
          <w:numId w:val="2"/>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49100D">
        <w:rPr>
          <w:rFonts w:ascii="MJXc-TeX-math-Iw" w:eastAsia="Times New Roman" w:hAnsi="MJXc-TeX-math-Iw" w:cs="Times New Roman"/>
          <w:color w:val="333333"/>
          <w:sz w:val="30"/>
          <w:szCs w:val="30"/>
          <w:bdr w:val="none" w:sz="0" w:space="0" w:color="auto" w:frame="1"/>
        </w:rPr>
        <w:t>p</w:t>
      </w:r>
      <w:r w:rsidRPr="0049100D">
        <w:rPr>
          <w:rFonts w:ascii="MJXc-TeX-main-Rw" w:eastAsia="Times New Roman" w:hAnsi="MJXc-TeX-main-Rw" w:cs="Times New Roman"/>
          <w:color w:val="333333"/>
          <w:sz w:val="30"/>
          <w:szCs w:val="30"/>
          <w:bdr w:val="none" w:sz="0" w:space="0" w:color="auto" w:frame="1"/>
        </w:rPr>
        <w:t>(</w:t>
      </w:r>
      <w:r w:rsidRPr="0049100D">
        <w:rPr>
          <w:rFonts w:ascii="MJXc-TeX-math-Iw" w:eastAsia="Times New Roman" w:hAnsi="MJXc-TeX-math-Iw" w:cs="Times New Roman"/>
          <w:color w:val="333333"/>
          <w:sz w:val="30"/>
          <w:szCs w:val="30"/>
          <w:bdr w:val="none" w:sz="0" w:space="0" w:color="auto" w:frame="1"/>
        </w:rPr>
        <w:t>s</w:t>
      </w:r>
      <w:r w:rsidRPr="0049100D">
        <w:rPr>
          <w:rFonts w:ascii="MJXc-TeX-main-Rw" w:eastAsia="Times New Roman" w:hAnsi="MJXc-TeX-main-Rw" w:cs="Times New Roman"/>
          <w:color w:val="333333"/>
          <w:sz w:val="21"/>
          <w:szCs w:val="21"/>
          <w:bdr w:val="none" w:sz="0" w:space="0" w:color="auto" w:frame="1"/>
        </w:rPr>
        <w:t>′</w:t>
      </w:r>
      <w:r w:rsidRPr="0049100D">
        <w:rPr>
          <w:rFonts w:ascii="MJXc-TeX-main-Rw" w:eastAsia="Times New Roman" w:hAnsi="MJXc-TeX-main-Rw" w:cs="Times New Roman"/>
          <w:color w:val="333333"/>
          <w:sz w:val="30"/>
          <w:szCs w:val="30"/>
          <w:bdr w:val="none" w:sz="0" w:space="0" w:color="auto" w:frame="1"/>
        </w:rPr>
        <w:t>=(1,1),</w:t>
      </w:r>
      <w:r w:rsidRPr="0049100D">
        <w:rPr>
          <w:rFonts w:ascii="MJXc-TeX-math-Iw" w:eastAsia="Times New Roman" w:hAnsi="MJXc-TeX-math-Iw" w:cs="Times New Roman"/>
          <w:color w:val="333333"/>
          <w:sz w:val="30"/>
          <w:szCs w:val="30"/>
          <w:bdr w:val="none" w:sz="0" w:space="0" w:color="auto" w:frame="1"/>
        </w:rPr>
        <w:t>r</w:t>
      </w:r>
      <w:r w:rsidRPr="0049100D">
        <w:rPr>
          <w:rFonts w:ascii="MJXc-TeX-main-Rw" w:eastAsia="Times New Roman" w:hAnsi="MJXc-TeX-main-Rw" w:cs="Times New Roman"/>
          <w:color w:val="333333"/>
          <w:sz w:val="30"/>
          <w:szCs w:val="30"/>
          <w:bdr w:val="none" w:sz="0" w:space="0" w:color="auto" w:frame="1"/>
        </w:rPr>
        <w:t>=−10|</w:t>
      </w:r>
      <w:r w:rsidRPr="0049100D">
        <w:rPr>
          <w:rFonts w:ascii="MJXc-TeX-math-Iw" w:eastAsia="Times New Roman" w:hAnsi="MJXc-TeX-math-Iw" w:cs="Times New Roman"/>
          <w:color w:val="333333"/>
          <w:sz w:val="30"/>
          <w:szCs w:val="30"/>
          <w:bdr w:val="none" w:sz="0" w:space="0" w:color="auto" w:frame="1"/>
        </w:rPr>
        <w:t>s</w:t>
      </w:r>
      <w:r w:rsidRPr="0049100D">
        <w:rPr>
          <w:rFonts w:ascii="MJXc-TeX-main-Rw" w:eastAsia="Times New Roman" w:hAnsi="MJXc-TeX-main-Rw" w:cs="Times New Roman"/>
          <w:color w:val="333333"/>
          <w:sz w:val="30"/>
          <w:szCs w:val="30"/>
          <w:bdr w:val="none" w:sz="0" w:space="0" w:color="auto" w:frame="1"/>
        </w:rPr>
        <w:t>=(1,2),</w:t>
      </w:r>
      <w:r w:rsidRPr="0049100D">
        <w:rPr>
          <w:rFonts w:ascii="MJXc-TeX-math-Iw" w:eastAsia="Times New Roman" w:hAnsi="MJXc-TeX-math-Iw" w:cs="Times New Roman"/>
          <w:color w:val="333333"/>
          <w:sz w:val="30"/>
          <w:szCs w:val="30"/>
          <w:bdr w:val="none" w:sz="0" w:space="0" w:color="auto" w:frame="1"/>
        </w:rPr>
        <w:t>a</w:t>
      </w:r>
      <w:r w:rsidRPr="0049100D">
        <w:rPr>
          <w:rFonts w:ascii="MJXc-TeX-main-Rw" w:eastAsia="Times New Roman" w:hAnsi="MJXc-TeX-main-Rw" w:cs="Times New Roman"/>
          <w:color w:val="333333"/>
          <w:sz w:val="30"/>
          <w:szCs w:val="30"/>
          <w:bdr w:val="none" w:sz="0" w:space="0" w:color="auto" w:frame="1"/>
        </w:rPr>
        <w:t>=</w:t>
      </w:r>
      <w:r w:rsidRPr="0049100D">
        <w:rPr>
          <w:rFonts w:ascii="MJXc-TeX-math-Iw" w:eastAsia="Times New Roman" w:hAnsi="MJXc-TeX-math-Iw" w:cs="Times New Roman"/>
          <w:color w:val="333333"/>
          <w:sz w:val="30"/>
          <w:szCs w:val="30"/>
          <w:bdr w:val="none" w:sz="0" w:space="0" w:color="auto" w:frame="1"/>
        </w:rPr>
        <w:t>Right</w:t>
      </w:r>
      <w:r w:rsidRPr="0049100D">
        <w:rPr>
          <w:rFonts w:ascii="MJXc-TeX-main-Rw" w:eastAsia="Times New Roman" w:hAnsi="MJXc-TeX-main-Rw" w:cs="Times New Roman"/>
          <w:color w:val="333333"/>
          <w:sz w:val="30"/>
          <w:szCs w:val="30"/>
          <w:bdr w:val="none" w:sz="0" w:space="0" w:color="auto" w:frame="1"/>
        </w:rPr>
        <w:t>)=0</w:t>
      </w:r>
    </w:p>
    <w:p w:rsidR="0049100D" w:rsidRPr="0049100D" w:rsidRDefault="0049100D" w:rsidP="004910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t> </w:t>
      </w:r>
    </w:p>
    <w:p w:rsidR="0049100D" w:rsidRPr="0049100D" w:rsidRDefault="0049100D" w:rsidP="004910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9100D">
        <w:rPr>
          <w:rFonts w:ascii="Times New Roman" w:eastAsia="Times New Roman" w:hAnsi="Times New Roman" w:cs="Times New Roman"/>
          <w:color w:val="333333"/>
          <w:sz w:val="24"/>
          <w:szCs w:val="24"/>
        </w:rPr>
        <w:t xml:space="preserve">Note that these transition </w:t>
      </w:r>
      <w:proofErr w:type="gramStart"/>
      <w:r w:rsidRPr="0049100D">
        <w:rPr>
          <w:rFonts w:ascii="Times New Roman" w:eastAsia="Times New Roman" w:hAnsi="Times New Roman" w:cs="Times New Roman"/>
          <w:color w:val="333333"/>
          <w:sz w:val="24"/>
          <w:szCs w:val="24"/>
        </w:rPr>
        <w:t>probabilities basically</w:t>
      </w:r>
      <w:proofErr w:type="gramEnd"/>
      <w:r w:rsidRPr="0049100D">
        <w:rPr>
          <w:rFonts w:ascii="Times New Roman" w:eastAsia="Times New Roman" w:hAnsi="Times New Roman" w:cs="Times New Roman"/>
          <w:color w:val="333333"/>
          <w:sz w:val="24"/>
          <w:szCs w:val="24"/>
        </w:rPr>
        <w:t xml:space="preserve"> represent the model of the environment.</w:t>
      </w:r>
    </w:p>
    <w:p w:rsidR="0049100D" w:rsidRDefault="0049100D"/>
    <w:p w:rsidR="0049100D" w:rsidRDefault="0049100D"/>
    <w:p w:rsidR="0049100D" w:rsidRDefault="0049100D">
      <w:r>
        <w:rPr>
          <w:noProof/>
        </w:rPr>
        <w:lastRenderedPageBreak/>
        <w:drawing>
          <wp:inline distT="0" distB="0" distL="0" distR="0" wp14:anchorId="28A7F2BB" wp14:editId="6E50A18F">
            <wp:extent cx="3061315" cy="213696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7474" cy="2141267"/>
                    </a:xfrm>
                    <a:prstGeom prst="rect">
                      <a:avLst/>
                    </a:prstGeom>
                  </pic:spPr>
                </pic:pic>
              </a:graphicData>
            </a:graphic>
          </wp:inline>
        </w:drawing>
      </w:r>
      <w:r>
        <w:rPr>
          <w:noProof/>
        </w:rPr>
        <w:drawing>
          <wp:inline distT="0" distB="0" distL="0" distR="0" wp14:anchorId="383C29E6" wp14:editId="641AE962">
            <wp:extent cx="3349329" cy="21420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3996" cy="2145005"/>
                    </a:xfrm>
                    <a:prstGeom prst="rect">
                      <a:avLst/>
                    </a:prstGeom>
                  </pic:spPr>
                </pic:pic>
              </a:graphicData>
            </a:graphic>
          </wp:inline>
        </w:drawing>
      </w:r>
    </w:p>
    <w:p w:rsidR="0049100D" w:rsidRDefault="0049100D">
      <w:r>
        <w:rPr>
          <w:noProof/>
        </w:rPr>
        <w:drawing>
          <wp:inline distT="0" distB="0" distL="0" distR="0" wp14:anchorId="6147CE34" wp14:editId="2CF30A49">
            <wp:extent cx="3052650" cy="1475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4749" cy="1476179"/>
                    </a:xfrm>
                    <a:prstGeom prst="rect">
                      <a:avLst/>
                    </a:prstGeom>
                  </pic:spPr>
                </pic:pic>
              </a:graphicData>
            </a:graphic>
          </wp:inline>
        </w:drawing>
      </w:r>
      <w:r w:rsidR="000D3B74">
        <w:rPr>
          <w:noProof/>
        </w:rPr>
        <w:drawing>
          <wp:inline distT="0" distB="0" distL="0" distR="0" wp14:anchorId="4514C84A" wp14:editId="00A8854E">
            <wp:extent cx="3632340" cy="201998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6529" cy="2022315"/>
                    </a:xfrm>
                    <a:prstGeom prst="rect">
                      <a:avLst/>
                    </a:prstGeom>
                  </pic:spPr>
                </pic:pic>
              </a:graphicData>
            </a:graphic>
          </wp:inline>
        </w:drawing>
      </w:r>
    </w:p>
    <w:p w:rsidR="000D3B74" w:rsidRDefault="000D3B74">
      <w:r>
        <w:rPr>
          <w:noProof/>
        </w:rPr>
        <w:drawing>
          <wp:inline distT="0" distB="0" distL="0" distR="0" wp14:anchorId="39BB42B8" wp14:editId="372270FB">
            <wp:extent cx="3068363" cy="15509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5673" cy="1559694"/>
                    </a:xfrm>
                    <a:prstGeom prst="rect">
                      <a:avLst/>
                    </a:prstGeom>
                  </pic:spPr>
                </pic:pic>
              </a:graphicData>
            </a:graphic>
          </wp:inline>
        </w:drawing>
      </w:r>
      <w:r>
        <w:rPr>
          <w:noProof/>
        </w:rPr>
        <w:drawing>
          <wp:inline distT="0" distB="0" distL="0" distR="0" wp14:anchorId="795C7539" wp14:editId="4958CF67">
            <wp:extent cx="3490886" cy="17027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4899" cy="1704734"/>
                    </a:xfrm>
                    <a:prstGeom prst="rect">
                      <a:avLst/>
                    </a:prstGeom>
                  </pic:spPr>
                </pic:pic>
              </a:graphicData>
            </a:graphic>
          </wp:inline>
        </w:drawing>
      </w:r>
    </w:p>
    <w:p w:rsidR="00183E86" w:rsidRDefault="00183E86"/>
    <w:p w:rsidR="00183E86" w:rsidRDefault="00183E86">
      <w:r>
        <w:rPr>
          <w:noProof/>
        </w:rPr>
        <w:lastRenderedPageBreak/>
        <w:drawing>
          <wp:inline distT="0" distB="0" distL="0" distR="0" wp14:anchorId="55D24982" wp14:editId="5026CE01">
            <wp:extent cx="6858000" cy="48152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815205"/>
                    </a:xfrm>
                    <a:prstGeom prst="rect">
                      <a:avLst/>
                    </a:prstGeom>
                  </pic:spPr>
                </pic:pic>
              </a:graphicData>
            </a:graphic>
          </wp:inline>
        </w:drawing>
      </w:r>
    </w:p>
    <w:p w:rsidR="00183E86" w:rsidRDefault="00183E86">
      <w:r>
        <w:rPr>
          <w:noProof/>
        </w:rPr>
        <w:drawing>
          <wp:inline distT="0" distB="0" distL="0" distR="0" wp14:anchorId="7DF59ADF" wp14:editId="7E21F942">
            <wp:extent cx="3143887" cy="198035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1058" cy="1984875"/>
                    </a:xfrm>
                    <a:prstGeom prst="rect">
                      <a:avLst/>
                    </a:prstGeom>
                  </pic:spPr>
                </pic:pic>
              </a:graphicData>
            </a:graphic>
          </wp:inline>
        </w:drawing>
      </w:r>
      <w:r>
        <w:rPr>
          <w:noProof/>
        </w:rPr>
        <w:drawing>
          <wp:inline distT="0" distB="0" distL="0" distR="0" wp14:anchorId="64A2F22E" wp14:editId="18A0A661">
            <wp:extent cx="3384796" cy="2448963"/>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9362" cy="2452267"/>
                    </a:xfrm>
                    <a:prstGeom prst="rect">
                      <a:avLst/>
                    </a:prstGeom>
                  </pic:spPr>
                </pic:pic>
              </a:graphicData>
            </a:graphic>
          </wp:inline>
        </w:drawing>
      </w:r>
    </w:p>
    <w:p w:rsidR="00183E86" w:rsidRDefault="00183E86">
      <w:r>
        <w:rPr>
          <w:noProof/>
        </w:rPr>
        <w:lastRenderedPageBreak/>
        <w:drawing>
          <wp:inline distT="0" distB="0" distL="0" distR="0" wp14:anchorId="5629C9A2" wp14:editId="78237809">
            <wp:extent cx="3157459" cy="2645249"/>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7781" cy="2653897"/>
                    </a:xfrm>
                    <a:prstGeom prst="rect">
                      <a:avLst/>
                    </a:prstGeom>
                  </pic:spPr>
                </pic:pic>
              </a:graphicData>
            </a:graphic>
          </wp:inline>
        </w:drawing>
      </w:r>
      <w:r>
        <w:rPr>
          <w:noProof/>
        </w:rPr>
        <w:drawing>
          <wp:inline distT="0" distB="0" distL="0" distR="0" wp14:anchorId="00BB836A" wp14:editId="4D63C1EE">
            <wp:extent cx="3622236" cy="252617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5246" cy="2528273"/>
                    </a:xfrm>
                    <a:prstGeom prst="rect">
                      <a:avLst/>
                    </a:prstGeom>
                  </pic:spPr>
                </pic:pic>
              </a:graphicData>
            </a:graphic>
          </wp:inline>
        </w:drawing>
      </w:r>
    </w:p>
    <w:p w:rsidR="00183E86" w:rsidRDefault="00183E86">
      <w:r>
        <w:rPr>
          <w:noProof/>
        </w:rPr>
        <w:drawing>
          <wp:inline distT="0" distB="0" distL="0" distR="0" wp14:anchorId="734013CC" wp14:editId="15E5A7B9">
            <wp:extent cx="3263549" cy="17798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7252" cy="1781863"/>
                    </a:xfrm>
                    <a:prstGeom prst="rect">
                      <a:avLst/>
                    </a:prstGeom>
                  </pic:spPr>
                </pic:pic>
              </a:graphicData>
            </a:graphic>
          </wp:inline>
        </w:drawing>
      </w:r>
      <w:r>
        <w:rPr>
          <w:noProof/>
        </w:rPr>
        <w:drawing>
          <wp:inline distT="0" distB="0" distL="0" distR="0" wp14:anchorId="2D7B6605" wp14:editId="033BD3BF">
            <wp:extent cx="4218902" cy="43901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0805" cy="4392112"/>
                    </a:xfrm>
                    <a:prstGeom prst="rect">
                      <a:avLst/>
                    </a:prstGeom>
                  </pic:spPr>
                </pic:pic>
              </a:graphicData>
            </a:graphic>
          </wp:inline>
        </w:drawing>
      </w:r>
    </w:p>
    <w:p w:rsidR="00363EAB" w:rsidRDefault="00363EAB" w:rsidP="00363EAB">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lastRenderedPageBreak/>
        <w:t xml:space="preserve">Example - </w:t>
      </w:r>
      <w:proofErr w:type="spellStart"/>
      <w:r>
        <w:rPr>
          <w:rFonts w:ascii="Arial" w:hAnsi="Arial" w:cs="Arial"/>
          <w:color w:val="9B9B9B"/>
          <w:sz w:val="39"/>
          <w:szCs w:val="39"/>
        </w:rPr>
        <w:t>GridWorld</w:t>
      </w:r>
      <w:proofErr w:type="spellEnd"/>
    </w:p>
    <w:p w:rsidR="00363EAB" w:rsidRDefault="00363EAB" w:rsidP="00363EAB">
      <w:pPr>
        <w:pStyle w:val="NormalWeb"/>
        <w:shd w:val="clear" w:color="auto" w:fill="F5F5F5"/>
        <w:spacing w:line="480" w:lineRule="atLeast"/>
        <w:rPr>
          <w:color w:val="333333"/>
        </w:rPr>
      </w:pPr>
      <w:proofErr w:type="gramStart"/>
      <w:r>
        <w:rPr>
          <w:color w:val="333333"/>
        </w:rPr>
        <w:t>Let's</w:t>
      </w:r>
      <w:proofErr w:type="gramEnd"/>
      <w:r>
        <w:rPr>
          <w:color w:val="333333"/>
        </w:rPr>
        <w:t xml:space="preserve"> try to understand the policy improvement procedure through the following example.</w:t>
      </w:r>
    </w:p>
    <w:p w:rsidR="00363EAB" w:rsidRDefault="00363EAB" w:rsidP="00363EAB">
      <w:pPr>
        <w:pStyle w:val="NormalWeb"/>
        <w:shd w:val="clear" w:color="auto" w:fill="F5F5F5"/>
        <w:spacing w:line="480" w:lineRule="atLeast"/>
        <w:rPr>
          <w:color w:val="333333"/>
        </w:rPr>
      </w:pPr>
      <w:r>
        <w:rPr>
          <w:color w:val="333333"/>
        </w:rPr>
        <w:t> </w:t>
      </w:r>
    </w:p>
    <w:p w:rsidR="00363EAB" w:rsidRDefault="00363EAB" w:rsidP="00363EAB">
      <w:pPr>
        <w:pStyle w:val="NormalWeb"/>
        <w:shd w:val="clear" w:color="auto" w:fill="F5F5F5"/>
        <w:spacing w:before="0" w:after="0" w:afterAutospacing="0" w:line="480" w:lineRule="atLeast"/>
        <w:rPr>
          <w:color w:val="333333"/>
        </w:rPr>
      </w:pPr>
      <w:r>
        <w:rPr>
          <w:color w:val="333333"/>
        </w:rPr>
        <w:t>Consider this small </w:t>
      </w:r>
      <w:r>
        <w:rPr>
          <w:rStyle w:val="Strong"/>
          <w:color w:val="333333"/>
        </w:rPr>
        <w:t>3x3</w:t>
      </w:r>
      <w:r>
        <w:rPr>
          <w:color w:val="333333"/>
        </w:rPr>
        <w:t> grid. Say for some arbitrary policy </w:t>
      </w:r>
      <w:r>
        <w:rPr>
          <w:rStyle w:val="mjx-char"/>
          <w:rFonts w:ascii="MJXc-TeX-math-Iw" w:hAnsi="MJXc-TeX-math-Iw"/>
          <w:color w:val="333333"/>
          <w:sz w:val="30"/>
          <w:szCs w:val="30"/>
          <w:bdr w:val="none" w:sz="0" w:space="0" w:color="auto" w:frame="1"/>
        </w:rPr>
        <w:t>π</w:t>
      </w:r>
      <w:r>
        <w:rPr>
          <w:color w:val="333333"/>
        </w:rPr>
        <w:t>; the state-value functions are as follows (the numbers in the grid represent the state-values of the corresponding state):</w:t>
      </w:r>
    </w:p>
    <w:p w:rsidR="00363EAB" w:rsidRDefault="00363EAB" w:rsidP="00363EAB">
      <w:pPr>
        <w:pStyle w:val="NormalWeb"/>
        <w:shd w:val="clear" w:color="auto" w:fill="F5F5F5"/>
        <w:spacing w:line="480" w:lineRule="atLeast"/>
        <w:rPr>
          <w:color w:val="333333"/>
        </w:rPr>
      </w:pPr>
      <w:r>
        <w:rPr>
          <w:color w:val="333333"/>
        </w:rPr>
        <w:t> </w:t>
      </w:r>
    </w:p>
    <w:tbl>
      <w:tblPr>
        <w:tblW w:w="3000" w:type="dxa"/>
        <w:jc w:val="center"/>
        <w:tblBorders>
          <w:top w:val="outset" w:sz="6" w:space="0" w:color="auto"/>
          <w:left w:val="outset" w:sz="6" w:space="0" w:color="auto"/>
          <w:bottom w:val="outset" w:sz="6" w:space="0" w:color="auto"/>
          <w:right w:val="outset" w:sz="6" w:space="0" w:color="auto"/>
        </w:tblBorders>
        <w:shd w:val="clear" w:color="auto" w:fill="F5F5F5"/>
        <w:tblCellMar>
          <w:top w:w="12" w:type="dxa"/>
          <w:left w:w="12" w:type="dxa"/>
          <w:bottom w:w="12" w:type="dxa"/>
          <w:right w:w="12" w:type="dxa"/>
        </w:tblCellMar>
        <w:tblLook w:val="04A0" w:firstRow="1" w:lastRow="0" w:firstColumn="1" w:lastColumn="0" w:noHBand="0" w:noVBand="1"/>
      </w:tblPr>
      <w:tblGrid>
        <w:gridCol w:w="552"/>
        <w:gridCol w:w="449"/>
        <w:gridCol w:w="381"/>
        <w:gridCol w:w="1618"/>
      </w:tblGrid>
      <w:tr w:rsidR="00363EAB" w:rsidTr="00363EAB">
        <w:trPr>
          <w:tblHeader/>
          <w:jc w:val="center"/>
        </w:trPr>
        <w:tc>
          <w:tcPr>
            <w:tcW w:w="0" w:type="auto"/>
            <w:gridSpan w:val="4"/>
            <w:tcBorders>
              <w:top w:val="nil"/>
              <w:left w:val="nil"/>
              <w:bottom w:val="nil"/>
              <w:right w:val="nil"/>
            </w:tcBorders>
            <w:shd w:val="clear" w:color="auto" w:fill="F5F5F5"/>
            <w:tcMar>
              <w:top w:w="75" w:type="dxa"/>
              <w:left w:w="75" w:type="dxa"/>
              <w:bottom w:w="75" w:type="dxa"/>
              <w:right w:w="75" w:type="dxa"/>
            </w:tcMar>
            <w:vAlign w:val="center"/>
            <w:hideMark/>
          </w:tcPr>
          <w:p w:rsidR="00363EAB" w:rsidRDefault="00363EAB">
            <w:pPr>
              <w:spacing w:line="480" w:lineRule="atLeast"/>
              <w:rPr>
                <w:color w:val="777777"/>
                <w:sz w:val="24"/>
                <w:szCs w:val="24"/>
              </w:rPr>
            </w:pPr>
            <w:proofErr w:type="spellStart"/>
            <w:r>
              <w:rPr>
                <w:color w:val="777777"/>
              </w:rPr>
              <w:t>GridWorld</w:t>
            </w:r>
            <w:proofErr w:type="spellEnd"/>
          </w:p>
        </w:tc>
      </w:tr>
      <w:tr w:rsidR="00363EAB" w:rsidTr="00363EAB">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363EAB" w:rsidRDefault="00363EAB">
            <w:pPr>
              <w:spacing w:line="480" w:lineRule="atLeast"/>
              <w:jc w:val="center"/>
              <w:rPr>
                <w:b/>
                <w:bCs/>
                <w:color w:val="333333"/>
              </w:rPr>
            </w:pPr>
            <w:r>
              <w:rPr>
                <w:b/>
                <w:bCs/>
                <w:color w:val="333333"/>
              </w:rPr>
              <w:t>Grid</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363EAB" w:rsidRDefault="00363EAB">
            <w:pPr>
              <w:spacing w:line="480" w:lineRule="atLeast"/>
              <w:jc w:val="center"/>
              <w:rPr>
                <w:b/>
                <w:bCs/>
                <w:color w:val="333333"/>
              </w:rPr>
            </w:pPr>
            <w:r>
              <w:rPr>
                <w:b/>
                <w:bCs/>
                <w:color w:val="333333"/>
              </w:rPr>
              <w:t>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363EAB" w:rsidRDefault="00363EAB">
            <w:pPr>
              <w:spacing w:line="480" w:lineRule="atLeast"/>
              <w:jc w:val="center"/>
              <w:rPr>
                <w:b/>
                <w:bCs/>
                <w:color w:val="333333"/>
              </w:rPr>
            </w:pPr>
            <w:r>
              <w:rPr>
                <w:b/>
                <w:bCs/>
                <w:color w:val="333333"/>
              </w:rPr>
              <w:t>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363EAB" w:rsidRDefault="00363EAB">
            <w:pPr>
              <w:spacing w:line="480" w:lineRule="atLeast"/>
              <w:jc w:val="center"/>
              <w:rPr>
                <w:b/>
                <w:bCs/>
                <w:color w:val="333333"/>
              </w:rPr>
            </w:pPr>
            <w:r>
              <w:rPr>
                <w:b/>
                <w:bCs/>
                <w:color w:val="333333"/>
              </w:rPr>
              <w:t>2</w:t>
            </w:r>
          </w:p>
        </w:tc>
      </w:tr>
      <w:tr w:rsidR="00363EAB" w:rsidTr="00363EAB">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363EAB" w:rsidRDefault="00363EAB">
            <w:pPr>
              <w:spacing w:line="480" w:lineRule="atLeast"/>
              <w:jc w:val="center"/>
              <w:rPr>
                <w:b/>
                <w:bCs/>
                <w:color w:val="333333"/>
              </w:rPr>
            </w:pPr>
            <w:r>
              <w:rPr>
                <w:b/>
                <w:bCs/>
                <w:color w:val="333333"/>
              </w:rPr>
              <w:t>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363EAB" w:rsidRDefault="00363EAB">
            <w:pPr>
              <w:spacing w:line="480" w:lineRule="atLeast"/>
              <w:jc w:val="center"/>
              <w:rPr>
                <w:color w:val="333333"/>
              </w:rPr>
            </w:pPr>
            <w:r>
              <w:rPr>
                <w:color w:val="333333"/>
              </w:rPr>
              <w:t>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363EAB" w:rsidRDefault="00363EAB">
            <w:pPr>
              <w:spacing w:line="480" w:lineRule="atLeast"/>
              <w:jc w:val="center"/>
              <w:rPr>
                <w:color w:val="333333"/>
              </w:rPr>
            </w:pPr>
            <w:r>
              <w:rPr>
                <w:color w:val="333333"/>
              </w:rPr>
              <w:t>10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363EAB" w:rsidRDefault="00363EAB">
            <w:pPr>
              <w:spacing w:line="480" w:lineRule="atLeast"/>
              <w:jc w:val="center"/>
              <w:rPr>
                <w:color w:val="333333"/>
              </w:rPr>
            </w:pPr>
            <w:r>
              <w:rPr>
                <w:color w:val="333333"/>
              </w:rPr>
              <w:t>20 (Destination)</w:t>
            </w:r>
          </w:p>
        </w:tc>
      </w:tr>
      <w:tr w:rsidR="00363EAB" w:rsidTr="00363EAB">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363EAB" w:rsidRDefault="00363EAB">
            <w:pPr>
              <w:spacing w:line="480" w:lineRule="atLeast"/>
              <w:jc w:val="center"/>
              <w:rPr>
                <w:b/>
                <w:bCs/>
                <w:color w:val="333333"/>
              </w:rPr>
            </w:pPr>
            <w:r>
              <w:rPr>
                <w:b/>
                <w:bCs/>
                <w:color w:val="333333"/>
              </w:rPr>
              <w:t>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363EAB" w:rsidRDefault="00363EAB">
            <w:pPr>
              <w:spacing w:line="480" w:lineRule="atLeast"/>
              <w:jc w:val="center"/>
              <w:rPr>
                <w:color w:val="333333"/>
              </w:rPr>
            </w:pPr>
            <w:r>
              <w:rPr>
                <w:color w:val="333333"/>
              </w:rPr>
              <w:t>-10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363EAB" w:rsidRDefault="00363EAB">
            <w:pPr>
              <w:spacing w:line="480" w:lineRule="atLeast"/>
              <w:jc w:val="center"/>
              <w:rPr>
                <w:color w:val="333333"/>
              </w:rPr>
            </w:pPr>
            <w:r>
              <w:rPr>
                <w:color w:val="333333"/>
              </w:rPr>
              <w:t>7</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363EAB" w:rsidRDefault="00363EAB">
            <w:pPr>
              <w:spacing w:line="480" w:lineRule="atLeast"/>
              <w:jc w:val="center"/>
              <w:rPr>
                <w:color w:val="333333"/>
              </w:rPr>
            </w:pPr>
            <w:r>
              <w:rPr>
                <w:color w:val="333333"/>
              </w:rPr>
              <w:t>0</w:t>
            </w:r>
          </w:p>
        </w:tc>
      </w:tr>
      <w:tr w:rsidR="00363EAB" w:rsidTr="00363EAB">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363EAB" w:rsidRDefault="00363EAB">
            <w:pPr>
              <w:spacing w:line="480" w:lineRule="atLeast"/>
              <w:jc w:val="center"/>
              <w:rPr>
                <w:b/>
                <w:bCs/>
                <w:color w:val="333333"/>
              </w:rPr>
            </w:pPr>
            <w:r>
              <w:rPr>
                <w:b/>
                <w:bCs/>
                <w:color w:val="333333"/>
              </w:rPr>
              <w:t>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363EAB" w:rsidRDefault="00363EAB">
            <w:pPr>
              <w:spacing w:line="480" w:lineRule="atLeast"/>
              <w:jc w:val="center"/>
              <w:rPr>
                <w:color w:val="333333"/>
              </w:rPr>
            </w:pPr>
            <w:r>
              <w:rPr>
                <w:color w:val="333333"/>
              </w:rPr>
              <w:t>9</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363EAB" w:rsidRDefault="00363EAB">
            <w:pPr>
              <w:spacing w:line="480" w:lineRule="atLeast"/>
              <w:jc w:val="center"/>
              <w:rPr>
                <w:color w:val="333333"/>
              </w:rPr>
            </w:pPr>
            <w:r>
              <w:rPr>
                <w:color w:val="333333"/>
              </w:rPr>
              <w:t>-5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363EAB" w:rsidRDefault="00363EAB">
            <w:pPr>
              <w:spacing w:line="480" w:lineRule="atLeast"/>
              <w:jc w:val="center"/>
              <w:rPr>
                <w:color w:val="333333"/>
              </w:rPr>
            </w:pPr>
            <w:r>
              <w:rPr>
                <w:color w:val="333333"/>
              </w:rPr>
              <w:t>-10</w:t>
            </w:r>
          </w:p>
        </w:tc>
      </w:tr>
    </w:tbl>
    <w:p w:rsidR="00363EAB" w:rsidRDefault="00363EAB" w:rsidP="00363EAB">
      <w:pPr>
        <w:pStyle w:val="NormalWeb"/>
        <w:shd w:val="clear" w:color="auto" w:fill="F5F5F5"/>
        <w:spacing w:line="480" w:lineRule="atLeast"/>
        <w:rPr>
          <w:color w:val="333333"/>
        </w:rPr>
      </w:pPr>
      <w:r>
        <w:rPr>
          <w:color w:val="333333"/>
        </w:rPr>
        <w:t> </w:t>
      </w:r>
    </w:p>
    <w:p w:rsidR="00363EAB" w:rsidRDefault="00363EAB" w:rsidP="00363EAB">
      <w:pPr>
        <w:pStyle w:val="NormalWeb"/>
        <w:shd w:val="clear" w:color="auto" w:fill="F5F5F5"/>
        <w:spacing w:line="480" w:lineRule="atLeast"/>
        <w:rPr>
          <w:color w:val="333333"/>
        </w:rPr>
      </w:pPr>
      <w:r>
        <w:rPr>
          <w:color w:val="333333"/>
        </w:rPr>
        <w:t>The leftmost column and the topmost row are the grid positions. For example, </w:t>
      </w:r>
      <w:r>
        <w:rPr>
          <w:rStyle w:val="mjx-char"/>
          <w:rFonts w:ascii="MJXc-TeX-math-Iw" w:hAnsi="MJXc-TeX-math-Iw"/>
          <w:color w:val="333333"/>
          <w:sz w:val="30"/>
          <w:szCs w:val="30"/>
          <w:bdr w:val="none" w:sz="0" w:space="0" w:color="auto" w:frame="1"/>
        </w:rPr>
        <w:t>v</w:t>
      </w:r>
      <w:r>
        <w:rPr>
          <w:rStyle w:val="mjx-char"/>
          <w:rFonts w:ascii="MJXc-TeX-math-Iw" w:hAnsi="MJXc-TeX-math-Iw"/>
          <w:color w:val="333333"/>
          <w:sz w:val="21"/>
          <w:szCs w:val="21"/>
          <w:bdr w:val="none" w:sz="0" w:space="0" w:color="auto" w:frame="1"/>
        </w:rPr>
        <w:t>π</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s</w:t>
      </w:r>
      <w:proofErr w:type="gramStart"/>
      <w:r>
        <w:rPr>
          <w:rStyle w:val="mjx-char"/>
          <w:rFonts w:ascii="MJXc-TeX-main-Rw" w:hAnsi="MJXc-TeX-main-Rw"/>
          <w:color w:val="333333"/>
          <w:sz w:val="30"/>
          <w:szCs w:val="30"/>
          <w:bdr w:val="none" w:sz="0" w:space="0" w:color="auto" w:frame="1"/>
        </w:rPr>
        <w:t>=(</w:t>
      </w:r>
      <w:proofErr w:type="gramEnd"/>
      <w:r>
        <w:rPr>
          <w:rStyle w:val="mjx-char"/>
          <w:rFonts w:ascii="MJXc-TeX-main-Rw" w:hAnsi="MJXc-TeX-main-Rw"/>
          <w:color w:val="333333"/>
          <w:sz w:val="30"/>
          <w:szCs w:val="30"/>
          <w:bdr w:val="none" w:sz="0" w:space="0" w:color="auto" w:frame="1"/>
        </w:rPr>
        <w:t>0,0))=5</w:t>
      </w:r>
      <w:r>
        <w:rPr>
          <w:color w:val="333333"/>
        </w:rPr>
        <w:t xml:space="preserve">. Assume that there is a reward of </w:t>
      </w:r>
      <w:proofErr w:type="gramStart"/>
      <w:r>
        <w:rPr>
          <w:color w:val="333333"/>
        </w:rPr>
        <w:t>-1</w:t>
      </w:r>
      <w:proofErr w:type="gramEnd"/>
      <w:r>
        <w:rPr>
          <w:color w:val="333333"/>
        </w:rPr>
        <w:t xml:space="preserve"> if you take a step, in any direction.</w:t>
      </w:r>
    </w:p>
    <w:p w:rsidR="00363EAB" w:rsidRDefault="00363EAB" w:rsidP="00363EAB">
      <w:pPr>
        <w:pStyle w:val="NormalWeb"/>
        <w:shd w:val="clear" w:color="auto" w:fill="F5F5F5"/>
        <w:spacing w:before="0" w:after="0" w:afterAutospacing="0" w:line="480" w:lineRule="atLeast"/>
        <w:rPr>
          <w:color w:val="333333"/>
        </w:rPr>
      </w:pPr>
      <w:r>
        <w:rPr>
          <w:color w:val="333333"/>
        </w:rPr>
        <w:t>Now, there are two possible actions that can be performed at (0</w:t>
      </w:r>
      <w:proofErr w:type="gramStart"/>
      <w:r>
        <w:rPr>
          <w:color w:val="333333"/>
        </w:rPr>
        <w:t>,0</w:t>
      </w:r>
      <w:proofErr w:type="gramEnd"/>
      <w:r>
        <w:rPr>
          <w:color w:val="333333"/>
        </w:rPr>
        <w:t>) - go </w:t>
      </w:r>
      <w:r>
        <w:rPr>
          <w:rStyle w:val="Strong"/>
          <w:color w:val="333333"/>
        </w:rPr>
        <w:t>right</w:t>
      </w:r>
      <w:r>
        <w:rPr>
          <w:color w:val="333333"/>
        </w:rPr>
        <w:t> or go </w:t>
      </w:r>
      <w:r>
        <w:rPr>
          <w:rStyle w:val="Strong"/>
          <w:color w:val="333333"/>
        </w:rPr>
        <w:t>down</w:t>
      </w:r>
      <w:r>
        <w:rPr>
          <w:color w:val="333333"/>
        </w:rPr>
        <w:t> (rest are the walls). Let's say that the current policy says that one should go down when in the state (0</w:t>
      </w:r>
      <w:proofErr w:type="gramStart"/>
      <w:r>
        <w:rPr>
          <w:color w:val="333333"/>
        </w:rPr>
        <w:t>,0</w:t>
      </w:r>
      <w:proofErr w:type="gramEnd"/>
      <w:r>
        <w:rPr>
          <w:color w:val="333333"/>
        </w:rPr>
        <w:t xml:space="preserve">). </w:t>
      </w:r>
      <w:proofErr w:type="gramStart"/>
      <w:r>
        <w:rPr>
          <w:color w:val="333333"/>
        </w:rPr>
        <w:t>Let's</w:t>
      </w:r>
      <w:proofErr w:type="gramEnd"/>
      <w:r>
        <w:rPr>
          <w:color w:val="333333"/>
        </w:rPr>
        <w:t xml:space="preserve"> apply policy improvement and see whether the policy actually improves (assume </w:t>
      </w:r>
      <w:r>
        <w:rPr>
          <w:rStyle w:val="mjx-char"/>
          <w:rFonts w:ascii="MJXc-TeX-math-Iw" w:hAnsi="MJXc-TeX-math-Iw"/>
          <w:color w:val="333333"/>
          <w:sz w:val="30"/>
          <w:szCs w:val="30"/>
          <w:bdr w:val="none" w:sz="0" w:space="0" w:color="auto" w:frame="1"/>
        </w:rPr>
        <w:t>γ</w:t>
      </w:r>
      <w:r>
        <w:rPr>
          <w:rStyle w:val="mjx-char"/>
          <w:rFonts w:ascii="MJXc-TeX-main-Rw" w:hAnsi="MJXc-TeX-main-Rw"/>
          <w:color w:val="333333"/>
          <w:sz w:val="30"/>
          <w:szCs w:val="30"/>
          <w:bdr w:val="none" w:sz="0" w:space="0" w:color="auto" w:frame="1"/>
        </w:rPr>
        <w:t>=1</w:t>
      </w:r>
      <w:r>
        <w:rPr>
          <w:color w:val="333333"/>
        </w:rPr>
        <w:t>).</w:t>
      </w:r>
    </w:p>
    <w:p w:rsidR="00363EAB" w:rsidRDefault="00363EAB" w:rsidP="00363EAB">
      <w:pPr>
        <w:pStyle w:val="NormalWeb"/>
        <w:shd w:val="clear" w:color="auto" w:fill="F5F5F5"/>
        <w:spacing w:line="480" w:lineRule="atLeast"/>
        <w:rPr>
          <w:color w:val="333333"/>
        </w:rPr>
      </w:pPr>
      <w:r>
        <w:rPr>
          <w:color w:val="333333"/>
        </w:rPr>
        <w:t> </w:t>
      </w:r>
    </w:p>
    <w:p w:rsidR="00363EAB" w:rsidRDefault="00363EAB" w:rsidP="00363EAB">
      <w:pPr>
        <w:pStyle w:val="NormalWeb"/>
        <w:shd w:val="clear" w:color="auto" w:fill="F5F5F5"/>
        <w:spacing w:after="0" w:afterAutospacing="0" w:line="480" w:lineRule="atLeast"/>
        <w:rPr>
          <w:color w:val="333333"/>
        </w:rPr>
      </w:pPr>
      <w:r>
        <w:rPr>
          <w:color w:val="333333"/>
        </w:rPr>
        <w:t>The state-action value for </w:t>
      </w:r>
      <w:r>
        <w:rPr>
          <w:rStyle w:val="Strong"/>
          <w:color w:val="333333"/>
        </w:rPr>
        <w:t>RIGHT</w:t>
      </w:r>
      <w:r>
        <w:rPr>
          <w:color w:val="333333"/>
        </w:rPr>
        <w:t> action is:</w:t>
      </w:r>
    </w:p>
    <w:p w:rsidR="00363EAB" w:rsidRDefault="00363EAB" w:rsidP="00363EAB">
      <w:pPr>
        <w:pStyle w:val="NormalWeb"/>
        <w:shd w:val="clear" w:color="auto" w:fill="F5F5F5"/>
        <w:spacing w:line="480" w:lineRule="atLeast"/>
        <w:rPr>
          <w:color w:val="333333"/>
        </w:rPr>
      </w:pPr>
      <w:proofErr w:type="gramStart"/>
      <w:r>
        <w:rPr>
          <w:rStyle w:val="mjx-char"/>
          <w:rFonts w:ascii="MJXc-TeX-math-Iw" w:hAnsi="MJXc-TeX-math-Iw"/>
          <w:color w:val="333333"/>
          <w:sz w:val="30"/>
          <w:szCs w:val="30"/>
          <w:bdr w:val="none" w:sz="0" w:space="0" w:color="auto" w:frame="1"/>
        </w:rPr>
        <w:t>q</w:t>
      </w:r>
      <w:r>
        <w:rPr>
          <w:rStyle w:val="mjx-char"/>
          <w:rFonts w:ascii="MJXc-TeX-math-Iw" w:hAnsi="MJXc-TeX-math-Iw"/>
          <w:color w:val="333333"/>
          <w:sz w:val="21"/>
          <w:szCs w:val="21"/>
          <w:bdr w:val="none" w:sz="0" w:space="0" w:color="auto" w:frame="1"/>
        </w:rPr>
        <w:t>π</w:t>
      </w:r>
      <w:r>
        <w:rPr>
          <w:rStyle w:val="mjx-char"/>
          <w:rFonts w:ascii="MJXc-TeX-main-Rw" w:hAnsi="MJXc-TeX-main-Rw"/>
          <w:color w:val="333333"/>
          <w:sz w:val="30"/>
          <w:szCs w:val="30"/>
          <w:bdr w:val="none" w:sz="0" w:space="0" w:color="auto" w:frame="1"/>
        </w:rPr>
        <w:t>(</w:t>
      </w:r>
      <w:proofErr w:type="gramEnd"/>
      <w:r>
        <w:rPr>
          <w:rStyle w:val="mjx-char"/>
          <w:rFonts w:ascii="MJXc-TeX-math-Iw" w:hAnsi="MJXc-TeX-math-Iw"/>
          <w:color w:val="333333"/>
          <w:sz w:val="30"/>
          <w:szCs w:val="30"/>
          <w:bdr w:val="none" w:sz="0" w:space="0" w:color="auto" w:frame="1"/>
        </w:rPr>
        <w:t>s</w:t>
      </w:r>
      <w:r>
        <w:rPr>
          <w:rStyle w:val="mjx-char"/>
          <w:rFonts w:ascii="MJXc-TeX-main-Rw" w:hAnsi="MJXc-TeX-main-Rw"/>
          <w:color w:val="333333"/>
          <w:sz w:val="30"/>
          <w:szCs w:val="30"/>
          <w:bdr w:val="none" w:sz="0" w:space="0" w:color="auto" w:frame="1"/>
        </w:rPr>
        <w:t>=(0,0),</w:t>
      </w:r>
      <w:r>
        <w:rPr>
          <w:rStyle w:val="mjx-char"/>
          <w:rFonts w:ascii="MJXc-TeX-math-Iw" w:hAnsi="MJXc-TeX-math-Iw"/>
          <w:color w:val="333333"/>
          <w:sz w:val="30"/>
          <w:szCs w:val="30"/>
          <w:bdr w:val="none" w:sz="0" w:space="0" w:color="auto" w:frame="1"/>
        </w:rPr>
        <w:t>a</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Right</w:t>
      </w:r>
      <w:r>
        <w:rPr>
          <w:rStyle w:val="mjx-char"/>
          <w:rFonts w:ascii="MJXc-TeX-main-Rw" w:hAnsi="MJXc-TeX-main-Rw"/>
          <w:color w:val="333333"/>
          <w:sz w:val="30"/>
          <w:szCs w:val="30"/>
          <w:bdr w:val="none" w:sz="0" w:space="0" w:color="auto" w:frame="1"/>
        </w:rPr>
        <w:t>)=</w:t>
      </w:r>
      <w:r>
        <w:rPr>
          <w:rStyle w:val="mjx-char"/>
          <w:rFonts w:ascii="MJXc-TeX-size1-Rw" w:hAnsi="MJXc-TeX-size1-Rw"/>
          <w:color w:val="333333"/>
          <w:sz w:val="30"/>
          <w:szCs w:val="30"/>
          <w:bdr w:val="none" w:sz="0" w:space="0" w:color="auto" w:frame="1"/>
        </w:rPr>
        <w:t>∑</w:t>
      </w:r>
      <w:proofErr w:type="spellStart"/>
      <w:r>
        <w:rPr>
          <w:rStyle w:val="mjx-char"/>
          <w:rFonts w:ascii="MJXc-TeX-math-Iw" w:hAnsi="MJXc-TeX-math-Iw"/>
          <w:color w:val="333333"/>
          <w:sz w:val="21"/>
          <w:szCs w:val="21"/>
          <w:bdr w:val="none" w:sz="0" w:space="0" w:color="auto" w:frame="1"/>
        </w:rPr>
        <w:t>s</w:t>
      </w:r>
      <w:r>
        <w:rPr>
          <w:rStyle w:val="mjx-char"/>
          <w:rFonts w:ascii="MJXc-TeX-main-Rw" w:hAnsi="MJXc-TeX-main-Rw"/>
          <w:color w:val="333333"/>
          <w:sz w:val="18"/>
          <w:szCs w:val="18"/>
          <w:bdr w:val="none" w:sz="0" w:space="0" w:color="auto" w:frame="1"/>
        </w:rPr>
        <w:t>′</w:t>
      </w:r>
      <w:r>
        <w:rPr>
          <w:rStyle w:val="mjx-char"/>
          <w:rFonts w:ascii="MJXc-TeX-size1-Rw" w:hAnsi="MJXc-TeX-size1-Rw"/>
          <w:color w:val="333333"/>
          <w:sz w:val="30"/>
          <w:szCs w:val="30"/>
          <w:bdr w:val="none" w:sz="0" w:space="0" w:color="auto" w:frame="1"/>
        </w:rPr>
        <w:t>∑</w:t>
      </w:r>
      <w:r>
        <w:rPr>
          <w:rStyle w:val="mjx-char"/>
          <w:rFonts w:ascii="MJXc-TeX-math-Iw" w:hAnsi="MJXc-TeX-math-Iw"/>
          <w:color w:val="333333"/>
          <w:sz w:val="21"/>
          <w:szCs w:val="21"/>
          <w:bdr w:val="none" w:sz="0" w:space="0" w:color="auto" w:frame="1"/>
        </w:rPr>
        <w:t>r</w:t>
      </w:r>
      <w:proofErr w:type="spellEnd"/>
      <w:r>
        <w:rPr>
          <w:rStyle w:val="mjx-char"/>
          <w:rFonts w:ascii="MJXc-TeX-main-Rw" w:hAnsi="MJXc-TeX-main-Rw"/>
          <w:color w:val="333333"/>
          <w:sz w:val="30"/>
          <w:szCs w:val="30"/>
          <w:bdr w:val="none" w:sz="0" w:space="0" w:color="auto" w:frame="1"/>
        </w:rPr>
        <w:t>[</w:t>
      </w:r>
      <w:proofErr w:type="spellStart"/>
      <w:r>
        <w:rPr>
          <w:rStyle w:val="mjx-char"/>
          <w:rFonts w:ascii="MJXc-TeX-math-Iw" w:hAnsi="MJXc-TeX-math-Iw"/>
          <w:color w:val="333333"/>
          <w:sz w:val="30"/>
          <w:szCs w:val="30"/>
          <w:bdr w:val="none" w:sz="0" w:space="0" w:color="auto" w:frame="1"/>
        </w:rPr>
        <w:t>r</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γv</w:t>
      </w:r>
      <w:proofErr w:type="spellEnd"/>
      <w:r>
        <w:rPr>
          <w:rStyle w:val="mjx-char"/>
          <w:rFonts w:ascii="MJXc-TeX-math-Iw" w:hAnsi="MJXc-TeX-math-Iw"/>
          <w:color w:val="333333"/>
          <w:sz w:val="21"/>
          <w:szCs w:val="21"/>
          <w:bdr w:val="none" w:sz="0" w:space="0" w:color="auto" w:frame="1"/>
        </w:rPr>
        <w:t>π</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s</w:t>
      </w:r>
      <w:r>
        <w:rPr>
          <w:rStyle w:val="mjx-char"/>
          <w:rFonts w:ascii="MJXc-TeX-main-Rw" w:hAnsi="MJXc-TeX-main-Rw"/>
          <w:color w:val="333333"/>
          <w:sz w:val="21"/>
          <w:szCs w:val="21"/>
          <w:bdr w:val="none" w:sz="0" w:space="0" w:color="auto" w:frame="1"/>
        </w:rPr>
        <w:t>′</w:t>
      </w:r>
      <w:r>
        <w:rPr>
          <w:rStyle w:val="mjx-char"/>
          <w:rFonts w:ascii="MJXc-TeX-main-Rw" w:hAnsi="MJXc-TeX-main-Rw"/>
          <w:color w:val="333333"/>
          <w:sz w:val="30"/>
          <w:szCs w:val="30"/>
          <w:bdr w:val="none" w:sz="0" w:space="0" w:color="auto" w:frame="1"/>
        </w:rPr>
        <w:t>=(0,1))]</w:t>
      </w:r>
    </w:p>
    <w:p w:rsidR="00363EAB" w:rsidRDefault="00363EAB" w:rsidP="00363EAB">
      <w:pPr>
        <w:pStyle w:val="NormalWeb"/>
        <w:shd w:val="clear" w:color="auto" w:fill="F5F5F5"/>
        <w:spacing w:before="0" w:after="0" w:line="480" w:lineRule="atLeast"/>
        <w:rPr>
          <w:color w:val="333333"/>
        </w:rPr>
      </w:pPr>
      <w:r>
        <w:rPr>
          <w:rStyle w:val="mjx-char"/>
          <w:rFonts w:ascii="MJXc-TeX-main-Rw" w:hAnsi="MJXc-TeX-main-Rw"/>
          <w:color w:val="333333"/>
          <w:sz w:val="30"/>
          <w:szCs w:val="30"/>
          <w:bdr w:val="none" w:sz="0" w:space="0" w:color="auto" w:frame="1"/>
        </w:rPr>
        <w:lastRenderedPageBreak/>
        <w:t>=1</w:t>
      </w:r>
      <w:proofErr w:type="gramStart"/>
      <w:r>
        <w:rPr>
          <w:rStyle w:val="mjx-char"/>
          <w:rFonts w:ascii="Cambria Math" w:hAnsi="Cambria Math" w:cs="Cambria Math"/>
          <w:color w:val="333333"/>
          <w:sz w:val="30"/>
          <w:szCs w:val="30"/>
          <w:bdr w:val="none" w:sz="0" w:space="0" w:color="auto" w:frame="1"/>
        </w:rPr>
        <w:t>∗</w:t>
      </w:r>
      <w:r>
        <w:rPr>
          <w:rStyle w:val="mjx-char"/>
          <w:rFonts w:ascii="MJXc-TeX-main-Rw" w:hAnsi="MJXc-TeX-main-Rw"/>
          <w:color w:val="333333"/>
          <w:sz w:val="30"/>
          <w:szCs w:val="30"/>
          <w:bdr w:val="none" w:sz="0" w:space="0" w:color="auto" w:frame="1"/>
        </w:rPr>
        <w:t>[</w:t>
      </w:r>
      <w:proofErr w:type="gramEnd"/>
      <w:r>
        <w:rPr>
          <w:rStyle w:val="mjx-char"/>
          <w:rFonts w:ascii="MJXc-TeX-main-Rw" w:hAnsi="MJXc-TeX-main-Rw"/>
          <w:color w:val="333333"/>
          <w:sz w:val="30"/>
          <w:szCs w:val="30"/>
          <w:bdr w:val="none" w:sz="0" w:space="0" w:color="auto" w:frame="1"/>
        </w:rPr>
        <w:t>−1+1</w:t>
      </w:r>
      <w:r>
        <w:rPr>
          <w:rStyle w:val="mjx-char"/>
          <w:rFonts w:ascii="Cambria Math" w:hAnsi="Cambria Math" w:cs="Cambria Math"/>
          <w:color w:val="333333"/>
          <w:sz w:val="30"/>
          <w:szCs w:val="30"/>
          <w:bdr w:val="none" w:sz="0" w:space="0" w:color="auto" w:frame="1"/>
        </w:rPr>
        <w:t>∗</w:t>
      </w:r>
      <w:r>
        <w:rPr>
          <w:rStyle w:val="mjx-char"/>
          <w:rFonts w:ascii="MJXc-TeX-main-Rw" w:hAnsi="MJXc-TeX-main-Rw"/>
          <w:color w:val="333333"/>
          <w:sz w:val="30"/>
          <w:szCs w:val="30"/>
          <w:bdr w:val="none" w:sz="0" w:space="0" w:color="auto" w:frame="1"/>
        </w:rPr>
        <w:t>10]=</w:t>
      </w:r>
      <w:r>
        <w:rPr>
          <w:rStyle w:val="mjx-char"/>
          <w:rFonts w:ascii="MJXc-TeX-main-Rw" w:hAnsi="MJXc-TeX-main-Rw"/>
          <w:b/>
          <w:bCs/>
          <w:color w:val="333333"/>
          <w:sz w:val="30"/>
          <w:szCs w:val="30"/>
          <w:bdr w:val="none" w:sz="0" w:space="0" w:color="auto" w:frame="1"/>
        </w:rPr>
        <w:t>9</w:t>
      </w:r>
    </w:p>
    <w:p w:rsidR="00363EAB" w:rsidRDefault="00363EAB" w:rsidP="00363EAB">
      <w:pPr>
        <w:pStyle w:val="NormalWeb"/>
        <w:shd w:val="clear" w:color="auto" w:fill="F5F5F5"/>
        <w:spacing w:line="480" w:lineRule="atLeast"/>
        <w:rPr>
          <w:color w:val="333333"/>
        </w:rPr>
      </w:pPr>
      <w:r>
        <w:rPr>
          <w:color w:val="333333"/>
        </w:rPr>
        <w:t> </w:t>
      </w:r>
    </w:p>
    <w:p w:rsidR="00363EAB" w:rsidRDefault="00363EAB" w:rsidP="00363EAB">
      <w:pPr>
        <w:pStyle w:val="NormalWeb"/>
        <w:shd w:val="clear" w:color="auto" w:fill="F5F5F5"/>
        <w:spacing w:after="0" w:afterAutospacing="0" w:line="480" w:lineRule="atLeast"/>
        <w:rPr>
          <w:color w:val="333333"/>
        </w:rPr>
      </w:pPr>
      <w:r>
        <w:rPr>
          <w:color w:val="333333"/>
        </w:rPr>
        <w:t>The state-action value for </w:t>
      </w:r>
      <w:r>
        <w:rPr>
          <w:rStyle w:val="Strong"/>
          <w:color w:val="333333"/>
        </w:rPr>
        <w:t>DOWN</w:t>
      </w:r>
      <w:r>
        <w:rPr>
          <w:color w:val="333333"/>
        </w:rPr>
        <w:t> action is:</w:t>
      </w:r>
    </w:p>
    <w:p w:rsidR="00363EAB" w:rsidRDefault="00363EAB" w:rsidP="00363EAB">
      <w:pPr>
        <w:pStyle w:val="NormalWeb"/>
        <w:shd w:val="clear" w:color="auto" w:fill="F5F5F5"/>
        <w:spacing w:before="0" w:after="0" w:line="480" w:lineRule="atLeast"/>
        <w:rPr>
          <w:color w:val="333333"/>
        </w:rPr>
      </w:pPr>
      <w:proofErr w:type="gramStart"/>
      <w:r>
        <w:rPr>
          <w:rStyle w:val="mjx-char"/>
          <w:rFonts w:ascii="MJXc-TeX-math-Iw" w:hAnsi="MJXc-TeX-math-Iw"/>
          <w:color w:val="333333"/>
          <w:sz w:val="30"/>
          <w:szCs w:val="30"/>
          <w:bdr w:val="none" w:sz="0" w:space="0" w:color="auto" w:frame="1"/>
        </w:rPr>
        <w:t>q</w:t>
      </w:r>
      <w:r>
        <w:rPr>
          <w:rStyle w:val="mjx-char"/>
          <w:rFonts w:ascii="MJXc-TeX-math-Iw" w:hAnsi="MJXc-TeX-math-Iw"/>
          <w:color w:val="333333"/>
          <w:sz w:val="21"/>
          <w:szCs w:val="21"/>
          <w:bdr w:val="none" w:sz="0" w:space="0" w:color="auto" w:frame="1"/>
        </w:rPr>
        <w:t>π</w:t>
      </w:r>
      <w:r>
        <w:rPr>
          <w:rStyle w:val="mjx-char"/>
          <w:rFonts w:ascii="MJXc-TeX-main-Rw" w:hAnsi="MJXc-TeX-main-Rw"/>
          <w:color w:val="333333"/>
          <w:sz w:val="30"/>
          <w:szCs w:val="30"/>
          <w:bdr w:val="none" w:sz="0" w:space="0" w:color="auto" w:frame="1"/>
        </w:rPr>
        <w:t>(</w:t>
      </w:r>
      <w:proofErr w:type="gramEnd"/>
      <w:r>
        <w:rPr>
          <w:rStyle w:val="mjx-char"/>
          <w:rFonts w:ascii="MJXc-TeX-math-Iw" w:hAnsi="MJXc-TeX-math-Iw"/>
          <w:color w:val="333333"/>
          <w:sz w:val="30"/>
          <w:szCs w:val="30"/>
          <w:bdr w:val="none" w:sz="0" w:space="0" w:color="auto" w:frame="1"/>
        </w:rPr>
        <w:t>s</w:t>
      </w:r>
      <w:r>
        <w:rPr>
          <w:rStyle w:val="mjx-char"/>
          <w:rFonts w:ascii="MJXc-TeX-main-Rw" w:hAnsi="MJXc-TeX-main-Rw"/>
          <w:color w:val="333333"/>
          <w:sz w:val="30"/>
          <w:szCs w:val="30"/>
          <w:bdr w:val="none" w:sz="0" w:space="0" w:color="auto" w:frame="1"/>
        </w:rPr>
        <w:t>=(0,0),</w:t>
      </w:r>
      <w:r>
        <w:rPr>
          <w:rStyle w:val="mjx-char"/>
          <w:rFonts w:ascii="MJXc-TeX-math-Iw" w:hAnsi="MJXc-TeX-math-Iw"/>
          <w:color w:val="333333"/>
          <w:sz w:val="30"/>
          <w:szCs w:val="30"/>
          <w:bdr w:val="none" w:sz="0" w:space="0" w:color="auto" w:frame="1"/>
        </w:rPr>
        <w:t>a</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Down</w:t>
      </w:r>
      <w:r>
        <w:rPr>
          <w:rStyle w:val="mjx-char"/>
          <w:rFonts w:ascii="MJXc-TeX-main-Rw" w:hAnsi="MJXc-TeX-main-Rw"/>
          <w:color w:val="333333"/>
          <w:sz w:val="30"/>
          <w:szCs w:val="30"/>
          <w:bdr w:val="none" w:sz="0" w:space="0" w:color="auto" w:frame="1"/>
        </w:rPr>
        <w:t>)=</w:t>
      </w:r>
      <w:r>
        <w:rPr>
          <w:rStyle w:val="mjx-char"/>
          <w:rFonts w:ascii="MJXc-TeX-size1-Rw" w:hAnsi="MJXc-TeX-size1-Rw"/>
          <w:color w:val="333333"/>
          <w:sz w:val="30"/>
          <w:szCs w:val="30"/>
          <w:bdr w:val="none" w:sz="0" w:space="0" w:color="auto" w:frame="1"/>
        </w:rPr>
        <w:t>∑</w:t>
      </w:r>
      <w:proofErr w:type="spellStart"/>
      <w:r>
        <w:rPr>
          <w:rStyle w:val="mjx-char"/>
          <w:rFonts w:ascii="MJXc-TeX-math-Iw" w:hAnsi="MJXc-TeX-math-Iw"/>
          <w:color w:val="333333"/>
          <w:sz w:val="21"/>
          <w:szCs w:val="21"/>
          <w:bdr w:val="none" w:sz="0" w:space="0" w:color="auto" w:frame="1"/>
        </w:rPr>
        <w:t>s</w:t>
      </w:r>
      <w:r>
        <w:rPr>
          <w:rStyle w:val="mjx-char"/>
          <w:rFonts w:ascii="MJXc-TeX-main-Rw" w:hAnsi="MJXc-TeX-main-Rw"/>
          <w:color w:val="333333"/>
          <w:sz w:val="18"/>
          <w:szCs w:val="18"/>
          <w:bdr w:val="none" w:sz="0" w:space="0" w:color="auto" w:frame="1"/>
        </w:rPr>
        <w:t>′</w:t>
      </w:r>
      <w:r>
        <w:rPr>
          <w:rStyle w:val="mjx-char"/>
          <w:rFonts w:ascii="MJXc-TeX-size1-Rw" w:hAnsi="MJXc-TeX-size1-Rw"/>
          <w:color w:val="333333"/>
          <w:sz w:val="30"/>
          <w:szCs w:val="30"/>
          <w:bdr w:val="none" w:sz="0" w:space="0" w:color="auto" w:frame="1"/>
        </w:rPr>
        <w:t>∑</w:t>
      </w:r>
      <w:r>
        <w:rPr>
          <w:rStyle w:val="mjx-char"/>
          <w:rFonts w:ascii="MJXc-TeX-math-Iw" w:hAnsi="MJXc-TeX-math-Iw"/>
          <w:color w:val="333333"/>
          <w:sz w:val="21"/>
          <w:szCs w:val="21"/>
          <w:bdr w:val="none" w:sz="0" w:space="0" w:color="auto" w:frame="1"/>
        </w:rPr>
        <w:t>r</w:t>
      </w:r>
      <w:proofErr w:type="spellEnd"/>
      <w:r>
        <w:rPr>
          <w:rStyle w:val="mjx-char"/>
          <w:rFonts w:ascii="MJXc-TeX-main-Rw" w:hAnsi="MJXc-TeX-main-Rw"/>
          <w:color w:val="333333"/>
          <w:sz w:val="30"/>
          <w:szCs w:val="30"/>
          <w:bdr w:val="none" w:sz="0" w:space="0" w:color="auto" w:frame="1"/>
        </w:rPr>
        <w:t>[</w:t>
      </w:r>
      <w:proofErr w:type="spellStart"/>
      <w:r>
        <w:rPr>
          <w:rStyle w:val="mjx-char"/>
          <w:rFonts w:ascii="MJXc-TeX-math-Iw" w:hAnsi="MJXc-TeX-math-Iw"/>
          <w:color w:val="333333"/>
          <w:sz w:val="30"/>
          <w:szCs w:val="30"/>
          <w:bdr w:val="none" w:sz="0" w:space="0" w:color="auto" w:frame="1"/>
        </w:rPr>
        <w:t>r</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γv</w:t>
      </w:r>
      <w:proofErr w:type="spellEnd"/>
      <w:r>
        <w:rPr>
          <w:rStyle w:val="mjx-char"/>
          <w:rFonts w:ascii="MJXc-TeX-math-Iw" w:hAnsi="MJXc-TeX-math-Iw"/>
          <w:color w:val="333333"/>
          <w:sz w:val="21"/>
          <w:szCs w:val="21"/>
          <w:bdr w:val="none" w:sz="0" w:space="0" w:color="auto" w:frame="1"/>
        </w:rPr>
        <w:t>π</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s</w:t>
      </w:r>
      <w:r>
        <w:rPr>
          <w:rStyle w:val="mjx-char"/>
          <w:rFonts w:ascii="MJXc-TeX-main-Rw" w:hAnsi="MJXc-TeX-main-Rw"/>
          <w:color w:val="333333"/>
          <w:sz w:val="21"/>
          <w:szCs w:val="21"/>
          <w:bdr w:val="none" w:sz="0" w:space="0" w:color="auto" w:frame="1"/>
        </w:rPr>
        <w:t>′</w:t>
      </w:r>
      <w:r>
        <w:rPr>
          <w:rStyle w:val="mjx-char"/>
          <w:rFonts w:ascii="MJXc-TeX-main-Rw" w:hAnsi="MJXc-TeX-main-Rw"/>
          <w:color w:val="333333"/>
          <w:sz w:val="30"/>
          <w:szCs w:val="30"/>
          <w:bdr w:val="none" w:sz="0" w:space="0" w:color="auto" w:frame="1"/>
        </w:rPr>
        <w:t>=(1,0))]</w:t>
      </w:r>
    </w:p>
    <w:p w:rsidR="00363EAB" w:rsidRDefault="00363EAB" w:rsidP="00363EAB">
      <w:pPr>
        <w:pStyle w:val="NormalWeb"/>
        <w:shd w:val="clear" w:color="auto" w:fill="F5F5F5"/>
        <w:spacing w:before="0" w:after="0" w:line="480" w:lineRule="atLeast"/>
        <w:rPr>
          <w:color w:val="333333"/>
        </w:rPr>
      </w:pPr>
      <w:r>
        <w:rPr>
          <w:rStyle w:val="mjx-char"/>
          <w:rFonts w:ascii="MJXc-TeX-main-Rw" w:hAnsi="MJXc-TeX-main-Rw"/>
          <w:color w:val="333333"/>
          <w:sz w:val="30"/>
          <w:szCs w:val="30"/>
          <w:bdr w:val="none" w:sz="0" w:space="0" w:color="auto" w:frame="1"/>
        </w:rPr>
        <w:t>=1</w:t>
      </w:r>
      <w:proofErr w:type="gramStart"/>
      <w:r>
        <w:rPr>
          <w:rStyle w:val="mjx-char"/>
          <w:rFonts w:ascii="Cambria Math" w:hAnsi="Cambria Math" w:cs="Cambria Math"/>
          <w:color w:val="333333"/>
          <w:sz w:val="30"/>
          <w:szCs w:val="30"/>
          <w:bdr w:val="none" w:sz="0" w:space="0" w:color="auto" w:frame="1"/>
        </w:rPr>
        <w:t>∗</w:t>
      </w:r>
      <w:r>
        <w:rPr>
          <w:rStyle w:val="mjx-char"/>
          <w:rFonts w:ascii="MJXc-TeX-main-Rw" w:hAnsi="MJXc-TeX-main-Rw"/>
          <w:color w:val="333333"/>
          <w:sz w:val="30"/>
          <w:szCs w:val="30"/>
          <w:bdr w:val="none" w:sz="0" w:space="0" w:color="auto" w:frame="1"/>
        </w:rPr>
        <w:t>[</w:t>
      </w:r>
      <w:proofErr w:type="gramEnd"/>
      <w:r>
        <w:rPr>
          <w:rStyle w:val="mjx-char"/>
          <w:rFonts w:ascii="MJXc-TeX-main-Rw" w:hAnsi="MJXc-TeX-main-Rw"/>
          <w:color w:val="333333"/>
          <w:sz w:val="30"/>
          <w:szCs w:val="30"/>
          <w:bdr w:val="none" w:sz="0" w:space="0" w:color="auto" w:frame="1"/>
        </w:rPr>
        <w:t>−1+1</w:t>
      </w:r>
      <w:r>
        <w:rPr>
          <w:rStyle w:val="mjx-char"/>
          <w:rFonts w:ascii="Cambria Math" w:hAnsi="Cambria Math" w:cs="Cambria Math"/>
          <w:color w:val="333333"/>
          <w:sz w:val="30"/>
          <w:szCs w:val="30"/>
          <w:bdr w:val="none" w:sz="0" w:space="0" w:color="auto" w:frame="1"/>
        </w:rPr>
        <w:t>∗</w:t>
      </w:r>
      <w:r>
        <w:rPr>
          <w:rStyle w:val="mjx-char"/>
          <w:rFonts w:ascii="MJXc-TeX-main-Rw" w:hAnsi="MJXc-TeX-main-Rw"/>
          <w:color w:val="333333"/>
          <w:sz w:val="30"/>
          <w:szCs w:val="30"/>
          <w:bdr w:val="none" w:sz="0" w:space="0" w:color="auto" w:frame="1"/>
        </w:rPr>
        <w:t>(−10)]=</w:t>
      </w:r>
      <w:r>
        <w:rPr>
          <w:rStyle w:val="mjx-char"/>
          <w:rFonts w:ascii="MJXc-TeX-main-Rw" w:hAnsi="MJXc-TeX-main-Rw"/>
          <w:b/>
          <w:bCs/>
          <w:color w:val="333333"/>
          <w:sz w:val="30"/>
          <w:szCs w:val="30"/>
          <w:bdr w:val="none" w:sz="0" w:space="0" w:color="auto" w:frame="1"/>
        </w:rPr>
        <w:t>−11</w:t>
      </w:r>
    </w:p>
    <w:p w:rsidR="00363EAB" w:rsidRDefault="00363EAB" w:rsidP="00363EAB">
      <w:pPr>
        <w:pStyle w:val="NormalWeb"/>
        <w:shd w:val="clear" w:color="auto" w:fill="F5F5F5"/>
        <w:spacing w:line="480" w:lineRule="atLeast"/>
        <w:rPr>
          <w:color w:val="333333"/>
        </w:rPr>
      </w:pPr>
      <w:r>
        <w:rPr>
          <w:color w:val="333333"/>
        </w:rPr>
        <w:t> </w:t>
      </w:r>
    </w:p>
    <w:p w:rsidR="00363EAB" w:rsidRDefault="00363EAB" w:rsidP="00363EAB">
      <w:pPr>
        <w:pStyle w:val="NormalWeb"/>
        <w:shd w:val="clear" w:color="auto" w:fill="F5F5F5"/>
        <w:spacing w:line="480" w:lineRule="atLeast"/>
        <w:rPr>
          <w:color w:val="333333"/>
        </w:rPr>
      </w:pPr>
      <w:proofErr w:type="gramStart"/>
      <w:r>
        <w:rPr>
          <w:color w:val="333333"/>
        </w:rPr>
        <w:t>So</w:t>
      </w:r>
      <w:proofErr w:type="gramEnd"/>
      <w:r>
        <w:rPr>
          <w:color w:val="333333"/>
        </w:rPr>
        <w:t>, the best action, in this case, is to move RIGHT. The improved policy for s</w:t>
      </w:r>
      <w:proofErr w:type="gramStart"/>
      <w:r>
        <w:rPr>
          <w:color w:val="333333"/>
        </w:rPr>
        <w:t>=(</w:t>
      </w:r>
      <w:proofErr w:type="gramEnd"/>
      <w:r>
        <w:rPr>
          <w:color w:val="333333"/>
        </w:rPr>
        <w:t>0,0) will be to move RIGHT, instead of going DOWN as according to the current policy. Similarly, you do the policy improvement for all the states.</w:t>
      </w:r>
    </w:p>
    <w:p w:rsidR="00363EAB" w:rsidRDefault="00363EAB" w:rsidP="00363EAB">
      <w:pPr>
        <w:pStyle w:val="NormalWeb"/>
        <w:shd w:val="clear" w:color="auto" w:fill="F5F5F5"/>
        <w:spacing w:line="480" w:lineRule="atLeast"/>
        <w:rPr>
          <w:color w:val="333333"/>
        </w:rPr>
      </w:pPr>
      <w:r>
        <w:rPr>
          <w:color w:val="333333"/>
        </w:rPr>
        <w:t> </w:t>
      </w:r>
    </w:p>
    <w:p w:rsidR="00363EAB" w:rsidRDefault="00363EAB" w:rsidP="00363EAB">
      <w:pPr>
        <w:pStyle w:val="NormalWeb"/>
        <w:shd w:val="clear" w:color="auto" w:fill="F5F5F5"/>
        <w:spacing w:line="480" w:lineRule="atLeast"/>
        <w:rPr>
          <w:color w:val="333333"/>
        </w:rPr>
      </w:pPr>
      <w:r>
        <w:rPr>
          <w:color w:val="333333"/>
        </w:rPr>
        <w:t xml:space="preserve">On the next page, you will perform both the steps of policy iteration on a </w:t>
      </w:r>
      <w:proofErr w:type="spellStart"/>
      <w:r>
        <w:rPr>
          <w:color w:val="333333"/>
        </w:rPr>
        <w:t>GridWorld</w:t>
      </w:r>
      <w:proofErr w:type="spellEnd"/>
      <w:r>
        <w:rPr>
          <w:color w:val="333333"/>
        </w:rPr>
        <w:t xml:space="preserve"> problem. This will serve as a very good example to help you grasp the concept thoroughly.</w:t>
      </w:r>
    </w:p>
    <w:p w:rsidR="00363EAB" w:rsidRDefault="00363EAB"/>
    <w:p w:rsidR="00363EAB" w:rsidRPr="00363EAB" w:rsidRDefault="00363EAB" w:rsidP="00363EAB">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363EAB">
        <w:rPr>
          <w:rFonts w:ascii="Times New Roman" w:eastAsia="Times New Roman" w:hAnsi="Times New Roman" w:cs="Times New Roman"/>
          <w:b/>
          <w:bCs/>
          <w:color w:val="333333"/>
          <w:kern w:val="36"/>
          <w:sz w:val="36"/>
          <w:szCs w:val="36"/>
        </w:rPr>
        <w:t xml:space="preserve">Policy Iteration - </w:t>
      </w:r>
      <w:proofErr w:type="spellStart"/>
      <w:r w:rsidRPr="00363EAB">
        <w:rPr>
          <w:rFonts w:ascii="Times New Roman" w:eastAsia="Times New Roman" w:hAnsi="Times New Roman" w:cs="Times New Roman"/>
          <w:b/>
          <w:bCs/>
          <w:color w:val="333333"/>
          <w:kern w:val="36"/>
          <w:sz w:val="36"/>
          <w:szCs w:val="36"/>
        </w:rPr>
        <w:t>GridWorld</w:t>
      </w:r>
      <w:proofErr w:type="spellEnd"/>
    </w:p>
    <w:p w:rsidR="00363EAB" w:rsidRPr="00363EAB" w:rsidRDefault="00363EAB" w:rsidP="00363EAB">
      <w:p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gramStart"/>
      <w:r w:rsidRPr="00363EAB">
        <w:rPr>
          <w:rFonts w:ascii="Times New Roman" w:eastAsia="Times New Roman" w:hAnsi="Times New Roman" w:cs="Times New Roman"/>
          <w:color w:val="333333"/>
          <w:sz w:val="24"/>
          <w:szCs w:val="24"/>
        </w:rPr>
        <w:t>Let's</w:t>
      </w:r>
      <w:proofErr w:type="gramEnd"/>
      <w:r w:rsidRPr="00363EAB">
        <w:rPr>
          <w:rFonts w:ascii="Times New Roman" w:eastAsia="Times New Roman" w:hAnsi="Times New Roman" w:cs="Times New Roman"/>
          <w:color w:val="333333"/>
          <w:sz w:val="24"/>
          <w:szCs w:val="24"/>
        </w:rPr>
        <w:t xml:space="preserve"> learn to find the optimal policy using the policy iteration algorithm using the </w:t>
      </w:r>
      <w:proofErr w:type="spellStart"/>
      <w:r w:rsidRPr="00363EAB">
        <w:rPr>
          <w:rFonts w:ascii="Times New Roman" w:eastAsia="Times New Roman" w:hAnsi="Times New Roman" w:cs="Times New Roman"/>
          <w:b/>
          <w:bCs/>
          <w:color w:val="333333"/>
          <w:sz w:val="24"/>
          <w:szCs w:val="24"/>
        </w:rPr>
        <w:t>GridWorld</w:t>
      </w:r>
      <w:r w:rsidRPr="00363EAB">
        <w:rPr>
          <w:rFonts w:ascii="Times New Roman" w:eastAsia="Times New Roman" w:hAnsi="Times New Roman" w:cs="Times New Roman"/>
          <w:color w:val="333333"/>
          <w:sz w:val="24"/>
          <w:szCs w:val="24"/>
        </w:rPr>
        <w:t>setting</w:t>
      </w:r>
      <w:proofErr w:type="spellEnd"/>
      <w:r w:rsidRPr="00363EAB">
        <w:rPr>
          <w:rFonts w:ascii="Times New Roman" w:eastAsia="Times New Roman" w:hAnsi="Times New Roman" w:cs="Times New Roman"/>
          <w:color w:val="333333"/>
          <w:sz w:val="24"/>
          <w:szCs w:val="24"/>
        </w:rPr>
        <w:t>. The agent is again the self-driving car. Please note that the state is represented as (row no., column no.).</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xml:space="preserve">The </w:t>
      </w:r>
      <w:proofErr w:type="spellStart"/>
      <w:r w:rsidRPr="00363EAB">
        <w:rPr>
          <w:rFonts w:ascii="Times New Roman" w:eastAsia="Times New Roman" w:hAnsi="Times New Roman" w:cs="Times New Roman"/>
          <w:color w:val="333333"/>
          <w:sz w:val="24"/>
          <w:szCs w:val="24"/>
        </w:rPr>
        <w:t>GridWorld</w:t>
      </w:r>
      <w:proofErr w:type="spellEnd"/>
      <w:r w:rsidRPr="00363EAB">
        <w:rPr>
          <w:rFonts w:ascii="Times New Roman" w:eastAsia="Times New Roman" w:hAnsi="Times New Roman" w:cs="Times New Roman"/>
          <w:color w:val="333333"/>
          <w:sz w:val="24"/>
          <w:szCs w:val="24"/>
        </w:rPr>
        <w:t xml:space="preserve"> is the same.</w:t>
      </w:r>
    </w:p>
    <w:p w:rsidR="00363EAB" w:rsidRPr="00363EAB" w:rsidRDefault="00363EAB" w:rsidP="00363EAB">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363EAB">
        <w:rPr>
          <w:rFonts w:ascii="Times New Roman" w:eastAsia="Times New Roman" w:hAnsi="Times New Roman" w:cs="Times New Roman"/>
          <w:noProof/>
          <w:color w:val="333333"/>
          <w:sz w:val="24"/>
          <w:szCs w:val="24"/>
        </w:rPr>
        <w:lastRenderedPageBreak/>
        <w:drawing>
          <wp:inline distT="0" distB="0" distL="0" distR="0">
            <wp:extent cx="2515870" cy="2541270"/>
            <wp:effectExtent l="0" t="0" r="0" b="0"/>
            <wp:docPr id="25" name="Picture 25" descr="https://images.upgrad.com/975f6a17-f2c9-439d-88dc-204c64a34267-Grid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upgrad.com/975f6a17-f2c9-439d-88dc-204c64a34267-Gridworl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5870" cy="2541270"/>
                    </a:xfrm>
                    <a:prstGeom prst="rect">
                      <a:avLst/>
                    </a:prstGeom>
                    <a:noFill/>
                    <a:ln>
                      <a:noFill/>
                    </a:ln>
                  </pic:spPr>
                </pic:pic>
              </a:graphicData>
            </a:graphic>
          </wp:inline>
        </w:drawing>
      </w:r>
    </w:p>
    <w:p w:rsidR="00363EAB" w:rsidRPr="00363EAB" w:rsidRDefault="00363EAB" w:rsidP="00363EAB">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Action space for the agent: {UP, DOWN, RIGHT, LEFT}</w:t>
      </w:r>
    </w:p>
    <w:p w:rsidR="00363EAB" w:rsidRPr="00363EAB" w:rsidRDefault="00363EAB" w:rsidP="00363EAB">
      <w:pPr>
        <w:numPr>
          <w:ilvl w:val="0"/>
          <w:numId w:val="3"/>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Reward structure: </w:t>
      </w:r>
      <w:r w:rsidRPr="00363EAB">
        <w:rPr>
          <w:rFonts w:ascii="Cambria Math" w:eastAsia="Times New Roman" w:hAnsi="Cambria Math" w:cs="Cambria Math"/>
          <w:color w:val="333333"/>
          <w:sz w:val="30"/>
          <w:szCs w:val="30"/>
          <w:bdr w:val="none" w:sz="0" w:space="0" w:color="auto" w:frame="1"/>
        </w:rPr>
        <w:t>⎧⎪⎨⎪⎩</w:t>
      </w:r>
      <w:r w:rsidRPr="00363EAB">
        <w:rPr>
          <w:rFonts w:ascii="MJXc-TeX-main-Rw" w:eastAsia="Times New Roman" w:hAnsi="MJXc-TeX-main-Rw" w:cs="Times New Roman"/>
          <w:color w:val="333333"/>
          <w:sz w:val="30"/>
          <w:szCs w:val="30"/>
          <w:bdr w:val="none" w:sz="0" w:space="0" w:color="auto" w:frame="1"/>
        </w:rPr>
        <w:t>−10</w:t>
      </w:r>
      <w:r w:rsidRPr="00363EAB">
        <w:rPr>
          <w:rFonts w:ascii="MJXc-TeX-math-Iw" w:eastAsia="Times New Roman" w:hAnsi="MJXc-TeX-math-Iw" w:cs="Times New Roman"/>
          <w:color w:val="333333"/>
          <w:sz w:val="30"/>
          <w:szCs w:val="30"/>
          <w:bdr w:val="none" w:sz="0" w:space="0" w:color="auto" w:frame="1"/>
        </w:rPr>
        <w:t>obstacle</w:t>
      </w:r>
      <w:r w:rsidRPr="00363EAB">
        <w:rPr>
          <w:rFonts w:ascii="MJXc-TeX-main-Rw" w:eastAsia="Times New Roman" w:hAnsi="MJXc-TeX-main-Rw" w:cs="Times New Roman"/>
          <w:color w:val="333333"/>
          <w:sz w:val="30"/>
          <w:szCs w:val="30"/>
          <w:bdr w:val="none" w:sz="0" w:space="0" w:color="auto" w:frame="1"/>
        </w:rPr>
        <w:t>0</w:t>
      </w:r>
      <w:r w:rsidRPr="00363EAB">
        <w:rPr>
          <w:rFonts w:ascii="MJXc-TeX-math-Iw" w:eastAsia="Times New Roman" w:hAnsi="MJXc-TeX-math-Iw" w:cs="Times New Roman"/>
          <w:color w:val="333333"/>
          <w:sz w:val="30"/>
          <w:szCs w:val="30"/>
          <w:bdr w:val="none" w:sz="0" w:space="0" w:color="auto" w:frame="1"/>
        </w:rPr>
        <w:t>goal</w:t>
      </w:r>
      <w:r w:rsidRPr="00363EAB">
        <w:rPr>
          <w:rFonts w:ascii="MJXc-TeX-main-Rw" w:eastAsia="Times New Roman" w:hAnsi="MJXc-TeX-main-Rw" w:cs="Times New Roman"/>
          <w:color w:val="333333"/>
          <w:sz w:val="30"/>
          <w:szCs w:val="30"/>
          <w:bdr w:val="none" w:sz="0" w:space="0" w:color="auto" w:frame="1"/>
        </w:rPr>
        <w:t>−1</w:t>
      </w:r>
      <w:r w:rsidRPr="00363EAB">
        <w:rPr>
          <w:rFonts w:ascii="MJXc-TeX-math-Iw" w:eastAsia="Times New Roman" w:hAnsi="MJXc-TeX-math-Iw" w:cs="Times New Roman"/>
          <w:color w:val="333333"/>
          <w:sz w:val="30"/>
          <w:szCs w:val="30"/>
          <w:bdr w:val="none" w:sz="0" w:space="0" w:color="auto" w:frame="1"/>
        </w:rPr>
        <w:t>for</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each</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step</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except</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obstacleandgoal</w:t>
      </w:r>
      <w:r w:rsidRPr="00363EAB">
        <w:rPr>
          <w:rFonts w:ascii="MJXc-TeX-main-Rw" w:eastAsia="Times New Roman" w:hAnsi="MJXc-TeX-main-Rw" w:cs="Times New Roman"/>
          <w:color w:val="333333"/>
          <w:sz w:val="30"/>
          <w:szCs w:val="30"/>
          <w:bdr w:val="none" w:sz="0" w:space="0" w:color="auto" w:frame="1"/>
        </w:rPr>
        <w:t>)</w:t>
      </w:r>
      <w:r w:rsidRPr="00363EAB">
        <w:rPr>
          <w:rFonts w:ascii="Cambria Math" w:eastAsia="Times New Roman" w:hAnsi="Cambria Math" w:cs="Cambria Math"/>
          <w:color w:val="333333"/>
          <w:sz w:val="30"/>
          <w:szCs w:val="30"/>
          <w:bdr w:val="none" w:sz="0" w:space="0" w:color="auto" w:frame="1"/>
        </w:rPr>
        <w:t>⎫⎪⎬⎪⎭</w:t>
      </w:r>
    </w:p>
    <w:p w:rsidR="00363EAB" w:rsidRPr="00363EAB" w:rsidRDefault="00363EAB" w:rsidP="00363EAB">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States: the position of agent in the grid</w:t>
      </w:r>
    </w:p>
    <w:p w:rsidR="00363EAB" w:rsidRPr="00363EAB" w:rsidRDefault="00363EAB" w:rsidP="00363EAB">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xml:space="preserve">Terminal states: Obstacles (pedestrian, tree) &amp; Goal. The state-values of terminal states is </w:t>
      </w:r>
      <w:proofErr w:type="gramStart"/>
      <w:r w:rsidRPr="00363EAB">
        <w:rPr>
          <w:rFonts w:ascii="Times New Roman" w:eastAsia="Times New Roman" w:hAnsi="Times New Roman" w:cs="Times New Roman"/>
          <w:color w:val="333333"/>
          <w:sz w:val="24"/>
          <w:szCs w:val="24"/>
        </w:rPr>
        <w:t>0</w:t>
      </w:r>
      <w:proofErr w:type="gramEnd"/>
      <w:r w:rsidRPr="00363EAB">
        <w:rPr>
          <w:rFonts w:ascii="Times New Roman" w:eastAsia="Times New Roman" w:hAnsi="Times New Roman" w:cs="Times New Roman"/>
          <w:color w:val="333333"/>
          <w:sz w:val="24"/>
          <w:szCs w:val="24"/>
        </w:rPr>
        <w:t>.</w:t>
      </w:r>
    </w:p>
    <w:p w:rsidR="00363EAB" w:rsidRPr="00363EAB" w:rsidRDefault="00363EAB" w:rsidP="00363EAB">
      <w:pPr>
        <w:numPr>
          <w:ilvl w:val="0"/>
          <w:numId w:val="3"/>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Transition probability for each state-action pair (let's define for a few to get the intuition): Say, the car is at (1</w:t>
      </w:r>
      <w:proofErr w:type="gramStart"/>
      <w:r w:rsidRPr="00363EAB">
        <w:rPr>
          <w:rFonts w:ascii="Times New Roman" w:eastAsia="Times New Roman" w:hAnsi="Times New Roman" w:cs="Times New Roman"/>
          <w:color w:val="333333"/>
          <w:sz w:val="24"/>
          <w:szCs w:val="24"/>
        </w:rPr>
        <w:t>,0</w:t>
      </w:r>
      <w:proofErr w:type="gramEnd"/>
      <w:r w:rsidRPr="00363EAB">
        <w:rPr>
          <w:rFonts w:ascii="Times New Roman" w:eastAsia="Times New Roman" w:hAnsi="Times New Roman" w:cs="Times New Roman"/>
          <w:color w:val="333333"/>
          <w:sz w:val="24"/>
          <w:szCs w:val="24"/>
        </w:rPr>
        <w:t>) and it takes an action 'UP', it will move to (0,0) and get a reward of -1, all this with the probability 1. Hence, </w:t>
      </w:r>
      <w:r w:rsidRPr="00363EAB">
        <w:rPr>
          <w:rFonts w:ascii="MJXc-TeX-math-Iw" w:eastAsia="Times New Roman" w:hAnsi="MJXc-TeX-math-Iw" w:cs="Times New Roman"/>
          <w:color w:val="333333"/>
          <w:sz w:val="30"/>
          <w:szCs w:val="30"/>
          <w:bdr w:val="none" w:sz="0" w:space="0" w:color="auto" w:frame="1"/>
        </w:rPr>
        <w:t>p</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21"/>
          <w:szCs w:val="21"/>
          <w:bdr w:val="none" w:sz="0" w:space="0" w:color="auto" w:frame="1"/>
        </w:rPr>
        <w:t>′</w:t>
      </w:r>
      <w:r w:rsidRPr="00363EAB">
        <w:rPr>
          <w:rFonts w:ascii="MJXc-TeX-main-Rw" w:eastAsia="Times New Roman" w:hAnsi="MJXc-TeX-main-Rw" w:cs="Times New Roman"/>
          <w:color w:val="333333"/>
          <w:sz w:val="30"/>
          <w:szCs w:val="30"/>
          <w:bdr w:val="none" w:sz="0" w:space="0" w:color="auto" w:frame="1"/>
        </w:rPr>
        <w:t>=(0,0),</w:t>
      </w:r>
      <w:r w:rsidRPr="00363EAB">
        <w:rPr>
          <w:rFonts w:ascii="MJXc-TeX-math-Iw" w:eastAsia="Times New Roman" w:hAnsi="MJXc-TeX-math-Iw" w:cs="Times New Roman"/>
          <w:color w:val="333333"/>
          <w:sz w:val="30"/>
          <w:szCs w:val="30"/>
          <w:bdr w:val="none" w:sz="0" w:space="0" w:color="auto" w:frame="1"/>
        </w:rPr>
        <w:t>r</w:t>
      </w:r>
      <w:r w:rsidRPr="00363EAB">
        <w:rPr>
          <w:rFonts w:ascii="MJXc-TeX-main-Rw" w:eastAsia="Times New Roman" w:hAnsi="MJXc-TeX-main-Rw" w:cs="Times New Roman"/>
          <w:color w:val="333333"/>
          <w:sz w:val="30"/>
          <w:szCs w:val="30"/>
          <w:bdr w:val="none" w:sz="0" w:space="0" w:color="auto" w:frame="1"/>
        </w:rPr>
        <w:t>=−1|</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30"/>
          <w:szCs w:val="30"/>
          <w:bdr w:val="none" w:sz="0" w:space="0" w:color="auto" w:frame="1"/>
        </w:rPr>
        <w:t>=(1,0),</w:t>
      </w:r>
      <w:r w:rsidRPr="00363EAB">
        <w:rPr>
          <w:rFonts w:ascii="MJXc-TeX-math-Iw" w:eastAsia="Times New Roman" w:hAnsi="MJXc-TeX-math-Iw" w:cs="Times New Roman"/>
          <w:color w:val="333333"/>
          <w:sz w:val="30"/>
          <w:szCs w:val="30"/>
          <w:bdr w:val="none" w:sz="0" w:space="0" w:color="auto" w:frame="1"/>
        </w:rPr>
        <w:t>a</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Up</w:t>
      </w:r>
      <w:r w:rsidRPr="00363EAB">
        <w:rPr>
          <w:rFonts w:ascii="MJXc-TeX-main-Rw" w:eastAsia="Times New Roman" w:hAnsi="MJXc-TeX-main-Rw" w:cs="Times New Roman"/>
          <w:color w:val="333333"/>
          <w:sz w:val="30"/>
          <w:szCs w:val="30"/>
          <w:bdr w:val="none" w:sz="0" w:space="0" w:color="auto" w:frame="1"/>
        </w:rPr>
        <w:t>)=1</w:t>
      </w:r>
    </w:p>
    <w:p w:rsidR="00363EAB" w:rsidRPr="00363EAB" w:rsidRDefault="00363EAB" w:rsidP="00363EAB">
      <w:pPr>
        <w:numPr>
          <w:ilvl w:val="1"/>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Similarly, let's define this probability for a few:</w:t>
      </w:r>
    </w:p>
    <w:p w:rsidR="00363EAB" w:rsidRPr="00363EAB" w:rsidRDefault="00363EAB" w:rsidP="00363EAB">
      <w:pPr>
        <w:numPr>
          <w:ilvl w:val="2"/>
          <w:numId w:val="3"/>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363EAB">
        <w:rPr>
          <w:rFonts w:ascii="MJXc-TeX-math-Iw" w:eastAsia="Times New Roman" w:hAnsi="MJXc-TeX-math-Iw" w:cs="Times New Roman"/>
          <w:color w:val="333333"/>
          <w:sz w:val="30"/>
          <w:szCs w:val="30"/>
          <w:bdr w:val="none" w:sz="0" w:space="0" w:color="auto" w:frame="1"/>
        </w:rPr>
        <w:t>p</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21"/>
          <w:szCs w:val="21"/>
          <w:bdr w:val="none" w:sz="0" w:space="0" w:color="auto" w:frame="1"/>
        </w:rPr>
        <w:t>′</w:t>
      </w:r>
      <w:r w:rsidRPr="00363EAB">
        <w:rPr>
          <w:rFonts w:ascii="MJXc-TeX-main-Rw" w:eastAsia="Times New Roman" w:hAnsi="MJXc-TeX-main-Rw" w:cs="Times New Roman"/>
          <w:color w:val="333333"/>
          <w:sz w:val="30"/>
          <w:szCs w:val="30"/>
          <w:bdr w:val="none" w:sz="0" w:space="0" w:color="auto" w:frame="1"/>
        </w:rPr>
        <w:t>=(3,2),</w:t>
      </w:r>
      <w:r w:rsidRPr="00363EAB">
        <w:rPr>
          <w:rFonts w:ascii="MJXc-TeX-math-Iw" w:eastAsia="Times New Roman" w:hAnsi="MJXc-TeX-math-Iw" w:cs="Times New Roman"/>
          <w:color w:val="333333"/>
          <w:sz w:val="30"/>
          <w:szCs w:val="30"/>
          <w:bdr w:val="none" w:sz="0" w:space="0" w:color="auto" w:frame="1"/>
        </w:rPr>
        <w:t>r</w:t>
      </w:r>
      <w:r w:rsidRPr="00363EAB">
        <w:rPr>
          <w:rFonts w:ascii="MJXc-TeX-main-Rw" w:eastAsia="Times New Roman" w:hAnsi="MJXc-TeX-main-Rw" w:cs="Times New Roman"/>
          <w:color w:val="333333"/>
          <w:sz w:val="30"/>
          <w:szCs w:val="30"/>
          <w:bdr w:val="none" w:sz="0" w:space="0" w:color="auto" w:frame="1"/>
        </w:rPr>
        <w:t>=−1|</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30"/>
          <w:szCs w:val="30"/>
          <w:bdr w:val="none" w:sz="0" w:space="0" w:color="auto" w:frame="1"/>
        </w:rPr>
        <w:t>=(2,2),</w:t>
      </w:r>
      <w:r w:rsidRPr="00363EAB">
        <w:rPr>
          <w:rFonts w:ascii="MJXc-TeX-math-Iw" w:eastAsia="Times New Roman" w:hAnsi="MJXc-TeX-math-Iw" w:cs="Times New Roman"/>
          <w:color w:val="333333"/>
          <w:sz w:val="30"/>
          <w:szCs w:val="30"/>
          <w:bdr w:val="none" w:sz="0" w:space="0" w:color="auto" w:frame="1"/>
        </w:rPr>
        <w:t>a</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Down</w:t>
      </w:r>
      <w:r w:rsidRPr="00363EAB">
        <w:rPr>
          <w:rFonts w:ascii="MJXc-TeX-main-Rw" w:eastAsia="Times New Roman" w:hAnsi="MJXc-TeX-main-Rw" w:cs="Times New Roman"/>
          <w:color w:val="333333"/>
          <w:sz w:val="30"/>
          <w:szCs w:val="30"/>
          <w:bdr w:val="none" w:sz="0" w:space="0" w:color="auto" w:frame="1"/>
        </w:rPr>
        <w:t>)=1</w:t>
      </w:r>
    </w:p>
    <w:p w:rsidR="00363EAB" w:rsidRPr="00363EAB" w:rsidRDefault="00363EAB" w:rsidP="00363EAB">
      <w:pPr>
        <w:numPr>
          <w:ilvl w:val="2"/>
          <w:numId w:val="3"/>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363EAB">
        <w:rPr>
          <w:rFonts w:ascii="MJXc-TeX-math-Iw" w:eastAsia="Times New Roman" w:hAnsi="MJXc-TeX-math-Iw" w:cs="Times New Roman"/>
          <w:color w:val="333333"/>
          <w:sz w:val="30"/>
          <w:szCs w:val="30"/>
          <w:bdr w:val="none" w:sz="0" w:space="0" w:color="auto" w:frame="1"/>
        </w:rPr>
        <w:t>p</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21"/>
          <w:szCs w:val="21"/>
          <w:bdr w:val="none" w:sz="0" w:space="0" w:color="auto" w:frame="1"/>
        </w:rPr>
        <w:t>′</w:t>
      </w:r>
      <w:r w:rsidRPr="00363EAB">
        <w:rPr>
          <w:rFonts w:ascii="MJXc-TeX-main-Rw" w:eastAsia="Times New Roman" w:hAnsi="MJXc-TeX-main-Rw" w:cs="Times New Roman"/>
          <w:color w:val="333333"/>
          <w:sz w:val="30"/>
          <w:szCs w:val="30"/>
          <w:bdr w:val="none" w:sz="0" w:space="0" w:color="auto" w:frame="1"/>
        </w:rPr>
        <w:t>=(1,3),</w:t>
      </w:r>
      <w:r w:rsidRPr="00363EAB">
        <w:rPr>
          <w:rFonts w:ascii="MJXc-TeX-math-Iw" w:eastAsia="Times New Roman" w:hAnsi="MJXc-TeX-math-Iw" w:cs="Times New Roman"/>
          <w:color w:val="333333"/>
          <w:sz w:val="30"/>
          <w:szCs w:val="30"/>
          <w:bdr w:val="none" w:sz="0" w:space="0" w:color="auto" w:frame="1"/>
        </w:rPr>
        <w:t>r</w:t>
      </w:r>
      <w:r w:rsidRPr="00363EAB">
        <w:rPr>
          <w:rFonts w:ascii="MJXc-TeX-main-Rw" w:eastAsia="Times New Roman" w:hAnsi="MJXc-TeX-main-Rw" w:cs="Times New Roman"/>
          <w:color w:val="333333"/>
          <w:sz w:val="30"/>
          <w:szCs w:val="30"/>
          <w:bdr w:val="none" w:sz="0" w:space="0" w:color="auto" w:frame="1"/>
        </w:rPr>
        <w:t>=−10|</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30"/>
          <w:szCs w:val="30"/>
          <w:bdr w:val="none" w:sz="0" w:space="0" w:color="auto" w:frame="1"/>
        </w:rPr>
        <w:t>=(1,2),</w:t>
      </w:r>
      <w:r w:rsidRPr="00363EAB">
        <w:rPr>
          <w:rFonts w:ascii="MJXc-TeX-math-Iw" w:eastAsia="Times New Roman" w:hAnsi="MJXc-TeX-math-Iw" w:cs="Times New Roman"/>
          <w:color w:val="333333"/>
          <w:sz w:val="30"/>
          <w:szCs w:val="30"/>
          <w:bdr w:val="none" w:sz="0" w:space="0" w:color="auto" w:frame="1"/>
        </w:rPr>
        <w:t>a</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Right</w:t>
      </w:r>
      <w:r w:rsidRPr="00363EAB">
        <w:rPr>
          <w:rFonts w:ascii="MJXc-TeX-main-Rw" w:eastAsia="Times New Roman" w:hAnsi="MJXc-TeX-main-Rw" w:cs="Times New Roman"/>
          <w:color w:val="333333"/>
          <w:sz w:val="30"/>
          <w:szCs w:val="30"/>
          <w:bdr w:val="none" w:sz="0" w:space="0" w:color="auto" w:frame="1"/>
        </w:rPr>
        <w:t>)=1</w:t>
      </w:r>
    </w:p>
    <w:p w:rsidR="00363EAB" w:rsidRPr="00363EAB" w:rsidRDefault="00363EAB" w:rsidP="00363EAB">
      <w:pPr>
        <w:numPr>
          <w:ilvl w:val="2"/>
          <w:numId w:val="3"/>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363EAB">
        <w:rPr>
          <w:rFonts w:ascii="MJXc-TeX-math-Iw" w:eastAsia="Times New Roman" w:hAnsi="MJXc-TeX-math-Iw" w:cs="Times New Roman"/>
          <w:color w:val="333333"/>
          <w:sz w:val="30"/>
          <w:szCs w:val="30"/>
          <w:bdr w:val="none" w:sz="0" w:space="0" w:color="auto" w:frame="1"/>
        </w:rPr>
        <w:t>p</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21"/>
          <w:szCs w:val="21"/>
          <w:bdr w:val="none" w:sz="0" w:space="0" w:color="auto" w:frame="1"/>
        </w:rPr>
        <w:t>′</w:t>
      </w:r>
      <w:r w:rsidRPr="00363EAB">
        <w:rPr>
          <w:rFonts w:ascii="MJXc-TeX-main-Rw" w:eastAsia="Times New Roman" w:hAnsi="MJXc-TeX-main-Rw" w:cs="Times New Roman"/>
          <w:color w:val="333333"/>
          <w:sz w:val="30"/>
          <w:szCs w:val="30"/>
          <w:bdr w:val="none" w:sz="0" w:space="0" w:color="auto" w:frame="1"/>
        </w:rPr>
        <w:t>=(0,2),</w:t>
      </w:r>
      <w:r w:rsidRPr="00363EAB">
        <w:rPr>
          <w:rFonts w:ascii="MJXc-TeX-math-Iw" w:eastAsia="Times New Roman" w:hAnsi="MJXc-TeX-math-Iw" w:cs="Times New Roman"/>
          <w:color w:val="333333"/>
          <w:sz w:val="30"/>
          <w:szCs w:val="30"/>
          <w:bdr w:val="none" w:sz="0" w:space="0" w:color="auto" w:frame="1"/>
        </w:rPr>
        <w:t>r</w:t>
      </w:r>
      <w:r w:rsidRPr="00363EAB">
        <w:rPr>
          <w:rFonts w:ascii="MJXc-TeX-main-Rw" w:eastAsia="Times New Roman" w:hAnsi="MJXc-TeX-main-Rw" w:cs="Times New Roman"/>
          <w:color w:val="333333"/>
          <w:sz w:val="30"/>
          <w:szCs w:val="30"/>
          <w:bdr w:val="none" w:sz="0" w:space="0" w:color="auto" w:frame="1"/>
        </w:rPr>
        <w:t>=−1|</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30"/>
          <w:szCs w:val="30"/>
          <w:bdr w:val="none" w:sz="0" w:space="0" w:color="auto" w:frame="1"/>
        </w:rPr>
        <w:t>=(0,2),</w:t>
      </w:r>
      <w:r w:rsidRPr="00363EAB">
        <w:rPr>
          <w:rFonts w:ascii="MJXc-TeX-math-Iw" w:eastAsia="Times New Roman" w:hAnsi="MJXc-TeX-math-Iw" w:cs="Times New Roman"/>
          <w:color w:val="333333"/>
          <w:sz w:val="30"/>
          <w:szCs w:val="30"/>
          <w:bdr w:val="none" w:sz="0" w:space="0" w:color="auto" w:frame="1"/>
        </w:rPr>
        <w:t>a</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Up</w:t>
      </w:r>
      <w:r w:rsidRPr="00363EAB">
        <w:rPr>
          <w:rFonts w:ascii="MJXc-TeX-main-Rw" w:eastAsia="Times New Roman" w:hAnsi="MJXc-TeX-main-Rw" w:cs="Times New Roman"/>
          <w:color w:val="333333"/>
          <w:sz w:val="30"/>
          <w:szCs w:val="30"/>
          <w:bdr w:val="none" w:sz="0" w:space="0" w:color="auto" w:frame="1"/>
        </w:rPr>
        <w:t>)=1</w:t>
      </w:r>
    </w:p>
    <w:p w:rsidR="00363EAB" w:rsidRPr="00363EAB" w:rsidRDefault="00363EAB" w:rsidP="00363EAB">
      <w:pPr>
        <w:numPr>
          <w:ilvl w:val="2"/>
          <w:numId w:val="3"/>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363EAB">
        <w:rPr>
          <w:rFonts w:ascii="MJXc-TeX-math-Iw" w:eastAsia="Times New Roman" w:hAnsi="MJXc-TeX-math-Iw" w:cs="Times New Roman"/>
          <w:color w:val="333333"/>
          <w:sz w:val="30"/>
          <w:szCs w:val="30"/>
          <w:bdr w:val="none" w:sz="0" w:space="0" w:color="auto" w:frame="1"/>
        </w:rPr>
        <w:t>p</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21"/>
          <w:szCs w:val="21"/>
          <w:bdr w:val="none" w:sz="0" w:space="0" w:color="auto" w:frame="1"/>
        </w:rPr>
        <w:t>′</w:t>
      </w:r>
      <w:r w:rsidRPr="00363EAB">
        <w:rPr>
          <w:rFonts w:ascii="MJXc-TeX-main-Rw" w:eastAsia="Times New Roman" w:hAnsi="MJXc-TeX-main-Rw" w:cs="Times New Roman"/>
          <w:color w:val="333333"/>
          <w:sz w:val="30"/>
          <w:szCs w:val="30"/>
          <w:bdr w:val="none" w:sz="0" w:space="0" w:color="auto" w:frame="1"/>
        </w:rPr>
        <w:t>=(1,1),</w:t>
      </w:r>
      <w:r w:rsidRPr="00363EAB">
        <w:rPr>
          <w:rFonts w:ascii="MJXc-TeX-math-Iw" w:eastAsia="Times New Roman" w:hAnsi="MJXc-TeX-math-Iw" w:cs="Times New Roman"/>
          <w:color w:val="333333"/>
          <w:sz w:val="30"/>
          <w:szCs w:val="30"/>
          <w:bdr w:val="none" w:sz="0" w:space="0" w:color="auto" w:frame="1"/>
        </w:rPr>
        <w:t>r</w:t>
      </w:r>
      <w:r w:rsidRPr="00363EAB">
        <w:rPr>
          <w:rFonts w:ascii="MJXc-TeX-main-Rw" w:eastAsia="Times New Roman" w:hAnsi="MJXc-TeX-main-Rw" w:cs="Times New Roman"/>
          <w:color w:val="333333"/>
          <w:sz w:val="30"/>
          <w:szCs w:val="30"/>
          <w:bdr w:val="none" w:sz="0" w:space="0" w:color="auto" w:frame="1"/>
        </w:rPr>
        <w:t>=−10|</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30"/>
          <w:szCs w:val="30"/>
          <w:bdr w:val="none" w:sz="0" w:space="0" w:color="auto" w:frame="1"/>
        </w:rPr>
        <w:t>=(1,2),</w:t>
      </w:r>
      <w:r w:rsidRPr="00363EAB">
        <w:rPr>
          <w:rFonts w:ascii="MJXc-TeX-math-Iw" w:eastAsia="Times New Roman" w:hAnsi="MJXc-TeX-math-Iw" w:cs="Times New Roman"/>
          <w:color w:val="333333"/>
          <w:sz w:val="30"/>
          <w:szCs w:val="30"/>
          <w:bdr w:val="none" w:sz="0" w:space="0" w:color="auto" w:frame="1"/>
        </w:rPr>
        <w:t>a</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Right</w:t>
      </w:r>
      <w:r w:rsidRPr="00363EAB">
        <w:rPr>
          <w:rFonts w:ascii="MJXc-TeX-main-Rw" w:eastAsia="Times New Roman" w:hAnsi="MJXc-TeX-main-Rw" w:cs="Times New Roman"/>
          <w:color w:val="333333"/>
          <w:sz w:val="30"/>
          <w:szCs w:val="30"/>
          <w:bdr w:val="none" w:sz="0" w:space="0" w:color="auto" w:frame="1"/>
        </w:rPr>
        <w:t>)=0</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Autospacing="1" w:after="0"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Say you </w:t>
      </w:r>
      <w:proofErr w:type="spellStart"/>
      <w:r w:rsidRPr="00363EAB">
        <w:rPr>
          <w:rFonts w:ascii="Times New Roman" w:eastAsia="Times New Roman" w:hAnsi="Times New Roman" w:cs="Times New Roman"/>
          <w:b/>
          <w:bCs/>
          <w:color w:val="333333"/>
          <w:sz w:val="24"/>
          <w:szCs w:val="24"/>
        </w:rPr>
        <w:t>initialise</w:t>
      </w:r>
      <w:proofErr w:type="spellEnd"/>
      <w:r w:rsidRPr="00363EAB">
        <w:rPr>
          <w:rFonts w:ascii="Times New Roman" w:eastAsia="Times New Roman" w:hAnsi="Times New Roman" w:cs="Times New Roman"/>
          <w:b/>
          <w:bCs/>
          <w:color w:val="333333"/>
          <w:sz w:val="24"/>
          <w:szCs w:val="24"/>
        </w:rPr>
        <w:t xml:space="preserve"> the policy</w:t>
      </w:r>
      <w:r w:rsidRPr="00363EAB">
        <w:rPr>
          <w:rFonts w:ascii="Times New Roman" w:eastAsia="Times New Roman" w:hAnsi="Times New Roman" w:cs="Times New Roman"/>
          <w:color w:val="333333"/>
          <w:sz w:val="24"/>
          <w:szCs w:val="24"/>
        </w:rPr>
        <w:t> </w:t>
      </w:r>
      <w:r w:rsidRPr="00363EAB">
        <w:rPr>
          <w:rFonts w:ascii="MJXc-TeX-math-Iw" w:eastAsia="Times New Roman" w:hAnsi="MJXc-TeX-math-Iw" w:cs="Times New Roman"/>
          <w:color w:val="333333"/>
          <w:sz w:val="30"/>
          <w:szCs w:val="30"/>
          <w:bdr w:val="none" w:sz="0" w:space="0" w:color="auto" w:frame="1"/>
        </w:rPr>
        <w:t>π</w:t>
      </w:r>
      <w:r w:rsidRPr="00363EAB">
        <w:rPr>
          <w:rFonts w:ascii="Times New Roman" w:eastAsia="Times New Roman" w:hAnsi="Times New Roman" w:cs="Times New Roman"/>
          <w:color w:val="333333"/>
          <w:sz w:val="24"/>
          <w:szCs w:val="24"/>
        </w:rPr>
        <w:t> and </w:t>
      </w:r>
      <w:r w:rsidRPr="00363EAB">
        <w:rPr>
          <w:rFonts w:ascii="Times New Roman" w:eastAsia="Times New Roman" w:hAnsi="Times New Roman" w:cs="Times New Roman"/>
          <w:b/>
          <w:bCs/>
          <w:color w:val="333333"/>
          <w:sz w:val="24"/>
          <w:szCs w:val="24"/>
        </w:rPr>
        <w:t>state-value</w:t>
      </w:r>
      <w:r w:rsidRPr="00363EAB">
        <w:rPr>
          <w:rFonts w:ascii="Times New Roman" w:eastAsia="Times New Roman" w:hAnsi="Times New Roman" w:cs="Times New Roman"/>
          <w:color w:val="333333"/>
          <w:sz w:val="24"/>
          <w:szCs w:val="24"/>
        </w:rPr>
        <w:t> functions </w:t>
      </w:r>
      <w:r w:rsidRPr="00363EAB">
        <w:rPr>
          <w:rFonts w:ascii="MJXc-TeX-math-Iw" w:eastAsia="Times New Roman" w:hAnsi="MJXc-TeX-math-Iw" w:cs="Times New Roman"/>
          <w:color w:val="333333"/>
          <w:sz w:val="30"/>
          <w:szCs w:val="30"/>
          <w:bdr w:val="none" w:sz="0" w:space="0" w:color="auto" w:frame="1"/>
        </w:rPr>
        <w:t>v</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30"/>
          <w:szCs w:val="30"/>
          <w:bdr w:val="none" w:sz="0" w:space="0" w:color="auto" w:frame="1"/>
        </w:rPr>
        <w:t>)</w:t>
      </w:r>
      <w:r w:rsidRPr="00363EAB">
        <w:rPr>
          <w:rFonts w:ascii="Times New Roman" w:eastAsia="Times New Roman" w:hAnsi="Times New Roman" w:cs="Times New Roman"/>
          <w:color w:val="333333"/>
          <w:sz w:val="24"/>
          <w:szCs w:val="24"/>
        </w:rPr>
        <w:t> as shown in the figure below. The locations of the obstacles and the goal are fixed. The obstacles here are the tree and the pedestrian. The state-values for obstacles and the goal are fixed.</w:t>
      </w:r>
    </w:p>
    <w:p w:rsidR="00363EAB" w:rsidRPr="00363EAB" w:rsidRDefault="00363EAB" w:rsidP="00363EAB">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363EAB">
        <w:rPr>
          <w:rFonts w:ascii="Times New Roman" w:eastAsia="Times New Roman" w:hAnsi="Times New Roman" w:cs="Times New Roman"/>
          <w:noProof/>
          <w:color w:val="333333"/>
          <w:sz w:val="24"/>
          <w:szCs w:val="24"/>
        </w:rPr>
        <w:lastRenderedPageBreak/>
        <w:drawing>
          <wp:inline distT="0" distB="0" distL="0" distR="0">
            <wp:extent cx="5036820" cy="2283460"/>
            <wp:effectExtent l="0" t="0" r="0" b="2540"/>
            <wp:docPr id="24" name="Picture 24" descr="https://images.upgrad.com/7be186da-b4fe-4215-bc87-9da266e1810c-Gridwor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upgrad.com/7be186da-b4fe-4215-bc87-9da266e1810c-Gridworld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6820" cy="2283460"/>
                    </a:xfrm>
                    <a:prstGeom prst="rect">
                      <a:avLst/>
                    </a:prstGeom>
                    <a:noFill/>
                    <a:ln>
                      <a:noFill/>
                    </a:ln>
                  </pic:spPr>
                </pic:pic>
              </a:graphicData>
            </a:graphic>
          </wp:inline>
        </w:drawing>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100" w:before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The </w:t>
      </w:r>
      <w:r w:rsidRPr="00363EAB">
        <w:rPr>
          <w:rFonts w:ascii="Times New Roman" w:eastAsia="Times New Roman" w:hAnsi="Times New Roman" w:cs="Times New Roman"/>
          <w:b/>
          <w:bCs/>
          <w:color w:val="333333"/>
          <w:sz w:val="24"/>
          <w:szCs w:val="24"/>
        </w:rPr>
        <w:t>arrows</w:t>
      </w:r>
      <w:r w:rsidRPr="00363EAB">
        <w:rPr>
          <w:rFonts w:ascii="Times New Roman" w:eastAsia="Times New Roman" w:hAnsi="Times New Roman" w:cs="Times New Roman"/>
          <w:color w:val="333333"/>
          <w:sz w:val="24"/>
          <w:szCs w:val="24"/>
        </w:rPr>
        <w:t> represent the policy. For example, at state (1</w:t>
      </w:r>
      <w:proofErr w:type="gramStart"/>
      <w:r w:rsidRPr="00363EAB">
        <w:rPr>
          <w:rFonts w:ascii="Times New Roman" w:eastAsia="Times New Roman" w:hAnsi="Times New Roman" w:cs="Times New Roman"/>
          <w:color w:val="333333"/>
          <w:sz w:val="24"/>
          <w:szCs w:val="24"/>
        </w:rPr>
        <w:t>,2</w:t>
      </w:r>
      <w:proofErr w:type="gramEnd"/>
      <w:r w:rsidRPr="00363EAB">
        <w:rPr>
          <w:rFonts w:ascii="Times New Roman" w:eastAsia="Times New Roman" w:hAnsi="Times New Roman" w:cs="Times New Roman"/>
          <w:color w:val="333333"/>
          <w:sz w:val="24"/>
          <w:szCs w:val="24"/>
        </w:rPr>
        <w:t xml:space="preserve">), the policy is to go Down. Also, </w:t>
      </w:r>
      <w:proofErr w:type="gramStart"/>
      <w:r w:rsidRPr="00363EAB">
        <w:rPr>
          <w:rFonts w:ascii="Times New Roman" w:eastAsia="Times New Roman" w:hAnsi="Times New Roman" w:cs="Times New Roman"/>
          <w:color w:val="333333"/>
          <w:sz w:val="24"/>
          <w:szCs w:val="24"/>
        </w:rPr>
        <w:t>let's</w:t>
      </w:r>
      <w:proofErr w:type="gramEnd"/>
      <w:r w:rsidRPr="00363EAB">
        <w:rPr>
          <w:rFonts w:ascii="Times New Roman" w:eastAsia="Times New Roman" w:hAnsi="Times New Roman" w:cs="Times New Roman"/>
          <w:color w:val="333333"/>
          <w:sz w:val="24"/>
          <w:szCs w:val="24"/>
        </w:rPr>
        <w:t xml:space="preserve"> </w:t>
      </w:r>
      <w:proofErr w:type="spellStart"/>
      <w:r w:rsidRPr="00363EAB">
        <w:rPr>
          <w:rFonts w:ascii="Times New Roman" w:eastAsia="Times New Roman" w:hAnsi="Times New Roman" w:cs="Times New Roman"/>
          <w:color w:val="333333"/>
          <w:sz w:val="24"/>
          <w:szCs w:val="24"/>
        </w:rPr>
        <w:t>initialise</w:t>
      </w:r>
      <w:proofErr w:type="spellEnd"/>
      <w:r w:rsidRPr="00363EAB">
        <w:rPr>
          <w:rFonts w:ascii="Times New Roman" w:eastAsia="Times New Roman" w:hAnsi="Times New Roman" w:cs="Times New Roman"/>
          <w:color w:val="333333"/>
          <w:sz w:val="24"/>
          <w:szCs w:val="24"/>
        </w:rPr>
        <w:t xml:space="preserve"> the state-value function for each state to 0, as shown in the right-hand side figure.</w:t>
      </w:r>
    </w:p>
    <w:p w:rsidR="00363EAB" w:rsidRPr="00363EAB" w:rsidRDefault="00363EAB" w:rsidP="00363EAB">
      <w:pPr>
        <w:shd w:val="clear" w:color="auto" w:fill="FFFFFF"/>
        <w:wordWrap w:val="0"/>
        <w:spacing w:before="285" w:after="285" w:line="240" w:lineRule="auto"/>
        <w:rPr>
          <w:rFonts w:ascii="Arial" w:eastAsia="Times New Roman" w:hAnsi="Arial" w:cs="Arial"/>
          <w:sz w:val="24"/>
          <w:szCs w:val="24"/>
        </w:rPr>
      </w:pPr>
      <w:r w:rsidRPr="00363EAB">
        <w:rPr>
          <w:rFonts w:ascii="Material Icons" w:eastAsia="Times New Roman" w:hAnsi="Material Icons" w:cs="Arial"/>
          <w:color w:val="333333"/>
          <w:sz w:val="36"/>
          <w:szCs w:val="36"/>
          <w:shd w:val="clear" w:color="auto" w:fill="FFFFFF"/>
        </w:rPr>
        <w:t>keyboard_arrow_leftkeyboard_arrow_right</w:t>
      </w:r>
      <w:r w:rsidRPr="00363EAB">
        <w:rPr>
          <w:rFonts w:ascii="Arial" w:eastAsia="Times New Roman" w:hAnsi="Arial" w:cs="Arial"/>
          <w:color w:val="5A5A5A"/>
          <w:sz w:val="21"/>
          <w:szCs w:val="21"/>
        </w:rPr>
        <w:t>Questions:1/3</w:t>
      </w:r>
    </w:p>
    <w:p w:rsidR="00363EAB" w:rsidRPr="00363EAB" w:rsidRDefault="00363EAB" w:rsidP="00363EAB">
      <w:pPr>
        <w:shd w:val="clear" w:color="auto" w:fill="FFFFFF"/>
        <w:wordWrap w:val="0"/>
        <w:spacing w:before="285" w:after="285" w:line="240" w:lineRule="auto"/>
        <w:rPr>
          <w:rFonts w:ascii="Times New Roman" w:eastAsia="Times New Roman" w:hAnsi="Times New Roman" w:cs="Times New Roman"/>
          <w:sz w:val="24"/>
          <w:szCs w:val="24"/>
        </w:rPr>
      </w:pPr>
      <w:r w:rsidRPr="00363EAB">
        <w:rPr>
          <w:rFonts w:ascii="Arial" w:eastAsia="Times New Roman" w:hAnsi="Arial" w:cs="Arial"/>
          <w:color w:val="333333"/>
          <w:sz w:val="24"/>
          <w:szCs w:val="24"/>
        </w:rPr>
        <w:t> </w:t>
      </w:r>
    </w:p>
    <w:p w:rsidR="00363EAB" w:rsidRPr="00363EAB" w:rsidRDefault="00363EAB" w:rsidP="00363EAB">
      <w:pPr>
        <w:shd w:val="clear" w:color="auto" w:fill="FFFFFF"/>
        <w:wordWrap w:val="0"/>
        <w:spacing w:before="285" w:after="285" w:line="240" w:lineRule="auto"/>
        <w:rPr>
          <w:rFonts w:ascii="Arial" w:eastAsia="Times New Roman" w:hAnsi="Arial" w:cs="Arial"/>
          <w:color w:val="333333"/>
          <w:sz w:val="24"/>
          <w:szCs w:val="24"/>
        </w:rPr>
      </w:pPr>
      <w:r w:rsidRPr="00363EAB">
        <w:rPr>
          <w:rFonts w:ascii="Arial" w:eastAsia="Times New Roman" w:hAnsi="Arial" w:cs="Arial"/>
          <w:color w:val="333333"/>
          <w:sz w:val="24"/>
          <w:szCs w:val="24"/>
        </w:rPr>
        <w:t> </w:t>
      </w:r>
    </w:p>
    <w:p w:rsidR="00363EAB" w:rsidRPr="00363EAB" w:rsidRDefault="00363EAB" w:rsidP="00363EAB">
      <w:pPr>
        <w:shd w:val="clear" w:color="auto" w:fill="FFFFFF"/>
        <w:wordWrap w:val="0"/>
        <w:spacing w:before="285" w:after="285" w:line="240" w:lineRule="auto"/>
        <w:rPr>
          <w:rFonts w:ascii="Arial" w:eastAsia="Times New Roman" w:hAnsi="Arial" w:cs="Arial"/>
          <w:color w:val="333333"/>
          <w:sz w:val="24"/>
          <w:szCs w:val="24"/>
        </w:rPr>
      </w:pPr>
      <w:r w:rsidRPr="00363EAB">
        <w:rPr>
          <w:rFonts w:ascii="Arial" w:eastAsia="Times New Roman" w:hAnsi="Arial" w:cs="Arial"/>
          <w:color w:val="333333"/>
          <w:sz w:val="24"/>
          <w:szCs w:val="24"/>
        </w:rPr>
        <w:t> </w:t>
      </w:r>
    </w:p>
    <w:p w:rsidR="00363EAB" w:rsidRPr="00363EAB" w:rsidRDefault="00363EAB" w:rsidP="00363EAB">
      <w:pPr>
        <w:shd w:val="clear" w:color="auto" w:fill="FFFFFF"/>
        <w:spacing w:after="0" w:line="408" w:lineRule="atLeast"/>
        <w:rPr>
          <w:rFonts w:ascii="Arial" w:eastAsia="Times New Roman" w:hAnsi="Arial" w:cs="Arial"/>
          <w:b/>
          <w:bCs/>
          <w:color w:val="5A5A5A"/>
          <w:sz w:val="24"/>
          <w:szCs w:val="24"/>
        </w:rPr>
      </w:pPr>
      <w:r w:rsidRPr="00363EAB">
        <w:rPr>
          <w:rFonts w:ascii="Arial" w:eastAsia="Times New Roman" w:hAnsi="Arial" w:cs="Arial"/>
          <w:b/>
          <w:bCs/>
          <w:color w:val="5A5A5A"/>
          <w:sz w:val="24"/>
          <w:szCs w:val="24"/>
        </w:rPr>
        <w:t>Policy Iteration</w:t>
      </w:r>
    </w:p>
    <w:p w:rsidR="00363EAB" w:rsidRPr="00363EAB" w:rsidRDefault="00363EAB" w:rsidP="00363EAB">
      <w:pPr>
        <w:shd w:val="clear" w:color="auto" w:fill="FFFFFF"/>
        <w:spacing w:after="150" w:line="408" w:lineRule="atLeast"/>
        <w:rPr>
          <w:rFonts w:ascii="Arial" w:eastAsia="Times New Roman" w:hAnsi="Arial" w:cs="Arial"/>
          <w:color w:val="808080"/>
          <w:sz w:val="21"/>
          <w:szCs w:val="21"/>
        </w:rPr>
      </w:pPr>
      <w:r w:rsidRPr="00363EAB">
        <w:rPr>
          <w:rFonts w:ascii="Arial" w:eastAsia="Times New Roman" w:hAnsi="Arial" w:cs="Arial"/>
          <w:color w:val="808080"/>
          <w:sz w:val="21"/>
          <w:szCs w:val="21"/>
        </w:rPr>
        <w:t xml:space="preserve">The </w:t>
      </w:r>
      <w:proofErr w:type="spellStart"/>
      <w:r w:rsidRPr="00363EAB">
        <w:rPr>
          <w:rFonts w:ascii="Arial" w:eastAsia="Times New Roman" w:hAnsi="Arial" w:cs="Arial"/>
          <w:color w:val="808080"/>
          <w:sz w:val="21"/>
          <w:szCs w:val="21"/>
        </w:rPr>
        <w:t>initialised</w:t>
      </w:r>
      <w:proofErr w:type="spellEnd"/>
      <w:r w:rsidRPr="00363EAB">
        <w:rPr>
          <w:rFonts w:ascii="Arial" w:eastAsia="Times New Roman" w:hAnsi="Arial" w:cs="Arial"/>
          <w:color w:val="808080"/>
          <w:sz w:val="21"/>
          <w:szCs w:val="21"/>
        </w:rPr>
        <w:t xml:space="preserve"> policy is stochastic. True/False</w:t>
      </w:r>
    </w:p>
    <w:p w:rsidR="00363EAB" w:rsidRPr="00363EAB" w:rsidRDefault="00363EAB" w:rsidP="00363EAB">
      <w:pPr>
        <w:pBdr>
          <w:bottom w:val="single" w:sz="6" w:space="1" w:color="auto"/>
        </w:pBdr>
        <w:spacing w:after="0" w:line="240" w:lineRule="auto"/>
        <w:jc w:val="center"/>
        <w:rPr>
          <w:rFonts w:ascii="Arial" w:eastAsia="Times New Roman" w:hAnsi="Arial" w:cs="Arial"/>
          <w:vanish/>
          <w:sz w:val="16"/>
          <w:szCs w:val="16"/>
        </w:rPr>
      </w:pPr>
      <w:r w:rsidRPr="00363EAB">
        <w:rPr>
          <w:rFonts w:ascii="Arial" w:eastAsia="Times New Roman" w:hAnsi="Arial" w:cs="Arial"/>
          <w:vanish/>
          <w:sz w:val="16"/>
          <w:szCs w:val="16"/>
        </w:rPr>
        <w:t>Top of Form</w: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333333"/>
          <w:sz w:val="24"/>
          <w:szCs w:val="24"/>
        </w:rPr>
      </w:pPr>
      <w:r w:rsidRPr="00363EAB">
        <w:rPr>
          <w:rFonts w:ascii="Arial" w:eastAsia="Times New Roman" w:hAnsi="Arial" w:cs="Arial"/>
          <w:color w:val="333333"/>
          <w:sz w:val="21"/>
          <w:szCs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7.9pt;height:15.5pt" o:ole="">
            <v:imagedata r:id="rId26" o:title=""/>
          </v:shape>
          <w:control r:id="rId27" w:name="DefaultOcxName" w:shapeid="_x0000_i1058"/>
        </w:object>
      </w:r>
    </w:p>
    <w:p w:rsidR="00363EAB" w:rsidRPr="00363EAB" w:rsidRDefault="00363EAB" w:rsidP="00363EAB">
      <w:pPr>
        <w:shd w:val="clear" w:color="auto" w:fill="FFFFFF"/>
        <w:spacing w:after="150" w:line="360" w:lineRule="atLeast"/>
        <w:ind w:left="72"/>
        <w:rPr>
          <w:rFonts w:ascii="Times New Roman" w:eastAsia="Times New Roman" w:hAnsi="Times New Roman" w:cs="Times New Roman"/>
          <w:color w:val="5A5A5A"/>
          <w:sz w:val="24"/>
          <w:szCs w:val="24"/>
        </w:rPr>
      </w:pPr>
      <w:r w:rsidRPr="00363EAB">
        <w:rPr>
          <w:rFonts w:ascii="Arial" w:eastAsia="Times New Roman" w:hAnsi="Arial" w:cs="Arial"/>
          <w:color w:val="5A5A5A"/>
          <w:sz w:val="21"/>
          <w:szCs w:val="21"/>
        </w:rPr>
        <w:t>True</w: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333333"/>
          <w:sz w:val="24"/>
          <w:szCs w:val="24"/>
        </w:rPr>
      </w:pPr>
      <w:r w:rsidRPr="00363EAB">
        <w:rPr>
          <w:rFonts w:ascii="Arial" w:eastAsia="Times New Roman" w:hAnsi="Arial" w:cs="Arial"/>
          <w:color w:val="333333"/>
          <w:sz w:val="21"/>
          <w:szCs w:val="21"/>
        </w:rPr>
        <w:object w:dxaOrig="225" w:dyaOrig="225">
          <v:shape id="_x0000_i1061" type="#_x0000_t75" style="width:17.9pt;height:15.5pt" o:ole="">
            <v:imagedata r:id="rId26" o:title=""/>
          </v:shape>
          <w:control r:id="rId28" w:name="DefaultOcxName1" w:shapeid="_x0000_i1061"/>
        </w:object>
      </w:r>
    </w:p>
    <w:p w:rsidR="00363EAB" w:rsidRPr="00363EAB" w:rsidRDefault="00363EAB" w:rsidP="00363EAB">
      <w:pPr>
        <w:shd w:val="clear" w:color="auto" w:fill="FFFFFF"/>
        <w:spacing w:after="150" w:line="360" w:lineRule="atLeast"/>
        <w:ind w:left="72"/>
        <w:rPr>
          <w:rFonts w:ascii="Times New Roman" w:eastAsia="Times New Roman" w:hAnsi="Times New Roman" w:cs="Times New Roman"/>
          <w:color w:val="5A5A5A"/>
          <w:sz w:val="24"/>
          <w:szCs w:val="24"/>
        </w:rPr>
      </w:pPr>
      <w:r w:rsidRPr="00363EAB">
        <w:rPr>
          <w:rFonts w:ascii="Arial" w:eastAsia="Times New Roman" w:hAnsi="Arial" w:cs="Arial"/>
          <w:color w:val="5A5A5A"/>
          <w:sz w:val="21"/>
          <w:szCs w:val="21"/>
        </w:rPr>
        <w:t>False</w:t>
      </w:r>
    </w:p>
    <w:p w:rsidR="00363EAB" w:rsidRPr="00363EAB" w:rsidRDefault="00363EAB" w:rsidP="00363EAB">
      <w:pPr>
        <w:pBdr>
          <w:top w:val="single" w:sz="6" w:space="1" w:color="auto"/>
        </w:pBdr>
        <w:spacing w:after="0" w:line="240" w:lineRule="auto"/>
        <w:jc w:val="center"/>
        <w:rPr>
          <w:rFonts w:ascii="Arial" w:eastAsia="Times New Roman" w:hAnsi="Arial" w:cs="Arial"/>
          <w:vanish/>
          <w:sz w:val="16"/>
          <w:szCs w:val="16"/>
        </w:rPr>
      </w:pPr>
      <w:r w:rsidRPr="00363EAB">
        <w:rPr>
          <w:rFonts w:ascii="Arial" w:eastAsia="Times New Roman" w:hAnsi="Arial" w:cs="Arial"/>
          <w:vanish/>
          <w:sz w:val="16"/>
          <w:szCs w:val="16"/>
        </w:rPr>
        <w:t>Bottom of Form</w:t>
      </w:r>
    </w:p>
    <w:p w:rsidR="00363EAB" w:rsidRPr="00363EAB" w:rsidRDefault="00363EAB" w:rsidP="00363EAB">
      <w:pPr>
        <w:shd w:val="clear" w:color="auto" w:fill="F7F7F7"/>
        <w:spacing w:after="0" w:line="240" w:lineRule="auto"/>
        <w:rPr>
          <w:rFonts w:ascii="Arial" w:eastAsia="Times New Roman" w:hAnsi="Arial" w:cs="Arial"/>
          <w:color w:val="000000"/>
          <w:sz w:val="24"/>
          <w:szCs w:val="24"/>
        </w:rPr>
      </w:pPr>
      <w:r w:rsidRPr="00363EAB">
        <w:rPr>
          <w:rFonts w:ascii="Arial" w:eastAsia="Times New Roman" w:hAnsi="Arial" w:cs="Arial"/>
          <w:color w:val="000000"/>
          <w:sz w:val="24"/>
          <w:szCs w:val="24"/>
        </w:rPr>
        <w:t>Submit</w:t>
      </w:r>
    </w:p>
    <w:p w:rsidR="00363EAB" w:rsidRPr="00363EAB" w:rsidRDefault="00363EAB" w:rsidP="00363EAB">
      <w:pPr>
        <w:shd w:val="clear" w:color="auto" w:fill="F7F7F7"/>
        <w:spacing w:after="0" w:line="240" w:lineRule="auto"/>
        <w:jc w:val="center"/>
        <w:rPr>
          <w:rFonts w:ascii="Arial" w:eastAsia="Times New Roman" w:hAnsi="Arial" w:cs="Arial"/>
          <w:color w:val="5A5A5A"/>
          <w:sz w:val="21"/>
          <w:szCs w:val="21"/>
        </w:rPr>
      </w:pPr>
      <w:r w:rsidRPr="00363EAB">
        <w:rPr>
          <w:rFonts w:ascii="Arial" w:eastAsia="Times New Roman" w:hAnsi="Arial" w:cs="Arial"/>
          <w:color w:val="5A5A5A"/>
          <w:sz w:val="21"/>
          <w:szCs w:val="21"/>
        </w:rPr>
        <w:t>Attempt 1 of 1</w:t>
      </w:r>
    </w:p>
    <w:p w:rsidR="00363EAB" w:rsidRPr="00363EAB" w:rsidRDefault="00363EAB" w:rsidP="00363EAB">
      <w:pPr>
        <w:shd w:val="clear" w:color="auto" w:fill="F5F5F5"/>
        <w:spacing w:before="100" w:beforeAutospacing="1" w:after="100" w:afterAutospacing="1" w:line="480" w:lineRule="atLeast"/>
        <w:outlineLvl w:val="1"/>
        <w:rPr>
          <w:rFonts w:ascii="Arial" w:eastAsia="Times New Roman" w:hAnsi="Arial" w:cs="Arial"/>
          <w:b/>
          <w:bCs/>
          <w:color w:val="9B9B9B"/>
          <w:sz w:val="39"/>
          <w:szCs w:val="39"/>
        </w:rPr>
      </w:pPr>
      <w:r w:rsidRPr="00363EAB">
        <w:rPr>
          <w:rFonts w:ascii="Arial" w:eastAsia="Times New Roman" w:hAnsi="Arial" w:cs="Arial"/>
          <w:b/>
          <w:bCs/>
          <w:color w:val="9B9B9B"/>
          <w:sz w:val="39"/>
          <w:szCs w:val="39"/>
        </w:rPr>
        <w:t>Policy Evaluation</w:t>
      </w:r>
    </w:p>
    <w:p w:rsidR="00363EAB" w:rsidRPr="00363EAB" w:rsidRDefault="00363EAB" w:rsidP="00363EAB">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proofErr w:type="gramStart"/>
      <w:r w:rsidRPr="00363EAB">
        <w:rPr>
          <w:rFonts w:ascii="Times New Roman" w:eastAsia="Times New Roman" w:hAnsi="Times New Roman" w:cs="Times New Roman"/>
          <w:color w:val="333333"/>
          <w:sz w:val="24"/>
          <w:szCs w:val="24"/>
        </w:rPr>
        <w:t>Let's</w:t>
      </w:r>
      <w:proofErr w:type="gramEnd"/>
      <w:r w:rsidRPr="00363EAB">
        <w:rPr>
          <w:rFonts w:ascii="Times New Roman" w:eastAsia="Times New Roman" w:hAnsi="Times New Roman" w:cs="Times New Roman"/>
          <w:color w:val="333333"/>
          <w:sz w:val="24"/>
          <w:szCs w:val="24"/>
        </w:rPr>
        <w:t xml:space="preserve"> start with policy evaluation. You need to compute </w:t>
      </w:r>
      <w:r w:rsidRPr="00363EAB">
        <w:rPr>
          <w:rFonts w:ascii="MJXc-TeX-math-Iw" w:eastAsia="Times New Roman" w:hAnsi="MJXc-TeX-math-Iw" w:cs="Times New Roman"/>
          <w:color w:val="333333"/>
          <w:sz w:val="30"/>
          <w:szCs w:val="30"/>
          <w:bdr w:val="none" w:sz="0" w:space="0" w:color="auto" w:frame="1"/>
        </w:rPr>
        <w:t>v</w:t>
      </w:r>
      <w:r w:rsidRPr="00363EAB">
        <w:rPr>
          <w:rFonts w:ascii="MJXc-TeX-math-Iw" w:eastAsia="Times New Roman" w:hAnsi="MJXc-TeX-math-Iw" w:cs="Times New Roman"/>
          <w:color w:val="333333"/>
          <w:sz w:val="21"/>
          <w:szCs w:val="21"/>
          <w:bdr w:val="none" w:sz="0" w:space="0" w:color="auto" w:frame="1"/>
        </w:rPr>
        <w:t>π</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30"/>
          <w:szCs w:val="30"/>
          <w:bdr w:val="none" w:sz="0" w:space="0" w:color="auto" w:frame="1"/>
        </w:rPr>
        <w:t>)</w:t>
      </w:r>
      <w:r w:rsidRPr="00363EAB">
        <w:rPr>
          <w:rFonts w:ascii="Times New Roman" w:eastAsia="Times New Roman" w:hAnsi="Times New Roman" w:cs="Times New Roman"/>
          <w:color w:val="333333"/>
          <w:sz w:val="24"/>
          <w:szCs w:val="24"/>
        </w:rPr>
        <w:t xml:space="preserve"> for 13 states. </w:t>
      </w:r>
      <w:proofErr w:type="gramStart"/>
      <w:r w:rsidRPr="00363EAB">
        <w:rPr>
          <w:rFonts w:ascii="Times New Roman" w:eastAsia="Times New Roman" w:hAnsi="Times New Roman" w:cs="Times New Roman"/>
          <w:color w:val="333333"/>
          <w:sz w:val="24"/>
          <w:szCs w:val="24"/>
        </w:rPr>
        <w:t>Let's</w:t>
      </w:r>
      <w:proofErr w:type="gramEnd"/>
      <w:r w:rsidRPr="00363EAB">
        <w:rPr>
          <w:rFonts w:ascii="Times New Roman" w:eastAsia="Times New Roman" w:hAnsi="Times New Roman" w:cs="Times New Roman"/>
          <w:color w:val="333333"/>
          <w:sz w:val="24"/>
          <w:szCs w:val="24"/>
        </w:rPr>
        <w:t xml:space="preserve"> start with the first iteration of policy evaluation. Recall that:</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lastRenderedPageBreak/>
        <w:t>                       </w:t>
      </w:r>
      <w:r w:rsidRPr="00363EAB">
        <w:rPr>
          <w:rFonts w:ascii="MJXc-TeX-math-Iw" w:eastAsia="Times New Roman" w:hAnsi="MJXc-TeX-math-Iw" w:cs="Times New Roman"/>
          <w:color w:val="333333"/>
          <w:sz w:val="30"/>
          <w:szCs w:val="30"/>
          <w:bdr w:val="none" w:sz="0" w:space="0" w:color="auto" w:frame="1"/>
        </w:rPr>
        <w:t>v</w:t>
      </w:r>
      <w:r w:rsidRPr="00363EAB">
        <w:rPr>
          <w:rFonts w:ascii="MJXc-TeX-math-Iw" w:eastAsia="Times New Roman" w:hAnsi="MJXc-TeX-math-Iw" w:cs="Times New Roman"/>
          <w:color w:val="333333"/>
          <w:sz w:val="21"/>
          <w:szCs w:val="21"/>
          <w:bdr w:val="none" w:sz="0" w:space="0" w:color="auto" w:frame="1"/>
        </w:rPr>
        <w:t>π</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proofErr w:type="gramStart"/>
      <w:r w:rsidRPr="00363EAB">
        <w:rPr>
          <w:rFonts w:ascii="MJXc-TeX-main-Rw" w:eastAsia="Times New Roman" w:hAnsi="MJXc-TeX-main-Rw" w:cs="Times New Roman"/>
          <w:color w:val="333333"/>
          <w:sz w:val="30"/>
          <w:szCs w:val="30"/>
          <w:bdr w:val="none" w:sz="0" w:space="0" w:color="auto" w:frame="1"/>
        </w:rPr>
        <w:t>)=</w:t>
      </w:r>
      <w:proofErr w:type="gramEnd"/>
      <w:r w:rsidRPr="00363EAB">
        <w:rPr>
          <w:rFonts w:ascii="MJXc-TeX-size1-Rw" w:eastAsia="Times New Roman" w:hAnsi="MJXc-TeX-size1-Rw" w:cs="Times New Roman"/>
          <w:color w:val="333333"/>
          <w:sz w:val="30"/>
          <w:szCs w:val="30"/>
          <w:bdr w:val="none" w:sz="0" w:space="0" w:color="auto" w:frame="1"/>
        </w:rPr>
        <w:t>∑</w:t>
      </w:r>
      <w:r w:rsidRPr="00363EAB">
        <w:rPr>
          <w:rFonts w:ascii="MJXc-TeX-math-Iw" w:eastAsia="Times New Roman" w:hAnsi="MJXc-TeX-math-Iw" w:cs="Times New Roman"/>
          <w:color w:val="333333"/>
          <w:sz w:val="21"/>
          <w:szCs w:val="21"/>
          <w:bdr w:val="none" w:sz="0" w:space="0" w:color="auto" w:frame="1"/>
        </w:rPr>
        <w:t>a</w:t>
      </w:r>
      <w:r w:rsidRPr="00363EAB">
        <w:rPr>
          <w:rFonts w:ascii="MJXc-TeX-math-Iw" w:eastAsia="Times New Roman" w:hAnsi="MJXc-TeX-math-Iw" w:cs="Times New Roman"/>
          <w:color w:val="333333"/>
          <w:sz w:val="30"/>
          <w:szCs w:val="30"/>
          <w:bdr w:val="none" w:sz="0" w:space="0" w:color="auto" w:frame="1"/>
        </w:rPr>
        <w:t>π</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a</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30"/>
          <w:szCs w:val="30"/>
          <w:bdr w:val="none" w:sz="0" w:space="0" w:color="auto" w:frame="1"/>
        </w:rPr>
        <w:t>)[</w:t>
      </w:r>
      <w:r w:rsidRPr="00363EAB">
        <w:rPr>
          <w:rFonts w:ascii="MJXc-TeX-size1-Rw" w:eastAsia="Times New Roman" w:hAnsi="MJXc-TeX-size1-Rw" w:cs="Times New Roman"/>
          <w:color w:val="333333"/>
          <w:sz w:val="30"/>
          <w:szCs w:val="30"/>
          <w:bdr w:val="none" w:sz="0" w:space="0" w:color="auto" w:frame="1"/>
        </w:rPr>
        <w:t>∑</w:t>
      </w:r>
      <w:r w:rsidRPr="00363EAB">
        <w:rPr>
          <w:rFonts w:ascii="MJXc-TeX-math-Iw" w:eastAsia="Times New Roman" w:hAnsi="MJXc-TeX-math-Iw" w:cs="Times New Roman"/>
          <w:color w:val="333333"/>
          <w:sz w:val="21"/>
          <w:szCs w:val="21"/>
          <w:bdr w:val="none" w:sz="0" w:space="0" w:color="auto" w:frame="1"/>
        </w:rPr>
        <w:t>s</w:t>
      </w:r>
      <w:r w:rsidRPr="00363EAB">
        <w:rPr>
          <w:rFonts w:ascii="MJXc-TeX-main-Rw" w:eastAsia="Times New Roman" w:hAnsi="MJXc-TeX-main-Rw" w:cs="Times New Roman"/>
          <w:color w:val="333333"/>
          <w:sz w:val="18"/>
          <w:szCs w:val="18"/>
          <w:bdr w:val="none" w:sz="0" w:space="0" w:color="auto" w:frame="1"/>
        </w:rPr>
        <w:t>′</w:t>
      </w:r>
      <w:r w:rsidRPr="00363EAB">
        <w:rPr>
          <w:rFonts w:ascii="MJXc-TeX-size1-Rw" w:eastAsia="Times New Roman" w:hAnsi="MJXc-TeX-size1-Rw" w:cs="Times New Roman"/>
          <w:color w:val="333333"/>
          <w:sz w:val="30"/>
          <w:szCs w:val="30"/>
          <w:bdr w:val="none" w:sz="0" w:space="0" w:color="auto" w:frame="1"/>
        </w:rPr>
        <w:t>∑</w:t>
      </w:r>
      <w:r w:rsidRPr="00363EAB">
        <w:rPr>
          <w:rFonts w:ascii="MJXc-TeX-math-Iw" w:eastAsia="Times New Roman" w:hAnsi="MJXc-TeX-math-Iw" w:cs="Times New Roman"/>
          <w:color w:val="333333"/>
          <w:sz w:val="21"/>
          <w:szCs w:val="21"/>
          <w:bdr w:val="none" w:sz="0" w:space="0" w:color="auto" w:frame="1"/>
        </w:rPr>
        <w:t>r</w:t>
      </w:r>
      <w:r w:rsidRPr="00363EAB">
        <w:rPr>
          <w:rFonts w:ascii="MJXc-TeX-math-Iw" w:eastAsia="Times New Roman" w:hAnsi="MJXc-TeX-math-Iw" w:cs="Times New Roman"/>
          <w:color w:val="333333"/>
          <w:sz w:val="30"/>
          <w:szCs w:val="30"/>
          <w:bdr w:val="none" w:sz="0" w:space="0" w:color="auto" w:frame="1"/>
        </w:rPr>
        <w:t>p</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21"/>
          <w:szCs w:val="21"/>
          <w:bdr w:val="none" w:sz="0" w:space="0" w:color="auto" w:frame="1"/>
        </w:rPr>
        <w:t>′</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r</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a</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r</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γv</w:t>
      </w:r>
      <w:r w:rsidRPr="00363EAB">
        <w:rPr>
          <w:rFonts w:ascii="MJXc-TeX-math-Iw" w:eastAsia="Times New Roman" w:hAnsi="MJXc-TeX-math-Iw" w:cs="Times New Roman"/>
          <w:color w:val="333333"/>
          <w:sz w:val="21"/>
          <w:szCs w:val="21"/>
          <w:bdr w:val="none" w:sz="0" w:space="0" w:color="auto" w:frame="1"/>
        </w:rPr>
        <w:t>π</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21"/>
          <w:szCs w:val="21"/>
          <w:bdr w:val="none" w:sz="0" w:space="0" w:color="auto" w:frame="1"/>
        </w:rPr>
        <w:t>′</w:t>
      </w:r>
      <w:r w:rsidRPr="00363EAB">
        <w:rPr>
          <w:rFonts w:ascii="MJXc-TeX-main-Rw" w:eastAsia="Times New Roman" w:hAnsi="MJXc-TeX-main-Rw" w:cs="Times New Roman"/>
          <w:color w:val="333333"/>
          <w:sz w:val="30"/>
          <w:szCs w:val="30"/>
          <w:bdr w:val="none" w:sz="0" w:space="0" w:color="auto" w:frame="1"/>
        </w:rPr>
        <w:t>)]]</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FFFFF"/>
        <w:wordWrap w:val="0"/>
        <w:spacing w:before="285" w:after="285" w:line="240" w:lineRule="auto"/>
        <w:rPr>
          <w:rFonts w:ascii="Arial" w:eastAsia="Times New Roman" w:hAnsi="Arial" w:cs="Arial"/>
          <w:sz w:val="24"/>
          <w:szCs w:val="24"/>
        </w:rPr>
      </w:pPr>
      <w:r w:rsidRPr="00363EAB">
        <w:rPr>
          <w:rFonts w:ascii="Material Icons" w:eastAsia="Times New Roman" w:hAnsi="Material Icons" w:cs="Arial"/>
          <w:color w:val="333333"/>
          <w:sz w:val="36"/>
          <w:szCs w:val="36"/>
          <w:shd w:val="clear" w:color="auto" w:fill="FFFFFF"/>
        </w:rPr>
        <w:t>keyboard_arrow_leftkeyboard_arrow_right</w:t>
      </w:r>
      <w:r w:rsidRPr="00363EAB">
        <w:rPr>
          <w:rFonts w:ascii="Arial" w:eastAsia="Times New Roman" w:hAnsi="Arial" w:cs="Arial"/>
          <w:color w:val="5A5A5A"/>
          <w:sz w:val="21"/>
          <w:szCs w:val="21"/>
        </w:rPr>
        <w:t>Questions:1/5</w:t>
      </w:r>
    </w:p>
    <w:p w:rsidR="00363EAB" w:rsidRPr="00363EAB" w:rsidRDefault="00363EAB" w:rsidP="00363EAB">
      <w:pPr>
        <w:shd w:val="clear" w:color="auto" w:fill="FFFFFF"/>
        <w:wordWrap w:val="0"/>
        <w:spacing w:before="285" w:after="285" w:line="240" w:lineRule="auto"/>
        <w:rPr>
          <w:rFonts w:ascii="Times New Roman" w:eastAsia="Times New Roman" w:hAnsi="Times New Roman" w:cs="Times New Roman"/>
          <w:sz w:val="24"/>
          <w:szCs w:val="24"/>
        </w:rPr>
      </w:pPr>
      <w:r w:rsidRPr="00363EAB">
        <w:rPr>
          <w:rFonts w:ascii="Arial" w:eastAsia="Times New Roman" w:hAnsi="Arial" w:cs="Arial"/>
          <w:color w:val="333333"/>
          <w:sz w:val="24"/>
          <w:szCs w:val="24"/>
        </w:rPr>
        <w:t> </w:t>
      </w:r>
    </w:p>
    <w:p w:rsidR="00363EAB" w:rsidRPr="00363EAB" w:rsidRDefault="00363EAB" w:rsidP="00363EAB">
      <w:pPr>
        <w:shd w:val="clear" w:color="auto" w:fill="FFFFFF"/>
        <w:wordWrap w:val="0"/>
        <w:spacing w:before="285" w:after="285" w:line="240" w:lineRule="auto"/>
        <w:rPr>
          <w:rFonts w:ascii="Arial" w:eastAsia="Times New Roman" w:hAnsi="Arial" w:cs="Arial"/>
          <w:color w:val="333333"/>
          <w:sz w:val="24"/>
          <w:szCs w:val="24"/>
        </w:rPr>
      </w:pPr>
      <w:r w:rsidRPr="00363EAB">
        <w:rPr>
          <w:rFonts w:ascii="Arial" w:eastAsia="Times New Roman" w:hAnsi="Arial" w:cs="Arial"/>
          <w:color w:val="333333"/>
          <w:sz w:val="24"/>
          <w:szCs w:val="24"/>
        </w:rPr>
        <w:t> </w:t>
      </w:r>
    </w:p>
    <w:p w:rsidR="00363EAB" w:rsidRPr="00363EAB" w:rsidRDefault="00363EAB" w:rsidP="00363EAB">
      <w:pPr>
        <w:shd w:val="clear" w:color="auto" w:fill="FFFFFF"/>
        <w:wordWrap w:val="0"/>
        <w:spacing w:before="285" w:after="285" w:line="240" w:lineRule="auto"/>
        <w:rPr>
          <w:rFonts w:ascii="Arial" w:eastAsia="Times New Roman" w:hAnsi="Arial" w:cs="Arial"/>
          <w:color w:val="333333"/>
          <w:sz w:val="24"/>
          <w:szCs w:val="24"/>
        </w:rPr>
      </w:pPr>
      <w:r w:rsidRPr="00363EAB">
        <w:rPr>
          <w:rFonts w:ascii="Arial" w:eastAsia="Times New Roman" w:hAnsi="Arial" w:cs="Arial"/>
          <w:color w:val="333333"/>
          <w:sz w:val="24"/>
          <w:szCs w:val="24"/>
        </w:rPr>
        <w:t> </w:t>
      </w:r>
    </w:p>
    <w:p w:rsidR="00363EAB" w:rsidRPr="00363EAB" w:rsidRDefault="00363EAB" w:rsidP="00363EAB">
      <w:pPr>
        <w:shd w:val="clear" w:color="auto" w:fill="FFFFFF"/>
        <w:wordWrap w:val="0"/>
        <w:spacing w:before="285" w:after="285" w:line="240" w:lineRule="auto"/>
        <w:rPr>
          <w:rFonts w:ascii="Arial" w:eastAsia="Times New Roman" w:hAnsi="Arial" w:cs="Arial"/>
          <w:color w:val="333333"/>
          <w:sz w:val="24"/>
          <w:szCs w:val="24"/>
        </w:rPr>
      </w:pPr>
      <w:r w:rsidRPr="00363EAB">
        <w:rPr>
          <w:rFonts w:ascii="Arial" w:eastAsia="Times New Roman" w:hAnsi="Arial" w:cs="Arial"/>
          <w:color w:val="333333"/>
          <w:sz w:val="24"/>
          <w:szCs w:val="24"/>
        </w:rPr>
        <w:t> </w:t>
      </w:r>
    </w:p>
    <w:p w:rsidR="00363EAB" w:rsidRPr="00363EAB" w:rsidRDefault="00363EAB" w:rsidP="00363EAB">
      <w:pPr>
        <w:shd w:val="clear" w:color="auto" w:fill="FFFFFF"/>
        <w:wordWrap w:val="0"/>
        <w:spacing w:before="285" w:after="285" w:line="240" w:lineRule="auto"/>
        <w:rPr>
          <w:rFonts w:ascii="Arial" w:eastAsia="Times New Roman" w:hAnsi="Arial" w:cs="Arial"/>
          <w:color w:val="333333"/>
          <w:sz w:val="24"/>
          <w:szCs w:val="24"/>
        </w:rPr>
      </w:pPr>
      <w:r w:rsidRPr="00363EAB">
        <w:rPr>
          <w:rFonts w:ascii="Arial" w:eastAsia="Times New Roman" w:hAnsi="Arial" w:cs="Arial"/>
          <w:color w:val="333333"/>
          <w:sz w:val="24"/>
          <w:szCs w:val="24"/>
        </w:rPr>
        <w:t> </w:t>
      </w:r>
    </w:p>
    <w:p w:rsidR="00363EAB" w:rsidRPr="00363EAB" w:rsidRDefault="00363EAB" w:rsidP="00363EAB">
      <w:pPr>
        <w:shd w:val="clear" w:color="auto" w:fill="FFFFFF"/>
        <w:spacing w:after="0" w:line="408" w:lineRule="atLeast"/>
        <w:rPr>
          <w:rFonts w:ascii="Arial" w:eastAsia="Times New Roman" w:hAnsi="Arial" w:cs="Arial"/>
          <w:b/>
          <w:bCs/>
          <w:color w:val="5A5A5A"/>
          <w:sz w:val="24"/>
          <w:szCs w:val="24"/>
        </w:rPr>
      </w:pPr>
      <w:r w:rsidRPr="00363EAB">
        <w:rPr>
          <w:rFonts w:ascii="Arial" w:eastAsia="Times New Roman" w:hAnsi="Arial" w:cs="Arial"/>
          <w:b/>
          <w:bCs/>
          <w:color w:val="5A5A5A"/>
          <w:sz w:val="24"/>
          <w:szCs w:val="24"/>
        </w:rPr>
        <w:t>Policy Evaluation</w:t>
      </w:r>
    </w:p>
    <w:p w:rsidR="00363EAB" w:rsidRPr="00363EAB" w:rsidRDefault="00363EAB" w:rsidP="00363EAB">
      <w:pPr>
        <w:shd w:val="clear" w:color="auto" w:fill="FFFFFF"/>
        <w:spacing w:after="0" w:line="408" w:lineRule="atLeast"/>
        <w:rPr>
          <w:rFonts w:ascii="Arial" w:eastAsia="Times New Roman" w:hAnsi="Arial" w:cs="Arial"/>
          <w:color w:val="808080"/>
          <w:sz w:val="21"/>
          <w:szCs w:val="21"/>
        </w:rPr>
      </w:pPr>
      <w:r w:rsidRPr="00363EAB">
        <w:rPr>
          <w:rFonts w:ascii="Arial" w:eastAsia="Times New Roman" w:hAnsi="Arial" w:cs="Arial"/>
          <w:color w:val="808080"/>
          <w:sz w:val="21"/>
          <w:szCs w:val="21"/>
        </w:rPr>
        <w:t>Calculate the new value of </w:t>
      </w:r>
      <w:r w:rsidRPr="00363EAB">
        <w:rPr>
          <w:rFonts w:ascii="MJXc-TeX-math-Iw" w:eastAsia="Times New Roman" w:hAnsi="MJXc-TeX-math-Iw" w:cs="Arial"/>
          <w:color w:val="808080"/>
          <w:sz w:val="26"/>
          <w:szCs w:val="26"/>
          <w:bdr w:val="none" w:sz="0" w:space="0" w:color="auto" w:frame="1"/>
        </w:rPr>
        <w:t>v</w:t>
      </w:r>
      <w:r w:rsidRPr="00363EAB">
        <w:rPr>
          <w:rFonts w:ascii="MJXc-TeX-math-Iw" w:eastAsia="Times New Roman" w:hAnsi="MJXc-TeX-math-Iw" w:cs="Arial"/>
          <w:color w:val="808080"/>
          <w:sz w:val="19"/>
          <w:szCs w:val="19"/>
          <w:bdr w:val="none" w:sz="0" w:space="0" w:color="auto" w:frame="1"/>
        </w:rPr>
        <w:t>π</w:t>
      </w:r>
      <w:r w:rsidRPr="00363EAB">
        <w:rPr>
          <w:rFonts w:ascii="MJXc-TeX-main-Rw" w:eastAsia="Times New Roman" w:hAnsi="MJXc-TeX-main-Rw" w:cs="Arial"/>
          <w:color w:val="808080"/>
          <w:sz w:val="26"/>
          <w:szCs w:val="26"/>
          <w:bdr w:val="none" w:sz="0" w:space="0" w:color="auto" w:frame="1"/>
        </w:rPr>
        <w:t>(</w:t>
      </w:r>
      <w:r w:rsidRPr="00363EAB">
        <w:rPr>
          <w:rFonts w:ascii="MJXc-TeX-math-Iw" w:eastAsia="Times New Roman" w:hAnsi="MJXc-TeX-math-Iw" w:cs="Arial"/>
          <w:color w:val="808080"/>
          <w:sz w:val="26"/>
          <w:szCs w:val="26"/>
          <w:bdr w:val="none" w:sz="0" w:space="0" w:color="auto" w:frame="1"/>
        </w:rPr>
        <w:t>s</w:t>
      </w:r>
      <w:proofErr w:type="gramStart"/>
      <w:r w:rsidRPr="00363EAB">
        <w:rPr>
          <w:rFonts w:ascii="MJXc-TeX-main-Rw" w:eastAsia="Times New Roman" w:hAnsi="MJXc-TeX-main-Rw" w:cs="Arial"/>
          <w:color w:val="808080"/>
          <w:sz w:val="26"/>
          <w:szCs w:val="26"/>
          <w:bdr w:val="none" w:sz="0" w:space="0" w:color="auto" w:frame="1"/>
        </w:rPr>
        <w:t>=(</w:t>
      </w:r>
      <w:proofErr w:type="gramEnd"/>
      <w:r w:rsidRPr="00363EAB">
        <w:rPr>
          <w:rFonts w:ascii="MJXc-TeX-main-Rw" w:eastAsia="Times New Roman" w:hAnsi="MJXc-TeX-main-Rw" w:cs="Arial"/>
          <w:color w:val="808080"/>
          <w:sz w:val="26"/>
          <w:szCs w:val="26"/>
          <w:bdr w:val="none" w:sz="0" w:space="0" w:color="auto" w:frame="1"/>
        </w:rPr>
        <w:t>3,1))</w:t>
      </w:r>
      <w:r w:rsidRPr="00363EAB">
        <w:rPr>
          <w:rFonts w:ascii="Arial" w:eastAsia="Times New Roman" w:hAnsi="Arial" w:cs="Arial"/>
          <w:color w:val="808080"/>
          <w:sz w:val="21"/>
          <w:szCs w:val="21"/>
        </w:rPr>
        <w:t> using the Policy Evaluation equation. Assume </w:t>
      </w:r>
      <w:r w:rsidRPr="00363EAB">
        <w:rPr>
          <w:rFonts w:ascii="MJXc-TeX-math-Iw" w:eastAsia="Times New Roman" w:hAnsi="MJXc-TeX-math-Iw" w:cs="Arial"/>
          <w:color w:val="808080"/>
          <w:sz w:val="26"/>
          <w:szCs w:val="26"/>
          <w:bdr w:val="none" w:sz="0" w:space="0" w:color="auto" w:frame="1"/>
        </w:rPr>
        <w:t>γ</w:t>
      </w:r>
      <w:r w:rsidRPr="00363EAB">
        <w:rPr>
          <w:rFonts w:ascii="MJXc-TeX-main-Rw" w:eastAsia="Times New Roman" w:hAnsi="MJXc-TeX-main-Rw" w:cs="Arial"/>
          <w:color w:val="808080"/>
          <w:sz w:val="26"/>
          <w:szCs w:val="26"/>
          <w:bdr w:val="none" w:sz="0" w:space="0" w:color="auto" w:frame="1"/>
        </w:rPr>
        <w:t>=1</w:t>
      </w:r>
    </w:p>
    <w:p w:rsidR="00363EAB" w:rsidRPr="00363EAB" w:rsidRDefault="00363EAB" w:rsidP="00363EAB">
      <w:pPr>
        <w:pBdr>
          <w:bottom w:val="single" w:sz="6" w:space="1" w:color="auto"/>
        </w:pBdr>
        <w:spacing w:after="0" w:line="240" w:lineRule="auto"/>
        <w:jc w:val="center"/>
        <w:rPr>
          <w:rFonts w:ascii="Arial" w:eastAsia="Times New Roman" w:hAnsi="Arial" w:cs="Arial"/>
          <w:vanish/>
          <w:sz w:val="16"/>
          <w:szCs w:val="16"/>
        </w:rPr>
      </w:pPr>
      <w:r w:rsidRPr="00363EAB">
        <w:rPr>
          <w:rFonts w:ascii="Arial" w:eastAsia="Times New Roman" w:hAnsi="Arial" w:cs="Arial"/>
          <w:vanish/>
          <w:sz w:val="16"/>
          <w:szCs w:val="16"/>
        </w:rPr>
        <w:t>Top of Form</w: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333333"/>
          <w:sz w:val="24"/>
          <w:szCs w:val="24"/>
        </w:rPr>
      </w:pPr>
      <w:r w:rsidRPr="00363EAB">
        <w:rPr>
          <w:rFonts w:ascii="Arial" w:eastAsia="Times New Roman" w:hAnsi="Arial" w:cs="Arial"/>
          <w:color w:val="333333"/>
          <w:sz w:val="21"/>
          <w:szCs w:val="21"/>
        </w:rPr>
        <w:object w:dxaOrig="225" w:dyaOrig="225">
          <v:shape id="_x0000_i1064" type="#_x0000_t75" style="width:17.9pt;height:15.5pt" o:ole="">
            <v:imagedata r:id="rId26" o:title=""/>
          </v:shape>
          <w:control r:id="rId29" w:name="DefaultOcxName2" w:shapeid="_x0000_i1064"/>
        </w:object>
      </w:r>
    </w:p>
    <w:p w:rsidR="00363EAB" w:rsidRPr="00363EAB" w:rsidRDefault="00363EAB" w:rsidP="00363EAB">
      <w:pPr>
        <w:shd w:val="clear" w:color="auto" w:fill="FFFFFF"/>
        <w:spacing w:after="150" w:line="360" w:lineRule="atLeast"/>
        <w:ind w:left="72"/>
        <w:rPr>
          <w:rFonts w:ascii="Times New Roman" w:eastAsia="Times New Roman" w:hAnsi="Times New Roman" w:cs="Times New Roman"/>
          <w:color w:val="5A5A5A"/>
          <w:sz w:val="24"/>
          <w:szCs w:val="24"/>
        </w:rPr>
      </w:pPr>
      <w:r w:rsidRPr="00363EAB">
        <w:rPr>
          <w:rFonts w:ascii="Arial" w:eastAsia="Times New Roman" w:hAnsi="Arial" w:cs="Arial"/>
          <w:color w:val="5A5A5A"/>
          <w:sz w:val="21"/>
          <w:szCs w:val="21"/>
        </w:rPr>
        <w:t>-4</w: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333333"/>
          <w:sz w:val="24"/>
          <w:szCs w:val="24"/>
        </w:rPr>
      </w:pPr>
      <w:r w:rsidRPr="00363EAB">
        <w:rPr>
          <w:rFonts w:ascii="Arial" w:eastAsia="Times New Roman" w:hAnsi="Arial" w:cs="Arial"/>
          <w:color w:val="333333"/>
          <w:sz w:val="21"/>
          <w:szCs w:val="21"/>
        </w:rPr>
        <w:object w:dxaOrig="225" w:dyaOrig="225">
          <v:shape id="_x0000_i1067" type="#_x0000_t75" style="width:17.9pt;height:15.5pt" o:ole="">
            <v:imagedata r:id="rId26" o:title=""/>
          </v:shape>
          <w:control r:id="rId30" w:name="DefaultOcxName3" w:shapeid="_x0000_i1067"/>
        </w:object>
      </w:r>
    </w:p>
    <w:p w:rsidR="00363EAB" w:rsidRPr="00363EAB" w:rsidRDefault="00363EAB" w:rsidP="00363EAB">
      <w:pPr>
        <w:shd w:val="clear" w:color="auto" w:fill="FFFFFF"/>
        <w:spacing w:after="150" w:line="360" w:lineRule="atLeast"/>
        <w:ind w:left="72"/>
        <w:rPr>
          <w:rFonts w:ascii="Times New Roman" w:eastAsia="Times New Roman" w:hAnsi="Times New Roman" w:cs="Times New Roman"/>
          <w:color w:val="5A5A5A"/>
          <w:sz w:val="24"/>
          <w:szCs w:val="24"/>
        </w:rPr>
      </w:pPr>
      <w:r w:rsidRPr="00363EAB">
        <w:rPr>
          <w:rFonts w:ascii="Arial" w:eastAsia="Times New Roman" w:hAnsi="Arial" w:cs="Arial"/>
          <w:color w:val="5A5A5A"/>
          <w:sz w:val="21"/>
          <w:szCs w:val="21"/>
        </w:rPr>
        <w:t>-1</w: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333333"/>
          <w:sz w:val="24"/>
          <w:szCs w:val="24"/>
        </w:rPr>
      </w:pPr>
      <w:r w:rsidRPr="00363EAB">
        <w:rPr>
          <w:rFonts w:ascii="Arial" w:eastAsia="Times New Roman" w:hAnsi="Arial" w:cs="Arial"/>
          <w:color w:val="333333"/>
          <w:sz w:val="21"/>
          <w:szCs w:val="21"/>
        </w:rPr>
        <w:object w:dxaOrig="225" w:dyaOrig="225">
          <v:shape id="_x0000_i1070" type="#_x0000_t75" style="width:17.9pt;height:15.5pt" o:ole="">
            <v:imagedata r:id="rId26" o:title=""/>
          </v:shape>
          <w:control r:id="rId31" w:name="DefaultOcxName4" w:shapeid="_x0000_i1070"/>
        </w:object>
      </w:r>
    </w:p>
    <w:p w:rsidR="00363EAB" w:rsidRPr="00363EAB" w:rsidRDefault="00363EAB" w:rsidP="00363EAB">
      <w:pPr>
        <w:shd w:val="clear" w:color="auto" w:fill="FFFFFF"/>
        <w:spacing w:after="150" w:line="360" w:lineRule="atLeast"/>
        <w:ind w:left="72"/>
        <w:rPr>
          <w:rFonts w:ascii="Times New Roman" w:eastAsia="Times New Roman" w:hAnsi="Times New Roman" w:cs="Times New Roman"/>
          <w:color w:val="5A5A5A"/>
          <w:sz w:val="24"/>
          <w:szCs w:val="24"/>
        </w:rPr>
      </w:pPr>
      <w:r w:rsidRPr="00363EAB">
        <w:rPr>
          <w:rFonts w:ascii="Arial" w:eastAsia="Times New Roman" w:hAnsi="Arial" w:cs="Arial"/>
          <w:color w:val="5A5A5A"/>
          <w:sz w:val="21"/>
          <w:szCs w:val="21"/>
        </w:rPr>
        <w:t>-1/2</w: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333333"/>
          <w:sz w:val="24"/>
          <w:szCs w:val="24"/>
        </w:rPr>
      </w:pPr>
      <w:r w:rsidRPr="00363EAB">
        <w:rPr>
          <w:rFonts w:ascii="Arial" w:eastAsia="Times New Roman" w:hAnsi="Arial" w:cs="Arial"/>
          <w:color w:val="333333"/>
          <w:sz w:val="21"/>
          <w:szCs w:val="21"/>
        </w:rPr>
        <w:object w:dxaOrig="225" w:dyaOrig="225">
          <v:shape id="_x0000_i1073" type="#_x0000_t75" style="width:17.9pt;height:15.5pt" o:ole="">
            <v:imagedata r:id="rId26" o:title=""/>
          </v:shape>
          <w:control r:id="rId32" w:name="DefaultOcxName5" w:shapeid="_x0000_i1073"/>
        </w:object>
      </w:r>
    </w:p>
    <w:p w:rsidR="00363EAB" w:rsidRPr="00363EAB" w:rsidRDefault="00363EAB" w:rsidP="00363EAB">
      <w:pPr>
        <w:shd w:val="clear" w:color="auto" w:fill="FFFFFF"/>
        <w:spacing w:after="150" w:line="360" w:lineRule="atLeast"/>
        <w:ind w:left="72"/>
        <w:rPr>
          <w:rFonts w:ascii="Times New Roman" w:eastAsia="Times New Roman" w:hAnsi="Times New Roman" w:cs="Times New Roman"/>
          <w:color w:val="5A5A5A"/>
          <w:sz w:val="24"/>
          <w:szCs w:val="24"/>
        </w:rPr>
      </w:pPr>
      <w:r w:rsidRPr="00363EAB">
        <w:rPr>
          <w:rFonts w:ascii="Arial" w:eastAsia="Times New Roman" w:hAnsi="Arial" w:cs="Arial"/>
          <w:color w:val="5A5A5A"/>
          <w:sz w:val="21"/>
          <w:szCs w:val="21"/>
        </w:rPr>
        <w:t>-11</w:t>
      </w:r>
    </w:p>
    <w:p w:rsidR="00363EAB" w:rsidRPr="00363EAB" w:rsidRDefault="00363EAB" w:rsidP="00363EAB">
      <w:pPr>
        <w:pBdr>
          <w:top w:val="single" w:sz="6" w:space="1" w:color="auto"/>
        </w:pBdr>
        <w:spacing w:after="0" w:line="240" w:lineRule="auto"/>
        <w:jc w:val="center"/>
        <w:rPr>
          <w:rFonts w:ascii="Arial" w:eastAsia="Times New Roman" w:hAnsi="Arial" w:cs="Arial"/>
          <w:vanish/>
          <w:sz w:val="16"/>
          <w:szCs w:val="16"/>
        </w:rPr>
      </w:pPr>
      <w:r w:rsidRPr="00363EAB">
        <w:rPr>
          <w:rFonts w:ascii="Arial" w:eastAsia="Times New Roman" w:hAnsi="Arial" w:cs="Arial"/>
          <w:vanish/>
          <w:sz w:val="16"/>
          <w:szCs w:val="16"/>
        </w:rPr>
        <w:t>Bottom of Form</w:t>
      </w:r>
    </w:p>
    <w:p w:rsidR="00363EAB" w:rsidRPr="00363EAB" w:rsidRDefault="00363EAB" w:rsidP="00363EAB">
      <w:pPr>
        <w:shd w:val="clear" w:color="auto" w:fill="F7F7F7"/>
        <w:spacing w:after="0" w:line="240" w:lineRule="auto"/>
        <w:rPr>
          <w:rFonts w:ascii="Arial" w:eastAsia="Times New Roman" w:hAnsi="Arial" w:cs="Arial"/>
          <w:color w:val="000000"/>
          <w:sz w:val="24"/>
          <w:szCs w:val="24"/>
        </w:rPr>
      </w:pPr>
      <w:r w:rsidRPr="00363EAB">
        <w:rPr>
          <w:rFonts w:ascii="Arial" w:eastAsia="Times New Roman" w:hAnsi="Arial" w:cs="Arial"/>
          <w:color w:val="000000"/>
          <w:sz w:val="24"/>
          <w:szCs w:val="24"/>
        </w:rPr>
        <w:t>Submit</w:t>
      </w:r>
    </w:p>
    <w:p w:rsidR="00363EAB" w:rsidRPr="00363EAB" w:rsidRDefault="00363EAB" w:rsidP="00363EAB">
      <w:pPr>
        <w:shd w:val="clear" w:color="auto" w:fill="F7F7F7"/>
        <w:spacing w:after="0" w:line="240" w:lineRule="auto"/>
        <w:jc w:val="center"/>
        <w:rPr>
          <w:rFonts w:ascii="Arial" w:eastAsia="Times New Roman" w:hAnsi="Arial" w:cs="Arial"/>
          <w:color w:val="5A5A5A"/>
          <w:sz w:val="21"/>
          <w:szCs w:val="21"/>
        </w:rPr>
      </w:pPr>
      <w:r w:rsidRPr="00363EAB">
        <w:rPr>
          <w:rFonts w:ascii="Arial" w:eastAsia="Times New Roman" w:hAnsi="Arial" w:cs="Arial"/>
          <w:color w:val="5A5A5A"/>
          <w:sz w:val="21"/>
          <w:szCs w:val="21"/>
        </w:rPr>
        <w:t>Attempt 1 of 2</w:t>
      </w:r>
    </w:p>
    <w:p w:rsidR="00363EAB" w:rsidRPr="00363EAB" w:rsidRDefault="00363EAB" w:rsidP="00363EAB">
      <w:p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gramStart"/>
      <w:r w:rsidRPr="00363EAB">
        <w:rPr>
          <w:rFonts w:ascii="Times New Roman" w:eastAsia="Times New Roman" w:hAnsi="Times New Roman" w:cs="Times New Roman"/>
          <w:color w:val="333333"/>
          <w:sz w:val="24"/>
          <w:szCs w:val="24"/>
        </w:rPr>
        <w:t>Let's</w:t>
      </w:r>
      <w:proofErr w:type="gramEnd"/>
      <w:r w:rsidRPr="00363EAB">
        <w:rPr>
          <w:rFonts w:ascii="Times New Roman" w:eastAsia="Times New Roman" w:hAnsi="Times New Roman" w:cs="Times New Roman"/>
          <w:color w:val="333333"/>
          <w:sz w:val="24"/>
          <w:szCs w:val="24"/>
        </w:rPr>
        <w:t xml:space="preserve"> say you do this for </w:t>
      </w:r>
      <w:r w:rsidRPr="00363EAB">
        <w:rPr>
          <w:rFonts w:ascii="Times New Roman" w:eastAsia="Times New Roman" w:hAnsi="Times New Roman" w:cs="Times New Roman"/>
          <w:b/>
          <w:bCs/>
          <w:color w:val="333333"/>
          <w:sz w:val="24"/>
          <w:szCs w:val="24"/>
        </w:rPr>
        <w:t>n</w:t>
      </w:r>
      <w:r w:rsidRPr="00363EAB">
        <w:rPr>
          <w:rFonts w:ascii="Times New Roman" w:eastAsia="Times New Roman" w:hAnsi="Times New Roman" w:cs="Times New Roman"/>
          <w:color w:val="333333"/>
          <w:sz w:val="24"/>
          <w:szCs w:val="24"/>
        </w:rPr>
        <w:t> iterations, where </w:t>
      </w:r>
      <w:r w:rsidRPr="00363EAB">
        <w:rPr>
          <w:rFonts w:ascii="Times New Roman" w:eastAsia="Times New Roman" w:hAnsi="Times New Roman" w:cs="Times New Roman"/>
          <w:b/>
          <w:bCs/>
          <w:color w:val="333333"/>
          <w:sz w:val="24"/>
          <w:szCs w:val="24"/>
        </w:rPr>
        <w:t>n</w:t>
      </w:r>
      <w:r w:rsidRPr="00363EAB">
        <w:rPr>
          <w:rFonts w:ascii="Times New Roman" w:eastAsia="Times New Roman" w:hAnsi="Times New Roman" w:cs="Times New Roman"/>
          <w:color w:val="333333"/>
          <w:sz w:val="24"/>
          <w:szCs w:val="24"/>
        </w:rPr>
        <w:t> is a fairly large number, and you get a converged value-function for all states for the starting policy as shown below:</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363EAB">
        <w:rPr>
          <w:rFonts w:ascii="Times New Roman" w:eastAsia="Times New Roman" w:hAnsi="Times New Roman" w:cs="Times New Roman"/>
          <w:noProof/>
          <w:color w:val="333333"/>
          <w:sz w:val="24"/>
          <w:szCs w:val="24"/>
        </w:rPr>
        <w:lastRenderedPageBreak/>
        <w:drawing>
          <wp:inline distT="0" distB="0" distL="0" distR="0">
            <wp:extent cx="5011420" cy="2228215"/>
            <wp:effectExtent l="0" t="0" r="0" b="635"/>
            <wp:docPr id="23" name="Picture 23" descr="https://images.upgrad.com/c1faccd7-3412-4685-9ce1-4410485fb5c4-Gridworl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upgrad.com/c1faccd7-3412-4685-9ce1-4410485fb5c4-Gridworld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1420" cy="2228215"/>
                    </a:xfrm>
                    <a:prstGeom prst="rect">
                      <a:avLst/>
                    </a:prstGeom>
                    <a:noFill/>
                    <a:ln>
                      <a:noFill/>
                    </a:ln>
                  </pic:spPr>
                </pic:pic>
              </a:graphicData>
            </a:graphic>
          </wp:inline>
        </w:drawing>
      </w:r>
    </w:p>
    <w:p w:rsidR="00363EAB" w:rsidRPr="00363EAB" w:rsidRDefault="00363EAB" w:rsidP="00363EAB">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xml:space="preserve">Now, to make sure that these are converged values, </w:t>
      </w:r>
      <w:proofErr w:type="gramStart"/>
      <w:r w:rsidRPr="00363EAB">
        <w:rPr>
          <w:rFonts w:ascii="Times New Roman" w:eastAsia="Times New Roman" w:hAnsi="Times New Roman" w:cs="Times New Roman"/>
          <w:color w:val="333333"/>
          <w:sz w:val="24"/>
          <w:szCs w:val="24"/>
        </w:rPr>
        <w:t>let's</w:t>
      </w:r>
      <w:proofErr w:type="gramEnd"/>
      <w:r w:rsidRPr="00363EAB">
        <w:rPr>
          <w:rFonts w:ascii="Times New Roman" w:eastAsia="Times New Roman" w:hAnsi="Times New Roman" w:cs="Times New Roman"/>
          <w:color w:val="333333"/>
          <w:sz w:val="24"/>
          <w:szCs w:val="24"/>
        </w:rPr>
        <w:t xml:space="preserve"> check for one state:</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r w:rsidRPr="00363EAB">
        <w:rPr>
          <w:rFonts w:ascii="MJXc-TeX-math-Iw" w:eastAsia="Times New Roman" w:hAnsi="MJXc-TeX-math-Iw" w:cs="Times New Roman"/>
          <w:color w:val="333333"/>
          <w:sz w:val="30"/>
          <w:szCs w:val="30"/>
          <w:bdr w:val="none" w:sz="0" w:space="0" w:color="auto" w:frame="1"/>
        </w:rPr>
        <w:t>v</w:t>
      </w:r>
      <w:r w:rsidRPr="00363EAB">
        <w:rPr>
          <w:rFonts w:ascii="MJXc-TeX-math-Iw" w:eastAsia="Times New Roman" w:hAnsi="MJXc-TeX-math-Iw" w:cs="Times New Roman"/>
          <w:color w:val="333333"/>
          <w:sz w:val="21"/>
          <w:szCs w:val="21"/>
          <w:bdr w:val="none" w:sz="0" w:space="0" w:color="auto" w:frame="1"/>
        </w:rPr>
        <w:t>π</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30"/>
          <w:szCs w:val="30"/>
          <w:bdr w:val="none" w:sz="0" w:space="0" w:color="auto" w:frame="1"/>
        </w:rPr>
        <w:t>=(0,1))=</w:t>
      </w:r>
      <w:r w:rsidRPr="00363EAB">
        <w:rPr>
          <w:rFonts w:ascii="MJXc-TeX-size1-Rw" w:eastAsia="Times New Roman" w:hAnsi="MJXc-TeX-size1-Rw" w:cs="Times New Roman"/>
          <w:color w:val="333333"/>
          <w:sz w:val="30"/>
          <w:szCs w:val="30"/>
          <w:bdr w:val="none" w:sz="0" w:space="0" w:color="auto" w:frame="1"/>
        </w:rPr>
        <w:t>∑</w:t>
      </w:r>
      <w:r w:rsidRPr="00363EAB">
        <w:rPr>
          <w:rFonts w:ascii="MJXc-TeX-math-Iw" w:eastAsia="Times New Roman" w:hAnsi="MJXc-TeX-math-Iw" w:cs="Times New Roman"/>
          <w:color w:val="333333"/>
          <w:sz w:val="21"/>
          <w:szCs w:val="21"/>
          <w:bdr w:val="none" w:sz="0" w:space="0" w:color="auto" w:frame="1"/>
        </w:rPr>
        <w:t>a</w:t>
      </w:r>
      <w:r w:rsidRPr="00363EAB">
        <w:rPr>
          <w:rFonts w:ascii="MJXc-TeX-math-Iw" w:eastAsia="Times New Roman" w:hAnsi="MJXc-TeX-math-Iw" w:cs="Times New Roman"/>
          <w:color w:val="333333"/>
          <w:sz w:val="30"/>
          <w:szCs w:val="30"/>
          <w:bdr w:val="none" w:sz="0" w:space="0" w:color="auto" w:frame="1"/>
        </w:rPr>
        <w:t>π</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Right</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30"/>
          <w:szCs w:val="30"/>
          <w:bdr w:val="none" w:sz="0" w:space="0" w:color="auto" w:frame="1"/>
        </w:rPr>
        <w:t>=(0,1))[</w:t>
      </w:r>
      <w:r w:rsidRPr="00363EAB">
        <w:rPr>
          <w:rFonts w:ascii="MJXc-TeX-size1-Rw" w:eastAsia="Times New Roman" w:hAnsi="MJXc-TeX-size1-Rw" w:cs="Times New Roman"/>
          <w:color w:val="333333"/>
          <w:sz w:val="30"/>
          <w:szCs w:val="30"/>
          <w:bdr w:val="none" w:sz="0" w:space="0" w:color="auto" w:frame="1"/>
        </w:rPr>
        <w:t>∑</w:t>
      </w:r>
      <w:r w:rsidRPr="00363EAB">
        <w:rPr>
          <w:rFonts w:ascii="MJXc-TeX-math-Iw" w:eastAsia="Times New Roman" w:hAnsi="MJXc-TeX-math-Iw" w:cs="Times New Roman"/>
          <w:color w:val="333333"/>
          <w:sz w:val="21"/>
          <w:szCs w:val="21"/>
          <w:bdr w:val="none" w:sz="0" w:space="0" w:color="auto" w:frame="1"/>
        </w:rPr>
        <w:t>s</w:t>
      </w:r>
      <w:r w:rsidRPr="00363EAB">
        <w:rPr>
          <w:rFonts w:ascii="MJXc-TeX-main-Rw" w:eastAsia="Times New Roman" w:hAnsi="MJXc-TeX-main-Rw" w:cs="Times New Roman"/>
          <w:color w:val="333333"/>
          <w:sz w:val="18"/>
          <w:szCs w:val="18"/>
          <w:bdr w:val="none" w:sz="0" w:space="0" w:color="auto" w:frame="1"/>
        </w:rPr>
        <w:t>′</w:t>
      </w:r>
      <w:r w:rsidRPr="00363EAB">
        <w:rPr>
          <w:rFonts w:ascii="MJXc-TeX-size1-Rw" w:eastAsia="Times New Roman" w:hAnsi="MJXc-TeX-size1-Rw" w:cs="Times New Roman"/>
          <w:color w:val="333333"/>
          <w:sz w:val="30"/>
          <w:szCs w:val="30"/>
          <w:bdr w:val="none" w:sz="0" w:space="0" w:color="auto" w:frame="1"/>
        </w:rPr>
        <w:t>∑</w:t>
      </w:r>
      <w:r w:rsidRPr="00363EAB">
        <w:rPr>
          <w:rFonts w:ascii="MJXc-TeX-math-Iw" w:eastAsia="Times New Roman" w:hAnsi="MJXc-TeX-math-Iw" w:cs="Times New Roman"/>
          <w:color w:val="333333"/>
          <w:sz w:val="21"/>
          <w:szCs w:val="21"/>
          <w:bdr w:val="none" w:sz="0" w:space="0" w:color="auto" w:frame="1"/>
        </w:rPr>
        <w:t>r</w:t>
      </w:r>
      <w:r w:rsidRPr="00363EAB">
        <w:rPr>
          <w:rFonts w:ascii="MJXc-TeX-math-Iw" w:eastAsia="Times New Roman" w:hAnsi="MJXc-TeX-math-Iw" w:cs="Times New Roman"/>
          <w:color w:val="333333"/>
          <w:sz w:val="30"/>
          <w:szCs w:val="30"/>
          <w:bdr w:val="none" w:sz="0" w:space="0" w:color="auto" w:frame="1"/>
        </w:rPr>
        <w:t>p</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21"/>
          <w:szCs w:val="21"/>
          <w:bdr w:val="none" w:sz="0" w:space="0" w:color="auto" w:frame="1"/>
        </w:rPr>
        <w:t>′</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r</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a</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r</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γv</w:t>
      </w:r>
      <w:r w:rsidRPr="00363EAB">
        <w:rPr>
          <w:rFonts w:ascii="MJXc-TeX-math-Iw" w:eastAsia="Times New Roman" w:hAnsi="MJXc-TeX-math-Iw" w:cs="Times New Roman"/>
          <w:color w:val="333333"/>
          <w:sz w:val="21"/>
          <w:szCs w:val="21"/>
          <w:bdr w:val="none" w:sz="0" w:space="0" w:color="auto" w:frame="1"/>
        </w:rPr>
        <w:t>π</w:t>
      </w:r>
      <w:r w:rsidRPr="00363EAB">
        <w:rPr>
          <w:rFonts w:ascii="MJXc-TeX-main-Rw" w:eastAsia="Times New Roman" w:hAnsi="MJXc-TeX-main-Rw" w:cs="Times New Roman"/>
          <w:color w:val="333333"/>
          <w:sz w:val="30"/>
          <w:szCs w:val="30"/>
          <w:bdr w:val="none" w:sz="0" w:space="0" w:color="auto" w:frame="1"/>
        </w:rPr>
        <w:t>(</w:t>
      </w:r>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21"/>
          <w:szCs w:val="21"/>
          <w:bdr w:val="none" w:sz="0" w:space="0" w:color="auto" w:frame="1"/>
        </w:rPr>
        <w:t>′</w:t>
      </w:r>
      <w:r w:rsidRPr="00363EAB">
        <w:rPr>
          <w:rFonts w:ascii="MJXc-TeX-main-Rw" w:eastAsia="Times New Roman" w:hAnsi="MJXc-TeX-main-Rw" w:cs="Times New Roman"/>
          <w:color w:val="333333"/>
          <w:sz w:val="30"/>
          <w:szCs w:val="30"/>
          <w:bdr w:val="none" w:sz="0" w:space="0" w:color="auto" w:frame="1"/>
        </w:rPr>
        <w:t>=(0,2))]]</w:t>
      </w:r>
    </w:p>
    <w:p w:rsidR="00363EAB" w:rsidRPr="00363EAB" w:rsidRDefault="00363EAB" w:rsidP="00363EAB">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proofErr w:type="gramStart"/>
      <w:r w:rsidRPr="00363EAB">
        <w:rPr>
          <w:rFonts w:ascii="MJXc-TeX-math-Iw" w:eastAsia="Times New Roman" w:hAnsi="MJXc-TeX-math-Iw" w:cs="Times New Roman"/>
          <w:color w:val="333333"/>
          <w:sz w:val="30"/>
          <w:szCs w:val="30"/>
          <w:bdr w:val="none" w:sz="0" w:space="0" w:color="auto" w:frame="1"/>
        </w:rPr>
        <w:t>v</w:t>
      </w:r>
      <w:r w:rsidRPr="00363EAB">
        <w:rPr>
          <w:rFonts w:ascii="MJXc-TeX-math-Iw" w:eastAsia="Times New Roman" w:hAnsi="MJXc-TeX-math-Iw" w:cs="Times New Roman"/>
          <w:color w:val="333333"/>
          <w:sz w:val="21"/>
          <w:szCs w:val="21"/>
          <w:bdr w:val="none" w:sz="0" w:space="0" w:color="auto" w:frame="1"/>
        </w:rPr>
        <w:t>π</w:t>
      </w:r>
      <w:r w:rsidRPr="00363EAB">
        <w:rPr>
          <w:rFonts w:ascii="MJXc-TeX-main-Rw" w:eastAsia="Times New Roman" w:hAnsi="MJXc-TeX-main-Rw" w:cs="Times New Roman"/>
          <w:color w:val="333333"/>
          <w:sz w:val="30"/>
          <w:szCs w:val="30"/>
          <w:bdr w:val="none" w:sz="0" w:space="0" w:color="auto" w:frame="1"/>
        </w:rPr>
        <w:t>(</w:t>
      </w:r>
      <w:proofErr w:type="gramEnd"/>
      <w:r w:rsidRPr="00363EAB">
        <w:rPr>
          <w:rFonts w:ascii="MJXc-TeX-math-Iw" w:eastAsia="Times New Roman" w:hAnsi="MJXc-TeX-math-Iw" w:cs="Times New Roman"/>
          <w:color w:val="333333"/>
          <w:sz w:val="30"/>
          <w:szCs w:val="30"/>
          <w:bdr w:val="none" w:sz="0" w:space="0" w:color="auto" w:frame="1"/>
        </w:rPr>
        <w:t>s</w:t>
      </w:r>
      <w:r w:rsidRPr="00363EAB">
        <w:rPr>
          <w:rFonts w:ascii="MJXc-TeX-main-Rw" w:eastAsia="Times New Roman" w:hAnsi="MJXc-TeX-main-Rw" w:cs="Times New Roman"/>
          <w:color w:val="333333"/>
          <w:sz w:val="30"/>
          <w:szCs w:val="30"/>
          <w:bdr w:val="none" w:sz="0" w:space="0" w:color="auto" w:frame="1"/>
        </w:rPr>
        <w:t>=(0,1))=1</w:t>
      </w:r>
      <w:r w:rsidRPr="00363EAB">
        <w:rPr>
          <w:rFonts w:ascii="Cambria Math" w:eastAsia="Times New Roman" w:hAnsi="Cambria Math" w:cs="Cambria Math"/>
          <w:color w:val="333333"/>
          <w:sz w:val="30"/>
          <w:szCs w:val="30"/>
          <w:bdr w:val="none" w:sz="0" w:space="0" w:color="auto" w:frame="1"/>
        </w:rPr>
        <w:t>∗</w:t>
      </w:r>
      <w:r w:rsidRPr="00363EAB">
        <w:rPr>
          <w:rFonts w:ascii="MJXc-TeX-main-Rw" w:eastAsia="Times New Roman" w:hAnsi="MJXc-TeX-main-Rw" w:cs="Times New Roman"/>
          <w:color w:val="333333"/>
          <w:sz w:val="30"/>
          <w:szCs w:val="30"/>
          <w:bdr w:val="none" w:sz="0" w:space="0" w:color="auto" w:frame="1"/>
        </w:rPr>
        <w:t>1</w:t>
      </w:r>
      <w:r w:rsidRPr="00363EAB">
        <w:rPr>
          <w:rFonts w:ascii="Cambria Math" w:eastAsia="Times New Roman" w:hAnsi="Cambria Math" w:cs="Cambria Math"/>
          <w:color w:val="333333"/>
          <w:sz w:val="30"/>
          <w:szCs w:val="30"/>
          <w:bdr w:val="none" w:sz="0" w:space="0" w:color="auto" w:frame="1"/>
        </w:rPr>
        <w:t>∗</w:t>
      </w:r>
      <w:r w:rsidRPr="00363EAB">
        <w:rPr>
          <w:rFonts w:ascii="MJXc-TeX-main-Rw" w:eastAsia="Times New Roman" w:hAnsi="MJXc-TeX-main-Rw" w:cs="Times New Roman"/>
          <w:color w:val="333333"/>
          <w:sz w:val="30"/>
          <w:szCs w:val="30"/>
          <w:bdr w:val="none" w:sz="0" w:space="0" w:color="auto" w:frame="1"/>
        </w:rPr>
        <w:t>(</w:t>
      </w:r>
      <w:r w:rsidRPr="00363EAB">
        <w:rPr>
          <w:rFonts w:ascii="Times New Roman" w:eastAsia="Times New Roman" w:hAnsi="Times New Roman" w:cs="Times New Roman"/>
          <w:color w:val="333333"/>
          <w:sz w:val="30"/>
          <w:szCs w:val="30"/>
          <w:bdr w:val="none" w:sz="0" w:space="0" w:color="auto" w:frame="1"/>
        </w:rPr>
        <w:t>−</w:t>
      </w:r>
      <w:r w:rsidRPr="00363EAB">
        <w:rPr>
          <w:rFonts w:ascii="MJXc-TeX-main-Rw" w:eastAsia="Times New Roman" w:hAnsi="MJXc-TeX-main-Rw" w:cs="Times New Roman"/>
          <w:color w:val="333333"/>
          <w:sz w:val="30"/>
          <w:szCs w:val="30"/>
          <w:bdr w:val="none" w:sz="0" w:space="0" w:color="auto" w:frame="1"/>
        </w:rPr>
        <w:t>1+1</w:t>
      </w:r>
      <w:r w:rsidRPr="00363EAB">
        <w:rPr>
          <w:rFonts w:ascii="Cambria Math" w:eastAsia="Times New Roman" w:hAnsi="Cambria Math" w:cs="Cambria Math"/>
          <w:color w:val="333333"/>
          <w:sz w:val="30"/>
          <w:szCs w:val="30"/>
          <w:bdr w:val="none" w:sz="0" w:space="0" w:color="auto" w:frame="1"/>
        </w:rPr>
        <w:t>∗</w:t>
      </w:r>
      <w:r w:rsidRPr="00363EAB">
        <w:rPr>
          <w:rFonts w:ascii="MJXc-TeX-main-Rw" w:eastAsia="Times New Roman" w:hAnsi="MJXc-TeX-main-Rw" w:cs="Times New Roman"/>
          <w:color w:val="333333"/>
          <w:sz w:val="30"/>
          <w:szCs w:val="30"/>
          <w:bdr w:val="none" w:sz="0" w:space="0" w:color="auto" w:frame="1"/>
        </w:rPr>
        <w:t>(</w:t>
      </w:r>
      <w:r w:rsidRPr="00363EAB">
        <w:rPr>
          <w:rFonts w:ascii="Times New Roman" w:eastAsia="Times New Roman" w:hAnsi="Times New Roman" w:cs="Times New Roman"/>
          <w:color w:val="333333"/>
          <w:sz w:val="30"/>
          <w:szCs w:val="30"/>
          <w:bdr w:val="none" w:sz="0" w:space="0" w:color="auto" w:frame="1"/>
        </w:rPr>
        <w:t>−</w:t>
      </w:r>
      <w:r w:rsidRPr="00363EAB">
        <w:rPr>
          <w:rFonts w:ascii="MJXc-TeX-main-Rw" w:eastAsia="Times New Roman" w:hAnsi="MJXc-TeX-main-Rw" w:cs="Times New Roman"/>
          <w:color w:val="333333"/>
          <w:sz w:val="30"/>
          <w:szCs w:val="30"/>
          <w:bdr w:val="none" w:sz="0" w:space="0" w:color="auto" w:frame="1"/>
        </w:rPr>
        <w:t>4))=</w:t>
      </w:r>
      <w:r w:rsidRPr="00363EAB">
        <w:rPr>
          <w:rFonts w:ascii="Times New Roman" w:eastAsia="Times New Roman" w:hAnsi="Times New Roman" w:cs="Times New Roman"/>
          <w:color w:val="333333"/>
          <w:sz w:val="30"/>
          <w:szCs w:val="30"/>
          <w:bdr w:val="none" w:sz="0" w:space="0" w:color="auto" w:frame="1"/>
        </w:rPr>
        <w:t>−</w:t>
      </w:r>
      <w:r w:rsidRPr="00363EAB">
        <w:rPr>
          <w:rFonts w:ascii="MJXc-TeX-main-Rw" w:eastAsia="Times New Roman" w:hAnsi="MJXc-TeX-main-Rw" w:cs="Times New Roman"/>
          <w:color w:val="333333"/>
          <w:sz w:val="30"/>
          <w:szCs w:val="30"/>
          <w:bdr w:val="none" w:sz="0" w:space="0" w:color="auto" w:frame="1"/>
        </w:rPr>
        <w:t>5</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You can similarly verify for the remaining states.</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100" w:beforeAutospacing="1" w:after="100" w:afterAutospacing="1" w:line="480" w:lineRule="atLeast"/>
        <w:outlineLvl w:val="1"/>
        <w:rPr>
          <w:rFonts w:ascii="Arial" w:eastAsia="Times New Roman" w:hAnsi="Arial" w:cs="Arial"/>
          <w:b/>
          <w:bCs/>
          <w:color w:val="9B9B9B"/>
          <w:sz w:val="39"/>
          <w:szCs w:val="39"/>
        </w:rPr>
      </w:pPr>
      <w:r w:rsidRPr="00363EAB">
        <w:rPr>
          <w:rFonts w:ascii="Arial" w:eastAsia="Times New Roman" w:hAnsi="Arial" w:cs="Arial"/>
          <w:b/>
          <w:bCs/>
          <w:color w:val="9B9B9B"/>
          <w:sz w:val="39"/>
          <w:szCs w:val="39"/>
        </w:rPr>
        <w:t>Policy Improvement</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363EAB">
        <w:rPr>
          <w:rFonts w:ascii="Times New Roman" w:eastAsia="Times New Roman" w:hAnsi="Times New Roman" w:cs="Times New Roman"/>
          <w:color w:val="333333"/>
          <w:sz w:val="24"/>
          <w:szCs w:val="24"/>
        </w:rPr>
        <w:t>Let's</w:t>
      </w:r>
      <w:proofErr w:type="gramEnd"/>
      <w:r w:rsidRPr="00363EAB">
        <w:rPr>
          <w:rFonts w:ascii="Times New Roman" w:eastAsia="Times New Roman" w:hAnsi="Times New Roman" w:cs="Times New Roman"/>
          <w:color w:val="333333"/>
          <w:sz w:val="24"/>
          <w:szCs w:val="24"/>
        </w:rPr>
        <w:t xml:space="preserve"> now do policy improvement using the current value-estimates.</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FFFFF"/>
        <w:wordWrap w:val="0"/>
        <w:spacing w:before="285" w:after="285" w:line="240" w:lineRule="auto"/>
        <w:rPr>
          <w:rFonts w:ascii="Arial" w:eastAsia="Times New Roman" w:hAnsi="Arial" w:cs="Arial"/>
          <w:sz w:val="24"/>
          <w:szCs w:val="24"/>
        </w:rPr>
      </w:pPr>
      <w:r w:rsidRPr="00363EAB">
        <w:rPr>
          <w:rFonts w:ascii="Material Icons" w:eastAsia="Times New Roman" w:hAnsi="Material Icons" w:cs="Arial"/>
          <w:color w:val="333333"/>
          <w:sz w:val="36"/>
          <w:szCs w:val="36"/>
          <w:shd w:val="clear" w:color="auto" w:fill="FFFFFF"/>
        </w:rPr>
        <w:t>keyboard_arrow_leftkeyboard_arrow_right</w:t>
      </w:r>
      <w:r w:rsidRPr="00363EAB">
        <w:rPr>
          <w:rFonts w:ascii="Arial" w:eastAsia="Times New Roman" w:hAnsi="Arial" w:cs="Arial"/>
          <w:color w:val="5A5A5A"/>
          <w:sz w:val="21"/>
          <w:szCs w:val="21"/>
        </w:rPr>
        <w:t>Questions:1/2</w:t>
      </w:r>
    </w:p>
    <w:p w:rsidR="00363EAB" w:rsidRPr="00363EAB" w:rsidRDefault="00363EAB" w:rsidP="00363EAB">
      <w:pPr>
        <w:shd w:val="clear" w:color="auto" w:fill="FFFFFF"/>
        <w:wordWrap w:val="0"/>
        <w:spacing w:before="285" w:after="285" w:line="240" w:lineRule="auto"/>
        <w:rPr>
          <w:rFonts w:ascii="Times New Roman" w:eastAsia="Times New Roman" w:hAnsi="Times New Roman" w:cs="Times New Roman"/>
          <w:sz w:val="24"/>
          <w:szCs w:val="24"/>
        </w:rPr>
      </w:pPr>
      <w:r w:rsidRPr="00363EAB">
        <w:rPr>
          <w:rFonts w:ascii="Arial" w:eastAsia="Times New Roman" w:hAnsi="Arial" w:cs="Arial"/>
          <w:color w:val="333333"/>
          <w:sz w:val="24"/>
          <w:szCs w:val="24"/>
        </w:rPr>
        <w:t> </w:t>
      </w:r>
    </w:p>
    <w:p w:rsidR="00363EAB" w:rsidRPr="00363EAB" w:rsidRDefault="00363EAB" w:rsidP="00363EAB">
      <w:pPr>
        <w:shd w:val="clear" w:color="auto" w:fill="FFFFFF"/>
        <w:wordWrap w:val="0"/>
        <w:spacing w:before="285" w:after="285" w:line="240" w:lineRule="auto"/>
        <w:rPr>
          <w:rFonts w:ascii="Arial" w:eastAsia="Times New Roman" w:hAnsi="Arial" w:cs="Arial"/>
          <w:color w:val="333333"/>
          <w:sz w:val="24"/>
          <w:szCs w:val="24"/>
        </w:rPr>
      </w:pPr>
      <w:r w:rsidRPr="00363EAB">
        <w:rPr>
          <w:rFonts w:ascii="Arial" w:eastAsia="Times New Roman" w:hAnsi="Arial" w:cs="Arial"/>
          <w:color w:val="333333"/>
          <w:sz w:val="24"/>
          <w:szCs w:val="24"/>
        </w:rPr>
        <w:lastRenderedPageBreak/>
        <w:t> </w:t>
      </w:r>
    </w:p>
    <w:p w:rsidR="00363EAB" w:rsidRPr="00363EAB" w:rsidRDefault="00363EAB" w:rsidP="00363EAB">
      <w:pPr>
        <w:shd w:val="clear" w:color="auto" w:fill="FFFFFF"/>
        <w:spacing w:after="0" w:line="408" w:lineRule="atLeast"/>
        <w:rPr>
          <w:rFonts w:ascii="Arial" w:eastAsia="Times New Roman" w:hAnsi="Arial" w:cs="Arial"/>
          <w:b/>
          <w:bCs/>
          <w:color w:val="5A5A5A"/>
          <w:sz w:val="24"/>
          <w:szCs w:val="24"/>
        </w:rPr>
      </w:pPr>
      <w:r w:rsidRPr="00363EAB">
        <w:rPr>
          <w:rFonts w:ascii="Arial" w:eastAsia="Times New Roman" w:hAnsi="Arial" w:cs="Arial"/>
          <w:b/>
          <w:bCs/>
          <w:color w:val="5A5A5A"/>
          <w:sz w:val="24"/>
          <w:szCs w:val="24"/>
        </w:rPr>
        <w:t>Policy Improvement</w:t>
      </w:r>
    </w:p>
    <w:p w:rsidR="00363EAB" w:rsidRPr="00363EAB" w:rsidRDefault="00363EAB" w:rsidP="00363EAB">
      <w:pPr>
        <w:shd w:val="clear" w:color="auto" w:fill="FFFFFF"/>
        <w:spacing w:after="150" w:line="408" w:lineRule="atLeast"/>
        <w:rPr>
          <w:rFonts w:ascii="Arial" w:eastAsia="Times New Roman" w:hAnsi="Arial" w:cs="Arial"/>
          <w:color w:val="808080"/>
          <w:sz w:val="21"/>
          <w:szCs w:val="21"/>
        </w:rPr>
      </w:pPr>
      <w:r w:rsidRPr="00363EAB">
        <w:rPr>
          <w:rFonts w:ascii="Arial" w:eastAsia="Times New Roman" w:hAnsi="Arial" w:cs="Arial"/>
          <w:color w:val="808080"/>
          <w:sz w:val="21"/>
          <w:szCs w:val="21"/>
        </w:rPr>
        <w:t xml:space="preserve">Using the converged value-estimates as shown in the figure above, find the improved policy for state </w:t>
      </w:r>
      <w:proofErr w:type="gramStart"/>
      <w:r w:rsidRPr="00363EAB">
        <w:rPr>
          <w:rFonts w:ascii="Arial" w:eastAsia="Times New Roman" w:hAnsi="Arial" w:cs="Arial"/>
          <w:color w:val="808080"/>
          <w:sz w:val="21"/>
          <w:szCs w:val="21"/>
        </w:rPr>
        <w:t>=(</w:t>
      </w:r>
      <w:proofErr w:type="gramEnd"/>
      <w:r w:rsidRPr="00363EAB">
        <w:rPr>
          <w:rFonts w:ascii="Arial" w:eastAsia="Times New Roman" w:hAnsi="Arial" w:cs="Arial"/>
          <w:color w:val="808080"/>
          <w:sz w:val="21"/>
          <w:szCs w:val="21"/>
        </w:rPr>
        <w:t>1,1).</w:t>
      </w:r>
    </w:p>
    <w:p w:rsidR="00363EAB" w:rsidRPr="00363EAB" w:rsidRDefault="00363EAB" w:rsidP="00363EAB">
      <w:pPr>
        <w:shd w:val="clear" w:color="auto" w:fill="FFFFFF"/>
        <w:spacing w:after="150" w:line="408" w:lineRule="atLeast"/>
        <w:rPr>
          <w:rFonts w:ascii="Arial" w:eastAsia="Times New Roman" w:hAnsi="Arial" w:cs="Arial"/>
          <w:color w:val="808080"/>
          <w:sz w:val="21"/>
          <w:szCs w:val="21"/>
        </w:rPr>
      </w:pPr>
      <w:r w:rsidRPr="00363EAB">
        <w:rPr>
          <w:rFonts w:ascii="Arial" w:eastAsia="Times New Roman" w:hAnsi="Arial" w:cs="Arial"/>
          <w:color w:val="808080"/>
          <w:sz w:val="21"/>
          <w:szCs w:val="21"/>
        </w:rPr>
        <w:t>(Hint: You need to evaluate q-value for each action at that state)</w:t>
      </w:r>
    </w:p>
    <w:p w:rsidR="00363EAB" w:rsidRPr="00363EAB" w:rsidRDefault="00363EAB" w:rsidP="00363EAB">
      <w:pPr>
        <w:pBdr>
          <w:bottom w:val="single" w:sz="6" w:space="1" w:color="auto"/>
        </w:pBdr>
        <w:spacing w:after="0" w:line="240" w:lineRule="auto"/>
        <w:jc w:val="center"/>
        <w:rPr>
          <w:rFonts w:ascii="Arial" w:eastAsia="Times New Roman" w:hAnsi="Arial" w:cs="Arial"/>
          <w:vanish/>
          <w:sz w:val="16"/>
          <w:szCs w:val="16"/>
        </w:rPr>
      </w:pPr>
      <w:r w:rsidRPr="00363EAB">
        <w:rPr>
          <w:rFonts w:ascii="Arial" w:eastAsia="Times New Roman" w:hAnsi="Arial" w:cs="Arial"/>
          <w:vanish/>
          <w:sz w:val="16"/>
          <w:szCs w:val="16"/>
        </w:rPr>
        <w:t>Top of Form</w: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333333"/>
          <w:sz w:val="24"/>
          <w:szCs w:val="24"/>
        </w:rPr>
      </w:pPr>
      <w:r w:rsidRPr="00363EAB">
        <w:rPr>
          <w:rFonts w:ascii="Arial" w:eastAsia="Times New Roman" w:hAnsi="Arial" w:cs="Arial"/>
          <w:color w:val="333333"/>
          <w:sz w:val="21"/>
          <w:szCs w:val="21"/>
        </w:rPr>
        <w:object w:dxaOrig="225" w:dyaOrig="225">
          <v:shape id="_x0000_i1076" type="#_x0000_t75" style="width:17.9pt;height:15.5pt" o:ole="">
            <v:imagedata r:id="rId26" o:title=""/>
          </v:shape>
          <w:control r:id="rId34" w:name="DefaultOcxName6" w:shapeid="_x0000_i1076"/>
        </w:object>
      </w:r>
    </w:p>
    <w:p w:rsidR="00363EAB" w:rsidRPr="00363EAB" w:rsidRDefault="00363EAB" w:rsidP="00363EAB">
      <w:pPr>
        <w:shd w:val="clear" w:color="auto" w:fill="FFFFFF"/>
        <w:spacing w:after="150" w:line="360" w:lineRule="atLeast"/>
        <w:ind w:left="72"/>
        <w:rPr>
          <w:rFonts w:ascii="Times New Roman" w:eastAsia="Times New Roman" w:hAnsi="Times New Roman" w:cs="Times New Roman"/>
          <w:color w:val="5A5A5A"/>
          <w:sz w:val="24"/>
          <w:szCs w:val="24"/>
        </w:rPr>
      </w:pPr>
      <w:r w:rsidRPr="00363EAB">
        <w:rPr>
          <w:rFonts w:ascii="Arial" w:eastAsia="Times New Roman" w:hAnsi="Arial" w:cs="Arial"/>
          <w:color w:val="5A5A5A"/>
          <w:sz w:val="21"/>
          <w:szCs w:val="21"/>
        </w:rPr>
        <w:t>Up</w: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333333"/>
          <w:sz w:val="24"/>
          <w:szCs w:val="24"/>
        </w:rPr>
      </w:pPr>
      <w:r w:rsidRPr="00363EAB">
        <w:rPr>
          <w:rFonts w:ascii="Arial" w:eastAsia="Times New Roman" w:hAnsi="Arial" w:cs="Arial"/>
          <w:color w:val="333333"/>
          <w:sz w:val="21"/>
          <w:szCs w:val="21"/>
        </w:rPr>
        <w:object w:dxaOrig="225" w:dyaOrig="225">
          <v:shape id="_x0000_i1079" type="#_x0000_t75" style="width:17.9pt;height:15.5pt" o:ole="">
            <v:imagedata r:id="rId26" o:title=""/>
          </v:shape>
          <w:control r:id="rId35" w:name="DefaultOcxName7" w:shapeid="_x0000_i1079"/>
        </w:object>
      </w:r>
    </w:p>
    <w:p w:rsidR="00363EAB" w:rsidRPr="00363EAB" w:rsidRDefault="00363EAB" w:rsidP="00363EAB">
      <w:pPr>
        <w:shd w:val="clear" w:color="auto" w:fill="FFFFFF"/>
        <w:spacing w:after="150" w:line="360" w:lineRule="atLeast"/>
        <w:ind w:left="72"/>
        <w:rPr>
          <w:rFonts w:ascii="Times New Roman" w:eastAsia="Times New Roman" w:hAnsi="Times New Roman" w:cs="Times New Roman"/>
          <w:color w:val="5A5A5A"/>
          <w:sz w:val="24"/>
          <w:szCs w:val="24"/>
        </w:rPr>
      </w:pPr>
      <w:r w:rsidRPr="00363EAB">
        <w:rPr>
          <w:rFonts w:ascii="Arial" w:eastAsia="Times New Roman" w:hAnsi="Arial" w:cs="Arial"/>
          <w:color w:val="5A5A5A"/>
          <w:sz w:val="21"/>
          <w:szCs w:val="21"/>
        </w:rPr>
        <w:t>Left</w: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333333"/>
          <w:sz w:val="24"/>
          <w:szCs w:val="24"/>
        </w:rPr>
      </w:pPr>
      <w:r w:rsidRPr="00363EAB">
        <w:rPr>
          <w:rFonts w:ascii="Arial" w:eastAsia="Times New Roman" w:hAnsi="Arial" w:cs="Arial"/>
          <w:color w:val="333333"/>
          <w:sz w:val="21"/>
          <w:szCs w:val="21"/>
        </w:rPr>
        <w:object w:dxaOrig="225" w:dyaOrig="225">
          <v:shape id="_x0000_i1082" type="#_x0000_t75" style="width:17.9pt;height:15.5pt" o:ole="">
            <v:imagedata r:id="rId26" o:title=""/>
          </v:shape>
          <w:control r:id="rId36" w:name="DefaultOcxName8" w:shapeid="_x0000_i1082"/>
        </w:object>
      </w:r>
    </w:p>
    <w:p w:rsidR="00363EAB" w:rsidRPr="00363EAB" w:rsidRDefault="00363EAB" w:rsidP="00363EAB">
      <w:pPr>
        <w:shd w:val="clear" w:color="auto" w:fill="FFFFFF"/>
        <w:spacing w:after="150" w:line="360" w:lineRule="atLeast"/>
        <w:ind w:left="72"/>
        <w:rPr>
          <w:rFonts w:ascii="Times New Roman" w:eastAsia="Times New Roman" w:hAnsi="Times New Roman" w:cs="Times New Roman"/>
          <w:color w:val="5A5A5A"/>
          <w:sz w:val="24"/>
          <w:szCs w:val="24"/>
        </w:rPr>
      </w:pPr>
      <w:r w:rsidRPr="00363EAB">
        <w:rPr>
          <w:rFonts w:ascii="Arial" w:eastAsia="Times New Roman" w:hAnsi="Arial" w:cs="Arial"/>
          <w:color w:val="5A5A5A"/>
          <w:sz w:val="21"/>
          <w:szCs w:val="21"/>
        </w:rPr>
        <w:t>Right</w: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333333"/>
          <w:sz w:val="24"/>
          <w:szCs w:val="24"/>
        </w:rPr>
      </w:pPr>
      <w:r w:rsidRPr="00363EAB">
        <w:rPr>
          <w:rFonts w:ascii="Arial" w:eastAsia="Times New Roman" w:hAnsi="Arial" w:cs="Arial"/>
          <w:color w:val="333333"/>
          <w:sz w:val="21"/>
          <w:szCs w:val="21"/>
        </w:rPr>
        <w:object w:dxaOrig="225" w:dyaOrig="225">
          <v:shape id="_x0000_i1085" type="#_x0000_t75" style="width:17.9pt;height:15.5pt" o:ole="">
            <v:imagedata r:id="rId26" o:title=""/>
          </v:shape>
          <w:control r:id="rId37" w:name="DefaultOcxName9" w:shapeid="_x0000_i1085"/>
        </w:object>
      </w:r>
    </w:p>
    <w:p w:rsidR="00363EAB" w:rsidRPr="00363EAB" w:rsidRDefault="00363EAB" w:rsidP="00363EAB">
      <w:pPr>
        <w:shd w:val="clear" w:color="auto" w:fill="FFFFFF"/>
        <w:spacing w:after="150" w:line="360" w:lineRule="atLeast"/>
        <w:ind w:left="72"/>
        <w:rPr>
          <w:rFonts w:ascii="Times New Roman" w:eastAsia="Times New Roman" w:hAnsi="Times New Roman" w:cs="Times New Roman"/>
          <w:color w:val="5A5A5A"/>
          <w:sz w:val="24"/>
          <w:szCs w:val="24"/>
        </w:rPr>
      </w:pPr>
      <w:r w:rsidRPr="00363EAB">
        <w:rPr>
          <w:rFonts w:ascii="Arial" w:eastAsia="Times New Roman" w:hAnsi="Arial" w:cs="Arial"/>
          <w:color w:val="5A5A5A"/>
          <w:sz w:val="21"/>
          <w:szCs w:val="21"/>
        </w:rPr>
        <w:t>Down</w:t>
      </w:r>
    </w:p>
    <w:p w:rsidR="00363EAB" w:rsidRPr="00363EAB" w:rsidRDefault="00363EAB" w:rsidP="00363EAB">
      <w:pPr>
        <w:pBdr>
          <w:top w:val="single" w:sz="6" w:space="1" w:color="auto"/>
        </w:pBdr>
        <w:spacing w:after="0" w:line="240" w:lineRule="auto"/>
        <w:jc w:val="center"/>
        <w:rPr>
          <w:rFonts w:ascii="Arial" w:eastAsia="Times New Roman" w:hAnsi="Arial" w:cs="Arial"/>
          <w:vanish/>
          <w:sz w:val="16"/>
          <w:szCs w:val="16"/>
        </w:rPr>
      </w:pPr>
      <w:r w:rsidRPr="00363EAB">
        <w:rPr>
          <w:rFonts w:ascii="Arial" w:eastAsia="Times New Roman" w:hAnsi="Arial" w:cs="Arial"/>
          <w:vanish/>
          <w:sz w:val="16"/>
          <w:szCs w:val="16"/>
        </w:rPr>
        <w:t>Bottom of Form</w:t>
      </w:r>
    </w:p>
    <w:p w:rsidR="00363EAB" w:rsidRPr="00363EAB" w:rsidRDefault="00363EAB" w:rsidP="00363EAB">
      <w:pPr>
        <w:shd w:val="clear" w:color="auto" w:fill="F7F7F7"/>
        <w:spacing w:after="0" w:line="240" w:lineRule="auto"/>
        <w:rPr>
          <w:rFonts w:ascii="Arial" w:eastAsia="Times New Roman" w:hAnsi="Arial" w:cs="Arial"/>
          <w:color w:val="000000"/>
          <w:sz w:val="24"/>
          <w:szCs w:val="24"/>
        </w:rPr>
      </w:pPr>
      <w:r w:rsidRPr="00363EAB">
        <w:rPr>
          <w:rFonts w:ascii="Arial" w:eastAsia="Times New Roman" w:hAnsi="Arial" w:cs="Arial"/>
          <w:color w:val="000000"/>
          <w:sz w:val="24"/>
          <w:szCs w:val="24"/>
        </w:rPr>
        <w:t>Submit</w:t>
      </w:r>
    </w:p>
    <w:p w:rsidR="00363EAB" w:rsidRPr="00363EAB" w:rsidRDefault="00363EAB" w:rsidP="00363EAB">
      <w:pPr>
        <w:shd w:val="clear" w:color="auto" w:fill="F7F7F7"/>
        <w:spacing w:after="0" w:line="240" w:lineRule="auto"/>
        <w:jc w:val="center"/>
        <w:rPr>
          <w:rFonts w:ascii="Arial" w:eastAsia="Times New Roman" w:hAnsi="Arial" w:cs="Arial"/>
          <w:color w:val="5A5A5A"/>
          <w:sz w:val="21"/>
          <w:szCs w:val="21"/>
        </w:rPr>
      </w:pPr>
      <w:r w:rsidRPr="00363EAB">
        <w:rPr>
          <w:rFonts w:ascii="Arial" w:eastAsia="Times New Roman" w:hAnsi="Arial" w:cs="Arial"/>
          <w:color w:val="5A5A5A"/>
          <w:sz w:val="21"/>
          <w:szCs w:val="21"/>
        </w:rPr>
        <w:t>Attempt 1 of 2</w:t>
      </w:r>
    </w:p>
    <w:p w:rsidR="00363EAB" w:rsidRPr="00363EAB" w:rsidRDefault="00363EAB" w:rsidP="00363EA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After applying policy improvement on all states, you get the following </w:t>
      </w:r>
      <w:r w:rsidRPr="00363EAB">
        <w:rPr>
          <w:rFonts w:ascii="Times New Roman" w:eastAsia="Times New Roman" w:hAnsi="Times New Roman" w:cs="Times New Roman"/>
          <w:b/>
          <w:bCs/>
          <w:color w:val="333333"/>
          <w:sz w:val="24"/>
          <w:szCs w:val="24"/>
        </w:rPr>
        <w:t>Improved Policy</w:t>
      </w:r>
      <w:r w:rsidRPr="00363EAB">
        <w:rPr>
          <w:rFonts w:ascii="Times New Roman" w:eastAsia="Times New Roman" w:hAnsi="Times New Roman" w:cs="Times New Roman"/>
          <w:color w:val="333333"/>
          <w:sz w:val="24"/>
          <w:szCs w:val="24"/>
        </w:rPr>
        <w:t> (Image (c))</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363EAB">
        <w:rPr>
          <w:rFonts w:ascii="Times New Roman" w:eastAsia="Times New Roman" w:hAnsi="Times New Roman" w:cs="Times New Roman"/>
          <w:noProof/>
          <w:color w:val="333333"/>
          <w:sz w:val="24"/>
          <w:szCs w:val="24"/>
        </w:rPr>
        <w:drawing>
          <wp:inline distT="0" distB="0" distL="0" distR="0">
            <wp:extent cx="5713730" cy="1889125"/>
            <wp:effectExtent l="0" t="0" r="1270" b="0"/>
            <wp:docPr id="22" name="Picture 22" descr="https://images.upgrad.com/3e1f2f46-46ea-4bd0-a12d-bd2f0778f0b6-Gridworl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upgrad.com/3e1f2f46-46ea-4bd0-a12d-bd2f0778f0b6-Gridworld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3730" cy="1889125"/>
                    </a:xfrm>
                    <a:prstGeom prst="rect">
                      <a:avLst/>
                    </a:prstGeom>
                    <a:noFill/>
                    <a:ln>
                      <a:noFill/>
                    </a:ln>
                  </pic:spPr>
                </pic:pic>
              </a:graphicData>
            </a:graphic>
          </wp:inline>
        </w:drawing>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gramStart"/>
      <w:r w:rsidRPr="00363EAB">
        <w:rPr>
          <w:rFonts w:ascii="Times New Roman" w:eastAsia="Times New Roman" w:hAnsi="Times New Roman" w:cs="Times New Roman"/>
          <w:color w:val="333333"/>
          <w:sz w:val="24"/>
          <w:szCs w:val="24"/>
        </w:rPr>
        <w:t>So</w:t>
      </w:r>
      <w:proofErr w:type="gramEnd"/>
      <w:r w:rsidRPr="00363EAB">
        <w:rPr>
          <w:rFonts w:ascii="Times New Roman" w:eastAsia="Times New Roman" w:hAnsi="Times New Roman" w:cs="Times New Roman"/>
          <w:color w:val="333333"/>
          <w:sz w:val="24"/>
          <w:szCs w:val="24"/>
        </w:rPr>
        <w:t>, this process of </w:t>
      </w:r>
      <w:r w:rsidRPr="00363EAB">
        <w:rPr>
          <w:rFonts w:ascii="Times New Roman" w:eastAsia="Times New Roman" w:hAnsi="Times New Roman" w:cs="Times New Roman"/>
          <w:b/>
          <w:bCs/>
          <w:color w:val="333333"/>
          <w:sz w:val="24"/>
          <w:szCs w:val="24"/>
        </w:rPr>
        <w:t>repeated policy evaluation and then policy improvement</w:t>
      </w:r>
      <w:r w:rsidRPr="00363EAB">
        <w:rPr>
          <w:rFonts w:ascii="Times New Roman" w:eastAsia="Times New Roman" w:hAnsi="Times New Roman" w:cs="Times New Roman"/>
          <w:color w:val="333333"/>
          <w:sz w:val="24"/>
          <w:szCs w:val="24"/>
        </w:rPr>
        <w:t xml:space="preserve"> is just one step of policy iteration. These steps </w:t>
      </w:r>
      <w:proofErr w:type="gramStart"/>
      <w:r w:rsidRPr="00363EAB">
        <w:rPr>
          <w:rFonts w:ascii="Times New Roman" w:eastAsia="Times New Roman" w:hAnsi="Times New Roman" w:cs="Times New Roman"/>
          <w:color w:val="333333"/>
          <w:sz w:val="24"/>
          <w:szCs w:val="24"/>
        </w:rPr>
        <w:t>are run</w:t>
      </w:r>
      <w:proofErr w:type="gramEnd"/>
      <w:r w:rsidRPr="00363EAB">
        <w:rPr>
          <w:rFonts w:ascii="Times New Roman" w:eastAsia="Times New Roman" w:hAnsi="Times New Roman" w:cs="Times New Roman"/>
          <w:color w:val="333333"/>
          <w:sz w:val="24"/>
          <w:szCs w:val="24"/>
        </w:rPr>
        <w:t xml:space="preserve"> in a loop until you obtain an optimal policy.</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363EAB">
        <w:rPr>
          <w:rFonts w:ascii="Times New Roman" w:eastAsia="Times New Roman" w:hAnsi="Times New Roman" w:cs="Times New Roman"/>
          <w:color w:val="333333"/>
          <w:sz w:val="24"/>
          <w:szCs w:val="24"/>
        </w:rPr>
        <w:t>Let's</w:t>
      </w:r>
      <w:proofErr w:type="gramEnd"/>
      <w:r w:rsidRPr="00363EAB">
        <w:rPr>
          <w:rFonts w:ascii="Times New Roman" w:eastAsia="Times New Roman" w:hAnsi="Times New Roman" w:cs="Times New Roman"/>
          <w:color w:val="333333"/>
          <w:sz w:val="24"/>
          <w:szCs w:val="24"/>
        </w:rPr>
        <w:t xml:space="preserve"> say you run these steps n times and you got the below policy and state-values.</w:t>
      </w:r>
    </w:p>
    <w:p w:rsidR="00363EAB" w:rsidRPr="00363EAB" w:rsidRDefault="00363EAB" w:rsidP="00363EAB">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363EAB">
        <w:rPr>
          <w:rFonts w:ascii="Times New Roman" w:eastAsia="Times New Roman" w:hAnsi="Times New Roman" w:cs="Times New Roman"/>
          <w:noProof/>
          <w:color w:val="333333"/>
          <w:sz w:val="24"/>
          <w:szCs w:val="24"/>
        </w:rPr>
        <w:lastRenderedPageBreak/>
        <w:drawing>
          <wp:inline distT="0" distB="0" distL="0" distR="0">
            <wp:extent cx="5183505" cy="2459990"/>
            <wp:effectExtent l="0" t="0" r="0" b="0"/>
            <wp:docPr id="21" name="Picture 21" descr="https://images.upgrad.com/b2bfa25a-2ee0-4f5a-959e-800b911bc0c9-Gridworl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upgrad.com/b2bfa25a-2ee0-4f5a-959e-800b911bc0c9-Gridworld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3505" cy="2459990"/>
                    </a:xfrm>
                    <a:prstGeom prst="rect">
                      <a:avLst/>
                    </a:prstGeom>
                    <a:noFill/>
                    <a:ln>
                      <a:noFill/>
                    </a:ln>
                  </pic:spPr>
                </pic:pic>
              </a:graphicData>
            </a:graphic>
          </wp:inline>
        </w:drawing>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FFFFF"/>
        <w:wordWrap w:val="0"/>
        <w:spacing w:before="285" w:after="285" w:line="240" w:lineRule="auto"/>
        <w:rPr>
          <w:rFonts w:ascii="Arial" w:eastAsia="Times New Roman" w:hAnsi="Arial" w:cs="Arial"/>
          <w:sz w:val="24"/>
          <w:szCs w:val="24"/>
        </w:rPr>
      </w:pPr>
      <w:r w:rsidRPr="00363EAB">
        <w:rPr>
          <w:rFonts w:ascii="Material Icons" w:eastAsia="Times New Roman" w:hAnsi="Material Icons" w:cs="Arial"/>
          <w:color w:val="333333"/>
          <w:sz w:val="36"/>
          <w:szCs w:val="36"/>
          <w:shd w:val="clear" w:color="auto" w:fill="FFFFFF"/>
        </w:rPr>
        <w:t>keyboard_arrow_leftkeyboard_arrow_right</w:t>
      </w:r>
      <w:r w:rsidRPr="00363EAB">
        <w:rPr>
          <w:rFonts w:ascii="Arial" w:eastAsia="Times New Roman" w:hAnsi="Arial" w:cs="Arial"/>
          <w:color w:val="5A5A5A"/>
          <w:sz w:val="21"/>
          <w:szCs w:val="21"/>
        </w:rPr>
        <w:t>Questions:1/2</w:t>
      </w:r>
    </w:p>
    <w:p w:rsidR="00363EAB" w:rsidRPr="00363EAB" w:rsidRDefault="00363EAB" w:rsidP="00363EAB">
      <w:pPr>
        <w:shd w:val="clear" w:color="auto" w:fill="FFFFFF"/>
        <w:wordWrap w:val="0"/>
        <w:spacing w:before="285" w:after="285" w:line="240" w:lineRule="auto"/>
        <w:rPr>
          <w:rFonts w:ascii="Times New Roman" w:eastAsia="Times New Roman" w:hAnsi="Times New Roman" w:cs="Times New Roman"/>
          <w:sz w:val="24"/>
          <w:szCs w:val="24"/>
        </w:rPr>
      </w:pPr>
      <w:r w:rsidRPr="00363EAB">
        <w:rPr>
          <w:rFonts w:ascii="Arial" w:eastAsia="Times New Roman" w:hAnsi="Arial" w:cs="Arial"/>
          <w:color w:val="333333"/>
          <w:sz w:val="24"/>
          <w:szCs w:val="24"/>
        </w:rPr>
        <w:t> </w:t>
      </w:r>
    </w:p>
    <w:p w:rsidR="00363EAB" w:rsidRPr="00363EAB" w:rsidRDefault="00363EAB" w:rsidP="00363EAB">
      <w:pPr>
        <w:shd w:val="clear" w:color="auto" w:fill="FFFFFF"/>
        <w:wordWrap w:val="0"/>
        <w:spacing w:before="285" w:after="285" w:line="240" w:lineRule="auto"/>
        <w:rPr>
          <w:rFonts w:ascii="Arial" w:eastAsia="Times New Roman" w:hAnsi="Arial" w:cs="Arial"/>
          <w:color w:val="333333"/>
          <w:sz w:val="24"/>
          <w:szCs w:val="24"/>
        </w:rPr>
      </w:pPr>
      <w:r w:rsidRPr="00363EAB">
        <w:rPr>
          <w:rFonts w:ascii="Arial" w:eastAsia="Times New Roman" w:hAnsi="Arial" w:cs="Arial"/>
          <w:color w:val="333333"/>
          <w:sz w:val="24"/>
          <w:szCs w:val="24"/>
        </w:rPr>
        <w:t> </w:t>
      </w:r>
    </w:p>
    <w:p w:rsidR="00363EAB" w:rsidRPr="00363EAB" w:rsidRDefault="00363EAB" w:rsidP="00363EAB">
      <w:pPr>
        <w:shd w:val="clear" w:color="auto" w:fill="FFFFFF"/>
        <w:spacing w:after="0" w:line="408" w:lineRule="atLeast"/>
        <w:rPr>
          <w:rFonts w:ascii="Arial" w:eastAsia="Times New Roman" w:hAnsi="Arial" w:cs="Arial"/>
          <w:b/>
          <w:bCs/>
          <w:color w:val="5A5A5A"/>
          <w:sz w:val="24"/>
          <w:szCs w:val="24"/>
        </w:rPr>
      </w:pPr>
      <w:r w:rsidRPr="00363EAB">
        <w:rPr>
          <w:rFonts w:ascii="Arial" w:eastAsia="Times New Roman" w:hAnsi="Arial" w:cs="Arial"/>
          <w:b/>
          <w:bCs/>
          <w:color w:val="5A5A5A"/>
          <w:sz w:val="24"/>
          <w:szCs w:val="24"/>
        </w:rPr>
        <w:t>Optimal Policy</w:t>
      </w:r>
    </w:p>
    <w:p w:rsidR="00363EAB" w:rsidRPr="00363EAB" w:rsidRDefault="00363EAB" w:rsidP="00363EAB">
      <w:pPr>
        <w:shd w:val="clear" w:color="auto" w:fill="FFFFFF"/>
        <w:spacing w:after="0" w:line="408" w:lineRule="atLeast"/>
        <w:rPr>
          <w:rFonts w:ascii="Arial" w:eastAsia="Times New Roman" w:hAnsi="Arial" w:cs="Arial"/>
          <w:color w:val="808080"/>
          <w:sz w:val="21"/>
          <w:szCs w:val="21"/>
        </w:rPr>
      </w:pPr>
      <w:r w:rsidRPr="00363EAB">
        <w:rPr>
          <w:rFonts w:ascii="Arial" w:eastAsia="Times New Roman" w:hAnsi="Arial" w:cs="Arial"/>
          <w:color w:val="808080"/>
          <w:sz w:val="21"/>
          <w:szCs w:val="21"/>
        </w:rPr>
        <w:t>Evaluate value-function for the state (0</w:t>
      </w:r>
      <w:proofErr w:type="gramStart"/>
      <w:r w:rsidRPr="00363EAB">
        <w:rPr>
          <w:rFonts w:ascii="Arial" w:eastAsia="Times New Roman" w:hAnsi="Arial" w:cs="Arial"/>
          <w:color w:val="808080"/>
          <w:sz w:val="21"/>
          <w:szCs w:val="21"/>
        </w:rPr>
        <w:t>,0</w:t>
      </w:r>
      <w:proofErr w:type="gramEnd"/>
      <w:r w:rsidRPr="00363EAB">
        <w:rPr>
          <w:rFonts w:ascii="Arial" w:eastAsia="Times New Roman" w:hAnsi="Arial" w:cs="Arial"/>
          <w:color w:val="808080"/>
          <w:sz w:val="21"/>
          <w:szCs w:val="21"/>
        </w:rPr>
        <w:t>) and (2,2)? Recall that, </w:t>
      </w:r>
      <w:r w:rsidRPr="00363EAB">
        <w:rPr>
          <w:rFonts w:ascii="MJXc-TeX-math-Iw" w:eastAsia="Times New Roman" w:hAnsi="MJXc-TeX-math-Iw" w:cs="Arial"/>
          <w:color w:val="808080"/>
          <w:sz w:val="26"/>
          <w:szCs w:val="26"/>
          <w:bdr w:val="none" w:sz="0" w:space="0" w:color="auto" w:frame="1"/>
        </w:rPr>
        <w:t>v</w:t>
      </w:r>
      <w:r w:rsidRPr="00363EAB">
        <w:rPr>
          <w:rFonts w:ascii="MJXc-TeX-math-Iw" w:eastAsia="Times New Roman" w:hAnsi="MJXc-TeX-math-Iw" w:cs="Arial"/>
          <w:color w:val="808080"/>
          <w:sz w:val="19"/>
          <w:szCs w:val="19"/>
          <w:bdr w:val="none" w:sz="0" w:space="0" w:color="auto" w:frame="1"/>
        </w:rPr>
        <w:t>π</w:t>
      </w:r>
      <w:r w:rsidRPr="00363EAB">
        <w:rPr>
          <w:rFonts w:ascii="MJXc-TeX-main-Rw" w:eastAsia="Times New Roman" w:hAnsi="MJXc-TeX-main-Rw" w:cs="Arial"/>
          <w:color w:val="808080"/>
          <w:sz w:val="26"/>
          <w:szCs w:val="26"/>
          <w:bdr w:val="none" w:sz="0" w:space="0" w:color="auto" w:frame="1"/>
        </w:rPr>
        <w:t>(</w:t>
      </w:r>
      <w:r w:rsidRPr="00363EAB">
        <w:rPr>
          <w:rFonts w:ascii="MJXc-TeX-math-Iw" w:eastAsia="Times New Roman" w:hAnsi="MJXc-TeX-math-Iw" w:cs="Arial"/>
          <w:color w:val="808080"/>
          <w:sz w:val="26"/>
          <w:szCs w:val="26"/>
          <w:bdr w:val="none" w:sz="0" w:space="0" w:color="auto" w:frame="1"/>
        </w:rPr>
        <w:t>s</w:t>
      </w:r>
      <w:proofErr w:type="gramStart"/>
      <w:r w:rsidRPr="00363EAB">
        <w:rPr>
          <w:rFonts w:ascii="MJXc-TeX-main-Rw" w:eastAsia="Times New Roman" w:hAnsi="MJXc-TeX-main-Rw" w:cs="Arial"/>
          <w:color w:val="808080"/>
          <w:sz w:val="26"/>
          <w:szCs w:val="26"/>
          <w:bdr w:val="none" w:sz="0" w:space="0" w:color="auto" w:frame="1"/>
        </w:rPr>
        <w:t>)=</w:t>
      </w:r>
      <w:proofErr w:type="gramEnd"/>
      <w:r w:rsidRPr="00363EAB">
        <w:rPr>
          <w:rFonts w:ascii="MJXc-TeX-size1-Rw" w:eastAsia="Times New Roman" w:hAnsi="MJXc-TeX-size1-Rw" w:cs="Arial"/>
          <w:color w:val="808080"/>
          <w:sz w:val="26"/>
          <w:szCs w:val="26"/>
          <w:bdr w:val="none" w:sz="0" w:space="0" w:color="auto" w:frame="1"/>
        </w:rPr>
        <w:t>∑</w:t>
      </w:r>
      <w:r w:rsidRPr="00363EAB">
        <w:rPr>
          <w:rFonts w:ascii="MJXc-TeX-math-Iw" w:eastAsia="Times New Roman" w:hAnsi="MJXc-TeX-math-Iw" w:cs="Arial"/>
          <w:color w:val="808080"/>
          <w:sz w:val="19"/>
          <w:szCs w:val="19"/>
          <w:bdr w:val="none" w:sz="0" w:space="0" w:color="auto" w:frame="1"/>
        </w:rPr>
        <w:t>a</w:t>
      </w:r>
      <w:r w:rsidRPr="00363EAB">
        <w:rPr>
          <w:rFonts w:ascii="MJXc-TeX-math-Iw" w:eastAsia="Times New Roman" w:hAnsi="MJXc-TeX-math-Iw" w:cs="Arial"/>
          <w:color w:val="808080"/>
          <w:sz w:val="26"/>
          <w:szCs w:val="26"/>
          <w:bdr w:val="none" w:sz="0" w:space="0" w:color="auto" w:frame="1"/>
        </w:rPr>
        <w:t>π</w:t>
      </w:r>
      <w:r w:rsidRPr="00363EAB">
        <w:rPr>
          <w:rFonts w:ascii="MJXc-TeX-main-Rw" w:eastAsia="Times New Roman" w:hAnsi="MJXc-TeX-main-Rw" w:cs="Arial"/>
          <w:color w:val="808080"/>
          <w:sz w:val="26"/>
          <w:szCs w:val="26"/>
          <w:bdr w:val="none" w:sz="0" w:space="0" w:color="auto" w:frame="1"/>
        </w:rPr>
        <w:t>(</w:t>
      </w:r>
      <w:proofErr w:type="spellStart"/>
      <w:r w:rsidRPr="00363EAB">
        <w:rPr>
          <w:rFonts w:ascii="MJXc-TeX-math-Iw" w:eastAsia="Times New Roman" w:hAnsi="MJXc-TeX-math-Iw" w:cs="Arial"/>
          <w:color w:val="808080"/>
          <w:sz w:val="26"/>
          <w:szCs w:val="26"/>
          <w:bdr w:val="none" w:sz="0" w:space="0" w:color="auto" w:frame="1"/>
        </w:rPr>
        <w:t>a</w:t>
      </w:r>
      <w:r w:rsidRPr="00363EAB">
        <w:rPr>
          <w:rFonts w:ascii="MJXc-TeX-main-Rw" w:eastAsia="Times New Roman" w:hAnsi="MJXc-TeX-main-Rw" w:cs="Arial"/>
          <w:color w:val="808080"/>
          <w:sz w:val="26"/>
          <w:szCs w:val="26"/>
          <w:bdr w:val="none" w:sz="0" w:space="0" w:color="auto" w:frame="1"/>
        </w:rPr>
        <w:t>|</w:t>
      </w:r>
      <w:r w:rsidRPr="00363EAB">
        <w:rPr>
          <w:rFonts w:ascii="MJXc-TeX-math-Iw" w:eastAsia="Times New Roman" w:hAnsi="MJXc-TeX-math-Iw" w:cs="Arial"/>
          <w:color w:val="808080"/>
          <w:sz w:val="26"/>
          <w:szCs w:val="26"/>
          <w:bdr w:val="none" w:sz="0" w:space="0" w:color="auto" w:frame="1"/>
        </w:rPr>
        <w:t>s</w:t>
      </w:r>
      <w:proofErr w:type="spellEnd"/>
      <w:r w:rsidRPr="00363EAB">
        <w:rPr>
          <w:rFonts w:ascii="MJXc-TeX-main-Rw" w:eastAsia="Times New Roman" w:hAnsi="MJXc-TeX-main-Rw" w:cs="Arial"/>
          <w:color w:val="808080"/>
          <w:sz w:val="26"/>
          <w:szCs w:val="26"/>
          <w:bdr w:val="none" w:sz="0" w:space="0" w:color="auto" w:frame="1"/>
        </w:rPr>
        <w:t>)[</w:t>
      </w:r>
      <w:r w:rsidRPr="00363EAB">
        <w:rPr>
          <w:rFonts w:ascii="MJXc-TeX-size1-Rw" w:eastAsia="Times New Roman" w:hAnsi="MJXc-TeX-size1-Rw" w:cs="Arial"/>
          <w:color w:val="808080"/>
          <w:sz w:val="26"/>
          <w:szCs w:val="26"/>
          <w:bdr w:val="none" w:sz="0" w:space="0" w:color="auto" w:frame="1"/>
        </w:rPr>
        <w:t>∑</w:t>
      </w:r>
      <w:r w:rsidRPr="00363EAB">
        <w:rPr>
          <w:rFonts w:ascii="MJXc-TeX-math-Iw" w:eastAsia="Times New Roman" w:hAnsi="MJXc-TeX-math-Iw" w:cs="Arial"/>
          <w:color w:val="808080"/>
          <w:sz w:val="19"/>
          <w:szCs w:val="19"/>
          <w:bdr w:val="none" w:sz="0" w:space="0" w:color="auto" w:frame="1"/>
        </w:rPr>
        <w:t>s</w:t>
      </w:r>
      <w:r w:rsidRPr="00363EAB">
        <w:rPr>
          <w:rFonts w:ascii="MJXc-TeX-main-Rw" w:eastAsia="Times New Roman" w:hAnsi="MJXc-TeX-main-Rw" w:cs="Arial"/>
          <w:color w:val="808080"/>
          <w:sz w:val="15"/>
          <w:szCs w:val="15"/>
          <w:bdr w:val="none" w:sz="0" w:space="0" w:color="auto" w:frame="1"/>
        </w:rPr>
        <w:t>′</w:t>
      </w:r>
      <w:r w:rsidRPr="00363EAB">
        <w:rPr>
          <w:rFonts w:ascii="MJXc-TeX-size1-Rw" w:eastAsia="Times New Roman" w:hAnsi="MJXc-TeX-size1-Rw" w:cs="Arial"/>
          <w:color w:val="808080"/>
          <w:sz w:val="26"/>
          <w:szCs w:val="26"/>
          <w:bdr w:val="none" w:sz="0" w:space="0" w:color="auto" w:frame="1"/>
        </w:rPr>
        <w:t>∑</w:t>
      </w:r>
      <w:proofErr w:type="spellStart"/>
      <w:r w:rsidRPr="00363EAB">
        <w:rPr>
          <w:rFonts w:ascii="MJXc-TeX-math-Iw" w:eastAsia="Times New Roman" w:hAnsi="MJXc-TeX-math-Iw" w:cs="Arial"/>
          <w:color w:val="808080"/>
          <w:sz w:val="19"/>
          <w:szCs w:val="19"/>
          <w:bdr w:val="none" w:sz="0" w:space="0" w:color="auto" w:frame="1"/>
        </w:rPr>
        <w:t>r</w:t>
      </w:r>
      <w:r w:rsidRPr="00363EAB">
        <w:rPr>
          <w:rFonts w:ascii="MJXc-TeX-math-Iw" w:eastAsia="Times New Roman" w:hAnsi="MJXc-TeX-math-Iw" w:cs="Arial"/>
          <w:color w:val="808080"/>
          <w:sz w:val="26"/>
          <w:szCs w:val="26"/>
          <w:bdr w:val="none" w:sz="0" w:space="0" w:color="auto" w:frame="1"/>
        </w:rPr>
        <w:t>p</w:t>
      </w:r>
      <w:proofErr w:type="spellEnd"/>
      <w:r w:rsidRPr="00363EAB">
        <w:rPr>
          <w:rFonts w:ascii="MJXc-TeX-main-Rw" w:eastAsia="Times New Roman" w:hAnsi="MJXc-TeX-main-Rw" w:cs="Arial"/>
          <w:color w:val="808080"/>
          <w:sz w:val="26"/>
          <w:szCs w:val="26"/>
          <w:bdr w:val="none" w:sz="0" w:space="0" w:color="auto" w:frame="1"/>
        </w:rPr>
        <w:t>(</w:t>
      </w:r>
      <w:r w:rsidRPr="00363EAB">
        <w:rPr>
          <w:rFonts w:ascii="MJXc-TeX-math-Iw" w:eastAsia="Times New Roman" w:hAnsi="MJXc-TeX-math-Iw" w:cs="Arial"/>
          <w:color w:val="808080"/>
          <w:sz w:val="26"/>
          <w:szCs w:val="26"/>
          <w:bdr w:val="none" w:sz="0" w:space="0" w:color="auto" w:frame="1"/>
        </w:rPr>
        <w:t>s</w:t>
      </w:r>
      <w:r w:rsidRPr="00363EAB">
        <w:rPr>
          <w:rFonts w:ascii="MJXc-TeX-main-Rw" w:eastAsia="Times New Roman" w:hAnsi="MJXc-TeX-main-Rw" w:cs="Arial"/>
          <w:color w:val="808080"/>
          <w:sz w:val="19"/>
          <w:szCs w:val="19"/>
          <w:bdr w:val="none" w:sz="0" w:space="0" w:color="auto" w:frame="1"/>
        </w:rPr>
        <w:t>′</w:t>
      </w:r>
      <w:r w:rsidRPr="00363EAB">
        <w:rPr>
          <w:rFonts w:ascii="MJXc-TeX-main-Rw" w:eastAsia="Times New Roman" w:hAnsi="MJXc-TeX-main-Rw" w:cs="Arial"/>
          <w:color w:val="808080"/>
          <w:sz w:val="26"/>
          <w:szCs w:val="26"/>
          <w:bdr w:val="none" w:sz="0" w:space="0" w:color="auto" w:frame="1"/>
        </w:rPr>
        <w:t>,</w:t>
      </w:r>
      <w:proofErr w:type="spellStart"/>
      <w:r w:rsidRPr="00363EAB">
        <w:rPr>
          <w:rFonts w:ascii="MJXc-TeX-math-Iw" w:eastAsia="Times New Roman" w:hAnsi="MJXc-TeX-math-Iw" w:cs="Arial"/>
          <w:color w:val="808080"/>
          <w:sz w:val="26"/>
          <w:szCs w:val="26"/>
          <w:bdr w:val="none" w:sz="0" w:space="0" w:color="auto" w:frame="1"/>
        </w:rPr>
        <w:t>r</w:t>
      </w:r>
      <w:r w:rsidRPr="00363EAB">
        <w:rPr>
          <w:rFonts w:ascii="MJXc-TeX-main-Rw" w:eastAsia="Times New Roman" w:hAnsi="MJXc-TeX-main-Rw" w:cs="Arial"/>
          <w:color w:val="808080"/>
          <w:sz w:val="26"/>
          <w:szCs w:val="26"/>
          <w:bdr w:val="none" w:sz="0" w:space="0" w:color="auto" w:frame="1"/>
        </w:rPr>
        <w:t>|</w:t>
      </w:r>
      <w:r w:rsidRPr="00363EAB">
        <w:rPr>
          <w:rFonts w:ascii="MJXc-TeX-math-Iw" w:eastAsia="Times New Roman" w:hAnsi="MJXc-TeX-math-Iw" w:cs="Arial"/>
          <w:color w:val="808080"/>
          <w:sz w:val="26"/>
          <w:szCs w:val="26"/>
          <w:bdr w:val="none" w:sz="0" w:space="0" w:color="auto" w:frame="1"/>
        </w:rPr>
        <w:t>s</w:t>
      </w:r>
      <w:r w:rsidRPr="00363EAB">
        <w:rPr>
          <w:rFonts w:ascii="MJXc-TeX-main-Rw" w:eastAsia="Times New Roman" w:hAnsi="MJXc-TeX-main-Rw" w:cs="Arial"/>
          <w:color w:val="808080"/>
          <w:sz w:val="26"/>
          <w:szCs w:val="26"/>
          <w:bdr w:val="none" w:sz="0" w:space="0" w:color="auto" w:frame="1"/>
        </w:rPr>
        <w:t>,</w:t>
      </w:r>
      <w:r w:rsidRPr="00363EAB">
        <w:rPr>
          <w:rFonts w:ascii="MJXc-TeX-math-Iw" w:eastAsia="Times New Roman" w:hAnsi="MJXc-TeX-math-Iw" w:cs="Arial"/>
          <w:color w:val="808080"/>
          <w:sz w:val="26"/>
          <w:szCs w:val="26"/>
          <w:bdr w:val="none" w:sz="0" w:space="0" w:color="auto" w:frame="1"/>
        </w:rPr>
        <w:t>a</w:t>
      </w:r>
      <w:proofErr w:type="spellEnd"/>
      <w:r w:rsidRPr="00363EAB">
        <w:rPr>
          <w:rFonts w:ascii="MJXc-TeX-main-Rw" w:eastAsia="Times New Roman" w:hAnsi="MJXc-TeX-main-Rw" w:cs="Arial"/>
          <w:color w:val="808080"/>
          <w:sz w:val="26"/>
          <w:szCs w:val="26"/>
          <w:bdr w:val="none" w:sz="0" w:space="0" w:color="auto" w:frame="1"/>
        </w:rPr>
        <w:t>)[</w:t>
      </w:r>
      <w:proofErr w:type="spellStart"/>
      <w:r w:rsidRPr="00363EAB">
        <w:rPr>
          <w:rFonts w:ascii="MJXc-TeX-math-Iw" w:eastAsia="Times New Roman" w:hAnsi="MJXc-TeX-math-Iw" w:cs="Arial"/>
          <w:color w:val="808080"/>
          <w:sz w:val="26"/>
          <w:szCs w:val="26"/>
          <w:bdr w:val="none" w:sz="0" w:space="0" w:color="auto" w:frame="1"/>
        </w:rPr>
        <w:t>r</w:t>
      </w:r>
      <w:r w:rsidRPr="00363EAB">
        <w:rPr>
          <w:rFonts w:ascii="MJXc-TeX-main-Rw" w:eastAsia="Times New Roman" w:hAnsi="MJXc-TeX-main-Rw" w:cs="Arial"/>
          <w:color w:val="808080"/>
          <w:sz w:val="26"/>
          <w:szCs w:val="26"/>
          <w:bdr w:val="none" w:sz="0" w:space="0" w:color="auto" w:frame="1"/>
        </w:rPr>
        <w:t>+</w:t>
      </w:r>
      <w:r w:rsidRPr="00363EAB">
        <w:rPr>
          <w:rFonts w:ascii="MJXc-TeX-math-Iw" w:eastAsia="Times New Roman" w:hAnsi="MJXc-TeX-math-Iw" w:cs="Arial"/>
          <w:color w:val="808080"/>
          <w:sz w:val="26"/>
          <w:szCs w:val="26"/>
          <w:bdr w:val="none" w:sz="0" w:space="0" w:color="auto" w:frame="1"/>
        </w:rPr>
        <w:t>γv</w:t>
      </w:r>
      <w:proofErr w:type="spellEnd"/>
      <w:r w:rsidRPr="00363EAB">
        <w:rPr>
          <w:rFonts w:ascii="MJXc-TeX-math-Iw" w:eastAsia="Times New Roman" w:hAnsi="MJXc-TeX-math-Iw" w:cs="Arial"/>
          <w:color w:val="808080"/>
          <w:sz w:val="19"/>
          <w:szCs w:val="19"/>
          <w:bdr w:val="none" w:sz="0" w:space="0" w:color="auto" w:frame="1"/>
        </w:rPr>
        <w:t>π</w:t>
      </w:r>
      <w:r w:rsidRPr="00363EAB">
        <w:rPr>
          <w:rFonts w:ascii="MJXc-TeX-main-Rw" w:eastAsia="Times New Roman" w:hAnsi="MJXc-TeX-main-Rw" w:cs="Arial"/>
          <w:color w:val="808080"/>
          <w:sz w:val="26"/>
          <w:szCs w:val="26"/>
          <w:bdr w:val="none" w:sz="0" w:space="0" w:color="auto" w:frame="1"/>
        </w:rPr>
        <w:t>(</w:t>
      </w:r>
      <w:r w:rsidRPr="00363EAB">
        <w:rPr>
          <w:rFonts w:ascii="MJXc-TeX-math-Iw" w:eastAsia="Times New Roman" w:hAnsi="MJXc-TeX-math-Iw" w:cs="Arial"/>
          <w:color w:val="808080"/>
          <w:sz w:val="26"/>
          <w:szCs w:val="26"/>
          <w:bdr w:val="none" w:sz="0" w:space="0" w:color="auto" w:frame="1"/>
        </w:rPr>
        <w:t>s</w:t>
      </w:r>
      <w:r w:rsidRPr="00363EAB">
        <w:rPr>
          <w:rFonts w:ascii="MJXc-TeX-main-Rw" w:eastAsia="Times New Roman" w:hAnsi="MJXc-TeX-main-Rw" w:cs="Arial"/>
          <w:color w:val="808080"/>
          <w:sz w:val="19"/>
          <w:szCs w:val="19"/>
          <w:bdr w:val="none" w:sz="0" w:space="0" w:color="auto" w:frame="1"/>
        </w:rPr>
        <w:t>′</w:t>
      </w:r>
      <w:r w:rsidRPr="00363EAB">
        <w:rPr>
          <w:rFonts w:ascii="MJXc-TeX-main-Rw" w:eastAsia="Times New Roman" w:hAnsi="MJXc-TeX-main-Rw" w:cs="Arial"/>
          <w:color w:val="808080"/>
          <w:sz w:val="26"/>
          <w:szCs w:val="26"/>
          <w:bdr w:val="none" w:sz="0" w:space="0" w:color="auto" w:frame="1"/>
        </w:rPr>
        <w:t>)]]</w:t>
      </w:r>
    </w:p>
    <w:p w:rsidR="00363EAB" w:rsidRPr="00363EAB" w:rsidRDefault="00363EAB" w:rsidP="00363EAB">
      <w:pPr>
        <w:pBdr>
          <w:bottom w:val="single" w:sz="6" w:space="1" w:color="auto"/>
        </w:pBdr>
        <w:spacing w:after="0" w:line="240" w:lineRule="auto"/>
        <w:jc w:val="center"/>
        <w:rPr>
          <w:rFonts w:ascii="Arial" w:eastAsia="Times New Roman" w:hAnsi="Arial" w:cs="Arial"/>
          <w:vanish/>
          <w:sz w:val="16"/>
          <w:szCs w:val="16"/>
        </w:rPr>
      </w:pPr>
      <w:r w:rsidRPr="00363EAB">
        <w:rPr>
          <w:rFonts w:ascii="Arial" w:eastAsia="Times New Roman" w:hAnsi="Arial" w:cs="Arial"/>
          <w:vanish/>
          <w:sz w:val="16"/>
          <w:szCs w:val="16"/>
        </w:rPr>
        <w:t>Top of Form</w: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333333"/>
          <w:sz w:val="24"/>
          <w:szCs w:val="24"/>
        </w:rPr>
      </w:pPr>
      <w:r w:rsidRPr="00363EAB">
        <w:rPr>
          <w:rFonts w:ascii="Arial" w:eastAsia="Times New Roman" w:hAnsi="Arial" w:cs="Arial"/>
          <w:color w:val="333333"/>
          <w:sz w:val="21"/>
          <w:szCs w:val="21"/>
        </w:rPr>
        <w:object w:dxaOrig="225" w:dyaOrig="225">
          <v:shape id="_x0000_i1088" type="#_x0000_t75" style="width:17.9pt;height:15.5pt" o:ole="">
            <v:imagedata r:id="rId26" o:title=""/>
          </v:shape>
          <w:control r:id="rId40" w:name="DefaultOcxName10" w:shapeid="_x0000_i1088"/>
        </w:objec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5A5A5A"/>
          <w:sz w:val="24"/>
          <w:szCs w:val="24"/>
        </w:rPr>
      </w:pPr>
      <w:proofErr w:type="gramStart"/>
      <w:r w:rsidRPr="00363EAB">
        <w:rPr>
          <w:rFonts w:ascii="MJXc-TeX-math-Iw" w:eastAsia="Times New Roman" w:hAnsi="MJXc-TeX-math-Iw" w:cs="Arial"/>
          <w:color w:val="5A5A5A"/>
          <w:sz w:val="26"/>
          <w:szCs w:val="26"/>
          <w:bdr w:val="none" w:sz="0" w:space="0" w:color="auto" w:frame="1"/>
        </w:rPr>
        <w:t>v</w:t>
      </w:r>
      <w:r w:rsidRPr="00363EAB">
        <w:rPr>
          <w:rFonts w:ascii="MJXc-TeX-math-Iw" w:eastAsia="Times New Roman" w:hAnsi="MJXc-TeX-math-Iw" w:cs="Arial"/>
          <w:color w:val="5A5A5A"/>
          <w:sz w:val="19"/>
          <w:szCs w:val="19"/>
          <w:bdr w:val="none" w:sz="0" w:space="0" w:color="auto" w:frame="1"/>
        </w:rPr>
        <w:t>π</w:t>
      </w:r>
      <w:r w:rsidRPr="00363EAB">
        <w:rPr>
          <w:rFonts w:ascii="MJXc-TeX-main-Rw" w:eastAsia="Times New Roman" w:hAnsi="MJXc-TeX-main-Rw" w:cs="Arial"/>
          <w:color w:val="5A5A5A"/>
          <w:sz w:val="26"/>
          <w:szCs w:val="26"/>
          <w:bdr w:val="none" w:sz="0" w:space="0" w:color="auto" w:frame="1"/>
        </w:rPr>
        <w:t>(</w:t>
      </w:r>
      <w:proofErr w:type="gramEnd"/>
      <w:r w:rsidRPr="00363EAB">
        <w:rPr>
          <w:rFonts w:ascii="MJXc-TeX-main-Rw" w:eastAsia="Times New Roman" w:hAnsi="MJXc-TeX-main-Rw" w:cs="Arial"/>
          <w:color w:val="5A5A5A"/>
          <w:sz w:val="26"/>
          <w:szCs w:val="26"/>
          <w:bdr w:val="none" w:sz="0" w:space="0" w:color="auto" w:frame="1"/>
        </w:rPr>
        <w:t>0,0)=−6;</w:t>
      </w:r>
      <w:r w:rsidRPr="00363EAB">
        <w:rPr>
          <w:rFonts w:ascii="MJXc-TeX-math-Iw" w:eastAsia="Times New Roman" w:hAnsi="MJXc-TeX-math-Iw" w:cs="Arial"/>
          <w:color w:val="5A5A5A"/>
          <w:sz w:val="26"/>
          <w:szCs w:val="26"/>
          <w:bdr w:val="none" w:sz="0" w:space="0" w:color="auto" w:frame="1"/>
        </w:rPr>
        <w:t>v</w:t>
      </w:r>
      <w:r w:rsidRPr="00363EAB">
        <w:rPr>
          <w:rFonts w:ascii="MJXc-TeX-math-Iw" w:eastAsia="Times New Roman" w:hAnsi="MJXc-TeX-math-Iw" w:cs="Arial"/>
          <w:color w:val="5A5A5A"/>
          <w:sz w:val="19"/>
          <w:szCs w:val="19"/>
          <w:bdr w:val="none" w:sz="0" w:space="0" w:color="auto" w:frame="1"/>
        </w:rPr>
        <w:t>π</w:t>
      </w:r>
      <w:r w:rsidRPr="00363EAB">
        <w:rPr>
          <w:rFonts w:ascii="MJXc-TeX-main-Rw" w:eastAsia="Times New Roman" w:hAnsi="MJXc-TeX-main-Rw" w:cs="Arial"/>
          <w:color w:val="5A5A5A"/>
          <w:sz w:val="26"/>
          <w:szCs w:val="26"/>
          <w:bdr w:val="none" w:sz="0" w:space="0" w:color="auto" w:frame="1"/>
        </w:rPr>
        <w:t>(2,2)=−2</w: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333333"/>
          <w:sz w:val="24"/>
          <w:szCs w:val="24"/>
        </w:rPr>
      </w:pPr>
      <w:r w:rsidRPr="00363EAB">
        <w:rPr>
          <w:rFonts w:ascii="Arial" w:eastAsia="Times New Roman" w:hAnsi="Arial" w:cs="Arial"/>
          <w:color w:val="333333"/>
          <w:sz w:val="21"/>
          <w:szCs w:val="21"/>
        </w:rPr>
        <w:object w:dxaOrig="225" w:dyaOrig="225">
          <v:shape id="_x0000_i1091" type="#_x0000_t75" style="width:17.9pt;height:15.5pt" o:ole="">
            <v:imagedata r:id="rId26" o:title=""/>
          </v:shape>
          <w:control r:id="rId41" w:name="DefaultOcxName11" w:shapeid="_x0000_i1091"/>
        </w:objec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5A5A5A"/>
          <w:sz w:val="24"/>
          <w:szCs w:val="24"/>
        </w:rPr>
      </w:pPr>
      <w:proofErr w:type="gramStart"/>
      <w:r w:rsidRPr="00363EAB">
        <w:rPr>
          <w:rFonts w:ascii="MJXc-TeX-math-Iw" w:eastAsia="Times New Roman" w:hAnsi="MJXc-TeX-math-Iw" w:cs="Arial"/>
          <w:color w:val="5A5A5A"/>
          <w:sz w:val="26"/>
          <w:szCs w:val="26"/>
          <w:bdr w:val="none" w:sz="0" w:space="0" w:color="auto" w:frame="1"/>
        </w:rPr>
        <w:t>v</w:t>
      </w:r>
      <w:r w:rsidRPr="00363EAB">
        <w:rPr>
          <w:rFonts w:ascii="MJXc-TeX-math-Iw" w:eastAsia="Times New Roman" w:hAnsi="MJXc-TeX-math-Iw" w:cs="Arial"/>
          <w:color w:val="5A5A5A"/>
          <w:sz w:val="19"/>
          <w:szCs w:val="19"/>
          <w:bdr w:val="none" w:sz="0" w:space="0" w:color="auto" w:frame="1"/>
        </w:rPr>
        <w:t>π</w:t>
      </w:r>
      <w:r w:rsidRPr="00363EAB">
        <w:rPr>
          <w:rFonts w:ascii="MJXc-TeX-main-Rw" w:eastAsia="Times New Roman" w:hAnsi="MJXc-TeX-main-Rw" w:cs="Arial"/>
          <w:color w:val="5A5A5A"/>
          <w:sz w:val="26"/>
          <w:szCs w:val="26"/>
          <w:bdr w:val="none" w:sz="0" w:space="0" w:color="auto" w:frame="1"/>
        </w:rPr>
        <w:t>(</w:t>
      </w:r>
      <w:proofErr w:type="gramEnd"/>
      <w:r w:rsidRPr="00363EAB">
        <w:rPr>
          <w:rFonts w:ascii="MJXc-TeX-main-Rw" w:eastAsia="Times New Roman" w:hAnsi="MJXc-TeX-main-Rw" w:cs="Arial"/>
          <w:color w:val="5A5A5A"/>
          <w:sz w:val="26"/>
          <w:szCs w:val="26"/>
          <w:bdr w:val="none" w:sz="0" w:space="0" w:color="auto" w:frame="1"/>
        </w:rPr>
        <w:t>0,0)=−2;</w:t>
      </w:r>
      <w:r w:rsidRPr="00363EAB">
        <w:rPr>
          <w:rFonts w:ascii="MJXc-TeX-math-Iw" w:eastAsia="Times New Roman" w:hAnsi="MJXc-TeX-math-Iw" w:cs="Arial"/>
          <w:color w:val="5A5A5A"/>
          <w:sz w:val="26"/>
          <w:szCs w:val="26"/>
          <w:bdr w:val="none" w:sz="0" w:space="0" w:color="auto" w:frame="1"/>
        </w:rPr>
        <w:t>v</w:t>
      </w:r>
      <w:r w:rsidRPr="00363EAB">
        <w:rPr>
          <w:rFonts w:ascii="MJXc-TeX-math-Iw" w:eastAsia="Times New Roman" w:hAnsi="MJXc-TeX-math-Iw" w:cs="Arial"/>
          <w:color w:val="5A5A5A"/>
          <w:sz w:val="19"/>
          <w:szCs w:val="19"/>
          <w:bdr w:val="none" w:sz="0" w:space="0" w:color="auto" w:frame="1"/>
        </w:rPr>
        <w:t>π</w:t>
      </w:r>
      <w:r w:rsidRPr="00363EAB">
        <w:rPr>
          <w:rFonts w:ascii="MJXc-TeX-main-Rw" w:eastAsia="Times New Roman" w:hAnsi="MJXc-TeX-main-Rw" w:cs="Arial"/>
          <w:color w:val="5A5A5A"/>
          <w:sz w:val="26"/>
          <w:szCs w:val="26"/>
          <w:bdr w:val="none" w:sz="0" w:space="0" w:color="auto" w:frame="1"/>
        </w:rPr>
        <w:t>(2,2)=−6</w:t>
      </w:r>
    </w:p>
    <w:p w:rsidR="00363EAB" w:rsidRPr="00363EAB" w:rsidRDefault="00363EAB" w:rsidP="00363EAB">
      <w:pPr>
        <w:pBdr>
          <w:top w:val="single" w:sz="6" w:space="1" w:color="auto"/>
        </w:pBdr>
        <w:spacing w:after="0" w:line="240" w:lineRule="auto"/>
        <w:jc w:val="center"/>
        <w:rPr>
          <w:rFonts w:ascii="Arial" w:eastAsia="Times New Roman" w:hAnsi="Arial" w:cs="Arial"/>
          <w:vanish/>
          <w:sz w:val="16"/>
          <w:szCs w:val="16"/>
        </w:rPr>
      </w:pPr>
      <w:r w:rsidRPr="00363EAB">
        <w:rPr>
          <w:rFonts w:ascii="Arial" w:eastAsia="Times New Roman" w:hAnsi="Arial" w:cs="Arial"/>
          <w:vanish/>
          <w:sz w:val="16"/>
          <w:szCs w:val="16"/>
        </w:rPr>
        <w:t>Bottom of Form</w:t>
      </w:r>
    </w:p>
    <w:p w:rsidR="00363EAB" w:rsidRPr="00363EAB" w:rsidRDefault="00363EAB" w:rsidP="00363EAB">
      <w:pPr>
        <w:shd w:val="clear" w:color="auto" w:fill="F7F7F7"/>
        <w:spacing w:after="0" w:line="240" w:lineRule="auto"/>
        <w:rPr>
          <w:rFonts w:ascii="Arial" w:eastAsia="Times New Roman" w:hAnsi="Arial" w:cs="Arial"/>
          <w:color w:val="000000"/>
          <w:sz w:val="24"/>
          <w:szCs w:val="24"/>
        </w:rPr>
      </w:pPr>
      <w:r w:rsidRPr="00363EAB">
        <w:rPr>
          <w:rFonts w:ascii="Arial" w:eastAsia="Times New Roman" w:hAnsi="Arial" w:cs="Arial"/>
          <w:color w:val="000000"/>
          <w:sz w:val="24"/>
          <w:szCs w:val="24"/>
        </w:rPr>
        <w:t>Submit</w:t>
      </w:r>
    </w:p>
    <w:p w:rsidR="00363EAB" w:rsidRPr="00363EAB" w:rsidRDefault="00363EAB" w:rsidP="00363EAB">
      <w:pPr>
        <w:shd w:val="clear" w:color="auto" w:fill="F7F7F7"/>
        <w:spacing w:after="0" w:line="240" w:lineRule="auto"/>
        <w:jc w:val="center"/>
        <w:rPr>
          <w:rFonts w:ascii="Arial" w:eastAsia="Times New Roman" w:hAnsi="Arial" w:cs="Arial"/>
          <w:color w:val="5A5A5A"/>
          <w:sz w:val="21"/>
          <w:szCs w:val="21"/>
        </w:rPr>
      </w:pPr>
      <w:r w:rsidRPr="00363EAB">
        <w:rPr>
          <w:rFonts w:ascii="Arial" w:eastAsia="Times New Roman" w:hAnsi="Arial" w:cs="Arial"/>
          <w:color w:val="5A5A5A"/>
          <w:sz w:val="21"/>
          <w:szCs w:val="21"/>
        </w:rPr>
        <w:t>Attempt 1 of 1</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363EAB">
        <w:rPr>
          <w:rFonts w:ascii="Times New Roman" w:eastAsia="Times New Roman" w:hAnsi="Times New Roman" w:cs="Times New Roman"/>
          <w:color w:val="333333"/>
          <w:sz w:val="24"/>
          <w:szCs w:val="24"/>
        </w:rPr>
        <w:t>Let's</w:t>
      </w:r>
      <w:proofErr w:type="gramEnd"/>
      <w:r w:rsidRPr="00363EAB">
        <w:rPr>
          <w:rFonts w:ascii="Times New Roman" w:eastAsia="Times New Roman" w:hAnsi="Times New Roman" w:cs="Times New Roman"/>
          <w:color w:val="333333"/>
          <w:sz w:val="24"/>
          <w:szCs w:val="24"/>
        </w:rPr>
        <w:t xml:space="preserve"> understand the results of policy iteration. What did the agent learn?</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The optimal policy, in this case, is the ideal direction to move when at some grid position. Say, after training, you put the car at (0</w:t>
      </w:r>
      <w:proofErr w:type="gramStart"/>
      <w:r w:rsidRPr="00363EAB">
        <w:rPr>
          <w:rFonts w:ascii="Times New Roman" w:eastAsia="Times New Roman" w:hAnsi="Times New Roman" w:cs="Times New Roman"/>
          <w:color w:val="333333"/>
          <w:sz w:val="24"/>
          <w:szCs w:val="24"/>
        </w:rPr>
        <w:t>,2</w:t>
      </w:r>
      <w:proofErr w:type="gramEnd"/>
      <w:r w:rsidRPr="00363EAB">
        <w:rPr>
          <w:rFonts w:ascii="Times New Roman" w:eastAsia="Times New Roman" w:hAnsi="Times New Roman" w:cs="Times New Roman"/>
          <w:color w:val="333333"/>
          <w:sz w:val="24"/>
          <w:szCs w:val="24"/>
        </w:rPr>
        <w:t>). It should now know the optimal path to reach the goal since it has learnt the value of each state.</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100" w:before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lastRenderedPageBreak/>
        <w:t>The optimal path would be to move in a </w:t>
      </w:r>
      <w:r w:rsidRPr="00363EAB">
        <w:rPr>
          <w:rFonts w:ascii="Times New Roman" w:eastAsia="Times New Roman" w:hAnsi="Times New Roman" w:cs="Times New Roman"/>
          <w:b/>
          <w:bCs/>
          <w:color w:val="333333"/>
          <w:sz w:val="24"/>
          <w:szCs w:val="24"/>
        </w:rPr>
        <w:t>direction where the state-value is better than the current state-value</w:t>
      </w:r>
      <w:r w:rsidRPr="00363EAB">
        <w:rPr>
          <w:rFonts w:ascii="Times New Roman" w:eastAsia="Times New Roman" w:hAnsi="Times New Roman" w:cs="Times New Roman"/>
          <w:color w:val="333333"/>
          <w:sz w:val="24"/>
          <w:szCs w:val="24"/>
        </w:rPr>
        <w:t xml:space="preserve">: (0,2) -&gt;(1,2) -&gt;(2,2) -&gt;(3,2) -&gt;(3,3). </w:t>
      </w:r>
      <w:proofErr w:type="gramStart"/>
      <w:r w:rsidRPr="00363EAB">
        <w:rPr>
          <w:rFonts w:ascii="Times New Roman" w:eastAsia="Times New Roman" w:hAnsi="Times New Roman" w:cs="Times New Roman"/>
          <w:color w:val="333333"/>
          <w:sz w:val="24"/>
          <w:szCs w:val="24"/>
        </w:rPr>
        <w:t>So</w:t>
      </w:r>
      <w:proofErr w:type="gramEnd"/>
      <w:r w:rsidRPr="00363EAB">
        <w:rPr>
          <w:rFonts w:ascii="Times New Roman" w:eastAsia="Times New Roman" w:hAnsi="Times New Roman" w:cs="Times New Roman"/>
          <w:color w:val="333333"/>
          <w:sz w:val="24"/>
          <w:szCs w:val="24"/>
        </w:rPr>
        <w:t>, the car should know what ("optimal") action it should take at every state.</w:t>
      </w:r>
    </w:p>
    <w:p w:rsidR="00363EAB" w:rsidRPr="00363EAB" w:rsidRDefault="00363EAB" w:rsidP="00363EAB">
      <w:pPr>
        <w:shd w:val="clear" w:color="auto" w:fill="FFFFFF"/>
        <w:wordWrap w:val="0"/>
        <w:spacing w:before="285" w:after="285" w:line="240" w:lineRule="auto"/>
        <w:rPr>
          <w:rFonts w:ascii="Arial" w:eastAsia="Times New Roman" w:hAnsi="Arial" w:cs="Arial"/>
          <w:sz w:val="24"/>
          <w:szCs w:val="24"/>
        </w:rPr>
      </w:pPr>
      <w:r w:rsidRPr="00363EAB">
        <w:rPr>
          <w:rFonts w:ascii="Material Icons" w:eastAsia="Times New Roman" w:hAnsi="Material Icons" w:cs="Arial"/>
          <w:color w:val="333333"/>
          <w:sz w:val="36"/>
          <w:szCs w:val="36"/>
          <w:shd w:val="clear" w:color="auto" w:fill="FFFFFF"/>
        </w:rPr>
        <w:t>keyboard_arrow_leftkeyboard_arrow_right</w:t>
      </w:r>
      <w:r w:rsidRPr="00363EAB">
        <w:rPr>
          <w:rFonts w:ascii="Arial" w:eastAsia="Times New Roman" w:hAnsi="Arial" w:cs="Arial"/>
          <w:color w:val="5A5A5A"/>
          <w:sz w:val="21"/>
          <w:szCs w:val="21"/>
        </w:rPr>
        <w:t>Questions:1/2</w:t>
      </w:r>
    </w:p>
    <w:p w:rsidR="00363EAB" w:rsidRPr="00363EAB" w:rsidRDefault="00363EAB" w:rsidP="00363EAB">
      <w:pPr>
        <w:shd w:val="clear" w:color="auto" w:fill="FFFFFF"/>
        <w:wordWrap w:val="0"/>
        <w:spacing w:before="285" w:after="285" w:line="240" w:lineRule="auto"/>
        <w:rPr>
          <w:rFonts w:ascii="Times New Roman" w:eastAsia="Times New Roman" w:hAnsi="Times New Roman" w:cs="Times New Roman"/>
          <w:sz w:val="24"/>
          <w:szCs w:val="24"/>
        </w:rPr>
      </w:pPr>
      <w:r w:rsidRPr="00363EAB">
        <w:rPr>
          <w:rFonts w:ascii="Arial" w:eastAsia="Times New Roman" w:hAnsi="Arial" w:cs="Arial"/>
          <w:color w:val="333333"/>
          <w:sz w:val="24"/>
          <w:szCs w:val="24"/>
        </w:rPr>
        <w:t> </w:t>
      </w:r>
    </w:p>
    <w:p w:rsidR="00363EAB" w:rsidRPr="00363EAB" w:rsidRDefault="00363EAB" w:rsidP="00363EAB">
      <w:pPr>
        <w:shd w:val="clear" w:color="auto" w:fill="FFFFFF"/>
        <w:wordWrap w:val="0"/>
        <w:spacing w:before="285" w:after="285" w:line="240" w:lineRule="auto"/>
        <w:rPr>
          <w:rFonts w:ascii="Arial" w:eastAsia="Times New Roman" w:hAnsi="Arial" w:cs="Arial"/>
          <w:color w:val="333333"/>
          <w:sz w:val="24"/>
          <w:szCs w:val="24"/>
        </w:rPr>
      </w:pPr>
      <w:r w:rsidRPr="00363EAB">
        <w:rPr>
          <w:rFonts w:ascii="Arial" w:eastAsia="Times New Roman" w:hAnsi="Arial" w:cs="Arial"/>
          <w:color w:val="333333"/>
          <w:sz w:val="24"/>
          <w:szCs w:val="24"/>
        </w:rPr>
        <w:t> </w:t>
      </w:r>
    </w:p>
    <w:p w:rsidR="00363EAB" w:rsidRPr="00363EAB" w:rsidRDefault="00363EAB" w:rsidP="00363EAB">
      <w:pPr>
        <w:shd w:val="clear" w:color="auto" w:fill="FFFFFF"/>
        <w:spacing w:after="0" w:line="408" w:lineRule="atLeast"/>
        <w:rPr>
          <w:rFonts w:ascii="Arial" w:eastAsia="Times New Roman" w:hAnsi="Arial" w:cs="Arial"/>
          <w:b/>
          <w:bCs/>
          <w:color w:val="5A5A5A"/>
          <w:sz w:val="24"/>
          <w:szCs w:val="24"/>
        </w:rPr>
      </w:pPr>
      <w:r w:rsidRPr="00363EAB">
        <w:rPr>
          <w:rFonts w:ascii="Arial" w:eastAsia="Times New Roman" w:hAnsi="Arial" w:cs="Arial"/>
          <w:b/>
          <w:bCs/>
          <w:color w:val="5A5A5A"/>
          <w:sz w:val="24"/>
          <w:szCs w:val="24"/>
        </w:rPr>
        <w:t>Policy Iteration</w:t>
      </w:r>
    </w:p>
    <w:p w:rsidR="00363EAB" w:rsidRPr="00363EAB" w:rsidRDefault="00363EAB" w:rsidP="00363EAB">
      <w:pPr>
        <w:shd w:val="clear" w:color="auto" w:fill="FFFFFF"/>
        <w:spacing w:after="150" w:line="408" w:lineRule="atLeast"/>
        <w:rPr>
          <w:rFonts w:ascii="Arial" w:eastAsia="Times New Roman" w:hAnsi="Arial" w:cs="Arial"/>
          <w:color w:val="808080"/>
          <w:sz w:val="21"/>
          <w:szCs w:val="21"/>
        </w:rPr>
      </w:pPr>
      <w:r w:rsidRPr="00363EAB">
        <w:rPr>
          <w:rFonts w:ascii="Arial" w:eastAsia="Times New Roman" w:hAnsi="Arial" w:cs="Arial"/>
          <w:color w:val="808080"/>
          <w:sz w:val="21"/>
          <w:szCs w:val="21"/>
        </w:rPr>
        <w:t>What is the optimal action from s = (0</w:t>
      </w:r>
      <w:proofErr w:type="gramStart"/>
      <w:r w:rsidRPr="00363EAB">
        <w:rPr>
          <w:rFonts w:ascii="Arial" w:eastAsia="Times New Roman" w:hAnsi="Arial" w:cs="Arial"/>
          <w:color w:val="808080"/>
          <w:sz w:val="21"/>
          <w:szCs w:val="21"/>
        </w:rPr>
        <w:t>,3</w:t>
      </w:r>
      <w:proofErr w:type="gramEnd"/>
      <w:r w:rsidRPr="00363EAB">
        <w:rPr>
          <w:rFonts w:ascii="Arial" w:eastAsia="Times New Roman" w:hAnsi="Arial" w:cs="Arial"/>
          <w:color w:val="808080"/>
          <w:sz w:val="21"/>
          <w:szCs w:val="21"/>
        </w:rPr>
        <w:t>)?</w:t>
      </w:r>
    </w:p>
    <w:p w:rsidR="00363EAB" w:rsidRPr="00363EAB" w:rsidRDefault="00363EAB" w:rsidP="00363EAB">
      <w:pPr>
        <w:pBdr>
          <w:bottom w:val="single" w:sz="6" w:space="1" w:color="auto"/>
        </w:pBdr>
        <w:spacing w:after="0" w:line="240" w:lineRule="auto"/>
        <w:jc w:val="center"/>
        <w:rPr>
          <w:rFonts w:ascii="Arial" w:eastAsia="Times New Roman" w:hAnsi="Arial" w:cs="Arial"/>
          <w:vanish/>
          <w:sz w:val="16"/>
          <w:szCs w:val="16"/>
        </w:rPr>
      </w:pPr>
      <w:r w:rsidRPr="00363EAB">
        <w:rPr>
          <w:rFonts w:ascii="Arial" w:eastAsia="Times New Roman" w:hAnsi="Arial" w:cs="Arial"/>
          <w:vanish/>
          <w:sz w:val="16"/>
          <w:szCs w:val="16"/>
        </w:rPr>
        <w:t>Top of Form</w: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333333"/>
          <w:sz w:val="24"/>
          <w:szCs w:val="24"/>
        </w:rPr>
      </w:pPr>
      <w:r w:rsidRPr="00363EAB">
        <w:rPr>
          <w:rFonts w:ascii="Arial" w:eastAsia="Times New Roman" w:hAnsi="Arial" w:cs="Arial"/>
          <w:color w:val="333333"/>
          <w:sz w:val="21"/>
          <w:szCs w:val="21"/>
        </w:rPr>
        <w:object w:dxaOrig="225" w:dyaOrig="225">
          <v:shape id="_x0000_i1094" type="#_x0000_t75" style="width:17.9pt;height:15.5pt" o:ole="">
            <v:imagedata r:id="rId26" o:title=""/>
          </v:shape>
          <w:control r:id="rId42" w:name="DefaultOcxName12" w:shapeid="_x0000_i1094"/>
        </w:object>
      </w:r>
    </w:p>
    <w:p w:rsidR="00363EAB" w:rsidRPr="00363EAB" w:rsidRDefault="00363EAB" w:rsidP="00363EAB">
      <w:pPr>
        <w:shd w:val="clear" w:color="auto" w:fill="FFFFFF"/>
        <w:spacing w:after="150" w:line="360" w:lineRule="atLeast"/>
        <w:ind w:left="72"/>
        <w:rPr>
          <w:rFonts w:ascii="Times New Roman" w:eastAsia="Times New Roman" w:hAnsi="Times New Roman" w:cs="Times New Roman"/>
          <w:color w:val="5A5A5A"/>
          <w:sz w:val="24"/>
          <w:szCs w:val="24"/>
        </w:rPr>
      </w:pPr>
      <w:r w:rsidRPr="00363EAB">
        <w:rPr>
          <w:rFonts w:ascii="Arial" w:eastAsia="Times New Roman" w:hAnsi="Arial" w:cs="Arial"/>
          <w:color w:val="5A5A5A"/>
          <w:sz w:val="21"/>
          <w:szCs w:val="21"/>
        </w:rPr>
        <w:t>Down</w: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333333"/>
          <w:sz w:val="24"/>
          <w:szCs w:val="24"/>
        </w:rPr>
      </w:pPr>
      <w:r w:rsidRPr="00363EAB">
        <w:rPr>
          <w:rFonts w:ascii="Arial" w:eastAsia="Times New Roman" w:hAnsi="Arial" w:cs="Arial"/>
          <w:color w:val="333333"/>
          <w:sz w:val="21"/>
          <w:szCs w:val="21"/>
        </w:rPr>
        <w:object w:dxaOrig="225" w:dyaOrig="225">
          <v:shape id="_x0000_i1097" type="#_x0000_t75" style="width:17.9pt;height:15.5pt" o:ole="">
            <v:imagedata r:id="rId26" o:title=""/>
          </v:shape>
          <w:control r:id="rId43" w:name="DefaultOcxName13" w:shapeid="_x0000_i1097"/>
        </w:object>
      </w:r>
    </w:p>
    <w:p w:rsidR="00363EAB" w:rsidRPr="00363EAB" w:rsidRDefault="00363EAB" w:rsidP="00363EAB">
      <w:pPr>
        <w:shd w:val="clear" w:color="auto" w:fill="FFFFFF"/>
        <w:spacing w:after="150" w:line="360" w:lineRule="atLeast"/>
        <w:ind w:left="72"/>
        <w:rPr>
          <w:rFonts w:ascii="Times New Roman" w:eastAsia="Times New Roman" w:hAnsi="Times New Roman" w:cs="Times New Roman"/>
          <w:color w:val="5A5A5A"/>
          <w:sz w:val="24"/>
          <w:szCs w:val="24"/>
        </w:rPr>
      </w:pPr>
      <w:r w:rsidRPr="00363EAB">
        <w:rPr>
          <w:rFonts w:ascii="Arial" w:eastAsia="Times New Roman" w:hAnsi="Arial" w:cs="Arial"/>
          <w:color w:val="5A5A5A"/>
          <w:sz w:val="21"/>
          <w:szCs w:val="21"/>
        </w:rPr>
        <w:t>Left</w: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333333"/>
          <w:sz w:val="24"/>
          <w:szCs w:val="24"/>
        </w:rPr>
      </w:pPr>
      <w:r w:rsidRPr="00363EAB">
        <w:rPr>
          <w:rFonts w:ascii="Arial" w:eastAsia="Times New Roman" w:hAnsi="Arial" w:cs="Arial"/>
          <w:color w:val="333333"/>
          <w:sz w:val="21"/>
          <w:szCs w:val="21"/>
        </w:rPr>
        <w:object w:dxaOrig="225" w:dyaOrig="225">
          <v:shape id="_x0000_i1100" type="#_x0000_t75" style="width:17.9pt;height:15.5pt" o:ole="">
            <v:imagedata r:id="rId26" o:title=""/>
          </v:shape>
          <w:control r:id="rId44" w:name="DefaultOcxName14" w:shapeid="_x0000_i1100"/>
        </w:object>
      </w:r>
    </w:p>
    <w:p w:rsidR="00363EAB" w:rsidRPr="00363EAB" w:rsidRDefault="00363EAB" w:rsidP="00363EAB">
      <w:pPr>
        <w:shd w:val="clear" w:color="auto" w:fill="FFFFFF"/>
        <w:spacing w:after="150" w:line="360" w:lineRule="atLeast"/>
        <w:ind w:left="72"/>
        <w:rPr>
          <w:rFonts w:ascii="Times New Roman" w:eastAsia="Times New Roman" w:hAnsi="Times New Roman" w:cs="Times New Roman"/>
          <w:color w:val="5A5A5A"/>
          <w:sz w:val="24"/>
          <w:szCs w:val="24"/>
        </w:rPr>
      </w:pPr>
      <w:r w:rsidRPr="00363EAB">
        <w:rPr>
          <w:rFonts w:ascii="Arial" w:eastAsia="Times New Roman" w:hAnsi="Arial" w:cs="Arial"/>
          <w:color w:val="5A5A5A"/>
          <w:sz w:val="21"/>
          <w:szCs w:val="21"/>
        </w:rPr>
        <w:t>Right</w:t>
      </w:r>
    </w:p>
    <w:p w:rsidR="00363EAB" w:rsidRPr="00363EAB" w:rsidRDefault="00363EAB" w:rsidP="00363EAB">
      <w:pPr>
        <w:shd w:val="clear" w:color="auto" w:fill="FFFFFF"/>
        <w:spacing w:after="0" w:line="360" w:lineRule="atLeast"/>
        <w:ind w:left="72"/>
        <w:rPr>
          <w:rFonts w:ascii="Times New Roman" w:eastAsia="Times New Roman" w:hAnsi="Times New Roman" w:cs="Times New Roman"/>
          <w:color w:val="333333"/>
          <w:sz w:val="24"/>
          <w:szCs w:val="24"/>
        </w:rPr>
      </w:pPr>
      <w:r w:rsidRPr="00363EAB">
        <w:rPr>
          <w:rFonts w:ascii="Arial" w:eastAsia="Times New Roman" w:hAnsi="Arial" w:cs="Arial"/>
          <w:color w:val="333333"/>
          <w:sz w:val="21"/>
          <w:szCs w:val="21"/>
        </w:rPr>
        <w:object w:dxaOrig="225" w:dyaOrig="225">
          <v:shape id="_x0000_i1103" type="#_x0000_t75" style="width:17.9pt;height:15.5pt" o:ole="">
            <v:imagedata r:id="rId26" o:title=""/>
          </v:shape>
          <w:control r:id="rId45" w:name="DefaultOcxName15" w:shapeid="_x0000_i1103"/>
        </w:object>
      </w:r>
    </w:p>
    <w:p w:rsidR="00363EAB" w:rsidRPr="00363EAB" w:rsidRDefault="00363EAB" w:rsidP="00363EAB">
      <w:pPr>
        <w:shd w:val="clear" w:color="auto" w:fill="FFFFFF"/>
        <w:spacing w:after="150" w:line="360" w:lineRule="atLeast"/>
        <w:ind w:left="72"/>
        <w:rPr>
          <w:rFonts w:ascii="Times New Roman" w:eastAsia="Times New Roman" w:hAnsi="Times New Roman" w:cs="Times New Roman"/>
          <w:color w:val="5A5A5A"/>
          <w:sz w:val="24"/>
          <w:szCs w:val="24"/>
        </w:rPr>
      </w:pPr>
      <w:r w:rsidRPr="00363EAB">
        <w:rPr>
          <w:rFonts w:ascii="Arial" w:eastAsia="Times New Roman" w:hAnsi="Arial" w:cs="Arial"/>
          <w:color w:val="5A5A5A"/>
          <w:sz w:val="21"/>
          <w:szCs w:val="21"/>
        </w:rPr>
        <w:t>Up</w:t>
      </w:r>
    </w:p>
    <w:p w:rsidR="00363EAB" w:rsidRPr="00363EAB" w:rsidRDefault="00363EAB" w:rsidP="00363EAB">
      <w:pPr>
        <w:pBdr>
          <w:top w:val="single" w:sz="6" w:space="1" w:color="auto"/>
        </w:pBdr>
        <w:spacing w:after="0" w:line="240" w:lineRule="auto"/>
        <w:jc w:val="center"/>
        <w:rPr>
          <w:rFonts w:ascii="Arial" w:eastAsia="Times New Roman" w:hAnsi="Arial" w:cs="Arial"/>
          <w:vanish/>
          <w:sz w:val="16"/>
          <w:szCs w:val="16"/>
        </w:rPr>
      </w:pPr>
      <w:r w:rsidRPr="00363EAB">
        <w:rPr>
          <w:rFonts w:ascii="Arial" w:eastAsia="Times New Roman" w:hAnsi="Arial" w:cs="Arial"/>
          <w:vanish/>
          <w:sz w:val="16"/>
          <w:szCs w:val="16"/>
        </w:rPr>
        <w:t>Bottom of Form</w:t>
      </w:r>
    </w:p>
    <w:p w:rsidR="00363EAB" w:rsidRPr="00363EAB" w:rsidRDefault="00363EAB" w:rsidP="00363EAB">
      <w:pPr>
        <w:shd w:val="clear" w:color="auto" w:fill="F7F7F7"/>
        <w:spacing w:after="0" w:line="240" w:lineRule="auto"/>
        <w:rPr>
          <w:rFonts w:ascii="Arial" w:eastAsia="Times New Roman" w:hAnsi="Arial" w:cs="Arial"/>
          <w:color w:val="000000"/>
          <w:sz w:val="24"/>
          <w:szCs w:val="24"/>
        </w:rPr>
      </w:pPr>
      <w:r w:rsidRPr="00363EAB">
        <w:rPr>
          <w:rFonts w:ascii="Arial" w:eastAsia="Times New Roman" w:hAnsi="Arial" w:cs="Arial"/>
          <w:color w:val="000000"/>
          <w:sz w:val="24"/>
          <w:szCs w:val="24"/>
        </w:rPr>
        <w:t>Submit</w:t>
      </w:r>
    </w:p>
    <w:p w:rsidR="00363EAB" w:rsidRPr="00363EAB" w:rsidRDefault="00363EAB" w:rsidP="00363EAB">
      <w:pPr>
        <w:shd w:val="clear" w:color="auto" w:fill="F7F7F7"/>
        <w:spacing w:after="0" w:line="240" w:lineRule="auto"/>
        <w:jc w:val="center"/>
        <w:rPr>
          <w:rFonts w:ascii="Arial" w:eastAsia="Times New Roman" w:hAnsi="Arial" w:cs="Arial"/>
          <w:color w:val="5A5A5A"/>
          <w:sz w:val="21"/>
          <w:szCs w:val="21"/>
        </w:rPr>
      </w:pPr>
      <w:r w:rsidRPr="00363EAB">
        <w:rPr>
          <w:rFonts w:ascii="Arial" w:eastAsia="Times New Roman" w:hAnsi="Arial" w:cs="Arial"/>
          <w:color w:val="5A5A5A"/>
          <w:sz w:val="21"/>
          <w:szCs w:val="21"/>
        </w:rPr>
        <w:t>Attempt 1 of 2</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xml:space="preserve">This example illustrates how the policy iteration procedure works. You saw how you </w:t>
      </w:r>
      <w:proofErr w:type="gramStart"/>
      <w:r w:rsidRPr="00363EAB">
        <w:rPr>
          <w:rFonts w:ascii="Times New Roman" w:eastAsia="Times New Roman" w:hAnsi="Times New Roman" w:cs="Times New Roman"/>
          <w:color w:val="333333"/>
          <w:sz w:val="24"/>
          <w:szCs w:val="24"/>
        </w:rPr>
        <w:t>can</w:t>
      </w:r>
      <w:proofErr w:type="gramEnd"/>
      <w:r w:rsidRPr="00363EAB">
        <w:rPr>
          <w:rFonts w:ascii="Times New Roman" w:eastAsia="Times New Roman" w:hAnsi="Times New Roman" w:cs="Times New Roman"/>
          <w:color w:val="333333"/>
          <w:sz w:val="24"/>
          <w:szCs w:val="24"/>
        </w:rPr>
        <w:t xml:space="preserve"> improve a deterministic policy to arrive at an optimal solution.</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xml:space="preserve">In the next segment, </w:t>
      </w:r>
      <w:proofErr w:type="gramStart"/>
      <w:r w:rsidRPr="00363EAB">
        <w:rPr>
          <w:rFonts w:ascii="Times New Roman" w:eastAsia="Times New Roman" w:hAnsi="Times New Roman" w:cs="Times New Roman"/>
          <w:color w:val="333333"/>
          <w:sz w:val="24"/>
          <w:szCs w:val="24"/>
        </w:rPr>
        <w:t>you'll</w:t>
      </w:r>
      <w:proofErr w:type="gramEnd"/>
      <w:r w:rsidRPr="00363EAB">
        <w:rPr>
          <w:rFonts w:ascii="Times New Roman" w:eastAsia="Times New Roman" w:hAnsi="Times New Roman" w:cs="Times New Roman"/>
          <w:color w:val="333333"/>
          <w:sz w:val="24"/>
          <w:szCs w:val="24"/>
        </w:rPr>
        <w:t xml:space="preserve"> study another algorithm used to learn the optimal policy -</w:t>
      </w:r>
      <w:r w:rsidRPr="00363EAB">
        <w:rPr>
          <w:rFonts w:ascii="Times New Roman" w:eastAsia="Times New Roman" w:hAnsi="Times New Roman" w:cs="Times New Roman"/>
          <w:b/>
          <w:bCs/>
          <w:color w:val="333333"/>
          <w:sz w:val="24"/>
          <w:szCs w:val="24"/>
        </w:rPr>
        <w:t> value iteration</w:t>
      </w:r>
      <w:r w:rsidRPr="00363EAB">
        <w:rPr>
          <w:rFonts w:ascii="Times New Roman" w:eastAsia="Times New Roman" w:hAnsi="Times New Roman" w:cs="Times New Roman"/>
          <w:color w:val="333333"/>
          <w:sz w:val="24"/>
          <w:szCs w:val="24"/>
        </w:rPr>
        <w:t>.</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t> </w:t>
      </w:r>
    </w:p>
    <w:p w:rsidR="00363EAB" w:rsidRPr="00363EAB" w:rsidRDefault="00363EAB" w:rsidP="00363EAB">
      <w:pPr>
        <w:shd w:val="clear" w:color="auto" w:fill="F5F5F5"/>
        <w:spacing w:before="100" w:beforeAutospacing="1" w:after="100" w:afterAutospacing="1" w:line="480" w:lineRule="atLeast"/>
        <w:outlineLvl w:val="1"/>
        <w:rPr>
          <w:rFonts w:ascii="Arial" w:eastAsia="Times New Roman" w:hAnsi="Arial" w:cs="Arial"/>
          <w:b/>
          <w:bCs/>
          <w:color w:val="9B9B9B"/>
          <w:sz w:val="39"/>
          <w:szCs w:val="39"/>
        </w:rPr>
      </w:pPr>
      <w:r w:rsidRPr="00363EAB">
        <w:rPr>
          <w:rFonts w:ascii="Arial" w:eastAsia="Times New Roman" w:hAnsi="Arial" w:cs="Arial"/>
          <w:b/>
          <w:bCs/>
          <w:color w:val="9B9B9B"/>
          <w:sz w:val="39"/>
          <w:szCs w:val="39"/>
        </w:rPr>
        <w:t>Policy Iteration for Stochastic Policy - Optional</w:t>
      </w:r>
    </w:p>
    <w:p w:rsidR="00363EAB" w:rsidRPr="00363EAB" w:rsidRDefault="00363EAB" w:rsidP="00363E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63EAB">
        <w:rPr>
          <w:rFonts w:ascii="Times New Roman" w:eastAsia="Times New Roman" w:hAnsi="Times New Roman" w:cs="Times New Roman"/>
          <w:color w:val="333333"/>
          <w:sz w:val="24"/>
          <w:szCs w:val="24"/>
        </w:rPr>
        <w:lastRenderedPageBreak/>
        <w:t>You can start with a stochastic policy as well and follow similar steps to arrive at the optimal policy. We will not cover the stochastic policies in this course. However, you can refer here to see how to solve a similar </w:t>
      </w:r>
      <w:proofErr w:type="spellStart"/>
      <w:r w:rsidRPr="00363EAB">
        <w:rPr>
          <w:rFonts w:ascii="Times New Roman" w:eastAsia="Times New Roman" w:hAnsi="Times New Roman" w:cs="Times New Roman"/>
          <w:color w:val="333333"/>
          <w:sz w:val="24"/>
          <w:szCs w:val="24"/>
        </w:rPr>
        <w:fldChar w:fldCharType="begin"/>
      </w:r>
      <w:r w:rsidRPr="00363EAB">
        <w:rPr>
          <w:rFonts w:ascii="Times New Roman" w:eastAsia="Times New Roman" w:hAnsi="Times New Roman" w:cs="Times New Roman"/>
          <w:color w:val="333333"/>
          <w:sz w:val="24"/>
          <w:szCs w:val="24"/>
        </w:rPr>
        <w:instrText xml:space="preserve"> HYPERLINK "https://learn.upgrad.com/v/course/132/session/26091/segment/134720" \t "_blank" </w:instrText>
      </w:r>
      <w:r w:rsidRPr="00363EAB">
        <w:rPr>
          <w:rFonts w:ascii="Times New Roman" w:eastAsia="Times New Roman" w:hAnsi="Times New Roman" w:cs="Times New Roman"/>
          <w:color w:val="333333"/>
          <w:sz w:val="24"/>
          <w:szCs w:val="24"/>
        </w:rPr>
        <w:fldChar w:fldCharType="separate"/>
      </w:r>
      <w:r w:rsidRPr="00363EAB">
        <w:rPr>
          <w:rFonts w:ascii="Times New Roman" w:eastAsia="Times New Roman" w:hAnsi="Times New Roman" w:cs="Times New Roman"/>
          <w:color w:val="337AB7"/>
          <w:sz w:val="24"/>
          <w:szCs w:val="24"/>
          <w:u w:val="single"/>
        </w:rPr>
        <w:t>GridWorld</w:t>
      </w:r>
      <w:proofErr w:type="spellEnd"/>
      <w:r w:rsidRPr="00363EAB">
        <w:rPr>
          <w:rFonts w:ascii="Times New Roman" w:eastAsia="Times New Roman" w:hAnsi="Times New Roman" w:cs="Times New Roman"/>
          <w:color w:val="337AB7"/>
          <w:sz w:val="24"/>
          <w:szCs w:val="24"/>
          <w:u w:val="single"/>
        </w:rPr>
        <w:t xml:space="preserve"> environment using a stochastic policy</w:t>
      </w:r>
      <w:r w:rsidRPr="00363EAB">
        <w:rPr>
          <w:rFonts w:ascii="Times New Roman" w:eastAsia="Times New Roman" w:hAnsi="Times New Roman" w:cs="Times New Roman"/>
          <w:color w:val="333333"/>
          <w:sz w:val="24"/>
          <w:szCs w:val="24"/>
        </w:rPr>
        <w:fldChar w:fldCharType="end"/>
      </w:r>
      <w:r w:rsidRPr="00363EAB">
        <w:rPr>
          <w:rFonts w:ascii="Times New Roman" w:eastAsia="Times New Roman" w:hAnsi="Times New Roman" w:cs="Times New Roman"/>
          <w:color w:val="333333"/>
          <w:sz w:val="24"/>
          <w:szCs w:val="24"/>
        </w:rPr>
        <w:t xml:space="preserve">. This part is </w:t>
      </w:r>
      <w:proofErr w:type="gramStart"/>
      <w:r w:rsidRPr="00363EAB">
        <w:rPr>
          <w:rFonts w:ascii="Times New Roman" w:eastAsia="Times New Roman" w:hAnsi="Times New Roman" w:cs="Times New Roman"/>
          <w:color w:val="333333"/>
          <w:sz w:val="24"/>
          <w:szCs w:val="24"/>
        </w:rPr>
        <w:t>completely optional</w:t>
      </w:r>
      <w:proofErr w:type="gramEnd"/>
      <w:r w:rsidRPr="00363EAB">
        <w:rPr>
          <w:rFonts w:ascii="Times New Roman" w:eastAsia="Times New Roman" w:hAnsi="Times New Roman" w:cs="Times New Roman"/>
          <w:color w:val="333333"/>
          <w:sz w:val="24"/>
          <w:szCs w:val="24"/>
        </w:rPr>
        <w:t>. </w:t>
      </w:r>
    </w:p>
    <w:p w:rsidR="00363EAB" w:rsidRDefault="00363EAB">
      <w:r>
        <w:rPr>
          <w:noProof/>
        </w:rPr>
        <w:drawing>
          <wp:inline distT="0" distB="0" distL="0" distR="0" wp14:anchorId="6ABEF597" wp14:editId="7A7D957E">
            <wp:extent cx="3287831" cy="158125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9424" cy="1586830"/>
                    </a:xfrm>
                    <a:prstGeom prst="rect">
                      <a:avLst/>
                    </a:prstGeom>
                  </pic:spPr>
                </pic:pic>
              </a:graphicData>
            </a:graphic>
          </wp:inline>
        </w:drawing>
      </w:r>
      <w:r>
        <w:rPr>
          <w:noProof/>
        </w:rPr>
        <w:drawing>
          <wp:inline distT="0" distB="0" distL="0" distR="0" wp14:anchorId="36DB655D" wp14:editId="0A583DE2">
            <wp:extent cx="3207978" cy="21386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5335" cy="2143556"/>
                    </a:xfrm>
                    <a:prstGeom prst="rect">
                      <a:avLst/>
                    </a:prstGeom>
                  </pic:spPr>
                </pic:pic>
              </a:graphicData>
            </a:graphic>
          </wp:inline>
        </w:drawing>
      </w:r>
    </w:p>
    <w:p w:rsidR="00363EAB" w:rsidRDefault="00363EAB">
      <w:r>
        <w:rPr>
          <w:noProof/>
        </w:rPr>
        <w:drawing>
          <wp:inline distT="0" distB="0" distL="0" distR="0" wp14:anchorId="0D49958B" wp14:editId="593AF85B">
            <wp:extent cx="3263298" cy="207129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8005" cy="2074281"/>
                    </a:xfrm>
                    <a:prstGeom prst="rect">
                      <a:avLst/>
                    </a:prstGeom>
                  </pic:spPr>
                </pic:pic>
              </a:graphicData>
            </a:graphic>
          </wp:inline>
        </w:drawing>
      </w:r>
      <w:r>
        <w:rPr>
          <w:noProof/>
        </w:rPr>
        <w:drawing>
          <wp:inline distT="0" distB="0" distL="0" distR="0" wp14:anchorId="1F6F8736" wp14:editId="476937F7">
            <wp:extent cx="3323338" cy="30109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9323" cy="3016375"/>
                    </a:xfrm>
                    <a:prstGeom prst="rect">
                      <a:avLst/>
                    </a:prstGeom>
                  </pic:spPr>
                </pic:pic>
              </a:graphicData>
            </a:graphic>
          </wp:inline>
        </w:drawing>
      </w:r>
    </w:p>
    <w:p w:rsidR="00363EAB" w:rsidRDefault="00363EAB">
      <w:r>
        <w:rPr>
          <w:noProof/>
        </w:rPr>
        <w:lastRenderedPageBreak/>
        <w:drawing>
          <wp:inline distT="0" distB="0" distL="0" distR="0" wp14:anchorId="1460FA58" wp14:editId="3985A9D8">
            <wp:extent cx="3220619" cy="24400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25761" cy="2443980"/>
                    </a:xfrm>
                    <a:prstGeom prst="rect">
                      <a:avLst/>
                    </a:prstGeom>
                  </pic:spPr>
                </pic:pic>
              </a:graphicData>
            </a:graphic>
          </wp:inline>
        </w:drawing>
      </w:r>
      <w:r>
        <w:rPr>
          <w:noProof/>
        </w:rPr>
        <w:drawing>
          <wp:inline distT="0" distB="0" distL="0" distR="0" wp14:anchorId="330BDF37" wp14:editId="6D96774D">
            <wp:extent cx="3604856" cy="3516146"/>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1401" cy="3522530"/>
                    </a:xfrm>
                    <a:prstGeom prst="rect">
                      <a:avLst/>
                    </a:prstGeom>
                  </pic:spPr>
                </pic:pic>
              </a:graphicData>
            </a:graphic>
          </wp:inline>
        </w:drawing>
      </w:r>
    </w:p>
    <w:p w:rsidR="00363EAB" w:rsidRDefault="00363EAB">
      <w:r>
        <w:rPr>
          <w:noProof/>
        </w:rPr>
        <w:drawing>
          <wp:inline distT="0" distB="0" distL="0" distR="0" wp14:anchorId="53540C0F" wp14:editId="39FFB59D">
            <wp:extent cx="3326258" cy="3081680"/>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32757" cy="3087701"/>
                    </a:xfrm>
                    <a:prstGeom prst="rect">
                      <a:avLst/>
                    </a:prstGeom>
                  </pic:spPr>
                </pic:pic>
              </a:graphicData>
            </a:graphic>
          </wp:inline>
        </w:drawing>
      </w:r>
      <w:r>
        <w:rPr>
          <w:noProof/>
        </w:rPr>
        <w:drawing>
          <wp:inline distT="0" distB="0" distL="0" distR="0" wp14:anchorId="45E1CA31" wp14:editId="6E30F688">
            <wp:extent cx="3460575" cy="2727377"/>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80203" cy="2742846"/>
                    </a:xfrm>
                    <a:prstGeom prst="rect">
                      <a:avLst/>
                    </a:prstGeom>
                  </pic:spPr>
                </pic:pic>
              </a:graphicData>
            </a:graphic>
          </wp:inline>
        </w:drawing>
      </w:r>
    </w:p>
    <w:p w:rsidR="00363EAB" w:rsidRDefault="00363EAB"/>
    <w:p w:rsidR="00363EAB" w:rsidRDefault="00363EAB">
      <w:r>
        <w:rPr>
          <w:noProof/>
        </w:rPr>
        <w:lastRenderedPageBreak/>
        <w:drawing>
          <wp:inline distT="0" distB="0" distL="0" distR="0" wp14:anchorId="0BC9A1AB" wp14:editId="6F9807A5">
            <wp:extent cx="3449329" cy="255122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5566" cy="2555839"/>
                    </a:xfrm>
                    <a:prstGeom prst="rect">
                      <a:avLst/>
                    </a:prstGeom>
                  </pic:spPr>
                </pic:pic>
              </a:graphicData>
            </a:graphic>
          </wp:inline>
        </w:drawing>
      </w:r>
      <w:r w:rsidR="001F3932">
        <w:rPr>
          <w:noProof/>
        </w:rPr>
        <w:drawing>
          <wp:inline distT="0" distB="0" distL="0" distR="0" wp14:anchorId="43A2F288" wp14:editId="2E541E71">
            <wp:extent cx="3243341" cy="17703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56444" cy="1777532"/>
                    </a:xfrm>
                    <a:prstGeom prst="rect">
                      <a:avLst/>
                    </a:prstGeom>
                  </pic:spPr>
                </pic:pic>
              </a:graphicData>
            </a:graphic>
          </wp:inline>
        </w:drawing>
      </w:r>
    </w:p>
    <w:p w:rsidR="001F3932" w:rsidRDefault="001F3932">
      <w:r>
        <w:rPr>
          <w:noProof/>
        </w:rPr>
        <w:drawing>
          <wp:inline distT="0" distB="0" distL="0" distR="0" wp14:anchorId="7E984C2D" wp14:editId="1F1A226E">
            <wp:extent cx="3439794" cy="1753021"/>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6182" cy="1761373"/>
                    </a:xfrm>
                    <a:prstGeom prst="rect">
                      <a:avLst/>
                    </a:prstGeom>
                  </pic:spPr>
                </pic:pic>
              </a:graphicData>
            </a:graphic>
          </wp:inline>
        </w:drawing>
      </w:r>
      <w:r>
        <w:rPr>
          <w:noProof/>
        </w:rPr>
        <w:drawing>
          <wp:inline distT="0" distB="0" distL="0" distR="0" wp14:anchorId="241E21E8" wp14:editId="181304D4">
            <wp:extent cx="3324172" cy="16854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4601" cy="1695836"/>
                    </a:xfrm>
                    <a:prstGeom prst="rect">
                      <a:avLst/>
                    </a:prstGeom>
                  </pic:spPr>
                </pic:pic>
              </a:graphicData>
            </a:graphic>
          </wp:inline>
        </w:drawing>
      </w:r>
    </w:p>
    <w:p w:rsidR="001F3932" w:rsidRDefault="001F3932">
      <w:r>
        <w:rPr>
          <w:noProof/>
        </w:rPr>
        <w:drawing>
          <wp:inline distT="0" distB="0" distL="0" distR="0" wp14:anchorId="00D8B6B6" wp14:editId="24F906DD">
            <wp:extent cx="3457833" cy="24451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63802" cy="2449357"/>
                    </a:xfrm>
                    <a:prstGeom prst="rect">
                      <a:avLst/>
                    </a:prstGeom>
                  </pic:spPr>
                </pic:pic>
              </a:graphicData>
            </a:graphic>
          </wp:inline>
        </w:drawing>
      </w:r>
      <w:r>
        <w:rPr>
          <w:noProof/>
        </w:rPr>
        <w:drawing>
          <wp:inline distT="0" distB="0" distL="0" distR="0" wp14:anchorId="2AA4A2D1" wp14:editId="60D690A6">
            <wp:extent cx="2864446" cy="1842794"/>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70966" cy="1846989"/>
                    </a:xfrm>
                    <a:prstGeom prst="rect">
                      <a:avLst/>
                    </a:prstGeom>
                  </pic:spPr>
                </pic:pic>
              </a:graphicData>
            </a:graphic>
          </wp:inline>
        </w:drawing>
      </w:r>
    </w:p>
    <w:p w:rsidR="00E901D2" w:rsidRDefault="00E901D2"/>
    <w:p w:rsidR="00E901D2" w:rsidRDefault="00E901D2"/>
    <w:p w:rsidR="00E901D2" w:rsidRDefault="00E901D2"/>
    <w:p w:rsidR="00E901D2" w:rsidRDefault="00E901D2"/>
    <w:p w:rsidR="00E901D2" w:rsidRDefault="00E901D2"/>
    <w:p w:rsidR="00E901D2" w:rsidRDefault="00E901D2"/>
    <w:p w:rsidR="00E901D2" w:rsidRDefault="00E901D2"/>
    <w:p w:rsidR="00E901D2" w:rsidRDefault="00E901D2">
      <w:pPr>
        <w:rPr>
          <w:b/>
          <w:u w:val="single"/>
        </w:rPr>
      </w:pPr>
      <w:r w:rsidRPr="00E901D2">
        <w:rPr>
          <w:b/>
          <w:u w:val="single"/>
        </w:rPr>
        <w:lastRenderedPageBreak/>
        <w:t>Value Iteration</w:t>
      </w:r>
    </w:p>
    <w:p w:rsidR="00E901D2" w:rsidRDefault="00E901D2">
      <w:pPr>
        <w:rPr>
          <w:b/>
          <w:u w:val="single"/>
        </w:rPr>
      </w:pPr>
      <w:r>
        <w:rPr>
          <w:noProof/>
        </w:rPr>
        <w:drawing>
          <wp:inline distT="0" distB="0" distL="0" distR="0" wp14:anchorId="093738F6" wp14:editId="6B87D99B">
            <wp:extent cx="6858000" cy="39370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3937000"/>
                    </a:xfrm>
                    <a:prstGeom prst="rect">
                      <a:avLst/>
                    </a:prstGeom>
                  </pic:spPr>
                </pic:pic>
              </a:graphicData>
            </a:graphic>
          </wp:inline>
        </w:drawing>
      </w:r>
    </w:p>
    <w:p w:rsidR="00E901D2" w:rsidRDefault="00E901D2">
      <w:pPr>
        <w:rPr>
          <w:b/>
          <w:u w:val="single"/>
        </w:rPr>
      </w:pPr>
      <w:r>
        <w:rPr>
          <w:noProof/>
        </w:rPr>
        <w:drawing>
          <wp:inline distT="0" distB="0" distL="0" distR="0" wp14:anchorId="6C1B1D83" wp14:editId="0E597121">
            <wp:extent cx="3229910" cy="1924787"/>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31883" cy="1925963"/>
                    </a:xfrm>
                    <a:prstGeom prst="rect">
                      <a:avLst/>
                    </a:prstGeom>
                  </pic:spPr>
                </pic:pic>
              </a:graphicData>
            </a:graphic>
          </wp:inline>
        </w:drawing>
      </w:r>
      <w:r>
        <w:rPr>
          <w:noProof/>
        </w:rPr>
        <w:drawing>
          <wp:inline distT="0" distB="0" distL="0" distR="0" wp14:anchorId="618A3734" wp14:editId="0C88DF3A">
            <wp:extent cx="3516146" cy="2112292"/>
            <wp:effectExtent l="0" t="0" r="825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19183" cy="2114116"/>
                    </a:xfrm>
                    <a:prstGeom prst="rect">
                      <a:avLst/>
                    </a:prstGeom>
                  </pic:spPr>
                </pic:pic>
              </a:graphicData>
            </a:graphic>
          </wp:inline>
        </w:drawing>
      </w:r>
    </w:p>
    <w:p w:rsidR="00E901D2" w:rsidRDefault="00E901D2">
      <w:pPr>
        <w:rPr>
          <w:b/>
          <w:u w:val="single"/>
        </w:rPr>
      </w:pPr>
      <w:r>
        <w:rPr>
          <w:noProof/>
        </w:rPr>
        <w:drawing>
          <wp:inline distT="0" distB="0" distL="0" distR="0" wp14:anchorId="22387F62" wp14:editId="3EBD681D">
            <wp:extent cx="3216220" cy="1697449"/>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33916" cy="1706789"/>
                    </a:xfrm>
                    <a:prstGeom prst="rect">
                      <a:avLst/>
                    </a:prstGeom>
                  </pic:spPr>
                </pic:pic>
              </a:graphicData>
            </a:graphic>
          </wp:inline>
        </w:drawing>
      </w:r>
      <w:r w:rsidR="004F2D16">
        <w:rPr>
          <w:noProof/>
        </w:rPr>
        <w:drawing>
          <wp:inline distT="0" distB="0" distL="0" distR="0" wp14:anchorId="440A8AE1" wp14:editId="287CACDE">
            <wp:extent cx="3460574" cy="2459983"/>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9409" cy="2466264"/>
                    </a:xfrm>
                    <a:prstGeom prst="rect">
                      <a:avLst/>
                    </a:prstGeom>
                  </pic:spPr>
                </pic:pic>
              </a:graphicData>
            </a:graphic>
          </wp:inline>
        </w:drawing>
      </w:r>
    </w:p>
    <w:p w:rsidR="00580FBA" w:rsidRDefault="00580FBA">
      <w:pPr>
        <w:rPr>
          <w:b/>
          <w:u w:val="single"/>
        </w:rPr>
      </w:pPr>
      <w:r>
        <w:rPr>
          <w:noProof/>
        </w:rPr>
        <w:lastRenderedPageBreak/>
        <w:drawing>
          <wp:inline distT="0" distB="0" distL="0" distR="0" wp14:anchorId="7978AEF6" wp14:editId="672A1A96">
            <wp:extent cx="3315352" cy="14701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18527" cy="1471521"/>
                    </a:xfrm>
                    <a:prstGeom prst="rect">
                      <a:avLst/>
                    </a:prstGeom>
                  </pic:spPr>
                </pic:pic>
              </a:graphicData>
            </a:graphic>
          </wp:inline>
        </w:drawing>
      </w:r>
      <w:r w:rsidR="004A31A6">
        <w:rPr>
          <w:noProof/>
        </w:rPr>
        <w:drawing>
          <wp:inline distT="0" distB="0" distL="0" distR="0" wp14:anchorId="4B92203D" wp14:editId="2B9AFD66">
            <wp:extent cx="3511094" cy="22301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14460" cy="2232333"/>
                    </a:xfrm>
                    <a:prstGeom prst="rect">
                      <a:avLst/>
                    </a:prstGeom>
                  </pic:spPr>
                </pic:pic>
              </a:graphicData>
            </a:graphic>
          </wp:inline>
        </w:drawing>
      </w:r>
    </w:p>
    <w:p w:rsidR="004A31A6" w:rsidRDefault="004A31A6">
      <w:pPr>
        <w:rPr>
          <w:b/>
          <w:u w:val="single"/>
        </w:rPr>
      </w:pPr>
      <w:r>
        <w:rPr>
          <w:noProof/>
        </w:rPr>
        <w:drawing>
          <wp:inline distT="0" distB="0" distL="0" distR="0" wp14:anchorId="2345CA8A" wp14:editId="4721CBB2">
            <wp:extent cx="3491764" cy="213191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98678" cy="2136137"/>
                    </a:xfrm>
                    <a:prstGeom prst="rect">
                      <a:avLst/>
                    </a:prstGeom>
                  </pic:spPr>
                </pic:pic>
              </a:graphicData>
            </a:graphic>
          </wp:inline>
        </w:drawing>
      </w:r>
      <w:r>
        <w:rPr>
          <w:noProof/>
        </w:rPr>
        <w:drawing>
          <wp:inline distT="0" distB="0" distL="0" distR="0" wp14:anchorId="2EDD0FAC" wp14:editId="5F6FFDB3">
            <wp:extent cx="3202926" cy="2170872"/>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0458" cy="2175977"/>
                    </a:xfrm>
                    <a:prstGeom prst="rect">
                      <a:avLst/>
                    </a:prstGeom>
                  </pic:spPr>
                </pic:pic>
              </a:graphicData>
            </a:graphic>
          </wp:inline>
        </w:drawing>
      </w:r>
    </w:p>
    <w:p w:rsidR="004A31A6" w:rsidRDefault="004A31A6">
      <w:pPr>
        <w:rPr>
          <w:b/>
          <w:u w:val="single"/>
        </w:rPr>
      </w:pPr>
      <w:r>
        <w:rPr>
          <w:noProof/>
        </w:rPr>
        <w:drawing>
          <wp:inline distT="0" distB="0" distL="0" distR="0" wp14:anchorId="1671E450" wp14:editId="11B15FC8">
            <wp:extent cx="3367217" cy="3127147"/>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75256" cy="3134613"/>
                    </a:xfrm>
                    <a:prstGeom prst="rect">
                      <a:avLst/>
                    </a:prstGeom>
                  </pic:spPr>
                </pic:pic>
              </a:graphicData>
            </a:graphic>
          </wp:inline>
        </w:drawing>
      </w:r>
      <w:r>
        <w:rPr>
          <w:noProof/>
        </w:rPr>
        <w:drawing>
          <wp:inline distT="0" distB="0" distL="0" distR="0" wp14:anchorId="300A6CB9" wp14:editId="53146945">
            <wp:extent cx="3359536" cy="21986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75958" cy="2209377"/>
                    </a:xfrm>
                    <a:prstGeom prst="rect">
                      <a:avLst/>
                    </a:prstGeom>
                  </pic:spPr>
                </pic:pic>
              </a:graphicData>
            </a:graphic>
          </wp:inline>
        </w:drawing>
      </w:r>
    </w:p>
    <w:p w:rsidR="00557D55" w:rsidRDefault="00557D55">
      <w:pPr>
        <w:rPr>
          <w:b/>
          <w:u w:val="single"/>
        </w:rPr>
      </w:pPr>
    </w:p>
    <w:p w:rsidR="0024486A" w:rsidRDefault="0024486A">
      <w:pPr>
        <w:rPr>
          <w:b/>
          <w:u w:val="single"/>
        </w:rPr>
      </w:pPr>
      <w:r>
        <w:rPr>
          <w:noProof/>
        </w:rPr>
        <w:lastRenderedPageBreak/>
        <w:drawing>
          <wp:inline distT="0" distB="0" distL="0" distR="0" wp14:anchorId="6E315A2B" wp14:editId="7E2C64E0">
            <wp:extent cx="6858000" cy="6254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6254750"/>
                    </a:xfrm>
                    <a:prstGeom prst="rect">
                      <a:avLst/>
                    </a:prstGeom>
                  </pic:spPr>
                </pic:pic>
              </a:graphicData>
            </a:graphic>
          </wp:inline>
        </w:drawing>
      </w:r>
    </w:p>
    <w:p w:rsidR="0024486A" w:rsidRDefault="0024486A">
      <w:pPr>
        <w:rPr>
          <w:b/>
          <w:u w:val="single"/>
        </w:rPr>
      </w:pPr>
      <w:r>
        <w:rPr>
          <w:noProof/>
        </w:rPr>
        <w:lastRenderedPageBreak/>
        <w:drawing>
          <wp:inline distT="0" distB="0" distL="0" distR="0" wp14:anchorId="44C4536B" wp14:editId="00361F5E">
            <wp:extent cx="6858000" cy="32899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3289935"/>
                    </a:xfrm>
                    <a:prstGeom prst="rect">
                      <a:avLst/>
                    </a:prstGeom>
                  </pic:spPr>
                </pic:pic>
              </a:graphicData>
            </a:graphic>
          </wp:inline>
        </w:drawing>
      </w:r>
    </w:p>
    <w:p w:rsidR="0024486A" w:rsidRDefault="0024486A">
      <w:pPr>
        <w:rPr>
          <w:b/>
          <w:u w:val="single"/>
        </w:rPr>
      </w:pPr>
      <w:r>
        <w:rPr>
          <w:noProof/>
        </w:rPr>
        <w:drawing>
          <wp:inline distT="0" distB="0" distL="0" distR="0" wp14:anchorId="1E3B1F6D" wp14:editId="4ED5EFA4">
            <wp:extent cx="3101960" cy="2238007"/>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23567" cy="2253596"/>
                    </a:xfrm>
                    <a:prstGeom prst="rect">
                      <a:avLst/>
                    </a:prstGeom>
                  </pic:spPr>
                </pic:pic>
              </a:graphicData>
            </a:graphic>
          </wp:inline>
        </w:drawing>
      </w:r>
      <w:r>
        <w:rPr>
          <w:noProof/>
        </w:rPr>
        <w:drawing>
          <wp:inline distT="0" distB="0" distL="0" distR="0" wp14:anchorId="5B2F7034" wp14:editId="69B36FF8">
            <wp:extent cx="3682860" cy="2321399"/>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95559" cy="2329404"/>
                    </a:xfrm>
                    <a:prstGeom prst="rect">
                      <a:avLst/>
                    </a:prstGeom>
                  </pic:spPr>
                </pic:pic>
              </a:graphicData>
            </a:graphic>
          </wp:inline>
        </w:drawing>
      </w:r>
    </w:p>
    <w:p w:rsidR="00557D55" w:rsidRDefault="0024486A">
      <w:pPr>
        <w:rPr>
          <w:b/>
          <w:u w:val="single"/>
        </w:rPr>
      </w:pPr>
      <w:r>
        <w:rPr>
          <w:noProof/>
        </w:rPr>
        <w:lastRenderedPageBreak/>
        <w:drawing>
          <wp:inline distT="0" distB="0" distL="0" distR="0" wp14:anchorId="4D3875C1" wp14:editId="2942D9DF">
            <wp:extent cx="6858000" cy="40538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4053840"/>
                    </a:xfrm>
                    <a:prstGeom prst="rect">
                      <a:avLst/>
                    </a:prstGeom>
                  </pic:spPr>
                </pic:pic>
              </a:graphicData>
            </a:graphic>
          </wp:inline>
        </w:drawing>
      </w:r>
    </w:p>
    <w:p w:rsidR="0024486A" w:rsidRDefault="0024486A">
      <w:pPr>
        <w:rPr>
          <w:b/>
          <w:u w:val="single"/>
        </w:rPr>
      </w:pPr>
      <w:r>
        <w:rPr>
          <w:noProof/>
        </w:rPr>
        <w:drawing>
          <wp:inline distT="0" distB="0" distL="0" distR="0" wp14:anchorId="1FA7B557" wp14:editId="3C45BC16">
            <wp:extent cx="3145130" cy="245524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51670" cy="2460346"/>
                    </a:xfrm>
                    <a:prstGeom prst="rect">
                      <a:avLst/>
                    </a:prstGeom>
                  </pic:spPr>
                </pic:pic>
              </a:graphicData>
            </a:graphic>
          </wp:inline>
        </w:drawing>
      </w:r>
      <w:r>
        <w:rPr>
          <w:noProof/>
        </w:rPr>
        <w:drawing>
          <wp:inline distT="0" distB="0" distL="0" distR="0" wp14:anchorId="74F37517" wp14:editId="4D8AB78B">
            <wp:extent cx="3204459" cy="2283474"/>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08497" cy="2286352"/>
                    </a:xfrm>
                    <a:prstGeom prst="rect">
                      <a:avLst/>
                    </a:prstGeom>
                  </pic:spPr>
                </pic:pic>
              </a:graphicData>
            </a:graphic>
          </wp:inline>
        </w:drawing>
      </w:r>
    </w:p>
    <w:p w:rsidR="0024486A" w:rsidRDefault="0024486A">
      <w:pPr>
        <w:rPr>
          <w:b/>
          <w:u w:val="single"/>
        </w:rPr>
      </w:pPr>
      <w:r>
        <w:rPr>
          <w:noProof/>
        </w:rPr>
        <w:drawing>
          <wp:inline distT="0" distB="0" distL="0" distR="0" wp14:anchorId="7F58F490" wp14:editId="3C07E1A8">
            <wp:extent cx="2508402" cy="2010670"/>
            <wp:effectExtent l="0" t="0" r="635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31153" cy="2028906"/>
                    </a:xfrm>
                    <a:prstGeom prst="rect">
                      <a:avLst/>
                    </a:prstGeom>
                  </pic:spPr>
                </pic:pic>
              </a:graphicData>
            </a:graphic>
          </wp:inline>
        </w:drawing>
      </w:r>
      <w:r>
        <w:rPr>
          <w:noProof/>
        </w:rPr>
        <w:drawing>
          <wp:inline distT="0" distB="0" distL="0" distR="0" wp14:anchorId="1E51F9ED" wp14:editId="21A86A89">
            <wp:extent cx="2647213" cy="1995459"/>
            <wp:effectExtent l="0" t="0" r="127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68833" cy="2011756"/>
                    </a:xfrm>
                    <a:prstGeom prst="rect">
                      <a:avLst/>
                    </a:prstGeom>
                  </pic:spPr>
                </pic:pic>
              </a:graphicData>
            </a:graphic>
          </wp:inline>
        </w:drawing>
      </w:r>
    </w:p>
    <w:p w:rsidR="00F73490" w:rsidRDefault="00F73490">
      <w:pPr>
        <w:rPr>
          <w:b/>
          <w:u w:val="single"/>
        </w:rPr>
      </w:pPr>
      <w:r>
        <w:rPr>
          <w:color w:val="333333"/>
          <w:shd w:val="clear" w:color="auto" w:fill="F5F5F5"/>
        </w:rPr>
        <w:t>This completes the value iteration.</w:t>
      </w:r>
    </w:p>
    <w:p w:rsidR="00AB1F48" w:rsidRDefault="00AB1F48" w:rsidP="00AB1F48">
      <w:pPr>
        <w:pStyle w:val="Heading1"/>
        <w:shd w:val="clear" w:color="auto" w:fill="F5F5F5"/>
        <w:spacing w:before="150" w:beforeAutospacing="0" w:after="225" w:afterAutospacing="0"/>
        <w:rPr>
          <w:color w:val="333333"/>
          <w:sz w:val="36"/>
          <w:szCs w:val="36"/>
        </w:rPr>
      </w:pPr>
      <w:proofErr w:type="spellStart"/>
      <w:r>
        <w:rPr>
          <w:color w:val="333333"/>
          <w:sz w:val="36"/>
          <w:szCs w:val="36"/>
        </w:rPr>
        <w:lastRenderedPageBreak/>
        <w:t>Generalised</w:t>
      </w:r>
      <w:proofErr w:type="spellEnd"/>
      <w:r>
        <w:rPr>
          <w:color w:val="333333"/>
          <w:sz w:val="36"/>
          <w:szCs w:val="36"/>
        </w:rPr>
        <w:t xml:space="preserve"> Policy Iteration (GPI)</w:t>
      </w:r>
    </w:p>
    <w:p w:rsidR="00F73490" w:rsidRDefault="00D242A2">
      <w:pPr>
        <w:rPr>
          <w:b/>
          <w:u w:val="single"/>
        </w:rPr>
      </w:pPr>
      <w:r>
        <w:rPr>
          <w:noProof/>
        </w:rPr>
        <w:drawing>
          <wp:inline distT="0" distB="0" distL="0" distR="0" wp14:anchorId="69BCF505" wp14:editId="507FC5C4">
            <wp:extent cx="6858000" cy="65500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58000" cy="6550025"/>
                    </a:xfrm>
                    <a:prstGeom prst="rect">
                      <a:avLst/>
                    </a:prstGeom>
                  </pic:spPr>
                </pic:pic>
              </a:graphicData>
            </a:graphic>
          </wp:inline>
        </w:drawing>
      </w:r>
    </w:p>
    <w:p w:rsidR="00D242A2" w:rsidRDefault="00D242A2">
      <w:pPr>
        <w:rPr>
          <w:b/>
          <w:u w:val="single"/>
        </w:rPr>
      </w:pPr>
      <w:r>
        <w:rPr>
          <w:noProof/>
        </w:rPr>
        <w:lastRenderedPageBreak/>
        <w:drawing>
          <wp:inline distT="0" distB="0" distL="0" distR="0" wp14:anchorId="57B4DDAC" wp14:editId="35DC3376">
            <wp:extent cx="6858000" cy="523430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5234305"/>
                    </a:xfrm>
                    <a:prstGeom prst="rect">
                      <a:avLst/>
                    </a:prstGeom>
                  </pic:spPr>
                </pic:pic>
              </a:graphicData>
            </a:graphic>
          </wp:inline>
        </w:drawing>
      </w:r>
    </w:p>
    <w:p w:rsidR="00D242A2" w:rsidRDefault="00D242A2">
      <w:pPr>
        <w:rPr>
          <w:b/>
          <w:u w:val="single"/>
        </w:rPr>
      </w:pPr>
      <w:r>
        <w:rPr>
          <w:noProof/>
        </w:rPr>
        <w:drawing>
          <wp:inline distT="0" distB="0" distL="0" distR="0" wp14:anchorId="38357145" wp14:editId="7AFE90CC">
            <wp:extent cx="2702784" cy="1806361"/>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06313" cy="1808720"/>
                    </a:xfrm>
                    <a:prstGeom prst="rect">
                      <a:avLst/>
                    </a:prstGeom>
                  </pic:spPr>
                </pic:pic>
              </a:graphicData>
            </a:graphic>
          </wp:inline>
        </w:drawing>
      </w:r>
      <w:r>
        <w:rPr>
          <w:noProof/>
        </w:rPr>
        <w:drawing>
          <wp:inline distT="0" distB="0" distL="0" distR="0" wp14:anchorId="78B53162" wp14:editId="73CF7434">
            <wp:extent cx="3551509" cy="2279214"/>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54781" cy="2281314"/>
                    </a:xfrm>
                    <a:prstGeom prst="rect">
                      <a:avLst/>
                    </a:prstGeom>
                  </pic:spPr>
                </pic:pic>
              </a:graphicData>
            </a:graphic>
          </wp:inline>
        </w:drawing>
      </w:r>
    </w:p>
    <w:p w:rsidR="00D242A2" w:rsidRDefault="00D242A2">
      <w:pPr>
        <w:rPr>
          <w:b/>
          <w:u w:val="single"/>
        </w:rPr>
      </w:pPr>
    </w:p>
    <w:p w:rsidR="00D242A2" w:rsidRDefault="00D242A2">
      <w:pPr>
        <w:rPr>
          <w:b/>
          <w:u w:val="single"/>
        </w:rPr>
      </w:pPr>
      <w:r>
        <w:rPr>
          <w:noProof/>
        </w:rPr>
        <w:lastRenderedPageBreak/>
        <w:drawing>
          <wp:inline distT="0" distB="0" distL="0" distR="0" wp14:anchorId="5D557DC5" wp14:editId="7B8F6D58">
            <wp:extent cx="6858000" cy="41001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4100195"/>
                    </a:xfrm>
                    <a:prstGeom prst="rect">
                      <a:avLst/>
                    </a:prstGeom>
                  </pic:spPr>
                </pic:pic>
              </a:graphicData>
            </a:graphic>
          </wp:inline>
        </w:drawing>
      </w:r>
    </w:p>
    <w:p w:rsidR="00160F7A" w:rsidRDefault="00160F7A">
      <w:pPr>
        <w:rPr>
          <w:b/>
          <w:u w:val="single"/>
        </w:rPr>
      </w:pPr>
      <w:r>
        <w:rPr>
          <w:noProof/>
        </w:rPr>
        <w:lastRenderedPageBreak/>
        <w:drawing>
          <wp:inline distT="0" distB="0" distL="0" distR="0" wp14:anchorId="4226B6F5" wp14:editId="3761AE38">
            <wp:extent cx="6858000" cy="5642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58000" cy="5642610"/>
                    </a:xfrm>
                    <a:prstGeom prst="rect">
                      <a:avLst/>
                    </a:prstGeom>
                  </pic:spPr>
                </pic:pic>
              </a:graphicData>
            </a:graphic>
          </wp:inline>
        </w:drawing>
      </w:r>
    </w:p>
    <w:p w:rsidR="00160F7A" w:rsidRDefault="00160F7A">
      <w:pPr>
        <w:rPr>
          <w:b/>
          <w:u w:val="single"/>
        </w:rPr>
      </w:pPr>
      <w:r>
        <w:rPr>
          <w:noProof/>
        </w:rPr>
        <w:drawing>
          <wp:inline distT="0" distB="0" distL="0" distR="0" wp14:anchorId="279C98DF" wp14:editId="4F7D0064">
            <wp:extent cx="3160573" cy="2824031"/>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68059" cy="2830719"/>
                    </a:xfrm>
                    <a:prstGeom prst="rect">
                      <a:avLst/>
                    </a:prstGeom>
                  </pic:spPr>
                </pic:pic>
              </a:graphicData>
            </a:graphic>
          </wp:inline>
        </w:drawing>
      </w:r>
      <w:r>
        <w:rPr>
          <w:noProof/>
        </w:rPr>
        <w:drawing>
          <wp:inline distT="0" distB="0" distL="0" distR="0" wp14:anchorId="24E416BD" wp14:editId="1462ED2C">
            <wp:extent cx="3694226" cy="2101604"/>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95288" cy="2102208"/>
                    </a:xfrm>
                    <a:prstGeom prst="rect">
                      <a:avLst/>
                    </a:prstGeom>
                  </pic:spPr>
                </pic:pic>
              </a:graphicData>
            </a:graphic>
          </wp:inline>
        </w:drawing>
      </w:r>
    </w:p>
    <w:p w:rsidR="00160F7A" w:rsidRDefault="00160F7A">
      <w:pPr>
        <w:rPr>
          <w:b/>
          <w:u w:val="single"/>
        </w:rPr>
      </w:pPr>
    </w:p>
    <w:p w:rsidR="00160F7A" w:rsidRPr="00E901D2" w:rsidRDefault="009B2C50">
      <w:pPr>
        <w:rPr>
          <w:b/>
          <w:u w:val="single"/>
        </w:rPr>
      </w:pPr>
      <w:r>
        <w:rPr>
          <w:noProof/>
        </w:rPr>
        <w:lastRenderedPageBreak/>
        <w:drawing>
          <wp:inline distT="0" distB="0" distL="0" distR="0" wp14:anchorId="359A6247" wp14:editId="0C0742D6">
            <wp:extent cx="3350922" cy="1717658"/>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60916" cy="1722781"/>
                    </a:xfrm>
                    <a:prstGeom prst="rect">
                      <a:avLst/>
                    </a:prstGeom>
                  </pic:spPr>
                </pic:pic>
              </a:graphicData>
            </a:graphic>
          </wp:inline>
        </w:drawing>
      </w:r>
      <w:bookmarkStart w:id="0" w:name="_GoBack"/>
      <w:r>
        <w:rPr>
          <w:noProof/>
        </w:rPr>
        <w:drawing>
          <wp:inline distT="0" distB="0" distL="0" distR="0" wp14:anchorId="555F6CFF" wp14:editId="1719E63D">
            <wp:extent cx="3485834" cy="2813197"/>
            <wp:effectExtent l="0" t="0" r="63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91300" cy="2817608"/>
                    </a:xfrm>
                    <a:prstGeom prst="rect">
                      <a:avLst/>
                    </a:prstGeom>
                  </pic:spPr>
                </pic:pic>
              </a:graphicData>
            </a:graphic>
          </wp:inline>
        </w:drawing>
      </w:r>
      <w:bookmarkEnd w:id="0"/>
    </w:p>
    <w:sectPr w:rsidR="00160F7A" w:rsidRPr="00E901D2" w:rsidSect="002D444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aterial Ico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756C77"/>
    <w:multiLevelType w:val="multilevel"/>
    <w:tmpl w:val="D8A27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0547E5"/>
    <w:multiLevelType w:val="multilevel"/>
    <w:tmpl w:val="DED06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AFD14FB"/>
    <w:multiLevelType w:val="multilevel"/>
    <w:tmpl w:val="3102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FE7"/>
    <w:rsid w:val="00085A97"/>
    <w:rsid w:val="000D3B74"/>
    <w:rsid w:val="00160F7A"/>
    <w:rsid w:val="00183E86"/>
    <w:rsid w:val="001F3932"/>
    <w:rsid w:val="0024486A"/>
    <w:rsid w:val="002D4444"/>
    <w:rsid w:val="00363EAB"/>
    <w:rsid w:val="0049100D"/>
    <w:rsid w:val="004A31A6"/>
    <w:rsid w:val="004F2D16"/>
    <w:rsid w:val="00557D55"/>
    <w:rsid w:val="00580FBA"/>
    <w:rsid w:val="009B2C50"/>
    <w:rsid w:val="009E0FE7"/>
    <w:rsid w:val="00AB1F48"/>
    <w:rsid w:val="00D242A2"/>
    <w:rsid w:val="00E0319F"/>
    <w:rsid w:val="00E901D2"/>
    <w:rsid w:val="00F73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78350117"/>
  <w15:chartTrackingRefBased/>
  <w15:docId w15:val="{C8338C10-4D05-4CD7-9C4B-0BAD6B521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910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910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00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9100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910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9100D"/>
    <w:rPr>
      <w:b/>
      <w:bCs/>
    </w:rPr>
  </w:style>
  <w:style w:type="character" w:customStyle="1" w:styleId="mjx-char">
    <w:name w:val="mjx-char"/>
    <w:basedOn w:val="DefaultParagraphFont"/>
    <w:rsid w:val="0049100D"/>
  </w:style>
  <w:style w:type="character" w:customStyle="1" w:styleId="quiz-heading-arrow-control-left">
    <w:name w:val="quiz-heading-arrow-control-left"/>
    <w:basedOn w:val="DefaultParagraphFont"/>
    <w:rsid w:val="00363EAB"/>
  </w:style>
  <w:style w:type="character" w:customStyle="1" w:styleId="quiz-heading-arrow-control-right">
    <w:name w:val="quiz-heading-arrow-control-right"/>
    <w:basedOn w:val="DefaultParagraphFont"/>
    <w:rsid w:val="00363EAB"/>
  </w:style>
  <w:style w:type="character" w:customStyle="1" w:styleId="quiz-heading-title-text">
    <w:name w:val="quiz-heading-title-text"/>
    <w:basedOn w:val="DefaultParagraphFont"/>
    <w:rsid w:val="00363EAB"/>
  </w:style>
  <w:style w:type="character" w:customStyle="1" w:styleId="active-question-count">
    <w:name w:val="active-question-count"/>
    <w:basedOn w:val="DefaultParagraphFont"/>
    <w:rsid w:val="00363EAB"/>
  </w:style>
  <w:style w:type="character" w:customStyle="1" w:styleId="of-text-quiz">
    <w:name w:val="of-text-quiz"/>
    <w:basedOn w:val="DefaultParagraphFont"/>
    <w:rsid w:val="00363EAB"/>
  </w:style>
  <w:style w:type="character" w:customStyle="1" w:styleId="total-question-count">
    <w:name w:val="total-question-count"/>
    <w:basedOn w:val="DefaultParagraphFont"/>
    <w:rsid w:val="00363EAB"/>
  </w:style>
  <w:style w:type="character" w:customStyle="1" w:styleId="quiz-progress-bar">
    <w:name w:val="quiz-progress-bar"/>
    <w:basedOn w:val="DefaultParagraphFont"/>
    <w:rsid w:val="00363EAB"/>
  </w:style>
  <w:style w:type="paragraph" w:styleId="z-TopofForm">
    <w:name w:val="HTML Top of Form"/>
    <w:basedOn w:val="Normal"/>
    <w:next w:val="Normal"/>
    <w:link w:val="z-TopofFormChar"/>
    <w:hidden/>
    <w:uiPriority w:val="99"/>
    <w:semiHidden/>
    <w:unhideWhenUsed/>
    <w:rsid w:val="00363EA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63EAB"/>
    <w:rPr>
      <w:rFonts w:ascii="Arial" w:eastAsia="Times New Roman" w:hAnsi="Arial" w:cs="Arial"/>
      <w:vanish/>
      <w:sz w:val="16"/>
      <w:szCs w:val="16"/>
    </w:rPr>
  </w:style>
  <w:style w:type="character" w:customStyle="1" w:styleId="quiz-options-list-item-block">
    <w:name w:val="quiz-options-list-item-block"/>
    <w:basedOn w:val="DefaultParagraphFont"/>
    <w:rsid w:val="00363EAB"/>
  </w:style>
  <w:style w:type="paragraph" w:styleId="z-BottomofForm">
    <w:name w:val="HTML Bottom of Form"/>
    <w:basedOn w:val="Normal"/>
    <w:next w:val="Normal"/>
    <w:link w:val="z-BottomofFormChar"/>
    <w:hidden/>
    <w:uiPriority w:val="99"/>
    <w:semiHidden/>
    <w:unhideWhenUsed/>
    <w:rsid w:val="00363EA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63EAB"/>
    <w:rPr>
      <w:rFonts w:ascii="Arial" w:eastAsia="Times New Roman" w:hAnsi="Arial" w:cs="Arial"/>
      <w:vanish/>
      <w:sz w:val="16"/>
      <w:szCs w:val="16"/>
    </w:rPr>
  </w:style>
  <w:style w:type="character" w:customStyle="1" w:styleId="quiz-attempt-text">
    <w:name w:val="quiz-attempt-text"/>
    <w:basedOn w:val="DefaultParagraphFont"/>
    <w:rsid w:val="00363EAB"/>
  </w:style>
  <w:style w:type="character" w:customStyle="1" w:styleId="quiz-attempt-count">
    <w:name w:val="quiz-attempt-count"/>
    <w:basedOn w:val="DefaultParagraphFont"/>
    <w:rsid w:val="00363EAB"/>
  </w:style>
  <w:style w:type="character" w:styleId="Hyperlink">
    <w:name w:val="Hyperlink"/>
    <w:basedOn w:val="DefaultParagraphFont"/>
    <w:uiPriority w:val="99"/>
    <w:semiHidden/>
    <w:unhideWhenUsed/>
    <w:rsid w:val="00363EA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196603">
      <w:bodyDiv w:val="1"/>
      <w:marLeft w:val="0"/>
      <w:marRight w:val="0"/>
      <w:marTop w:val="0"/>
      <w:marBottom w:val="0"/>
      <w:divBdr>
        <w:top w:val="none" w:sz="0" w:space="0" w:color="auto"/>
        <w:left w:val="none" w:sz="0" w:space="0" w:color="auto"/>
        <w:bottom w:val="none" w:sz="0" w:space="0" w:color="auto"/>
        <w:right w:val="none" w:sz="0" w:space="0" w:color="auto"/>
      </w:divBdr>
      <w:divsChild>
        <w:div w:id="1460107660">
          <w:marLeft w:val="0"/>
          <w:marRight w:val="0"/>
          <w:marTop w:val="0"/>
          <w:marBottom w:val="0"/>
          <w:divBdr>
            <w:top w:val="none" w:sz="0" w:space="0" w:color="auto"/>
            <w:left w:val="none" w:sz="0" w:space="0" w:color="auto"/>
            <w:bottom w:val="none" w:sz="0" w:space="0" w:color="auto"/>
            <w:right w:val="none" w:sz="0" w:space="0" w:color="auto"/>
          </w:divBdr>
          <w:divsChild>
            <w:div w:id="554392067">
              <w:marLeft w:val="0"/>
              <w:marRight w:val="0"/>
              <w:marTop w:val="0"/>
              <w:marBottom w:val="240"/>
              <w:divBdr>
                <w:top w:val="none" w:sz="0" w:space="0" w:color="auto"/>
                <w:left w:val="none" w:sz="0" w:space="0" w:color="auto"/>
                <w:bottom w:val="none" w:sz="0" w:space="0" w:color="auto"/>
                <w:right w:val="none" w:sz="0" w:space="0" w:color="auto"/>
              </w:divBdr>
              <w:divsChild>
                <w:div w:id="34062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3293">
      <w:bodyDiv w:val="1"/>
      <w:marLeft w:val="0"/>
      <w:marRight w:val="0"/>
      <w:marTop w:val="0"/>
      <w:marBottom w:val="0"/>
      <w:divBdr>
        <w:top w:val="none" w:sz="0" w:space="0" w:color="auto"/>
        <w:left w:val="none" w:sz="0" w:space="0" w:color="auto"/>
        <w:bottom w:val="none" w:sz="0" w:space="0" w:color="auto"/>
        <w:right w:val="none" w:sz="0" w:space="0" w:color="auto"/>
      </w:divBdr>
    </w:div>
    <w:div w:id="1402173445">
      <w:bodyDiv w:val="1"/>
      <w:marLeft w:val="0"/>
      <w:marRight w:val="0"/>
      <w:marTop w:val="0"/>
      <w:marBottom w:val="0"/>
      <w:divBdr>
        <w:top w:val="none" w:sz="0" w:space="0" w:color="auto"/>
        <w:left w:val="none" w:sz="0" w:space="0" w:color="auto"/>
        <w:bottom w:val="none" w:sz="0" w:space="0" w:color="auto"/>
        <w:right w:val="none" w:sz="0" w:space="0" w:color="auto"/>
      </w:divBdr>
      <w:divsChild>
        <w:div w:id="980423824">
          <w:marLeft w:val="0"/>
          <w:marRight w:val="0"/>
          <w:marTop w:val="0"/>
          <w:marBottom w:val="0"/>
          <w:divBdr>
            <w:top w:val="none" w:sz="0" w:space="0" w:color="auto"/>
            <w:left w:val="none" w:sz="0" w:space="0" w:color="auto"/>
            <w:bottom w:val="none" w:sz="0" w:space="0" w:color="auto"/>
            <w:right w:val="none" w:sz="0" w:space="0" w:color="auto"/>
          </w:divBdr>
          <w:divsChild>
            <w:div w:id="421680738">
              <w:marLeft w:val="0"/>
              <w:marRight w:val="0"/>
              <w:marTop w:val="0"/>
              <w:marBottom w:val="240"/>
              <w:divBdr>
                <w:top w:val="none" w:sz="0" w:space="0" w:color="auto"/>
                <w:left w:val="none" w:sz="0" w:space="0" w:color="auto"/>
                <w:bottom w:val="none" w:sz="0" w:space="0" w:color="auto"/>
                <w:right w:val="none" w:sz="0" w:space="0" w:color="auto"/>
              </w:divBdr>
              <w:divsChild>
                <w:div w:id="2087410094">
                  <w:marLeft w:val="0"/>
                  <w:marRight w:val="0"/>
                  <w:marTop w:val="0"/>
                  <w:marBottom w:val="0"/>
                  <w:divBdr>
                    <w:top w:val="none" w:sz="0" w:space="0" w:color="auto"/>
                    <w:left w:val="none" w:sz="0" w:space="0" w:color="auto"/>
                    <w:bottom w:val="none" w:sz="0" w:space="0" w:color="auto"/>
                    <w:right w:val="none" w:sz="0" w:space="0" w:color="auto"/>
                  </w:divBdr>
                </w:div>
              </w:divsChild>
            </w:div>
            <w:div w:id="529494976">
              <w:marLeft w:val="0"/>
              <w:marRight w:val="0"/>
              <w:marTop w:val="0"/>
              <w:marBottom w:val="0"/>
              <w:divBdr>
                <w:top w:val="none" w:sz="0" w:space="0" w:color="auto"/>
                <w:left w:val="none" w:sz="0" w:space="0" w:color="auto"/>
                <w:bottom w:val="none" w:sz="0" w:space="0" w:color="auto"/>
                <w:right w:val="none" w:sz="0" w:space="0" w:color="auto"/>
              </w:divBdr>
              <w:divsChild>
                <w:div w:id="1661814233">
                  <w:marLeft w:val="0"/>
                  <w:marRight w:val="0"/>
                  <w:marTop w:val="0"/>
                  <w:marBottom w:val="0"/>
                  <w:divBdr>
                    <w:top w:val="none" w:sz="0" w:space="0" w:color="auto"/>
                    <w:left w:val="none" w:sz="0" w:space="0" w:color="auto"/>
                    <w:bottom w:val="none" w:sz="0" w:space="0" w:color="auto"/>
                    <w:right w:val="none" w:sz="0" w:space="0" w:color="auto"/>
                  </w:divBdr>
                  <w:divsChild>
                    <w:div w:id="646590924">
                      <w:marLeft w:val="0"/>
                      <w:marRight w:val="0"/>
                      <w:marTop w:val="0"/>
                      <w:marBottom w:val="0"/>
                      <w:divBdr>
                        <w:top w:val="none" w:sz="0" w:space="0" w:color="auto"/>
                        <w:left w:val="none" w:sz="0" w:space="0" w:color="auto"/>
                        <w:bottom w:val="none" w:sz="0" w:space="0" w:color="auto"/>
                        <w:right w:val="none" w:sz="0" w:space="0" w:color="auto"/>
                      </w:divBdr>
                      <w:divsChild>
                        <w:div w:id="1676416853">
                          <w:marLeft w:val="0"/>
                          <w:marRight w:val="0"/>
                          <w:marTop w:val="0"/>
                          <w:marBottom w:val="0"/>
                          <w:divBdr>
                            <w:top w:val="none" w:sz="0" w:space="0" w:color="auto"/>
                            <w:left w:val="none" w:sz="0" w:space="0" w:color="auto"/>
                            <w:bottom w:val="none" w:sz="0" w:space="0" w:color="auto"/>
                            <w:right w:val="none" w:sz="0" w:space="0" w:color="auto"/>
                          </w:divBdr>
                          <w:divsChild>
                            <w:div w:id="1403409526">
                              <w:marLeft w:val="0"/>
                              <w:marRight w:val="0"/>
                              <w:marTop w:val="0"/>
                              <w:marBottom w:val="0"/>
                              <w:divBdr>
                                <w:top w:val="none" w:sz="0" w:space="0" w:color="auto"/>
                                <w:left w:val="none" w:sz="0" w:space="0" w:color="auto"/>
                                <w:bottom w:val="none" w:sz="0" w:space="0" w:color="auto"/>
                                <w:right w:val="none" w:sz="0" w:space="0" w:color="auto"/>
                              </w:divBdr>
                              <w:divsChild>
                                <w:div w:id="1185510874">
                                  <w:marLeft w:val="0"/>
                                  <w:marRight w:val="0"/>
                                  <w:marTop w:val="0"/>
                                  <w:marBottom w:val="0"/>
                                  <w:divBdr>
                                    <w:top w:val="single" w:sz="6" w:space="0" w:color="D6D6D6"/>
                                    <w:left w:val="single" w:sz="6" w:space="0" w:color="D6D6D6"/>
                                    <w:bottom w:val="single" w:sz="6" w:space="0" w:color="D6D6D6"/>
                                    <w:right w:val="single" w:sz="6" w:space="0" w:color="D6D6D6"/>
                                  </w:divBdr>
                                  <w:divsChild>
                                    <w:div w:id="1247807473">
                                      <w:marLeft w:val="0"/>
                                      <w:marRight w:val="0"/>
                                      <w:marTop w:val="0"/>
                                      <w:marBottom w:val="0"/>
                                      <w:divBdr>
                                        <w:top w:val="none" w:sz="0" w:space="0" w:color="auto"/>
                                        <w:left w:val="none" w:sz="0" w:space="0" w:color="auto"/>
                                        <w:bottom w:val="none" w:sz="0" w:space="0" w:color="auto"/>
                                        <w:right w:val="none" w:sz="0" w:space="0" w:color="auto"/>
                                      </w:divBdr>
                                      <w:divsChild>
                                        <w:div w:id="539785850">
                                          <w:marLeft w:val="0"/>
                                          <w:marRight w:val="0"/>
                                          <w:marTop w:val="0"/>
                                          <w:marBottom w:val="0"/>
                                          <w:divBdr>
                                            <w:top w:val="none" w:sz="0" w:space="0" w:color="auto"/>
                                            <w:left w:val="none" w:sz="0" w:space="0" w:color="auto"/>
                                            <w:bottom w:val="single" w:sz="6" w:space="0" w:color="D8D8D8"/>
                                            <w:right w:val="none" w:sz="0" w:space="0" w:color="auto"/>
                                          </w:divBdr>
                                          <w:divsChild>
                                            <w:div w:id="1095052729">
                                              <w:marLeft w:val="0"/>
                                              <w:marRight w:val="0"/>
                                              <w:marTop w:val="0"/>
                                              <w:marBottom w:val="0"/>
                                              <w:divBdr>
                                                <w:top w:val="none" w:sz="0" w:space="0" w:color="auto"/>
                                                <w:left w:val="none" w:sz="0" w:space="0" w:color="auto"/>
                                                <w:bottom w:val="none" w:sz="0" w:space="0" w:color="auto"/>
                                                <w:right w:val="none" w:sz="0" w:space="0" w:color="auto"/>
                                              </w:divBdr>
                                              <w:divsChild>
                                                <w:div w:id="554505829">
                                                  <w:marLeft w:val="0"/>
                                                  <w:marRight w:val="0"/>
                                                  <w:marTop w:val="0"/>
                                                  <w:marBottom w:val="0"/>
                                                  <w:divBdr>
                                                    <w:top w:val="none" w:sz="0" w:space="0" w:color="auto"/>
                                                    <w:left w:val="none" w:sz="0" w:space="0" w:color="auto"/>
                                                    <w:bottom w:val="none" w:sz="0" w:space="0" w:color="auto"/>
                                                    <w:right w:val="single" w:sz="36" w:space="0" w:color="FFFFFF"/>
                                                  </w:divBdr>
                                                </w:div>
                                                <w:div w:id="856387599">
                                                  <w:marLeft w:val="0"/>
                                                  <w:marRight w:val="0"/>
                                                  <w:marTop w:val="0"/>
                                                  <w:marBottom w:val="0"/>
                                                  <w:divBdr>
                                                    <w:top w:val="none" w:sz="0" w:space="0" w:color="auto"/>
                                                    <w:left w:val="none" w:sz="0" w:space="0" w:color="auto"/>
                                                    <w:bottom w:val="none" w:sz="0" w:space="0" w:color="auto"/>
                                                    <w:right w:val="single" w:sz="36" w:space="0" w:color="FFFFFF"/>
                                                  </w:divBdr>
                                                </w:div>
                                                <w:div w:id="564995213">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1946375733">
                                      <w:marLeft w:val="0"/>
                                      <w:marRight w:val="0"/>
                                      <w:marTop w:val="0"/>
                                      <w:marBottom w:val="0"/>
                                      <w:divBdr>
                                        <w:top w:val="none" w:sz="0" w:space="0" w:color="auto"/>
                                        <w:left w:val="none" w:sz="0" w:space="0" w:color="auto"/>
                                        <w:bottom w:val="none" w:sz="0" w:space="0" w:color="auto"/>
                                        <w:right w:val="none" w:sz="0" w:space="0" w:color="auto"/>
                                      </w:divBdr>
                                      <w:divsChild>
                                        <w:div w:id="1237086857">
                                          <w:marLeft w:val="0"/>
                                          <w:marRight w:val="0"/>
                                          <w:marTop w:val="0"/>
                                          <w:marBottom w:val="0"/>
                                          <w:divBdr>
                                            <w:top w:val="none" w:sz="0" w:space="0" w:color="auto"/>
                                            <w:left w:val="none" w:sz="0" w:space="0" w:color="auto"/>
                                            <w:bottom w:val="none" w:sz="0" w:space="0" w:color="auto"/>
                                            <w:right w:val="none" w:sz="0" w:space="0" w:color="auto"/>
                                          </w:divBdr>
                                          <w:divsChild>
                                            <w:div w:id="1575358733">
                                              <w:marLeft w:val="0"/>
                                              <w:marRight w:val="0"/>
                                              <w:marTop w:val="0"/>
                                              <w:marBottom w:val="0"/>
                                              <w:divBdr>
                                                <w:top w:val="none" w:sz="0" w:space="0" w:color="auto"/>
                                                <w:left w:val="none" w:sz="0" w:space="0" w:color="auto"/>
                                                <w:bottom w:val="single" w:sz="6" w:space="12" w:color="E1E1E1"/>
                                                <w:right w:val="none" w:sz="0" w:space="0" w:color="auto"/>
                                              </w:divBdr>
                                              <w:divsChild>
                                                <w:div w:id="1019165175">
                                                  <w:marLeft w:val="0"/>
                                                  <w:marRight w:val="0"/>
                                                  <w:marTop w:val="0"/>
                                                  <w:marBottom w:val="0"/>
                                                  <w:divBdr>
                                                    <w:top w:val="none" w:sz="0" w:space="0" w:color="auto"/>
                                                    <w:left w:val="none" w:sz="0" w:space="0" w:color="auto"/>
                                                    <w:bottom w:val="none" w:sz="0" w:space="0" w:color="auto"/>
                                                    <w:right w:val="none" w:sz="0" w:space="0" w:color="auto"/>
                                                  </w:divBdr>
                                                  <w:divsChild>
                                                    <w:div w:id="819271544">
                                                      <w:marLeft w:val="0"/>
                                                      <w:marRight w:val="0"/>
                                                      <w:marTop w:val="0"/>
                                                      <w:marBottom w:val="0"/>
                                                      <w:divBdr>
                                                        <w:top w:val="none" w:sz="0" w:space="0" w:color="auto"/>
                                                        <w:left w:val="none" w:sz="0" w:space="0" w:color="auto"/>
                                                        <w:bottom w:val="none" w:sz="0" w:space="0" w:color="auto"/>
                                                        <w:right w:val="none" w:sz="0" w:space="0" w:color="auto"/>
                                                      </w:divBdr>
                                                    </w:div>
                                                    <w:div w:id="16870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5427">
                                              <w:marLeft w:val="0"/>
                                              <w:marRight w:val="0"/>
                                              <w:marTop w:val="0"/>
                                              <w:marBottom w:val="0"/>
                                              <w:divBdr>
                                                <w:top w:val="none" w:sz="0" w:space="0" w:color="auto"/>
                                                <w:left w:val="none" w:sz="0" w:space="0" w:color="auto"/>
                                                <w:bottom w:val="none" w:sz="0" w:space="0" w:color="auto"/>
                                                <w:right w:val="none" w:sz="0" w:space="0" w:color="auto"/>
                                              </w:divBdr>
                                              <w:divsChild>
                                                <w:div w:id="1805462292">
                                                  <w:marLeft w:val="0"/>
                                                  <w:marRight w:val="0"/>
                                                  <w:marTop w:val="0"/>
                                                  <w:marBottom w:val="0"/>
                                                  <w:divBdr>
                                                    <w:top w:val="none" w:sz="0" w:space="0" w:color="auto"/>
                                                    <w:left w:val="none" w:sz="0" w:space="0" w:color="auto"/>
                                                    <w:bottom w:val="none" w:sz="0" w:space="0" w:color="auto"/>
                                                    <w:right w:val="none" w:sz="0" w:space="0" w:color="auto"/>
                                                  </w:divBdr>
                                                  <w:divsChild>
                                                    <w:div w:id="1594632378">
                                                      <w:marLeft w:val="0"/>
                                                      <w:marRight w:val="0"/>
                                                      <w:marTop w:val="0"/>
                                                      <w:marBottom w:val="0"/>
                                                      <w:divBdr>
                                                        <w:top w:val="none" w:sz="0" w:space="0" w:color="auto"/>
                                                        <w:left w:val="none" w:sz="0" w:space="0" w:color="auto"/>
                                                        <w:bottom w:val="none" w:sz="0" w:space="0" w:color="auto"/>
                                                        <w:right w:val="none" w:sz="0" w:space="0" w:color="auto"/>
                                                      </w:divBdr>
                                                      <w:divsChild>
                                                        <w:div w:id="302196408">
                                                          <w:marLeft w:val="0"/>
                                                          <w:marRight w:val="0"/>
                                                          <w:marTop w:val="0"/>
                                                          <w:marBottom w:val="0"/>
                                                          <w:divBdr>
                                                            <w:top w:val="none" w:sz="0" w:space="12" w:color="auto"/>
                                                            <w:left w:val="none" w:sz="0" w:space="0" w:color="auto"/>
                                                            <w:bottom w:val="single" w:sz="6" w:space="12" w:color="E1E1E1"/>
                                                            <w:right w:val="none" w:sz="0" w:space="0" w:color="auto"/>
                                                          </w:divBdr>
                                                          <w:divsChild>
                                                            <w:div w:id="909080812">
                                                              <w:marLeft w:val="0"/>
                                                              <w:marRight w:val="0"/>
                                                              <w:marTop w:val="0"/>
                                                              <w:marBottom w:val="0"/>
                                                              <w:divBdr>
                                                                <w:top w:val="none" w:sz="0" w:space="0" w:color="auto"/>
                                                                <w:left w:val="none" w:sz="0" w:space="0" w:color="auto"/>
                                                                <w:bottom w:val="none" w:sz="0" w:space="0" w:color="auto"/>
                                                                <w:right w:val="none" w:sz="0" w:space="0" w:color="auto"/>
                                                              </w:divBdr>
                                                            </w:div>
                                                          </w:divsChild>
                                                        </w:div>
                                                        <w:div w:id="1050494730">
                                                          <w:marLeft w:val="0"/>
                                                          <w:marRight w:val="0"/>
                                                          <w:marTop w:val="0"/>
                                                          <w:marBottom w:val="0"/>
                                                          <w:divBdr>
                                                            <w:top w:val="none" w:sz="0" w:space="12" w:color="auto"/>
                                                            <w:left w:val="none" w:sz="0" w:space="0" w:color="auto"/>
                                                            <w:bottom w:val="single" w:sz="6" w:space="12" w:color="E1E1E1"/>
                                                            <w:right w:val="none" w:sz="0" w:space="0" w:color="auto"/>
                                                          </w:divBdr>
                                                          <w:divsChild>
                                                            <w:div w:id="17534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173725">
                                          <w:marLeft w:val="0"/>
                                          <w:marRight w:val="0"/>
                                          <w:marTop w:val="0"/>
                                          <w:marBottom w:val="0"/>
                                          <w:divBdr>
                                            <w:top w:val="none" w:sz="0" w:space="0" w:color="auto"/>
                                            <w:left w:val="none" w:sz="0" w:space="0" w:color="auto"/>
                                            <w:bottom w:val="none" w:sz="0" w:space="0" w:color="auto"/>
                                            <w:right w:val="none" w:sz="0" w:space="0" w:color="auto"/>
                                          </w:divBdr>
                                          <w:divsChild>
                                            <w:div w:id="457453115">
                                              <w:marLeft w:val="0"/>
                                              <w:marRight w:val="0"/>
                                              <w:marTop w:val="0"/>
                                              <w:marBottom w:val="0"/>
                                              <w:divBdr>
                                                <w:top w:val="none" w:sz="0" w:space="12" w:color="CDCDCD"/>
                                                <w:left w:val="single" w:sz="6" w:space="19" w:color="CDCDCD"/>
                                                <w:bottom w:val="none" w:sz="0" w:space="12" w:color="CDCDCD"/>
                                                <w:right w:val="none" w:sz="0" w:space="19" w:color="CDCDCD"/>
                                              </w:divBdr>
                                            </w:div>
                                          </w:divsChild>
                                        </w:div>
                                      </w:divsChild>
                                    </w:div>
                                  </w:divsChild>
                                </w:div>
                              </w:divsChild>
                            </w:div>
                          </w:divsChild>
                        </w:div>
                      </w:divsChild>
                    </w:div>
                  </w:divsChild>
                </w:div>
              </w:divsChild>
            </w:div>
            <w:div w:id="1062101159">
              <w:marLeft w:val="0"/>
              <w:marRight w:val="0"/>
              <w:marTop w:val="0"/>
              <w:marBottom w:val="240"/>
              <w:divBdr>
                <w:top w:val="none" w:sz="0" w:space="0" w:color="auto"/>
                <w:left w:val="none" w:sz="0" w:space="0" w:color="auto"/>
                <w:bottom w:val="none" w:sz="0" w:space="0" w:color="auto"/>
                <w:right w:val="none" w:sz="0" w:space="0" w:color="auto"/>
              </w:divBdr>
              <w:divsChild>
                <w:div w:id="821316248">
                  <w:marLeft w:val="0"/>
                  <w:marRight w:val="0"/>
                  <w:marTop w:val="0"/>
                  <w:marBottom w:val="0"/>
                  <w:divBdr>
                    <w:top w:val="none" w:sz="0" w:space="0" w:color="auto"/>
                    <w:left w:val="none" w:sz="0" w:space="0" w:color="auto"/>
                    <w:bottom w:val="none" w:sz="0" w:space="0" w:color="auto"/>
                    <w:right w:val="none" w:sz="0" w:space="0" w:color="auto"/>
                  </w:divBdr>
                </w:div>
              </w:divsChild>
            </w:div>
            <w:div w:id="196817636">
              <w:marLeft w:val="0"/>
              <w:marRight w:val="0"/>
              <w:marTop w:val="0"/>
              <w:marBottom w:val="0"/>
              <w:divBdr>
                <w:top w:val="none" w:sz="0" w:space="0" w:color="auto"/>
                <w:left w:val="none" w:sz="0" w:space="0" w:color="auto"/>
                <w:bottom w:val="none" w:sz="0" w:space="0" w:color="auto"/>
                <w:right w:val="none" w:sz="0" w:space="0" w:color="auto"/>
              </w:divBdr>
              <w:divsChild>
                <w:div w:id="741217682">
                  <w:marLeft w:val="0"/>
                  <w:marRight w:val="0"/>
                  <w:marTop w:val="0"/>
                  <w:marBottom w:val="0"/>
                  <w:divBdr>
                    <w:top w:val="none" w:sz="0" w:space="0" w:color="auto"/>
                    <w:left w:val="none" w:sz="0" w:space="0" w:color="auto"/>
                    <w:bottom w:val="none" w:sz="0" w:space="0" w:color="auto"/>
                    <w:right w:val="none" w:sz="0" w:space="0" w:color="auto"/>
                  </w:divBdr>
                  <w:divsChild>
                    <w:div w:id="1106121857">
                      <w:marLeft w:val="0"/>
                      <w:marRight w:val="0"/>
                      <w:marTop w:val="0"/>
                      <w:marBottom w:val="0"/>
                      <w:divBdr>
                        <w:top w:val="none" w:sz="0" w:space="0" w:color="auto"/>
                        <w:left w:val="none" w:sz="0" w:space="0" w:color="auto"/>
                        <w:bottom w:val="none" w:sz="0" w:space="0" w:color="auto"/>
                        <w:right w:val="none" w:sz="0" w:space="0" w:color="auto"/>
                      </w:divBdr>
                      <w:divsChild>
                        <w:div w:id="647514939">
                          <w:marLeft w:val="0"/>
                          <w:marRight w:val="0"/>
                          <w:marTop w:val="0"/>
                          <w:marBottom w:val="0"/>
                          <w:divBdr>
                            <w:top w:val="none" w:sz="0" w:space="0" w:color="auto"/>
                            <w:left w:val="none" w:sz="0" w:space="0" w:color="auto"/>
                            <w:bottom w:val="none" w:sz="0" w:space="0" w:color="auto"/>
                            <w:right w:val="none" w:sz="0" w:space="0" w:color="auto"/>
                          </w:divBdr>
                          <w:divsChild>
                            <w:div w:id="355616163">
                              <w:marLeft w:val="0"/>
                              <w:marRight w:val="0"/>
                              <w:marTop w:val="0"/>
                              <w:marBottom w:val="0"/>
                              <w:divBdr>
                                <w:top w:val="none" w:sz="0" w:space="0" w:color="auto"/>
                                <w:left w:val="none" w:sz="0" w:space="0" w:color="auto"/>
                                <w:bottom w:val="none" w:sz="0" w:space="0" w:color="auto"/>
                                <w:right w:val="none" w:sz="0" w:space="0" w:color="auto"/>
                              </w:divBdr>
                              <w:divsChild>
                                <w:div w:id="1901556411">
                                  <w:marLeft w:val="0"/>
                                  <w:marRight w:val="0"/>
                                  <w:marTop w:val="0"/>
                                  <w:marBottom w:val="0"/>
                                  <w:divBdr>
                                    <w:top w:val="single" w:sz="6" w:space="0" w:color="D6D6D6"/>
                                    <w:left w:val="single" w:sz="6" w:space="0" w:color="D6D6D6"/>
                                    <w:bottom w:val="single" w:sz="6" w:space="0" w:color="D6D6D6"/>
                                    <w:right w:val="single" w:sz="6" w:space="0" w:color="D6D6D6"/>
                                  </w:divBdr>
                                  <w:divsChild>
                                    <w:div w:id="701520949">
                                      <w:marLeft w:val="0"/>
                                      <w:marRight w:val="0"/>
                                      <w:marTop w:val="0"/>
                                      <w:marBottom w:val="0"/>
                                      <w:divBdr>
                                        <w:top w:val="none" w:sz="0" w:space="0" w:color="auto"/>
                                        <w:left w:val="none" w:sz="0" w:space="0" w:color="auto"/>
                                        <w:bottom w:val="none" w:sz="0" w:space="0" w:color="auto"/>
                                        <w:right w:val="none" w:sz="0" w:space="0" w:color="auto"/>
                                      </w:divBdr>
                                      <w:divsChild>
                                        <w:div w:id="1862085342">
                                          <w:marLeft w:val="0"/>
                                          <w:marRight w:val="0"/>
                                          <w:marTop w:val="0"/>
                                          <w:marBottom w:val="0"/>
                                          <w:divBdr>
                                            <w:top w:val="none" w:sz="0" w:space="0" w:color="auto"/>
                                            <w:left w:val="none" w:sz="0" w:space="0" w:color="auto"/>
                                            <w:bottom w:val="single" w:sz="6" w:space="0" w:color="D8D8D8"/>
                                            <w:right w:val="none" w:sz="0" w:space="0" w:color="auto"/>
                                          </w:divBdr>
                                          <w:divsChild>
                                            <w:div w:id="1053238034">
                                              <w:marLeft w:val="0"/>
                                              <w:marRight w:val="0"/>
                                              <w:marTop w:val="0"/>
                                              <w:marBottom w:val="0"/>
                                              <w:divBdr>
                                                <w:top w:val="none" w:sz="0" w:space="0" w:color="auto"/>
                                                <w:left w:val="none" w:sz="0" w:space="0" w:color="auto"/>
                                                <w:bottom w:val="none" w:sz="0" w:space="0" w:color="auto"/>
                                                <w:right w:val="none" w:sz="0" w:space="0" w:color="auto"/>
                                              </w:divBdr>
                                              <w:divsChild>
                                                <w:div w:id="168102786">
                                                  <w:marLeft w:val="0"/>
                                                  <w:marRight w:val="0"/>
                                                  <w:marTop w:val="0"/>
                                                  <w:marBottom w:val="0"/>
                                                  <w:divBdr>
                                                    <w:top w:val="none" w:sz="0" w:space="0" w:color="auto"/>
                                                    <w:left w:val="none" w:sz="0" w:space="0" w:color="auto"/>
                                                    <w:bottom w:val="none" w:sz="0" w:space="0" w:color="auto"/>
                                                    <w:right w:val="single" w:sz="36" w:space="0" w:color="FFFFFF"/>
                                                  </w:divBdr>
                                                </w:div>
                                                <w:div w:id="414322729">
                                                  <w:marLeft w:val="0"/>
                                                  <w:marRight w:val="0"/>
                                                  <w:marTop w:val="0"/>
                                                  <w:marBottom w:val="0"/>
                                                  <w:divBdr>
                                                    <w:top w:val="none" w:sz="0" w:space="0" w:color="auto"/>
                                                    <w:left w:val="none" w:sz="0" w:space="0" w:color="auto"/>
                                                    <w:bottom w:val="none" w:sz="0" w:space="0" w:color="auto"/>
                                                    <w:right w:val="single" w:sz="36" w:space="0" w:color="FFFFFF"/>
                                                  </w:divBdr>
                                                </w:div>
                                                <w:div w:id="1933659701">
                                                  <w:marLeft w:val="0"/>
                                                  <w:marRight w:val="0"/>
                                                  <w:marTop w:val="0"/>
                                                  <w:marBottom w:val="0"/>
                                                  <w:divBdr>
                                                    <w:top w:val="none" w:sz="0" w:space="0" w:color="auto"/>
                                                    <w:left w:val="none" w:sz="0" w:space="0" w:color="auto"/>
                                                    <w:bottom w:val="none" w:sz="0" w:space="0" w:color="auto"/>
                                                    <w:right w:val="single" w:sz="36" w:space="0" w:color="FFFFFF"/>
                                                  </w:divBdr>
                                                </w:div>
                                                <w:div w:id="1861237379">
                                                  <w:marLeft w:val="0"/>
                                                  <w:marRight w:val="0"/>
                                                  <w:marTop w:val="0"/>
                                                  <w:marBottom w:val="0"/>
                                                  <w:divBdr>
                                                    <w:top w:val="none" w:sz="0" w:space="0" w:color="auto"/>
                                                    <w:left w:val="none" w:sz="0" w:space="0" w:color="auto"/>
                                                    <w:bottom w:val="none" w:sz="0" w:space="0" w:color="auto"/>
                                                    <w:right w:val="single" w:sz="36" w:space="0" w:color="FFFFFF"/>
                                                  </w:divBdr>
                                                </w:div>
                                                <w:div w:id="986125645">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2105371435">
                                      <w:marLeft w:val="0"/>
                                      <w:marRight w:val="0"/>
                                      <w:marTop w:val="0"/>
                                      <w:marBottom w:val="0"/>
                                      <w:divBdr>
                                        <w:top w:val="none" w:sz="0" w:space="0" w:color="auto"/>
                                        <w:left w:val="none" w:sz="0" w:space="0" w:color="auto"/>
                                        <w:bottom w:val="none" w:sz="0" w:space="0" w:color="auto"/>
                                        <w:right w:val="none" w:sz="0" w:space="0" w:color="auto"/>
                                      </w:divBdr>
                                      <w:divsChild>
                                        <w:div w:id="2094158971">
                                          <w:marLeft w:val="0"/>
                                          <w:marRight w:val="0"/>
                                          <w:marTop w:val="0"/>
                                          <w:marBottom w:val="0"/>
                                          <w:divBdr>
                                            <w:top w:val="none" w:sz="0" w:space="0" w:color="auto"/>
                                            <w:left w:val="none" w:sz="0" w:space="0" w:color="auto"/>
                                            <w:bottom w:val="none" w:sz="0" w:space="0" w:color="auto"/>
                                            <w:right w:val="none" w:sz="0" w:space="0" w:color="auto"/>
                                          </w:divBdr>
                                          <w:divsChild>
                                            <w:div w:id="1317688717">
                                              <w:marLeft w:val="0"/>
                                              <w:marRight w:val="0"/>
                                              <w:marTop w:val="0"/>
                                              <w:marBottom w:val="0"/>
                                              <w:divBdr>
                                                <w:top w:val="none" w:sz="0" w:space="0" w:color="auto"/>
                                                <w:left w:val="none" w:sz="0" w:space="0" w:color="auto"/>
                                                <w:bottom w:val="single" w:sz="6" w:space="12" w:color="E1E1E1"/>
                                                <w:right w:val="none" w:sz="0" w:space="0" w:color="auto"/>
                                              </w:divBdr>
                                              <w:divsChild>
                                                <w:div w:id="125316508">
                                                  <w:marLeft w:val="0"/>
                                                  <w:marRight w:val="0"/>
                                                  <w:marTop w:val="0"/>
                                                  <w:marBottom w:val="0"/>
                                                  <w:divBdr>
                                                    <w:top w:val="none" w:sz="0" w:space="0" w:color="auto"/>
                                                    <w:left w:val="none" w:sz="0" w:space="0" w:color="auto"/>
                                                    <w:bottom w:val="none" w:sz="0" w:space="0" w:color="auto"/>
                                                    <w:right w:val="none" w:sz="0" w:space="0" w:color="auto"/>
                                                  </w:divBdr>
                                                  <w:divsChild>
                                                    <w:div w:id="2040426291">
                                                      <w:marLeft w:val="0"/>
                                                      <w:marRight w:val="0"/>
                                                      <w:marTop w:val="0"/>
                                                      <w:marBottom w:val="0"/>
                                                      <w:divBdr>
                                                        <w:top w:val="none" w:sz="0" w:space="0" w:color="auto"/>
                                                        <w:left w:val="none" w:sz="0" w:space="0" w:color="auto"/>
                                                        <w:bottom w:val="none" w:sz="0" w:space="0" w:color="auto"/>
                                                        <w:right w:val="none" w:sz="0" w:space="0" w:color="auto"/>
                                                      </w:divBdr>
                                                    </w:div>
                                                    <w:div w:id="7557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41439">
                                              <w:marLeft w:val="0"/>
                                              <w:marRight w:val="0"/>
                                              <w:marTop w:val="0"/>
                                              <w:marBottom w:val="0"/>
                                              <w:divBdr>
                                                <w:top w:val="none" w:sz="0" w:space="0" w:color="auto"/>
                                                <w:left w:val="none" w:sz="0" w:space="0" w:color="auto"/>
                                                <w:bottom w:val="none" w:sz="0" w:space="0" w:color="auto"/>
                                                <w:right w:val="none" w:sz="0" w:space="0" w:color="auto"/>
                                              </w:divBdr>
                                              <w:divsChild>
                                                <w:div w:id="986711225">
                                                  <w:marLeft w:val="0"/>
                                                  <w:marRight w:val="0"/>
                                                  <w:marTop w:val="0"/>
                                                  <w:marBottom w:val="0"/>
                                                  <w:divBdr>
                                                    <w:top w:val="none" w:sz="0" w:space="0" w:color="auto"/>
                                                    <w:left w:val="none" w:sz="0" w:space="0" w:color="auto"/>
                                                    <w:bottom w:val="none" w:sz="0" w:space="0" w:color="auto"/>
                                                    <w:right w:val="none" w:sz="0" w:space="0" w:color="auto"/>
                                                  </w:divBdr>
                                                  <w:divsChild>
                                                    <w:div w:id="224536910">
                                                      <w:marLeft w:val="0"/>
                                                      <w:marRight w:val="0"/>
                                                      <w:marTop w:val="0"/>
                                                      <w:marBottom w:val="0"/>
                                                      <w:divBdr>
                                                        <w:top w:val="none" w:sz="0" w:space="0" w:color="auto"/>
                                                        <w:left w:val="none" w:sz="0" w:space="0" w:color="auto"/>
                                                        <w:bottom w:val="none" w:sz="0" w:space="0" w:color="auto"/>
                                                        <w:right w:val="none" w:sz="0" w:space="0" w:color="auto"/>
                                                      </w:divBdr>
                                                      <w:divsChild>
                                                        <w:div w:id="415319826">
                                                          <w:marLeft w:val="0"/>
                                                          <w:marRight w:val="0"/>
                                                          <w:marTop w:val="0"/>
                                                          <w:marBottom w:val="0"/>
                                                          <w:divBdr>
                                                            <w:top w:val="none" w:sz="0" w:space="12" w:color="auto"/>
                                                            <w:left w:val="none" w:sz="0" w:space="0" w:color="auto"/>
                                                            <w:bottom w:val="single" w:sz="6" w:space="12" w:color="E1E1E1"/>
                                                            <w:right w:val="none" w:sz="0" w:space="0" w:color="auto"/>
                                                          </w:divBdr>
                                                          <w:divsChild>
                                                            <w:div w:id="679311749">
                                                              <w:marLeft w:val="0"/>
                                                              <w:marRight w:val="0"/>
                                                              <w:marTop w:val="0"/>
                                                              <w:marBottom w:val="0"/>
                                                              <w:divBdr>
                                                                <w:top w:val="none" w:sz="0" w:space="0" w:color="auto"/>
                                                                <w:left w:val="none" w:sz="0" w:space="0" w:color="auto"/>
                                                                <w:bottom w:val="none" w:sz="0" w:space="0" w:color="auto"/>
                                                                <w:right w:val="none" w:sz="0" w:space="0" w:color="auto"/>
                                                              </w:divBdr>
                                                            </w:div>
                                                          </w:divsChild>
                                                        </w:div>
                                                        <w:div w:id="1415204069">
                                                          <w:marLeft w:val="0"/>
                                                          <w:marRight w:val="0"/>
                                                          <w:marTop w:val="0"/>
                                                          <w:marBottom w:val="0"/>
                                                          <w:divBdr>
                                                            <w:top w:val="none" w:sz="0" w:space="12" w:color="auto"/>
                                                            <w:left w:val="none" w:sz="0" w:space="0" w:color="auto"/>
                                                            <w:bottom w:val="single" w:sz="6" w:space="12" w:color="E1E1E1"/>
                                                            <w:right w:val="none" w:sz="0" w:space="0" w:color="auto"/>
                                                          </w:divBdr>
                                                          <w:divsChild>
                                                            <w:div w:id="756053933">
                                                              <w:marLeft w:val="0"/>
                                                              <w:marRight w:val="0"/>
                                                              <w:marTop w:val="0"/>
                                                              <w:marBottom w:val="0"/>
                                                              <w:divBdr>
                                                                <w:top w:val="none" w:sz="0" w:space="0" w:color="auto"/>
                                                                <w:left w:val="none" w:sz="0" w:space="0" w:color="auto"/>
                                                                <w:bottom w:val="none" w:sz="0" w:space="0" w:color="auto"/>
                                                                <w:right w:val="none" w:sz="0" w:space="0" w:color="auto"/>
                                                              </w:divBdr>
                                                            </w:div>
                                                          </w:divsChild>
                                                        </w:div>
                                                        <w:div w:id="433094620">
                                                          <w:marLeft w:val="0"/>
                                                          <w:marRight w:val="0"/>
                                                          <w:marTop w:val="0"/>
                                                          <w:marBottom w:val="0"/>
                                                          <w:divBdr>
                                                            <w:top w:val="none" w:sz="0" w:space="12" w:color="auto"/>
                                                            <w:left w:val="none" w:sz="0" w:space="0" w:color="auto"/>
                                                            <w:bottom w:val="single" w:sz="6" w:space="12" w:color="E1E1E1"/>
                                                            <w:right w:val="none" w:sz="0" w:space="0" w:color="auto"/>
                                                          </w:divBdr>
                                                          <w:divsChild>
                                                            <w:div w:id="479074126">
                                                              <w:marLeft w:val="0"/>
                                                              <w:marRight w:val="0"/>
                                                              <w:marTop w:val="0"/>
                                                              <w:marBottom w:val="0"/>
                                                              <w:divBdr>
                                                                <w:top w:val="none" w:sz="0" w:space="0" w:color="auto"/>
                                                                <w:left w:val="none" w:sz="0" w:space="0" w:color="auto"/>
                                                                <w:bottom w:val="none" w:sz="0" w:space="0" w:color="auto"/>
                                                                <w:right w:val="none" w:sz="0" w:space="0" w:color="auto"/>
                                                              </w:divBdr>
                                                            </w:div>
                                                          </w:divsChild>
                                                        </w:div>
                                                        <w:div w:id="2046170451">
                                                          <w:marLeft w:val="0"/>
                                                          <w:marRight w:val="0"/>
                                                          <w:marTop w:val="0"/>
                                                          <w:marBottom w:val="0"/>
                                                          <w:divBdr>
                                                            <w:top w:val="none" w:sz="0" w:space="12" w:color="auto"/>
                                                            <w:left w:val="none" w:sz="0" w:space="0" w:color="auto"/>
                                                            <w:bottom w:val="single" w:sz="6" w:space="12" w:color="E1E1E1"/>
                                                            <w:right w:val="none" w:sz="0" w:space="0" w:color="auto"/>
                                                          </w:divBdr>
                                                          <w:divsChild>
                                                            <w:div w:id="112172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530648">
                                          <w:marLeft w:val="0"/>
                                          <w:marRight w:val="0"/>
                                          <w:marTop w:val="0"/>
                                          <w:marBottom w:val="0"/>
                                          <w:divBdr>
                                            <w:top w:val="none" w:sz="0" w:space="0" w:color="auto"/>
                                            <w:left w:val="none" w:sz="0" w:space="0" w:color="auto"/>
                                            <w:bottom w:val="none" w:sz="0" w:space="0" w:color="auto"/>
                                            <w:right w:val="none" w:sz="0" w:space="0" w:color="auto"/>
                                          </w:divBdr>
                                          <w:divsChild>
                                            <w:div w:id="511410131">
                                              <w:marLeft w:val="0"/>
                                              <w:marRight w:val="0"/>
                                              <w:marTop w:val="0"/>
                                              <w:marBottom w:val="0"/>
                                              <w:divBdr>
                                                <w:top w:val="none" w:sz="0" w:space="12" w:color="CDCDCD"/>
                                                <w:left w:val="single" w:sz="6" w:space="19" w:color="CDCDCD"/>
                                                <w:bottom w:val="none" w:sz="0" w:space="12" w:color="CDCDCD"/>
                                                <w:right w:val="none" w:sz="0" w:space="19" w:color="CDCDCD"/>
                                              </w:divBdr>
                                            </w:div>
                                          </w:divsChild>
                                        </w:div>
                                      </w:divsChild>
                                    </w:div>
                                  </w:divsChild>
                                </w:div>
                              </w:divsChild>
                            </w:div>
                          </w:divsChild>
                        </w:div>
                      </w:divsChild>
                    </w:div>
                  </w:divsChild>
                </w:div>
              </w:divsChild>
            </w:div>
            <w:div w:id="799811835">
              <w:marLeft w:val="0"/>
              <w:marRight w:val="0"/>
              <w:marTop w:val="0"/>
              <w:marBottom w:val="240"/>
              <w:divBdr>
                <w:top w:val="none" w:sz="0" w:space="0" w:color="auto"/>
                <w:left w:val="none" w:sz="0" w:space="0" w:color="auto"/>
                <w:bottom w:val="none" w:sz="0" w:space="0" w:color="auto"/>
                <w:right w:val="none" w:sz="0" w:space="0" w:color="auto"/>
              </w:divBdr>
              <w:divsChild>
                <w:div w:id="1529757138">
                  <w:marLeft w:val="0"/>
                  <w:marRight w:val="0"/>
                  <w:marTop w:val="0"/>
                  <w:marBottom w:val="0"/>
                  <w:divBdr>
                    <w:top w:val="none" w:sz="0" w:space="0" w:color="auto"/>
                    <w:left w:val="none" w:sz="0" w:space="0" w:color="auto"/>
                    <w:bottom w:val="none" w:sz="0" w:space="0" w:color="auto"/>
                    <w:right w:val="none" w:sz="0" w:space="0" w:color="auto"/>
                  </w:divBdr>
                </w:div>
              </w:divsChild>
            </w:div>
            <w:div w:id="1332676977">
              <w:marLeft w:val="0"/>
              <w:marRight w:val="0"/>
              <w:marTop w:val="0"/>
              <w:marBottom w:val="0"/>
              <w:divBdr>
                <w:top w:val="none" w:sz="0" w:space="0" w:color="auto"/>
                <w:left w:val="none" w:sz="0" w:space="0" w:color="auto"/>
                <w:bottom w:val="none" w:sz="0" w:space="0" w:color="auto"/>
                <w:right w:val="none" w:sz="0" w:space="0" w:color="auto"/>
              </w:divBdr>
              <w:divsChild>
                <w:div w:id="485126904">
                  <w:marLeft w:val="0"/>
                  <w:marRight w:val="0"/>
                  <w:marTop w:val="0"/>
                  <w:marBottom w:val="0"/>
                  <w:divBdr>
                    <w:top w:val="none" w:sz="0" w:space="0" w:color="auto"/>
                    <w:left w:val="none" w:sz="0" w:space="0" w:color="auto"/>
                    <w:bottom w:val="none" w:sz="0" w:space="0" w:color="auto"/>
                    <w:right w:val="none" w:sz="0" w:space="0" w:color="auto"/>
                  </w:divBdr>
                  <w:divsChild>
                    <w:div w:id="239677310">
                      <w:marLeft w:val="0"/>
                      <w:marRight w:val="0"/>
                      <w:marTop w:val="0"/>
                      <w:marBottom w:val="0"/>
                      <w:divBdr>
                        <w:top w:val="none" w:sz="0" w:space="0" w:color="auto"/>
                        <w:left w:val="none" w:sz="0" w:space="0" w:color="auto"/>
                        <w:bottom w:val="none" w:sz="0" w:space="0" w:color="auto"/>
                        <w:right w:val="none" w:sz="0" w:space="0" w:color="auto"/>
                      </w:divBdr>
                      <w:divsChild>
                        <w:div w:id="1856917957">
                          <w:marLeft w:val="0"/>
                          <w:marRight w:val="0"/>
                          <w:marTop w:val="0"/>
                          <w:marBottom w:val="0"/>
                          <w:divBdr>
                            <w:top w:val="none" w:sz="0" w:space="0" w:color="auto"/>
                            <w:left w:val="none" w:sz="0" w:space="0" w:color="auto"/>
                            <w:bottom w:val="none" w:sz="0" w:space="0" w:color="auto"/>
                            <w:right w:val="none" w:sz="0" w:space="0" w:color="auto"/>
                          </w:divBdr>
                          <w:divsChild>
                            <w:div w:id="1536190708">
                              <w:marLeft w:val="0"/>
                              <w:marRight w:val="0"/>
                              <w:marTop w:val="0"/>
                              <w:marBottom w:val="0"/>
                              <w:divBdr>
                                <w:top w:val="none" w:sz="0" w:space="0" w:color="auto"/>
                                <w:left w:val="none" w:sz="0" w:space="0" w:color="auto"/>
                                <w:bottom w:val="none" w:sz="0" w:space="0" w:color="auto"/>
                                <w:right w:val="none" w:sz="0" w:space="0" w:color="auto"/>
                              </w:divBdr>
                              <w:divsChild>
                                <w:div w:id="1224755397">
                                  <w:marLeft w:val="0"/>
                                  <w:marRight w:val="0"/>
                                  <w:marTop w:val="0"/>
                                  <w:marBottom w:val="0"/>
                                  <w:divBdr>
                                    <w:top w:val="single" w:sz="6" w:space="0" w:color="D6D6D6"/>
                                    <w:left w:val="single" w:sz="6" w:space="0" w:color="D6D6D6"/>
                                    <w:bottom w:val="single" w:sz="6" w:space="0" w:color="D6D6D6"/>
                                    <w:right w:val="single" w:sz="6" w:space="0" w:color="D6D6D6"/>
                                  </w:divBdr>
                                  <w:divsChild>
                                    <w:div w:id="1960796776">
                                      <w:marLeft w:val="0"/>
                                      <w:marRight w:val="0"/>
                                      <w:marTop w:val="0"/>
                                      <w:marBottom w:val="0"/>
                                      <w:divBdr>
                                        <w:top w:val="none" w:sz="0" w:space="0" w:color="auto"/>
                                        <w:left w:val="none" w:sz="0" w:space="0" w:color="auto"/>
                                        <w:bottom w:val="none" w:sz="0" w:space="0" w:color="auto"/>
                                        <w:right w:val="none" w:sz="0" w:space="0" w:color="auto"/>
                                      </w:divBdr>
                                      <w:divsChild>
                                        <w:div w:id="434860780">
                                          <w:marLeft w:val="0"/>
                                          <w:marRight w:val="0"/>
                                          <w:marTop w:val="0"/>
                                          <w:marBottom w:val="0"/>
                                          <w:divBdr>
                                            <w:top w:val="none" w:sz="0" w:space="0" w:color="auto"/>
                                            <w:left w:val="none" w:sz="0" w:space="0" w:color="auto"/>
                                            <w:bottom w:val="single" w:sz="6" w:space="0" w:color="D8D8D8"/>
                                            <w:right w:val="none" w:sz="0" w:space="0" w:color="auto"/>
                                          </w:divBdr>
                                          <w:divsChild>
                                            <w:div w:id="1174146156">
                                              <w:marLeft w:val="0"/>
                                              <w:marRight w:val="0"/>
                                              <w:marTop w:val="0"/>
                                              <w:marBottom w:val="0"/>
                                              <w:divBdr>
                                                <w:top w:val="none" w:sz="0" w:space="0" w:color="auto"/>
                                                <w:left w:val="none" w:sz="0" w:space="0" w:color="auto"/>
                                                <w:bottom w:val="none" w:sz="0" w:space="0" w:color="auto"/>
                                                <w:right w:val="none" w:sz="0" w:space="0" w:color="auto"/>
                                              </w:divBdr>
                                              <w:divsChild>
                                                <w:div w:id="775909456">
                                                  <w:marLeft w:val="0"/>
                                                  <w:marRight w:val="0"/>
                                                  <w:marTop w:val="0"/>
                                                  <w:marBottom w:val="0"/>
                                                  <w:divBdr>
                                                    <w:top w:val="none" w:sz="0" w:space="0" w:color="auto"/>
                                                    <w:left w:val="none" w:sz="0" w:space="0" w:color="auto"/>
                                                    <w:bottom w:val="none" w:sz="0" w:space="0" w:color="auto"/>
                                                    <w:right w:val="single" w:sz="36" w:space="0" w:color="FFFFFF"/>
                                                  </w:divBdr>
                                                </w:div>
                                                <w:div w:id="1441409252">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1323705345">
                                      <w:marLeft w:val="0"/>
                                      <w:marRight w:val="0"/>
                                      <w:marTop w:val="0"/>
                                      <w:marBottom w:val="0"/>
                                      <w:divBdr>
                                        <w:top w:val="none" w:sz="0" w:space="0" w:color="auto"/>
                                        <w:left w:val="none" w:sz="0" w:space="0" w:color="auto"/>
                                        <w:bottom w:val="none" w:sz="0" w:space="0" w:color="auto"/>
                                        <w:right w:val="none" w:sz="0" w:space="0" w:color="auto"/>
                                      </w:divBdr>
                                      <w:divsChild>
                                        <w:div w:id="558706482">
                                          <w:marLeft w:val="0"/>
                                          <w:marRight w:val="0"/>
                                          <w:marTop w:val="0"/>
                                          <w:marBottom w:val="0"/>
                                          <w:divBdr>
                                            <w:top w:val="none" w:sz="0" w:space="0" w:color="auto"/>
                                            <w:left w:val="none" w:sz="0" w:space="0" w:color="auto"/>
                                            <w:bottom w:val="none" w:sz="0" w:space="0" w:color="auto"/>
                                            <w:right w:val="none" w:sz="0" w:space="0" w:color="auto"/>
                                          </w:divBdr>
                                          <w:divsChild>
                                            <w:div w:id="1281720302">
                                              <w:marLeft w:val="0"/>
                                              <w:marRight w:val="0"/>
                                              <w:marTop w:val="0"/>
                                              <w:marBottom w:val="0"/>
                                              <w:divBdr>
                                                <w:top w:val="none" w:sz="0" w:space="0" w:color="auto"/>
                                                <w:left w:val="none" w:sz="0" w:space="0" w:color="auto"/>
                                                <w:bottom w:val="single" w:sz="6" w:space="12" w:color="E1E1E1"/>
                                                <w:right w:val="none" w:sz="0" w:space="0" w:color="auto"/>
                                              </w:divBdr>
                                              <w:divsChild>
                                                <w:div w:id="26832399">
                                                  <w:marLeft w:val="0"/>
                                                  <w:marRight w:val="0"/>
                                                  <w:marTop w:val="0"/>
                                                  <w:marBottom w:val="0"/>
                                                  <w:divBdr>
                                                    <w:top w:val="none" w:sz="0" w:space="0" w:color="auto"/>
                                                    <w:left w:val="none" w:sz="0" w:space="0" w:color="auto"/>
                                                    <w:bottom w:val="none" w:sz="0" w:space="0" w:color="auto"/>
                                                    <w:right w:val="none" w:sz="0" w:space="0" w:color="auto"/>
                                                  </w:divBdr>
                                                  <w:divsChild>
                                                    <w:div w:id="1477599945">
                                                      <w:marLeft w:val="0"/>
                                                      <w:marRight w:val="0"/>
                                                      <w:marTop w:val="0"/>
                                                      <w:marBottom w:val="0"/>
                                                      <w:divBdr>
                                                        <w:top w:val="none" w:sz="0" w:space="0" w:color="auto"/>
                                                        <w:left w:val="none" w:sz="0" w:space="0" w:color="auto"/>
                                                        <w:bottom w:val="none" w:sz="0" w:space="0" w:color="auto"/>
                                                        <w:right w:val="none" w:sz="0" w:space="0" w:color="auto"/>
                                                      </w:divBdr>
                                                    </w:div>
                                                    <w:div w:id="13468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1126">
                                              <w:marLeft w:val="0"/>
                                              <w:marRight w:val="0"/>
                                              <w:marTop w:val="0"/>
                                              <w:marBottom w:val="0"/>
                                              <w:divBdr>
                                                <w:top w:val="none" w:sz="0" w:space="0" w:color="auto"/>
                                                <w:left w:val="none" w:sz="0" w:space="0" w:color="auto"/>
                                                <w:bottom w:val="none" w:sz="0" w:space="0" w:color="auto"/>
                                                <w:right w:val="none" w:sz="0" w:space="0" w:color="auto"/>
                                              </w:divBdr>
                                              <w:divsChild>
                                                <w:div w:id="1445149019">
                                                  <w:marLeft w:val="0"/>
                                                  <w:marRight w:val="0"/>
                                                  <w:marTop w:val="0"/>
                                                  <w:marBottom w:val="0"/>
                                                  <w:divBdr>
                                                    <w:top w:val="none" w:sz="0" w:space="0" w:color="auto"/>
                                                    <w:left w:val="none" w:sz="0" w:space="0" w:color="auto"/>
                                                    <w:bottom w:val="none" w:sz="0" w:space="0" w:color="auto"/>
                                                    <w:right w:val="none" w:sz="0" w:space="0" w:color="auto"/>
                                                  </w:divBdr>
                                                  <w:divsChild>
                                                    <w:div w:id="685594529">
                                                      <w:marLeft w:val="0"/>
                                                      <w:marRight w:val="0"/>
                                                      <w:marTop w:val="0"/>
                                                      <w:marBottom w:val="0"/>
                                                      <w:divBdr>
                                                        <w:top w:val="none" w:sz="0" w:space="0" w:color="auto"/>
                                                        <w:left w:val="none" w:sz="0" w:space="0" w:color="auto"/>
                                                        <w:bottom w:val="none" w:sz="0" w:space="0" w:color="auto"/>
                                                        <w:right w:val="none" w:sz="0" w:space="0" w:color="auto"/>
                                                      </w:divBdr>
                                                      <w:divsChild>
                                                        <w:div w:id="1525095249">
                                                          <w:marLeft w:val="0"/>
                                                          <w:marRight w:val="0"/>
                                                          <w:marTop w:val="0"/>
                                                          <w:marBottom w:val="0"/>
                                                          <w:divBdr>
                                                            <w:top w:val="none" w:sz="0" w:space="12" w:color="auto"/>
                                                            <w:left w:val="none" w:sz="0" w:space="0" w:color="auto"/>
                                                            <w:bottom w:val="single" w:sz="6" w:space="12" w:color="E1E1E1"/>
                                                            <w:right w:val="none" w:sz="0" w:space="0" w:color="auto"/>
                                                          </w:divBdr>
                                                          <w:divsChild>
                                                            <w:div w:id="2003463375">
                                                              <w:marLeft w:val="0"/>
                                                              <w:marRight w:val="0"/>
                                                              <w:marTop w:val="0"/>
                                                              <w:marBottom w:val="0"/>
                                                              <w:divBdr>
                                                                <w:top w:val="none" w:sz="0" w:space="0" w:color="auto"/>
                                                                <w:left w:val="none" w:sz="0" w:space="0" w:color="auto"/>
                                                                <w:bottom w:val="none" w:sz="0" w:space="0" w:color="auto"/>
                                                                <w:right w:val="none" w:sz="0" w:space="0" w:color="auto"/>
                                                              </w:divBdr>
                                                            </w:div>
                                                          </w:divsChild>
                                                        </w:div>
                                                        <w:div w:id="1375425839">
                                                          <w:marLeft w:val="0"/>
                                                          <w:marRight w:val="0"/>
                                                          <w:marTop w:val="0"/>
                                                          <w:marBottom w:val="0"/>
                                                          <w:divBdr>
                                                            <w:top w:val="none" w:sz="0" w:space="12" w:color="auto"/>
                                                            <w:left w:val="none" w:sz="0" w:space="0" w:color="auto"/>
                                                            <w:bottom w:val="single" w:sz="6" w:space="12" w:color="E1E1E1"/>
                                                            <w:right w:val="none" w:sz="0" w:space="0" w:color="auto"/>
                                                          </w:divBdr>
                                                          <w:divsChild>
                                                            <w:div w:id="165828182">
                                                              <w:marLeft w:val="0"/>
                                                              <w:marRight w:val="0"/>
                                                              <w:marTop w:val="0"/>
                                                              <w:marBottom w:val="0"/>
                                                              <w:divBdr>
                                                                <w:top w:val="none" w:sz="0" w:space="0" w:color="auto"/>
                                                                <w:left w:val="none" w:sz="0" w:space="0" w:color="auto"/>
                                                                <w:bottom w:val="none" w:sz="0" w:space="0" w:color="auto"/>
                                                                <w:right w:val="none" w:sz="0" w:space="0" w:color="auto"/>
                                                              </w:divBdr>
                                                            </w:div>
                                                          </w:divsChild>
                                                        </w:div>
                                                        <w:div w:id="451898316">
                                                          <w:marLeft w:val="0"/>
                                                          <w:marRight w:val="0"/>
                                                          <w:marTop w:val="0"/>
                                                          <w:marBottom w:val="0"/>
                                                          <w:divBdr>
                                                            <w:top w:val="none" w:sz="0" w:space="12" w:color="auto"/>
                                                            <w:left w:val="none" w:sz="0" w:space="0" w:color="auto"/>
                                                            <w:bottom w:val="single" w:sz="6" w:space="12" w:color="E1E1E1"/>
                                                            <w:right w:val="none" w:sz="0" w:space="0" w:color="auto"/>
                                                          </w:divBdr>
                                                          <w:divsChild>
                                                            <w:div w:id="508568472">
                                                              <w:marLeft w:val="0"/>
                                                              <w:marRight w:val="0"/>
                                                              <w:marTop w:val="0"/>
                                                              <w:marBottom w:val="0"/>
                                                              <w:divBdr>
                                                                <w:top w:val="none" w:sz="0" w:space="0" w:color="auto"/>
                                                                <w:left w:val="none" w:sz="0" w:space="0" w:color="auto"/>
                                                                <w:bottom w:val="none" w:sz="0" w:space="0" w:color="auto"/>
                                                                <w:right w:val="none" w:sz="0" w:space="0" w:color="auto"/>
                                                              </w:divBdr>
                                                            </w:div>
                                                          </w:divsChild>
                                                        </w:div>
                                                        <w:div w:id="1099370738">
                                                          <w:marLeft w:val="0"/>
                                                          <w:marRight w:val="0"/>
                                                          <w:marTop w:val="0"/>
                                                          <w:marBottom w:val="0"/>
                                                          <w:divBdr>
                                                            <w:top w:val="none" w:sz="0" w:space="12" w:color="auto"/>
                                                            <w:left w:val="none" w:sz="0" w:space="0" w:color="auto"/>
                                                            <w:bottom w:val="single" w:sz="6" w:space="12" w:color="E1E1E1"/>
                                                            <w:right w:val="none" w:sz="0" w:space="0" w:color="auto"/>
                                                          </w:divBdr>
                                                          <w:divsChild>
                                                            <w:div w:id="2603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778136">
                                          <w:marLeft w:val="0"/>
                                          <w:marRight w:val="0"/>
                                          <w:marTop w:val="0"/>
                                          <w:marBottom w:val="0"/>
                                          <w:divBdr>
                                            <w:top w:val="none" w:sz="0" w:space="0" w:color="auto"/>
                                            <w:left w:val="none" w:sz="0" w:space="0" w:color="auto"/>
                                            <w:bottom w:val="none" w:sz="0" w:space="0" w:color="auto"/>
                                            <w:right w:val="none" w:sz="0" w:space="0" w:color="auto"/>
                                          </w:divBdr>
                                          <w:divsChild>
                                            <w:div w:id="457183838">
                                              <w:marLeft w:val="0"/>
                                              <w:marRight w:val="0"/>
                                              <w:marTop w:val="0"/>
                                              <w:marBottom w:val="0"/>
                                              <w:divBdr>
                                                <w:top w:val="none" w:sz="0" w:space="12" w:color="CDCDCD"/>
                                                <w:left w:val="single" w:sz="6" w:space="19" w:color="CDCDCD"/>
                                                <w:bottom w:val="none" w:sz="0" w:space="12" w:color="CDCDCD"/>
                                                <w:right w:val="none" w:sz="0" w:space="19" w:color="CDCDCD"/>
                                              </w:divBdr>
                                            </w:div>
                                          </w:divsChild>
                                        </w:div>
                                      </w:divsChild>
                                    </w:div>
                                  </w:divsChild>
                                </w:div>
                              </w:divsChild>
                            </w:div>
                          </w:divsChild>
                        </w:div>
                      </w:divsChild>
                    </w:div>
                  </w:divsChild>
                </w:div>
              </w:divsChild>
            </w:div>
            <w:div w:id="2052263779">
              <w:marLeft w:val="0"/>
              <w:marRight w:val="0"/>
              <w:marTop w:val="0"/>
              <w:marBottom w:val="240"/>
              <w:divBdr>
                <w:top w:val="none" w:sz="0" w:space="0" w:color="auto"/>
                <w:left w:val="none" w:sz="0" w:space="0" w:color="auto"/>
                <w:bottom w:val="none" w:sz="0" w:space="0" w:color="auto"/>
                <w:right w:val="none" w:sz="0" w:space="0" w:color="auto"/>
              </w:divBdr>
              <w:divsChild>
                <w:div w:id="946162766">
                  <w:marLeft w:val="0"/>
                  <w:marRight w:val="0"/>
                  <w:marTop w:val="0"/>
                  <w:marBottom w:val="0"/>
                  <w:divBdr>
                    <w:top w:val="none" w:sz="0" w:space="0" w:color="auto"/>
                    <w:left w:val="none" w:sz="0" w:space="0" w:color="auto"/>
                    <w:bottom w:val="none" w:sz="0" w:space="0" w:color="auto"/>
                    <w:right w:val="none" w:sz="0" w:space="0" w:color="auto"/>
                  </w:divBdr>
                </w:div>
              </w:divsChild>
            </w:div>
            <w:div w:id="1373070538">
              <w:marLeft w:val="0"/>
              <w:marRight w:val="0"/>
              <w:marTop w:val="0"/>
              <w:marBottom w:val="0"/>
              <w:divBdr>
                <w:top w:val="none" w:sz="0" w:space="0" w:color="auto"/>
                <w:left w:val="none" w:sz="0" w:space="0" w:color="auto"/>
                <w:bottom w:val="none" w:sz="0" w:space="0" w:color="auto"/>
                <w:right w:val="none" w:sz="0" w:space="0" w:color="auto"/>
              </w:divBdr>
              <w:divsChild>
                <w:div w:id="508106042">
                  <w:marLeft w:val="0"/>
                  <w:marRight w:val="0"/>
                  <w:marTop w:val="0"/>
                  <w:marBottom w:val="0"/>
                  <w:divBdr>
                    <w:top w:val="none" w:sz="0" w:space="0" w:color="auto"/>
                    <w:left w:val="none" w:sz="0" w:space="0" w:color="auto"/>
                    <w:bottom w:val="none" w:sz="0" w:space="0" w:color="auto"/>
                    <w:right w:val="none" w:sz="0" w:space="0" w:color="auto"/>
                  </w:divBdr>
                  <w:divsChild>
                    <w:div w:id="104278960">
                      <w:marLeft w:val="0"/>
                      <w:marRight w:val="0"/>
                      <w:marTop w:val="0"/>
                      <w:marBottom w:val="0"/>
                      <w:divBdr>
                        <w:top w:val="none" w:sz="0" w:space="0" w:color="auto"/>
                        <w:left w:val="none" w:sz="0" w:space="0" w:color="auto"/>
                        <w:bottom w:val="none" w:sz="0" w:space="0" w:color="auto"/>
                        <w:right w:val="none" w:sz="0" w:space="0" w:color="auto"/>
                      </w:divBdr>
                      <w:divsChild>
                        <w:div w:id="113256281">
                          <w:marLeft w:val="0"/>
                          <w:marRight w:val="0"/>
                          <w:marTop w:val="0"/>
                          <w:marBottom w:val="0"/>
                          <w:divBdr>
                            <w:top w:val="none" w:sz="0" w:space="0" w:color="auto"/>
                            <w:left w:val="none" w:sz="0" w:space="0" w:color="auto"/>
                            <w:bottom w:val="none" w:sz="0" w:space="0" w:color="auto"/>
                            <w:right w:val="none" w:sz="0" w:space="0" w:color="auto"/>
                          </w:divBdr>
                          <w:divsChild>
                            <w:div w:id="340665517">
                              <w:marLeft w:val="0"/>
                              <w:marRight w:val="0"/>
                              <w:marTop w:val="0"/>
                              <w:marBottom w:val="0"/>
                              <w:divBdr>
                                <w:top w:val="none" w:sz="0" w:space="0" w:color="auto"/>
                                <w:left w:val="none" w:sz="0" w:space="0" w:color="auto"/>
                                <w:bottom w:val="none" w:sz="0" w:space="0" w:color="auto"/>
                                <w:right w:val="none" w:sz="0" w:space="0" w:color="auto"/>
                              </w:divBdr>
                              <w:divsChild>
                                <w:div w:id="593368189">
                                  <w:marLeft w:val="0"/>
                                  <w:marRight w:val="0"/>
                                  <w:marTop w:val="0"/>
                                  <w:marBottom w:val="0"/>
                                  <w:divBdr>
                                    <w:top w:val="single" w:sz="6" w:space="0" w:color="D6D6D6"/>
                                    <w:left w:val="single" w:sz="6" w:space="0" w:color="D6D6D6"/>
                                    <w:bottom w:val="single" w:sz="6" w:space="0" w:color="D6D6D6"/>
                                    <w:right w:val="single" w:sz="6" w:space="0" w:color="D6D6D6"/>
                                  </w:divBdr>
                                  <w:divsChild>
                                    <w:div w:id="657538530">
                                      <w:marLeft w:val="0"/>
                                      <w:marRight w:val="0"/>
                                      <w:marTop w:val="0"/>
                                      <w:marBottom w:val="0"/>
                                      <w:divBdr>
                                        <w:top w:val="none" w:sz="0" w:space="0" w:color="auto"/>
                                        <w:left w:val="none" w:sz="0" w:space="0" w:color="auto"/>
                                        <w:bottom w:val="none" w:sz="0" w:space="0" w:color="auto"/>
                                        <w:right w:val="none" w:sz="0" w:space="0" w:color="auto"/>
                                      </w:divBdr>
                                      <w:divsChild>
                                        <w:div w:id="859852920">
                                          <w:marLeft w:val="0"/>
                                          <w:marRight w:val="0"/>
                                          <w:marTop w:val="0"/>
                                          <w:marBottom w:val="0"/>
                                          <w:divBdr>
                                            <w:top w:val="none" w:sz="0" w:space="0" w:color="auto"/>
                                            <w:left w:val="none" w:sz="0" w:space="0" w:color="auto"/>
                                            <w:bottom w:val="single" w:sz="6" w:space="0" w:color="D8D8D8"/>
                                            <w:right w:val="none" w:sz="0" w:space="0" w:color="auto"/>
                                          </w:divBdr>
                                          <w:divsChild>
                                            <w:div w:id="640237480">
                                              <w:marLeft w:val="0"/>
                                              <w:marRight w:val="0"/>
                                              <w:marTop w:val="0"/>
                                              <w:marBottom w:val="0"/>
                                              <w:divBdr>
                                                <w:top w:val="none" w:sz="0" w:space="0" w:color="auto"/>
                                                <w:left w:val="none" w:sz="0" w:space="0" w:color="auto"/>
                                                <w:bottom w:val="none" w:sz="0" w:space="0" w:color="auto"/>
                                                <w:right w:val="none" w:sz="0" w:space="0" w:color="auto"/>
                                              </w:divBdr>
                                              <w:divsChild>
                                                <w:div w:id="1423573308">
                                                  <w:marLeft w:val="0"/>
                                                  <w:marRight w:val="0"/>
                                                  <w:marTop w:val="0"/>
                                                  <w:marBottom w:val="0"/>
                                                  <w:divBdr>
                                                    <w:top w:val="none" w:sz="0" w:space="0" w:color="auto"/>
                                                    <w:left w:val="none" w:sz="0" w:space="0" w:color="auto"/>
                                                    <w:bottom w:val="none" w:sz="0" w:space="0" w:color="auto"/>
                                                    <w:right w:val="single" w:sz="36" w:space="0" w:color="FFFFFF"/>
                                                  </w:divBdr>
                                                </w:div>
                                                <w:div w:id="1946687407">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1196113578">
                                      <w:marLeft w:val="0"/>
                                      <w:marRight w:val="0"/>
                                      <w:marTop w:val="0"/>
                                      <w:marBottom w:val="0"/>
                                      <w:divBdr>
                                        <w:top w:val="none" w:sz="0" w:space="0" w:color="auto"/>
                                        <w:left w:val="none" w:sz="0" w:space="0" w:color="auto"/>
                                        <w:bottom w:val="none" w:sz="0" w:space="0" w:color="auto"/>
                                        <w:right w:val="none" w:sz="0" w:space="0" w:color="auto"/>
                                      </w:divBdr>
                                      <w:divsChild>
                                        <w:div w:id="521013588">
                                          <w:marLeft w:val="0"/>
                                          <w:marRight w:val="0"/>
                                          <w:marTop w:val="0"/>
                                          <w:marBottom w:val="0"/>
                                          <w:divBdr>
                                            <w:top w:val="none" w:sz="0" w:space="0" w:color="auto"/>
                                            <w:left w:val="none" w:sz="0" w:space="0" w:color="auto"/>
                                            <w:bottom w:val="none" w:sz="0" w:space="0" w:color="auto"/>
                                            <w:right w:val="none" w:sz="0" w:space="0" w:color="auto"/>
                                          </w:divBdr>
                                          <w:divsChild>
                                            <w:div w:id="1932201644">
                                              <w:marLeft w:val="0"/>
                                              <w:marRight w:val="0"/>
                                              <w:marTop w:val="0"/>
                                              <w:marBottom w:val="0"/>
                                              <w:divBdr>
                                                <w:top w:val="none" w:sz="0" w:space="0" w:color="auto"/>
                                                <w:left w:val="none" w:sz="0" w:space="0" w:color="auto"/>
                                                <w:bottom w:val="single" w:sz="6" w:space="12" w:color="E1E1E1"/>
                                                <w:right w:val="none" w:sz="0" w:space="0" w:color="auto"/>
                                              </w:divBdr>
                                              <w:divsChild>
                                                <w:div w:id="2041079795">
                                                  <w:marLeft w:val="0"/>
                                                  <w:marRight w:val="0"/>
                                                  <w:marTop w:val="0"/>
                                                  <w:marBottom w:val="0"/>
                                                  <w:divBdr>
                                                    <w:top w:val="none" w:sz="0" w:space="0" w:color="auto"/>
                                                    <w:left w:val="none" w:sz="0" w:space="0" w:color="auto"/>
                                                    <w:bottom w:val="none" w:sz="0" w:space="0" w:color="auto"/>
                                                    <w:right w:val="none" w:sz="0" w:space="0" w:color="auto"/>
                                                  </w:divBdr>
                                                  <w:divsChild>
                                                    <w:div w:id="432941519">
                                                      <w:marLeft w:val="0"/>
                                                      <w:marRight w:val="0"/>
                                                      <w:marTop w:val="0"/>
                                                      <w:marBottom w:val="0"/>
                                                      <w:divBdr>
                                                        <w:top w:val="none" w:sz="0" w:space="0" w:color="auto"/>
                                                        <w:left w:val="none" w:sz="0" w:space="0" w:color="auto"/>
                                                        <w:bottom w:val="none" w:sz="0" w:space="0" w:color="auto"/>
                                                        <w:right w:val="none" w:sz="0" w:space="0" w:color="auto"/>
                                                      </w:divBdr>
                                                    </w:div>
                                                    <w:div w:id="21412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9667">
                                              <w:marLeft w:val="0"/>
                                              <w:marRight w:val="0"/>
                                              <w:marTop w:val="0"/>
                                              <w:marBottom w:val="0"/>
                                              <w:divBdr>
                                                <w:top w:val="none" w:sz="0" w:space="0" w:color="auto"/>
                                                <w:left w:val="none" w:sz="0" w:space="0" w:color="auto"/>
                                                <w:bottom w:val="none" w:sz="0" w:space="0" w:color="auto"/>
                                                <w:right w:val="none" w:sz="0" w:space="0" w:color="auto"/>
                                              </w:divBdr>
                                              <w:divsChild>
                                                <w:div w:id="645551503">
                                                  <w:marLeft w:val="0"/>
                                                  <w:marRight w:val="0"/>
                                                  <w:marTop w:val="0"/>
                                                  <w:marBottom w:val="0"/>
                                                  <w:divBdr>
                                                    <w:top w:val="none" w:sz="0" w:space="0" w:color="auto"/>
                                                    <w:left w:val="none" w:sz="0" w:space="0" w:color="auto"/>
                                                    <w:bottom w:val="none" w:sz="0" w:space="0" w:color="auto"/>
                                                    <w:right w:val="none" w:sz="0" w:space="0" w:color="auto"/>
                                                  </w:divBdr>
                                                  <w:divsChild>
                                                    <w:div w:id="525876226">
                                                      <w:marLeft w:val="0"/>
                                                      <w:marRight w:val="0"/>
                                                      <w:marTop w:val="0"/>
                                                      <w:marBottom w:val="0"/>
                                                      <w:divBdr>
                                                        <w:top w:val="none" w:sz="0" w:space="0" w:color="auto"/>
                                                        <w:left w:val="none" w:sz="0" w:space="0" w:color="auto"/>
                                                        <w:bottom w:val="none" w:sz="0" w:space="0" w:color="auto"/>
                                                        <w:right w:val="none" w:sz="0" w:space="0" w:color="auto"/>
                                                      </w:divBdr>
                                                      <w:divsChild>
                                                        <w:div w:id="636839202">
                                                          <w:marLeft w:val="0"/>
                                                          <w:marRight w:val="0"/>
                                                          <w:marTop w:val="0"/>
                                                          <w:marBottom w:val="0"/>
                                                          <w:divBdr>
                                                            <w:top w:val="none" w:sz="0" w:space="12" w:color="auto"/>
                                                            <w:left w:val="none" w:sz="0" w:space="0" w:color="auto"/>
                                                            <w:bottom w:val="single" w:sz="6" w:space="12" w:color="E1E1E1"/>
                                                            <w:right w:val="none" w:sz="0" w:space="0" w:color="auto"/>
                                                          </w:divBdr>
                                                          <w:divsChild>
                                                            <w:div w:id="1464735369">
                                                              <w:marLeft w:val="0"/>
                                                              <w:marRight w:val="0"/>
                                                              <w:marTop w:val="0"/>
                                                              <w:marBottom w:val="0"/>
                                                              <w:divBdr>
                                                                <w:top w:val="none" w:sz="0" w:space="0" w:color="auto"/>
                                                                <w:left w:val="none" w:sz="0" w:space="0" w:color="auto"/>
                                                                <w:bottom w:val="none" w:sz="0" w:space="0" w:color="auto"/>
                                                                <w:right w:val="none" w:sz="0" w:space="0" w:color="auto"/>
                                                              </w:divBdr>
                                                            </w:div>
                                                          </w:divsChild>
                                                        </w:div>
                                                        <w:div w:id="515458350">
                                                          <w:marLeft w:val="0"/>
                                                          <w:marRight w:val="0"/>
                                                          <w:marTop w:val="0"/>
                                                          <w:marBottom w:val="0"/>
                                                          <w:divBdr>
                                                            <w:top w:val="none" w:sz="0" w:space="12" w:color="auto"/>
                                                            <w:left w:val="none" w:sz="0" w:space="0" w:color="auto"/>
                                                            <w:bottom w:val="single" w:sz="6" w:space="12" w:color="E1E1E1"/>
                                                            <w:right w:val="none" w:sz="0" w:space="0" w:color="auto"/>
                                                          </w:divBdr>
                                                          <w:divsChild>
                                                            <w:div w:id="209998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245931">
                                          <w:marLeft w:val="0"/>
                                          <w:marRight w:val="0"/>
                                          <w:marTop w:val="0"/>
                                          <w:marBottom w:val="0"/>
                                          <w:divBdr>
                                            <w:top w:val="none" w:sz="0" w:space="0" w:color="auto"/>
                                            <w:left w:val="none" w:sz="0" w:space="0" w:color="auto"/>
                                            <w:bottom w:val="none" w:sz="0" w:space="0" w:color="auto"/>
                                            <w:right w:val="none" w:sz="0" w:space="0" w:color="auto"/>
                                          </w:divBdr>
                                          <w:divsChild>
                                            <w:div w:id="1465809283">
                                              <w:marLeft w:val="0"/>
                                              <w:marRight w:val="0"/>
                                              <w:marTop w:val="0"/>
                                              <w:marBottom w:val="0"/>
                                              <w:divBdr>
                                                <w:top w:val="none" w:sz="0" w:space="12" w:color="CDCDCD"/>
                                                <w:left w:val="single" w:sz="6" w:space="19" w:color="CDCDCD"/>
                                                <w:bottom w:val="none" w:sz="0" w:space="12" w:color="CDCDCD"/>
                                                <w:right w:val="none" w:sz="0" w:space="19" w:color="CDCDCD"/>
                                              </w:divBdr>
                                            </w:div>
                                          </w:divsChild>
                                        </w:div>
                                      </w:divsChild>
                                    </w:div>
                                  </w:divsChild>
                                </w:div>
                              </w:divsChild>
                            </w:div>
                          </w:divsChild>
                        </w:div>
                      </w:divsChild>
                    </w:div>
                  </w:divsChild>
                </w:div>
              </w:divsChild>
            </w:div>
            <w:div w:id="1314455841">
              <w:marLeft w:val="0"/>
              <w:marRight w:val="0"/>
              <w:marTop w:val="0"/>
              <w:marBottom w:val="240"/>
              <w:divBdr>
                <w:top w:val="none" w:sz="0" w:space="0" w:color="auto"/>
                <w:left w:val="none" w:sz="0" w:space="0" w:color="auto"/>
                <w:bottom w:val="none" w:sz="0" w:space="0" w:color="auto"/>
                <w:right w:val="none" w:sz="0" w:space="0" w:color="auto"/>
              </w:divBdr>
              <w:divsChild>
                <w:div w:id="841703456">
                  <w:marLeft w:val="0"/>
                  <w:marRight w:val="0"/>
                  <w:marTop w:val="0"/>
                  <w:marBottom w:val="0"/>
                  <w:divBdr>
                    <w:top w:val="none" w:sz="0" w:space="0" w:color="auto"/>
                    <w:left w:val="none" w:sz="0" w:space="0" w:color="auto"/>
                    <w:bottom w:val="none" w:sz="0" w:space="0" w:color="auto"/>
                    <w:right w:val="none" w:sz="0" w:space="0" w:color="auto"/>
                  </w:divBdr>
                </w:div>
              </w:divsChild>
            </w:div>
            <w:div w:id="2060670364">
              <w:marLeft w:val="0"/>
              <w:marRight w:val="0"/>
              <w:marTop w:val="0"/>
              <w:marBottom w:val="0"/>
              <w:divBdr>
                <w:top w:val="none" w:sz="0" w:space="0" w:color="auto"/>
                <w:left w:val="none" w:sz="0" w:space="0" w:color="auto"/>
                <w:bottom w:val="none" w:sz="0" w:space="0" w:color="auto"/>
                <w:right w:val="none" w:sz="0" w:space="0" w:color="auto"/>
              </w:divBdr>
              <w:divsChild>
                <w:div w:id="155190229">
                  <w:marLeft w:val="0"/>
                  <w:marRight w:val="0"/>
                  <w:marTop w:val="0"/>
                  <w:marBottom w:val="0"/>
                  <w:divBdr>
                    <w:top w:val="none" w:sz="0" w:space="0" w:color="auto"/>
                    <w:left w:val="none" w:sz="0" w:space="0" w:color="auto"/>
                    <w:bottom w:val="none" w:sz="0" w:space="0" w:color="auto"/>
                    <w:right w:val="none" w:sz="0" w:space="0" w:color="auto"/>
                  </w:divBdr>
                  <w:divsChild>
                    <w:div w:id="953947424">
                      <w:marLeft w:val="0"/>
                      <w:marRight w:val="0"/>
                      <w:marTop w:val="0"/>
                      <w:marBottom w:val="0"/>
                      <w:divBdr>
                        <w:top w:val="none" w:sz="0" w:space="0" w:color="auto"/>
                        <w:left w:val="none" w:sz="0" w:space="0" w:color="auto"/>
                        <w:bottom w:val="none" w:sz="0" w:space="0" w:color="auto"/>
                        <w:right w:val="none" w:sz="0" w:space="0" w:color="auto"/>
                      </w:divBdr>
                      <w:divsChild>
                        <w:div w:id="2061204563">
                          <w:marLeft w:val="0"/>
                          <w:marRight w:val="0"/>
                          <w:marTop w:val="0"/>
                          <w:marBottom w:val="0"/>
                          <w:divBdr>
                            <w:top w:val="none" w:sz="0" w:space="0" w:color="auto"/>
                            <w:left w:val="none" w:sz="0" w:space="0" w:color="auto"/>
                            <w:bottom w:val="none" w:sz="0" w:space="0" w:color="auto"/>
                            <w:right w:val="none" w:sz="0" w:space="0" w:color="auto"/>
                          </w:divBdr>
                          <w:divsChild>
                            <w:div w:id="2000188204">
                              <w:marLeft w:val="0"/>
                              <w:marRight w:val="0"/>
                              <w:marTop w:val="0"/>
                              <w:marBottom w:val="0"/>
                              <w:divBdr>
                                <w:top w:val="none" w:sz="0" w:space="0" w:color="auto"/>
                                <w:left w:val="none" w:sz="0" w:space="0" w:color="auto"/>
                                <w:bottom w:val="none" w:sz="0" w:space="0" w:color="auto"/>
                                <w:right w:val="none" w:sz="0" w:space="0" w:color="auto"/>
                              </w:divBdr>
                              <w:divsChild>
                                <w:div w:id="866531225">
                                  <w:marLeft w:val="0"/>
                                  <w:marRight w:val="0"/>
                                  <w:marTop w:val="0"/>
                                  <w:marBottom w:val="0"/>
                                  <w:divBdr>
                                    <w:top w:val="single" w:sz="6" w:space="0" w:color="D6D6D6"/>
                                    <w:left w:val="single" w:sz="6" w:space="0" w:color="D6D6D6"/>
                                    <w:bottom w:val="single" w:sz="6" w:space="0" w:color="D6D6D6"/>
                                    <w:right w:val="single" w:sz="6" w:space="0" w:color="D6D6D6"/>
                                  </w:divBdr>
                                  <w:divsChild>
                                    <w:div w:id="1977710773">
                                      <w:marLeft w:val="0"/>
                                      <w:marRight w:val="0"/>
                                      <w:marTop w:val="0"/>
                                      <w:marBottom w:val="0"/>
                                      <w:divBdr>
                                        <w:top w:val="none" w:sz="0" w:space="0" w:color="auto"/>
                                        <w:left w:val="none" w:sz="0" w:space="0" w:color="auto"/>
                                        <w:bottom w:val="none" w:sz="0" w:space="0" w:color="auto"/>
                                        <w:right w:val="none" w:sz="0" w:space="0" w:color="auto"/>
                                      </w:divBdr>
                                      <w:divsChild>
                                        <w:div w:id="512457883">
                                          <w:marLeft w:val="0"/>
                                          <w:marRight w:val="0"/>
                                          <w:marTop w:val="0"/>
                                          <w:marBottom w:val="0"/>
                                          <w:divBdr>
                                            <w:top w:val="none" w:sz="0" w:space="0" w:color="auto"/>
                                            <w:left w:val="none" w:sz="0" w:space="0" w:color="auto"/>
                                            <w:bottom w:val="single" w:sz="6" w:space="0" w:color="D8D8D8"/>
                                            <w:right w:val="none" w:sz="0" w:space="0" w:color="auto"/>
                                          </w:divBdr>
                                          <w:divsChild>
                                            <w:div w:id="1356157188">
                                              <w:marLeft w:val="0"/>
                                              <w:marRight w:val="0"/>
                                              <w:marTop w:val="0"/>
                                              <w:marBottom w:val="0"/>
                                              <w:divBdr>
                                                <w:top w:val="none" w:sz="0" w:space="0" w:color="auto"/>
                                                <w:left w:val="none" w:sz="0" w:space="0" w:color="auto"/>
                                                <w:bottom w:val="none" w:sz="0" w:space="0" w:color="auto"/>
                                                <w:right w:val="none" w:sz="0" w:space="0" w:color="auto"/>
                                              </w:divBdr>
                                              <w:divsChild>
                                                <w:div w:id="1318916927">
                                                  <w:marLeft w:val="0"/>
                                                  <w:marRight w:val="0"/>
                                                  <w:marTop w:val="0"/>
                                                  <w:marBottom w:val="0"/>
                                                  <w:divBdr>
                                                    <w:top w:val="none" w:sz="0" w:space="0" w:color="auto"/>
                                                    <w:left w:val="none" w:sz="0" w:space="0" w:color="auto"/>
                                                    <w:bottom w:val="none" w:sz="0" w:space="0" w:color="auto"/>
                                                    <w:right w:val="single" w:sz="36" w:space="0" w:color="FFFFFF"/>
                                                  </w:divBdr>
                                                </w:div>
                                                <w:div w:id="1593011450">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2035301768">
                                      <w:marLeft w:val="0"/>
                                      <w:marRight w:val="0"/>
                                      <w:marTop w:val="0"/>
                                      <w:marBottom w:val="0"/>
                                      <w:divBdr>
                                        <w:top w:val="none" w:sz="0" w:space="0" w:color="auto"/>
                                        <w:left w:val="none" w:sz="0" w:space="0" w:color="auto"/>
                                        <w:bottom w:val="none" w:sz="0" w:space="0" w:color="auto"/>
                                        <w:right w:val="none" w:sz="0" w:space="0" w:color="auto"/>
                                      </w:divBdr>
                                      <w:divsChild>
                                        <w:div w:id="1019427558">
                                          <w:marLeft w:val="0"/>
                                          <w:marRight w:val="0"/>
                                          <w:marTop w:val="0"/>
                                          <w:marBottom w:val="0"/>
                                          <w:divBdr>
                                            <w:top w:val="none" w:sz="0" w:space="0" w:color="auto"/>
                                            <w:left w:val="none" w:sz="0" w:space="0" w:color="auto"/>
                                            <w:bottom w:val="none" w:sz="0" w:space="0" w:color="auto"/>
                                            <w:right w:val="none" w:sz="0" w:space="0" w:color="auto"/>
                                          </w:divBdr>
                                          <w:divsChild>
                                            <w:div w:id="467086345">
                                              <w:marLeft w:val="0"/>
                                              <w:marRight w:val="0"/>
                                              <w:marTop w:val="0"/>
                                              <w:marBottom w:val="0"/>
                                              <w:divBdr>
                                                <w:top w:val="none" w:sz="0" w:space="0" w:color="auto"/>
                                                <w:left w:val="none" w:sz="0" w:space="0" w:color="auto"/>
                                                <w:bottom w:val="single" w:sz="6" w:space="12" w:color="E1E1E1"/>
                                                <w:right w:val="none" w:sz="0" w:space="0" w:color="auto"/>
                                              </w:divBdr>
                                              <w:divsChild>
                                                <w:div w:id="1851219311">
                                                  <w:marLeft w:val="0"/>
                                                  <w:marRight w:val="0"/>
                                                  <w:marTop w:val="0"/>
                                                  <w:marBottom w:val="0"/>
                                                  <w:divBdr>
                                                    <w:top w:val="none" w:sz="0" w:space="0" w:color="auto"/>
                                                    <w:left w:val="none" w:sz="0" w:space="0" w:color="auto"/>
                                                    <w:bottom w:val="none" w:sz="0" w:space="0" w:color="auto"/>
                                                    <w:right w:val="none" w:sz="0" w:space="0" w:color="auto"/>
                                                  </w:divBdr>
                                                  <w:divsChild>
                                                    <w:div w:id="1662080961">
                                                      <w:marLeft w:val="0"/>
                                                      <w:marRight w:val="0"/>
                                                      <w:marTop w:val="0"/>
                                                      <w:marBottom w:val="0"/>
                                                      <w:divBdr>
                                                        <w:top w:val="none" w:sz="0" w:space="0" w:color="auto"/>
                                                        <w:left w:val="none" w:sz="0" w:space="0" w:color="auto"/>
                                                        <w:bottom w:val="none" w:sz="0" w:space="0" w:color="auto"/>
                                                        <w:right w:val="none" w:sz="0" w:space="0" w:color="auto"/>
                                                      </w:divBdr>
                                                    </w:div>
                                                    <w:div w:id="70602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7449">
                                              <w:marLeft w:val="0"/>
                                              <w:marRight w:val="0"/>
                                              <w:marTop w:val="0"/>
                                              <w:marBottom w:val="0"/>
                                              <w:divBdr>
                                                <w:top w:val="none" w:sz="0" w:space="0" w:color="auto"/>
                                                <w:left w:val="none" w:sz="0" w:space="0" w:color="auto"/>
                                                <w:bottom w:val="none" w:sz="0" w:space="0" w:color="auto"/>
                                                <w:right w:val="none" w:sz="0" w:space="0" w:color="auto"/>
                                              </w:divBdr>
                                              <w:divsChild>
                                                <w:div w:id="1197738907">
                                                  <w:marLeft w:val="0"/>
                                                  <w:marRight w:val="0"/>
                                                  <w:marTop w:val="0"/>
                                                  <w:marBottom w:val="0"/>
                                                  <w:divBdr>
                                                    <w:top w:val="none" w:sz="0" w:space="0" w:color="auto"/>
                                                    <w:left w:val="none" w:sz="0" w:space="0" w:color="auto"/>
                                                    <w:bottom w:val="none" w:sz="0" w:space="0" w:color="auto"/>
                                                    <w:right w:val="none" w:sz="0" w:space="0" w:color="auto"/>
                                                  </w:divBdr>
                                                  <w:divsChild>
                                                    <w:div w:id="2029215345">
                                                      <w:marLeft w:val="0"/>
                                                      <w:marRight w:val="0"/>
                                                      <w:marTop w:val="0"/>
                                                      <w:marBottom w:val="0"/>
                                                      <w:divBdr>
                                                        <w:top w:val="none" w:sz="0" w:space="0" w:color="auto"/>
                                                        <w:left w:val="none" w:sz="0" w:space="0" w:color="auto"/>
                                                        <w:bottom w:val="none" w:sz="0" w:space="0" w:color="auto"/>
                                                        <w:right w:val="none" w:sz="0" w:space="0" w:color="auto"/>
                                                      </w:divBdr>
                                                      <w:divsChild>
                                                        <w:div w:id="1817262527">
                                                          <w:marLeft w:val="0"/>
                                                          <w:marRight w:val="0"/>
                                                          <w:marTop w:val="0"/>
                                                          <w:marBottom w:val="0"/>
                                                          <w:divBdr>
                                                            <w:top w:val="none" w:sz="0" w:space="12" w:color="auto"/>
                                                            <w:left w:val="none" w:sz="0" w:space="0" w:color="auto"/>
                                                            <w:bottom w:val="single" w:sz="6" w:space="12" w:color="E1E1E1"/>
                                                            <w:right w:val="none" w:sz="0" w:space="0" w:color="auto"/>
                                                          </w:divBdr>
                                                          <w:divsChild>
                                                            <w:div w:id="1771199130">
                                                              <w:marLeft w:val="0"/>
                                                              <w:marRight w:val="0"/>
                                                              <w:marTop w:val="0"/>
                                                              <w:marBottom w:val="0"/>
                                                              <w:divBdr>
                                                                <w:top w:val="none" w:sz="0" w:space="0" w:color="auto"/>
                                                                <w:left w:val="none" w:sz="0" w:space="0" w:color="auto"/>
                                                                <w:bottom w:val="none" w:sz="0" w:space="0" w:color="auto"/>
                                                                <w:right w:val="none" w:sz="0" w:space="0" w:color="auto"/>
                                                              </w:divBdr>
                                                            </w:div>
                                                          </w:divsChild>
                                                        </w:div>
                                                        <w:div w:id="956714511">
                                                          <w:marLeft w:val="0"/>
                                                          <w:marRight w:val="0"/>
                                                          <w:marTop w:val="0"/>
                                                          <w:marBottom w:val="0"/>
                                                          <w:divBdr>
                                                            <w:top w:val="none" w:sz="0" w:space="12" w:color="auto"/>
                                                            <w:left w:val="none" w:sz="0" w:space="0" w:color="auto"/>
                                                            <w:bottom w:val="single" w:sz="6" w:space="12" w:color="E1E1E1"/>
                                                            <w:right w:val="none" w:sz="0" w:space="0" w:color="auto"/>
                                                          </w:divBdr>
                                                          <w:divsChild>
                                                            <w:div w:id="2083135768">
                                                              <w:marLeft w:val="0"/>
                                                              <w:marRight w:val="0"/>
                                                              <w:marTop w:val="0"/>
                                                              <w:marBottom w:val="0"/>
                                                              <w:divBdr>
                                                                <w:top w:val="none" w:sz="0" w:space="0" w:color="auto"/>
                                                                <w:left w:val="none" w:sz="0" w:space="0" w:color="auto"/>
                                                                <w:bottom w:val="none" w:sz="0" w:space="0" w:color="auto"/>
                                                                <w:right w:val="none" w:sz="0" w:space="0" w:color="auto"/>
                                                              </w:divBdr>
                                                            </w:div>
                                                          </w:divsChild>
                                                        </w:div>
                                                        <w:div w:id="1018384027">
                                                          <w:marLeft w:val="0"/>
                                                          <w:marRight w:val="0"/>
                                                          <w:marTop w:val="0"/>
                                                          <w:marBottom w:val="0"/>
                                                          <w:divBdr>
                                                            <w:top w:val="none" w:sz="0" w:space="12" w:color="auto"/>
                                                            <w:left w:val="none" w:sz="0" w:space="0" w:color="auto"/>
                                                            <w:bottom w:val="single" w:sz="6" w:space="12" w:color="E1E1E1"/>
                                                            <w:right w:val="none" w:sz="0" w:space="0" w:color="auto"/>
                                                          </w:divBdr>
                                                          <w:divsChild>
                                                            <w:div w:id="821852800">
                                                              <w:marLeft w:val="0"/>
                                                              <w:marRight w:val="0"/>
                                                              <w:marTop w:val="0"/>
                                                              <w:marBottom w:val="0"/>
                                                              <w:divBdr>
                                                                <w:top w:val="none" w:sz="0" w:space="0" w:color="auto"/>
                                                                <w:left w:val="none" w:sz="0" w:space="0" w:color="auto"/>
                                                                <w:bottom w:val="none" w:sz="0" w:space="0" w:color="auto"/>
                                                                <w:right w:val="none" w:sz="0" w:space="0" w:color="auto"/>
                                                              </w:divBdr>
                                                            </w:div>
                                                          </w:divsChild>
                                                        </w:div>
                                                        <w:div w:id="1913194496">
                                                          <w:marLeft w:val="0"/>
                                                          <w:marRight w:val="0"/>
                                                          <w:marTop w:val="0"/>
                                                          <w:marBottom w:val="0"/>
                                                          <w:divBdr>
                                                            <w:top w:val="none" w:sz="0" w:space="12" w:color="auto"/>
                                                            <w:left w:val="none" w:sz="0" w:space="0" w:color="auto"/>
                                                            <w:bottom w:val="single" w:sz="6" w:space="12" w:color="E1E1E1"/>
                                                            <w:right w:val="none" w:sz="0" w:space="0" w:color="auto"/>
                                                          </w:divBdr>
                                                          <w:divsChild>
                                                            <w:div w:id="6587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031683">
                                          <w:marLeft w:val="0"/>
                                          <w:marRight w:val="0"/>
                                          <w:marTop w:val="0"/>
                                          <w:marBottom w:val="0"/>
                                          <w:divBdr>
                                            <w:top w:val="none" w:sz="0" w:space="0" w:color="auto"/>
                                            <w:left w:val="none" w:sz="0" w:space="0" w:color="auto"/>
                                            <w:bottom w:val="none" w:sz="0" w:space="0" w:color="auto"/>
                                            <w:right w:val="none" w:sz="0" w:space="0" w:color="auto"/>
                                          </w:divBdr>
                                          <w:divsChild>
                                            <w:div w:id="475994544">
                                              <w:marLeft w:val="0"/>
                                              <w:marRight w:val="0"/>
                                              <w:marTop w:val="0"/>
                                              <w:marBottom w:val="0"/>
                                              <w:divBdr>
                                                <w:top w:val="none" w:sz="0" w:space="12" w:color="CDCDCD"/>
                                                <w:left w:val="single" w:sz="6" w:space="19" w:color="CDCDCD"/>
                                                <w:bottom w:val="none" w:sz="0" w:space="12" w:color="CDCDCD"/>
                                                <w:right w:val="none" w:sz="0" w:space="19" w:color="CDCDCD"/>
                                              </w:divBdr>
                                            </w:div>
                                          </w:divsChild>
                                        </w:div>
                                      </w:divsChild>
                                    </w:div>
                                  </w:divsChild>
                                </w:div>
                              </w:divsChild>
                            </w:div>
                          </w:divsChild>
                        </w:div>
                      </w:divsChild>
                    </w:div>
                  </w:divsChild>
                </w:div>
              </w:divsChild>
            </w:div>
            <w:div w:id="654719705">
              <w:marLeft w:val="0"/>
              <w:marRight w:val="0"/>
              <w:marTop w:val="0"/>
              <w:marBottom w:val="240"/>
              <w:divBdr>
                <w:top w:val="none" w:sz="0" w:space="0" w:color="auto"/>
                <w:left w:val="none" w:sz="0" w:space="0" w:color="auto"/>
                <w:bottom w:val="none" w:sz="0" w:space="0" w:color="auto"/>
                <w:right w:val="none" w:sz="0" w:space="0" w:color="auto"/>
              </w:divBdr>
              <w:divsChild>
                <w:div w:id="171988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6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wmf"/><Relationship Id="rId39" Type="http://schemas.openxmlformats.org/officeDocument/2006/relationships/image" Target="media/image25.png"/><Relationship Id="rId21" Type="http://schemas.openxmlformats.org/officeDocument/2006/relationships/image" Target="media/image17.png"/><Relationship Id="rId34" Type="http://schemas.openxmlformats.org/officeDocument/2006/relationships/control" Target="activeX/activeX7.xml"/><Relationship Id="rId42" Type="http://schemas.openxmlformats.org/officeDocument/2006/relationships/control" Target="activeX/activeX13.xm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control" Target="activeX/activeX3.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control" Target="activeX/activeX6.xml"/><Relationship Id="rId37" Type="http://schemas.openxmlformats.org/officeDocument/2006/relationships/control" Target="activeX/activeX10.xml"/><Relationship Id="rId40" Type="http://schemas.openxmlformats.org/officeDocument/2006/relationships/control" Target="activeX/activeX11.xml"/><Relationship Id="rId45" Type="http://schemas.openxmlformats.org/officeDocument/2006/relationships/control" Target="activeX/activeX16.xm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image" Target="media/image1.png"/><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theme" Target="theme/theme1.xml"/><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ontrol" Target="activeX/activeX1.xml"/><Relationship Id="rId30" Type="http://schemas.openxmlformats.org/officeDocument/2006/relationships/control" Target="activeX/activeX4.xml"/><Relationship Id="rId35" Type="http://schemas.openxmlformats.org/officeDocument/2006/relationships/control" Target="activeX/activeX8.xml"/><Relationship Id="rId43" Type="http://schemas.openxmlformats.org/officeDocument/2006/relationships/control" Target="activeX/activeX14.xm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3.png"/><Relationship Id="rId38" Type="http://schemas.openxmlformats.org/officeDocument/2006/relationships/image" Target="media/image24.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6.png"/><Relationship Id="rId41" Type="http://schemas.openxmlformats.org/officeDocument/2006/relationships/control" Target="activeX/activeX12.xm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ontrol" Target="activeX/activeX2.xml"/><Relationship Id="rId36" Type="http://schemas.openxmlformats.org/officeDocument/2006/relationships/control" Target="activeX/activeX9.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6.png"/><Relationship Id="rId31" Type="http://schemas.openxmlformats.org/officeDocument/2006/relationships/control" Target="activeX/activeX5.xml"/><Relationship Id="rId44" Type="http://schemas.openxmlformats.org/officeDocument/2006/relationships/control" Target="activeX/activeX15.xm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28</Pages>
  <Words>1418</Words>
  <Characters>8083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Target Corporation</Company>
  <LinksUpToDate>false</LinksUpToDate>
  <CharactersWithSpaces>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Sachin.Srivastava</dc:creator>
  <cp:keywords/>
  <dc:description/>
  <cp:lastModifiedBy>Sachin.Srivastava</cp:lastModifiedBy>
  <cp:revision>13</cp:revision>
  <dcterms:created xsi:type="dcterms:W3CDTF">2019-01-19T16:38:00Z</dcterms:created>
  <dcterms:modified xsi:type="dcterms:W3CDTF">2019-01-20T04:49:00Z</dcterms:modified>
</cp:coreProperties>
</file>