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pi-architecture"/>
    <w:p>
      <w:pPr>
        <w:pStyle w:val="Heading1"/>
      </w:pPr>
      <w:r>
        <w:t xml:space="preserve">API Architecture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  <w:b/>
          <w:bCs/>
        </w:rPr>
        <w:t xml:space="preserve">/api/v1</w:t>
      </w:r>
      <w:r>
        <w:br/>
      </w:r>
      <w:r>
        <w:t xml:space="preserve">Style: REST, JSON</w:t>
      </w:r>
      <w:r>
        <w:br/>
      </w:r>
      <w:r>
        <w:t xml:space="preserve">Docs: Swagger UI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(disabled or protected in production)</w:t>
      </w:r>
    </w:p>
    <w:p>
      <w:r>
        <w:pict>
          <v:rect style="width:0;height:1.5pt" o:hralign="center" o:hrstd="t" o:hr="t"/>
        </w:pict>
      </w:r>
    </w:p>
    <w:bookmarkStart w:id="12" w:name="conventions"/>
    <w:p>
      <w:pPr>
        <w:pStyle w:val="Heading2"/>
      </w:pPr>
      <w:r>
        <w:t xml:space="preserve">1.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Plural nouns: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/action-items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UUID path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+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partial →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 close</w:t>
            </w:r>
          </w:p>
        </w:tc>
        <w:tc>
          <w:tcPr/>
          <w:p>
            <w:pPr>
              <w:pStyle w:val="Compact"/>
            </w:pPr>
            <w:r>
              <w:t xml:space="preserve">Prefer status change; hard delete 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+ query filters + pagination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Envelope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ISO-8601; dates without time as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Decimal strings in JSON to avoid float errors (</w:t>
            </w:r>
            <w:r>
              <w:rPr>
                <w:rStyle w:val="VerbatimChar"/>
              </w:rPr>
              <w:t xml:space="preserve">"1250000.00"</w:t>
            </w:r>
            <w:r>
              <w:t xml:space="preserve">)</w:t>
            </w:r>
          </w:p>
        </w:tc>
      </w:tr>
    </w:tbl>
    <w:bookmarkStart w:id="9" w:name="pagination"/>
    <w:p>
      <w:pPr>
        <w:pStyle w:val="Heading3"/>
      </w:pPr>
      <w:r>
        <w:t xml:space="preserve">Pagination</w:t>
      </w:r>
    </w:p>
    <w:p>
      <w:pPr>
        <w:pStyle w:val="SourceCode"/>
      </w:pPr>
      <w:r>
        <w:rPr>
          <w:rStyle w:val="VerbatimChar"/>
        </w:rPr>
        <w:t xml:space="preserve">GET /api/v1/projects?page=1&amp;pageSize=20&amp;sort=updatedAt:desc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20, max 100.</w:t>
      </w:r>
    </w:p>
    <w:bookmarkEnd w:id="9"/>
    <w:bookmarkStart w:id="10" w:name="filters-projects-example"/>
    <w:p>
      <w:pPr>
        <w:pStyle w:val="Heading3"/>
      </w:pPr>
      <w:r>
        <w:t xml:space="preserve">Filters (projects example)</w:t>
      </w:r>
    </w:p>
    <w:p>
      <w:pPr>
        <w:pStyle w:val="FirstParagraph"/>
      </w:pPr>
      <w:r>
        <w:rPr>
          <w:rStyle w:val="VerbatimChar"/>
        </w:rPr>
        <w:t xml:space="preserve">districtId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minSanctioned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maxSanctioned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(search name/code).</w:t>
      </w:r>
    </w:p>
    <w:p>
      <w:pPr>
        <w:pStyle w:val="BodyText"/>
      </w:pPr>
      <w:r>
        <w:t xml:space="preserve">District filter is ignored unless the user is allowed that district; SUPER_ADMIN may pass it.</w:t>
      </w:r>
    </w:p>
    <w:bookmarkEnd w:id="10"/>
    <w:bookmarkStart w:id="11" w:name="error-envelope"/>
    <w:p>
      <w:pPr>
        <w:pStyle w:val="Heading3"/>
      </w:pPr>
      <w:r>
        <w:t xml:space="preserve">Error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not allowed to access this project."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PAYLOAD_TOO_LARGE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endpoint-map-by-phase"/>
    <w:p>
      <w:pPr>
        <w:pStyle w:val="Heading2"/>
      </w:pPr>
      <w:r>
        <w:t xml:space="preserve">2. Endpoint map (by phase)</w:t>
      </w:r>
    </w:p>
    <w:bookmarkStart w:id="13" w:name="phase-1-implemented"/>
    <w:p>
      <w:pPr>
        <w:pStyle w:val="Heading3"/>
      </w:pPr>
      <w:r>
        <w:t xml:space="preserve">Phase 1 (implemented)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</w:pPr>
            <w:r>
              <w:t xml:space="preserve">Liveness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/api/v1/health/ready</w:t>
            </w:r>
          </w:p>
        </w:tc>
        <w:tc>
          <w:tcPr/>
          <w:p>
            <w:pPr>
              <w:pStyle w:val="Compact"/>
            </w:pPr>
            <w:r>
              <w:t xml:space="preserve">DB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/api/docs</w:t>
            </w:r>
          </w:p>
        </w:tc>
        <w:tc>
          <w:tcPr/>
          <w:p>
            <w:pPr>
              <w:pStyle w:val="Compact"/>
            </w:pPr>
            <w:r>
              <w:t xml:space="preserve">OpenAPI</w:t>
            </w:r>
          </w:p>
        </w:tc>
      </w:tr>
    </w:tbl>
    <w:bookmarkEnd w:id="13"/>
    <w:bookmarkStart w:id="14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rPr>
          <w:rStyle w:val="VerbatimChar"/>
        </w:rPr>
        <w:t xml:space="preserve">POST</w:t>
      </w:r>
      <w:r>
        <w:t xml:space="preserve"> </w:t>
      </w:r>
      <w:r>
        <w:t xml:space="preserve">not used for login (OIDC).</w:t>
      </w:r>
      <w:r>
        <w:br/>
      </w:r>
      <w:r>
        <w:rPr>
          <w:rStyle w:val="VerbatimChar"/>
        </w:rPr>
        <w:t xml:space="preserve">GET /api/v1/auth/me</w:t>
      </w:r>
      <w:r>
        <w:t xml:space="preserve"> </w:t>
      </w:r>
      <w:r>
        <w:t xml:space="preserve">— mapped user + permissions.</w:t>
      </w:r>
    </w:p>
    <w:bookmarkEnd w:id="14"/>
    <w:bookmarkStart w:id="15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rPr>
          <w:rStyle w:val="VerbatimChar"/>
        </w:rPr>
        <w:t xml:space="preserve">/districts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/agencies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/master-data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</w:p>
    <w:bookmarkEnd w:id="15"/>
    <w:bookmarkStart w:id="16" w:name="phase-45"/>
    <w:p>
      <w:pPr>
        <w:pStyle w:val="Heading3"/>
      </w:pPr>
      <w:r>
        <w:t xml:space="preserve">Phase 4–5</w:t>
      </w:r>
    </w:p>
    <w:p>
      <w:pPr>
        <w:pStyle w:val="SourceCode"/>
      </w:pPr>
      <w:r>
        <w:rPr>
          <w:rStyle w:val="VerbatimChar"/>
        </w:rPr>
        <w:t xml:space="preserve">GET    /api/v1/projects</w:t>
      </w:r>
      <w:r>
        <w:br/>
      </w:r>
      <w:r>
        <w:rPr>
          <w:rStyle w:val="VerbatimChar"/>
        </w:rPr>
        <w:t xml:space="preserve">POST   /api/v1/projects</w:t>
      </w:r>
      <w:r>
        <w:br/>
      </w:r>
      <w:r>
        <w:rPr>
          <w:rStyle w:val="VerbatimChar"/>
        </w:rPr>
        <w:t xml:space="preserve">GET    /api/v1/projects/:id</w:t>
      </w:r>
      <w:r>
        <w:br/>
      </w:r>
      <w:r>
        <w:rPr>
          <w:rStyle w:val="VerbatimChar"/>
        </w:rPr>
        <w:t xml:space="preserve">PATCH  /api/v1/projects/:id</w:t>
      </w:r>
      <w:r>
        <w:br/>
      </w:r>
      <w:r>
        <w:rPr>
          <w:rStyle w:val="VerbatimChar"/>
        </w:rPr>
        <w:t xml:space="preserve">GET    /api/v1/projects/:id/progress</w:t>
      </w:r>
      <w:r>
        <w:br/>
      </w:r>
      <w:r>
        <w:rPr>
          <w:rStyle w:val="VerbatimChar"/>
        </w:rPr>
        <w:t xml:space="preserve">POST   /api/v1/projects/:id/progress</w:t>
      </w:r>
      <w:r>
        <w:br/>
      </w:r>
      <w:r>
        <w:rPr>
          <w:rStyle w:val="VerbatimChar"/>
        </w:rPr>
        <w:t xml:space="preserve">GET    /api/v1/projects/:id/milestones</w:t>
      </w:r>
      <w:r>
        <w:br/>
      </w:r>
      <w:r>
        <w:rPr>
          <w:rStyle w:val="VerbatimChar"/>
        </w:rPr>
        <w:t xml:space="preserve">GET    /api/v1/projects/:id/documents</w:t>
      </w:r>
    </w:p>
    <w:bookmarkEnd w:id="16"/>
    <w:bookmarkStart w:id="17" w:name="phase-6"/>
    <w:p>
      <w:pPr>
        <w:pStyle w:val="Heading3"/>
      </w:pPr>
      <w:r>
        <w:t xml:space="preserve">Phase 6</w:t>
      </w:r>
    </w:p>
    <w:p>
      <w:pPr>
        <w:pStyle w:val="SourceCode"/>
      </w:pPr>
      <w:r>
        <w:rPr>
          <w:rStyle w:val="VerbatimChar"/>
        </w:rPr>
        <w:t xml:space="preserve">GET /api/v1/dashboard/summary</w:t>
      </w:r>
      <w:r>
        <w:br/>
      </w:r>
      <w:r>
        <w:rPr>
          <w:rStyle w:val="VerbatimChar"/>
        </w:rPr>
        <w:t xml:space="preserve">GET /api/v1/dashboard/departments</w:t>
      </w:r>
      <w:r>
        <w:br/>
      </w:r>
      <w:r>
        <w:rPr>
          <w:rStyle w:val="VerbatimChar"/>
        </w:rPr>
        <w:t xml:space="preserve">GET /api/v1/dashboard/trends</w:t>
      </w:r>
      <w:r>
        <w:br/>
      </w:r>
      <w:r>
        <w:rPr>
          <w:rStyle w:val="VerbatimChar"/>
        </w:rPr>
        <w:t xml:space="preserve">GET /api/v1/projects/delayed</w:t>
      </w:r>
    </w:p>
    <w:p>
      <w:pPr>
        <w:pStyle w:val="FirstParagraph"/>
      </w:pPr>
      <w:r>
        <w:t xml:space="preserve">Aggregations run in SQL. The SPA only renders.</w:t>
      </w:r>
    </w:p>
    <w:bookmarkEnd w:id="17"/>
    <w:bookmarkStart w:id="18" w:name="phase-79"/>
    <w:p>
      <w:pPr>
        <w:pStyle w:val="Heading3"/>
      </w:pPr>
      <w:r>
        <w:t xml:space="preserve">Phase 7–9</w:t>
      </w:r>
    </w:p>
    <w:p>
      <w:pPr>
        <w:pStyle w:val="FirstParagraph"/>
      </w:pPr>
      <w:r>
        <w:rPr>
          <w:rStyle w:val="VerbatimChar"/>
        </w:rPr>
        <w:t xml:space="preserve">/review-meetings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/action-items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/reports/...</w:t>
      </w:r>
      <w:r>
        <w:t xml:space="preserve"> </w:t>
      </w:r>
      <w:r>
        <w:t xml:space="preserve">+ export (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?format=xlsx|pdf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versioning"/>
    <w:p>
      <w:pPr>
        <w:pStyle w:val="Heading2"/>
      </w:pPr>
      <w:r>
        <w:t xml:space="preserve">3. Versioning</w:t>
      </w:r>
    </w:p>
    <w:p>
      <w:pPr>
        <w:pStyle w:val="FirstParagraph"/>
      </w:pPr>
      <w:r>
        <w:t xml:space="preserve">Breaking changes increment to</w:t>
      </w:r>
      <w:r>
        <w:t xml:space="preserve"> </w:t>
      </w:r>
      <w:r>
        <w:rPr>
          <w:rStyle w:val="VerbatimChar"/>
        </w:rPr>
        <w:t xml:space="preserve">/api/v2</w:t>
      </w:r>
      <w:r>
        <w:t xml:space="preserve">. Additive fields are non-breaking.</w:t>
      </w:r>
    </w:p>
    <w:p>
      <w:r>
        <w:pict>
          <v:rect style="width:0;height:1.5pt" o:hralign="center" o:hrstd="t" o:hr="t"/>
        </w:pict>
      </w:r>
    </w:p>
    <w:bookmarkEnd w:id="20"/>
    <w:bookmarkStart w:id="21" w:name="must-have-vs-future"/>
    <w:p>
      <w:pPr>
        <w:pStyle w:val="Heading2"/>
      </w:pPr>
      <w:r>
        <w:t xml:space="preserve">4. MUST HAVE vs FUTURE</w:t>
      </w:r>
    </w:p>
    <w:p>
      <w:pPr>
        <w:pStyle w:val="FirstParagraph"/>
      </w:pPr>
      <w:r>
        <w:rPr>
          <w:b/>
          <w:bCs/>
        </w:rPr>
        <w:t xml:space="preserve">MUST HAVE:</w:t>
      </w:r>
      <w:r>
        <w:t xml:space="preserve"> </w:t>
      </w:r>
      <w:r>
        <w:t xml:space="preserve">versioned REST, error envelope, pagination, OpenAPI, consistent filters.</w:t>
      </w:r>
    </w:p>
    <w:p>
      <w:pPr>
        <w:pStyle w:val="BodyText"/>
      </w:pPr>
      <w:r>
        <w:rPr>
          <w:b/>
          <w:bCs/>
        </w:rPr>
        <w:t xml:space="preserve">FUTURE:</w:t>
      </w:r>
      <w:r>
        <w:t xml:space="preserve"> </w:t>
      </w:r>
      <w:r>
        <w:t xml:space="preserve">GraphQL, public open data API, webhook callbacks, async job status resources for huge reports.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2026-09-06T07:10:01Z</dcterms:created>
  <dcterms:modified xsi:type="dcterms:W3CDTF">2026-09-06T07:10:01Z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