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commended-project-structure"/>
    <w:p>
      <w:pPr>
        <w:pStyle w:val="Heading1"/>
      </w:pPr>
      <w:r>
        <w:t xml:space="preserve">Recommended project structure</w:t>
      </w:r>
    </w:p>
    <w:p>
      <w:pPr>
        <w:pStyle w:val="SourceCode"/>
      </w:pPr>
      <w:r>
        <w:rPr>
          <w:rStyle w:val="VerbatimChar"/>
        </w:rPr>
        <w:t xml:space="preserve">Dashboard/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           NestJS modular monolith</w:t>
      </w:r>
      <w:r>
        <w:br/>
      </w:r>
      <w:r>
        <w:rPr>
          <w:rStyle w:val="VerbatimChar"/>
        </w:rPr>
        <w:t xml:space="preserve">│   │   ├── prisma/</w:t>
      </w:r>
      <w:r>
        <w:br/>
      </w:r>
      <w:r>
        <w:rPr>
          <w:rStyle w:val="VerbatimChar"/>
        </w:rPr>
        <w:t xml:space="preserve">│   │   │   ├── schema.prisma    Full ER (Phase 1)</w:t>
      </w:r>
      <w:r>
        <w:br/>
      </w:r>
      <w:r>
        <w:rPr>
          <w:rStyle w:val="VerbatimChar"/>
        </w:rPr>
        <w:t xml:space="preserve">│   │   │   ├── seed.ts          Dev/test configuration data</w:t>
      </w:r>
      <w:r>
        <w:br/>
      </w:r>
      <w:r>
        <w:rPr>
          <w:rStyle w:val="VerbatimChar"/>
        </w:rPr>
        <w:t xml:space="preserve">│   │   │   └── migrations/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├── main.ts</w:t>
      </w:r>
      <w:r>
        <w:br/>
      </w:r>
      <w:r>
        <w:rPr>
          <w:rStyle w:val="VerbatimChar"/>
        </w:rPr>
        <w:t xml:space="preserve">│   │       ├── app.module.ts</w:t>
      </w:r>
      <w:r>
        <w:br/>
      </w:r>
      <w:r>
        <w:rPr>
          <w:rStyle w:val="VerbatimChar"/>
        </w:rPr>
        <w:t xml:space="preserve">│   │       ├── common/          filters, interceptors, shared DTOs</w:t>
      </w:r>
      <w:r>
        <w:br/>
      </w:r>
      <w:r>
        <w:rPr>
          <w:rStyle w:val="VerbatimChar"/>
        </w:rPr>
        <w:t xml:space="preserve">│   │       └── modules/</w:t>
      </w:r>
      <w:r>
        <w:br/>
      </w:r>
      <w:r>
        <w:rPr>
          <w:rStyle w:val="VerbatimChar"/>
        </w:rPr>
        <w:t xml:space="preserve">│   │           ├── health/      Phase 1</w:t>
      </w:r>
      <w:r>
        <w:br/>
      </w:r>
      <w:r>
        <w:rPr>
          <w:rStyle w:val="VerbatimChar"/>
        </w:rPr>
        <w:t xml:space="preserve">│   │           ├── prisma/      Phase 1</w:t>
      </w:r>
      <w:r>
        <w:br/>
      </w:r>
      <w:r>
        <w:rPr>
          <w:rStyle w:val="VerbatimChar"/>
        </w:rPr>
        <w:t xml:space="preserve">│   │           ├── auth/        Phase 2</w:t>
      </w:r>
      <w:r>
        <w:br/>
      </w:r>
      <w:r>
        <w:rPr>
          <w:rStyle w:val="VerbatimChar"/>
        </w:rPr>
        <w:t xml:space="preserve">│   │           ├── districts/   Phase 3</w:t>
      </w:r>
      <w:r>
        <w:br/>
      </w:r>
      <w:r>
        <w:rPr>
          <w:rStyle w:val="VerbatimChar"/>
        </w:rPr>
        <w:t xml:space="preserve">│   │           └── …            later phases</w:t>
      </w:r>
      <w:r>
        <w:br/>
      </w:r>
      <w:r>
        <w:rPr>
          <w:rStyle w:val="VerbatimChar"/>
        </w:rPr>
        <w:t xml:space="preserve">│   └── web/                     React + Vite + MUI</w:t>
      </w:r>
      <w:r>
        <w:br/>
      </w:r>
      <w:r>
        <w:rPr>
          <w:rStyle w:val="VerbatimChar"/>
        </w:rPr>
        <w:t xml:space="preserve">│       └── src/</w:t>
      </w:r>
      <w:r>
        <w:br/>
      </w:r>
      <w:r>
        <w:rPr>
          <w:rStyle w:val="VerbatimChar"/>
        </w:rPr>
        <w:t xml:space="preserve">│           ├── app/             theme, providers, router</w:t>
      </w:r>
      <w:r>
        <w:br/>
      </w:r>
      <w:r>
        <w:rPr>
          <w:rStyle w:val="VerbatimChar"/>
        </w:rPr>
        <w:t xml:space="preserve">│           ├── layouts/</w:t>
      </w:r>
      <w:r>
        <w:br/>
      </w:r>
      <w:r>
        <w:rPr>
          <w:rStyle w:val="VerbatimChar"/>
        </w:rPr>
        <w:t xml:space="preserve">│           ├── components/      shared UI</w:t>
      </w:r>
      <w:r>
        <w:br/>
      </w:r>
      <w:r>
        <w:rPr>
          <w:rStyle w:val="VerbatimChar"/>
        </w:rPr>
        <w:t xml:space="preserve">│           ├── modules/         feature folders</w:t>
      </w:r>
      <w:r>
        <w:br/>
      </w:r>
      <w:r>
        <w:rPr>
          <w:rStyle w:val="VerbatimChar"/>
        </w:rPr>
        <w:t xml:space="preserve">│           ├── services/api/</w:t>
      </w:r>
      <w:r>
        <w:br/>
      </w:r>
      <w:r>
        <w:rPr>
          <w:rStyle w:val="VerbatimChar"/>
        </w:rPr>
        <w:t xml:space="preserve">│           ├── types/</w:t>
      </w:r>
      <w:r>
        <w:br/>
      </w:r>
      <w:r>
        <w:rPr>
          <w:rStyle w:val="VerbatimChar"/>
        </w:rPr>
        <w:t xml:space="preserve">│           └── utils/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nginx/dashboard.conf</w:t>
      </w:r>
      <w:r>
        <w:br/>
      </w:r>
      <w:r>
        <w:rPr>
          <w:rStyle w:val="VerbatimChar"/>
        </w:rPr>
        <w:t xml:space="preserve">│   └── scripts/                 backup templates</w:t>
      </w:r>
      <w:r>
        <w:br/>
      </w:r>
      <w:r>
        <w:rPr>
          <w:rStyle w:val="VerbatimChar"/>
        </w:rPr>
        <w:t xml:space="preserve">├── docs/                        architecture and runbooks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Do not flatten features into a single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directory.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2026-09-06T07:10:03Z</dcterms:created>
  <dcterms:modified xsi:type="dcterms:W3CDTF">2026-09-06T07:10:03Z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