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pplication-modules"/>
    <w:p>
      <w:pPr>
        <w:pStyle w:val="Heading1"/>
      </w:pPr>
      <w:r>
        <w:t xml:space="preserve">Application Modules</w:t>
      </w:r>
    </w:p>
    <w:p>
      <w:pPr>
        <w:pStyle w:val="FirstParagraph"/>
      </w:pPr>
      <w:r>
        <w:t xml:space="preserve">Eighteen logical modules. Only</w:t>
      </w:r>
      <w:r>
        <w:t xml:space="preserve"> </w:t>
      </w:r>
      <w:r>
        <w:rPr>
          <w:b/>
          <w:bCs/>
        </w:rPr>
        <w:t xml:space="preserve">foundation</w:t>
      </w:r>
      <w:r>
        <w:t xml:space="preserve"> </w:t>
      </w:r>
      <w:r>
        <w:t xml:space="preserve">modules are coded in Phase 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First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modules/auth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District Management</w:t>
            </w:r>
          </w:p>
        </w:tc>
        <w:tc>
          <w:tcPr/>
          <w:p>
            <w:pPr>
              <w:pStyle w:val="Compact"/>
            </w:pPr>
            <w:r>
              <w:t xml:space="preserve">DistrictsModule</w:t>
            </w:r>
          </w:p>
        </w:tc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UsersModule</w:t>
            </w:r>
          </w:p>
        </w:tc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Department Management</w:t>
            </w:r>
          </w:p>
        </w:tc>
        <w:tc>
          <w:tcPr/>
          <w:p>
            <w:pPr>
              <w:pStyle w:val="Compact"/>
            </w:pPr>
            <w:r>
              <w:t xml:space="preserve">DepartmentsModule</w:t>
            </w:r>
          </w:p>
        </w:tc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Agency Management</w:t>
            </w:r>
          </w:p>
        </w:tc>
        <w:tc>
          <w:tcPr/>
          <w:p>
            <w:pPr>
              <w:pStyle w:val="Compact"/>
            </w:pPr>
            <w:r>
              <w:t xml:space="preserve">AgenciesModule</w:t>
            </w:r>
          </w:p>
        </w:tc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</w:pPr>
            <w:r>
              <w:t xml:space="preserve">ProjectsModule</w:t>
            </w:r>
          </w:p>
        </w:tc>
        <w:tc>
          <w:tcPr/>
          <w:p>
            <w:pPr>
              <w:pStyle w:val="Compact"/>
            </w:pPr>
            <w:r>
              <w:t xml:space="preserve">modules/projects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Project Progress</w:t>
            </w:r>
          </w:p>
        </w:tc>
        <w:tc>
          <w:tcPr/>
          <w:p>
            <w:pPr>
              <w:pStyle w:val="Compact"/>
            </w:pPr>
            <w:r>
              <w:t xml:space="preserve">ProgressModule</w:t>
            </w:r>
          </w:p>
        </w:tc>
        <w:tc>
          <w:tcPr/>
          <w:p>
            <w:pPr>
              <w:pStyle w:val="Compact"/>
            </w:pPr>
            <w:r>
              <w:t xml:space="preserve">modules/progress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Milestone Management</w:t>
            </w:r>
          </w:p>
        </w:tc>
        <w:tc>
          <w:tcPr/>
          <w:p>
            <w:pPr>
              <w:pStyle w:val="Compact"/>
            </w:pPr>
            <w:r>
              <w:t xml:space="preserve">MilestonesModule</w:t>
            </w:r>
          </w:p>
        </w:tc>
        <w:tc>
          <w:tcPr/>
          <w:p>
            <w:pPr>
              <w:pStyle w:val="Compact"/>
            </w:pPr>
            <w:r>
              <w:t xml:space="preserve">projects tabs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Documents &amp; Photographs</w:t>
            </w:r>
          </w:p>
        </w:tc>
        <w:tc>
          <w:tcPr/>
          <w:p>
            <w:pPr>
              <w:pStyle w:val="Compact"/>
            </w:pPr>
            <w:r>
              <w:t xml:space="preserve">DocumentsModule</w:t>
            </w:r>
          </w:p>
        </w:tc>
        <w:tc>
          <w:tcPr/>
          <w:p>
            <w:pPr>
              <w:pStyle w:val="Compact"/>
            </w:pPr>
            <w:r>
              <w:t xml:space="preserve">projects tabs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Dashboard &amp; Analytics</w:t>
            </w:r>
          </w:p>
        </w:tc>
        <w:tc>
          <w:tcPr/>
          <w:p>
            <w:pPr>
              <w:pStyle w:val="Compact"/>
            </w:pPr>
            <w:r>
              <w:t xml:space="preserve">DashboardModule</w:t>
            </w:r>
          </w:p>
        </w:tc>
        <w:tc>
          <w:tcPr/>
          <w:p>
            <w:pPr>
              <w:pStyle w:val="Compact"/>
            </w:pPr>
            <w:r>
              <w:t xml:space="preserve">modules/dashboard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Delayed Project Monitoring</w:t>
            </w:r>
          </w:p>
        </w:tc>
        <w:tc>
          <w:tcPr/>
          <w:p>
            <w:pPr>
              <w:pStyle w:val="Compact"/>
            </w:pPr>
            <w:r>
              <w:t xml:space="preserve">DelayModule (</w:t>
            </w:r>
            <w:r>
              <w:rPr>
                <w:rStyle w:val="VerbatimChar"/>
              </w:rPr>
              <w:t xml:space="preserve">ProjectDelayService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dashboard + lists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Review Meetings</w:t>
            </w:r>
          </w:p>
        </w:tc>
        <w:tc>
          <w:tcPr/>
          <w:p>
            <w:pPr>
              <w:pStyle w:val="Compact"/>
            </w:pPr>
            <w:r>
              <w:t xml:space="preserve">MeetingsModule</w:t>
            </w:r>
          </w:p>
        </w:tc>
        <w:tc>
          <w:tcPr/>
          <w:p>
            <w:pPr>
              <w:pStyle w:val="Compact"/>
            </w:pPr>
            <w:r>
              <w:t xml:space="preserve">modules/meetings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Action Tracker</w:t>
            </w:r>
          </w:p>
        </w:tc>
        <w:tc>
          <w:tcPr/>
          <w:p>
            <w:pPr>
              <w:pStyle w:val="Compact"/>
            </w:pPr>
            <w:r>
              <w:t xml:space="preserve">ActionsModule</w:t>
            </w:r>
          </w:p>
        </w:tc>
        <w:tc>
          <w:tcPr/>
          <w:p>
            <w:pPr>
              <w:pStyle w:val="Compact"/>
            </w:pPr>
            <w:r>
              <w:t xml:space="preserve">modules/actions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Notifications &amp; Alerts</w:t>
            </w:r>
          </w:p>
        </w:tc>
        <w:tc>
          <w:tcPr/>
          <w:p>
            <w:pPr>
              <w:pStyle w:val="Compact"/>
            </w:pPr>
            <w:r>
              <w:t xml:space="preserve">NotificationsModule + providers</w:t>
            </w:r>
          </w:p>
        </w:tc>
        <w:tc>
          <w:tcPr/>
          <w:p>
            <w:pPr>
              <w:pStyle w:val="Compact"/>
            </w:pPr>
            <w:r>
              <w:t xml:space="preserve">shell bell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Reports &amp; Export</w:t>
            </w:r>
          </w:p>
        </w:tc>
        <w:tc>
          <w:tcPr/>
          <w:p>
            <w:pPr>
              <w:pStyle w:val="Compact"/>
            </w:pPr>
            <w:r>
              <w:t xml:space="preserve">ReportsModule + exporters</w:t>
            </w:r>
          </w:p>
        </w:tc>
        <w:tc>
          <w:tcPr/>
          <w:p>
            <w:pPr>
              <w:pStyle w:val="Compact"/>
            </w:pPr>
            <w:r>
              <w:t xml:space="preserve">modules/reports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Audit &amp; Activity Logs</w:t>
            </w:r>
          </w:p>
        </w:tc>
        <w:tc>
          <w:tcPr/>
          <w:p>
            <w:pPr>
              <w:pStyle w:val="Compact"/>
            </w:pPr>
            <w:r>
              <w:t xml:space="preserve">AuditModule</w:t>
            </w:r>
          </w:p>
        </w:tc>
        <w:tc>
          <w:tcPr/>
          <w:p>
            <w:pPr>
              <w:pStyle w:val="Compact"/>
            </w:pPr>
            <w:r>
              <w:t xml:space="preserve">project History + admin</w:t>
            </w:r>
          </w:p>
        </w:tc>
        <w:tc>
          <w:tcPr/>
          <w:p>
            <w:pPr>
              <w:pStyle w:val="Compact"/>
            </w:pPr>
            <w:r>
              <w:t xml:space="preserve">1 schema, 10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System Configuration</w:t>
            </w:r>
          </w:p>
        </w:tc>
        <w:tc>
          <w:tcPr/>
          <w:p>
            <w:pPr>
              <w:pStyle w:val="Compact"/>
            </w:pPr>
            <w:r>
              <w:t xml:space="preserve">SettingsModule</w:t>
            </w:r>
          </w:p>
        </w:tc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Master Data</w:t>
            </w:r>
          </w:p>
        </w:tc>
        <w:tc>
          <w:tcPr/>
          <w:p>
            <w:pPr>
              <w:pStyle w:val="Compact"/>
            </w:pPr>
            <w:r>
              <w:t xml:space="preserve">MasterDataModule</w:t>
            </w:r>
          </w:p>
        </w:tc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Phase 1 also ships:</w:t>
      </w:r>
      <w:r>
        <w:t xml:space="preserve"> </w:t>
      </w:r>
      <w:r>
        <w:rPr>
          <w:rStyle w:val="VerbatimChar"/>
        </w:rPr>
        <w:t xml:space="preserve">HealthModule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PrismaModule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CommonModule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f5ba20e33423d9a75d8b0bdc987d66198e18b3c"/>
    <w:p>
      <w:pPr>
        <w:pStyle w:val="Heading2"/>
      </w:pPr>
      <w:r>
        <w:t xml:space="preserve">Notification architecture (design now, implement Phase 8)</w:t>
      </w:r>
    </w:p>
    <w:p>
      <w:pPr>
        <w:pStyle w:val="SourceCode"/>
      </w:pPr>
      <w:r>
        <w:rPr>
          <w:rStyle w:val="VerbatimChar"/>
        </w:rPr>
        <w:t xml:space="preserve">NotificationService.publish(event)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NotificationDispatcher</w:t>
      </w:r>
      <w:r>
        <w:br/>
      </w:r>
      <w:r>
        <w:rPr>
          <w:rStyle w:val="VerbatimChar"/>
        </w:rPr>
        <w:t xml:space="preserve">        ├── InAppNotificationProvider     MUST HAVE</w:t>
      </w:r>
      <w:r>
        <w:br/>
      </w:r>
      <w:r>
        <w:rPr>
          <w:rStyle w:val="VerbatimChar"/>
        </w:rPr>
        <w:t xml:space="preserve">        ├── EmailNotificationProvider     FUTURE</w:t>
      </w:r>
      <w:r>
        <w:br/>
      </w:r>
      <w:r>
        <w:rPr>
          <w:rStyle w:val="VerbatimChar"/>
        </w:rPr>
        <w:t xml:space="preserve">        ├── SmsNotificationProvider       FUTURE</w:t>
      </w:r>
      <w:r>
        <w:br/>
      </w:r>
      <w:r>
        <w:rPr>
          <w:rStyle w:val="VerbatimChar"/>
        </w:rPr>
        <w:t xml:space="preserve">        └── WhatsAppNotificationProvider  FUTURE</w:t>
      </w:r>
    </w:p>
    <w:p>
      <w:pPr>
        <w:pStyle w:val="FirstParagraph"/>
      </w:pPr>
      <w:r>
        <w:t xml:space="preserve">Domain modules emit events (</w:t>
      </w:r>
      <w:r>
        <w:rPr>
          <w:rStyle w:val="VerbatimChar"/>
        </w:rPr>
        <w:t xml:space="preserve">ProgressOverdue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ActionOverdue</w:t>
      </w:r>
      <w:r>
        <w:t xml:space="preserve">). They do not import nodemailer.</w:t>
      </w:r>
    </w:p>
    <w:p>
      <w:r>
        <w:pict>
          <v:rect style="width:0;height:1.5pt" o:hralign="center" o:hrstd="t" o:hr="t"/>
        </w:pict>
      </w:r>
    </w:p>
    <w:bookmarkEnd w:id="9"/>
    <w:bookmarkStart w:id="10" w:name="X0996af63a003488731bf58dfb41776b90899b63"/>
    <w:p>
      <w:pPr>
        <w:pStyle w:val="Heading2"/>
      </w:pPr>
      <w:r>
        <w:t xml:space="preserve">Document storage architecture (design now, implement Phase 5)</w:t>
      </w:r>
    </w:p>
    <w:p>
      <w:pPr>
        <w:pStyle w:val="SourceCode"/>
      </w:pPr>
      <w:r>
        <w:rPr>
          <w:rStyle w:val="VerbatimChar"/>
        </w:rPr>
        <w:t xml:space="preserve">DocumentStorageService</w:t>
      </w:r>
      <w:r>
        <w:br/>
      </w:r>
      <w:r>
        <w:rPr>
          <w:rStyle w:val="VerbatimChar"/>
        </w:rPr>
        <w:t xml:space="preserve">        ├── LocalFilesystemProvider   MUST HAVE (NIC disk)</w:t>
      </w:r>
      <w:r>
        <w:br/>
      </w:r>
      <w:r>
        <w:rPr>
          <w:rStyle w:val="VerbatimChar"/>
        </w:rPr>
        <w:t xml:space="preserve">        └── S3CompatibleProvider      FUTURE</w:t>
      </w:r>
    </w:p>
    <w:p>
      <w:pPr>
        <w:pStyle w:val="FirstParagraph"/>
      </w:pPr>
      <w:r>
        <w:t xml:space="preserve">DB stores metadata in</w:t>
      </w:r>
      <w:r>
        <w:t xml:space="preserve"> </w:t>
      </w:r>
      <w:r>
        <w:rPr>
          <w:rStyle w:val="VerbatimChar"/>
        </w:rPr>
        <w:t xml:space="preserve">stored_files</w:t>
      </w:r>
      <w:r>
        <w:t xml:space="preserve">. Clients never see</w:t>
      </w:r>
      <w:r>
        <w:t xml:space="preserve"> </w:t>
      </w:r>
      <w:r>
        <w:rPr>
          <w:rStyle w:val="VerbatimChar"/>
        </w:rPr>
        <w:t xml:space="preserve">STORAGE_ROOT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118f22b0e1491038844ec9688364ec9939c8895"/>
    <w:p>
      <w:pPr>
        <w:pStyle w:val="Heading2"/>
      </w:pPr>
      <w:r>
        <w:t xml:space="preserve">Delay detection (design now, implement Phase 6)</w:t>
      </w:r>
    </w:p>
    <w:p>
      <w:pPr>
        <w:pStyle w:val="FirstParagraph"/>
      </w:pPr>
      <w:r>
        <w:rPr>
          <w:rStyle w:val="VerbatimChar"/>
        </w:rPr>
        <w:t xml:space="preserve">ProjectDelayService</w:t>
      </w:r>
      <w:r>
        <w:t xml:space="preserve"> </w:t>
      </w:r>
      <w:r>
        <w:t xml:space="preserve">(backend only) initial rules: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target_completion_date &lt; today</w:t>
      </w:r>
      <w:r>
        <w:t xml:space="preserve"> </w:t>
      </w:r>
      <w:r>
        <w:t xml:space="preserve">AND status not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CLOSED</w:t>
      </w:r>
    </w:p>
    <w:p>
      <w:pPr>
        <w:pStyle w:val="Compact"/>
        <w:numPr>
          <w:ilvl w:val="0"/>
          <w:numId w:val="1001"/>
        </w:numPr>
      </w:pPr>
      <w:r>
        <w:t xml:space="preserve">Actual physical % below expected % (settings: linear to target date, or milestone weights)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is_manually_delayed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is_manually_stalled</w:t>
      </w:r>
    </w:p>
    <w:p>
      <w:pPr>
        <w:pStyle w:val="FirstParagraph"/>
      </w:pPr>
      <w:r>
        <w:t xml:space="preserve">Results may set derived status or a computed flag for dashboard queries.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calculated in React.</w:t>
      </w:r>
    </w:p>
    <w:p>
      <w:r>
        <w:pict>
          <v:rect style="width:0;height:1.5pt" o:hralign="center" o:hrstd="t" o:hr="t"/>
        </w:pict>
      </w:r>
    </w:p>
    <w:bookmarkEnd w:id="11"/>
    <w:bookmarkStart w:id="12" w:name="reporting-design-now-implement-phase-9"/>
    <w:p>
      <w:pPr>
        <w:pStyle w:val="Heading2"/>
      </w:pPr>
      <w:r>
        <w:t xml:space="preserve">Reporting (design now, implement Phase 9)</w:t>
      </w:r>
    </w:p>
    <w:p>
      <w:pPr>
        <w:pStyle w:val="FirstParagraph"/>
      </w:pPr>
      <w:r>
        <w:rPr>
          <w:rStyle w:val="VerbatimChar"/>
        </w:rPr>
        <w:t xml:space="preserve">ReportService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ExcelExportProvider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PdfExportProvider</w:t>
      </w:r>
      <w:r>
        <w:t xml:space="preserve">.</w:t>
      </w:r>
      <w:r>
        <w:br/>
      </w:r>
      <w:r>
        <w:t xml:space="preserve">Synchronous for modest result sets; queue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if exports timeout.</w:t>
      </w:r>
    </w:p>
    <w:p>
      <w:r>
        <w:pict>
          <v:rect style="width:0;height:1.5pt" o:hralign="center" o:hrstd="t" o:hr="t"/>
        </w:pict>
      </w:r>
    </w:p>
    <w:bookmarkEnd w:id="12"/>
    <w:bookmarkStart w:id="13" w:name="Xd2b02d4e019b5ea6bb58ad0bbb93902185247e0"/>
    <w:p>
      <w:pPr>
        <w:pStyle w:val="Heading2"/>
      </w:pPr>
      <w:r>
        <w:t xml:space="preserve">Audit architecture (schema Phase 1, complete Phase 10)</w:t>
      </w:r>
    </w:p>
    <w:p>
      <w:pPr>
        <w:pStyle w:val="FirstParagraph"/>
      </w:pPr>
      <w:r>
        <w:rPr>
          <w:rStyle w:val="VerbatimChar"/>
        </w:rPr>
        <w:t xml:space="preserve">AuditService.append()</w:t>
      </w:r>
      <w:r>
        <w:t xml:space="preserve"> </w:t>
      </w:r>
      <w:r>
        <w:t xml:space="preserve">from an interceptor / explicit calls on:</w:t>
      </w:r>
    </w:p>
    <w:p>
      <w:pPr>
        <w:pStyle w:val="Compact"/>
        <w:numPr>
          <w:ilvl w:val="0"/>
          <w:numId w:val="1002"/>
        </w:numPr>
      </w:pPr>
      <w:r>
        <w:t xml:space="preserve">Project create/update/status</w:t>
      </w:r>
    </w:p>
    <w:p>
      <w:pPr>
        <w:pStyle w:val="Compact"/>
        <w:numPr>
          <w:ilvl w:val="0"/>
          <w:numId w:val="1002"/>
        </w:numPr>
      </w:pPr>
      <w:r>
        <w:t xml:space="preserve">Progress submit/correct</w:t>
      </w:r>
    </w:p>
    <w:p>
      <w:pPr>
        <w:pStyle w:val="Compact"/>
        <w:numPr>
          <w:ilvl w:val="0"/>
          <w:numId w:val="1002"/>
        </w:numPr>
      </w:pPr>
      <w:r>
        <w:t xml:space="preserve">Document upload</w:t>
      </w:r>
    </w:p>
    <w:p>
      <w:pPr>
        <w:pStyle w:val="Compact"/>
        <w:numPr>
          <w:ilvl w:val="0"/>
          <w:numId w:val="1002"/>
        </w:numPr>
      </w:pPr>
      <w:r>
        <w:t xml:space="preserve">Action create/update/close / target date change</w:t>
      </w:r>
    </w:p>
    <w:p>
      <w:pPr>
        <w:pStyle w:val="Compact"/>
        <w:numPr>
          <w:ilvl w:val="0"/>
          <w:numId w:val="1002"/>
        </w:numPr>
      </w:pPr>
      <w:r>
        <w:t xml:space="preserve">User/role/master data changes</w:t>
      </w:r>
    </w:p>
    <w:p>
      <w:pPr>
        <w:pStyle w:val="FirstParagraph"/>
      </w:pPr>
      <w:r>
        <w:t xml:space="preserve">Protected from ordinary users (</w:t>
      </w:r>
      <w:r>
        <w:rPr>
          <w:rStyle w:val="VerbatimChar"/>
        </w:rPr>
        <w:t xml:space="preserve">audit:read</w:t>
      </w:r>
      <w:r>
        <w:t xml:space="preserve"> </w:t>
      </w:r>
      <w:r>
        <w:t xml:space="preserve">only).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2026-09-06T07:10:03Z</dcterms:created>
  <dcterms:modified xsi:type="dcterms:W3CDTF">2026-09-06T07:10:03Z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