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61EA" w14:textId="46622F3D" w:rsidR="0093168A" w:rsidRPr="0053559D" w:rsidRDefault="0053559D" w:rsidP="0093168A">
      <w:pPr>
        <w:jc w:val="center"/>
        <w:rPr>
          <w:b/>
          <w:bCs/>
          <w:i/>
          <w:iCs/>
          <w:sz w:val="52"/>
          <w:szCs w:val="52"/>
          <w:u w:val="dash"/>
        </w:rPr>
      </w:pPr>
      <w:r w:rsidRPr="0053559D">
        <w:rPr>
          <w:b/>
          <w:bCs/>
          <w:i/>
          <w:iCs/>
          <w:sz w:val="52"/>
          <w:szCs w:val="52"/>
          <w:u w:val="dash"/>
        </w:rPr>
        <w:t>PSYCHOLOGY OF ONLINE LEARNING</w:t>
      </w:r>
    </w:p>
    <w:p w14:paraId="13A5023C" w14:textId="77777777" w:rsidR="0093168A" w:rsidRPr="0093168A" w:rsidRDefault="0093168A" w:rsidP="0093168A">
      <w:pPr>
        <w:rPr>
          <w:sz w:val="28"/>
          <w:szCs w:val="28"/>
        </w:rPr>
      </w:pPr>
    </w:p>
    <w:p w14:paraId="3C53826D" w14:textId="5639A8B1" w:rsidR="0093168A" w:rsidRPr="0053559D" w:rsidRDefault="0053559D" w:rsidP="0093168A">
      <w:pPr>
        <w:rPr>
          <w:b/>
          <w:bCs/>
          <w:sz w:val="32"/>
          <w:szCs w:val="32"/>
        </w:rPr>
      </w:pPr>
      <w:r>
        <w:rPr>
          <w:b/>
          <w:bCs/>
          <w:sz w:val="32"/>
          <w:szCs w:val="32"/>
        </w:rPr>
        <w:t>Q1. E</w:t>
      </w:r>
      <w:r w:rsidRPr="0053559D">
        <w:rPr>
          <w:b/>
          <w:bCs/>
          <w:sz w:val="32"/>
          <w:szCs w:val="32"/>
        </w:rPr>
        <w:t>ffect of online l</w:t>
      </w:r>
      <w:r w:rsidR="0093168A" w:rsidRPr="0053559D">
        <w:rPr>
          <w:b/>
          <w:bCs/>
          <w:sz w:val="32"/>
          <w:szCs w:val="32"/>
        </w:rPr>
        <w:t xml:space="preserve">earning in </w:t>
      </w:r>
      <w:r w:rsidRPr="0053559D">
        <w:rPr>
          <w:b/>
          <w:bCs/>
          <w:sz w:val="32"/>
          <w:szCs w:val="32"/>
        </w:rPr>
        <w:t xml:space="preserve">one </w:t>
      </w:r>
      <w:r w:rsidR="0093168A" w:rsidRPr="0053559D">
        <w:rPr>
          <w:b/>
          <w:bCs/>
          <w:sz w:val="32"/>
          <w:szCs w:val="32"/>
        </w:rPr>
        <w:t xml:space="preserve"> soci</w:t>
      </w:r>
      <w:r w:rsidRPr="0053559D">
        <w:rPr>
          <w:b/>
          <w:bCs/>
          <w:sz w:val="32"/>
          <w:szCs w:val="32"/>
        </w:rPr>
        <w:t>al life.</w:t>
      </w:r>
    </w:p>
    <w:p w14:paraId="0E8CC6F9" w14:textId="661E6F04" w:rsidR="0093168A" w:rsidRPr="0053559D" w:rsidRDefault="0053559D" w:rsidP="0093168A">
      <w:pPr>
        <w:rPr>
          <w:b/>
          <w:bCs/>
          <w:i/>
          <w:iCs/>
          <w:sz w:val="28"/>
          <w:szCs w:val="28"/>
        </w:rPr>
      </w:pPr>
      <w:r w:rsidRPr="0053559D">
        <w:rPr>
          <w:b/>
          <w:bCs/>
          <w:i/>
          <w:iCs/>
          <w:sz w:val="28"/>
          <w:szCs w:val="28"/>
        </w:rPr>
        <w:t xml:space="preserve">ADVANTAGE </w:t>
      </w:r>
    </w:p>
    <w:p w14:paraId="3CAE182D" w14:textId="77777777" w:rsidR="0093168A" w:rsidRPr="0093168A" w:rsidRDefault="0093168A" w:rsidP="0093168A">
      <w:pPr>
        <w:pStyle w:val="ListParagraph"/>
        <w:numPr>
          <w:ilvl w:val="0"/>
          <w:numId w:val="3"/>
        </w:numPr>
        <w:rPr>
          <w:sz w:val="28"/>
          <w:szCs w:val="28"/>
        </w:rPr>
      </w:pPr>
      <w:r w:rsidRPr="0053559D">
        <w:rPr>
          <w:b/>
          <w:bCs/>
          <w:sz w:val="28"/>
          <w:szCs w:val="28"/>
        </w:rPr>
        <w:t>Increased social interaction:</w:t>
      </w:r>
      <w:r w:rsidRPr="0093168A">
        <w:rPr>
          <w:sz w:val="28"/>
          <w:szCs w:val="28"/>
        </w:rPr>
        <w:t xml:space="preserve"> E-learning platforms often have discussion forums and chat rooms where learners can connect with each other and with instructors. This can help to build relationships and create a sense of community.</w:t>
      </w:r>
    </w:p>
    <w:p w14:paraId="7DE2391B" w14:textId="77777777" w:rsidR="0093168A" w:rsidRPr="0093168A" w:rsidRDefault="0093168A" w:rsidP="0093168A">
      <w:pPr>
        <w:pStyle w:val="ListParagraph"/>
        <w:numPr>
          <w:ilvl w:val="0"/>
          <w:numId w:val="3"/>
        </w:numPr>
        <w:rPr>
          <w:sz w:val="28"/>
          <w:szCs w:val="28"/>
        </w:rPr>
      </w:pPr>
      <w:r w:rsidRPr="0053559D">
        <w:rPr>
          <w:b/>
          <w:bCs/>
          <w:sz w:val="28"/>
          <w:szCs w:val="28"/>
        </w:rPr>
        <w:t>Access to a global network:</w:t>
      </w:r>
      <w:r w:rsidRPr="0093168A">
        <w:rPr>
          <w:sz w:val="28"/>
          <w:szCs w:val="28"/>
        </w:rPr>
        <w:t xml:space="preserve"> E-learning courses can be taken by students from all over the world. This can expose learners to different cultures and perspectives, which can enrich their social lives.</w:t>
      </w:r>
    </w:p>
    <w:p w14:paraId="6AB5BAF0" w14:textId="2D594CAD" w:rsidR="0093168A" w:rsidRPr="0093168A" w:rsidRDefault="0093168A" w:rsidP="0093168A">
      <w:pPr>
        <w:pStyle w:val="ListParagraph"/>
        <w:numPr>
          <w:ilvl w:val="0"/>
          <w:numId w:val="3"/>
        </w:numPr>
        <w:rPr>
          <w:sz w:val="28"/>
          <w:szCs w:val="28"/>
        </w:rPr>
      </w:pPr>
      <w:r w:rsidRPr="0053559D">
        <w:rPr>
          <w:b/>
          <w:bCs/>
          <w:sz w:val="28"/>
          <w:szCs w:val="28"/>
        </w:rPr>
        <w:t>Increased flexibility:</w:t>
      </w:r>
      <w:r w:rsidRPr="0093168A">
        <w:rPr>
          <w:sz w:val="28"/>
          <w:szCs w:val="28"/>
        </w:rPr>
        <w:t xml:space="preserve"> E-learning allows learners to study at their own pace and from anywhere in the world. This can be helpful for people who have busy schedules or who live in remote areas.</w:t>
      </w:r>
      <w:r w:rsidRPr="0093168A">
        <w:rPr>
          <w:sz w:val="28"/>
          <w:szCs w:val="28"/>
        </w:rPr>
        <w:t xml:space="preserve"> As a </w:t>
      </w:r>
      <w:r w:rsidR="0053559D" w:rsidRPr="0093168A">
        <w:rPr>
          <w:sz w:val="28"/>
          <w:szCs w:val="28"/>
        </w:rPr>
        <w:t>result,</w:t>
      </w:r>
      <w:r w:rsidRPr="0093168A">
        <w:rPr>
          <w:sz w:val="28"/>
          <w:szCs w:val="28"/>
        </w:rPr>
        <w:t xml:space="preserve"> can enable one to live an independent live.</w:t>
      </w:r>
    </w:p>
    <w:p w14:paraId="02B89DE0" w14:textId="58D18C63" w:rsidR="0093168A" w:rsidRPr="0093168A" w:rsidRDefault="0093168A" w:rsidP="0093168A">
      <w:pPr>
        <w:pStyle w:val="ListParagraph"/>
        <w:numPr>
          <w:ilvl w:val="0"/>
          <w:numId w:val="3"/>
        </w:numPr>
        <w:rPr>
          <w:sz w:val="28"/>
          <w:szCs w:val="28"/>
        </w:rPr>
      </w:pPr>
      <w:r w:rsidRPr="0053559D">
        <w:rPr>
          <w:b/>
          <w:bCs/>
          <w:sz w:val="28"/>
          <w:szCs w:val="28"/>
        </w:rPr>
        <w:t>Improved time management skills:</w:t>
      </w:r>
      <w:r w:rsidRPr="0093168A">
        <w:rPr>
          <w:sz w:val="28"/>
          <w:szCs w:val="28"/>
        </w:rPr>
        <w:t xml:space="preserve"> E-learning requires learners to be self-directed and to manage their time effectively. This can be a valuable skill for both personal and professional life.</w:t>
      </w:r>
    </w:p>
    <w:p w14:paraId="014FF8B5" w14:textId="20873E6C" w:rsidR="0093168A" w:rsidRPr="0053559D" w:rsidRDefault="0053559D" w:rsidP="0093168A">
      <w:pPr>
        <w:rPr>
          <w:b/>
          <w:bCs/>
          <w:i/>
          <w:iCs/>
          <w:sz w:val="28"/>
          <w:szCs w:val="28"/>
        </w:rPr>
      </w:pPr>
      <w:r w:rsidRPr="0053559D">
        <w:rPr>
          <w:b/>
          <w:bCs/>
          <w:i/>
          <w:iCs/>
          <w:sz w:val="28"/>
          <w:szCs w:val="28"/>
        </w:rPr>
        <w:t>DISADVANTAGE</w:t>
      </w:r>
    </w:p>
    <w:p w14:paraId="1F693DEF" w14:textId="77777777" w:rsidR="0093168A" w:rsidRPr="0093168A" w:rsidRDefault="0093168A" w:rsidP="0093168A">
      <w:pPr>
        <w:pStyle w:val="ListParagraph"/>
        <w:numPr>
          <w:ilvl w:val="0"/>
          <w:numId w:val="4"/>
        </w:numPr>
        <w:rPr>
          <w:sz w:val="28"/>
          <w:szCs w:val="28"/>
        </w:rPr>
      </w:pPr>
      <w:r w:rsidRPr="0053559D">
        <w:rPr>
          <w:b/>
          <w:bCs/>
          <w:sz w:val="28"/>
          <w:szCs w:val="28"/>
        </w:rPr>
        <w:t>Isolation:</w:t>
      </w:r>
      <w:r w:rsidRPr="0093168A">
        <w:rPr>
          <w:sz w:val="28"/>
          <w:szCs w:val="28"/>
        </w:rPr>
        <w:t xml:space="preserve"> E-learning can lead to feelings of isolation, especially if learners do not make an effort to connect with others.</w:t>
      </w:r>
    </w:p>
    <w:p w14:paraId="2379CC19" w14:textId="77777777" w:rsidR="0093168A" w:rsidRPr="0093168A" w:rsidRDefault="0093168A" w:rsidP="0093168A">
      <w:pPr>
        <w:pStyle w:val="ListParagraph"/>
        <w:numPr>
          <w:ilvl w:val="0"/>
          <w:numId w:val="4"/>
        </w:numPr>
        <w:rPr>
          <w:sz w:val="28"/>
          <w:szCs w:val="28"/>
        </w:rPr>
      </w:pPr>
      <w:r w:rsidRPr="0053559D">
        <w:rPr>
          <w:b/>
          <w:bCs/>
          <w:sz w:val="28"/>
          <w:szCs w:val="28"/>
        </w:rPr>
        <w:t>Lack of support:</w:t>
      </w:r>
      <w:r w:rsidRPr="0093168A">
        <w:rPr>
          <w:sz w:val="28"/>
          <w:szCs w:val="28"/>
        </w:rPr>
        <w:t xml:space="preserve"> E-learning learners may not have the same level of support as traditional classroom learners. This can be especially challenging for students who need additional help.</w:t>
      </w:r>
    </w:p>
    <w:p w14:paraId="12979F7F" w14:textId="77777777" w:rsidR="0093168A" w:rsidRPr="0093168A" w:rsidRDefault="0093168A" w:rsidP="0093168A">
      <w:pPr>
        <w:pStyle w:val="ListParagraph"/>
        <w:numPr>
          <w:ilvl w:val="0"/>
          <w:numId w:val="4"/>
        </w:numPr>
        <w:rPr>
          <w:sz w:val="28"/>
          <w:szCs w:val="28"/>
        </w:rPr>
      </w:pPr>
      <w:r w:rsidRPr="0053559D">
        <w:rPr>
          <w:b/>
          <w:bCs/>
          <w:sz w:val="28"/>
          <w:szCs w:val="28"/>
        </w:rPr>
        <w:t>Technical difficulties:</w:t>
      </w:r>
      <w:r w:rsidRPr="0093168A">
        <w:rPr>
          <w:sz w:val="28"/>
          <w:szCs w:val="28"/>
        </w:rPr>
        <w:t xml:space="preserve"> E-learning can be disrupted by technical difficulties, such as internet outages or software problems. This can be frustrating and can lead to missed deadlines.</w:t>
      </w:r>
    </w:p>
    <w:p w14:paraId="6D27254B" w14:textId="5DCE7864" w:rsidR="0093168A" w:rsidRPr="0093168A" w:rsidRDefault="0093168A" w:rsidP="0093168A">
      <w:pPr>
        <w:pStyle w:val="ListParagraph"/>
        <w:numPr>
          <w:ilvl w:val="0"/>
          <w:numId w:val="4"/>
        </w:numPr>
        <w:rPr>
          <w:sz w:val="28"/>
          <w:szCs w:val="28"/>
        </w:rPr>
      </w:pPr>
      <w:r w:rsidRPr="0053559D">
        <w:rPr>
          <w:b/>
          <w:bCs/>
          <w:sz w:val="28"/>
          <w:szCs w:val="28"/>
        </w:rPr>
        <w:t>Lack of motivation:</w:t>
      </w:r>
      <w:r w:rsidRPr="0093168A">
        <w:rPr>
          <w:sz w:val="28"/>
          <w:szCs w:val="28"/>
        </w:rPr>
        <w:t xml:space="preserve"> E-learning can be less motivating than traditional classroom learning. This is because learners may not feel as connected to the material or to their peers.</w:t>
      </w:r>
    </w:p>
    <w:p w14:paraId="0AF2DCA6" w14:textId="77777777" w:rsidR="0093168A" w:rsidRDefault="0093168A" w:rsidP="0093168A">
      <w:pPr>
        <w:rPr>
          <w:sz w:val="28"/>
          <w:szCs w:val="28"/>
        </w:rPr>
      </w:pPr>
    </w:p>
    <w:p w14:paraId="65DA538B" w14:textId="77777777" w:rsidR="0053559D" w:rsidRDefault="0053559D" w:rsidP="0093168A">
      <w:pPr>
        <w:rPr>
          <w:sz w:val="28"/>
          <w:szCs w:val="28"/>
        </w:rPr>
      </w:pPr>
    </w:p>
    <w:p w14:paraId="0BD90A89" w14:textId="77777777" w:rsidR="0053559D" w:rsidRDefault="0053559D" w:rsidP="0093168A">
      <w:pPr>
        <w:rPr>
          <w:sz w:val="28"/>
          <w:szCs w:val="28"/>
        </w:rPr>
      </w:pPr>
    </w:p>
    <w:p w14:paraId="67C9281F" w14:textId="0307D17B" w:rsidR="0053559D" w:rsidRPr="001666BB" w:rsidRDefault="001666BB" w:rsidP="0093168A">
      <w:pPr>
        <w:rPr>
          <w:b/>
          <w:bCs/>
          <w:sz w:val="32"/>
          <w:szCs w:val="32"/>
        </w:rPr>
      </w:pPr>
      <w:r>
        <w:rPr>
          <w:b/>
          <w:bCs/>
          <w:sz w:val="32"/>
          <w:szCs w:val="32"/>
        </w:rPr>
        <w:lastRenderedPageBreak/>
        <w:t xml:space="preserve">Q2. </w:t>
      </w:r>
      <w:r w:rsidR="0053559D" w:rsidRPr="001666BB">
        <w:rPr>
          <w:b/>
          <w:bCs/>
          <w:sz w:val="32"/>
          <w:szCs w:val="32"/>
        </w:rPr>
        <w:t>Problem</w:t>
      </w:r>
      <w:r w:rsidRPr="001666BB">
        <w:rPr>
          <w:b/>
          <w:bCs/>
          <w:sz w:val="32"/>
          <w:szCs w:val="32"/>
        </w:rPr>
        <w:t>s</w:t>
      </w:r>
      <w:r w:rsidR="0053559D" w:rsidRPr="001666BB">
        <w:rPr>
          <w:b/>
          <w:bCs/>
          <w:sz w:val="32"/>
          <w:szCs w:val="32"/>
        </w:rPr>
        <w:t xml:space="preserve"> and </w:t>
      </w:r>
      <w:r w:rsidRPr="001666BB">
        <w:rPr>
          <w:b/>
          <w:bCs/>
          <w:sz w:val="32"/>
          <w:szCs w:val="32"/>
        </w:rPr>
        <w:t>its</w:t>
      </w:r>
      <w:r w:rsidR="0053559D" w:rsidRPr="001666BB">
        <w:rPr>
          <w:b/>
          <w:bCs/>
          <w:sz w:val="32"/>
          <w:szCs w:val="32"/>
        </w:rPr>
        <w:t xml:space="preserve"> possible solution related to online platform</w:t>
      </w:r>
    </w:p>
    <w:p w14:paraId="7DCE4D62" w14:textId="0C92E63F" w:rsidR="0093168A" w:rsidRPr="001666BB" w:rsidRDefault="0053559D" w:rsidP="0053559D">
      <w:pPr>
        <w:pStyle w:val="ListParagraph"/>
        <w:numPr>
          <w:ilvl w:val="0"/>
          <w:numId w:val="5"/>
        </w:numPr>
        <w:rPr>
          <w:b/>
          <w:bCs/>
          <w:i/>
          <w:iCs/>
          <w:sz w:val="28"/>
          <w:szCs w:val="28"/>
        </w:rPr>
      </w:pPr>
      <w:r w:rsidRPr="001666BB">
        <w:rPr>
          <w:b/>
          <w:bCs/>
          <w:i/>
          <w:iCs/>
          <w:sz w:val="28"/>
          <w:szCs w:val="28"/>
        </w:rPr>
        <w:t xml:space="preserve">Distraction, </w:t>
      </w:r>
      <w:r w:rsidR="001666BB" w:rsidRPr="001666BB">
        <w:rPr>
          <w:b/>
          <w:bCs/>
          <w:i/>
          <w:iCs/>
          <w:sz w:val="28"/>
          <w:szCs w:val="28"/>
        </w:rPr>
        <w:t>laziness,</w:t>
      </w:r>
      <w:r w:rsidR="0093168A" w:rsidRPr="001666BB">
        <w:rPr>
          <w:b/>
          <w:bCs/>
          <w:i/>
          <w:iCs/>
          <w:sz w:val="28"/>
          <w:szCs w:val="28"/>
        </w:rPr>
        <w:t xml:space="preserve"> and lack of motivation</w:t>
      </w:r>
    </w:p>
    <w:p w14:paraId="6E7BAAF9" w14:textId="0490D4DD" w:rsidR="0093168A" w:rsidRPr="001666BB" w:rsidRDefault="001666BB" w:rsidP="0093168A">
      <w:pPr>
        <w:rPr>
          <w:b/>
          <w:bCs/>
          <w:i/>
          <w:iCs/>
          <w:sz w:val="28"/>
          <w:szCs w:val="28"/>
        </w:rPr>
      </w:pPr>
      <w:r w:rsidRPr="001666BB">
        <w:rPr>
          <w:b/>
          <w:bCs/>
          <w:i/>
          <w:iCs/>
          <w:sz w:val="28"/>
          <w:szCs w:val="28"/>
        </w:rPr>
        <w:t>Sol</w:t>
      </w:r>
      <w:r w:rsidR="0053559D" w:rsidRPr="001666BB">
        <w:rPr>
          <w:b/>
          <w:bCs/>
          <w:i/>
          <w:iCs/>
          <w:sz w:val="28"/>
          <w:szCs w:val="28"/>
        </w:rPr>
        <w:t>utio</w:t>
      </w:r>
      <w:r w:rsidR="0093168A" w:rsidRPr="001666BB">
        <w:rPr>
          <w:b/>
          <w:bCs/>
          <w:i/>
          <w:iCs/>
          <w:sz w:val="28"/>
          <w:szCs w:val="28"/>
        </w:rPr>
        <w:t xml:space="preserve">n. </w:t>
      </w:r>
    </w:p>
    <w:p w14:paraId="195B14C3" w14:textId="768DE5D1" w:rsidR="0093168A" w:rsidRPr="0053559D" w:rsidRDefault="0053559D" w:rsidP="0053559D">
      <w:pPr>
        <w:pStyle w:val="ListParagraph"/>
        <w:numPr>
          <w:ilvl w:val="0"/>
          <w:numId w:val="6"/>
        </w:numPr>
        <w:rPr>
          <w:sz w:val="28"/>
          <w:szCs w:val="28"/>
        </w:rPr>
      </w:pPr>
      <w:r w:rsidRPr="001666BB">
        <w:rPr>
          <w:b/>
          <w:bCs/>
          <w:sz w:val="28"/>
          <w:szCs w:val="28"/>
        </w:rPr>
        <w:t>intermittent</w:t>
      </w:r>
      <w:r w:rsidR="0093168A" w:rsidRPr="001666BB">
        <w:rPr>
          <w:b/>
          <w:bCs/>
          <w:sz w:val="28"/>
          <w:szCs w:val="28"/>
        </w:rPr>
        <w:t xml:space="preserve"> quiz</w:t>
      </w:r>
      <w:r w:rsidR="001666BB" w:rsidRPr="001666BB">
        <w:rPr>
          <w:b/>
          <w:bCs/>
          <w:sz w:val="28"/>
          <w:szCs w:val="28"/>
        </w:rPr>
        <w:t>:</w:t>
      </w:r>
      <w:r w:rsidR="001666BB">
        <w:rPr>
          <w:sz w:val="28"/>
          <w:szCs w:val="28"/>
        </w:rPr>
        <w:t xml:space="preserve"> This will enable to remain focus and be motivated during lecture session. It can also serve as a motivation when does who answer quiz are given awards for their effort.</w:t>
      </w:r>
    </w:p>
    <w:p w14:paraId="43EA6D60" w14:textId="42528968" w:rsidR="0093168A" w:rsidRDefault="0093168A" w:rsidP="0093168A">
      <w:pPr>
        <w:pStyle w:val="ListParagraph"/>
        <w:numPr>
          <w:ilvl w:val="0"/>
          <w:numId w:val="6"/>
        </w:numPr>
        <w:rPr>
          <w:sz w:val="28"/>
          <w:szCs w:val="28"/>
        </w:rPr>
      </w:pPr>
      <w:r w:rsidRPr="001666BB">
        <w:rPr>
          <w:b/>
          <w:bCs/>
          <w:sz w:val="28"/>
          <w:szCs w:val="28"/>
        </w:rPr>
        <w:t>live video session</w:t>
      </w:r>
      <w:r w:rsidR="001666BB" w:rsidRPr="001666BB">
        <w:rPr>
          <w:b/>
          <w:bCs/>
          <w:sz w:val="28"/>
          <w:szCs w:val="28"/>
        </w:rPr>
        <w:t>:</w:t>
      </w:r>
      <w:r w:rsidR="001666BB">
        <w:rPr>
          <w:sz w:val="28"/>
          <w:szCs w:val="28"/>
        </w:rPr>
        <w:t xml:space="preserve"> This will increase activeness and also enable attendance to be mindful of their action. It will also encourage full participation as you will be seen in whatever you are doing thus you would not portray bad image for yourself.</w:t>
      </w:r>
    </w:p>
    <w:p w14:paraId="291B2607" w14:textId="77777777" w:rsidR="001666BB" w:rsidRPr="001666BB" w:rsidRDefault="001666BB" w:rsidP="001666BB">
      <w:pPr>
        <w:pStyle w:val="ListParagraph"/>
        <w:rPr>
          <w:sz w:val="28"/>
          <w:szCs w:val="28"/>
        </w:rPr>
      </w:pPr>
    </w:p>
    <w:p w14:paraId="1372D079" w14:textId="3142CE50" w:rsidR="0093168A" w:rsidRPr="00712D1F" w:rsidRDefault="0093168A" w:rsidP="0053559D">
      <w:pPr>
        <w:pStyle w:val="ListParagraph"/>
        <w:numPr>
          <w:ilvl w:val="0"/>
          <w:numId w:val="5"/>
        </w:numPr>
        <w:rPr>
          <w:b/>
          <w:bCs/>
          <w:sz w:val="28"/>
          <w:szCs w:val="28"/>
        </w:rPr>
      </w:pPr>
      <w:r w:rsidRPr="00712D1F">
        <w:rPr>
          <w:b/>
          <w:bCs/>
          <w:sz w:val="28"/>
          <w:szCs w:val="28"/>
        </w:rPr>
        <w:t xml:space="preserve">Digital </w:t>
      </w:r>
      <w:r w:rsidR="0053559D" w:rsidRPr="00712D1F">
        <w:rPr>
          <w:b/>
          <w:bCs/>
          <w:sz w:val="28"/>
          <w:szCs w:val="28"/>
        </w:rPr>
        <w:t>illiteracy</w:t>
      </w:r>
    </w:p>
    <w:p w14:paraId="55844F1D" w14:textId="76C9366E" w:rsidR="0053559D" w:rsidRPr="00712D1F" w:rsidRDefault="00712D1F" w:rsidP="0053559D">
      <w:pPr>
        <w:rPr>
          <w:b/>
          <w:bCs/>
          <w:i/>
          <w:iCs/>
          <w:sz w:val="28"/>
          <w:szCs w:val="28"/>
        </w:rPr>
      </w:pPr>
      <w:r w:rsidRPr="00712D1F">
        <w:rPr>
          <w:b/>
          <w:bCs/>
          <w:i/>
          <w:iCs/>
          <w:sz w:val="28"/>
          <w:szCs w:val="28"/>
        </w:rPr>
        <w:t>Sol</w:t>
      </w:r>
      <w:r w:rsidR="0053559D" w:rsidRPr="00712D1F">
        <w:rPr>
          <w:b/>
          <w:bCs/>
          <w:i/>
          <w:iCs/>
          <w:sz w:val="28"/>
          <w:szCs w:val="28"/>
        </w:rPr>
        <w:t>ution</w:t>
      </w:r>
      <w:r w:rsidR="0053559D" w:rsidRPr="00712D1F">
        <w:rPr>
          <w:b/>
          <w:bCs/>
          <w:i/>
          <w:iCs/>
          <w:sz w:val="28"/>
          <w:szCs w:val="28"/>
        </w:rPr>
        <w:t xml:space="preserve"> </w:t>
      </w:r>
    </w:p>
    <w:p w14:paraId="420E8036" w14:textId="1B1A759F" w:rsidR="0093168A" w:rsidRPr="0053559D" w:rsidRDefault="001666BB" w:rsidP="0053559D">
      <w:pPr>
        <w:pStyle w:val="ListParagraph"/>
        <w:numPr>
          <w:ilvl w:val="0"/>
          <w:numId w:val="12"/>
        </w:numPr>
        <w:rPr>
          <w:sz w:val="28"/>
          <w:szCs w:val="28"/>
        </w:rPr>
      </w:pPr>
      <w:r w:rsidRPr="00712D1F">
        <w:rPr>
          <w:b/>
          <w:bCs/>
          <w:sz w:val="28"/>
          <w:szCs w:val="28"/>
        </w:rPr>
        <w:t>O</w:t>
      </w:r>
      <w:r w:rsidR="0093168A" w:rsidRPr="00712D1F">
        <w:rPr>
          <w:b/>
          <w:bCs/>
          <w:sz w:val="28"/>
          <w:szCs w:val="28"/>
        </w:rPr>
        <w:t>rientation</w:t>
      </w:r>
      <w:r>
        <w:rPr>
          <w:sz w:val="28"/>
          <w:szCs w:val="28"/>
        </w:rPr>
        <w:t>:</w:t>
      </w:r>
      <w:r w:rsidR="00712D1F">
        <w:rPr>
          <w:sz w:val="28"/>
          <w:szCs w:val="28"/>
        </w:rPr>
        <w:t xml:space="preserve"> Provision of material can be distributed to fresher during orientation for them to further increase their understanding of E-learning platform. This will increase an awareness among students. Social media campaign can also be launch to further increase the awareness</w:t>
      </w:r>
    </w:p>
    <w:p w14:paraId="415971FB" w14:textId="4F88A2C5" w:rsidR="0093168A" w:rsidRPr="0053559D" w:rsidRDefault="001666BB" w:rsidP="0053559D">
      <w:pPr>
        <w:pStyle w:val="ListParagraph"/>
        <w:numPr>
          <w:ilvl w:val="0"/>
          <w:numId w:val="8"/>
        </w:numPr>
        <w:rPr>
          <w:sz w:val="28"/>
          <w:szCs w:val="28"/>
        </w:rPr>
      </w:pPr>
      <w:r w:rsidRPr="00712D1F">
        <w:rPr>
          <w:b/>
          <w:bCs/>
          <w:sz w:val="28"/>
          <w:szCs w:val="28"/>
        </w:rPr>
        <w:t>S</w:t>
      </w:r>
      <w:r w:rsidR="0093168A" w:rsidRPr="00712D1F">
        <w:rPr>
          <w:b/>
          <w:bCs/>
          <w:sz w:val="28"/>
          <w:szCs w:val="28"/>
        </w:rPr>
        <w:t>ample self-paced exam on v-class</w:t>
      </w:r>
      <w:r>
        <w:rPr>
          <w:sz w:val="28"/>
          <w:szCs w:val="28"/>
        </w:rPr>
        <w:t xml:space="preserve">: </w:t>
      </w:r>
      <w:r w:rsidR="0093168A" w:rsidRPr="0053559D">
        <w:rPr>
          <w:sz w:val="28"/>
          <w:szCs w:val="28"/>
        </w:rPr>
        <w:t xml:space="preserve"> </w:t>
      </w:r>
      <w:r w:rsidR="00712D1F">
        <w:rPr>
          <w:sz w:val="28"/>
          <w:szCs w:val="28"/>
        </w:rPr>
        <w:t xml:space="preserve">set of online learning material should be available on E-learning platform for students to make the best use of it and also alongside improve their online learning and presents. Skill like leadership, time managing, and lot more can be mounted for student to learning. </w:t>
      </w:r>
    </w:p>
    <w:p w14:paraId="34C2AD44" w14:textId="77777777" w:rsidR="0093168A" w:rsidRPr="0093168A" w:rsidRDefault="0093168A" w:rsidP="0093168A">
      <w:pPr>
        <w:rPr>
          <w:sz w:val="28"/>
          <w:szCs w:val="28"/>
        </w:rPr>
      </w:pPr>
    </w:p>
    <w:p w14:paraId="3D1BD03B" w14:textId="77777777" w:rsidR="0093168A" w:rsidRPr="0093168A" w:rsidRDefault="0093168A" w:rsidP="0093168A">
      <w:pPr>
        <w:rPr>
          <w:sz w:val="28"/>
          <w:szCs w:val="28"/>
        </w:rPr>
      </w:pPr>
    </w:p>
    <w:p w14:paraId="6F103608" w14:textId="77777777" w:rsidR="0093168A" w:rsidRPr="0093168A" w:rsidRDefault="0093168A" w:rsidP="0093168A">
      <w:pPr>
        <w:rPr>
          <w:sz w:val="28"/>
          <w:szCs w:val="28"/>
        </w:rPr>
      </w:pPr>
    </w:p>
    <w:p w14:paraId="1CC84D35" w14:textId="77777777" w:rsidR="005D1900" w:rsidRPr="0093168A" w:rsidRDefault="005D1900" w:rsidP="0093168A">
      <w:pPr>
        <w:rPr>
          <w:sz w:val="28"/>
          <w:szCs w:val="28"/>
        </w:rPr>
      </w:pPr>
    </w:p>
    <w:sectPr w:rsidR="005D1900" w:rsidRPr="0093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66C"/>
    <w:multiLevelType w:val="hybridMultilevel"/>
    <w:tmpl w:val="E1F4DA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15A0D"/>
    <w:multiLevelType w:val="hybridMultilevel"/>
    <w:tmpl w:val="D12AD42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B2577"/>
    <w:multiLevelType w:val="hybridMultilevel"/>
    <w:tmpl w:val="2550F2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B7F5A"/>
    <w:multiLevelType w:val="hybridMultilevel"/>
    <w:tmpl w:val="D972A10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C3C1C"/>
    <w:multiLevelType w:val="hybridMultilevel"/>
    <w:tmpl w:val="810AEB4C"/>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ED64BB"/>
    <w:multiLevelType w:val="hybridMultilevel"/>
    <w:tmpl w:val="6E728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3864EF"/>
    <w:multiLevelType w:val="hybridMultilevel"/>
    <w:tmpl w:val="E68C20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052934"/>
    <w:multiLevelType w:val="hybridMultilevel"/>
    <w:tmpl w:val="BDA4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E05C9"/>
    <w:multiLevelType w:val="hybridMultilevel"/>
    <w:tmpl w:val="2780A53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E3194"/>
    <w:multiLevelType w:val="hybridMultilevel"/>
    <w:tmpl w:val="5C549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1248C7"/>
    <w:multiLevelType w:val="hybridMultilevel"/>
    <w:tmpl w:val="E674B7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7855AE"/>
    <w:multiLevelType w:val="hybridMultilevel"/>
    <w:tmpl w:val="8DCA2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768797">
    <w:abstractNumId w:val="7"/>
  </w:num>
  <w:num w:numId="2" w16cid:durableId="921909584">
    <w:abstractNumId w:val="11"/>
  </w:num>
  <w:num w:numId="3" w16cid:durableId="1291519737">
    <w:abstractNumId w:val="4"/>
  </w:num>
  <w:num w:numId="4" w16cid:durableId="852914377">
    <w:abstractNumId w:val="2"/>
  </w:num>
  <w:num w:numId="5" w16cid:durableId="223610935">
    <w:abstractNumId w:val="9"/>
  </w:num>
  <w:num w:numId="6" w16cid:durableId="1567910795">
    <w:abstractNumId w:val="1"/>
  </w:num>
  <w:num w:numId="7" w16cid:durableId="871647101">
    <w:abstractNumId w:val="5"/>
  </w:num>
  <w:num w:numId="8" w16cid:durableId="288584523">
    <w:abstractNumId w:val="6"/>
  </w:num>
  <w:num w:numId="9" w16cid:durableId="1339429554">
    <w:abstractNumId w:val="0"/>
  </w:num>
  <w:num w:numId="10" w16cid:durableId="1233588566">
    <w:abstractNumId w:val="3"/>
  </w:num>
  <w:num w:numId="11" w16cid:durableId="172064405">
    <w:abstractNumId w:val="10"/>
  </w:num>
  <w:num w:numId="12" w16cid:durableId="1823428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B8"/>
    <w:rsid w:val="001666BB"/>
    <w:rsid w:val="004670B8"/>
    <w:rsid w:val="0053559D"/>
    <w:rsid w:val="005D1900"/>
    <w:rsid w:val="00712D1F"/>
    <w:rsid w:val="0093168A"/>
    <w:rsid w:val="00F4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595E"/>
  <w15:chartTrackingRefBased/>
  <w15:docId w15:val="{A19B6D37-00FA-42DA-AB09-36561668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71A6B-1E93-4468-9855-9DAB4960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mamudou bojang</dc:creator>
  <cp:keywords/>
  <dc:description/>
  <cp:lastModifiedBy>mamudou bojang</cp:lastModifiedBy>
  <cp:revision>2</cp:revision>
  <dcterms:created xsi:type="dcterms:W3CDTF">2023-09-12T00:49:00Z</dcterms:created>
  <dcterms:modified xsi:type="dcterms:W3CDTF">2023-09-12T01:40:00Z</dcterms:modified>
</cp:coreProperties>
</file>