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4763" w14:textId="77777777" w:rsidR="00A97E90" w:rsidRDefault="00A97E90" w:rsidP="0092473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PENGOLAHAN CITRA DIGITAL</w:t>
      </w:r>
    </w:p>
    <w:p w14:paraId="444E894A" w14:textId="54A68694" w:rsidR="001C4B84" w:rsidRDefault="001C4B84" w:rsidP="00924730">
      <w:pPr>
        <w:spacing w:line="360" w:lineRule="auto"/>
        <w:jc w:val="both"/>
      </w:pPr>
    </w:p>
    <w:p w14:paraId="1385C185" w14:textId="494CFC58" w:rsidR="00A97E90" w:rsidRPr="00924730" w:rsidRDefault="00A97E90" w:rsidP="009247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3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24730">
        <w:rPr>
          <w:rFonts w:ascii="Times New Roman" w:hAnsi="Times New Roman" w:cs="Times New Roman"/>
          <w:b/>
          <w:bCs/>
          <w:sz w:val="24"/>
          <w:szCs w:val="24"/>
        </w:rPr>
        <w:tab/>
        <w:t>: Muhamad Rizki</w:t>
      </w:r>
    </w:p>
    <w:p w14:paraId="29799EBA" w14:textId="5AB6DE55" w:rsidR="00A97E90" w:rsidRPr="00924730" w:rsidRDefault="00A97E90" w:rsidP="009247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30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24730">
        <w:rPr>
          <w:rFonts w:ascii="Times New Roman" w:hAnsi="Times New Roman" w:cs="Times New Roman"/>
          <w:b/>
          <w:bCs/>
          <w:sz w:val="24"/>
          <w:szCs w:val="24"/>
        </w:rPr>
        <w:tab/>
        <w:t>: 1306620051</w:t>
      </w:r>
    </w:p>
    <w:p w14:paraId="44B88C2C" w14:textId="702A57A4" w:rsidR="00A97E90" w:rsidRPr="00924730" w:rsidRDefault="00A97E90" w:rsidP="009247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730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924730">
        <w:rPr>
          <w:rFonts w:ascii="Times New Roman" w:hAnsi="Times New Roman" w:cs="Times New Roman"/>
          <w:b/>
          <w:bCs/>
          <w:sz w:val="24"/>
          <w:szCs w:val="24"/>
        </w:rPr>
        <w:tab/>
        <w:t>: Fisika A 20</w:t>
      </w:r>
    </w:p>
    <w:p w14:paraId="23712352" w14:textId="4664B444" w:rsidR="00A97E90" w:rsidRDefault="00A97E90" w:rsidP="009247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46661" w14:textId="5B2FB603" w:rsidR="00A97E90" w:rsidRDefault="00924730" w:rsidP="009247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730">
        <w:rPr>
          <w:rFonts w:ascii="Times New Roman" w:hAnsi="Times New Roman" w:cs="Times New Roman"/>
          <w:sz w:val="24"/>
          <w:szCs w:val="24"/>
        </w:rPr>
        <w:t>Pengolahan Citra Digital</w:t>
      </w:r>
      <w:r w:rsidRPr="0092473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24730">
        <w:rPr>
          <w:rFonts w:ascii="Times New Roman" w:hAnsi="Times New Roman" w:cs="Times New Roman"/>
          <w:i/>
          <w:iCs/>
          <w:sz w:val="24"/>
          <w:szCs w:val="24"/>
        </w:rPr>
        <w:t>(Digital Image Processing)</w:t>
      </w:r>
      <w:r w:rsidRPr="0092473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24730">
        <w:rPr>
          <w:rFonts w:ascii="Times New Roman" w:hAnsi="Times New Roman" w:cs="Times New Roman"/>
          <w:sz w:val="24"/>
          <w:szCs w:val="24"/>
        </w:rPr>
        <w:t>merupakan bidang ilmu yang mempelajari tentang bagaimana suatu citra itu dibentuk, diolah, dan dianalisis sehingga menghasilkan informasi yang dapat dipahami oleh manusia.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730">
        <w:rPr>
          <w:rFonts w:ascii="Times New Roman" w:hAnsi="Times New Roman" w:cs="Times New Roman"/>
          <w:sz w:val="24"/>
          <w:szCs w:val="24"/>
        </w:rPr>
        <w:t>Sebelum mempelajari lebih lanjut mengenai pengolahan citra digital, kita perlu mengetahui definisi dari citra itu terlebih dahulu.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80E">
        <w:rPr>
          <w:rFonts w:ascii="Times New Roman" w:hAnsi="Times New Roman" w:cs="Times New Roman"/>
          <w:sz w:val="24"/>
          <w:szCs w:val="24"/>
        </w:rPr>
        <w:t>Citra merupakan fungsi dari intensitas cahaya yang direpresentasikan dalam bidang dua dimensi.</w:t>
      </w:r>
    </w:p>
    <w:p w14:paraId="50666CCD" w14:textId="62751528" w:rsidR="0065280E" w:rsidRDefault="0065280E" w:rsidP="009247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280E">
        <w:rPr>
          <w:rFonts w:ascii="Times New Roman" w:hAnsi="Times New Roman" w:cs="Times New Roman"/>
          <w:sz w:val="24"/>
          <w:szCs w:val="24"/>
        </w:rPr>
        <w:t>Citra digital merupakan representasi dari fungsi intensitas cahaya dalam bentuk diskrit pada bidang dua dimensi. Citra tersusun oleh sekumpulan piksel </w:t>
      </w:r>
      <w:r w:rsidRPr="0065280E">
        <w:rPr>
          <w:rFonts w:ascii="Times New Roman" w:hAnsi="Times New Roman" w:cs="Times New Roman"/>
          <w:i/>
          <w:iCs/>
          <w:sz w:val="24"/>
          <w:szCs w:val="24"/>
        </w:rPr>
        <w:t>(picture element)</w:t>
      </w:r>
      <w:r w:rsidRPr="0065280E">
        <w:rPr>
          <w:rFonts w:ascii="Times New Roman" w:hAnsi="Times New Roman" w:cs="Times New Roman"/>
          <w:sz w:val="24"/>
          <w:szCs w:val="24"/>
        </w:rPr>
        <w:t> yang memiliki koordinat (x,y) dan amplitudo f(x,y). Koordinat (x,y) menunjukkan letak/posisi piksel dalam suatu citra, sedangkan amplitudo f(x,y) menunjukkan nilai intensitas warna citra.</w:t>
      </w:r>
    </w:p>
    <w:p w14:paraId="40B99ADD" w14:textId="56B89787" w:rsidR="00A44D71" w:rsidRDefault="00A44D71" w:rsidP="00A44D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software yang digunakan dalam pengolahan citra digital adalah Jupyter Notebook. </w:t>
      </w:r>
      <w:r w:rsidRPr="00A44D71">
        <w:rPr>
          <w:rFonts w:ascii="Times New Roman" w:hAnsi="Times New Roman" w:cs="Times New Roman"/>
          <w:sz w:val="24"/>
          <w:szCs w:val="24"/>
        </w:rPr>
        <w:t xml:space="preserve">Jupyter Notebook adalah </w:t>
      </w:r>
      <w:r w:rsidRPr="00C70177">
        <w:rPr>
          <w:rFonts w:ascii="Times New Roman" w:hAnsi="Times New Roman" w:cs="Times New Roman"/>
          <w:i/>
          <w:iCs/>
          <w:sz w:val="24"/>
          <w:szCs w:val="24"/>
        </w:rPr>
        <w:t>open-source web application</w:t>
      </w:r>
      <w:r w:rsidRPr="00A44D71">
        <w:rPr>
          <w:rFonts w:ascii="Times New Roman" w:hAnsi="Times New Roman" w:cs="Times New Roman"/>
          <w:sz w:val="24"/>
          <w:szCs w:val="24"/>
        </w:rPr>
        <w:t xml:space="preserve"> yang memungkinkan para pengguna membuat dan berbagi dokumen yang berisi kode langsung, persamaan, visualisasi, dan teks naratif. Penggunaannya meliputi: pembersihan dan transformasi data, simulasi numerik,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4D71">
        <w:rPr>
          <w:rFonts w:ascii="Times New Roman" w:hAnsi="Times New Roman" w:cs="Times New Roman"/>
          <w:sz w:val="24"/>
          <w:szCs w:val="24"/>
        </w:rPr>
        <w:t>pemodelan statistik, visualisasi data, pembelajaran mesin, dan banyak lagi.</w:t>
      </w:r>
    </w:p>
    <w:p w14:paraId="540FDC1A" w14:textId="5B69FC24" w:rsidR="00A44D71" w:rsidRDefault="00C70177" w:rsidP="00A44D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resume ini, saya menggunakan library PIL </w:t>
      </w:r>
      <w:r w:rsidRPr="00A44D71">
        <w:rPr>
          <w:rFonts w:ascii="Times New Roman" w:hAnsi="Times New Roman" w:cs="Times New Roman"/>
          <w:sz w:val="24"/>
          <w:szCs w:val="24"/>
        </w:rPr>
        <w:t>(</w:t>
      </w:r>
      <w:r w:rsidRPr="00A44D71">
        <w:rPr>
          <w:rFonts w:ascii="Times New Roman" w:hAnsi="Times New Roman" w:cs="Times New Roman"/>
          <w:i/>
          <w:iCs/>
          <w:sz w:val="24"/>
          <w:szCs w:val="24"/>
        </w:rPr>
        <w:t>Python Imaging Library</w:t>
      </w:r>
      <w:r w:rsidRPr="00A44D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44D71" w:rsidRPr="00A44D71">
        <w:rPr>
          <w:rFonts w:ascii="Times New Roman" w:hAnsi="Times New Roman" w:cs="Times New Roman"/>
          <w:sz w:val="24"/>
          <w:szCs w:val="24"/>
        </w:rPr>
        <w:t>PIL (</w:t>
      </w:r>
      <w:r w:rsidR="00A44D71" w:rsidRPr="00A44D71">
        <w:rPr>
          <w:rFonts w:ascii="Times New Roman" w:hAnsi="Times New Roman" w:cs="Times New Roman"/>
          <w:i/>
          <w:iCs/>
          <w:sz w:val="24"/>
          <w:szCs w:val="24"/>
        </w:rPr>
        <w:t>Python Imaging Library</w:t>
      </w:r>
      <w:r w:rsidR="00A44D71" w:rsidRPr="00A44D71">
        <w:rPr>
          <w:rFonts w:ascii="Times New Roman" w:hAnsi="Times New Roman" w:cs="Times New Roman"/>
          <w:sz w:val="24"/>
          <w:szCs w:val="24"/>
        </w:rPr>
        <w:t>) adalah open-source library untuk tugas pemrosesan gambar yang membutuhkan bahasa pemrograman python. PIL dapat melakukan tugas pada gambar seperti membaca, mengubah skala, menyimpan dalam format gambar yang berbeda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21BB">
        <w:rPr>
          <w:rFonts w:ascii="Times New Roman" w:hAnsi="Times New Roman" w:cs="Times New Roman"/>
          <w:sz w:val="24"/>
          <w:szCs w:val="24"/>
        </w:rPr>
        <w:t xml:space="preserve"> Beberapa dasar manipulasi dapat dilakukan dengan library ini, seperti:</w:t>
      </w:r>
    </w:p>
    <w:p w14:paraId="0BFAD4BC" w14:textId="3FA66742" w:rsidR="003521BB" w:rsidRDefault="003521BB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Memotong gambar</w:t>
      </w:r>
    </w:p>
    <w:p w14:paraId="5810EF96" w14:textId="6AE65B54" w:rsidR="003521BB" w:rsidRDefault="003521BB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Mengatur ulang ukuran gambar</w:t>
      </w:r>
    </w:p>
    <w:p w14:paraId="224A947D" w14:textId="435B2438" w:rsidR="003521BB" w:rsidRDefault="00FA181C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efek negatif pada gambar</w:t>
      </w:r>
    </w:p>
    <w:p w14:paraId="1A8962E5" w14:textId="5A154BD9" w:rsidR="00FA181C" w:rsidRPr="00FA181C" w:rsidRDefault="00FA181C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Mengkonversi gambar ke dalam </w:t>
      </w:r>
      <w:r w:rsidRPr="00FA181C">
        <w:rPr>
          <w:rFonts w:ascii="Times New Roman" w:hAnsi="Times New Roman" w:cs="Times New Roman"/>
          <w:i/>
          <w:iCs/>
          <w:sz w:val="24"/>
          <w:szCs w:val="24"/>
        </w:rPr>
        <w:t>grayscale</w:t>
      </w:r>
    </w:p>
    <w:p w14:paraId="7E0B98F2" w14:textId="750290AD" w:rsidR="00FA181C" w:rsidRDefault="00FA181C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Plotting histogram berdasarkan pixel RGB</w:t>
      </w:r>
    </w:p>
    <w:p w14:paraId="7E7541B1" w14:textId="286D099D" w:rsidR="00FA181C" w:rsidRDefault="00FA181C" w:rsidP="00352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lain-lain</w:t>
      </w:r>
    </w:p>
    <w:p w14:paraId="7A168966" w14:textId="06A3AF2B" w:rsidR="00C34BEB" w:rsidRDefault="00C34BEB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484"/>
      </w:tblGrid>
      <w:tr w:rsidR="00C34BEB" w14:paraId="0E5C79EA" w14:textId="77777777" w:rsidTr="00C34BEB">
        <w:tc>
          <w:tcPr>
            <w:tcW w:w="4675" w:type="dxa"/>
          </w:tcPr>
          <w:p w14:paraId="5AC536D0" w14:textId="77777777" w:rsidR="00C34BEB" w:rsidRDefault="00C34BEB" w:rsidP="00C34B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gambar</w:t>
            </w:r>
          </w:p>
          <w:p w14:paraId="590F9A3D" w14:textId="6DDBF9E3" w:rsidR="00C34BEB" w:rsidRDefault="00C34BEB" w:rsidP="00C34B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BE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B0E7759" wp14:editId="2B0AAA4D">
                  <wp:extent cx="3036917" cy="2609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10" cy="26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356BC8" w14:textId="77777777" w:rsidR="00C34BEB" w:rsidRDefault="00C34BEB" w:rsidP="00C34BE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4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Convert to grayscale</w:t>
            </w:r>
          </w:p>
          <w:p w14:paraId="469CF47F" w14:textId="6DCCFF10" w:rsidR="00C34BEB" w:rsidRPr="00C34BEB" w:rsidRDefault="00C34BEB" w:rsidP="00C34BE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4B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drawing>
                <wp:inline distT="0" distB="0" distL="0" distR="0" wp14:anchorId="6C6203D8" wp14:editId="45D8DC0E">
                  <wp:extent cx="2779461" cy="32766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017" cy="328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3BFD0" w14:textId="0D8941BD" w:rsidR="00C34BEB" w:rsidRDefault="00C34BEB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B9712" w14:textId="02CF7C36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CE1F5" w14:textId="70D552A3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037DE" w14:textId="48FC14D7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86A1B" w14:textId="02CB33CD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EF678" w14:textId="2F923FE0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93C89" w14:textId="2F84042D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0F2DC" w14:textId="1791CAD3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EBF84" w14:textId="69A61400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E84BA" w14:textId="77777777" w:rsidR="001F6230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F6230" w14:paraId="4BE6E243" w14:textId="77777777" w:rsidTr="001F6230">
        <w:tc>
          <w:tcPr>
            <w:tcW w:w="4675" w:type="dxa"/>
          </w:tcPr>
          <w:p w14:paraId="75FED70D" w14:textId="7B49B3F6" w:rsidR="00C34BEB" w:rsidRPr="001F6230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62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Negative image</w:t>
            </w:r>
          </w:p>
          <w:p w14:paraId="4C8D09F4" w14:textId="59CC23BE" w:rsidR="00C34BEB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23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84199A" wp14:editId="65F297DF">
                  <wp:extent cx="2790825" cy="31434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8" cy="3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C3B5C6" w14:textId="2B2E44EC" w:rsidR="00C34BEB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Flip image</w:t>
            </w:r>
          </w:p>
          <w:p w14:paraId="4421487E" w14:textId="30DDD98A" w:rsidR="00C34BEB" w:rsidRPr="00C34BEB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62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drawing>
                <wp:inline distT="0" distB="0" distL="0" distR="0" wp14:anchorId="49EF48E4" wp14:editId="571B07E4">
                  <wp:extent cx="2819400" cy="288884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63" cy="289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384EB" w14:textId="35839097" w:rsidR="00C34BEB" w:rsidRDefault="00C34BEB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1944"/>
      </w:tblGrid>
      <w:tr w:rsidR="001F6230" w14:paraId="5A72EE3A" w14:textId="77777777" w:rsidTr="00A81847">
        <w:tc>
          <w:tcPr>
            <w:tcW w:w="4675" w:type="dxa"/>
          </w:tcPr>
          <w:p w14:paraId="4E8C99D0" w14:textId="427B3B26" w:rsidR="001F6230" w:rsidRPr="001F6230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Plotting histogram</w:t>
            </w:r>
          </w:p>
          <w:p w14:paraId="02F5A02D" w14:textId="188B08CF" w:rsidR="001F6230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23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DDAA7E" wp14:editId="5AE26D94">
                  <wp:extent cx="4563112" cy="3781953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0E8922" w14:textId="171E4451" w:rsidR="001F6230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CAFAC54" w14:textId="43135C4D" w:rsidR="001F6230" w:rsidRPr="00C34BEB" w:rsidRDefault="001F6230" w:rsidP="00A8184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34EBBF0" w14:textId="77777777" w:rsidR="001F6230" w:rsidRPr="00C34BEB" w:rsidRDefault="001F6230" w:rsidP="00C34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6230" w:rsidRPr="00C3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7EA"/>
    <w:multiLevelType w:val="hybridMultilevel"/>
    <w:tmpl w:val="3066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8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0"/>
    <w:rsid w:val="001C4B84"/>
    <w:rsid w:val="001F6230"/>
    <w:rsid w:val="003521BB"/>
    <w:rsid w:val="0065280E"/>
    <w:rsid w:val="00924730"/>
    <w:rsid w:val="00A44D71"/>
    <w:rsid w:val="00A97E90"/>
    <w:rsid w:val="00C34BEB"/>
    <w:rsid w:val="00C70177"/>
    <w:rsid w:val="00F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765A"/>
  <w15:chartTrackingRefBased/>
  <w15:docId w15:val="{62A98E37-0214-42F5-B498-4B80766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30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4730"/>
    <w:rPr>
      <w:b/>
      <w:bCs/>
    </w:rPr>
  </w:style>
  <w:style w:type="character" w:styleId="Emphasis">
    <w:name w:val="Emphasis"/>
    <w:basedOn w:val="DefaultParagraphFont"/>
    <w:uiPriority w:val="20"/>
    <w:qFormat/>
    <w:rsid w:val="00924730"/>
    <w:rPr>
      <w:i/>
      <w:iCs/>
    </w:rPr>
  </w:style>
  <w:style w:type="paragraph" w:styleId="ListParagraph">
    <w:name w:val="List Paragraph"/>
    <w:basedOn w:val="Normal"/>
    <w:uiPriority w:val="34"/>
    <w:qFormat/>
    <w:rsid w:val="003521BB"/>
    <w:pPr>
      <w:ind w:left="720"/>
      <w:contextualSpacing/>
    </w:pPr>
  </w:style>
  <w:style w:type="table" w:styleId="TableGrid">
    <w:name w:val="Table Grid"/>
    <w:basedOn w:val="TableNormal"/>
    <w:uiPriority w:val="39"/>
    <w:rsid w:val="00C3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RIZKI</dc:creator>
  <cp:keywords/>
  <dc:description/>
  <cp:lastModifiedBy>MUHAMAD RIZKI</cp:lastModifiedBy>
  <cp:revision>1</cp:revision>
  <dcterms:created xsi:type="dcterms:W3CDTF">2022-09-26T14:06:00Z</dcterms:created>
  <dcterms:modified xsi:type="dcterms:W3CDTF">2022-09-26T14:50:00Z</dcterms:modified>
</cp:coreProperties>
</file>