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Default="003652FA" w:rsidP="003652FA">
      <w:pPr>
        <w:pStyle w:val="ListParagraph"/>
        <w:ind w:left="1440"/>
        <w:jc w:val="both"/>
        <w:rPr>
          <w:rFonts w:ascii="Times New Roman" w:eastAsia="Times New Roman" w:hAnsi="Times New Roman" w:cs="Times New Roman"/>
          <w:kern w:val="0"/>
          <w:lang w:val="en-US"/>
          <w14:ligatures w14:val="none"/>
        </w:rPr>
      </w:pPr>
      <w:r w:rsidRPr="003652FA">
        <w:rPr>
          <w:rFonts w:ascii="Times New Roman" w:eastAsia="Times New Roman" w:hAnsi="Times New Roman" w:cs="Times New Roman"/>
          <w:kern w:val="0"/>
          <w:lang w:val="en-US"/>
          <w14:ligatures w14:val="none"/>
        </w:rPr>
        <w:t xml:space="preserve">Here </w:t>
      </w:r>
      <w:proofErr w:type="gramStart"/>
      <w:r w:rsidRPr="003652FA">
        <w:rPr>
          <w:rFonts w:ascii="Times New Roman" w:eastAsia="Times New Roman" w:hAnsi="Times New Roman" w:cs="Times New Roman"/>
          <w:kern w:val="0"/>
          <w:lang w:val="en-US"/>
          <w14:ligatures w14:val="none"/>
        </w:rPr>
        <w:t>is</w:t>
      </w:r>
      <w:proofErr w:type="gramEnd"/>
      <w:r w:rsidRPr="003652FA">
        <w:rPr>
          <w:rFonts w:ascii="Times New Roman" w:eastAsia="Times New Roman" w:hAnsi="Times New Roman" w:cs="Times New Roman"/>
          <w:kern w:val="0"/>
          <w:lang w:val="en-US"/>
          <w14:ligatures w14:val="none"/>
        </w:rPr>
        <w:t xml:space="preserve"> the top 5 rows and 6 most important columns in our dataset</w:t>
      </w:r>
    </w:p>
    <w:p w14:paraId="4D4E4AFD" w14:textId="77777777" w:rsidR="00707986" w:rsidRDefault="00707986" w:rsidP="003652FA">
      <w:pPr>
        <w:pStyle w:val="ListParagraph"/>
        <w:ind w:left="1440"/>
        <w:jc w:val="both"/>
        <w:rPr>
          <w:rFonts w:ascii="Times New Roman" w:eastAsia="Times New Roman" w:hAnsi="Times New Roman" w:cs="Times New Roman"/>
          <w:kern w:val="0"/>
          <w:lang w:val="en-US"/>
          <w14:ligatures w14:val="none"/>
        </w:rPr>
      </w:pPr>
    </w:p>
    <w:p w14:paraId="7B39DA39" w14:textId="117D5431" w:rsidR="00707986" w:rsidRPr="0044089B" w:rsidRDefault="00707986" w:rsidP="00707986">
      <w:pPr>
        <w:pStyle w:val="ListParagraph"/>
        <w:ind w:left="1440"/>
        <w:rPr>
          <w:rFonts w:ascii="Times New Roman" w:eastAsia="Times New Roman" w:hAnsi="Times New Roman" w:cs="Times New Roman"/>
        </w:rPr>
      </w:pPr>
      <w:r w:rsidRPr="00707986">
        <w:rPr>
          <w:rFonts w:ascii="Times New Roman" w:eastAsia="Times New Roman" w:hAnsi="Times New Roman" w:cs="Times New Roman"/>
        </w:rPr>
        <w:t>Table 1: 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707986" w14:paraId="3316CF08" w14:textId="77777777" w:rsidTr="001515FC">
        <w:trPr>
          <w:trHeight w:val="217"/>
        </w:trPr>
        <w:tc>
          <w:tcPr>
            <w:tcW w:w="1315" w:type="dxa"/>
          </w:tcPr>
          <w:p w14:paraId="7575C1B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195001D"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0C323DC4"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7E784AE3"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67DDD9A1"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44F2D65F"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707986" w14:paraId="5BFE693F" w14:textId="77777777" w:rsidTr="001515FC">
        <w:trPr>
          <w:trHeight w:val="442"/>
        </w:trPr>
        <w:tc>
          <w:tcPr>
            <w:tcW w:w="1315" w:type="dxa"/>
          </w:tcPr>
          <w:p w14:paraId="0D113B8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9265B4C"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7F8972F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570C26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084015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1D979A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707986" w14:paraId="790BFE0B" w14:textId="77777777" w:rsidTr="001515FC">
        <w:trPr>
          <w:trHeight w:val="642"/>
        </w:trPr>
        <w:tc>
          <w:tcPr>
            <w:tcW w:w="1315" w:type="dxa"/>
          </w:tcPr>
          <w:p w14:paraId="4A18856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29C1BEDE" w14:textId="77777777" w:rsidR="00707986" w:rsidRPr="005B1E84" w:rsidRDefault="00707986" w:rsidP="001515FC">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08C4225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76544D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30E7D3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4DE5842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707986" w14:paraId="007E1CDE" w14:textId="77777777" w:rsidTr="001515FC">
        <w:trPr>
          <w:trHeight w:val="442"/>
        </w:trPr>
        <w:tc>
          <w:tcPr>
            <w:tcW w:w="1315" w:type="dxa"/>
          </w:tcPr>
          <w:p w14:paraId="5C1DF470"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0437640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5C0607C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6E6490C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313842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EC0AB7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707986" w14:paraId="0609A4B4" w14:textId="77777777" w:rsidTr="001515FC">
        <w:trPr>
          <w:trHeight w:val="433"/>
        </w:trPr>
        <w:tc>
          <w:tcPr>
            <w:tcW w:w="1315" w:type="dxa"/>
          </w:tcPr>
          <w:p w14:paraId="01262C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30756397"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227A6DE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4DD74AD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575FDFD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41BB55E"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707986" w14:paraId="43CEFDC5" w14:textId="77777777" w:rsidTr="001515FC">
        <w:trPr>
          <w:trHeight w:val="442"/>
        </w:trPr>
        <w:tc>
          <w:tcPr>
            <w:tcW w:w="1315" w:type="dxa"/>
          </w:tcPr>
          <w:p w14:paraId="3B0040C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13C27674"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2646F74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0B899FB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9C1BE9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8B8C79F"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3AD1A67C" w14:textId="17C1A73F" w:rsidR="00707986" w:rsidRPr="0044089B" w:rsidRDefault="00707986" w:rsidP="00707986">
      <w:pPr>
        <w:pStyle w:val="ListParagraph"/>
        <w:ind w:left="1440"/>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lastRenderedPageBreak/>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4A55FD">
        <w:fldChar w:fldCharType="begin"/>
      </w:r>
      <w:r w:rsidR="004A55FD">
        <w:instrText xml:space="preserve"> SEQ Figure \* ARABIC </w:instrText>
      </w:r>
      <w:r w:rsidR="004A55FD">
        <w:fldChar w:fldCharType="separate"/>
      </w:r>
      <w:r w:rsidR="00346CA4">
        <w:rPr>
          <w:noProof/>
        </w:rPr>
        <w:t>1</w:t>
      </w:r>
      <w:r w:rsidR="004A55FD">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2</w:t>
      </w:r>
      <w:r w:rsidR="004A55FD">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3</w:t>
      </w:r>
      <w:r w:rsidR="004A55FD">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4</w:t>
      </w:r>
      <w:r w:rsidR="004A55FD">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5</w:t>
      </w:r>
      <w:r w:rsidR="004A55FD">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1043BC6D"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Price and distance show a clear inverse relationship.</w:t>
      </w:r>
    </w:p>
    <w:p w14:paraId="39DCAA2B"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Most properties are under $2 million and within 15 km of the CBD.</w:t>
      </w:r>
    </w:p>
    <w:p w14:paraId="452D0691" w14:textId="55ABC620"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6BF64E29" w14:textId="790C951B" w:rsidR="41AA7C8D" w:rsidRPr="003F7A6A" w:rsidRDefault="003F7A6A" w:rsidP="003F7A6A">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Closer locations attract noticeable price premiums.</w:t>
      </w:r>
      <w:r>
        <w:rPr>
          <w:rFonts w:ascii="Times New Roman" w:eastAsia="Times New Roman" w:hAnsi="Times New Roman" w:cs="Times New Roman"/>
        </w:rPr>
        <w:t xml:space="preserve"> </w:t>
      </w:r>
      <w:r w:rsidRPr="003F7A6A">
        <w:rPr>
          <w:rFonts w:ascii="Times New Roman" w:eastAsia="Times New Roman" w:hAnsi="Times New Roman" w:cs="Times New Roman"/>
        </w:rPr>
        <w:t>This means distance and location are key factors that influence how much a property costs.</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CA840" w14:textId="77777777" w:rsidR="00DF5CFD" w:rsidRDefault="00DF5CFD" w:rsidP="000F7A9B">
      <w:r>
        <w:separator/>
      </w:r>
    </w:p>
  </w:endnote>
  <w:endnote w:type="continuationSeparator" w:id="0">
    <w:p w14:paraId="29BB9C68" w14:textId="77777777" w:rsidR="00DF5CFD" w:rsidRDefault="00DF5CFD" w:rsidP="000F7A9B">
      <w:r>
        <w:continuationSeparator/>
      </w:r>
    </w:p>
  </w:endnote>
  <w:endnote w:type="continuationNotice" w:id="1">
    <w:p w14:paraId="572A5768" w14:textId="77777777" w:rsidR="00DF5CFD" w:rsidRDefault="00DF5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377F8" w14:textId="77777777" w:rsidR="00DF5CFD" w:rsidRDefault="00DF5CFD" w:rsidP="000F7A9B">
      <w:r>
        <w:separator/>
      </w:r>
    </w:p>
  </w:footnote>
  <w:footnote w:type="continuationSeparator" w:id="0">
    <w:p w14:paraId="535F51F0" w14:textId="77777777" w:rsidR="00DF5CFD" w:rsidRDefault="00DF5CFD" w:rsidP="000F7A9B">
      <w:r>
        <w:continuationSeparator/>
      </w:r>
    </w:p>
  </w:footnote>
  <w:footnote w:type="continuationNotice" w:id="1">
    <w:p w14:paraId="7D794F76" w14:textId="77777777" w:rsidR="00DF5CFD" w:rsidRDefault="00DF5CF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5040"/>
    <w:rsid w:val="00085FD7"/>
    <w:rsid w:val="000F43A6"/>
    <w:rsid w:val="000F7A9B"/>
    <w:rsid w:val="00125225"/>
    <w:rsid w:val="00132622"/>
    <w:rsid w:val="00146977"/>
    <w:rsid w:val="0015388F"/>
    <w:rsid w:val="00161399"/>
    <w:rsid w:val="00164848"/>
    <w:rsid w:val="00186000"/>
    <w:rsid w:val="001971F1"/>
    <w:rsid w:val="001A2C10"/>
    <w:rsid w:val="001F2087"/>
    <w:rsid w:val="001F48BB"/>
    <w:rsid w:val="0021180A"/>
    <w:rsid w:val="00230C42"/>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3F7A6A"/>
    <w:rsid w:val="004052A5"/>
    <w:rsid w:val="00420379"/>
    <w:rsid w:val="004210BC"/>
    <w:rsid w:val="0044089B"/>
    <w:rsid w:val="00442D7F"/>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911B0"/>
    <w:rsid w:val="00695C53"/>
    <w:rsid w:val="006E14BD"/>
    <w:rsid w:val="00702B37"/>
    <w:rsid w:val="00707986"/>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65C3D"/>
    <w:rsid w:val="00A766EC"/>
    <w:rsid w:val="00A7700B"/>
    <w:rsid w:val="00A85439"/>
    <w:rsid w:val="00B3092F"/>
    <w:rsid w:val="00B34F0E"/>
    <w:rsid w:val="00B70B58"/>
    <w:rsid w:val="00B97D7C"/>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5CFD"/>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707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12</Pages>
  <Words>2783</Words>
  <Characters>15868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12</cp:revision>
  <dcterms:created xsi:type="dcterms:W3CDTF">2025-12-07T13:08:00Z</dcterms:created>
  <dcterms:modified xsi:type="dcterms:W3CDTF">2025-12-09T19:21:00Z</dcterms:modified>
</cp:coreProperties>
</file>