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Pr="008A43E7" w:rsidR="00642B8D" w:rsidP="00642B8D" w:rsidRDefault="00642B8D" w14:paraId="303B7B27" w14:textId="3CE6AA8D">
      <w:pPr>
        <w:jc w:val="center"/>
      </w:pPr>
    </w:p>
    <w:p w:rsidR="00642B8D" w:rsidP="00642B8D" w:rsidRDefault="00642B8D" w14:paraId="74F05338" w14:textId="77777777">
      <w:pPr>
        <w:jc w:val="center"/>
        <w:rPr>
          <w:b/>
          <w:i/>
          <w:color w:val="FF0000"/>
          <w:sz w:val="28"/>
          <w:szCs w:val="28"/>
        </w:rPr>
      </w:pPr>
      <w:bookmarkStart w:name="ProtocolNumber2" w:id="0"/>
      <w:bookmarkEnd w:id="0"/>
    </w:p>
    <w:p w:rsidRPr="008D701D" w:rsidR="00642B8D" w:rsidP="00642B8D" w:rsidRDefault="00A6371A" w14:paraId="5BF1E36A" w14:textId="5FCFACB3">
      <w:pPr>
        <w:jc w:val="center"/>
        <w:rPr>
          <w:rFonts w:cs="Arial"/>
          <w:b/>
          <w:sz w:val="48"/>
          <w:szCs w:val="48"/>
        </w:rPr>
      </w:pPr>
      <w:r w:rsidRPr="00A6371A">
        <w:rPr>
          <w:rFonts w:cs="Arial"/>
          <w:b/>
          <w:sz w:val="48"/>
          <w:szCs w:val="48"/>
        </w:rPr>
        <w:t xml:space="preserve">FICO </w:t>
      </w:r>
      <w:r w:rsidRPr="00FA5B38" w:rsidR="00FA5B38">
        <w:rPr>
          <w:rFonts w:cs="Arial"/>
          <w:b/>
          <w:sz w:val="48"/>
          <w:szCs w:val="48"/>
        </w:rPr>
        <w:t>Fixed Assets</w:t>
      </w:r>
    </w:p>
    <w:p w:rsidR="00642B8D" w:rsidP="00642B8D" w:rsidRDefault="00A6371A" w14:paraId="461115B6" w14:textId="70F872B9">
      <w:pPr>
        <w:jc w:val="center"/>
        <w:rPr>
          <w:b/>
          <w:sz w:val="36"/>
          <w:szCs w:val="36"/>
        </w:rPr>
      </w:pPr>
      <w:r>
        <w:rPr>
          <w:rFonts w:hint="eastAsia" w:asciiTheme="minorEastAsia" w:hAnsiTheme="minorEastAsia" w:eastAsiaTheme="minorEastAsia"/>
          <w:b/>
          <w:sz w:val="36"/>
          <w:szCs w:val="36"/>
          <w:lang w:eastAsia="zh-CN"/>
        </w:rPr>
        <w:t>FICO</w:t>
      </w:r>
      <w:r w:rsidR="00FA5B38">
        <w:rPr>
          <w:rFonts w:hint="eastAsia" w:ascii="SimSun" w:hAnsi="SimSun" w:eastAsia="SimSun" w:cs="SimSun"/>
          <w:b/>
          <w:sz w:val="36"/>
          <w:szCs w:val="36"/>
          <w:lang w:eastAsia="zh-CN"/>
        </w:rPr>
        <w:t>固定资产</w:t>
      </w:r>
    </w:p>
    <w:p w:rsidR="00642B8D" w:rsidP="00642B8D" w:rsidRDefault="00642B8D" w14:paraId="187ACB13" w14:textId="77777777">
      <w:pPr>
        <w:jc w:val="center"/>
        <w:rPr>
          <w:b/>
          <w:sz w:val="36"/>
          <w:szCs w:val="36"/>
        </w:rPr>
      </w:pPr>
      <w:r w:rsidRPr="006E4EC5">
        <w:rPr>
          <w:b/>
          <w:sz w:val="36"/>
          <w:szCs w:val="36"/>
        </w:rPr>
        <w:t>Scenario and Design Document</w:t>
      </w:r>
    </w:p>
    <w:p w:rsidR="00642B8D" w:rsidP="00642B8D" w:rsidRDefault="00642B8D" w14:paraId="39CD5738" w14:textId="77777777">
      <w:pPr>
        <w:jc w:val="center"/>
        <w:rPr>
          <w:b/>
          <w:sz w:val="36"/>
          <w:szCs w:val="36"/>
        </w:rPr>
      </w:pPr>
    </w:p>
    <w:p w:rsidR="00642B8D" w:rsidP="00642B8D" w:rsidRDefault="0069608E" w14:paraId="1597C57B" w14:textId="3567398F">
      <w:pPr>
        <w:jc w:val="center"/>
        <w:rPr>
          <w:b/>
          <w:sz w:val="48"/>
          <w:szCs w:val="48"/>
        </w:rPr>
      </w:pPr>
      <w:r w:rsidRPr="0069608E">
        <w:rPr>
          <w:rFonts w:ascii="Segoe UI" w:hAnsi="Segoe UI" w:cs="Segoe UI"/>
          <w:noProof/>
          <w:color w:val="000000"/>
          <w:sz w:val="18"/>
          <w:szCs w:val="18"/>
          <w:shd w:val="clear" w:color="auto" w:fill="FFFFFF"/>
        </w:rPr>
        <w:drawing>
          <wp:inline distT="0" distB="0" distL="0" distR="0" wp14:anchorId="2335324D" wp14:editId="223BAD28">
            <wp:extent cx="2813957" cy="984050"/>
            <wp:effectExtent l="0" t="0" r="0" b="0"/>
            <wp:docPr id="16" name="Picture 15" descr="A logo with blue lines and text&#10;&#10;Description automatically generated with medium confidence">
              <a:extLst xmlns:a="http://schemas.openxmlformats.org/drawingml/2006/main">
                <a:ext uri="{FF2B5EF4-FFF2-40B4-BE49-F238E27FC236}">
                  <a16:creationId xmlns:a16="http://schemas.microsoft.com/office/drawing/2014/main" id="{E727D096-F1DF-79FA-E3AF-4FF8223A9F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A logo with blue lines and text&#10;&#10;Description automatically generated with medium confidence">
                      <a:extLst>
                        <a:ext uri="{FF2B5EF4-FFF2-40B4-BE49-F238E27FC236}">
                          <a16:creationId xmlns:a16="http://schemas.microsoft.com/office/drawing/2014/main" id="{E727D096-F1DF-79FA-E3AF-4FF8223A9FA5}"/>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30063" cy="989682"/>
                    </a:xfrm>
                    <a:prstGeom prst="rect">
                      <a:avLst/>
                    </a:prstGeom>
                  </pic:spPr>
                </pic:pic>
              </a:graphicData>
            </a:graphic>
          </wp:inline>
        </w:drawing>
      </w:r>
    </w:p>
    <w:p w:rsidRPr="004D3E18" w:rsidR="00812D8C" w:rsidP="00642B8D" w:rsidRDefault="00812D8C" w14:paraId="0AA8E49D" w14:textId="77777777">
      <w:pPr>
        <w:jc w:val="center"/>
        <w:rPr>
          <w:b/>
          <w:sz w:val="48"/>
          <w:szCs w:val="48"/>
        </w:rPr>
      </w:pPr>
    </w:p>
    <w:p w:rsidRPr="00642B8D" w:rsidR="00642B8D" w:rsidP="00642B8D" w:rsidRDefault="00642B8D" w14:paraId="1BB31ACD" w14:textId="0D85A032">
      <w:pPr>
        <w:jc w:val="center"/>
        <w:rPr>
          <w:b/>
          <w:sz w:val="28"/>
          <w:szCs w:val="28"/>
        </w:rPr>
      </w:pPr>
      <w:r w:rsidRPr="00642B8D">
        <w:rPr>
          <w:b/>
          <w:sz w:val="28"/>
          <w:szCs w:val="28"/>
        </w:rPr>
        <w:t>Document</w:t>
      </w:r>
      <w:bookmarkStart w:name="Text1" w:id="1"/>
      <w:r w:rsidRPr="00642B8D">
        <w:rPr>
          <w:b/>
          <w:sz w:val="28"/>
          <w:szCs w:val="28"/>
        </w:rPr>
        <w:t xml:space="preserve">: </w:t>
      </w:r>
      <w:r w:rsidR="00A6371A">
        <w:rPr>
          <w:rFonts w:hint="eastAsia" w:asciiTheme="minorEastAsia" w:hAnsiTheme="minorEastAsia" w:eastAsiaTheme="minorEastAsia"/>
          <w:b/>
          <w:sz w:val="28"/>
          <w:szCs w:val="28"/>
          <w:lang w:eastAsia="zh-CN"/>
        </w:rPr>
        <w:t>FI</w:t>
      </w:r>
      <w:r w:rsidRPr="00642B8D">
        <w:rPr>
          <w:b/>
          <w:sz w:val="28"/>
          <w:szCs w:val="28"/>
        </w:rPr>
        <w:t>_DD_0</w:t>
      </w:r>
      <w:r w:rsidR="00A6371A">
        <w:rPr>
          <w:rFonts w:hint="eastAsia" w:eastAsiaTheme="minorEastAsia"/>
          <w:b/>
          <w:sz w:val="28"/>
          <w:szCs w:val="28"/>
          <w:lang w:eastAsia="zh-CN"/>
        </w:rPr>
        <w:t>0</w:t>
      </w:r>
      <w:r w:rsidR="00FA5B38">
        <w:rPr>
          <w:rFonts w:hint="eastAsia" w:eastAsiaTheme="minorEastAsia"/>
          <w:b/>
          <w:sz w:val="28"/>
          <w:szCs w:val="28"/>
          <w:lang w:eastAsia="zh-CN"/>
        </w:rPr>
        <w:t>4</w:t>
      </w:r>
      <w:r w:rsidRPr="00642B8D">
        <w:rPr>
          <w:b/>
          <w:sz w:val="28"/>
          <w:szCs w:val="28"/>
        </w:rPr>
        <w:t xml:space="preserve"> </w:t>
      </w:r>
      <w:r w:rsidRPr="00FA5B38" w:rsidR="00FA5B38">
        <w:rPr>
          <w:b/>
          <w:sz w:val="28"/>
          <w:szCs w:val="28"/>
        </w:rPr>
        <w:t>Fixed Assets</w:t>
      </w:r>
    </w:p>
    <w:p w:rsidR="00642B8D" w:rsidP="00642B8D" w:rsidRDefault="00642B8D" w14:paraId="4117FA92" w14:textId="77777777">
      <w:pPr>
        <w:jc w:val="center"/>
        <w:rPr>
          <w:rFonts w:cs="Arial"/>
          <w:b/>
          <w:sz w:val="24"/>
        </w:rPr>
      </w:pPr>
      <w:r w:rsidRPr="005E3555">
        <w:rPr>
          <w:rFonts w:cs="Arial"/>
          <w:b/>
          <w:sz w:val="24"/>
        </w:rPr>
        <w:t xml:space="preserve">Version </w:t>
      </w:r>
      <w:bookmarkEnd w:id="1"/>
      <w:r w:rsidRPr="005E3555">
        <w:rPr>
          <w:rFonts w:cs="Arial"/>
          <w:b/>
          <w:sz w:val="24"/>
        </w:rPr>
        <w:t>1.0</w:t>
      </w:r>
    </w:p>
    <w:p w:rsidRPr="005E3555" w:rsidR="00642B8D" w:rsidP="00642B8D" w:rsidRDefault="00642B8D" w14:paraId="0907A9F1" w14:textId="77777777">
      <w:pPr>
        <w:jc w:val="center"/>
        <w:rPr>
          <w:rFonts w:cs="Arial"/>
          <w:b/>
          <w:sz w:val="24"/>
        </w:rPr>
      </w:pPr>
    </w:p>
    <w:p w:rsidRPr="003052F5" w:rsidR="00642B8D" w:rsidP="00642B8D" w:rsidRDefault="00642B8D" w14:paraId="66DEA0E7" w14:textId="5584B701">
      <w:pPr>
        <w:rPr>
          <w:rFonts w:cs="Arial"/>
          <w:sz w:val="21"/>
          <w:szCs w:val="21"/>
        </w:rPr>
      </w:pPr>
      <w:r w:rsidRPr="003052F5">
        <w:rPr>
          <w:rFonts w:cs="Arial"/>
          <w:sz w:val="21"/>
          <w:szCs w:val="21"/>
        </w:rPr>
        <w:t>PREPARED BY:</w:t>
      </w:r>
      <w:r>
        <w:rPr>
          <w:rFonts w:cs="Arial"/>
          <w:sz w:val="21"/>
          <w:szCs w:val="21"/>
        </w:rPr>
        <w:t xml:space="preserve"> </w:t>
      </w:r>
    </w:p>
    <w:tbl>
      <w:tblPr>
        <w:tblW w:w="9630" w:type="dxa"/>
        <w:tblInd w:w="18"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firstRow="0" w:lastRow="0" w:firstColumn="0" w:lastColumn="0" w:noHBand="0" w:noVBand="0"/>
      </w:tblPr>
      <w:tblGrid>
        <w:gridCol w:w="2880"/>
        <w:gridCol w:w="3510"/>
        <w:gridCol w:w="3240"/>
      </w:tblGrid>
      <w:tr w:rsidRPr="003052F5" w:rsidR="00642B8D" w:rsidTr="006354A3" w14:paraId="30D6B7E7" w14:textId="77777777">
        <w:tc>
          <w:tcPr>
            <w:tcW w:w="2880" w:type="dxa"/>
            <w:tcBorders>
              <w:top w:val="single" w:color="auto" w:sz="6" w:space="0"/>
              <w:left w:val="single" w:color="auto" w:sz="6" w:space="0"/>
              <w:bottom w:val="double" w:color="auto" w:sz="4" w:space="0"/>
              <w:right w:val="single" w:color="auto" w:sz="6" w:space="0"/>
            </w:tcBorders>
          </w:tcPr>
          <w:p w:rsidRPr="003052F5" w:rsidR="00642B8D" w:rsidP="006354A3" w:rsidRDefault="00642B8D" w14:paraId="05CFA59F" w14:textId="77777777">
            <w:pPr>
              <w:spacing w:before="120" w:after="120"/>
              <w:jc w:val="center"/>
              <w:rPr>
                <w:rFonts w:cs="Arial"/>
                <w:sz w:val="21"/>
                <w:szCs w:val="21"/>
              </w:rPr>
            </w:pPr>
            <w:r w:rsidRPr="003052F5">
              <w:rPr>
                <w:rFonts w:cs="Arial"/>
                <w:sz w:val="21"/>
                <w:szCs w:val="21"/>
              </w:rPr>
              <w:t>PRINTED NAME</w:t>
            </w:r>
          </w:p>
        </w:tc>
        <w:tc>
          <w:tcPr>
            <w:tcW w:w="3510" w:type="dxa"/>
            <w:tcBorders>
              <w:top w:val="single" w:color="auto" w:sz="6" w:space="0"/>
              <w:left w:val="single" w:color="auto" w:sz="6" w:space="0"/>
              <w:bottom w:val="double" w:color="auto" w:sz="4" w:space="0"/>
              <w:right w:val="single" w:color="auto" w:sz="6" w:space="0"/>
            </w:tcBorders>
          </w:tcPr>
          <w:p w:rsidRPr="003052F5" w:rsidR="00642B8D" w:rsidP="006354A3" w:rsidRDefault="00642B8D" w14:paraId="0A11873A" w14:textId="77777777">
            <w:pPr>
              <w:spacing w:before="120" w:after="120"/>
              <w:jc w:val="center"/>
              <w:rPr>
                <w:rFonts w:cs="Arial"/>
                <w:sz w:val="21"/>
                <w:szCs w:val="21"/>
              </w:rPr>
            </w:pPr>
            <w:r w:rsidRPr="003052F5">
              <w:rPr>
                <w:rFonts w:cs="Arial"/>
                <w:sz w:val="21"/>
                <w:szCs w:val="21"/>
              </w:rPr>
              <w:t>TITLE</w:t>
            </w:r>
          </w:p>
        </w:tc>
        <w:tc>
          <w:tcPr>
            <w:tcW w:w="3240" w:type="dxa"/>
            <w:tcBorders>
              <w:top w:val="single" w:color="auto" w:sz="6" w:space="0"/>
              <w:left w:val="single" w:color="auto" w:sz="6" w:space="0"/>
              <w:bottom w:val="double" w:color="auto" w:sz="4" w:space="0"/>
              <w:right w:val="single" w:color="auto" w:sz="6" w:space="0"/>
            </w:tcBorders>
          </w:tcPr>
          <w:p w:rsidRPr="003052F5" w:rsidR="00642B8D" w:rsidP="006354A3" w:rsidRDefault="00642B8D" w14:paraId="5D7D73F7" w14:textId="77777777">
            <w:pPr>
              <w:spacing w:before="120" w:after="120"/>
              <w:jc w:val="center"/>
              <w:rPr>
                <w:rFonts w:cs="Arial"/>
                <w:sz w:val="21"/>
                <w:szCs w:val="21"/>
              </w:rPr>
            </w:pPr>
            <w:r w:rsidRPr="003052F5">
              <w:rPr>
                <w:rFonts w:cs="Arial"/>
                <w:sz w:val="21"/>
                <w:szCs w:val="21"/>
              </w:rPr>
              <w:t>SIGNATURE / DATE</w:t>
            </w:r>
          </w:p>
        </w:tc>
      </w:tr>
      <w:tr w:rsidRPr="003052F5" w:rsidR="00642B8D" w:rsidTr="006354A3" w14:paraId="1520753F" w14:textId="77777777">
        <w:tc>
          <w:tcPr>
            <w:tcW w:w="2880" w:type="dxa"/>
            <w:tcBorders>
              <w:top w:val="double" w:color="auto" w:sz="4" w:space="0"/>
              <w:left w:val="single" w:color="auto" w:sz="6" w:space="0"/>
              <w:bottom w:val="single" w:color="auto" w:sz="6" w:space="0"/>
              <w:right w:val="single" w:color="auto" w:sz="6" w:space="0"/>
            </w:tcBorders>
          </w:tcPr>
          <w:p w:rsidRPr="0069608E" w:rsidR="00642B8D" w:rsidP="006354A3" w:rsidRDefault="00A6371A" w14:paraId="3859E558" w14:textId="0E5CD94D">
            <w:pPr>
              <w:spacing w:before="120" w:after="120"/>
              <w:jc w:val="center"/>
              <w:rPr>
                <w:rFonts w:cs="Arial" w:eastAsiaTheme="minorEastAsia"/>
                <w:sz w:val="21"/>
                <w:szCs w:val="21"/>
                <w:lang w:eastAsia="zh-CN"/>
              </w:rPr>
            </w:pPr>
            <w:r>
              <w:rPr>
                <w:rFonts w:hint="eastAsia" w:cs="Arial" w:eastAsiaTheme="minorEastAsia"/>
                <w:sz w:val="21"/>
                <w:szCs w:val="21"/>
                <w:lang w:eastAsia="zh-CN"/>
              </w:rPr>
              <w:t>Frey</w:t>
            </w:r>
            <w:r w:rsidR="0069608E">
              <w:rPr>
                <w:rFonts w:hint="eastAsia" w:cs="Arial" w:eastAsiaTheme="minorEastAsia"/>
                <w:sz w:val="21"/>
                <w:szCs w:val="21"/>
                <w:lang w:eastAsia="zh-CN"/>
              </w:rPr>
              <w:t xml:space="preserve"> </w:t>
            </w:r>
            <w:r>
              <w:rPr>
                <w:rFonts w:hint="eastAsia" w:cs="Arial" w:eastAsiaTheme="minorEastAsia"/>
                <w:sz w:val="21"/>
                <w:szCs w:val="21"/>
                <w:lang w:eastAsia="zh-CN"/>
              </w:rPr>
              <w:t>Zheng</w:t>
            </w:r>
          </w:p>
        </w:tc>
        <w:tc>
          <w:tcPr>
            <w:tcW w:w="3510" w:type="dxa"/>
            <w:tcBorders>
              <w:top w:val="double" w:color="auto" w:sz="4" w:space="0"/>
              <w:left w:val="single" w:color="auto" w:sz="6" w:space="0"/>
              <w:bottom w:val="single" w:color="auto" w:sz="6" w:space="0"/>
              <w:right w:val="single" w:color="auto" w:sz="6" w:space="0"/>
            </w:tcBorders>
          </w:tcPr>
          <w:p w:rsidRPr="003052F5" w:rsidR="00642B8D" w:rsidP="006354A3" w:rsidRDefault="00A6371A" w14:paraId="6BC0454C" w14:textId="09F472BB">
            <w:pPr>
              <w:spacing w:before="120" w:after="120"/>
              <w:jc w:val="center"/>
              <w:rPr>
                <w:rFonts w:cs="Arial"/>
                <w:sz w:val="21"/>
                <w:szCs w:val="21"/>
              </w:rPr>
            </w:pPr>
            <w:r>
              <w:rPr>
                <w:rFonts w:hint="eastAsia" w:cs="Arial" w:eastAsiaTheme="minorEastAsia"/>
                <w:sz w:val="21"/>
                <w:szCs w:val="21"/>
                <w:lang w:eastAsia="zh-CN"/>
              </w:rPr>
              <w:t>FICO</w:t>
            </w:r>
            <w:r w:rsidR="00642B8D">
              <w:rPr>
                <w:rFonts w:cs="Arial"/>
                <w:sz w:val="21"/>
                <w:szCs w:val="21"/>
              </w:rPr>
              <w:t xml:space="preserve"> </w:t>
            </w:r>
            <w:proofErr w:type="gramStart"/>
            <w:r w:rsidR="00642B8D">
              <w:rPr>
                <w:rFonts w:cs="Arial"/>
                <w:sz w:val="21"/>
                <w:szCs w:val="21"/>
              </w:rPr>
              <w:t>Lead</w:t>
            </w:r>
            <w:proofErr w:type="gramEnd"/>
          </w:p>
        </w:tc>
        <w:tc>
          <w:tcPr>
            <w:tcW w:w="3240" w:type="dxa"/>
            <w:tcBorders>
              <w:top w:val="double" w:color="auto" w:sz="4" w:space="0"/>
              <w:left w:val="single" w:color="auto" w:sz="6" w:space="0"/>
              <w:bottom w:val="single" w:color="auto" w:sz="6" w:space="0"/>
              <w:right w:val="single" w:color="auto" w:sz="6" w:space="0"/>
            </w:tcBorders>
          </w:tcPr>
          <w:p w:rsidRPr="00A6371A" w:rsidR="00642B8D" w:rsidP="006354A3" w:rsidRDefault="009436CF" w14:paraId="4A2F56C4" w14:textId="7BCFAAD7">
            <w:pPr>
              <w:spacing w:before="120" w:after="120"/>
              <w:jc w:val="center"/>
              <w:rPr>
                <w:rFonts w:cs="Arial" w:eastAsiaTheme="minorEastAsia"/>
                <w:sz w:val="21"/>
                <w:szCs w:val="21"/>
                <w:lang w:eastAsia="zh-CN"/>
              </w:rPr>
            </w:pPr>
            <w:r>
              <w:rPr>
                <w:rFonts w:hint="eastAsia" w:cs="Arial" w:eastAsiaTheme="minorEastAsia"/>
                <w:sz w:val="21"/>
                <w:szCs w:val="21"/>
                <w:lang w:eastAsia="zh-CN"/>
              </w:rPr>
              <w:t>08</w:t>
            </w:r>
            <w:r w:rsidR="00642B8D">
              <w:rPr>
                <w:rFonts w:cs="Arial"/>
                <w:sz w:val="21"/>
                <w:szCs w:val="21"/>
              </w:rPr>
              <w:t>/</w:t>
            </w:r>
            <w:r w:rsidR="00B67371">
              <w:rPr>
                <w:rFonts w:hint="eastAsia" w:cs="Arial" w:eastAsiaTheme="minorEastAsia"/>
                <w:sz w:val="21"/>
                <w:szCs w:val="21"/>
                <w:lang w:eastAsia="zh-CN"/>
              </w:rPr>
              <w:t>11</w:t>
            </w:r>
            <w:r w:rsidR="00642B8D">
              <w:rPr>
                <w:rFonts w:cs="Arial"/>
                <w:sz w:val="21"/>
                <w:szCs w:val="21"/>
              </w:rPr>
              <w:t>/202</w:t>
            </w:r>
            <w:r w:rsidR="00A6371A">
              <w:rPr>
                <w:rFonts w:hint="eastAsia" w:cs="Arial" w:eastAsiaTheme="minorEastAsia"/>
                <w:sz w:val="21"/>
                <w:szCs w:val="21"/>
                <w:lang w:eastAsia="zh-CN"/>
              </w:rPr>
              <w:t>5</w:t>
            </w:r>
          </w:p>
        </w:tc>
      </w:tr>
    </w:tbl>
    <w:p w:rsidR="00642B8D" w:rsidP="00642B8D" w:rsidRDefault="00642B8D" w14:paraId="193EB5C6" w14:textId="77777777">
      <w:pPr>
        <w:jc w:val="center"/>
        <w:rPr>
          <w:rFonts w:cs="Arial"/>
          <w:sz w:val="21"/>
          <w:szCs w:val="21"/>
        </w:rPr>
      </w:pPr>
    </w:p>
    <w:p w:rsidR="00642B8D" w:rsidP="00642B8D" w:rsidRDefault="00642B8D" w14:paraId="15D03623" w14:textId="77777777">
      <w:pPr>
        <w:jc w:val="center"/>
        <w:rPr>
          <w:rFonts w:cs="Arial"/>
          <w:sz w:val="21"/>
          <w:szCs w:val="21"/>
        </w:rPr>
      </w:pPr>
    </w:p>
    <w:p w:rsidR="00812D8C" w:rsidP="00642B8D" w:rsidRDefault="00812D8C" w14:paraId="1255B622" w14:textId="77777777">
      <w:pPr>
        <w:jc w:val="center"/>
        <w:rPr>
          <w:rFonts w:cs="Arial"/>
          <w:sz w:val="21"/>
          <w:szCs w:val="21"/>
        </w:rPr>
      </w:pPr>
    </w:p>
    <w:p w:rsidR="00642B8D" w:rsidP="00642B8D" w:rsidRDefault="00642B8D" w14:paraId="6FB9A1F2" w14:textId="77777777">
      <w:pPr>
        <w:rPr>
          <w:rFonts w:cs="Arial"/>
          <w:sz w:val="21"/>
          <w:szCs w:val="21"/>
        </w:rPr>
      </w:pPr>
      <w:r w:rsidRPr="003052F5">
        <w:rPr>
          <w:rFonts w:cs="Arial"/>
          <w:sz w:val="21"/>
          <w:szCs w:val="21"/>
        </w:rPr>
        <w:t>APPROVED BY:</w:t>
      </w:r>
    </w:p>
    <w:tbl>
      <w:tblPr>
        <w:tblW w:w="963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firstRow="0" w:lastRow="0" w:firstColumn="0" w:lastColumn="0" w:noHBand="0" w:noVBand="0"/>
      </w:tblPr>
      <w:tblGrid>
        <w:gridCol w:w="2494"/>
        <w:gridCol w:w="3798"/>
        <w:gridCol w:w="3338"/>
      </w:tblGrid>
      <w:tr w:rsidRPr="003052F5" w:rsidR="00812D8C" w:rsidTr="00FC54B6" w14:paraId="714AEDF1" w14:textId="77777777">
        <w:tc>
          <w:tcPr>
            <w:tcW w:w="2494" w:type="dxa"/>
            <w:tcBorders>
              <w:top w:val="single" w:color="auto" w:sz="6" w:space="0"/>
              <w:left w:val="single" w:color="auto" w:sz="6" w:space="0"/>
              <w:bottom w:val="double" w:color="auto" w:sz="4" w:space="0"/>
              <w:right w:val="single" w:color="auto" w:sz="6" w:space="0"/>
            </w:tcBorders>
          </w:tcPr>
          <w:p w:rsidRPr="003052F5" w:rsidR="00812D8C" w:rsidP="00FC54B6" w:rsidRDefault="00812D8C" w14:paraId="6234D6FB" w14:textId="77777777">
            <w:pPr>
              <w:spacing w:before="120" w:after="120"/>
              <w:jc w:val="center"/>
              <w:rPr>
                <w:rFonts w:cs="Arial"/>
                <w:sz w:val="21"/>
                <w:szCs w:val="21"/>
              </w:rPr>
            </w:pPr>
            <w:r w:rsidRPr="003052F5">
              <w:rPr>
                <w:rFonts w:cs="Arial"/>
                <w:sz w:val="21"/>
                <w:szCs w:val="21"/>
              </w:rPr>
              <w:t>PRINTED NAME</w:t>
            </w:r>
          </w:p>
        </w:tc>
        <w:tc>
          <w:tcPr>
            <w:tcW w:w="3798" w:type="dxa"/>
            <w:tcBorders>
              <w:top w:val="single" w:color="auto" w:sz="6" w:space="0"/>
              <w:left w:val="single" w:color="auto" w:sz="6" w:space="0"/>
              <w:bottom w:val="double" w:color="auto" w:sz="4" w:space="0"/>
              <w:right w:val="single" w:color="auto" w:sz="6" w:space="0"/>
            </w:tcBorders>
          </w:tcPr>
          <w:p w:rsidRPr="003052F5" w:rsidR="00812D8C" w:rsidP="00FC54B6" w:rsidRDefault="00812D8C" w14:paraId="2028523F" w14:textId="77777777">
            <w:pPr>
              <w:spacing w:before="120" w:after="120"/>
              <w:jc w:val="center"/>
              <w:rPr>
                <w:rFonts w:cs="Arial"/>
                <w:sz w:val="21"/>
                <w:szCs w:val="21"/>
              </w:rPr>
            </w:pPr>
            <w:r w:rsidRPr="003052F5">
              <w:rPr>
                <w:rFonts w:cs="Arial"/>
                <w:sz w:val="21"/>
                <w:szCs w:val="21"/>
              </w:rPr>
              <w:t>TITLE</w:t>
            </w:r>
          </w:p>
        </w:tc>
        <w:tc>
          <w:tcPr>
            <w:tcW w:w="3338" w:type="dxa"/>
            <w:tcBorders>
              <w:top w:val="single" w:color="auto" w:sz="6" w:space="0"/>
              <w:left w:val="single" w:color="auto" w:sz="6" w:space="0"/>
              <w:bottom w:val="double" w:color="auto" w:sz="4" w:space="0"/>
              <w:right w:val="single" w:color="auto" w:sz="6" w:space="0"/>
            </w:tcBorders>
          </w:tcPr>
          <w:p w:rsidRPr="003052F5" w:rsidR="00812D8C" w:rsidP="00FC54B6" w:rsidRDefault="00812D8C" w14:paraId="45E8066A" w14:textId="77777777">
            <w:pPr>
              <w:spacing w:before="120" w:after="120"/>
              <w:jc w:val="center"/>
              <w:rPr>
                <w:rFonts w:cs="Arial"/>
                <w:sz w:val="21"/>
                <w:szCs w:val="21"/>
              </w:rPr>
            </w:pPr>
            <w:r w:rsidRPr="003052F5">
              <w:rPr>
                <w:rFonts w:cs="Arial"/>
                <w:sz w:val="21"/>
                <w:szCs w:val="21"/>
              </w:rPr>
              <w:t>SIGNATURE / DATE</w:t>
            </w:r>
          </w:p>
        </w:tc>
      </w:tr>
      <w:tr w:rsidRPr="003052F5" w:rsidR="00812D8C" w:rsidTr="00FC54B6" w14:paraId="2D1CA5DA" w14:textId="77777777">
        <w:tc>
          <w:tcPr>
            <w:tcW w:w="2494" w:type="dxa"/>
            <w:tcBorders>
              <w:top w:val="single" w:color="auto" w:sz="6" w:space="0"/>
              <w:left w:val="single" w:color="auto" w:sz="6" w:space="0"/>
              <w:bottom w:val="single" w:color="auto" w:sz="6" w:space="0"/>
              <w:right w:val="single" w:color="auto" w:sz="6" w:space="0"/>
            </w:tcBorders>
          </w:tcPr>
          <w:p w:rsidRPr="00667142" w:rsidR="00812D8C" w:rsidP="00FC54B6" w:rsidRDefault="0092561D" w14:paraId="629723CB" w14:textId="6FB8B5F0">
            <w:pPr>
              <w:spacing w:before="120" w:after="120"/>
              <w:rPr>
                <w:rFonts w:cs="Arial"/>
                <w:sz w:val="21"/>
                <w:szCs w:val="21"/>
              </w:rPr>
            </w:pPr>
            <w:r>
              <w:rPr>
                <w:sz w:val="20"/>
                <w:szCs w:val="20"/>
                <w:lang w:val="en-GB"/>
              </w:rPr>
              <w:t>Jane Chen</w:t>
            </w:r>
          </w:p>
        </w:tc>
        <w:tc>
          <w:tcPr>
            <w:tcW w:w="3798" w:type="dxa"/>
            <w:tcBorders>
              <w:top w:val="single" w:color="auto" w:sz="6" w:space="0"/>
              <w:left w:val="single" w:color="auto" w:sz="6" w:space="0"/>
              <w:bottom w:val="single" w:color="auto" w:sz="6" w:space="0"/>
              <w:right w:val="single" w:color="auto" w:sz="6" w:space="0"/>
            </w:tcBorders>
            <w:vAlign w:val="center"/>
          </w:tcPr>
          <w:p w:rsidR="00812D8C" w:rsidP="00FC54B6" w:rsidRDefault="0092561D" w14:paraId="5B451CA7" w14:textId="6B72EA06">
            <w:pPr>
              <w:spacing w:before="120" w:after="120"/>
              <w:rPr>
                <w:rFonts w:cs="Arial"/>
              </w:rPr>
            </w:pPr>
            <w:r w:rsidRPr="0092561D">
              <w:rPr>
                <w:rFonts w:cs="Arial"/>
              </w:rPr>
              <w:t>Finance - Costing</w:t>
            </w:r>
          </w:p>
        </w:tc>
        <w:tc>
          <w:tcPr>
            <w:tcW w:w="3338" w:type="dxa"/>
            <w:tcBorders>
              <w:top w:val="single" w:color="auto" w:sz="6" w:space="0"/>
              <w:left w:val="single" w:color="auto" w:sz="6" w:space="0"/>
              <w:bottom w:val="single" w:color="auto" w:sz="6" w:space="0"/>
              <w:right w:val="single" w:color="auto" w:sz="6" w:space="0"/>
            </w:tcBorders>
          </w:tcPr>
          <w:p w:rsidRPr="003052F5" w:rsidR="00812D8C" w:rsidP="00FC54B6" w:rsidRDefault="00812D8C" w14:paraId="056920D1" w14:textId="77777777">
            <w:pPr>
              <w:spacing w:before="120" w:after="120"/>
              <w:jc w:val="center"/>
              <w:rPr>
                <w:rFonts w:cs="Arial"/>
                <w:sz w:val="21"/>
                <w:szCs w:val="21"/>
              </w:rPr>
            </w:pPr>
          </w:p>
        </w:tc>
      </w:tr>
      <w:tr w:rsidRPr="003052F5" w:rsidR="00812D8C" w:rsidTr="00FC54B6" w14:paraId="2B68D501" w14:textId="77777777">
        <w:tc>
          <w:tcPr>
            <w:tcW w:w="2494" w:type="dxa"/>
            <w:tcBorders>
              <w:top w:val="single" w:color="auto" w:sz="6" w:space="0"/>
              <w:left w:val="single" w:color="auto" w:sz="6" w:space="0"/>
              <w:bottom w:val="single" w:color="auto" w:sz="6" w:space="0"/>
              <w:right w:val="single" w:color="auto" w:sz="6" w:space="0"/>
            </w:tcBorders>
          </w:tcPr>
          <w:p w:rsidR="00812D8C" w:rsidP="00FC54B6" w:rsidRDefault="005524D9" w14:paraId="3F137150" w14:textId="30DF44EA">
            <w:pPr>
              <w:spacing w:before="120" w:after="120"/>
              <w:rPr>
                <w:rFonts w:cs="Arial"/>
                <w:sz w:val="21"/>
                <w:szCs w:val="21"/>
              </w:rPr>
            </w:pPr>
            <w:r w:rsidRPr="005524D9">
              <w:rPr>
                <w:rFonts w:cs="Arial"/>
                <w:sz w:val="21"/>
                <w:szCs w:val="21"/>
              </w:rPr>
              <w:t>Minting Wang</w:t>
            </w:r>
          </w:p>
        </w:tc>
        <w:tc>
          <w:tcPr>
            <w:tcW w:w="3798" w:type="dxa"/>
            <w:tcBorders>
              <w:top w:val="single" w:color="auto" w:sz="6" w:space="0"/>
              <w:left w:val="single" w:color="auto" w:sz="6" w:space="0"/>
              <w:bottom w:val="single" w:color="auto" w:sz="6" w:space="0"/>
              <w:right w:val="single" w:color="auto" w:sz="6" w:space="0"/>
            </w:tcBorders>
            <w:vAlign w:val="center"/>
          </w:tcPr>
          <w:p w:rsidRPr="00E932DE" w:rsidR="00812D8C" w:rsidP="00FC54B6" w:rsidRDefault="005524D9" w14:paraId="67EEF116" w14:textId="500A896B">
            <w:pPr>
              <w:spacing w:before="120" w:after="120"/>
              <w:rPr>
                <w:rFonts w:cs="Arial"/>
              </w:rPr>
            </w:pPr>
            <w:r w:rsidRPr="005524D9">
              <w:rPr>
                <w:rFonts w:cs="Arial"/>
              </w:rPr>
              <w:t>Finance</w:t>
            </w:r>
          </w:p>
        </w:tc>
        <w:tc>
          <w:tcPr>
            <w:tcW w:w="3338" w:type="dxa"/>
            <w:tcBorders>
              <w:top w:val="single" w:color="auto" w:sz="6" w:space="0"/>
              <w:left w:val="single" w:color="auto" w:sz="6" w:space="0"/>
              <w:bottom w:val="single" w:color="auto" w:sz="6" w:space="0"/>
              <w:right w:val="single" w:color="auto" w:sz="6" w:space="0"/>
            </w:tcBorders>
          </w:tcPr>
          <w:p w:rsidRPr="003052F5" w:rsidR="00812D8C" w:rsidP="00FC54B6" w:rsidRDefault="00812D8C" w14:paraId="54A3CFD4" w14:textId="77777777">
            <w:pPr>
              <w:spacing w:before="120" w:after="120"/>
              <w:jc w:val="center"/>
              <w:rPr>
                <w:rFonts w:cs="Arial"/>
                <w:sz w:val="21"/>
                <w:szCs w:val="21"/>
              </w:rPr>
            </w:pPr>
          </w:p>
        </w:tc>
      </w:tr>
      <w:tr w:rsidRPr="003052F5" w:rsidR="00812D8C" w:rsidTr="00FC54B6" w14:paraId="049CF4DD" w14:textId="77777777">
        <w:tc>
          <w:tcPr>
            <w:tcW w:w="2494" w:type="dxa"/>
            <w:tcBorders>
              <w:top w:val="single" w:color="auto" w:sz="6" w:space="0"/>
              <w:left w:val="single" w:color="auto" w:sz="6" w:space="0"/>
              <w:bottom w:val="single" w:color="auto" w:sz="6" w:space="0"/>
              <w:right w:val="single" w:color="auto" w:sz="6" w:space="0"/>
            </w:tcBorders>
          </w:tcPr>
          <w:p w:rsidR="00812D8C" w:rsidP="00FC54B6" w:rsidRDefault="00812D8C" w14:paraId="6FC04ACC" w14:textId="5402F17F">
            <w:pPr>
              <w:spacing w:before="120" w:after="120"/>
              <w:rPr>
                <w:rFonts w:cs="Arial"/>
                <w:sz w:val="21"/>
                <w:szCs w:val="21"/>
              </w:rPr>
            </w:pPr>
          </w:p>
        </w:tc>
        <w:tc>
          <w:tcPr>
            <w:tcW w:w="3798" w:type="dxa"/>
            <w:tcBorders>
              <w:top w:val="single" w:color="auto" w:sz="6" w:space="0"/>
              <w:left w:val="single" w:color="auto" w:sz="6" w:space="0"/>
              <w:bottom w:val="single" w:color="auto" w:sz="6" w:space="0"/>
              <w:right w:val="single" w:color="auto" w:sz="6" w:space="0"/>
            </w:tcBorders>
            <w:vAlign w:val="center"/>
          </w:tcPr>
          <w:p w:rsidR="00812D8C" w:rsidP="00FC54B6" w:rsidRDefault="00812D8C" w14:paraId="3F02603B" w14:textId="3C639975">
            <w:pPr>
              <w:spacing w:before="120" w:after="120"/>
              <w:rPr>
                <w:rFonts w:cs="Arial"/>
                <w:sz w:val="21"/>
                <w:szCs w:val="21"/>
              </w:rPr>
            </w:pPr>
          </w:p>
        </w:tc>
        <w:tc>
          <w:tcPr>
            <w:tcW w:w="3338" w:type="dxa"/>
            <w:tcBorders>
              <w:top w:val="single" w:color="auto" w:sz="6" w:space="0"/>
              <w:left w:val="single" w:color="auto" w:sz="6" w:space="0"/>
              <w:bottom w:val="single" w:color="auto" w:sz="6" w:space="0"/>
              <w:right w:val="single" w:color="auto" w:sz="6" w:space="0"/>
            </w:tcBorders>
          </w:tcPr>
          <w:p w:rsidRPr="003052F5" w:rsidR="00812D8C" w:rsidP="00FC54B6" w:rsidRDefault="00812D8C" w14:paraId="59329578" w14:textId="77777777">
            <w:pPr>
              <w:spacing w:before="120" w:after="120"/>
              <w:jc w:val="center"/>
              <w:rPr>
                <w:rFonts w:cs="Arial"/>
                <w:sz w:val="21"/>
                <w:szCs w:val="21"/>
              </w:rPr>
            </w:pPr>
          </w:p>
        </w:tc>
      </w:tr>
      <w:tr w:rsidRPr="003052F5" w:rsidR="00812D8C" w:rsidTr="00FC54B6" w14:paraId="6DCE7D91" w14:textId="77777777">
        <w:tc>
          <w:tcPr>
            <w:tcW w:w="2494" w:type="dxa"/>
            <w:tcBorders>
              <w:top w:val="single" w:color="auto" w:sz="6" w:space="0"/>
              <w:left w:val="single" w:color="auto" w:sz="6" w:space="0"/>
              <w:bottom w:val="single" w:color="auto" w:sz="6" w:space="0"/>
              <w:right w:val="single" w:color="auto" w:sz="6" w:space="0"/>
            </w:tcBorders>
          </w:tcPr>
          <w:p w:rsidRPr="00667142" w:rsidR="00812D8C" w:rsidP="00FC54B6" w:rsidRDefault="00812D8C" w14:paraId="146A74B7" w14:textId="2F2056CD">
            <w:pPr>
              <w:spacing w:before="120" w:after="120"/>
              <w:rPr>
                <w:rFonts w:cs="Arial"/>
                <w:sz w:val="21"/>
                <w:szCs w:val="21"/>
              </w:rPr>
            </w:pPr>
          </w:p>
        </w:tc>
        <w:tc>
          <w:tcPr>
            <w:tcW w:w="3798" w:type="dxa"/>
            <w:tcBorders>
              <w:top w:val="single" w:color="auto" w:sz="6" w:space="0"/>
              <w:left w:val="single" w:color="auto" w:sz="6" w:space="0"/>
              <w:bottom w:val="single" w:color="auto" w:sz="6" w:space="0"/>
              <w:right w:val="single" w:color="auto" w:sz="6" w:space="0"/>
            </w:tcBorders>
            <w:vAlign w:val="center"/>
          </w:tcPr>
          <w:p w:rsidR="00812D8C" w:rsidP="00FC54B6" w:rsidRDefault="00812D8C" w14:paraId="530C4D52" w14:textId="53FD1520">
            <w:pPr>
              <w:spacing w:before="120" w:after="120"/>
              <w:rPr>
                <w:rFonts w:cs="Arial"/>
              </w:rPr>
            </w:pPr>
          </w:p>
        </w:tc>
        <w:tc>
          <w:tcPr>
            <w:tcW w:w="3338" w:type="dxa"/>
            <w:tcBorders>
              <w:top w:val="single" w:color="auto" w:sz="6" w:space="0"/>
              <w:left w:val="single" w:color="auto" w:sz="6" w:space="0"/>
              <w:bottom w:val="single" w:color="auto" w:sz="6" w:space="0"/>
              <w:right w:val="single" w:color="auto" w:sz="6" w:space="0"/>
            </w:tcBorders>
          </w:tcPr>
          <w:p w:rsidRPr="003052F5" w:rsidR="00812D8C" w:rsidP="00FC54B6" w:rsidRDefault="00812D8C" w14:paraId="19FF2F83" w14:textId="77777777">
            <w:pPr>
              <w:spacing w:before="120" w:after="120"/>
              <w:jc w:val="center"/>
              <w:rPr>
                <w:rFonts w:cs="Arial"/>
                <w:sz w:val="21"/>
                <w:szCs w:val="21"/>
              </w:rPr>
            </w:pPr>
          </w:p>
        </w:tc>
      </w:tr>
      <w:tr w:rsidRPr="003052F5" w:rsidR="00812D8C" w:rsidTr="00FC54B6" w14:paraId="50EDF85E" w14:textId="77777777">
        <w:tc>
          <w:tcPr>
            <w:tcW w:w="2494" w:type="dxa"/>
            <w:tcBorders>
              <w:top w:val="single" w:color="auto" w:sz="6" w:space="0"/>
              <w:left w:val="single" w:color="auto" w:sz="6" w:space="0"/>
              <w:bottom w:val="single" w:color="auto" w:sz="6" w:space="0"/>
              <w:right w:val="single" w:color="auto" w:sz="6" w:space="0"/>
            </w:tcBorders>
          </w:tcPr>
          <w:p w:rsidR="00812D8C" w:rsidP="00FC54B6" w:rsidRDefault="00812D8C" w14:paraId="25B420BC" w14:textId="77F0E778">
            <w:pPr>
              <w:spacing w:before="120" w:after="120"/>
              <w:rPr>
                <w:rFonts w:cs="Arial"/>
                <w:sz w:val="21"/>
                <w:szCs w:val="21"/>
              </w:rPr>
            </w:pPr>
          </w:p>
        </w:tc>
        <w:tc>
          <w:tcPr>
            <w:tcW w:w="3798" w:type="dxa"/>
            <w:tcBorders>
              <w:top w:val="single" w:color="auto" w:sz="6" w:space="0"/>
              <w:left w:val="single" w:color="auto" w:sz="6" w:space="0"/>
              <w:bottom w:val="single" w:color="auto" w:sz="6" w:space="0"/>
              <w:right w:val="single" w:color="auto" w:sz="6" w:space="0"/>
            </w:tcBorders>
            <w:vAlign w:val="center"/>
          </w:tcPr>
          <w:p w:rsidR="00812D8C" w:rsidP="00FC54B6" w:rsidRDefault="00812D8C" w14:paraId="0A5885EC" w14:textId="06AEB8B7">
            <w:pPr>
              <w:spacing w:before="120" w:after="120"/>
              <w:rPr>
                <w:rFonts w:cs="Arial"/>
                <w:sz w:val="21"/>
                <w:szCs w:val="21"/>
              </w:rPr>
            </w:pPr>
          </w:p>
        </w:tc>
        <w:tc>
          <w:tcPr>
            <w:tcW w:w="3338" w:type="dxa"/>
            <w:tcBorders>
              <w:top w:val="single" w:color="auto" w:sz="6" w:space="0"/>
              <w:left w:val="single" w:color="auto" w:sz="6" w:space="0"/>
              <w:bottom w:val="single" w:color="auto" w:sz="6" w:space="0"/>
              <w:right w:val="single" w:color="auto" w:sz="6" w:space="0"/>
            </w:tcBorders>
          </w:tcPr>
          <w:p w:rsidRPr="003052F5" w:rsidR="00812D8C" w:rsidP="00FC54B6" w:rsidRDefault="00812D8C" w14:paraId="01165600" w14:textId="77777777">
            <w:pPr>
              <w:spacing w:before="120" w:after="120"/>
              <w:jc w:val="center"/>
              <w:rPr>
                <w:rFonts w:cs="Arial"/>
                <w:sz w:val="21"/>
                <w:szCs w:val="21"/>
              </w:rPr>
            </w:pPr>
          </w:p>
        </w:tc>
      </w:tr>
      <w:tr w:rsidRPr="003052F5" w:rsidR="00812D8C" w:rsidTr="00FC54B6" w14:paraId="47E4720C" w14:textId="77777777">
        <w:tc>
          <w:tcPr>
            <w:tcW w:w="2494" w:type="dxa"/>
            <w:tcBorders>
              <w:top w:val="single" w:color="auto" w:sz="6" w:space="0"/>
              <w:left w:val="single" w:color="auto" w:sz="6" w:space="0"/>
              <w:bottom w:val="single" w:color="auto" w:sz="6" w:space="0"/>
              <w:right w:val="single" w:color="auto" w:sz="6" w:space="0"/>
            </w:tcBorders>
          </w:tcPr>
          <w:p w:rsidRPr="00667142" w:rsidR="00812D8C" w:rsidP="00FC54B6" w:rsidRDefault="00812D8C" w14:paraId="7EE5E644" w14:textId="488CF62D">
            <w:pPr>
              <w:spacing w:before="120" w:after="120"/>
              <w:rPr>
                <w:rFonts w:cs="Arial"/>
                <w:sz w:val="21"/>
                <w:szCs w:val="21"/>
              </w:rPr>
            </w:pPr>
          </w:p>
        </w:tc>
        <w:tc>
          <w:tcPr>
            <w:tcW w:w="3798" w:type="dxa"/>
            <w:tcBorders>
              <w:top w:val="single" w:color="auto" w:sz="6" w:space="0"/>
              <w:left w:val="single" w:color="auto" w:sz="6" w:space="0"/>
              <w:bottom w:val="single" w:color="auto" w:sz="6" w:space="0"/>
              <w:right w:val="single" w:color="auto" w:sz="6" w:space="0"/>
            </w:tcBorders>
            <w:vAlign w:val="center"/>
          </w:tcPr>
          <w:p w:rsidR="00812D8C" w:rsidP="00FC54B6" w:rsidRDefault="00812D8C" w14:paraId="54BFBF94" w14:textId="09ACE2FF">
            <w:pPr>
              <w:spacing w:before="120" w:after="120"/>
              <w:rPr>
                <w:rFonts w:cs="Arial"/>
                <w:sz w:val="21"/>
                <w:szCs w:val="21"/>
              </w:rPr>
            </w:pPr>
          </w:p>
        </w:tc>
        <w:tc>
          <w:tcPr>
            <w:tcW w:w="3338" w:type="dxa"/>
            <w:tcBorders>
              <w:top w:val="single" w:color="auto" w:sz="6" w:space="0"/>
              <w:left w:val="single" w:color="auto" w:sz="6" w:space="0"/>
              <w:bottom w:val="single" w:color="auto" w:sz="6" w:space="0"/>
              <w:right w:val="single" w:color="auto" w:sz="6" w:space="0"/>
            </w:tcBorders>
          </w:tcPr>
          <w:p w:rsidRPr="003052F5" w:rsidR="00812D8C" w:rsidP="00FC54B6" w:rsidRDefault="00812D8C" w14:paraId="5B257ACA" w14:textId="77777777">
            <w:pPr>
              <w:spacing w:before="120" w:after="120"/>
              <w:jc w:val="center"/>
              <w:rPr>
                <w:rFonts w:cs="Arial"/>
                <w:sz w:val="21"/>
                <w:szCs w:val="21"/>
              </w:rPr>
            </w:pPr>
          </w:p>
        </w:tc>
      </w:tr>
      <w:tr w:rsidRPr="003052F5" w:rsidR="00812D8C" w:rsidTr="00FC54B6" w14:paraId="1FEBEE4B" w14:textId="77777777">
        <w:tc>
          <w:tcPr>
            <w:tcW w:w="2494" w:type="dxa"/>
            <w:tcBorders>
              <w:top w:val="single" w:color="auto" w:sz="6" w:space="0"/>
              <w:left w:val="single" w:color="auto" w:sz="6" w:space="0"/>
              <w:bottom w:val="single" w:color="auto" w:sz="6" w:space="0"/>
              <w:right w:val="single" w:color="auto" w:sz="6" w:space="0"/>
            </w:tcBorders>
          </w:tcPr>
          <w:p w:rsidRPr="00667142" w:rsidR="00812D8C" w:rsidP="00FC54B6" w:rsidRDefault="00812D8C" w14:paraId="21F807F5" w14:textId="6C1040FA">
            <w:pPr>
              <w:spacing w:before="120" w:after="120"/>
              <w:rPr>
                <w:rFonts w:cs="Arial"/>
                <w:sz w:val="21"/>
                <w:szCs w:val="21"/>
              </w:rPr>
            </w:pPr>
          </w:p>
        </w:tc>
        <w:tc>
          <w:tcPr>
            <w:tcW w:w="3798" w:type="dxa"/>
            <w:tcBorders>
              <w:top w:val="single" w:color="auto" w:sz="6" w:space="0"/>
              <w:left w:val="single" w:color="auto" w:sz="6" w:space="0"/>
              <w:bottom w:val="single" w:color="auto" w:sz="6" w:space="0"/>
              <w:right w:val="single" w:color="auto" w:sz="6" w:space="0"/>
            </w:tcBorders>
            <w:vAlign w:val="center"/>
          </w:tcPr>
          <w:p w:rsidR="00812D8C" w:rsidP="00FC54B6" w:rsidRDefault="00812D8C" w14:paraId="4356146D" w14:textId="62CCF643">
            <w:pPr>
              <w:spacing w:before="120" w:after="120"/>
              <w:rPr>
                <w:rFonts w:cs="Arial"/>
                <w:sz w:val="21"/>
                <w:szCs w:val="21"/>
              </w:rPr>
            </w:pPr>
          </w:p>
        </w:tc>
        <w:tc>
          <w:tcPr>
            <w:tcW w:w="3338" w:type="dxa"/>
            <w:tcBorders>
              <w:top w:val="single" w:color="auto" w:sz="6" w:space="0"/>
              <w:left w:val="single" w:color="auto" w:sz="6" w:space="0"/>
              <w:bottom w:val="single" w:color="auto" w:sz="6" w:space="0"/>
              <w:right w:val="single" w:color="auto" w:sz="6" w:space="0"/>
            </w:tcBorders>
          </w:tcPr>
          <w:p w:rsidRPr="003052F5" w:rsidR="00812D8C" w:rsidP="00FC54B6" w:rsidRDefault="00812D8C" w14:paraId="585A6BF1" w14:textId="77777777">
            <w:pPr>
              <w:spacing w:before="120" w:after="120"/>
              <w:jc w:val="center"/>
              <w:rPr>
                <w:rFonts w:cs="Arial"/>
                <w:sz w:val="21"/>
                <w:szCs w:val="21"/>
              </w:rPr>
            </w:pPr>
          </w:p>
        </w:tc>
      </w:tr>
      <w:tr w:rsidRPr="003052F5" w:rsidR="00812D8C" w:rsidTr="00FC54B6" w14:paraId="340CF10D" w14:textId="77777777">
        <w:tc>
          <w:tcPr>
            <w:tcW w:w="2494" w:type="dxa"/>
            <w:tcBorders>
              <w:top w:val="single" w:color="auto" w:sz="6" w:space="0"/>
              <w:left w:val="single" w:color="auto" w:sz="6" w:space="0"/>
              <w:bottom w:val="single" w:color="auto" w:sz="6" w:space="0"/>
              <w:right w:val="single" w:color="auto" w:sz="6" w:space="0"/>
            </w:tcBorders>
          </w:tcPr>
          <w:p w:rsidRPr="00667142" w:rsidR="00812D8C" w:rsidP="00FC54B6" w:rsidRDefault="00812D8C" w14:paraId="392182BF" w14:textId="115FDAE5">
            <w:pPr>
              <w:spacing w:before="120" w:after="120"/>
              <w:rPr>
                <w:rFonts w:cs="Arial"/>
                <w:sz w:val="21"/>
                <w:szCs w:val="21"/>
              </w:rPr>
            </w:pPr>
          </w:p>
        </w:tc>
        <w:tc>
          <w:tcPr>
            <w:tcW w:w="3798" w:type="dxa"/>
            <w:tcBorders>
              <w:top w:val="single" w:color="auto" w:sz="6" w:space="0"/>
              <w:left w:val="single" w:color="auto" w:sz="6" w:space="0"/>
              <w:bottom w:val="single" w:color="auto" w:sz="6" w:space="0"/>
              <w:right w:val="single" w:color="auto" w:sz="6" w:space="0"/>
            </w:tcBorders>
            <w:vAlign w:val="center"/>
          </w:tcPr>
          <w:p w:rsidR="00812D8C" w:rsidP="00FC54B6" w:rsidRDefault="00812D8C" w14:paraId="55A1A883" w14:textId="4699B274">
            <w:pPr>
              <w:spacing w:before="120" w:after="120"/>
              <w:rPr>
                <w:rFonts w:cs="Arial"/>
                <w:sz w:val="21"/>
                <w:szCs w:val="21"/>
              </w:rPr>
            </w:pPr>
          </w:p>
        </w:tc>
        <w:tc>
          <w:tcPr>
            <w:tcW w:w="3338" w:type="dxa"/>
            <w:tcBorders>
              <w:top w:val="single" w:color="auto" w:sz="6" w:space="0"/>
              <w:left w:val="single" w:color="auto" w:sz="6" w:space="0"/>
              <w:bottom w:val="single" w:color="auto" w:sz="6" w:space="0"/>
              <w:right w:val="single" w:color="auto" w:sz="6" w:space="0"/>
            </w:tcBorders>
          </w:tcPr>
          <w:p w:rsidRPr="003052F5" w:rsidR="00812D8C" w:rsidP="00FC54B6" w:rsidRDefault="00812D8C" w14:paraId="35CA7C3D" w14:textId="77777777">
            <w:pPr>
              <w:spacing w:before="120" w:after="120"/>
              <w:jc w:val="center"/>
              <w:rPr>
                <w:rFonts w:cs="Arial"/>
                <w:sz w:val="21"/>
                <w:szCs w:val="21"/>
              </w:rPr>
            </w:pPr>
          </w:p>
        </w:tc>
      </w:tr>
      <w:tr w:rsidRPr="003052F5" w:rsidR="00812D8C" w:rsidTr="00FC54B6" w14:paraId="7EC752D2" w14:textId="77777777">
        <w:tc>
          <w:tcPr>
            <w:tcW w:w="2494" w:type="dxa"/>
            <w:tcBorders>
              <w:top w:val="single" w:color="auto" w:sz="6" w:space="0"/>
              <w:left w:val="single" w:color="auto" w:sz="6" w:space="0"/>
              <w:bottom w:val="single" w:color="auto" w:sz="6" w:space="0"/>
              <w:right w:val="single" w:color="auto" w:sz="6" w:space="0"/>
            </w:tcBorders>
          </w:tcPr>
          <w:p w:rsidRPr="00667142" w:rsidR="00812D8C" w:rsidP="00FC54B6" w:rsidRDefault="00812D8C" w14:paraId="6F883EBC" w14:textId="037A3622">
            <w:pPr>
              <w:spacing w:before="120" w:after="120"/>
              <w:rPr>
                <w:rFonts w:cs="Arial"/>
                <w:sz w:val="21"/>
                <w:szCs w:val="21"/>
              </w:rPr>
            </w:pPr>
          </w:p>
        </w:tc>
        <w:tc>
          <w:tcPr>
            <w:tcW w:w="3798" w:type="dxa"/>
            <w:tcBorders>
              <w:top w:val="single" w:color="auto" w:sz="6" w:space="0"/>
              <w:left w:val="single" w:color="auto" w:sz="6" w:space="0"/>
              <w:bottom w:val="single" w:color="auto" w:sz="6" w:space="0"/>
              <w:right w:val="single" w:color="auto" w:sz="6" w:space="0"/>
            </w:tcBorders>
            <w:vAlign w:val="center"/>
          </w:tcPr>
          <w:p w:rsidR="00812D8C" w:rsidP="00FC54B6" w:rsidRDefault="00812D8C" w14:paraId="58DBA948" w14:textId="255D32FF">
            <w:pPr>
              <w:spacing w:before="120" w:after="120"/>
              <w:rPr>
                <w:rFonts w:cs="Arial"/>
                <w:sz w:val="21"/>
                <w:szCs w:val="21"/>
              </w:rPr>
            </w:pPr>
          </w:p>
        </w:tc>
        <w:tc>
          <w:tcPr>
            <w:tcW w:w="3338" w:type="dxa"/>
            <w:tcBorders>
              <w:top w:val="single" w:color="auto" w:sz="6" w:space="0"/>
              <w:left w:val="single" w:color="auto" w:sz="6" w:space="0"/>
              <w:bottom w:val="single" w:color="auto" w:sz="6" w:space="0"/>
              <w:right w:val="single" w:color="auto" w:sz="6" w:space="0"/>
            </w:tcBorders>
          </w:tcPr>
          <w:p w:rsidRPr="003052F5" w:rsidR="00812D8C" w:rsidP="00FC54B6" w:rsidRDefault="00812D8C" w14:paraId="7DFA1A13" w14:textId="77777777">
            <w:pPr>
              <w:spacing w:before="120" w:after="120"/>
              <w:jc w:val="center"/>
              <w:rPr>
                <w:rFonts w:cs="Arial"/>
                <w:sz w:val="21"/>
                <w:szCs w:val="21"/>
              </w:rPr>
            </w:pPr>
          </w:p>
        </w:tc>
      </w:tr>
    </w:tbl>
    <w:p w:rsidR="00812D8C" w:rsidP="00642B8D" w:rsidRDefault="00812D8C" w14:paraId="752AFEE8" w14:textId="77777777">
      <w:pPr>
        <w:rPr>
          <w:rFonts w:cs="Arial"/>
          <w:sz w:val="21"/>
          <w:szCs w:val="21"/>
        </w:rPr>
      </w:pPr>
    </w:p>
    <w:p w:rsidRPr="003052F5" w:rsidR="00812D8C" w:rsidP="00642B8D" w:rsidRDefault="00812D8C" w14:paraId="5231F946" w14:textId="77777777">
      <w:pPr>
        <w:rPr>
          <w:rFonts w:cs="Arial"/>
          <w:sz w:val="21"/>
          <w:szCs w:val="21"/>
        </w:rPr>
      </w:pPr>
    </w:p>
    <w:p w:rsidR="00642B8D" w:rsidP="00642B8D" w:rsidRDefault="00642B8D" w14:paraId="0C48DA81" w14:textId="77777777">
      <w:pPr>
        <w:jc w:val="center"/>
        <w:rPr>
          <w:b/>
          <w:bCs/>
          <w:sz w:val="28"/>
          <w:szCs w:val="28"/>
          <w:u w:val="single"/>
        </w:rPr>
      </w:pPr>
    </w:p>
    <w:p w:rsidR="00642B8D" w:rsidP="00642B8D" w:rsidRDefault="00642B8D" w14:paraId="561BA0BF" w14:textId="77777777">
      <w:pPr>
        <w:jc w:val="center"/>
        <w:rPr>
          <w:b/>
          <w:bCs/>
          <w:sz w:val="28"/>
          <w:szCs w:val="28"/>
          <w:u w:val="single"/>
        </w:rPr>
      </w:pPr>
    </w:p>
    <w:p w:rsidR="00812D8C" w:rsidP="00642B8D" w:rsidRDefault="00812D8C" w14:paraId="0524AEA0" w14:textId="77777777">
      <w:pPr>
        <w:jc w:val="center"/>
        <w:rPr>
          <w:b/>
          <w:bCs/>
          <w:sz w:val="28"/>
          <w:szCs w:val="28"/>
          <w:u w:val="single"/>
        </w:rPr>
      </w:pPr>
    </w:p>
    <w:p w:rsidR="00812D8C" w:rsidP="00642B8D" w:rsidRDefault="00812D8C" w14:paraId="589865ED" w14:textId="77777777">
      <w:pPr>
        <w:jc w:val="center"/>
        <w:rPr>
          <w:b/>
          <w:bCs/>
          <w:sz w:val="28"/>
          <w:szCs w:val="28"/>
          <w:u w:val="single"/>
        </w:rPr>
      </w:pPr>
    </w:p>
    <w:p w:rsidR="00812D8C" w:rsidP="00642B8D" w:rsidRDefault="00812D8C" w14:paraId="1AF62EC1" w14:textId="77777777">
      <w:pPr>
        <w:jc w:val="center"/>
        <w:rPr>
          <w:b/>
          <w:bCs/>
          <w:sz w:val="28"/>
          <w:szCs w:val="28"/>
          <w:u w:val="single"/>
        </w:rPr>
      </w:pPr>
    </w:p>
    <w:p w:rsidR="00812D8C" w:rsidP="00642B8D" w:rsidRDefault="00812D8C" w14:paraId="644491B7" w14:textId="77777777">
      <w:pPr>
        <w:jc w:val="center"/>
        <w:rPr>
          <w:b/>
          <w:bCs/>
          <w:sz w:val="28"/>
          <w:szCs w:val="28"/>
          <w:u w:val="single"/>
        </w:rPr>
      </w:pPr>
    </w:p>
    <w:p w:rsidR="00812D8C" w:rsidP="00642B8D" w:rsidRDefault="00812D8C" w14:paraId="7DCA4262" w14:textId="77777777">
      <w:pPr>
        <w:jc w:val="center"/>
        <w:rPr>
          <w:b/>
          <w:bCs/>
          <w:sz w:val="28"/>
          <w:szCs w:val="28"/>
          <w:u w:val="single"/>
        </w:rPr>
      </w:pPr>
    </w:p>
    <w:p w:rsidR="00812D8C" w:rsidP="00642B8D" w:rsidRDefault="00812D8C" w14:paraId="66BBBE90" w14:textId="77777777">
      <w:pPr>
        <w:jc w:val="center"/>
        <w:rPr>
          <w:b/>
          <w:bCs/>
          <w:sz w:val="28"/>
          <w:szCs w:val="28"/>
          <w:u w:val="single"/>
        </w:rPr>
      </w:pPr>
    </w:p>
    <w:p w:rsidR="00812D8C" w:rsidP="00642B8D" w:rsidRDefault="00812D8C" w14:paraId="19DEAA9C" w14:textId="77777777">
      <w:pPr>
        <w:jc w:val="center"/>
        <w:rPr>
          <w:b/>
          <w:bCs/>
          <w:sz w:val="28"/>
          <w:szCs w:val="28"/>
          <w:u w:val="single"/>
        </w:rPr>
      </w:pPr>
    </w:p>
    <w:p w:rsidR="00812D8C" w:rsidP="00642B8D" w:rsidRDefault="00812D8C" w14:paraId="5D38CD6E" w14:textId="77777777">
      <w:pPr>
        <w:jc w:val="center"/>
        <w:rPr>
          <w:b/>
          <w:bCs/>
          <w:sz w:val="28"/>
          <w:szCs w:val="28"/>
          <w:u w:val="single"/>
        </w:rPr>
      </w:pPr>
    </w:p>
    <w:p w:rsidR="00812D8C" w:rsidP="00642B8D" w:rsidRDefault="00812D8C" w14:paraId="6554A9C5" w14:textId="77777777">
      <w:pPr>
        <w:jc w:val="center"/>
        <w:rPr>
          <w:b/>
          <w:bCs/>
          <w:sz w:val="28"/>
          <w:szCs w:val="28"/>
          <w:u w:val="single"/>
        </w:rPr>
      </w:pPr>
    </w:p>
    <w:p w:rsidR="00812D8C" w:rsidP="00642B8D" w:rsidRDefault="00812D8C" w14:paraId="6D2BA0AE" w14:textId="77777777">
      <w:pPr>
        <w:jc w:val="center"/>
        <w:rPr>
          <w:b/>
          <w:bCs/>
          <w:sz w:val="28"/>
          <w:szCs w:val="28"/>
          <w:u w:val="single"/>
        </w:rPr>
      </w:pPr>
    </w:p>
    <w:p w:rsidR="00812D8C" w:rsidP="00642B8D" w:rsidRDefault="00812D8C" w14:paraId="10170B8E" w14:textId="77777777">
      <w:pPr>
        <w:jc w:val="center"/>
        <w:rPr>
          <w:b/>
          <w:bCs/>
          <w:sz w:val="28"/>
          <w:szCs w:val="28"/>
          <w:u w:val="single"/>
        </w:rPr>
      </w:pPr>
    </w:p>
    <w:p w:rsidR="00812D8C" w:rsidP="00642B8D" w:rsidRDefault="00812D8C" w14:paraId="5A2DFD03" w14:textId="77777777">
      <w:pPr>
        <w:jc w:val="center"/>
        <w:rPr>
          <w:b/>
          <w:bCs/>
          <w:sz w:val="28"/>
          <w:szCs w:val="28"/>
          <w:u w:val="single"/>
        </w:rPr>
      </w:pPr>
    </w:p>
    <w:p w:rsidR="00812D8C" w:rsidP="00642B8D" w:rsidRDefault="00812D8C" w14:paraId="6E654F4B" w14:textId="77777777">
      <w:pPr>
        <w:jc w:val="center"/>
        <w:rPr>
          <w:b/>
          <w:bCs/>
          <w:sz w:val="28"/>
          <w:szCs w:val="28"/>
          <w:u w:val="single"/>
        </w:rPr>
      </w:pPr>
    </w:p>
    <w:p w:rsidR="00812D8C" w:rsidP="00642B8D" w:rsidRDefault="00812D8C" w14:paraId="72EFBEF1" w14:textId="77777777">
      <w:pPr>
        <w:jc w:val="center"/>
        <w:rPr>
          <w:b/>
          <w:bCs/>
          <w:sz w:val="28"/>
          <w:szCs w:val="28"/>
          <w:u w:val="single"/>
        </w:rPr>
      </w:pPr>
    </w:p>
    <w:p w:rsidR="00812D8C" w:rsidP="00642B8D" w:rsidRDefault="00812D8C" w14:paraId="44BAA17B" w14:textId="77777777">
      <w:pPr>
        <w:jc w:val="center"/>
        <w:rPr>
          <w:b/>
          <w:bCs/>
          <w:sz w:val="28"/>
          <w:szCs w:val="28"/>
          <w:u w:val="single"/>
        </w:rPr>
      </w:pPr>
    </w:p>
    <w:p w:rsidR="00812D8C" w:rsidP="00642B8D" w:rsidRDefault="00812D8C" w14:paraId="7746065A" w14:textId="77777777">
      <w:pPr>
        <w:jc w:val="center"/>
        <w:rPr>
          <w:b/>
          <w:bCs/>
          <w:sz w:val="28"/>
          <w:szCs w:val="28"/>
          <w:u w:val="single"/>
        </w:rPr>
      </w:pPr>
    </w:p>
    <w:p w:rsidR="00812D8C" w:rsidP="00642B8D" w:rsidRDefault="00812D8C" w14:paraId="31746FC6" w14:textId="77777777">
      <w:pPr>
        <w:jc w:val="center"/>
        <w:rPr>
          <w:b/>
          <w:bCs/>
          <w:sz w:val="28"/>
          <w:szCs w:val="28"/>
          <w:u w:val="single"/>
        </w:rPr>
      </w:pPr>
    </w:p>
    <w:p w:rsidR="00812D8C" w:rsidP="00642B8D" w:rsidRDefault="00812D8C" w14:paraId="61A252CD" w14:textId="77777777">
      <w:pPr>
        <w:jc w:val="center"/>
        <w:rPr>
          <w:b/>
          <w:bCs/>
          <w:sz w:val="28"/>
          <w:szCs w:val="28"/>
          <w:u w:val="single"/>
        </w:rPr>
      </w:pPr>
    </w:p>
    <w:p w:rsidR="00812D8C" w:rsidP="00642B8D" w:rsidRDefault="00812D8C" w14:paraId="21A037B0" w14:textId="77777777">
      <w:pPr>
        <w:jc w:val="center"/>
        <w:rPr>
          <w:b/>
          <w:bCs/>
          <w:sz w:val="28"/>
          <w:szCs w:val="28"/>
          <w:u w:val="single"/>
        </w:rPr>
      </w:pPr>
    </w:p>
    <w:p w:rsidR="00812D8C" w:rsidP="00642B8D" w:rsidRDefault="00812D8C" w14:paraId="0291701E" w14:textId="77777777">
      <w:pPr>
        <w:jc w:val="center"/>
        <w:rPr>
          <w:b/>
          <w:bCs/>
          <w:sz w:val="28"/>
          <w:szCs w:val="28"/>
          <w:u w:val="single"/>
        </w:rPr>
      </w:pPr>
    </w:p>
    <w:p w:rsidR="00812D8C" w:rsidP="00642B8D" w:rsidRDefault="00812D8C" w14:paraId="703FFEB6" w14:textId="77777777">
      <w:pPr>
        <w:jc w:val="center"/>
        <w:rPr>
          <w:b/>
          <w:bCs/>
          <w:sz w:val="28"/>
          <w:szCs w:val="28"/>
          <w:u w:val="single"/>
        </w:rPr>
      </w:pPr>
    </w:p>
    <w:p w:rsidR="00812D8C" w:rsidP="00642B8D" w:rsidRDefault="00812D8C" w14:paraId="55F9F680" w14:textId="77777777">
      <w:pPr>
        <w:jc w:val="center"/>
        <w:rPr>
          <w:b/>
          <w:bCs/>
          <w:sz w:val="28"/>
          <w:szCs w:val="28"/>
          <w:u w:val="single"/>
        </w:rPr>
      </w:pPr>
    </w:p>
    <w:p w:rsidR="00812D8C" w:rsidP="00642B8D" w:rsidRDefault="00812D8C" w14:paraId="4E95F4B7" w14:textId="77777777">
      <w:pPr>
        <w:jc w:val="center"/>
        <w:rPr>
          <w:b/>
          <w:bCs/>
          <w:sz w:val="28"/>
          <w:szCs w:val="28"/>
          <w:u w:val="single"/>
        </w:rPr>
      </w:pPr>
    </w:p>
    <w:p w:rsidR="00812D8C" w:rsidP="00642B8D" w:rsidRDefault="00812D8C" w14:paraId="677AE368" w14:textId="77777777">
      <w:pPr>
        <w:jc w:val="center"/>
        <w:rPr>
          <w:b/>
          <w:bCs/>
          <w:sz w:val="28"/>
          <w:szCs w:val="28"/>
          <w:u w:val="single"/>
        </w:rPr>
      </w:pPr>
    </w:p>
    <w:p w:rsidR="00812D8C" w:rsidP="00642B8D" w:rsidRDefault="00812D8C" w14:paraId="085E75E1" w14:textId="77777777">
      <w:pPr>
        <w:jc w:val="center"/>
        <w:rPr>
          <w:b/>
          <w:bCs/>
          <w:sz w:val="28"/>
          <w:szCs w:val="28"/>
          <w:u w:val="single"/>
        </w:rPr>
      </w:pPr>
    </w:p>
    <w:p w:rsidR="00812D8C" w:rsidP="00642B8D" w:rsidRDefault="00812D8C" w14:paraId="778FD4F6" w14:textId="77777777">
      <w:pPr>
        <w:jc w:val="center"/>
        <w:rPr>
          <w:b/>
          <w:bCs/>
          <w:sz w:val="28"/>
          <w:szCs w:val="28"/>
          <w:u w:val="single"/>
        </w:rPr>
      </w:pPr>
    </w:p>
    <w:p w:rsidR="00812D8C" w:rsidP="00642B8D" w:rsidRDefault="00812D8C" w14:paraId="1CE74227" w14:textId="77777777">
      <w:pPr>
        <w:jc w:val="center"/>
        <w:rPr>
          <w:b/>
          <w:bCs/>
          <w:sz w:val="28"/>
          <w:szCs w:val="28"/>
          <w:u w:val="single"/>
        </w:rPr>
      </w:pPr>
    </w:p>
    <w:p w:rsidR="00812D8C" w:rsidP="00642B8D" w:rsidRDefault="00812D8C" w14:paraId="5F40A08C" w14:textId="77777777">
      <w:pPr>
        <w:jc w:val="center"/>
        <w:rPr>
          <w:b/>
          <w:bCs/>
          <w:sz w:val="28"/>
          <w:szCs w:val="28"/>
          <w:u w:val="single"/>
        </w:rPr>
      </w:pPr>
    </w:p>
    <w:p w:rsidR="00812D8C" w:rsidP="00642B8D" w:rsidRDefault="00812D8C" w14:paraId="5FAF9BB1" w14:textId="77777777">
      <w:pPr>
        <w:jc w:val="center"/>
        <w:rPr>
          <w:b/>
          <w:bCs/>
          <w:sz w:val="28"/>
          <w:szCs w:val="28"/>
          <w:u w:val="single"/>
        </w:rPr>
      </w:pPr>
    </w:p>
    <w:p w:rsidR="00016D5F" w:rsidP="00642B8D" w:rsidRDefault="00016D5F" w14:paraId="7F89F76D" w14:textId="77777777">
      <w:pPr>
        <w:jc w:val="center"/>
        <w:rPr>
          <w:b/>
          <w:bCs/>
          <w:sz w:val="28"/>
          <w:szCs w:val="28"/>
          <w:u w:val="single"/>
        </w:rPr>
      </w:pPr>
    </w:p>
    <w:p w:rsidRPr="00AA630F" w:rsidR="00642B8D" w:rsidP="00642B8D" w:rsidRDefault="00642B8D" w14:paraId="539A47FF" w14:textId="77777777">
      <w:pPr>
        <w:jc w:val="center"/>
        <w:rPr>
          <w:b/>
          <w:bCs/>
          <w:sz w:val="28"/>
          <w:szCs w:val="32"/>
        </w:rPr>
      </w:pPr>
      <w:r w:rsidRPr="00AA630F">
        <w:rPr>
          <w:b/>
          <w:bCs/>
          <w:sz w:val="28"/>
          <w:szCs w:val="32"/>
        </w:rPr>
        <w:t>Table of Contents</w:t>
      </w:r>
    </w:p>
    <w:p w:rsidRPr="00306FB9" w:rsidR="00642B8D" w:rsidP="00642B8D" w:rsidRDefault="00642B8D" w14:paraId="60C8E2BE" w14:textId="77777777">
      <w:pPr>
        <w:ind w:left="1440"/>
        <w:rPr>
          <w:rFonts w:cs="Arial"/>
          <w:b/>
          <w:bCs/>
          <w:sz w:val="20"/>
          <w:szCs w:val="20"/>
        </w:rPr>
      </w:pPr>
    </w:p>
    <w:p w:rsidR="00B67371" w:rsidRDefault="00642B8D" w14:paraId="2DBBFFF5" w14:textId="03E5791C">
      <w:pPr>
        <w:pStyle w:val="TOC1"/>
        <w:rPr>
          <w:rFonts w:asciiTheme="minorHAnsi" w:hAnsiTheme="minorHAnsi" w:eastAsiaTheme="minorEastAsia" w:cstheme="minorBidi"/>
          <w:b w:val="0"/>
          <w:bCs w:val="0"/>
          <w:noProof/>
          <w:kern w:val="2"/>
          <w:szCs w:val="24"/>
          <w:lang w:eastAsia="zh-CN"/>
          <w14:ligatures w14:val="standardContextual"/>
        </w:rPr>
      </w:pPr>
      <w:r>
        <w:rPr>
          <w:rFonts w:cs="Arial"/>
          <w:noProof/>
        </w:rPr>
        <w:fldChar w:fldCharType="begin"/>
      </w:r>
      <w:r>
        <w:instrText xml:space="preserve"> TOC \o "1-3" \h \z \u </w:instrText>
      </w:r>
      <w:r>
        <w:rPr>
          <w:rFonts w:cs="Arial"/>
          <w:noProof/>
        </w:rPr>
        <w:fldChar w:fldCharType="separate"/>
      </w:r>
      <w:hyperlink w:history="1" w:anchor="_Toc205769904">
        <w:r w:rsidRPr="000B7962" w:rsidR="00B67371">
          <w:rPr>
            <w:rStyle w:val="Hyperlink"/>
            <w:rFonts w:hint="eastAsia"/>
            <w:noProof/>
          </w:rPr>
          <w:t>1.</w:t>
        </w:r>
        <w:r w:rsidR="00B67371">
          <w:rPr>
            <w:rFonts w:hint="eastAsia" w:asciiTheme="minorHAnsi" w:hAnsiTheme="minorHAnsi" w:eastAsiaTheme="minorEastAsia" w:cstheme="minorBidi"/>
            <w:b w:val="0"/>
            <w:bCs w:val="0"/>
            <w:noProof/>
            <w:kern w:val="2"/>
            <w:szCs w:val="24"/>
            <w:lang w:eastAsia="zh-CN"/>
            <w14:ligatures w14:val="standardContextual"/>
          </w:rPr>
          <w:tab/>
        </w:r>
        <w:r w:rsidRPr="000B7962" w:rsidR="00B67371">
          <w:rPr>
            <w:rStyle w:val="Hyperlink"/>
            <w:rFonts w:hint="eastAsia"/>
            <w:noProof/>
          </w:rPr>
          <w:t>Guidelines</w:t>
        </w:r>
        <w:r w:rsidR="00B67371">
          <w:rPr>
            <w:rFonts w:hint="eastAsia"/>
            <w:noProof/>
            <w:webHidden/>
          </w:rPr>
          <w:tab/>
        </w:r>
        <w:r w:rsidR="00B67371">
          <w:rPr>
            <w:rFonts w:hint="eastAsia"/>
            <w:noProof/>
            <w:webHidden/>
          </w:rPr>
          <w:fldChar w:fldCharType="begin"/>
        </w:r>
        <w:r w:rsidR="00B67371">
          <w:rPr>
            <w:rFonts w:hint="eastAsia"/>
            <w:noProof/>
            <w:webHidden/>
          </w:rPr>
          <w:instrText xml:space="preserve"> </w:instrText>
        </w:r>
        <w:r w:rsidR="00B67371">
          <w:rPr>
            <w:noProof/>
            <w:webHidden/>
          </w:rPr>
          <w:instrText>PAGEREF _Toc205769904 \h</w:instrText>
        </w:r>
        <w:r w:rsidR="00B67371">
          <w:rPr>
            <w:rFonts w:hint="eastAsia"/>
            <w:noProof/>
            <w:webHidden/>
          </w:rPr>
          <w:instrText xml:space="preserve"> </w:instrText>
        </w:r>
        <w:r w:rsidR="00B67371">
          <w:rPr>
            <w:rFonts w:hint="eastAsia"/>
            <w:noProof/>
            <w:webHidden/>
          </w:rPr>
        </w:r>
        <w:r w:rsidR="00B67371">
          <w:rPr>
            <w:rFonts w:hint="eastAsia"/>
            <w:noProof/>
            <w:webHidden/>
          </w:rPr>
          <w:fldChar w:fldCharType="separate"/>
        </w:r>
        <w:r w:rsidR="00B67371">
          <w:rPr>
            <w:noProof/>
            <w:webHidden/>
          </w:rPr>
          <w:t>4</w:t>
        </w:r>
        <w:r w:rsidR="00B67371">
          <w:rPr>
            <w:rFonts w:hint="eastAsia"/>
            <w:noProof/>
            <w:webHidden/>
          </w:rPr>
          <w:fldChar w:fldCharType="end"/>
        </w:r>
      </w:hyperlink>
    </w:p>
    <w:p w:rsidR="00B67371" w:rsidRDefault="00B67371" w14:paraId="205736EB" w14:textId="28066B51">
      <w:pPr>
        <w:pStyle w:val="TOC2"/>
        <w:rPr>
          <w:rFonts w:asciiTheme="minorHAnsi" w:hAnsiTheme="minorHAnsi" w:eastAsiaTheme="minorEastAsia" w:cstheme="minorBidi"/>
          <w:b w:val="0"/>
          <w:noProof/>
          <w:kern w:val="2"/>
          <w:sz w:val="22"/>
          <w:szCs w:val="24"/>
          <w:lang w:eastAsia="zh-CN"/>
          <w14:ligatures w14:val="standardContextual"/>
        </w:rPr>
      </w:pPr>
      <w:hyperlink w:history="1" w:anchor="_Toc205769905">
        <w:r w:rsidRPr="000B7962">
          <w:rPr>
            <w:rStyle w:val="Hyperlink"/>
            <w:rFonts w:hint="eastAsia"/>
            <w:noProof/>
          </w:rPr>
          <w:t>1.1</w:t>
        </w:r>
        <w:r>
          <w:rPr>
            <w:rFonts w:hint="eastAsia" w:asciiTheme="minorHAnsi" w:hAnsiTheme="minorHAnsi" w:eastAsiaTheme="minorEastAsia" w:cstheme="minorBidi"/>
            <w:b w:val="0"/>
            <w:noProof/>
            <w:kern w:val="2"/>
            <w:sz w:val="22"/>
            <w:szCs w:val="24"/>
            <w:lang w:eastAsia="zh-CN"/>
            <w14:ligatures w14:val="standardContextual"/>
          </w:rPr>
          <w:tab/>
        </w:r>
        <w:r w:rsidRPr="000B7962">
          <w:rPr>
            <w:rStyle w:val="Hyperlink"/>
            <w:rFonts w:hint="eastAsia"/>
            <w:noProof/>
          </w:rPr>
          <w:t>Design Document Approval Overview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_Toc205769905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rsidR="00B67371" w:rsidRDefault="00B67371" w14:paraId="4CE291D6" w14:textId="46AB91C1">
      <w:pPr>
        <w:pStyle w:val="TOC2"/>
        <w:rPr>
          <w:rFonts w:asciiTheme="minorHAnsi" w:hAnsiTheme="minorHAnsi" w:eastAsiaTheme="minorEastAsia" w:cstheme="minorBidi"/>
          <w:b w:val="0"/>
          <w:noProof/>
          <w:kern w:val="2"/>
          <w:sz w:val="22"/>
          <w:szCs w:val="24"/>
          <w:lang w:eastAsia="zh-CN"/>
          <w14:ligatures w14:val="standardContextual"/>
        </w:rPr>
      </w:pPr>
      <w:hyperlink w:history="1" w:anchor="_Toc205769906">
        <w:r w:rsidRPr="000B7962">
          <w:rPr>
            <w:rStyle w:val="Hyperlink"/>
            <w:rFonts w:hint="eastAsia"/>
            <w:noProof/>
          </w:rPr>
          <w:t>1.2</w:t>
        </w:r>
        <w:r>
          <w:rPr>
            <w:rFonts w:hint="eastAsia" w:asciiTheme="minorHAnsi" w:hAnsiTheme="minorHAnsi" w:eastAsiaTheme="minorEastAsia" w:cstheme="minorBidi"/>
            <w:b w:val="0"/>
            <w:noProof/>
            <w:kern w:val="2"/>
            <w:sz w:val="22"/>
            <w:szCs w:val="24"/>
            <w:lang w:eastAsia="zh-CN"/>
            <w14:ligatures w14:val="standardContextual"/>
          </w:rPr>
          <w:tab/>
        </w:r>
        <w:r w:rsidRPr="000B7962">
          <w:rPr>
            <w:rStyle w:val="Hyperlink"/>
            <w:noProof/>
          </w:rPr>
          <w:t>Design Document Approval Options​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_Toc205769906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rsidR="00B67371" w:rsidRDefault="00B67371" w14:paraId="2B01AEFD" w14:textId="79398AE6">
      <w:pPr>
        <w:pStyle w:val="TOC1"/>
        <w:rPr>
          <w:rFonts w:asciiTheme="minorHAnsi" w:hAnsiTheme="minorHAnsi" w:eastAsiaTheme="minorEastAsia" w:cstheme="minorBidi"/>
          <w:b w:val="0"/>
          <w:bCs w:val="0"/>
          <w:noProof/>
          <w:kern w:val="2"/>
          <w:szCs w:val="24"/>
          <w:lang w:eastAsia="zh-CN"/>
          <w14:ligatures w14:val="standardContextual"/>
        </w:rPr>
      </w:pPr>
      <w:hyperlink w:history="1" w:anchor="_Toc205769907">
        <w:r w:rsidRPr="000B7962">
          <w:rPr>
            <w:rStyle w:val="Hyperlink"/>
            <w:rFonts w:hint="eastAsia"/>
            <w:noProof/>
          </w:rPr>
          <w:t>2.</w:t>
        </w:r>
        <w:r>
          <w:rPr>
            <w:rFonts w:hint="eastAsia" w:asciiTheme="minorHAnsi" w:hAnsiTheme="minorHAnsi" w:eastAsiaTheme="minorEastAsia" w:cstheme="minorBidi"/>
            <w:b w:val="0"/>
            <w:bCs w:val="0"/>
            <w:noProof/>
            <w:kern w:val="2"/>
            <w:szCs w:val="24"/>
            <w:lang w:eastAsia="zh-CN"/>
            <w14:ligatures w14:val="standardContextual"/>
          </w:rPr>
          <w:tab/>
        </w:r>
        <w:r w:rsidRPr="000B7962">
          <w:rPr>
            <w:rStyle w:val="Hyperlink"/>
            <w:rFonts w:hint="eastAsia" w:ascii="Arial Narrow" w:hAnsi="Arial Narrow"/>
            <w:noProof/>
          </w:rPr>
          <w:t>J</w:t>
        </w:r>
        <w:r w:rsidRPr="000B7962">
          <w:rPr>
            <w:rStyle w:val="Hyperlink"/>
            <w:rFonts w:hint="eastAsia" w:ascii="Arial Narrow" w:hAnsi="Arial Narrow"/>
            <w:noProof/>
            <w:lang w:eastAsia="zh-CN"/>
          </w:rPr>
          <w:t>59 Account Receivables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_Toc205769907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rsidR="00B67371" w:rsidRDefault="00B67371" w14:paraId="7AA2D721" w14:textId="25B19DB7">
      <w:pPr>
        <w:pStyle w:val="TOC2"/>
        <w:rPr>
          <w:rFonts w:asciiTheme="minorHAnsi" w:hAnsiTheme="minorHAnsi" w:eastAsiaTheme="minorEastAsia" w:cstheme="minorBidi"/>
          <w:b w:val="0"/>
          <w:noProof/>
          <w:kern w:val="2"/>
          <w:sz w:val="22"/>
          <w:szCs w:val="24"/>
          <w:lang w:eastAsia="zh-CN"/>
          <w14:ligatures w14:val="standardContextual"/>
        </w:rPr>
      </w:pPr>
      <w:hyperlink w:history="1" w:anchor="_Toc205769912">
        <w:r w:rsidRPr="000B7962">
          <w:rPr>
            <w:rStyle w:val="Hyperlink"/>
            <w:rFonts w:hint="eastAsia"/>
            <w:noProof/>
          </w:rPr>
          <w:t>2.1</w:t>
        </w:r>
        <w:r>
          <w:rPr>
            <w:rFonts w:hint="eastAsia" w:asciiTheme="minorHAnsi" w:hAnsiTheme="minorHAnsi" w:eastAsiaTheme="minorEastAsia" w:cstheme="minorBidi"/>
            <w:b w:val="0"/>
            <w:noProof/>
            <w:kern w:val="2"/>
            <w:sz w:val="22"/>
            <w:szCs w:val="24"/>
            <w:lang w:eastAsia="zh-CN"/>
            <w14:ligatures w14:val="standardContextual"/>
          </w:rPr>
          <w:tab/>
        </w:r>
        <w:r w:rsidRPr="000B7962">
          <w:rPr>
            <w:rStyle w:val="Hyperlink"/>
            <w:rFonts w:hint="eastAsia"/>
            <w:noProof/>
          </w:rPr>
          <w:t>Purpose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_Toc205769912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rsidR="00B67371" w:rsidRDefault="00B67371" w14:paraId="5424082B" w14:textId="50814016">
      <w:pPr>
        <w:pStyle w:val="TOC2"/>
        <w:rPr>
          <w:rFonts w:asciiTheme="minorHAnsi" w:hAnsiTheme="minorHAnsi" w:eastAsiaTheme="minorEastAsia" w:cstheme="minorBidi"/>
          <w:b w:val="0"/>
          <w:noProof/>
          <w:kern w:val="2"/>
          <w:sz w:val="22"/>
          <w:szCs w:val="24"/>
          <w:lang w:eastAsia="zh-CN"/>
          <w14:ligatures w14:val="standardContextual"/>
        </w:rPr>
      </w:pPr>
      <w:hyperlink w:history="1" w:anchor="_Toc205769916">
        <w:r w:rsidRPr="000B7962">
          <w:rPr>
            <w:rStyle w:val="Hyperlink"/>
            <w:rFonts w:hint="eastAsia"/>
            <w:noProof/>
          </w:rPr>
          <w:t>2.2</w:t>
        </w:r>
        <w:r>
          <w:rPr>
            <w:rFonts w:hint="eastAsia" w:asciiTheme="minorHAnsi" w:hAnsiTheme="minorHAnsi" w:eastAsiaTheme="minorEastAsia" w:cstheme="minorBidi"/>
            <w:b w:val="0"/>
            <w:noProof/>
            <w:kern w:val="2"/>
            <w:sz w:val="22"/>
            <w:szCs w:val="24"/>
            <w:lang w:eastAsia="zh-CN"/>
            <w14:ligatures w14:val="standardContextual"/>
          </w:rPr>
          <w:tab/>
        </w:r>
        <w:r w:rsidRPr="000B7962">
          <w:rPr>
            <w:rStyle w:val="Hyperlink"/>
            <w:rFonts w:hint="eastAsia"/>
            <w:noProof/>
          </w:rPr>
          <w:t>Business Reason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_Toc205769916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rsidR="00B67371" w:rsidRDefault="00B67371" w14:paraId="055A4B24" w14:textId="67B72E4A">
      <w:pPr>
        <w:pStyle w:val="TOC2"/>
        <w:rPr>
          <w:rFonts w:asciiTheme="minorHAnsi" w:hAnsiTheme="minorHAnsi" w:eastAsiaTheme="minorEastAsia" w:cstheme="minorBidi"/>
          <w:b w:val="0"/>
          <w:noProof/>
          <w:kern w:val="2"/>
          <w:sz w:val="22"/>
          <w:szCs w:val="24"/>
          <w:lang w:eastAsia="zh-CN"/>
          <w14:ligatures w14:val="standardContextual"/>
        </w:rPr>
      </w:pPr>
      <w:hyperlink w:history="1" w:anchor="_Toc205769917">
        <w:r w:rsidRPr="000B7962">
          <w:rPr>
            <w:rStyle w:val="Hyperlink"/>
            <w:rFonts w:hint="eastAsia"/>
            <w:noProof/>
          </w:rPr>
          <w:t>2.3</w:t>
        </w:r>
        <w:r>
          <w:rPr>
            <w:rFonts w:hint="eastAsia" w:asciiTheme="minorHAnsi" w:hAnsiTheme="minorHAnsi" w:eastAsiaTheme="minorEastAsia" w:cstheme="minorBidi"/>
            <w:b w:val="0"/>
            <w:noProof/>
            <w:kern w:val="2"/>
            <w:sz w:val="22"/>
            <w:szCs w:val="24"/>
            <w:lang w:eastAsia="zh-CN"/>
            <w14:ligatures w14:val="standardContextual"/>
          </w:rPr>
          <w:tab/>
        </w:r>
        <w:r w:rsidRPr="000B7962">
          <w:rPr>
            <w:rStyle w:val="Hyperlink"/>
            <w:rFonts w:hint="eastAsia"/>
            <w:noProof/>
          </w:rPr>
          <w:t>Business Benefits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_Toc205769917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rsidR="00B67371" w:rsidRDefault="00B67371" w14:paraId="74015EAB" w14:textId="4C994118">
      <w:pPr>
        <w:pStyle w:val="TOC1"/>
        <w:rPr>
          <w:rFonts w:asciiTheme="minorHAnsi" w:hAnsiTheme="minorHAnsi" w:eastAsiaTheme="minorEastAsia" w:cstheme="minorBidi"/>
          <w:b w:val="0"/>
          <w:bCs w:val="0"/>
          <w:noProof/>
          <w:kern w:val="2"/>
          <w:szCs w:val="24"/>
          <w:lang w:eastAsia="zh-CN"/>
          <w14:ligatures w14:val="standardContextual"/>
        </w:rPr>
      </w:pPr>
      <w:hyperlink w:history="1" w:anchor="_Toc205769918">
        <w:r w:rsidRPr="000B7962">
          <w:rPr>
            <w:rStyle w:val="Hyperlink"/>
            <w:rFonts w:hint="eastAsia"/>
            <w:noProof/>
          </w:rPr>
          <w:t>3.</w:t>
        </w:r>
        <w:r>
          <w:rPr>
            <w:rFonts w:hint="eastAsia" w:asciiTheme="minorHAnsi" w:hAnsiTheme="minorHAnsi" w:eastAsiaTheme="minorEastAsia" w:cstheme="minorBidi"/>
            <w:b w:val="0"/>
            <w:bCs w:val="0"/>
            <w:noProof/>
            <w:kern w:val="2"/>
            <w:szCs w:val="24"/>
            <w:lang w:eastAsia="zh-CN"/>
            <w14:ligatures w14:val="standardContextual"/>
          </w:rPr>
          <w:tab/>
        </w:r>
        <w:r w:rsidRPr="000B7962">
          <w:rPr>
            <w:rStyle w:val="Hyperlink"/>
            <w:rFonts w:hint="eastAsia"/>
            <w:noProof/>
          </w:rPr>
          <w:t>Process Scope Design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_Toc205769918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rsidR="00B67371" w:rsidRDefault="00B67371" w14:paraId="7399C7F8" w14:textId="4A4CE2B9">
      <w:pPr>
        <w:pStyle w:val="TOC2"/>
        <w:rPr>
          <w:rFonts w:asciiTheme="minorHAnsi" w:hAnsiTheme="minorHAnsi" w:eastAsiaTheme="minorEastAsia" w:cstheme="minorBidi"/>
          <w:b w:val="0"/>
          <w:noProof/>
          <w:kern w:val="2"/>
          <w:sz w:val="22"/>
          <w:szCs w:val="24"/>
          <w:lang w:eastAsia="zh-CN"/>
          <w14:ligatures w14:val="standardContextual"/>
        </w:rPr>
      </w:pPr>
      <w:hyperlink w:history="1" w:anchor="_Toc205769919">
        <w:r w:rsidRPr="000B7962">
          <w:rPr>
            <w:rStyle w:val="Hyperlink"/>
            <w:rFonts w:hint="eastAsia"/>
            <w:noProof/>
          </w:rPr>
          <w:t>3.1</w:t>
        </w:r>
        <w:r>
          <w:rPr>
            <w:rFonts w:hint="eastAsia" w:asciiTheme="minorHAnsi" w:hAnsiTheme="minorHAnsi" w:eastAsiaTheme="minorEastAsia" w:cstheme="minorBidi"/>
            <w:b w:val="0"/>
            <w:noProof/>
            <w:kern w:val="2"/>
            <w:sz w:val="22"/>
            <w:szCs w:val="24"/>
            <w:lang w:eastAsia="zh-CN"/>
            <w14:ligatures w14:val="standardContextual"/>
          </w:rPr>
          <w:tab/>
        </w:r>
        <w:r w:rsidRPr="000B7962">
          <w:rPr>
            <w:rStyle w:val="Hyperlink"/>
            <w:rFonts w:hint="eastAsia"/>
            <w:noProof/>
            <w:lang w:eastAsia="zh-CN"/>
          </w:rPr>
          <w:t>Master dater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_Toc205769919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rsidR="00B67371" w:rsidRDefault="00B67371" w14:paraId="6D996D0D" w14:textId="788C5411">
      <w:pPr>
        <w:pStyle w:val="TOC3"/>
        <w:tabs>
          <w:tab w:val="left" w:pos="2160"/>
        </w:tabs>
        <w:rPr>
          <w:rFonts w:asciiTheme="minorHAnsi" w:hAnsiTheme="minorHAnsi" w:eastAsiaTheme="minorEastAsia" w:cstheme="minorBidi"/>
          <w:kern w:val="2"/>
          <w:sz w:val="22"/>
          <w:szCs w:val="24"/>
          <w:lang w:eastAsia="zh-CN"/>
          <w14:ligatures w14:val="standardContextual"/>
        </w:rPr>
      </w:pPr>
      <w:hyperlink w:history="1" w:anchor="_Toc205769920">
        <w:r w:rsidRPr="000B7962">
          <w:rPr>
            <w:rStyle w:val="Hyperlink"/>
            <w:rFonts w:hint="eastAsia"/>
          </w:rPr>
          <w:t>3.1.1</w:t>
        </w:r>
        <w:r>
          <w:rPr>
            <w:rFonts w:hint="eastAsia" w:asciiTheme="minorHAnsi" w:hAnsiTheme="minorHAnsi" w:eastAsiaTheme="minorEastAsia" w:cstheme="minorBidi"/>
            <w:kern w:val="2"/>
            <w:sz w:val="22"/>
            <w:szCs w:val="24"/>
            <w:lang w:eastAsia="zh-CN"/>
            <w14:ligatures w14:val="standardContextual"/>
          </w:rPr>
          <w:tab/>
        </w:r>
        <w:r w:rsidRPr="000B7962">
          <w:rPr>
            <w:rStyle w:val="Hyperlink"/>
            <w:rFonts w:hint="eastAsia"/>
          </w:rPr>
          <w:t>Depreciation Areas</w:t>
        </w:r>
        <w:r>
          <w:rPr>
            <w:rFonts w:hint="eastAsia"/>
            <w:webHidden/>
          </w:rPr>
          <w:tab/>
        </w:r>
        <w:r>
          <w:rPr>
            <w:rFonts w:hint="eastAsia"/>
            <w:webHidden/>
          </w:rPr>
          <w:fldChar w:fldCharType="begin"/>
        </w:r>
        <w:r>
          <w:rPr>
            <w:rFonts w:hint="eastAsia"/>
            <w:webHidden/>
          </w:rPr>
          <w:instrText xml:space="preserve"> </w:instrText>
        </w:r>
        <w:r>
          <w:rPr>
            <w:webHidden/>
          </w:rPr>
          <w:instrText>PAGEREF _Toc205769920 \h</w:instrText>
        </w:r>
        <w:r>
          <w:rPr>
            <w:rFonts w:hint="eastAsia"/>
            <w:webHidden/>
          </w:rPr>
          <w:instrText xml:space="preserve"> </w:instrText>
        </w:r>
        <w:r>
          <w:rPr>
            <w:rFonts w:hint="eastAsia"/>
            <w:webHidden/>
          </w:rPr>
        </w:r>
        <w:r>
          <w:rPr>
            <w:rFonts w:hint="eastAsia"/>
            <w:webHidden/>
          </w:rPr>
          <w:fldChar w:fldCharType="separate"/>
        </w:r>
        <w:r>
          <w:rPr>
            <w:webHidden/>
          </w:rPr>
          <w:t>6</w:t>
        </w:r>
        <w:r>
          <w:rPr>
            <w:rFonts w:hint="eastAsia"/>
            <w:webHidden/>
          </w:rPr>
          <w:fldChar w:fldCharType="end"/>
        </w:r>
      </w:hyperlink>
    </w:p>
    <w:p w:rsidR="00B67371" w:rsidRDefault="00B67371" w14:paraId="31F98495" w14:textId="65F9953A">
      <w:pPr>
        <w:pStyle w:val="TOC3"/>
        <w:tabs>
          <w:tab w:val="left" w:pos="2160"/>
        </w:tabs>
        <w:rPr>
          <w:rFonts w:asciiTheme="minorHAnsi" w:hAnsiTheme="minorHAnsi" w:eastAsiaTheme="minorEastAsia" w:cstheme="minorBidi"/>
          <w:kern w:val="2"/>
          <w:sz w:val="22"/>
          <w:szCs w:val="24"/>
          <w:lang w:eastAsia="zh-CN"/>
          <w14:ligatures w14:val="standardContextual"/>
        </w:rPr>
      </w:pPr>
      <w:hyperlink w:history="1" w:anchor="_Toc205769921">
        <w:r w:rsidRPr="000B7962">
          <w:rPr>
            <w:rStyle w:val="Hyperlink"/>
            <w:rFonts w:hint="eastAsia"/>
          </w:rPr>
          <w:t>3.1.2</w:t>
        </w:r>
        <w:r>
          <w:rPr>
            <w:rFonts w:hint="eastAsia" w:asciiTheme="minorHAnsi" w:hAnsiTheme="minorHAnsi" w:eastAsiaTheme="minorEastAsia" w:cstheme="minorBidi"/>
            <w:kern w:val="2"/>
            <w:sz w:val="22"/>
            <w:szCs w:val="24"/>
            <w:lang w:eastAsia="zh-CN"/>
            <w14:ligatures w14:val="standardContextual"/>
          </w:rPr>
          <w:tab/>
        </w:r>
        <w:r w:rsidRPr="000B7962">
          <w:rPr>
            <w:rStyle w:val="Hyperlink"/>
            <w:rFonts w:hint="eastAsia"/>
          </w:rPr>
          <w:t>Asset Class</w:t>
        </w:r>
        <w:r>
          <w:rPr>
            <w:rFonts w:hint="eastAsia"/>
            <w:webHidden/>
          </w:rPr>
          <w:tab/>
        </w:r>
        <w:r>
          <w:rPr>
            <w:rFonts w:hint="eastAsia"/>
            <w:webHidden/>
          </w:rPr>
          <w:fldChar w:fldCharType="begin"/>
        </w:r>
        <w:r>
          <w:rPr>
            <w:rFonts w:hint="eastAsia"/>
            <w:webHidden/>
          </w:rPr>
          <w:instrText xml:space="preserve"> </w:instrText>
        </w:r>
        <w:r>
          <w:rPr>
            <w:webHidden/>
          </w:rPr>
          <w:instrText>PAGEREF _Toc205769921 \h</w:instrText>
        </w:r>
        <w:r>
          <w:rPr>
            <w:rFonts w:hint="eastAsia"/>
            <w:webHidden/>
          </w:rPr>
          <w:instrText xml:space="preserve"> </w:instrText>
        </w:r>
        <w:r>
          <w:rPr>
            <w:rFonts w:hint="eastAsia"/>
            <w:webHidden/>
          </w:rPr>
        </w:r>
        <w:r>
          <w:rPr>
            <w:rFonts w:hint="eastAsia"/>
            <w:webHidden/>
          </w:rPr>
          <w:fldChar w:fldCharType="separate"/>
        </w:r>
        <w:r>
          <w:rPr>
            <w:webHidden/>
          </w:rPr>
          <w:t>7</w:t>
        </w:r>
        <w:r>
          <w:rPr>
            <w:rFonts w:hint="eastAsia"/>
            <w:webHidden/>
          </w:rPr>
          <w:fldChar w:fldCharType="end"/>
        </w:r>
      </w:hyperlink>
    </w:p>
    <w:p w:rsidR="00B67371" w:rsidRDefault="00B67371" w14:paraId="4C602185" w14:textId="4C1292C9">
      <w:pPr>
        <w:pStyle w:val="TOC3"/>
        <w:tabs>
          <w:tab w:val="left" w:pos="2160"/>
        </w:tabs>
        <w:rPr>
          <w:rFonts w:asciiTheme="minorHAnsi" w:hAnsiTheme="minorHAnsi" w:eastAsiaTheme="minorEastAsia" w:cstheme="minorBidi"/>
          <w:kern w:val="2"/>
          <w:sz w:val="22"/>
          <w:szCs w:val="24"/>
          <w:lang w:eastAsia="zh-CN"/>
          <w14:ligatures w14:val="standardContextual"/>
        </w:rPr>
      </w:pPr>
      <w:hyperlink w:history="1" w:anchor="_Toc205769922">
        <w:r w:rsidRPr="000B7962">
          <w:rPr>
            <w:rStyle w:val="Hyperlink"/>
            <w:rFonts w:hint="eastAsia"/>
          </w:rPr>
          <w:t>3.1.3</w:t>
        </w:r>
        <w:r>
          <w:rPr>
            <w:rFonts w:hint="eastAsia" w:asciiTheme="minorHAnsi" w:hAnsiTheme="minorHAnsi" w:eastAsiaTheme="minorEastAsia" w:cstheme="minorBidi"/>
            <w:kern w:val="2"/>
            <w:sz w:val="22"/>
            <w:szCs w:val="24"/>
            <w:lang w:eastAsia="zh-CN"/>
            <w14:ligatures w14:val="standardContextual"/>
          </w:rPr>
          <w:tab/>
        </w:r>
        <w:r w:rsidRPr="000B7962">
          <w:rPr>
            <w:rStyle w:val="Hyperlink"/>
            <w:rFonts w:hint="eastAsia"/>
          </w:rPr>
          <w:t>Depreciation Key</w:t>
        </w:r>
        <w:r>
          <w:rPr>
            <w:rFonts w:hint="eastAsia"/>
            <w:webHidden/>
          </w:rPr>
          <w:tab/>
        </w:r>
        <w:r>
          <w:rPr>
            <w:rFonts w:hint="eastAsia"/>
            <w:webHidden/>
          </w:rPr>
          <w:fldChar w:fldCharType="begin"/>
        </w:r>
        <w:r>
          <w:rPr>
            <w:rFonts w:hint="eastAsia"/>
            <w:webHidden/>
          </w:rPr>
          <w:instrText xml:space="preserve"> </w:instrText>
        </w:r>
        <w:r>
          <w:rPr>
            <w:webHidden/>
          </w:rPr>
          <w:instrText>PAGEREF _Toc205769922 \h</w:instrText>
        </w:r>
        <w:r>
          <w:rPr>
            <w:rFonts w:hint="eastAsia"/>
            <w:webHidden/>
          </w:rPr>
          <w:instrText xml:space="preserve"> </w:instrText>
        </w:r>
        <w:r>
          <w:rPr>
            <w:rFonts w:hint="eastAsia"/>
            <w:webHidden/>
          </w:rPr>
        </w:r>
        <w:r>
          <w:rPr>
            <w:rFonts w:hint="eastAsia"/>
            <w:webHidden/>
          </w:rPr>
          <w:fldChar w:fldCharType="separate"/>
        </w:r>
        <w:r>
          <w:rPr>
            <w:webHidden/>
          </w:rPr>
          <w:t>8</w:t>
        </w:r>
        <w:r>
          <w:rPr>
            <w:rFonts w:hint="eastAsia"/>
            <w:webHidden/>
          </w:rPr>
          <w:fldChar w:fldCharType="end"/>
        </w:r>
      </w:hyperlink>
    </w:p>
    <w:p w:rsidR="00B67371" w:rsidRDefault="00B67371" w14:paraId="1EF2B98B" w14:textId="7F7E3D7B">
      <w:pPr>
        <w:pStyle w:val="TOC3"/>
        <w:tabs>
          <w:tab w:val="left" w:pos="2160"/>
        </w:tabs>
        <w:rPr>
          <w:rFonts w:asciiTheme="minorHAnsi" w:hAnsiTheme="minorHAnsi" w:eastAsiaTheme="minorEastAsia" w:cstheme="minorBidi"/>
          <w:kern w:val="2"/>
          <w:sz w:val="22"/>
          <w:szCs w:val="24"/>
          <w:lang w:eastAsia="zh-CN"/>
          <w14:ligatures w14:val="standardContextual"/>
        </w:rPr>
      </w:pPr>
      <w:hyperlink w:history="1" w:anchor="_Toc205769923">
        <w:r w:rsidRPr="000B7962">
          <w:rPr>
            <w:rStyle w:val="Hyperlink"/>
            <w:rFonts w:hint="eastAsia"/>
          </w:rPr>
          <w:t>3.1.4</w:t>
        </w:r>
        <w:r>
          <w:rPr>
            <w:rFonts w:hint="eastAsia" w:asciiTheme="minorHAnsi" w:hAnsiTheme="minorHAnsi" w:eastAsiaTheme="minorEastAsia" w:cstheme="minorBidi"/>
            <w:kern w:val="2"/>
            <w:sz w:val="22"/>
            <w:szCs w:val="24"/>
            <w:lang w:eastAsia="zh-CN"/>
            <w14:ligatures w14:val="standardContextual"/>
          </w:rPr>
          <w:tab/>
        </w:r>
        <w:r w:rsidRPr="000B7962">
          <w:rPr>
            <w:rStyle w:val="Hyperlink"/>
            <w:rFonts w:hint="eastAsia"/>
          </w:rPr>
          <w:t>Asset GL Account Determination</w:t>
        </w:r>
        <w:r>
          <w:rPr>
            <w:rFonts w:hint="eastAsia"/>
            <w:webHidden/>
          </w:rPr>
          <w:tab/>
        </w:r>
        <w:r>
          <w:rPr>
            <w:rFonts w:hint="eastAsia"/>
            <w:webHidden/>
          </w:rPr>
          <w:fldChar w:fldCharType="begin"/>
        </w:r>
        <w:r>
          <w:rPr>
            <w:rFonts w:hint="eastAsia"/>
            <w:webHidden/>
          </w:rPr>
          <w:instrText xml:space="preserve"> </w:instrText>
        </w:r>
        <w:r>
          <w:rPr>
            <w:webHidden/>
          </w:rPr>
          <w:instrText>PAGEREF _Toc205769923 \h</w:instrText>
        </w:r>
        <w:r>
          <w:rPr>
            <w:rFonts w:hint="eastAsia"/>
            <w:webHidden/>
          </w:rPr>
          <w:instrText xml:space="preserve"> </w:instrText>
        </w:r>
        <w:r>
          <w:rPr>
            <w:rFonts w:hint="eastAsia"/>
            <w:webHidden/>
          </w:rPr>
        </w:r>
        <w:r>
          <w:rPr>
            <w:rFonts w:hint="eastAsia"/>
            <w:webHidden/>
          </w:rPr>
          <w:fldChar w:fldCharType="separate"/>
        </w:r>
        <w:r>
          <w:rPr>
            <w:webHidden/>
          </w:rPr>
          <w:t>9</w:t>
        </w:r>
        <w:r>
          <w:rPr>
            <w:rFonts w:hint="eastAsia"/>
            <w:webHidden/>
          </w:rPr>
          <w:fldChar w:fldCharType="end"/>
        </w:r>
      </w:hyperlink>
    </w:p>
    <w:p w:rsidR="00B67371" w:rsidRDefault="00B67371" w14:paraId="60C4D53F" w14:textId="2C2014DD">
      <w:pPr>
        <w:pStyle w:val="TOC2"/>
        <w:rPr>
          <w:rFonts w:asciiTheme="minorHAnsi" w:hAnsiTheme="minorHAnsi" w:eastAsiaTheme="minorEastAsia" w:cstheme="minorBidi"/>
          <w:b w:val="0"/>
          <w:noProof/>
          <w:kern w:val="2"/>
          <w:sz w:val="22"/>
          <w:szCs w:val="24"/>
          <w:lang w:eastAsia="zh-CN"/>
          <w14:ligatures w14:val="standardContextual"/>
        </w:rPr>
      </w:pPr>
      <w:hyperlink w:history="1" w:anchor="_Toc205769924">
        <w:r w:rsidRPr="000B7962">
          <w:rPr>
            <w:rStyle w:val="Hyperlink"/>
            <w:rFonts w:hint="eastAsia"/>
            <w:noProof/>
            <w:lang w:eastAsia="zh-CN"/>
          </w:rPr>
          <w:t>3.2</w:t>
        </w:r>
        <w:r>
          <w:rPr>
            <w:rFonts w:hint="eastAsia" w:asciiTheme="minorHAnsi" w:hAnsiTheme="minorHAnsi" w:eastAsiaTheme="minorEastAsia" w:cstheme="minorBidi"/>
            <w:b w:val="0"/>
            <w:noProof/>
            <w:kern w:val="2"/>
            <w:sz w:val="22"/>
            <w:szCs w:val="24"/>
            <w:lang w:eastAsia="zh-CN"/>
            <w14:ligatures w14:val="standardContextual"/>
          </w:rPr>
          <w:tab/>
        </w:r>
        <w:r w:rsidRPr="000B7962">
          <w:rPr>
            <w:rStyle w:val="Hyperlink"/>
            <w:rFonts w:hint="eastAsia"/>
            <w:noProof/>
          </w:rPr>
          <w:t>Manage Asset Master Data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_Toc205769924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rsidR="00B67371" w:rsidRDefault="00B67371" w14:paraId="7A35C439" w14:textId="5B21178E">
      <w:pPr>
        <w:pStyle w:val="TOC3"/>
        <w:tabs>
          <w:tab w:val="left" w:pos="2160"/>
        </w:tabs>
        <w:rPr>
          <w:rFonts w:asciiTheme="minorHAnsi" w:hAnsiTheme="minorHAnsi" w:eastAsiaTheme="minorEastAsia" w:cstheme="minorBidi"/>
          <w:kern w:val="2"/>
          <w:sz w:val="22"/>
          <w:szCs w:val="24"/>
          <w:lang w:eastAsia="zh-CN"/>
          <w14:ligatures w14:val="standardContextual"/>
        </w:rPr>
      </w:pPr>
      <w:hyperlink w:history="1" w:anchor="_Toc205769925">
        <w:r w:rsidRPr="000B7962">
          <w:rPr>
            <w:rStyle w:val="Hyperlink"/>
            <w:rFonts w:hint="eastAsia"/>
            <w:lang w:eastAsia="zh-CN"/>
          </w:rPr>
          <w:t>3.2.1</w:t>
        </w:r>
        <w:r>
          <w:rPr>
            <w:rFonts w:hint="eastAsia" w:asciiTheme="minorHAnsi" w:hAnsiTheme="minorHAnsi" w:eastAsiaTheme="minorEastAsia" w:cstheme="minorBidi"/>
            <w:kern w:val="2"/>
            <w:sz w:val="22"/>
            <w:szCs w:val="24"/>
            <w:lang w:eastAsia="zh-CN"/>
            <w14:ligatures w14:val="standardContextual"/>
          </w:rPr>
          <w:tab/>
        </w:r>
        <w:r w:rsidRPr="000B7962">
          <w:rPr>
            <w:rStyle w:val="Hyperlink"/>
            <w:rFonts w:hint="eastAsia"/>
            <w:lang w:eastAsia="zh-CN"/>
          </w:rPr>
          <w:t>Business Process Steps</w:t>
        </w:r>
        <w:r>
          <w:rPr>
            <w:rFonts w:hint="eastAsia"/>
            <w:webHidden/>
          </w:rPr>
          <w:tab/>
        </w:r>
        <w:r>
          <w:rPr>
            <w:rFonts w:hint="eastAsia"/>
            <w:webHidden/>
          </w:rPr>
          <w:fldChar w:fldCharType="begin"/>
        </w:r>
        <w:r>
          <w:rPr>
            <w:rFonts w:hint="eastAsia"/>
            <w:webHidden/>
          </w:rPr>
          <w:instrText xml:space="preserve"> </w:instrText>
        </w:r>
        <w:r>
          <w:rPr>
            <w:webHidden/>
          </w:rPr>
          <w:instrText>PAGEREF _Toc205769925 \h</w:instrText>
        </w:r>
        <w:r>
          <w:rPr>
            <w:rFonts w:hint="eastAsia"/>
            <w:webHidden/>
          </w:rPr>
          <w:instrText xml:space="preserve"> </w:instrText>
        </w:r>
        <w:r>
          <w:rPr>
            <w:rFonts w:hint="eastAsia"/>
            <w:webHidden/>
          </w:rPr>
        </w:r>
        <w:r>
          <w:rPr>
            <w:rFonts w:hint="eastAsia"/>
            <w:webHidden/>
          </w:rPr>
          <w:fldChar w:fldCharType="separate"/>
        </w:r>
        <w:r>
          <w:rPr>
            <w:webHidden/>
          </w:rPr>
          <w:t>11</w:t>
        </w:r>
        <w:r>
          <w:rPr>
            <w:rFonts w:hint="eastAsia"/>
            <w:webHidden/>
          </w:rPr>
          <w:fldChar w:fldCharType="end"/>
        </w:r>
      </w:hyperlink>
    </w:p>
    <w:p w:rsidR="00B67371" w:rsidRDefault="00B67371" w14:paraId="7BB5C5F3" w14:textId="40BBB63B">
      <w:pPr>
        <w:pStyle w:val="TOC2"/>
        <w:rPr>
          <w:rFonts w:asciiTheme="minorHAnsi" w:hAnsiTheme="minorHAnsi" w:eastAsiaTheme="minorEastAsia" w:cstheme="minorBidi"/>
          <w:b w:val="0"/>
          <w:noProof/>
          <w:kern w:val="2"/>
          <w:sz w:val="22"/>
          <w:szCs w:val="24"/>
          <w:lang w:eastAsia="zh-CN"/>
          <w14:ligatures w14:val="standardContextual"/>
        </w:rPr>
      </w:pPr>
      <w:hyperlink w:history="1" w:anchor="_Toc205769928">
        <w:r w:rsidRPr="000B7962">
          <w:rPr>
            <w:rStyle w:val="Hyperlink"/>
            <w:rFonts w:hint="eastAsia"/>
            <w:noProof/>
            <w:lang w:eastAsia="zh-CN"/>
          </w:rPr>
          <w:t>3.3</w:t>
        </w:r>
        <w:r>
          <w:rPr>
            <w:rFonts w:hint="eastAsia" w:asciiTheme="minorHAnsi" w:hAnsiTheme="minorHAnsi" w:eastAsiaTheme="minorEastAsia" w:cstheme="minorBidi"/>
            <w:b w:val="0"/>
            <w:noProof/>
            <w:kern w:val="2"/>
            <w:sz w:val="22"/>
            <w:szCs w:val="24"/>
            <w:lang w:eastAsia="zh-CN"/>
            <w14:ligatures w14:val="standardContextual"/>
          </w:rPr>
          <w:tab/>
        </w:r>
        <w:r w:rsidRPr="000B7962">
          <w:rPr>
            <w:rStyle w:val="Hyperlink"/>
            <w:rFonts w:hint="eastAsia"/>
            <w:noProof/>
          </w:rPr>
          <w:t>Manage Capitalization of Assets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_Toc205769928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rsidR="00B67371" w:rsidRDefault="00B67371" w14:paraId="0777F63D" w14:textId="18F9459F">
      <w:pPr>
        <w:pStyle w:val="TOC3"/>
        <w:tabs>
          <w:tab w:val="left" w:pos="2160"/>
        </w:tabs>
        <w:rPr>
          <w:rFonts w:asciiTheme="minorHAnsi" w:hAnsiTheme="minorHAnsi" w:eastAsiaTheme="minorEastAsia" w:cstheme="minorBidi"/>
          <w:kern w:val="2"/>
          <w:sz w:val="22"/>
          <w:szCs w:val="24"/>
          <w:lang w:eastAsia="zh-CN"/>
          <w14:ligatures w14:val="standardContextual"/>
        </w:rPr>
      </w:pPr>
      <w:hyperlink w:history="1" w:anchor="_Toc205769929">
        <w:r w:rsidRPr="000B7962">
          <w:rPr>
            <w:rStyle w:val="Hyperlink"/>
            <w:rFonts w:hint="eastAsia"/>
            <w:lang w:eastAsia="zh-CN"/>
          </w:rPr>
          <w:t>3.3.1</w:t>
        </w:r>
        <w:r>
          <w:rPr>
            <w:rFonts w:hint="eastAsia" w:asciiTheme="minorHAnsi" w:hAnsiTheme="minorHAnsi" w:eastAsiaTheme="minorEastAsia" w:cstheme="minorBidi"/>
            <w:kern w:val="2"/>
            <w:sz w:val="22"/>
            <w:szCs w:val="24"/>
            <w:lang w:eastAsia="zh-CN"/>
            <w14:ligatures w14:val="standardContextual"/>
          </w:rPr>
          <w:tab/>
        </w:r>
        <w:r w:rsidRPr="000B7962">
          <w:rPr>
            <w:rStyle w:val="Hyperlink"/>
            <w:rFonts w:hint="eastAsia"/>
            <w:lang w:eastAsia="zh-CN"/>
          </w:rPr>
          <w:t>Business Process Steps</w:t>
        </w:r>
        <w:r>
          <w:rPr>
            <w:rFonts w:hint="eastAsia"/>
            <w:webHidden/>
          </w:rPr>
          <w:tab/>
        </w:r>
        <w:r>
          <w:rPr>
            <w:rFonts w:hint="eastAsia"/>
            <w:webHidden/>
          </w:rPr>
          <w:fldChar w:fldCharType="begin"/>
        </w:r>
        <w:r>
          <w:rPr>
            <w:rFonts w:hint="eastAsia"/>
            <w:webHidden/>
          </w:rPr>
          <w:instrText xml:space="preserve"> </w:instrText>
        </w:r>
        <w:r>
          <w:rPr>
            <w:webHidden/>
          </w:rPr>
          <w:instrText>PAGEREF _Toc205769929 \h</w:instrText>
        </w:r>
        <w:r>
          <w:rPr>
            <w:rFonts w:hint="eastAsia"/>
            <w:webHidden/>
          </w:rPr>
          <w:instrText xml:space="preserve"> </w:instrText>
        </w:r>
        <w:r>
          <w:rPr>
            <w:rFonts w:hint="eastAsia"/>
            <w:webHidden/>
          </w:rPr>
        </w:r>
        <w:r>
          <w:rPr>
            <w:rFonts w:hint="eastAsia"/>
            <w:webHidden/>
          </w:rPr>
          <w:fldChar w:fldCharType="separate"/>
        </w:r>
        <w:r>
          <w:rPr>
            <w:webHidden/>
          </w:rPr>
          <w:t>12</w:t>
        </w:r>
        <w:r>
          <w:rPr>
            <w:rFonts w:hint="eastAsia"/>
            <w:webHidden/>
          </w:rPr>
          <w:fldChar w:fldCharType="end"/>
        </w:r>
      </w:hyperlink>
    </w:p>
    <w:p w:rsidR="00B67371" w:rsidRDefault="00B67371" w14:paraId="202E387C" w14:textId="30C680A3">
      <w:pPr>
        <w:pStyle w:val="TOC2"/>
        <w:rPr>
          <w:rFonts w:asciiTheme="minorHAnsi" w:hAnsiTheme="minorHAnsi" w:eastAsiaTheme="minorEastAsia" w:cstheme="minorBidi"/>
          <w:b w:val="0"/>
          <w:noProof/>
          <w:kern w:val="2"/>
          <w:sz w:val="22"/>
          <w:szCs w:val="24"/>
          <w:lang w:eastAsia="zh-CN"/>
          <w14:ligatures w14:val="standardContextual"/>
        </w:rPr>
      </w:pPr>
      <w:hyperlink w:history="1" w:anchor="_Toc205769930">
        <w:r w:rsidRPr="000B7962">
          <w:rPr>
            <w:rStyle w:val="Hyperlink"/>
            <w:rFonts w:hint="eastAsia"/>
            <w:noProof/>
            <w:lang w:eastAsia="zh-CN"/>
          </w:rPr>
          <w:t>3.4</w:t>
        </w:r>
        <w:r>
          <w:rPr>
            <w:rFonts w:hint="eastAsia" w:asciiTheme="minorHAnsi" w:hAnsiTheme="minorHAnsi" w:eastAsiaTheme="minorEastAsia" w:cstheme="minorBidi"/>
            <w:b w:val="0"/>
            <w:noProof/>
            <w:kern w:val="2"/>
            <w:sz w:val="22"/>
            <w:szCs w:val="24"/>
            <w:lang w:eastAsia="zh-CN"/>
            <w14:ligatures w14:val="standardContextual"/>
          </w:rPr>
          <w:tab/>
        </w:r>
        <w:r w:rsidRPr="000B7962">
          <w:rPr>
            <w:rStyle w:val="Hyperlink"/>
            <w:rFonts w:hint="eastAsia"/>
            <w:noProof/>
          </w:rPr>
          <w:t>Manage Sale of Asset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_Toc205769930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rsidR="00B67371" w:rsidRDefault="00B67371" w14:paraId="2839BAF9" w14:textId="09436E1C">
      <w:pPr>
        <w:pStyle w:val="TOC3"/>
        <w:tabs>
          <w:tab w:val="left" w:pos="2160"/>
        </w:tabs>
        <w:rPr>
          <w:rFonts w:asciiTheme="minorHAnsi" w:hAnsiTheme="minorHAnsi" w:eastAsiaTheme="minorEastAsia" w:cstheme="minorBidi"/>
          <w:kern w:val="2"/>
          <w:sz w:val="22"/>
          <w:szCs w:val="24"/>
          <w:lang w:eastAsia="zh-CN"/>
          <w14:ligatures w14:val="standardContextual"/>
        </w:rPr>
      </w:pPr>
      <w:hyperlink w:history="1" w:anchor="_Toc205769931">
        <w:r w:rsidRPr="000B7962">
          <w:rPr>
            <w:rStyle w:val="Hyperlink"/>
            <w:rFonts w:hint="eastAsia"/>
            <w:lang w:eastAsia="zh-CN"/>
          </w:rPr>
          <w:t>3.4.1</w:t>
        </w:r>
        <w:r>
          <w:rPr>
            <w:rFonts w:hint="eastAsia" w:asciiTheme="minorHAnsi" w:hAnsiTheme="minorHAnsi" w:eastAsiaTheme="minorEastAsia" w:cstheme="minorBidi"/>
            <w:kern w:val="2"/>
            <w:sz w:val="22"/>
            <w:szCs w:val="24"/>
            <w:lang w:eastAsia="zh-CN"/>
            <w14:ligatures w14:val="standardContextual"/>
          </w:rPr>
          <w:tab/>
        </w:r>
        <w:r w:rsidRPr="000B7962">
          <w:rPr>
            <w:rStyle w:val="Hyperlink"/>
            <w:rFonts w:hint="eastAsia"/>
            <w:lang w:eastAsia="zh-CN"/>
          </w:rPr>
          <w:t>Business Process Steps</w:t>
        </w:r>
        <w:r>
          <w:rPr>
            <w:rFonts w:hint="eastAsia"/>
            <w:webHidden/>
          </w:rPr>
          <w:tab/>
        </w:r>
        <w:r>
          <w:rPr>
            <w:rFonts w:hint="eastAsia"/>
            <w:webHidden/>
          </w:rPr>
          <w:fldChar w:fldCharType="begin"/>
        </w:r>
        <w:r>
          <w:rPr>
            <w:rFonts w:hint="eastAsia"/>
            <w:webHidden/>
          </w:rPr>
          <w:instrText xml:space="preserve"> </w:instrText>
        </w:r>
        <w:r>
          <w:rPr>
            <w:webHidden/>
          </w:rPr>
          <w:instrText>PAGEREF _Toc205769931 \h</w:instrText>
        </w:r>
        <w:r>
          <w:rPr>
            <w:rFonts w:hint="eastAsia"/>
            <w:webHidden/>
          </w:rPr>
          <w:instrText xml:space="preserve"> </w:instrText>
        </w:r>
        <w:r>
          <w:rPr>
            <w:rFonts w:hint="eastAsia"/>
            <w:webHidden/>
          </w:rPr>
        </w:r>
        <w:r>
          <w:rPr>
            <w:rFonts w:hint="eastAsia"/>
            <w:webHidden/>
          </w:rPr>
          <w:fldChar w:fldCharType="separate"/>
        </w:r>
        <w:r>
          <w:rPr>
            <w:webHidden/>
          </w:rPr>
          <w:t>13</w:t>
        </w:r>
        <w:r>
          <w:rPr>
            <w:rFonts w:hint="eastAsia"/>
            <w:webHidden/>
          </w:rPr>
          <w:fldChar w:fldCharType="end"/>
        </w:r>
      </w:hyperlink>
    </w:p>
    <w:p w:rsidR="00B67371" w:rsidRDefault="00B67371" w14:paraId="49C6B8B3" w14:textId="4A84117B">
      <w:pPr>
        <w:pStyle w:val="TOC2"/>
        <w:rPr>
          <w:rFonts w:asciiTheme="minorHAnsi" w:hAnsiTheme="minorHAnsi" w:eastAsiaTheme="minorEastAsia" w:cstheme="minorBidi"/>
          <w:b w:val="0"/>
          <w:noProof/>
          <w:kern w:val="2"/>
          <w:sz w:val="22"/>
          <w:szCs w:val="24"/>
          <w:lang w:eastAsia="zh-CN"/>
          <w14:ligatures w14:val="standardContextual"/>
        </w:rPr>
      </w:pPr>
      <w:hyperlink w:history="1" w:anchor="_Toc205769932">
        <w:r w:rsidRPr="000B7962">
          <w:rPr>
            <w:rStyle w:val="Hyperlink"/>
            <w:rFonts w:hint="eastAsia"/>
            <w:noProof/>
            <w:lang w:eastAsia="zh-CN"/>
          </w:rPr>
          <w:t>3.5</w:t>
        </w:r>
        <w:r>
          <w:rPr>
            <w:rFonts w:hint="eastAsia" w:asciiTheme="minorHAnsi" w:hAnsiTheme="minorHAnsi" w:eastAsiaTheme="minorEastAsia" w:cstheme="minorBidi"/>
            <w:b w:val="0"/>
            <w:noProof/>
            <w:kern w:val="2"/>
            <w:sz w:val="22"/>
            <w:szCs w:val="24"/>
            <w:lang w:eastAsia="zh-CN"/>
            <w14:ligatures w14:val="standardContextual"/>
          </w:rPr>
          <w:tab/>
        </w:r>
        <w:r w:rsidRPr="000B7962">
          <w:rPr>
            <w:rStyle w:val="Hyperlink"/>
            <w:rFonts w:hint="eastAsia"/>
            <w:noProof/>
          </w:rPr>
          <w:t>Manage Transfer of Asset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_Toc205769932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rsidR="00B67371" w:rsidRDefault="00B67371" w14:paraId="67A8877D" w14:textId="1C3631E5">
      <w:pPr>
        <w:pStyle w:val="TOC3"/>
        <w:tabs>
          <w:tab w:val="left" w:pos="2160"/>
        </w:tabs>
        <w:rPr>
          <w:rFonts w:asciiTheme="minorHAnsi" w:hAnsiTheme="minorHAnsi" w:eastAsiaTheme="minorEastAsia" w:cstheme="minorBidi"/>
          <w:kern w:val="2"/>
          <w:sz w:val="22"/>
          <w:szCs w:val="24"/>
          <w:lang w:eastAsia="zh-CN"/>
          <w14:ligatures w14:val="standardContextual"/>
        </w:rPr>
      </w:pPr>
      <w:hyperlink w:history="1" w:anchor="_Toc205769933">
        <w:r w:rsidRPr="000B7962">
          <w:rPr>
            <w:rStyle w:val="Hyperlink"/>
            <w:rFonts w:hint="eastAsia"/>
            <w:lang w:eastAsia="zh-CN"/>
          </w:rPr>
          <w:t>3.5.1</w:t>
        </w:r>
        <w:r>
          <w:rPr>
            <w:rFonts w:hint="eastAsia" w:asciiTheme="minorHAnsi" w:hAnsiTheme="minorHAnsi" w:eastAsiaTheme="minorEastAsia" w:cstheme="minorBidi"/>
            <w:kern w:val="2"/>
            <w:sz w:val="22"/>
            <w:szCs w:val="24"/>
            <w:lang w:eastAsia="zh-CN"/>
            <w14:ligatures w14:val="standardContextual"/>
          </w:rPr>
          <w:tab/>
        </w:r>
        <w:r w:rsidRPr="000B7962">
          <w:rPr>
            <w:rStyle w:val="Hyperlink"/>
            <w:rFonts w:hint="eastAsia"/>
            <w:lang w:eastAsia="zh-CN"/>
          </w:rPr>
          <w:t>Business Process Steps</w:t>
        </w:r>
        <w:r>
          <w:rPr>
            <w:rFonts w:hint="eastAsia"/>
            <w:webHidden/>
          </w:rPr>
          <w:tab/>
        </w:r>
        <w:r>
          <w:rPr>
            <w:rFonts w:hint="eastAsia"/>
            <w:webHidden/>
          </w:rPr>
          <w:fldChar w:fldCharType="begin"/>
        </w:r>
        <w:r>
          <w:rPr>
            <w:rFonts w:hint="eastAsia"/>
            <w:webHidden/>
          </w:rPr>
          <w:instrText xml:space="preserve"> </w:instrText>
        </w:r>
        <w:r>
          <w:rPr>
            <w:webHidden/>
          </w:rPr>
          <w:instrText>PAGEREF _Toc205769933 \h</w:instrText>
        </w:r>
        <w:r>
          <w:rPr>
            <w:rFonts w:hint="eastAsia"/>
            <w:webHidden/>
          </w:rPr>
          <w:instrText xml:space="preserve"> </w:instrText>
        </w:r>
        <w:r>
          <w:rPr>
            <w:rFonts w:hint="eastAsia"/>
            <w:webHidden/>
          </w:rPr>
        </w:r>
        <w:r>
          <w:rPr>
            <w:rFonts w:hint="eastAsia"/>
            <w:webHidden/>
          </w:rPr>
          <w:fldChar w:fldCharType="separate"/>
        </w:r>
        <w:r>
          <w:rPr>
            <w:webHidden/>
          </w:rPr>
          <w:t>14</w:t>
        </w:r>
        <w:r>
          <w:rPr>
            <w:rFonts w:hint="eastAsia"/>
            <w:webHidden/>
          </w:rPr>
          <w:fldChar w:fldCharType="end"/>
        </w:r>
      </w:hyperlink>
    </w:p>
    <w:p w:rsidR="00B67371" w:rsidRDefault="00B67371" w14:paraId="4762A5CB" w14:textId="3005F215">
      <w:pPr>
        <w:pStyle w:val="TOC2"/>
        <w:rPr>
          <w:rFonts w:asciiTheme="minorHAnsi" w:hAnsiTheme="minorHAnsi" w:eastAsiaTheme="minorEastAsia" w:cstheme="minorBidi"/>
          <w:b w:val="0"/>
          <w:noProof/>
          <w:kern w:val="2"/>
          <w:sz w:val="22"/>
          <w:szCs w:val="24"/>
          <w:lang w:eastAsia="zh-CN"/>
          <w14:ligatures w14:val="standardContextual"/>
        </w:rPr>
      </w:pPr>
      <w:hyperlink w:history="1" w:anchor="_Toc205769934">
        <w:r w:rsidRPr="000B7962">
          <w:rPr>
            <w:rStyle w:val="Hyperlink"/>
            <w:rFonts w:hint="eastAsia"/>
            <w:noProof/>
            <w:lang w:eastAsia="zh-CN"/>
          </w:rPr>
          <w:t>3.6</w:t>
        </w:r>
        <w:r>
          <w:rPr>
            <w:rFonts w:hint="eastAsia" w:asciiTheme="minorHAnsi" w:hAnsiTheme="minorHAnsi" w:eastAsiaTheme="minorEastAsia" w:cstheme="minorBidi"/>
            <w:b w:val="0"/>
            <w:noProof/>
            <w:kern w:val="2"/>
            <w:sz w:val="22"/>
            <w:szCs w:val="24"/>
            <w:lang w:eastAsia="zh-CN"/>
            <w14:ligatures w14:val="standardContextual"/>
          </w:rPr>
          <w:tab/>
        </w:r>
        <w:r w:rsidRPr="000B7962">
          <w:rPr>
            <w:rStyle w:val="Hyperlink"/>
            <w:rFonts w:hint="eastAsia"/>
            <w:noProof/>
          </w:rPr>
          <w:t>Manage Scrapping of Asset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_Toc205769934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rsidR="00B67371" w:rsidRDefault="00B67371" w14:paraId="2E7F3F5A" w14:textId="02F669CC">
      <w:pPr>
        <w:pStyle w:val="TOC3"/>
        <w:tabs>
          <w:tab w:val="left" w:pos="2160"/>
        </w:tabs>
        <w:rPr>
          <w:rFonts w:asciiTheme="minorHAnsi" w:hAnsiTheme="minorHAnsi" w:eastAsiaTheme="minorEastAsia" w:cstheme="minorBidi"/>
          <w:kern w:val="2"/>
          <w:sz w:val="22"/>
          <w:szCs w:val="24"/>
          <w:lang w:eastAsia="zh-CN"/>
          <w14:ligatures w14:val="standardContextual"/>
        </w:rPr>
      </w:pPr>
      <w:hyperlink w:history="1" w:anchor="_Toc205769935">
        <w:r w:rsidRPr="000B7962">
          <w:rPr>
            <w:rStyle w:val="Hyperlink"/>
            <w:rFonts w:hint="eastAsia"/>
            <w:lang w:eastAsia="zh-CN"/>
          </w:rPr>
          <w:t>3.6.1</w:t>
        </w:r>
        <w:r>
          <w:rPr>
            <w:rFonts w:hint="eastAsia" w:asciiTheme="minorHAnsi" w:hAnsiTheme="minorHAnsi" w:eastAsiaTheme="minorEastAsia" w:cstheme="minorBidi"/>
            <w:kern w:val="2"/>
            <w:sz w:val="22"/>
            <w:szCs w:val="24"/>
            <w:lang w:eastAsia="zh-CN"/>
            <w14:ligatures w14:val="standardContextual"/>
          </w:rPr>
          <w:tab/>
        </w:r>
        <w:r w:rsidRPr="000B7962">
          <w:rPr>
            <w:rStyle w:val="Hyperlink"/>
            <w:rFonts w:hint="eastAsia"/>
            <w:lang w:eastAsia="zh-CN"/>
          </w:rPr>
          <w:t>Business Process Steps</w:t>
        </w:r>
        <w:r>
          <w:rPr>
            <w:rFonts w:hint="eastAsia"/>
            <w:webHidden/>
          </w:rPr>
          <w:tab/>
        </w:r>
        <w:r>
          <w:rPr>
            <w:rFonts w:hint="eastAsia"/>
            <w:webHidden/>
          </w:rPr>
          <w:fldChar w:fldCharType="begin"/>
        </w:r>
        <w:r>
          <w:rPr>
            <w:rFonts w:hint="eastAsia"/>
            <w:webHidden/>
          </w:rPr>
          <w:instrText xml:space="preserve"> </w:instrText>
        </w:r>
        <w:r>
          <w:rPr>
            <w:webHidden/>
          </w:rPr>
          <w:instrText>PAGEREF _Toc205769935 \h</w:instrText>
        </w:r>
        <w:r>
          <w:rPr>
            <w:rFonts w:hint="eastAsia"/>
            <w:webHidden/>
          </w:rPr>
          <w:instrText xml:space="preserve"> </w:instrText>
        </w:r>
        <w:r>
          <w:rPr>
            <w:rFonts w:hint="eastAsia"/>
            <w:webHidden/>
          </w:rPr>
        </w:r>
        <w:r>
          <w:rPr>
            <w:rFonts w:hint="eastAsia"/>
            <w:webHidden/>
          </w:rPr>
          <w:fldChar w:fldCharType="separate"/>
        </w:r>
        <w:r>
          <w:rPr>
            <w:webHidden/>
          </w:rPr>
          <w:t>15</w:t>
        </w:r>
        <w:r>
          <w:rPr>
            <w:rFonts w:hint="eastAsia"/>
            <w:webHidden/>
          </w:rPr>
          <w:fldChar w:fldCharType="end"/>
        </w:r>
      </w:hyperlink>
    </w:p>
    <w:p w:rsidR="00B67371" w:rsidRDefault="00B67371" w14:paraId="62AE3B08" w14:textId="1FBCC287">
      <w:pPr>
        <w:pStyle w:val="TOC2"/>
        <w:rPr>
          <w:rFonts w:asciiTheme="minorHAnsi" w:hAnsiTheme="minorHAnsi" w:eastAsiaTheme="minorEastAsia" w:cstheme="minorBidi"/>
          <w:b w:val="0"/>
          <w:noProof/>
          <w:kern w:val="2"/>
          <w:sz w:val="22"/>
          <w:szCs w:val="24"/>
          <w:lang w:eastAsia="zh-CN"/>
          <w14:ligatures w14:val="standardContextual"/>
        </w:rPr>
      </w:pPr>
      <w:hyperlink w:history="1" w:anchor="_Toc205769936">
        <w:r w:rsidRPr="000B7962">
          <w:rPr>
            <w:rStyle w:val="Hyperlink"/>
            <w:rFonts w:hint="eastAsia"/>
            <w:noProof/>
            <w:lang w:eastAsia="zh-CN"/>
          </w:rPr>
          <w:t>3.7</w:t>
        </w:r>
        <w:r>
          <w:rPr>
            <w:rFonts w:hint="eastAsia" w:asciiTheme="minorHAnsi" w:hAnsiTheme="minorHAnsi" w:eastAsiaTheme="minorEastAsia" w:cstheme="minorBidi"/>
            <w:b w:val="0"/>
            <w:noProof/>
            <w:kern w:val="2"/>
            <w:sz w:val="22"/>
            <w:szCs w:val="24"/>
            <w:lang w:eastAsia="zh-CN"/>
            <w14:ligatures w14:val="standardContextual"/>
          </w:rPr>
          <w:tab/>
        </w:r>
        <w:r w:rsidRPr="000B7962">
          <w:rPr>
            <w:rStyle w:val="Hyperlink"/>
            <w:rFonts w:hint="eastAsia"/>
            <w:noProof/>
          </w:rPr>
          <w:t>Manage Asset Impairments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_Toc205769936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rsidR="00B67371" w:rsidRDefault="00B67371" w14:paraId="511B8BDB" w14:textId="6B2BE0DE">
      <w:pPr>
        <w:pStyle w:val="TOC3"/>
        <w:tabs>
          <w:tab w:val="left" w:pos="2160"/>
        </w:tabs>
        <w:rPr>
          <w:rFonts w:asciiTheme="minorHAnsi" w:hAnsiTheme="minorHAnsi" w:eastAsiaTheme="minorEastAsia" w:cstheme="minorBidi"/>
          <w:kern w:val="2"/>
          <w:sz w:val="22"/>
          <w:szCs w:val="24"/>
          <w:lang w:eastAsia="zh-CN"/>
          <w14:ligatures w14:val="standardContextual"/>
        </w:rPr>
      </w:pPr>
      <w:hyperlink w:history="1" w:anchor="_Toc205769937">
        <w:r w:rsidRPr="000B7962">
          <w:rPr>
            <w:rStyle w:val="Hyperlink"/>
            <w:rFonts w:hint="eastAsia"/>
            <w:lang w:eastAsia="zh-CN"/>
          </w:rPr>
          <w:t>3.7.1</w:t>
        </w:r>
        <w:r>
          <w:rPr>
            <w:rFonts w:hint="eastAsia" w:asciiTheme="minorHAnsi" w:hAnsiTheme="minorHAnsi" w:eastAsiaTheme="minorEastAsia" w:cstheme="minorBidi"/>
            <w:kern w:val="2"/>
            <w:sz w:val="22"/>
            <w:szCs w:val="24"/>
            <w:lang w:eastAsia="zh-CN"/>
            <w14:ligatures w14:val="standardContextual"/>
          </w:rPr>
          <w:tab/>
        </w:r>
        <w:r w:rsidRPr="000B7962">
          <w:rPr>
            <w:rStyle w:val="Hyperlink"/>
            <w:rFonts w:hint="eastAsia"/>
            <w:lang w:eastAsia="zh-CN"/>
          </w:rPr>
          <w:t>Business Process Steps</w:t>
        </w:r>
        <w:r>
          <w:rPr>
            <w:rFonts w:hint="eastAsia"/>
            <w:webHidden/>
          </w:rPr>
          <w:tab/>
        </w:r>
        <w:r>
          <w:rPr>
            <w:rFonts w:hint="eastAsia"/>
            <w:webHidden/>
          </w:rPr>
          <w:fldChar w:fldCharType="begin"/>
        </w:r>
        <w:r>
          <w:rPr>
            <w:rFonts w:hint="eastAsia"/>
            <w:webHidden/>
          </w:rPr>
          <w:instrText xml:space="preserve"> </w:instrText>
        </w:r>
        <w:r>
          <w:rPr>
            <w:webHidden/>
          </w:rPr>
          <w:instrText>PAGEREF _Toc205769937 \h</w:instrText>
        </w:r>
        <w:r>
          <w:rPr>
            <w:rFonts w:hint="eastAsia"/>
            <w:webHidden/>
          </w:rPr>
          <w:instrText xml:space="preserve"> </w:instrText>
        </w:r>
        <w:r>
          <w:rPr>
            <w:rFonts w:hint="eastAsia"/>
            <w:webHidden/>
          </w:rPr>
        </w:r>
        <w:r>
          <w:rPr>
            <w:rFonts w:hint="eastAsia"/>
            <w:webHidden/>
          </w:rPr>
          <w:fldChar w:fldCharType="separate"/>
        </w:r>
        <w:r>
          <w:rPr>
            <w:webHidden/>
          </w:rPr>
          <w:t>16</w:t>
        </w:r>
        <w:r>
          <w:rPr>
            <w:rFonts w:hint="eastAsia"/>
            <w:webHidden/>
          </w:rPr>
          <w:fldChar w:fldCharType="end"/>
        </w:r>
      </w:hyperlink>
    </w:p>
    <w:p w:rsidR="00B67371" w:rsidRDefault="00B67371" w14:paraId="28D12441" w14:textId="3CC29DCC">
      <w:pPr>
        <w:pStyle w:val="TOC2"/>
        <w:rPr>
          <w:rFonts w:asciiTheme="minorHAnsi" w:hAnsiTheme="minorHAnsi" w:eastAsiaTheme="minorEastAsia" w:cstheme="minorBidi"/>
          <w:b w:val="0"/>
          <w:noProof/>
          <w:kern w:val="2"/>
          <w:sz w:val="22"/>
          <w:szCs w:val="24"/>
          <w:lang w:eastAsia="zh-CN"/>
          <w14:ligatures w14:val="standardContextual"/>
        </w:rPr>
      </w:pPr>
      <w:hyperlink w:history="1" w:anchor="_Toc205769938">
        <w:r w:rsidRPr="000B7962">
          <w:rPr>
            <w:rStyle w:val="Hyperlink"/>
            <w:rFonts w:hint="eastAsia"/>
            <w:noProof/>
            <w:lang w:eastAsia="zh-CN"/>
          </w:rPr>
          <w:t>3.8</w:t>
        </w:r>
        <w:r>
          <w:rPr>
            <w:rFonts w:hint="eastAsia" w:asciiTheme="minorHAnsi" w:hAnsiTheme="minorHAnsi" w:eastAsiaTheme="minorEastAsia" w:cstheme="minorBidi"/>
            <w:b w:val="0"/>
            <w:noProof/>
            <w:kern w:val="2"/>
            <w:sz w:val="22"/>
            <w:szCs w:val="24"/>
            <w:lang w:eastAsia="zh-CN"/>
            <w14:ligatures w14:val="standardContextual"/>
          </w:rPr>
          <w:tab/>
        </w:r>
        <w:r w:rsidRPr="000B7962">
          <w:rPr>
            <w:rStyle w:val="Hyperlink"/>
            <w:rFonts w:hint="eastAsia"/>
            <w:noProof/>
          </w:rPr>
          <w:t>HC</w:t>
        </w:r>
        <w:r w:rsidRPr="000B7962">
          <w:rPr>
            <w:rStyle w:val="Hyperlink"/>
            <w:rFonts w:hint="eastAsia"/>
            <w:noProof/>
            <w:lang w:eastAsia="zh-CN"/>
          </w:rPr>
          <w:t xml:space="preserve"> Functional Requirements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_Toc205769938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rsidR="00B67371" w:rsidRDefault="00B67371" w14:paraId="7A68A754" w14:textId="5F7074A8">
      <w:pPr>
        <w:pStyle w:val="TOC2"/>
        <w:rPr>
          <w:rFonts w:asciiTheme="minorHAnsi" w:hAnsiTheme="minorHAnsi" w:eastAsiaTheme="minorEastAsia" w:cstheme="minorBidi"/>
          <w:b w:val="0"/>
          <w:noProof/>
          <w:kern w:val="2"/>
          <w:sz w:val="22"/>
          <w:szCs w:val="24"/>
          <w:lang w:eastAsia="zh-CN"/>
          <w14:ligatures w14:val="standardContextual"/>
        </w:rPr>
      </w:pPr>
      <w:hyperlink w:history="1" w:anchor="_Toc205769939">
        <w:r w:rsidRPr="000B7962">
          <w:rPr>
            <w:rStyle w:val="Hyperlink"/>
            <w:rFonts w:hint="eastAsia"/>
            <w:noProof/>
          </w:rPr>
          <w:t>3.9</w:t>
        </w:r>
        <w:r>
          <w:rPr>
            <w:rFonts w:hint="eastAsia" w:asciiTheme="minorHAnsi" w:hAnsiTheme="minorHAnsi" w:eastAsiaTheme="minorEastAsia" w:cstheme="minorBidi"/>
            <w:b w:val="0"/>
            <w:noProof/>
            <w:kern w:val="2"/>
            <w:sz w:val="22"/>
            <w:szCs w:val="24"/>
            <w:lang w:eastAsia="zh-CN"/>
            <w14:ligatures w14:val="standardContextual"/>
          </w:rPr>
          <w:tab/>
        </w:r>
        <w:r w:rsidRPr="000B7962">
          <w:rPr>
            <w:rStyle w:val="Hyperlink"/>
            <w:rFonts w:hint="eastAsia"/>
            <w:noProof/>
          </w:rPr>
          <w:t>HC Delegation Of Authority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_Toc205769939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rsidR="00B67371" w:rsidRDefault="00B67371" w14:paraId="1BE839EE" w14:textId="6D5C775D">
      <w:pPr>
        <w:pStyle w:val="TOC2"/>
        <w:rPr>
          <w:rFonts w:asciiTheme="minorHAnsi" w:hAnsiTheme="minorHAnsi" w:eastAsiaTheme="minorEastAsia" w:cstheme="minorBidi"/>
          <w:b w:val="0"/>
          <w:noProof/>
          <w:kern w:val="2"/>
          <w:sz w:val="22"/>
          <w:szCs w:val="24"/>
          <w:lang w:eastAsia="zh-CN"/>
          <w14:ligatures w14:val="standardContextual"/>
        </w:rPr>
      </w:pPr>
      <w:hyperlink w:history="1" w:anchor="_Toc205769940">
        <w:r w:rsidRPr="000B7962">
          <w:rPr>
            <w:rStyle w:val="Hyperlink"/>
            <w:rFonts w:hint="eastAsia"/>
            <w:noProof/>
          </w:rPr>
          <w:t>3.10</w:t>
        </w:r>
        <w:r>
          <w:rPr>
            <w:rFonts w:hint="eastAsia" w:asciiTheme="minorHAnsi" w:hAnsiTheme="minorHAnsi" w:eastAsiaTheme="minorEastAsia" w:cstheme="minorBidi"/>
            <w:b w:val="0"/>
            <w:noProof/>
            <w:kern w:val="2"/>
            <w:sz w:val="22"/>
            <w:szCs w:val="24"/>
            <w:lang w:eastAsia="zh-CN"/>
            <w14:ligatures w14:val="standardContextual"/>
          </w:rPr>
          <w:tab/>
        </w:r>
        <w:r w:rsidRPr="000B7962">
          <w:rPr>
            <w:rStyle w:val="Hyperlink"/>
            <w:rFonts w:hint="eastAsia"/>
            <w:noProof/>
          </w:rPr>
          <w:t>Standard Documents / Settings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_Toc205769940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rsidR="00B67371" w:rsidRDefault="00B67371" w14:paraId="37030F0B" w14:textId="386BF81B">
      <w:pPr>
        <w:pStyle w:val="TOC2"/>
        <w:rPr>
          <w:rFonts w:asciiTheme="minorHAnsi" w:hAnsiTheme="minorHAnsi" w:eastAsiaTheme="minorEastAsia" w:cstheme="minorBidi"/>
          <w:b w:val="0"/>
          <w:noProof/>
          <w:kern w:val="2"/>
          <w:sz w:val="22"/>
          <w:szCs w:val="24"/>
          <w:lang w:eastAsia="zh-CN"/>
          <w14:ligatures w14:val="standardContextual"/>
        </w:rPr>
      </w:pPr>
      <w:hyperlink w:history="1" w:anchor="_Toc205769941">
        <w:r w:rsidRPr="000B7962">
          <w:rPr>
            <w:rStyle w:val="Hyperlink"/>
            <w:rFonts w:hint="eastAsia"/>
            <w:noProof/>
          </w:rPr>
          <w:t>3.11</w:t>
        </w:r>
        <w:r>
          <w:rPr>
            <w:rFonts w:hint="eastAsia" w:asciiTheme="minorHAnsi" w:hAnsiTheme="minorHAnsi" w:eastAsiaTheme="minorEastAsia" w:cstheme="minorBidi"/>
            <w:b w:val="0"/>
            <w:noProof/>
            <w:kern w:val="2"/>
            <w:sz w:val="22"/>
            <w:szCs w:val="24"/>
            <w:lang w:eastAsia="zh-CN"/>
            <w14:ligatures w14:val="standardContextual"/>
          </w:rPr>
          <w:tab/>
        </w:r>
        <w:r w:rsidRPr="000B7962">
          <w:rPr>
            <w:rStyle w:val="Hyperlink"/>
            <w:rFonts w:hint="eastAsia"/>
            <w:noProof/>
          </w:rPr>
          <w:t>Design Considerations / Key Assumptions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_Toc205769941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rsidR="00B67371" w:rsidRDefault="00B67371" w14:paraId="0B64D996" w14:textId="5F4A6E7B">
      <w:pPr>
        <w:pStyle w:val="TOC2"/>
        <w:rPr>
          <w:rFonts w:asciiTheme="minorHAnsi" w:hAnsiTheme="minorHAnsi" w:eastAsiaTheme="minorEastAsia" w:cstheme="minorBidi"/>
          <w:b w:val="0"/>
          <w:noProof/>
          <w:kern w:val="2"/>
          <w:sz w:val="22"/>
          <w:szCs w:val="24"/>
          <w:lang w:eastAsia="zh-CN"/>
          <w14:ligatures w14:val="standardContextual"/>
        </w:rPr>
      </w:pPr>
      <w:hyperlink w:history="1" w:anchor="_Toc205769942">
        <w:r w:rsidRPr="000B7962">
          <w:rPr>
            <w:rStyle w:val="Hyperlink"/>
            <w:rFonts w:hint="eastAsia"/>
            <w:noProof/>
          </w:rPr>
          <w:t>3.12</w:t>
        </w:r>
        <w:r>
          <w:rPr>
            <w:rFonts w:hint="eastAsia" w:asciiTheme="minorHAnsi" w:hAnsiTheme="minorHAnsi" w:eastAsiaTheme="minorEastAsia" w:cstheme="minorBidi"/>
            <w:b w:val="0"/>
            <w:noProof/>
            <w:kern w:val="2"/>
            <w:sz w:val="22"/>
            <w:szCs w:val="24"/>
            <w:lang w:eastAsia="zh-CN"/>
            <w14:ligatures w14:val="standardContextual"/>
          </w:rPr>
          <w:tab/>
        </w:r>
        <w:r w:rsidRPr="000B7962">
          <w:rPr>
            <w:rStyle w:val="Hyperlink"/>
            <w:rFonts w:hint="eastAsia"/>
            <w:noProof/>
          </w:rPr>
          <w:t>Cross Functional Integration Dependencies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_Toc205769942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rsidR="00B67371" w:rsidRDefault="00B67371" w14:paraId="36FC18FF" w14:textId="4B1E1458">
      <w:pPr>
        <w:pStyle w:val="TOC2"/>
        <w:rPr>
          <w:rFonts w:asciiTheme="minorHAnsi" w:hAnsiTheme="minorHAnsi" w:eastAsiaTheme="minorEastAsia" w:cstheme="minorBidi"/>
          <w:b w:val="0"/>
          <w:noProof/>
          <w:kern w:val="2"/>
          <w:sz w:val="22"/>
          <w:szCs w:val="24"/>
          <w:lang w:eastAsia="zh-CN"/>
          <w14:ligatures w14:val="standardContextual"/>
        </w:rPr>
      </w:pPr>
      <w:hyperlink w:history="1" w:anchor="_Toc205769943">
        <w:r w:rsidRPr="000B7962">
          <w:rPr>
            <w:rStyle w:val="Hyperlink"/>
            <w:rFonts w:hint="eastAsia"/>
            <w:noProof/>
          </w:rPr>
          <w:t>3.13</w:t>
        </w:r>
        <w:r>
          <w:rPr>
            <w:rFonts w:hint="eastAsia" w:asciiTheme="minorHAnsi" w:hAnsiTheme="minorHAnsi" w:eastAsiaTheme="minorEastAsia" w:cstheme="minorBidi"/>
            <w:b w:val="0"/>
            <w:noProof/>
            <w:kern w:val="2"/>
            <w:sz w:val="22"/>
            <w:szCs w:val="24"/>
            <w:lang w:eastAsia="zh-CN"/>
            <w14:ligatures w14:val="standardContextual"/>
          </w:rPr>
          <w:tab/>
        </w:r>
        <w:r w:rsidRPr="000B7962">
          <w:rPr>
            <w:rStyle w:val="Hyperlink"/>
            <w:rFonts w:hint="eastAsia"/>
            <w:noProof/>
          </w:rPr>
          <w:t>Support / Closing Considerations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_Toc205769943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rsidR="00B67371" w:rsidRDefault="00B67371" w14:paraId="0057CFBF" w14:textId="0C3ABF81">
      <w:pPr>
        <w:pStyle w:val="TOC1"/>
        <w:rPr>
          <w:rFonts w:asciiTheme="minorHAnsi" w:hAnsiTheme="minorHAnsi" w:eastAsiaTheme="minorEastAsia" w:cstheme="minorBidi"/>
          <w:b w:val="0"/>
          <w:bCs w:val="0"/>
          <w:noProof/>
          <w:kern w:val="2"/>
          <w:szCs w:val="24"/>
          <w:lang w:eastAsia="zh-CN"/>
          <w14:ligatures w14:val="standardContextual"/>
        </w:rPr>
      </w:pPr>
      <w:hyperlink w:history="1" w:anchor="_Toc205769944">
        <w:r w:rsidRPr="000B7962">
          <w:rPr>
            <w:rStyle w:val="Hyperlink"/>
            <w:rFonts w:hint="eastAsia"/>
            <w:noProof/>
          </w:rPr>
          <w:t>4.</w:t>
        </w:r>
        <w:r>
          <w:rPr>
            <w:rFonts w:hint="eastAsia" w:asciiTheme="minorHAnsi" w:hAnsiTheme="minorHAnsi" w:eastAsiaTheme="minorEastAsia" w:cstheme="minorBidi"/>
            <w:b w:val="0"/>
            <w:bCs w:val="0"/>
            <w:noProof/>
            <w:kern w:val="2"/>
            <w:szCs w:val="24"/>
            <w:lang w:eastAsia="zh-CN"/>
            <w14:ligatures w14:val="standardContextual"/>
          </w:rPr>
          <w:tab/>
        </w:r>
        <w:r w:rsidRPr="000B7962">
          <w:rPr>
            <w:rStyle w:val="Hyperlink"/>
            <w:rFonts w:hint="eastAsia"/>
            <w:noProof/>
          </w:rPr>
          <w:t>Authorization Roles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_Toc205769944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rsidR="00B67371" w:rsidRDefault="00B67371" w14:paraId="43C99573" w14:textId="5E86FC81">
      <w:pPr>
        <w:pStyle w:val="TOC2"/>
        <w:rPr>
          <w:rFonts w:asciiTheme="minorHAnsi" w:hAnsiTheme="minorHAnsi" w:eastAsiaTheme="minorEastAsia" w:cstheme="minorBidi"/>
          <w:b w:val="0"/>
          <w:noProof/>
          <w:kern w:val="2"/>
          <w:sz w:val="22"/>
          <w:szCs w:val="24"/>
          <w:lang w:eastAsia="zh-CN"/>
          <w14:ligatures w14:val="standardContextual"/>
        </w:rPr>
      </w:pPr>
      <w:hyperlink w:history="1" w:anchor="_Toc205769952">
        <w:r w:rsidRPr="000B7962">
          <w:rPr>
            <w:rStyle w:val="Hyperlink"/>
            <w:rFonts w:hint="eastAsia"/>
            <w:noProof/>
          </w:rPr>
          <w:t>4.1</w:t>
        </w:r>
        <w:r>
          <w:rPr>
            <w:rFonts w:hint="eastAsia" w:asciiTheme="minorHAnsi" w:hAnsiTheme="minorHAnsi" w:eastAsiaTheme="minorEastAsia" w:cstheme="minorBidi"/>
            <w:b w:val="0"/>
            <w:noProof/>
            <w:kern w:val="2"/>
            <w:sz w:val="22"/>
            <w:szCs w:val="24"/>
            <w:lang w:eastAsia="zh-CN"/>
            <w14:ligatures w14:val="standardContextual"/>
          </w:rPr>
          <w:tab/>
        </w:r>
        <w:r w:rsidRPr="000B7962">
          <w:rPr>
            <w:rStyle w:val="Hyperlink"/>
            <w:rFonts w:hint="eastAsia"/>
            <w:noProof/>
          </w:rPr>
          <w:t>Authorization Roles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_Toc205769952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rsidR="00B67371" w:rsidRDefault="00B67371" w14:paraId="2777260F" w14:textId="6BA9FDCB">
      <w:pPr>
        <w:pStyle w:val="TOC1"/>
        <w:rPr>
          <w:rFonts w:asciiTheme="minorHAnsi" w:hAnsiTheme="minorHAnsi" w:eastAsiaTheme="minorEastAsia" w:cstheme="minorBidi"/>
          <w:b w:val="0"/>
          <w:bCs w:val="0"/>
          <w:noProof/>
          <w:kern w:val="2"/>
          <w:szCs w:val="24"/>
          <w:lang w:eastAsia="zh-CN"/>
          <w14:ligatures w14:val="standardContextual"/>
        </w:rPr>
      </w:pPr>
      <w:hyperlink w:history="1" w:anchor="_Toc205769953">
        <w:r w:rsidRPr="000B7962">
          <w:rPr>
            <w:rStyle w:val="Hyperlink"/>
            <w:rFonts w:hint="eastAsia"/>
            <w:noProof/>
          </w:rPr>
          <w:t>5.</w:t>
        </w:r>
        <w:r>
          <w:rPr>
            <w:rFonts w:hint="eastAsia" w:asciiTheme="minorHAnsi" w:hAnsiTheme="minorHAnsi" w:eastAsiaTheme="minorEastAsia" w:cstheme="minorBidi"/>
            <w:b w:val="0"/>
            <w:bCs w:val="0"/>
            <w:noProof/>
            <w:kern w:val="2"/>
            <w:szCs w:val="24"/>
            <w:lang w:eastAsia="zh-CN"/>
            <w14:ligatures w14:val="standardContextual"/>
          </w:rPr>
          <w:tab/>
        </w:r>
        <w:r w:rsidRPr="000B7962">
          <w:rPr>
            <w:rStyle w:val="Hyperlink"/>
            <w:rFonts w:hint="eastAsia"/>
            <w:noProof/>
          </w:rPr>
          <w:t>Document Types and Document Flow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_Toc205769953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rsidR="00B67371" w:rsidRDefault="00B67371" w14:paraId="20FBE80A" w14:textId="7E6CC4D3">
      <w:pPr>
        <w:pStyle w:val="TOC1"/>
        <w:rPr>
          <w:rFonts w:asciiTheme="minorHAnsi" w:hAnsiTheme="minorHAnsi" w:eastAsiaTheme="minorEastAsia" w:cstheme="minorBidi"/>
          <w:b w:val="0"/>
          <w:bCs w:val="0"/>
          <w:noProof/>
          <w:kern w:val="2"/>
          <w:szCs w:val="24"/>
          <w:lang w:eastAsia="zh-CN"/>
          <w14:ligatures w14:val="standardContextual"/>
        </w:rPr>
      </w:pPr>
      <w:hyperlink w:history="1" w:anchor="_Toc205769954">
        <w:r w:rsidRPr="000B7962">
          <w:rPr>
            <w:rStyle w:val="Hyperlink"/>
            <w:rFonts w:hint="eastAsia"/>
            <w:noProof/>
          </w:rPr>
          <w:t>6.</w:t>
        </w:r>
        <w:r>
          <w:rPr>
            <w:rFonts w:hint="eastAsia" w:asciiTheme="minorHAnsi" w:hAnsiTheme="minorHAnsi" w:eastAsiaTheme="minorEastAsia" w:cstheme="minorBidi"/>
            <w:b w:val="0"/>
            <w:bCs w:val="0"/>
            <w:noProof/>
            <w:kern w:val="2"/>
            <w:szCs w:val="24"/>
            <w:lang w:eastAsia="zh-CN"/>
            <w14:ligatures w14:val="standardContextual"/>
          </w:rPr>
          <w:tab/>
        </w:r>
        <w:r w:rsidRPr="000B7962">
          <w:rPr>
            <w:rStyle w:val="Hyperlink"/>
            <w:rFonts w:hint="eastAsia"/>
            <w:noProof/>
          </w:rPr>
          <w:t>Reports, Interfaces, Conversions, Enhancements, Forms, and Workflows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_Toc205769954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rsidR="00B67371" w:rsidRDefault="00B67371" w14:paraId="7B019242" w14:textId="41565C2D">
      <w:pPr>
        <w:pStyle w:val="TOC2"/>
        <w:rPr>
          <w:rFonts w:asciiTheme="minorHAnsi" w:hAnsiTheme="minorHAnsi" w:eastAsiaTheme="minorEastAsia" w:cstheme="minorBidi"/>
          <w:b w:val="0"/>
          <w:noProof/>
          <w:kern w:val="2"/>
          <w:sz w:val="22"/>
          <w:szCs w:val="24"/>
          <w:lang w:eastAsia="zh-CN"/>
          <w14:ligatures w14:val="standardContextual"/>
        </w:rPr>
      </w:pPr>
      <w:hyperlink w:history="1" w:anchor="_Toc205769957">
        <w:r w:rsidRPr="000B7962">
          <w:rPr>
            <w:rStyle w:val="Hyperlink"/>
            <w:rFonts w:hint="eastAsia"/>
            <w:noProof/>
          </w:rPr>
          <w:t>6.1</w:t>
        </w:r>
        <w:r>
          <w:rPr>
            <w:rFonts w:hint="eastAsia" w:asciiTheme="minorHAnsi" w:hAnsiTheme="minorHAnsi" w:eastAsiaTheme="minorEastAsia" w:cstheme="minorBidi"/>
            <w:b w:val="0"/>
            <w:noProof/>
            <w:kern w:val="2"/>
            <w:sz w:val="22"/>
            <w:szCs w:val="24"/>
            <w:lang w:eastAsia="zh-CN"/>
            <w14:ligatures w14:val="standardContextual"/>
          </w:rPr>
          <w:tab/>
        </w:r>
        <w:r w:rsidRPr="000B7962">
          <w:rPr>
            <w:rStyle w:val="Hyperlink"/>
            <w:rFonts w:hint="eastAsia"/>
            <w:noProof/>
          </w:rPr>
          <w:t>Reports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_Toc205769957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rsidR="00B67371" w:rsidRDefault="00B67371" w14:paraId="0654EAE3" w14:textId="3BB0C697">
      <w:pPr>
        <w:pStyle w:val="TOC3"/>
        <w:tabs>
          <w:tab w:val="left" w:pos="2160"/>
        </w:tabs>
        <w:rPr>
          <w:rFonts w:asciiTheme="minorHAnsi" w:hAnsiTheme="minorHAnsi" w:eastAsiaTheme="minorEastAsia" w:cstheme="minorBidi"/>
          <w:kern w:val="2"/>
          <w:sz w:val="22"/>
          <w:szCs w:val="24"/>
          <w:lang w:eastAsia="zh-CN"/>
          <w14:ligatures w14:val="standardContextual"/>
        </w:rPr>
      </w:pPr>
      <w:hyperlink w:history="1" w:anchor="_Toc205769958">
        <w:r w:rsidRPr="000B7962">
          <w:rPr>
            <w:rStyle w:val="Hyperlink"/>
            <w:rFonts w:hint="eastAsia"/>
          </w:rPr>
          <w:t>6.1.1</w:t>
        </w:r>
        <w:r>
          <w:rPr>
            <w:rFonts w:hint="eastAsia" w:asciiTheme="minorHAnsi" w:hAnsiTheme="minorHAnsi" w:eastAsiaTheme="minorEastAsia" w:cstheme="minorBidi"/>
            <w:kern w:val="2"/>
            <w:sz w:val="22"/>
            <w:szCs w:val="24"/>
            <w:lang w:eastAsia="zh-CN"/>
            <w14:ligatures w14:val="standardContextual"/>
          </w:rPr>
          <w:tab/>
        </w:r>
        <w:r w:rsidRPr="000B7962">
          <w:rPr>
            <w:rStyle w:val="Hyperlink"/>
            <w:rFonts w:hint="eastAsia"/>
          </w:rPr>
          <w:t>Standard Reports</w:t>
        </w:r>
        <w:r>
          <w:rPr>
            <w:rFonts w:hint="eastAsia"/>
            <w:webHidden/>
          </w:rPr>
          <w:tab/>
        </w:r>
        <w:r>
          <w:rPr>
            <w:rFonts w:hint="eastAsia"/>
            <w:webHidden/>
          </w:rPr>
          <w:fldChar w:fldCharType="begin"/>
        </w:r>
        <w:r>
          <w:rPr>
            <w:rFonts w:hint="eastAsia"/>
            <w:webHidden/>
          </w:rPr>
          <w:instrText xml:space="preserve"> </w:instrText>
        </w:r>
        <w:r>
          <w:rPr>
            <w:webHidden/>
          </w:rPr>
          <w:instrText>PAGEREF _Toc205769958 \h</w:instrText>
        </w:r>
        <w:r>
          <w:rPr>
            <w:rFonts w:hint="eastAsia"/>
            <w:webHidden/>
          </w:rPr>
          <w:instrText xml:space="preserve"> </w:instrText>
        </w:r>
        <w:r>
          <w:rPr>
            <w:rFonts w:hint="eastAsia"/>
            <w:webHidden/>
          </w:rPr>
        </w:r>
        <w:r>
          <w:rPr>
            <w:rFonts w:hint="eastAsia"/>
            <w:webHidden/>
          </w:rPr>
          <w:fldChar w:fldCharType="separate"/>
        </w:r>
        <w:r>
          <w:rPr>
            <w:webHidden/>
          </w:rPr>
          <w:t>20</w:t>
        </w:r>
        <w:r>
          <w:rPr>
            <w:rFonts w:hint="eastAsia"/>
            <w:webHidden/>
          </w:rPr>
          <w:fldChar w:fldCharType="end"/>
        </w:r>
      </w:hyperlink>
    </w:p>
    <w:p w:rsidR="00B67371" w:rsidRDefault="00B67371" w14:paraId="02C3B227" w14:textId="2F2155BC">
      <w:pPr>
        <w:pStyle w:val="TOC3"/>
        <w:tabs>
          <w:tab w:val="left" w:pos="2160"/>
        </w:tabs>
        <w:rPr>
          <w:rFonts w:asciiTheme="minorHAnsi" w:hAnsiTheme="minorHAnsi" w:eastAsiaTheme="minorEastAsia" w:cstheme="minorBidi"/>
          <w:kern w:val="2"/>
          <w:sz w:val="22"/>
          <w:szCs w:val="24"/>
          <w:lang w:eastAsia="zh-CN"/>
          <w14:ligatures w14:val="standardContextual"/>
        </w:rPr>
      </w:pPr>
      <w:hyperlink w:history="1" w:anchor="_Toc205769959">
        <w:r w:rsidRPr="000B7962">
          <w:rPr>
            <w:rStyle w:val="Hyperlink"/>
            <w:rFonts w:hint="eastAsia"/>
          </w:rPr>
          <w:t>6.1.2</w:t>
        </w:r>
        <w:r>
          <w:rPr>
            <w:rFonts w:hint="eastAsia" w:asciiTheme="minorHAnsi" w:hAnsiTheme="minorHAnsi" w:eastAsiaTheme="minorEastAsia" w:cstheme="minorBidi"/>
            <w:kern w:val="2"/>
            <w:sz w:val="22"/>
            <w:szCs w:val="24"/>
            <w:lang w:eastAsia="zh-CN"/>
            <w14:ligatures w14:val="standardContextual"/>
          </w:rPr>
          <w:tab/>
        </w:r>
        <w:r w:rsidRPr="000B7962">
          <w:rPr>
            <w:rStyle w:val="Hyperlink"/>
            <w:rFonts w:hint="eastAsia"/>
            <w:lang w:eastAsia="zh-CN"/>
          </w:rPr>
          <w:t>HC</w:t>
        </w:r>
        <w:r w:rsidRPr="000B7962">
          <w:rPr>
            <w:rStyle w:val="Hyperlink"/>
            <w:rFonts w:hint="eastAsia"/>
          </w:rPr>
          <w:t xml:space="preserve"> Requested Reports</w:t>
        </w:r>
        <w:r>
          <w:rPr>
            <w:rFonts w:hint="eastAsia"/>
            <w:webHidden/>
          </w:rPr>
          <w:tab/>
        </w:r>
        <w:r>
          <w:rPr>
            <w:rFonts w:hint="eastAsia"/>
            <w:webHidden/>
          </w:rPr>
          <w:fldChar w:fldCharType="begin"/>
        </w:r>
        <w:r>
          <w:rPr>
            <w:rFonts w:hint="eastAsia"/>
            <w:webHidden/>
          </w:rPr>
          <w:instrText xml:space="preserve"> </w:instrText>
        </w:r>
        <w:r>
          <w:rPr>
            <w:webHidden/>
          </w:rPr>
          <w:instrText>PAGEREF _Toc205769959 \h</w:instrText>
        </w:r>
        <w:r>
          <w:rPr>
            <w:rFonts w:hint="eastAsia"/>
            <w:webHidden/>
          </w:rPr>
          <w:instrText xml:space="preserve"> </w:instrText>
        </w:r>
        <w:r>
          <w:rPr>
            <w:rFonts w:hint="eastAsia"/>
            <w:webHidden/>
          </w:rPr>
        </w:r>
        <w:r>
          <w:rPr>
            <w:rFonts w:hint="eastAsia"/>
            <w:webHidden/>
          </w:rPr>
          <w:fldChar w:fldCharType="separate"/>
        </w:r>
        <w:r>
          <w:rPr>
            <w:webHidden/>
          </w:rPr>
          <w:t>20</w:t>
        </w:r>
        <w:r>
          <w:rPr>
            <w:rFonts w:hint="eastAsia"/>
            <w:webHidden/>
          </w:rPr>
          <w:fldChar w:fldCharType="end"/>
        </w:r>
      </w:hyperlink>
    </w:p>
    <w:p w:rsidR="00B67371" w:rsidRDefault="00B67371" w14:paraId="289631AD" w14:textId="605628D9">
      <w:pPr>
        <w:pStyle w:val="TOC2"/>
        <w:rPr>
          <w:rFonts w:asciiTheme="minorHAnsi" w:hAnsiTheme="minorHAnsi" w:eastAsiaTheme="minorEastAsia" w:cstheme="minorBidi"/>
          <w:b w:val="0"/>
          <w:noProof/>
          <w:kern w:val="2"/>
          <w:sz w:val="22"/>
          <w:szCs w:val="24"/>
          <w:lang w:eastAsia="zh-CN"/>
          <w14:ligatures w14:val="standardContextual"/>
        </w:rPr>
      </w:pPr>
      <w:hyperlink w:history="1" w:anchor="_Toc205769960">
        <w:r w:rsidRPr="000B7962">
          <w:rPr>
            <w:rStyle w:val="Hyperlink"/>
            <w:rFonts w:hint="eastAsia"/>
            <w:noProof/>
          </w:rPr>
          <w:t>6.2</w:t>
        </w:r>
        <w:r>
          <w:rPr>
            <w:rFonts w:hint="eastAsia" w:asciiTheme="minorHAnsi" w:hAnsiTheme="minorHAnsi" w:eastAsiaTheme="minorEastAsia" w:cstheme="minorBidi"/>
            <w:b w:val="0"/>
            <w:noProof/>
            <w:kern w:val="2"/>
            <w:sz w:val="22"/>
            <w:szCs w:val="24"/>
            <w:lang w:eastAsia="zh-CN"/>
            <w14:ligatures w14:val="standardContextual"/>
          </w:rPr>
          <w:tab/>
        </w:r>
        <w:r w:rsidRPr="000B7962">
          <w:rPr>
            <w:rStyle w:val="Hyperlink"/>
            <w:rFonts w:hint="eastAsia"/>
            <w:noProof/>
          </w:rPr>
          <w:t>Interfaces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_Toc205769960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rsidR="00B67371" w:rsidRDefault="00B67371" w14:paraId="24FC7379" w14:textId="639A8D63">
      <w:pPr>
        <w:pStyle w:val="TOC2"/>
        <w:rPr>
          <w:rFonts w:asciiTheme="minorHAnsi" w:hAnsiTheme="minorHAnsi" w:eastAsiaTheme="minorEastAsia" w:cstheme="minorBidi"/>
          <w:b w:val="0"/>
          <w:noProof/>
          <w:kern w:val="2"/>
          <w:sz w:val="22"/>
          <w:szCs w:val="24"/>
          <w:lang w:eastAsia="zh-CN"/>
          <w14:ligatures w14:val="standardContextual"/>
        </w:rPr>
      </w:pPr>
      <w:hyperlink w:history="1" w:anchor="_Toc205769961">
        <w:r w:rsidRPr="000B7962">
          <w:rPr>
            <w:rStyle w:val="Hyperlink"/>
            <w:rFonts w:hint="eastAsia"/>
            <w:noProof/>
          </w:rPr>
          <w:t>6.3</w:t>
        </w:r>
        <w:r>
          <w:rPr>
            <w:rFonts w:hint="eastAsia" w:asciiTheme="minorHAnsi" w:hAnsiTheme="minorHAnsi" w:eastAsiaTheme="minorEastAsia" w:cstheme="minorBidi"/>
            <w:b w:val="0"/>
            <w:noProof/>
            <w:kern w:val="2"/>
            <w:sz w:val="22"/>
            <w:szCs w:val="24"/>
            <w:lang w:eastAsia="zh-CN"/>
            <w14:ligatures w14:val="standardContextual"/>
          </w:rPr>
          <w:tab/>
        </w:r>
        <w:r w:rsidRPr="000B7962">
          <w:rPr>
            <w:rStyle w:val="Hyperlink"/>
            <w:rFonts w:hint="eastAsia"/>
            <w:noProof/>
          </w:rPr>
          <w:t>Conversions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_Toc205769961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rsidR="00B67371" w:rsidRDefault="00B67371" w14:paraId="03E6A73A" w14:textId="11187CD9">
      <w:pPr>
        <w:pStyle w:val="TOC2"/>
        <w:rPr>
          <w:rFonts w:asciiTheme="minorHAnsi" w:hAnsiTheme="minorHAnsi" w:eastAsiaTheme="minorEastAsia" w:cstheme="minorBidi"/>
          <w:b w:val="0"/>
          <w:noProof/>
          <w:kern w:val="2"/>
          <w:sz w:val="22"/>
          <w:szCs w:val="24"/>
          <w:lang w:eastAsia="zh-CN"/>
          <w14:ligatures w14:val="standardContextual"/>
        </w:rPr>
      </w:pPr>
      <w:hyperlink w:history="1" w:anchor="_Toc205769962">
        <w:r w:rsidRPr="000B7962">
          <w:rPr>
            <w:rStyle w:val="Hyperlink"/>
            <w:rFonts w:hint="eastAsia"/>
            <w:noProof/>
          </w:rPr>
          <w:t>6.4</w:t>
        </w:r>
        <w:r>
          <w:rPr>
            <w:rFonts w:hint="eastAsia" w:asciiTheme="minorHAnsi" w:hAnsiTheme="minorHAnsi" w:eastAsiaTheme="minorEastAsia" w:cstheme="minorBidi"/>
            <w:b w:val="0"/>
            <w:noProof/>
            <w:kern w:val="2"/>
            <w:sz w:val="22"/>
            <w:szCs w:val="24"/>
            <w:lang w:eastAsia="zh-CN"/>
            <w14:ligatures w14:val="standardContextual"/>
          </w:rPr>
          <w:tab/>
        </w:r>
        <w:r w:rsidRPr="000B7962">
          <w:rPr>
            <w:rStyle w:val="Hyperlink"/>
            <w:rFonts w:hint="eastAsia"/>
            <w:noProof/>
          </w:rPr>
          <w:t>Enhancements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_Toc205769962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rsidR="00B67371" w:rsidRDefault="00B67371" w14:paraId="42AA0D60" w14:textId="7A3B2606">
      <w:pPr>
        <w:pStyle w:val="TOC2"/>
        <w:rPr>
          <w:rFonts w:asciiTheme="minorHAnsi" w:hAnsiTheme="minorHAnsi" w:eastAsiaTheme="minorEastAsia" w:cstheme="minorBidi"/>
          <w:b w:val="0"/>
          <w:noProof/>
          <w:kern w:val="2"/>
          <w:sz w:val="22"/>
          <w:szCs w:val="24"/>
          <w:lang w:eastAsia="zh-CN"/>
          <w14:ligatures w14:val="standardContextual"/>
        </w:rPr>
      </w:pPr>
      <w:hyperlink w:history="1" w:anchor="_Toc205769963">
        <w:r w:rsidRPr="000B7962">
          <w:rPr>
            <w:rStyle w:val="Hyperlink"/>
            <w:rFonts w:hint="eastAsia"/>
            <w:noProof/>
          </w:rPr>
          <w:t>6.5</w:t>
        </w:r>
        <w:r>
          <w:rPr>
            <w:rFonts w:hint="eastAsia" w:asciiTheme="minorHAnsi" w:hAnsiTheme="minorHAnsi" w:eastAsiaTheme="minorEastAsia" w:cstheme="minorBidi"/>
            <w:b w:val="0"/>
            <w:noProof/>
            <w:kern w:val="2"/>
            <w:sz w:val="22"/>
            <w:szCs w:val="24"/>
            <w:lang w:eastAsia="zh-CN"/>
            <w14:ligatures w14:val="standardContextual"/>
          </w:rPr>
          <w:tab/>
        </w:r>
        <w:r w:rsidRPr="000B7962">
          <w:rPr>
            <w:rStyle w:val="Hyperlink"/>
            <w:rFonts w:hint="eastAsia"/>
            <w:noProof/>
          </w:rPr>
          <w:t>Forms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_Toc205769963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rsidR="00B67371" w:rsidRDefault="00B67371" w14:paraId="10CFE349" w14:textId="4C0F4ED4">
      <w:pPr>
        <w:pStyle w:val="TOC2"/>
        <w:rPr>
          <w:rFonts w:asciiTheme="minorHAnsi" w:hAnsiTheme="minorHAnsi" w:eastAsiaTheme="minorEastAsia" w:cstheme="minorBidi"/>
          <w:b w:val="0"/>
          <w:noProof/>
          <w:kern w:val="2"/>
          <w:sz w:val="22"/>
          <w:szCs w:val="24"/>
          <w:lang w:eastAsia="zh-CN"/>
          <w14:ligatures w14:val="standardContextual"/>
        </w:rPr>
      </w:pPr>
      <w:hyperlink w:history="1" w:anchor="_Toc205769964">
        <w:r w:rsidRPr="000B7962">
          <w:rPr>
            <w:rStyle w:val="Hyperlink"/>
            <w:rFonts w:hint="eastAsia"/>
            <w:noProof/>
          </w:rPr>
          <w:t>6.6</w:t>
        </w:r>
        <w:r>
          <w:rPr>
            <w:rFonts w:hint="eastAsia" w:asciiTheme="minorHAnsi" w:hAnsiTheme="minorHAnsi" w:eastAsiaTheme="minorEastAsia" w:cstheme="minorBidi"/>
            <w:b w:val="0"/>
            <w:noProof/>
            <w:kern w:val="2"/>
            <w:sz w:val="22"/>
            <w:szCs w:val="24"/>
            <w:lang w:eastAsia="zh-CN"/>
            <w14:ligatures w14:val="standardContextual"/>
          </w:rPr>
          <w:tab/>
        </w:r>
        <w:r w:rsidRPr="000B7962">
          <w:rPr>
            <w:rStyle w:val="Hyperlink"/>
            <w:rFonts w:hint="eastAsia"/>
            <w:noProof/>
          </w:rPr>
          <w:t>Workflows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_Toc205769964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rsidR="00642B8D" w:rsidP="00642B8D" w:rsidRDefault="00642B8D" w14:paraId="72B0D33F" w14:textId="124F1EF8">
      <w:pPr>
        <w:jc w:val="center"/>
        <w:rPr>
          <w:rFonts w:asciiTheme="minorHAnsi" w:hAnsiTheme="minorHAnsi" w:cstheme="minorHAnsi"/>
          <w:b/>
          <w:bCs/>
          <w:caps/>
          <w:sz w:val="20"/>
          <w:szCs w:val="20"/>
        </w:rPr>
      </w:pPr>
      <w:r>
        <w:rPr>
          <w:rFonts w:asciiTheme="minorHAnsi" w:hAnsiTheme="minorHAnsi" w:cstheme="minorHAnsi"/>
          <w:b/>
          <w:bCs/>
          <w:caps/>
          <w:sz w:val="20"/>
          <w:szCs w:val="20"/>
        </w:rPr>
        <w:fldChar w:fldCharType="end"/>
      </w:r>
    </w:p>
    <w:p w:rsidR="00642B8D" w:rsidP="00642B8D" w:rsidRDefault="00642B8D" w14:paraId="31CB07C0" w14:textId="77777777">
      <w:pPr>
        <w:jc w:val="center"/>
        <w:rPr>
          <w:rFonts w:asciiTheme="minorHAnsi" w:hAnsiTheme="minorHAnsi" w:cstheme="minorHAnsi"/>
          <w:b/>
          <w:bCs/>
          <w:caps/>
          <w:sz w:val="20"/>
          <w:szCs w:val="20"/>
        </w:rPr>
      </w:pPr>
    </w:p>
    <w:p w:rsidRPr="005E3555" w:rsidR="00642B8D" w:rsidP="00642B8D" w:rsidRDefault="00642B8D" w14:paraId="54F51203" w14:textId="77777777">
      <w:pPr>
        <w:jc w:val="center"/>
        <w:rPr>
          <w:b/>
          <w:bCs/>
          <w:sz w:val="24"/>
          <w:szCs w:val="28"/>
        </w:rPr>
      </w:pPr>
      <w:r w:rsidRPr="00E6485A">
        <w:rPr>
          <w:b/>
          <w:bCs/>
          <w:sz w:val="24"/>
          <w:szCs w:val="28"/>
        </w:rPr>
        <w:t>Document Version History</w:t>
      </w:r>
    </w:p>
    <w:p w:rsidRPr="0052433F" w:rsidR="00642B8D" w:rsidP="00642B8D" w:rsidRDefault="00642B8D" w14:paraId="58C0DEF2" w14:textId="77777777">
      <w:pPr>
        <w:rPr>
          <w:rFonts w:cs="Arial"/>
          <w:sz w:val="20"/>
          <w:szCs w:val="20"/>
        </w:rPr>
      </w:pPr>
    </w:p>
    <w:tbl>
      <w:tblPr>
        <w:tblW w:w="5000" w:type="pct"/>
        <w:jc w:val="center"/>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left w:w="120" w:type="dxa"/>
          <w:right w:w="120" w:type="dxa"/>
        </w:tblCellMar>
        <w:tblLook w:val="0000" w:firstRow="0" w:lastRow="0" w:firstColumn="0" w:lastColumn="0" w:noHBand="0" w:noVBand="0"/>
      </w:tblPr>
      <w:tblGrid>
        <w:gridCol w:w="1452"/>
        <w:gridCol w:w="5884"/>
        <w:gridCol w:w="2004"/>
      </w:tblGrid>
      <w:tr w:rsidRPr="00E6485A" w:rsidR="00642B8D" w:rsidTr="006354A3" w14:paraId="16378D90" w14:textId="77777777">
        <w:trPr>
          <w:jc w:val="center"/>
        </w:trPr>
        <w:tc>
          <w:tcPr>
            <w:tcW w:w="777" w:type="pct"/>
            <w:shd w:val="clear" w:color="auto" w:fill="F2F2F2" w:themeFill="background1" w:themeFillShade="F2"/>
          </w:tcPr>
          <w:p w:rsidRPr="00E6485A" w:rsidR="00642B8D" w:rsidP="006354A3" w:rsidRDefault="00642B8D" w14:paraId="7A35CC4B" w14:textId="77777777">
            <w:pPr>
              <w:tabs>
                <w:tab w:val="center" w:pos="1038"/>
              </w:tabs>
              <w:spacing w:before="60" w:after="60"/>
              <w:jc w:val="center"/>
              <w:rPr>
                <w:rFonts w:cs="Arial"/>
                <w:b/>
                <w:bCs/>
                <w:sz w:val="20"/>
                <w:szCs w:val="20"/>
              </w:rPr>
            </w:pPr>
            <w:r w:rsidRPr="00E6485A">
              <w:rPr>
                <w:rFonts w:cs="Arial"/>
                <w:b/>
                <w:bCs/>
                <w:sz w:val="20"/>
                <w:szCs w:val="20"/>
              </w:rPr>
              <w:t>Version</w:t>
            </w:r>
          </w:p>
        </w:tc>
        <w:tc>
          <w:tcPr>
            <w:tcW w:w="3150" w:type="pct"/>
            <w:shd w:val="clear" w:color="auto" w:fill="F2F2F2" w:themeFill="background1" w:themeFillShade="F2"/>
          </w:tcPr>
          <w:p w:rsidRPr="00E6485A" w:rsidR="00642B8D" w:rsidP="006354A3" w:rsidRDefault="00642B8D" w14:paraId="7CEB460A" w14:textId="77777777">
            <w:pPr>
              <w:spacing w:before="60" w:after="60"/>
              <w:jc w:val="center"/>
              <w:rPr>
                <w:rFonts w:cs="Arial"/>
                <w:b/>
                <w:bCs/>
                <w:sz w:val="20"/>
                <w:szCs w:val="20"/>
              </w:rPr>
            </w:pPr>
            <w:r w:rsidRPr="00E6485A">
              <w:rPr>
                <w:rFonts w:cs="Arial"/>
                <w:b/>
                <w:bCs/>
                <w:sz w:val="20"/>
                <w:szCs w:val="20"/>
              </w:rPr>
              <w:t>Summary of Change</w:t>
            </w:r>
          </w:p>
        </w:tc>
        <w:tc>
          <w:tcPr>
            <w:tcW w:w="1073" w:type="pct"/>
            <w:shd w:val="clear" w:color="auto" w:fill="F2F2F2" w:themeFill="background1" w:themeFillShade="F2"/>
          </w:tcPr>
          <w:p w:rsidRPr="00E6485A" w:rsidR="00642B8D" w:rsidP="006354A3" w:rsidRDefault="00642B8D" w14:paraId="68EAE3F1" w14:textId="77777777">
            <w:pPr>
              <w:spacing w:before="60" w:after="60"/>
              <w:jc w:val="center"/>
              <w:rPr>
                <w:rFonts w:cs="Arial"/>
                <w:b/>
                <w:bCs/>
                <w:sz w:val="20"/>
                <w:szCs w:val="20"/>
              </w:rPr>
            </w:pPr>
            <w:r w:rsidRPr="00E6485A">
              <w:rPr>
                <w:rFonts w:cs="Arial"/>
                <w:b/>
                <w:bCs/>
                <w:sz w:val="20"/>
                <w:szCs w:val="20"/>
              </w:rPr>
              <w:t>Effective Date</w:t>
            </w:r>
          </w:p>
        </w:tc>
      </w:tr>
      <w:tr w:rsidRPr="00306FB9" w:rsidR="00642B8D" w:rsidTr="006354A3" w14:paraId="34E083B6" w14:textId="77777777">
        <w:trPr>
          <w:jc w:val="center"/>
        </w:trPr>
        <w:tc>
          <w:tcPr>
            <w:tcW w:w="777" w:type="pct"/>
          </w:tcPr>
          <w:p w:rsidRPr="0052433F" w:rsidR="00642B8D" w:rsidP="006354A3" w:rsidRDefault="00642B8D" w14:paraId="6C3E8E33" w14:textId="77777777">
            <w:pPr>
              <w:tabs>
                <w:tab w:val="center" w:pos="1038"/>
              </w:tabs>
              <w:spacing w:before="60" w:after="60"/>
              <w:jc w:val="center"/>
              <w:rPr>
                <w:rFonts w:cs="Arial"/>
                <w:sz w:val="20"/>
                <w:szCs w:val="20"/>
              </w:rPr>
            </w:pPr>
            <w:r w:rsidRPr="0052433F">
              <w:rPr>
                <w:rFonts w:cs="Arial"/>
                <w:sz w:val="20"/>
                <w:szCs w:val="20"/>
              </w:rPr>
              <w:t>1.0</w:t>
            </w:r>
          </w:p>
        </w:tc>
        <w:tc>
          <w:tcPr>
            <w:tcW w:w="3150" w:type="pct"/>
          </w:tcPr>
          <w:p w:rsidRPr="0052433F" w:rsidR="00642B8D" w:rsidP="006354A3" w:rsidRDefault="00642B8D" w14:paraId="36E21FE8" w14:textId="77777777">
            <w:pPr>
              <w:spacing w:before="60" w:after="60"/>
              <w:rPr>
                <w:rFonts w:cs="Arial"/>
                <w:sz w:val="20"/>
                <w:szCs w:val="20"/>
              </w:rPr>
            </w:pPr>
            <w:r w:rsidRPr="0052433F">
              <w:rPr>
                <w:rFonts w:cs="Arial"/>
                <w:sz w:val="20"/>
                <w:szCs w:val="20"/>
              </w:rPr>
              <w:t>Create the initial version of the document.</w:t>
            </w:r>
          </w:p>
        </w:tc>
        <w:tc>
          <w:tcPr>
            <w:tcW w:w="1073" w:type="pct"/>
          </w:tcPr>
          <w:p w:rsidRPr="0052433F" w:rsidR="00642B8D" w:rsidP="006354A3" w:rsidRDefault="00642B8D" w14:paraId="1BEED7FB" w14:textId="33AF7F28">
            <w:pPr>
              <w:spacing w:before="60" w:after="60"/>
              <w:jc w:val="center"/>
              <w:rPr>
                <w:rFonts w:cs="Arial"/>
                <w:sz w:val="20"/>
                <w:szCs w:val="20"/>
              </w:rPr>
            </w:pPr>
            <w:r w:rsidRPr="0052433F">
              <w:rPr>
                <w:rFonts w:cs="Arial"/>
                <w:sz w:val="20"/>
                <w:szCs w:val="20"/>
              </w:rPr>
              <w:t>0</w:t>
            </w:r>
            <w:r w:rsidR="007C7DE1">
              <w:rPr>
                <w:rFonts w:hint="eastAsia" w:cs="Arial" w:eastAsiaTheme="minorEastAsia"/>
                <w:sz w:val="20"/>
                <w:szCs w:val="20"/>
                <w:lang w:eastAsia="zh-CN"/>
              </w:rPr>
              <w:t>8</w:t>
            </w:r>
            <w:r w:rsidRPr="0052433F">
              <w:rPr>
                <w:rFonts w:cs="Arial"/>
                <w:sz w:val="20"/>
                <w:szCs w:val="20"/>
              </w:rPr>
              <w:t>/</w:t>
            </w:r>
            <w:r w:rsidR="00142B61">
              <w:rPr>
                <w:rFonts w:hint="eastAsia" w:cs="Arial" w:eastAsiaTheme="minorEastAsia"/>
                <w:sz w:val="20"/>
                <w:szCs w:val="20"/>
                <w:lang w:eastAsia="zh-CN"/>
              </w:rPr>
              <w:t>11</w:t>
            </w:r>
            <w:r w:rsidRPr="0052433F">
              <w:rPr>
                <w:rFonts w:cs="Arial"/>
                <w:sz w:val="20"/>
                <w:szCs w:val="20"/>
              </w:rPr>
              <w:t>/202</w:t>
            </w:r>
            <w:r>
              <w:rPr>
                <w:rFonts w:cs="Arial"/>
                <w:sz w:val="20"/>
                <w:szCs w:val="20"/>
              </w:rPr>
              <w:t>5</w:t>
            </w:r>
          </w:p>
        </w:tc>
      </w:tr>
      <w:tr w:rsidRPr="00306FB9" w:rsidR="00642B8D" w:rsidTr="006354A3" w14:paraId="082B4032" w14:textId="77777777">
        <w:trPr>
          <w:jc w:val="center"/>
        </w:trPr>
        <w:tc>
          <w:tcPr>
            <w:tcW w:w="777" w:type="pct"/>
          </w:tcPr>
          <w:p w:rsidRPr="0052433F" w:rsidR="00642B8D" w:rsidP="006354A3" w:rsidRDefault="00642B8D" w14:paraId="2429BA8E" w14:textId="77777777">
            <w:pPr>
              <w:tabs>
                <w:tab w:val="center" w:pos="1038"/>
              </w:tabs>
              <w:spacing w:before="60" w:after="60"/>
              <w:jc w:val="center"/>
              <w:rPr>
                <w:rFonts w:cs="Arial"/>
                <w:sz w:val="20"/>
                <w:szCs w:val="20"/>
              </w:rPr>
            </w:pPr>
          </w:p>
        </w:tc>
        <w:tc>
          <w:tcPr>
            <w:tcW w:w="3150" w:type="pct"/>
          </w:tcPr>
          <w:p w:rsidRPr="0052433F" w:rsidR="00642B8D" w:rsidP="006354A3" w:rsidRDefault="00642B8D" w14:paraId="6FE6A077" w14:textId="77777777">
            <w:pPr>
              <w:spacing w:before="60" w:after="60"/>
              <w:rPr>
                <w:rFonts w:cs="Arial"/>
                <w:sz w:val="20"/>
                <w:szCs w:val="20"/>
              </w:rPr>
            </w:pPr>
          </w:p>
        </w:tc>
        <w:tc>
          <w:tcPr>
            <w:tcW w:w="1073" w:type="pct"/>
          </w:tcPr>
          <w:p w:rsidRPr="0052433F" w:rsidR="00642B8D" w:rsidP="006354A3" w:rsidRDefault="00642B8D" w14:paraId="7DA6EEFC" w14:textId="77777777">
            <w:pPr>
              <w:spacing w:before="60" w:after="60"/>
              <w:jc w:val="center"/>
              <w:rPr>
                <w:rFonts w:cs="Arial"/>
                <w:bCs/>
                <w:sz w:val="20"/>
                <w:szCs w:val="20"/>
              </w:rPr>
            </w:pPr>
          </w:p>
        </w:tc>
      </w:tr>
      <w:tr w:rsidRPr="00306FB9" w:rsidR="00642B8D" w:rsidTr="006354A3" w14:paraId="052F5E63" w14:textId="77777777">
        <w:trPr>
          <w:jc w:val="center"/>
        </w:trPr>
        <w:tc>
          <w:tcPr>
            <w:tcW w:w="777" w:type="pct"/>
          </w:tcPr>
          <w:p w:rsidRPr="0052433F" w:rsidR="00642B8D" w:rsidP="006354A3" w:rsidRDefault="00642B8D" w14:paraId="7E4A815F" w14:textId="77777777">
            <w:pPr>
              <w:tabs>
                <w:tab w:val="center" w:pos="1038"/>
              </w:tabs>
              <w:spacing w:before="60" w:after="60"/>
              <w:jc w:val="center"/>
              <w:rPr>
                <w:rFonts w:cs="Arial"/>
                <w:sz w:val="20"/>
                <w:szCs w:val="20"/>
              </w:rPr>
            </w:pPr>
          </w:p>
        </w:tc>
        <w:tc>
          <w:tcPr>
            <w:tcW w:w="3150" w:type="pct"/>
          </w:tcPr>
          <w:p w:rsidRPr="0052433F" w:rsidR="00642B8D" w:rsidP="006354A3" w:rsidRDefault="00642B8D" w14:paraId="0B521718" w14:textId="77777777">
            <w:pPr>
              <w:spacing w:before="60" w:after="60"/>
              <w:rPr>
                <w:rFonts w:cs="Arial"/>
                <w:sz w:val="20"/>
                <w:szCs w:val="20"/>
              </w:rPr>
            </w:pPr>
          </w:p>
        </w:tc>
        <w:tc>
          <w:tcPr>
            <w:tcW w:w="1073" w:type="pct"/>
          </w:tcPr>
          <w:p w:rsidRPr="0052433F" w:rsidR="00642B8D" w:rsidP="006354A3" w:rsidRDefault="00642B8D" w14:paraId="674CB7AD" w14:textId="77777777">
            <w:pPr>
              <w:spacing w:before="60" w:after="60"/>
              <w:jc w:val="center"/>
              <w:rPr>
                <w:rFonts w:cs="Arial"/>
                <w:b/>
                <w:sz w:val="20"/>
                <w:szCs w:val="20"/>
              </w:rPr>
            </w:pPr>
          </w:p>
        </w:tc>
      </w:tr>
    </w:tbl>
    <w:p w:rsidR="00642B8D" w:rsidP="00642B8D" w:rsidRDefault="00642B8D" w14:paraId="0544BD15"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39167C30"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2EA701B3"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57F8F5B6"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04F71E1D"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174AED98"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30899665"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295B60AF"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3198D1B2"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4EB17560"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08F0CA4E"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188DD16E"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13A81A31"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33018A3D"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5D212817"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5C0BE3B4"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4F2B5911"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4D04B180"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481A4A8D"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33AACEE7"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3AD038ED"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6124C119"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5A10D697"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53053805"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0A42F781"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461DC19E"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7E999540"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64FFA3B2"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3E37CFC9"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7E2B2FFA"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59DC817B"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7B6028AB"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330511EC"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648D507E"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1C55CFBC"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230F3099"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18C81422"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4EB918D1"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2DF9FA2B"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69FF2134"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7BA9C312"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3AAD7B0E" w14:textId="77777777">
      <w:pPr>
        <w:pStyle w:val="paragraph"/>
        <w:spacing w:before="0" w:beforeAutospacing="0" w:after="0" w:afterAutospacing="0"/>
        <w:ind w:left="189"/>
        <w:textAlignment w:val="baseline"/>
        <w:rPr>
          <w:rFonts w:ascii="Arial" w:hAnsi="Arial" w:cs="Arial"/>
          <w:b/>
          <w:bCs/>
          <w:sz w:val="20"/>
          <w:szCs w:val="20"/>
        </w:rPr>
      </w:pPr>
    </w:p>
    <w:p w:rsidRPr="00163219" w:rsidR="00642B8D" w:rsidRDefault="00642B8D" w14:paraId="2C56A91F" w14:textId="6C53F063">
      <w:pPr>
        <w:pStyle w:val="LSHeading1"/>
        <w:numPr>
          <w:ilvl w:val="0"/>
          <w:numId w:val="32"/>
        </w:numPr>
        <w:rPr>
          <w:rStyle w:val="Strong"/>
        </w:rPr>
      </w:pPr>
      <w:bookmarkStart w:name="_Toc205769904" w:id="2"/>
      <w:bookmarkStart w:name="_Hlk116462910" w:id="3"/>
      <w:bookmarkStart w:name="_Hlk195102100" w:id="4"/>
      <w:bookmarkStart w:name="_Hlk116478298" w:id="5"/>
      <w:r w:rsidRPr="00163219">
        <w:rPr>
          <w:rStyle w:val="Strong"/>
        </w:rPr>
        <w:t>Guidelines</w:t>
      </w:r>
      <w:bookmarkEnd w:id="2"/>
    </w:p>
    <w:p w:rsidRPr="004640D0" w:rsidR="00642B8D" w:rsidRDefault="00642B8D" w14:paraId="13A2C65B" w14:textId="4AE0C475">
      <w:pPr>
        <w:pStyle w:val="LSHeading3"/>
        <w:numPr>
          <w:ilvl w:val="1"/>
          <w:numId w:val="7"/>
        </w:numPr>
        <w:ind w:left="540" w:hanging="360"/>
        <w:rPr>
          <w:rStyle w:val="Strong"/>
        </w:rPr>
      </w:pPr>
      <w:bookmarkStart w:name="_Toc205769905" w:id="6"/>
      <w:r w:rsidRPr="004640D0">
        <w:rPr>
          <w:rStyle w:val="Strong"/>
        </w:rPr>
        <w:t>Design Document Approval Overview</w:t>
      </w:r>
      <w:bookmarkEnd w:id="6"/>
    </w:p>
    <w:bookmarkEnd w:id="3"/>
    <w:p w:rsidRPr="000D0BB1" w:rsidR="00642B8D" w:rsidP="00232738" w:rsidRDefault="00642B8D" w14:paraId="66A05E75" w14:textId="5365EF71">
      <w:pPr>
        <w:jc w:val="both"/>
        <w:rPr>
          <w:position w:val="1"/>
        </w:rPr>
      </w:pPr>
      <w:r w:rsidRPr="000D0BB1">
        <w:rPr>
          <w:position w:val="1"/>
        </w:rPr>
        <w:t xml:space="preserve">The SAP Implementation Project Design Documents are the result of the Fit / Gap workshops.  All Project Design Documents must be reviewed and approved by the </w:t>
      </w:r>
      <w:r w:rsidR="00661415">
        <w:rPr>
          <w:rFonts w:hint="eastAsia" w:eastAsiaTheme="minorEastAsia"/>
          <w:position w:val="1"/>
          <w:lang w:eastAsia="zh-CN"/>
        </w:rPr>
        <w:t xml:space="preserve">Home Control </w:t>
      </w:r>
      <w:r w:rsidRPr="000D0BB1">
        <w:rPr>
          <w:position w:val="1"/>
        </w:rPr>
        <w:t xml:space="preserve">team to confirm </w:t>
      </w:r>
      <w:r w:rsidRPr="000D0BB1">
        <w:rPr>
          <w:position w:val="1"/>
        </w:rPr>
        <w:t>we have captured the appropriate requirements as well as gaps, proposed solutions, and RICEFW objects​ from the workshops.</w:t>
      </w:r>
    </w:p>
    <w:p w:rsidRPr="000D0BB1" w:rsidR="00642B8D" w:rsidP="00232738" w:rsidRDefault="00642B8D" w14:paraId="3154A0B2" w14:textId="78E93A34">
      <w:pPr>
        <w:jc w:val="both"/>
        <w:rPr>
          <w:position w:val="1"/>
        </w:rPr>
      </w:pPr>
      <w:r w:rsidRPr="000D0BB1">
        <w:rPr>
          <w:position w:val="1"/>
        </w:rPr>
        <w:t>SAP Design Documents are living, breathing documents. As the SAP system is configured, tested, modified, and approved, the design documents may be updated to reflect the final desig</w:t>
      </w:r>
      <w:r>
        <w:rPr>
          <w:position w:val="1"/>
        </w:rPr>
        <w:t>n</w:t>
      </w:r>
      <w:r w:rsidRPr="000D0BB1">
        <w:rPr>
          <w:position w:val="1"/>
        </w:rPr>
        <w:t>​</w:t>
      </w:r>
      <w:r w:rsidR="00232738">
        <w:rPr>
          <w:position w:val="1"/>
        </w:rPr>
        <w:t>.</w:t>
      </w:r>
    </w:p>
    <w:p w:rsidRPr="000D0BB1" w:rsidR="00642B8D" w:rsidP="00642B8D" w:rsidRDefault="00642B8D" w14:paraId="16A59F9D" w14:textId="74B7943B">
      <w:pPr>
        <w:jc w:val="both"/>
        <w:rPr>
          <w:position w:val="1"/>
        </w:rPr>
      </w:pPr>
      <w:r>
        <w:rPr>
          <w:position w:val="1"/>
        </w:rPr>
        <w:t>Answerthink Team Leads create the original design documents</w:t>
      </w:r>
      <w:r w:rsidRPr="000D0BB1">
        <w:rPr>
          <w:position w:val="1"/>
        </w:rPr>
        <w:t xml:space="preserve">​. Should </w:t>
      </w:r>
      <w:r w:rsidR="00191E57">
        <w:rPr>
          <w:rFonts w:hint="eastAsia" w:eastAsiaTheme="minorEastAsia"/>
          <w:position w:val="1"/>
          <w:lang w:eastAsia="zh-CN"/>
        </w:rPr>
        <w:t>Home Control</w:t>
      </w:r>
      <w:r w:rsidRPr="000D0BB1">
        <w:rPr>
          <w:position w:val="1"/>
        </w:rPr>
        <w:t xml:space="preserve"> decide to update </w:t>
      </w:r>
      <w:r>
        <w:rPr>
          <w:position w:val="1"/>
        </w:rPr>
        <w:t xml:space="preserve">the Design Documents, it is up to </w:t>
      </w:r>
      <w:r w:rsidR="00191E57">
        <w:rPr>
          <w:rFonts w:hint="eastAsia" w:eastAsiaTheme="minorEastAsia"/>
          <w:position w:val="1"/>
          <w:lang w:eastAsia="zh-CN"/>
        </w:rPr>
        <w:t>Home Control</w:t>
      </w:r>
      <w:r>
        <w:rPr>
          <w:position w:val="1"/>
        </w:rPr>
        <w:t xml:space="preserve"> to perform the updates. </w:t>
      </w:r>
    </w:p>
    <w:p w:rsidR="00642B8D" w:rsidP="00642B8D" w:rsidRDefault="00642B8D" w14:paraId="6AE9006E" w14:textId="77777777">
      <w:pPr>
        <w:jc w:val="both"/>
        <w:rPr>
          <w:position w:val="1"/>
        </w:rPr>
      </w:pPr>
      <w:r>
        <w:rPr>
          <w:position w:val="1"/>
        </w:rPr>
        <w:t>As we leave the Explore stage and enter the Realize stage, we ask for approval but understand that there may be open decisions or uncertainty in some areas.  Therefore, we provide the following approval options.</w:t>
      </w:r>
    </w:p>
    <w:p w:rsidRPr="005210D7" w:rsidR="00642B8D" w:rsidRDefault="00642B8D" w14:paraId="4A64718A" w14:textId="4406EAF9">
      <w:pPr>
        <w:pStyle w:val="LSHeading3"/>
        <w:numPr>
          <w:ilvl w:val="1"/>
          <w:numId w:val="7"/>
        </w:numPr>
        <w:ind w:left="540" w:hanging="360"/>
        <w:rPr>
          <w:rStyle w:val="Strong"/>
        </w:rPr>
      </w:pPr>
      <w:bookmarkStart w:name="_Toc115287232" w:id="7"/>
      <w:bookmarkStart w:name="_Toc170382543" w:id="8"/>
      <w:bookmarkStart w:name="_Toc170495002" w:id="9"/>
      <w:bookmarkStart w:name="_Toc205769906" w:id="10"/>
      <w:r w:rsidRPr="00A5359C">
        <w:rPr>
          <w:rStyle w:val="Strong"/>
        </w:rPr>
        <w:t>Design Document Approval Options​</w:t>
      </w:r>
      <w:bookmarkEnd w:id="7"/>
      <w:bookmarkEnd w:id="8"/>
      <w:bookmarkEnd w:id="9"/>
      <w:bookmarkEnd w:id="10"/>
    </w:p>
    <w:p w:rsidR="00642B8D" w:rsidP="00232738" w:rsidRDefault="00642B8D" w14:paraId="0A649EF1" w14:textId="77777777">
      <w:pPr>
        <w:pStyle w:val="ListBullet"/>
        <w:numPr>
          <w:ilvl w:val="0"/>
          <w:numId w:val="0"/>
        </w:numPr>
        <w:ind w:left="720"/>
      </w:pPr>
    </w:p>
    <w:p w:rsidR="00642B8D" w:rsidP="00642B8D" w:rsidRDefault="00642B8D" w14:paraId="513234EE" w14:textId="77777777">
      <w:pPr>
        <w:spacing w:before="60" w:after="60" w:line="220" w:lineRule="atLeast"/>
        <w:ind w:left="720" w:right="720" w:hanging="360"/>
        <w:rPr>
          <w:rFonts w:ascii="Aptos" w:hAnsi="Aptos"/>
          <w:u w:val="single"/>
        </w:rPr>
      </w:pPr>
      <w:r>
        <w:rPr>
          <w:u w:val="single"/>
        </w:rPr>
        <w:t>Sign-Off Without Reservation</w:t>
      </w:r>
      <w:r>
        <w:rPr>
          <w:rFonts w:cs="Arial"/>
          <w:u w:val="single"/>
        </w:rPr>
        <w:t>​</w:t>
      </w:r>
    </w:p>
    <w:p w:rsidR="00642B8D" w:rsidRDefault="00642B8D" w14:paraId="0E255CD7" w14:textId="77777777">
      <w:pPr>
        <w:numPr>
          <w:ilvl w:val="1"/>
          <w:numId w:val="8"/>
        </w:numPr>
        <w:spacing w:before="60" w:after="60" w:line="220" w:lineRule="atLeast"/>
        <w:ind w:left="1080" w:right="720"/>
      </w:pPr>
      <w:r>
        <w:t>No issues or concerns</w:t>
      </w:r>
      <w:r>
        <w:rPr>
          <w:rFonts w:cs="Arial"/>
        </w:rPr>
        <w:t>​ at this point</w:t>
      </w:r>
    </w:p>
    <w:p w:rsidR="00642B8D" w:rsidP="00642B8D" w:rsidRDefault="00642B8D" w14:paraId="4A67576E" w14:textId="77777777">
      <w:pPr>
        <w:spacing w:line="220" w:lineRule="atLeast"/>
        <w:ind w:left="720" w:right="720" w:hanging="360"/>
      </w:pPr>
    </w:p>
    <w:p w:rsidR="00642B8D" w:rsidP="00642B8D" w:rsidRDefault="00642B8D" w14:paraId="7992010E" w14:textId="77777777">
      <w:pPr>
        <w:spacing w:before="60" w:after="60" w:line="220" w:lineRule="atLeast"/>
        <w:ind w:left="720" w:right="720" w:hanging="360"/>
        <w:rPr>
          <w:u w:val="single"/>
        </w:rPr>
      </w:pPr>
      <w:r>
        <w:rPr>
          <w:u w:val="single"/>
        </w:rPr>
        <w:t>Sign-Off with Reservation</w:t>
      </w:r>
      <w:r>
        <w:rPr>
          <w:rFonts w:cs="Arial"/>
          <w:u w:val="single"/>
        </w:rPr>
        <w:t>​</w:t>
      </w:r>
    </w:p>
    <w:p w:rsidR="00642B8D" w:rsidRDefault="00642B8D" w14:paraId="713F7E14" w14:textId="77777777">
      <w:pPr>
        <w:numPr>
          <w:ilvl w:val="1"/>
          <w:numId w:val="8"/>
        </w:numPr>
        <w:spacing w:before="60" w:after="60" w:line="220" w:lineRule="atLeast"/>
        <w:ind w:left="1080" w:right="720"/>
      </w:pPr>
      <w:r>
        <w:t>Minor issues or concerns (3-5) that need to be finalized during Realize stage.</w:t>
      </w:r>
    </w:p>
    <w:p w:rsidR="00642B8D" w:rsidRDefault="00642B8D" w14:paraId="2BD4B92E" w14:textId="77777777">
      <w:pPr>
        <w:numPr>
          <w:ilvl w:val="1"/>
          <w:numId w:val="8"/>
        </w:numPr>
        <w:spacing w:before="60" w:after="60" w:line="220" w:lineRule="atLeast"/>
        <w:ind w:left="1080" w:right="720"/>
      </w:pPr>
      <w:r>
        <w:t>Place Reservation(s) on the Issues Log, assign owner and due date, manage</w:t>
      </w:r>
      <w:r>
        <w:rPr>
          <w:rFonts w:cs="Arial"/>
        </w:rPr>
        <w:t>​</w:t>
      </w:r>
      <w:r>
        <w:t xml:space="preserve"> issue/concern.</w:t>
      </w:r>
    </w:p>
    <w:p w:rsidR="00642B8D" w:rsidP="00642B8D" w:rsidRDefault="00642B8D" w14:paraId="1AD0F38D" w14:textId="77777777">
      <w:pPr>
        <w:spacing w:line="220" w:lineRule="atLeast"/>
        <w:ind w:left="720" w:right="720" w:hanging="360"/>
      </w:pPr>
    </w:p>
    <w:p w:rsidR="00642B8D" w:rsidP="00642B8D" w:rsidRDefault="00642B8D" w14:paraId="5D1C39E5" w14:textId="77777777">
      <w:pPr>
        <w:spacing w:before="60" w:after="60" w:line="220" w:lineRule="atLeast"/>
        <w:ind w:left="720" w:right="720" w:hanging="360"/>
        <w:rPr>
          <w:u w:val="single"/>
        </w:rPr>
      </w:pPr>
      <w:r>
        <w:rPr>
          <w:u w:val="single"/>
        </w:rPr>
        <w:t>Withhold Sign-Off - Major Decisions Unresolved</w:t>
      </w:r>
      <w:r>
        <w:rPr>
          <w:rFonts w:cs="Arial"/>
          <w:u w:val="single"/>
        </w:rPr>
        <w:t>​</w:t>
      </w:r>
    </w:p>
    <w:p w:rsidR="00642B8D" w:rsidRDefault="00642B8D" w14:paraId="1EE5DF95" w14:textId="77777777">
      <w:pPr>
        <w:numPr>
          <w:ilvl w:val="1"/>
          <w:numId w:val="8"/>
        </w:numPr>
        <w:spacing w:before="60" w:after="60" w:line="220" w:lineRule="atLeast"/>
        <w:ind w:left="1080" w:right="720"/>
      </w:pPr>
      <w:r>
        <w:t xml:space="preserve">Major design issues that need to be resolved </w:t>
      </w:r>
      <w:proofErr w:type="gramStart"/>
      <w:r>
        <w:t>in order to</w:t>
      </w:r>
      <w:proofErr w:type="gramEnd"/>
      <w:r>
        <w:t xml:space="preserve"> move forward in Realize stage (e.g., Internal Orders vs. Project Systems</w:t>
      </w:r>
      <w:r>
        <w:rPr>
          <w:rFonts w:cs="Arial"/>
        </w:rPr>
        <w:t>​</w:t>
      </w:r>
      <w:r>
        <w:t>)</w:t>
      </w:r>
    </w:p>
    <w:p w:rsidR="00642B8D" w:rsidRDefault="00642B8D" w14:paraId="73BF255A" w14:textId="77777777">
      <w:pPr>
        <w:numPr>
          <w:ilvl w:val="1"/>
          <w:numId w:val="8"/>
        </w:numPr>
        <w:spacing w:before="60" w:after="60" w:line="220" w:lineRule="atLeast"/>
        <w:ind w:left="1080" w:right="720"/>
      </w:pPr>
      <w:r>
        <w:t>Place on the Issues Log, assign owner and due date, manage</w:t>
      </w:r>
      <w:r>
        <w:rPr>
          <w:rFonts w:cs="Arial"/>
        </w:rPr>
        <w:t>​</w:t>
      </w:r>
      <w:r>
        <w:t xml:space="preserve"> issue</w:t>
      </w:r>
    </w:p>
    <w:p w:rsidR="00642B8D" w:rsidRDefault="00642B8D" w14:paraId="0708DFD1" w14:textId="77777777">
      <w:pPr>
        <w:numPr>
          <w:ilvl w:val="1"/>
          <w:numId w:val="8"/>
        </w:numPr>
        <w:spacing w:before="60" w:after="60" w:line="220" w:lineRule="atLeast"/>
        <w:ind w:left="1080" w:right="720"/>
      </w:pPr>
      <w:r>
        <w:t>Complete Key Design Decision document and escalate (PMO then Executive Sponsor)</w:t>
      </w:r>
    </w:p>
    <w:p w:rsidR="00642B8D" w:rsidP="00642B8D" w:rsidRDefault="00642B8D" w14:paraId="7A7EFA9D" w14:textId="77777777">
      <w:pPr>
        <w:rPr>
          <w:szCs w:val="22"/>
        </w:rPr>
      </w:pPr>
    </w:p>
    <w:p w:rsidR="00642B8D" w:rsidP="00642B8D" w:rsidRDefault="00642B8D" w14:paraId="746140E2" w14:textId="77777777">
      <w:pPr>
        <w:ind w:firstLine="720"/>
      </w:pPr>
      <w:r>
        <w:t>If you have any items that may withhold signature it is your responsibility to escalate as soon as possible</w:t>
      </w:r>
    </w:p>
    <w:p w:rsidRPr="005E0D99" w:rsidR="005E0D99" w:rsidP="005E0D99" w:rsidRDefault="005E0D99" w14:paraId="6382BE0D" w14:textId="77777777">
      <w:pPr>
        <w:ind w:firstLine="720"/>
        <w:rPr>
          <w:sz w:val="24"/>
        </w:rPr>
      </w:pPr>
    </w:p>
    <w:p w:rsidRPr="002D4AAD" w:rsidR="00642B8D" w:rsidRDefault="00780CD2" w14:paraId="3FC0838B" w14:textId="7EFFD437">
      <w:pPr>
        <w:pStyle w:val="LSHeading1"/>
        <w:numPr>
          <w:ilvl w:val="0"/>
          <w:numId w:val="32"/>
        </w:numPr>
        <w:tabs>
          <w:tab w:val="num" w:pos="1080"/>
        </w:tabs>
        <w:rPr>
          <w:rStyle w:val="Strong"/>
        </w:rPr>
      </w:pPr>
      <w:bookmarkStart w:name="_Toc297926814" w:id="11"/>
      <w:bookmarkStart w:name="_Toc299127790" w:id="12"/>
      <w:bookmarkStart w:name="_Toc351138610" w:id="13"/>
      <w:bookmarkStart w:name="_Toc205769907" w:id="14"/>
      <w:bookmarkEnd w:id="4"/>
      <w:bookmarkEnd w:id="5"/>
      <w:r w:rsidRPr="00780CD2">
        <w:rPr>
          <w:rFonts w:ascii="Arial Narrow" w:hAnsi="Arial Narrow"/>
          <w:bCs/>
        </w:rPr>
        <w:t>J62</w:t>
      </w:r>
      <w:r w:rsidR="008D3B3A">
        <w:rPr>
          <w:rFonts w:hint="eastAsia" w:ascii="Arial Narrow" w:hAnsi="Arial Narrow" w:eastAsiaTheme="minorEastAsia"/>
          <w:bCs/>
          <w:lang w:eastAsia="zh-CN"/>
        </w:rPr>
        <w:t xml:space="preserve"> </w:t>
      </w:r>
      <w:bookmarkEnd w:id="11"/>
      <w:bookmarkEnd w:id="12"/>
      <w:bookmarkEnd w:id="13"/>
      <w:bookmarkEnd w:id="14"/>
      <w:r w:rsidRPr="003D5BD4" w:rsidR="003D5BD4">
        <w:rPr>
          <w:rFonts w:ascii="Arial Narrow" w:hAnsi="Arial Narrow" w:eastAsiaTheme="minorEastAsia"/>
          <w:bCs/>
          <w:lang w:val="en-US" w:eastAsia="zh-CN"/>
        </w:rPr>
        <w:t>Fixed Assets</w:t>
      </w:r>
    </w:p>
    <w:p w:rsidRPr="004640D0" w:rsidR="00642B8D" w:rsidRDefault="00642B8D" w14:paraId="578353DF" w14:textId="77777777">
      <w:pPr>
        <w:pStyle w:val="ListParagraph"/>
        <w:keepNext/>
        <w:widowControl w:val="0"/>
        <w:numPr>
          <w:ilvl w:val="0"/>
          <w:numId w:val="22"/>
        </w:numPr>
        <w:tabs>
          <w:tab w:val="left" w:pos="900"/>
        </w:tabs>
        <w:spacing w:before="240" w:after="240" w:line="240" w:lineRule="atLeast"/>
        <w:ind w:left="576" w:hanging="576"/>
        <w:contextualSpacing w:val="0"/>
        <w:outlineLvl w:val="1"/>
        <w:rPr>
          <w:rStyle w:val="Strong"/>
          <w:b/>
          <w:smallCaps/>
          <w:vanish/>
          <w:sz w:val="24"/>
          <w:lang w:val="en-GB"/>
        </w:rPr>
      </w:pPr>
      <w:bookmarkStart w:name="_Toc167208349" w:id="15"/>
      <w:bookmarkStart w:name="_Toc167256689" w:id="16"/>
      <w:bookmarkStart w:name="_Toc167256738" w:id="17"/>
      <w:bookmarkStart w:name="_Toc167382345" w:id="18"/>
      <w:bookmarkStart w:name="_Toc167473207" w:id="19"/>
      <w:bookmarkStart w:name="_Toc167701887" w:id="20"/>
      <w:bookmarkStart w:name="_Toc167701950" w:id="21"/>
      <w:bookmarkStart w:name="_Toc167702206" w:id="22"/>
      <w:bookmarkStart w:name="_Toc167971822" w:id="23"/>
      <w:bookmarkStart w:name="_Toc167971883" w:id="24"/>
      <w:bookmarkStart w:name="_Toc167974831" w:id="25"/>
      <w:bookmarkStart w:name="_Toc167981876" w:id="26"/>
      <w:bookmarkStart w:name="_Toc167983302" w:id="27"/>
      <w:bookmarkStart w:name="_Toc168030650" w:id="28"/>
      <w:bookmarkStart w:name="_Toc170722840" w:id="29"/>
      <w:bookmarkStart w:name="_Toc170722901" w:id="30"/>
      <w:bookmarkStart w:name="_Toc170722962" w:id="31"/>
      <w:bookmarkStart w:name="_Toc170723023" w:id="32"/>
      <w:bookmarkStart w:name="_Toc170729572" w:id="33"/>
      <w:bookmarkStart w:name="_Toc170730478" w:id="34"/>
      <w:bookmarkStart w:name="_Toc170747675" w:id="35"/>
      <w:bookmarkStart w:name="_Toc170748098" w:id="36"/>
      <w:bookmarkStart w:name="_Toc170748200" w:id="37"/>
      <w:bookmarkStart w:name="_Toc170749128" w:id="38"/>
      <w:bookmarkStart w:name="_Toc171010934" w:id="39"/>
      <w:bookmarkStart w:name="_Toc195081751" w:id="40"/>
      <w:bookmarkStart w:name="_Toc195081806" w:id="41"/>
      <w:bookmarkStart w:name="_Toc195081886" w:id="42"/>
      <w:bookmarkStart w:name="_Toc195089854" w:id="43"/>
      <w:bookmarkStart w:name="_Toc195090041" w:id="44"/>
      <w:bookmarkStart w:name="_Toc195090092" w:id="45"/>
      <w:bookmarkStart w:name="_Toc195098987" w:id="46"/>
      <w:bookmarkStart w:name="_Toc195101678" w:id="47"/>
      <w:bookmarkStart w:name="_Toc195102052" w:id="48"/>
      <w:bookmarkStart w:name="_Toc195699650" w:id="49"/>
      <w:bookmarkStart w:name="_Toc195880546" w:id="50"/>
      <w:bookmarkStart w:name="_Toc196403897" w:id="51"/>
      <w:bookmarkStart w:name="_Toc203739019" w:id="52"/>
      <w:bookmarkStart w:name="_Toc205277833" w:id="53"/>
      <w:bookmarkStart w:name="_Toc205288165" w:id="54"/>
      <w:bookmarkStart w:name="_Toc205395005" w:id="55"/>
      <w:bookmarkStart w:name="_Toc205466368" w:id="56"/>
      <w:bookmarkStart w:name="_Toc205769908" w:id="57"/>
      <w:bookmarkStart w:name="_Toc192919229" w:id="58"/>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p>
    <w:p w:rsidRPr="004640D0" w:rsidR="00642B8D" w:rsidRDefault="00642B8D" w14:paraId="64356CD3" w14:textId="77777777">
      <w:pPr>
        <w:pStyle w:val="ListParagraph"/>
        <w:keepNext/>
        <w:widowControl w:val="0"/>
        <w:numPr>
          <w:ilvl w:val="0"/>
          <w:numId w:val="22"/>
        </w:numPr>
        <w:tabs>
          <w:tab w:val="left" w:pos="900"/>
        </w:tabs>
        <w:spacing w:before="240" w:after="240" w:line="240" w:lineRule="atLeast"/>
        <w:ind w:left="576" w:hanging="576"/>
        <w:contextualSpacing w:val="0"/>
        <w:outlineLvl w:val="1"/>
        <w:rPr>
          <w:rStyle w:val="Strong"/>
          <w:b/>
          <w:smallCaps/>
          <w:vanish/>
          <w:sz w:val="24"/>
          <w:lang w:val="en-GB"/>
        </w:rPr>
      </w:pPr>
      <w:bookmarkStart w:name="_Toc167208350" w:id="59"/>
      <w:bookmarkStart w:name="_Toc167256690" w:id="60"/>
      <w:bookmarkStart w:name="_Toc167256739" w:id="61"/>
      <w:bookmarkStart w:name="_Toc167382346" w:id="62"/>
      <w:bookmarkStart w:name="_Toc167473208" w:id="63"/>
      <w:bookmarkStart w:name="_Toc167701888" w:id="64"/>
      <w:bookmarkStart w:name="_Toc167701951" w:id="65"/>
      <w:bookmarkStart w:name="_Toc167702207" w:id="66"/>
      <w:bookmarkStart w:name="_Toc167971823" w:id="67"/>
      <w:bookmarkStart w:name="_Toc167971884" w:id="68"/>
      <w:bookmarkStart w:name="_Toc167974832" w:id="69"/>
      <w:bookmarkStart w:name="_Toc167981877" w:id="70"/>
      <w:bookmarkStart w:name="_Toc167983303" w:id="71"/>
      <w:bookmarkStart w:name="_Toc168030651" w:id="72"/>
      <w:bookmarkStart w:name="_Toc170722841" w:id="73"/>
      <w:bookmarkStart w:name="_Toc170722902" w:id="74"/>
      <w:bookmarkStart w:name="_Toc170722963" w:id="75"/>
      <w:bookmarkStart w:name="_Toc170723024" w:id="76"/>
      <w:bookmarkStart w:name="_Toc170729573" w:id="77"/>
      <w:bookmarkStart w:name="_Toc170730479" w:id="78"/>
      <w:bookmarkStart w:name="_Toc170747676" w:id="79"/>
      <w:bookmarkStart w:name="_Toc170748099" w:id="80"/>
      <w:bookmarkStart w:name="_Toc170748201" w:id="81"/>
      <w:bookmarkStart w:name="_Toc170749129" w:id="82"/>
      <w:bookmarkStart w:name="_Toc171010935" w:id="83"/>
      <w:bookmarkStart w:name="_Toc195081752" w:id="84"/>
      <w:bookmarkStart w:name="_Toc195081807" w:id="85"/>
      <w:bookmarkStart w:name="_Toc195081887" w:id="86"/>
      <w:bookmarkStart w:name="_Toc195089855" w:id="87"/>
      <w:bookmarkStart w:name="_Toc195090042" w:id="88"/>
      <w:bookmarkStart w:name="_Toc195090093" w:id="89"/>
      <w:bookmarkStart w:name="_Toc195098988" w:id="90"/>
      <w:bookmarkStart w:name="_Toc195101679" w:id="91"/>
      <w:bookmarkStart w:name="_Toc195102053" w:id="92"/>
      <w:bookmarkStart w:name="_Toc195699651" w:id="93"/>
      <w:bookmarkStart w:name="_Toc195880547" w:id="94"/>
      <w:bookmarkStart w:name="_Toc196403898" w:id="95"/>
      <w:bookmarkStart w:name="_Toc203739020" w:id="96"/>
      <w:bookmarkStart w:name="_Toc205277834" w:id="97"/>
      <w:bookmarkStart w:name="_Toc205288166" w:id="98"/>
      <w:bookmarkStart w:name="_Toc205395006" w:id="99"/>
      <w:bookmarkStart w:name="_Toc205466369" w:id="100"/>
      <w:bookmarkStart w:name="_Toc205769909" w:id="101"/>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p>
    <w:p w:rsidRPr="00CB1E61" w:rsidR="00642B8D" w:rsidRDefault="00642B8D" w14:paraId="709CBA2F" w14:textId="77777777">
      <w:pPr>
        <w:pStyle w:val="ListParagraph"/>
        <w:keepNext/>
        <w:widowControl w:val="0"/>
        <w:numPr>
          <w:ilvl w:val="0"/>
          <w:numId w:val="20"/>
        </w:numPr>
        <w:tabs>
          <w:tab w:val="left" w:pos="900"/>
        </w:tabs>
        <w:spacing w:before="240" w:after="240" w:line="240" w:lineRule="atLeast"/>
        <w:contextualSpacing w:val="0"/>
        <w:outlineLvl w:val="1"/>
        <w:rPr>
          <w:rStyle w:val="Strong"/>
          <w:b/>
          <w:smallCaps/>
          <w:vanish/>
          <w:sz w:val="24"/>
          <w:lang w:val="en-GB"/>
        </w:rPr>
      </w:pPr>
      <w:bookmarkStart w:name="_Toc167208351" w:id="102"/>
      <w:bookmarkStart w:name="_Toc167256691" w:id="103"/>
      <w:bookmarkStart w:name="_Toc167256740" w:id="104"/>
      <w:bookmarkStart w:name="_Toc167382347" w:id="105"/>
      <w:bookmarkStart w:name="_Toc167473209" w:id="106"/>
      <w:bookmarkStart w:name="_Toc167701889" w:id="107"/>
      <w:bookmarkStart w:name="_Toc167701952" w:id="108"/>
      <w:bookmarkStart w:name="_Toc167702208" w:id="109"/>
      <w:bookmarkStart w:name="_Toc167971824" w:id="110"/>
      <w:bookmarkStart w:name="_Toc167971885" w:id="111"/>
      <w:bookmarkStart w:name="_Toc167974833" w:id="112"/>
      <w:bookmarkStart w:name="_Toc167981878" w:id="113"/>
      <w:bookmarkStart w:name="_Toc167983304" w:id="114"/>
      <w:bookmarkStart w:name="_Toc168030652" w:id="115"/>
      <w:bookmarkStart w:name="_Toc170722842" w:id="116"/>
      <w:bookmarkStart w:name="_Toc170722903" w:id="117"/>
      <w:bookmarkStart w:name="_Toc170722964" w:id="118"/>
      <w:bookmarkStart w:name="_Toc170723025" w:id="119"/>
      <w:bookmarkStart w:name="_Toc170729574" w:id="120"/>
      <w:bookmarkStart w:name="_Toc170730480" w:id="121"/>
      <w:bookmarkStart w:name="_Toc170747677" w:id="122"/>
      <w:bookmarkStart w:name="_Toc170748100" w:id="123"/>
      <w:bookmarkStart w:name="_Toc170748202" w:id="124"/>
      <w:bookmarkStart w:name="_Toc170749130" w:id="125"/>
      <w:bookmarkStart w:name="_Toc171010936" w:id="126"/>
      <w:bookmarkStart w:name="_Toc195081753" w:id="127"/>
      <w:bookmarkStart w:name="_Toc195081808" w:id="128"/>
      <w:bookmarkStart w:name="_Toc195081888" w:id="129"/>
      <w:bookmarkStart w:name="_Toc195089856" w:id="130"/>
      <w:bookmarkStart w:name="_Toc195090043" w:id="131"/>
      <w:bookmarkStart w:name="_Toc195090094" w:id="132"/>
      <w:bookmarkStart w:name="_Toc195098989" w:id="133"/>
      <w:bookmarkStart w:name="_Toc195101680" w:id="134"/>
      <w:bookmarkStart w:name="_Toc195102054" w:id="135"/>
      <w:bookmarkStart w:name="_Toc195699652" w:id="136"/>
      <w:bookmarkStart w:name="_Toc195880548" w:id="137"/>
      <w:bookmarkStart w:name="_Toc196403899" w:id="138"/>
      <w:bookmarkStart w:name="_Toc203739021" w:id="139"/>
      <w:bookmarkStart w:name="_Toc205277835" w:id="140"/>
      <w:bookmarkStart w:name="_Toc205288167" w:id="141"/>
      <w:bookmarkStart w:name="_Toc205395007" w:id="142"/>
      <w:bookmarkStart w:name="_Toc205466370" w:id="143"/>
      <w:bookmarkStart w:name="_Toc205769910" w:id="144"/>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p>
    <w:p w:rsidRPr="00CB1E61" w:rsidR="00642B8D" w:rsidRDefault="00642B8D" w14:paraId="479F8D9E" w14:textId="77777777">
      <w:pPr>
        <w:pStyle w:val="ListParagraph"/>
        <w:keepNext/>
        <w:widowControl w:val="0"/>
        <w:numPr>
          <w:ilvl w:val="0"/>
          <w:numId w:val="23"/>
        </w:numPr>
        <w:tabs>
          <w:tab w:val="left" w:pos="900"/>
        </w:tabs>
        <w:spacing w:before="240" w:after="240" w:line="240" w:lineRule="atLeast"/>
        <w:contextualSpacing w:val="0"/>
        <w:outlineLvl w:val="1"/>
        <w:rPr>
          <w:rStyle w:val="Strong"/>
          <w:b/>
          <w:smallCaps/>
          <w:vanish/>
          <w:sz w:val="24"/>
          <w:lang w:val="en-GB"/>
        </w:rPr>
      </w:pPr>
      <w:bookmarkStart w:name="_Toc167208352" w:id="145"/>
      <w:bookmarkStart w:name="_Toc167256692" w:id="146"/>
      <w:bookmarkStart w:name="_Toc167256741" w:id="147"/>
      <w:bookmarkStart w:name="_Toc167382348" w:id="148"/>
      <w:bookmarkStart w:name="_Toc167473210" w:id="149"/>
      <w:bookmarkStart w:name="_Toc167701890" w:id="150"/>
      <w:bookmarkStart w:name="_Toc167701953" w:id="151"/>
      <w:bookmarkStart w:name="_Toc167702209" w:id="152"/>
      <w:bookmarkStart w:name="_Toc167971825" w:id="153"/>
      <w:bookmarkStart w:name="_Toc167971886" w:id="154"/>
      <w:bookmarkStart w:name="_Toc167974834" w:id="155"/>
      <w:bookmarkStart w:name="_Toc167981879" w:id="156"/>
      <w:bookmarkStart w:name="_Toc167983305" w:id="157"/>
      <w:bookmarkStart w:name="_Toc168030653" w:id="158"/>
      <w:bookmarkStart w:name="_Toc170722843" w:id="159"/>
      <w:bookmarkStart w:name="_Toc170722904" w:id="160"/>
      <w:bookmarkStart w:name="_Toc170722965" w:id="161"/>
      <w:bookmarkStart w:name="_Toc170723026" w:id="162"/>
      <w:bookmarkStart w:name="_Toc170729575" w:id="163"/>
      <w:bookmarkStart w:name="_Toc170730481" w:id="164"/>
      <w:bookmarkStart w:name="_Toc170747678" w:id="165"/>
      <w:bookmarkStart w:name="_Toc170748101" w:id="166"/>
      <w:bookmarkStart w:name="_Toc170748203" w:id="167"/>
      <w:bookmarkStart w:name="_Toc170749131" w:id="168"/>
      <w:bookmarkStart w:name="_Toc171010937" w:id="169"/>
      <w:bookmarkStart w:name="_Toc195081754" w:id="170"/>
      <w:bookmarkStart w:name="_Toc195081809" w:id="171"/>
      <w:bookmarkStart w:name="_Toc195081889" w:id="172"/>
      <w:bookmarkStart w:name="_Toc195089857" w:id="173"/>
      <w:bookmarkStart w:name="_Toc195090044" w:id="174"/>
      <w:bookmarkStart w:name="_Toc195090095" w:id="175"/>
      <w:bookmarkStart w:name="_Toc195098990" w:id="176"/>
      <w:bookmarkStart w:name="_Toc195101681" w:id="177"/>
      <w:bookmarkStart w:name="_Toc195102055" w:id="178"/>
      <w:bookmarkStart w:name="_Toc195699653" w:id="179"/>
      <w:bookmarkStart w:name="_Toc195880549" w:id="180"/>
      <w:bookmarkStart w:name="_Toc196403900" w:id="181"/>
      <w:bookmarkStart w:name="_Toc203739022" w:id="182"/>
      <w:bookmarkStart w:name="_Toc205277836" w:id="183"/>
      <w:bookmarkStart w:name="_Toc205288168" w:id="184"/>
      <w:bookmarkStart w:name="_Toc205395008" w:id="185"/>
      <w:bookmarkStart w:name="_Toc205466371" w:id="186"/>
      <w:bookmarkStart w:name="_Toc205769911" w:id="187"/>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p>
    <w:p w:rsidRPr="00D50BAF" w:rsidR="00642B8D" w:rsidRDefault="00642B8D" w14:paraId="4F08B9A5" w14:textId="77777777">
      <w:pPr>
        <w:pStyle w:val="LSHeading3"/>
        <w:numPr>
          <w:ilvl w:val="1"/>
          <w:numId w:val="7"/>
        </w:numPr>
        <w:ind w:left="540" w:hanging="360"/>
        <w:rPr>
          <w:rStyle w:val="Strong"/>
        </w:rPr>
      </w:pPr>
      <w:bookmarkStart w:name="_Toc205769912" w:id="188"/>
      <w:r w:rsidRPr="00D50BAF">
        <w:rPr>
          <w:rStyle w:val="Strong"/>
        </w:rPr>
        <w:t>Purpose</w:t>
      </w:r>
      <w:bookmarkEnd w:id="58"/>
      <w:bookmarkEnd w:id="188"/>
    </w:p>
    <w:p w:rsidRPr="00835864" w:rsidR="00835864" w:rsidP="00835864" w:rsidRDefault="002A561A" w14:paraId="428EA7C5" w14:textId="0CF84576">
      <w:pPr>
        <w:rPr>
          <w:rFonts w:eastAsiaTheme="minorEastAsia"/>
          <w:lang w:eastAsia="zh-CN"/>
        </w:rPr>
      </w:pPr>
      <w:r w:rsidRPr="002A561A">
        <w:rPr>
          <w:rFonts w:eastAsiaTheme="minorEastAsia"/>
          <w:lang w:eastAsia="zh-CN"/>
        </w:rPr>
        <w:t xml:space="preserve">Asset accounting, a subsidiary ledger of the general ledger, is used to manage and document fixed asset transactions in detail. In general ledger accounting, you update depreciation and </w:t>
      </w:r>
      <w:r w:rsidRPr="002A561A">
        <w:rPr>
          <w:rFonts w:eastAsiaTheme="minorEastAsia"/>
          <w:lang w:eastAsia="zh-CN"/>
        </w:rPr>
        <w:t>changes to asset balance sheet values in asset accounting. You make various account assignments to cost accounting for these transactions. Because of the integration in SAP S/4HANA Cloud Public Edition, Asset Accounting (FI-AA) transfers data directly to and from other components from SAP S/4HANA Cloud Public Edition such as Financial Accounting (FI) components.</w:t>
      </w:r>
    </w:p>
    <w:p w:rsidRPr="004640D0" w:rsidR="00642B8D" w:rsidRDefault="00642B8D" w14:paraId="639412F2" w14:textId="77777777">
      <w:pPr>
        <w:pStyle w:val="ListParagraph"/>
        <w:keepNext/>
        <w:widowControl w:val="0"/>
        <w:numPr>
          <w:ilvl w:val="0"/>
          <w:numId w:val="21"/>
        </w:numPr>
        <w:tabs>
          <w:tab w:val="left" w:pos="900"/>
        </w:tabs>
        <w:spacing w:before="240" w:after="240" w:line="240" w:lineRule="atLeast"/>
        <w:ind w:left="576" w:hanging="576"/>
        <w:contextualSpacing w:val="0"/>
        <w:outlineLvl w:val="1"/>
        <w:rPr>
          <w:rStyle w:val="Strong"/>
          <w:b/>
          <w:smallCaps/>
          <w:vanish/>
          <w:sz w:val="24"/>
          <w:lang w:val="en-GB"/>
        </w:rPr>
      </w:pPr>
      <w:bookmarkStart w:name="_Toc167208354" w:id="189"/>
      <w:bookmarkStart w:name="_Toc167256694" w:id="190"/>
      <w:bookmarkStart w:name="_Toc167256743" w:id="191"/>
      <w:bookmarkStart w:name="_Toc167382350" w:id="192"/>
      <w:bookmarkStart w:name="_Toc167473212" w:id="193"/>
      <w:bookmarkStart w:name="_Toc167701892" w:id="194"/>
      <w:bookmarkStart w:name="_Toc167701955" w:id="195"/>
      <w:bookmarkStart w:name="_Toc167702211" w:id="196"/>
      <w:bookmarkStart w:name="_Toc167971827" w:id="197"/>
      <w:bookmarkStart w:name="_Toc167971888" w:id="198"/>
      <w:bookmarkStart w:name="_Toc167974836" w:id="199"/>
      <w:bookmarkStart w:name="_Toc167981881" w:id="200"/>
      <w:bookmarkStart w:name="_Toc167983307" w:id="201"/>
      <w:bookmarkStart w:name="_Toc168030655" w:id="202"/>
      <w:bookmarkStart w:name="_Toc170722845" w:id="203"/>
      <w:bookmarkStart w:name="_Toc170722906" w:id="204"/>
      <w:bookmarkStart w:name="_Toc170722967" w:id="205"/>
      <w:bookmarkStart w:name="_Toc170723028" w:id="206"/>
      <w:bookmarkStart w:name="_Toc170729577" w:id="207"/>
      <w:bookmarkStart w:name="_Toc170730483" w:id="208"/>
      <w:bookmarkStart w:name="_Toc170747680" w:id="209"/>
      <w:bookmarkStart w:name="_Toc170748103" w:id="210"/>
      <w:bookmarkStart w:name="_Toc170748205" w:id="211"/>
      <w:bookmarkStart w:name="_Toc170749133" w:id="212"/>
      <w:bookmarkStart w:name="_Toc171010939" w:id="213"/>
      <w:bookmarkStart w:name="_Toc195081756" w:id="214"/>
      <w:bookmarkStart w:name="_Toc195081811" w:id="215"/>
      <w:bookmarkStart w:name="_Toc195081891" w:id="216"/>
      <w:bookmarkStart w:name="_Toc195089859" w:id="217"/>
      <w:bookmarkStart w:name="_Toc195090046" w:id="218"/>
      <w:bookmarkStart w:name="_Toc195090097" w:id="219"/>
      <w:bookmarkStart w:name="_Toc195098992" w:id="220"/>
      <w:bookmarkStart w:name="_Toc195101683" w:id="221"/>
      <w:bookmarkStart w:name="_Toc195102057" w:id="222"/>
      <w:bookmarkStart w:name="_Toc195699655" w:id="223"/>
      <w:bookmarkStart w:name="_Toc195880551" w:id="224"/>
      <w:bookmarkStart w:name="_Toc196403902" w:id="225"/>
      <w:bookmarkStart w:name="_Toc203739024" w:id="226"/>
      <w:bookmarkStart w:name="_Toc205277838" w:id="227"/>
      <w:bookmarkStart w:name="_Toc205288170" w:id="228"/>
      <w:bookmarkStart w:name="_Toc205395010" w:id="229"/>
      <w:bookmarkStart w:name="_Toc205466373" w:id="230"/>
      <w:bookmarkStart w:name="_Toc205769913" w:id="231"/>
      <w:bookmarkStart w:name="_Toc151633884" w:id="232"/>
      <w:bookmarkStart w:name="_Toc158443053" w:id="233"/>
      <w:bookmarkStart w:name="_Toc192919230" w:id="234"/>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p>
    <w:p w:rsidRPr="004640D0" w:rsidR="00642B8D" w:rsidRDefault="00642B8D" w14:paraId="42A7C307" w14:textId="77777777">
      <w:pPr>
        <w:pStyle w:val="ListParagraph"/>
        <w:keepNext/>
        <w:widowControl w:val="0"/>
        <w:numPr>
          <w:ilvl w:val="0"/>
          <w:numId w:val="21"/>
        </w:numPr>
        <w:tabs>
          <w:tab w:val="left" w:pos="900"/>
        </w:tabs>
        <w:spacing w:before="240" w:after="240" w:line="240" w:lineRule="atLeast"/>
        <w:ind w:left="576" w:hanging="576"/>
        <w:contextualSpacing w:val="0"/>
        <w:outlineLvl w:val="1"/>
        <w:rPr>
          <w:rStyle w:val="Strong"/>
          <w:b/>
          <w:smallCaps/>
          <w:vanish/>
          <w:sz w:val="24"/>
          <w:lang w:val="en-GB"/>
        </w:rPr>
      </w:pPr>
      <w:bookmarkStart w:name="_Toc167208355" w:id="235"/>
      <w:bookmarkStart w:name="_Toc167256695" w:id="236"/>
      <w:bookmarkStart w:name="_Toc167256744" w:id="237"/>
      <w:bookmarkStart w:name="_Toc167382351" w:id="238"/>
      <w:bookmarkStart w:name="_Toc167473213" w:id="239"/>
      <w:bookmarkStart w:name="_Toc167701893" w:id="240"/>
      <w:bookmarkStart w:name="_Toc167701956" w:id="241"/>
      <w:bookmarkStart w:name="_Toc167702212" w:id="242"/>
      <w:bookmarkStart w:name="_Toc167971828" w:id="243"/>
      <w:bookmarkStart w:name="_Toc167971889" w:id="244"/>
      <w:bookmarkStart w:name="_Toc167974837" w:id="245"/>
      <w:bookmarkStart w:name="_Toc167981882" w:id="246"/>
      <w:bookmarkStart w:name="_Toc167983308" w:id="247"/>
      <w:bookmarkStart w:name="_Toc168030656" w:id="248"/>
      <w:bookmarkStart w:name="_Toc170722846" w:id="249"/>
      <w:bookmarkStart w:name="_Toc170722907" w:id="250"/>
      <w:bookmarkStart w:name="_Toc170722968" w:id="251"/>
      <w:bookmarkStart w:name="_Toc170723029" w:id="252"/>
      <w:bookmarkStart w:name="_Toc170729578" w:id="253"/>
      <w:bookmarkStart w:name="_Toc170730484" w:id="254"/>
      <w:bookmarkStart w:name="_Toc170747681" w:id="255"/>
      <w:bookmarkStart w:name="_Toc170748104" w:id="256"/>
      <w:bookmarkStart w:name="_Toc170748206" w:id="257"/>
      <w:bookmarkStart w:name="_Toc170749134" w:id="258"/>
      <w:bookmarkStart w:name="_Toc171010940" w:id="259"/>
      <w:bookmarkStart w:name="_Toc195081757" w:id="260"/>
      <w:bookmarkStart w:name="_Toc195081812" w:id="261"/>
      <w:bookmarkStart w:name="_Toc195081892" w:id="262"/>
      <w:bookmarkStart w:name="_Toc195089860" w:id="263"/>
      <w:bookmarkStart w:name="_Toc195090047" w:id="264"/>
      <w:bookmarkStart w:name="_Toc195090098" w:id="265"/>
      <w:bookmarkStart w:name="_Toc195098993" w:id="266"/>
      <w:bookmarkStart w:name="_Toc195101684" w:id="267"/>
      <w:bookmarkStart w:name="_Toc195102058" w:id="268"/>
      <w:bookmarkStart w:name="_Toc195699656" w:id="269"/>
      <w:bookmarkStart w:name="_Toc195880552" w:id="270"/>
      <w:bookmarkStart w:name="_Toc196403903" w:id="271"/>
      <w:bookmarkStart w:name="_Toc203739025" w:id="272"/>
      <w:bookmarkStart w:name="_Toc205277839" w:id="273"/>
      <w:bookmarkStart w:name="_Toc205288171" w:id="274"/>
      <w:bookmarkStart w:name="_Toc205395011" w:id="275"/>
      <w:bookmarkStart w:name="_Toc205466374" w:id="276"/>
      <w:bookmarkStart w:name="_Toc205769914" w:id="277"/>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p>
    <w:p w:rsidRPr="004640D0" w:rsidR="00642B8D" w:rsidRDefault="00642B8D" w14:paraId="38F1B9B6" w14:textId="77777777">
      <w:pPr>
        <w:pStyle w:val="ListParagraph"/>
        <w:keepNext/>
        <w:widowControl w:val="0"/>
        <w:numPr>
          <w:ilvl w:val="1"/>
          <w:numId w:val="21"/>
        </w:numPr>
        <w:tabs>
          <w:tab w:val="left" w:pos="900"/>
        </w:tabs>
        <w:spacing w:before="240" w:after="240" w:line="240" w:lineRule="atLeast"/>
        <w:ind w:left="576" w:hanging="576"/>
        <w:contextualSpacing w:val="0"/>
        <w:outlineLvl w:val="1"/>
        <w:rPr>
          <w:rStyle w:val="Strong"/>
          <w:b/>
          <w:smallCaps/>
          <w:vanish/>
          <w:sz w:val="24"/>
          <w:lang w:val="en-GB"/>
        </w:rPr>
      </w:pPr>
      <w:bookmarkStart w:name="_Toc167208356" w:id="278"/>
      <w:bookmarkStart w:name="_Toc167256696" w:id="279"/>
      <w:bookmarkStart w:name="_Toc167256745" w:id="280"/>
      <w:bookmarkStart w:name="_Toc167382352" w:id="281"/>
      <w:bookmarkStart w:name="_Toc167473214" w:id="282"/>
      <w:bookmarkStart w:name="_Toc167701894" w:id="283"/>
      <w:bookmarkStart w:name="_Toc167701957" w:id="284"/>
      <w:bookmarkStart w:name="_Toc167702213" w:id="285"/>
      <w:bookmarkStart w:name="_Toc167971829" w:id="286"/>
      <w:bookmarkStart w:name="_Toc167971890" w:id="287"/>
      <w:bookmarkStart w:name="_Toc167974838" w:id="288"/>
      <w:bookmarkStart w:name="_Toc167981883" w:id="289"/>
      <w:bookmarkStart w:name="_Toc167983309" w:id="290"/>
      <w:bookmarkStart w:name="_Toc168030657" w:id="291"/>
      <w:bookmarkStart w:name="_Toc170722847" w:id="292"/>
      <w:bookmarkStart w:name="_Toc170722908" w:id="293"/>
      <w:bookmarkStart w:name="_Toc170722969" w:id="294"/>
      <w:bookmarkStart w:name="_Toc170723030" w:id="295"/>
      <w:bookmarkStart w:name="_Toc170729579" w:id="296"/>
      <w:bookmarkStart w:name="_Toc170730485" w:id="297"/>
      <w:bookmarkStart w:name="_Toc170747682" w:id="298"/>
      <w:bookmarkStart w:name="_Toc170748105" w:id="299"/>
      <w:bookmarkStart w:name="_Toc170748207" w:id="300"/>
      <w:bookmarkStart w:name="_Toc170749135" w:id="301"/>
      <w:bookmarkStart w:name="_Toc171010941" w:id="302"/>
      <w:bookmarkStart w:name="_Toc195081758" w:id="303"/>
      <w:bookmarkStart w:name="_Toc195081813" w:id="304"/>
      <w:bookmarkStart w:name="_Toc195081893" w:id="305"/>
      <w:bookmarkStart w:name="_Toc195089861" w:id="306"/>
      <w:bookmarkStart w:name="_Toc195090048" w:id="307"/>
      <w:bookmarkStart w:name="_Toc195090099" w:id="308"/>
      <w:bookmarkStart w:name="_Toc195098994" w:id="309"/>
      <w:bookmarkStart w:name="_Toc195101685" w:id="310"/>
      <w:bookmarkStart w:name="_Toc195102059" w:id="311"/>
      <w:bookmarkStart w:name="_Toc195699657" w:id="312"/>
      <w:bookmarkStart w:name="_Toc195880553" w:id="313"/>
      <w:bookmarkStart w:name="_Toc196403904" w:id="314"/>
      <w:bookmarkStart w:name="_Toc203739026" w:id="315"/>
      <w:bookmarkStart w:name="_Toc205277840" w:id="316"/>
      <w:bookmarkStart w:name="_Toc205288172" w:id="317"/>
      <w:bookmarkStart w:name="_Toc205395012" w:id="318"/>
      <w:bookmarkStart w:name="_Toc205466375" w:id="319"/>
      <w:bookmarkStart w:name="_Toc205769915" w:id="320"/>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p>
    <w:p w:rsidRPr="00CB1E61" w:rsidR="00642B8D" w:rsidRDefault="00642B8D" w14:paraId="2C6E509D" w14:textId="77777777">
      <w:pPr>
        <w:pStyle w:val="LSHeading3"/>
        <w:numPr>
          <w:ilvl w:val="1"/>
          <w:numId w:val="7"/>
        </w:numPr>
        <w:ind w:left="540" w:hanging="360"/>
        <w:rPr>
          <w:rStyle w:val="Strong"/>
        </w:rPr>
      </w:pPr>
      <w:bookmarkStart w:name="_Toc205769916" w:id="321"/>
      <w:r w:rsidRPr="00D50BAF">
        <w:rPr>
          <w:rStyle w:val="Strong"/>
        </w:rPr>
        <w:t>B</w:t>
      </w:r>
      <w:r w:rsidRPr="00CB1E61">
        <w:rPr>
          <w:rStyle w:val="Strong"/>
        </w:rPr>
        <w:t>usiness Reason</w:t>
      </w:r>
      <w:bookmarkEnd w:id="232"/>
      <w:bookmarkEnd w:id="233"/>
      <w:bookmarkEnd w:id="234"/>
      <w:bookmarkEnd w:id="321"/>
    </w:p>
    <w:p w:rsidRPr="009933A3" w:rsidR="00685CA6" w:rsidP="00685CA6" w:rsidRDefault="00685CA6" w14:paraId="1420C8B8" w14:textId="77777777">
      <w:pPr>
        <w:widowControl w:val="0"/>
        <w:numPr>
          <w:ilvl w:val="0"/>
          <w:numId w:val="144"/>
        </w:numPr>
        <w:jc w:val="both"/>
      </w:pPr>
      <w:r w:rsidRPr="009933A3">
        <w:t>Create asset master</w:t>
      </w:r>
    </w:p>
    <w:p w:rsidRPr="009933A3" w:rsidR="00685CA6" w:rsidP="00685CA6" w:rsidRDefault="00685CA6" w14:paraId="48C101F3" w14:textId="77777777">
      <w:pPr>
        <w:widowControl w:val="0"/>
        <w:numPr>
          <w:ilvl w:val="0"/>
          <w:numId w:val="144"/>
        </w:numPr>
        <w:jc w:val="both"/>
      </w:pPr>
      <w:proofErr w:type="gramStart"/>
      <w:r w:rsidRPr="009933A3">
        <w:t>Acquire</w:t>
      </w:r>
      <w:proofErr w:type="gramEnd"/>
      <w:r w:rsidRPr="009933A3">
        <w:t xml:space="preserve"> assets</w:t>
      </w:r>
    </w:p>
    <w:p w:rsidRPr="009933A3" w:rsidR="00685CA6" w:rsidP="00685CA6" w:rsidRDefault="00685CA6" w14:paraId="2F74AF94" w14:textId="77777777">
      <w:pPr>
        <w:widowControl w:val="0"/>
        <w:numPr>
          <w:ilvl w:val="0"/>
          <w:numId w:val="144"/>
        </w:numPr>
        <w:jc w:val="both"/>
      </w:pPr>
      <w:r w:rsidRPr="009933A3">
        <w:t>Retire assets</w:t>
      </w:r>
    </w:p>
    <w:p w:rsidRPr="009933A3" w:rsidR="00685CA6" w:rsidP="00685CA6" w:rsidRDefault="00685CA6" w14:paraId="2A80949D" w14:textId="77777777">
      <w:pPr>
        <w:widowControl w:val="0"/>
        <w:numPr>
          <w:ilvl w:val="0"/>
          <w:numId w:val="144"/>
        </w:numPr>
        <w:jc w:val="both"/>
      </w:pPr>
      <w:r w:rsidRPr="009933A3">
        <w:t>Valuate assets</w:t>
      </w:r>
    </w:p>
    <w:p w:rsidRPr="009933A3" w:rsidR="00685CA6" w:rsidP="00685CA6" w:rsidRDefault="00685CA6" w14:paraId="21D20854" w14:textId="77777777">
      <w:pPr>
        <w:widowControl w:val="0"/>
        <w:numPr>
          <w:ilvl w:val="0"/>
          <w:numId w:val="144"/>
        </w:numPr>
        <w:jc w:val="both"/>
      </w:pPr>
      <w:r w:rsidRPr="009933A3">
        <w:t>Perform month-end closing</w:t>
      </w:r>
    </w:p>
    <w:p w:rsidRPr="009933A3" w:rsidR="00685CA6" w:rsidP="00685CA6" w:rsidRDefault="00685CA6" w14:paraId="11964853" w14:textId="77777777">
      <w:pPr>
        <w:widowControl w:val="0"/>
        <w:numPr>
          <w:ilvl w:val="0"/>
          <w:numId w:val="144"/>
        </w:numPr>
        <w:jc w:val="both"/>
      </w:pPr>
      <w:r w:rsidRPr="009933A3">
        <w:t>Perform year-end closing</w:t>
      </w:r>
    </w:p>
    <w:p w:rsidRPr="009933A3" w:rsidR="00685CA6" w:rsidP="00685CA6" w:rsidRDefault="00685CA6" w14:paraId="4D614868" w14:textId="77777777">
      <w:pPr>
        <w:widowControl w:val="0"/>
        <w:numPr>
          <w:ilvl w:val="0"/>
          <w:numId w:val="144"/>
        </w:numPr>
        <w:jc w:val="both"/>
      </w:pPr>
      <w:r w:rsidRPr="009933A3">
        <w:t>Purchase asset from purchase order</w:t>
      </w:r>
    </w:p>
    <w:p w:rsidRPr="009933A3" w:rsidR="00685CA6" w:rsidP="00685CA6" w:rsidRDefault="00685CA6" w14:paraId="282396B9" w14:textId="77777777">
      <w:pPr>
        <w:widowControl w:val="0"/>
        <w:numPr>
          <w:ilvl w:val="0"/>
          <w:numId w:val="144"/>
        </w:numPr>
        <w:jc w:val="both"/>
      </w:pPr>
      <w:r w:rsidRPr="009933A3">
        <w:t>Create legacy assets</w:t>
      </w:r>
    </w:p>
    <w:p w:rsidRPr="00847660" w:rsidR="00685CA6" w:rsidP="00685CA6" w:rsidRDefault="00685CA6" w14:paraId="7AC935C5" w14:textId="77777777">
      <w:pPr>
        <w:widowControl w:val="0"/>
        <w:jc w:val="both"/>
      </w:pPr>
    </w:p>
    <w:p w:rsidRPr="00DD2A98" w:rsidR="00DD2A98" w:rsidP="00642B8D" w:rsidRDefault="00DD2A98" w14:paraId="32B00320" w14:textId="77777777">
      <w:pPr>
        <w:rPr>
          <w:rFonts w:eastAsiaTheme="minorEastAsia"/>
          <w:lang w:eastAsia="zh-CN"/>
        </w:rPr>
      </w:pPr>
    </w:p>
    <w:p w:rsidRPr="00CB1E61" w:rsidR="00642B8D" w:rsidRDefault="00642B8D" w14:paraId="5D052494" w14:textId="77777777">
      <w:pPr>
        <w:pStyle w:val="LSHeading3"/>
        <w:numPr>
          <w:ilvl w:val="1"/>
          <w:numId w:val="7"/>
        </w:numPr>
        <w:ind w:left="540" w:hanging="360"/>
        <w:rPr>
          <w:rStyle w:val="Strong"/>
        </w:rPr>
      </w:pPr>
      <w:bookmarkStart w:name="_Toc205769917" w:id="322"/>
      <w:bookmarkStart w:name="OLE_LINK1" w:id="323"/>
      <w:bookmarkStart w:name="_Toc156290678" w:id="324"/>
      <w:bookmarkStart w:name="_Toc157407490" w:id="325"/>
      <w:bookmarkStart w:name="_Toc192919231" w:id="326"/>
      <w:r w:rsidRPr="00CB1E61">
        <w:rPr>
          <w:rStyle w:val="Strong"/>
        </w:rPr>
        <w:t>Business Benefits</w:t>
      </w:r>
      <w:bookmarkEnd w:id="322"/>
    </w:p>
    <w:bookmarkEnd w:id="323"/>
    <w:p w:rsidRPr="009933A3" w:rsidR="00955C5B" w:rsidP="00955C5B" w:rsidRDefault="00955C5B" w14:paraId="5EC1B81F" w14:textId="77777777">
      <w:pPr>
        <w:widowControl w:val="0"/>
        <w:numPr>
          <w:ilvl w:val="0"/>
          <w:numId w:val="145"/>
        </w:numPr>
        <w:jc w:val="both"/>
      </w:pPr>
      <w:r w:rsidRPr="009933A3">
        <w:t>Get a transparent view of asset acquisition</w:t>
      </w:r>
    </w:p>
    <w:p w:rsidRPr="009933A3" w:rsidR="00955C5B" w:rsidP="00955C5B" w:rsidRDefault="00955C5B" w14:paraId="48C15800" w14:textId="77777777">
      <w:pPr>
        <w:widowControl w:val="0"/>
        <w:numPr>
          <w:ilvl w:val="0"/>
          <w:numId w:val="145"/>
        </w:numPr>
        <w:jc w:val="both"/>
      </w:pPr>
      <w:r w:rsidRPr="009933A3">
        <w:t>Provide efficient automated processing</w:t>
      </w:r>
    </w:p>
    <w:p w:rsidRPr="009933A3" w:rsidR="00955C5B" w:rsidP="00955C5B" w:rsidRDefault="00955C5B" w14:paraId="3C59D091" w14:textId="77777777">
      <w:pPr>
        <w:widowControl w:val="0"/>
        <w:numPr>
          <w:ilvl w:val="0"/>
          <w:numId w:val="145"/>
        </w:numPr>
        <w:jc w:val="both"/>
      </w:pPr>
      <w:r w:rsidRPr="009933A3">
        <w:t>Calculate values for depreciation</w:t>
      </w:r>
    </w:p>
    <w:p w:rsidRPr="009933A3" w:rsidR="00955C5B" w:rsidP="00955C5B" w:rsidRDefault="00955C5B" w14:paraId="5CA318F9" w14:textId="77777777">
      <w:pPr>
        <w:widowControl w:val="0"/>
        <w:numPr>
          <w:ilvl w:val="0"/>
          <w:numId w:val="145"/>
        </w:numPr>
        <w:jc w:val="both"/>
      </w:pPr>
      <w:r w:rsidRPr="009933A3">
        <w:t>Record depreciation</w:t>
      </w:r>
    </w:p>
    <w:p w:rsidRPr="000E539F" w:rsidR="00955C5B" w:rsidP="00255646" w:rsidRDefault="00955C5B" w14:paraId="4417C3DC" w14:textId="77777777">
      <w:pPr>
        <w:jc w:val="both"/>
        <w:rPr>
          <w:rFonts w:ascii="Arial Narrow" w:hAnsi="Arial Narrow" w:eastAsiaTheme="minorEastAsia"/>
          <w:sz w:val="24"/>
          <w:lang w:eastAsia="zh-CN"/>
        </w:rPr>
      </w:pPr>
    </w:p>
    <w:p w:rsidRPr="00F42A30" w:rsidR="00642B8D" w:rsidRDefault="00642B8D" w14:paraId="4F4109CA" w14:textId="5B2A5B65">
      <w:pPr>
        <w:pStyle w:val="LSHeading1"/>
        <w:numPr>
          <w:ilvl w:val="0"/>
          <w:numId w:val="33"/>
        </w:numPr>
        <w:rPr>
          <w:rStyle w:val="Strong"/>
        </w:rPr>
      </w:pPr>
      <w:bookmarkStart w:name="_Toc205769918" w:id="327"/>
      <w:r w:rsidRPr="00CB1E61">
        <w:rPr>
          <w:rStyle w:val="Strong"/>
        </w:rPr>
        <w:t>Process Scope Design</w:t>
      </w:r>
      <w:bookmarkEnd w:id="327"/>
    </w:p>
    <w:p w:rsidRPr="008F40DB" w:rsidR="008E71C9" w:rsidP="008E71C9" w:rsidRDefault="008E71C9" w14:paraId="34C8426E" w14:textId="2D880DAD">
      <w:pPr>
        <w:pStyle w:val="LSHeading3"/>
        <w:numPr>
          <w:ilvl w:val="1"/>
          <w:numId w:val="112"/>
        </w:numPr>
        <w:rPr>
          <w:rStyle w:val="Strong"/>
        </w:rPr>
      </w:pPr>
      <w:r>
        <w:rPr>
          <w:rStyle w:val="Strong"/>
          <w:rFonts w:hint="eastAsia" w:eastAsiaTheme="minorEastAsia"/>
          <w:lang w:eastAsia="zh-CN"/>
        </w:rPr>
        <w:t xml:space="preserve"> </w:t>
      </w:r>
      <w:bookmarkStart w:name="_Toc205769919" w:id="328"/>
      <w:r>
        <w:rPr>
          <w:rStyle w:val="Strong"/>
          <w:rFonts w:hint="eastAsia" w:eastAsiaTheme="minorEastAsia"/>
          <w:lang w:eastAsia="zh-CN"/>
        </w:rPr>
        <w:t>Master dater</w:t>
      </w:r>
      <w:bookmarkEnd w:id="328"/>
    </w:p>
    <w:p w:rsidR="00FA5B38" w:rsidP="0039141E" w:rsidRDefault="00FA5B38" w14:paraId="12560B3D" w14:textId="77777777">
      <w:pPr>
        <w:pStyle w:val="LSHeading3"/>
        <w:numPr>
          <w:ilvl w:val="2"/>
          <w:numId w:val="112"/>
        </w:numPr>
        <w:spacing w:before="120" w:after="120" w:line="120" w:lineRule="atLeast"/>
        <w:outlineLvl w:val="2"/>
      </w:pPr>
      <w:bookmarkStart w:name="_Toc434512427" w:id="329"/>
      <w:bookmarkStart w:name="_Toc205769920" w:id="330"/>
      <w:bookmarkStart w:name="_Toc71364318" w:id="331"/>
      <w:bookmarkStart w:name="_Toc74569281" w:id="332"/>
      <w:bookmarkStart w:name="_Toc179977426" w:id="333"/>
      <w:r>
        <w:t>Depreciation Areas</w:t>
      </w:r>
      <w:bookmarkEnd w:id="329"/>
      <w:bookmarkEnd w:id="330"/>
    </w:p>
    <w:p w:rsidRPr="00217BE0" w:rsidR="00FA5B38" w:rsidP="00FA5B38" w:rsidRDefault="00FA5B38" w14:paraId="09F9E733" w14:textId="77777777"/>
    <w:p w:rsidRPr="00217BE0" w:rsidR="00FA5B38" w:rsidP="00FA5B38" w:rsidRDefault="00FA5B38" w14:paraId="5327404E" w14:textId="77777777">
      <w:r w:rsidRPr="00217BE0">
        <w:t xml:space="preserve">Depreciation area is used for handling legal and reporting </w:t>
      </w:r>
      <w:proofErr w:type="gramStart"/>
      <w:r w:rsidRPr="00217BE0">
        <w:t>requirement</w:t>
      </w:r>
      <w:proofErr w:type="gramEnd"/>
      <w:r w:rsidRPr="00217BE0">
        <w:t>.</w:t>
      </w:r>
    </w:p>
    <w:p w:rsidRPr="00217BE0" w:rsidR="00FA5B38" w:rsidP="00FA5B38" w:rsidRDefault="00FA5B38" w14:paraId="23DAD3B1" w14:textId="77777777"/>
    <w:p w:rsidRPr="00217BE0" w:rsidR="00FA5B38" w:rsidP="00FA5B38" w:rsidRDefault="00FA5B38" w14:paraId="1CF80199" w14:textId="77777777">
      <w:r w:rsidRPr="00217BE0">
        <w:t>Home Control would like to keep different depreciation calculation methods for Group reporting, Local reporting and Local tax reporting.</w:t>
      </w:r>
    </w:p>
    <w:p w:rsidRPr="00217BE0" w:rsidR="00FA5B38" w:rsidP="00FA5B38" w:rsidRDefault="00FA5B38" w14:paraId="71620B51" w14:textId="77777777"/>
    <w:p w:rsidR="00FA5B38" w:rsidP="00FA5B38" w:rsidRDefault="00FA5B38" w14:paraId="5959203B" w14:textId="77777777">
      <w:pPr>
        <w:rPr>
          <w:rFonts w:eastAsiaTheme="minorEastAsia"/>
          <w:lang w:eastAsia="zh-CN"/>
        </w:rPr>
      </w:pPr>
      <w:r w:rsidRPr="00500744">
        <w:t>Following are the details of depreciation areas with posting parameters.</w:t>
      </w:r>
    </w:p>
    <w:tbl>
      <w:tblPr>
        <w:tblW w:w="8720" w:type="dxa"/>
        <w:tblLook w:val="04A0" w:firstRow="1" w:lastRow="0" w:firstColumn="1" w:lastColumn="0" w:noHBand="0" w:noVBand="1"/>
      </w:tblPr>
      <w:tblGrid>
        <w:gridCol w:w="1660"/>
        <w:gridCol w:w="950"/>
        <w:gridCol w:w="1880"/>
        <w:gridCol w:w="2820"/>
        <w:gridCol w:w="1560"/>
      </w:tblGrid>
      <w:tr w:rsidRPr="00F74712" w:rsidR="00F74712" w:rsidTr="00F74712" w14:paraId="37244183" w14:textId="77777777">
        <w:trPr>
          <w:trHeight w:val="570"/>
        </w:trPr>
        <w:tc>
          <w:tcPr>
            <w:tcW w:w="1660" w:type="dxa"/>
            <w:tcBorders>
              <w:top w:val="single" w:color="auto" w:sz="8" w:space="0"/>
              <w:left w:val="single" w:color="auto" w:sz="8" w:space="0"/>
              <w:bottom w:val="single" w:color="auto" w:sz="8" w:space="0"/>
              <w:right w:val="single" w:color="auto" w:sz="8" w:space="0"/>
            </w:tcBorders>
            <w:shd w:val="clear" w:color="000000" w:fill="2E74B5"/>
            <w:vAlign w:val="center"/>
            <w:hideMark/>
          </w:tcPr>
          <w:p w:rsidRPr="00F74712" w:rsidR="00F74712" w:rsidP="00F74712" w:rsidRDefault="00F74712" w14:paraId="0837F3CE" w14:textId="77777777">
            <w:pPr>
              <w:rPr>
                <w:rFonts w:eastAsia="DengXian" w:cs="Arial"/>
                <w:b/>
                <w:bCs/>
                <w:color w:val="FFFFFF"/>
                <w:szCs w:val="22"/>
                <w:lang w:eastAsia="zh-CN"/>
              </w:rPr>
            </w:pPr>
            <w:r w:rsidRPr="00F74712">
              <w:rPr>
                <w:rFonts w:eastAsia="DengXian" w:cs="Arial"/>
                <w:b/>
                <w:bCs/>
                <w:color w:val="FFFFFF"/>
                <w:szCs w:val="22"/>
                <w:lang w:eastAsia="zh-CN"/>
              </w:rPr>
              <w:t>Company Code</w:t>
            </w:r>
          </w:p>
        </w:tc>
        <w:tc>
          <w:tcPr>
            <w:tcW w:w="800" w:type="dxa"/>
            <w:tcBorders>
              <w:top w:val="single" w:color="auto" w:sz="8" w:space="0"/>
              <w:left w:val="nil"/>
              <w:bottom w:val="single" w:color="auto" w:sz="8" w:space="0"/>
              <w:right w:val="single" w:color="auto" w:sz="8" w:space="0"/>
            </w:tcBorders>
            <w:shd w:val="clear" w:color="000000" w:fill="2E74B5"/>
            <w:vAlign w:val="center"/>
            <w:hideMark/>
          </w:tcPr>
          <w:p w:rsidRPr="00F74712" w:rsidR="00F74712" w:rsidP="00F74712" w:rsidRDefault="00F74712" w14:paraId="6590C827" w14:textId="77777777">
            <w:pPr>
              <w:rPr>
                <w:rFonts w:eastAsia="DengXian" w:cs="Arial"/>
                <w:b/>
                <w:bCs/>
                <w:color w:val="FFFFFF"/>
                <w:szCs w:val="22"/>
                <w:lang w:eastAsia="zh-CN"/>
              </w:rPr>
            </w:pPr>
            <w:r w:rsidRPr="00F74712">
              <w:rPr>
                <w:rFonts w:eastAsia="DengXian" w:cs="Arial"/>
                <w:b/>
                <w:bCs/>
                <w:color w:val="FFFFFF"/>
                <w:szCs w:val="22"/>
                <w:lang w:eastAsia="zh-CN"/>
              </w:rPr>
              <w:t>Ledger</w:t>
            </w:r>
          </w:p>
        </w:tc>
        <w:tc>
          <w:tcPr>
            <w:tcW w:w="1880" w:type="dxa"/>
            <w:tcBorders>
              <w:top w:val="single" w:color="auto" w:sz="8" w:space="0"/>
              <w:left w:val="nil"/>
              <w:bottom w:val="single" w:color="auto" w:sz="8" w:space="0"/>
              <w:right w:val="single" w:color="auto" w:sz="8" w:space="0"/>
            </w:tcBorders>
            <w:shd w:val="clear" w:color="000000" w:fill="2E74B5"/>
            <w:vAlign w:val="center"/>
            <w:hideMark/>
          </w:tcPr>
          <w:p w:rsidRPr="00F74712" w:rsidR="00F74712" w:rsidP="00F74712" w:rsidRDefault="00F74712" w14:paraId="7E5B6159" w14:textId="77777777">
            <w:pPr>
              <w:rPr>
                <w:rFonts w:eastAsia="DengXian" w:cs="Arial"/>
                <w:b/>
                <w:bCs/>
                <w:color w:val="FFFFFF"/>
                <w:szCs w:val="22"/>
                <w:lang w:eastAsia="zh-CN"/>
              </w:rPr>
            </w:pPr>
            <w:r w:rsidRPr="00F74712">
              <w:rPr>
                <w:rFonts w:eastAsia="DengXian" w:cs="Arial"/>
                <w:b/>
                <w:bCs/>
                <w:color w:val="FFFFFF"/>
                <w:szCs w:val="22"/>
                <w:lang w:eastAsia="zh-CN"/>
              </w:rPr>
              <w:t>Depreciation Area</w:t>
            </w:r>
          </w:p>
        </w:tc>
        <w:tc>
          <w:tcPr>
            <w:tcW w:w="2820" w:type="dxa"/>
            <w:tcBorders>
              <w:top w:val="single" w:color="auto" w:sz="8" w:space="0"/>
              <w:left w:val="nil"/>
              <w:bottom w:val="single" w:color="auto" w:sz="8" w:space="0"/>
              <w:right w:val="single" w:color="auto" w:sz="8" w:space="0"/>
            </w:tcBorders>
            <w:shd w:val="clear" w:color="000000" w:fill="2E74B5"/>
            <w:vAlign w:val="center"/>
            <w:hideMark/>
          </w:tcPr>
          <w:p w:rsidRPr="00F74712" w:rsidR="00F74712" w:rsidP="00F74712" w:rsidRDefault="00F74712" w14:paraId="12B283BA" w14:textId="77777777">
            <w:pPr>
              <w:rPr>
                <w:rFonts w:eastAsia="DengXian" w:cs="Arial"/>
                <w:b/>
                <w:bCs/>
                <w:color w:val="FFFFFF"/>
                <w:szCs w:val="22"/>
                <w:lang w:eastAsia="zh-CN"/>
              </w:rPr>
            </w:pPr>
            <w:r w:rsidRPr="00F74712">
              <w:rPr>
                <w:rFonts w:eastAsia="DengXian" w:cs="Arial"/>
                <w:b/>
                <w:bCs/>
                <w:color w:val="FFFFFF"/>
                <w:szCs w:val="22"/>
                <w:lang w:eastAsia="zh-CN"/>
              </w:rPr>
              <w:t>Name of Depreciation Area</w:t>
            </w:r>
          </w:p>
        </w:tc>
        <w:tc>
          <w:tcPr>
            <w:tcW w:w="1560" w:type="dxa"/>
            <w:tcBorders>
              <w:top w:val="single" w:color="auto" w:sz="8" w:space="0"/>
              <w:left w:val="nil"/>
              <w:bottom w:val="single" w:color="auto" w:sz="8" w:space="0"/>
              <w:right w:val="single" w:color="auto" w:sz="8" w:space="0"/>
            </w:tcBorders>
            <w:shd w:val="clear" w:color="000000" w:fill="2E74B5"/>
            <w:vAlign w:val="center"/>
            <w:hideMark/>
          </w:tcPr>
          <w:p w:rsidRPr="00F74712" w:rsidR="00F74712" w:rsidP="00F74712" w:rsidRDefault="00F74712" w14:paraId="65743BBA" w14:textId="77777777">
            <w:pPr>
              <w:rPr>
                <w:rFonts w:eastAsia="DengXian" w:cs="Arial"/>
                <w:b/>
                <w:bCs/>
                <w:color w:val="FFFFFF"/>
                <w:szCs w:val="22"/>
                <w:lang w:eastAsia="zh-CN"/>
              </w:rPr>
            </w:pPr>
            <w:r w:rsidRPr="00F74712">
              <w:rPr>
                <w:rFonts w:eastAsia="DengXian" w:cs="Arial"/>
                <w:b/>
                <w:bCs/>
                <w:color w:val="FFFFFF"/>
                <w:szCs w:val="22"/>
                <w:lang w:eastAsia="zh-CN"/>
              </w:rPr>
              <w:t>Valuation View</w:t>
            </w:r>
          </w:p>
        </w:tc>
      </w:tr>
      <w:tr w:rsidRPr="00F74712" w:rsidR="00F74712" w:rsidTr="00F74712" w14:paraId="29E4BE52" w14:textId="77777777">
        <w:trPr>
          <w:trHeight w:val="290"/>
        </w:trPr>
        <w:tc>
          <w:tcPr>
            <w:tcW w:w="1660" w:type="dxa"/>
            <w:tcBorders>
              <w:top w:val="single" w:color="auto" w:sz="4" w:space="0"/>
              <w:left w:val="single" w:color="auto" w:sz="4" w:space="0"/>
              <w:bottom w:val="single" w:color="auto" w:sz="4" w:space="0"/>
              <w:right w:val="single" w:color="auto" w:sz="4" w:space="0"/>
            </w:tcBorders>
            <w:noWrap/>
            <w:vAlign w:val="center"/>
            <w:hideMark/>
          </w:tcPr>
          <w:p w:rsidRPr="00F74712" w:rsidR="00F74712" w:rsidP="00F74712" w:rsidRDefault="00F74712" w14:paraId="04F20A7F" w14:textId="77777777">
            <w:pPr>
              <w:rPr>
                <w:rFonts w:ascii="Aptos" w:hAnsi="Aptos" w:eastAsia="DengXian" w:cs="SimSun"/>
                <w:color w:val="000000"/>
                <w:szCs w:val="22"/>
                <w:lang w:eastAsia="zh-CN"/>
              </w:rPr>
            </w:pPr>
            <w:r w:rsidRPr="00F74712">
              <w:rPr>
                <w:rFonts w:ascii="Aptos" w:hAnsi="Aptos" w:eastAsia="DengXian" w:cs="SimSun"/>
                <w:color w:val="000000"/>
                <w:szCs w:val="22"/>
                <w:lang w:eastAsia="zh-CN"/>
              </w:rPr>
              <w:t>SG21</w:t>
            </w:r>
          </w:p>
        </w:tc>
        <w:tc>
          <w:tcPr>
            <w:tcW w:w="800" w:type="dxa"/>
            <w:tcBorders>
              <w:top w:val="single" w:color="auto" w:sz="4" w:space="0"/>
              <w:left w:val="nil"/>
              <w:bottom w:val="single" w:color="auto" w:sz="4" w:space="0"/>
              <w:right w:val="single" w:color="auto" w:sz="4" w:space="0"/>
            </w:tcBorders>
            <w:noWrap/>
            <w:hideMark/>
          </w:tcPr>
          <w:p w:rsidRPr="00F74712" w:rsidR="00F74712" w:rsidP="00F74712" w:rsidRDefault="00F74712" w14:paraId="54895DB0" w14:textId="77777777">
            <w:pPr>
              <w:rPr>
                <w:rFonts w:ascii="DengXian" w:hAnsi="DengXian" w:eastAsia="DengXian" w:cs="SimSun"/>
                <w:color w:val="000000"/>
                <w:szCs w:val="22"/>
                <w:lang w:eastAsia="zh-CN"/>
              </w:rPr>
            </w:pPr>
            <w:r w:rsidRPr="00F74712">
              <w:rPr>
                <w:rFonts w:hint="eastAsia" w:ascii="DengXian" w:hAnsi="DengXian" w:eastAsia="DengXian" w:cs="SimSun"/>
                <w:color w:val="000000"/>
                <w:szCs w:val="22"/>
                <w:lang w:eastAsia="zh-CN"/>
              </w:rPr>
              <w:t>0L</w:t>
            </w:r>
          </w:p>
        </w:tc>
        <w:tc>
          <w:tcPr>
            <w:tcW w:w="1880" w:type="dxa"/>
            <w:tcBorders>
              <w:top w:val="single" w:color="auto" w:sz="4" w:space="0"/>
              <w:left w:val="nil"/>
              <w:bottom w:val="single" w:color="auto" w:sz="4" w:space="0"/>
              <w:right w:val="single" w:color="auto" w:sz="4" w:space="0"/>
            </w:tcBorders>
            <w:noWrap/>
            <w:hideMark/>
          </w:tcPr>
          <w:p w:rsidRPr="00F74712" w:rsidR="00F74712" w:rsidP="00F74712" w:rsidRDefault="00F74712" w14:paraId="34DC0194" w14:textId="77777777">
            <w:pPr>
              <w:rPr>
                <w:rFonts w:ascii="DengXian" w:hAnsi="DengXian" w:eastAsia="DengXian" w:cs="SimSun"/>
                <w:color w:val="000000"/>
                <w:szCs w:val="22"/>
                <w:lang w:eastAsia="zh-CN"/>
              </w:rPr>
            </w:pPr>
            <w:r w:rsidRPr="00F74712">
              <w:rPr>
                <w:rFonts w:hint="eastAsia" w:ascii="DengXian" w:hAnsi="DengXian" w:eastAsia="DengXian" w:cs="SimSun"/>
                <w:color w:val="000000"/>
                <w:szCs w:val="22"/>
                <w:lang w:eastAsia="zh-CN"/>
              </w:rPr>
              <w:t>32</w:t>
            </w:r>
          </w:p>
        </w:tc>
        <w:tc>
          <w:tcPr>
            <w:tcW w:w="2820" w:type="dxa"/>
            <w:tcBorders>
              <w:top w:val="single" w:color="auto" w:sz="4" w:space="0"/>
              <w:left w:val="nil"/>
              <w:bottom w:val="single" w:color="auto" w:sz="4" w:space="0"/>
              <w:right w:val="single" w:color="auto" w:sz="4" w:space="0"/>
            </w:tcBorders>
            <w:noWrap/>
            <w:hideMark/>
          </w:tcPr>
          <w:p w:rsidRPr="00F74712" w:rsidR="00F74712" w:rsidP="00F74712" w:rsidRDefault="00F74712" w14:paraId="77356008" w14:textId="77777777">
            <w:pPr>
              <w:rPr>
                <w:rFonts w:ascii="DengXian" w:hAnsi="DengXian" w:eastAsia="DengXian" w:cs="SimSun"/>
                <w:color w:val="000000"/>
                <w:szCs w:val="22"/>
                <w:lang w:eastAsia="zh-CN"/>
              </w:rPr>
            </w:pPr>
            <w:r w:rsidRPr="00F74712">
              <w:rPr>
                <w:rFonts w:hint="eastAsia" w:ascii="DengXian" w:hAnsi="DengXian" w:eastAsia="DengXian" w:cs="SimSun"/>
                <w:color w:val="000000"/>
                <w:szCs w:val="22"/>
                <w:lang w:eastAsia="zh-CN"/>
              </w:rPr>
              <w:t>IFRS</w:t>
            </w:r>
          </w:p>
        </w:tc>
        <w:tc>
          <w:tcPr>
            <w:tcW w:w="1560" w:type="dxa"/>
            <w:tcBorders>
              <w:top w:val="single" w:color="auto" w:sz="4" w:space="0"/>
              <w:left w:val="nil"/>
              <w:bottom w:val="single" w:color="auto" w:sz="4" w:space="0"/>
              <w:right w:val="single" w:color="auto" w:sz="4" w:space="0"/>
            </w:tcBorders>
            <w:noWrap/>
            <w:hideMark/>
          </w:tcPr>
          <w:p w:rsidRPr="00F74712" w:rsidR="00F74712" w:rsidP="00F74712" w:rsidRDefault="00F74712" w14:paraId="55B207DE" w14:textId="77777777">
            <w:pPr>
              <w:rPr>
                <w:rFonts w:ascii="DengXian" w:hAnsi="DengXian" w:eastAsia="DengXian" w:cs="SimSun"/>
                <w:color w:val="000000"/>
                <w:szCs w:val="22"/>
                <w:lang w:eastAsia="zh-CN"/>
              </w:rPr>
            </w:pPr>
            <w:r w:rsidRPr="00F74712">
              <w:rPr>
                <w:rFonts w:hint="eastAsia" w:ascii="DengXian" w:hAnsi="DengXian" w:eastAsia="DengXian" w:cs="SimSun"/>
                <w:color w:val="000000"/>
                <w:szCs w:val="22"/>
                <w:lang w:eastAsia="zh-CN"/>
              </w:rPr>
              <w:t>0IFRS_0032</w:t>
            </w:r>
          </w:p>
        </w:tc>
      </w:tr>
      <w:tr w:rsidRPr="00F74712" w:rsidR="00F74712" w:rsidTr="00F74712" w14:paraId="5F59B043" w14:textId="77777777">
        <w:trPr>
          <w:trHeight w:val="290"/>
        </w:trPr>
        <w:tc>
          <w:tcPr>
            <w:tcW w:w="1660" w:type="dxa"/>
            <w:tcBorders>
              <w:top w:val="nil"/>
              <w:left w:val="single" w:color="auto" w:sz="4" w:space="0"/>
              <w:bottom w:val="single" w:color="auto" w:sz="4" w:space="0"/>
              <w:right w:val="single" w:color="auto" w:sz="4" w:space="0"/>
            </w:tcBorders>
            <w:noWrap/>
            <w:vAlign w:val="center"/>
            <w:hideMark/>
          </w:tcPr>
          <w:p w:rsidRPr="00F74712" w:rsidR="00F74712" w:rsidP="00F74712" w:rsidRDefault="00F74712" w14:paraId="47660E21" w14:textId="77777777">
            <w:pPr>
              <w:rPr>
                <w:rFonts w:ascii="Aptos" w:hAnsi="Aptos" w:eastAsia="DengXian" w:cs="SimSun"/>
                <w:color w:val="000000"/>
                <w:szCs w:val="22"/>
                <w:lang w:eastAsia="zh-CN"/>
              </w:rPr>
            </w:pPr>
            <w:r w:rsidRPr="00F74712">
              <w:rPr>
                <w:rFonts w:ascii="Aptos" w:hAnsi="Aptos" w:eastAsia="DengXian" w:cs="SimSun"/>
                <w:color w:val="000000"/>
                <w:szCs w:val="22"/>
                <w:lang w:eastAsia="zh-CN"/>
              </w:rPr>
              <w:t>SG21</w:t>
            </w:r>
          </w:p>
        </w:tc>
        <w:tc>
          <w:tcPr>
            <w:tcW w:w="800" w:type="dxa"/>
            <w:tcBorders>
              <w:top w:val="nil"/>
              <w:left w:val="nil"/>
              <w:bottom w:val="single" w:color="auto" w:sz="4" w:space="0"/>
              <w:right w:val="single" w:color="auto" w:sz="4" w:space="0"/>
            </w:tcBorders>
            <w:noWrap/>
            <w:hideMark/>
          </w:tcPr>
          <w:p w:rsidRPr="00F74712" w:rsidR="00F74712" w:rsidP="00F74712" w:rsidRDefault="00F74712" w14:paraId="3138E6A0" w14:textId="77777777">
            <w:pPr>
              <w:rPr>
                <w:rFonts w:ascii="DengXian" w:hAnsi="DengXian" w:eastAsia="DengXian" w:cs="SimSun"/>
                <w:color w:val="000000"/>
                <w:szCs w:val="22"/>
                <w:lang w:eastAsia="zh-CN"/>
              </w:rPr>
            </w:pPr>
            <w:r w:rsidRPr="00F74712">
              <w:rPr>
                <w:rFonts w:hint="eastAsia" w:ascii="DengXian" w:hAnsi="DengXian" w:eastAsia="DengXian" w:cs="SimSun"/>
                <w:color w:val="000000"/>
                <w:szCs w:val="22"/>
                <w:lang w:eastAsia="zh-CN"/>
              </w:rPr>
              <w:t>2L</w:t>
            </w:r>
          </w:p>
        </w:tc>
        <w:tc>
          <w:tcPr>
            <w:tcW w:w="1880" w:type="dxa"/>
            <w:tcBorders>
              <w:top w:val="nil"/>
              <w:left w:val="nil"/>
              <w:bottom w:val="single" w:color="auto" w:sz="4" w:space="0"/>
              <w:right w:val="single" w:color="auto" w:sz="4" w:space="0"/>
            </w:tcBorders>
            <w:noWrap/>
            <w:hideMark/>
          </w:tcPr>
          <w:p w:rsidRPr="00F74712" w:rsidR="00F74712" w:rsidP="00F74712" w:rsidRDefault="00F74712" w14:paraId="6EF44B68" w14:textId="77777777">
            <w:pPr>
              <w:rPr>
                <w:rFonts w:ascii="DengXian" w:hAnsi="DengXian" w:eastAsia="DengXian" w:cs="SimSun"/>
                <w:color w:val="000000"/>
                <w:szCs w:val="22"/>
                <w:lang w:eastAsia="zh-CN"/>
              </w:rPr>
            </w:pPr>
            <w:r w:rsidRPr="00F74712">
              <w:rPr>
                <w:rFonts w:hint="eastAsia" w:ascii="DengXian" w:hAnsi="DengXian" w:eastAsia="DengXian" w:cs="SimSun"/>
                <w:color w:val="000000"/>
                <w:szCs w:val="22"/>
                <w:lang w:eastAsia="zh-CN"/>
              </w:rPr>
              <w:t>1</w:t>
            </w:r>
          </w:p>
        </w:tc>
        <w:tc>
          <w:tcPr>
            <w:tcW w:w="2820" w:type="dxa"/>
            <w:tcBorders>
              <w:top w:val="nil"/>
              <w:left w:val="nil"/>
              <w:bottom w:val="single" w:color="auto" w:sz="4" w:space="0"/>
              <w:right w:val="single" w:color="auto" w:sz="4" w:space="0"/>
            </w:tcBorders>
            <w:noWrap/>
            <w:hideMark/>
          </w:tcPr>
          <w:p w:rsidRPr="00F74712" w:rsidR="00F74712" w:rsidP="00F74712" w:rsidRDefault="00F74712" w14:paraId="2CFDD955" w14:textId="77777777">
            <w:pPr>
              <w:rPr>
                <w:rFonts w:ascii="DengXian" w:hAnsi="DengXian" w:eastAsia="DengXian" w:cs="SimSun"/>
                <w:color w:val="000000"/>
                <w:szCs w:val="22"/>
                <w:lang w:eastAsia="zh-CN"/>
              </w:rPr>
            </w:pPr>
            <w:r w:rsidRPr="00F74712">
              <w:rPr>
                <w:rFonts w:hint="eastAsia" w:ascii="DengXian" w:hAnsi="DengXian" w:eastAsia="DengXian" w:cs="SimSun"/>
                <w:color w:val="000000"/>
                <w:szCs w:val="22"/>
                <w:lang w:eastAsia="zh-CN"/>
              </w:rPr>
              <w:t>Book Depreciation</w:t>
            </w:r>
          </w:p>
        </w:tc>
        <w:tc>
          <w:tcPr>
            <w:tcW w:w="1560" w:type="dxa"/>
            <w:tcBorders>
              <w:top w:val="nil"/>
              <w:left w:val="nil"/>
              <w:bottom w:val="single" w:color="auto" w:sz="4" w:space="0"/>
              <w:right w:val="single" w:color="auto" w:sz="4" w:space="0"/>
            </w:tcBorders>
            <w:noWrap/>
            <w:hideMark/>
          </w:tcPr>
          <w:p w:rsidRPr="00F74712" w:rsidR="00F74712" w:rsidP="00F74712" w:rsidRDefault="00F74712" w14:paraId="218751CC" w14:textId="77777777">
            <w:pPr>
              <w:rPr>
                <w:rFonts w:ascii="DengXian" w:hAnsi="DengXian" w:eastAsia="DengXian" w:cs="SimSun"/>
                <w:color w:val="000000"/>
                <w:szCs w:val="22"/>
                <w:lang w:eastAsia="zh-CN"/>
              </w:rPr>
            </w:pPr>
            <w:r w:rsidRPr="00F74712">
              <w:rPr>
                <w:rFonts w:hint="eastAsia" w:ascii="DengXian" w:hAnsi="DengXian" w:eastAsia="DengXian" w:cs="SimSun"/>
                <w:color w:val="000000"/>
                <w:szCs w:val="22"/>
                <w:lang w:eastAsia="zh-CN"/>
              </w:rPr>
              <w:t>0SG_0001</w:t>
            </w:r>
          </w:p>
        </w:tc>
      </w:tr>
      <w:tr w:rsidRPr="00F74712" w:rsidR="00F74712" w:rsidTr="00F74712" w14:paraId="451A142E" w14:textId="77777777">
        <w:trPr>
          <w:trHeight w:val="290"/>
        </w:trPr>
        <w:tc>
          <w:tcPr>
            <w:tcW w:w="1660" w:type="dxa"/>
            <w:tcBorders>
              <w:top w:val="nil"/>
              <w:left w:val="single" w:color="auto" w:sz="4" w:space="0"/>
              <w:bottom w:val="single" w:color="auto" w:sz="4" w:space="0"/>
              <w:right w:val="single" w:color="auto" w:sz="4" w:space="0"/>
            </w:tcBorders>
            <w:noWrap/>
            <w:vAlign w:val="center"/>
            <w:hideMark/>
          </w:tcPr>
          <w:p w:rsidRPr="00F74712" w:rsidR="00F74712" w:rsidP="00F74712" w:rsidRDefault="00F74712" w14:paraId="0ECBDA2D" w14:textId="77777777">
            <w:pPr>
              <w:rPr>
                <w:rFonts w:ascii="Aptos" w:hAnsi="Aptos" w:eastAsia="DengXian" w:cs="SimSun"/>
                <w:color w:val="000000"/>
                <w:szCs w:val="22"/>
                <w:lang w:eastAsia="zh-CN"/>
              </w:rPr>
            </w:pPr>
            <w:r w:rsidRPr="00F74712">
              <w:rPr>
                <w:rFonts w:ascii="Aptos" w:hAnsi="Aptos" w:eastAsia="DengXian" w:cs="SimSun"/>
                <w:color w:val="000000"/>
                <w:szCs w:val="22"/>
                <w:lang w:eastAsia="zh-CN"/>
              </w:rPr>
              <w:t>CN13 </w:t>
            </w:r>
          </w:p>
        </w:tc>
        <w:tc>
          <w:tcPr>
            <w:tcW w:w="800" w:type="dxa"/>
            <w:tcBorders>
              <w:top w:val="nil"/>
              <w:left w:val="nil"/>
              <w:bottom w:val="single" w:color="auto" w:sz="4" w:space="0"/>
              <w:right w:val="single" w:color="auto" w:sz="4" w:space="0"/>
            </w:tcBorders>
            <w:noWrap/>
            <w:hideMark/>
          </w:tcPr>
          <w:p w:rsidRPr="00F74712" w:rsidR="00F74712" w:rsidP="00F74712" w:rsidRDefault="00F74712" w14:paraId="3D7DB00A" w14:textId="77777777">
            <w:pPr>
              <w:rPr>
                <w:rFonts w:ascii="DengXian" w:hAnsi="DengXian" w:eastAsia="DengXian" w:cs="SimSun"/>
                <w:color w:val="000000"/>
                <w:szCs w:val="22"/>
                <w:lang w:eastAsia="zh-CN"/>
              </w:rPr>
            </w:pPr>
            <w:r w:rsidRPr="00F74712">
              <w:rPr>
                <w:rFonts w:hint="eastAsia" w:ascii="DengXian" w:hAnsi="DengXian" w:eastAsia="DengXian" w:cs="SimSun"/>
                <w:color w:val="000000"/>
                <w:szCs w:val="22"/>
                <w:lang w:eastAsia="zh-CN"/>
              </w:rPr>
              <w:t>0L</w:t>
            </w:r>
          </w:p>
        </w:tc>
        <w:tc>
          <w:tcPr>
            <w:tcW w:w="1880" w:type="dxa"/>
            <w:tcBorders>
              <w:top w:val="nil"/>
              <w:left w:val="nil"/>
              <w:bottom w:val="single" w:color="auto" w:sz="4" w:space="0"/>
              <w:right w:val="single" w:color="auto" w:sz="4" w:space="0"/>
            </w:tcBorders>
            <w:noWrap/>
            <w:hideMark/>
          </w:tcPr>
          <w:p w:rsidRPr="00F74712" w:rsidR="00F74712" w:rsidP="00F74712" w:rsidRDefault="00F74712" w14:paraId="19D7323F" w14:textId="77777777">
            <w:pPr>
              <w:rPr>
                <w:rFonts w:ascii="DengXian" w:hAnsi="DengXian" w:eastAsia="DengXian" w:cs="SimSun"/>
                <w:color w:val="000000"/>
                <w:szCs w:val="22"/>
                <w:lang w:eastAsia="zh-CN"/>
              </w:rPr>
            </w:pPr>
            <w:r w:rsidRPr="00F74712">
              <w:rPr>
                <w:rFonts w:hint="eastAsia" w:ascii="DengXian" w:hAnsi="DengXian" w:eastAsia="DengXian" w:cs="SimSun"/>
                <w:color w:val="000000"/>
                <w:szCs w:val="22"/>
                <w:lang w:eastAsia="zh-CN"/>
              </w:rPr>
              <w:t>32</w:t>
            </w:r>
          </w:p>
        </w:tc>
        <w:tc>
          <w:tcPr>
            <w:tcW w:w="2820" w:type="dxa"/>
            <w:tcBorders>
              <w:top w:val="nil"/>
              <w:left w:val="nil"/>
              <w:bottom w:val="single" w:color="auto" w:sz="4" w:space="0"/>
              <w:right w:val="single" w:color="auto" w:sz="4" w:space="0"/>
            </w:tcBorders>
            <w:noWrap/>
            <w:hideMark/>
          </w:tcPr>
          <w:p w:rsidRPr="00F74712" w:rsidR="00F74712" w:rsidP="00F74712" w:rsidRDefault="00F74712" w14:paraId="6FAF60B8" w14:textId="77777777">
            <w:pPr>
              <w:rPr>
                <w:rFonts w:ascii="DengXian" w:hAnsi="DengXian" w:eastAsia="DengXian" w:cs="SimSun"/>
                <w:color w:val="000000"/>
                <w:szCs w:val="22"/>
                <w:lang w:eastAsia="zh-CN"/>
              </w:rPr>
            </w:pPr>
            <w:r w:rsidRPr="00F74712">
              <w:rPr>
                <w:rFonts w:hint="eastAsia" w:ascii="DengXian" w:hAnsi="DengXian" w:eastAsia="DengXian" w:cs="SimSun"/>
                <w:color w:val="000000"/>
                <w:szCs w:val="22"/>
                <w:lang w:eastAsia="zh-CN"/>
              </w:rPr>
              <w:t>IFRS</w:t>
            </w:r>
          </w:p>
        </w:tc>
        <w:tc>
          <w:tcPr>
            <w:tcW w:w="1560" w:type="dxa"/>
            <w:tcBorders>
              <w:top w:val="nil"/>
              <w:left w:val="nil"/>
              <w:bottom w:val="single" w:color="auto" w:sz="4" w:space="0"/>
              <w:right w:val="single" w:color="auto" w:sz="4" w:space="0"/>
            </w:tcBorders>
            <w:noWrap/>
            <w:hideMark/>
          </w:tcPr>
          <w:p w:rsidRPr="00F74712" w:rsidR="00F74712" w:rsidP="00F74712" w:rsidRDefault="00F74712" w14:paraId="361E57C6" w14:textId="77777777">
            <w:pPr>
              <w:rPr>
                <w:rFonts w:ascii="DengXian" w:hAnsi="DengXian" w:eastAsia="DengXian" w:cs="SimSun"/>
                <w:color w:val="000000"/>
                <w:szCs w:val="22"/>
                <w:lang w:eastAsia="zh-CN"/>
              </w:rPr>
            </w:pPr>
            <w:r w:rsidRPr="00F74712">
              <w:rPr>
                <w:rFonts w:hint="eastAsia" w:ascii="DengXian" w:hAnsi="DengXian" w:eastAsia="DengXian" w:cs="SimSun"/>
                <w:color w:val="000000"/>
                <w:szCs w:val="22"/>
                <w:lang w:eastAsia="zh-CN"/>
              </w:rPr>
              <w:t>0IFRS_0032</w:t>
            </w:r>
          </w:p>
        </w:tc>
      </w:tr>
      <w:tr w:rsidRPr="00F74712" w:rsidR="00F74712" w:rsidTr="00F74712" w14:paraId="62BB3189" w14:textId="77777777">
        <w:trPr>
          <w:trHeight w:val="290"/>
        </w:trPr>
        <w:tc>
          <w:tcPr>
            <w:tcW w:w="1660" w:type="dxa"/>
            <w:tcBorders>
              <w:top w:val="nil"/>
              <w:left w:val="single" w:color="auto" w:sz="4" w:space="0"/>
              <w:bottom w:val="single" w:color="auto" w:sz="4" w:space="0"/>
              <w:right w:val="single" w:color="auto" w:sz="4" w:space="0"/>
            </w:tcBorders>
            <w:noWrap/>
            <w:vAlign w:val="center"/>
            <w:hideMark/>
          </w:tcPr>
          <w:p w:rsidRPr="00F74712" w:rsidR="00F74712" w:rsidP="00F74712" w:rsidRDefault="00F74712" w14:paraId="14850CF8" w14:textId="77777777">
            <w:pPr>
              <w:rPr>
                <w:rFonts w:ascii="Aptos" w:hAnsi="Aptos" w:eastAsia="DengXian" w:cs="SimSun"/>
                <w:color w:val="000000"/>
                <w:szCs w:val="22"/>
                <w:lang w:eastAsia="zh-CN"/>
              </w:rPr>
            </w:pPr>
            <w:r w:rsidRPr="00F74712">
              <w:rPr>
                <w:rFonts w:ascii="Aptos" w:hAnsi="Aptos" w:eastAsia="DengXian" w:cs="SimSun"/>
                <w:color w:val="000000"/>
                <w:szCs w:val="22"/>
                <w:lang w:eastAsia="zh-CN"/>
              </w:rPr>
              <w:t>CN13 </w:t>
            </w:r>
          </w:p>
        </w:tc>
        <w:tc>
          <w:tcPr>
            <w:tcW w:w="800" w:type="dxa"/>
            <w:tcBorders>
              <w:top w:val="nil"/>
              <w:left w:val="nil"/>
              <w:bottom w:val="single" w:color="auto" w:sz="4" w:space="0"/>
              <w:right w:val="single" w:color="auto" w:sz="4" w:space="0"/>
            </w:tcBorders>
            <w:noWrap/>
            <w:hideMark/>
          </w:tcPr>
          <w:p w:rsidRPr="00F74712" w:rsidR="00F74712" w:rsidP="00F74712" w:rsidRDefault="00F74712" w14:paraId="4F4F3AEB" w14:textId="77777777">
            <w:pPr>
              <w:rPr>
                <w:rFonts w:ascii="DengXian" w:hAnsi="DengXian" w:eastAsia="DengXian" w:cs="SimSun"/>
                <w:color w:val="000000"/>
                <w:szCs w:val="22"/>
                <w:lang w:eastAsia="zh-CN"/>
              </w:rPr>
            </w:pPr>
            <w:r w:rsidRPr="00F74712">
              <w:rPr>
                <w:rFonts w:hint="eastAsia" w:ascii="DengXian" w:hAnsi="DengXian" w:eastAsia="DengXian" w:cs="SimSun"/>
                <w:color w:val="000000"/>
                <w:szCs w:val="22"/>
                <w:lang w:eastAsia="zh-CN"/>
              </w:rPr>
              <w:t>2L</w:t>
            </w:r>
          </w:p>
        </w:tc>
        <w:tc>
          <w:tcPr>
            <w:tcW w:w="1880" w:type="dxa"/>
            <w:tcBorders>
              <w:top w:val="nil"/>
              <w:left w:val="nil"/>
              <w:bottom w:val="single" w:color="auto" w:sz="4" w:space="0"/>
              <w:right w:val="single" w:color="auto" w:sz="4" w:space="0"/>
            </w:tcBorders>
            <w:noWrap/>
            <w:hideMark/>
          </w:tcPr>
          <w:p w:rsidRPr="00F74712" w:rsidR="00F74712" w:rsidP="00F74712" w:rsidRDefault="00F74712" w14:paraId="2D942562" w14:textId="77777777">
            <w:pPr>
              <w:rPr>
                <w:rFonts w:ascii="DengXian" w:hAnsi="DengXian" w:eastAsia="DengXian" w:cs="SimSun"/>
                <w:color w:val="000000"/>
                <w:szCs w:val="22"/>
                <w:lang w:eastAsia="zh-CN"/>
              </w:rPr>
            </w:pPr>
            <w:r w:rsidRPr="00F74712">
              <w:rPr>
                <w:rFonts w:hint="eastAsia" w:ascii="DengXian" w:hAnsi="DengXian" w:eastAsia="DengXian" w:cs="SimSun"/>
                <w:color w:val="000000"/>
                <w:szCs w:val="22"/>
                <w:lang w:eastAsia="zh-CN"/>
              </w:rPr>
              <w:t>1</w:t>
            </w:r>
          </w:p>
        </w:tc>
        <w:tc>
          <w:tcPr>
            <w:tcW w:w="2820" w:type="dxa"/>
            <w:tcBorders>
              <w:top w:val="nil"/>
              <w:left w:val="nil"/>
              <w:bottom w:val="single" w:color="auto" w:sz="4" w:space="0"/>
              <w:right w:val="single" w:color="auto" w:sz="4" w:space="0"/>
            </w:tcBorders>
            <w:noWrap/>
            <w:hideMark/>
          </w:tcPr>
          <w:p w:rsidRPr="00F74712" w:rsidR="00F74712" w:rsidP="00F74712" w:rsidRDefault="00F74712" w14:paraId="276AFC8A" w14:textId="77777777">
            <w:pPr>
              <w:rPr>
                <w:rFonts w:ascii="DengXian" w:hAnsi="DengXian" w:eastAsia="DengXian" w:cs="SimSun"/>
                <w:color w:val="000000"/>
                <w:szCs w:val="22"/>
                <w:lang w:eastAsia="zh-CN"/>
              </w:rPr>
            </w:pPr>
            <w:r w:rsidRPr="00F74712">
              <w:rPr>
                <w:rFonts w:hint="eastAsia" w:ascii="DengXian" w:hAnsi="DengXian" w:eastAsia="DengXian" w:cs="SimSun"/>
                <w:color w:val="000000"/>
                <w:szCs w:val="22"/>
                <w:lang w:eastAsia="zh-CN"/>
              </w:rPr>
              <w:t>Book Depreciation</w:t>
            </w:r>
          </w:p>
        </w:tc>
        <w:tc>
          <w:tcPr>
            <w:tcW w:w="1560" w:type="dxa"/>
            <w:tcBorders>
              <w:top w:val="nil"/>
              <w:left w:val="nil"/>
              <w:bottom w:val="single" w:color="auto" w:sz="4" w:space="0"/>
              <w:right w:val="single" w:color="auto" w:sz="4" w:space="0"/>
            </w:tcBorders>
            <w:noWrap/>
            <w:hideMark/>
          </w:tcPr>
          <w:p w:rsidRPr="00F74712" w:rsidR="00F74712" w:rsidP="00F74712" w:rsidRDefault="00F74712" w14:paraId="4E670F1A" w14:textId="77777777">
            <w:pPr>
              <w:rPr>
                <w:rFonts w:ascii="DengXian" w:hAnsi="DengXian" w:eastAsia="DengXian" w:cs="SimSun"/>
                <w:color w:val="000000"/>
                <w:szCs w:val="22"/>
                <w:lang w:eastAsia="zh-CN"/>
              </w:rPr>
            </w:pPr>
            <w:r w:rsidRPr="00F74712">
              <w:rPr>
                <w:rFonts w:hint="eastAsia" w:ascii="DengXian" w:hAnsi="DengXian" w:eastAsia="DengXian" w:cs="SimSun"/>
                <w:color w:val="000000"/>
                <w:szCs w:val="22"/>
                <w:lang w:eastAsia="zh-CN"/>
              </w:rPr>
              <w:t>0CN_0001</w:t>
            </w:r>
          </w:p>
        </w:tc>
      </w:tr>
      <w:tr w:rsidRPr="00F74712" w:rsidR="00F74712" w:rsidTr="00F74712" w14:paraId="6613BFD4" w14:textId="77777777">
        <w:trPr>
          <w:trHeight w:val="290"/>
        </w:trPr>
        <w:tc>
          <w:tcPr>
            <w:tcW w:w="1660" w:type="dxa"/>
            <w:tcBorders>
              <w:top w:val="nil"/>
              <w:left w:val="single" w:color="auto" w:sz="4" w:space="0"/>
              <w:bottom w:val="single" w:color="auto" w:sz="4" w:space="0"/>
              <w:right w:val="single" w:color="auto" w:sz="4" w:space="0"/>
            </w:tcBorders>
            <w:noWrap/>
            <w:vAlign w:val="center"/>
            <w:hideMark/>
          </w:tcPr>
          <w:p w:rsidRPr="00F74712" w:rsidR="00F74712" w:rsidP="00F74712" w:rsidRDefault="00F74712" w14:paraId="42682D7C" w14:textId="77777777">
            <w:pPr>
              <w:rPr>
                <w:rFonts w:ascii="Aptos" w:hAnsi="Aptos" w:eastAsia="DengXian" w:cs="SimSun"/>
                <w:color w:val="000000"/>
                <w:szCs w:val="22"/>
                <w:lang w:eastAsia="zh-CN"/>
              </w:rPr>
            </w:pPr>
            <w:r w:rsidRPr="00F74712">
              <w:rPr>
                <w:rFonts w:ascii="Aptos" w:hAnsi="Aptos" w:eastAsia="DengXian" w:cs="SimSun"/>
                <w:color w:val="000000"/>
                <w:szCs w:val="22"/>
                <w:lang w:eastAsia="zh-CN"/>
              </w:rPr>
              <w:t>CN17 </w:t>
            </w:r>
          </w:p>
        </w:tc>
        <w:tc>
          <w:tcPr>
            <w:tcW w:w="800" w:type="dxa"/>
            <w:tcBorders>
              <w:top w:val="nil"/>
              <w:left w:val="nil"/>
              <w:bottom w:val="single" w:color="auto" w:sz="4" w:space="0"/>
              <w:right w:val="single" w:color="auto" w:sz="4" w:space="0"/>
            </w:tcBorders>
            <w:noWrap/>
            <w:hideMark/>
          </w:tcPr>
          <w:p w:rsidRPr="00F74712" w:rsidR="00F74712" w:rsidP="00F74712" w:rsidRDefault="00F74712" w14:paraId="31A5CA49" w14:textId="77777777">
            <w:pPr>
              <w:rPr>
                <w:rFonts w:ascii="DengXian" w:hAnsi="DengXian" w:eastAsia="DengXian" w:cs="SimSun"/>
                <w:color w:val="000000"/>
                <w:szCs w:val="22"/>
                <w:lang w:eastAsia="zh-CN"/>
              </w:rPr>
            </w:pPr>
            <w:r w:rsidRPr="00F74712">
              <w:rPr>
                <w:rFonts w:hint="eastAsia" w:ascii="DengXian" w:hAnsi="DengXian" w:eastAsia="DengXian" w:cs="SimSun"/>
                <w:color w:val="000000"/>
                <w:szCs w:val="22"/>
                <w:lang w:eastAsia="zh-CN"/>
              </w:rPr>
              <w:t>0L</w:t>
            </w:r>
          </w:p>
        </w:tc>
        <w:tc>
          <w:tcPr>
            <w:tcW w:w="1880" w:type="dxa"/>
            <w:tcBorders>
              <w:top w:val="nil"/>
              <w:left w:val="nil"/>
              <w:bottom w:val="single" w:color="auto" w:sz="4" w:space="0"/>
              <w:right w:val="single" w:color="auto" w:sz="4" w:space="0"/>
            </w:tcBorders>
            <w:noWrap/>
            <w:hideMark/>
          </w:tcPr>
          <w:p w:rsidRPr="00F74712" w:rsidR="00F74712" w:rsidP="00F74712" w:rsidRDefault="00F74712" w14:paraId="404E1D00" w14:textId="77777777">
            <w:pPr>
              <w:rPr>
                <w:rFonts w:ascii="DengXian" w:hAnsi="DengXian" w:eastAsia="DengXian" w:cs="SimSun"/>
                <w:color w:val="000000"/>
                <w:szCs w:val="22"/>
                <w:lang w:eastAsia="zh-CN"/>
              </w:rPr>
            </w:pPr>
            <w:r w:rsidRPr="00F74712">
              <w:rPr>
                <w:rFonts w:hint="eastAsia" w:ascii="DengXian" w:hAnsi="DengXian" w:eastAsia="DengXian" w:cs="SimSun"/>
                <w:color w:val="000000"/>
                <w:szCs w:val="22"/>
                <w:lang w:eastAsia="zh-CN"/>
              </w:rPr>
              <w:t>32</w:t>
            </w:r>
          </w:p>
        </w:tc>
        <w:tc>
          <w:tcPr>
            <w:tcW w:w="2820" w:type="dxa"/>
            <w:tcBorders>
              <w:top w:val="nil"/>
              <w:left w:val="nil"/>
              <w:bottom w:val="single" w:color="auto" w:sz="4" w:space="0"/>
              <w:right w:val="single" w:color="auto" w:sz="4" w:space="0"/>
            </w:tcBorders>
            <w:noWrap/>
            <w:hideMark/>
          </w:tcPr>
          <w:p w:rsidRPr="00F74712" w:rsidR="00F74712" w:rsidP="00F74712" w:rsidRDefault="00F74712" w14:paraId="0FBB519C" w14:textId="77777777">
            <w:pPr>
              <w:rPr>
                <w:rFonts w:ascii="DengXian" w:hAnsi="DengXian" w:eastAsia="DengXian" w:cs="SimSun"/>
                <w:color w:val="000000"/>
                <w:szCs w:val="22"/>
                <w:lang w:eastAsia="zh-CN"/>
              </w:rPr>
            </w:pPr>
            <w:r w:rsidRPr="00F74712">
              <w:rPr>
                <w:rFonts w:hint="eastAsia" w:ascii="DengXian" w:hAnsi="DengXian" w:eastAsia="DengXian" w:cs="SimSun"/>
                <w:color w:val="000000"/>
                <w:szCs w:val="22"/>
                <w:lang w:eastAsia="zh-CN"/>
              </w:rPr>
              <w:t>IFRS</w:t>
            </w:r>
          </w:p>
        </w:tc>
        <w:tc>
          <w:tcPr>
            <w:tcW w:w="1560" w:type="dxa"/>
            <w:tcBorders>
              <w:top w:val="nil"/>
              <w:left w:val="nil"/>
              <w:bottom w:val="single" w:color="auto" w:sz="4" w:space="0"/>
              <w:right w:val="single" w:color="auto" w:sz="4" w:space="0"/>
            </w:tcBorders>
            <w:noWrap/>
            <w:hideMark/>
          </w:tcPr>
          <w:p w:rsidRPr="00F74712" w:rsidR="00F74712" w:rsidP="00F74712" w:rsidRDefault="00F74712" w14:paraId="20368186" w14:textId="77777777">
            <w:pPr>
              <w:rPr>
                <w:rFonts w:ascii="DengXian" w:hAnsi="DengXian" w:eastAsia="DengXian" w:cs="SimSun"/>
                <w:color w:val="000000"/>
                <w:szCs w:val="22"/>
                <w:lang w:eastAsia="zh-CN"/>
              </w:rPr>
            </w:pPr>
            <w:r w:rsidRPr="00F74712">
              <w:rPr>
                <w:rFonts w:hint="eastAsia" w:ascii="DengXian" w:hAnsi="DengXian" w:eastAsia="DengXian" w:cs="SimSun"/>
                <w:color w:val="000000"/>
                <w:szCs w:val="22"/>
                <w:lang w:eastAsia="zh-CN"/>
              </w:rPr>
              <w:t>0IFRS_0032</w:t>
            </w:r>
          </w:p>
        </w:tc>
      </w:tr>
      <w:tr w:rsidRPr="00F74712" w:rsidR="00F74712" w:rsidTr="00F74712" w14:paraId="7091E023" w14:textId="77777777">
        <w:trPr>
          <w:trHeight w:val="290"/>
        </w:trPr>
        <w:tc>
          <w:tcPr>
            <w:tcW w:w="1660" w:type="dxa"/>
            <w:tcBorders>
              <w:top w:val="nil"/>
              <w:left w:val="single" w:color="auto" w:sz="4" w:space="0"/>
              <w:bottom w:val="single" w:color="auto" w:sz="4" w:space="0"/>
              <w:right w:val="single" w:color="auto" w:sz="4" w:space="0"/>
            </w:tcBorders>
            <w:noWrap/>
            <w:vAlign w:val="center"/>
            <w:hideMark/>
          </w:tcPr>
          <w:p w:rsidRPr="00F74712" w:rsidR="00F74712" w:rsidP="00F74712" w:rsidRDefault="00F74712" w14:paraId="1EB3132A" w14:textId="77777777">
            <w:pPr>
              <w:rPr>
                <w:rFonts w:ascii="Aptos" w:hAnsi="Aptos" w:eastAsia="DengXian" w:cs="SimSun"/>
                <w:color w:val="000000"/>
                <w:szCs w:val="22"/>
                <w:lang w:eastAsia="zh-CN"/>
              </w:rPr>
            </w:pPr>
            <w:r w:rsidRPr="00F74712">
              <w:rPr>
                <w:rFonts w:ascii="Aptos" w:hAnsi="Aptos" w:eastAsia="DengXian" w:cs="SimSun"/>
                <w:color w:val="000000"/>
                <w:szCs w:val="22"/>
                <w:lang w:eastAsia="zh-CN"/>
              </w:rPr>
              <w:t>CN17 </w:t>
            </w:r>
          </w:p>
        </w:tc>
        <w:tc>
          <w:tcPr>
            <w:tcW w:w="800" w:type="dxa"/>
            <w:tcBorders>
              <w:top w:val="nil"/>
              <w:left w:val="nil"/>
              <w:bottom w:val="single" w:color="auto" w:sz="4" w:space="0"/>
              <w:right w:val="single" w:color="auto" w:sz="4" w:space="0"/>
            </w:tcBorders>
            <w:noWrap/>
            <w:hideMark/>
          </w:tcPr>
          <w:p w:rsidRPr="00F74712" w:rsidR="00F74712" w:rsidP="00F74712" w:rsidRDefault="00F74712" w14:paraId="56F3025B" w14:textId="77777777">
            <w:pPr>
              <w:rPr>
                <w:rFonts w:ascii="DengXian" w:hAnsi="DengXian" w:eastAsia="DengXian" w:cs="SimSun"/>
                <w:color w:val="000000"/>
                <w:szCs w:val="22"/>
                <w:lang w:eastAsia="zh-CN"/>
              </w:rPr>
            </w:pPr>
            <w:r w:rsidRPr="00F74712">
              <w:rPr>
                <w:rFonts w:hint="eastAsia" w:ascii="DengXian" w:hAnsi="DengXian" w:eastAsia="DengXian" w:cs="SimSun"/>
                <w:color w:val="000000"/>
                <w:szCs w:val="22"/>
                <w:lang w:eastAsia="zh-CN"/>
              </w:rPr>
              <w:t>2L</w:t>
            </w:r>
          </w:p>
        </w:tc>
        <w:tc>
          <w:tcPr>
            <w:tcW w:w="1880" w:type="dxa"/>
            <w:tcBorders>
              <w:top w:val="nil"/>
              <w:left w:val="nil"/>
              <w:bottom w:val="single" w:color="auto" w:sz="4" w:space="0"/>
              <w:right w:val="single" w:color="auto" w:sz="4" w:space="0"/>
            </w:tcBorders>
            <w:noWrap/>
            <w:hideMark/>
          </w:tcPr>
          <w:p w:rsidRPr="00F74712" w:rsidR="00F74712" w:rsidP="00F74712" w:rsidRDefault="00F74712" w14:paraId="43AE3D91" w14:textId="77777777">
            <w:pPr>
              <w:rPr>
                <w:rFonts w:ascii="DengXian" w:hAnsi="DengXian" w:eastAsia="DengXian" w:cs="SimSun"/>
                <w:color w:val="000000"/>
                <w:szCs w:val="22"/>
                <w:lang w:eastAsia="zh-CN"/>
              </w:rPr>
            </w:pPr>
            <w:r w:rsidRPr="00F74712">
              <w:rPr>
                <w:rFonts w:hint="eastAsia" w:ascii="DengXian" w:hAnsi="DengXian" w:eastAsia="DengXian" w:cs="SimSun"/>
                <w:color w:val="000000"/>
                <w:szCs w:val="22"/>
                <w:lang w:eastAsia="zh-CN"/>
              </w:rPr>
              <w:t>1</w:t>
            </w:r>
          </w:p>
        </w:tc>
        <w:tc>
          <w:tcPr>
            <w:tcW w:w="2820" w:type="dxa"/>
            <w:tcBorders>
              <w:top w:val="nil"/>
              <w:left w:val="nil"/>
              <w:bottom w:val="single" w:color="auto" w:sz="4" w:space="0"/>
              <w:right w:val="single" w:color="auto" w:sz="4" w:space="0"/>
            </w:tcBorders>
            <w:noWrap/>
            <w:hideMark/>
          </w:tcPr>
          <w:p w:rsidRPr="00F74712" w:rsidR="00F74712" w:rsidP="00F74712" w:rsidRDefault="00F74712" w14:paraId="0E7CBBB8" w14:textId="77777777">
            <w:pPr>
              <w:rPr>
                <w:rFonts w:ascii="DengXian" w:hAnsi="DengXian" w:eastAsia="DengXian" w:cs="SimSun"/>
                <w:color w:val="000000"/>
                <w:szCs w:val="22"/>
                <w:lang w:eastAsia="zh-CN"/>
              </w:rPr>
            </w:pPr>
            <w:r w:rsidRPr="00F74712">
              <w:rPr>
                <w:rFonts w:hint="eastAsia" w:ascii="DengXian" w:hAnsi="DengXian" w:eastAsia="DengXian" w:cs="SimSun"/>
                <w:color w:val="000000"/>
                <w:szCs w:val="22"/>
                <w:lang w:eastAsia="zh-CN"/>
              </w:rPr>
              <w:t>Book Depreciation</w:t>
            </w:r>
          </w:p>
        </w:tc>
        <w:tc>
          <w:tcPr>
            <w:tcW w:w="1560" w:type="dxa"/>
            <w:tcBorders>
              <w:top w:val="nil"/>
              <w:left w:val="nil"/>
              <w:bottom w:val="single" w:color="auto" w:sz="4" w:space="0"/>
              <w:right w:val="single" w:color="auto" w:sz="4" w:space="0"/>
            </w:tcBorders>
            <w:noWrap/>
            <w:hideMark/>
          </w:tcPr>
          <w:p w:rsidRPr="00F74712" w:rsidR="00F74712" w:rsidP="00F74712" w:rsidRDefault="00F74712" w14:paraId="623A45BA" w14:textId="77777777">
            <w:pPr>
              <w:rPr>
                <w:rFonts w:ascii="DengXian" w:hAnsi="DengXian" w:eastAsia="DengXian" w:cs="SimSun"/>
                <w:color w:val="000000"/>
                <w:szCs w:val="22"/>
                <w:lang w:eastAsia="zh-CN"/>
              </w:rPr>
            </w:pPr>
            <w:r w:rsidRPr="00F74712">
              <w:rPr>
                <w:rFonts w:hint="eastAsia" w:ascii="DengXian" w:hAnsi="DengXian" w:eastAsia="DengXian" w:cs="SimSun"/>
                <w:color w:val="000000"/>
                <w:szCs w:val="22"/>
                <w:lang w:eastAsia="zh-CN"/>
              </w:rPr>
              <w:t>0CN_0001</w:t>
            </w:r>
          </w:p>
        </w:tc>
      </w:tr>
    </w:tbl>
    <w:p w:rsidR="00F74712" w:rsidP="00FA5B38" w:rsidRDefault="00F74712" w14:paraId="48EAE2F5" w14:textId="77777777">
      <w:pPr>
        <w:rPr>
          <w:rFonts w:eastAsiaTheme="minorEastAsia"/>
          <w:lang w:eastAsia="zh-CN"/>
        </w:rPr>
      </w:pPr>
    </w:p>
    <w:p w:rsidRPr="00067C9F" w:rsidR="00067C9F" w:rsidP="00FA5B38" w:rsidRDefault="00067C9F" w14:paraId="7154D430" w14:textId="77777777">
      <w:pPr>
        <w:rPr>
          <w:rFonts w:eastAsiaTheme="minorEastAsia"/>
          <w:lang w:eastAsia="zh-CN"/>
        </w:rPr>
      </w:pPr>
    </w:p>
    <w:p w:rsidR="00FA5B38" w:rsidP="00FA5B38" w:rsidRDefault="00FA5B38" w14:paraId="3916C695" w14:textId="77777777">
      <w:r>
        <w:t>In HOME CONTROL, most of the assets will be purchased with Purchase Order (MM).</w:t>
      </w:r>
    </w:p>
    <w:p w:rsidR="00FA5B38" w:rsidP="00FA5B38" w:rsidRDefault="00FA5B38" w14:paraId="39CD2317" w14:textId="77777777"/>
    <w:p w:rsidR="00FA5B38" w:rsidP="00FA5B38" w:rsidRDefault="00FA5B38" w14:paraId="0DC7F57C" w14:textId="77777777">
      <w:r>
        <w:t>In SAP, Asset master will be created prior to creation of Purchase Requisition.  Asset master data will be created by Local Finance team.</w:t>
      </w:r>
    </w:p>
    <w:p w:rsidRPr="00183C2B" w:rsidR="00FA5B38" w:rsidP="00FA5B38" w:rsidRDefault="00FA5B38" w14:paraId="4B215E81" w14:textId="77777777"/>
    <w:p w:rsidRPr="00C4671D" w:rsidR="00FA5B38" w:rsidP="00FA5B38" w:rsidRDefault="00FA5B38" w14:paraId="7C3D0678" w14:textId="5E8B373B">
      <w:pPr>
        <w:pStyle w:val="LSHeading3"/>
        <w:numPr>
          <w:ilvl w:val="2"/>
          <w:numId w:val="112"/>
        </w:numPr>
        <w:spacing w:before="120" w:after="120" w:line="120" w:lineRule="atLeast"/>
        <w:outlineLvl w:val="2"/>
      </w:pPr>
      <w:bookmarkStart w:name="_Toc434512428" w:id="334"/>
      <w:bookmarkStart w:name="_Toc205769921" w:id="335"/>
      <w:r>
        <w:t>Asset Class</w:t>
      </w:r>
      <w:bookmarkEnd w:id="334"/>
      <w:bookmarkEnd w:id="335"/>
    </w:p>
    <w:p w:rsidRPr="001254EF" w:rsidR="00FA5B38" w:rsidP="00FA5B38" w:rsidRDefault="00FA5B38" w14:paraId="4C2E13FE" w14:textId="77777777">
      <w:proofErr w:type="gramStart"/>
      <w:r w:rsidRPr="001254EF">
        <w:t>Asset class</w:t>
      </w:r>
      <w:proofErr w:type="gramEnd"/>
      <w:r w:rsidRPr="001254EF">
        <w:t xml:space="preserve"> will represent the nature of assets. Asset Class will determine following parameters.</w:t>
      </w:r>
    </w:p>
    <w:p w:rsidRPr="001254EF" w:rsidR="00FA5B38" w:rsidP="00FA5B38" w:rsidRDefault="00FA5B38" w14:paraId="1EC1CE6B" w14:textId="77777777">
      <w:r w:rsidRPr="001254EF">
        <w:t>a.</w:t>
      </w:r>
      <w:r w:rsidRPr="001254EF">
        <w:tab/>
      </w:r>
      <w:r w:rsidRPr="001254EF">
        <w:t>Asset Number Range</w:t>
      </w:r>
    </w:p>
    <w:p w:rsidRPr="001254EF" w:rsidR="00FA5B38" w:rsidP="00FA5B38" w:rsidRDefault="00FA5B38" w14:paraId="0C189BDE" w14:textId="77777777">
      <w:r w:rsidRPr="001254EF">
        <w:t>b.</w:t>
      </w:r>
      <w:r w:rsidRPr="001254EF">
        <w:tab/>
      </w:r>
      <w:r w:rsidRPr="001254EF">
        <w:t>Asset Master Field Status</w:t>
      </w:r>
    </w:p>
    <w:p w:rsidRPr="001254EF" w:rsidR="00FA5B38" w:rsidP="00FA5B38" w:rsidRDefault="00FA5B38" w14:paraId="27204195" w14:textId="77777777">
      <w:r w:rsidRPr="001254EF">
        <w:t>c.</w:t>
      </w:r>
      <w:r w:rsidRPr="001254EF">
        <w:tab/>
      </w:r>
      <w:r w:rsidRPr="001254EF">
        <w:t>Asset GL Account determination</w:t>
      </w:r>
    </w:p>
    <w:p w:rsidRPr="001254EF" w:rsidR="00FA5B38" w:rsidP="00FA5B38" w:rsidRDefault="00FA5B38" w14:paraId="1B80B1DF" w14:textId="77777777">
      <w:r w:rsidRPr="001254EF">
        <w:t>d.</w:t>
      </w:r>
      <w:r w:rsidRPr="001254EF">
        <w:tab/>
      </w:r>
      <w:r w:rsidRPr="001254EF">
        <w:t>Rule for determining depreciation start date</w:t>
      </w:r>
    </w:p>
    <w:p w:rsidRPr="001254EF" w:rsidR="00FA5B38" w:rsidP="00FA5B38" w:rsidRDefault="00FA5B38" w14:paraId="33346917" w14:textId="77777777">
      <w:r w:rsidRPr="001254EF">
        <w:t>e.</w:t>
      </w:r>
      <w:r w:rsidRPr="001254EF">
        <w:tab/>
      </w:r>
      <w:r w:rsidRPr="001254EF">
        <w:t>Asset useful life</w:t>
      </w:r>
    </w:p>
    <w:p w:rsidRPr="001254EF" w:rsidR="00FA5B38" w:rsidP="00FA5B38" w:rsidRDefault="00FA5B38" w14:paraId="7CB07038" w14:textId="77777777">
      <w:r>
        <w:t>Following are examples</w:t>
      </w:r>
      <w:r w:rsidRPr="001254EF">
        <w:t xml:space="preserve"> of Asset Class applicable for Home Control group. Final listing will be confirmed during Realization phase</w:t>
      </w:r>
    </w:p>
    <w:p w:rsidR="00FA5B38" w:rsidP="00FA5B38" w:rsidRDefault="00FA5B38" w14:paraId="17CDFE85" w14:textId="77777777">
      <w:pPr>
        <w:rPr>
          <w:rFonts w:eastAsiaTheme="minorEastAsia"/>
          <w:lang w:eastAsia="zh-CN"/>
        </w:rPr>
      </w:pPr>
    </w:p>
    <w:tbl>
      <w:tblPr>
        <w:tblW w:w="10297" w:type="dxa"/>
        <w:tblLook w:val="04A0" w:firstRow="1" w:lastRow="0" w:firstColumn="1" w:lastColumn="0" w:noHBand="0" w:noVBand="1"/>
      </w:tblPr>
      <w:tblGrid>
        <w:gridCol w:w="510"/>
        <w:gridCol w:w="1244"/>
        <w:gridCol w:w="1513"/>
        <w:gridCol w:w="1513"/>
        <w:gridCol w:w="1696"/>
        <w:gridCol w:w="1048"/>
        <w:gridCol w:w="1607"/>
        <w:gridCol w:w="1607"/>
      </w:tblGrid>
      <w:tr w:rsidRPr="00B32178" w:rsidR="00B32178" w:rsidTr="00B32178" w14:paraId="1183468F" w14:textId="77777777">
        <w:trPr>
          <w:trHeight w:val="280"/>
        </w:trPr>
        <w:tc>
          <w:tcPr>
            <w:tcW w:w="510" w:type="dxa"/>
            <w:tcBorders>
              <w:top w:val="single" w:color="auto" w:sz="4" w:space="0"/>
              <w:left w:val="single" w:color="auto" w:sz="4" w:space="0"/>
              <w:bottom w:val="single" w:color="auto" w:sz="4" w:space="0"/>
              <w:right w:val="single" w:color="auto" w:sz="4" w:space="0"/>
            </w:tcBorders>
            <w:shd w:val="clear" w:color="000000" w:fill="2E74B5"/>
            <w:noWrap/>
            <w:vAlign w:val="center"/>
            <w:hideMark/>
          </w:tcPr>
          <w:p w:rsidRPr="00B32178" w:rsidR="00B32178" w:rsidP="00B32178" w:rsidRDefault="00B32178" w14:paraId="00DCF398" w14:textId="77777777">
            <w:pPr>
              <w:jc w:val="center"/>
              <w:rPr>
                <w:rFonts w:eastAsia="DengXian" w:cs="Arial"/>
                <w:b/>
                <w:bCs/>
                <w:color w:val="FFFFFF"/>
                <w:szCs w:val="22"/>
                <w:lang w:eastAsia="zh-CN"/>
              </w:rPr>
            </w:pPr>
            <w:r w:rsidRPr="00B32178">
              <w:rPr>
                <w:rFonts w:eastAsia="DengXian" w:cs="Arial"/>
                <w:b/>
                <w:bCs/>
                <w:color w:val="FFFFFF"/>
                <w:szCs w:val="22"/>
                <w:lang w:eastAsia="zh-CN"/>
              </w:rPr>
              <w:t>No</w:t>
            </w:r>
          </w:p>
        </w:tc>
        <w:tc>
          <w:tcPr>
            <w:tcW w:w="1244" w:type="dxa"/>
            <w:tcBorders>
              <w:top w:val="single" w:color="auto" w:sz="4" w:space="0"/>
              <w:left w:val="nil"/>
              <w:bottom w:val="single" w:color="auto" w:sz="4" w:space="0"/>
              <w:right w:val="single" w:color="auto" w:sz="4" w:space="0"/>
            </w:tcBorders>
            <w:shd w:val="clear" w:color="000000" w:fill="2E74B5"/>
            <w:noWrap/>
            <w:vAlign w:val="center"/>
            <w:hideMark/>
          </w:tcPr>
          <w:p w:rsidRPr="00B32178" w:rsidR="00B32178" w:rsidP="00B32178" w:rsidRDefault="00B32178" w14:paraId="3779B0B0" w14:textId="77777777">
            <w:pPr>
              <w:jc w:val="center"/>
              <w:rPr>
                <w:rFonts w:eastAsia="DengXian" w:cs="Arial"/>
                <w:b/>
                <w:bCs/>
                <w:color w:val="FFFFFF"/>
                <w:szCs w:val="22"/>
                <w:lang w:eastAsia="zh-CN"/>
              </w:rPr>
            </w:pPr>
            <w:r w:rsidRPr="00B32178">
              <w:rPr>
                <w:rFonts w:eastAsia="DengXian" w:cs="Arial"/>
                <w:b/>
                <w:bCs/>
                <w:color w:val="FFFFFF"/>
                <w:szCs w:val="22"/>
                <w:lang w:eastAsia="zh-CN"/>
              </w:rPr>
              <w:t>Asset Class</w:t>
            </w:r>
          </w:p>
        </w:tc>
        <w:tc>
          <w:tcPr>
            <w:tcW w:w="1513" w:type="dxa"/>
            <w:tcBorders>
              <w:top w:val="single" w:color="auto" w:sz="4" w:space="0"/>
              <w:left w:val="nil"/>
              <w:bottom w:val="single" w:color="auto" w:sz="4" w:space="0"/>
              <w:right w:val="single" w:color="auto" w:sz="4" w:space="0"/>
            </w:tcBorders>
            <w:shd w:val="clear" w:color="000000" w:fill="2E74B5"/>
            <w:noWrap/>
            <w:vAlign w:val="center"/>
            <w:hideMark/>
          </w:tcPr>
          <w:p w:rsidRPr="00B32178" w:rsidR="00B32178" w:rsidP="00B32178" w:rsidRDefault="00B32178" w14:paraId="527C18B1" w14:textId="77777777">
            <w:pPr>
              <w:jc w:val="center"/>
              <w:rPr>
                <w:rFonts w:eastAsia="DengXian" w:cs="Arial"/>
                <w:b/>
                <w:bCs/>
                <w:color w:val="FFFFFF"/>
                <w:szCs w:val="22"/>
                <w:lang w:eastAsia="zh-CN"/>
              </w:rPr>
            </w:pPr>
            <w:r w:rsidRPr="00B32178">
              <w:rPr>
                <w:rFonts w:eastAsia="DengXian" w:cs="Arial"/>
                <w:b/>
                <w:bCs/>
                <w:color w:val="FFFFFF"/>
                <w:szCs w:val="22"/>
                <w:lang w:eastAsia="zh-CN"/>
              </w:rPr>
              <w:t>Asset class name</w:t>
            </w:r>
          </w:p>
        </w:tc>
        <w:tc>
          <w:tcPr>
            <w:tcW w:w="1513" w:type="dxa"/>
            <w:tcBorders>
              <w:top w:val="single" w:color="auto" w:sz="4" w:space="0"/>
              <w:left w:val="nil"/>
              <w:bottom w:val="single" w:color="auto" w:sz="4" w:space="0"/>
              <w:right w:val="single" w:color="auto" w:sz="4" w:space="0"/>
            </w:tcBorders>
            <w:shd w:val="clear" w:color="000000" w:fill="2E74B5"/>
            <w:vAlign w:val="center"/>
            <w:hideMark/>
          </w:tcPr>
          <w:p w:rsidRPr="00B32178" w:rsidR="00B32178" w:rsidP="00B32178" w:rsidRDefault="00B32178" w14:paraId="7DCC31E9" w14:textId="77777777">
            <w:pPr>
              <w:jc w:val="center"/>
              <w:rPr>
                <w:rFonts w:eastAsia="DengXian" w:cs="Arial"/>
                <w:b/>
                <w:bCs/>
                <w:color w:val="FFFFFF"/>
                <w:szCs w:val="22"/>
                <w:lang w:eastAsia="zh-CN"/>
              </w:rPr>
            </w:pPr>
            <w:r w:rsidRPr="00B32178">
              <w:rPr>
                <w:rFonts w:eastAsia="DengXian" w:cs="Arial"/>
                <w:b/>
                <w:bCs/>
                <w:color w:val="FFFFFF"/>
                <w:szCs w:val="22"/>
                <w:lang w:eastAsia="zh-CN"/>
              </w:rPr>
              <w:t>Asset class description</w:t>
            </w:r>
          </w:p>
        </w:tc>
        <w:tc>
          <w:tcPr>
            <w:tcW w:w="1696" w:type="dxa"/>
            <w:tcBorders>
              <w:top w:val="single" w:color="auto" w:sz="4" w:space="0"/>
              <w:left w:val="nil"/>
              <w:bottom w:val="single" w:color="auto" w:sz="4" w:space="0"/>
              <w:right w:val="single" w:color="auto" w:sz="4" w:space="0"/>
            </w:tcBorders>
            <w:shd w:val="clear" w:color="000000" w:fill="2E74B5"/>
            <w:vAlign w:val="center"/>
            <w:hideMark/>
          </w:tcPr>
          <w:p w:rsidRPr="00B32178" w:rsidR="00B32178" w:rsidP="00B32178" w:rsidRDefault="00B32178" w14:paraId="1DA3C244" w14:textId="77777777">
            <w:pPr>
              <w:jc w:val="center"/>
              <w:rPr>
                <w:rFonts w:eastAsia="DengXian" w:cs="Arial"/>
                <w:b/>
                <w:bCs/>
                <w:color w:val="FFFFFF"/>
                <w:szCs w:val="22"/>
                <w:lang w:eastAsia="zh-CN"/>
              </w:rPr>
            </w:pPr>
            <w:r w:rsidRPr="00B32178">
              <w:rPr>
                <w:rFonts w:eastAsia="DengXian" w:cs="Arial"/>
                <w:b/>
                <w:bCs/>
                <w:color w:val="FFFFFF"/>
                <w:szCs w:val="22"/>
                <w:lang w:eastAsia="zh-CN"/>
              </w:rPr>
              <w:t>Account Determination</w:t>
            </w:r>
          </w:p>
        </w:tc>
        <w:tc>
          <w:tcPr>
            <w:tcW w:w="607" w:type="dxa"/>
            <w:tcBorders>
              <w:top w:val="single" w:color="auto" w:sz="4" w:space="0"/>
              <w:left w:val="nil"/>
              <w:bottom w:val="single" w:color="auto" w:sz="4" w:space="0"/>
              <w:right w:val="single" w:color="auto" w:sz="4" w:space="0"/>
            </w:tcBorders>
            <w:shd w:val="clear" w:color="000000" w:fill="2E74B5"/>
            <w:vAlign w:val="center"/>
            <w:hideMark/>
          </w:tcPr>
          <w:p w:rsidRPr="00B32178" w:rsidR="00B32178" w:rsidP="00B32178" w:rsidRDefault="00B32178" w14:paraId="2E605FAE" w14:textId="77777777">
            <w:pPr>
              <w:jc w:val="center"/>
              <w:rPr>
                <w:rFonts w:eastAsia="DengXian" w:cs="Arial"/>
                <w:b/>
                <w:bCs/>
                <w:color w:val="FFFFFF"/>
                <w:szCs w:val="22"/>
                <w:lang w:eastAsia="zh-CN"/>
              </w:rPr>
            </w:pPr>
            <w:r w:rsidRPr="00B32178">
              <w:rPr>
                <w:rFonts w:eastAsia="DengXian" w:cs="Arial"/>
                <w:b/>
                <w:bCs/>
                <w:color w:val="FFFFFF"/>
                <w:szCs w:val="22"/>
                <w:lang w:eastAsia="zh-CN"/>
              </w:rPr>
              <w:t>Number Range Number</w:t>
            </w:r>
          </w:p>
        </w:tc>
        <w:tc>
          <w:tcPr>
            <w:tcW w:w="1607" w:type="dxa"/>
            <w:tcBorders>
              <w:top w:val="single" w:color="auto" w:sz="4" w:space="0"/>
              <w:left w:val="nil"/>
              <w:bottom w:val="single" w:color="auto" w:sz="4" w:space="0"/>
              <w:right w:val="single" w:color="auto" w:sz="4" w:space="0"/>
            </w:tcBorders>
            <w:shd w:val="clear" w:color="000000" w:fill="2E74B5"/>
            <w:noWrap/>
            <w:vAlign w:val="center"/>
            <w:hideMark/>
          </w:tcPr>
          <w:p w:rsidRPr="00B32178" w:rsidR="00B32178" w:rsidP="00B32178" w:rsidRDefault="00B32178" w14:paraId="424359CC" w14:textId="77777777">
            <w:pPr>
              <w:jc w:val="center"/>
              <w:rPr>
                <w:rFonts w:eastAsia="DengXian" w:cs="Arial"/>
                <w:b/>
                <w:bCs/>
                <w:color w:val="FFFFFF"/>
                <w:szCs w:val="22"/>
                <w:lang w:eastAsia="zh-CN"/>
              </w:rPr>
            </w:pPr>
            <w:r w:rsidRPr="00B32178">
              <w:rPr>
                <w:rFonts w:eastAsia="DengXian" w:cs="Arial"/>
                <w:b/>
                <w:bCs/>
                <w:color w:val="FFFFFF"/>
                <w:szCs w:val="22"/>
                <w:lang w:eastAsia="zh-CN"/>
              </w:rPr>
              <w:t>Number from</w:t>
            </w:r>
          </w:p>
        </w:tc>
        <w:tc>
          <w:tcPr>
            <w:tcW w:w="1607" w:type="dxa"/>
            <w:tcBorders>
              <w:top w:val="single" w:color="auto" w:sz="4" w:space="0"/>
              <w:left w:val="nil"/>
              <w:bottom w:val="single" w:color="auto" w:sz="4" w:space="0"/>
              <w:right w:val="single" w:color="auto" w:sz="4" w:space="0"/>
            </w:tcBorders>
            <w:shd w:val="clear" w:color="000000" w:fill="2E74B5"/>
            <w:noWrap/>
            <w:vAlign w:val="center"/>
            <w:hideMark/>
          </w:tcPr>
          <w:p w:rsidRPr="00B32178" w:rsidR="00B32178" w:rsidP="00B32178" w:rsidRDefault="00B32178" w14:paraId="2CD8BACE" w14:textId="77777777">
            <w:pPr>
              <w:jc w:val="center"/>
              <w:rPr>
                <w:rFonts w:eastAsia="DengXian" w:cs="Arial"/>
                <w:b/>
                <w:bCs/>
                <w:color w:val="FFFFFF"/>
                <w:szCs w:val="22"/>
                <w:lang w:eastAsia="zh-CN"/>
              </w:rPr>
            </w:pPr>
            <w:r w:rsidRPr="00B32178">
              <w:rPr>
                <w:rFonts w:eastAsia="DengXian" w:cs="Arial"/>
                <w:b/>
                <w:bCs/>
                <w:color w:val="FFFFFF"/>
                <w:szCs w:val="22"/>
                <w:lang w:eastAsia="zh-CN"/>
              </w:rPr>
              <w:t>Number to</w:t>
            </w:r>
          </w:p>
        </w:tc>
      </w:tr>
      <w:tr w:rsidRPr="00B32178" w:rsidR="00B32178" w:rsidTr="00B32178" w14:paraId="645CC21B" w14:textId="77777777">
        <w:trPr>
          <w:trHeight w:val="280"/>
        </w:trPr>
        <w:tc>
          <w:tcPr>
            <w:tcW w:w="510" w:type="dxa"/>
            <w:tcBorders>
              <w:top w:val="nil"/>
              <w:left w:val="single" w:color="auto" w:sz="4" w:space="0"/>
              <w:bottom w:val="single" w:color="auto" w:sz="4" w:space="0"/>
              <w:right w:val="single" w:color="auto" w:sz="4" w:space="0"/>
            </w:tcBorders>
            <w:noWrap/>
            <w:vAlign w:val="center"/>
            <w:hideMark/>
          </w:tcPr>
          <w:p w:rsidRPr="00B32178" w:rsidR="00B32178" w:rsidP="00B32178" w:rsidRDefault="00B32178" w14:paraId="743687A1" w14:textId="77777777">
            <w:pPr>
              <w:jc w:val="right"/>
              <w:rPr>
                <w:rFonts w:eastAsia="DengXian" w:cs="Arial"/>
                <w:color w:val="000000"/>
                <w:szCs w:val="22"/>
                <w:lang w:eastAsia="zh-CN"/>
              </w:rPr>
            </w:pPr>
            <w:r w:rsidRPr="00B32178">
              <w:rPr>
                <w:rFonts w:eastAsia="DengXian" w:cs="Arial"/>
                <w:color w:val="000000"/>
                <w:szCs w:val="22"/>
                <w:lang w:eastAsia="zh-CN"/>
              </w:rPr>
              <w:t>1</w:t>
            </w:r>
          </w:p>
        </w:tc>
        <w:tc>
          <w:tcPr>
            <w:tcW w:w="1244" w:type="dxa"/>
            <w:tcBorders>
              <w:top w:val="nil"/>
              <w:left w:val="nil"/>
              <w:bottom w:val="single" w:color="auto" w:sz="4" w:space="0"/>
              <w:right w:val="single" w:color="auto" w:sz="4" w:space="0"/>
            </w:tcBorders>
            <w:noWrap/>
            <w:vAlign w:val="center"/>
            <w:hideMark/>
          </w:tcPr>
          <w:p w:rsidRPr="00B32178" w:rsidR="00B32178" w:rsidP="00B32178" w:rsidRDefault="00B32178" w14:paraId="6AFE27B8" w14:textId="77777777">
            <w:pPr>
              <w:rPr>
                <w:rFonts w:eastAsia="DengXian" w:cs="Arial"/>
                <w:color w:val="000000"/>
                <w:szCs w:val="22"/>
                <w:lang w:eastAsia="zh-CN"/>
              </w:rPr>
            </w:pPr>
            <w:r w:rsidRPr="00B32178">
              <w:rPr>
                <w:rFonts w:eastAsia="DengXian" w:cs="Arial"/>
                <w:color w:val="000000"/>
                <w:szCs w:val="22"/>
                <w:lang w:eastAsia="zh-CN"/>
              </w:rPr>
              <w:t>ZA008000</w:t>
            </w:r>
          </w:p>
        </w:tc>
        <w:tc>
          <w:tcPr>
            <w:tcW w:w="1513" w:type="dxa"/>
            <w:tcBorders>
              <w:top w:val="nil"/>
              <w:left w:val="nil"/>
              <w:bottom w:val="single" w:color="auto" w:sz="4" w:space="0"/>
              <w:right w:val="single" w:color="auto" w:sz="4" w:space="0"/>
            </w:tcBorders>
            <w:noWrap/>
            <w:vAlign w:val="center"/>
            <w:hideMark/>
          </w:tcPr>
          <w:p w:rsidRPr="00B32178" w:rsidR="00B32178" w:rsidP="00B32178" w:rsidRDefault="00B32178" w14:paraId="33469DFA" w14:textId="77777777">
            <w:pPr>
              <w:rPr>
                <w:rFonts w:eastAsia="DengXian" w:cs="Arial"/>
                <w:color w:val="000000"/>
                <w:szCs w:val="22"/>
                <w:lang w:eastAsia="zh-CN"/>
              </w:rPr>
            </w:pPr>
            <w:r w:rsidRPr="00B32178">
              <w:rPr>
                <w:rFonts w:eastAsia="DengXian" w:cs="Arial"/>
                <w:color w:val="000000"/>
                <w:szCs w:val="22"/>
                <w:lang w:eastAsia="zh-CN"/>
              </w:rPr>
              <w:t>Goodwill costs</w:t>
            </w:r>
          </w:p>
        </w:tc>
        <w:tc>
          <w:tcPr>
            <w:tcW w:w="1513" w:type="dxa"/>
            <w:tcBorders>
              <w:top w:val="nil"/>
              <w:left w:val="nil"/>
              <w:bottom w:val="single" w:color="auto" w:sz="4" w:space="0"/>
              <w:right w:val="single" w:color="auto" w:sz="4" w:space="0"/>
            </w:tcBorders>
            <w:vAlign w:val="center"/>
            <w:hideMark/>
          </w:tcPr>
          <w:p w:rsidRPr="00B32178" w:rsidR="00B32178" w:rsidP="00B32178" w:rsidRDefault="00B32178" w14:paraId="37275B75" w14:textId="77777777">
            <w:pPr>
              <w:rPr>
                <w:rFonts w:eastAsia="DengXian" w:cs="Arial"/>
                <w:color w:val="000000"/>
                <w:szCs w:val="22"/>
                <w:lang w:eastAsia="zh-CN"/>
              </w:rPr>
            </w:pPr>
            <w:r w:rsidRPr="00B32178">
              <w:rPr>
                <w:rFonts w:eastAsia="DengXian" w:cs="Arial"/>
                <w:color w:val="000000"/>
                <w:szCs w:val="22"/>
                <w:lang w:eastAsia="zh-CN"/>
              </w:rPr>
              <w:t>Goodwill costs</w:t>
            </w:r>
          </w:p>
        </w:tc>
        <w:tc>
          <w:tcPr>
            <w:tcW w:w="1696" w:type="dxa"/>
            <w:tcBorders>
              <w:top w:val="nil"/>
              <w:left w:val="nil"/>
              <w:bottom w:val="single" w:color="auto" w:sz="4" w:space="0"/>
              <w:right w:val="single" w:color="auto" w:sz="4" w:space="0"/>
            </w:tcBorders>
            <w:vAlign w:val="center"/>
            <w:hideMark/>
          </w:tcPr>
          <w:p w:rsidRPr="00B32178" w:rsidR="00B32178" w:rsidP="00B32178" w:rsidRDefault="00B32178" w14:paraId="7BEC76F6" w14:textId="77777777">
            <w:pPr>
              <w:rPr>
                <w:rFonts w:eastAsia="DengXian" w:cs="Arial"/>
                <w:color w:val="000000"/>
                <w:szCs w:val="22"/>
                <w:lang w:eastAsia="zh-CN"/>
              </w:rPr>
            </w:pPr>
            <w:r w:rsidRPr="00B32178">
              <w:rPr>
                <w:rFonts w:eastAsia="DengXian" w:cs="Arial"/>
                <w:color w:val="000000"/>
                <w:szCs w:val="22"/>
                <w:lang w:eastAsia="zh-CN"/>
              </w:rPr>
              <w:t>ZA008000</w:t>
            </w:r>
          </w:p>
        </w:tc>
        <w:tc>
          <w:tcPr>
            <w:tcW w:w="607" w:type="dxa"/>
            <w:tcBorders>
              <w:top w:val="nil"/>
              <w:left w:val="nil"/>
              <w:bottom w:val="single" w:color="auto" w:sz="4" w:space="0"/>
              <w:right w:val="single" w:color="auto" w:sz="4" w:space="0"/>
            </w:tcBorders>
            <w:noWrap/>
            <w:vAlign w:val="bottom"/>
            <w:hideMark/>
          </w:tcPr>
          <w:p w:rsidRPr="00B32178" w:rsidR="00B32178" w:rsidP="00B32178" w:rsidRDefault="00B32178" w14:paraId="399CA4F1" w14:textId="77777777">
            <w:pPr>
              <w:rPr>
                <w:rFonts w:ascii="DengXian" w:hAnsi="DengXian" w:eastAsia="DengXian" w:cs="SimSun"/>
                <w:color w:val="000000"/>
                <w:szCs w:val="22"/>
                <w:lang w:eastAsia="zh-CN"/>
              </w:rPr>
            </w:pPr>
            <w:r w:rsidRPr="00B32178">
              <w:rPr>
                <w:rFonts w:hint="eastAsia" w:ascii="DengXian" w:hAnsi="DengXian" w:eastAsia="DengXian" w:cs="SimSun"/>
                <w:color w:val="000000"/>
                <w:szCs w:val="22"/>
                <w:lang w:eastAsia="zh-CN"/>
              </w:rPr>
              <w:t>01</w:t>
            </w:r>
          </w:p>
        </w:tc>
        <w:tc>
          <w:tcPr>
            <w:tcW w:w="1607" w:type="dxa"/>
            <w:tcBorders>
              <w:top w:val="nil"/>
              <w:left w:val="nil"/>
              <w:bottom w:val="single" w:color="auto" w:sz="4" w:space="0"/>
              <w:right w:val="single" w:color="auto" w:sz="4" w:space="0"/>
            </w:tcBorders>
            <w:noWrap/>
            <w:vAlign w:val="bottom"/>
            <w:hideMark/>
          </w:tcPr>
          <w:p w:rsidRPr="00B32178" w:rsidR="00B32178" w:rsidP="00B32178" w:rsidRDefault="00B32178" w14:paraId="497088D8" w14:textId="77777777">
            <w:pPr>
              <w:rPr>
                <w:rFonts w:ascii="DengXian" w:hAnsi="DengXian" w:eastAsia="DengXian" w:cs="SimSun"/>
                <w:color w:val="000000"/>
                <w:szCs w:val="22"/>
                <w:lang w:eastAsia="zh-CN"/>
              </w:rPr>
            </w:pPr>
            <w:r w:rsidRPr="00B32178">
              <w:rPr>
                <w:rFonts w:hint="eastAsia" w:ascii="DengXian" w:hAnsi="DengXian" w:eastAsia="DengXian" w:cs="SimSun"/>
                <w:color w:val="000000"/>
                <w:szCs w:val="22"/>
                <w:lang w:eastAsia="zh-CN"/>
              </w:rPr>
              <w:t>000010000000</w:t>
            </w:r>
          </w:p>
        </w:tc>
        <w:tc>
          <w:tcPr>
            <w:tcW w:w="1607" w:type="dxa"/>
            <w:tcBorders>
              <w:top w:val="nil"/>
              <w:left w:val="nil"/>
              <w:bottom w:val="single" w:color="auto" w:sz="4" w:space="0"/>
              <w:right w:val="single" w:color="auto" w:sz="4" w:space="0"/>
            </w:tcBorders>
            <w:noWrap/>
            <w:vAlign w:val="bottom"/>
            <w:hideMark/>
          </w:tcPr>
          <w:p w:rsidRPr="00B32178" w:rsidR="00B32178" w:rsidP="00B32178" w:rsidRDefault="00B32178" w14:paraId="7D3E9165" w14:textId="77777777">
            <w:pPr>
              <w:rPr>
                <w:rFonts w:ascii="DengXian" w:hAnsi="DengXian" w:eastAsia="DengXian" w:cs="SimSun"/>
                <w:color w:val="000000"/>
                <w:szCs w:val="22"/>
                <w:lang w:eastAsia="zh-CN"/>
              </w:rPr>
            </w:pPr>
            <w:r w:rsidRPr="00B32178">
              <w:rPr>
                <w:rFonts w:hint="eastAsia" w:ascii="DengXian" w:hAnsi="DengXian" w:eastAsia="DengXian" w:cs="SimSun"/>
                <w:color w:val="000000"/>
                <w:szCs w:val="22"/>
                <w:lang w:eastAsia="zh-CN"/>
              </w:rPr>
              <w:t>000019999999</w:t>
            </w:r>
          </w:p>
        </w:tc>
      </w:tr>
      <w:tr w:rsidRPr="00B32178" w:rsidR="00B32178" w:rsidTr="00B32178" w14:paraId="43DFD817" w14:textId="77777777">
        <w:trPr>
          <w:trHeight w:val="280"/>
        </w:trPr>
        <w:tc>
          <w:tcPr>
            <w:tcW w:w="510" w:type="dxa"/>
            <w:tcBorders>
              <w:top w:val="nil"/>
              <w:left w:val="single" w:color="auto" w:sz="4" w:space="0"/>
              <w:bottom w:val="single" w:color="auto" w:sz="4" w:space="0"/>
              <w:right w:val="single" w:color="auto" w:sz="4" w:space="0"/>
            </w:tcBorders>
            <w:noWrap/>
            <w:vAlign w:val="center"/>
            <w:hideMark/>
          </w:tcPr>
          <w:p w:rsidRPr="00B32178" w:rsidR="00B32178" w:rsidP="00B32178" w:rsidRDefault="00B32178" w14:paraId="558F6DBC" w14:textId="77777777">
            <w:pPr>
              <w:jc w:val="right"/>
              <w:rPr>
                <w:rFonts w:eastAsia="DengXian" w:cs="Arial"/>
                <w:color w:val="000000"/>
                <w:szCs w:val="22"/>
                <w:lang w:eastAsia="zh-CN"/>
              </w:rPr>
            </w:pPr>
            <w:r w:rsidRPr="00B32178">
              <w:rPr>
                <w:rFonts w:eastAsia="DengXian" w:cs="Arial"/>
                <w:color w:val="000000"/>
                <w:szCs w:val="22"/>
                <w:lang w:eastAsia="zh-CN"/>
              </w:rPr>
              <w:t>2</w:t>
            </w:r>
          </w:p>
        </w:tc>
        <w:tc>
          <w:tcPr>
            <w:tcW w:w="1244" w:type="dxa"/>
            <w:tcBorders>
              <w:top w:val="nil"/>
              <w:left w:val="nil"/>
              <w:bottom w:val="single" w:color="auto" w:sz="4" w:space="0"/>
              <w:right w:val="single" w:color="auto" w:sz="4" w:space="0"/>
            </w:tcBorders>
            <w:noWrap/>
            <w:vAlign w:val="center"/>
            <w:hideMark/>
          </w:tcPr>
          <w:p w:rsidRPr="00B32178" w:rsidR="00B32178" w:rsidP="00B32178" w:rsidRDefault="00B32178" w14:paraId="7A719CA9" w14:textId="77777777">
            <w:pPr>
              <w:rPr>
                <w:rFonts w:eastAsia="DengXian" w:cs="Arial"/>
                <w:color w:val="000000"/>
                <w:szCs w:val="22"/>
                <w:lang w:eastAsia="zh-CN"/>
              </w:rPr>
            </w:pPr>
            <w:r w:rsidRPr="00B32178">
              <w:rPr>
                <w:rFonts w:eastAsia="DengXian" w:cs="Arial"/>
                <w:color w:val="000000"/>
                <w:szCs w:val="22"/>
                <w:lang w:eastAsia="zh-CN"/>
              </w:rPr>
              <w:t>ZA035000</w:t>
            </w:r>
          </w:p>
        </w:tc>
        <w:tc>
          <w:tcPr>
            <w:tcW w:w="1513" w:type="dxa"/>
            <w:tcBorders>
              <w:top w:val="nil"/>
              <w:left w:val="nil"/>
              <w:bottom w:val="single" w:color="auto" w:sz="4" w:space="0"/>
              <w:right w:val="single" w:color="auto" w:sz="4" w:space="0"/>
            </w:tcBorders>
            <w:noWrap/>
            <w:vAlign w:val="center"/>
            <w:hideMark/>
          </w:tcPr>
          <w:p w:rsidRPr="00B32178" w:rsidR="00B32178" w:rsidP="00B32178" w:rsidRDefault="00B32178" w14:paraId="7393F7A7" w14:textId="77777777">
            <w:pPr>
              <w:rPr>
                <w:rFonts w:eastAsia="DengXian" w:cs="Arial"/>
                <w:color w:val="000000"/>
                <w:szCs w:val="22"/>
                <w:lang w:eastAsia="zh-CN"/>
              </w:rPr>
            </w:pPr>
            <w:r w:rsidRPr="00B32178">
              <w:rPr>
                <w:rFonts w:eastAsia="DengXian" w:cs="Arial"/>
                <w:color w:val="000000"/>
                <w:szCs w:val="22"/>
                <w:lang w:eastAsia="zh-CN"/>
              </w:rPr>
              <w:t>Lease assets</w:t>
            </w:r>
          </w:p>
        </w:tc>
        <w:tc>
          <w:tcPr>
            <w:tcW w:w="1513" w:type="dxa"/>
            <w:tcBorders>
              <w:top w:val="nil"/>
              <w:left w:val="nil"/>
              <w:bottom w:val="single" w:color="auto" w:sz="4" w:space="0"/>
              <w:right w:val="single" w:color="auto" w:sz="4" w:space="0"/>
            </w:tcBorders>
            <w:vAlign w:val="center"/>
            <w:hideMark/>
          </w:tcPr>
          <w:p w:rsidRPr="00B32178" w:rsidR="00B32178" w:rsidP="00B32178" w:rsidRDefault="00B32178" w14:paraId="0E90B00A" w14:textId="77777777">
            <w:pPr>
              <w:rPr>
                <w:rFonts w:eastAsia="DengXian" w:cs="Arial"/>
                <w:color w:val="000000"/>
                <w:szCs w:val="22"/>
                <w:lang w:eastAsia="zh-CN"/>
              </w:rPr>
            </w:pPr>
            <w:r w:rsidRPr="00B32178">
              <w:rPr>
                <w:rFonts w:eastAsia="DengXian" w:cs="Arial"/>
                <w:color w:val="000000"/>
                <w:szCs w:val="22"/>
                <w:lang w:eastAsia="zh-CN"/>
              </w:rPr>
              <w:t>Lease assets</w:t>
            </w:r>
          </w:p>
        </w:tc>
        <w:tc>
          <w:tcPr>
            <w:tcW w:w="1696" w:type="dxa"/>
            <w:tcBorders>
              <w:top w:val="nil"/>
              <w:left w:val="nil"/>
              <w:bottom w:val="single" w:color="auto" w:sz="4" w:space="0"/>
              <w:right w:val="single" w:color="auto" w:sz="4" w:space="0"/>
            </w:tcBorders>
            <w:vAlign w:val="center"/>
            <w:hideMark/>
          </w:tcPr>
          <w:p w:rsidRPr="00B32178" w:rsidR="00B32178" w:rsidP="00B32178" w:rsidRDefault="00B32178" w14:paraId="5FBE3889" w14:textId="77777777">
            <w:pPr>
              <w:rPr>
                <w:rFonts w:eastAsia="DengXian" w:cs="Arial"/>
                <w:color w:val="000000"/>
                <w:szCs w:val="22"/>
                <w:lang w:eastAsia="zh-CN"/>
              </w:rPr>
            </w:pPr>
            <w:r w:rsidRPr="00B32178">
              <w:rPr>
                <w:rFonts w:eastAsia="DengXian" w:cs="Arial"/>
                <w:color w:val="000000"/>
                <w:szCs w:val="22"/>
                <w:lang w:eastAsia="zh-CN"/>
              </w:rPr>
              <w:t>ZA035000</w:t>
            </w:r>
          </w:p>
        </w:tc>
        <w:tc>
          <w:tcPr>
            <w:tcW w:w="607" w:type="dxa"/>
            <w:tcBorders>
              <w:top w:val="nil"/>
              <w:left w:val="nil"/>
              <w:bottom w:val="single" w:color="auto" w:sz="4" w:space="0"/>
              <w:right w:val="single" w:color="auto" w:sz="4" w:space="0"/>
            </w:tcBorders>
            <w:noWrap/>
            <w:vAlign w:val="bottom"/>
            <w:hideMark/>
          </w:tcPr>
          <w:p w:rsidRPr="00B32178" w:rsidR="00B32178" w:rsidP="00B32178" w:rsidRDefault="00B32178" w14:paraId="1F8BD5DC" w14:textId="77777777">
            <w:pPr>
              <w:rPr>
                <w:rFonts w:ascii="DengXian" w:hAnsi="DengXian" w:eastAsia="DengXian" w:cs="SimSun"/>
                <w:color w:val="000000"/>
                <w:szCs w:val="22"/>
                <w:lang w:eastAsia="zh-CN"/>
              </w:rPr>
            </w:pPr>
            <w:r w:rsidRPr="00B32178">
              <w:rPr>
                <w:rFonts w:hint="eastAsia" w:ascii="DengXian" w:hAnsi="DengXian" w:eastAsia="DengXian" w:cs="SimSun"/>
                <w:color w:val="000000"/>
                <w:szCs w:val="22"/>
                <w:lang w:eastAsia="zh-CN"/>
              </w:rPr>
              <w:t>01</w:t>
            </w:r>
          </w:p>
        </w:tc>
        <w:tc>
          <w:tcPr>
            <w:tcW w:w="1607" w:type="dxa"/>
            <w:tcBorders>
              <w:top w:val="nil"/>
              <w:left w:val="nil"/>
              <w:bottom w:val="single" w:color="auto" w:sz="4" w:space="0"/>
              <w:right w:val="single" w:color="auto" w:sz="4" w:space="0"/>
            </w:tcBorders>
            <w:noWrap/>
            <w:vAlign w:val="bottom"/>
            <w:hideMark/>
          </w:tcPr>
          <w:p w:rsidRPr="00B32178" w:rsidR="00B32178" w:rsidP="00B32178" w:rsidRDefault="00B32178" w14:paraId="52981696" w14:textId="77777777">
            <w:pPr>
              <w:rPr>
                <w:rFonts w:ascii="DengXian" w:hAnsi="DengXian" w:eastAsia="DengXian" w:cs="SimSun"/>
                <w:color w:val="000000"/>
                <w:szCs w:val="22"/>
                <w:lang w:eastAsia="zh-CN"/>
              </w:rPr>
            </w:pPr>
            <w:r w:rsidRPr="00B32178">
              <w:rPr>
                <w:rFonts w:hint="eastAsia" w:ascii="DengXian" w:hAnsi="DengXian" w:eastAsia="DengXian" w:cs="SimSun"/>
                <w:color w:val="000000"/>
                <w:szCs w:val="22"/>
                <w:lang w:eastAsia="zh-CN"/>
              </w:rPr>
              <w:t>000010000000</w:t>
            </w:r>
          </w:p>
        </w:tc>
        <w:tc>
          <w:tcPr>
            <w:tcW w:w="1607" w:type="dxa"/>
            <w:tcBorders>
              <w:top w:val="nil"/>
              <w:left w:val="nil"/>
              <w:bottom w:val="single" w:color="auto" w:sz="4" w:space="0"/>
              <w:right w:val="single" w:color="auto" w:sz="4" w:space="0"/>
            </w:tcBorders>
            <w:noWrap/>
            <w:vAlign w:val="bottom"/>
            <w:hideMark/>
          </w:tcPr>
          <w:p w:rsidRPr="00B32178" w:rsidR="00B32178" w:rsidP="00B32178" w:rsidRDefault="00B32178" w14:paraId="2FA76524" w14:textId="77777777">
            <w:pPr>
              <w:rPr>
                <w:rFonts w:ascii="DengXian" w:hAnsi="DengXian" w:eastAsia="DengXian" w:cs="SimSun"/>
                <w:color w:val="000000"/>
                <w:szCs w:val="22"/>
                <w:lang w:eastAsia="zh-CN"/>
              </w:rPr>
            </w:pPr>
            <w:r w:rsidRPr="00B32178">
              <w:rPr>
                <w:rFonts w:hint="eastAsia" w:ascii="DengXian" w:hAnsi="DengXian" w:eastAsia="DengXian" w:cs="SimSun"/>
                <w:color w:val="000000"/>
                <w:szCs w:val="22"/>
                <w:lang w:eastAsia="zh-CN"/>
              </w:rPr>
              <w:t>000019999999</w:t>
            </w:r>
          </w:p>
        </w:tc>
      </w:tr>
      <w:tr w:rsidRPr="00B32178" w:rsidR="00B32178" w:rsidTr="00B32178" w14:paraId="4B4FC365" w14:textId="77777777">
        <w:trPr>
          <w:trHeight w:val="280"/>
        </w:trPr>
        <w:tc>
          <w:tcPr>
            <w:tcW w:w="510" w:type="dxa"/>
            <w:tcBorders>
              <w:top w:val="nil"/>
              <w:left w:val="single" w:color="auto" w:sz="4" w:space="0"/>
              <w:bottom w:val="single" w:color="auto" w:sz="4" w:space="0"/>
              <w:right w:val="single" w:color="auto" w:sz="4" w:space="0"/>
            </w:tcBorders>
            <w:noWrap/>
            <w:vAlign w:val="center"/>
            <w:hideMark/>
          </w:tcPr>
          <w:p w:rsidRPr="00B32178" w:rsidR="00B32178" w:rsidP="00B32178" w:rsidRDefault="00B32178" w14:paraId="7D71C52A" w14:textId="77777777">
            <w:pPr>
              <w:jc w:val="right"/>
              <w:rPr>
                <w:rFonts w:eastAsia="DengXian" w:cs="Arial"/>
                <w:color w:val="000000"/>
                <w:szCs w:val="22"/>
                <w:lang w:eastAsia="zh-CN"/>
              </w:rPr>
            </w:pPr>
            <w:r w:rsidRPr="00B32178">
              <w:rPr>
                <w:rFonts w:eastAsia="DengXian" w:cs="Arial"/>
                <w:color w:val="000000"/>
                <w:szCs w:val="22"/>
                <w:lang w:eastAsia="zh-CN"/>
              </w:rPr>
              <w:t>3</w:t>
            </w:r>
          </w:p>
        </w:tc>
        <w:tc>
          <w:tcPr>
            <w:tcW w:w="1244" w:type="dxa"/>
            <w:tcBorders>
              <w:top w:val="nil"/>
              <w:left w:val="nil"/>
              <w:bottom w:val="single" w:color="auto" w:sz="4" w:space="0"/>
              <w:right w:val="single" w:color="auto" w:sz="4" w:space="0"/>
            </w:tcBorders>
            <w:noWrap/>
            <w:vAlign w:val="center"/>
            <w:hideMark/>
          </w:tcPr>
          <w:p w:rsidRPr="00B32178" w:rsidR="00B32178" w:rsidP="00B32178" w:rsidRDefault="00B32178" w14:paraId="10A5E228" w14:textId="77777777">
            <w:pPr>
              <w:rPr>
                <w:rFonts w:eastAsia="DengXian" w:cs="Arial"/>
                <w:color w:val="000000"/>
                <w:szCs w:val="22"/>
                <w:lang w:eastAsia="zh-CN"/>
              </w:rPr>
            </w:pPr>
            <w:r w:rsidRPr="00B32178">
              <w:rPr>
                <w:rFonts w:eastAsia="DengXian" w:cs="Arial"/>
                <w:color w:val="000000"/>
                <w:szCs w:val="22"/>
                <w:lang w:eastAsia="zh-CN"/>
              </w:rPr>
              <w:t>ZH000000</w:t>
            </w:r>
          </w:p>
        </w:tc>
        <w:tc>
          <w:tcPr>
            <w:tcW w:w="1513" w:type="dxa"/>
            <w:tcBorders>
              <w:top w:val="nil"/>
              <w:left w:val="nil"/>
              <w:bottom w:val="single" w:color="auto" w:sz="4" w:space="0"/>
              <w:right w:val="single" w:color="auto" w:sz="4" w:space="0"/>
            </w:tcBorders>
            <w:noWrap/>
            <w:vAlign w:val="center"/>
            <w:hideMark/>
          </w:tcPr>
          <w:p w:rsidRPr="00B32178" w:rsidR="00B32178" w:rsidP="00B32178" w:rsidRDefault="00B32178" w14:paraId="46E1E2C9" w14:textId="77777777">
            <w:pPr>
              <w:rPr>
                <w:rFonts w:eastAsia="DengXian" w:cs="Arial"/>
                <w:color w:val="000000"/>
                <w:szCs w:val="22"/>
                <w:lang w:eastAsia="zh-CN"/>
              </w:rPr>
            </w:pPr>
            <w:r w:rsidRPr="00B32178">
              <w:rPr>
                <w:rFonts w:eastAsia="DengXian" w:cs="Arial"/>
                <w:color w:val="000000"/>
                <w:szCs w:val="22"/>
                <w:lang w:eastAsia="zh-CN"/>
              </w:rPr>
              <w:t>Patents &amp; trademarks</w:t>
            </w:r>
          </w:p>
        </w:tc>
        <w:tc>
          <w:tcPr>
            <w:tcW w:w="1513" w:type="dxa"/>
            <w:tcBorders>
              <w:top w:val="nil"/>
              <w:left w:val="nil"/>
              <w:bottom w:val="single" w:color="auto" w:sz="4" w:space="0"/>
              <w:right w:val="single" w:color="auto" w:sz="4" w:space="0"/>
            </w:tcBorders>
            <w:vAlign w:val="center"/>
            <w:hideMark/>
          </w:tcPr>
          <w:p w:rsidRPr="00B32178" w:rsidR="00B32178" w:rsidP="00B32178" w:rsidRDefault="00B32178" w14:paraId="62C61315" w14:textId="77777777">
            <w:pPr>
              <w:rPr>
                <w:rFonts w:eastAsia="DengXian" w:cs="Arial"/>
                <w:color w:val="000000"/>
                <w:szCs w:val="22"/>
                <w:lang w:eastAsia="zh-CN"/>
              </w:rPr>
            </w:pPr>
            <w:r w:rsidRPr="00B32178">
              <w:rPr>
                <w:rFonts w:eastAsia="DengXian" w:cs="Arial"/>
                <w:color w:val="000000"/>
                <w:szCs w:val="22"/>
                <w:lang w:eastAsia="zh-CN"/>
              </w:rPr>
              <w:t>Patents &amp; trademarks</w:t>
            </w:r>
          </w:p>
        </w:tc>
        <w:tc>
          <w:tcPr>
            <w:tcW w:w="1696" w:type="dxa"/>
            <w:tcBorders>
              <w:top w:val="nil"/>
              <w:left w:val="nil"/>
              <w:bottom w:val="single" w:color="auto" w:sz="4" w:space="0"/>
              <w:right w:val="single" w:color="auto" w:sz="4" w:space="0"/>
            </w:tcBorders>
            <w:vAlign w:val="center"/>
            <w:hideMark/>
          </w:tcPr>
          <w:p w:rsidRPr="00B32178" w:rsidR="00B32178" w:rsidP="00B32178" w:rsidRDefault="00B32178" w14:paraId="63D6F334" w14:textId="77777777">
            <w:pPr>
              <w:rPr>
                <w:rFonts w:eastAsia="DengXian" w:cs="Arial"/>
                <w:color w:val="000000"/>
                <w:szCs w:val="22"/>
                <w:lang w:eastAsia="zh-CN"/>
              </w:rPr>
            </w:pPr>
            <w:r w:rsidRPr="00B32178">
              <w:rPr>
                <w:rFonts w:eastAsia="DengXian" w:cs="Arial"/>
                <w:color w:val="000000"/>
                <w:szCs w:val="22"/>
                <w:lang w:eastAsia="zh-CN"/>
              </w:rPr>
              <w:t>ZH000</w:t>
            </w:r>
          </w:p>
        </w:tc>
        <w:tc>
          <w:tcPr>
            <w:tcW w:w="607" w:type="dxa"/>
            <w:tcBorders>
              <w:top w:val="nil"/>
              <w:left w:val="nil"/>
              <w:bottom w:val="single" w:color="auto" w:sz="4" w:space="0"/>
              <w:right w:val="single" w:color="auto" w:sz="4" w:space="0"/>
            </w:tcBorders>
            <w:noWrap/>
            <w:vAlign w:val="bottom"/>
            <w:hideMark/>
          </w:tcPr>
          <w:p w:rsidRPr="00B32178" w:rsidR="00B32178" w:rsidP="00B32178" w:rsidRDefault="00B32178" w14:paraId="483D0548" w14:textId="77777777">
            <w:pPr>
              <w:rPr>
                <w:rFonts w:ascii="DengXian" w:hAnsi="DengXian" w:eastAsia="DengXian" w:cs="SimSun"/>
                <w:color w:val="000000"/>
                <w:szCs w:val="22"/>
                <w:lang w:eastAsia="zh-CN"/>
              </w:rPr>
            </w:pPr>
            <w:r w:rsidRPr="00B32178">
              <w:rPr>
                <w:rFonts w:hint="eastAsia" w:ascii="DengXian" w:hAnsi="DengXian" w:eastAsia="DengXian" w:cs="SimSun"/>
                <w:color w:val="000000"/>
                <w:szCs w:val="22"/>
                <w:lang w:eastAsia="zh-CN"/>
              </w:rPr>
              <w:t>01</w:t>
            </w:r>
          </w:p>
        </w:tc>
        <w:tc>
          <w:tcPr>
            <w:tcW w:w="1607" w:type="dxa"/>
            <w:tcBorders>
              <w:top w:val="nil"/>
              <w:left w:val="nil"/>
              <w:bottom w:val="single" w:color="auto" w:sz="4" w:space="0"/>
              <w:right w:val="single" w:color="auto" w:sz="4" w:space="0"/>
            </w:tcBorders>
            <w:noWrap/>
            <w:vAlign w:val="bottom"/>
            <w:hideMark/>
          </w:tcPr>
          <w:p w:rsidRPr="00B32178" w:rsidR="00B32178" w:rsidP="00B32178" w:rsidRDefault="00B32178" w14:paraId="68006A81" w14:textId="77777777">
            <w:pPr>
              <w:rPr>
                <w:rFonts w:ascii="DengXian" w:hAnsi="DengXian" w:eastAsia="DengXian" w:cs="SimSun"/>
                <w:color w:val="000000"/>
                <w:szCs w:val="22"/>
                <w:lang w:eastAsia="zh-CN"/>
              </w:rPr>
            </w:pPr>
            <w:r w:rsidRPr="00B32178">
              <w:rPr>
                <w:rFonts w:hint="eastAsia" w:ascii="DengXian" w:hAnsi="DengXian" w:eastAsia="DengXian" w:cs="SimSun"/>
                <w:color w:val="000000"/>
                <w:szCs w:val="22"/>
                <w:lang w:eastAsia="zh-CN"/>
              </w:rPr>
              <w:t>000010000000</w:t>
            </w:r>
          </w:p>
        </w:tc>
        <w:tc>
          <w:tcPr>
            <w:tcW w:w="1607" w:type="dxa"/>
            <w:tcBorders>
              <w:top w:val="nil"/>
              <w:left w:val="nil"/>
              <w:bottom w:val="single" w:color="auto" w:sz="4" w:space="0"/>
              <w:right w:val="single" w:color="auto" w:sz="4" w:space="0"/>
            </w:tcBorders>
            <w:noWrap/>
            <w:vAlign w:val="bottom"/>
            <w:hideMark/>
          </w:tcPr>
          <w:p w:rsidRPr="00B32178" w:rsidR="00B32178" w:rsidP="00B32178" w:rsidRDefault="00B32178" w14:paraId="7302BE69" w14:textId="77777777">
            <w:pPr>
              <w:rPr>
                <w:rFonts w:ascii="DengXian" w:hAnsi="DengXian" w:eastAsia="DengXian" w:cs="SimSun"/>
                <w:color w:val="000000"/>
                <w:szCs w:val="22"/>
                <w:lang w:eastAsia="zh-CN"/>
              </w:rPr>
            </w:pPr>
            <w:r w:rsidRPr="00B32178">
              <w:rPr>
                <w:rFonts w:hint="eastAsia" w:ascii="DengXian" w:hAnsi="DengXian" w:eastAsia="DengXian" w:cs="SimSun"/>
                <w:color w:val="000000"/>
                <w:szCs w:val="22"/>
                <w:lang w:eastAsia="zh-CN"/>
              </w:rPr>
              <w:t>000019999999</w:t>
            </w:r>
          </w:p>
        </w:tc>
      </w:tr>
      <w:tr w:rsidRPr="00B32178" w:rsidR="00B32178" w:rsidTr="00B32178" w14:paraId="4B6A2696" w14:textId="77777777">
        <w:trPr>
          <w:trHeight w:val="280"/>
        </w:trPr>
        <w:tc>
          <w:tcPr>
            <w:tcW w:w="510" w:type="dxa"/>
            <w:tcBorders>
              <w:top w:val="nil"/>
              <w:left w:val="single" w:color="auto" w:sz="4" w:space="0"/>
              <w:bottom w:val="single" w:color="auto" w:sz="4" w:space="0"/>
              <w:right w:val="single" w:color="auto" w:sz="4" w:space="0"/>
            </w:tcBorders>
            <w:noWrap/>
            <w:vAlign w:val="center"/>
            <w:hideMark/>
          </w:tcPr>
          <w:p w:rsidRPr="00B32178" w:rsidR="00B32178" w:rsidP="00B32178" w:rsidRDefault="00B32178" w14:paraId="4E07E045" w14:textId="77777777">
            <w:pPr>
              <w:jc w:val="right"/>
              <w:rPr>
                <w:rFonts w:eastAsia="DengXian" w:cs="Arial"/>
                <w:color w:val="000000"/>
                <w:szCs w:val="22"/>
                <w:lang w:eastAsia="zh-CN"/>
              </w:rPr>
            </w:pPr>
            <w:r w:rsidRPr="00B32178">
              <w:rPr>
                <w:rFonts w:eastAsia="DengXian" w:cs="Arial"/>
                <w:color w:val="000000"/>
                <w:szCs w:val="22"/>
                <w:lang w:eastAsia="zh-CN"/>
              </w:rPr>
              <w:t>4</w:t>
            </w:r>
          </w:p>
        </w:tc>
        <w:tc>
          <w:tcPr>
            <w:tcW w:w="1244" w:type="dxa"/>
            <w:tcBorders>
              <w:top w:val="nil"/>
              <w:left w:val="nil"/>
              <w:bottom w:val="single" w:color="auto" w:sz="4" w:space="0"/>
              <w:right w:val="single" w:color="auto" w:sz="4" w:space="0"/>
            </w:tcBorders>
            <w:noWrap/>
            <w:vAlign w:val="center"/>
            <w:hideMark/>
          </w:tcPr>
          <w:p w:rsidRPr="00B32178" w:rsidR="00B32178" w:rsidP="00B32178" w:rsidRDefault="00B32178" w14:paraId="1F338418" w14:textId="77777777">
            <w:pPr>
              <w:rPr>
                <w:rFonts w:eastAsia="DengXian" w:cs="Arial"/>
                <w:color w:val="000000"/>
                <w:szCs w:val="22"/>
                <w:lang w:eastAsia="zh-CN"/>
              </w:rPr>
            </w:pPr>
            <w:r w:rsidRPr="00B32178">
              <w:rPr>
                <w:rFonts w:eastAsia="DengXian" w:cs="Arial"/>
                <w:color w:val="000000"/>
                <w:szCs w:val="22"/>
                <w:lang w:eastAsia="zh-CN"/>
              </w:rPr>
              <w:t>ZH020000</w:t>
            </w:r>
          </w:p>
        </w:tc>
        <w:tc>
          <w:tcPr>
            <w:tcW w:w="1513" w:type="dxa"/>
            <w:tcBorders>
              <w:top w:val="nil"/>
              <w:left w:val="nil"/>
              <w:bottom w:val="single" w:color="auto" w:sz="4" w:space="0"/>
              <w:right w:val="single" w:color="auto" w:sz="4" w:space="0"/>
            </w:tcBorders>
            <w:noWrap/>
            <w:vAlign w:val="center"/>
            <w:hideMark/>
          </w:tcPr>
          <w:p w:rsidRPr="00B32178" w:rsidR="00B32178" w:rsidP="00B32178" w:rsidRDefault="00B32178" w14:paraId="165F5C12" w14:textId="77777777">
            <w:pPr>
              <w:rPr>
                <w:rFonts w:eastAsia="DengXian" w:cs="Arial"/>
                <w:color w:val="000000"/>
                <w:szCs w:val="22"/>
                <w:lang w:eastAsia="zh-CN"/>
              </w:rPr>
            </w:pPr>
            <w:r w:rsidRPr="00B32178">
              <w:rPr>
                <w:rFonts w:eastAsia="DengXian" w:cs="Arial"/>
                <w:color w:val="000000"/>
                <w:szCs w:val="22"/>
                <w:lang w:eastAsia="zh-CN"/>
              </w:rPr>
              <w:t>Software tbe marketd</w:t>
            </w:r>
          </w:p>
        </w:tc>
        <w:tc>
          <w:tcPr>
            <w:tcW w:w="1513" w:type="dxa"/>
            <w:tcBorders>
              <w:top w:val="nil"/>
              <w:left w:val="nil"/>
              <w:bottom w:val="single" w:color="auto" w:sz="4" w:space="0"/>
              <w:right w:val="single" w:color="auto" w:sz="4" w:space="0"/>
            </w:tcBorders>
            <w:vAlign w:val="center"/>
            <w:hideMark/>
          </w:tcPr>
          <w:p w:rsidRPr="00B32178" w:rsidR="00B32178" w:rsidP="00B32178" w:rsidRDefault="00B32178" w14:paraId="635BDFBA" w14:textId="77777777">
            <w:pPr>
              <w:rPr>
                <w:rFonts w:eastAsia="DengXian" w:cs="Arial"/>
                <w:color w:val="000000"/>
                <w:szCs w:val="22"/>
                <w:lang w:eastAsia="zh-CN"/>
              </w:rPr>
            </w:pPr>
            <w:r w:rsidRPr="00B32178">
              <w:rPr>
                <w:rFonts w:eastAsia="DengXian" w:cs="Arial"/>
                <w:color w:val="000000"/>
                <w:szCs w:val="22"/>
                <w:lang w:eastAsia="zh-CN"/>
              </w:rPr>
              <w:t>Software intended to be marketed</w:t>
            </w:r>
          </w:p>
        </w:tc>
        <w:tc>
          <w:tcPr>
            <w:tcW w:w="1696" w:type="dxa"/>
            <w:tcBorders>
              <w:top w:val="nil"/>
              <w:left w:val="nil"/>
              <w:bottom w:val="single" w:color="auto" w:sz="4" w:space="0"/>
              <w:right w:val="single" w:color="auto" w:sz="4" w:space="0"/>
            </w:tcBorders>
            <w:vAlign w:val="center"/>
            <w:hideMark/>
          </w:tcPr>
          <w:p w:rsidRPr="00B32178" w:rsidR="00B32178" w:rsidP="00B32178" w:rsidRDefault="00B32178" w14:paraId="56A2BD75" w14:textId="77777777">
            <w:pPr>
              <w:rPr>
                <w:rFonts w:eastAsia="DengXian" w:cs="Arial"/>
                <w:color w:val="000000"/>
                <w:szCs w:val="22"/>
                <w:lang w:eastAsia="zh-CN"/>
              </w:rPr>
            </w:pPr>
            <w:r w:rsidRPr="00B32178">
              <w:rPr>
                <w:rFonts w:eastAsia="DengXian" w:cs="Arial"/>
                <w:color w:val="000000"/>
                <w:szCs w:val="22"/>
                <w:lang w:eastAsia="zh-CN"/>
              </w:rPr>
              <w:t>ZH020</w:t>
            </w:r>
          </w:p>
        </w:tc>
        <w:tc>
          <w:tcPr>
            <w:tcW w:w="607" w:type="dxa"/>
            <w:tcBorders>
              <w:top w:val="nil"/>
              <w:left w:val="nil"/>
              <w:bottom w:val="single" w:color="auto" w:sz="4" w:space="0"/>
              <w:right w:val="single" w:color="auto" w:sz="4" w:space="0"/>
            </w:tcBorders>
            <w:noWrap/>
            <w:vAlign w:val="bottom"/>
            <w:hideMark/>
          </w:tcPr>
          <w:p w:rsidRPr="00B32178" w:rsidR="00B32178" w:rsidP="00B32178" w:rsidRDefault="00B32178" w14:paraId="3C4B1802" w14:textId="77777777">
            <w:pPr>
              <w:rPr>
                <w:rFonts w:ascii="DengXian" w:hAnsi="DengXian" w:eastAsia="DengXian" w:cs="SimSun"/>
                <w:color w:val="000000"/>
                <w:szCs w:val="22"/>
                <w:lang w:eastAsia="zh-CN"/>
              </w:rPr>
            </w:pPr>
            <w:r w:rsidRPr="00B32178">
              <w:rPr>
                <w:rFonts w:hint="eastAsia" w:ascii="DengXian" w:hAnsi="DengXian" w:eastAsia="DengXian" w:cs="SimSun"/>
                <w:color w:val="000000"/>
                <w:szCs w:val="22"/>
                <w:lang w:eastAsia="zh-CN"/>
              </w:rPr>
              <w:t>01</w:t>
            </w:r>
          </w:p>
        </w:tc>
        <w:tc>
          <w:tcPr>
            <w:tcW w:w="1607" w:type="dxa"/>
            <w:tcBorders>
              <w:top w:val="nil"/>
              <w:left w:val="nil"/>
              <w:bottom w:val="single" w:color="auto" w:sz="4" w:space="0"/>
              <w:right w:val="single" w:color="auto" w:sz="4" w:space="0"/>
            </w:tcBorders>
            <w:noWrap/>
            <w:vAlign w:val="bottom"/>
            <w:hideMark/>
          </w:tcPr>
          <w:p w:rsidRPr="00B32178" w:rsidR="00B32178" w:rsidP="00B32178" w:rsidRDefault="00B32178" w14:paraId="27E4CAC9" w14:textId="77777777">
            <w:pPr>
              <w:rPr>
                <w:rFonts w:ascii="DengXian" w:hAnsi="DengXian" w:eastAsia="DengXian" w:cs="SimSun"/>
                <w:color w:val="000000"/>
                <w:szCs w:val="22"/>
                <w:lang w:eastAsia="zh-CN"/>
              </w:rPr>
            </w:pPr>
            <w:r w:rsidRPr="00B32178">
              <w:rPr>
                <w:rFonts w:hint="eastAsia" w:ascii="DengXian" w:hAnsi="DengXian" w:eastAsia="DengXian" w:cs="SimSun"/>
                <w:color w:val="000000"/>
                <w:szCs w:val="22"/>
                <w:lang w:eastAsia="zh-CN"/>
              </w:rPr>
              <w:t>000010000000</w:t>
            </w:r>
          </w:p>
        </w:tc>
        <w:tc>
          <w:tcPr>
            <w:tcW w:w="1607" w:type="dxa"/>
            <w:tcBorders>
              <w:top w:val="nil"/>
              <w:left w:val="nil"/>
              <w:bottom w:val="single" w:color="auto" w:sz="4" w:space="0"/>
              <w:right w:val="single" w:color="auto" w:sz="4" w:space="0"/>
            </w:tcBorders>
            <w:noWrap/>
            <w:vAlign w:val="bottom"/>
            <w:hideMark/>
          </w:tcPr>
          <w:p w:rsidRPr="00B32178" w:rsidR="00B32178" w:rsidP="00B32178" w:rsidRDefault="00B32178" w14:paraId="0F44547E" w14:textId="77777777">
            <w:pPr>
              <w:rPr>
                <w:rFonts w:ascii="DengXian" w:hAnsi="DengXian" w:eastAsia="DengXian" w:cs="SimSun"/>
                <w:color w:val="000000"/>
                <w:szCs w:val="22"/>
                <w:lang w:eastAsia="zh-CN"/>
              </w:rPr>
            </w:pPr>
            <w:r w:rsidRPr="00B32178">
              <w:rPr>
                <w:rFonts w:hint="eastAsia" w:ascii="DengXian" w:hAnsi="DengXian" w:eastAsia="DengXian" w:cs="SimSun"/>
                <w:color w:val="000000"/>
                <w:szCs w:val="22"/>
                <w:lang w:eastAsia="zh-CN"/>
              </w:rPr>
              <w:t>000019999999</w:t>
            </w:r>
          </w:p>
        </w:tc>
      </w:tr>
      <w:tr w:rsidRPr="00B32178" w:rsidR="00B32178" w:rsidTr="00B32178" w14:paraId="3484954B" w14:textId="77777777">
        <w:trPr>
          <w:trHeight w:val="280"/>
        </w:trPr>
        <w:tc>
          <w:tcPr>
            <w:tcW w:w="510" w:type="dxa"/>
            <w:tcBorders>
              <w:top w:val="nil"/>
              <w:left w:val="single" w:color="auto" w:sz="4" w:space="0"/>
              <w:bottom w:val="single" w:color="auto" w:sz="4" w:space="0"/>
              <w:right w:val="single" w:color="auto" w:sz="4" w:space="0"/>
            </w:tcBorders>
            <w:noWrap/>
            <w:vAlign w:val="center"/>
            <w:hideMark/>
          </w:tcPr>
          <w:p w:rsidRPr="00B32178" w:rsidR="00B32178" w:rsidP="00B32178" w:rsidRDefault="00B32178" w14:paraId="425726E7" w14:textId="77777777">
            <w:pPr>
              <w:jc w:val="right"/>
              <w:rPr>
                <w:rFonts w:eastAsia="DengXian" w:cs="Arial"/>
                <w:color w:val="000000"/>
                <w:szCs w:val="22"/>
                <w:lang w:eastAsia="zh-CN"/>
              </w:rPr>
            </w:pPr>
            <w:r w:rsidRPr="00B32178">
              <w:rPr>
                <w:rFonts w:eastAsia="DengXian" w:cs="Arial"/>
                <w:color w:val="000000"/>
                <w:szCs w:val="22"/>
                <w:lang w:eastAsia="zh-CN"/>
              </w:rPr>
              <w:t>5</w:t>
            </w:r>
          </w:p>
        </w:tc>
        <w:tc>
          <w:tcPr>
            <w:tcW w:w="1244" w:type="dxa"/>
            <w:tcBorders>
              <w:top w:val="nil"/>
              <w:left w:val="nil"/>
              <w:bottom w:val="single" w:color="auto" w:sz="4" w:space="0"/>
              <w:right w:val="single" w:color="auto" w:sz="4" w:space="0"/>
            </w:tcBorders>
            <w:noWrap/>
            <w:vAlign w:val="center"/>
            <w:hideMark/>
          </w:tcPr>
          <w:p w:rsidRPr="00B32178" w:rsidR="00B32178" w:rsidP="00B32178" w:rsidRDefault="00B32178" w14:paraId="247C40AA" w14:textId="77777777">
            <w:pPr>
              <w:rPr>
                <w:rFonts w:eastAsia="DengXian" w:cs="Arial"/>
                <w:color w:val="000000"/>
                <w:szCs w:val="22"/>
                <w:lang w:eastAsia="zh-CN"/>
              </w:rPr>
            </w:pPr>
            <w:r w:rsidRPr="00B32178">
              <w:rPr>
                <w:rFonts w:eastAsia="DengXian" w:cs="Arial"/>
                <w:color w:val="000000"/>
                <w:szCs w:val="22"/>
                <w:lang w:eastAsia="zh-CN"/>
              </w:rPr>
              <w:t>ZH040000</w:t>
            </w:r>
          </w:p>
        </w:tc>
        <w:tc>
          <w:tcPr>
            <w:tcW w:w="1513" w:type="dxa"/>
            <w:tcBorders>
              <w:top w:val="nil"/>
              <w:left w:val="nil"/>
              <w:bottom w:val="single" w:color="auto" w:sz="4" w:space="0"/>
              <w:right w:val="single" w:color="auto" w:sz="4" w:space="0"/>
            </w:tcBorders>
            <w:noWrap/>
            <w:vAlign w:val="center"/>
            <w:hideMark/>
          </w:tcPr>
          <w:p w:rsidRPr="00B32178" w:rsidR="00B32178" w:rsidP="00B32178" w:rsidRDefault="00B32178" w14:paraId="4DC97DF1" w14:textId="77777777">
            <w:pPr>
              <w:rPr>
                <w:rFonts w:eastAsia="DengXian" w:cs="Arial"/>
                <w:color w:val="000000"/>
                <w:szCs w:val="22"/>
                <w:lang w:eastAsia="zh-CN"/>
              </w:rPr>
            </w:pPr>
            <w:r w:rsidRPr="00B32178">
              <w:rPr>
                <w:rFonts w:eastAsia="DengXian" w:cs="Arial"/>
                <w:color w:val="000000"/>
                <w:szCs w:val="22"/>
                <w:lang w:eastAsia="zh-CN"/>
              </w:rPr>
              <w:t>Business Application</w:t>
            </w:r>
          </w:p>
        </w:tc>
        <w:tc>
          <w:tcPr>
            <w:tcW w:w="1513" w:type="dxa"/>
            <w:tcBorders>
              <w:top w:val="nil"/>
              <w:left w:val="nil"/>
              <w:bottom w:val="single" w:color="auto" w:sz="4" w:space="0"/>
              <w:right w:val="single" w:color="auto" w:sz="4" w:space="0"/>
            </w:tcBorders>
            <w:vAlign w:val="center"/>
            <w:hideMark/>
          </w:tcPr>
          <w:p w:rsidRPr="00B32178" w:rsidR="00B32178" w:rsidP="00B32178" w:rsidRDefault="00B32178" w14:paraId="45F16BA1" w14:textId="77777777">
            <w:pPr>
              <w:rPr>
                <w:rFonts w:eastAsia="DengXian" w:cs="Arial"/>
                <w:color w:val="000000"/>
                <w:szCs w:val="22"/>
                <w:lang w:eastAsia="zh-CN"/>
              </w:rPr>
            </w:pPr>
            <w:r w:rsidRPr="00B32178">
              <w:rPr>
                <w:rFonts w:eastAsia="DengXian" w:cs="Arial"/>
                <w:color w:val="000000"/>
                <w:szCs w:val="22"/>
                <w:lang w:eastAsia="zh-CN"/>
              </w:rPr>
              <w:t>Business Application Services</w:t>
            </w:r>
          </w:p>
        </w:tc>
        <w:tc>
          <w:tcPr>
            <w:tcW w:w="1696" w:type="dxa"/>
            <w:tcBorders>
              <w:top w:val="nil"/>
              <w:left w:val="nil"/>
              <w:bottom w:val="single" w:color="auto" w:sz="4" w:space="0"/>
              <w:right w:val="single" w:color="auto" w:sz="4" w:space="0"/>
            </w:tcBorders>
            <w:vAlign w:val="center"/>
            <w:hideMark/>
          </w:tcPr>
          <w:p w:rsidRPr="00B32178" w:rsidR="00B32178" w:rsidP="00B32178" w:rsidRDefault="00B32178" w14:paraId="59BADA9A" w14:textId="77777777">
            <w:pPr>
              <w:rPr>
                <w:rFonts w:eastAsia="DengXian" w:cs="Arial"/>
                <w:color w:val="000000"/>
                <w:szCs w:val="22"/>
                <w:lang w:eastAsia="zh-CN"/>
              </w:rPr>
            </w:pPr>
            <w:r w:rsidRPr="00B32178">
              <w:rPr>
                <w:rFonts w:eastAsia="DengXian" w:cs="Arial"/>
                <w:color w:val="000000"/>
                <w:szCs w:val="22"/>
                <w:lang w:eastAsia="zh-CN"/>
              </w:rPr>
              <w:t>ZH040</w:t>
            </w:r>
          </w:p>
        </w:tc>
        <w:tc>
          <w:tcPr>
            <w:tcW w:w="607" w:type="dxa"/>
            <w:tcBorders>
              <w:top w:val="nil"/>
              <w:left w:val="nil"/>
              <w:bottom w:val="single" w:color="auto" w:sz="4" w:space="0"/>
              <w:right w:val="single" w:color="auto" w:sz="4" w:space="0"/>
            </w:tcBorders>
            <w:noWrap/>
            <w:vAlign w:val="bottom"/>
            <w:hideMark/>
          </w:tcPr>
          <w:p w:rsidRPr="00B32178" w:rsidR="00B32178" w:rsidP="00B32178" w:rsidRDefault="00B32178" w14:paraId="70611AFC" w14:textId="77777777">
            <w:pPr>
              <w:rPr>
                <w:rFonts w:ascii="DengXian" w:hAnsi="DengXian" w:eastAsia="DengXian" w:cs="SimSun"/>
                <w:color w:val="000000"/>
                <w:szCs w:val="22"/>
                <w:lang w:eastAsia="zh-CN"/>
              </w:rPr>
            </w:pPr>
            <w:r w:rsidRPr="00B32178">
              <w:rPr>
                <w:rFonts w:hint="eastAsia" w:ascii="DengXian" w:hAnsi="DengXian" w:eastAsia="DengXian" w:cs="SimSun"/>
                <w:color w:val="000000"/>
                <w:szCs w:val="22"/>
                <w:lang w:eastAsia="zh-CN"/>
              </w:rPr>
              <w:t>01</w:t>
            </w:r>
          </w:p>
        </w:tc>
        <w:tc>
          <w:tcPr>
            <w:tcW w:w="1607" w:type="dxa"/>
            <w:tcBorders>
              <w:top w:val="nil"/>
              <w:left w:val="nil"/>
              <w:bottom w:val="single" w:color="auto" w:sz="4" w:space="0"/>
              <w:right w:val="single" w:color="auto" w:sz="4" w:space="0"/>
            </w:tcBorders>
            <w:noWrap/>
            <w:vAlign w:val="bottom"/>
            <w:hideMark/>
          </w:tcPr>
          <w:p w:rsidRPr="00B32178" w:rsidR="00B32178" w:rsidP="00B32178" w:rsidRDefault="00B32178" w14:paraId="58553BF8" w14:textId="77777777">
            <w:pPr>
              <w:rPr>
                <w:rFonts w:ascii="DengXian" w:hAnsi="DengXian" w:eastAsia="DengXian" w:cs="SimSun"/>
                <w:color w:val="000000"/>
                <w:szCs w:val="22"/>
                <w:lang w:eastAsia="zh-CN"/>
              </w:rPr>
            </w:pPr>
            <w:r w:rsidRPr="00B32178">
              <w:rPr>
                <w:rFonts w:hint="eastAsia" w:ascii="DengXian" w:hAnsi="DengXian" w:eastAsia="DengXian" w:cs="SimSun"/>
                <w:color w:val="000000"/>
                <w:szCs w:val="22"/>
                <w:lang w:eastAsia="zh-CN"/>
              </w:rPr>
              <w:t>000010000000</w:t>
            </w:r>
          </w:p>
        </w:tc>
        <w:tc>
          <w:tcPr>
            <w:tcW w:w="1607" w:type="dxa"/>
            <w:tcBorders>
              <w:top w:val="nil"/>
              <w:left w:val="nil"/>
              <w:bottom w:val="single" w:color="auto" w:sz="4" w:space="0"/>
              <w:right w:val="single" w:color="auto" w:sz="4" w:space="0"/>
            </w:tcBorders>
            <w:noWrap/>
            <w:vAlign w:val="bottom"/>
            <w:hideMark/>
          </w:tcPr>
          <w:p w:rsidRPr="00B32178" w:rsidR="00B32178" w:rsidP="00B32178" w:rsidRDefault="00B32178" w14:paraId="58EA6DD6" w14:textId="77777777">
            <w:pPr>
              <w:rPr>
                <w:rFonts w:ascii="DengXian" w:hAnsi="DengXian" w:eastAsia="DengXian" w:cs="SimSun"/>
                <w:color w:val="000000"/>
                <w:szCs w:val="22"/>
                <w:lang w:eastAsia="zh-CN"/>
              </w:rPr>
            </w:pPr>
            <w:r w:rsidRPr="00B32178">
              <w:rPr>
                <w:rFonts w:hint="eastAsia" w:ascii="DengXian" w:hAnsi="DengXian" w:eastAsia="DengXian" w:cs="SimSun"/>
                <w:color w:val="000000"/>
                <w:szCs w:val="22"/>
                <w:lang w:eastAsia="zh-CN"/>
              </w:rPr>
              <w:t>000019999999</w:t>
            </w:r>
          </w:p>
        </w:tc>
      </w:tr>
      <w:tr w:rsidRPr="00B32178" w:rsidR="00B32178" w:rsidTr="00B32178" w14:paraId="1075F7A7" w14:textId="77777777">
        <w:trPr>
          <w:trHeight w:val="280"/>
        </w:trPr>
        <w:tc>
          <w:tcPr>
            <w:tcW w:w="510" w:type="dxa"/>
            <w:tcBorders>
              <w:top w:val="nil"/>
              <w:left w:val="single" w:color="auto" w:sz="4" w:space="0"/>
              <w:bottom w:val="single" w:color="auto" w:sz="4" w:space="0"/>
              <w:right w:val="single" w:color="auto" w:sz="4" w:space="0"/>
            </w:tcBorders>
            <w:noWrap/>
            <w:vAlign w:val="center"/>
            <w:hideMark/>
          </w:tcPr>
          <w:p w:rsidRPr="00B32178" w:rsidR="00B32178" w:rsidP="00B32178" w:rsidRDefault="00B32178" w14:paraId="5D601CF6" w14:textId="77777777">
            <w:pPr>
              <w:jc w:val="right"/>
              <w:rPr>
                <w:rFonts w:eastAsia="DengXian" w:cs="Arial"/>
                <w:color w:val="000000"/>
                <w:szCs w:val="22"/>
                <w:lang w:eastAsia="zh-CN"/>
              </w:rPr>
            </w:pPr>
            <w:r w:rsidRPr="00B32178">
              <w:rPr>
                <w:rFonts w:eastAsia="DengXian" w:cs="Arial"/>
                <w:color w:val="000000"/>
                <w:szCs w:val="22"/>
                <w:lang w:eastAsia="zh-CN"/>
              </w:rPr>
              <w:t>6</w:t>
            </w:r>
          </w:p>
        </w:tc>
        <w:tc>
          <w:tcPr>
            <w:tcW w:w="1244" w:type="dxa"/>
            <w:tcBorders>
              <w:top w:val="nil"/>
              <w:left w:val="nil"/>
              <w:bottom w:val="single" w:color="auto" w:sz="4" w:space="0"/>
              <w:right w:val="single" w:color="auto" w:sz="4" w:space="0"/>
            </w:tcBorders>
            <w:noWrap/>
            <w:vAlign w:val="center"/>
            <w:hideMark/>
          </w:tcPr>
          <w:p w:rsidRPr="00B32178" w:rsidR="00B32178" w:rsidP="00B32178" w:rsidRDefault="00B32178" w14:paraId="4B43E47B" w14:textId="77777777">
            <w:pPr>
              <w:rPr>
                <w:rFonts w:eastAsia="DengXian" w:cs="Arial"/>
                <w:color w:val="000000"/>
                <w:szCs w:val="22"/>
                <w:lang w:eastAsia="zh-CN"/>
              </w:rPr>
            </w:pPr>
            <w:r w:rsidRPr="00B32178">
              <w:rPr>
                <w:rFonts w:eastAsia="DengXian" w:cs="Arial"/>
                <w:color w:val="000000"/>
                <w:szCs w:val="22"/>
                <w:lang w:eastAsia="zh-CN"/>
              </w:rPr>
              <w:t>ZH041000</w:t>
            </w:r>
          </w:p>
        </w:tc>
        <w:tc>
          <w:tcPr>
            <w:tcW w:w="1513" w:type="dxa"/>
            <w:tcBorders>
              <w:top w:val="nil"/>
              <w:left w:val="nil"/>
              <w:bottom w:val="single" w:color="auto" w:sz="4" w:space="0"/>
              <w:right w:val="single" w:color="auto" w:sz="4" w:space="0"/>
            </w:tcBorders>
            <w:noWrap/>
            <w:vAlign w:val="center"/>
            <w:hideMark/>
          </w:tcPr>
          <w:p w:rsidRPr="00B32178" w:rsidR="00B32178" w:rsidP="00B32178" w:rsidRDefault="00B32178" w14:paraId="06A117BB" w14:textId="77777777">
            <w:pPr>
              <w:rPr>
                <w:rFonts w:eastAsia="DengXian" w:cs="Arial"/>
                <w:color w:val="000000"/>
                <w:szCs w:val="22"/>
                <w:lang w:eastAsia="zh-CN"/>
              </w:rPr>
            </w:pPr>
            <w:r w:rsidRPr="00B32178">
              <w:rPr>
                <w:rFonts w:eastAsia="DengXian" w:cs="Arial"/>
                <w:color w:val="000000"/>
                <w:szCs w:val="22"/>
                <w:lang w:eastAsia="zh-CN"/>
              </w:rPr>
              <w:t>Network Application</w:t>
            </w:r>
          </w:p>
        </w:tc>
        <w:tc>
          <w:tcPr>
            <w:tcW w:w="1513" w:type="dxa"/>
            <w:tcBorders>
              <w:top w:val="nil"/>
              <w:left w:val="nil"/>
              <w:bottom w:val="single" w:color="auto" w:sz="4" w:space="0"/>
              <w:right w:val="single" w:color="auto" w:sz="4" w:space="0"/>
            </w:tcBorders>
            <w:vAlign w:val="center"/>
            <w:hideMark/>
          </w:tcPr>
          <w:p w:rsidRPr="00B32178" w:rsidR="00B32178" w:rsidP="00B32178" w:rsidRDefault="00B32178" w14:paraId="6D181AA0" w14:textId="77777777">
            <w:pPr>
              <w:rPr>
                <w:rFonts w:eastAsia="DengXian" w:cs="Arial"/>
                <w:color w:val="000000"/>
                <w:szCs w:val="22"/>
                <w:lang w:eastAsia="zh-CN"/>
              </w:rPr>
            </w:pPr>
            <w:r w:rsidRPr="00B32178">
              <w:rPr>
                <w:rFonts w:eastAsia="DengXian" w:cs="Arial"/>
                <w:color w:val="000000"/>
                <w:szCs w:val="22"/>
                <w:lang w:eastAsia="zh-CN"/>
              </w:rPr>
              <w:t>Network Application Services</w:t>
            </w:r>
          </w:p>
        </w:tc>
        <w:tc>
          <w:tcPr>
            <w:tcW w:w="1696" w:type="dxa"/>
            <w:tcBorders>
              <w:top w:val="nil"/>
              <w:left w:val="nil"/>
              <w:bottom w:val="single" w:color="auto" w:sz="4" w:space="0"/>
              <w:right w:val="single" w:color="auto" w:sz="4" w:space="0"/>
            </w:tcBorders>
            <w:vAlign w:val="center"/>
            <w:hideMark/>
          </w:tcPr>
          <w:p w:rsidRPr="00B32178" w:rsidR="00B32178" w:rsidP="00B32178" w:rsidRDefault="00B32178" w14:paraId="50C26715" w14:textId="77777777">
            <w:pPr>
              <w:rPr>
                <w:rFonts w:eastAsia="DengXian" w:cs="Arial"/>
                <w:color w:val="000000"/>
                <w:szCs w:val="22"/>
                <w:lang w:eastAsia="zh-CN"/>
              </w:rPr>
            </w:pPr>
            <w:r w:rsidRPr="00B32178">
              <w:rPr>
                <w:rFonts w:eastAsia="DengXian" w:cs="Arial"/>
                <w:color w:val="000000"/>
                <w:szCs w:val="22"/>
                <w:lang w:eastAsia="zh-CN"/>
              </w:rPr>
              <w:t>ZH041</w:t>
            </w:r>
          </w:p>
        </w:tc>
        <w:tc>
          <w:tcPr>
            <w:tcW w:w="607" w:type="dxa"/>
            <w:tcBorders>
              <w:top w:val="nil"/>
              <w:left w:val="nil"/>
              <w:bottom w:val="single" w:color="auto" w:sz="4" w:space="0"/>
              <w:right w:val="single" w:color="auto" w:sz="4" w:space="0"/>
            </w:tcBorders>
            <w:noWrap/>
            <w:vAlign w:val="bottom"/>
            <w:hideMark/>
          </w:tcPr>
          <w:p w:rsidRPr="00B32178" w:rsidR="00B32178" w:rsidP="00B32178" w:rsidRDefault="00B32178" w14:paraId="4CF96D51" w14:textId="77777777">
            <w:pPr>
              <w:rPr>
                <w:rFonts w:ascii="DengXian" w:hAnsi="DengXian" w:eastAsia="DengXian" w:cs="SimSun"/>
                <w:color w:val="000000"/>
                <w:szCs w:val="22"/>
                <w:lang w:eastAsia="zh-CN"/>
              </w:rPr>
            </w:pPr>
            <w:r w:rsidRPr="00B32178">
              <w:rPr>
                <w:rFonts w:hint="eastAsia" w:ascii="DengXian" w:hAnsi="DengXian" w:eastAsia="DengXian" w:cs="SimSun"/>
                <w:color w:val="000000"/>
                <w:szCs w:val="22"/>
                <w:lang w:eastAsia="zh-CN"/>
              </w:rPr>
              <w:t>01</w:t>
            </w:r>
          </w:p>
        </w:tc>
        <w:tc>
          <w:tcPr>
            <w:tcW w:w="1607" w:type="dxa"/>
            <w:tcBorders>
              <w:top w:val="nil"/>
              <w:left w:val="nil"/>
              <w:bottom w:val="single" w:color="auto" w:sz="4" w:space="0"/>
              <w:right w:val="single" w:color="auto" w:sz="4" w:space="0"/>
            </w:tcBorders>
            <w:noWrap/>
            <w:vAlign w:val="bottom"/>
            <w:hideMark/>
          </w:tcPr>
          <w:p w:rsidRPr="00B32178" w:rsidR="00B32178" w:rsidP="00B32178" w:rsidRDefault="00B32178" w14:paraId="17E38A5B" w14:textId="77777777">
            <w:pPr>
              <w:rPr>
                <w:rFonts w:ascii="DengXian" w:hAnsi="DengXian" w:eastAsia="DengXian" w:cs="SimSun"/>
                <w:color w:val="000000"/>
                <w:szCs w:val="22"/>
                <w:lang w:eastAsia="zh-CN"/>
              </w:rPr>
            </w:pPr>
            <w:r w:rsidRPr="00B32178">
              <w:rPr>
                <w:rFonts w:hint="eastAsia" w:ascii="DengXian" w:hAnsi="DengXian" w:eastAsia="DengXian" w:cs="SimSun"/>
                <w:color w:val="000000"/>
                <w:szCs w:val="22"/>
                <w:lang w:eastAsia="zh-CN"/>
              </w:rPr>
              <w:t>000010000000</w:t>
            </w:r>
          </w:p>
        </w:tc>
        <w:tc>
          <w:tcPr>
            <w:tcW w:w="1607" w:type="dxa"/>
            <w:tcBorders>
              <w:top w:val="nil"/>
              <w:left w:val="nil"/>
              <w:bottom w:val="single" w:color="auto" w:sz="4" w:space="0"/>
              <w:right w:val="single" w:color="auto" w:sz="4" w:space="0"/>
            </w:tcBorders>
            <w:noWrap/>
            <w:vAlign w:val="bottom"/>
            <w:hideMark/>
          </w:tcPr>
          <w:p w:rsidRPr="00B32178" w:rsidR="00B32178" w:rsidP="00B32178" w:rsidRDefault="00B32178" w14:paraId="0F3F74F1" w14:textId="77777777">
            <w:pPr>
              <w:rPr>
                <w:rFonts w:ascii="DengXian" w:hAnsi="DengXian" w:eastAsia="DengXian" w:cs="SimSun"/>
                <w:color w:val="000000"/>
                <w:szCs w:val="22"/>
                <w:lang w:eastAsia="zh-CN"/>
              </w:rPr>
            </w:pPr>
            <w:r w:rsidRPr="00B32178">
              <w:rPr>
                <w:rFonts w:hint="eastAsia" w:ascii="DengXian" w:hAnsi="DengXian" w:eastAsia="DengXian" w:cs="SimSun"/>
                <w:color w:val="000000"/>
                <w:szCs w:val="22"/>
                <w:lang w:eastAsia="zh-CN"/>
              </w:rPr>
              <w:t>000019999999</w:t>
            </w:r>
          </w:p>
        </w:tc>
      </w:tr>
      <w:tr w:rsidRPr="00B32178" w:rsidR="00B32178" w:rsidTr="00B32178" w14:paraId="03CD15E3" w14:textId="77777777">
        <w:trPr>
          <w:trHeight w:val="280"/>
        </w:trPr>
        <w:tc>
          <w:tcPr>
            <w:tcW w:w="510" w:type="dxa"/>
            <w:tcBorders>
              <w:top w:val="nil"/>
              <w:left w:val="single" w:color="auto" w:sz="4" w:space="0"/>
              <w:bottom w:val="single" w:color="auto" w:sz="4" w:space="0"/>
              <w:right w:val="single" w:color="auto" w:sz="4" w:space="0"/>
            </w:tcBorders>
            <w:noWrap/>
            <w:vAlign w:val="center"/>
            <w:hideMark/>
          </w:tcPr>
          <w:p w:rsidRPr="00B32178" w:rsidR="00B32178" w:rsidP="00B32178" w:rsidRDefault="00B32178" w14:paraId="18AA7AB1" w14:textId="77777777">
            <w:pPr>
              <w:jc w:val="right"/>
              <w:rPr>
                <w:rFonts w:eastAsia="DengXian" w:cs="Arial"/>
                <w:color w:val="000000"/>
                <w:szCs w:val="22"/>
                <w:lang w:eastAsia="zh-CN"/>
              </w:rPr>
            </w:pPr>
            <w:r w:rsidRPr="00B32178">
              <w:rPr>
                <w:rFonts w:eastAsia="DengXian" w:cs="Arial"/>
                <w:color w:val="000000"/>
                <w:szCs w:val="22"/>
                <w:lang w:eastAsia="zh-CN"/>
              </w:rPr>
              <w:t>7</w:t>
            </w:r>
          </w:p>
        </w:tc>
        <w:tc>
          <w:tcPr>
            <w:tcW w:w="1244" w:type="dxa"/>
            <w:tcBorders>
              <w:top w:val="nil"/>
              <w:left w:val="nil"/>
              <w:bottom w:val="single" w:color="auto" w:sz="4" w:space="0"/>
              <w:right w:val="single" w:color="auto" w:sz="4" w:space="0"/>
            </w:tcBorders>
            <w:noWrap/>
            <w:vAlign w:val="center"/>
            <w:hideMark/>
          </w:tcPr>
          <w:p w:rsidRPr="00B32178" w:rsidR="00B32178" w:rsidP="00B32178" w:rsidRDefault="00B32178" w14:paraId="5F31948B" w14:textId="77777777">
            <w:pPr>
              <w:rPr>
                <w:rFonts w:eastAsia="DengXian" w:cs="Arial"/>
                <w:color w:val="000000"/>
                <w:szCs w:val="22"/>
                <w:lang w:eastAsia="zh-CN"/>
              </w:rPr>
            </w:pPr>
            <w:r w:rsidRPr="00B32178">
              <w:rPr>
                <w:rFonts w:eastAsia="DengXian" w:cs="Arial"/>
                <w:color w:val="000000"/>
                <w:szCs w:val="22"/>
                <w:lang w:eastAsia="zh-CN"/>
              </w:rPr>
              <w:t>ZH042000</w:t>
            </w:r>
          </w:p>
        </w:tc>
        <w:tc>
          <w:tcPr>
            <w:tcW w:w="1513" w:type="dxa"/>
            <w:tcBorders>
              <w:top w:val="nil"/>
              <w:left w:val="nil"/>
              <w:bottom w:val="single" w:color="auto" w:sz="4" w:space="0"/>
              <w:right w:val="single" w:color="auto" w:sz="4" w:space="0"/>
            </w:tcBorders>
            <w:noWrap/>
            <w:vAlign w:val="center"/>
            <w:hideMark/>
          </w:tcPr>
          <w:p w:rsidRPr="00B32178" w:rsidR="00B32178" w:rsidP="00B32178" w:rsidRDefault="00B32178" w14:paraId="0C1C73D6" w14:textId="77777777">
            <w:pPr>
              <w:rPr>
                <w:rFonts w:eastAsia="DengXian" w:cs="Arial"/>
                <w:color w:val="000000"/>
                <w:szCs w:val="22"/>
                <w:lang w:eastAsia="zh-CN"/>
              </w:rPr>
            </w:pPr>
            <w:r w:rsidRPr="00B32178">
              <w:rPr>
                <w:rFonts w:eastAsia="DengXian" w:cs="Arial"/>
                <w:color w:val="000000"/>
                <w:szCs w:val="22"/>
                <w:lang w:eastAsia="zh-CN"/>
              </w:rPr>
              <w:t>Wide Area Network Se</w:t>
            </w:r>
          </w:p>
        </w:tc>
        <w:tc>
          <w:tcPr>
            <w:tcW w:w="1513" w:type="dxa"/>
            <w:tcBorders>
              <w:top w:val="nil"/>
              <w:left w:val="nil"/>
              <w:bottom w:val="single" w:color="auto" w:sz="4" w:space="0"/>
              <w:right w:val="single" w:color="auto" w:sz="4" w:space="0"/>
            </w:tcBorders>
            <w:vAlign w:val="center"/>
            <w:hideMark/>
          </w:tcPr>
          <w:p w:rsidRPr="00B32178" w:rsidR="00B32178" w:rsidP="00B32178" w:rsidRDefault="00B32178" w14:paraId="3A949C54" w14:textId="77777777">
            <w:pPr>
              <w:rPr>
                <w:rFonts w:eastAsia="DengXian" w:cs="Arial"/>
                <w:color w:val="000000"/>
                <w:szCs w:val="22"/>
                <w:lang w:eastAsia="zh-CN"/>
              </w:rPr>
            </w:pPr>
            <w:r w:rsidRPr="00B32178">
              <w:rPr>
                <w:rFonts w:eastAsia="DengXian" w:cs="Arial"/>
                <w:color w:val="000000"/>
                <w:szCs w:val="22"/>
                <w:lang w:eastAsia="zh-CN"/>
              </w:rPr>
              <w:t>Wide Area Network Services</w:t>
            </w:r>
          </w:p>
        </w:tc>
        <w:tc>
          <w:tcPr>
            <w:tcW w:w="1696" w:type="dxa"/>
            <w:tcBorders>
              <w:top w:val="nil"/>
              <w:left w:val="nil"/>
              <w:bottom w:val="single" w:color="auto" w:sz="4" w:space="0"/>
              <w:right w:val="single" w:color="auto" w:sz="4" w:space="0"/>
            </w:tcBorders>
            <w:vAlign w:val="center"/>
            <w:hideMark/>
          </w:tcPr>
          <w:p w:rsidRPr="00B32178" w:rsidR="00B32178" w:rsidP="00B32178" w:rsidRDefault="00B32178" w14:paraId="723E1635" w14:textId="77777777">
            <w:pPr>
              <w:rPr>
                <w:rFonts w:eastAsia="DengXian" w:cs="Arial"/>
                <w:color w:val="000000"/>
                <w:szCs w:val="22"/>
                <w:lang w:eastAsia="zh-CN"/>
              </w:rPr>
            </w:pPr>
            <w:r w:rsidRPr="00B32178">
              <w:rPr>
                <w:rFonts w:eastAsia="DengXian" w:cs="Arial"/>
                <w:color w:val="000000"/>
                <w:szCs w:val="22"/>
                <w:lang w:eastAsia="zh-CN"/>
              </w:rPr>
              <w:t>ZH042</w:t>
            </w:r>
          </w:p>
        </w:tc>
        <w:tc>
          <w:tcPr>
            <w:tcW w:w="607" w:type="dxa"/>
            <w:tcBorders>
              <w:top w:val="nil"/>
              <w:left w:val="nil"/>
              <w:bottom w:val="single" w:color="auto" w:sz="4" w:space="0"/>
              <w:right w:val="single" w:color="auto" w:sz="4" w:space="0"/>
            </w:tcBorders>
            <w:noWrap/>
            <w:vAlign w:val="bottom"/>
            <w:hideMark/>
          </w:tcPr>
          <w:p w:rsidRPr="00B32178" w:rsidR="00B32178" w:rsidP="00B32178" w:rsidRDefault="00B32178" w14:paraId="52E6EB56" w14:textId="77777777">
            <w:pPr>
              <w:rPr>
                <w:rFonts w:ascii="DengXian" w:hAnsi="DengXian" w:eastAsia="DengXian" w:cs="SimSun"/>
                <w:color w:val="000000"/>
                <w:szCs w:val="22"/>
                <w:lang w:eastAsia="zh-CN"/>
              </w:rPr>
            </w:pPr>
            <w:r w:rsidRPr="00B32178">
              <w:rPr>
                <w:rFonts w:hint="eastAsia" w:ascii="DengXian" w:hAnsi="DengXian" w:eastAsia="DengXian" w:cs="SimSun"/>
                <w:color w:val="000000"/>
                <w:szCs w:val="22"/>
                <w:lang w:eastAsia="zh-CN"/>
              </w:rPr>
              <w:t>01</w:t>
            </w:r>
          </w:p>
        </w:tc>
        <w:tc>
          <w:tcPr>
            <w:tcW w:w="1607" w:type="dxa"/>
            <w:tcBorders>
              <w:top w:val="nil"/>
              <w:left w:val="nil"/>
              <w:bottom w:val="single" w:color="auto" w:sz="4" w:space="0"/>
              <w:right w:val="single" w:color="auto" w:sz="4" w:space="0"/>
            </w:tcBorders>
            <w:noWrap/>
            <w:vAlign w:val="bottom"/>
            <w:hideMark/>
          </w:tcPr>
          <w:p w:rsidRPr="00B32178" w:rsidR="00B32178" w:rsidP="00B32178" w:rsidRDefault="00B32178" w14:paraId="7FDF1449" w14:textId="77777777">
            <w:pPr>
              <w:rPr>
                <w:rFonts w:ascii="DengXian" w:hAnsi="DengXian" w:eastAsia="DengXian" w:cs="SimSun"/>
                <w:color w:val="000000"/>
                <w:szCs w:val="22"/>
                <w:lang w:eastAsia="zh-CN"/>
              </w:rPr>
            </w:pPr>
            <w:r w:rsidRPr="00B32178">
              <w:rPr>
                <w:rFonts w:hint="eastAsia" w:ascii="DengXian" w:hAnsi="DengXian" w:eastAsia="DengXian" w:cs="SimSun"/>
                <w:color w:val="000000"/>
                <w:szCs w:val="22"/>
                <w:lang w:eastAsia="zh-CN"/>
              </w:rPr>
              <w:t>000010000000</w:t>
            </w:r>
          </w:p>
        </w:tc>
        <w:tc>
          <w:tcPr>
            <w:tcW w:w="1607" w:type="dxa"/>
            <w:tcBorders>
              <w:top w:val="nil"/>
              <w:left w:val="nil"/>
              <w:bottom w:val="single" w:color="auto" w:sz="4" w:space="0"/>
              <w:right w:val="single" w:color="auto" w:sz="4" w:space="0"/>
            </w:tcBorders>
            <w:noWrap/>
            <w:vAlign w:val="bottom"/>
            <w:hideMark/>
          </w:tcPr>
          <w:p w:rsidRPr="00B32178" w:rsidR="00B32178" w:rsidP="00B32178" w:rsidRDefault="00B32178" w14:paraId="2C1A30C1" w14:textId="77777777">
            <w:pPr>
              <w:rPr>
                <w:rFonts w:ascii="DengXian" w:hAnsi="DengXian" w:eastAsia="DengXian" w:cs="SimSun"/>
                <w:color w:val="000000"/>
                <w:szCs w:val="22"/>
                <w:lang w:eastAsia="zh-CN"/>
              </w:rPr>
            </w:pPr>
            <w:r w:rsidRPr="00B32178">
              <w:rPr>
                <w:rFonts w:hint="eastAsia" w:ascii="DengXian" w:hAnsi="DengXian" w:eastAsia="DengXian" w:cs="SimSun"/>
                <w:color w:val="000000"/>
                <w:szCs w:val="22"/>
                <w:lang w:eastAsia="zh-CN"/>
              </w:rPr>
              <w:t>000019999999</w:t>
            </w:r>
          </w:p>
        </w:tc>
      </w:tr>
      <w:tr w:rsidRPr="00B32178" w:rsidR="00B32178" w:rsidTr="00B32178" w14:paraId="4DD7B467" w14:textId="77777777">
        <w:trPr>
          <w:trHeight w:val="280"/>
        </w:trPr>
        <w:tc>
          <w:tcPr>
            <w:tcW w:w="510" w:type="dxa"/>
            <w:tcBorders>
              <w:top w:val="nil"/>
              <w:left w:val="single" w:color="auto" w:sz="4" w:space="0"/>
              <w:bottom w:val="single" w:color="auto" w:sz="4" w:space="0"/>
              <w:right w:val="single" w:color="auto" w:sz="4" w:space="0"/>
            </w:tcBorders>
            <w:noWrap/>
            <w:vAlign w:val="center"/>
            <w:hideMark/>
          </w:tcPr>
          <w:p w:rsidRPr="00B32178" w:rsidR="00B32178" w:rsidP="00B32178" w:rsidRDefault="00B32178" w14:paraId="6DCD5AA9" w14:textId="77777777">
            <w:pPr>
              <w:jc w:val="right"/>
              <w:rPr>
                <w:rFonts w:eastAsia="DengXian" w:cs="Arial"/>
                <w:color w:val="000000"/>
                <w:szCs w:val="22"/>
                <w:lang w:eastAsia="zh-CN"/>
              </w:rPr>
            </w:pPr>
            <w:r w:rsidRPr="00B32178">
              <w:rPr>
                <w:rFonts w:eastAsia="DengXian" w:cs="Arial"/>
                <w:color w:val="000000"/>
                <w:szCs w:val="22"/>
                <w:lang w:eastAsia="zh-CN"/>
              </w:rPr>
              <w:t>8</w:t>
            </w:r>
          </w:p>
        </w:tc>
        <w:tc>
          <w:tcPr>
            <w:tcW w:w="1244" w:type="dxa"/>
            <w:tcBorders>
              <w:top w:val="nil"/>
              <w:left w:val="nil"/>
              <w:bottom w:val="single" w:color="auto" w:sz="4" w:space="0"/>
              <w:right w:val="single" w:color="auto" w:sz="4" w:space="0"/>
            </w:tcBorders>
            <w:noWrap/>
            <w:vAlign w:val="center"/>
            <w:hideMark/>
          </w:tcPr>
          <w:p w:rsidRPr="00B32178" w:rsidR="00B32178" w:rsidP="00B32178" w:rsidRDefault="00B32178" w14:paraId="7A1C043F" w14:textId="77777777">
            <w:pPr>
              <w:rPr>
                <w:rFonts w:eastAsia="DengXian" w:cs="Arial"/>
                <w:color w:val="000000"/>
                <w:szCs w:val="22"/>
                <w:lang w:eastAsia="zh-CN"/>
              </w:rPr>
            </w:pPr>
            <w:r w:rsidRPr="00B32178">
              <w:rPr>
                <w:rFonts w:eastAsia="DengXian" w:cs="Arial"/>
                <w:color w:val="000000"/>
                <w:szCs w:val="22"/>
                <w:lang w:eastAsia="zh-CN"/>
              </w:rPr>
              <w:t>ZH043000</w:t>
            </w:r>
          </w:p>
        </w:tc>
        <w:tc>
          <w:tcPr>
            <w:tcW w:w="1513" w:type="dxa"/>
            <w:tcBorders>
              <w:top w:val="nil"/>
              <w:left w:val="nil"/>
              <w:bottom w:val="single" w:color="auto" w:sz="4" w:space="0"/>
              <w:right w:val="single" w:color="auto" w:sz="4" w:space="0"/>
            </w:tcBorders>
            <w:noWrap/>
            <w:vAlign w:val="center"/>
            <w:hideMark/>
          </w:tcPr>
          <w:p w:rsidRPr="00B32178" w:rsidR="00B32178" w:rsidP="00B32178" w:rsidRDefault="00B32178" w14:paraId="1FDBD2A9" w14:textId="77777777">
            <w:pPr>
              <w:rPr>
                <w:rFonts w:eastAsia="DengXian" w:cs="Arial"/>
                <w:color w:val="000000"/>
                <w:szCs w:val="22"/>
                <w:lang w:eastAsia="zh-CN"/>
              </w:rPr>
            </w:pPr>
            <w:r w:rsidRPr="00B32178">
              <w:rPr>
                <w:rFonts w:eastAsia="DengXian" w:cs="Arial"/>
                <w:color w:val="000000"/>
                <w:szCs w:val="22"/>
                <w:lang w:eastAsia="zh-CN"/>
              </w:rPr>
              <w:t>Local Infrastructure</w:t>
            </w:r>
          </w:p>
        </w:tc>
        <w:tc>
          <w:tcPr>
            <w:tcW w:w="1513" w:type="dxa"/>
            <w:tcBorders>
              <w:top w:val="nil"/>
              <w:left w:val="nil"/>
              <w:bottom w:val="single" w:color="auto" w:sz="4" w:space="0"/>
              <w:right w:val="single" w:color="auto" w:sz="4" w:space="0"/>
            </w:tcBorders>
            <w:vAlign w:val="center"/>
            <w:hideMark/>
          </w:tcPr>
          <w:p w:rsidRPr="00B32178" w:rsidR="00B32178" w:rsidP="00B32178" w:rsidRDefault="00B32178" w14:paraId="4F2D54EA" w14:textId="77777777">
            <w:pPr>
              <w:rPr>
                <w:rFonts w:eastAsia="DengXian" w:cs="Arial"/>
                <w:color w:val="000000"/>
                <w:szCs w:val="22"/>
                <w:lang w:eastAsia="zh-CN"/>
              </w:rPr>
            </w:pPr>
            <w:r w:rsidRPr="00B32178">
              <w:rPr>
                <w:rFonts w:eastAsia="DengXian" w:cs="Arial"/>
                <w:color w:val="000000"/>
                <w:szCs w:val="22"/>
                <w:lang w:eastAsia="zh-CN"/>
              </w:rPr>
              <w:t>Local Infrastructure</w:t>
            </w:r>
          </w:p>
        </w:tc>
        <w:tc>
          <w:tcPr>
            <w:tcW w:w="1696" w:type="dxa"/>
            <w:tcBorders>
              <w:top w:val="nil"/>
              <w:left w:val="nil"/>
              <w:bottom w:val="single" w:color="auto" w:sz="4" w:space="0"/>
              <w:right w:val="single" w:color="auto" w:sz="4" w:space="0"/>
            </w:tcBorders>
            <w:vAlign w:val="center"/>
            <w:hideMark/>
          </w:tcPr>
          <w:p w:rsidRPr="00B32178" w:rsidR="00B32178" w:rsidP="00B32178" w:rsidRDefault="00B32178" w14:paraId="191F85B4" w14:textId="77777777">
            <w:pPr>
              <w:rPr>
                <w:rFonts w:eastAsia="DengXian" w:cs="Arial"/>
                <w:color w:val="000000"/>
                <w:szCs w:val="22"/>
                <w:lang w:eastAsia="zh-CN"/>
              </w:rPr>
            </w:pPr>
            <w:r w:rsidRPr="00B32178">
              <w:rPr>
                <w:rFonts w:eastAsia="DengXian" w:cs="Arial"/>
                <w:color w:val="000000"/>
                <w:szCs w:val="22"/>
                <w:lang w:eastAsia="zh-CN"/>
              </w:rPr>
              <w:t>ZH043</w:t>
            </w:r>
          </w:p>
        </w:tc>
        <w:tc>
          <w:tcPr>
            <w:tcW w:w="607" w:type="dxa"/>
            <w:tcBorders>
              <w:top w:val="nil"/>
              <w:left w:val="nil"/>
              <w:bottom w:val="single" w:color="auto" w:sz="4" w:space="0"/>
              <w:right w:val="single" w:color="auto" w:sz="4" w:space="0"/>
            </w:tcBorders>
            <w:noWrap/>
            <w:vAlign w:val="bottom"/>
            <w:hideMark/>
          </w:tcPr>
          <w:p w:rsidRPr="00B32178" w:rsidR="00B32178" w:rsidP="00B32178" w:rsidRDefault="00B32178" w14:paraId="6959050F" w14:textId="77777777">
            <w:pPr>
              <w:rPr>
                <w:rFonts w:ascii="DengXian" w:hAnsi="DengXian" w:eastAsia="DengXian" w:cs="SimSun"/>
                <w:color w:val="000000"/>
                <w:szCs w:val="22"/>
                <w:lang w:eastAsia="zh-CN"/>
              </w:rPr>
            </w:pPr>
            <w:r w:rsidRPr="00B32178">
              <w:rPr>
                <w:rFonts w:hint="eastAsia" w:ascii="DengXian" w:hAnsi="DengXian" w:eastAsia="DengXian" w:cs="SimSun"/>
                <w:color w:val="000000"/>
                <w:szCs w:val="22"/>
                <w:lang w:eastAsia="zh-CN"/>
              </w:rPr>
              <w:t>01</w:t>
            </w:r>
          </w:p>
        </w:tc>
        <w:tc>
          <w:tcPr>
            <w:tcW w:w="1607" w:type="dxa"/>
            <w:tcBorders>
              <w:top w:val="nil"/>
              <w:left w:val="nil"/>
              <w:bottom w:val="single" w:color="auto" w:sz="4" w:space="0"/>
              <w:right w:val="single" w:color="auto" w:sz="4" w:space="0"/>
            </w:tcBorders>
            <w:noWrap/>
            <w:vAlign w:val="bottom"/>
            <w:hideMark/>
          </w:tcPr>
          <w:p w:rsidRPr="00B32178" w:rsidR="00B32178" w:rsidP="00B32178" w:rsidRDefault="00B32178" w14:paraId="1723F2E8" w14:textId="77777777">
            <w:pPr>
              <w:rPr>
                <w:rFonts w:ascii="DengXian" w:hAnsi="DengXian" w:eastAsia="DengXian" w:cs="SimSun"/>
                <w:color w:val="000000"/>
                <w:szCs w:val="22"/>
                <w:lang w:eastAsia="zh-CN"/>
              </w:rPr>
            </w:pPr>
            <w:r w:rsidRPr="00B32178">
              <w:rPr>
                <w:rFonts w:hint="eastAsia" w:ascii="DengXian" w:hAnsi="DengXian" w:eastAsia="DengXian" w:cs="SimSun"/>
                <w:color w:val="000000"/>
                <w:szCs w:val="22"/>
                <w:lang w:eastAsia="zh-CN"/>
              </w:rPr>
              <w:t>000010000000</w:t>
            </w:r>
          </w:p>
        </w:tc>
        <w:tc>
          <w:tcPr>
            <w:tcW w:w="1607" w:type="dxa"/>
            <w:tcBorders>
              <w:top w:val="nil"/>
              <w:left w:val="nil"/>
              <w:bottom w:val="single" w:color="auto" w:sz="4" w:space="0"/>
              <w:right w:val="single" w:color="auto" w:sz="4" w:space="0"/>
            </w:tcBorders>
            <w:noWrap/>
            <w:vAlign w:val="bottom"/>
            <w:hideMark/>
          </w:tcPr>
          <w:p w:rsidRPr="00B32178" w:rsidR="00B32178" w:rsidP="00B32178" w:rsidRDefault="00B32178" w14:paraId="592A7BAE" w14:textId="77777777">
            <w:pPr>
              <w:rPr>
                <w:rFonts w:ascii="DengXian" w:hAnsi="DengXian" w:eastAsia="DengXian" w:cs="SimSun"/>
                <w:color w:val="000000"/>
                <w:szCs w:val="22"/>
                <w:lang w:eastAsia="zh-CN"/>
              </w:rPr>
            </w:pPr>
            <w:r w:rsidRPr="00B32178">
              <w:rPr>
                <w:rFonts w:hint="eastAsia" w:ascii="DengXian" w:hAnsi="DengXian" w:eastAsia="DengXian" w:cs="SimSun"/>
                <w:color w:val="000000"/>
                <w:szCs w:val="22"/>
                <w:lang w:eastAsia="zh-CN"/>
              </w:rPr>
              <w:t>000019999999</w:t>
            </w:r>
          </w:p>
        </w:tc>
      </w:tr>
      <w:tr w:rsidRPr="00B32178" w:rsidR="00B32178" w:rsidTr="00B32178" w14:paraId="5E66D588" w14:textId="77777777">
        <w:trPr>
          <w:trHeight w:val="280"/>
        </w:trPr>
        <w:tc>
          <w:tcPr>
            <w:tcW w:w="510" w:type="dxa"/>
            <w:tcBorders>
              <w:top w:val="nil"/>
              <w:left w:val="single" w:color="auto" w:sz="4" w:space="0"/>
              <w:bottom w:val="single" w:color="auto" w:sz="4" w:space="0"/>
              <w:right w:val="single" w:color="auto" w:sz="4" w:space="0"/>
            </w:tcBorders>
            <w:noWrap/>
            <w:vAlign w:val="center"/>
            <w:hideMark/>
          </w:tcPr>
          <w:p w:rsidRPr="00B32178" w:rsidR="00B32178" w:rsidP="00B32178" w:rsidRDefault="00B32178" w14:paraId="6730A65D" w14:textId="77777777">
            <w:pPr>
              <w:jc w:val="right"/>
              <w:rPr>
                <w:rFonts w:eastAsia="DengXian" w:cs="Arial"/>
                <w:color w:val="000000"/>
                <w:szCs w:val="22"/>
                <w:lang w:eastAsia="zh-CN"/>
              </w:rPr>
            </w:pPr>
            <w:r w:rsidRPr="00B32178">
              <w:rPr>
                <w:rFonts w:eastAsia="DengXian" w:cs="Arial"/>
                <w:color w:val="000000"/>
                <w:szCs w:val="22"/>
                <w:lang w:eastAsia="zh-CN"/>
              </w:rPr>
              <w:t>9</w:t>
            </w:r>
          </w:p>
        </w:tc>
        <w:tc>
          <w:tcPr>
            <w:tcW w:w="1244" w:type="dxa"/>
            <w:tcBorders>
              <w:top w:val="nil"/>
              <w:left w:val="nil"/>
              <w:bottom w:val="single" w:color="auto" w:sz="4" w:space="0"/>
              <w:right w:val="single" w:color="auto" w:sz="4" w:space="0"/>
            </w:tcBorders>
            <w:noWrap/>
            <w:vAlign w:val="center"/>
            <w:hideMark/>
          </w:tcPr>
          <w:p w:rsidRPr="00B32178" w:rsidR="00B32178" w:rsidP="00B32178" w:rsidRDefault="00B32178" w14:paraId="506B1A8C" w14:textId="77777777">
            <w:pPr>
              <w:rPr>
                <w:rFonts w:eastAsia="DengXian" w:cs="Arial"/>
                <w:color w:val="000000"/>
                <w:szCs w:val="22"/>
                <w:lang w:eastAsia="zh-CN"/>
              </w:rPr>
            </w:pPr>
            <w:r w:rsidRPr="00B32178">
              <w:rPr>
                <w:rFonts w:eastAsia="DengXian" w:cs="Arial"/>
                <w:color w:val="000000"/>
                <w:szCs w:val="22"/>
                <w:lang w:eastAsia="zh-CN"/>
              </w:rPr>
              <w:t>ZH060000</w:t>
            </w:r>
          </w:p>
        </w:tc>
        <w:tc>
          <w:tcPr>
            <w:tcW w:w="1513" w:type="dxa"/>
            <w:tcBorders>
              <w:top w:val="nil"/>
              <w:left w:val="nil"/>
              <w:bottom w:val="single" w:color="auto" w:sz="4" w:space="0"/>
              <w:right w:val="single" w:color="auto" w:sz="4" w:space="0"/>
            </w:tcBorders>
            <w:noWrap/>
            <w:vAlign w:val="center"/>
            <w:hideMark/>
          </w:tcPr>
          <w:p w:rsidRPr="00B32178" w:rsidR="00B32178" w:rsidP="00B32178" w:rsidRDefault="00B32178" w14:paraId="37E641C1" w14:textId="77777777">
            <w:pPr>
              <w:rPr>
                <w:rFonts w:eastAsia="DengXian" w:cs="Arial"/>
                <w:color w:val="000000"/>
                <w:szCs w:val="22"/>
                <w:lang w:eastAsia="zh-CN"/>
              </w:rPr>
            </w:pPr>
            <w:r w:rsidRPr="00B32178">
              <w:rPr>
                <w:rFonts w:eastAsia="DengXian" w:cs="Arial"/>
                <w:color w:val="000000"/>
                <w:szCs w:val="22"/>
                <w:lang w:eastAsia="zh-CN"/>
              </w:rPr>
              <w:t>Contract based asset</w:t>
            </w:r>
          </w:p>
        </w:tc>
        <w:tc>
          <w:tcPr>
            <w:tcW w:w="1513" w:type="dxa"/>
            <w:tcBorders>
              <w:top w:val="nil"/>
              <w:left w:val="nil"/>
              <w:bottom w:val="single" w:color="auto" w:sz="4" w:space="0"/>
              <w:right w:val="single" w:color="auto" w:sz="4" w:space="0"/>
            </w:tcBorders>
            <w:vAlign w:val="center"/>
            <w:hideMark/>
          </w:tcPr>
          <w:p w:rsidRPr="00B32178" w:rsidR="00B32178" w:rsidP="00B32178" w:rsidRDefault="00B32178" w14:paraId="17755B3D" w14:textId="77777777">
            <w:pPr>
              <w:rPr>
                <w:rFonts w:eastAsia="DengXian" w:cs="Arial"/>
                <w:color w:val="000000"/>
                <w:szCs w:val="22"/>
                <w:lang w:eastAsia="zh-CN"/>
              </w:rPr>
            </w:pPr>
            <w:r w:rsidRPr="00B32178">
              <w:rPr>
                <w:rFonts w:eastAsia="DengXian" w:cs="Arial"/>
                <w:color w:val="000000"/>
                <w:szCs w:val="22"/>
                <w:lang w:eastAsia="zh-CN"/>
              </w:rPr>
              <w:t>Contract based assets</w:t>
            </w:r>
          </w:p>
        </w:tc>
        <w:tc>
          <w:tcPr>
            <w:tcW w:w="1696" w:type="dxa"/>
            <w:tcBorders>
              <w:top w:val="nil"/>
              <w:left w:val="nil"/>
              <w:bottom w:val="single" w:color="auto" w:sz="4" w:space="0"/>
              <w:right w:val="single" w:color="auto" w:sz="4" w:space="0"/>
            </w:tcBorders>
            <w:vAlign w:val="center"/>
            <w:hideMark/>
          </w:tcPr>
          <w:p w:rsidRPr="00B32178" w:rsidR="00B32178" w:rsidP="00B32178" w:rsidRDefault="00B32178" w14:paraId="0C39E9A3" w14:textId="77777777">
            <w:pPr>
              <w:rPr>
                <w:rFonts w:eastAsia="DengXian" w:cs="Arial"/>
                <w:color w:val="000000"/>
                <w:szCs w:val="22"/>
                <w:lang w:eastAsia="zh-CN"/>
              </w:rPr>
            </w:pPr>
            <w:r w:rsidRPr="00B32178">
              <w:rPr>
                <w:rFonts w:eastAsia="DengXian" w:cs="Arial"/>
                <w:color w:val="000000"/>
                <w:szCs w:val="22"/>
                <w:lang w:eastAsia="zh-CN"/>
              </w:rPr>
              <w:t>ZH060</w:t>
            </w:r>
          </w:p>
        </w:tc>
        <w:tc>
          <w:tcPr>
            <w:tcW w:w="607" w:type="dxa"/>
            <w:tcBorders>
              <w:top w:val="nil"/>
              <w:left w:val="nil"/>
              <w:bottom w:val="single" w:color="auto" w:sz="4" w:space="0"/>
              <w:right w:val="single" w:color="auto" w:sz="4" w:space="0"/>
            </w:tcBorders>
            <w:noWrap/>
            <w:vAlign w:val="bottom"/>
            <w:hideMark/>
          </w:tcPr>
          <w:p w:rsidRPr="00B32178" w:rsidR="00B32178" w:rsidP="00B32178" w:rsidRDefault="00B32178" w14:paraId="24C4C7B7" w14:textId="77777777">
            <w:pPr>
              <w:rPr>
                <w:rFonts w:ascii="DengXian" w:hAnsi="DengXian" w:eastAsia="DengXian" w:cs="SimSun"/>
                <w:color w:val="000000"/>
                <w:szCs w:val="22"/>
                <w:lang w:eastAsia="zh-CN"/>
              </w:rPr>
            </w:pPr>
            <w:r w:rsidRPr="00B32178">
              <w:rPr>
                <w:rFonts w:hint="eastAsia" w:ascii="DengXian" w:hAnsi="DengXian" w:eastAsia="DengXian" w:cs="SimSun"/>
                <w:color w:val="000000"/>
                <w:szCs w:val="22"/>
                <w:lang w:eastAsia="zh-CN"/>
              </w:rPr>
              <w:t>01</w:t>
            </w:r>
          </w:p>
        </w:tc>
        <w:tc>
          <w:tcPr>
            <w:tcW w:w="1607" w:type="dxa"/>
            <w:tcBorders>
              <w:top w:val="nil"/>
              <w:left w:val="nil"/>
              <w:bottom w:val="single" w:color="auto" w:sz="4" w:space="0"/>
              <w:right w:val="single" w:color="auto" w:sz="4" w:space="0"/>
            </w:tcBorders>
            <w:noWrap/>
            <w:vAlign w:val="bottom"/>
            <w:hideMark/>
          </w:tcPr>
          <w:p w:rsidRPr="00B32178" w:rsidR="00B32178" w:rsidP="00B32178" w:rsidRDefault="00B32178" w14:paraId="2C2E857B" w14:textId="77777777">
            <w:pPr>
              <w:rPr>
                <w:rFonts w:ascii="DengXian" w:hAnsi="DengXian" w:eastAsia="DengXian" w:cs="SimSun"/>
                <w:color w:val="000000"/>
                <w:szCs w:val="22"/>
                <w:lang w:eastAsia="zh-CN"/>
              </w:rPr>
            </w:pPr>
            <w:r w:rsidRPr="00B32178">
              <w:rPr>
                <w:rFonts w:hint="eastAsia" w:ascii="DengXian" w:hAnsi="DengXian" w:eastAsia="DengXian" w:cs="SimSun"/>
                <w:color w:val="000000"/>
                <w:szCs w:val="22"/>
                <w:lang w:eastAsia="zh-CN"/>
              </w:rPr>
              <w:t>000010000000</w:t>
            </w:r>
          </w:p>
        </w:tc>
        <w:tc>
          <w:tcPr>
            <w:tcW w:w="1607" w:type="dxa"/>
            <w:tcBorders>
              <w:top w:val="nil"/>
              <w:left w:val="nil"/>
              <w:bottom w:val="single" w:color="auto" w:sz="4" w:space="0"/>
              <w:right w:val="single" w:color="auto" w:sz="4" w:space="0"/>
            </w:tcBorders>
            <w:noWrap/>
            <w:vAlign w:val="bottom"/>
            <w:hideMark/>
          </w:tcPr>
          <w:p w:rsidRPr="00B32178" w:rsidR="00B32178" w:rsidP="00B32178" w:rsidRDefault="00B32178" w14:paraId="0FC39CE6" w14:textId="77777777">
            <w:pPr>
              <w:rPr>
                <w:rFonts w:ascii="DengXian" w:hAnsi="DengXian" w:eastAsia="DengXian" w:cs="SimSun"/>
                <w:color w:val="000000"/>
                <w:szCs w:val="22"/>
                <w:lang w:eastAsia="zh-CN"/>
              </w:rPr>
            </w:pPr>
            <w:r w:rsidRPr="00B32178">
              <w:rPr>
                <w:rFonts w:hint="eastAsia" w:ascii="DengXian" w:hAnsi="DengXian" w:eastAsia="DengXian" w:cs="SimSun"/>
                <w:color w:val="000000"/>
                <w:szCs w:val="22"/>
                <w:lang w:eastAsia="zh-CN"/>
              </w:rPr>
              <w:t>000019999999</w:t>
            </w:r>
          </w:p>
        </w:tc>
      </w:tr>
      <w:tr w:rsidRPr="00B32178" w:rsidR="00B32178" w:rsidTr="00B32178" w14:paraId="542E1A13" w14:textId="77777777">
        <w:trPr>
          <w:trHeight w:val="280"/>
        </w:trPr>
        <w:tc>
          <w:tcPr>
            <w:tcW w:w="510" w:type="dxa"/>
            <w:tcBorders>
              <w:top w:val="nil"/>
              <w:left w:val="single" w:color="auto" w:sz="4" w:space="0"/>
              <w:bottom w:val="single" w:color="auto" w:sz="4" w:space="0"/>
              <w:right w:val="single" w:color="auto" w:sz="4" w:space="0"/>
            </w:tcBorders>
            <w:noWrap/>
            <w:vAlign w:val="center"/>
            <w:hideMark/>
          </w:tcPr>
          <w:p w:rsidRPr="00B32178" w:rsidR="00B32178" w:rsidP="00B32178" w:rsidRDefault="00B32178" w14:paraId="2A1AA22B" w14:textId="77777777">
            <w:pPr>
              <w:jc w:val="right"/>
              <w:rPr>
                <w:rFonts w:eastAsia="DengXian" w:cs="Arial"/>
                <w:color w:val="000000"/>
                <w:szCs w:val="22"/>
                <w:lang w:eastAsia="zh-CN"/>
              </w:rPr>
            </w:pPr>
            <w:r w:rsidRPr="00B32178">
              <w:rPr>
                <w:rFonts w:eastAsia="DengXian" w:cs="Arial"/>
                <w:color w:val="000000"/>
                <w:szCs w:val="22"/>
                <w:lang w:eastAsia="zh-CN"/>
              </w:rPr>
              <w:t>10</w:t>
            </w:r>
          </w:p>
        </w:tc>
        <w:tc>
          <w:tcPr>
            <w:tcW w:w="1244" w:type="dxa"/>
            <w:tcBorders>
              <w:top w:val="nil"/>
              <w:left w:val="nil"/>
              <w:bottom w:val="single" w:color="auto" w:sz="4" w:space="0"/>
              <w:right w:val="single" w:color="auto" w:sz="4" w:space="0"/>
            </w:tcBorders>
            <w:noWrap/>
            <w:vAlign w:val="center"/>
            <w:hideMark/>
          </w:tcPr>
          <w:p w:rsidRPr="00B32178" w:rsidR="00B32178" w:rsidP="00B32178" w:rsidRDefault="00B32178" w14:paraId="5ACC0457" w14:textId="77777777">
            <w:pPr>
              <w:rPr>
                <w:rFonts w:eastAsia="DengXian" w:cs="Arial"/>
                <w:color w:val="000000"/>
                <w:szCs w:val="22"/>
                <w:lang w:eastAsia="zh-CN"/>
              </w:rPr>
            </w:pPr>
            <w:r w:rsidRPr="00B32178">
              <w:rPr>
                <w:rFonts w:eastAsia="DengXian" w:cs="Arial"/>
                <w:color w:val="000000"/>
                <w:szCs w:val="22"/>
                <w:lang w:eastAsia="zh-CN"/>
              </w:rPr>
              <w:t>ZH102000</w:t>
            </w:r>
          </w:p>
        </w:tc>
        <w:tc>
          <w:tcPr>
            <w:tcW w:w="1513" w:type="dxa"/>
            <w:tcBorders>
              <w:top w:val="nil"/>
              <w:left w:val="nil"/>
              <w:bottom w:val="single" w:color="auto" w:sz="4" w:space="0"/>
              <w:right w:val="single" w:color="auto" w:sz="4" w:space="0"/>
            </w:tcBorders>
            <w:noWrap/>
            <w:vAlign w:val="center"/>
            <w:hideMark/>
          </w:tcPr>
          <w:p w:rsidRPr="00B32178" w:rsidR="00B32178" w:rsidP="00B32178" w:rsidRDefault="00B32178" w14:paraId="5FCF6AB3" w14:textId="77777777">
            <w:pPr>
              <w:rPr>
                <w:rFonts w:eastAsia="DengXian" w:cs="Arial"/>
                <w:color w:val="000000"/>
                <w:szCs w:val="22"/>
                <w:lang w:eastAsia="zh-CN"/>
              </w:rPr>
            </w:pPr>
            <w:r w:rsidRPr="00B32178">
              <w:rPr>
                <w:rFonts w:eastAsia="DengXian" w:cs="Arial"/>
                <w:color w:val="000000"/>
                <w:szCs w:val="22"/>
                <w:lang w:eastAsia="zh-CN"/>
              </w:rPr>
              <w:t>Buildings ex inv pr</w:t>
            </w:r>
          </w:p>
        </w:tc>
        <w:tc>
          <w:tcPr>
            <w:tcW w:w="1513" w:type="dxa"/>
            <w:tcBorders>
              <w:top w:val="nil"/>
              <w:left w:val="nil"/>
              <w:bottom w:val="single" w:color="auto" w:sz="4" w:space="0"/>
              <w:right w:val="single" w:color="auto" w:sz="4" w:space="0"/>
            </w:tcBorders>
            <w:vAlign w:val="center"/>
            <w:hideMark/>
          </w:tcPr>
          <w:p w:rsidRPr="00B32178" w:rsidR="00B32178" w:rsidP="00B32178" w:rsidRDefault="00B32178" w14:paraId="333D40DA" w14:textId="77777777">
            <w:pPr>
              <w:rPr>
                <w:rFonts w:eastAsia="DengXian" w:cs="Arial"/>
                <w:color w:val="000000"/>
                <w:szCs w:val="22"/>
                <w:lang w:eastAsia="zh-CN"/>
              </w:rPr>
            </w:pPr>
            <w:r w:rsidRPr="00B32178">
              <w:rPr>
                <w:rFonts w:eastAsia="DengXian" w:cs="Arial"/>
                <w:color w:val="000000"/>
                <w:szCs w:val="22"/>
                <w:lang w:eastAsia="zh-CN"/>
              </w:rPr>
              <w:t>Buildings excl. investment property</w:t>
            </w:r>
          </w:p>
        </w:tc>
        <w:tc>
          <w:tcPr>
            <w:tcW w:w="1696" w:type="dxa"/>
            <w:tcBorders>
              <w:top w:val="nil"/>
              <w:left w:val="nil"/>
              <w:bottom w:val="single" w:color="auto" w:sz="4" w:space="0"/>
              <w:right w:val="single" w:color="auto" w:sz="4" w:space="0"/>
            </w:tcBorders>
            <w:vAlign w:val="center"/>
            <w:hideMark/>
          </w:tcPr>
          <w:p w:rsidRPr="00B32178" w:rsidR="00B32178" w:rsidP="00B32178" w:rsidRDefault="00B32178" w14:paraId="4FEDAD48" w14:textId="77777777">
            <w:pPr>
              <w:rPr>
                <w:rFonts w:eastAsia="DengXian" w:cs="Arial"/>
                <w:color w:val="000000"/>
                <w:szCs w:val="22"/>
                <w:lang w:eastAsia="zh-CN"/>
              </w:rPr>
            </w:pPr>
            <w:r w:rsidRPr="00B32178">
              <w:rPr>
                <w:rFonts w:eastAsia="DengXian" w:cs="Arial"/>
                <w:color w:val="000000"/>
                <w:szCs w:val="22"/>
                <w:lang w:eastAsia="zh-CN"/>
              </w:rPr>
              <w:t>ZH102</w:t>
            </w:r>
          </w:p>
        </w:tc>
        <w:tc>
          <w:tcPr>
            <w:tcW w:w="607" w:type="dxa"/>
            <w:tcBorders>
              <w:top w:val="nil"/>
              <w:left w:val="nil"/>
              <w:bottom w:val="single" w:color="auto" w:sz="4" w:space="0"/>
              <w:right w:val="single" w:color="auto" w:sz="4" w:space="0"/>
            </w:tcBorders>
            <w:noWrap/>
            <w:vAlign w:val="bottom"/>
            <w:hideMark/>
          </w:tcPr>
          <w:p w:rsidRPr="00B32178" w:rsidR="00B32178" w:rsidP="00B32178" w:rsidRDefault="00B32178" w14:paraId="6C1D84EF" w14:textId="77777777">
            <w:pPr>
              <w:rPr>
                <w:rFonts w:ascii="DengXian" w:hAnsi="DengXian" w:eastAsia="DengXian" w:cs="SimSun"/>
                <w:color w:val="000000"/>
                <w:szCs w:val="22"/>
                <w:lang w:eastAsia="zh-CN"/>
              </w:rPr>
            </w:pPr>
            <w:r w:rsidRPr="00B32178">
              <w:rPr>
                <w:rFonts w:hint="eastAsia" w:ascii="DengXian" w:hAnsi="DengXian" w:eastAsia="DengXian" w:cs="SimSun"/>
                <w:color w:val="000000"/>
                <w:szCs w:val="22"/>
                <w:lang w:eastAsia="zh-CN"/>
              </w:rPr>
              <w:t>02</w:t>
            </w:r>
          </w:p>
        </w:tc>
        <w:tc>
          <w:tcPr>
            <w:tcW w:w="1607" w:type="dxa"/>
            <w:tcBorders>
              <w:top w:val="nil"/>
              <w:left w:val="nil"/>
              <w:bottom w:val="single" w:color="auto" w:sz="4" w:space="0"/>
              <w:right w:val="single" w:color="auto" w:sz="4" w:space="0"/>
            </w:tcBorders>
            <w:noWrap/>
            <w:vAlign w:val="bottom"/>
            <w:hideMark/>
          </w:tcPr>
          <w:p w:rsidRPr="00B32178" w:rsidR="00B32178" w:rsidP="00B32178" w:rsidRDefault="00B32178" w14:paraId="4381C69A" w14:textId="77777777">
            <w:pPr>
              <w:rPr>
                <w:rFonts w:ascii="DengXian" w:hAnsi="DengXian" w:eastAsia="DengXian" w:cs="SimSun"/>
                <w:color w:val="000000"/>
                <w:szCs w:val="22"/>
                <w:lang w:eastAsia="zh-CN"/>
              </w:rPr>
            </w:pPr>
            <w:r w:rsidRPr="00B32178">
              <w:rPr>
                <w:rFonts w:hint="eastAsia" w:ascii="DengXian" w:hAnsi="DengXian" w:eastAsia="DengXian" w:cs="SimSun"/>
                <w:color w:val="000000"/>
                <w:szCs w:val="22"/>
                <w:lang w:eastAsia="zh-CN"/>
              </w:rPr>
              <w:t>000020000000</w:t>
            </w:r>
          </w:p>
        </w:tc>
        <w:tc>
          <w:tcPr>
            <w:tcW w:w="1607" w:type="dxa"/>
            <w:tcBorders>
              <w:top w:val="nil"/>
              <w:left w:val="nil"/>
              <w:bottom w:val="single" w:color="auto" w:sz="4" w:space="0"/>
              <w:right w:val="single" w:color="auto" w:sz="4" w:space="0"/>
            </w:tcBorders>
            <w:noWrap/>
            <w:vAlign w:val="bottom"/>
            <w:hideMark/>
          </w:tcPr>
          <w:p w:rsidRPr="00B32178" w:rsidR="00B32178" w:rsidP="00B32178" w:rsidRDefault="00B32178" w14:paraId="64ACCC7F" w14:textId="77777777">
            <w:pPr>
              <w:rPr>
                <w:rFonts w:ascii="DengXian" w:hAnsi="DengXian" w:eastAsia="DengXian" w:cs="SimSun"/>
                <w:color w:val="000000"/>
                <w:szCs w:val="22"/>
                <w:lang w:eastAsia="zh-CN"/>
              </w:rPr>
            </w:pPr>
            <w:r w:rsidRPr="00B32178">
              <w:rPr>
                <w:rFonts w:hint="eastAsia" w:ascii="DengXian" w:hAnsi="DengXian" w:eastAsia="DengXian" w:cs="SimSun"/>
                <w:color w:val="000000"/>
                <w:szCs w:val="22"/>
                <w:lang w:eastAsia="zh-CN"/>
              </w:rPr>
              <w:t>000029999999</w:t>
            </w:r>
          </w:p>
        </w:tc>
      </w:tr>
      <w:tr w:rsidRPr="00B32178" w:rsidR="00B32178" w:rsidTr="00B32178" w14:paraId="2D964E2D" w14:textId="77777777">
        <w:trPr>
          <w:trHeight w:val="560"/>
        </w:trPr>
        <w:tc>
          <w:tcPr>
            <w:tcW w:w="510" w:type="dxa"/>
            <w:tcBorders>
              <w:top w:val="nil"/>
              <w:left w:val="single" w:color="auto" w:sz="4" w:space="0"/>
              <w:bottom w:val="single" w:color="auto" w:sz="4" w:space="0"/>
              <w:right w:val="single" w:color="auto" w:sz="4" w:space="0"/>
            </w:tcBorders>
            <w:noWrap/>
            <w:vAlign w:val="center"/>
            <w:hideMark/>
          </w:tcPr>
          <w:p w:rsidRPr="00B32178" w:rsidR="00B32178" w:rsidP="00B32178" w:rsidRDefault="00B32178" w14:paraId="07AB2100" w14:textId="77777777">
            <w:pPr>
              <w:jc w:val="right"/>
              <w:rPr>
                <w:rFonts w:eastAsia="DengXian" w:cs="Arial"/>
                <w:color w:val="000000"/>
                <w:szCs w:val="22"/>
                <w:lang w:eastAsia="zh-CN"/>
              </w:rPr>
            </w:pPr>
            <w:r w:rsidRPr="00B32178">
              <w:rPr>
                <w:rFonts w:eastAsia="DengXian" w:cs="Arial"/>
                <w:color w:val="000000"/>
                <w:szCs w:val="22"/>
                <w:lang w:eastAsia="zh-CN"/>
              </w:rPr>
              <w:t>11</w:t>
            </w:r>
          </w:p>
        </w:tc>
        <w:tc>
          <w:tcPr>
            <w:tcW w:w="1244" w:type="dxa"/>
            <w:tcBorders>
              <w:top w:val="nil"/>
              <w:left w:val="nil"/>
              <w:bottom w:val="single" w:color="auto" w:sz="4" w:space="0"/>
              <w:right w:val="single" w:color="auto" w:sz="4" w:space="0"/>
            </w:tcBorders>
            <w:noWrap/>
            <w:vAlign w:val="center"/>
            <w:hideMark/>
          </w:tcPr>
          <w:p w:rsidRPr="00B32178" w:rsidR="00B32178" w:rsidP="00B32178" w:rsidRDefault="00B32178" w14:paraId="4B1DA529" w14:textId="77777777">
            <w:pPr>
              <w:rPr>
                <w:rFonts w:eastAsia="DengXian" w:cs="Arial"/>
                <w:color w:val="000000"/>
                <w:szCs w:val="22"/>
                <w:lang w:eastAsia="zh-CN"/>
              </w:rPr>
            </w:pPr>
            <w:r w:rsidRPr="00B32178">
              <w:rPr>
                <w:rFonts w:eastAsia="DengXian" w:cs="Arial"/>
                <w:color w:val="000000"/>
                <w:szCs w:val="22"/>
                <w:lang w:eastAsia="zh-CN"/>
              </w:rPr>
              <w:t>ZH103000</w:t>
            </w:r>
          </w:p>
        </w:tc>
        <w:tc>
          <w:tcPr>
            <w:tcW w:w="1513" w:type="dxa"/>
            <w:tcBorders>
              <w:top w:val="nil"/>
              <w:left w:val="nil"/>
              <w:bottom w:val="single" w:color="auto" w:sz="4" w:space="0"/>
              <w:right w:val="single" w:color="auto" w:sz="4" w:space="0"/>
            </w:tcBorders>
            <w:noWrap/>
            <w:vAlign w:val="center"/>
            <w:hideMark/>
          </w:tcPr>
          <w:p w:rsidRPr="00B32178" w:rsidR="00B32178" w:rsidP="00B32178" w:rsidRDefault="00B32178" w14:paraId="4B55FD85" w14:textId="77777777">
            <w:pPr>
              <w:rPr>
                <w:rFonts w:eastAsia="DengXian" w:cs="Arial"/>
                <w:color w:val="000000"/>
                <w:szCs w:val="22"/>
                <w:lang w:eastAsia="zh-CN"/>
              </w:rPr>
            </w:pPr>
            <w:r w:rsidRPr="00B32178">
              <w:rPr>
                <w:rFonts w:eastAsia="DengXian" w:cs="Arial"/>
                <w:color w:val="000000"/>
                <w:szCs w:val="22"/>
                <w:lang w:eastAsia="zh-CN"/>
              </w:rPr>
              <w:t>Bldng</w:t>
            </w:r>
            <w:proofErr w:type="gramStart"/>
            <w:r w:rsidRPr="00B32178">
              <w:rPr>
                <w:rFonts w:eastAsia="DengXian" w:cs="Arial"/>
                <w:color w:val="000000"/>
                <w:szCs w:val="22"/>
                <w:lang w:eastAsia="zh-CN"/>
              </w:rPr>
              <w:t>- leased</w:t>
            </w:r>
            <w:proofErr w:type="gramEnd"/>
            <w:r w:rsidRPr="00B32178">
              <w:rPr>
                <w:rFonts w:eastAsia="DengXian" w:cs="Arial"/>
                <w:color w:val="000000"/>
                <w:szCs w:val="22"/>
                <w:lang w:eastAsia="zh-CN"/>
              </w:rPr>
              <w:t xml:space="preserve"> ex inv</w:t>
            </w:r>
          </w:p>
        </w:tc>
        <w:tc>
          <w:tcPr>
            <w:tcW w:w="1513" w:type="dxa"/>
            <w:tcBorders>
              <w:top w:val="nil"/>
              <w:left w:val="nil"/>
              <w:bottom w:val="single" w:color="auto" w:sz="4" w:space="0"/>
              <w:right w:val="single" w:color="auto" w:sz="4" w:space="0"/>
            </w:tcBorders>
            <w:vAlign w:val="center"/>
            <w:hideMark/>
          </w:tcPr>
          <w:p w:rsidRPr="00B32178" w:rsidR="00B32178" w:rsidP="00B32178" w:rsidRDefault="00B32178" w14:paraId="3CEBB92C" w14:textId="77777777">
            <w:pPr>
              <w:rPr>
                <w:rFonts w:eastAsia="DengXian" w:cs="Arial"/>
                <w:color w:val="000000"/>
                <w:szCs w:val="22"/>
                <w:lang w:eastAsia="zh-CN"/>
              </w:rPr>
            </w:pPr>
            <w:r w:rsidRPr="00B32178">
              <w:rPr>
                <w:rFonts w:eastAsia="DengXian" w:cs="Arial"/>
                <w:color w:val="000000"/>
                <w:szCs w:val="22"/>
                <w:lang w:eastAsia="zh-CN"/>
              </w:rPr>
              <w:t>Buildings - leased excl investment property</w:t>
            </w:r>
          </w:p>
        </w:tc>
        <w:tc>
          <w:tcPr>
            <w:tcW w:w="1696" w:type="dxa"/>
            <w:tcBorders>
              <w:top w:val="nil"/>
              <w:left w:val="nil"/>
              <w:bottom w:val="single" w:color="auto" w:sz="4" w:space="0"/>
              <w:right w:val="single" w:color="auto" w:sz="4" w:space="0"/>
            </w:tcBorders>
            <w:vAlign w:val="center"/>
            <w:hideMark/>
          </w:tcPr>
          <w:p w:rsidRPr="00B32178" w:rsidR="00B32178" w:rsidP="00B32178" w:rsidRDefault="00B32178" w14:paraId="3A2BAF5E" w14:textId="77777777">
            <w:pPr>
              <w:rPr>
                <w:rFonts w:eastAsia="DengXian" w:cs="Arial"/>
                <w:color w:val="000000"/>
                <w:szCs w:val="22"/>
                <w:lang w:eastAsia="zh-CN"/>
              </w:rPr>
            </w:pPr>
            <w:r w:rsidRPr="00B32178">
              <w:rPr>
                <w:rFonts w:eastAsia="DengXian" w:cs="Arial"/>
                <w:color w:val="000000"/>
                <w:szCs w:val="22"/>
                <w:lang w:eastAsia="zh-CN"/>
              </w:rPr>
              <w:t>ZH103</w:t>
            </w:r>
          </w:p>
        </w:tc>
        <w:tc>
          <w:tcPr>
            <w:tcW w:w="607" w:type="dxa"/>
            <w:tcBorders>
              <w:top w:val="nil"/>
              <w:left w:val="nil"/>
              <w:bottom w:val="single" w:color="auto" w:sz="4" w:space="0"/>
              <w:right w:val="single" w:color="auto" w:sz="4" w:space="0"/>
            </w:tcBorders>
            <w:noWrap/>
            <w:vAlign w:val="bottom"/>
            <w:hideMark/>
          </w:tcPr>
          <w:p w:rsidRPr="00B32178" w:rsidR="00B32178" w:rsidP="00B32178" w:rsidRDefault="00B32178" w14:paraId="38F36F95" w14:textId="77777777">
            <w:pPr>
              <w:rPr>
                <w:rFonts w:ascii="DengXian" w:hAnsi="DengXian" w:eastAsia="DengXian" w:cs="SimSun"/>
                <w:color w:val="000000"/>
                <w:szCs w:val="22"/>
                <w:lang w:eastAsia="zh-CN"/>
              </w:rPr>
            </w:pPr>
            <w:r w:rsidRPr="00B32178">
              <w:rPr>
                <w:rFonts w:hint="eastAsia" w:ascii="DengXian" w:hAnsi="DengXian" w:eastAsia="DengXian" w:cs="SimSun"/>
                <w:color w:val="000000"/>
                <w:szCs w:val="22"/>
                <w:lang w:eastAsia="zh-CN"/>
              </w:rPr>
              <w:t>02</w:t>
            </w:r>
          </w:p>
        </w:tc>
        <w:tc>
          <w:tcPr>
            <w:tcW w:w="1607" w:type="dxa"/>
            <w:tcBorders>
              <w:top w:val="nil"/>
              <w:left w:val="nil"/>
              <w:bottom w:val="single" w:color="auto" w:sz="4" w:space="0"/>
              <w:right w:val="single" w:color="auto" w:sz="4" w:space="0"/>
            </w:tcBorders>
            <w:noWrap/>
            <w:vAlign w:val="bottom"/>
            <w:hideMark/>
          </w:tcPr>
          <w:p w:rsidRPr="00B32178" w:rsidR="00B32178" w:rsidP="00B32178" w:rsidRDefault="00B32178" w14:paraId="6E0C7713" w14:textId="77777777">
            <w:pPr>
              <w:rPr>
                <w:rFonts w:ascii="DengXian" w:hAnsi="DengXian" w:eastAsia="DengXian" w:cs="SimSun"/>
                <w:color w:val="000000"/>
                <w:szCs w:val="22"/>
                <w:lang w:eastAsia="zh-CN"/>
              </w:rPr>
            </w:pPr>
            <w:r w:rsidRPr="00B32178">
              <w:rPr>
                <w:rFonts w:hint="eastAsia" w:ascii="DengXian" w:hAnsi="DengXian" w:eastAsia="DengXian" w:cs="SimSun"/>
                <w:color w:val="000000"/>
                <w:szCs w:val="22"/>
                <w:lang w:eastAsia="zh-CN"/>
              </w:rPr>
              <w:t>000020000000</w:t>
            </w:r>
          </w:p>
        </w:tc>
        <w:tc>
          <w:tcPr>
            <w:tcW w:w="1607" w:type="dxa"/>
            <w:tcBorders>
              <w:top w:val="nil"/>
              <w:left w:val="nil"/>
              <w:bottom w:val="single" w:color="auto" w:sz="4" w:space="0"/>
              <w:right w:val="single" w:color="auto" w:sz="4" w:space="0"/>
            </w:tcBorders>
            <w:noWrap/>
            <w:vAlign w:val="bottom"/>
            <w:hideMark/>
          </w:tcPr>
          <w:p w:rsidRPr="00B32178" w:rsidR="00B32178" w:rsidP="00B32178" w:rsidRDefault="00B32178" w14:paraId="6F410CD6" w14:textId="77777777">
            <w:pPr>
              <w:rPr>
                <w:rFonts w:ascii="DengXian" w:hAnsi="DengXian" w:eastAsia="DengXian" w:cs="SimSun"/>
                <w:color w:val="000000"/>
                <w:szCs w:val="22"/>
                <w:lang w:eastAsia="zh-CN"/>
              </w:rPr>
            </w:pPr>
            <w:r w:rsidRPr="00B32178">
              <w:rPr>
                <w:rFonts w:hint="eastAsia" w:ascii="DengXian" w:hAnsi="DengXian" w:eastAsia="DengXian" w:cs="SimSun"/>
                <w:color w:val="000000"/>
                <w:szCs w:val="22"/>
                <w:lang w:eastAsia="zh-CN"/>
              </w:rPr>
              <w:t>000029999999</w:t>
            </w:r>
          </w:p>
        </w:tc>
      </w:tr>
      <w:tr w:rsidRPr="00B32178" w:rsidR="00B32178" w:rsidTr="00B32178" w14:paraId="7D3B7085" w14:textId="77777777">
        <w:trPr>
          <w:trHeight w:val="280"/>
        </w:trPr>
        <w:tc>
          <w:tcPr>
            <w:tcW w:w="510" w:type="dxa"/>
            <w:tcBorders>
              <w:top w:val="nil"/>
              <w:left w:val="single" w:color="auto" w:sz="4" w:space="0"/>
              <w:bottom w:val="single" w:color="auto" w:sz="4" w:space="0"/>
              <w:right w:val="single" w:color="auto" w:sz="4" w:space="0"/>
            </w:tcBorders>
            <w:noWrap/>
            <w:vAlign w:val="center"/>
            <w:hideMark/>
          </w:tcPr>
          <w:p w:rsidRPr="00B32178" w:rsidR="00B32178" w:rsidP="00B32178" w:rsidRDefault="00B32178" w14:paraId="7A41E57E" w14:textId="77777777">
            <w:pPr>
              <w:jc w:val="right"/>
              <w:rPr>
                <w:rFonts w:eastAsia="DengXian" w:cs="Arial"/>
                <w:color w:val="000000"/>
                <w:szCs w:val="22"/>
                <w:lang w:eastAsia="zh-CN"/>
              </w:rPr>
            </w:pPr>
            <w:r w:rsidRPr="00B32178">
              <w:rPr>
                <w:rFonts w:eastAsia="DengXian" w:cs="Arial"/>
                <w:color w:val="000000"/>
                <w:szCs w:val="22"/>
                <w:lang w:eastAsia="zh-CN"/>
              </w:rPr>
              <w:t>12</w:t>
            </w:r>
          </w:p>
        </w:tc>
        <w:tc>
          <w:tcPr>
            <w:tcW w:w="1244" w:type="dxa"/>
            <w:tcBorders>
              <w:top w:val="nil"/>
              <w:left w:val="nil"/>
              <w:bottom w:val="single" w:color="auto" w:sz="4" w:space="0"/>
              <w:right w:val="single" w:color="auto" w:sz="4" w:space="0"/>
            </w:tcBorders>
            <w:noWrap/>
            <w:vAlign w:val="center"/>
            <w:hideMark/>
          </w:tcPr>
          <w:p w:rsidRPr="00B32178" w:rsidR="00B32178" w:rsidP="00B32178" w:rsidRDefault="00B32178" w14:paraId="4D0E081C" w14:textId="77777777">
            <w:pPr>
              <w:rPr>
                <w:rFonts w:eastAsia="DengXian" w:cs="Arial"/>
                <w:color w:val="000000"/>
                <w:szCs w:val="22"/>
                <w:lang w:eastAsia="zh-CN"/>
              </w:rPr>
            </w:pPr>
            <w:r w:rsidRPr="00B32178">
              <w:rPr>
                <w:rFonts w:eastAsia="DengXian" w:cs="Arial"/>
                <w:color w:val="000000"/>
                <w:szCs w:val="22"/>
                <w:lang w:eastAsia="zh-CN"/>
              </w:rPr>
              <w:t>ZH300000</w:t>
            </w:r>
          </w:p>
        </w:tc>
        <w:tc>
          <w:tcPr>
            <w:tcW w:w="1513" w:type="dxa"/>
            <w:tcBorders>
              <w:top w:val="nil"/>
              <w:left w:val="nil"/>
              <w:bottom w:val="single" w:color="auto" w:sz="4" w:space="0"/>
              <w:right w:val="single" w:color="auto" w:sz="4" w:space="0"/>
            </w:tcBorders>
            <w:noWrap/>
            <w:vAlign w:val="center"/>
            <w:hideMark/>
          </w:tcPr>
          <w:p w:rsidRPr="00B32178" w:rsidR="00B32178" w:rsidP="00B32178" w:rsidRDefault="00B32178" w14:paraId="2E5A0565" w14:textId="77777777">
            <w:pPr>
              <w:rPr>
                <w:rFonts w:eastAsia="DengXian" w:cs="Arial"/>
                <w:color w:val="000000"/>
                <w:szCs w:val="22"/>
                <w:lang w:eastAsia="zh-CN"/>
              </w:rPr>
            </w:pPr>
            <w:r w:rsidRPr="00B32178">
              <w:rPr>
                <w:rFonts w:eastAsia="DengXian" w:cs="Arial"/>
                <w:color w:val="000000"/>
                <w:szCs w:val="22"/>
                <w:lang w:eastAsia="zh-CN"/>
              </w:rPr>
              <w:t>Machin. &amp; installa.</w:t>
            </w:r>
          </w:p>
        </w:tc>
        <w:tc>
          <w:tcPr>
            <w:tcW w:w="1513" w:type="dxa"/>
            <w:tcBorders>
              <w:top w:val="nil"/>
              <w:left w:val="nil"/>
              <w:bottom w:val="single" w:color="auto" w:sz="4" w:space="0"/>
              <w:right w:val="single" w:color="auto" w:sz="4" w:space="0"/>
            </w:tcBorders>
            <w:vAlign w:val="center"/>
            <w:hideMark/>
          </w:tcPr>
          <w:p w:rsidRPr="00B32178" w:rsidR="00B32178" w:rsidP="00B32178" w:rsidRDefault="00B32178" w14:paraId="4E8DCAC2" w14:textId="77777777">
            <w:pPr>
              <w:rPr>
                <w:rFonts w:eastAsia="DengXian" w:cs="Arial"/>
                <w:color w:val="000000"/>
                <w:szCs w:val="22"/>
                <w:lang w:eastAsia="zh-CN"/>
              </w:rPr>
            </w:pPr>
            <w:r w:rsidRPr="00B32178">
              <w:rPr>
                <w:rFonts w:eastAsia="DengXian" w:cs="Arial"/>
                <w:color w:val="000000"/>
                <w:szCs w:val="22"/>
                <w:lang w:eastAsia="zh-CN"/>
              </w:rPr>
              <w:t>Machinery and installations</w:t>
            </w:r>
          </w:p>
        </w:tc>
        <w:tc>
          <w:tcPr>
            <w:tcW w:w="1696" w:type="dxa"/>
            <w:tcBorders>
              <w:top w:val="nil"/>
              <w:left w:val="nil"/>
              <w:bottom w:val="single" w:color="auto" w:sz="4" w:space="0"/>
              <w:right w:val="single" w:color="auto" w:sz="4" w:space="0"/>
            </w:tcBorders>
            <w:vAlign w:val="center"/>
            <w:hideMark/>
          </w:tcPr>
          <w:p w:rsidRPr="00B32178" w:rsidR="00B32178" w:rsidP="00B32178" w:rsidRDefault="00B32178" w14:paraId="30A850DD" w14:textId="77777777">
            <w:pPr>
              <w:rPr>
                <w:rFonts w:eastAsia="DengXian" w:cs="Arial"/>
                <w:color w:val="000000"/>
                <w:szCs w:val="22"/>
                <w:lang w:eastAsia="zh-CN"/>
              </w:rPr>
            </w:pPr>
            <w:r w:rsidRPr="00B32178">
              <w:rPr>
                <w:rFonts w:eastAsia="DengXian" w:cs="Arial"/>
                <w:color w:val="000000"/>
                <w:szCs w:val="22"/>
                <w:lang w:eastAsia="zh-CN"/>
              </w:rPr>
              <w:t>ZH300</w:t>
            </w:r>
          </w:p>
        </w:tc>
        <w:tc>
          <w:tcPr>
            <w:tcW w:w="607" w:type="dxa"/>
            <w:tcBorders>
              <w:top w:val="nil"/>
              <w:left w:val="nil"/>
              <w:bottom w:val="single" w:color="auto" w:sz="4" w:space="0"/>
              <w:right w:val="single" w:color="auto" w:sz="4" w:space="0"/>
            </w:tcBorders>
            <w:noWrap/>
            <w:vAlign w:val="bottom"/>
            <w:hideMark/>
          </w:tcPr>
          <w:p w:rsidRPr="00B32178" w:rsidR="00B32178" w:rsidP="00B32178" w:rsidRDefault="00B32178" w14:paraId="443306B3" w14:textId="77777777">
            <w:pPr>
              <w:rPr>
                <w:rFonts w:ascii="DengXian" w:hAnsi="DengXian" w:eastAsia="DengXian" w:cs="SimSun"/>
                <w:color w:val="000000"/>
                <w:szCs w:val="22"/>
                <w:lang w:eastAsia="zh-CN"/>
              </w:rPr>
            </w:pPr>
            <w:r w:rsidRPr="00B32178">
              <w:rPr>
                <w:rFonts w:hint="eastAsia" w:ascii="DengXian" w:hAnsi="DengXian" w:eastAsia="DengXian" w:cs="SimSun"/>
                <w:color w:val="000000"/>
                <w:szCs w:val="22"/>
                <w:lang w:eastAsia="zh-CN"/>
              </w:rPr>
              <w:t>03</w:t>
            </w:r>
          </w:p>
        </w:tc>
        <w:tc>
          <w:tcPr>
            <w:tcW w:w="1607" w:type="dxa"/>
            <w:tcBorders>
              <w:top w:val="nil"/>
              <w:left w:val="nil"/>
              <w:bottom w:val="single" w:color="auto" w:sz="4" w:space="0"/>
              <w:right w:val="single" w:color="auto" w:sz="4" w:space="0"/>
            </w:tcBorders>
            <w:noWrap/>
            <w:vAlign w:val="bottom"/>
            <w:hideMark/>
          </w:tcPr>
          <w:p w:rsidRPr="00B32178" w:rsidR="00B32178" w:rsidP="00B32178" w:rsidRDefault="00B32178" w14:paraId="7494E7C0" w14:textId="77777777">
            <w:pPr>
              <w:rPr>
                <w:rFonts w:ascii="DengXian" w:hAnsi="DengXian" w:eastAsia="DengXian" w:cs="SimSun"/>
                <w:color w:val="000000"/>
                <w:szCs w:val="22"/>
                <w:lang w:eastAsia="zh-CN"/>
              </w:rPr>
            </w:pPr>
            <w:r w:rsidRPr="00B32178">
              <w:rPr>
                <w:rFonts w:hint="eastAsia" w:ascii="DengXian" w:hAnsi="DengXian" w:eastAsia="DengXian" w:cs="SimSun"/>
                <w:color w:val="000000"/>
                <w:szCs w:val="22"/>
                <w:lang w:eastAsia="zh-CN"/>
              </w:rPr>
              <w:t>000030000000</w:t>
            </w:r>
          </w:p>
        </w:tc>
        <w:tc>
          <w:tcPr>
            <w:tcW w:w="1607" w:type="dxa"/>
            <w:tcBorders>
              <w:top w:val="nil"/>
              <w:left w:val="nil"/>
              <w:bottom w:val="single" w:color="auto" w:sz="4" w:space="0"/>
              <w:right w:val="single" w:color="auto" w:sz="4" w:space="0"/>
            </w:tcBorders>
            <w:noWrap/>
            <w:vAlign w:val="bottom"/>
            <w:hideMark/>
          </w:tcPr>
          <w:p w:rsidRPr="00B32178" w:rsidR="00B32178" w:rsidP="00B32178" w:rsidRDefault="00B32178" w14:paraId="0F8BB214" w14:textId="77777777">
            <w:pPr>
              <w:rPr>
                <w:rFonts w:ascii="DengXian" w:hAnsi="DengXian" w:eastAsia="DengXian" w:cs="SimSun"/>
                <w:color w:val="000000"/>
                <w:szCs w:val="22"/>
                <w:lang w:eastAsia="zh-CN"/>
              </w:rPr>
            </w:pPr>
            <w:r w:rsidRPr="00B32178">
              <w:rPr>
                <w:rFonts w:hint="eastAsia" w:ascii="DengXian" w:hAnsi="DengXian" w:eastAsia="DengXian" w:cs="SimSun"/>
                <w:color w:val="000000"/>
                <w:szCs w:val="22"/>
                <w:lang w:eastAsia="zh-CN"/>
              </w:rPr>
              <w:t>000039999999</w:t>
            </w:r>
          </w:p>
        </w:tc>
      </w:tr>
      <w:tr w:rsidRPr="00B32178" w:rsidR="00B32178" w:rsidTr="00B32178" w14:paraId="77B464F5" w14:textId="77777777">
        <w:trPr>
          <w:trHeight w:val="280"/>
        </w:trPr>
        <w:tc>
          <w:tcPr>
            <w:tcW w:w="510" w:type="dxa"/>
            <w:tcBorders>
              <w:top w:val="nil"/>
              <w:left w:val="single" w:color="auto" w:sz="4" w:space="0"/>
              <w:bottom w:val="single" w:color="auto" w:sz="4" w:space="0"/>
              <w:right w:val="single" w:color="auto" w:sz="4" w:space="0"/>
            </w:tcBorders>
            <w:noWrap/>
            <w:vAlign w:val="center"/>
            <w:hideMark/>
          </w:tcPr>
          <w:p w:rsidRPr="00B32178" w:rsidR="00B32178" w:rsidP="00B32178" w:rsidRDefault="00B32178" w14:paraId="6C58948D" w14:textId="77777777">
            <w:pPr>
              <w:jc w:val="right"/>
              <w:rPr>
                <w:rFonts w:eastAsia="DengXian" w:cs="Arial"/>
                <w:color w:val="000000"/>
                <w:szCs w:val="22"/>
                <w:lang w:eastAsia="zh-CN"/>
              </w:rPr>
            </w:pPr>
            <w:r w:rsidRPr="00B32178">
              <w:rPr>
                <w:rFonts w:eastAsia="DengXian" w:cs="Arial"/>
                <w:color w:val="000000"/>
                <w:szCs w:val="22"/>
                <w:lang w:eastAsia="zh-CN"/>
              </w:rPr>
              <w:t>13</w:t>
            </w:r>
          </w:p>
        </w:tc>
        <w:tc>
          <w:tcPr>
            <w:tcW w:w="1244" w:type="dxa"/>
            <w:tcBorders>
              <w:top w:val="nil"/>
              <w:left w:val="nil"/>
              <w:bottom w:val="single" w:color="auto" w:sz="4" w:space="0"/>
              <w:right w:val="single" w:color="auto" w:sz="4" w:space="0"/>
            </w:tcBorders>
            <w:noWrap/>
            <w:vAlign w:val="center"/>
            <w:hideMark/>
          </w:tcPr>
          <w:p w:rsidRPr="00B32178" w:rsidR="00B32178" w:rsidP="00B32178" w:rsidRDefault="00B32178" w14:paraId="1D47D757" w14:textId="77777777">
            <w:pPr>
              <w:rPr>
                <w:rFonts w:eastAsia="DengXian" w:cs="Arial"/>
                <w:color w:val="000000"/>
                <w:szCs w:val="22"/>
                <w:lang w:eastAsia="zh-CN"/>
              </w:rPr>
            </w:pPr>
            <w:r w:rsidRPr="00B32178">
              <w:rPr>
                <w:rFonts w:eastAsia="DengXian" w:cs="Arial"/>
                <w:color w:val="000000"/>
                <w:szCs w:val="22"/>
                <w:lang w:eastAsia="zh-CN"/>
              </w:rPr>
              <w:t>ZH303000</w:t>
            </w:r>
          </w:p>
        </w:tc>
        <w:tc>
          <w:tcPr>
            <w:tcW w:w="1513" w:type="dxa"/>
            <w:tcBorders>
              <w:top w:val="nil"/>
              <w:left w:val="nil"/>
              <w:bottom w:val="single" w:color="auto" w:sz="4" w:space="0"/>
              <w:right w:val="single" w:color="auto" w:sz="4" w:space="0"/>
            </w:tcBorders>
            <w:noWrap/>
            <w:vAlign w:val="center"/>
            <w:hideMark/>
          </w:tcPr>
          <w:p w:rsidRPr="00B32178" w:rsidR="00B32178" w:rsidP="00B32178" w:rsidRDefault="00B32178" w14:paraId="681CF0A8" w14:textId="77777777">
            <w:pPr>
              <w:rPr>
                <w:rFonts w:eastAsia="DengXian" w:cs="Arial"/>
                <w:color w:val="000000"/>
                <w:szCs w:val="22"/>
                <w:lang w:eastAsia="zh-CN"/>
              </w:rPr>
            </w:pPr>
            <w:r w:rsidRPr="00B32178">
              <w:rPr>
                <w:rFonts w:eastAsia="DengXian" w:cs="Arial"/>
                <w:color w:val="000000"/>
                <w:szCs w:val="22"/>
                <w:lang w:eastAsia="zh-CN"/>
              </w:rPr>
              <w:t>Machinery - leased</w:t>
            </w:r>
          </w:p>
        </w:tc>
        <w:tc>
          <w:tcPr>
            <w:tcW w:w="1513" w:type="dxa"/>
            <w:tcBorders>
              <w:top w:val="nil"/>
              <w:left w:val="nil"/>
              <w:bottom w:val="single" w:color="auto" w:sz="4" w:space="0"/>
              <w:right w:val="single" w:color="auto" w:sz="4" w:space="0"/>
            </w:tcBorders>
            <w:vAlign w:val="center"/>
            <w:hideMark/>
          </w:tcPr>
          <w:p w:rsidRPr="00B32178" w:rsidR="00B32178" w:rsidP="00B32178" w:rsidRDefault="00B32178" w14:paraId="394944E2" w14:textId="77777777">
            <w:pPr>
              <w:rPr>
                <w:rFonts w:eastAsia="DengXian" w:cs="Arial"/>
                <w:color w:val="000000"/>
                <w:szCs w:val="22"/>
                <w:lang w:eastAsia="zh-CN"/>
              </w:rPr>
            </w:pPr>
            <w:r w:rsidRPr="00B32178">
              <w:rPr>
                <w:rFonts w:eastAsia="DengXian" w:cs="Arial"/>
                <w:color w:val="000000"/>
                <w:szCs w:val="22"/>
                <w:lang w:eastAsia="zh-CN"/>
              </w:rPr>
              <w:t>Machinery - leased</w:t>
            </w:r>
          </w:p>
        </w:tc>
        <w:tc>
          <w:tcPr>
            <w:tcW w:w="1696" w:type="dxa"/>
            <w:tcBorders>
              <w:top w:val="nil"/>
              <w:left w:val="nil"/>
              <w:bottom w:val="single" w:color="auto" w:sz="4" w:space="0"/>
              <w:right w:val="single" w:color="auto" w:sz="4" w:space="0"/>
            </w:tcBorders>
            <w:vAlign w:val="center"/>
            <w:hideMark/>
          </w:tcPr>
          <w:p w:rsidRPr="00B32178" w:rsidR="00B32178" w:rsidP="00B32178" w:rsidRDefault="00B32178" w14:paraId="4AE46280" w14:textId="77777777">
            <w:pPr>
              <w:rPr>
                <w:rFonts w:eastAsia="DengXian" w:cs="Arial"/>
                <w:color w:val="000000"/>
                <w:szCs w:val="22"/>
                <w:lang w:eastAsia="zh-CN"/>
              </w:rPr>
            </w:pPr>
            <w:r w:rsidRPr="00B32178">
              <w:rPr>
                <w:rFonts w:eastAsia="DengXian" w:cs="Arial"/>
                <w:color w:val="000000"/>
                <w:szCs w:val="22"/>
                <w:lang w:eastAsia="zh-CN"/>
              </w:rPr>
              <w:t>ZH303</w:t>
            </w:r>
          </w:p>
        </w:tc>
        <w:tc>
          <w:tcPr>
            <w:tcW w:w="607" w:type="dxa"/>
            <w:tcBorders>
              <w:top w:val="nil"/>
              <w:left w:val="nil"/>
              <w:bottom w:val="single" w:color="auto" w:sz="4" w:space="0"/>
              <w:right w:val="single" w:color="auto" w:sz="4" w:space="0"/>
            </w:tcBorders>
            <w:noWrap/>
            <w:vAlign w:val="bottom"/>
            <w:hideMark/>
          </w:tcPr>
          <w:p w:rsidRPr="00B32178" w:rsidR="00B32178" w:rsidP="00B32178" w:rsidRDefault="00B32178" w14:paraId="36A39E85" w14:textId="77777777">
            <w:pPr>
              <w:rPr>
                <w:rFonts w:ascii="DengXian" w:hAnsi="DengXian" w:eastAsia="DengXian" w:cs="SimSun"/>
                <w:color w:val="000000"/>
                <w:szCs w:val="22"/>
                <w:lang w:eastAsia="zh-CN"/>
              </w:rPr>
            </w:pPr>
            <w:r w:rsidRPr="00B32178">
              <w:rPr>
                <w:rFonts w:hint="eastAsia" w:ascii="DengXian" w:hAnsi="DengXian" w:eastAsia="DengXian" w:cs="SimSun"/>
                <w:color w:val="000000"/>
                <w:szCs w:val="22"/>
                <w:lang w:eastAsia="zh-CN"/>
              </w:rPr>
              <w:t>03</w:t>
            </w:r>
          </w:p>
        </w:tc>
        <w:tc>
          <w:tcPr>
            <w:tcW w:w="1607" w:type="dxa"/>
            <w:tcBorders>
              <w:top w:val="nil"/>
              <w:left w:val="nil"/>
              <w:bottom w:val="single" w:color="auto" w:sz="4" w:space="0"/>
              <w:right w:val="single" w:color="auto" w:sz="4" w:space="0"/>
            </w:tcBorders>
            <w:noWrap/>
            <w:vAlign w:val="bottom"/>
            <w:hideMark/>
          </w:tcPr>
          <w:p w:rsidRPr="00B32178" w:rsidR="00B32178" w:rsidP="00B32178" w:rsidRDefault="00B32178" w14:paraId="3E051BE0" w14:textId="77777777">
            <w:pPr>
              <w:rPr>
                <w:rFonts w:ascii="DengXian" w:hAnsi="DengXian" w:eastAsia="DengXian" w:cs="SimSun"/>
                <w:color w:val="000000"/>
                <w:szCs w:val="22"/>
                <w:lang w:eastAsia="zh-CN"/>
              </w:rPr>
            </w:pPr>
            <w:r w:rsidRPr="00B32178">
              <w:rPr>
                <w:rFonts w:hint="eastAsia" w:ascii="DengXian" w:hAnsi="DengXian" w:eastAsia="DengXian" w:cs="SimSun"/>
                <w:color w:val="000000"/>
                <w:szCs w:val="22"/>
                <w:lang w:eastAsia="zh-CN"/>
              </w:rPr>
              <w:t>000030000000</w:t>
            </w:r>
          </w:p>
        </w:tc>
        <w:tc>
          <w:tcPr>
            <w:tcW w:w="1607" w:type="dxa"/>
            <w:tcBorders>
              <w:top w:val="nil"/>
              <w:left w:val="nil"/>
              <w:bottom w:val="single" w:color="auto" w:sz="4" w:space="0"/>
              <w:right w:val="single" w:color="auto" w:sz="4" w:space="0"/>
            </w:tcBorders>
            <w:noWrap/>
            <w:vAlign w:val="bottom"/>
            <w:hideMark/>
          </w:tcPr>
          <w:p w:rsidRPr="00B32178" w:rsidR="00B32178" w:rsidP="00B32178" w:rsidRDefault="00B32178" w14:paraId="650B25C2" w14:textId="77777777">
            <w:pPr>
              <w:rPr>
                <w:rFonts w:ascii="DengXian" w:hAnsi="DengXian" w:eastAsia="DengXian" w:cs="SimSun"/>
                <w:color w:val="000000"/>
                <w:szCs w:val="22"/>
                <w:lang w:eastAsia="zh-CN"/>
              </w:rPr>
            </w:pPr>
            <w:r w:rsidRPr="00B32178">
              <w:rPr>
                <w:rFonts w:hint="eastAsia" w:ascii="DengXian" w:hAnsi="DengXian" w:eastAsia="DengXian" w:cs="SimSun"/>
                <w:color w:val="000000"/>
                <w:szCs w:val="22"/>
                <w:lang w:eastAsia="zh-CN"/>
              </w:rPr>
              <w:t>000039999999</w:t>
            </w:r>
          </w:p>
        </w:tc>
      </w:tr>
      <w:tr w:rsidRPr="00B32178" w:rsidR="00B32178" w:rsidTr="00B32178" w14:paraId="78AFBF7A" w14:textId="77777777">
        <w:trPr>
          <w:trHeight w:val="280"/>
        </w:trPr>
        <w:tc>
          <w:tcPr>
            <w:tcW w:w="510" w:type="dxa"/>
            <w:tcBorders>
              <w:top w:val="nil"/>
              <w:left w:val="single" w:color="auto" w:sz="4" w:space="0"/>
              <w:bottom w:val="single" w:color="auto" w:sz="4" w:space="0"/>
              <w:right w:val="single" w:color="auto" w:sz="4" w:space="0"/>
            </w:tcBorders>
            <w:noWrap/>
            <w:vAlign w:val="center"/>
            <w:hideMark/>
          </w:tcPr>
          <w:p w:rsidRPr="00B32178" w:rsidR="00B32178" w:rsidP="00B32178" w:rsidRDefault="00B32178" w14:paraId="5E91F0E8" w14:textId="77777777">
            <w:pPr>
              <w:jc w:val="right"/>
              <w:rPr>
                <w:rFonts w:eastAsia="DengXian" w:cs="Arial"/>
                <w:color w:val="000000"/>
                <w:szCs w:val="22"/>
                <w:lang w:eastAsia="zh-CN"/>
              </w:rPr>
            </w:pPr>
            <w:r w:rsidRPr="00B32178">
              <w:rPr>
                <w:rFonts w:eastAsia="DengXian" w:cs="Arial"/>
                <w:color w:val="000000"/>
                <w:szCs w:val="22"/>
                <w:lang w:eastAsia="zh-CN"/>
              </w:rPr>
              <w:t>14</w:t>
            </w:r>
          </w:p>
        </w:tc>
        <w:tc>
          <w:tcPr>
            <w:tcW w:w="1244" w:type="dxa"/>
            <w:tcBorders>
              <w:top w:val="nil"/>
              <w:left w:val="nil"/>
              <w:bottom w:val="single" w:color="auto" w:sz="4" w:space="0"/>
              <w:right w:val="single" w:color="auto" w:sz="4" w:space="0"/>
            </w:tcBorders>
            <w:noWrap/>
            <w:vAlign w:val="center"/>
            <w:hideMark/>
          </w:tcPr>
          <w:p w:rsidRPr="00B32178" w:rsidR="00B32178" w:rsidP="00B32178" w:rsidRDefault="00B32178" w14:paraId="1FD3CF52" w14:textId="77777777">
            <w:pPr>
              <w:rPr>
                <w:rFonts w:eastAsia="DengXian" w:cs="Arial"/>
                <w:color w:val="000000"/>
                <w:szCs w:val="22"/>
                <w:lang w:eastAsia="zh-CN"/>
              </w:rPr>
            </w:pPr>
            <w:r w:rsidRPr="00B32178">
              <w:rPr>
                <w:rFonts w:eastAsia="DengXian" w:cs="Arial"/>
                <w:color w:val="000000"/>
                <w:szCs w:val="22"/>
                <w:lang w:eastAsia="zh-CN"/>
              </w:rPr>
              <w:t>ZH400000</w:t>
            </w:r>
          </w:p>
        </w:tc>
        <w:tc>
          <w:tcPr>
            <w:tcW w:w="1513" w:type="dxa"/>
            <w:tcBorders>
              <w:top w:val="nil"/>
              <w:left w:val="nil"/>
              <w:bottom w:val="single" w:color="auto" w:sz="4" w:space="0"/>
              <w:right w:val="single" w:color="auto" w:sz="4" w:space="0"/>
            </w:tcBorders>
            <w:noWrap/>
            <w:vAlign w:val="center"/>
            <w:hideMark/>
          </w:tcPr>
          <w:p w:rsidRPr="00B32178" w:rsidR="00B32178" w:rsidP="00B32178" w:rsidRDefault="00B32178" w14:paraId="1BC54ADE" w14:textId="77777777">
            <w:pPr>
              <w:rPr>
                <w:rFonts w:eastAsia="DengXian" w:cs="Arial"/>
                <w:color w:val="000000"/>
                <w:szCs w:val="22"/>
                <w:lang w:eastAsia="zh-CN"/>
              </w:rPr>
            </w:pPr>
            <w:r w:rsidRPr="00B32178">
              <w:rPr>
                <w:rFonts w:eastAsia="DengXian" w:cs="Arial"/>
                <w:color w:val="000000"/>
                <w:szCs w:val="22"/>
                <w:lang w:eastAsia="zh-CN"/>
              </w:rPr>
              <w:t>Spec.tools 1</w:t>
            </w:r>
          </w:p>
        </w:tc>
        <w:tc>
          <w:tcPr>
            <w:tcW w:w="1513" w:type="dxa"/>
            <w:tcBorders>
              <w:top w:val="nil"/>
              <w:left w:val="nil"/>
              <w:bottom w:val="single" w:color="auto" w:sz="4" w:space="0"/>
              <w:right w:val="single" w:color="auto" w:sz="4" w:space="0"/>
            </w:tcBorders>
            <w:vAlign w:val="center"/>
            <w:hideMark/>
          </w:tcPr>
          <w:p w:rsidRPr="00B32178" w:rsidR="00B32178" w:rsidP="00B32178" w:rsidRDefault="00B32178" w14:paraId="7AD5E476" w14:textId="77777777">
            <w:pPr>
              <w:rPr>
                <w:rFonts w:eastAsia="DengXian" w:cs="Arial"/>
                <w:color w:val="000000"/>
                <w:szCs w:val="22"/>
                <w:lang w:eastAsia="zh-CN"/>
              </w:rPr>
            </w:pPr>
            <w:r w:rsidRPr="00B32178">
              <w:rPr>
                <w:rFonts w:eastAsia="DengXian" w:cs="Arial"/>
                <w:color w:val="000000"/>
                <w:szCs w:val="22"/>
                <w:lang w:eastAsia="zh-CN"/>
              </w:rPr>
              <w:t>Specific tools 1</w:t>
            </w:r>
          </w:p>
        </w:tc>
        <w:tc>
          <w:tcPr>
            <w:tcW w:w="1696" w:type="dxa"/>
            <w:tcBorders>
              <w:top w:val="nil"/>
              <w:left w:val="nil"/>
              <w:bottom w:val="single" w:color="auto" w:sz="4" w:space="0"/>
              <w:right w:val="single" w:color="auto" w:sz="4" w:space="0"/>
            </w:tcBorders>
            <w:vAlign w:val="center"/>
            <w:hideMark/>
          </w:tcPr>
          <w:p w:rsidRPr="00B32178" w:rsidR="00B32178" w:rsidP="00B32178" w:rsidRDefault="00B32178" w14:paraId="7AAA7D72" w14:textId="77777777">
            <w:pPr>
              <w:rPr>
                <w:rFonts w:eastAsia="DengXian" w:cs="Arial"/>
                <w:color w:val="000000"/>
                <w:szCs w:val="22"/>
                <w:lang w:eastAsia="zh-CN"/>
              </w:rPr>
            </w:pPr>
            <w:r w:rsidRPr="00B32178">
              <w:rPr>
                <w:rFonts w:eastAsia="DengXian" w:cs="Arial"/>
                <w:color w:val="000000"/>
                <w:szCs w:val="22"/>
                <w:lang w:eastAsia="zh-CN"/>
              </w:rPr>
              <w:t>ZH400</w:t>
            </w:r>
          </w:p>
        </w:tc>
        <w:tc>
          <w:tcPr>
            <w:tcW w:w="607" w:type="dxa"/>
            <w:tcBorders>
              <w:top w:val="nil"/>
              <w:left w:val="nil"/>
              <w:bottom w:val="single" w:color="auto" w:sz="4" w:space="0"/>
              <w:right w:val="single" w:color="auto" w:sz="4" w:space="0"/>
            </w:tcBorders>
            <w:noWrap/>
            <w:vAlign w:val="bottom"/>
            <w:hideMark/>
          </w:tcPr>
          <w:p w:rsidRPr="00B32178" w:rsidR="00B32178" w:rsidP="00B32178" w:rsidRDefault="00B32178" w14:paraId="799B84E8" w14:textId="77777777">
            <w:pPr>
              <w:rPr>
                <w:rFonts w:ascii="DengXian" w:hAnsi="DengXian" w:eastAsia="DengXian" w:cs="SimSun"/>
                <w:color w:val="000000"/>
                <w:szCs w:val="22"/>
                <w:lang w:eastAsia="zh-CN"/>
              </w:rPr>
            </w:pPr>
            <w:r w:rsidRPr="00B32178">
              <w:rPr>
                <w:rFonts w:hint="eastAsia" w:ascii="DengXian" w:hAnsi="DengXian" w:eastAsia="DengXian" w:cs="SimSun"/>
                <w:color w:val="000000"/>
                <w:szCs w:val="22"/>
                <w:lang w:eastAsia="zh-CN"/>
              </w:rPr>
              <w:t>04</w:t>
            </w:r>
          </w:p>
        </w:tc>
        <w:tc>
          <w:tcPr>
            <w:tcW w:w="1607" w:type="dxa"/>
            <w:tcBorders>
              <w:top w:val="nil"/>
              <w:left w:val="nil"/>
              <w:bottom w:val="single" w:color="auto" w:sz="4" w:space="0"/>
              <w:right w:val="single" w:color="auto" w:sz="4" w:space="0"/>
            </w:tcBorders>
            <w:noWrap/>
            <w:vAlign w:val="bottom"/>
            <w:hideMark/>
          </w:tcPr>
          <w:p w:rsidRPr="00B32178" w:rsidR="00B32178" w:rsidP="00B32178" w:rsidRDefault="00B32178" w14:paraId="5E46BA48" w14:textId="77777777">
            <w:pPr>
              <w:rPr>
                <w:rFonts w:ascii="DengXian" w:hAnsi="DengXian" w:eastAsia="DengXian" w:cs="SimSun"/>
                <w:color w:val="000000"/>
                <w:szCs w:val="22"/>
                <w:lang w:eastAsia="zh-CN"/>
              </w:rPr>
            </w:pPr>
            <w:r w:rsidRPr="00B32178">
              <w:rPr>
                <w:rFonts w:hint="eastAsia" w:ascii="DengXian" w:hAnsi="DengXian" w:eastAsia="DengXian" w:cs="SimSun"/>
                <w:color w:val="000000"/>
                <w:szCs w:val="22"/>
                <w:lang w:eastAsia="zh-CN"/>
              </w:rPr>
              <w:t>000040000000</w:t>
            </w:r>
          </w:p>
        </w:tc>
        <w:tc>
          <w:tcPr>
            <w:tcW w:w="1607" w:type="dxa"/>
            <w:tcBorders>
              <w:top w:val="nil"/>
              <w:left w:val="nil"/>
              <w:bottom w:val="single" w:color="auto" w:sz="4" w:space="0"/>
              <w:right w:val="single" w:color="auto" w:sz="4" w:space="0"/>
            </w:tcBorders>
            <w:noWrap/>
            <w:vAlign w:val="bottom"/>
            <w:hideMark/>
          </w:tcPr>
          <w:p w:rsidRPr="00B32178" w:rsidR="00B32178" w:rsidP="00B32178" w:rsidRDefault="00B32178" w14:paraId="5A653BB0" w14:textId="77777777">
            <w:pPr>
              <w:rPr>
                <w:rFonts w:ascii="DengXian" w:hAnsi="DengXian" w:eastAsia="DengXian" w:cs="SimSun"/>
                <w:color w:val="000000"/>
                <w:szCs w:val="22"/>
                <w:lang w:eastAsia="zh-CN"/>
              </w:rPr>
            </w:pPr>
            <w:r w:rsidRPr="00B32178">
              <w:rPr>
                <w:rFonts w:hint="eastAsia" w:ascii="DengXian" w:hAnsi="DengXian" w:eastAsia="DengXian" w:cs="SimSun"/>
                <w:color w:val="000000"/>
                <w:szCs w:val="22"/>
                <w:lang w:eastAsia="zh-CN"/>
              </w:rPr>
              <w:t>000049999999</w:t>
            </w:r>
          </w:p>
        </w:tc>
      </w:tr>
      <w:tr w:rsidRPr="00B32178" w:rsidR="00B32178" w:rsidTr="00B32178" w14:paraId="491D96D1" w14:textId="77777777">
        <w:trPr>
          <w:trHeight w:val="280"/>
        </w:trPr>
        <w:tc>
          <w:tcPr>
            <w:tcW w:w="510" w:type="dxa"/>
            <w:tcBorders>
              <w:top w:val="nil"/>
              <w:left w:val="single" w:color="auto" w:sz="4" w:space="0"/>
              <w:bottom w:val="single" w:color="auto" w:sz="4" w:space="0"/>
              <w:right w:val="single" w:color="auto" w:sz="4" w:space="0"/>
            </w:tcBorders>
            <w:noWrap/>
            <w:vAlign w:val="center"/>
            <w:hideMark/>
          </w:tcPr>
          <w:p w:rsidRPr="00B32178" w:rsidR="00B32178" w:rsidP="00B32178" w:rsidRDefault="00B32178" w14:paraId="0951A4C8" w14:textId="77777777">
            <w:pPr>
              <w:jc w:val="right"/>
              <w:rPr>
                <w:rFonts w:eastAsia="DengXian" w:cs="Arial"/>
                <w:color w:val="000000"/>
                <w:szCs w:val="22"/>
                <w:lang w:eastAsia="zh-CN"/>
              </w:rPr>
            </w:pPr>
            <w:r w:rsidRPr="00B32178">
              <w:rPr>
                <w:rFonts w:eastAsia="DengXian" w:cs="Arial"/>
                <w:color w:val="000000"/>
                <w:szCs w:val="22"/>
                <w:lang w:eastAsia="zh-CN"/>
              </w:rPr>
              <w:t>15</w:t>
            </w:r>
          </w:p>
        </w:tc>
        <w:tc>
          <w:tcPr>
            <w:tcW w:w="1244" w:type="dxa"/>
            <w:tcBorders>
              <w:top w:val="nil"/>
              <w:left w:val="nil"/>
              <w:bottom w:val="single" w:color="auto" w:sz="4" w:space="0"/>
              <w:right w:val="single" w:color="auto" w:sz="4" w:space="0"/>
            </w:tcBorders>
            <w:noWrap/>
            <w:vAlign w:val="center"/>
            <w:hideMark/>
          </w:tcPr>
          <w:p w:rsidRPr="00B32178" w:rsidR="00B32178" w:rsidP="00B32178" w:rsidRDefault="00B32178" w14:paraId="1C2B5111" w14:textId="77777777">
            <w:pPr>
              <w:rPr>
                <w:rFonts w:eastAsia="DengXian" w:cs="Arial"/>
                <w:color w:val="000000"/>
                <w:szCs w:val="22"/>
                <w:lang w:eastAsia="zh-CN"/>
              </w:rPr>
            </w:pPr>
            <w:r w:rsidRPr="00B32178">
              <w:rPr>
                <w:rFonts w:eastAsia="DengXian" w:cs="Arial"/>
                <w:color w:val="000000"/>
                <w:szCs w:val="22"/>
                <w:lang w:eastAsia="zh-CN"/>
              </w:rPr>
              <w:t>ZH450300</w:t>
            </w:r>
          </w:p>
        </w:tc>
        <w:tc>
          <w:tcPr>
            <w:tcW w:w="1513" w:type="dxa"/>
            <w:tcBorders>
              <w:top w:val="nil"/>
              <w:left w:val="nil"/>
              <w:bottom w:val="single" w:color="auto" w:sz="4" w:space="0"/>
              <w:right w:val="single" w:color="auto" w:sz="4" w:space="0"/>
            </w:tcBorders>
            <w:noWrap/>
            <w:vAlign w:val="center"/>
            <w:hideMark/>
          </w:tcPr>
          <w:p w:rsidRPr="00B32178" w:rsidR="00B32178" w:rsidP="00B32178" w:rsidRDefault="00B32178" w14:paraId="44D1CCCC" w14:textId="77777777">
            <w:pPr>
              <w:rPr>
                <w:rFonts w:eastAsia="DengXian" w:cs="Arial"/>
                <w:color w:val="000000"/>
                <w:szCs w:val="22"/>
                <w:lang w:eastAsia="zh-CN"/>
              </w:rPr>
            </w:pPr>
            <w:r w:rsidRPr="00B32178">
              <w:rPr>
                <w:rFonts w:eastAsia="DengXian" w:cs="Arial"/>
                <w:color w:val="000000"/>
                <w:szCs w:val="22"/>
                <w:lang w:eastAsia="zh-CN"/>
              </w:rPr>
              <w:t>IT equipment hardwar</w:t>
            </w:r>
          </w:p>
        </w:tc>
        <w:tc>
          <w:tcPr>
            <w:tcW w:w="1513" w:type="dxa"/>
            <w:tcBorders>
              <w:top w:val="nil"/>
              <w:left w:val="nil"/>
              <w:bottom w:val="single" w:color="auto" w:sz="4" w:space="0"/>
              <w:right w:val="single" w:color="auto" w:sz="4" w:space="0"/>
            </w:tcBorders>
            <w:vAlign w:val="center"/>
            <w:hideMark/>
          </w:tcPr>
          <w:p w:rsidRPr="00B32178" w:rsidR="00B32178" w:rsidP="00B32178" w:rsidRDefault="00B32178" w14:paraId="3FAA7CDC" w14:textId="77777777">
            <w:pPr>
              <w:rPr>
                <w:rFonts w:eastAsia="DengXian" w:cs="Arial"/>
                <w:color w:val="000000"/>
                <w:szCs w:val="22"/>
                <w:lang w:eastAsia="zh-CN"/>
              </w:rPr>
            </w:pPr>
            <w:r w:rsidRPr="00B32178">
              <w:rPr>
                <w:rFonts w:eastAsia="DengXian" w:cs="Arial"/>
                <w:color w:val="000000"/>
                <w:szCs w:val="22"/>
                <w:lang w:eastAsia="zh-CN"/>
              </w:rPr>
              <w:t>IT equipment hardware</w:t>
            </w:r>
          </w:p>
        </w:tc>
        <w:tc>
          <w:tcPr>
            <w:tcW w:w="1696" w:type="dxa"/>
            <w:tcBorders>
              <w:top w:val="nil"/>
              <w:left w:val="nil"/>
              <w:bottom w:val="single" w:color="auto" w:sz="4" w:space="0"/>
              <w:right w:val="single" w:color="auto" w:sz="4" w:space="0"/>
            </w:tcBorders>
            <w:vAlign w:val="center"/>
            <w:hideMark/>
          </w:tcPr>
          <w:p w:rsidRPr="00B32178" w:rsidR="00B32178" w:rsidP="00B32178" w:rsidRDefault="00B32178" w14:paraId="0A84DA18" w14:textId="77777777">
            <w:pPr>
              <w:rPr>
                <w:rFonts w:eastAsia="DengXian" w:cs="Arial"/>
                <w:color w:val="000000"/>
                <w:szCs w:val="22"/>
                <w:lang w:eastAsia="zh-CN"/>
              </w:rPr>
            </w:pPr>
            <w:r w:rsidRPr="00B32178">
              <w:rPr>
                <w:rFonts w:eastAsia="DengXian" w:cs="Arial"/>
                <w:color w:val="000000"/>
                <w:szCs w:val="22"/>
                <w:lang w:eastAsia="zh-CN"/>
              </w:rPr>
              <w:t>ZH451A</w:t>
            </w:r>
          </w:p>
        </w:tc>
        <w:tc>
          <w:tcPr>
            <w:tcW w:w="607" w:type="dxa"/>
            <w:tcBorders>
              <w:top w:val="nil"/>
              <w:left w:val="nil"/>
              <w:bottom w:val="single" w:color="auto" w:sz="4" w:space="0"/>
              <w:right w:val="single" w:color="auto" w:sz="4" w:space="0"/>
            </w:tcBorders>
            <w:noWrap/>
            <w:vAlign w:val="bottom"/>
            <w:hideMark/>
          </w:tcPr>
          <w:p w:rsidRPr="00B32178" w:rsidR="00B32178" w:rsidP="00B32178" w:rsidRDefault="00B32178" w14:paraId="25AF79DA" w14:textId="77777777">
            <w:pPr>
              <w:rPr>
                <w:rFonts w:ascii="DengXian" w:hAnsi="DengXian" w:eastAsia="DengXian" w:cs="SimSun"/>
                <w:color w:val="000000"/>
                <w:szCs w:val="22"/>
                <w:lang w:eastAsia="zh-CN"/>
              </w:rPr>
            </w:pPr>
            <w:r w:rsidRPr="00B32178">
              <w:rPr>
                <w:rFonts w:hint="eastAsia" w:ascii="DengXian" w:hAnsi="DengXian" w:eastAsia="DengXian" w:cs="SimSun"/>
                <w:color w:val="000000"/>
                <w:szCs w:val="22"/>
                <w:lang w:eastAsia="zh-CN"/>
              </w:rPr>
              <w:t>04</w:t>
            </w:r>
          </w:p>
        </w:tc>
        <w:tc>
          <w:tcPr>
            <w:tcW w:w="1607" w:type="dxa"/>
            <w:tcBorders>
              <w:top w:val="nil"/>
              <w:left w:val="nil"/>
              <w:bottom w:val="single" w:color="auto" w:sz="4" w:space="0"/>
              <w:right w:val="single" w:color="auto" w:sz="4" w:space="0"/>
            </w:tcBorders>
            <w:noWrap/>
            <w:vAlign w:val="bottom"/>
            <w:hideMark/>
          </w:tcPr>
          <w:p w:rsidRPr="00B32178" w:rsidR="00B32178" w:rsidP="00B32178" w:rsidRDefault="00B32178" w14:paraId="57E25D56" w14:textId="77777777">
            <w:pPr>
              <w:rPr>
                <w:rFonts w:ascii="DengXian" w:hAnsi="DengXian" w:eastAsia="DengXian" w:cs="SimSun"/>
                <w:color w:val="000000"/>
                <w:szCs w:val="22"/>
                <w:lang w:eastAsia="zh-CN"/>
              </w:rPr>
            </w:pPr>
            <w:r w:rsidRPr="00B32178">
              <w:rPr>
                <w:rFonts w:hint="eastAsia" w:ascii="DengXian" w:hAnsi="DengXian" w:eastAsia="DengXian" w:cs="SimSun"/>
                <w:color w:val="000000"/>
                <w:szCs w:val="22"/>
                <w:lang w:eastAsia="zh-CN"/>
              </w:rPr>
              <w:t>000040000000</w:t>
            </w:r>
          </w:p>
        </w:tc>
        <w:tc>
          <w:tcPr>
            <w:tcW w:w="1607" w:type="dxa"/>
            <w:tcBorders>
              <w:top w:val="nil"/>
              <w:left w:val="nil"/>
              <w:bottom w:val="single" w:color="auto" w:sz="4" w:space="0"/>
              <w:right w:val="single" w:color="auto" w:sz="4" w:space="0"/>
            </w:tcBorders>
            <w:noWrap/>
            <w:vAlign w:val="bottom"/>
            <w:hideMark/>
          </w:tcPr>
          <w:p w:rsidRPr="00B32178" w:rsidR="00B32178" w:rsidP="00B32178" w:rsidRDefault="00B32178" w14:paraId="22238E7A" w14:textId="77777777">
            <w:pPr>
              <w:rPr>
                <w:rFonts w:ascii="DengXian" w:hAnsi="DengXian" w:eastAsia="DengXian" w:cs="SimSun"/>
                <w:color w:val="000000"/>
                <w:szCs w:val="22"/>
                <w:lang w:eastAsia="zh-CN"/>
              </w:rPr>
            </w:pPr>
            <w:r w:rsidRPr="00B32178">
              <w:rPr>
                <w:rFonts w:hint="eastAsia" w:ascii="DengXian" w:hAnsi="DengXian" w:eastAsia="DengXian" w:cs="SimSun"/>
                <w:color w:val="000000"/>
                <w:szCs w:val="22"/>
                <w:lang w:eastAsia="zh-CN"/>
              </w:rPr>
              <w:t>000049999999</w:t>
            </w:r>
          </w:p>
        </w:tc>
      </w:tr>
      <w:tr w:rsidRPr="00B32178" w:rsidR="00B32178" w:rsidTr="00B32178" w14:paraId="68ABD7E0" w14:textId="77777777">
        <w:trPr>
          <w:trHeight w:val="280"/>
        </w:trPr>
        <w:tc>
          <w:tcPr>
            <w:tcW w:w="510" w:type="dxa"/>
            <w:tcBorders>
              <w:top w:val="nil"/>
              <w:left w:val="single" w:color="auto" w:sz="4" w:space="0"/>
              <w:bottom w:val="single" w:color="auto" w:sz="4" w:space="0"/>
              <w:right w:val="single" w:color="auto" w:sz="4" w:space="0"/>
            </w:tcBorders>
            <w:noWrap/>
            <w:vAlign w:val="center"/>
            <w:hideMark/>
          </w:tcPr>
          <w:p w:rsidRPr="00B32178" w:rsidR="00B32178" w:rsidP="00B32178" w:rsidRDefault="00B32178" w14:paraId="0F2FA81F" w14:textId="77777777">
            <w:pPr>
              <w:jc w:val="right"/>
              <w:rPr>
                <w:rFonts w:eastAsia="DengXian" w:cs="Arial"/>
                <w:color w:val="000000"/>
                <w:szCs w:val="22"/>
                <w:lang w:eastAsia="zh-CN"/>
              </w:rPr>
            </w:pPr>
            <w:r w:rsidRPr="00B32178">
              <w:rPr>
                <w:rFonts w:eastAsia="DengXian" w:cs="Arial"/>
                <w:color w:val="000000"/>
                <w:szCs w:val="22"/>
                <w:lang w:eastAsia="zh-CN"/>
              </w:rPr>
              <w:t>16</w:t>
            </w:r>
          </w:p>
        </w:tc>
        <w:tc>
          <w:tcPr>
            <w:tcW w:w="1244" w:type="dxa"/>
            <w:tcBorders>
              <w:top w:val="nil"/>
              <w:left w:val="nil"/>
              <w:bottom w:val="single" w:color="auto" w:sz="4" w:space="0"/>
              <w:right w:val="single" w:color="auto" w:sz="4" w:space="0"/>
            </w:tcBorders>
            <w:noWrap/>
            <w:vAlign w:val="center"/>
            <w:hideMark/>
          </w:tcPr>
          <w:p w:rsidRPr="00B32178" w:rsidR="00B32178" w:rsidP="00B32178" w:rsidRDefault="00B32178" w14:paraId="325158B9" w14:textId="77777777">
            <w:pPr>
              <w:rPr>
                <w:rFonts w:eastAsia="DengXian" w:cs="Arial"/>
                <w:color w:val="000000"/>
                <w:szCs w:val="22"/>
                <w:lang w:eastAsia="zh-CN"/>
              </w:rPr>
            </w:pPr>
            <w:r w:rsidRPr="00B32178">
              <w:rPr>
                <w:rFonts w:eastAsia="DengXian" w:cs="Arial"/>
                <w:color w:val="000000"/>
                <w:szCs w:val="22"/>
                <w:lang w:eastAsia="zh-CN"/>
              </w:rPr>
              <w:t>ZH450410</w:t>
            </w:r>
          </w:p>
        </w:tc>
        <w:tc>
          <w:tcPr>
            <w:tcW w:w="1513" w:type="dxa"/>
            <w:tcBorders>
              <w:top w:val="nil"/>
              <w:left w:val="nil"/>
              <w:bottom w:val="single" w:color="auto" w:sz="4" w:space="0"/>
              <w:right w:val="single" w:color="auto" w:sz="4" w:space="0"/>
            </w:tcBorders>
            <w:noWrap/>
            <w:vAlign w:val="center"/>
            <w:hideMark/>
          </w:tcPr>
          <w:p w:rsidRPr="00B32178" w:rsidR="00B32178" w:rsidP="00B32178" w:rsidRDefault="00B32178" w14:paraId="75C5722B" w14:textId="77777777">
            <w:pPr>
              <w:rPr>
                <w:rFonts w:eastAsia="DengXian" w:cs="Arial"/>
                <w:color w:val="000000"/>
                <w:szCs w:val="22"/>
                <w:lang w:eastAsia="zh-CN"/>
              </w:rPr>
            </w:pPr>
            <w:r w:rsidRPr="00B32178">
              <w:rPr>
                <w:rFonts w:eastAsia="DengXian" w:cs="Arial"/>
                <w:color w:val="000000"/>
                <w:szCs w:val="22"/>
                <w:lang w:eastAsia="zh-CN"/>
              </w:rPr>
              <w:t>Office equipment</w:t>
            </w:r>
          </w:p>
        </w:tc>
        <w:tc>
          <w:tcPr>
            <w:tcW w:w="1513" w:type="dxa"/>
            <w:tcBorders>
              <w:top w:val="nil"/>
              <w:left w:val="nil"/>
              <w:bottom w:val="single" w:color="auto" w:sz="4" w:space="0"/>
              <w:right w:val="single" w:color="auto" w:sz="4" w:space="0"/>
            </w:tcBorders>
            <w:vAlign w:val="center"/>
            <w:hideMark/>
          </w:tcPr>
          <w:p w:rsidRPr="00B32178" w:rsidR="00B32178" w:rsidP="00B32178" w:rsidRDefault="00B32178" w14:paraId="32B9C7F8" w14:textId="77777777">
            <w:pPr>
              <w:rPr>
                <w:rFonts w:eastAsia="DengXian" w:cs="Arial"/>
                <w:color w:val="000000"/>
                <w:szCs w:val="22"/>
                <w:lang w:eastAsia="zh-CN"/>
              </w:rPr>
            </w:pPr>
            <w:r w:rsidRPr="00B32178">
              <w:rPr>
                <w:rFonts w:eastAsia="DengXian" w:cs="Arial"/>
                <w:color w:val="000000"/>
                <w:szCs w:val="22"/>
                <w:lang w:eastAsia="zh-CN"/>
              </w:rPr>
              <w:t>Office equipment &amp; furniture</w:t>
            </w:r>
          </w:p>
        </w:tc>
        <w:tc>
          <w:tcPr>
            <w:tcW w:w="1696" w:type="dxa"/>
            <w:tcBorders>
              <w:top w:val="nil"/>
              <w:left w:val="nil"/>
              <w:bottom w:val="single" w:color="auto" w:sz="4" w:space="0"/>
              <w:right w:val="single" w:color="auto" w:sz="4" w:space="0"/>
            </w:tcBorders>
            <w:vAlign w:val="center"/>
            <w:hideMark/>
          </w:tcPr>
          <w:p w:rsidRPr="00B32178" w:rsidR="00B32178" w:rsidP="00B32178" w:rsidRDefault="00B32178" w14:paraId="1C3941BF" w14:textId="77777777">
            <w:pPr>
              <w:rPr>
                <w:rFonts w:eastAsia="DengXian" w:cs="Arial"/>
                <w:color w:val="000000"/>
                <w:szCs w:val="22"/>
                <w:lang w:eastAsia="zh-CN"/>
              </w:rPr>
            </w:pPr>
            <w:r w:rsidRPr="00B32178">
              <w:rPr>
                <w:rFonts w:eastAsia="DengXian" w:cs="Arial"/>
                <w:color w:val="000000"/>
                <w:szCs w:val="22"/>
                <w:lang w:eastAsia="zh-CN"/>
              </w:rPr>
              <w:t>ZH451</w:t>
            </w:r>
          </w:p>
        </w:tc>
        <w:tc>
          <w:tcPr>
            <w:tcW w:w="607" w:type="dxa"/>
            <w:tcBorders>
              <w:top w:val="nil"/>
              <w:left w:val="nil"/>
              <w:bottom w:val="single" w:color="auto" w:sz="4" w:space="0"/>
              <w:right w:val="single" w:color="auto" w:sz="4" w:space="0"/>
            </w:tcBorders>
            <w:noWrap/>
            <w:vAlign w:val="bottom"/>
            <w:hideMark/>
          </w:tcPr>
          <w:p w:rsidRPr="00B32178" w:rsidR="00B32178" w:rsidP="00B32178" w:rsidRDefault="00B32178" w14:paraId="5B9C0F42" w14:textId="77777777">
            <w:pPr>
              <w:rPr>
                <w:rFonts w:ascii="DengXian" w:hAnsi="DengXian" w:eastAsia="DengXian" w:cs="SimSun"/>
                <w:color w:val="000000"/>
                <w:szCs w:val="22"/>
                <w:lang w:eastAsia="zh-CN"/>
              </w:rPr>
            </w:pPr>
            <w:r w:rsidRPr="00B32178">
              <w:rPr>
                <w:rFonts w:hint="eastAsia" w:ascii="DengXian" w:hAnsi="DengXian" w:eastAsia="DengXian" w:cs="SimSun"/>
                <w:color w:val="000000"/>
                <w:szCs w:val="22"/>
                <w:lang w:eastAsia="zh-CN"/>
              </w:rPr>
              <w:t>04</w:t>
            </w:r>
          </w:p>
        </w:tc>
        <w:tc>
          <w:tcPr>
            <w:tcW w:w="1607" w:type="dxa"/>
            <w:tcBorders>
              <w:top w:val="nil"/>
              <w:left w:val="nil"/>
              <w:bottom w:val="single" w:color="auto" w:sz="4" w:space="0"/>
              <w:right w:val="single" w:color="auto" w:sz="4" w:space="0"/>
            </w:tcBorders>
            <w:noWrap/>
            <w:vAlign w:val="bottom"/>
            <w:hideMark/>
          </w:tcPr>
          <w:p w:rsidRPr="00B32178" w:rsidR="00B32178" w:rsidP="00B32178" w:rsidRDefault="00B32178" w14:paraId="0D022CC6" w14:textId="77777777">
            <w:pPr>
              <w:rPr>
                <w:rFonts w:ascii="DengXian" w:hAnsi="DengXian" w:eastAsia="DengXian" w:cs="SimSun"/>
                <w:color w:val="000000"/>
                <w:szCs w:val="22"/>
                <w:lang w:eastAsia="zh-CN"/>
              </w:rPr>
            </w:pPr>
            <w:r w:rsidRPr="00B32178">
              <w:rPr>
                <w:rFonts w:hint="eastAsia" w:ascii="DengXian" w:hAnsi="DengXian" w:eastAsia="DengXian" w:cs="SimSun"/>
                <w:color w:val="000000"/>
                <w:szCs w:val="22"/>
                <w:lang w:eastAsia="zh-CN"/>
              </w:rPr>
              <w:t>000040000000</w:t>
            </w:r>
          </w:p>
        </w:tc>
        <w:tc>
          <w:tcPr>
            <w:tcW w:w="1607" w:type="dxa"/>
            <w:tcBorders>
              <w:top w:val="nil"/>
              <w:left w:val="nil"/>
              <w:bottom w:val="single" w:color="auto" w:sz="4" w:space="0"/>
              <w:right w:val="single" w:color="auto" w:sz="4" w:space="0"/>
            </w:tcBorders>
            <w:noWrap/>
            <w:vAlign w:val="bottom"/>
            <w:hideMark/>
          </w:tcPr>
          <w:p w:rsidRPr="00B32178" w:rsidR="00B32178" w:rsidP="00B32178" w:rsidRDefault="00B32178" w14:paraId="277C5A95" w14:textId="77777777">
            <w:pPr>
              <w:rPr>
                <w:rFonts w:ascii="DengXian" w:hAnsi="DengXian" w:eastAsia="DengXian" w:cs="SimSun"/>
                <w:color w:val="000000"/>
                <w:szCs w:val="22"/>
                <w:lang w:eastAsia="zh-CN"/>
              </w:rPr>
            </w:pPr>
            <w:r w:rsidRPr="00B32178">
              <w:rPr>
                <w:rFonts w:hint="eastAsia" w:ascii="DengXian" w:hAnsi="DengXian" w:eastAsia="DengXian" w:cs="SimSun"/>
                <w:color w:val="000000"/>
                <w:szCs w:val="22"/>
                <w:lang w:eastAsia="zh-CN"/>
              </w:rPr>
              <w:t>000049999999</w:t>
            </w:r>
          </w:p>
        </w:tc>
      </w:tr>
      <w:tr w:rsidRPr="00B32178" w:rsidR="00B32178" w:rsidTr="00B32178" w14:paraId="0E9484CC" w14:textId="77777777">
        <w:trPr>
          <w:trHeight w:val="280"/>
        </w:trPr>
        <w:tc>
          <w:tcPr>
            <w:tcW w:w="510" w:type="dxa"/>
            <w:tcBorders>
              <w:top w:val="nil"/>
              <w:left w:val="single" w:color="auto" w:sz="4" w:space="0"/>
              <w:bottom w:val="single" w:color="auto" w:sz="4" w:space="0"/>
              <w:right w:val="single" w:color="auto" w:sz="4" w:space="0"/>
            </w:tcBorders>
            <w:noWrap/>
            <w:vAlign w:val="center"/>
            <w:hideMark/>
          </w:tcPr>
          <w:p w:rsidRPr="00B32178" w:rsidR="00B32178" w:rsidP="00B32178" w:rsidRDefault="00B32178" w14:paraId="23858CBC" w14:textId="77777777">
            <w:pPr>
              <w:jc w:val="right"/>
              <w:rPr>
                <w:rFonts w:eastAsia="DengXian" w:cs="Arial"/>
                <w:color w:val="000000"/>
                <w:szCs w:val="22"/>
                <w:lang w:eastAsia="zh-CN"/>
              </w:rPr>
            </w:pPr>
            <w:r w:rsidRPr="00B32178">
              <w:rPr>
                <w:rFonts w:eastAsia="DengXian" w:cs="Arial"/>
                <w:color w:val="000000"/>
                <w:szCs w:val="22"/>
                <w:lang w:eastAsia="zh-CN"/>
              </w:rPr>
              <w:t>17</w:t>
            </w:r>
          </w:p>
        </w:tc>
        <w:tc>
          <w:tcPr>
            <w:tcW w:w="1244" w:type="dxa"/>
            <w:tcBorders>
              <w:top w:val="nil"/>
              <w:left w:val="nil"/>
              <w:bottom w:val="single" w:color="auto" w:sz="4" w:space="0"/>
              <w:right w:val="single" w:color="auto" w:sz="4" w:space="0"/>
            </w:tcBorders>
            <w:noWrap/>
            <w:vAlign w:val="center"/>
            <w:hideMark/>
          </w:tcPr>
          <w:p w:rsidRPr="00B32178" w:rsidR="00B32178" w:rsidP="00B32178" w:rsidRDefault="00B32178" w14:paraId="5574D266" w14:textId="77777777">
            <w:pPr>
              <w:rPr>
                <w:rFonts w:eastAsia="DengXian" w:cs="Arial"/>
                <w:color w:val="000000"/>
                <w:szCs w:val="22"/>
                <w:lang w:eastAsia="zh-CN"/>
              </w:rPr>
            </w:pPr>
            <w:r w:rsidRPr="00B32178">
              <w:rPr>
                <w:rFonts w:eastAsia="DengXian" w:cs="Arial"/>
                <w:color w:val="000000"/>
                <w:szCs w:val="22"/>
                <w:lang w:eastAsia="zh-CN"/>
              </w:rPr>
              <w:t>ZH450500</w:t>
            </w:r>
          </w:p>
        </w:tc>
        <w:tc>
          <w:tcPr>
            <w:tcW w:w="1513" w:type="dxa"/>
            <w:tcBorders>
              <w:top w:val="nil"/>
              <w:left w:val="nil"/>
              <w:bottom w:val="single" w:color="auto" w:sz="4" w:space="0"/>
              <w:right w:val="single" w:color="auto" w:sz="4" w:space="0"/>
            </w:tcBorders>
            <w:noWrap/>
            <w:vAlign w:val="center"/>
            <w:hideMark/>
          </w:tcPr>
          <w:p w:rsidRPr="00B32178" w:rsidR="00B32178" w:rsidP="00B32178" w:rsidRDefault="00B32178" w14:paraId="7DB8858B" w14:textId="77777777">
            <w:pPr>
              <w:rPr>
                <w:rFonts w:eastAsia="DengXian" w:cs="Arial"/>
                <w:color w:val="000000"/>
                <w:szCs w:val="22"/>
                <w:lang w:eastAsia="zh-CN"/>
              </w:rPr>
            </w:pPr>
            <w:r w:rsidRPr="00B32178">
              <w:rPr>
                <w:rFonts w:eastAsia="DengXian" w:cs="Arial"/>
                <w:color w:val="000000"/>
                <w:szCs w:val="22"/>
                <w:lang w:eastAsia="zh-CN"/>
              </w:rPr>
              <w:t>Transport equipment</w:t>
            </w:r>
          </w:p>
        </w:tc>
        <w:tc>
          <w:tcPr>
            <w:tcW w:w="1513" w:type="dxa"/>
            <w:tcBorders>
              <w:top w:val="nil"/>
              <w:left w:val="nil"/>
              <w:bottom w:val="single" w:color="auto" w:sz="4" w:space="0"/>
              <w:right w:val="single" w:color="auto" w:sz="4" w:space="0"/>
            </w:tcBorders>
            <w:vAlign w:val="center"/>
            <w:hideMark/>
          </w:tcPr>
          <w:p w:rsidRPr="00B32178" w:rsidR="00B32178" w:rsidP="00B32178" w:rsidRDefault="00B32178" w14:paraId="2AE81451" w14:textId="77777777">
            <w:pPr>
              <w:rPr>
                <w:rFonts w:eastAsia="DengXian" w:cs="Arial"/>
                <w:color w:val="000000"/>
                <w:szCs w:val="22"/>
                <w:lang w:eastAsia="zh-CN"/>
              </w:rPr>
            </w:pPr>
            <w:r w:rsidRPr="00B32178">
              <w:rPr>
                <w:rFonts w:eastAsia="DengXian" w:cs="Arial"/>
                <w:color w:val="000000"/>
                <w:szCs w:val="22"/>
                <w:lang w:eastAsia="zh-CN"/>
              </w:rPr>
              <w:t>Transport equipment</w:t>
            </w:r>
          </w:p>
        </w:tc>
        <w:tc>
          <w:tcPr>
            <w:tcW w:w="1696" w:type="dxa"/>
            <w:tcBorders>
              <w:top w:val="nil"/>
              <w:left w:val="nil"/>
              <w:bottom w:val="single" w:color="auto" w:sz="4" w:space="0"/>
              <w:right w:val="single" w:color="auto" w:sz="4" w:space="0"/>
            </w:tcBorders>
            <w:vAlign w:val="center"/>
            <w:hideMark/>
          </w:tcPr>
          <w:p w:rsidRPr="00B32178" w:rsidR="00B32178" w:rsidP="00B32178" w:rsidRDefault="00B32178" w14:paraId="246033C8" w14:textId="77777777">
            <w:pPr>
              <w:rPr>
                <w:rFonts w:eastAsia="DengXian" w:cs="Arial"/>
                <w:color w:val="000000"/>
                <w:szCs w:val="22"/>
                <w:lang w:eastAsia="zh-CN"/>
              </w:rPr>
            </w:pPr>
            <w:r w:rsidRPr="00B32178">
              <w:rPr>
                <w:rFonts w:eastAsia="DengXian" w:cs="Arial"/>
                <w:color w:val="000000"/>
                <w:szCs w:val="22"/>
                <w:lang w:eastAsia="zh-CN"/>
              </w:rPr>
              <w:t>ZH452</w:t>
            </w:r>
          </w:p>
        </w:tc>
        <w:tc>
          <w:tcPr>
            <w:tcW w:w="607" w:type="dxa"/>
            <w:tcBorders>
              <w:top w:val="nil"/>
              <w:left w:val="nil"/>
              <w:bottom w:val="single" w:color="auto" w:sz="4" w:space="0"/>
              <w:right w:val="single" w:color="auto" w:sz="4" w:space="0"/>
            </w:tcBorders>
            <w:noWrap/>
            <w:vAlign w:val="bottom"/>
            <w:hideMark/>
          </w:tcPr>
          <w:p w:rsidRPr="00B32178" w:rsidR="00B32178" w:rsidP="00B32178" w:rsidRDefault="00B32178" w14:paraId="19AF36A8" w14:textId="77777777">
            <w:pPr>
              <w:rPr>
                <w:rFonts w:ascii="DengXian" w:hAnsi="DengXian" w:eastAsia="DengXian" w:cs="SimSun"/>
                <w:color w:val="000000"/>
                <w:szCs w:val="22"/>
                <w:lang w:eastAsia="zh-CN"/>
              </w:rPr>
            </w:pPr>
            <w:r w:rsidRPr="00B32178">
              <w:rPr>
                <w:rFonts w:hint="eastAsia" w:ascii="DengXian" w:hAnsi="DengXian" w:eastAsia="DengXian" w:cs="SimSun"/>
                <w:color w:val="000000"/>
                <w:szCs w:val="22"/>
                <w:lang w:eastAsia="zh-CN"/>
              </w:rPr>
              <w:t>04</w:t>
            </w:r>
          </w:p>
        </w:tc>
        <w:tc>
          <w:tcPr>
            <w:tcW w:w="1607" w:type="dxa"/>
            <w:tcBorders>
              <w:top w:val="nil"/>
              <w:left w:val="nil"/>
              <w:bottom w:val="single" w:color="auto" w:sz="4" w:space="0"/>
              <w:right w:val="single" w:color="auto" w:sz="4" w:space="0"/>
            </w:tcBorders>
            <w:noWrap/>
            <w:vAlign w:val="bottom"/>
            <w:hideMark/>
          </w:tcPr>
          <w:p w:rsidRPr="00B32178" w:rsidR="00B32178" w:rsidP="00B32178" w:rsidRDefault="00B32178" w14:paraId="71D08AF1" w14:textId="77777777">
            <w:pPr>
              <w:rPr>
                <w:rFonts w:ascii="DengXian" w:hAnsi="DengXian" w:eastAsia="DengXian" w:cs="SimSun"/>
                <w:color w:val="000000"/>
                <w:szCs w:val="22"/>
                <w:lang w:eastAsia="zh-CN"/>
              </w:rPr>
            </w:pPr>
            <w:r w:rsidRPr="00B32178">
              <w:rPr>
                <w:rFonts w:hint="eastAsia" w:ascii="DengXian" w:hAnsi="DengXian" w:eastAsia="DengXian" w:cs="SimSun"/>
                <w:color w:val="000000"/>
                <w:szCs w:val="22"/>
                <w:lang w:eastAsia="zh-CN"/>
              </w:rPr>
              <w:t>000040000000</w:t>
            </w:r>
          </w:p>
        </w:tc>
        <w:tc>
          <w:tcPr>
            <w:tcW w:w="1607" w:type="dxa"/>
            <w:tcBorders>
              <w:top w:val="nil"/>
              <w:left w:val="nil"/>
              <w:bottom w:val="single" w:color="auto" w:sz="4" w:space="0"/>
              <w:right w:val="single" w:color="auto" w:sz="4" w:space="0"/>
            </w:tcBorders>
            <w:noWrap/>
            <w:vAlign w:val="bottom"/>
            <w:hideMark/>
          </w:tcPr>
          <w:p w:rsidRPr="00B32178" w:rsidR="00B32178" w:rsidP="00B32178" w:rsidRDefault="00B32178" w14:paraId="686F3D6E" w14:textId="77777777">
            <w:pPr>
              <w:rPr>
                <w:rFonts w:ascii="DengXian" w:hAnsi="DengXian" w:eastAsia="DengXian" w:cs="SimSun"/>
                <w:color w:val="000000"/>
                <w:szCs w:val="22"/>
                <w:lang w:eastAsia="zh-CN"/>
              </w:rPr>
            </w:pPr>
            <w:r w:rsidRPr="00B32178">
              <w:rPr>
                <w:rFonts w:hint="eastAsia" w:ascii="DengXian" w:hAnsi="DengXian" w:eastAsia="DengXian" w:cs="SimSun"/>
                <w:color w:val="000000"/>
                <w:szCs w:val="22"/>
                <w:lang w:eastAsia="zh-CN"/>
              </w:rPr>
              <w:t>000049999999</w:t>
            </w:r>
          </w:p>
        </w:tc>
      </w:tr>
      <w:tr w:rsidRPr="00B32178" w:rsidR="00B32178" w:rsidTr="00B32178" w14:paraId="21A3DFDF" w14:textId="77777777">
        <w:trPr>
          <w:trHeight w:val="280"/>
        </w:trPr>
        <w:tc>
          <w:tcPr>
            <w:tcW w:w="510" w:type="dxa"/>
            <w:tcBorders>
              <w:top w:val="nil"/>
              <w:left w:val="single" w:color="auto" w:sz="4" w:space="0"/>
              <w:bottom w:val="single" w:color="auto" w:sz="4" w:space="0"/>
              <w:right w:val="single" w:color="auto" w:sz="4" w:space="0"/>
            </w:tcBorders>
            <w:noWrap/>
            <w:vAlign w:val="center"/>
            <w:hideMark/>
          </w:tcPr>
          <w:p w:rsidRPr="00B32178" w:rsidR="00B32178" w:rsidP="00B32178" w:rsidRDefault="00B32178" w14:paraId="72B745CC" w14:textId="77777777">
            <w:pPr>
              <w:jc w:val="right"/>
              <w:rPr>
                <w:rFonts w:eastAsia="DengXian" w:cs="Arial"/>
                <w:color w:val="000000"/>
                <w:szCs w:val="22"/>
                <w:lang w:eastAsia="zh-CN"/>
              </w:rPr>
            </w:pPr>
            <w:r w:rsidRPr="00B32178">
              <w:rPr>
                <w:rFonts w:eastAsia="DengXian" w:cs="Arial"/>
                <w:color w:val="000000"/>
                <w:szCs w:val="22"/>
                <w:lang w:eastAsia="zh-CN"/>
              </w:rPr>
              <w:t>18</w:t>
            </w:r>
          </w:p>
        </w:tc>
        <w:tc>
          <w:tcPr>
            <w:tcW w:w="1244" w:type="dxa"/>
            <w:tcBorders>
              <w:top w:val="nil"/>
              <w:left w:val="nil"/>
              <w:bottom w:val="single" w:color="auto" w:sz="4" w:space="0"/>
              <w:right w:val="single" w:color="auto" w:sz="4" w:space="0"/>
            </w:tcBorders>
            <w:noWrap/>
            <w:vAlign w:val="center"/>
            <w:hideMark/>
          </w:tcPr>
          <w:p w:rsidRPr="00B32178" w:rsidR="00B32178" w:rsidP="00B32178" w:rsidRDefault="00B32178" w14:paraId="7BFD8C15" w14:textId="77777777">
            <w:pPr>
              <w:rPr>
                <w:rFonts w:eastAsia="DengXian" w:cs="Arial"/>
                <w:color w:val="000000"/>
                <w:szCs w:val="22"/>
                <w:lang w:eastAsia="zh-CN"/>
              </w:rPr>
            </w:pPr>
            <w:r w:rsidRPr="00B32178">
              <w:rPr>
                <w:rFonts w:eastAsia="DengXian" w:cs="Arial"/>
                <w:color w:val="000000"/>
                <w:szCs w:val="22"/>
                <w:lang w:eastAsia="zh-CN"/>
              </w:rPr>
              <w:t>ZH450520</w:t>
            </w:r>
          </w:p>
        </w:tc>
        <w:tc>
          <w:tcPr>
            <w:tcW w:w="1513" w:type="dxa"/>
            <w:tcBorders>
              <w:top w:val="nil"/>
              <w:left w:val="nil"/>
              <w:bottom w:val="single" w:color="auto" w:sz="4" w:space="0"/>
              <w:right w:val="single" w:color="auto" w:sz="4" w:space="0"/>
            </w:tcBorders>
            <w:noWrap/>
            <w:vAlign w:val="center"/>
            <w:hideMark/>
          </w:tcPr>
          <w:p w:rsidRPr="00B32178" w:rsidR="00B32178" w:rsidP="00B32178" w:rsidRDefault="00B32178" w14:paraId="48F3EDE6" w14:textId="77777777">
            <w:pPr>
              <w:rPr>
                <w:rFonts w:eastAsia="DengXian" w:cs="Arial"/>
                <w:color w:val="000000"/>
                <w:szCs w:val="22"/>
                <w:lang w:eastAsia="zh-CN"/>
              </w:rPr>
            </w:pPr>
            <w:r w:rsidRPr="00B32178">
              <w:rPr>
                <w:rFonts w:eastAsia="DengXian" w:cs="Arial"/>
                <w:color w:val="000000"/>
                <w:szCs w:val="22"/>
                <w:lang w:eastAsia="zh-CN"/>
              </w:rPr>
              <w:t>Transp mater - cars</w:t>
            </w:r>
          </w:p>
        </w:tc>
        <w:tc>
          <w:tcPr>
            <w:tcW w:w="1513" w:type="dxa"/>
            <w:tcBorders>
              <w:top w:val="nil"/>
              <w:left w:val="nil"/>
              <w:bottom w:val="single" w:color="auto" w:sz="4" w:space="0"/>
              <w:right w:val="single" w:color="auto" w:sz="4" w:space="0"/>
            </w:tcBorders>
            <w:vAlign w:val="center"/>
            <w:hideMark/>
          </w:tcPr>
          <w:p w:rsidRPr="00B32178" w:rsidR="00B32178" w:rsidP="00B32178" w:rsidRDefault="00B32178" w14:paraId="50FA7C87" w14:textId="77777777">
            <w:pPr>
              <w:rPr>
                <w:rFonts w:eastAsia="DengXian" w:cs="Arial"/>
                <w:color w:val="000000"/>
                <w:szCs w:val="22"/>
                <w:lang w:eastAsia="zh-CN"/>
              </w:rPr>
            </w:pPr>
            <w:r w:rsidRPr="00B32178">
              <w:rPr>
                <w:rFonts w:eastAsia="DengXian" w:cs="Arial"/>
                <w:color w:val="000000"/>
                <w:szCs w:val="22"/>
                <w:lang w:eastAsia="zh-CN"/>
              </w:rPr>
              <w:t>Transport material - cars</w:t>
            </w:r>
          </w:p>
        </w:tc>
        <w:tc>
          <w:tcPr>
            <w:tcW w:w="1696" w:type="dxa"/>
            <w:tcBorders>
              <w:top w:val="nil"/>
              <w:left w:val="nil"/>
              <w:bottom w:val="single" w:color="auto" w:sz="4" w:space="0"/>
              <w:right w:val="single" w:color="auto" w:sz="4" w:space="0"/>
            </w:tcBorders>
            <w:vAlign w:val="center"/>
            <w:hideMark/>
          </w:tcPr>
          <w:p w:rsidRPr="00B32178" w:rsidR="00B32178" w:rsidP="00B32178" w:rsidRDefault="00B32178" w14:paraId="34881711" w14:textId="77777777">
            <w:pPr>
              <w:rPr>
                <w:rFonts w:eastAsia="DengXian" w:cs="Arial"/>
                <w:color w:val="000000"/>
                <w:szCs w:val="22"/>
                <w:lang w:eastAsia="zh-CN"/>
              </w:rPr>
            </w:pPr>
            <w:r w:rsidRPr="00B32178">
              <w:rPr>
                <w:rFonts w:eastAsia="DengXian" w:cs="Arial"/>
                <w:color w:val="000000"/>
                <w:szCs w:val="22"/>
                <w:lang w:eastAsia="zh-CN"/>
              </w:rPr>
              <w:t>ZH452</w:t>
            </w:r>
          </w:p>
        </w:tc>
        <w:tc>
          <w:tcPr>
            <w:tcW w:w="607" w:type="dxa"/>
            <w:tcBorders>
              <w:top w:val="nil"/>
              <w:left w:val="nil"/>
              <w:bottom w:val="single" w:color="auto" w:sz="4" w:space="0"/>
              <w:right w:val="single" w:color="auto" w:sz="4" w:space="0"/>
            </w:tcBorders>
            <w:noWrap/>
            <w:vAlign w:val="bottom"/>
            <w:hideMark/>
          </w:tcPr>
          <w:p w:rsidRPr="00B32178" w:rsidR="00B32178" w:rsidP="00B32178" w:rsidRDefault="00B32178" w14:paraId="63E9C0B7" w14:textId="77777777">
            <w:pPr>
              <w:rPr>
                <w:rFonts w:ascii="DengXian" w:hAnsi="DengXian" w:eastAsia="DengXian" w:cs="SimSun"/>
                <w:color w:val="000000"/>
                <w:szCs w:val="22"/>
                <w:lang w:eastAsia="zh-CN"/>
              </w:rPr>
            </w:pPr>
            <w:r w:rsidRPr="00B32178">
              <w:rPr>
                <w:rFonts w:hint="eastAsia" w:ascii="DengXian" w:hAnsi="DengXian" w:eastAsia="DengXian" w:cs="SimSun"/>
                <w:color w:val="000000"/>
                <w:szCs w:val="22"/>
                <w:lang w:eastAsia="zh-CN"/>
              </w:rPr>
              <w:t>04</w:t>
            </w:r>
          </w:p>
        </w:tc>
        <w:tc>
          <w:tcPr>
            <w:tcW w:w="1607" w:type="dxa"/>
            <w:tcBorders>
              <w:top w:val="nil"/>
              <w:left w:val="nil"/>
              <w:bottom w:val="single" w:color="auto" w:sz="4" w:space="0"/>
              <w:right w:val="single" w:color="auto" w:sz="4" w:space="0"/>
            </w:tcBorders>
            <w:noWrap/>
            <w:vAlign w:val="bottom"/>
            <w:hideMark/>
          </w:tcPr>
          <w:p w:rsidRPr="00B32178" w:rsidR="00B32178" w:rsidP="00B32178" w:rsidRDefault="00B32178" w14:paraId="199308A5" w14:textId="77777777">
            <w:pPr>
              <w:rPr>
                <w:rFonts w:ascii="DengXian" w:hAnsi="DengXian" w:eastAsia="DengXian" w:cs="SimSun"/>
                <w:color w:val="000000"/>
                <w:szCs w:val="22"/>
                <w:lang w:eastAsia="zh-CN"/>
              </w:rPr>
            </w:pPr>
            <w:r w:rsidRPr="00B32178">
              <w:rPr>
                <w:rFonts w:hint="eastAsia" w:ascii="DengXian" w:hAnsi="DengXian" w:eastAsia="DengXian" w:cs="SimSun"/>
                <w:color w:val="000000"/>
                <w:szCs w:val="22"/>
                <w:lang w:eastAsia="zh-CN"/>
              </w:rPr>
              <w:t>000040000000</w:t>
            </w:r>
          </w:p>
        </w:tc>
        <w:tc>
          <w:tcPr>
            <w:tcW w:w="1607" w:type="dxa"/>
            <w:tcBorders>
              <w:top w:val="nil"/>
              <w:left w:val="nil"/>
              <w:bottom w:val="single" w:color="auto" w:sz="4" w:space="0"/>
              <w:right w:val="single" w:color="auto" w:sz="4" w:space="0"/>
            </w:tcBorders>
            <w:noWrap/>
            <w:vAlign w:val="bottom"/>
            <w:hideMark/>
          </w:tcPr>
          <w:p w:rsidRPr="00B32178" w:rsidR="00B32178" w:rsidP="00B32178" w:rsidRDefault="00B32178" w14:paraId="38BF6574" w14:textId="77777777">
            <w:pPr>
              <w:rPr>
                <w:rFonts w:ascii="DengXian" w:hAnsi="DengXian" w:eastAsia="DengXian" w:cs="SimSun"/>
                <w:color w:val="000000"/>
                <w:szCs w:val="22"/>
                <w:lang w:eastAsia="zh-CN"/>
              </w:rPr>
            </w:pPr>
            <w:r w:rsidRPr="00B32178">
              <w:rPr>
                <w:rFonts w:hint="eastAsia" w:ascii="DengXian" w:hAnsi="DengXian" w:eastAsia="DengXian" w:cs="SimSun"/>
                <w:color w:val="000000"/>
                <w:szCs w:val="22"/>
                <w:lang w:eastAsia="zh-CN"/>
              </w:rPr>
              <w:t>000049999999</w:t>
            </w:r>
          </w:p>
        </w:tc>
      </w:tr>
    </w:tbl>
    <w:p w:rsidR="00EF6CF5" w:rsidP="00FA5B38" w:rsidRDefault="00EF6CF5" w14:paraId="5BFB2855" w14:textId="77777777">
      <w:pPr>
        <w:rPr>
          <w:rFonts w:eastAsiaTheme="minorEastAsia"/>
          <w:lang w:eastAsia="zh-CN"/>
        </w:rPr>
      </w:pPr>
    </w:p>
    <w:p w:rsidRPr="00B577AA" w:rsidR="00EF6CF5" w:rsidP="00FA5B38" w:rsidRDefault="00EF6CF5" w14:paraId="0DDB027F" w14:textId="77777777">
      <w:pPr>
        <w:rPr>
          <w:rFonts w:eastAsiaTheme="minorEastAsia"/>
          <w:color w:val="FF0000"/>
          <w:highlight w:val="yellow"/>
          <w:lang w:eastAsia="zh-CN"/>
        </w:rPr>
      </w:pPr>
      <w:r w:rsidRPr="00B577AA">
        <w:rPr>
          <w:rFonts w:hint="eastAsia" w:eastAsiaTheme="minorEastAsia"/>
          <w:color w:val="FF0000"/>
          <w:highlight w:val="yellow"/>
          <w:lang w:eastAsia="zh-CN"/>
        </w:rPr>
        <w:t>Note:</w:t>
      </w:r>
    </w:p>
    <w:p w:rsidR="00EF6CF5" w:rsidP="00FA5B38" w:rsidRDefault="00EF6CF5" w14:paraId="3E71F37F" w14:textId="0546F2BD">
      <w:pPr>
        <w:rPr>
          <w:rFonts w:eastAsiaTheme="minorEastAsia"/>
          <w:color w:val="FF0000"/>
          <w:lang w:eastAsia="zh-CN"/>
        </w:rPr>
      </w:pPr>
      <w:r w:rsidRPr="00B577AA">
        <w:rPr>
          <w:rFonts w:eastAsiaTheme="minorEastAsia"/>
          <w:color w:val="FF0000"/>
          <w:highlight w:val="yellow"/>
          <w:lang w:eastAsia="zh-CN"/>
        </w:rPr>
        <w:t xml:space="preserve">For main assets, only internal number </w:t>
      </w:r>
      <w:proofErr w:type="gramStart"/>
      <w:r w:rsidRPr="00B577AA">
        <w:rPr>
          <w:rFonts w:eastAsiaTheme="minorEastAsia"/>
          <w:color w:val="FF0000"/>
          <w:highlight w:val="yellow"/>
          <w:lang w:eastAsia="zh-CN"/>
        </w:rPr>
        <w:t>assignment is</w:t>
      </w:r>
      <w:proofErr w:type="gramEnd"/>
      <w:r w:rsidRPr="00B577AA">
        <w:rPr>
          <w:rFonts w:eastAsiaTheme="minorEastAsia"/>
          <w:color w:val="FF0000"/>
          <w:highlight w:val="yellow"/>
          <w:lang w:eastAsia="zh-CN"/>
        </w:rPr>
        <w:t xml:space="preserve"> supported.</w:t>
      </w:r>
    </w:p>
    <w:p w:rsidRPr="00B577AA" w:rsidR="00B577AA" w:rsidP="00FA5B38" w:rsidRDefault="00B577AA" w14:paraId="4CC34D49" w14:textId="77777777">
      <w:pPr>
        <w:rPr>
          <w:rFonts w:eastAsiaTheme="minorEastAsia"/>
          <w:color w:val="FF0000"/>
          <w:lang w:eastAsia="zh-CN"/>
        </w:rPr>
      </w:pPr>
    </w:p>
    <w:tbl>
      <w:tblPr>
        <w:tblW w:w="3720" w:type="dxa"/>
        <w:tblLook w:val="04A0" w:firstRow="1" w:lastRow="0" w:firstColumn="1" w:lastColumn="0" w:noHBand="0" w:noVBand="1"/>
      </w:tblPr>
      <w:tblGrid>
        <w:gridCol w:w="551"/>
        <w:gridCol w:w="1620"/>
        <w:gridCol w:w="1620"/>
      </w:tblGrid>
      <w:tr w:rsidRPr="003952BF" w:rsidR="003952BF" w:rsidTr="003952BF" w14:paraId="3E36F779" w14:textId="77777777">
        <w:trPr>
          <w:trHeight w:val="280"/>
        </w:trPr>
        <w:tc>
          <w:tcPr>
            <w:tcW w:w="480" w:type="dxa"/>
            <w:tcBorders>
              <w:top w:val="single" w:color="auto" w:sz="4" w:space="0"/>
              <w:left w:val="single" w:color="auto" w:sz="4" w:space="0"/>
              <w:bottom w:val="single" w:color="auto" w:sz="4" w:space="0"/>
              <w:right w:val="single" w:color="auto" w:sz="4" w:space="0"/>
            </w:tcBorders>
            <w:noWrap/>
            <w:vAlign w:val="bottom"/>
            <w:hideMark/>
          </w:tcPr>
          <w:p w:rsidRPr="003952BF" w:rsidR="003952BF" w:rsidP="003952BF" w:rsidRDefault="003952BF" w14:paraId="28007170" w14:textId="77777777">
            <w:pPr>
              <w:rPr>
                <w:rFonts w:ascii="DengXian" w:hAnsi="DengXian" w:eastAsia="DengXian" w:cs="SimSun"/>
                <w:color w:val="000000"/>
                <w:szCs w:val="22"/>
                <w:lang w:eastAsia="zh-CN"/>
              </w:rPr>
            </w:pPr>
            <w:r w:rsidRPr="003952BF">
              <w:rPr>
                <w:rFonts w:hint="eastAsia" w:ascii="DengXian" w:hAnsi="DengXian" w:eastAsia="DengXian" w:cs="SimSun"/>
                <w:color w:val="000000"/>
                <w:szCs w:val="22"/>
                <w:lang w:eastAsia="zh-CN"/>
              </w:rPr>
              <w:t>No.</w:t>
            </w:r>
          </w:p>
        </w:tc>
        <w:tc>
          <w:tcPr>
            <w:tcW w:w="1620" w:type="dxa"/>
            <w:tcBorders>
              <w:top w:val="single" w:color="auto" w:sz="4" w:space="0"/>
              <w:left w:val="nil"/>
              <w:bottom w:val="single" w:color="auto" w:sz="4" w:space="0"/>
              <w:right w:val="single" w:color="auto" w:sz="4" w:space="0"/>
            </w:tcBorders>
            <w:noWrap/>
            <w:vAlign w:val="bottom"/>
            <w:hideMark/>
          </w:tcPr>
          <w:p w:rsidRPr="003952BF" w:rsidR="003952BF" w:rsidP="003952BF" w:rsidRDefault="003952BF" w14:paraId="340C9EAB" w14:textId="77777777">
            <w:pPr>
              <w:rPr>
                <w:rFonts w:ascii="DengXian" w:hAnsi="DengXian" w:eastAsia="DengXian" w:cs="SimSun"/>
                <w:color w:val="000000"/>
                <w:szCs w:val="22"/>
                <w:lang w:eastAsia="zh-CN"/>
              </w:rPr>
            </w:pPr>
            <w:proofErr w:type="gramStart"/>
            <w:r w:rsidRPr="003952BF">
              <w:rPr>
                <w:rFonts w:hint="eastAsia" w:ascii="DengXian" w:hAnsi="DengXian" w:eastAsia="DengXian" w:cs="SimSun"/>
                <w:color w:val="000000"/>
                <w:szCs w:val="22"/>
                <w:lang w:eastAsia="zh-CN"/>
              </w:rPr>
              <w:t>No.FROM</w:t>
            </w:r>
            <w:proofErr w:type="gramEnd"/>
            <w:r w:rsidRPr="003952BF">
              <w:rPr>
                <w:rFonts w:hint="eastAsia" w:ascii="DengXian" w:hAnsi="DengXian" w:eastAsia="DengXian" w:cs="SimSun"/>
                <w:color w:val="000000"/>
                <w:szCs w:val="22"/>
                <w:lang w:eastAsia="zh-CN"/>
              </w:rPr>
              <w:t xml:space="preserve"> No.</w:t>
            </w:r>
          </w:p>
        </w:tc>
        <w:tc>
          <w:tcPr>
            <w:tcW w:w="1620" w:type="dxa"/>
            <w:tcBorders>
              <w:top w:val="single" w:color="auto" w:sz="4" w:space="0"/>
              <w:left w:val="nil"/>
              <w:bottom w:val="single" w:color="auto" w:sz="4" w:space="0"/>
              <w:right w:val="single" w:color="auto" w:sz="4" w:space="0"/>
            </w:tcBorders>
            <w:noWrap/>
            <w:vAlign w:val="bottom"/>
            <w:hideMark/>
          </w:tcPr>
          <w:p w:rsidRPr="003952BF" w:rsidR="003952BF" w:rsidP="003952BF" w:rsidRDefault="003952BF" w14:paraId="632FDCD0" w14:textId="77777777">
            <w:pPr>
              <w:rPr>
                <w:rFonts w:ascii="DengXian" w:hAnsi="DengXian" w:eastAsia="DengXian" w:cs="SimSun"/>
                <w:color w:val="000000"/>
                <w:szCs w:val="22"/>
                <w:lang w:eastAsia="zh-CN"/>
              </w:rPr>
            </w:pPr>
            <w:r w:rsidRPr="003952BF">
              <w:rPr>
                <w:rFonts w:hint="eastAsia" w:ascii="DengXian" w:hAnsi="DengXian" w:eastAsia="DengXian" w:cs="SimSun"/>
                <w:color w:val="000000"/>
                <w:szCs w:val="22"/>
                <w:lang w:eastAsia="zh-CN"/>
              </w:rPr>
              <w:t>TO No.</w:t>
            </w:r>
          </w:p>
        </w:tc>
      </w:tr>
      <w:tr w:rsidRPr="003952BF" w:rsidR="003952BF" w:rsidTr="003952BF" w14:paraId="2793F9AE" w14:textId="77777777">
        <w:trPr>
          <w:trHeight w:val="280"/>
        </w:trPr>
        <w:tc>
          <w:tcPr>
            <w:tcW w:w="480" w:type="dxa"/>
            <w:tcBorders>
              <w:top w:val="nil"/>
              <w:left w:val="single" w:color="auto" w:sz="4" w:space="0"/>
              <w:bottom w:val="single" w:color="auto" w:sz="4" w:space="0"/>
              <w:right w:val="single" w:color="auto" w:sz="4" w:space="0"/>
            </w:tcBorders>
            <w:noWrap/>
            <w:vAlign w:val="bottom"/>
            <w:hideMark/>
          </w:tcPr>
          <w:p w:rsidRPr="003952BF" w:rsidR="003952BF" w:rsidP="003952BF" w:rsidRDefault="003952BF" w14:paraId="5DC0A39D" w14:textId="77777777">
            <w:pPr>
              <w:rPr>
                <w:rFonts w:ascii="DengXian" w:hAnsi="DengXian" w:eastAsia="DengXian" w:cs="SimSun"/>
                <w:color w:val="000000"/>
                <w:szCs w:val="22"/>
                <w:lang w:eastAsia="zh-CN"/>
              </w:rPr>
            </w:pPr>
            <w:r w:rsidRPr="003952BF">
              <w:rPr>
                <w:rFonts w:hint="eastAsia" w:ascii="DengXian" w:hAnsi="DengXian" w:eastAsia="DengXian" w:cs="SimSun"/>
                <w:color w:val="000000"/>
                <w:szCs w:val="22"/>
                <w:lang w:eastAsia="zh-CN"/>
              </w:rPr>
              <w:t>01</w:t>
            </w:r>
          </w:p>
        </w:tc>
        <w:tc>
          <w:tcPr>
            <w:tcW w:w="1620" w:type="dxa"/>
            <w:tcBorders>
              <w:top w:val="nil"/>
              <w:left w:val="nil"/>
              <w:bottom w:val="single" w:color="auto" w:sz="4" w:space="0"/>
              <w:right w:val="single" w:color="auto" w:sz="4" w:space="0"/>
            </w:tcBorders>
            <w:noWrap/>
            <w:vAlign w:val="bottom"/>
            <w:hideMark/>
          </w:tcPr>
          <w:p w:rsidRPr="003952BF" w:rsidR="003952BF" w:rsidP="003952BF" w:rsidRDefault="003952BF" w14:paraId="4251A2E4" w14:textId="77777777">
            <w:pPr>
              <w:rPr>
                <w:rFonts w:ascii="DengXian" w:hAnsi="DengXian" w:eastAsia="DengXian" w:cs="SimSun"/>
                <w:color w:val="000000"/>
                <w:szCs w:val="22"/>
                <w:lang w:eastAsia="zh-CN"/>
              </w:rPr>
            </w:pPr>
            <w:r w:rsidRPr="003952BF">
              <w:rPr>
                <w:rFonts w:hint="eastAsia" w:ascii="DengXian" w:hAnsi="DengXian" w:eastAsia="DengXian" w:cs="SimSun"/>
                <w:color w:val="000000"/>
                <w:szCs w:val="22"/>
                <w:lang w:eastAsia="zh-CN"/>
              </w:rPr>
              <w:t>000010000000</w:t>
            </w:r>
          </w:p>
        </w:tc>
        <w:tc>
          <w:tcPr>
            <w:tcW w:w="1620" w:type="dxa"/>
            <w:tcBorders>
              <w:top w:val="nil"/>
              <w:left w:val="nil"/>
              <w:bottom w:val="single" w:color="auto" w:sz="4" w:space="0"/>
              <w:right w:val="single" w:color="auto" w:sz="4" w:space="0"/>
            </w:tcBorders>
            <w:noWrap/>
            <w:vAlign w:val="bottom"/>
            <w:hideMark/>
          </w:tcPr>
          <w:p w:rsidRPr="003952BF" w:rsidR="003952BF" w:rsidP="003952BF" w:rsidRDefault="003952BF" w14:paraId="50E2CB09" w14:textId="77777777">
            <w:pPr>
              <w:rPr>
                <w:rFonts w:ascii="DengXian" w:hAnsi="DengXian" w:eastAsia="DengXian" w:cs="SimSun"/>
                <w:color w:val="000000"/>
                <w:szCs w:val="22"/>
                <w:lang w:eastAsia="zh-CN"/>
              </w:rPr>
            </w:pPr>
            <w:r w:rsidRPr="003952BF">
              <w:rPr>
                <w:rFonts w:hint="eastAsia" w:ascii="DengXian" w:hAnsi="DengXian" w:eastAsia="DengXian" w:cs="SimSun"/>
                <w:color w:val="000000"/>
                <w:szCs w:val="22"/>
                <w:lang w:eastAsia="zh-CN"/>
              </w:rPr>
              <w:t>000019999999</w:t>
            </w:r>
          </w:p>
        </w:tc>
      </w:tr>
      <w:tr w:rsidRPr="003952BF" w:rsidR="003952BF" w:rsidTr="003952BF" w14:paraId="0580F392" w14:textId="77777777">
        <w:trPr>
          <w:trHeight w:val="280"/>
        </w:trPr>
        <w:tc>
          <w:tcPr>
            <w:tcW w:w="480" w:type="dxa"/>
            <w:tcBorders>
              <w:top w:val="nil"/>
              <w:left w:val="single" w:color="auto" w:sz="4" w:space="0"/>
              <w:bottom w:val="single" w:color="auto" w:sz="4" w:space="0"/>
              <w:right w:val="single" w:color="auto" w:sz="4" w:space="0"/>
            </w:tcBorders>
            <w:noWrap/>
            <w:vAlign w:val="bottom"/>
            <w:hideMark/>
          </w:tcPr>
          <w:p w:rsidRPr="003952BF" w:rsidR="003952BF" w:rsidP="003952BF" w:rsidRDefault="003952BF" w14:paraId="72DE40C7" w14:textId="77777777">
            <w:pPr>
              <w:rPr>
                <w:rFonts w:ascii="DengXian" w:hAnsi="DengXian" w:eastAsia="DengXian" w:cs="SimSun"/>
                <w:color w:val="000000"/>
                <w:szCs w:val="22"/>
                <w:lang w:eastAsia="zh-CN"/>
              </w:rPr>
            </w:pPr>
            <w:r w:rsidRPr="003952BF">
              <w:rPr>
                <w:rFonts w:hint="eastAsia" w:ascii="DengXian" w:hAnsi="DengXian" w:eastAsia="DengXian" w:cs="SimSun"/>
                <w:color w:val="000000"/>
                <w:szCs w:val="22"/>
                <w:lang w:eastAsia="zh-CN"/>
              </w:rPr>
              <w:t>02</w:t>
            </w:r>
          </w:p>
        </w:tc>
        <w:tc>
          <w:tcPr>
            <w:tcW w:w="1620" w:type="dxa"/>
            <w:tcBorders>
              <w:top w:val="nil"/>
              <w:left w:val="nil"/>
              <w:bottom w:val="single" w:color="auto" w:sz="4" w:space="0"/>
              <w:right w:val="single" w:color="auto" w:sz="4" w:space="0"/>
            </w:tcBorders>
            <w:noWrap/>
            <w:vAlign w:val="bottom"/>
            <w:hideMark/>
          </w:tcPr>
          <w:p w:rsidRPr="003952BF" w:rsidR="003952BF" w:rsidP="003952BF" w:rsidRDefault="003952BF" w14:paraId="536817D0" w14:textId="77777777">
            <w:pPr>
              <w:rPr>
                <w:rFonts w:ascii="DengXian" w:hAnsi="DengXian" w:eastAsia="DengXian" w:cs="SimSun"/>
                <w:color w:val="000000"/>
                <w:szCs w:val="22"/>
                <w:lang w:eastAsia="zh-CN"/>
              </w:rPr>
            </w:pPr>
            <w:r w:rsidRPr="003952BF">
              <w:rPr>
                <w:rFonts w:hint="eastAsia" w:ascii="DengXian" w:hAnsi="DengXian" w:eastAsia="DengXian" w:cs="SimSun"/>
                <w:color w:val="000000"/>
                <w:szCs w:val="22"/>
                <w:lang w:eastAsia="zh-CN"/>
              </w:rPr>
              <w:t>000020000000</w:t>
            </w:r>
          </w:p>
        </w:tc>
        <w:tc>
          <w:tcPr>
            <w:tcW w:w="1620" w:type="dxa"/>
            <w:tcBorders>
              <w:top w:val="nil"/>
              <w:left w:val="nil"/>
              <w:bottom w:val="single" w:color="auto" w:sz="4" w:space="0"/>
              <w:right w:val="single" w:color="auto" w:sz="4" w:space="0"/>
            </w:tcBorders>
            <w:noWrap/>
            <w:vAlign w:val="bottom"/>
            <w:hideMark/>
          </w:tcPr>
          <w:p w:rsidRPr="003952BF" w:rsidR="003952BF" w:rsidP="003952BF" w:rsidRDefault="003952BF" w14:paraId="5B667AC6" w14:textId="77777777">
            <w:pPr>
              <w:rPr>
                <w:rFonts w:ascii="DengXian" w:hAnsi="DengXian" w:eastAsia="DengXian" w:cs="SimSun"/>
                <w:color w:val="000000"/>
                <w:szCs w:val="22"/>
                <w:lang w:eastAsia="zh-CN"/>
              </w:rPr>
            </w:pPr>
            <w:r w:rsidRPr="003952BF">
              <w:rPr>
                <w:rFonts w:hint="eastAsia" w:ascii="DengXian" w:hAnsi="DengXian" w:eastAsia="DengXian" w:cs="SimSun"/>
                <w:color w:val="000000"/>
                <w:szCs w:val="22"/>
                <w:lang w:eastAsia="zh-CN"/>
              </w:rPr>
              <w:t>000029999999</w:t>
            </w:r>
          </w:p>
        </w:tc>
      </w:tr>
      <w:tr w:rsidRPr="003952BF" w:rsidR="003952BF" w:rsidTr="003952BF" w14:paraId="638CD780" w14:textId="77777777">
        <w:trPr>
          <w:trHeight w:val="280"/>
        </w:trPr>
        <w:tc>
          <w:tcPr>
            <w:tcW w:w="480" w:type="dxa"/>
            <w:tcBorders>
              <w:top w:val="nil"/>
              <w:left w:val="single" w:color="auto" w:sz="4" w:space="0"/>
              <w:bottom w:val="single" w:color="auto" w:sz="4" w:space="0"/>
              <w:right w:val="single" w:color="auto" w:sz="4" w:space="0"/>
            </w:tcBorders>
            <w:noWrap/>
            <w:vAlign w:val="bottom"/>
            <w:hideMark/>
          </w:tcPr>
          <w:p w:rsidRPr="003952BF" w:rsidR="003952BF" w:rsidP="003952BF" w:rsidRDefault="003952BF" w14:paraId="3F0CE242" w14:textId="77777777">
            <w:pPr>
              <w:rPr>
                <w:rFonts w:ascii="DengXian" w:hAnsi="DengXian" w:eastAsia="DengXian" w:cs="SimSun"/>
                <w:color w:val="000000"/>
                <w:szCs w:val="22"/>
                <w:lang w:eastAsia="zh-CN"/>
              </w:rPr>
            </w:pPr>
            <w:r w:rsidRPr="003952BF">
              <w:rPr>
                <w:rFonts w:hint="eastAsia" w:ascii="DengXian" w:hAnsi="DengXian" w:eastAsia="DengXian" w:cs="SimSun"/>
                <w:color w:val="000000"/>
                <w:szCs w:val="22"/>
                <w:lang w:eastAsia="zh-CN"/>
              </w:rPr>
              <w:t>03</w:t>
            </w:r>
          </w:p>
        </w:tc>
        <w:tc>
          <w:tcPr>
            <w:tcW w:w="1620" w:type="dxa"/>
            <w:tcBorders>
              <w:top w:val="nil"/>
              <w:left w:val="nil"/>
              <w:bottom w:val="single" w:color="auto" w:sz="4" w:space="0"/>
              <w:right w:val="single" w:color="auto" w:sz="4" w:space="0"/>
            </w:tcBorders>
            <w:noWrap/>
            <w:vAlign w:val="bottom"/>
            <w:hideMark/>
          </w:tcPr>
          <w:p w:rsidRPr="003952BF" w:rsidR="003952BF" w:rsidP="003952BF" w:rsidRDefault="003952BF" w14:paraId="6C50DCFC" w14:textId="77777777">
            <w:pPr>
              <w:rPr>
                <w:rFonts w:ascii="DengXian" w:hAnsi="DengXian" w:eastAsia="DengXian" w:cs="SimSun"/>
                <w:color w:val="000000"/>
                <w:szCs w:val="22"/>
                <w:lang w:eastAsia="zh-CN"/>
              </w:rPr>
            </w:pPr>
            <w:r w:rsidRPr="003952BF">
              <w:rPr>
                <w:rFonts w:hint="eastAsia" w:ascii="DengXian" w:hAnsi="DengXian" w:eastAsia="DengXian" w:cs="SimSun"/>
                <w:color w:val="000000"/>
                <w:szCs w:val="22"/>
                <w:lang w:eastAsia="zh-CN"/>
              </w:rPr>
              <w:t>000030000000</w:t>
            </w:r>
          </w:p>
        </w:tc>
        <w:tc>
          <w:tcPr>
            <w:tcW w:w="1620" w:type="dxa"/>
            <w:tcBorders>
              <w:top w:val="nil"/>
              <w:left w:val="nil"/>
              <w:bottom w:val="single" w:color="auto" w:sz="4" w:space="0"/>
              <w:right w:val="single" w:color="auto" w:sz="4" w:space="0"/>
            </w:tcBorders>
            <w:noWrap/>
            <w:vAlign w:val="bottom"/>
            <w:hideMark/>
          </w:tcPr>
          <w:p w:rsidRPr="003952BF" w:rsidR="003952BF" w:rsidP="003952BF" w:rsidRDefault="003952BF" w14:paraId="753A95AC" w14:textId="77777777">
            <w:pPr>
              <w:rPr>
                <w:rFonts w:ascii="DengXian" w:hAnsi="DengXian" w:eastAsia="DengXian" w:cs="SimSun"/>
                <w:color w:val="000000"/>
                <w:szCs w:val="22"/>
                <w:lang w:eastAsia="zh-CN"/>
              </w:rPr>
            </w:pPr>
            <w:r w:rsidRPr="003952BF">
              <w:rPr>
                <w:rFonts w:hint="eastAsia" w:ascii="DengXian" w:hAnsi="DengXian" w:eastAsia="DengXian" w:cs="SimSun"/>
                <w:color w:val="000000"/>
                <w:szCs w:val="22"/>
                <w:lang w:eastAsia="zh-CN"/>
              </w:rPr>
              <w:t>000039999999</w:t>
            </w:r>
          </w:p>
        </w:tc>
      </w:tr>
      <w:tr w:rsidRPr="003952BF" w:rsidR="003952BF" w:rsidTr="003952BF" w14:paraId="512BDDE2" w14:textId="77777777">
        <w:trPr>
          <w:trHeight w:val="280"/>
        </w:trPr>
        <w:tc>
          <w:tcPr>
            <w:tcW w:w="480" w:type="dxa"/>
            <w:tcBorders>
              <w:top w:val="nil"/>
              <w:left w:val="single" w:color="auto" w:sz="4" w:space="0"/>
              <w:bottom w:val="single" w:color="auto" w:sz="4" w:space="0"/>
              <w:right w:val="single" w:color="auto" w:sz="4" w:space="0"/>
            </w:tcBorders>
            <w:noWrap/>
            <w:vAlign w:val="bottom"/>
            <w:hideMark/>
          </w:tcPr>
          <w:p w:rsidRPr="003952BF" w:rsidR="003952BF" w:rsidP="003952BF" w:rsidRDefault="003952BF" w14:paraId="2D34389F" w14:textId="77777777">
            <w:pPr>
              <w:rPr>
                <w:rFonts w:ascii="DengXian" w:hAnsi="DengXian" w:eastAsia="DengXian" w:cs="SimSun"/>
                <w:color w:val="000000"/>
                <w:szCs w:val="22"/>
                <w:lang w:eastAsia="zh-CN"/>
              </w:rPr>
            </w:pPr>
            <w:r w:rsidRPr="003952BF">
              <w:rPr>
                <w:rFonts w:hint="eastAsia" w:ascii="DengXian" w:hAnsi="DengXian" w:eastAsia="DengXian" w:cs="SimSun"/>
                <w:color w:val="000000"/>
                <w:szCs w:val="22"/>
                <w:lang w:eastAsia="zh-CN"/>
              </w:rPr>
              <w:t>04</w:t>
            </w:r>
          </w:p>
        </w:tc>
        <w:tc>
          <w:tcPr>
            <w:tcW w:w="1620" w:type="dxa"/>
            <w:tcBorders>
              <w:top w:val="nil"/>
              <w:left w:val="nil"/>
              <w:bottom w:val="single" w:color="auto" w:sz="4" w:space="0"/>
              <w:right w:val="single" w:color="auto" w:sz="4" w:space="0"/>
            </w:tcBorders>
            <w:noWrap/>
            <w:vAlign w:val="bottom"/>
            <w:hideMark/>
          </w:tcPr>
          <w:p w:rsidRPr="003952BF" w:rsidR="003952BF" w:rsidP="003952BF" w:rsidRDefault="003952BF" w14:paraId="476CED8C" w14:textId="77777777">
            <w:pPr>
              <w:rPr>
                <w:rFonts w:ascii="DengXian" w:hAnsi="DengXian" w:eastAsia="DengXian" w:cs="SimSun"/>
                <w:color w:val="000000"/>
                <w:szCs w:val="22"/>
                <w:lang w:eastAsia="zh-CN"/>
              </w:rPr>
            </w:pPr>
            <w:r w:rsidRPr="003952BF">
              <w:rPr>
                <w:rFonts w:hint="eastAsia" w:ascii="DengXian" w:hAnsi="DengXian" w:eastAsia="DengXian" w:cs="SimSun"/>
                <w:color w:val="000000"/>
                <w:szCs w:val="22"/>
                <w:lang w:eastAsia="zh-CN"/>
              </w:rPr>
              <w:t>000040000000</w:t>
            </w:r>
          </w:p>
        </w:tc>
        <w:tc>
          <w:tcPr>
            <w:tcW w:w="1620" w:type="dxa"/>
            <w:tcBorders>
              <w:top w:val="nil"/>
              <w:left w:val="nil"/>
              <w:bottom w:val="single" w:color="auto" w:sz="4" w:space="0"/>
              <w:right w:val="single" w:color="auto" w:sz="4" w:space="0"/>
            </w:tcBorders>
            <w:noWrap/>
            <w:vAlign w:val="bottom"/>
            <w:hideMark/>
          </w:tcPr>
          <w:p w:rsidRPr="003952BF" w:rsidR="003952BF" w:rsidP="003952BF" w:rsidRDefault="003952BF" w14:paraId="38E20022" w14:textId="77777777">
            <w:pPr>
              <w:rPr>
                <w:rFonts w:ascii="DengXian" w:hAnsi="DengXian" w:eastAsia="DengXian" w:cs="SimSun"/>
                <w:color w:val="000000"/>
                <w:szCs w:val="22"/>
                <w:lang w:eastAsia="zh-CN"/>
              </w:rPr>
            </w:pPr>
            <w:r w:rsidRPr="003952BF">
              <w:rPr>
                <w:rFonts w:hint="eastAsia" w:ascii="DengXian" w:hAnsi="DengXian" w:eastAsia="DengXian" w:cs="SimSun"/>
                <w:color w:val="000000"/>
                <w:szCs w:val="22"/>
                <w:lang w:eastAsia="zh-CN"/>
              </w:rPr>
              <w:t>000049999999</w:t>
            </w:r>
          </w:p>
        </w:tc>
      </w:tr>
      <w:tr w:rsidRPr="003952BF" w:rsidR="003952BF" w:rsidTr="003952BF" w14:paraId="0602C2C8" w14:textId="77777777">
        <w:trPr>
          <w:trHeight w:val="280"/>
        </w:trPr>
        <w:tc>
          <w:tcPr>
            <w:tcW w:w="480" w:type="dxa"/>
            <w:tcBorders>
              <w:top w:val="nil"/>
              <w:left w:val="single" w:color="auto" w:sz="4" w:space="0"/>
              <w:bottom w:val="single" w:color="auto" w:sz="4" w:space="0"/>
              <w:right w:val="single" w:color="auto" w:sz="4" w:space="0"/>
            </w:tcBorders>
            <w:noWrap/>
            <w:vAlign w:val="bottom"/>
            <w:hideMark/>
          </w:tcPr>
          <w:p w:rsidRPr="003952BF" w:rsidR="003952BF" w:rsidP="003952BF" w:rsidRDefault="003952BF" w14:paraId="1AEC1686" w14:textId="77777777">
            <w:pPr>
              <w:rPr>
                <w:rFonts w:ascii="DengXian" w:hAnsi="DengXian" w:eastAsia="DengXian" w:cs="SimSun"/>
                <w:color w:val="000000"/>
                <w:szCs w:val="22"/>
                <w:lang w:eastAsia="zh-CN"/>
              </w:rPr>
            </w:pPr>
            <w:r w:rsidRPr="003952BF">
              <w:rPr>
                <w:rFonts w:hint="eastAsia" w:ascii="DengXian" w:hAnsi="DengXian" w:eastAsia="DengXian" w:cs="SimSun"/>
                <w:color w:val="000000"/>
                <w:szCs w:val="22"/>
                <w:lang w:eastAsia="zh-CN"/>
              </w:rPr>
              <w:t>05</w:t>
            </w:r>
          </w:p>
        </w:tc>
        <w:tc>
          <w:tcPr>
            <w:tcW w:w="1620" w:type="dxa"/>
            <w:tcBorders>
              <w:top w:val="nil"/>
              <w:left w:val="nil"/>
              <w:bottom w:val="single" w:color="auto" w:sz="4" w:space="0"/>
              <w:right w:val="single" w:color="auto" w:sz="4" w:space="0"/>
            </w:tcBorders>
            <w:noWrap/>
            <w:vAlign w:val="bottom"/>
            <w:hideMark/>
          </w:tcPr>
          <w:p w:rsidRPr="003952BF" w:rsidR="003952BF" w:rsidP="003952BF" w:rsidRDefault="003952BF" w14:paraId="6E28C9F9" w14:textId="77777777">
            <w:pPr>
              <w:rPr>
                <w:rFonts w:ascii="DengXian" w:hAnsi="DengXian" w:eastAsia="DengXian" w:cs="SimSun"/>
                <w:color w:val="000000"/>
                <w:szCs w:val="22"/>
                <w:lang w:eastAsia="zh-CN"/>
              </w:rPr>
            </w:pPr>
            <w:r w:rsidRPr="003952BF">
              <w:rPr>
                <w:rFonts w:hint="eastAsia" w:ascii="DengXian" w:hAnsi="DengXian" w:eastAsia="DengXian" w:cs="SimSun"/>
                <w:color w:val="000000"/>
                <w:szCs w:val="22"/>
                <w:lang w:eastAsia="zh-CN"/>
              </w:rPr>
              <w:t>000050000000</w:t>
            </w:r>
          </w:p>
        </w:tc>
        <w:tc>
          <w:tcPr>
            <w:tcW w:w="1620" w:type="dxa"/>
            <w:tcBorders>
              <w:top w:val="nil"/>
              <w:left w:val="nil"/>
              <w:bottom w:val="single" w:color="auto" w:sz="4" w:space="0"/>
              <w:right w:val="single" w:color="auto" w:sz="4" w:space="0"/>
            </w:tcBorders>
            <w:noWrap/>
            <w:vAlign w:val="bottom"/>
            <w:hideMark/>
          </w:tcPr>
          <w:p w:rsidRPr="003952BF" w:rsidR="003952BF" w:rsidP="003952BF" w:rsidRDefault="003952BF" w14:paraId="2DD9579C" w14:textId="77777777">
            <w:pPr>
              <w:rPr>
                <w:rFonts w:ascii="DengXian" w:hAnsi="DengXian" w:eastAsia="DengXian" w:cs="SimSun"/>
                <w:color w:val="000000"/>
                <w:szCs w:val="22"/>
                <w:lang w:eastAsia="zh-CN"/>
              </w:rPr>
            </w:pPr>
            <w:r w:rsidRPr="003952BF">
              <w:rPr>
                <w:rFonts w:hint="eastAsia" w:ascii="DengXian" w:hAnsi="DengXian" w:eastAsia="DengXian" w:cs="SimSun"/>
                <w:color w:val="000000"/>
                <w:szCs w:val="22"/>
                <w:lang w:eastAsia="zh-CN"/>
              </w:rPr>
              <w:t>000059999999</w:t>
            </w:r>
          </w:p>
        </w:tc>
      </w:tr>
      <w:tr w:rsidRPr="003952BF" w:rsidR="003952BF" w:rsidTr="003952BF" w14:paraId="6D5A0165" w14:textId="77777777">
        <w:trPr>
          <w:trHeight w:val="280"/>
        </w:trPr>
        <w:tc>
          <w:tcPr>
            <w:tcW w:w="480" w:type="dxa"/>
            <w:tcBorders>
              <w:top w:val="nil"/>
              <w:left w:val="single" w:color="auto" w:sz="4" w:space="0"/>
              <w:bottom w:val="single" w:color="auto" w:sz="4" w:space="0"/>
              <w:right w:val="single" w:color="auto" w:sz="4" w:space="0"/>
            </w:tcBorders>
            <w:noWrap/>
            <w:vAlign w:val="bottom"/>
            <w:hideMark/>
          </w:tcPr>
          <w:p w:rsidRPr="003952BF" w:rsidR="003952BF" w:rsidP="003952BF" w:rsidRDefault="003952BF" w14:paraId="32F73498" w14:textId="77777777">
            <w:pPr>
              <w:rPr>
                <w:rFonts w:ascii="DengXian" w:hAnsi="DengXian" w:eastAsia="DengXian" w:cs="SimSun"/>
                <w:color w:val="000000"/>
                <w:szCs w:val="22"/>
                <w:lang w:eastAsia="zh-CN"/>
              </w:rPr>
            </w:pPr>
            <w:r w:rsidRPr="003952BF">
              <w:rPr>
                <w:rFonts w:hint="eastAsia" w:ascii="DengXian" w:hAnsi="DengXian" w:eastAsia="DengXian" w:cs="SimSun"/>
                <w:color w:val="000000"/>
                <w:szCs w:val="22"/>
                <w:lang w:eastAsia="zh-CN"/>
              </w:rPr>
              <w:t>06</w:t>
            </w:r>
          </w:p>
        </w:tc>
        <w:tc>
          <w:tcPr>
            <w:tcW w:w="1620" w:type="dxa"/>
            <w:tcBorders>
              <w:top w:val="nil"/>
              <w:left w:val="nil"/>
              <w:bottom w:val="single" w:color="auto" w:sz="4" w:space="0"/>
              <w:right w:val="single" w:color="auto" w:sz="4" w:space="0"/>
            </w:tcBorders>
            <w:noWrap/>
            <w:vAlign w:val="bottom"/>
            <w:hideMark/>
          </w:tcPr>
          <w:p w:rsidRPr="003952BF" w:rsidR="003952BF" w:rsidP="003952BF" w:rsidRDefault="003952BF" w14:paraId="50A97F10" w14:textId="77777777">
            <w:pPr>
              <w:rPr>
                <w:rFonts w:ascii="DengXian" w:hAnsi="DengXian" w:eastAsia="DengXian" w:cs="SimSun"/>
                <w:color w:val="000000"/>
                <w:szCs w:val="22"/>
                <w:lang w:eastAsia="zh-CN"/>
              </w:rPr>
            </w:pPr>
            <w:r w:rsidRPr="003952BF">
              <w:rPr>
                <w:rFonts w:hint="eastAsia" w:ascii="DengXian" w:hAnsi="DengXian" w:eastAsia="DengXian" w:cs="SimSun"/>
                <w:color w:val="000000"/>
                <w:szCs w:val="22"/>
                <w:lang w:eastAsia="zh-CN"/>
              </w:rPr>
              <w:t>000060000000</w:t>
            </w:r>
          </w:p>
        </w:tc>
        <w:tc>
          <w:tcPr>
            <w:tcW w:w="1620" w:type="dxa"/>
            <w:tcBorders>
              <w:top w:val="nil"/>
              <w:left w:val="nil"/>
              <w:bottom w:val="single" w:color="auto" w:sz="4" w:space="0"/>
              <w:right w:val="single" w:color="auto" w:sz="4" w:space="0"/>
            </w:tcBorders>
            <w:noWrap/>
            <w:vAlign w:val="bottom"/>
            <w:hideMark/>
          </w:tcPr>
          <w:p w:rsidRPr="003952BF" w:rsidR="003952BF" w:rsidP="003952BF" w:rsidRDefault="003952BF" w14:paraId="117C6C78" w14:textId="77777777">
            <w:pPr>
              <w:rPr>
                <w:rFonts w:ascii="DengXian" w:hAnsi="DengXian" w:eastAsia="DengXian" w:cs="SimSun"/>
                <w:color w:val="000000"/>
                <w:szCs w:val="22"/>
                <w:lang w:eastAsia="zh-CN"/>
              </w:rPr>
            </w:pPr>
            <w:r w:rsidRPr="003952BF">
              <w:rPr>
                <w:rFonts w:hint="eastAsia" w:ascii="DengXian" w:hAnsi="DengXian" w:eastAsia="DengXian" w:cs="SimSun"/>
                <w:color w:val="000000"/>
                <w:szCs w:val="22"/>
                <w:lang w:eastAsia="zh-CN"/>
              </w:rPr>
              <w:t>000069999999</w:t>
            </w:r>
          </w:p>
        </w:tc>
      </w:tr>
      <w:tr w:rsidRPr="003952BF" w:rsidR="003952BF" w:rsidTr="003952BF" w14:paraId="66CC2A5A" w14:textId="77777777">
        <w:trPr>
          <w:trHeight w:val="280"/>
        </w:trPr>
        <w:tc>
          <w:tcPr>
            <w:tcW w:w="480" w:type="dxa"/>
            <w:tcBorders>
              <w:top w:val="nil"/>
              <w:left w:val="single" w:color="auto" w:sz="4" w:space="0"/>
              <w:bottom w:val="single" w:color="auto" w:sz="4" w:space="0"/>
              <w:right w:val="single" w:color="auto" w:sz="4" w:space="0"/>
            </w:tcBorders>
            <w:noWrap/>
            <w:vAlign w:val="bottom"/>
            <w:hideMark/>
          </w:tcPr>
          <w:p w:rsidRPr="003952BF" w:rsidR="003952BF" w:rsidP="003952BF" w:rsidRDefault="003952BF" w14:paraId="30F47CAC" w14:textId="77777777">
            <w:pPr>
              <w:rPr>
                <w:rFonts w:ascii="DengXian" w:hAnsi="DengXian" w:eastAsia="DengXian" w:cs="SimSun"/>
                <w:color w:val="000000"/>
                <w:szCs w:val="22"/>
                <w:lang w:eastAsia="zh-CN"/>
              </w:rPr>
            </w:pPr>
            <w:r w:rsidRPr="003952BF">
              <w:rPr>
                <w:rFonts w:hint="eastAsia" w:ascii="DengXian" w:hAnsi="DengXian" w:eastAsia="DengXian" w:cs="SimSun"/>
                <w:color w:val="000000"/>
                <w:szCs w:val="22"/>
                <w:lang w:eastAsia="zh-CN"/>
              </w:rPr>
              <w:t>07</w:t>
            </w:r>
          </w:p>
        </w:tc>
        <w:tc>
          <w:tcPr>
            <w:tcW w:w="1620" w:type="dxa"/>
            <w:tcBorders>
              <w:top w:val="nil"/>
              <w:left w:val="nil"/>
              <w:bottom w:val="single" w:color="auto" w:sz="4" w:space="0"/>
              <w:right w:val="single" w:color="auto" w:sz="4" w:space="0"/>
            </w:tcBorders>
            <w:noWrap/>
            <w:vAlign w:val="bottom"/>
            <w:hideMark/>
          </w:tcPr>
          <w:p w:rsidRPr="003952BF" w:rsidR="003952BF" w:rsidP="003952BF" w:rsidRDefault="003952BF" w14:paraId="2E5FAB6D" w14:textId="77777777">
            <w:pPr>
              <w:rPr>
                <w:rFonts w:ascii="DengXian" w:hAnsi="DengXian" w:eastAsia="DengXian" w:cs="SimSun"/>
                <w:color w:val="000000"/>
                <w:szCs w:val="22"/>
                <w:lang w:eastAsia="zh-CN"/>
              </w:rPr>
            </w:pPr>
            <w:r w:rsidRPr="003952BF">
              <w:rPr>
                <w:rFonts w:hint="eastAsia" w:ascii="DengXian" w:hAnsi="DengXian" w:eastAsia="DengXian" w:cs="SimSun"/>
                <w:color w:val="000000"/>
                <w:szCs w:val="22"/>
                <w:lang w:eastAsia="zh-CN"/>
              </w:rPr>
              <w:t>000070000000</w:t>
            </w:r>
          </w:p>
        </w:tc>
        <w:tc>
          <w:tcPr>
            <w:tcW w:w="1620" w:type="dxa"/>
            <w:tcBorders>
              <w:top w:val="nil"/>
              <w:left w:val="nil"/>
              <w:bottom w:val="single" w:color="auto" w:sz="4" w:space="0"/>
              <w:right w:val="single" w:color="auto" w:sz="4" w:space="0"/>
            </w:tcBorders>
            <w:noWrap/>
            <w:vAlign w:val="bottom"/>
            <w:hideMark/>
          </w:tcPr>
          <w:p w:rsidRPr="003952BF" w:rsidR="003952BF" w:rsidP="003952BF" w:rsidRDefault="003952BF" w14:paraId="27403F61" w14:textId="77777777">
            <w:pPr>
              <w:rPr>
                <w:rFonts w:ascii="DengXian" w:hAnsi="DengXian" w:eastAsia="DengXian" w:cs="SimSun"/>
                <w:color w:val="000000"/>
                <w:szCs w:val="22"/>
                <w:lang w:eastAsia="zh-CN"/>
              </w:rPr>
            </w:pPr>
            <w:r w:rsidRPr="003952BF">
              <w:rPr>
                <w:rFonts w:hint="eastAsia" w:ascii="DengXian" w:hAnsi="DengXian" w:eastAsia="DengXian" w:cs="SimSun"/>
                <w:color w:val="000000"/>
                <w:szCs w:val="22"/>
                <w:lang w:eastAsia="zh-CN"/>
              </w:rPr>
              <w:t>000079999999</w:t>
            </w:r>
          </w:p>
        </w:tc>
      </w:tr>
      <w:tr w:rsidRPr="003952BF" w:rsidR="003952BF" w:rsidTr="003952BF" w14:paraId="55544A7F" w14:textId="77777777">
        <w:trPr>
          <w:trHeight w:val="280"/>
        </w:trPr>
        <w:tc>
          <w:tcPr>
            <w:tcW w:w="480" w:type="dxa"/>
            <w:tcBorders>
              <w:top w:val="nil"/>
              <w:left w:val="single" w:color="auto" w:sz="4" w:space="0"/>
              <w:bottom w:val="single" w:color="auto" w:sz="4" w:space="0"/>
              <w:right w:val="single" w:color="auto" w:sz="4" w:space="0"/>
            </w:tcBorders>
            <w:noWrap/>
            <w:vAlign w:val="bottom"/>
            <w:hideMark/>
          </w:tcPr>
          <w:p w:rsidRPr="003952BF" w:rsidR="003952BF" w:rsidP="003952BF" w:rsidRDefault="003952BF" w14:paraId="4181AECA" w14:textId="77777777">
            <w:pPr>
              <w:rPr>
                <w:rFonts w:ascii="DengXian" w:hAnsi="DengXian" w:eastAsia="DengXian" w:cs="SimSun"/>
                <w:color w:val="000000"/>
                <w:szCs w:val="22"/>
                <w:lang w:eastAsia="zh-CN"/>
              </w:rPr>
            </w:pPr>
            <w:r w:rsidRPr="003952BF">
              <w:rPr>
                <w:rFonts w:hint="eastAsia" w:ascii="DengXian" w:hAnsi="DengXian" w:eastAsia="DengXian" w:cs="SimSun"/>
                <w:color w:val="000000"/>
                <w:szCs w:val="22"/>
                <w:lang w:eastAsia="zh-CN"/>
              </w:rPr>
              <w:t>08</w:t>
            </w:r>
          </w:p>
        </w:tc>
        <w:tc>
          <w:tcPr>
            <w:tcW w:w="1620" w:type="dxa"/>
            <w:tcBorders>
              <w:top w:val="nil"/>
              <w:left w:val="nil"/>
              <w:bottom w:val="single" w:color="auto" w:sz="4" w:space="0"/>
              <w:right w:val="single" w:color="auto" w:sz="4" w:space="0"/>
            </w:tcBorders>
            <w:noWrap/>
            <w:vAlign w:val="bottom"/>
            <w:hideMark/>
          </w:tcPr>
          <w:p w:rsidRPr="003952BF" w:rsidR="003952BF" w:rsidP="003952BF" w:rsidRDefault="003952BF" w14:paraId="271B4B09" w14:textId="77777777">
            <w:pPr>
              <w:rPr>
                <w:rFonts w:ascii="DengXian" w:hAnsi="DengXian" w:eastAsia="DengXian" w:cs="SimSun"/>
                <w:color w:val="000000"/>
                <w:szCs w:val="22"/>
                <w:lang w:eastAsia="zh-CN"/>
              </w:rPr>
            </w:pPr>
            <w:r w:rsidRPr="003952BF">
              <w:rPr>
                <w:rFonts w:hint="eastAsia" w:ascii="DengXian" w:hAnsi="DengXian" w:eastAsia="DengXian" w:cs="SimSun"/>
                <w:color w:val="000000"/>
                <w:szCs w:val="22"/>
                <w:lang w:eastAsia="zh-CN"/>
              </w:rPr>
              <w:t>000080000000</w:t>
            </w:r>
          </w:p>
        </w:tc>
        <w:tc>
          <w:tcPr>
            <w:tcW w:w="1620" w:type="dxa"/>
            <w:tcBorders>
              <w:top w:val="nil"/>
              <w:left w:val="nil"/>
              <w:bottom w:val="single" w:color="auto" w:sz="4" w:space="0"/>
              <w:right w:val="single" w:color="auto" w:sz="4" w:space="0"/>
            </w:tcBorders>
            <w:noWrap/>
            <w:vAlign w:val="bottom"/>
            <w:hideMark/>
          </w:tcPr>
          <w:p w:rsidRPr="003952BF" w:rsidR="003952BF" w:rsidP="003952BF" w:rsidRDefault="003952BF" w14:paraId="5D1A4EF7" w14:textId="77777777">
            <w:pPr>
              <w:rPr>
                <w:rFonts w:ascii="DengXian" w:hAnsi="DengXian" w:eastAsia="DengXian" w:cs="SimSun"/>
                <w:color w:val="000000"/>
                <w:szCs w:val="22"/>
                <w:lang w:eastAsia="zh-CN"/>
              </w:rPr>
            </w:pPr>
            <w:r w:rsidRPr="003952BF">
              <w:rPr>
                <w:rFonts w:hint="eastAsia" w:ascii="DengXian" w:hAnsi="DengXian" w:eastAsia="DengXian" w:cs="SimSun"/>
                <w:color w:val="000000"/>
                <w:szCs w:val="22"/>
                <w:lang w:eastAsia="zh-CN"/>
              </w:rPr>
              <w:t>000089999999</w:t>
            </w:r>
          </w:p>
        </w:tc>
      </w:tr>
      <w:tr w:rsidRPr="003952BF" w:rsidR="003952BF" w:rsidTr="003952BF" w14:paraId="025395CF" w14:textId="77777777">
        <w:trPr>
          <w:trHeight w:val="280"/>
        </w:trPr>
        <w:tc>
          <w:tcPr>
            <w:tcW w:w="480" w:type="dxa"/>
            <w:tcBorders>
              <w:top w:val="nil"/>
              <w:left w:val="single" w:color="auto" w:sz="4" w:space="0"/>
              <w:bottom w:val="single" w:color="auto" w:sz="4" w:space="0"/>
              <w:right w:val="single" w:color="auto" w:sz="4" w:space="0"/>
            </w:tcBorders>
            <w:noWrap/>
            <w:vAlign w:val="bottom"/>
            <w:hideMark/>
          </w:tcPr>
          <w:p w:rsidRPr="003952BF" w:rsidR="003952BF" w:rsidP="003952BF" w:rsidRDefault="003952BF" w14:paraId="1DBAD224" w14:textId="77777777">
            <w:pPr>
              <w:rPr>
                <w:rFonts w:ascii="DengXian" w:hAnsi="DengXian" w:eastAsia="DengXian" w:cs="SimSun"/>
                <w:color w:val="000000"/>
                <w:szCs w:val="22"/>
                <w:lang w:eastAsia="zh-CN"/>
              </w:rPr>
            </w:pPr>
            <w:r w:rsidRPr="003952BF">
              <w:rPr>
                <w:rFonts w:hint="eastAsia" w:ascii="DengXian" w:hAnsi="DengXian" w:eastAsia="DengXian" w:cs="SimSun"/>
                <w:color w:val="000000"/>
                <w:szCs w:val="22"/>
                <w:lang w:eastAsia="zh-CN"/>
              </w:rPr>
              <w:t>09</w:t>
            </w:r>
          </w:p>
        </w:tc>
        <w:tc>
          <w:tcPr>
            <w:tcW w:w="1620" w:type="dxa"/>
            <w:tcBorders>
              <w:top w:val="nil"/>
              <w:left w:val="nil"/>
              <w:bottom w:val="single" w:color="auto" w:sz="4" w:space="0"/>
              <w:right w:val="single" w:color="auto" w:sz="4" w:space="0"/>
            </w:tcBorders>
            <w:noWrap/>
            <w:vAlign w:val="bottom"/>
            <w:hideMark/>
          </w:tcPr>
          <w:p w:rsidRPr="003952BF" w:rsidR="003952BF" w:rsidP="003952BF" w:rsidRDefault="003952BF" w14:paraId="231C670D" w14:textId="77777777">
            <w:pPr>
              <w:rPr>
                <w:rFonts w:ascii="DengXian" w:hAnsi="DengXian" w:eastAsia="DengXian" w:cs="SimSun"/>
                <w:color w:val="000000"/>
                <w:szCs w:val="22"/>
                <w:lang w:eastAsia="zh-CN"/>
              </w:rPr>
            </w:pPr>
            <w:r w:rsidRPr="003952BF">
              <w:rPr>
                <w:rFonts w:hint="eastAsia" w:ascii="DengXian" w:hAnsi="DengXian" w:eastAsia="DengXian" w:cs="SimSun"/>
                <w:color w:val="000000"/>
                <w:szCs w:val="22"/>
                <w:lang w:eastAsia="zh-CN"/>
              </w:rPr>
              <w:t>000090000000</w:t>
            </w:r>
          </w:p>
        </w:tc>
        <w:tc>
          <w:tcPr>
            <w:tcW w:w="1620" w:type="dxa"/>
            <w:tcBorders>
              <w:top w:val="nil"/>
              <w:left w:val="nil"/>
              <w:bottom w:val="single" w:color="auto" w:sz="4" w:space="0"/>
              <w:right w:val="single" w:color="auto" w:sz="4" w:space="0"/>
            </w:tcBorders>
            <w:noWrap/>
            <w:vAlign w:val="bottom"/>
            <w:hideMark/>
          </w:tcPr>
          <w:p w:rsidRPr="003952BF" w:rsidR="003952BF" w:rsidP="003952BF" w:rsidRDefault="003952BF" w14:paraId="13AA2B80" w14:textId="77777777">
            <w:pPr>
              <w:rPr>
                <w:rFonts w:ascii="DengXian" w:hAnsi="DengXian" w:eastAsia="DengXian" w:cs="SimSun"/>
                <w:color w:val="000000"/>
                <w:szCs w:val="22"/>
                <w:lang w:eastAsia="zh-CN"/>
              </w:rPr>
            </w:pPr>
            <w:r w:rsidRPr="003952BF">
              <w:rPr>
                <w:rFonts w:hint="eastAsia" w:ascii="DengXian" w:hAnsi="DengXian" w:eastAsia="DengXian" w:cs="SimSun"/>
                <w:color w:val="000000"/>
                <w:szCs w:val="22"/>
                <w:lang w:eastAsia="zh-CN"/>
              </w:rPr>
              <w:t>000099999999</w:t>
            </w:r>
          </w:p>
        </w:tc>
      </w:tr>
    </w:tbl>
    <w:p w:rsidR="00EF6CF5" w:rsidP="00FA5B38" w:rsidRDefault="00EF6CF5" w14:paraId="5636C52D" w14:textId="34DC95FC">
      <w:pPr>
        <w:rPr>
          <w:rFonts w:eastAsiaTheme="minorEastAsia"/>
          <w:lang w:eastAsia="zh-CN"/>
        </w:rPr>
      </w:pPr>
    </w:p>
    <w:p w:rsidRPr="003952BF" w:rsidR="003952BF" w:rsidP="00FA5B38" w:rsidRDefault="003952BF" w14:paraId="3247D75E" w14:textId="5C039258">
      <w:pPr>
        <w:rPr>
          <w:rFonts w:eastAsiaTheme="minorEastAsia"/>
          <w:color w:val="FF0000"/>
          <w:highlight w:val="yellow"/>
          <w:lang w:eastAsia="zh-CN"/>
        </w:rPr>
      </w:pPr>
      <w:r w:rsidRPr="003952BF">
        <w:rPr>
          <w:rFonts w:eastAsiaTheme="minorEastAsia"/>
          <w:color w:val="FF0000"/>
          <w:highlight w:val="yellow"/>
          <w:lang w:eastAsia="zh-CN"/>
        </w:rPr>
        <w:t>Creation of new asset class only allowed for customer namespace 'Z'</w:t>
      </w:r>
    </w:p>
    <w:p w:rsidR="003952BF" w:rsidP="00FA5B38" w:rsidRDefault="003952BF" w14:paraId="254047D1" w14:textId="77777777">
      <w:pPr>
        <w:rPr>
          <w:rFonts w:eastAsiaTheme="minorEastAsia"/>
          <w:lang w:eastAsia="zh-CN"/>
        </w:rPr>
      </w:pPr>
    </w:p>
    <w:p w:rsidRPr="00EF6CF5" w:rsidR="008748F5" w:rsidP="00FA5B38" w:rsidRDefault="008748F5" w14:paraId="6676DB3C" w14:textId="77777777">
      <w:pPr>
        <w:rPr>
          <w:rFonts w:eastAsiaTheme="minorEastAsia"/>
          <w:lang w:eastAsia="zh-CN"/>
        </w:rPr>
      </w:pPr>
    </w:p>
    <w:p w:rsidR="00FA5B38" w:rsidP="0039141E" w:rsidRDefault="00FA5B38" w14:paraId="45CDEEF6" w14:textId="77777777">
      <w:pPr>
        <w:pStyle w:val="LSHeading3"/>
        <w:numPr>
          <w:ilvl w:val="2"/>
          <w:numId w:val="112"/>
        </w:numPr>
        <w:spacing w:before="120" w:after="120" w:line="120" w:lineRule="atLeast"/>
        <w:outlineLvl w:val="2"/>
      </w:pPr>
      <w:bookmarkStart w:name="_Toc434512429" w:id="336"/>
      <w:bookmarkStart w:name="_Toc205769922" w:id="337"/>
      <w:r>
        <w:t>Depreciation Key</w:t>
      </w:r>
      <w:bookmarkEnd w:id="336"/>
      <w:bookmarkEnd w:id="337"/>
    </w:p>
    <w:p w:rsidRPr="00C1527A" w:rsidR="00FA5B38" w:rsidP="00FA5B38" w:rsidRDefault="00FA5B38" w14:paraId="08551BD4" w14:textId="77777777"/>
    <w:p w:rsidRPr="00C1527A" w:rsidR="00FA5B38" w:rsidP="00FA5B38" w:rsidRDefault="00FA5B38" w14:paraId="441939EE" w14:textId="77777777">
      <w:pPr>
        <w:jc w:val="both"/>
      </w:pPr>
      <w:r w:rsidRPr="00C1527A">
        <w:t xml:space="preserve">Depreciation keys determine calculation methods, start date of depreciation and useful life. </w:t>
      </w:r>
      <w:proofErr w:type="gramStart"/>
      <w:r w:rsidRPr="00C1527A">
        <w:t>User</w:t>
      </w:r>
      <w:proofErr w:type="gramEnd"/>
      <w:r w:rsidRPr="00C1527A">
        <w:t xml:space="preserve"> can enter a separate depreciation key for each depreciation area in the asset master record.</w:t>
      </w:r>
    </w:p>
    <w:p w:rsidRPr="00C1527A" w:rsidR="00FA5B38" w:rsidP="00FA5B38" w:rsidRDefault="00FA5B38" w14:paraId="16D035DB" w14:textId="77777777">
      <w:pPr>
        <w:jc w:val="both"/>
      </w:pPr>
    </w:p>
    <w:p w:rsidR="00FA5B38" w:rsidP="00FA5B38" w:rsidRDefault="00FA5B38" w14:paraId="4CAED698" w14:textId="77777777">
      <w:pPr>
        <w:jc w:val="both"/>
        <w:rPr>
          <w:rFonts w:eastAsiaTheme="minorEastAsia"/>
          <w:lang w:eastAsia="zh-CN"/>
        </w:rPr>
      </w:pPr>
      <w:r w:rsidRPr="00C1527A">
        <w:t>Depreciation Key applicable for Home Control</w:t>
      </w:r>
    </w:p>
    <w:p w:rsidR="00687F80" w:rsidP="00FA5B38" w:rsidRDefault="00687F80" w14:paraId="322709F2" w14:textId="77777777">
      <w:pPr>
        <w:jc w:val="both"/>
        <w:rPr>
          <w:rFonts w:eastAsiaTheme="minorEastAsia"/>
          <w:lang w:eastAsia="zh-CN"/>
        </w:rPr>
      </w:pPr>
    </w:p>
    <w:tbl>
      <w:tblPr>
        <w:tblW w:w="9493" w:type="dxa"/>
        <w:tblLook w:val="04A0" w:firstRow="1" w:lastRow="0" w:firstColumn="1" w:lastColumn="0" w:noHBand="0" w:noVBand="1"/>
      </w:tblPr>
      <w:tblGrid>
        <w:gridCol w:w="1426"/>
        <w:gridCol w:w="1287"/>
        <w:gridCol w:w="968"/>
        <w:gridCol w:w="1559"/>
        <w:gridCol w:w="2410"/>
        <w:gridCol w:w="1843"/>
      </w:tblGrid>
      <w:tr w:rsidRPr="00687F80" w:rsidR="00687F80" w:rsidTr="00687F80" w14:paraId="0F82E4B7" w14:textId="77777777">
        <w:trPr>
          <w:trHeight w:val="560"/>
        </w:trPr>
        <w:tc>
          <w:tcPr>
            <w:tcW w:w="1426" w:type="dxa"/>
            <w:tcBorders>
              <w:top w:val="single" w:color="auto" w:sz="4" w:space="0"/>
              <w:left w:val="single" w:color="auto" w:sz="4" w:space="0"/>
              <w:bottom w:val="single" w:color="auto" w:sz="4" w:space="0"/>
              <w:right w:val="single" w:color="auto" w:sz="4" w:space="0"/>
            </w:tcBorders>
            <w:shd w:val="clear" w:color="000000" w:fill="2E74B5"/>
            <w:vAlign w:val="center"/>
            <w:hideMark/>
          </w:tcPr>
          <w:p w:rsidRPr="00687F80" w:rsidR="00687F80" w:rsidP="00687F80" w:rsidRDefault="00687F80" w14:paraId="292E00CC" w14:textId="77777777">
            <w:pPr>
              <w:jc w:val="center"/>
              <w:rPr>
                <w:rFonts w:eastAsia="DengXian" w:cs="Arial"/>
                <w:b/>
                <w:bCs/>
                <w:color w:val="FFFFFF"/>
                <w:szCs w:val="22"/>
                <w:lang w:eastAsia="zh-CN"/>
              </w:rPr>
            </w:pPr>
            <w:r w:rsidRPr="00687F80">
              <w:rPr>
                <w:rFonts w:eastAsia="DengXian" w:cs="Arial"/>
                <w:b/>
                <w:bCs/>
                <w:color w:val="FFFFFF"/>
                <w:szCs w:val="22"/>
                <w:lang w:eastAsia="zh-CN"/>
              </w:rPr>
              <w:t>Accounting Principle</w:t>
            </w:r>
          </w:p>
        </w:tc>
        <w:tc>
          <w:tcPr>
            <w:tcW w:w="1287" w:type="dxa"/>
            <w:tcBorders>
              <w:top w:val="single" w:color="auto" w:sz="4" w:space="0"/>
              <w:left w:val="nil"/>
              <w:bottom w:val="single" w:color="auto" w:sz="4" w:space="0"/>
              <w:right w:val="single" w:color="auto" w:sz="4" w:space="0"/>
            </w:tcBorders>
            <w:shd w:val="clear" w:color="000000" w:fill="2E74B5"/>
            <w:vAlign w:val="center"/>
            <w:hideMark/>
          </w:tcPr>
          <w:p w:rsidRPr="00687F80" w:rsidR="00687F80" w:rsidP="00687F80" w:rsidRDefault="00687F80" w14:paraId="64E168F3" w14:textId="77777777">
            <w:pPr>
              <w:jc w:val="center"/>
              <w:rPr>
                <w:rFonts w:eastAsia="DengXian" w:cs="Arial"/>
                <w:b/>
                <w:bCs/>
                <w:color w:val="FFFFFF"/>
                <w:szCs w:val="22"/>
                <w:lang w:eastAsia="zh-CN"/>
              </w:rPr>
            </w:pPr>
            <w:r w:rsidRPr="00687F80">
              <w:rPr>
                <w:rFonts w:eastAsia="DengXian" w:cs="Arial"/>
                <w:b/>
                <w:bCs/>
                <w:color w:val="FFFFFF"/>
                <w:szCs w:val="22"/>
                <w:lang w:eastAsia="zh-CN"/>
              </w:rPr>
              <w:t>Valuation View</w:t>
            </w:r>
          </w:p>
        </w:tc>
        <w:tc>
          <w:tcPr>
            <w:tcW w:w="968" w:type="dxa"/>
            <w:tcBorders>
              <w:top w:val="single" w:color="auto" w:sz="4" w:space="0"/>
              <w:left w:val="nil"/>
              <w:bottom w:val="single" w:color="auto" w:sz="4" w:space="0"/>
              <w:right w:val="single" w:color="auto" w:sz="4" w:space="0"/>
            </w:tcBorders>
            <w:shd w:val="clear" w:color="000000" w:fill="2E74B5"/>
            <w:vAlign w:val="center"/>
            <w:hideMark/>
          </w:tcPr>
          <w:p w:rsidRPr="00687F80" w:rsidR="00687F80" w:rsidP="00687F80" w:rsidRDefault="00687F80" w14:paraId="36842020" w14:textId="77777777">
            <w:pPr>
              <w:jc w:val="center"/>
              <w:rPr>
                <w:rFonts w:eastAsia="DengXian" w:cs="Arial"/>
                <w:b/>
                <w:bCs/>
                <w:color w:val="FFFFFF"/>
                <w:szCs w:val="22"/>
                <w:lang w:eastAsia="zh-CN"/>
              </w:rPr>
            </w:pPr>
            <w:r w:rsidRPr="00687F80">
              <w:rPr>
                <w:rFonts w:eastAsia="DengXian" w:cs="Arial"/>
                <w:b/>
                <w:bCs/>
                <w:color w:val="FFFFFF"/>
                <w:szCs w:val="22"/>
                <w:lang w:eastAsia="zh-CN"/>
              </w:rPr>
              <w:t>ChDep</w:t>
            </w:r>
          </w:p>
        </w:tc>
        <w:tc>
          <w:tcPr>
            <w:tcW w:w="1559" w:type="dxa"/>
            <w:tcBorders>
              <w:top w:val="single" w:color="auto" w:sz="4" w:space="0"/>
              <w:left w:val="nil"/>
              <w:bottom w:val="single" w:color="auto" w:sz="4" w:space="0"/>
              <w:right w:val="single" w:color="auto" w:sz="4" w:space="0"/>
            </w:tcBorders>
            <w:shd w:val="clear" w:color="000000" w:fill="2E74B5"/>
            <w:vAlign w:val="center"/>
            <w:hideMark/>
          </w:tcPr>
          <w:p w:rsidRPr="00687F80" w:rsidR="00687F80" w:rsidP="00687F80" w:rsidRDefault="00687F80" w14:paraId="05D12A0B" w14:textId="77777777">
            <w:pPr>
              <w:jc w:val="center"/>
              <w:rPr>
                <w:rFonts w:eastAsia="DengXian" w:cs="Arial"/>
                <w:b/>
                <w:bCs/>
                <w:color w:val="FFFFFF"/>
                <w:szCs w:val="22"/>
                <w:lang w:eastAsia="zh-CN"/>
              </w:rPr>
            </w:pPr>
            <w:r w:rsidRPr="00687F80">
              <w:rPr>
                <w:rFonts w:eastAsia="DengXian" w:cs="Arial"/>
                <w:b/>
                <w:bCs/>
                <w:color w:val="FFFFFF"/>
                <w:szCs w:val="22"/>
                <w:lang w:eastAsia="zh-CN"/>
              </w:rPr>
              <w:t>Depreciation Key</w:t>
            </w:r>
          </w:p>
        </w:tc>
        <w:tc>
          <w:tcPr>
            <w:tcW w:w="2410" w:type="dxa"/>
            <w:tcBorders>
              <w:top w:val="single" w:color="auto" w:sz="4" w:space="0"/>
              <w:left w:val="nil"/>
              <w:bottom w:val="single" w:color="auto" w:sz="4" w:space="0"/>
              <w:right w:val="single" w:color="auto" w:sz="4" w:space="0"/>
            </w:tcBorders>
            <w:shd w:val="clear" w:color="000000" w:fill="2E74B5"/>
            <w:vAlign w:val="center"/>
            <w:hideMark/>
          </w:tcPr>
          <w:p w:rsidRPr="00687F80" w:rsidR="00687F80" w:rsidP="00687F80" w:rsidRDefault="00687F80" w14:paraId="4446A73C" w14:textId="77777777">
            <w:pPr>
              <w:jc w:val="center"/>
              <w:rPr>
                <w:rFonts w:eastAsia="DengXian" w:cs="Arial"/>
                <w:b/>
                <w:bCs/>
                <w:color w:val="FFFFFF"/>
                <w:szCs w:val="22"/>
                <w:lang w:eastAsia="zh-CN"/>
              </w:rPr>
            </w:pPr>
            <w:r w:rsidRPr="00687F80">
              <w:rPr>
                <w:rFonts w:eastAsia="DengXian" w:cs="Arial"/>
                <w:b/>
                <w:bCs/>
                <w:color w:val="FFFFFF"/>
                <w:szCs w:val="22"/>
                <w:lang w:eastAsia="zh-CN"/>
              </w:rPr>
              <w:t>Name for Whole Depreciation</w:t>
            </w:r>
          </w:p>
        </w:tc>
        <w:tc>
          <w:tcPr>
            <w:tcW w:w="1843" w:type="dxa"/>
            <w:tcBorders>
              <w:top w:val="single" w:color="auto" w:sz="4" w:space="0"/>
              <w:left w:val="nil"/>
              <w:bottom w:val="single" w:color="auto" w:sz="4" w:space="0"/>
              <w:right w:val="single" w:color="auto" w:sz="4" w:space="0"/>
            </w:tcBorders>
            <w:shd w:val="clear" w:color="000000" w:fill="2E74B5"/>
            <w:vAlign w:val="center"/>
            <w:hideMark/>
          </w:tcPr>
          <w:p w:rsidRPr="00687F80" w:rsidR="00687F80" w:rsidP="00687F80" w:rsidRDefault="00687F80" w14:paraId="658A8E53" w14:textId="77777777">
            <w:pPr>
              <w:jc w:val="center"/>
              <w:rPr>
                <w:rFonts w:eastAsia="DengXian" w:cs="Arial"/>
                <w:b/>
                <w:bCs/>
                <w:color w:val="FFFFFF"/>
                <w:szCs w:val="22"/>
                <w:lang w:eastAsia="zh-CN"/>
              </w:rPr>
            </w:pPr>
            <w:r w:rsidRPr="00687F80">
              <w:rPr>
                <w:rFonts w:eastAsia="DengXian" w:cs="Arial"/>
                <w:b/>
                <w:bCs/>
                <w:color w:val="FFFFFF"/>
                <w:szCs w:val="22"/>
                <w:lang w:eastAsia="zh-CN"/>
              </w:rPr>
              <w:t xml:space="preserve">comments </w:t>
            </w:r>
          </w:p>
        </w:tc>
      </w:tr>
      <w:tr w:rsidRPr="00687F80" w:rsidR="00687F80" w:rsidTr="00687F80" w14:paraId="28A77D66" w14:textId="77777777">
        <w:trPr>
          <w:trHeight w:val="280"/>
        </w:trPr>
        <w:tc>
          <w:tcPr>
            <w:tcW w:w="1426" w:type="dxa"/>
            <w:tcBorders>
              <w:top w:val="nil"/>
              <w:left w:val="single" w:color="auto" w:sz="4" w:space="0"/>
              <w:bottom w:val="single" w:color="auto" w:sz="4" w:space="0"/>
              <w:right w:val="single" w:color="auto" w:sz="4" w:space="0"/>
            </w:tcBorders>
            <w:noWrap/>
            <w:hideMark/>
          </w:tcPr>
          <w:p w:rsidRPr="00687F80" w:rsidR="00687F80" w:rsidP="00687F80" w:rsidRDefault="00687F80" w14:paraId="2B8CFCCD" w14:textId="77777777">
            <w:pPr>
              <w:rPr>
                <w:rFonts w:ascii="DengXian" w:hAnsi="DengXian" w:eastAsia="DengXian" w:cs="SimSun"/>
                <w:color w:val="000000"/>
                <w:szCs w:val="22"/>
                <w:lang w:eastAsia="zh-CN"/>
              </w:rPr>
            </w:pPr>
            <w:r w:rsidRPr="00687F80">
              <w:rPr>
                <w:rFonts w:hint="eastAsia" w:ascii="DengXian" w:hAnsi="DengXian" w:eastAsia="DengXian" w:cs="SimSun"/>
                <w:color w:val="000000"/>
                <w:szCs w:val="22"/>
                <w:lang w:eastAsia="zh-CN"/>
              </w:rPr>
              <w:t>SGAP</w:t>
            </w:r>
          </w:p>
        </w:tc>
        <w:tc>
          <w:tcPr>
            <w:tcW w:w="1287" w:type="dxa"/>
            <w:tcBorders>
              <w:top w:val="nil"/>
              <w:left w:val="nil"/>
              <w:bottom w:val="single" w:color="auto" w:sz="4" w:space="0"/>
              <w:right w:val="single" w:color="auto" w:sz="4" w:space="0"/>
            </w:tcBorders>
            <w:noWrap/>
            <w:hideMark/>
          </w:tcPr>
          <w:p w:rsidRPr="00687F80" w:rsidR="00687F80" w:rsidP="00687F80" w:rsidRDefault="00687F80" w14:paraId="5ACB006A" w14:textId="77777777">
            <w:pPr>
              <w:rPr>
                <w:rFonts w:ascii="DengXian" w:hAnsi="DengXian" w:eastAsia="DengXian" w:cs="SimSun"/>
                <w:color w:val="000000"/>
                <w:szCs w:val="22"/>
                <w:lang w:eastAsia="zh-CN"/>
              </w:rPr>
            </w:pPr>
            <w:r w:rsidRPr="00687F80">
              <w:rPr>
                <w:rFonts w:hint="eastAsia" w:ascii="DengXian" w:hAnsi="DengXian" w:eastAsia="DengXian" w:cs="SimSun"/>
                <w:color w:val="000000"/>
                <w:szCs w:val="22"/>
                <w:lang w:eastAsia="zh-CN"/>
              </w:rPr>
              <w:t>0SG_0001</w:t>
            </w:r>
          </w:p>
        </w:tc>
        <w:tc>
          <w:tcPr>
            <w:tcW w:w="968" w:type="dxa"/>
            <w:tcBorders>
              <w:top w:val="nil"/>
              <w:left w:val="nil"/>
              <w:bottom w:val="single" w:color="auto" w:sz="4" w:space="0"/>
              <w:right w:val="single" w:color="auto" w:sz="4" w:space="0"/>
            </w:tcBorders>
            <w:noWrap/>
            <w:hideMark/>
          </w:tcPr>
          <w:p w:rsidRPr="00687F80" w:rsidR="00687F80" w:rsidP="00687F80" w:rsidRDefault="00687F80" w14:paraId="38DBC856" w14:textId="77777777">
            <w:pPr>
              <w:rPr>
                <w:rFonts w:ascii="DengXian" w:hAnsi="DengXian" w:eastAsia="DengXian" w:cs="SimSun"/>
                <w:color w:val="000000"/>
                <w:szCs w:val="22"/>
                <w:lang w:eastAsia="zh-CN"/>
              </w:rPr>
            </w:pPr>
            <w:r w:rsidRPr="00687F80">
              <w:rPr>
                <w:rFonts w:hint="eastAsia" w:ascii="DengXian" w:hAnsi="DengXian" w:eastAsia="DengXian" w:cs="SimSun"/>
                <w:color w:val="000000"/>
                <w:szCs w:val="22"/>
                <w:lang w:eastAsia="zh-CN"/>
              </w:rPr>
              <w:t>6110</w:t>
            </w:r>
          </w:p>
        </w:tc>
        <w:tc>
          <w:tcPr>
            <w:tcW w:w="1559" w:type="dxa"/>
            <w:tcBorders>
              <w:top w:val="nil"/>
              <w:left w:val="nil"/>
              <w:bottom w:val="single" w:color="auto" w:sz="4" w:space="0"/>
              <w:right w:val="single" w:color="auto" w:sz="4" w:space="0"/>
            </w:tcBorders>
            <w:noWrap/>
            <w:hideMark/>
          </w:tcPr>
          <w:p w:rsidRPr="00687F80" w:rsidR="00687F80" w:rsidP="00687F80" w:rsidRDefault="00687F80" w14:paraId="62A15F4F" w14:textId="77777777">
            <w:pPr>
              <w:rPr>
                <w:rFonts w:ascii="DengXian" w:hAnsi="DengXian" w:eastAsia="DengXian" w:cs="SimSun"/>
                <w:color w:val="000000"/>
                <w:szCs w:val="22"/>
                <w:lang w:eastAsia="zh-CN"/>
              </w:rPr>
            </w:pPr>
            <w:r w:rsidRPr="00687F80">
              <w:rPr>
                <w:rFonts w:hint="eastAsia" w:ascii="DengXian" w:hAnsi="DengXian" w:eastAsia="DengXian" w:cs="SimSun"/>
                <w:color w:val="000000"/>
                <w:szCs w:val="22"/>
                <w:lang w:eastAsia="zh-CN"/>
              </w:rPr>
              <w:t>0000</w:t>
            </w:r>
          </w:p>
        </w:tc>
        <w:tc>
          <w:tcPr>
            <w:tcW w:w="2410" w:type="dxa"/>
            <w:tcBorders>
              <w:top w:val="nil"/>
              <w:left w:val="nil"/>
              <w:bottom w:val="single" w:color="auto" w:sz="4" w:space="0"/>
              <w:right w:val="single" w:color="auto" w:sz="4" w:space="0"/>
            </w:tcBorders>
            <w:noWrap/>
            <w:hideMark/>
          </w:tcPr>
          <w:p w:rsidRPr="00687F80" w:rsidR="00687F80" w:rsidP="00687F80" w:rsidRDefault="00687F80" w14:paraId="63D25242" w14:textId="77777777">
            <w:pPr>
              <w:rPr>
                <w:rFonts w:ascii="DengXian" w:hAnsi="DengXian" w:eastAsia="DengXian" w:cs="SimSun"/>
                <w:color w:val="000000"/>
                <w:szCs w:val="22"/>
                <w:lang w:eastAsia="zh-CN"/>
              </w:rPr>
            </w:pPr>
            <w:r w:rsidRPr="00687F80">
              <w:rPr>
                <w:rFonts w:hint="eastAsia" w:ascii="DengXian" w:hAnsi="DengXian" w:eastAsia="DengXian" w:cs="SimSun"/>
                <w:color w:val="000000"/>
                <w:szCs w:val="22"/>
                <w:lang w:eastAsia="zh-CN"/>
              </w:rPr>
              <w:t>No depreciation and no interest</w:t>
            </w:r>
          </w:p>
        </w:tc>
        <w:tc>
          <w:tcPr>
            <w:tcW w:w="1843" w:type="dxa"/>
            <w:tcBorders>
              <w:top w:val="nil"/>
              <w:left w:val="nil"/>
              <w:bottom w:val="single" w:color="auto" w:sz="4" w:space="0"/>
              <w:right w:val="single" w:color="auto" w:sz="4" w:space="0"/>
            </w:tcBorders>
            <w:noWrap/>
            <w:vAlign w:val="bottom"/>
            <w:hideMark/>
          </w:tcPr>
          <w:p w:rsidRPr="00687F80" w:rsidR="00687F80" w:rsidP="00687F80" w:rsidRDefault="00687F80" w14:paraId="16AA91C9" w14:textId="77777777">
            <w:pPr>
              <w:rPr>
                <w:rFonts w:ascii="DengXian" w:hAnsi="DengXian" w:eastAsia="DengXian" w:cs="SimSun"/>
                <w:color w:val="000000"/>
                <w:szCs w:val="22"/>
                <w:lang w:eastAsia="zh-CN"/>
              </w:rPr>
            </w:pPr>
            <w:r w:rsidRPr="00687F80">
              <w:rPr>
                <w:rFonts w:hint="eastAsia" w:ascii="DengXian" w:hAnsi="DengXian" w:eastAsia="DengXian" w:cs="SimSun"/>
                <w:color w:val="000000"/>
                <w:szCs w:val="22"/>
                <w:lang w:eastAsia="zh-CN"/>
              </w:rPr>
              <w:t xml:space="preserve">　</w:t>
            </w:r>
          </w:p>
        </w:tc>
      </w:tr>
      <w:tr w:rsidRPr="00687F80" w:rsidR="00687F80" w:rsidTr="00687F80" w14:paraId="40CEEA0D" w14:textId="77777777">
        <w:trPr>
          <w:trHeight w:val="280"/>
        </w:trPr>
        <w:tc>
          <w:tcPr>
            <w:tcW w:w="1426" w:type="dxa"/>
            <w:tcBorders>
              <w:top w:val="nil"/>
              <w:left w:val="single" w:color="auto" w:sz="4" w:space="0"/>
              <w:bottom w:val="single" w:color="auto" w:sz="4" w:space="0"/>
              <w:right w:val="single" w:color="auto" w:sz="4" w:space="0"/>
            </w:tcBorders>
            <w:noWrap/>
            <w:hideMark/>
          </w:tcPr>
          <w:p w:rsidRPr="00687F80" w:rsidR="00687F80" w:rsidP="00687F80" w:rsidRDefault="00687F80" w14:paraId="3C82806E" w14:textId="77777777">
            <w:pPr>
              <w:rPr>
                <w:rFonts w:ascii="DengXian" w:hAnsi="DengXian" w:eastAsia="DengXian" w:cs="SimSun"/>
                <w:color w:val="000000"/>
                <w:szCs w:val="22"/>
                <w:lang w:eastAsia="zh-CN"/>
              </w:rPr>
            </w:pPr>
            <w:r w:rsidRPr="00687F80">
              <w:rPr>
                <w:rFonts w:hint="eastAsia" w:ascii="DengXian" w:hAnsi="DengXian" w:eastAsia="DengXian" w:cs="SimSun"/>
                <w:color w:val="000000"/>
                <w:szCs w:val="22"/>
                <w:lang w:eastAsia="zh-CN"/>
              </w:rPr>
              <w:t>SGAP</w:t>
            </w:r>
          </w:p>
        </w:tc>
        <w:tc>
          <w:tcPr>
            <w:tcW w:w="1287" w:type="dxa"/>
            <w:tcBorders>
              <w:top w:val="nil"/>
              <w:left w:val="nil"/>
              <w:bottom w:val="single" w:color="auto" w:sz="4" w:space="0"/>
              <w:right w:val="single" w:color="auto" w:sz="4" w:space="0"/>
            </w:tcBorders>
            <w:noWrap/>
            <w:hideMark/>
          </w:tcPr>
          <w:p w:rsidRPr="00687F80" w:rsidR="00687F80" w:rsidP="00687F80" w:rsidRDefault="00687F80" w14:paraId="7585D5A6" w14:textId="77777777">
            <w:pPr>
              <w:rPr>
                <w:rFonts w:ascii="DengXian" w:hAnsi="DengXian" w:eastAsia="DengXian" w:cs="SimSun"/>
                <w:color w:val="000000"/>
                <w:szCs w:val="22"/>
                <w:lang w:eastAsia="zh-CN"/>
              </w:rPr>
            </w:pPr>
            <w:r w:rsidRPr="00687F80">
              <w:rPr>
                <w:rFonts w:hint="eastAsia" w:ascii="DengXian" w:hAnsi="DengXian" w:eastAsia="DengXian" w:cs="SimSun"/>
                <w:color w:val="000000"/>
                <w:szCs w:val="22"/>
                <w:lang w:eastAsia="zh-CN"/>
              </w:rPr>
              <w:t>0SG_0001</w:t>
            </w:r>
          </w:p>
        </w:tc>
        <w:tc>
          <w:tcPr>
            <w:tcW w:w="968" w:type="dxa"/>
            <w:tcBorders>
              <w:top w:val="nil"/>
              <w:left w:val="nil"/>
              <w:bottom w:val="single" w:color="auto" w:sz="4" w:space="0"/>
              <w:right w:val="single" w:color="auto" w:sz="4" w:space="0"/>
            </w:tcBorders>
            <w:noWrap/>
            <w:hideMark/>
          </w:tcPr>
          <w:p w:rsidRPr="00687F80" w:rsidR="00687F80" w:rsidP="00687F80" w:rsidRDefault="00687F80" w14:paraId="2A622B68" w14:textId="77777777">
            <w:pPr>
              <w:rPr>
                <w:rFonts w:ascii="DengXian" w:hAnsi="DengXian" w:eastAsia="DengXian" w:cs="SimSun"/>
                <w:color w:val="000000"/>
                <w:szCs w:val="22"/>
                <w:lang w:eastAsia="zh-CN"/>
              </w:rPr>
            </w:pPr>
            <w:r w:rsidRPr="00687F80">
              <w:rPr>
                <w:rFonts w:hint="eastAsia" w:ascii="DengXian" w:hAnsi="DengXian" w:eastAsia="DengXian" w:cs="SimSun"/>
                <w:color w:val="000000"/>
                <w:szCs w:val="22"/>
                <w:lang w:eastAsia="zh-CN"/>
              </w:rPr>
              <w:t>6110</w:t>
            </w:r>
          </w:p>
        </w:tc>
        <w:tc>
          <w:tcPr>
            <w:tcW w:w="1559" w:type="dxa"/>
            <w:tcBorders>
              <w:top w:val="nil"/>
              <w:left w:val="nil"/>
              <w:bottom w:val="single" w:color="auto" w:sz="4" w:space="0"/>
              <w:right w:val="single" w:color="auto" w:sz="4" w:space="0"/>
            </w:tcBorders>
            <w:noWrap/>
            <w:hideMark/>
          </w:tcPr>
          <w:p w:rsidRPr="00687F80" w:rsidR="00687F80" w:rsidP="00687F80" w:rsidRDefault="00687F80" w14:paraId="1327F00D" w14:textId="77777777">
            <w:pPr>
              <w:rPr>
                <w:rFonts w:ascii="DengXian" w:hAnsi="DengXian" w:eastAsia="DengXian" w:cs="SimSun"/>
                <w:color w:val="000000"/>
                <w:szCs w:val="22"/>
                <w:lang w:eastAsia="zh-CN"/>
              </w:rPr>
            </w:pPr>
            <w:r w:rsidRPr="00687F80">
              <w:rPr>
                <w:rFonts w:hint="eastAsia" w:ascii="DengXian" w:hAnsi="DengXian" w:eastAsia="DengXian" w:cs="SimSun"/>
                <w:color w:val="000000"/>
                <w:szCs w:val="22"/>
                <w:lang w:eastAsia="zh-CN"/>
              </w:rPr>
              <w:t>LINK</w:t>
            </w:r>
          </w:p>
        </w:tc>
        <w:tc>
          <w:tcPr>
            <w:tcW w:w="2410" w:type="dxa"/>
            <w:tcBorders>
              <w:top w:val="nil"/>
              <w:left w:val="nil"/>
              <w:bottom w:val="single" w:color="auto" w:sz="4" w:space="0"/>
              <w:right w:val="single" w:color="auto" w:sz="4" w:space="0"/>
            </w:tcBorders>
            <w:noWrap/>
            <w:hideMark/>
          </w:tcPr>
          <w:p w:rsidRPr="00687F80" w:rsidR="00687F80" w:rsidP="00687F80" w:rsidRDefault="00687F80" w14:paraId="7E30F032" w14:textId="77777777">
            <w:pPr>
              <w:rPr>
                <w:rFonts w:ascii="DengXian" w:hAnsi="DengXian" w:eastAsia="DengXian" w:cs="SimSun"/>
                <w:color w:val="000000"/>
                <w:szCs w:val="22"/>
                <w:lang w:eastAsia="zh-CN"/>
              </w:rPr>
            </w:pPr>
            <w:r w:rsidRPr="00687F80">
              <w:rPr>
                <w:rFonts w:hint="eastAsia" w:ascii="DengXian" w:hAnsi="DengXian" w:eastAsia="DengXian" w:cs="SimSun"/>
                <w:color w:val="000000"/>
                <w:szCs w:val="22"/>
                <w:lang w:eastAsia="zh-CN"/>
              </w:rPr>
              <w:t>Str.-line frm acq.value to zero without interest</w:t>
            </w:r>
          </w:p>
        </w:tc>
        <w:tc>
          <w:tcPr>
            <w:tcW w:w="1843" w:type="dxa"/>
            <w:tcBorders>
              <w:top w:val="nil"/>
              <w:left w:val="nil"/>
              <w:bottom w:val="single" w:color="auto" w:sz="4" w:space="0"/>
              <w:right w:val="single" w:color="auto" w:sz="4" w:space="0"/>
            </w:tcBorders>
            <w:noWrap/>
            <w:vAlign w:val="bottom"/>
            <w:hideMark/>
          </w:tcPr>
          <w:p w:rsidRPr="00687F80" w:rsidR="00687F80" w:rsidP="00687F80" w:rsidRDefault="00687F80" w14:paraId="367BA753" w14:textId="77777777">
            <w:pPr>
              <w:rPr>
                <w:rFonts w:ascii="DengXian" w:hAnsi="DengXian" w:eastAsia="DengXian" w:cs="SimSun"/>
                <w:color w:val="000000"/>
                <w:szCs w:val="22"/>
                <w:lang w:eastAsia="zh-CN"/>
              </w:rPr>
            </w:pPr>
            <w:r w:rsidRPr="00687F80">
              <w:rPr>
                <w:rFonts w:hint="eastAsia" w:ascii="DengXian" w:hAnsi="DengXian" w:eastAsia="DengXian" w:cs="SimSun"/>
                <w:color w:val="000000"/>
                <w:szCs w:val="22"/>
                <w:lang w:eastAsia="zh-CN"/>
              </w:rPr>
              <w:t xml:space="preserve">　</w:t>
            </w:r>
          </w:p>
        </w:tc>
      </w:tr>
      <w:tr w:rsidRPr="00687F80" w:rsidR="00687F80" w:rsidTr="00687F80" w14:paraId="66940977" w14:textId="77777777">
        <w:trPr>
          <w:trHeight w:val="280"/>
        </w:trPr>
        <w:tc>
          <w:tcPr>
            <w:tcW w:w="1426" w:type="dxa"/>
            <w:tcBorders>
              <w:top w:val="nil"/>
              <w:left w:val="single" w:color="auto" w:sz="4" w:space="0"/>
              <w:bottom w:val="single" w:color="auto" w:sz="4" w:space="0"/>
              <w:right w:val="single" w:color="auto" w:sz="4" w:space="0"/>
            </w:tcBorders>
            <w:noWrap/>
            <w:hideMark/>
          </w:tcPr>
          <w:p w:rsidRPr="00687F80" w:rsidR="00687F80" w:rsidP="00687F80" w:rsidRDefault="00687F80" w14:paraId="5CF5D8D3" w14:textId="77777777">
            <w:pPr>
              <w:rPr>
                <w:rFonts w:ascii="DengXian" w:hAnsi="DengXian" w:eastAsia="DengXian" w:cs="SimSun"/>
                <w:color w:val="000000"/>
                <w:szCs w:val="22"/>
                <w:lang w:eastAsia="zh-CN"/>
              </w:rPr>
            </w:pPr>
            <w:r w:rsidRPr="00687F80">
              <w:rPr>
                <w:rFonts w:hint="eastAsia" w:ascii="DengXian" w:hAnsi="DengXian" w:eastAsia="DengXian" w:cs="SimSun"/>
                <w:color w:val="000000"/>
                <w:szCs w:val="22"/>
                <w:lang w:eastAsia="zh-CN"/>
              </w:rPr>
              <w:t>CNAP</w:t>
            </w:r>
          </w:p>
        </w:tc>
        <w:tc>
          <w:tcPr>
            <w:tcW w:w="1287" w:type="dxa"/>
            <w:tcBorders>
              <w:top w:val="nil"/>
              <w:left w:val="nil"/>
              <w:bottom w:val="single" w:color="auto" w:sz="4" w:space="0"/>
              <w:right w:val="single" w:color="auto" w:sz="4" w:space="0"/>
            </w:tcBorders>
            <w:noWrap/>
            <w:hideMark/>
          </w:tcPr>
          <w:p w:rsidRPr="00687F80" w:rsidR="00687F80" w:rsidP="00687F80" w:rsidRDefault="00687F80" w14:paraId="5E8C0A44" w14:textId="77777777">
            <w:pPr>
              <w:rPr>
                <w:rFonts w:ascii="DengXian" w:hAnsi="DengXian" w:eastAsia="DengXian" w:cs="SimSun"/>
                <w:color w:val="000000"/>
                <w:szCs w:val="22"/>
                <w:lang w:eastAsia="zh-CN"/>
              </w:rPr>
            </w:pPr>
            <w:r w:rsidRPr="00687F80">
              <w:rPr>
                <w:rFonts w:hint="eastAsia" w:ascii="DengXian" w:hAnsi="DengXian" w:eastAsia="DengXian" w:cs="SimSun"/>
                <w:color w:val="000000"/>
                <w:szCs w:val="22"/>
                <w:lang w:eastAsia="zh-CN"/>
              </w:rPr>
              <w:t>0CN_0001</w:t>
            </w:r>
          </w:p>
        </w:tc>
        <w:tc>
          <w:tcPr>
            <w:tcW w:w="968" w:type="dxa"/>
            <w:tcBorders>
              <w:top w:val="nil"/>
              <w:left w:val="nil"/>
              <w:bottom w:val="single" w:color="auto" w:sz="4" w:space="0"/>
              <w:right w:val="single" w:color="auto" w:sz="4" w:space="0"/>
            </w:tcBorders>
            <w:noWrap/>
            <w:hideMark/>
          </w:tcPr>
          <w:p w:rsidRPr="00687F80" w:rsidR="00687F80" w:rsidP="00687F80" w:rsidRDefault="00687F80" w14:paraId="3D72B6F5" w14:textId="77777777">
            <w:pPr>
              <w:rPr>
                <w:rFonts w:ascii="DengXian" w:hAnsi="DengXian" w:eastAsia="DengXian" w:cs="SimSun"/>
                <w:color w:val="000000"/>
                <w:szCs w:val="22"/>
                <w:lang w:eastAsia="zh-CN"/>
              </w:rPr>
            </w:pPr>
            <w:r w:rsidRPr="00687F80">
              <w:rPr>
                <w:rFonts w:hint="eastAsia" w:ascii="DengXian" w:hAnsi="DengXian" w:eastAsia="DengXian" w:cs="SimSun"/>
                <w:color w:val="000000"/>
                <w:szCs w:val="22"/>
                <w:lang w:eastAsia="zh-CN"/>
              </w:rPr>
              <w:t>1310</w:t>
            </w:r>
          </w:p>
        </w:tc>
        <w:tc>
          <w:tcPr>
            <w:tcW w:w="1559" w:type="dxa"/>
            <w:tcBorders>
              <w:top w:val="nil"/>
              <w:left w:val="nil"/>
              <w:bottom w:val="single" w:color="auto" w:sz="4" w:space="0"/>
              <w:right w:val="single" w:color="auto" w:sz="4" w:space="0"/>
            </w:tcBorders>
            <w:noWrap/>
            <w:hideMark/>
          </w:tcPr>
          <w:p w:rsidRPr="00687F80" w:rsidR="00687F80" w:rsidP="00687F80" w:rsidRDefault="00687F80" w14:paraId="74E1B030" w14:textId="77777777">
            <w:pPr>
              <w:rPr>
                <w:rFonts w:ascii="DengXian" w:hAnsi="DengXian" w:eastAsia="DengXian" w:cs="SimSun"/>
                <w:color w:val="000000"/>
                <w:szCs w:val="22"/>
                <w:lang w:eastAsia="zh-CN"/>
              </w:rPr>
            </w:pPr>
            <w:r w:rsidRPr="00687F80">
              <w:rPr>
                <w:rFonts w:hint="eastAsia" w:ascii="DengXian" w:hAnsi="DengXian" w:eastAsia="DengXian" w:cs="SimSun"/>
                <w:color w:val="000000"/>
                <w:szCs w:val="22"/>
                <w:lang w:eastAsia="zh-CN"/>
              </w:rPr>
              <w:t>0000</w:t>
            </w:r>
          </w:p>
        </w:tc>
        <w:tc>
          <w:tcPr>
            <w:tcW w:w="2410" w:type="dxa"/>
            <w:tcBorders>
              <w:top w:val="nil"/>
              <w:left w:val="nil"/>
              <w:bottom w:val="single" w:color="auto" w:sz="4" w:space="0"/>
              <w:right w:val="single" w:color="auto" w:sz="4" w:space="0"/>
            </w:tcBorders>
            <w:noWrap/>
            <w:hideMark/>
          </w:tcPr>
          <w:p w:rsidRPr="00687F80" w:rsidR="00687F80" w:rsidP="00687F80" w:rsidRDefault="00687F80" w14:paraId="113123D1" w14:textId="77777777">
            <w:pPr>
              <w:rPr>
                <w:rFonts w:ascii="DengXian" w:hAnsi="DengXian" w:eastAsia="DengXian" w:cs="SimSun"/>
                <w:color w:val="000000"/>
                <w:szCs w:val="22"/>
                <w:lang w:eastAsia="zh-CN"/>
              </w:rPr>
            </w:pPr>
            <w:r w:rsidRPr="00687F80">
              <w:rPr>
                <w:rFonts w:hint="eastAsia" w:ascii="DengXian" w:hAnsi="DengXian" w:eastAsia="DengXian" w:cs="SimSun"/>
                <w:color w:val="000000"/>
                <w:szCs w:val="22"/>
                <w:lang w:eastAsia="zh-CN"/>
              </w:rPr>
              <w:t>No depreciation and no interest</w:t>
            </w:r>
          </w:p>
        </w:tc>
        <w:tc>
          <w:tcPr>
            <w:tcW w:w="1843" w:type="dxa"/>
            <w:tcBorders>
              <w:top w:val="nil"/>
              <w:left w:val="nil"/>
              <w:bottom w:val="single" w:color="auto" w:sz="4" w:space="0"/>
              <w:right w:val="single" w:color="auto" w:sz="4" w:space="0"/>
            </w:tcBorders>
            <w:noWrap/>
            <w:vAlign w:val="bottom"/>
            <w:hideMark/>
          </w:tcPr>
          <w:p w:rsidRPr="00687F80" w:rsidR="00687F80" w:rsidP="00687F80" w:rsidRDefault="00687F80" w14:paraId="2537BE80" w14:textId="77777777">
            <w:pPr>
              <w:rPr>
                <w:rFonts w:ascii="DengXian" w:hAnsi="DengXian" w:eastAsia="DengXian" w:cs="SimSun"/>
                <w:color w:val="000000"/>
                <w:szCs w:val="22"/>
                <w:lang w:eastAsia="zh-CN"/>
              </w:rPr>
            </w:pPr>
            <w:r w:rsidRPr="00687F80">
              <w:rPr>
                <w:rFonts w:hint="eastAsia" w:ascii="DengXian" w:hAnsi="DengXian" w:eastAsia="DengXian" w:cs="SimSun"/>
                <w:color w:val="000000"/>
                <w:szCs w:val="22"/>
                <w:lang w:eastAsia="zh-CN"/>
              </w:rPr>
              <w:t xml:space="preserve">　</w:t>
            </w:r>
          </w:p>
        </w:tc>
      </w:tr>
      <w:tr w:rsidRPr="00687F80" w:rsidR="00687F80" w:rsidTr="00687F80" w14:paraId="00074B8C" w14:textId="77777777">
        <w:trPr>
          <w:trHeight w:val="280"/>
        </w:trPr>
        <w:tc>
          <w:tcPr>
            <w:tcW w:w="1426" w:type="dxa"/>
            <w:tcBorders>
              <w:top w:val="nil"/>
              <w:left w:val="single" w:color="auto" w:sz="4" w:space="0"/>
              <w:bottom w:val="single" w:color="auto" w:sz="4" w:space="0"/>
              <w:right w:val="single" w:color="auto" w:sz="4" w:space="0"/>
            </w:tcBorders>
            <w:noWrap/>
            <w:hideMark/>
          </w:tcPr>
          <w:p w:rsidRPr="00687F80" w:rsidR="00687F80" w:rsidP="00687F80" w:rsidRDefault="00687F80" w14:paraId="583C19AF" w14:textId="77777777">
            <w:pPr>
              <w:rPr>
                <w:rFonts w:ascii="DengXian" w:hAnsi="DengXian" w:eastAsia="DengXian" w:cs="SimSun"/>
                <w:color w:val="000000"/>
                <w:szCs w:val="22"/>
                <w:lang w:eastAsia="zh-CN"/>
              </w:rPr>
            </w:pPr>
            <w:r w:rsidRPr="00687F80">
              <w:rPr>
                <w:rFonts w:hint="eastAsia" w:ascii="DengXian" w:hAnsi="DengXian" w:eastAsia="DengXian" w:cs="SimSun"/>
                <w:color w:val="000000"/>
                <w:szCs w:val="22"/>
                <w:lang w:eastAsia="zh-CN"/>
              </w:rPr>
              <w:t>CNAP</w:t>
            </w:r>
          </w:p>
        </w:tc>
        <w:tc>
          <w:tcPr>
            <w:tcW w:w="1287" w:type="dxa"/>
            <w:tcBorders>
              <w:top w:val="nil"/>
              <w:left w:val="nil"/>
              <w:bottom w:val="single" w:color="auto" w:sz="4" w:space="0"/>
              <w:right w:val="single" w:color="auto" w:sz="4" w:space="0"/>
            </w:tcBorders>
            <w:noWrap/>
            <w:hideMark/>
          </w:tcPr>
          <w:p w:rsidRPr="00687F80" w:rsidR="00687F80" w:rsidP="00687F80" w:rsidRDefault="00687F80" w14:paraId="14B2274B" w14:textId="77777777">
            <w:pPr>
              <w:rPr>
                <w:rFonts w:ascii="DengXian" w:hAnsi="DengXian" w:eastAsia="DengXian" w:cs="SimSun"/>
                <w:color w:val="000000"/>
                <w:szCs w:val="22"/>
                <w:lang w:eastAsia="zh-CN"/>
              </w:rPr>
            </w:pPr>
            <w:r w:rsidRPr="00687F80">
              <w:rPr>
                <w:rFonts w:hint="eastAsia" w:ascii="DengXian" w:hAnsi="DengXian" w:eastAsia="DengXian" w:cs="SimSun"/>
                <w:color w:val="000000"/>
                <w:szCs w:val="22"/>
                <w:lang w:eastAsia="zh-CN"/>
              </w:rPr>
              <w:t>0CN_0001</w:t>
            </w:r>
          </w:p>
        </w:tc>
        <w:tc>
          <w:tcPr>
            <w:tcW w:w="968" w:type="dxa"/>
            <w:tcBorders>
              <w:top w:val="nil"/>
              <w:left w:val="nil"/>
              <w:bottom w:val="single" w:color="auto" w:sz="4" w:space="0"/>
              <w:right w:val="single" w:color="auto" w:sz="4" w:space="0"/>
            </w:tcBorders>
            <w:noWrap/>
            <w:hideMark/>
          </w:tcPr>
          <w:p w:rsidRPr="00687F80" w:rsidR="00687F80" w:rsidP="00687F80" w:rsidRDefault="00687F80" w14:paraId="119A1E1F" w14:textId="77777777">
            <w:pPr>
              <w:rPr>
                <w:rFonts w:ascii="DengXian" w:hAnsi="DengXian" w:eastAsia="DengXian" w:cs="SimSun"/>
                <w:color w:val="000000"/>
                <w:szCs w:val="22"/>
                <w:lang w:eastAsia="zh-CN"/>
              </w:rPr>
            </w:pPr>
            <w:r w:rsidRPr="00687F80">
              <w:rPr>
                <w:rFonts w:hint="eastAsia" w:ascii="DengXian" w:hAnsi="DengXian" w:eastAsia="DengXian" w:cs="SimSun"/>
                <w:color w:val="000000"/>
                <w:szCs w:val="22"/>
                <w:lang w:eastAsia="zh-CN"/>
              </w:rPr>
              <w:t>1310</w:t>
            </w:r>
          </w:p>
        </w:tc>
        <w:tc>
          <w:tcPr>
            <w:tcW w:w="1559" w:type="dxa"/>
            <w:tcBorders>
              <w:top w:val="nil"/>
              <w:left w:val="nil"/>
              <w:bottom w:val="single" w:color="auto" w:sz="4" w:space="0"/>
              <w:right w:val="single" w:color="auto" w:sz="4" w:space="0"/>
            </w:tcBorders>
            <w:noWrap/>
            <w:hideMark/>
          </w:tcPr>
          <w:p w:rsidRPr="00687F80" w:rsidR="00687F80" w:rsidP="00687F80" w:rsidRDefault="00687F80" w14:paraId="608255BD" w14:textId="77777777">
            <w:pPr>
              <w:rPr>
                <w:rFonts w:ascii="DengXian" w:hAnsi="DengXian" w:eastAsia="DengXian" w:cs="SimSun"/>
                <w:color w:val="000000"/>
                <w:szCs w:val="22"/>
                <w:lang w:eastAsia="zh-CN"/>
              </w:rPr>
            </w:pPr>
            <w:r w:rsidRPr="00687F80">
              <w:rPr>
                <w:rFonts w:hint="eastAsia" w:ascii="DengXian" w:hAnsi="DengXian" w:eastAsia="DengXian" w:cs="SimSun"/>
                <w:color w:val="000000"/>
                <w:szCs w:val="22"/>
                <w:lang w:eastAsia="zh-CN"/>
              </w:rPr>
              <w:t>CD00</w:t>
            </w:r>
          </w:p>
        </w:tc>
        <w:tc>
          <w:tcPr>
            <w:tcW w:w="2410" w:type="dxa"/>
            <w:tcBorders>
              <w:top w:val="nil"/>
              <w:left w:val="nil"/>
              <w:bottom w:val="single" w:color="auto" w:sz="4" w:space="0"/>
              <w:right w:val="single" w:color="auto" w:sz="4" w:space="0"/>
            </w:tcBorders>
            <w:noWrap/>
            <w:hideMark/>
          </w:tcPr>
          <w:p w:rsidRPr="00687F80" w:rsidR="00687F80" w:rsidP="00687F80" w:rsidRDefault="00687F80" w14:paraId="032022A2" w14:textId="77777777">
            <w:pPr>
              <w:rPr>
                <w:rFonts w:ascii="DengXian" w:hAnsi="DengXian" w:eastAsia="DengXian" w:cs="SimSun"/>
                <w:color w:val="000000"/>
                <w:szCs w:val="22"/>
                <w:lang w:eastAsia="zh-CN"/>
              </w:rPr>
            </w:pPr>
            <w:r w:rsidRPr="00687F80">
              <w:rPr>
                <w:rFonts w:hint="eastAsia" w:ascii="DengXian" w:hAnsi="DengXian" w:eastAsia="DengXian" w:cs="SimSun"/>
                <w:color w:val="000000"/>
                <w:szCs w:val="22"/>
                <w:lang w:eastAsia="zh-CN"/>
              </w:rPr>
              <w:t>Str.-Line /to 0% scrap value/no int/next month</w:t>
            </w:r>
          </w:p>
        </w:tc>
        <w:tc>
          <w:tcPr>
            <w:tcW w:w="1843" w:type="dxa"/>
            <w:tcBorders>
              <w:top w:val="nil"/>
              <w:left w:val="nil"/>
              <w:bottom w:val="single" w:color="auto" w:sz="4" w:space="0"/>
              <w:right w:val="single" w:color="auto" w:sz="4" w:space="0"/>
            </w:tcBorders>
            <w:noWrap/>
            <w:vAlign w:val="bottom"/>
            <w:hideMark/>
          </w:tcPr>
          <w:p w:rsidRPr="00687F80" w:rsidR="00687F80" w:rsidP="00687F80" w:rsidRDefault="00687F80" w14:paraId="02DD54B5" w14:textId="77777777">
            <w:pPr>
              <w:rPr>
                <w:rFonts w:ascii="DengXian" w:hAnsi="DengXian" w:eastAsia="DengXian" w:cs="SimSun"/>
                <w:color w:val="000000"/>
                <w:szCs w:val="22"/>
                <w:lang w:eastAsia="zh-CN"/>
              </w:rPr>
            </w:pPr>
            <w:r w:rsidRPr="00687F80">
              <w:rPr>
                <w:rFonts w:hint="eastAsia" w:ascii="DengXian" w:hAnsi="DengXian" w:eastAsia="DengXian" w:cs="SimSun"/>
                <w:color w:val="000000"/>
                <w:szCs w:val="22"/>
                <w:lang w:eastAsia="zh-CN"/>
              </w:rPr>
              <w:t xml:space="preserve">　</w:t>
            </w:r>
          </w:p>
        </w:tc>
      </w:tr>
      <w:tr w:rsidRPr="00687F80" w:rsidR="00687F80" w:rsidTr="00687F80" w14:paraId="688F7426" w14:textId="77777777">
        <w:trPr>
          <w:trHeight w:val="280"/>
        </w:trPr>
        <w:tc>
          <w:tcPr>
            <w:tcW w:w="1426" w:type="dxa"/>
            <w:tcBorders>
              <w:top w:val="nil"/>
              <w:left w:val="single" w:color="auto" w:sz="4" w:space="0"/>
              <w:bottom w:val="single" w:color="auto" w:sz="4" w:space="0"/>
              <w:right w:val="single" w:color="auto" w:sz="4" w:space="0"/>
            </w:tcBorders>
            <w:noWrap/>
            <w:hideMark/>
          </w:tcPr>
          <w:p w:rsidRPr="00687F80" w:rsidR="00687F80" w:rsidP="00687F80" w:rsidRDefault="00687F80" w14:paraId="32E9EF48" w14:textId="77777777">
            <w:pPr>
              <w:rPr>
                <w:rFonts w:ascii="DengXian" w:hAnsi="DengXian" w:eastAsia="DengXian" w:cs="SimSun"/>
                <w:color w:val="000000"/>
                <w:szCs w:val="22"/>
                <w:lang w:eastAsia="zh-CN"/>
              </w:rPr>
            </w:pPr>
            <w:r w:rsidRPr="00687F80">
              <w:rPr>
                <w:rFonts w:hint="eastAsia" w:ascii="DengXian" w:hAnsi="DengXian" w:eastAsia="DengXian" w:cs="SimSun"/>
                <w:color w:val="000000"/>
                <w:szCs w:val="22"/>
                <w:lang w:eastAsia="zh-CN"/>
              </w:rPr>
              <w:t>IFRS</w:t>
            </w:r>
          </w:p>
        </w:tc>
        <w:tc>
          <w:tcPr>
            <w:tcW w:w="1287" w:type="dxa"/>
            <w:tcBorders>
              <w:top w:val="nil"/>
              <w:left w:val="nil"/>
              <w:bottom w:val="single" w:color="auto" w:sz="4" w:space="0"/>
              <w:right w:val="single" w:color="auto" w:sz="4" w:space="0"/>
            </w:tcBorders>
            <w:noWrap/>
            <w:hideMark/>
          </w:tcPr>
          <w:p w:rsidRPr="00687F80" w:rsidR="00687F80" w:rsidP="00687F80" w:rsidRDefault="00687F80" w14:paraId="538D5C8F" w14:textId="77777777">
            <w:pPr>
              <w:rPr>
                <w:rFonts w:ascii="DengXian" w:hAnsi="DengXian" w:eastAsia="DengXian" w:cs="SimSun"/>
                <w:color w:val="000000"/>
                <w:szCs w:val="22"/>
                <w:lang w:eastAsia="zh-CN"/>
              </w:rPr>
            </w:pPr>
            <w:r w:rsidRPr="00687F80">
              <w:rPr>
                <w:rFonts w:hint="eastAsia" w:ascii="DengXian" w:hAnsi="DengXian" w:eastAsia="DengXian" w:cs="SimSun"/>
                <w:color w:val="000000"/>
                <w:szCs w:val="22"/>
                <w:lang w:eastAsia="zh-CN"/>
              </w:rPr>
              <w:t>0IFRS_0032</w:t>
            </w:r>
          </w:p>
        </w:tc>
        <w:tc>
          <w:tcPr>
            <w:tcW w:w="968" w:type="dxa"/>
            <w:tcBorders>
              <w:top w:val="nil"/>
              <w:left w:val="nil"/>
              <w:bottom w:val="single" w:color="auto" w:sz="4" w:space="0"/>
              <w:right w:val="single" w:color="auto" w:sz="4" w:space="0"/>
            </w:tcBorders>
            <w:noWrap/>
            <w:hideMark/>
          </w:tcPr>
          <w:p w:rsidRPr="00687F80" w:rsidR="00687F80" w:rsidP="00687F80" w:rsidRDefault="00687F80" w14:paraId="7124CB93" w14:textId="77777777">
            <w:pPr>
              <w:rPr>
                <w:rFonts w:ascii="DengXian" w:hAnsi="DengXian" w:eastAsia="DengXian" w:cs="SimSun"/>
                <w:color w:val="000000"/>
                <w:szCs w:val="22"/>
                <w:lang w:eastAsia="zh-CN"/>
              </w:rPr>
            </w:pPr>
            <w:r w:rsidRPr="00687F80">
              <w:rPr>
                <w:rFonts w:hint="eastAsia" w:ascii="DengXian" w:hAnsi="DengXian" w:eastAsia="DengXian" w:cs="SimSun"/>
                <w:color w:val="000000"/>
                <w:szCs w:val="22"/>
                <w:lang w:eastAsia="zh-CN"/>
              </w:rPr>
              <w:t>IFRS</w:t>
            </w:r>
          </w:p>
        </w:tc>
        <w:tc>
          <w:tcPr>
            <w:tcW w:w="1559" w:type="dxa"/>
            <w:tcBorders>
              <w:top w:val="nil"/>
              <w:left w:val="nil"/>
              <w:bottom w:val="single" w:color="auto" w:sz="4" w:space="0"/>
              <w:right w:val="single" w:color="auto" w:sz="4" w:space="0"/>
            </w:tcBorders>
            <w:noWrap/>
            <w:hideMark/>
          </w:tcPr>
          <w:p w:rsidRPr="00687F80" w:rsidR="00687F80" w:rsidP="00687F80" w:rsidRDefault="00687F80" w14:paraId="2BA2C508" w14:textId="77777777">
            <w:pPr>
              <w:rPr>
                <w:rFonts w:ascii="DengXian" w:hAnsi="DengXian" w:eastAsia="DengXian" w:cs="SimSun"/>
                <w:color w:val="000000"/>
                <w:szCs w:val="22"/>
                <w:lang w:eastAsia="zh-CN"/>
              </w:rPr>
            </w:pPr>
            <w:r w:rsidRPr="00687F80">
              <w:rPr>
                <w:rFonts w:hint="eastAsia" w:ascii="DengXian" w:hAnsi="DengXian" w:eastAsia="DengXian" w:cs="SimSun"/>
                <w:color w:val="000000"/>
                <w:szCs w:val="22"/>
                <w:lang w:eastAsia="zh-CN"/>
              </w:rPr>
              <w:t>0000</w:t>
            </w:r>
          </w:p>
        </w:tc>
        <w:tc>
          <w:tcPr>
            <w:tcW w:w="2410" w:type="dxa"/>
            <w:tcBorders>
              <w:top w:val="nil"/>
              <w:left w:val="nil"/>
              <w:bottom w:val="single" w:color="auto" w:sz="4" w:space="0"/>
              <w:right w:val="single" w:color="auto" w:sz="4" w:space="0"/>
            </w:tcBorders>
            <w:noWrap/>
            <w:hideMark/>
          </w:tcPr>
          <w:p w:rsidRPr="00687F80" w:rsidR="00687F80" w:rsidP="00687F80" w:rsidRDefault="00687F80" w14:paraId="1E6D9CD9" w14:textId="77777777">
            <w:pPr>
              <w:rPr>
                <w:rFonts w:ascii="DengXian" w:hAnsi="DengXian" w:eastAsia="DengXian" w:cs="SimSun"/>
                <w:color w:val="000000"/>
                <w:szCs w:val="22"/>
                <w:lang w:eastAsia="zh-CN"/>
              </w:rPr>
            </w:pPr>
            <w:r w:rsidRPr="00687F80">
              <w:rPr>
                <w:rFonts w:hint="eastAsia" w:ascii="DengXian" w:hAnsi="DengXian" w:eastAsia="DengXian" w:cs="SimSun"/>
                <w:color w:val="000000"/>
                <w:szCs w:val="22"/>
                <w:lang w:eastAsia="zh-CN"/>
              </w:rPr>
              <w:t>No depreciation and no interest</w:t>
            </w:r>
          </w:p>
        </w:tc>
        <w:tc>
          <w:tcPr>
            <w:tcW w:w="1843" w:type="dxa"/>
            <w:tcBorders>
              <w:top w:val="nil"/>
              <w:left w:val="nil"/>
              <w:bottom w:val="single" w:color="auto" w:sz="4" w:space="0"/>
              <w:right w:val="single" w:color="auto" w:sz="4" w:space="0"/>
            </w:tcBorders>
            <w:noWrap/>
            <w:vAlign w:val="bottom"/>
            <w:hideMark/>
          </w:tcPr>
          <w:p w:rsidRPr="00687F80" w:rsidR="00687F80" w:rsidP="00687F80" w:rsidRDefault="00687F80" w14:paraId="6E26FB9C" w14:textId="77777777">
            <w:pPr>
              <w:rPr>
                <w:rFonts w:ascii="DengXian" w:hAnsi="DengXian" w:eastAsia="DengXian" w:cs="SimSun"/>
                <w:color w:val="000000"/>
                <w:szCs w:val="22"/>
                <w:lang w:eastAsia="zh-CN"/>
              </w:rPr>
            </w:pPr>
            <w:r w:rsidRPr="00687F80">
              <w:rPr>
                <w:rFonts w:hint="eastAsia" w:ascii="DengXian" w:hAnsi="DengXian" w:eastAsia="DengXian" w:cs="SimSun"/>
                <w:color w:val="000000"/>
                <w:szCs w:val="22"/>
                <w:lang w:eastAsia="zh-CN"/>
              </w:rPr>
              <w:t xml:space="preserve">　</w:t>
            </w:r>
          </w:p>
        </w:tc>
      </w:tr>
      <w:tr w:rsidRPr="00687F80" w:rsidR="00687F80" w:rsidTr="00687F80" w14:paraId="0989ED64" w14:textId="77777777">
        <w:trPr>
          <w:trHeight w:val="280"/>
        </w:trPr>
        <w:tc>
          <w:tcPr>
            <w:tcW w:w="1426" w:type="dxa"/>
            <w:tcBorders>
              <w:top w:val="nil"/>
              <w:left w:val="single" w:color="auto" w:sz="4" w:space="0"/>
              <w:bottom w:val="single" w:color="auto" w:sz="4" w:space="0"/>
              <w:right w:val="single" w:color="auto" w:sz="4" w:space="0"/>
            </w:tcBorders>
            <w:noWrap/>
            <w:hideMark/>
          </w:tcPr>
          <w:p w:rsidRPr="00687F80" w:rsidR="00687F80" w:rsidP="00687F80" w:rsidRDefault="00687F80" w14:paraId="6267C5F8" w14:textId="77777777">
            <w:pPr>
              <w:rPr>
                <w:rFonts w:ascii="DengXian" w:hAnsi="DengXian" w:eastAsia="DengXian" w:cs="SimSun"/>
                <w:color w:val="000000"/>
                <w:szCs w:val="22"/>
                <w:lang w:eastAsia="zh-CN"/>
              </w:rPr>
            </w:pPr>
            <w:r w:rsidRPr="00687F80">
              <w:rPr>
                <w:rFonts w:hint="eastAsia" w:ascii="DengXian" w:hAnsi="DengXian" w:eastAsia="DengXian" w:cs="SimSun"/>
                <w:color w:val="000000"/>
                <w:szCs w:val="22"/>
                <w:lang w:eastAsia="zh-CN"/>
              </w:rPr>
              <w:t>IFRS</w:t>
            </w:r>
          </w:p>
        </w:tc>
        <w:tc>
          <w:tcPr>
            <w:tcW w:w="1287" w:type="dxa"/>
            <w:tcBorders>
              <w:top w:val="nil"/>
              <w:left w:val="nil"/>
              <w:bottom w:val="single" w:color="auto" w:sz="4" w:space="0"/>
              <w:right w:val="single" w:color="auto" w:sz="4" w:space="0"/>
            </w:tcBorders>
            <w:noWrap/>
            <w:hideMark/>
          </w:tcPr>
          <w:p w:rsidRPr="00687F80" w:rsidR="00687F80" w:rsidP="00687F80" w:rsidRDefault="00687F80" w14:paraId="4222B813" w14:textId="77777777">
            <w:pPr>
              <w:rPr>
                <w:rFonts w:ascii="DengXian" w:hAnsi="DengXian" w:eastAsia="DengXian" w:cs="SimSun"/>
                <w:color w:val="000000"/>
                <w:szCs w:val="22"/>
                <w:lang w:eastAsia="zh-CN"/>
              </w:rPr>
            </w:pPr>
            <w:r w:rsidRPr="00687F80">
              <w:rPr>
                <w:rFonts w:hint="eastAsia" w:ascii="DengXian" w:hAnsi="DengXian" w:eastAsia="DengXian" w:cs="SimSun"/>
                <w:color w:val="000000"/>
                <w:szCs w:val="22"/>
                <w:lang w:eastAsia="zh-CN"/>
              </w:rPr>
              <w:t>0IFRS_0032</w:t>
            </w:r>
          </w:p>
        </w:tc>
        <w:tc>
          <w:tcPr>
            <w:tcW w:w="968" w:type="dxa"/>
            <w:tcBorders>
              <w:top w:val="nil"/>
              <w:left w:val="nil"/>
              <w:bottom w:val="single" w:color="auto" w:sz="4" w:space="0"/>
              <w:right w:val="single" w:color="auto" w:sz="4" w:space="0"/>
            </w:tcBorders>
            <w:noWrap/>
            <w:hideMark/>
          </w:tcPr>
          <w:p w:rsidRPr="00687F80" w:rsidR="00687F80" w:rsidP="00687F80" w:rsidRDefault="00687F80" w14:paraId="48FC89D8" w14:textId="77777777">
            <w:pPr>
              <w:rPr>
                <w:rFonts w:ascii="DengXian" w:hAnsi="DengXian" w:eastAsia="DengXian" w:cs="SimSun"/>
                <w:color w:val="000000"/>
                <w:szCs w:val="22"/>
                <w:lang w:eastAsia="zh-CN"/>
              </w:rPr>
            </w:pPr>
            <w:r w:rsidRPr="00687F80">
              <w:rPr>
                <w:rFonts w:hint="eastAsia" w:ascii="DengXian" w:hAnsi="DengXian" w:eastAsia="DengXian" w:cs="SimSun"/>
                <w:color w:val="000000"/>
                <w:szCs w:val="22"/>
                <w:lang w:eastAsia="zh-CN"/>
              </w:rPr>
              <w:t>IFRS</w:t>
            </w:r>
          </w:p>
        </w:tc>
        <w:tc>
          <w:tcPr>
            <w:tcW w:w="1559" w:type="dxa"/>
            <w:tcBorders>
              <w:top w:val="nil"/>
              <w:left w:val="nil"/>
              <w:bottom w:val="single" w:color="auto" w:sz="4" w:space="0"/>
              <w:right w:val="single" w:color="auto" w:sz="4" w:space="0"/>
            </w:tcBorders>
            <w:noWrap/>
            <w:hideMark/>
          </w:tcPr>
          <w:p w:rsidRPr="00687F80" w:rsidR="00687F80" w:rsidP="00687F80" w:rsidRDefault="00687F80" w14:paraId="1B40EE40" w14:textId="77777777">
            <w:pPr>
              <w:rPr>
                <w:rFonts w:ascii="DengXian" w:hAnsi="DengXian" w:eastAsia="DengXian" w:cs="SimSun"/>
                <w:color w:val="000000"/>
                <w:szCs w:val="22"/>
                <w:lang w:eastAsia="zh-CN"/>
              </w:rPr>
            </w:pPr>
            <w:r w:rsidRPr="00687F80">
              <w:rPr>
                <w:rFonts w:hint="eastAsia" w:ascii="DengXian" w:hAnsi="DengXian" w:eastAsia="DengXian" w:cs="SimSun"/>
                <w:color w:val="000000"/>
                <w:szCs w:val="22"/>
                <w:lang w:eastAsia="zh-CN"/>
              </w:rPr>
              <w:t>LINE</w:t>
            </w:r>
          </w:p>
        </w:tc>
        <w:tc>
          <w:tcPr>
            <w:tcW w:w="2410" w:type="dxa"/>
            <w:tcBorders>
              <w:top w:val="nil"/>
              <w:left w:val="nil"/>
              <w:bottom w:val="single" w:color="auto" w:sz="4" w:space="0"/>
              <w:right w:val="single" w:color="auto" w:sz="4" w:space="0"/>
            </w:tcBorders>
            <w:noWrap/>
            <w:hideMark/>
          </w:tcPr>
          <w:p w:rsidRPr="00687F80" w:rsidR="00687F80" w:rsidP="00687F80" w:rsidRDefault="00687F80" w14:paraId="2500CB5E" w14:textId="77777777">
            <w:pPr>
              <w:rPr>
                <w:rFonts w:ascii="DengXian" w:hAnsi="DengXian" w:eastAsia="DengXian" w:cs="SimSun"/>
                <w:color w:val="000000"/>
                <w:szCs w:val="22"/>
                <w:lang w:eastAsia="zh-CN"/>
              </w:rPr>
            </w:pPr>
            <w:r w:rsidRPr="00687F80">
              <w:rPr>
                <w:rFonts w:hint="eastAsia" w:ascii="DengXian" w:hAnsi="DengXian" w:eastAsia="DengXian" w:cs="SimSun"/>
                <w:color w:val="000000"/>
                <w:szCs w:val="22"/>
                <w:lang w:eastAsia="zh-CN"/>
              </w:rPr>
              <w:t>Straight line (depreciation to the day)</w:t>
            </w:r>
          </w:p>
        </w:tc>
        <w:tc>
          <w:tcPr>
            <w:tcW w:w="1843" w:type="dxa"/>
            <w:tcBorders>
              <w:top w:val="nil"/>
              <w:left w:val="nil"/>
              <w:bottom w:val="single" w:color="auto" w:sz="4" w:space="0"/>
              <w:right w:val="single" w:color="auto" w:sz="4" w:space="0"/>
            </w:tcBorders>
            <w:noWrap/>
            <w:hideMark/>
          </w:tcPr>
          <w:p w:rsidRPr="00687F80" w:rsidR="00687F80" w:rsidP="00687F80" w:rsidRDefault="00687F80" w14:paraId="2A869EE1" w14:textId="77777777">
            <w:pPr>
              <w:rPr>
                <w:rFonts w:ascii="DengXian" w:hAnsi="DengXian" w:eastAsia="DengXian" w:cs="SimSun"/>
                <w:color w:val="000000"/>
                <w:szCs w:val="22"/>
                <w:lang w:eastAsia="zh-CN"/>
              </w:rPr>
            </w:pPr>
            <w:r w:rsidRPr="00687F80">
              <w:rPr>
                <w:rFonts w:hint="eastAsia" w:ascii="DengXian" w:hAnsi="DengXian" w:eastAsia="DengXian" w:cs="SimSun"/>
                <w:color w:val="000000"/>
                <w:szCs w:val="22"/>
                <w:lang w:eastAsia="zh-CN"/>
              </w:rPr>
              <w:t>Depreciation start date will be 1st day of next month</w:t>
            </w:r>
          </w:p>
        </w:tc>
      </w:tr>
    </w:tbl>
    <w:p w:rsidRPr="006345F8" w:rsidR="00FA5B38" w:rsidP="006345F8" w:rsidRDefault="00FA5B38" w14:paraId="6A6B5C5C" w14:textId="77777777">
      <w:pPr>
        <w:jc w:val="both"/>
        <w:rPr>
          <w:rFonts w:eastAsiaTheme="minorEastAsia"/>
          <w:lang w:eastAsia="zh-CN"/>
        </w:rPr>
      </w:pPr>
    </w:p>
    <w:p w:rsidR="00FA5B38" w:rsidP="00FA5B38" w:rsidRDefault="00FA5B38" w14:paraId="3E883ACA" w14:textId="77777777">
      <w:pPr>
        <w:jc w:val="both"/>
        <w:rPr>
          <w:rFonts w:eastAsiaTheme="minorEastAsia"/>
          <w:lang w:eastAsia="zh-CN"/>
        </w:rPr>
      </w:pPr>
    </w:p>
    <w:p w:rsidRPr="00C85061" w:rsidR="00C85061" w:rsidP="00C85061" w:rsidRDefault="00C85061" w14:paraId="4B5D5807" w14:textId="77777777">
      <w:pPr>
        <w:jc w:val="both"/>
        <w:rPr>
          <w:color w:val="FF0000"/>
          <w:highlight w:val="yellow"/>
        </w:rPr>
      </w:pPr>
      <w:r w:rsidRPr="00C85061">
        <w:rPr>
          <w:color w:val="FF0000"/>
          <w:highlight w:val="yellow"/>
        </w:rPr>
        <w:t>Note</w:t>
      </w:r>
    </w:p>
    <w:p w:rsidRPr="00C85061" w:rsidR="00C85061" w:rsidP="00C85061" w:rsidRDefault="00C85061" w14:paraId="5706D4F1" w14:textId="77777777">
      <w:pPr>
        <w:jc w:val="both"/>
        <w:rPr>
          <w:color w:val="FF0000"/>
        </w:rPr>
      </w:pPr>
      <w:r w:rsidRPr="00C85061">
        <w:rPr>
          <w:color w:val="FF0000"/>
          <w:highlight w:val="yellow"/>
        </w:rPr>
        <w:t xml:space="preserve">You cannot create any new depreciation </w:t>
      </w:r>
      <w:proofErr w:type="gramStart"/>
      <w:r w:rsidRPr="00C85061">
        <w:rPr>
          <w:color w:val="FF0000"/>
          <w:highlight w:val="yellow"/>
        </w:rPr>
        <w:t>keys</w:t>
      </w:r>
      <w:proofErr w:type="gramEnd"/>
      <w:r w:rsidRPr="00C85061">
        <w:rPr>
          <w:color w:val="FF0000"/>
          <w:highlight w:val="yellow"/>
        </w:rPr>
        <w:t xml:space="preserve"> and </w:t>
      </w:r>
      <w:proofErr w:type="gramStart"/>
      <w:r w:rsidRPr="00C85061">
        <w:rPr>
          <w:color w:val="FF0000"/>
          <w:highlight w:val="yellow"/>
        </w:rPr>
        <w:t>you can</w:t>
      </w:r>
      <w:proofErr w:type="gramEnd"/>
      <w:r w:rsidRPr="00C85061">
        <w:rPr>
          <w:color w:val="FF0000"/>
          <w:highlight w:val="yellow"/>
        </w:rPr>
        <w:t xml:space="preserve"> also not change any existing depreciation keys.</w:t>
      </w:r>
    </w:p>
    <w:p w:rsidR="00C85061" w:rsidP="00FA5B38" w:rsidRDefault="00C85061" w14:paraId="2A0C9831" w14:textId="77777777">
      <w:pPr>
        <w:jc w:val="both"/>
        <w:rPr>
          <w:rFonts w:eastAsiaTheme="minorEastAsia"/>
          <w:lang w:eastAsia="zh-CN"/>
        </w:rPr>
      </w:pPr>
    </w:p>
    <w:p w:rsidRPr="007D761B" w:rsidR="00546EA9" w:rsidP="00FA5B38" w:rsidRDefault="00546EA9" w14:paraId="5D2D8D77" w14:textId="6F6ADCD7">
      <w:pPr>
        <w:jc w:val="both"/>
        <w:rPr>
          <w:rFonts w:eastAsiaTheme="minorEastAsia"/>
          <w:color w:val="FF0000"/>
          <w:lang w:eastAsia="zh-CN"/>
        </w:rPr>
      </w:pPr>
      <w:r w:rsidRPr="007D761B">
        <w:rPr>
          <w:rFonts w:hint="eastAsia" w:eastAsiaTheme="minorEastAsia"/>
          <w:color w:val="FF0000"/>
          <w:highlight w:val="yellow"/>
          <w:lang w:eastAsia="zh-CN"/>
        </w:rPr>
        <w:t xml:space="preserve">Please add the </w:t>
      </w:r>
      <w:r w:rsidRPr="007D761B" w:rsidR="00BF3637">
        <w:rPr>
          <w:rFonts w:hint="eastAsia" w:eastAsiaTheme="minorEastAsia"/>
          <w:color w:val="FF0000"/>
          <w:highlight w:val="yellow"/>
          <w:lang w:eastAsia="zh-CN"/>
        </w:rPr>
        <w:t>default Useful life for each fixed assets class.</w:t>
      </w:r>
    </w:p>
    <w:p w:rsidRPr="00C85061" w:rsidR="00BF3637" w:rsidP="00FA5B38" w:rsidRDefault="00BF3637" w14:paraId="34F4D357" w14:textId="77777777">
      <w:pPr>
        <w:jc w:val="both"/>
        <w:rPr>
          <w:rFonts w:eastAsiaTheme="minorEastAsia"/>
          <w:lang w:eastAsia="zh-CN"/>
        </w:rPr>
      </w:pPr>
    </w:p>
    <w:tbl>
      <w:tblPr>
        <w:tblW w:w="3880" w:type="dxa"/>
        <w:tblLook w:val="04A0" w:firstRow="1" w:lastRow="0" w:firstColumn="1" w:lastColumn="0" w:noHBand="0" w:noVBand="1"/>
      </w:tblPr>
      <w:tblGrid>
        <w:gridCol w:w="510"/>
        <w:gridCol w:w="1360"/>
        <w:gridCol w:w="1040"/>
        <w:gridCol w:w="1040"/>
      </w:tblGrid>
      <w:tr w:rsidRPr="005C7977" w:rsidR="005C7977" w:rsidTr="419D4F15" w14:paraId="3DFC5B86" w14:textId="77777777">
        <w:trPr>
          <w:trHeight w:val="280"/>
        </w:trPr>
        <w:tc>
          <w:tcPr>
            <w:tcW w:w="440" w:type="dxa"/>
            <w:tcBorders>
              <w:top w:val="single" w:color="auto" w:sz="4" w:space="0"/>
              <w:left w:val="single" w:color="auto" w:sz="4" w:space="0"/>
              <w:bottom w:val="single" w:color="auto" w:sz="4" w:space="0"/>
              <w:right w:val="single" w:color="auto" w:sz="4" w:space="0"/>
            </w:tcBorders>
            <w:shd w:val="clear" w:color="auto" w:fill="2E74B5"/>
            <w:noWrap/>
            <w:vAlign w:val="center"/>
            <w:hideMark/>
          </w:tcPr>
          <w:p w:rsidRPr="005C7977" w:rsidR="005C7977" w:rsidP="005C7977" w:rsidRDefault="005C7977" w14:paraId="13A839D6" w14:textId="77777777">
            <w:pPr>
              <w:jc w:val="center"/>
              <w:rPr>
                <w:rFonts w:eastAsia="DengXian" w:cs="Arial"/>
                <w:b/>
                <w:bCs/>
                <w:color w:val="FFFFFF"/>
                <w:szCs w:val="22"/>
                <w:lang w:eastAsia="zh-CN"/>
              </w:rPr>
            </w:pPr>
            <w:r w:rsidRPr="005C7977">
              <w:rPr>
                <w:rFonts w:eastAsia="DengXian" w:cs="Arial"/>
                <w:b/>
                <w:bCs/>
                <w:color w:val="FFFFFF"/>
                <w:szCs w:val="22"/>
                <w:lang w:eastAsia="zh-CN"/>
              </w:rPr>
              <w:t>No</w:t>
            </w:r>
          </w:p>
        </w:tc>
        <w:tc>
          <w:tcPr>
            <w:tcW w:w="1360" w:type="dxa"/>
            <w:tcBorders>
              <w:top w:val="single" w:color="auto" w:sz="4" w:space="0"/>
              <w:left w:val="nil"/>
              <w:bottom w:val="single" w:color="auto" w:sz="4" w:space="0"/>
              <w:right w:val="single" w:color="auto" w:sz="4" w:space="0"/>
            </w:tcBorders>
            <w:shd w:val="clear" w:color="auto" w:fill="2E74B5"/>
            <w:noWrap/>
            <w:vAlign w:val="center"/>
            <w:hideMark/>
          </w:tcPr>
          <w:p w:rsidRPr="005C7977" w:rsidR="005C7977" w:rsidP="005C7977" w:rsidRDefault="005C7977" w14:paraId="37BF90B2" w14:textId="77777777">
            <w:pPr>
              <w:jc w:val="center"/>
              <w:rPr>
                <w:rFonts w:eastAsia="DengXian" w:cs="Arial"/>
                <w:b/>
                <w:bCs/>
                <w:color w:val="FFFFFF"/>
                <w:szCs w:val="22"/>
                <w:lang w:eastAsia="zh-CN"/>
              </w:rPr>
            </w:pPr>
            <w:r w:rsidRPr="005C7977">
              <w:rPr>
                <w:rFonts w:eastAsia="DengXian" w:cs="Arial"/>
                <w:b/>
                <w:bCs/>
                <w:color w:val="FFFFFF"/>
                <w:szCs w:val="22"/>
                <w:lang w:eastAsia="zh-CN"/>
              </w:rPr>
              <w:t>Asset Class</w:t>
            </w:r>
          </w:p>
        </w:tc>
        <w:tc>
          <w:tcPr>
            <w:tcW w:w="1040" w:type="dxa"/>
            <w:tcBorders>
              <w:top w:val="single" w:color="auto" w:sz="4" w:space="0"/>
              <w:left w:val="nil"/>
              <w:bottom w:val="single" w:color="auto" w:sz="4" w:space="0"/>
              <w:right w:val="single" w:color="auto" w:sz="4" w:space="0"/>
            </w:tcBorders>
            <w:shd w:val="clear" w:color="auto" w:fill="2E74B5"/>
            <w:noWrap/>
            <w:vAlign w:val="center"/>
            <w:hideMark/>
          </w:tcPr>
          <w:p w:rsidRPr="005C7977" w:rsidR="005C7977" w:rsidP="005C7977" w:rsidRDefault="005C7977" w14:paraId="4B1EE138" w14:textId="77777777">
            <w:pPr>
              <w:jc w:val="center"/>
              <w:rPr>
                <w:rFonts w:eastAsia="DengXian" w:cs="Arial"/>
                <w:b/>
                <w:bCs/>
                <w:color w:val="FFFFFF"/>
                <w:szCs w:val="22"/>
                <w:lang w:eastAsia="zh-CN"/>
              </w:rPr>
            </w:pPr>
            <w:r w:rsidRPr="005C7977">
              <w:rPr>
                <w:rFonts w:eastAsia="DengXian" w:cs="Arial"/>
                <w:b/>
                <w:bCs/>
                <w:color w:val="FFFFFF"/>
                <w:szCs w:val="22"/>
                <w:lang w:eastAsia="zh-CN"/>
              </w:rPr>
              <w:t>Useful life</w:t>
            </w:r>
          </w:p>
        </w:tc>
        <w:tc>
          <w:tcPr>
            <w:tcW w:w="1040" w:type="dxa"/>
            <w:tcBorders>
              <w:top w:val="single" w:color="auto" w:sz="4" w:space="0"/>
              <w:left w:val="nil"/>
              <w:bottom w:val="single" w:color="auto" w:sz="4" w:space="0"/>
              <w:right w:val="single" w:color="auto" w:sz="4" w:space="0"/>
            </w:tcBorders>
            <w:shd w:val="clear" w:color="auto" w:fill="2E74B5"/>
            <w:noWrap/>
            <w:vAlign w:val="center"/>
            <w:hideMark/>
          </w:tcPr>
          <w:p w:rsidRPr="005C7977" w:rsidR="005C7977" w:rsidP="005C7977" w:rsidRDefault="005C7977" w14:paraId="7AB2F20A" w14:textId="77777777">
            <w:pPr>
              <w:jc w:val="center"/>
              <w:rPr>
                <w:rFonts w:eastAsia="DengXian" w:cs="Arial"/>
                <w:b/>
                <w:bCs/>
                <w:color w:val="FFFFFF"/>
                <w:szCs w:val="22"/>
                <w:lang w:eastAsia="zh-CN"/>
              </w:rPr>
            </w:pPr>
            <w:r w:rsidRPr="005C7977">
              <w:rPr>
                <w:rFonts w:eastAsia="DengXian" w:cs="Arial"/>
                <w:b/>
                <w:bCs/>
                <w:color w:val="FFFFFF"/>
                <w:szCs w:val="22"/>
                <w:lang w:eastAsia="zh-CN"/>
              </w:rPr>
              <w:t>Period</w:t>
            </w:r>
          </w:p>
        </w:tc>
      </w:tr>
      <w:tr w:rsidRPr="005C7977" w:rsidR="005C7977" w:rsidTr="419D4F15" w14:paraId="5EEB2CFD" w14:textId="77777777">
        <w:trPr>
          <w:trHeight w:val="280"/>
        </w:trPr>
        <w:tc>
          <w:tcPr>
            <w:tcW w:w="440" w:type="dxa"/>
            <w:tcBorders>
              <w:top w:val="nil"/>
              <w:left w:val="single" w:color="auto" w:sz="4" w:space="0"/>
              <w:bottom w:val="single" w:color="auto" w:sz="4" w:space="0"/>
              <w:right w:val="single" w:color="auto" w:sz="4" w:space="0"/>
            </w:tcBorders>
            <w:noWrap/>
            <w:vAlign w:val="center"/>
            <w:hideMark/>
          </w:tcPr>
          <w:p w:rsidRPr="005C7977" w:rsidR="005C7977" w:rsidP="005C7977" w:rsidRDefault="005C7977" w14:paraId="1550011E" w14:textId="77777777">
            <w:pPr>
              <w:jc w:val="right"/>
              <w:rPr>
                <w:rFonts w:eastAsia="DengXian" w:cs="Arial"/>
                <w:color w:val="000000"/>
                <w:szCs w:val="22"/>
                <w:lang w:eastAsia="zh-CN"/>
              </w:rPr>
            </w:pPr>
            <w:r w:rsidRPr="005C7977">
              <w:rPr>
                <w:rFonts w:eastAsia="DengXian" w:cs="Arial"/>
                <w:color w:val="000000"/>
                <w:szCs w:val="22"/>
                <w:lang w:eastAsia="zh-CN"/>
              </w:rPr>
              <w:t>1</w:t>
            </w:r>
          </w:p>
        </w:tc>
        <w:tc>
          <w:tcPr>
            <w:tcW w:w="1360" w:type="dxa"/>
            <w:tcBorders>
              <w:top w:val="nil"/>
              <w:left w:val="nil"/>
              <w:bottom w:val="single" w:color="auto" w:sz="4" w:space="0"/>
              <w:right w:val="single" w:color="auto" w:sz="4" w:space="0"/>
            </w:tcBorders>
            <w:noWrap/>
            <w:vAlign w:val="center"/>
            <w:hideMark/>
          </w:tcPr>
          <w:p w:rsidRPr="005C7977" w:rsidR="005C7977" w:rsidP="005C7977" w:rsidRDefault="005C7977" w14:paraId="3947A2C8" w14:textId="77777777">
            <w:pPr>
              <w:rPr>
                <w:rFonts w:eastAsia="DengXian" w:cs="Arial"/>
                <w:color w:val="000000"/>
                <w:szCs w:val="22"/>
                <w:lang w:eastAsia="zh-CN"/>
              </w:rPr>
            </w:pPr>
            <w:r w:rsidRPr="005C7977">
              <w:rPr>
                <w:rFonts w:eastAsia="DengXian" w:cs="Arial"/>
                <w:color w:val="000000"/>
                <w:szCs w:val="22"/>
                <w:lang w:eastAsia="zh-CN"/>
              </w:rPr>
              <w:t>ZA008000</w:t>
            </w:r>
          </w:p>
        </w:tc>
        <w:tc>
          <w:tcPr>
            <w:tcW w:w="1040" w:type="dxa"/>
            <w:tcBorders>
              <w:top w:val="nil"/>
              <w:left w:val="nil"/>
              <w:bottom w:val="single" w:color="auto" w:sz="4" w:space="0"/>
              <w:right w:val="single" w:color="auto" w:sz="4" w:space="0"/>
            </w:tcBorders>
            <w:noWrap/>
            <w:vAlign w:val="bottom"/>
            <w:hideMark/>
          </w:tcPr>
          <w:p w:rsidRPr="005C7977" w:rsidR="005C7977" w:rsidP="005C7977" w:rsidRDefault="005C7977" w14:paraId="0C3CA60E" w14:textId="77777777">
            <w:pPr>
              <w:rPr>
                <w:rFonts w:ascii="DengXian" w:hAnsi="DengXian" w:eastAsia="DengXian" w:cs="SimSun"/>
                <w:color w:val="000000"/>
                <w:szCs w:val="22"/>
                <w:lang w:eastAsia="zh-CN"/>
              </w:rPr>
            </w:pPr>
            <w:r w:rsidRPr="005C7977">
              <w:rPr>
                <w:rFonts w:hint="eastAsia" w:ascii="DengXian" w:hAnsi="DengXian" w:eastAsia="DengXian" w:cs="SimSun"/>
                <w:color w:val="000000"/>
                <w:szCs w:val="22"/>
                <w:lang w:eastAsia="zh-CN"/>
              </w:rPr>
              <w:t xml:space="preserve">　</w:t>
            </w:r>
          </w:p>
        </w:tc>
        <w:tc>
          <w:tcPr>
            <w:tcW w:w="1040" w:type="dxa"/>
            <w:tcBorders>
              <w:top w:val="nil"/>
              <w:left w:val="nil"/>
              <w:bottom w:val="single" w:color="auto" w:sz="4" w:space="0"/>
              <w:right w:val="single" w:color="auto" w:sz="4" w:space="0"/>
            </w:tcBorders>
            <w:noWrap/>
            <w:vAlign w:val="bottom"/>
            <w:hideMark/>
          </w:tcPr>
          <w:p w:rsidRPr="005C7977" w:rsidR="005C7977" w:rsidP="005C7977" w:rsidRDefault="005C7977" w14:paraId="0DBB20EF" w14:textId="77777777">
            <w:pPr>
              <w:rPr>
                <w:rFonts w:ascii="DengXian" w:hAnsi="DengXian" w:eastAsia="DengXian" w:cs="SimSun"/>
                <w:color w:val="000000"/>
                <w:szCs w:val="22"/>
                <w:lang w:eastAsia="zh-CN"/>
              </w:rPr>
            </w:pPr>
            <w:r w:rsidRPr="005C7977">
              <w:rPr>
                <w:rFonts w:hint="eastAsia" w:ascii="DengXian" w:hAnsi="DengXian" w:eastAsia="DengXian" w:cs="SimSun"/>
                <w:color w:val="000000"/>
                <w:szCs w:val="22"/>
                <w:lang w:eastAsia="zh-CN"/>
              </w:rPr>
              <w:t xml:space="preserve">　</w:t>
            </w:r>
          </w:p>
        </w:tc>
      </w:tr>
      <w:tr w:rsidRPr="005C7977" w:rsidR="005C7977" w:rsidTr="419D4F15" w14:paraId="61A7D753" w14:textId="77777777">
        <w:trPr>
          <w:trHeight w:val="280"/>
        </w:trPr>
        <w:tc>
          <w:tcPr>
            <w:tcW w:w="440" w:type="dxa"/>
            <w:tcBorders>
              <w:top w:val="nil"/>
              <w:left w:val="single" w:color="auto" w:sz="4" w:space="0"/>
              <w:bottom w:val="single" w:color="auto" w:sz="4" w:space="0"/>
              <w:right w:val="single" w:color="auto" w:sz="4" w:space="0"/>
            </w:tcBorders>
            <w:noWrap/>
            <w:vAlign w:val="center"/>
            <w:hideMark/>
          </w:tcPr>
          <w:p w:rsidRPr="005C7977" w:rsidR="005C7977" w:rsidP="005C7977" w:rsidRDefault="005C7977" w14:paraId="7F29E0A4" w14:textId="77777777">
            <w:pPr>
              <w:jc w:val="right"/>
              <w:rPr>
                <w:rFonts w:eastAsia="DengXian" w:cs="Arial"/>
                <w:color w:val="000000"/>
                <w:szCs w:val="22"/>
                <w:lang w:eastAsia="zh-CN"/>
              </w:rPr>
            </w:pPr>
            <w:r w:rsidRPr="005C7977">
              <w:rPr>
                <w:rFonts w:eastAsia="DengXian" w:cs="Arial"/>
                <w:color w:val="000000"/>
                <w:szCs w:val="22"/>
                <w:lang w:eastAsia="zh-CN"/>
              </w:rPr>
              <w:t>2</w:t>
            </w:r>
          </w:p>
        </w:tc>
        <w:tc>
          <w:tcPr>
            <w:tcW w:w="1360" w:type="dxa"/>
            <w:tcBorders>
              <w:top w:val="nil"/>
              <w:left w:val="nil"/>
              <w:bottom w:val="single" w:color="auto" w:sz="4" w:space="0"/>
              <w:right w:val="single" w:color="auto" w:sz="4" w:space="0"/>
            </w:tcBorders>
            <w:noWrap/>
            <w:vAlign w:val="center"/>
            <w:hideMark/>
          </w:tcPr>
          <w:p w:rsidRPr="005C7977" w:rsidR="005C7977" w:rsidP="005C7977" w:rsidRDefault="005C7977" w14:paraId="049BE1A7" w14:textId="77777777">
            <w:pPr>
              <w:rPr>
                <w:rFonts w:eastAsia="DengXian" w:cs="Arial"/>
                <w:color w:val="000000"/>
                <w:szCs w:val="22"/>
                <w:lang w:eastAsia="zh-CN"/>
              </w:rPr>
            </w:pPr>
            <w:r w:rsidRPr="005C7977">
              <w:rPr>
                <w:rFonts w:eastAsia="DengXian" w:cs="Arial"/>
                <w:color w:val="000000"/>
                <w:szCs w:val="22"/>
                <w:lang w:eastAsia="zh-CN"/>
              </w:rPr>
              <w:t>ZA035000</w:t>
            </w:r>
          </w:p>
        </w:tc>
        <w:tc>
          <w:tcPr>
            <w:tcW w:w="1040" w:type="dxa"/>
            <w:tcBorders>
              <w:top w:val="nil"/>
              <w:left w:val="nil"/>
              <w:bottom w:val="single" w:color="auto" w:sz="4" w:space="0"/>
              <w:right w:val="single" w:color="auto" w:sz="4" w:space="0"/>
            </w:tcBorders>
            <w:noWrap/>
            <w:vAlign w:val="bottom"/>
            <w:hideMark/>
          </w:tcPr>
          <w:p w:rsidRPr="005C7977" w:rsidR="005C7977" w:rsidP="005C7977" w:rsidRDefault="005C7977" w14:paraId="6B2C70B3" w14:textId="77777777">
            <w:pPr>
              <w:rPr>
                <w:rFonts w:ascii="DengXian" w:hAnsi="DengXian" w:eastAsia="DengXian" w:cs="SimSun"/>
                <w:color w:val="000000"/>
                <w:szCs w:val="22"/>
                <w:lang w:eastAsia="zh-CN"/>
              </w:rPr>
            </w:pPr>
            <w:r w:rsidRPr="005C7977">
              <w:rPr>
                <w:rFonts w:hint="eastAsia" w:ascii="DengXian" w:hAnsi="DengXian" w:eastAsia="DengXian" w:cs="SimSun"/>
                <w:color w:val="000000"/>
                <w:szCs w:val="22"/>
                <w:lang w:eastAsia="zh-CN"/>
              </w:rPr>
              <w:t xml:space="preserve">　</w:t>
            </w:r>
          </w:p>
        </w:tc>
        <w:tc>
          <w:tcPr>
            <w:tcW w:w="1040" w:type="dxa"/>
            <w:tcBorders>
              <w:top w:val="nil"/>
              <w:left w:val="nil"/>
              <w:bottom w:val="single" w:color="auto" w:sz="4" w:space="0"/>
              <w:right w:val="single" w:color="auto" w:sz="4" w:space="0"/>
            </w:tcBorders>
            <w:noWrap/>
            <w:vAlign w:val="bottom"/>
            <w:hideMark/>
          </w:tcPr>
          <w:p w:rsidRPr="005C7977" w:rsidR="005C7977" w:rsidP="005C7977" w:rsidRDefault="005C7977" w14:paraId="22EC633D" w14:textId="77777777">
            <w:pPr>
              <w:rPr>
                <w:rFonts w:ascii="DengXian" w:hAnsi="DengXian" w:eastAsia="DengXian" w:cs="SimSun"/>
                <w:color w:val="000000"/>
                <w:szCs w:val="22"/>
                <w:lang w:eastAsia="zh-CN"/>
              </w:rPr>
            </w:pPr>
            <w:r w:rsidRPr="005C7977">
              <w:rPr>
                <w:rFonts w:hint="eastAsia" w:ascii="DengXian" w:hAnsi="DengXian" w:eastAsia="DengXian" w:cs="SimSun"/>
                <w:color w:val="000000"/>
                <w:szCs w:val="22"/>
                <w:lang w:eastAsia="zh-CN"/>
              </w:rPr>
              <w:t xml:space="preserve">　</w:t>
            </w:r>
          </w:p>
        </w:tc>
      </w:tr>
      <w:tr w:rsidRPr="005C7977" w:rsidR="005C7977" w:rsidTr="419D4F15" w14:paraId="13DCB0F3" w14:textId="77777777">
        <w:trPr>
          <w:trHeight w:val="280"/>
        </w:trPr>
        <w:tc>
          <w:tcPr>
            <w:tcW w:w="440" w:type="dxa"/>
            <w:tcBorders>
              <w:top w:val="nil"/>
              <w:left w:val="single" w:color="auto" w:sz="4" w:space="0"/>
              <w:bottom w:val="single" w:color="auto" w:sz="4" w:space="0"/>
              <w:right w:val="single" w:color="auto" w:sz="4" w:space="0"/>
            </w:tcBorders>
            <w:noWrap/>
            <w:vAlign w:val="center"/>
            <w:hideMark/>
          </w:tcPr>
          <w:p w:rsidRPr="005C7977" w:rsidR="005C7977" w:rsidP="005C7977" w:rsidRDefault="005C7977" w14:paraId="7EFC85E2" w14:textId="77777777">
            <w:pPr>
              <w:jc w:val="right"/>
              <w:rPr>
                <w:rFonts w:eastAsia="DengXian" w:cs="Arial"/>
                <w:color w:val="000000"/>
                <w:szCs w:val="22"/>
                <w:lang w:eastAsia="zh-CN"/>
              </w:rPr>
            </w:pPr>
            <w:r w:rsidRPr="005C7977">
              <w:rPr>
                <w:rFonts w:eastAsia="DengXian" w:cs="Arial"/>
                <w:color w:val="000000"/>
                <w:szCs w:val="22"/>
                <w:lang w:eastAsia="zh-CN"/>
              </w:rPr>
              <w:t>3</w:t>
            </w:r>
          </w:p>
        </w:tc>
        <w:tc>
          <w:tcPr>
            <w:tcW w:w="1360" w:type="dxa"/>
            <w:tcBorders>
              <w:top w:val="nil"/>
              <w:left w:val="nil"/>
              <w:bottom w:val="single" w:color="auto" w:sz="4" w:space="0"/>
              <w:right w:val="single" w:color="auto" w:sz="4" w:space="0"/>
            </w:tcBorders>
            <w:noWrap/>
            <w:vAlign w:val="center"/>
            <w:hideMark/>
          </w:tcPr>
          <w:p w:rsidRPr="005C7977" w:rsidR="005C7977" w:rsidP="005C7977" w:rsidRDefault="005C7977" w14:paraId="38A91D2C" w14:textId="77777777">
            <w:pPr>
              <w:rPr>
                <w:rFonts w:eastAsia="DengXian" w:cs="Arial"/>
                <w:color w:val="000000"/>
                <w:szCs w:val="22"/>
                <w:lang w:eastAsia="zh-CN"/>
              </w:rPr>
            </w:pPr>
            <w:r w:rsidRPr="005C7977">
              <w:rPr>
                <w:rFonts w:eastAsia="DengXian" w:cs="Arial"/>
                <w:color w:val="000000"/>
                <w:szCs w:val="22"/>
                <w:lang w:eastAsia="zh-CN"/>
              </w:rPr>
              <w:t>ZH000000</w:t>
            </w:r>
          </w:p>
        </w:tc>
        <w:tc>
          <w:tcPr>
            <w:tcW w:w="1040" w:type="dxa"/>
            <w:tcBorders>
              <w:top w:val="nil"/>
              <w:left w:val="nil"/>
              <w:bottom w:val="single" w:color="auto" w:sz="4" w:space="0"/>
              <w:right w:val="single" w:color="auto" w:sz="4" w:space="0"/>
            </w:tcBorders>
            <w:noWrap/>
            <w:vAlign w:val="bottom"/>
            <w:hideMark/>
          </w:tcPr>
          <w:p w:rsidRPr="005C7977" w:rsidR="005C7977" w:rsidP="005C7977" w:rsidRDefault="005C7977" w14:paraId="4AD0F461" w14:textId="77777777">
            <w:pPr>
              <w:rPr>
                <w:rFonts w:ascii="DengXian" w:hAnsi="DengXian" w:eastAsia="DengXian" w:cs="SimSun"/>
                <w:color w:val="000000"/>
                <w:szCs w:val="22"/>
                <w:lang w:eastAsia="zh-CN"/>
              </w:rPr>
            </w:pPr>
            <w:r w:rsidRPr="005C7977">
              <w:rPr>
                <w:rFonts w:hint="eastAsia" w:ascii="DengXian" w:hAnsi="DengXian" w:eastAsia="DengXian" w:cs="SimSun"/>
                <w:color w:val="000000"/>
                <w:szCs w:val="22"/>
                <w:lang w:eastAsia="zh-CN"/>
              </w:rPr>
              <w:t xml:space="preserve">　</w:t>
            </w:r>
          </w:p>
        </w:tc>
        <w:tc>
          <w:tcPr>
            <w:tcW w:w="1040" w:type="dxa"/>
            <w:tcBorders>
              <w:top w:val="nil"/>
              <w:left w:val="nil"/>
              <w:bottom w:val="single" w:color="auto" w:sz="4" w:space="0"/>
              <w:right w:val="single" w:color="auto" w:sz="4" w:space="0"/>
            </w:tcBorders>
            <w:noWrap/>
            <w:vAlign w:val="bottom"/>
            <w:hideMark/>
          </w:tcPr>
          <w:p w:rsidRPr="005C7977" w:rsidR="005C7977" w:rsidP="005C7977" w:rsidRDefault="005C7977" w14:paraId="4D3C0D72" w14:textId="77777777">
            <w:pPr>
              <w:rPr>
                <w:rFonts w:ascii="DengXian" w:hAnsi="DengXian" w:eastAsia="DengXian" w:cs="SimSun"/>
                <w:color w:val="000000"/>
                <w:szCs w:val="22"/>
                <w:lang w:eastAsia="zh-CN"/>
              </w:rPr>
            </w:pPr>
            <w:r w:rsidRPr="005C7977">
              <w:rPr>
                <w:rFonts w:hint="eastAsia" w:ascii="DengXian" w:hAnsi="DengXian" w:eastAsia="DengXian" w:cs="SimSun"/>
                <w:color w:val="000000"/>
                <w:szCs w:val="22"/>
                <w:lang w:eastAsia="zh-CN"/>
              </w:rPr>
              <w:t xml:space="preserve">　</w:t>
            </w:r>
          </w:p>
        </w:tc>
      </w:tr>
      <w:tr w:rsidRPr="005C7977" w:rsidR="005C7977" w:rsidTr="419D4F15" w14:paraId="77B7C653" w14:textId="77777777">
        <w:trPr>
          <w:trHeight w:val="280"/>
        </w:trPr>
        <w:tc>
          <w:tcPr>
            <w:tcW w:w="440" w:type="dxa"/>
            <w:tcBorders>
              <w:top w:val="nil"/>
              <w:left w:val="single" w:color="auto" w:sz="4" w:space="0"/>
              <w:bottom w:val="single" w:color="auto" w:sz="4" w:space="0"/>
              <w:right w:val="single" w:color="auto" w:sz="4" w:space="0"/>
            </w:tcBorders>
            <w:noWrap/>
            <w:vAlign w:val="center"/>
            <w:hideMark/>
          </w:tcPr>
          <w:p w:rsidRPr="005C7977" w:rsidR="005C7977" w:rsidP="005C7977" w:rsidRDefault="005C7977" w14:paraId="147D0849" w14:textId="77777777">
            <w:pPr>
              <w:jc w:val="right"/>
              <w:rPr>
                <w:rFonts w:eastAsia="DengXian" w:cs="Arial"/>
                <w:color w:val="000000"/>
                <w:szCs w:val="22"/>
                <w:lang w:eastAsia="zh-CN"/>
              </w:rPr>
            </w:pPr>
            <w:r w:rsidRPr="005C7977">
              <w:rPr>
                <w:rFonts w:eastAsia="DengXian" w:cs="Arial"/>
                <w:color w:val="000000"/>
                <w:szCs w:val="22"/>
                <w:lang w:eastAsia="zh-CN"/>
              </w:rPr>
              <w:t>4</w:t>
            </w:r>
          </w:p>
        </w:tc>
        <w:tc>
          <w:tcPr>
            <w:tcW w:w="1360" w:type="dxa"/>
            <w:tcBorders>
              <w:top w:val="nil"/>
              <w:left w:val="nil"/>
              <w:bottom w:val="single" w:color="auto" w:sz="4" w:space="0"/>
              <w:right w:val="single" w:color="auto" w:sz="4" w:space="0"/>
            </w:tcBorders>
            <w:noWrap/>
            <w:vAlign w:val="center"/>
            <w:hideMark/>
          </w:tcPr>
          <w:p w:rsidRPr="005C7977" w:rsidR="005C7977" w:rsidP="005C7977" w:rsidRDefault="005C7977" w14:paraId="1BB3A03A" w14:textId="77777777">
            <w:pPr>
              <w:rPr>
                <w:rFonts w:eastAsia="DengXian" w:cs="Arial"/>
                <w:color w:val="000000"/>
                <w:szCs w:val="22"/>
                <w:lang w:eastAsia="zh-CN"/>
              </w:rPr>
            </w:pPr>
            <w:r w:rsidRPr="005C7977">
              <w:rPr>
                <w:rFonts w:eastAsia="DengXian" w:cs="Arial"/>
                <w:color w:val="000000"/>
                <w:szCs w:val="22"/>
                <w:lang w:eastAsia="zh-CN"/>
              </w:rPr>
              <w:t>ZH020000</w:t>
            </w:r>
          </w:p>
        </w:tc>
        <w:tc>
          <w:tcPr>
            <w:tcW w:w="1040" w:type="dxa"/>
            <w:tcBorders>
              <w:top w:val="nil"/>
              <w:left w:val="nil"/>
              <w:bottom w:val="single" w:color="auto" w:sz="4" w:space="0"/>
              <w:right w:val="single" w:color="auto" w:sz="4" w:space="0"/>
            </w:tcBorders>
            <w:noWrap/>
            <w:vAlign w:val="bottom"/>
            <w:hideMark/>
          </w:tcPr>
          <w:p w:rsidRPr="005C7977" w:rsidR="005C7977" w:rsidP="005C7977" w:rsidRDefault="005C7977" w14:paraId="5516A464" w14:textId="77777777">
            <w:pPr>
              <w:rPr>
                <w:rFonts w:ascii="DengXian" w:hAnsi="DengXian" w:eastAsia="DengXian" w:cs="SimSun"/>
                <w:color w:val="000000"/>
                <w:szCs w:val="22"/>
                <w:lang w:eastAsia="zh-CN"/>
              </w:rPr>
            </w:pPr>
            <w:r w:rsidRPr="005C7977">
              <w:rPr>
                <w:rFonts w:hint="eastAsia" w:ascii="DengXian" w:hAnsi="DengXian" w:eastAsia="DengXian" w:cs="SimSun"/>
                <w:color w:val="000000"/>
                <w:szCs w:val="22"/>
                <w:lang w:eastAsia="zh-CN"/>
              </w:rPr>
              <w:t xml:space="preserve">　</w:t>
            </w:r>
          </w:p>
        </w:tc>
        <w:tc>
          <w:tcPr>
            <w:tcW w:w="1040" w:type="dxa"/>
            <w:tcBorders>
              <w:top w:val="nil"/>
              <w:left w:val="nil"/>
              <w:bottom w:val="single" w:color="auto" w:sz="4" w:space="0"/>
              <w:right w:val="single" w:color="auto" w:sz="4" w:space="0"/>
            </w:tcBorders>
            <w:noWrap/>
            <w:vAlign w:val="bottom"/>
            <w:hideMark/>
          </w:tcPr>
          <w:p w:rsidRPr="005C7977" w:rsidR="005C7977" w:rsidP="005C7977" w:rsidRDefault="005C7977" w14:paraId="60AD6991" w14:textId="77777777">
            <w:pPr>
              <w:rPr>
                <w:rFonts w:ascii="DengXian" w:hAnsi="DengXian" w:eastAsia="DengXian" w:cs="SimSun"/>
                <w:color w:val="000000"/>
                <w:szCs w:val="22"/>
                <w:lang w:eastAsia="zh-CN"/>
              </w:rPr>
            </w:pPr>
            <w:r w:rsidRPr="005C7977">
              <w:rPr>
                <w:rFonts w:hint="eastAsia" w:ascii="DengXian" w:hAnsi="DengXian" w:eastAsia="DengXian" w:cs="SimSun"/>
                <w:color w:val="000000"/>
                <w:szCs w:val="22"/>
                <w:lang w:eastAsia="zh-CN"/>
              </w:rPr>
              <w:t xml:space="preserve">　</w:t>
            </w:r>
          </w:p>
        </w:tc>
      </w:tr>
      <w:tr w:rsidRPr="005C7977" w:rsidR="005C7977" w:rsidTr="419D4F15" w14:paraId="1A02A56A" w14:textId="77777777">
        <w:trPr>
          <w:trHeight w:val="280"/>
        </w:trPr>
        <w:tc>
          <w:tcPr>
            <w:tcW w:w="440" w:type="dxa"/>
            <w:tcBorders>
              <w:top w:val="nil"/>
              <w:left w:val="single" w:color="auto" w:sz="4" w:space="0"/>
              <w:bottom w:val="single" w:color="auto" w:sz="4" w:space="0"/>
              <w:right w:val="single" w:color="auto" w:sz="4" w:space="0"/>
            </w:tcBorders>
            <w:noWrap/>
            <w:vAlign w:val="center"/>
            <w:hideMark/>
          </w:tcPr>
          <w:p w:rsidRPr="005C7977" w:rsidR="005C7977" w:rsidP="005C7977" w:rsidRDefault="005C7977" w14:paraId="60405882" w14:textId="77777777">
            <w:pPr>
              <w:jc w:val="right"/>
              <w:rPr>
                <w:rFonts w:eastAsia="DengXian" w:cs="Arial"/>
                <w:color w:val="000000"/>
                <w:szCs w:val="22"/>
                <w:lang w:eastAsia="zh-CN"/>
              </w:rPr>
            </w:pPr>
            <w:r w:rsidRPr="005C7977">
              <w:rPr>
                <w:rFonts w:eastAsia="DengXian" w:cs="Arial"/>
                <w:color w:val="000000"/>
                <w:szCs w:val="22"/>
                <w:lang w:eastAsia="zh-CN"/>
              </w:rPr>
              <w:t>5</w:t>
            </w:r>
          </w:p>
        </w:tc>
        <w:tc>
          <w:tcPr>
            <w:tcW w:w="1360" w:type="dxa"/>
            <w:tcBorders>
              <w:top w:val="nil"/>
              <w:left w:val="nil"/>
              <w:bottom w:val="single" w:color="auto" w:sz="4" w:space="0"/>
              <w:right w:val="single" w:color="auto" w:sz="4" w:space="0"/>
            </w:tcBorders>
            <w:noWrap/>
            <w:vAlign w:val="center"/>
            <w:hideMark/>
          </w:tcPr>
          <w:p w:rsidRPr="005C7977" w:rsidR="005C7977" w:rsidP="005C7977" w:rsidRDefault="005C7977" w14:paraId="1F9064E5" w14:textId="77777777">
            <w:pPr>
              <w:rPr>
                <w:rFonts w:eastAsia="DengXian" w:cs="Arial"/>
                <w:color w:val="000000"/>
                <w:szCs w:val="22"/>
                <w:lang w:eastAsia="zh-CN"/>
              </w:rPr>
            </w:pPr>
            <w:r w:rsidRPr="005C7977">
              <w:rPr>
                <w:rFonts w:eastAsia="DengXian" w:cs="Arial"/>
                <w:color w:val="000000"/>
                <w:szCs w:val="22"/>
                <w:lang w:eastAsia="zh-CN"/>
              </w:rPr>
              <w:t>ZH040000</w:t>
            </w:r>
          </w:p>
        </w:tc>
        <w:tc>
          <w:tcPr>
            <w:tcW w:w="1040" w:type="dxa"/>
            <w:tcBorders>
              <w:top w:val="nil"/>
              <w:left w:val="nil"/>
              <w:bottom w:val="single" w:color="auto" w:sz="4" w:space="0"/>
              <w:right w:val="single" w:color="auto" w:sz="4" w:space="0"/>
            </w:tcBorders>
            <w:noWrap/>
            <w:vAlign w:val="bottom"/>
            <w:hideMark/>
          </w:tcPr>
          <w:p w:rsidRPr="005C7977" w:rsidR="005C7977" w:rsidP="005C7977" w:rsidRDefault="005C7977" w14:paraId="017B6DBA" w14:textId="77777777">
            <w:pPr>
              <w:rPr>
                <w:rFonts w:ascii="DengXian" w:hAnsi="DengXian" w:eastAsia="DengXian" w:cs="SimSun"/>
                <w:color w:val="000000"/>
                <w:szCs w:val="22"/>
                <w:lang w:eastAsia="zh-CN"/>
              </w:rPr>
            </w:pPr>
            <w:r w:rsidRPr="005C7977">
              <w:rPr>
                <w:rFonts w:hint="eastAsia" w:ascii="DengXian" w:hAnsi="DengXian" w:eastAsia="DengXian" w:cs="SimSun"/>
                <w:color w:val="000000"/>
                <w:szCs w:val="22"/>
                <w:lang w:eastAsia="zh-CN"/>
              </w:rPr>
              <w:t xml:space="preserve">　</w:t>
            </w:r>
          </w:p>
        </w:tc>
        <w:tc>
          <w:tcPr>
            <w:tcW w:w="1040" w:type="dxa"/>
            <w:tcBorders>
              <w:top w:val="nil"/>
              <w:left w:val="nil"/>
              <w:bottom w:val="single" w:color="auto" w:sz="4" w:space="0"/>
              <w:right w:val="single" w:color="auto" w:sz="4" w:space="0"/>
            </w:tcBorders>
            <w:noWrap/>
            <w:vAlign w:val="bottom"/>
            <w:hideMark/>
          </w:tcPr>
          <w:p w:rsidRPr="005C7977" w:rsidR="005C7977" w:rsidP="005C7977" w:rsidRDefault="005C7977" w14:paraId="772D2573" w14:textId="77777777">
            <w:pPr>
              <w:rPr>
                <w:rFonts w:ascii="DengXian" w:hAnsi="DengXian" w:eastAsia="DengXian" w:cs="SimSun"/>
                <w:color w:val="000000"/>
                <w:szCs w:val="22"/>
                <w:lang w:eastAsia="zh-CN"/>
              </w:rPr>
            </w:pPr>
            <w:r w:rsidRPr="005C7977">
              <w:rPr>
                <w:rFonts w:hint="eastAsia" w:ascii="DengXian" w:hAnsi="DengXian" w:eastAsia="DengXian" w:cs="SimSun"/>
                <w:color w:val="000000"/>
                <w:szCs w:val="22"/>
                <w:lang w:eastAsia="zh-CN"/>
              </w:rPr>
              <w:t xml:space="preserve">　</w:t>
            </w:r>
          </w:p>
        </w:tc>
      </w:tr>
      <w:tr w:rsidRPr="005C7977" w:rsidR="005C7977" w:rsidTr="419D4F15" w14:paraId="7F6E6A6E" w14:textId="77777777">
        <w:trPr>
          <w:trHeight w:val="280"/>
        </w:trPr>
        <w:tc>
          <w:tcPr>
            <w:tcW w:w="440" w:type="dxa"/>
            <w:tcBorders>
              <w:top w:val="nil"/>
              <w:left w:val="single" w:color="auto" w:sz="4" w:space="0"/>
              <w:bottom w:val="single" w:color="auto" w:sz="4" w:space="0"/>
              <w:right w:val="single" w:color="auto" w:sz="4" w:space="0"/>
            </w:tcBorders>
            <w:noWrap/>
            <w:vAlign w:val="center"/>
            <w:hideMark/>
          </w:tcPr>
          <w:p w:rsidRPr="005C7977" w:rsidR="005C7977" w:rsidP="005C7977" w:rsidRDefault="005C7977" w14:paraId="7290A374" w14:textId="77777777">
            <w:pPr>
              <w:jc w:val="right"/>
              <w:rPr>
                <w:rFonts w:eastAsia="DengXian" w:cs="Arial"/>
                <w:color w:val="000000"/>
                <w:szCs w:val="22"/>
                <w:lang w:eastAsia="zh-CN"/>
              </w:rPr>
            </w:pPr>
            <w:r w:rsidRPr="005C7977">
              <w:rPr>
                <w:rFonts w:eastAsia="DengXian" w:cs="Arial"/>
                <w:color w:val="000000"/>
                <w:szCs w:val="22"/>
                <w:lang w:eastAsia="zh-CN"/>
              </w:rPr>
              <w:t>6</w:t>
            </w:r>
          </w:p>
        </w:tc>
        <w:tc>
          <w:tcPr>
            <w:tcW w:w="1360" w:type="dxa"/>
            <w:tcBorders>
              <w:top w:val="nil"/>
              <w:left w:val="nil"/>
              <w:bottom w:val="single" w:color="auto" w:sz="4" w:space="0"/>
              <w:right w:val="single" w:color="auto" w:sz="4" w:space="0"/>
            </w:tcBorders>
            <w:noWrap/>
            <w:vAlign w:val="center"/>
            <w:hideMark/>
          </w:tcPr>
          <w:p w:rsidRPr="005C7977" w:rsidR="005C7977" w:rsidP="005C7977" w:rsidRDefault="005C7977" w14:paraId="31DB9213" w14:textId="77777777">
            <w:pPr>
              <w:rPr>
                <w:rFonts w:eastAsia="DengXian" w:cs="Arial"/>
                <w:color w:val="000000"/>
                <w:szCs w:val="22"/>
                <w:lang w:eastAsia="zh-CN"/>
              </w:rPr>
            </w:pPr>
            <w:r w:rsidRPr="005C7977">
              <w:rPr>
                <w:rFonts w:eastAsia="DengXian" w:cs="Arial"/>
                <w:color w:val="000000"/>
                <w:szCs w:val="22"/>
                <w:lang w:eastAsia="zh-CN"/>
              </w:rPr>
              <w:t>ZH041000</w:t>
            </w:r>
          </w:p>
        </w:tc>
        <w:tc>
          <w:tcPr>
            <w:tcW w:w="1040" w:type="dxa"/>
            <w:tcBorders>
              <w:top w:val="nil"/>
              <w:left w:val="nil"/>
              <w:bottom w:val="single" w:color="auto" w:sz="4" w:space="0"/>
              <w:right w:val="single" w:color="auto" w:sz="4" w:space="0"/>
            </w:tcBorders>
            <w:noWrap/>
            <w:vAlign w:val="bottom"/>
            <w:hideMark/>
          </w:tcPr>
          <w:p w:rsidRPr="005C7977" w:rsidR="005C7977" w:rsidP="005C7977" w:rsidRDefault="005C7977" w14:paraId="4F7FC356" w14:textId="77777777">
            <w:pPr>
              <w:rPr>
                <w:rFonts w:ascii="DengXian" w:hAnsi="DengXian" w:eastAsia="DengXian" w:cs="SimSun"/>
                <w:color w:val="000000"/>
                <w:szCs w:val="22"/>
                <w:lang w:eastAsia="zh-CN"/>
              </w:rPr>
            </w:pPr>
            <w:r w:rsidRPr="005C7977">
              <w:rPr>
                <w:rFonts w:hint="eastAsia" w:ascii="DengXian" w:hAnsi="DengXian" w:eastAsia="DengXian" w:cs="SimSun"/>
                <w:color w:val="000000"/>
                <w:szCs w:val="22"/>
                <w:lang w:eastAsia="zh-CN"/>
              </w:rPr>
              <w:t xml:space="preserve">　</w:t>
            </w:r>
          </w:p>
        </w:tc>
        <w:tc>
          <w:tcPr>
            <w:tcW w:w="1040" w:type="dxa"/>
            <w:tcBorders>
              <w:top w:val="nil"/>
              <w:left w:val="nil"/>
              <w:bottom w:val="single" w:color="auto" w:sz="4" w:space="0"/>
              <w:right w:val="single" w:color="auto" w:sz="4" w:space="0"/>
            </w:tcBorders>
            <w:noWrap/>
            <w:vAlign w:val="bottom"/>
            <w:hideMark/>
          </w:tcPr>
          <w:p w:rsidRPr="005C7977" w:rsidR="005C7977" w:rsidP="005C7977" w:rsidRDefault="005C7977" w14:paraId="73758B50" w14:textId="77777777">
            <w:pPr>
              <w:rPr>
                <w:rFonts w:ascii="DengXian" w:hAnsi="DengXian" w:eastAsia="DengXian" w:cs="SimSun"/>
                <w:color w:val="000000"/>
                <w:szCs w:val="22"/>
                <w:lang w:eastAsia="zh-CN"/>
              </w:rPr>
            </w:pPr>
            <w:r w:rsidRPr="005C7977">
              <w:rPr>
                <w:rFonts w:hint="eastAsia" w:ascii="DengXian" w:hAnsi="DengXian" w:eastAsia="DengXian" w:cs="SimSun"/>
                <w:color w:val="000000"/>
                <w:szCs w:val="22"/>
                <w:lang w:eastAsia="zh-CN"/>
              </w:rPr>
              <w:t xml:space="preserve">　</w:t>
            </w:r>
          </w:p>
        </w:tc>
      </w:tr>
      <w:tr w:rsidRPr="005C7977" w:rsidR="005C7977" w:rsidTr="419D4F15" w14:paraId="6EF9E3CB" w14:textId="77777777">
        <w:trPr>
          <w:trHeight w:val="280"/>
        </w:trPr>
        <w:tc>
          <w:tcPr>
            <w:tcW w:w="440" w:type="dxa"/>
            <w:tcBorders>
              <w:top w:val="nil"/>
              <w:left w:val="single" w:color="auto" w:sz="4" w:space="0"/>
              <w:bottom w:val="single" w:color="auto" w:sz="4" w:space="0"/>
              <w:right w:val="single" w:color="auto" w:sz="4" w:space="0"/>
            </w:tcBorders>
            <w:noWrap/>
            <w:vAlign w:val="center"/>
            <w:hideMark/>
          </w:tcPr>
          <w:p w:rsidRPr="005C7977" w:rsidR="005C7977" w:rsidP="005C7977" w:rsidRDefault="005C7977" w14:paraId="49F5ED3B" w14:textId="77777777">
            <w:pPr>
              <w:jc w:val="right"/>
              <w:rPr>
                <w:rFonts w:eastAsia="DengXian" w:cs="Arial"/>
                <w:color w:val="000000"/>
                <w:szCs w:val="22"/>
                <w:lang w:eastAsia="zh-CN"/>
              </w:rPr>
            </w:pPr>
            <w:r w:rsidRPr="005C7977">
              <w:rPr>
                <w:rFonts w:eastAsia="DengXian" w:cs="Arial"/>
                <w:color w:val="000000"/>
                <w:szCs w:val="22"/>
                <w:lang w:eastAsia="zh-CN"/>
              </w:rPr>
              <w:t>7</w:t>
            </w:r>
          </w:p>
        </w:tc>
        <w:tc>
          <w:tcPr>
            <w:tcW w:w="1360" w:type="dxa"/>
            <w:tcBorders>
              <w:top w:val="nil"/>
              <w:left w:val="nil"/>
              <w:bottom w:val="single" w:color="auto" w:sz="4" w:space="0"/>
              <w:right w:val="single" w:color="auto" w:sz="4" w:space="0"/>
            </w:tcBorders>
            <w:noWrap/>
            <w:vAlign w:val="center"/>
            <w:hideMark/>
          </w:tcPr>
          <w:p w:rsidRPr="005C7977" w:rsidR="005C7977" w:rsidP="005C7977" w:rsidRDefault="005C7977" w14:paraId="7A9AC03B" w14:textId="77777777">
            <w:pPr>
              <w:rPr>
                <w:rFonts w:eastAsia="DengXian" w:cs="Arial"/>
                <w:color w:val="000000"/>
                <w:szCs w:val="22"/>
                <w:lang w:eastAsia="zh-CN"/>
              </w:rPr>
            </w:pPr>
            <w:r w:rsidRPr="005C7977">
              <w:rPr>
                <w:rFonts w:eastAsia="DengXian" w:cs="Arial"/>
                <w:color w:val="000000"/>
                <w:szCs w:val="22"/>
                <w:lang w:eastAsia="zh-CN"/>
              </w:rPr>
              <w:t>ZH042000</w:t>
            </w:r>
          </w:p>
        </w:tc>
        <w:tc>
          <w:tcPr>
            <w:tcW w:w="1040" w:type="dxa"/>
            <w:tcBorders>
              <w:top w:val="nil"/>
              <w:left w:val="nil"/>
              <w:bottom w:val="single" w:color="auto" w:sz="4" w:space="0"/>
              <w:right w:val="single" w:color="auto" w:sz="4" w:space="0"/>
            </w:tcBorders>
            <w:noWrap/>
            <w:vAlign w:val="bottom"/>
            <w:hideMark/>
          </w:tcPr>
          <w:p w:rsidRPr="005C7977" w:rsidR="005C7977" w:rsidP="005C7977" w:rsidRDefault="005C7977" w14:paraId="1DCD826F" w14:textId="77777777">
            <w:pPr>
              <w:rPr>
                <w:rFonts w:ascii="DengXian" w:hAnsi="DengXian" w:eastAsia="DengXian" w:cs="SimSun"/>
                <w:color w:val="000000"/>
                <w:szCs w:val="22"/>
                <w:lang w:eastAsia="zh-CN"/>
              </w:rPr>
            </w:pPr>
            <w:r w:rsidRPr="005C7977">
              <w:rPr>
                <w:rFonts w:hint="eastAsia" w:ascii="DengXian" w:hAnsi="DengXian" w:eastAsia="DengXian" w:cs="SimSun"/>
                <w:color w:val="000000"/>
                <w:szCs w:val="22"/>
                <w:lang w:eastAsia="zh-CN"/>
              </w:rPr>
              <w:t xml:space="preserve">　</w:t>
            </w:r>
          </w:p>
        </w:tc>
        <w:tc>
          <w:tcPr>
            <w:tcW w:w="1040" w:type="dxa"/>
            <w:tcBorders>
              <w:top w:val="nil"/>
              <w:left w:val="nil"/>
              <w:bottom w:val="single" w:color="auto" w:sz="4" w:space="0"/>
              <w:right w:val="single" w:color="auto" w:sz="4" w:space="0"/>
            </w:tcBorders>
            <w:noWrap/>
            <w:vAlign w:val="bottom"/>
            <w:hideMark/>
          </w:tcPr>
          <w:p w:rsidRPr="005C7977" w:rsidR="005C7977" w:rsidP="005C7977" w:rsidRDefault="005C7977" w14:paraId="70119E7C" w14:textId="77777777">
            <w:pPr>
              <w:rPr>
                <w:rFonts w:ascii="DengXian" w:hAnsi="DengXian" w:eastAsia="DengXian" w:cs="SimSun"/>
                <w:color w:val="000000"/>
                <w:szCs w:val="22"/>
                <w:lang w:eastAsia="zh-CN"/>
              </w:rPr>
            </w:pPr>
            <w:r w:rsidRPr="005C7977">
              <w:rPr>
                <w:rFonts w:hint="eastAsia" w:ascii="DengXian" w:hAnsi="DengXian" w:eastAsia="DengXian" w:cs="SimSun"/>
                <w:color w:val="000000"/>
                <w:szCs w:val="22"/>
                <w:lang w:eastAsia="zh-CN"/>
              </w:rPr>
              <w:t xml:space="preserve">　</w:t>
            </w:r>
          </w:p>
        </w:tc>
      </w:tr>
      <w:tr w:rsidRPr="005C7977" w:rsidR="005C7977" w:rsidTr="419D4F15" w14:paraId="4052C07B" w14:textId="77777777">
        <w:trPr>
          <w:trHeight w:val="280"/>
        </w:trPr>
        <w:tc>
          <w:tcPr>
            <w:tcW w:w="440" w:type="dxa"/>
            <w:tcBorders>
              <w:top w:val="nil"/>
              <w:left w:val="single" w:color="auto" w:sz="4" w:space="0"/>
              <w:bottom w:val="single" w:color="auto" w:sz="4" w:space="0"/>
              <w:right w:val="single" w:color="auto" w:sz="4" w:space="0"/>
            </w:tcBorders>
            <w:noWrap/>
            <w:vAlign w:val="center"/>
            <w:hideMark/>
          </w:tcPr>
          <w:p w:rsidRPr="005C7977" w:rsidR="005C7977" w:rsidP="005C7977" w:rsidRDefault="005C7977" w14:paraId="03A4E08E" w14:textId="77777777">
            <w:pPr>
              <w:jc w:val="right"/>
              <w:rPr>
                <w:rFonts w:eastAsia="DengXian" w:cs="Arial"/>
                <w:color w:val="000000"/>
                <w:szCs w:val="22"/>
                <w:lang w:eastAsia="zh-CN"/>
              </w:rPr>
            </w:pPr>
            <w:r w:rsidRPr="005C7977">
              <w:rPr>
                <w:rFonts w:eastAsia="DengXian" w:cs="Arial"/>
                <w:color w:val="000000"/>
                <w:szCs w:val="22"/>
                <w:lang w:eastAsia="zh-CN"/>
              </w:rPr>
              <w:t>8</w:t>
            </w:r>
          </w:p>
        </w:tc>
        <w:tc>
          <w:tcPr>
            <w:tcW w:w="1360" w:type="dxa"/>
            <w:tcBorders>
              <w:top w:val="nil"/>
              <w:left w:val="nil"/>
              <w:bottom w:val="single" w:color="auto" w:sz="4" w:space="0"/>
              <w:right w:val="single" w:color="auto" w:sz="4" w:space="0"/>
            </w:tcBorders>
            <w:noWrap/>
            <w:vAlign w:val="center"/>
            <w:hideMark/>
          </w:tcPr>
          <w:p w:rsidRPr="005C7977" w:rsidR="005C7977" w:rsidP="005C7977" w:rsidRDefault="005C7977" w14:paraId="67475A29" w14:textId="77777777">
            <w:pPr>
              <w:rPr>
                <w:rFonts w:eastAsia="DengXian" w:cs="Arial"/>
                <w:color w:val="000000"/>
                <w:szCs w:val="22"/>
                <w:lang w:eastAsia="zh-CN"/>
              </w:rPr>
            </w:pPr>
            <w:r w:rsidRPr="005C7977">
              <w:rPr>
                <w:rFonts w:eastAsia="DengXian" w:cs="Arial"/>
                <w:color w:val="000000"/>
                <w:szCs w:val="22"/>
                <w:lang w:eastAsia="zh-CN"/>
              </w:rPr>
              <w:t>ZH043000</w:t>
            </w:r>
          </w:p>
        </w:tc>
        <w:tc>
          <w:tcPr>
            <w:tcW w:w="1040" w:type="dxa"/>
            <w:tcBorders>
              <w:top w:val="nil"/>
              <w:left w:val="nil"/>
              <w:bottom w:val="single" w:color="auto" w:sz="4" w:space="0"/>
              <w:right w:val="single" w:color="auto" w:sz="4" w:space="0"/>
            </w:tcBorders>
            <w:noWrap/>
            <w:vAlign w:val="bottom"/>
            <w:hideMark/>
          </w:tcPr>
          <w:p w:rsidRPr="005C7977" w:rsidR="005C7977" w:rsidP="005C7977" w:rsidRDefault="005C7977" w14:paraId="375AC809" w14:textId="77777777">
            <w:pPr>
              <w:rPr>
                <w:rFonts w:ascii="DengXian" w:hAnsi="DengXian" w:eastAsia="DengXian" w:cs="SimSun"/>
                <w:color w:val="000000"/>
                <w:szCs w:val="22"/>
                <w:lang w:eastAsia="zh-CN"/>
              </w:rPr>
            </w:pPr>
            <w:r w:rsidRPr="005C7977">
              <w:rPr>
                <w:rFonts w:hint="eastAsia" w:ascii="DengXian" w:hAnsi="DengXian" w:eastAsia="DengXian" w:cs="SimSun"/>
                <w:color w:val="000000"/>
                <w:szCs w:val="22"/>
                <w:lang w:eastAsia="zh-CN"/>
              </w:rPr>
              <w:t xml:space="preserve">　</w:t>
            </w:r>
          </w:p>
        </w:tc>
        <w:tc>
          <w:tcPr>
            <w:tcW w:w="1040" w:type="dxa"/>
            <w:tcBorders>
              <w:top w:val="nil"/>
              <w:left w:val="nil"/>
              <w:bottom w:val="single" w:color="auto" w:sz="4" w:space="0"/>
              <w:right w:val="single" w:color="auto" w:sz="4" w:space="0"/>
            </w:tcBorders>
            <w:noWrap/>
            <w:vAlign w:val="bottom"/>
            <w:hideMark/>
          </w:tcPr>
          <w:p w:rsidRPr="005C7977" w:rsidR="005C7977" w:rsidP="005C7977" w:rsidRDefault="005C7977" w14:paraId="30B8E5C0" w14:textId="77777777">
            <w:pPr>
              <w:rPr>
                <w:rFonts w:ascii="DengXian" w:hAnsi="DengXian" w:eastAsia="DengXian" w:cs="SimSun"/>
                <w:color w:val="000000"/>
                <w:szCs w:val="22"/>
                <w:lang w:eastAsia="zh-CN"/>
              </w:rPr>
            </w:pPr>
            <w:r w:rsidRPr="005C7977">
              <w:rPr>
                <w:rFonts w:hint="eastAsia" w:ascii="DengXian" w:hAnsi="DengXian" w:eastAsia="DengXian" w:cs="SimSun"/>
                <w:color w:val="000000"/>
                <w:szCs w:val="22"/>
                <w:lang w:eastAsia="zh-CN"/>
              </w:rPr>
              <w:t xml:space="preserve">　</w:t>
            </w:r>
          </w:p>
        </w:tc>
      </w:tr>
      <w:tr w:rsidRPr="005C7977" w:rsidR="005C7977" w:rsidTr="419D4F15" w14:paraId="0AF8A3C9" w14:textId="77777777">
        <w:trPr>
          <w:trHeight w:val="280"/>
        </w:trPr>
        <w:tc>
          <w:tcPr>
            <w:tcW w:w="440" w:type="dxa"/>
            <w:tcBorders>
              <w:top w:val="nil"/>
              <w:left w:val="single" w:color="auto" w:sz="4" w:space="0"/>
              <w:bottom w:val="single" w:color="auto" w:sz="4" w:space="0"/>
              <w:right w:val="single" w:color="auto" w:sz="4" w:space="0"/>
            </w:tcBorders>
            <w:noWrap/>
            <w:vAlign w:val="center"/>
            <w:hideMark/>
          </w:tcPr>
          <w:p w:rsidRPr="005C7977" w:rsidR="005C7977" w:rsidP="005C7977" w:rsidRDefault="005C7977" w14:paraId="41AEFE55" w14:textId="77777777">
            <w:pPr>
              <w:jc w:val="right"/>
              <w:rPr>
                <w:rFonts w:eastAsia="DengXian" w:cs="Arial"/>
                <w:color w:val="000000"/>
                <w:szCs w:val="22"/>
                <w:lang w:eastAsia="zh-CN"/>
              </w:rPr>
            </w:pPr>
            <w:r w:rsidRPr="005C7977">
              <w:rPr>
                <w:rFonts w:eastAsia="DengXian" w:cs="Arial"/>
                <w:color w:val="000000"/>
                <w:szCs w:val="22"/>
                <w:lang w:eastAsia="zh-CN"/>
              </w:rPr>
              <w:t>9</w:t>
            </w:r>
          </w:p>
        </w:tc>
        <w:tc>
          <w:tcPr>
            <w:tcW w:w="1360" w:type="dxa"/>
            <w:tcBorders>
              <w:top w:val="nil"/>
              <w:left w:val="nil"/>
              <w:bottom w:val="single" w:color="auto" w:sz="4" w:space="0"/>
              <w:right w:val="single" w:color="auto" w:sz="4" w:space="0"/>
            </w:tcBorders>
            <w:noWrap/>
            <w:vAlign w:val="center"/>
            <w:hideMark/>
          </w:tcPr>
          <w:p w:rsidRPr="005C7977" w:rsidR="005C7977" w:rsidP="005C7977" w:rsidRDefault="005C7977" w14:paraId="715FDFF0" w14:textId="77777777">
            <w:pPr>
              <w:rPr>
                <w:rFonts w:eastAsia="DengXian" w:cs="Arial"/>
                <w:color w:val="000000"/>
                <w:szCs w:val="22"/>
                <w:lang w:eastAsia="zh-CN"/>
              </w:rPr>
            </w:pPr>
            <w:r w:rsidRPr="005C7977">
              <w:rPr>
                <w:rFonts w:eastAsia="DengXian" w:cs="Arial"/>
                <w:color w:val="000000"/>
                <w:szCs w:val="22"/>
                <w:lang w:eastAsia="zh-CN"/>
              </w:rPr>
              <w:t>ZH060000</w:t>
            </w:r>
          </w:p>
        </w:tc>
        <w:tc>
          <w:tcPr>
            <w:tcW w:w="1040" w:type="dxa"/>
            <w:tcBorders>
              <w:top w:val="nil"/>
              <w:left w:val="nil"/>
              <w:bottom w:val="single" w:color="auto" w:sz="4" w:space="0"/>
              <w:right w:val="single" w:color="auto" w:sz="4" w:space="0"/>
            </w:tcBorders>
            <w:noWrap/>
            <w:vAlign w:val="bottom"/>
            <w:hideMark/>
          </w:tcPr>
          <w:p w:rsidRPr="005C7977" w:rsidR="005C7977" w:rsidP="005C7977" w:rsidRDefault="005C7977" w14:paraId="061EEAF5" w14:textId="77777777">
            <w:pPr>
              <w:rPr>
                <w:rFonts w:ascii="DengXian" w:hAnsi="DengXian" w:eastAsia="DengXian" w:cs="SimSun"/>
                <w:color w:val="000000"/>
                <w:szCs w:val="22"/>
                <w:lang w:eastAsia="zh-CN"/>
              </w:rPr>
            </w:pPr>
            <w:r w:rsidRPr="005C7977">
              <w:rPr>
                <w:rFonts w:hint="eastAsia" w:ascii="DengXian" w:hAnsi="DengXian" w:eastAsia="DengXian" w:cs="SimSun"/>
                <w:color w:val="000000"/>
                <w:szCs w:val="22"/>
                <w:lang w:eastAsia="zh-CN"/>
              </w:rPr>
              <w:t xml:space="preserve">　</w:t>
            </w:r>
          </w:p>
        </w:tc>
        <w:tc>
          <w:tcPr>
            <w:tcW w:w="1040" w:type="dxa"/>
            <w:tcBorders>
              <w:top w:val="nil"/>
              <w:left w:val="nil"/>
              <w:bottom w:val="single" w:color="auto" w:sz="4" w:space="0"/>
              <w:right w:val="single" w:color="auto" w:sz="4" w:space="0"/>
            </w:tcBorders>
            <w:noWrap/>
            <w:vAlign w:val="bottom"/>
            <w:hideMark/>
          </w:tcPr>
          <w:p w:rsidRPr="005C7977" w:rsidR="005C7977" w:rsidP="005C7977" w:rsidRDefault="005C7977" w14:paraId="6B287AB7" w14:textId="77777777">
            <w:pPr>
              <w:rPr>
                <w:rFonts w:ascii="DengXian" w:hAnsi="DengXian" w:eastAsia="DengXian" w:cs="SimSun"/>
                <w:color w:val="000000"/>
                <w:szCs w:val="22"/>
                <w:lang w:eastAsia="zh-CN"/>
              </w:rPr>
            </w:pPr>
            <w:r w:rsidRPr="005C7977">
              <w:rPr>
                <w:rFonts w:hint="eastAsia" w:ascii="DengXian" w:hAnsi="DengXian" w:eastAsia="DengXian" w:cs="SimSun"/>
                <w:color w:val="000000"/>
                <w:szCs w:val="22"/>
                <w:lang w:eastAsia="zh-CN"/>
              </w:rPr>
              <w:t xml:space="preserve">　</w:t>
            </w:r>
          </w:p>
        </w:tc>
      </w:tr>
      <w:tr w:rsidRPr="005C7977" w:rsidR="005C7977" w:rsidTr="419D4F15" w14:paraId="10C40163" w14:textId="77777777">
        <w:trPr>
          <w:trHeight w:val="280"/>
        </w:trPr>
        <w:tc>
          <w:tcPr>
            <w:tcW w:w="440" w:type="dxa"/>
            <w:tcBorders>
              <w:top w:val="nil"/>
              <w:left w:val="single" w:color="auto" w:sz="4" w:space="0"/>
              <w:bottom w:val="single" w:color="auto" w:sz="4" w:space="0"/>
              <w:right w:val="single" w:color="auto" w:sz="4" w:space="0"/>
            </w:tcBorders>
            <w:noWrap/>
            <w:vAlign w:val="center"/>
            <w:hideMark/>
          </w:tcPr>
          <w:p w:rsidRPr="005C7977" w:rsidR="005C7977" w:rsidP="005C7977" w:rsidRDefault="005C7977" w14:paraId="7FB01FAC" w14:textId="77777777">
            <w:pPr>
              <w:jc w:val="right"/>
              <w:rPr>
                <w:rFonts w:eastAsia="DengXian" w:cs="Arial"/>
                <w:color w:val="000000"/>
                <w:szCs w:val="22"/>
                <w:lang w:eastAsia="zh-CN"/>
              </w:rPr>
            </w:pPr>
            <w:r w:rsidRPr="005C7977">
              <w:rPr>
                <w:rFonts w:eastAsia="DengXian" w:cs="Arial"/>
                <w:color w:val="000000"/>
                <w:szCs w:val="22"/>
                <w:lang w:eastAsia="zh-CN"/>
              </w:rPr>
              <w:t>10</w:t>
            </w:r>
          </w:p>
        </w:tc>
        <w:tc>
          <w:tcPr>
            <w:tcW w:w="1360" w:type="dxa"/>
            <w:tcBorders>
              <w:top w:val="nil"/>
              <w:left w:val="nil"/>
              <w:bottom w:val="single" w:color="auto" w:sz="4" w:space="0"/>
              <w:right w:val="single" w:color="auto" w:sz="4" w:space="0"/>
            </w:tcBorders>
            <w:noWrap/>
            <w:vAlign w:val="center"/>
            <w:hideMark/>
          </w:tcPr>
          <w:p w:rsidRPr="005C7977" w:rsidR="005C7977" w:rsidP="005C7977" w:rsidRDefault="005C7977" w14:paraId="22BBF888" w14:textId="77777777">
            <w:pPr>
              <w:rPr>
                <w:rFonts w:eastAsia="DengXian" w:cs="Arial"/>
                <w:color w:val="000000"/>
                <w:szCs w:val="22"/>
                <w:lang w:eastAsia="zh-CN"/>
              </w:rPr>
            </w:pPr>
            <w:r w:rsidRPr="005C7977">
              <w:rPr>
                <w:rFonts w:eastAsia="DengXian" w:cs="Arial"/>
                <w:color w:val="000000"/>
                <w:szCs w:val="22"/>
                <w:lang w:eastAsia="zh-CN"/>
              </w:rPr>
              <w:t>ZH102000</w:t>
            </w:r>
          </w:p>
        </w:tc>
        <w:tc>
          <w:tcPr>
            <w:tcW w:w="1040" w:type="dxa"/>
            <w:tcBorders>
              <w:top w:val="nil"/>
              <w:left w:val="nil"/>
              <w:bottom w:val="single" w:color="auto" w:sz="4" w:space="0"/>
              <w:right w:val="single" w:color="auto" w:sz="4" w:space="0"/>
            </w:tcBorders>
            <w:noWrap/>
            <w:vAlign w:val="bottom"/>
            <w:hideMark/>
          </w:tcPr>
          <w:p w:rsidRPr="005C7977" w:rsidR="005C7977" w:rsidP="005C7977" w:rsidRDefault="005C7977" w14:paraId="203A3461" w14:textId="77777777">
            <w:pPr>
              <w:rPr>
                <w:rFonts w:ascii="DengXian" w:hAnsi="DengXian" w:eastAsia="DengXian" w:cs="SimSun"/>
                <w:color w:val="000000"/>
                <w:szCs w:val="22"/>
                <w:lang w:eastAsia="zh-CN"/>
              </w:rPr>
            </w:pPr>
            <w:r w:rsidRPr="005C7977">
              <w:rPr>
                <w:rFonts w:hint="eastAsia" w:ascii="DengXian" w:hAnsi="DengXian" w:eastAsia="DengXian" w:cs="SimSun"/>
                <w:color w:val="000000"/>
                <w:szCs w:val="22"/>
                <w:lang w:eastAsia="zh-CN"/>
              </w:rPr>
              <w:t xml:space="preserve">　</w:t>
            </w:r>
          </w:p>
        </w:tc>
        <w:tc>
          <w:tcPr>
            <w:tcW w:w="1040" w:type="dxa"/>
            <w:tcBorders>
              <w:top w:val="nil"/>
              <w:left w:val="nil"/>
              <w:bottom w:val="single" w:color="auto" w:sz="4" w:space="0"/>
              <w:right w:val="single" w:color="auto" w:sz="4" w:space="0"/>
            </w:tcBorders>
            <w:noWrap/>
            <w:vAlign w:val="bottom"/>
            <w:hideMark/>
          </w:tcPr>
          <w:p w:rsidRPr="005C7977" w:rsidR="005C7977" w:rsidP="005C7977" w:rsidRDefault="005C7977" w14:paraId="73F81ED7" w14:textId="77777777">
            <w:pPr>
              <w:rPr>
                <w:rFonts w:ascii="DengXian" w:hAnsi="DengXian" w:eastAsia="DengXian" w:cs="SimSun"/>
                <w:color w:val="000000"/>
                <w:szCs w:val="22"/>
                <w:lang w:eastAsia="zh-CN"/>
              </w:rPr>
            </w:pPr>
            <w:r w:rsidRPr="005C7977">
              <w:rPr>
                <w:rFonts w:hint="eastAsia" w:ascii="DengXian" w:hAnsi="DengXian" w:eastAsia="DengXian" w:cs="SimSun"/>
                <w:color w:val="000000"/>
                <w:szCs w:val="22"/>
                <w:lang w:eastAsia="zh-CN"/>
              </w:rPr>
              <w:t xml:space="preserve">　</w:t>
            </w:r>
          </w:p>
        </w:tc>
      </w:tr>
      <w:tr w:rsidRPr="005C7977" w:rsidR="005C7977" w:rsidTr="419D4F15" w14:paraId="6E4FFD9F" w14:textId="77777777">
        <w:trPr>
          <w:trHeight w:val="280"/>
        </w:trPr>
        <w:tc>
          <w:tcPr>
            <w:tcW w:w="440" w:type="dxa"/>
            <w:tcBorders>
              <w:top w:val="nil"/>
              <w:left w:val="single" w:color="auto" w:sz="4" w:space="0"/>
              <w:bottom w:val="single" w:color="auto" w:sz="4" w:space="0"/>
              <w:right w:val="single" w:color="auto" w:sz="4" w:space="0"/>
            </w:tcBorders>
            <w:noWrap/>
            <w:vAlign w:val="center"/>
            <w:hideMark/>
          </w:tcPr>
          <w:p w:rsidRPr="005C7977" w:rsidR="005C7977" w:rsidP="005C7977" w:rsidRDefault="005C7977" w14:paraId="4A76005E" w14:textId="77777777">
            <w:pPr>
              <w:jc w:val="right"/>
              <w:rPr>
                <w:rFonts w:eastAsia="DengXian" w:cs="Arial"/>
                <w:color w:val="000000"/>
                <w:szCs w:val="22"/>
                <w:lang w:eastAsia="zh-CN"/>
              </w:rPr>
            </w:pPr>
            <w:r w:rsidRPr="005C7977">
              <w:rPr>
                <w:rFonts w:eastAsia="DengXian" w:cs="Arial"/>
                <w:color w:val="000000"/>
                <w:szCs w:val="22"/>
                <w:lang w:eastAsia="zh-CN"/>
              </w:rPr>
              <w:t>11</w:t>
            </w:r>
          </w:p>
        </w:tc>
        <w:tc>
          <w:tcPr>
            <w:tcW w:w="1360" w:type="dxa"/>
            <w:tcBorders>
              <w:top w:val="nil"/>
              <w:left w:val="nil"/>
              <w:bottom w:val="single" w:color="auto" w:sz="4" w:space="0"/>
              <w:right w:val="single" w:color="auto" w:sz="4" w:space="0"/>
            </w:tcBorders>
            <w:noWrap/>
            <w:vAlign w:val="center"/>
            <w:hideMark/>
          </w:tcPr>
          <w:p w:rsidRPr="005C7977" w:rsidR="005C7977" w:rsidP="005C7977" w:rsidRDefault="005C7977" w14:paraId="2BF8E1FA" w14:textId="77777777">
            <w:pPr>
              <w:rPr>
                <w:rFonts w:eastAsia="DengXian" w:cs="Arial"/>
                <w:color w:val="000000"/>
                <w:szCs w:val="22"/>
                <w:lang w:eastAsia="zh-CN"/>
              </w:rPr>
            </w:pPr>
            <w:r w:rsidRPr="005C7977">
              <w:rPr>
                <w:rFonts w:eastAsia="DengXian" w:cs="Arial"/>
                <w:color w:val="000000"/>
                <w:szCs w:val="22"/>
                <w:lang w:eastAsia="zh-CN"/>
              </w:rPr>
              <w:t>ZH103000</w:t>
            </w:r>
          </w:p>
        </w:tc>
        <w:tc>
          <w:tcPr>
            <w:tcW w:w="1040" w:type="dxa"/>
            <w:tcBorders>
              <w:top w:val="nil"/>
              <w:left w:val="nil"/>
              <w:bottom w:val="single" w:color="auto" w:sz="4" w:space="0"/>
              <w:right w:val="single" w:color="auto" w:sz="4" w:space="0"/>
            </w:tcBorders>
            <w:noWrap/>
            <w:vAlign w:val="bottom"/>
            <w:hideMark/>
          </w:tcPr>
          <w:p w:rsidRPr="005C7977" w:rsidR="005C7977" w:rsidP="005C7977" w:rsidRDefault="005C7977" w14:paraId="060206C5" w14:textId="77777777">
            <w:pPr>
              <w:rPr>
                <w:rFonts w:ascii="DengXian" w:hAnsi="DengXian" w:eastAsia="DengXian" w:cs="SimSun"/>
                <w:color w:val="000000"/>
                <w:szCs w:val="22"/>
                <w:lang w:eastAsia="zh-CN"/>
              </w:rPr>
            </w:pPr>
            <w:r w:rsidRPr="005C7977">
              <w:rPr>
                <w:rFonts w:hint="eastAsia" w:ascii="DengXian" w:hAnsi="DengXian" w:eastAsia="DengXian" w:cs="SimSun"/>
                <w:color w:val="000000"/>
                <w:szCs w:val="22"/>
                <w:lang w:eastAsia="zh-CN"/>
              </w:rPr>
              <w:t xml:space="preserve">　</w:t>
            </w:r>
          </w:p>
        </w:tc>
        <w:tc>
          <w:tcPr>
            <w:tcW w:w="1040" w:type="dxa"/>
            <w:tcBorders>
              <w:top w:val="nil"/>
              <w:left w:val="nil"/>
              <w:bottom w:val="single" w:color="auto" w:sz="4" w:space="0"/>
              <w:right w:val="single" w:color="auto" w:sz="4" w:space="0"/>
            </w:tcBorders>
            <w:noWrap/>
            <w:vAlign w:val="bottom"/>
            <w:hideMark/>
          </w:tcPr>
          <w:p w:rsidRPr="005C7977" w:rsidR="005C7977" w:rsidP="005C7977" w:rsidRDefault="005C7977" w14:paraId="16CA69F8" w14:textId="77777777">
            <w:pPr>
              <w:rPr>
                <w:rFonts w:ascii="DengXian" w:hAnsi="DengXian" w:eastAsia="DengXian" w:cs="SimSun"/>
                <w:color w:val="000000"/>
                <w:szCs w:val="22"/>
                <w:lang w:eastAsia="zh-CN"/>
              </w:rPr>
            </w:pPr>
            <w:r w:rsidRPr="005C7977">
              <w:rPr>
                <w:rFonts w:hint="eastAsia" w:ascii="DengXian" w:hAnsi="DengXian" w:eastAsia="DengXian" w:cs="SimSun"/>
                <w:color w:val="000000"/>
                <w:szCs w:val="22"/>
                <w:lang w:eastAsia="zh-CN"/>
              </w:rPr>
              <w:t xml:space="preserve">　</w:t>
            </w:r>
          </w:p>
        </w:tc>
      </w:tr>
      <w:tr w:rsidRPr="005C7977" w:rsidR="005C7977" w:rsidTr="419D4F15" w14:paraId="66304E57" w14:textId="77777777">
        <w:trPr>
          <w:trHeight w:val="280"/>
        </w:trPr>
        <w:tc>
          <w:tcPr>
            <w:tcW w:w="440" w:type="dxa"/>
            <w:tcBorders>
              <w:top w:val="nil"/>
              <w:left w:val="single" w:color="auto" w:sz="4" w:space="0"/>
              <w:bottom w:val="single" w:color="auto" w:sz="4" w:space="0"/>
              <w:right w:val="single" w:color="auto" w:sz="4" w:space="0"/>
            </w:tcBorders>
            <w:noWrap/>
            <w:vAlign w:val="center"/>
            <w:hideMark/>
          </w:tcPr>
          <w:p w:rsidRPr="005C7977" w:rsidR="005C7977" w:rsidP="005C7977" w:rsidRDefault="005C7977" w14:paraId="0DC1B540" w14:textId="77777777">
            <w:pPr>
              <w:jc w:val="right"/>
              <w:rPr>
                <w:rFonts w:eastAsia="DengXian" w:cs="Arial"/>
                <w:color w:val="000000"/>
                <w:szCs w:val="22"/>
                <w:lang w:eastAsia="zh-CN"/>
              </w:rPr>
            </w:pPr>
            <w:r w:rsidRPr="005C7977">
              <w:rPr>
                <w:rFonts w:eastAsia="DengXian" w:cs="Arial"/>
                <w:color w:val="000000"/>
                <w:szCs w:val="22"/>
                <w:lang w:eastAsia="zh-CN"/>
              </w:rPr>
              <w:t>12</w:t>
            </w:r>
          </w:p>
        </w:tc>
        <w:tc>
          <w:tcPr>
            <w:tcW w:w="1360" w:type="dxa"/>
            <w:tcBorders>
              <w:top w:val="nil"/>
              <w:left w:val="nil"/>
              <w:bottom w:val="single" w:color="auto" w:sz="4" w:space="0"/>
              <w:right w:val="single" w:color="auto" w:sz="4" w:space="0"/>
            </w:tcBorders>
            <w:noWrap/>
            <w:vAlign w:val="center"/>
            <w:hideMark/>
          </w:tcPr>
          <w:p w:rsidRPr="005C7977" w:rsidR="005C7977" w:rsidP="005C7977" w:rsidRDefault="005C7977" w14:paraId="5B530EB9" w14:textId="77777777">
            <w:pPr>
              <w:rPr>
                <w:rFonts w:eastAsia="DengXian" w:cs="Arial"/>
                <w:color w:val="000000"/>
                <w:szCs w:val="22"/>
                <w:lang w:eastAsia="zh-CN"/>
              </w:rPr>
            </w:pPr>
            <w:r w:rsidRPr="005C7977">
              <w:rPr>
                <w:rFonts w:eastAsia="DengXian" w:cs="Arial"/>
                <w:color w:val="000000"/>
                <w:szCs w:val="22"/>
                <w:lang w:eastAsia="zh-CN"/>
              </w:rPr>
              <w:t>ZH300000</w:t>
            </w:r>
          </w:p>
        </w:tc>
        <w:tc>
          <w:tcPr>
            <w:tcW w:w="1040" w:type="dxa"/>
            <w:tcBorders>
              <w:top w:val="nil"/>
              <w:left w:val="nil"/>
              <w:bottom w:val="single" w:color="auto" w:sz="4" w:space="0"/>
              <w:right w:val="single" w:color="auto" w:sz="4" w:space="0"/>
            </w:tcBorders>
            <w:noWrap/>
            <w:vAlign w:val="bottom"/>
            <w:hideMark/>
          </w:tcPr>
          <w:p w:rsidRPr="005C7977" w:rsidR="005C7977" w:rsidP="005C7977" w:rsidRDefault="005C7977" w14:paraId="1C68AB12" w14:textId="77777777">
            <w:pPr>
              <w:rPr>
                <w:rFonts w:ascii="DengXian" w:hAnsi="DengXian" w:eastAsia="DengXian" w:cs="SimSun"/>
                <w:color w:val="000000"/>
                <w:szCs w:val="22"/>
                <w:lang w:eastAsia="zh-CN"/>
              </w:rPr>
            </w:pPr>
            <w:r w:rsidRPr="005C7977">
              <w:rPr>
                <w:rFonts w:hint="eastAsia" w:ascii="DengXian" w:hAnsi="DengXian" w:eastAsia="DengXian" w:cs="SimSun"/>
                <w:color w:val="000000"/>
                <w:szCs w:val="22"/>
                <w:lang w:eastAsia="zh-CN"/>
              </w:rPr>
              <w:t xml:space="preserve">　</w:t>
            </w:r>
          </w:p>
        </w:tc>
        <w:tc>
          <w:tcPr>
            <w:tcW w:w="1040" w:type="dxa"/>
            <w:tcBorders>
              <w:top w:val="nil"/>
              <w:left w:val="nil"/>
              <w:bottom w:val="single" w:color="auto" w:sz="4" w:space="0"/>
              <w:right w:val="single" w:color="auto" w:sz="4" w:space="0"/>
            </w:tcBorders>
            <w:noWrap/>
            <w:vAlign w:val="bottom"/>
            <w:hideMark/>
          </w:tcPr>
          <w:p w:rsidRPr="005C7977" w:rsidR="005C7977" w:rsidP="005C7977" w:rsidRDefault="005C7977" w14:paraId="76779F89" w14:textId="77777777">
            <w:pPr>
              <w:rPr>
                <w:rFonts w:ascii="DengXian" w:hAnsi="DengXian" w:eastAsia="DengXian" w:cs="SimSun"/>
                <w:color w:val="000000"/>
                <w:szCs w:val="22"/>
                <w:lang w:eastAsia="zh-CN"/>
              </w:rPr>
            </w:pPr>
            <w:r w:rsidRPr="005C7977">
              <w:rPr>
                <w:rFonts w:hint="eastAsia" w:ascii="DengXian" w:hAnsi="DengXian" w:eastAsia="DengXian" w:cs="SimSun"/>
                <w:color w:val="000000"/>
                <w:szCs w:val="22"/>
                <w:lang w:eastAsia="zh-CN"/>
              </w:rPr>
              <w:t xml:space="preserve">　</w:t>
            </w:r>
          </w:p>
        </w:tc>
      </w:tr>
      <w:tr w:rsidRPr="005C7977" w:rsidR="005C7977" w:rsidTr="419D4F15" w14:paraId="5757FC50" w14:textId="77777777">
        <w:trPr>
          <w:trHeight w:val="280"/>
        </w:trPr>
        <w:tc>
          <w:tcPr>
            <w:tcW w:w="440" w:type="dxa"/>
            <w:tcBorders>
              <w:top w:val="nil"/>
              <w:left w:val="single" w:color="auto" w:sz="4" w:space="0"/>
              <w:bottom w:val="single" w:color="auto" w:sz="4" w:space="0"/>
              <w:right w:val="single" w:color="auto" w:sz="4" w:space="0"/>
            </w:tcBorders>
            <w:noWrap/>
            <w:vAlign w:val="center"/>
            <w:hideMark/>
          </w:tcPr>
          <w:p w:rsidRPr="005C7977" w:rsidR="005C7977" w:rsidP="005C7977" w:rsidRDefault="005C7977" w14:paraId="663A5E4F" w14:textId="77777777">
            <w:pPr>
              <w:jc w:val="right"/>
              <w:rPr>
                <w:rFonts w:eastAsia="DengXian" w:cs="Arial"/>
                <w:color w:val="000000"/>
                <w:szCs w:val="22"/>
                <w:lang w:eastAsia="zh-CN"/>
              </w:rPr>
            </w:pPr>
            <w:r w:rsidRPr="005C7977">
              <w:rPr>
                <w:rFonts w:eastAsia="DengXian" w:cs="Arial"/>
                <w:color w:val="000000"/>
                <w:szCs w:val="22"/>
                <w:lang w:eastAsia="zh-CN"/>
              </w:rPr>
              <w:t>13</w:t>
            </w:r>
          </w:p>
        </w:tc>
        <w:tc>
          <w:tcPr>
            <w:tcW w:w="1360" w:type="dxa"/>
            <w:tcBorders>
              <w:top w:val="nil"/>
              <w:left w:val="nil"/>
              <w:bottom w:val="single" w:color="auto" w:sz="4" w:space="0"/>
              <w:right w:val="single" w:color="auto" w:sz="4" w:space="0"/>
            </w:tcBorders>
            <w:noWrap/>
            <w:vAlign w:val="center"/>
            <w:hideMark/>
          </w:tcPr>
          <w:p w:rsidRPr="005C7977" w:rsidR="005C7977" w:rsidP="005C7977" w:rsidRDefault="005C7977" w14:paraId="6840DC75" w14:textId="77777777">
            <w:pPr>
              <w:rPr>
                <w:rFonts w:eastAsia="DengXian" w:cs="Arial"/>
                <w:color w:val="000000"/>
                <w:szCs w:val="22"/>
                <w:lang w:eastAsia="zh-CN"/>
              </w:rPr>
            </w:pPr>
            <w:r w:rsidRPr="005C7977">
              <w:rPr>
                <w:rFonts w:eastAsia="DengXian" w:cs="Arial"/>
                <w:color w:val="000000"/>
                <w:szCs w:val="22"/>
                <w:lang w:eastAsia="zh-CN"/>
              </w:rPr>
              <w:t>ZH303000</w:t>
            </w:r>
          </w:p>
        </w:tc>
        <w:tc>
          <w:tcPr>
            <w:tcW w:w="1040" w:type="dxa"/>
            <w:tcBorders>
              <w:top w:val="nil"/>
              <w:left w:val="nil"/>
              <w:bottom w:val="single" w:color="auto" w:sz="4" w:space="0"/>
              <w:right w:val="single" w:color="auto" w:sz="4" w:space="0"/>
            </w:tcBorders>
            <w:noWrap/>
            <w:vAlign w:val="bottom"/>
            <w:hideMark/>
          </w:tcPr>
          <w:p w:rsidRPr="005C7977" w:rsidR="005C7977" w:rsidP="005C7977" w:rsidRDefault="005C7977" w14:paraId="1B565397" w14:textId="77777777">
            <w:pPr>
              <w:rPr>
                <w:rFonts w:ascii="DengXian" w:hAnsi="DengXian" w:eastAsia="DengXian" w:cs="SimSun"/>
                <w:color w:val="000000"/>
                <w:szCs w:val="22"/>
                <w:lang w:eastAsia="zh-CN"/>
              </w:rPr>
            </w:pPr>
            <w:r w:rsidRPr="005C7977">
              <w:rPr>
                <w:rFonts w:hint="eastAsia" w:ascii="DengXian" w:hAnsi="DengXian" w:eastAsia="DengXian" w:cs="SimSun"/>
                <w:color w:val="000000"/>
                <w:szCs w:val="22"/>
                <w:lang w:eastAsia="zh-CN"/>
              </w:rPr>
              <w:t xml:space="preserve">　</w:t>
            </w:r>
          </w:p>
        </w:tc>
        <w:tc>
          <w:tcPr>
            <w:tcW w:w="1040" w:type="dxa"/>
            <w:tcBorders>
              <w:top w:val="nil"/>
              <w:left w:val="nil"/>
              <w:bottom w:val="single" w:color="auto" w:sz="4" w:space="0"/>
              <w:right w:val="single" w:color="auto" w:sz="4" w:space="0"/>
            </w:tcBorders>
            <w:noWrap/>
            <w:vAlign w:val="bottom"/>
            <w:hideMark/>
          </w:tcPr>
          <w:p w:rsidRPr="005C7977" w:rsidR="005C7977" w:rsidP="005C7977" w:rsidRDefault="005C7977" w14:paraId="59D18E96" w14:textId="77777777">
            <w:pPr>
              <w:rPr>
                <w:rFonts w:ascii="DengXian" w:hAnsi="DengXian" w:eastAsia="DengXian" w:cs="SimSun"/>
                <w:color w:val="000000"/>
                <w:szCs w:val="22"/>
                <w:lang w:eastAsia="zh-CN"/>
              </w:rPr>
            </w:pPr>
            <w:r w:rsidRPr="005C7977">
              <w:rPr>
                <w:rFonts w:hint="eastAsia" w:ascii="DengXian" w:hAnsi="DengXian" w:eastAsia="DengXian" w:cs="SimSun"/>
                <w:color w:val="000000"/>
                <w:szCs w:val="22"/>
                <w:lang w:eastAsia="zh-CN"/>
              </w:rPr>
              <w:t xml:space="preserve">　</w:t>
            </w:r>
          </w:p>
        </w:tc>
      </w:tr>
      <w:tr w:rsidRPr="005C7977" w:rsidR="005C7977" w:rsidTr="419D4F15" w14:paraId="047B0B52" w14:textId="77777777">
        <w:trPr>
          <w:trHeight w:val="280"/>
        </w:trPr>
        <w:tc>
          <w:tcPr>
            <w:tcW w:w="440" w:type="dxa"/>
            <w:tcBorders>
              <w:top w:val="nil"/>
              <w:left w:val="single" w:color="auto" w:sz="4" w:space="0"/>
              <w:bottom w:val="single" w:color="auto" w:sz="4" w:space="0"/>
              <w:right w:val="single" w:color="auto" w:sz="4" w:space="0"/>
            </w:tcBorders>
            <w:noWrap/>
            <w:vAlign w:val="center"/>
            <w:hideMark/>
          </w:tcPr>
          <w:p w:rsidRPr="005C7977" w:rsidR="005C7977" w:rsidP="005C7977" w:rsidRDefault="005C7977" w14:paraId="65777183" w14:textId="77777777">
            <w:pPr>
              <w:jc w:val="right"/>
              <w:rPr>
                <w:rFonts w:eastAsia="DengXian" w:cs="Arial"/>
                <w:color w:val="000000"/>
                <w:szCs w:val="22"/>
                <w:lang w:eastAsia="zh-CN"/>
              </w:rPr>
            </w:pPr>
            <w:r w:rsidRPr="005C7977">
              <w:rPr>
                <w:rFonts w:eastAsia="DengXian" w:cs="Arial"/>
                <w:color w:val="000000"/>
                <w:szCs w:val="22"/>
                <w:lang w:eastAsia="zh-CN"/>
              </w:rPr>
              <w:t>14</w:t>
            </w:r>
          </w:p>
        </w:tc>
        <w:tc>
          <w:tcPr>
            <w:tcW w:w="1360" w:type="dxa"/>
            <w:tcBorders>
              <w:top w:val="nil"/>
              <w:left w:val="nil"/>
              <w:bottom w:val="single" w:color="auto" w:sz="4" w:space="0"/>
              <w:right w:val="single" w:color="auto" w:sz="4" w:space="0"/>
            </w:tcBorders>
            <w:noWrap/>
            <w:vAlign w:val="center"/>
            <w:hideMark/>
          </w:tcPr>
          <w:p w:rsidRPr="005C7977" w:rsidR="005C7977" w:rsidP="005C7977" w:rsidRDefault="005C7977" w14:paraId="324A905F" w14:textId="77777777">
            <w:pPr>
              <w:rPr>
                <w:rFonts w:eastAsia="DengXian" w:cs="Arial"/>
                <w:color w:val="000000"/>
                <w:szCs w:val="22"/>
                <w:lang w:eastAsia="zh-CN"/>
              </w:rPr>
            </w:pPr>
            <w:r w:rsidRPr="005C7977">
              <w:rPr>
                <w:rFonts w:eastAsia="DengXian" w:cs="Arial"/>
                <w:color w:val="000000"/>
                <w:szCs w:val="22"/>
                <w:lang w:eastAsia="zh-CN"/>
              </w:rPr>
              <w:t>ZH400000</w:t>
            </w:r>
          </w:p>
        </w:tc>
        <w:tc>
          <w:tcPr>
            <w:tcW w:w="1040" w:type="dxa"/>
            <w:tcBorders>
              <w:top w:val="nil"/>
              <w:left w:val="nil"/>
              <w:bottom w:val="single" w:color="auto" w:sz="4" w:space="0"/>
              <w:right w:val="single" w:color="auto" w:sz="4" w:space="0"/>
            </w:tcBorders>
            <w:noWrap/>
            <w:vAlign w:val="bottom"/>
            <w:hideMark/>
          </w:tcPr>
          <w:p w:rsidRPr="005C7977" w:rsidR="005C7977" w:rsidP="005C7977" w:rsidRDefault="005C7977" w14:paraId="719167EC" w14:textId="77777777">
            <w:pPr>
              <w:rPr>
                <w:rFonts w:ascii="DengXian" w:hAnsi="DengXian" w:eastAsia="DengXian" w:cs="SimSun"/>
                <w:color w:val="000000"/>
                <w:szCs w:val="22"/>
                <w:lang w:eastAsia="zh-CN"/>
              </w:rPr>
            </w:pPr>
            <w:r w:rsidRPr="005C7977">
              <w:rPr>
                <w:rFonts w:hint="eastAsia" w:ascii="DengXian" w:hAnsi="DengXian" w:eastAsia="DengXian" w:cs="SimSun"/>
                <w:color w:val="000000"/>
                <w:szCs w:val="22"/>
                <w:lang w:eastAsia="zh-CN"/>
              </w:rPr>
              <w:t xml:space="preserve">　</w:t>
            </w:r>
          </w:p>
        </w:tc>
        <w:tc>
          <w:tcPr>
            <w:tcW w:w="1040" w:type="dxa"/>
            <w:tcBorders>
              <w:top w:val="nil"/>
              <w:left w:val="nil"/>
              <w:bottom w:val="single" w:color="auto" w:sz="4" w:space="0"/>
              <w:right w:val="single" w:color="auto" w:sz="4" w:space="0"/>
            </w:tcBorders>
            <w:noWrap/>
            <w:vAlign w:val="bottom"/>
            <w:hideMark/>
          </w:tcPr>
          <w:p w:rsidRPr="005C7977" w:rsidR="005C7977" w:rsidP="005C7977" w:rsidRDefault="005C7977" w14:paraId="724CB9A6" w14:textId="77777777">
            <w:pPr>
              <w:rPr>
                <w:rFonts w:ascii="DengXian" w:hAnsi="DengXian" w:eastAsia="DengXian" w:cs="SimSun"/>
                <w:color w:val="000000"/>
                <w:szCs w:val="22"/>
                <w:lang w:eastAsia="zh-CN"/>
              </w:rPr>
            </w:pPr>
            <w:r w:rsidRPr="005C7977">
              <w:rPr>
                <w:rFonts w:hint="eastAsia" w:ascii="DengXian" w:hAnsi="DengXian" w:eastAsia="DengXian" w:cs="SimSun"/>
                <w:color w:val="000000"/>
                <w:szCs w:val="22"/>
                <w:lang w:eastAsia="zh-CN"/>
              </w:rPr>
              <w:t xml:space="preserve">　</w:t>
            </w:r>
          </w:p>
        </w:tc>
      </w:tr>
      <w:tr w:rsidRPr="005C7977" w:rsidR="005C7977" w:rsidTr="419D4F15" w14:paraId="7450763A" w14:textId="77777777">
        <w:trPr>
          <w:trHeight w:val="280"/>
        </w:trPr>
        <w:tc>
          <w:tcPr>
            <w:tcW w:w="440" w:type="dxa"/>
            <w:tcBorders>
              <w:top w:val="nil"/>
              <w:left w:val="single" w:color="auto" w:sz="4" w:space="0"/>
              <w:bottom w:val="single" w:color="auto" w:sz="4" w:space="0"/>
              <w:right w:val="single" w:color="auto" w:sz="4" w:space="0"/>
            </w:tcBorders>
            <w:noWrap/>
            <w:vAlign w:val="center"/>
            <w:hideMark/>
          </w:tcPr>
          <w:p w:rsidRPr="005C7977" w:rsidR="005C7977" w:rsidP="005C7977" w:rsidRDefault="005C7977" w14:paraId="7F6DFF8F" w14:textId="77777777">
            <w:pPr>
              <w:jc w:val="right"/>
              <w:rPr>
                <w:rFonts w:eastAsia="DengXian" w:cs="Arial"/>
                <w:color w:val="000000"/>
                <w:szCs w:val="22"/>
                <w:lang w:eastAsia="zh-CN"/>
              </w:rPr>
            </w:pPr>
            <w:r w:rsidRPr="005C7977">
              <w:rPr>
                <w:rFonts w:eastAsia="DengXian" w:cs="Arial"/>
                <w:color w:val="000000"/>
                <w:szCs w:val="22"/>
                <w:lang w:eastAsia="zh-CN"/>
              </w:rPr>
              <w:t>15</w:t>
            </w:r>
          </w:p>
        </w:tc>
        <w:tc>
          <w:tcPr>
            <w:tcW w:w="1360" w:type="dxa"/>
            <w:tcBorders>
              <w:top w:val="nil"/>
              <w:left w:val="nil"/>
              <w:bottom w:val="single" w:color="auto" w:sz="4" w:space="0"/>
              <w:right w:val="single" w:color="auto" w:sz="4" w:space="0"/>
            </w:tcBorders>
            <w:noWrap/>
            <w:vAlign w:val="center"/>
            <w:hideMark/>
          </w:tcPr>
          <w:p w:rsidRPr="005C7977" w:rsidR="005C7977" w:rsidP="005C7977" w:rsidRDefault="005C7977" w14:paraId="39F208AF" w14:textId="77777777">
            <w:pPr>
              <w:rPr>
                <w:rFonts w:eastAsia="DengXian" w:cs="Arial"/>
                <w:color w:val="000000"/>
                <w:szCs w:val="22"/>
                <w:lang w:eastAsia="zh-CN"/>
              </w:rPr>
            </w:pPr>
            <w:r w:rsidRPr="005C7977">
              <w:rPr>
                <w:rFonts w:eastAsia="DengXian" w:cs="Arial"/>
                <w:color w:val="000000"/>
                <w:szCs w:val="22"/>
                <w:lang w:eastAsia="zh-CN"/>
              </w:rPr>
              <w:t>ZH450300</w:t>
            </w:r>
          </w:p>
        </w:tc>
        <w:tc>
          <w:tcPr>
            <w:tcW w:w="1040" w:type="dxa"/>
            <w:tcBorders>
              <w:top w:val="nil"/>
              <w:left w:val="nil"/>
              <w:bottom w:val="single" w:color="auto" w:sz="4" w:space="0"/>
              <w:right w:val="single" w:color="auto" w:sz="4" w:space="0"/>
            </w:tcBorders>
            <w:noWrap/>
            <w:vAlign w:val="bottom"/>
            <w:hideMark/>
          </w:tcPr>
          <w:p w:rsidRPr="005C7977" w:rsidR="005C7977" w:rsidP="005C7977" w:rsidRDefault="005C7977" w14:paraId="1544059B" w14:textId="77777777">
            <w:pPr>
              <w:rPr>
                <w:rFonts w:ascii="DengXian" w:hAnsi="DengXian" w:eastAsia="DengXian" w:cs="SimSun"/>
                <w:color w:val="000000"/>
                <w:szCs w:val="22"/>
                <w:lang w:eastAsia="zh-CN"/>
              </w:rPr>
            </w:pPr>
            <w:r w:rsidRPr="005C7977">
              <w:rPr>
                <w:rFonts w:hint="eastAsia" w:ascii="DengXian" w:hAnsi="DengXian" w:eastAsia="DengXian" w:cs="SimSun"/>
                <w:color w:val="000000"/>
                <w:szCs w:val="22"/>
                <w:lang w:eastAsia="zh-CN"/>
              </w:rPr>
              <w:t xml:space="preserve">　</w:t>
            </w:r>
          </w:p>
        </w:tc>
        <w:tc>
          <w:tcPr>
            <w:tcW w:w="1040" w:type="dxa"/>
            <w:tcBorders>
              <w:top w:val="nil"/>
              <w:left w:val="nil"/>
              <w:bottom w:val="single" w:color="auto" w:sz="4" w:space="0"/>
              <w:right w:val="single" w:color="auto" w:sz="4" w:space="0"/>
            </w:tcBorders>
            <w:noWrap/>
            <w:vAlign w:val="bottom"/>
            <w:hideMark/>
          </w:tcPr>
          <w:p w:rsidRPr="005C7977" w:rsidR="005C7977" w:rsidP="005C7977" w:rsidRDefault="005C7977" w14:paraId="6D97D197" w14:textId="77777777">
            <w:pPr>
              <w:rPr>
                <w:rFonts w:ascii="DengXian" w:hAnsi="DengXian" w:eastAsia="DengXian" w:cs="SimSun"/>
                <w:color w:val="000000"/>
                <w:szCs w:val="22"/>
                <w:lang w:eastAsia="zh-CN"/>
              </w:rPr>
            </w:pPr>
            <w:r w:rsidRPr="005C7977">
              <w:rPr>
                <w:rFonts w:hint="eastAsia" w:ascii="DengXian" w:hAnsi="DengXian" w:eastAsia="DengXian" w:cs="SimSun"/>
                <w:color w:val="000000"/>
                <w:szCs w:val="22"/>
                <w:lang w:eastAsia="zh-CN"/>
              </w:rPr>
              <w:t xml:space="preserve">　</w:t>
            </w:r>
          </w:p>
        </w:tc>
      </w:tr>
      <w:tr w:rsidRPr="005C7977" w:rsidR="005C7977" w:rsidTr="419D4F15" w14:paraId="2C5A8837" w14:textId="77777777">
        <w:trPr>
          <w:trHeight w:val="280"/>
        </w:trPr>
        <w:tc>
          <w:tcPr>
            <w:tcW w:w="440" w:type="dxa"/>
            <w:tcBorders>
              <w:top w:val="nil"/>
              <w:left w:val="single" w:color="auto" w:sz="4" w:space="0"/>
              <w:bottom w:val="single" w:color="auto" w:sz="4" w:space="0"/>
              <w:right w:val="single" w:color="auto" w:sz="4" w:space="0"/>
            </w:tcBorders>
            <w:noWrap/>
            <w:vAlign w:val="center"/>
            <w:hideMark/>
          </w:tcPr>
          <w:p w:rsidRPr="005C7977" w:rsidR="005C7977" w:rsidP="005C7977" w:rsidRDefault="005C7977" w14:paraId="4DD49052" w14:textId="77777777">
            <w:pPr>
              <w:jc w:val="right"/>
              <w:rPr>
                <w:rFonts w:eastAsia="DengXian" w:cs="Arial"/>
                <w:color w:val="000000"/>
                <w:szCs w:val="22"/>
                <w:lang w:eastAsia="zh-CN"/>
              </w:rPr>
            </w:pPr>
            <w:r w:rsidRPr="005C7977">
              <w:rPr>
                <w:rFonts w:eastAsia="DengXian" w:cs="Arial"/>
                <w:color w:val="000000"/>
                <w:szCs w:val="22"/>
                <w:lang w:eastAsia="zh-CN"/>
              </w:rPr>
              <w:t>16</w:t>
            </w:r>
          </w:p>
        </w:tc>
        <w:tc>
          <w:tcPr>
            <w:tcW w:w="1360" w:type="dxa"/>
            <w:tcBorders>
              <w:top w:val="nil"/>
              <w:left w:val="nil"/>
              <w:bottom w:val="single" w:color="auto" w:sz="4" w:space="0"/>
              <w:right w:val="single" w:color="auto" w:sz="4" w:space="0"/>
            </w:tcBorders>
            <w:noWrap/>
            <w:vAlign w:val="center"/>
            <w:hideMark/>
          </w:tcPr>
          <w:p w:rsidRPr="005C7977" w:rsidR="005C7977" w:rsidP="005C7977" w:rsidRDefault="005C7977" w14:paraId="6EB1805D" w14:textId="77777777">
            <w:pPr>
              <w:rPr>
                <w:rFonts w:eastAsia="DengXian" w:cs="Arial"/>
                <w:color w:val="000000"/>
                <w:szCs w:val="22"/>
                <w:lang w:eastAsia="zh-CN"/>
              </w:rPr>
            </w:pPr>
            <w:r w:rsidRPr="005C7977">
              <w:rPr>
                <w:rFonts w:eastAsia="DengXian" w:cs="Arial"/>
                <w:color w:val="000000"/>
                <w:szCs w:val="22"/>
                <w:lang w:eastAsia="zh-CN"/>
              </w:rPr>
              <w:t>ZH450410</w:t>
            </w:r>
          </w:p>
        </w:tc>
        <w:tc>
          <w:tcPr>
            <w:tcW w:w="1040" w:type="dxa"/>
            <w:tcBorders>
              <w:top w:val="nil"/>
              <w:left w:val="nil"/>
              <w:bottom w:val="single" w:color="auto" w:sz="4" w:space="0"/>
              <w:right w:val="single" w:color="auto" w:sz="4" w:space="0"/>
            </w:tcBorders>
            <w:noWrap/>
            <w:vAlign w:val="bottom"/>
            <w:hideMark/>
          </w:tcPr>
          <w:p w:rsidRPr="005C7977" w:rsidR="005C7977" w:rsidP="005C7977" w:rsidRDefault="005C7977" w14:paraId="2A96632D" w14:textId="77777777">
            <w:pPr>
              <w:rPr>
                <w:rFonts w:ascii="DengXian" w:hAnsi="DengXian" w:eastAsia="DengXian" w:cs="SimSun"/>
                <w:color w:val="000000"/>
                <w:szCs w:val="22"/>
                <w:lang w:eastAsia="zh-CN"/>
              </w:rPr>
            </w:pPr>
            <w:r w:rsidRPr="005C7977">
              <w:rPr>
                <w:rFonts w:hint="eastAsia" w:ascii="DengXian" w:hAnsi="DengXian" w:eastAsia="DengXian" w:cs="SimSun"/>
                <w:color w:val="000000"/>
                <w:szCs w:val="22"/>
                <w:lang w:eastAsia="zh-CN"/>
              </w:rPr>
              <w:t xml:space="preserve">　</w:t>
            </w:r>
          </w:p>
        </w:tc>
        <w:tc>
          <w:tcPr>
            <w:tcW w:w="1040" w:type="dxa"/>
            <w:tcBorders>
              <w:top w:val="nil"/>
              <w:left w:val="nil"/>
              <w:bottom w:val="single" w:color="auto" w:sz="4" w:space="0"/>
              <w:right w:val="single" w:color="auto" w:sz="4" w:space="0"/>
            </w:tcBorders>
            <w:noWrap/>
            <w:vAlign w:val="bottom"/>
            <w:hideMark/>
          </w:tcPr>
          <w:p w:rsidRPr="005C7977" w:rsidR="005C7977" w:rsidP="005C7977" w:rsidRDefault="005C7977" w14:paraId="666784B2" w14:textId="77777777">
            <w:pPr>
              <w:rPr>
                <w:rFonts w:ascii="DengXian" w:hAnsi="DengXian" w:eastAsia="DengXian" w:cs="SimSun"/>
                <w:color w:val="000000"/>
                <w:szCs w:val="22"/>
                <w:lang w:eastAsia="zh-CN"/>
              </w:rPr>
            </w:pPr>
            <w:r w:rsidRPr="005C7977">
              <w:rPr>
                <w:rFonts w:hint="eastAsia" w:ascii="DengXian" w:hAnsi="DengXian" w:eastAsia="DengXian" w:cs="SimSun"/>
                <w:color w:val="000000"/>
                <w:szCs w:val="22"/>
                <w:lang w:eastAsia="zh-CN"/>
              </w:rPr>
              <w:t xml:space="preserve">　</w:t>
            </w:r>
          </w:p>
        </w:tc>
      </w:tr>
      <w:tr w:rsidRPr="005C7977" w:rsidR="005C7977" w:rsidTr="419D4F15" w14:paraId="24DDEE50" w14:textId="77777777">
        <w:trPr>
          <w:trHeight w:val="280"/>
        </w:trPr>
        <w:tc>
          <w:tcPr>
            <w:tcW w:w="440" w:type="dxa"/>
            <w:tcBorders>
              <w:top w:val="nil"/>
              <w:left w:val="single" w:color="auto" w:sz="4" w:space="0"/>
              <w:bottom w:val="single" w:color="auto" w:sz="4" w:space="0"/>
              <w:right w:val="single" w:color="auto" w:sz="4" w:space="0"/>
            </w:tcBorders>
            <w:noWrap/>
            <w:vAlign w:val="center"/>
            <w:hideMark/>
          </w:tcPr>
          <w:p w:rsidRPr="005C7977" w:rsidR="005C7977" w:rsidP="005C7977" w:rsidRDefault="005C7977" w14:paraId="282880DF" w14:textId="77777777">
            <w:pPr>
              <w:jc w:val="right"/>
              <w:rPr>
                <w:rFonts w:eastAsia="DengXian" w:cs="Arial"/>
                <w:color w:val="000000"/>
                <w:szCs w:val="22"/>
                <w:lang w:eastAsia="zh-CN"/>
              </w:rPr>
            </w:pPr>
            <w:r w:rsidRPr="005C7977">
              <w:rPr>
                <w:rFonts w:eastAsia="DengXian" w:cs="Arial"/>
                <w:color w:val="000000"/>
                <w:szCs w:val="22"/>
                <w:lang w:eastAsia="zh-CN"/>
              </w:rPr>
              <w:t>17</w:t>
            </w:r>
          </w:p>
        </w:tc>
        <w:tc>
          <w:tcPr>
            <w:tcW w:w="1360" w:type="dxa"/>
            <w:tcBorders>
              <w:top w:val="nil"/>
              <w:left w:val="nil"/>
              <w:bottom w:val="single" w:color="auto" w:sz="4" w:space="0"/>
              <w:right w:val="single" w:color="auto" w:sz="4" w:space="0"/>
            </w:tcBorders>
            <w:noWrap/>
            <w:vAlign w:val="center"/>
            <w:hideMark/>
          </w:tcPr>
          <w:p w:rsidRPr="005C7977" w:rsidR="005C7977" w:rsidP="005C7977" w:rsidRDefault="005C7977" w14:paraId="34E4AB27" w14:textId="77777777">
            <w:pPr>
              <w:rPr>
                <w:rFonts w:eastAsia="DengXian" w:cs="Arial"/>
                <w:color w:val="000000"/>
                <w:szCs w:val="22"/>
                <w:lang w:eastAsia="zh-CN"/>
              </w:rPr>
            </w:pPr>
            <w:r w:rsidRPr="005C7977">
              <w:rPr>
                <w:rFonts w:eastAsia="DengXian" w:cs="Arial"/>
                <w:color w:val="000000"/>
                <w:szCs w:val="22"/>
                <w:lang w:eastAsia="zh-CN"/>
              </w:rPr>
              <w:t>ZH450500</w:t>
            </w:r>
          </w:p>
        </w:tc>
        <w:tc>
          <w:tcPr>
            <w:tcW w:w="1040" w:type="dxa"/>
            <w:tcBorders>
              <w:top w:val="nil"/>
              <w:left w:val="nil"/>
              <w:bottom w:val="single" w:color="auto" w:sz="4" w:space="0"/>
              <w:right w:val="single" w:color="auto" w:sz="4" w:space="0"/>
            </w:tcBorders>
            <w:noWrap/>
            <w:vAlign w:val="bottom"/>
            <w:hideMark/>
          </w:tcPr>
          <w:p w:rsidRPr="005C7977" w:rsidR="005C7977" w:rsidP="005C7977" w:rsidRDefault="005C7977" w14:paraId="4386BD3A" w14:textId="77777777">
            <w:pPr>
              <w:rPr>
                <w:rFonts w:ascii="DengXian" w:hAnsi="DengXian" w:eastAsia="DengXian" w:cs="SimSun"/>
                <w:color w:val="000000"/>
                <w:szCs w:val="22"/>
                <w:lang w:eastAsia="zh-CN"/>
              </w:rPr>
            </w:pPr>
            <w:r w:rsidRPr="005C7977">
              <w:rPr>
                <w:rFonts w:hint="eastAsia" w:ascii="DengXian" w:hAnsi="DengXian" w:eastAsia="DengXian" w:cs="SimSun"/>
                <w:color w:val="000000"/>
                <w:szCs w:val="22"/>
                <w:lang w:eastAsia="zh-CN"/>
              </w:rPr>
              <w:t xml:space="preserve">　</w:t>
            </w:r>
          </w:p>
        </w:tc>
        <w:tc>
          <w:tcPr>
            <w:tcW w:w="1040" w:type="dxa"/>
            <w:tcBorders>
              <w:top w:val="nil"/>
              <w:left w:val="nil"/>
              <w:bottom w:val="single" w:color="auto" w:sz="4" w:space="0"/>
              <w:right w:val="single" w:color="auto" w:sz="4" w:space="0"/>
            </w:tcBorders>
            <w:noWrap/>
            <w:vAlign w:val="bottom"/>
            <w:hideMark/>
          </w:tcPr>
          <w:p w:rsidRPr="005C7977" w:rsidR="005C7977" w:rsidP="005C7977" w:rsidRDefault="005C7977" w14:paraId="23162D8B" w14:textId="77777777">
            <w:pPr>
              <w:rPr>
                <w:rFonts w:ascii="DengXian" w:hAnsi="DengXian" w:eastAsia="DengXian" w:cs="SimSun"/>
                <w:color w:val="000000"/>
                <w:szCs w:val="22"/>
                <w:lang w:eastAsia="zh-CN"/>
              </w:rPr>
            </w:pPr>
            <w:r w:rsidRPr="005C7977">
              <w:rPr>
                <w:rFonts w:hint="eastAsia" w:ascii="DengXian" w:hAnsi="DengXian" w:eastAsia="DengXian" w:cs="SimSun"/>
                <w:color w:val="000000"/>
                <w:szCs w:val="22"/>
                <w:lang w:eastAsia="zh-CN"/>
              </w:rPr>
              <w:t xml:space="preserve">　</w:t>
            </w:r>
          </w:p>
        </w:tc>
      </w:tr>
      <w:tr w:rsidRPr="005C7977" w:rsidR="005C7977" w:rsidTr="419D4F15" w14:paraId="579DE6A1" w14:textId="77777777">
        <w:trPr>
          <w:trHeight w:val="280"/>
        </w:trPr>
        <w:tc>
          <w:tcPr>
            <w:tcW w:w="440" w:type="dxa"/>
            <w:tcBorders>
              <w:top w:val="nil"/>
              <w:left w:val="single" w:color="auto" w:sz="4" w:space="0"/>
              <w:bottom w:val="single" w:color="auto" w:sz="4" w:space="0"/>
              <w:right w:val="single" w:color="auto" w:sz="4" w:space="0"/>
            </w:tcBorders>
            <w:noWrap/>
            <w:vAlign w:val="center"/>
            <w:hideMark/>
          </w:tcPr>
          <w:p w:rsidRPr="005C7977" w:rsidR="005C7977" w:rsidP="005C7977" w:rsidRDefault="005C7977" w14:paraId="710C2B1B" w14:textId="2B512F1E">
            <w:pPr>
              <w:jc w:val="right"/>
            </w:pPr>
            <w:r w:rsidRPr="419D4F15">
              <w:rPr>
                <w:rFonts w:eastAsia="DengXian" w:cs="Arial"/>
                <w:color w:val="000000" w:themeColor="text1"/>
                <w:lang w:eastAsia="zh-CN"/>
              </w:rPr>
              <w:t>18</w:t>
            </w:r>
            <w:r w:rsidR="128E797A">
              <w:rPr>
                <w:noProof/>
              </w:rPr>
              <w:drawing>
                <wp:inline distT="0" distB="0" distL="0" distR="0" wp14:anchorId="7B26501E" wp14:editId="56BAC1E3">
                  <wp:extent cx="171450" cy="25003"/>
                  <wp:effectExtent l="0" t="0" r="0" b="0"/>
                  <wp:docPr id="15735596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448296" name=""/>
                          <pic:cNvPicPr/>
                        </pic:nvPicPr>
                        <pic:blipFill>
                          <a:blip r:embed="rId12">
                            <a:extLst>
                              <a:ext uri="{28A0092B-C50C-407E-A947-70E740481C1C}">
                                <a14:useLocalDpi xmlns:a14="http://schemas.microsoft.com/office/drawing/2010/main"/>
                              </a:ext>
                            </a:extLst>
                          </a:blip>
                          <a:stretch>
                            <a:fillRect/>
                          </a:stretch>
                        </pic:blipFill>
                        <pic:spPr>
                          <a:xfrm>
                            <a:off x="0" y="0"/>
                            <a:ext cx="171450" cy="25003"/>
                          </a:xfrm>
                          <a:prstGeom prst="rect">
                            <a:avLst/>
                          </a:prstGeom>
                        </pic:spPr>
                      </pic:pic>
                    </a:graphicData>
                  </a:graphic>
                </wp:inline>
              </w:drawing>
            </w:r>
          </w:p>
        </w:tc>
        <w:tc>
          <w:tcPr>
            <w:tcW w:w="1360" w:type="dxa"/>
            <w:tcBorders>
              <w:top w:val="nil"/>
              <w:left w:val="nil"/>
              <w:bottom w:val="single" w:color="auto" w:sz="4" w:space="0"/>
              <w:right w:val="single" w:color="auto" w:sz="4" w:space="0"/>
            </w:tcBorders>
            <w:noWrap/>
            <w:vAlign w:val="center"/>
            <w:hideMark/>
          </w:tcPr>
          <w:p w:rsidRPr="005C7977" w:rsidR="005C7977" w:rsidP="005C7977" w:rsidRDefault="005C7977" w14:paraId="7ADEA5EA" w14:textId="77777777">
            <w:pPr>
              <w:rPr>
                <w:rFonts w:eastAsia="DengXian" w:cs="Arial"/>
                <w:color w:val="000000"/>
                <w:szCs w:val="22"/>
                <w:lang w:eastAsia="zh-CN"/>
              </w:rPr>
            </w:pPr>
            <w:r w:rsidRPr="005C7977">
              <w:rPr>
                <w:rFonts w:eastAsia="DengXian" w:cs="Arial"/>
                <w:color w:val="000000"/>
                <w:szCs w:val="22"/>
                <w:lang w:eastAsia="zh-CN"/>
              </w:rPr>
              <w:t>ZH450520</w:t>
            </w:r>
          </w:p>
        </w:tc>
        <w:tc>
          <w:tcPr>
            <w:tcW w:w="1040" w:type="dxa"/>
            <w:tcBorders>
              <w:top w:val="nil"/>
              <w:left w:val="nil"/>
              <w:bottom w:val="single" w:color="auto" w:sz="4" w:space="0"/>
              <w:right w:val="single" w:color="auto" w:sz="4" w:space="0"/>
            </w:tcBorders>
            <w:noWrap/>
            <w:vAlign w:val="bottom"/>
            <w:hideMark/>
          </w:tcPr>
          <w:p w:rsidRPr="005C7977" w:rsidR="005C7977" w:rsidP="005C7977" w:rsidRDefault="005C7977" w14:paraId="4A8FECA1" w14:textId="77777777">
            <w:pPr>
              <w:rPr>
                <w:rFonts w:ascii="DengXian" w:hAnsi="DengXian" w:eastAsia="DengXian" w:cs="SimSun"/>
                <w:color w:val="000000"/>
                <w:szCs w:val="22"/>
                <w:lang w:eastAsia="zh-CN"/>
              </w:rPr>
            </w:pPr>
            <w:r w:rsidRPr="005C7977">
              <w:rPr>
                <w:rFonts w:hint="eastAsia" w:ascii="DengXian" w:hAnsi="DengXian" w:eastAsia="DengXian" w:cs="SimSun"/>
                <w:color w:val="000000"/>
                <w:szCs w:val="22"/>
                <w:lang w:eastAsia="zh-CN"/>
              </w:rPr>
              <w:t xml:space="preserve">　</w:t>
            </w:r>
          </w:p>
        </w:tc>
        <w:tc>
          <w:tcPr>
            <w:tcW w:w="1040" w:type="dxa"/>
            <w:tcBorders>
              <w:top w:val="nil"/>
              <w:left w:val="nil"/>
              <w:bottom w:val="single" w:color="auto" w:sz="4" w:space="0"/>
              <w:right w:val="single" w:color="auto" w:sz="4" w:space="0"/>
            </w:tcBorders>
            <w:noWrap/>
            <w:vAlign w:val="bottom"/>
            <w:hideMark/>
          </w:tcPr>
          <w:p w:rsidRPr="005C7977" w:rsidR="005C7977" w:rsidP="005C7977" w:rsidRDefault="005C7977" w14:paraId="0E75C89D" w14:textId="77777777">
            <w:pPr>
              <w:rPr>
                <w:rFonts w:ascii="DengXian" w:hAnsi="DengXian" w:eastAsia="DengXian" w:cs="SimSun"/>
                <w:color w:val="000000"/>
                <w:szCs w:val="22"/>
                <w:lang w:eastAsia="zh-CN"/>
              </w:rPr>
            </w:pPr>
            <w:r w:rsidRPr="005C7977">
              <w:rPr>
                <w:rFonts w:hint="eastAsia" w:ascii="DengXian" w:hAnsi="DengXian" w:eastAsia="DengXian" w:cs="SimSun"/>
                <w:color w:val="000000"/>
                <w:szCs w:val="22"/>
                <w:lang w:eastAsia="zh-CN"/>
              </w:rPr>
              <w:t xml:space="preserve">　</w:t>
            </w:r>
          </w:p>
        </w:tc>
      </w:tr>
    </w:tbl>
    <w:p w:rsidRPr="004F5C8D" w:rsidR="00FA5B38" w:rsidP="00FA5B38" w:rsidRDefault="00FA5B38" w14:paraId="0B442948" w14:textId="31C4C69A"/>
    <w:p w:rsidR="00FA5B38" w:rsidP="0039141E" w:rsidRDefault="00FA5B38" w14:paraId="50F07716" w14:textId="685B83C1">
      <w:pPr>
        <w:pStyle w:val="LSHeading3"/>
        <w:numPr>
          <w:ilvl w:val="2"/>
          <w:numId w:val="112"/>
        </w:numPr>
        <w:spacing w:before="120" w:after="120" w:line="120" w:lineRule="atLeast"/>
        <w:outlineLvl w:val="2"/>
      </w:pPr>
      <w:bookmarkStart w:name="_Toc434512430" w:id="338"/>
      <w:bookmarkStart w:name="_Toc205769923" w:id="339"/>
      <w:r>
        <w:t>Asset GL Account Determination</w:t>
      </w:r>
      <w:bookmarkEnd w:id="338"/>
      <w:bookmarkEnd w:id="339"/>
      <w:r>
        <w:t xml:space="preserve"> </w:t>
      </w:r>
    </w:p>
    <w:p w:rsidR="00FA5B38" w:rsidP="00FA5B38" w:rsidRDefault="00FA5B38" w14:paraId="34156F38" w14:textId="77777777"/>
    <w:p w:rsidR="00FA5B38" w:rsidP="00FA5B38" w:rsidRDefault="00FA5B38" w14:paraId="35588439" w14:textId="77777777">
      <w:r>
        <w:t>This table will be confirmed during the project realization phase.</w:t>
      </w:r>
    </w:p>
    <w:p w:rsidR="00FA5B38" w:rsidP="00FA5B38" w:rsidRDefault="00FA5B38" w14:paraId="1FD5401F" w14:textId="77777777">
      <w:pPr>
        <w:rPr>
          <w:rFonts w:eastAsiaTheme="minorEastAsia"/>
          <w:lang w:eastAsia="zh-CN"/>
        </w:rPr>
      </w:pPr>
    </w:p>
    <w:tbl>
      <w:tblPr>
        <w:tblW w:w="11624" w:type="dxa"/>
        <w:tblInd w:w="-861" w:type="dxa"/>
        <w:tblLayout w:type="fixed"/>
        <w:tblLook w:val="04A0" w:firstRow="1" w:lastRow="0" w:firstColumn="1" w:lastColumn="0" w:noHBand="0" w:noVBand="1"/>
      </w:tblPr>
      <w:tblGrid>
        <w:gridCol w:w="956"/>
        <w:gridCol w:w="600"/>
        <w:gridCol w:w="1100"/>
        <w:gridCol w:w="1172"/>
        <w:gridCol w:w="1088"/>
        <w:gridCol w:w="1073"/>
        <w:gridCol w:w="1073"/>
        <w:gridCol w:w="1073"/>
        <w:gridCol w:w="1080"/>
        <w:gridCol w:w="1275"/>
        <w:gridCol w:w="1134"/>
      </w:tblGrid>
      <w:tr w:rsidRPr="00E22980" w:rsidR="00E22980" w:rsidTr="30721968" w14:paraId="0D09434C" w14:textId="77777777">
        <w:trPr>
          <w:trHeight w:val="560"/>
        </w:trPr>
        <w:tc>
          <w:tcPr>
            <w:tcW w:w="956" w:type="dxa"/>
            <w:tcBorders>
              <w:top w:val="single" w:color="auto" w:sz="8" w:space="0"/>
              <w:left w:val="single" w:color="auto" w:sz="8" w:space="0"/>
              <w:bottom w:val="nil"/>
              <w:right w:val="single" w:color="auto" w:sz="8" w:space="0"/>
            </w:tcBorders>
            <w:shd w:val="clear" w:color="auto" w:fill="2E74B5"/>
            <w:noWrap/>
            <w:tcMar/>
            <w:vAlign w:val="center"/>
            <w:hideMark/>
          </w:tcPr>
          <w:p w:rsidRPr="00E22980" w:rsidR="00E22980" w:rsidP="00E22980" w:rsidRDefault="00E22980" w14:paraId="5822AFCB" w14:textId="77777777">
            <w:pPr>
              <w:jc w:val="center"/>
              <w:rPr>
                <w:rFonts w:eastAsia="DengXian" w:cs="Arial"/>
                <w:b/>
                <w:bCs/>
                <w:color w:val="FFFFFF"/>
                <w:szCs w:val="22"/>
                <w:lang w:eastAsia="zh-CN"/>
              </w:rPr>
            </w:pPr>
            <w:r w:rsidRPr="00E22980">
              <w:rPr>
                <w:rFonts w:eastAsia="DengXian" w:cs="Arial"/>
                <w:b/>
                <w:bCs/>
                <w:color w:val="FFFFFF"/>
                <w:szCs w:val="22"/>
                <w:lang w:eastAsia="zh-CN"/>
              </w:rPr>
              <w:t>Acct.det</w:t>
            </w:r>
          </w:p>
        </w:tc>
        <w:tc>
          <w:tcPr>
            <w:tcW w:w="600" w:type="dxa"/>
            <w:tcBorders>
              <w:top w:val="single" w:color="auto" w:sz="8" w:space="0"/>
              <w:left w:val="nil"/>
              <w:bottom w:val="nil"/>
              <w:right w:val="single" w:color="auto" w:sz="8" w:space="0"/>
            </w:tcBorders>
            <w:shd w:val="clear" w:color="auto" w:fill="2E74B5"/>
            <w:noWrap/>
            <w:tcMar/>
            <w:vAlign w:val="center"/>
            <w:hideMark/>
          </w:tcPr>
          <w:p w:rsidRPr="00E22980" w:rsidR="00E22980" w:rsidP="00E22980" w:rsidRDefault="00E22980" w14:paraId="45BEEFE3" w14:textId="77777777">
            <w:pPr>
              <w:jc w:val="center"/>
              <w:rPr>
                <w:rFonts w:eastAsia="DengXian" w:cs="Arial"/>
                <w:b/>
                <w:bCs/>
                <w:color w:val="FFFFFF"/>
                <w:szCs w:val="22"/>
                <w:lang w:eastAsia="zh-CN"/>
              </w:rPr>
            </w:pPr>
            <w:r w:rsidRPr="00E22980">
              <w:rPr>
                <w:rFonts w:eastAsia="DengXian" w:cs="Arial"/>
                <w:b/>
                <w:bCs/>
                <w:color w:val="FFFFFF"/>
                <w:szCs w:val="22"/>
                <w:lang w:eastAsia="zh-CN"/>
              </w:rPr>
              <w:t>Ar.</w:t>
            </w:r>
          </w:p>
        </w:tc>
        <w:tc>
          <w:tcPr>
            <w:tcW w:w="1100" w:type="dxa"/>
            <w:tcBorders>
              <w:top w:val="single" w:color="auto" w:sz="8" w:space="0"/>
              <w:left w:val="nil"/>
              <w:bottom w:val="nil"/>
              <w:right w:val="nil"/>
            </w:tcBorders>
            <w:shd w:val="clear" w:color="auto" w:fill="2E74B5"/>
            <w:noWrap/>
            <w:tcMar/>
            <w:vAlign w:val="center"/>
            <w:hideMark/>
          </w:tcPr>
          <w:p w:rsidRPr="00E22980" w:rsidR="00E22980" w:rsidP="00E22980" w:rsidRDefault="00E22980" w14:paraId="4905BBF2" w14:textId="77777777">
            <w:pPr>
              <w:jc w:val="center"/>
              <w:rPr>
                <w:rFonts w:eastAsia="DengXian" w:cs="Arial"/>
                <w:b/>
                <w:bCs/>
                <w:color w:val="FFFFFF"/>
                <w:szCs w:val="22"/>
                <w:lang w:eastAsia="zh-CN"/>
              </w:rPr>
            </w:pPr>
            <w:r w:rsidRPr="00E22980">
              <w:rPr>
                <w:rFonts w:eastAsia="DengXian" w:cs="Arial"/>
                <w:b/>
                <w:bCs/>
                <w:color w:val="FFFFFF"/>
                <w:szCs w:val="22"/>
                <w:lang w:eastAsia="zh-CN"/>
              </w:rPr>
              <w:t>Accnt: APC</w:t>
            </w:r>
          </w:p>
        </w:tc>
        <w:tc>
          <w:tcPr>
            <w:tcW w:w="1172" w:type="dxa"/>
            <w:tcBorders>
              <w:top w:val="single" w:color="auto" w:sz="8" w:space="0"/>
              <w:left w:val="single" w:color="auto" w:sz="8" w:space="0"/>
              <w:bottom w:val="nil"/>
              <w:right w:val="nil"/>
            </w:tcBorders>
            <w:shd w:val="clear" w:color="auto" w:fill="2E74B5"/>
            <w:noWrap/>
            <w:tcMar/>
            <w:vAlign w:val="center"/>
            <w:hideMark/>
          </w:tcPr>
          <w:p w:rsidRPr="00E22980" w:rsidR="00E22980" w:rsidP="00E22980" w:rsidRDefault="00E22980" w14:paraId="7C07FCA4" w14:textId="77777777">
            <w:pPr>
              <w:jc w:val="center"/>
              <w:rPr>
                <w:rFonts w:eastAsia="DengXian" w:cs="Arial"/>
                <w:b/>
                <w:bCs/>
                <w:color w:val="FFFFFF"/>
                <w:szCs w:val="22"/>
                <w:lang w:eastAsia="zh-CN"/>
              </w:rPr>
            </w:pPr>
            <w:r w:rsidRPr="00E22980">
              <w:rPr>
                <w:rFonts w:eastAsia="DengXian" w:cs="Arial"/>
                <w:b/>
                <w:bCs/>
                <w:color w:val="FFFFFF"/>
                <w:szCs w:val="22"/>
                <w:lang w:eastAsia="zh-CN"/>
              </w:rPr>
              <w:t>ClearngRev</w:t>
            </w:r>
          </w:p>
        </w:tc>
        <w:tc>
          <w:tcPr>
            <w:tcW w:w="1088" w:type="dxa"/>
            <w:tcBorders>
              <w:top w:val="single" w:color="auto" w:sz="8" w:space="0"/>
              <w:left w:val="single" w:color="auto" w:sz="8" w:space="0"/>
              <w:bottom w:val="nil"/>
              <w:right w:val="nil"/>
            </w:tcBorders>
            <w:shd w:val="clear" w:color="auto" w:fill="2E74B5"/>
            <w:tcMar/>
            <w:vAlign w:val="center"/>
            <w:hideMark/>
          </w:tcPr>
          <w:p w:rsidRPr="00E22980" w:rsidR="00E22980" w:rsidP="00E22980" w:rsidRDefault="00E22980" w14:paraId="59741597" w14:textId="77777777">
            <w:pPr>
              <w:jc w:val="center"/>
              <w:rPr>
                <w:rFonts w:eastAsia="DengXian" w:cs="Arial"/>
                <w:b/>
                <w:bCs/>
                <w:color w:val="FFFFFF"/>
                <w:szCs w:val="22"/>
                <w:lang w:eastAsia="zh-CN"/>
              </w:rPr>
            </w:pPr>
            <w:r w:rsidRPr="00E22980">
              <w:rPr>
                <w:rFonts w:eastAsia="DengXian" w:cs="Arial"/>
                <w:b/>
                <w:bCs/>
                <w:color w:val="FFFFFF"/>
                <w:szCs w:val="22"/>
                <w:lang w:eastAsia="zh-CN"/>
              </w:rPr>
              <w:t>Gain</w:t>
            </w:r>
          </w:p>
        </w:tc>
        <w:tc>
          <w:tcPr>
            <w:tcW w:w="1073" w:type="dxa"/>
            <w:tcBorders>
              <w:top w:val="single" w:color="auto" w:sz="8" w:space="0"/>
              <w:left w:val="single" w:color="auto" w:sz="8" w:space="0"/>
              <w:bottom w:val="nil"/>
              <w:right w:val="single" w:color="auto" w:sz="8" w:space="0"/>
            </w:tcBorders>
            <w:shd w:val="clear" w:color="auto" w:fill="2E74B5"/>
            <w:tcMar/>
            <w:vAlign w:val="center"/>
            <w:hideMark/>
          </w:tcPr>
          <w:p w:rsidRPr="00E22980" w:rsidR="00E22980" w:rsidP="00E22980" w:rsidRDefault="00E22980" w14:paraId="556D1EFE" w14:textId="77777777">
            <w:pPr>
              <w:jc w:val="center"/>
              <w:rPr>
                <w:rFonts w:eastAsia="DengXian" w:cs="Arial"/>
                <w:b/>
                <w:bCs/>
                <w:color w:val="FFFFFF"/>
                <w:szCs w:val="22"/>
                <w:lang w:eastAsia="zh-CN"/>
              </w:rPr>
            </w:pPr>
            <w:r w:rsidRPr="00E22980">
              <w:rPr>
                <w:rFonts w:eastAsia="DengXian" w:cs="Arial"/>
                <w:b/>
                <w:bCs/>
                <w:color w:val="FFFFFF"/>
                <w:szCs w:val="22"/>
                <w:lang w:eastAsia="zh-CN"/>
              </w:rPr>
              <w:t>Loss</w:t>
            </w:r>
          </w:p>
        </w:tc>
        <w:tc>
          <w:tcPr>
            <w:tcW w:w="1073" w:type="dxa"/>
            <w:tcBorders>
              <w:top w:val="single" w:color="auto" w:sz="8" w:space="0"/>
              <w:left w:val="nil"/>
              <w:bottom w:val="nil"/>
              <w:right w:val="single" w:color="auto" w:sz="8" w:space="0"/>
            </w:tcBorders>
            <w:shd w:val="clear" w:color="auto" w:fill="2E74B5"/>
            <w:tcMar/>
            <w:vAlign w:val="center"/>
            <w:hideMark/>
          </w:tcPr>
          <w:p w:rsidRPr="00E22980" w:rsidR="00E22980" w:rsidP="00E22980" w:rsidRDefault="00E22980" w14:paraId="564AC7A5" w14:textId="77777777">
            <w:pPr>
              <w:jc w:val="center"/>
              <w:rPr>
                <w:rFonts w:eastAsia="DengXian" w:cs="Arial"/>
                <w:b/>
                <w:bCs/>
                <w:color w:val="FFFFFF"/>
                <w:szCs w:val="22"/>
                <w:lang w:eastAsia="zh-CN"/>
              </w:rPr>
            </w:pPr>
            <w:r w:rsidRPr="00E22980">
              <w:rPr>
                <w:rFonts w:eastAsia="DengXian" w:cs="Arial"/>
                <w:b/>
                <w:bCs/>
                <w:color w:val="FFFFFF"/>
                <w:szCs w:val="22"/>
                <w:lang w:eastAsia="zh-CN"/>
              </w:rPr>
              <w:t>Scrap loss</w:t>
            </w:r>
          </w:p>
        </w:tc>
        <w:tc>
          <w:tcPr>
            <w:tcW w:w="1073" w:type="dxa"/>
            <w:tcBorders>
              <w:top w:val="single" w:color="auto" w:sz="8" w:space="0"/>
              <w:left w:val="nil"/>
              <w:bottom w:val="nil"/>
              <w:right w:val="single" w:color="auto" w:sz="8" w:space="0"/>
            </w:tcBorders>
            <w:shd w:val="clear" w:color="auto" w:fill="2E74B5"/>
            <w:tcMar/>
            <w:vAlign w:val="center"/>
            <w:hideMark/>
          </w:tcPr>
          <w:p w:rsidR="00C76393" w:rsidP="00E22980" w:rsidRDefault="00E22980" w14:paraId="2015214C" w14:textId="77777777">
            <w:pPr>
              <w:jc w:val="center"/>
              <w:rPr>
                <w:rFonts w:eastAsia="DengXian" w:cs="Arial"/>
                <w:b/>
                <w:bCs/>
                <w:color w:val="FFFFFF"/>
                <w:szCs w:val="22"/>
                <w:lang w:eastAsia="zh-CN"/>
              </w:rPr>
            </w:pPr>
            <w:r w:rsidRPr="00E22980">
              <w:rPr>
                <w:rFonts w:eastAsia="DengXian" w:cs="Arial"/>
                <w:b/>
                <w:bCs/>
                <w:color w:val="FFFFFF"/>
                <w:szCs w:val="22"/>
                <w:lang w:eastAsia="zh-CN"/>
              </w:rPr>
              <w:t>Ct.acc.</w:t>
            </w:r>
          </w:p>
          <w:p w:rsidRPr="00E22980" w:rsidR="00E22980" w:rsidP="00E22980" w:rsidRDefault="00E22980" w14:paraId="0DD9E8D3" w14:textId="59800A39">
            <w:pPr>
              <w:jc w:val="center"/>
              <w:rPr>
                <w:rFonts w:eastAsia="DengXian" w:cs="Arial"/>
                <w:b/>
                <w:bCs/>
                <w:color w:val="FFFFFF"/>
                <w:szCs w:val="22"/>
                <w:lang w:eastAsia="zh-CN"/>
              </w:rPr>
            </w:pPr>
            <w:r w:rsidRPr="00E22980">
              <w:rPr>
                <w:rFonts w:eastAsia="DengXian" w:cs="Arial"/>
                <w:b/>
                <w:bCs/>
                <w:color w:val="FFFFFF"/>
                <w:szCs w:val="22"/>
                <w:lang w:eastAsia="zh-CN"/>
              </w:rPr>
              <w:t>APC</w:t>
            </w:r>
          </w:p>
        </w:tc>
        <w:tc>
          <w:tcPr>
            <w:tcW w:w="1080" w:type="dxa"/>
            <w:tcBorders>
              <w:top w:val="single" w:color="auto" w:sz="8" w:space="0"/>
              <w:left w:val="nil"/>
              <w:bottom w:val="nil"/>
              <w:right w:val="nil"/>
            </w:tcBorders>
            <w:shd w:val="clear" w:color="auto" w:fill="2E74B5"/>
            <w:tcMar/>
            <w:vAlign w:val="center"/>
            <w:hideMark/>
          </w:tcPr>
          <w:p w:rsidRPr="00E22980" w:rsidR="00E22980" w:rsidP="00E22980" w:rsidRDefault="00E22980" w14:paraId="7BC59EFF" w14:textId="77777777">
            <w:pPr>
              <w:rPr>
                <w:rFonts w:eastAsia="DengXian" w:cs="Arial"/>
                <w:b/>
                <w:bCs/>
                <w:color w:val="FFFFFF"/>
                <w:szCs w:val="22"/>
                <w:lang w:eastAsia="zh-CN"/>
              </w:rPr>
            </w:pPr>
            <w:r w:rsidRPr="00E22980">
              <w:rPr>
                <w:rFonts w:eastAsia="DengXian" w:cs="Arial"/>
                <w:b/>
                <w:bCs/>
                <w:color w:val="FFFFFF"/>
                <w:szCs w:val="22"/>
                <w:lang w:eastAsia="zh-CN"/>
              </w:rPr>
              <w:t>Ret.affil.comp.</w:t>
            </w:r>
          </w:p>
        </w:tc>
        <w:tc>
          <w:tcPr>
            <w:tcW w:w="1275" w:type="dxa"/>
            <w:tcBorders>
              <w:top w:val="single" w:color="auto" w:sz="8" w:space="0"/>
              <w:left w:val="single" w:color="auto" w:sz="8" w:space="0"/>
              <w:bottom w:val="nil"/>
              <w:right w:val="nil"/>
            </w:tcBorders>
            <w:shd w:val="clear" w:color="auto" w:fill="2E74B5"/>
            <w:tcMar/>
            <w:vAlign w:val="center"/>
            <w:hideMark/>
          </w:tcPr>
          <w:p w:rsidRPr="00E22980" w:rsidR="00E22980" w:rsidP="00E22980" w:rsidRDefault="00E22980" w14:paraId="67718D40" w14:textId="77777777">
            <w:pPr>
              <w:rPr>
                <w:rFonts w:eastAsia="DengXian" w:cs="Arial"/>
                <w:b/>
                <w:bCs/>
                <w:color w:val="FFFFFF"/>
                <w:szCs w:val="22"/>
                <w:lang w:eastAsia="zh-CN"/>
              </w:rPr>
            </w:pPr>
            <w:r w:rsidRPr="00E22980">
              <w:rPr>
                <w:rFonts w:eastAsia="DengXian" w:cs="Arial"/>
                <w:b/>
                <w:bCs/>
                <w:color w:val="FFFFFF"/>
                <w:szCs w:val="22"/>
                <w:lang w:eastAsia="zh-CN"/>
              </w:rPr>
              <w:t>Acq.Affil.Co.</w:t>
            </w:r>
          </w:p>
        </w:tc>
        <w:tc>
          <w:tcPr>
            <w:tcW w:w="1134" w:type="dxa"/>
            <w:tcBorders>
              <w:top w:val="single" w:color="auto" w:sz="8" w:space="0"/>
              <w:left w:val="single" w:color="auto" w:sz="8" w:space="0"/>
              <w:bottom w:val="nil"/>
              <w:right w:val="nil"/>
            </w:tcBorders>
            <w:shd w:val="clear" w:color="auto" w:fill="2E74B5"/>
            <w:tcMar/>
            <w:vAlign w:val="center"/>
            <w:hideMark/>
          </w:tcPr>
          <w:p w:rsidRPr="00E22980" w:rsidR="00E22980" w:rsidP="00E22980" w:rsidRDefault="00E22980" w14:paraId="0A44D0C1" w14:textId="77777777">
            <w:pPr>
              <w:rPr>
                <w:rFonts w:eastAsia="DengXian" w:cs="Arial"/>
                <w:b/>
                <w:bCs/>
                <w:color w:val="FFFFFF"/>
                <w:szCs w:val="22"/>
                <w:lang w:eastAsia="zh-CN"/>
              </w:rPr>
            </w:pPr>
            <w:r w:rsidRPr="00E22980">
              <w:rPr>
                <w:rFonts w:eastAsia="DengXian" w:cs="Arial"/>
                <w:b/>
                <w:bCs/>
                <w:color w:val="FFFFFF"/>
                <w:szCs w:val="22"/>
                <w:lang w:eastAsia="zh-CN"/>
              </w:rPr>
              <w:t>KTENAK</w:t>
            </w:r>
          </w:p>
        </w:tc>
      </w:tr>
      <w:tr w:rsidRPr="00E22980" w:rsidR="00C76393" w:rsidTr="30721968" w14:paraId="5CABB130" w14:textId="77777777">
        <w:trPr>
          <w:trHeight w:val="1120"/>
        </w:trPr>
        <w:tc>
          <w:tcPr>
            <w:tcW w:w="956" w:type="dxa"/>
            <w:tcBorders>
              <w:top w:val="single" w:color="auto" w:sz="4" w:space="0"/>
              <w:left w:val="single" w:color="auto" w:sz="4" w:space="0"/>
              <w:bottom w:val="single" w:color="auto" w:sz="4" w:space="0"/>
              <w:right w:val="single" w:color="auto" w:sz="4" w:space="0"/>
            </w:tcBorders>
            <w:noWrap/>
            <w:tcMar/>
            <w:vAlign w:val="center"/>
            <w:hideMark/>
          </w:tcPr>
          <w:p w:rsidRPr="00E22980" w:rsidR="00E22980" w:rsidP="00E22980" w:rsidRDefault="00E22980" w14:paraId="37678384" w14:textId="77777777">
            <w:pPr>
              <w:jc w:val="center"/>
              <w:rPr>
                <w:rFonts w:eastAsia="DengXian" w:cs="Arial"/>
                <w:b/>
                <w:bCs/>
                <w:color w:val="FF0000"/>
                <w:szCs w:val="22"/>
                <w:lang w:eastAsia="zh-CN"/>
              </w:rPr>
            </w:pPr>
            <w:r w:rsidRPr="00E22980">
              <w:rPr>
                <w:rFonts w:eastAsia="DengXian" w:cs="Arial"/>
                <w:b/>
                <w:bCs/>
                <w:color w:val="FF0000"/>
                <w:szCs w:val="22"/>
                <w:lang w:eastAsia="zh-CN"/>
              </w:rPr>
              <w:t xml:space="preserve">　</w:t>
            </w:r>
          </w:p>
        </w:tc>
        <w:tc>
          <w:tcPr>
            <w:tcW w:w="600" w:type="dxa"/>
            <w:tcBorders>
              <w:top w:val="single" w:color="auto" w:sz="4" w:space="0"/>
              <w:left w:val="nil"/>
              <w:bottom w:val="single" w:color="auto" w:sz="4" w:space="0"/>
              <w:right w:val="single" w:color="auto" w:sz="4" w:space="0"/>
            </w:tcBorders>
            <w:noWrap/>
            <w:tcMar/>
            <w:vAlign w:val="center"/>
            <w:hideMark/>
          </w:tcPr>
          <w:p w:rsidRPr="00E22980" w:rsidR="00E22980" w:rsidP="00E22980" w:rsidRDefault="00E22980" w14:paraId="192D2EAE" w14:textId="77777777">
            <w:pPr>
              <w:jc w:val="center"/>
              <w:rPr>
                <w:rFonts w:ascii="SimSun" w:hAnsi="SimSun" w:eastAsia="SimSun" w:cs="SimSun"/>
                <w:b/>
                <w:bCs/>
                <w:color w:val="FF0000"/>
                <w:szCs w:val="22"/>
                <w:lang w:eastAsia="zh-CN"/>
              </w:rPr>
            </w:pPr>
            <w:r w:rsidRPr="00E22980">
              <w:rPr>
                <w:rFonts w:hint="eastAsia" w:ascii="SimSun" w:hAnsi="SimSun" w:eastAsia="SimSun" w:cs="SimSun"/>
                <w:b/>
                <w:bCs/>
                <w:color w:val="FF0000"/>
                <w:szCs w:val="22"/>
                <w:lang w:eastAsia="zh-CN"/>
              </w:rPr>
              <w:t>？</w:t>
            </w:r>
          </w:p>
        </w:tc>
        <w:tc>
          <w:tcPr>
            <w:tcW w:w="1100" w:type="dxa"/>
            <w:tcBorders>
              <w:top w:val="single" w:color="auto" w:sz="4" w:space="0"/>
              <w:left w:val="nil"/>
              <w:bottom w:val="single" w:color="auto" w:sz="4" w:space="0"/>
              <w:right w:val="single" w:color="auto" w:sz="4" w:space="0"/>
            </w:tcBorders>
            <w:noWrap/>
            <w:tcMar/>
            <w:vAlign w:val="center"/>
            <w:hideMark/>
          </w:tcPr>
          <w:p w:rsidRPr="00E22980" w:rsidR="00E22980" w:rsidP="00E22980" w:rsidRDefault="00E22980" w14:paraId="756486E0" w14:textId="77777777">
            <w:pPr>
              <w:jc w:val="center"/>
              <w:rPr>
                <w:rFonts w:eastAsia="DengXian" w:cs="Arial"/>
                <w:b/>
                <w:bCs/>
                <w:color w:val="FF0000"/>
                <w:szCs w:val="22"/>
                <w:lang w:eastAsia="zh-CN"/>
              </w:rPr>
            </w:pPr>
            <w:r w:rsidRPr="00E22980">
              <w:rPr>
                <w:rFonts w:eastAsia="DengXian" w:cs="Arial"/>
                <w:b/>
                <w:bCs/>
                <w:color w:val="FF0000"/>
                <w:szCs w:val="22"/>
                <w:lang w:eastAsia="zh-CN"/>
              </w:rPr>
              <w:t>KTANSW</w:t>
            </w:r>
            <w:r w:rsidRPr="00E22980">
              <w:rPr>
                <w:rFonts w:hint="eastAsia" w:ascii="DengXian" w:hAnsi="DengXian" w:eastAsia="DengXian" w:cs="Arial"/>
                <w:b/>
                <w:bCs/>
                <w:color w:val="FF0000"/>
                <w:szCs w:val="22"/>
                <w:lang w:eastAsia="zh-CN"/>
              </w:rPr>
              <w:t>原值</w:t>
            </w:r>
          </w:p>
        </w:tc>
        <w:tc>
          <w:tcPr>
            <w:tcW w:w="1172" w:type="dxa"/>
            <w:tcBorders>
              <w:top w:val="single" w:color="auto" w:sz="4" w:space="0"/>
              <w:left w:val="nil"/>
              <w:bottom w:val="single" w:color="auto" w:sz="4" w:space="0"/>
              <w:right w:val="single" w:color="auto" w:sz="4" w:space="0"/>
            </w:tcBorders>
            <w:tcMar/>
            <w:vAlign w:val="center"/>
            <w:hideMark/>
          </w:tcPr>
          <w:p w:rsidRPr="00E22980" w:rsidR="00E22980" w:rsidP="00E22980" w:rsidRDefault="00E22980" w14:paraId="2C972C06" w14:textId="77777777">
            <w:pPr>
              <w:rPr>
                <w:rFonts w:ascii="DengXian" w:hAnsi="DengXian" w:eastAsia="DengXian" w:cs="SimSun"/>
                <w:b/>
                <w:bCs/>
                <w:color w:val="FF0000"/>
                <w:szCs w:val="22"/>
                <w:lang w:eastAsia="zh-CN"/>
              </w:rPr>
            </w:pPr>
            <w:r w:rsidRPr="00E22980">
              <w:rPr>
                <w:rFonts w:hint="eastAsia" w:ascii="DengXian" w:hAnsi="DengXian" w:eastAsia="DengXian" w:cs="SimSun"/>
                <w:b/>
                <w:bCs/>
                <w:color w:val="FF0000"/>
                <w:szCs w:val="22"/>
                <w:lang w:eastAsia="zh-CN"/>
              </w:rPr>
              <w:t>KTANSG 抵销科目: 购置成本过账</w:t>
            </w:r>
          </w:p>
        </w:tc>
        <w:tc>
          <w:tcPr>
            <w:tcW w:w="1088" w:type="dxa"/>
            <w:tcBorders>
              <w:top w:val="single" w:color="auto" w:sz="4" w:space="0"/>
              <w:left w:val="nil"/>
              <w:bottom w:val="single" w:color="auto" w:sz="4" w:space="0"/>
              <w:right w:val="single" w:color="auto" w:sz="4" w:space="0"/>
            </w:tcBorders>
            <w:tcMar/>
            <w:vAlign w:val="center"/>
            <w:hideMark/>
          </w:tcPr>
          <w:p w:rsidRPr="00E22980" w:rsidR="00E22980" w:rsidP="00E22980" w:rsidRDefault="00E22980" w14:paraId="3E80A457" w14:textId="77777777">
            <w:pPr>
              <w:rPr>
                <w:rFonts w:ascii="DengXian" w:hAnsi="DengXian" w:eastAsia="DengXian" w:cs="SimSun"/>
                <w:b/>
                <w:bCs/>
                <w:color w:val="FF0000"/>
                <w:szCs w:val="22"/>
                <w:lang w:eastAsia="zh-CN"/>
              </w:rPr>
            </w:pPr>
            <w:r w:rsidRPr="00E22980">
              <w:rPr>
                <w:rFonts w:hint="eastAsia" w:ascii="DengXian" w:hAnsi="DengXian" w:eastAsia="DengXian" w:cs="SimSun"/>
                <w:b/>
                <w:bCs/>
                <w:color w:val="FF0000"/>
                <w:szCs w:val="22"/>
                <w:lang w:eastAsia="zh-CN"/>
              </w:rPr>
              <w:t>KTMEHR总账科目: 资产报废收益</w:t>
            </w:r>
          </w:p>
        </w:tc>
        <w:tc>
          <w:tcPr>
            <w:tcW w:w="1073" w:type="dxa"/>
            <w:tcBorders>
              <w:top w:val="single" w:color="auto" w:sz="4" w:space="0"/>
              <w:left w:val="nil"/>
              <w:bottom w:val="single" w:color="auto" w:sz="4" w:space="0"/>
              <w:right w:val="single" w:color="auto" w:sz="4" w:space="0"/>
            </w:tcBorders>
            <w:tcMar/>
            <w:vAlign w:val="center"/>
            <w:hideMark/>
          </w:tcPr>
          <w:p w:rsidRPr="00E22980" w:rsidR="00E22980" w:rsidP="00E22980" w:rsidRDefault="00E22980" w14:paraId="682D865A" w14:textId="77777777">
            <w:pPr>
              <w:rPr>
                <w:rFonts w:ascii="DengXian" w:hAnsi="DengXian" w:eastAsia="DengXian" w:cs="SimSun"/>
                <w:b/>
                <w:bCs/>
                <w:color w:val="FF0000"/>
                <w:szCs w:val="22"/>
                <w:lang w:eastAsia="zh-CN"/>
              </w:rPr>
            </w:pPr>
            <w:r w:rsidRPr="00E22980">
              <w:rPr>
                <w:rFonts w:hint="eastAsia" w:ascii="DengXian" w:hAnsi="DengXian" w:eastAsia="DengXian" w:cs="SimSun"/>
                <w:b/>
                <w:bCs/>
                <w:color w:val="FF0000"/>
                <w:szCs w:val="22"/>
                <w:lang w:eastAsia="zh-CN"/>
              </w:rPr>
              <w:t>KTMIND资产报废损失的总账科目</w:t>
            </w:r>
          </w:p>
        </w:tc>
        <w:tc>
          <w:tcPr>
            <w:tcW w:w="1073" w:type="dxa"/>
            <w:tcBorders>
              <w:top w:val="single" w:color="auto" w:sz="4" w:space="0"/>
              <w:left w:val="nil"/>
              <w:bottom w:val="single" w:color="auto" w:sz="4" w:space="0"/>
              <w:right w:val="single" w:color="auto" w:sz="4" w:space="0"/>
            </w:tcBorders>
            <w:tcMar/>
            <w:vAlign w:val="center"/>
            <w:hideMark/>
          </w:tcPr>
          <w:p w:rsidRPr="00E22980" w:rsidR="00E22980" w:rsidP="00E22980" w:rsidRDefault="00E22980" w14:paraId="3588285A" w14:textId="77777777">
            <w:pPr>
              <w:rPr>
                <w:rFonts w:ascii="DengXian" w:hAnsi="DengXian" w:eastAsia="DengXian" w:cs="SimSun"/>
                <w:b/>
                <w:bCs/>
                <w:color w:val="FF0000"/>
                <w:szCs w:val="22"/>
                <w:lang w:eastAsia="zh-CN"/>
              </w:rPr>
            </w:pPr>
            <w:r w:rsidRPr="00E22980">
              <w:rPr>
                <w:rFonts w:hint="eastAsia" w:ascii="DengXian" w:hAnsi="DengXian" w:eastAsia="DengXian" w:cs="SimSun"/>
                <w:b/>
                <w:bCs/>
                <w:color w:val="FF0000"/>
                <w:szCs w:val="22"/>
                <w:lang w:eastAsia="zh-CN"/>
              </w:rPr>
              <w:t>KTREST报废时账面净值的总账科目</w:t>
            </w:r>
          </w:p>
        </w:tc>
        <w:tc>
          <w:tcPr>
            <w:tcW w:w="1073" w:type="dxa"/>
            <w:tcBorders>
              <w:top w:val="single" w:color="auto" w:sz="4" w:space="0"/>
              <w:left w:val="nil"/>
              <w:bottom w:val="single" w:color="auto" w:sz="4" w:space="0"/>
              <w:right w:val="single" w:color="auto" w:sz="4" w:space="0"/>
            </w:tcBorders>
            <w:tcMar/>
            <w:vAlign w:val="center"/>
            <w:hideMark/>
          </w:tcPr>
          <w:p w:rsidRPr="00E22980" w:rsidR="00E22980" w:rsidP="00E22980" w:rsidRDefault="00E22980" w14:paraId="4380CFA0" w14:textId="77777777">
            <w:pPr>
              <w:rPr>
                <w:rFonts w:ascii="DengXian" w:hAnsi="DengXian" w:eastAsia="DengXian" w:cs="SimSun"/>
                <w:b/>
                <w:bCs/>
                <w:color w:val="FF0000"/>
                <w:szCs w:val="22"/>
                <w:lang w:eastAsia="zh-CN"/>
              </w:rPr>
            </w:pPr>
            <w:r w:rsidRPr="00E22980">
              <w:rPr>
                <w:rFonts w:hint="eastAsia" w:ascii="DengXian" w:hAnsi="DengXian" w:eastAsia="DengXian" w:cs="SimSun"/>
                <w:b/>
                <w:bCs/>
                <w:color w:val="FF0000"/>
                <w:szCs w:val="22"/>
                <w:lang w:eastAsia="zh-CN"/>
              </w:rPr>
              <w:t>？</w:t>
            </w:r>
          </w:p>
        </w:tc>
        <w:tc>
          <w:tcPr>
            <w:tcW w:w="1080" w:type="dxa"/>
            <w:tcBorders>
              <w:top w:val="single" w:color="auto" w:sz="4" w:space="0"/>
              <w:left w:val="nil"/>
              <w:bottom w:val="single" w:color="auto" w:sz="4" w:space="0"/>
              <w:right w:val="single" w:color="auto" w:sz="4" w:space="0"/>
            </w:tcBorders>
            <w:tcMar/>
            <w:vAlign w:val="center"/>
            <w:hideMark/>
          </w:tcPr>
          <w:p w:rsidRPr="00E22980" w:rsidR="00E22980" w:rsidP="00E22980" w:rsidRDefault="00E22980" w14:paraId="3FA9F92D" w14:textId="77777777">
            <w:pPr>
              <w:rPr>
                <w:rFonts w:ascii="DengXian" w:hAnsi="DengXian" w:eastAsia="DengXian" w:cs="SimSun"/>
                <w:b/>
                <w:bCs/>
                <w:color w:val="FF0000"/>
                <w:szCs w:val="22"/>
                <w:lang w:eastAsia="zh-CN"/>
              </w:rPr>
            </w:pPr>
            <w:r w:rsidRPr="00E22980">
              <w:rPr>
                <w:rFonts w:hint="eastAsia" w:ascii="DengXian" w:hAnsi="DengXian" w:eastAsia="DengXian" w:cs="SimSun"/>
                <w:b/>
                <w:bCs/>
                <w:color w:val="FF0000"/>
                <w:szCs w:val="22"/>
                <w:lang w:eastAsia="zh-CN"/>
              </w:rPr>
              <w:t>？</w:t>
            </w:r>
          </w:p>
        </w:tc>
        <w:tc>
          <w:tcPr>
            <w:tcW w:w="1275" w:type="dxa"/>
            <w:tcBorders>
              <w:top w:val="single" w:color="auto" w:sz="4" w:space="0"/>
              <w:left w:val="nil"/>
              <w:bottom w:val="single" w:color="auto" w:sz="4" w:space="0"/>
              <w:right w:val="single" w:color="auto" w:sz="4" w:space="0"/>
            </w:tcBorders>
            <w:tcMar/>
            <w:vAlign w:val="center"/>
            <w:hideMark/>
          </w:tcPr>
          <w:p w:rsidRPr="00E22980" w:rsidR="00E22980" w:rsidP="00E22980" w:rsidRDefault="00E22980" w14:paraId="76C91B32" w14:textId="77777777">
            <w:pPr>
              <w:rPr>
                <w:rFonts w:ascii="DengXian" w:hAnsi="DengXian" w:eastAsia="DengXian" w:cs="SimSun"/>
                <w:b/>
                <w:bCs/>
                <w:color w:val="FF0000"/>
                <w:szCs w:val="22"/>
                <w:lang w:eastAsia="zh-CN"/>
              </w:rPr>
            </w:pPr>
            <w:r w:rsidRPr="00E22980">
              <w:rPr>
                <w:rFonts w:hint="eastAsia" w:ascii="DengXian" w:hAnsi="DengXian" w:eastAsia="DengXian" w:cs="SimSun"/>
                <w:b/>
                <w:bCs/>
                <w:color w:val="FF0000"/>
                <w:szCs w:val="22"/>
                <w:lang w:eastAsia="zh-CN"/>
              </w:rPr>
              <w:t>？</w:t>
            </w:r>
          </w:p>
        </w:tc>
        <w:tc>
          <w:tcPr>
            <w:tcW w:w="1134" w:type="dxa"/>
            <w:tcBorders>
              <w:top w:val="single" w:color="auto" w:sz="4" w:space="0"/>
              <w:left w:val="nil"/>
              <w:bottom w:val="single" w:color="auto" w:sz="4" w:space="0"/>
              <w:right w:val="single" w:color="auto" w:sz="4" w:space="0"/>
            </w:tcBorders>
            <w:tcMar/>
            <w:vAlign w:val="center"/>
            <w:hideMark/>
          </w:tcPr>
          <w:p w:rsidRPr="00E22980" w:rsidR="00E22980" w:rsidP="00E22980" w:rsidRDefault="00E22980" w14:paraId="1C2543EE" w14:textId="77777777">
            <w:pPr>
              <w:rPr>
                <w:rFonts w:ascii="DengXian" w:hAnsi="DengXian" w:eastAsia="DengXian" w:cs="SimSun"/>
                <w:b/>
                <w:bCs/>
                <w:color w:val="FF0000"/>
                <w:szCs w:val="22"/>
                <w:lang w:eastAsia="zh-CN"/>
              </w:rPr>
            </w:pPr>
            <w:r w:rsidRPr="00E22980">
              <w:rPr>
                <w:rFonts w:hint="eastAsia" w:ascii="DengXian" w:hAnsi="DengXian" w:eastAsia="DengXian" w:cs="SimSun"/>
                <w:b/>
                <w:bCs/>
                <w:color w:val="FF0000"/>
                <w:szCs w:val="22"/>
                <w:lang w:eastAsia="zh-CN"/>
              </w:rPr>
              <w:t>资产后续资本化的收入科目</w:t>
            </w:r>
          </w:p>
        </w:tc>
      </w:tr>
      <w:tr w:rsidRPr="00E22980" w:rsidR="00C76393" w:rsidTr="30721968" w14:paraId="283AC3C7" w14:textId="77777777">
        <w:trPr>
          <w:trHeight w:val="290"/>
        </w:trPr>
        <w:tc>
          <w:tcPr>
            <w:tcW w:w="956" w:type="dxa"/>
            <w:tcBorders>
              <w:top w:val="nil"/>
              <w:left w:val="single" w:color="auto" w:sz="4" w:space="0"/>
              <w:bottom w:val="single" w:color="auto" w:sz="4" w:space="0"/>
              <w:right w:val="single" w:color="auto" w:sz="4" w:space="0"/>
            </w:tcBorders>
            <w:tcMar/>
            <w:vAlign w:val="center"/>
            <w:hideMark/>
          </w:tcPr>
          <w:p w:rsidRPr="00E22980" w:rsidR="00E22980" w:rsidP="00E22980" w:rsidRDefault="00E22980" w14:paraId="41B97353" w14:textId="77777777">
            <w:pPr>
              <w:rPr>
                <w:rFonts w:eastAsia="DengXian" w:cs="Arial"/>
                <w:color w:val="000000"/>
                <w:szCs w:val="22"/>
                <w:lang w:eastAsia="zh-CN"/>
              </w:rPr>
            </w:pPr>
            <w:r w:rsidRPr="00E22980">
              <w:rPr>
                <w:rFonts w:eastAsia="DengXian" w:cs="Arial"/>
                <w:color w:val="000000"/>
                <w:szCs w:val="22"/>
                <w:lang w:eastAsia="zh-CN"/>
              </w:rPr>
              <w:t>ZA008000</w:t>
            </w:r>
          </w:p>
        </w:tc>
        <w:tc>
          <w:tcPr>
            <w:tcW w:w="600" w:type="dxa"/>
            <w:tcBorders>
              <w:top w:val="nil"/>
              <w:left w:val="nil"/>
              <w:bottom w:val="single" w:color="auto" w:sz="8" w:space="0"/>
              <w:right w:val="single" w:color="auto" w:sz="8" w:space="0"/>
            </w:tcBorders>
            <w:noWrap/>
            <w:tcMar/>
            <w:vAlign w:val="center"/>
            <w:hideMark/>
          </w:tcPr>
          <w:p w:rsidRPr="00E22980" w:rsidR="00E22980" w:rsidP="00E22980" w:rsidRDefault="00E22980" w14:paraId="028A1EC8" w14:textId="77777777">
            <w:pPr>
              <w:jc w:val="right"/>
              <w:rPr>
                <w:rFonts w:eastAsia="DengXian" w:cs="Arial"/>
                <w:color w:val="000000"/>
                <w:szCs w:val="22"/>
                <w:lang w:eastAsia="zh-CN"/>
              </w:rPr>
            </w:pPr>
            <w:r w:rsidRPr="00E22980">
              <w:rPr>
                <w:rFonts w:eastAsia="DengXian" w:cs="Arial"/>
                <w:color w:val="000000"/>
                <w:szCs w:val="22"/>
                <w:lang w:eastAsia="zh-CN"/>
              </w:rPr>
              <w:t>1</w:t>
            </w:r>
          </w:p>
        </w:tc>
        <w:tc>
          <w:tcPr>
            <w:tcW w:w="1100" w:type="dxa"/>
            <w:tcBorders>
              <w:top w:val="nil"/>
              <w:left w:val="nil"/>
              <w:bottom w:val="single" w:color="auto" w:sz="8" w:space="0"/>
              <w:right w:val="single" w:color="auto" w:sz="8" w:space="0"/>
            </w:tcBorders>
            <w:noWrap/>
            <w:tcMar/>
            <w:vAlign w:val="center"/>
            <w:hideMark/>
          </w:tcPr>
          <w:p w:rsidRPr="00E22980" w:rsidR="00E22980" w:rsidP="00E22980" w:rsidRDefault="00E22980" w14:paraId="07CB9A27" w14:textId="77777777">
            <w:pPr>
              <w:jc w:val="right"/>
              <w:rPr>
                <w:rFonts w:eastAsia="DengXian" w:cs="Arial"/>
                <w:color w:val="000000"/>
                <w:szCs w:val="22"/>
                <w:lang w:eastAsia="zh-CN"/>
              </w:rPr>
            </w:pPr>
            <w:r w:rsidRPr="00E22980">
              <w:rPr>
                <w:rFonts w:eastAsia="DengXian" w:cs="Arial"/>
                <w:color w:val="000000"/>
                <w:szCs w:val="22"/>
                <w:lang w:eastAsia="zh-CN"/>
              </w:rPr>
              <w:t>80900</w:t>
            </w:r>
          </w:p>
        </w:tc>
        <w:tc>
          <w:tcPr>
            <w:tcW w:w="1172" w:type="dxa"/>
            <w:tcBorders>
              <w:top w:val="nil"/>
              <w:left w:val="nil"/>
              <w:bottom w:val="single" w:color="auto" w:sz="8" w:space="0"/>
              <w:right w:val="single" w:color="auto" w:sz="8" w:space="0"/>
            </w:tcBorders>
            <w:noWrap/>
            <w:tcMar/>
            <w:vAlign w:val="center"/>
            <w:hideMark/>
          </w:tcPr>
          <w:p w:rsidRPr="00E22980" w:rsidR="00E22980" w:rsidP="00E22980" w:rsidRDefault="00E22980" w14:paraId="28E58631" w14:textId="77777777">
            <w:pPr>
              <w:jc w:val="right"/>
              <w:rPr>
                <w:rFonts w:eastAsia="DengXian" w:cs="Arial"/>
                <w:color w:val="000000"/>
                <w:szCs w:val="22"/>
                <w:lang w:eastAsia="zh-CN"/>
              </w:rPr>
            </w:pPr>
            <w:r w:rsidRPr="00E22980">
              <w:rPr>
                <w:rFonts w:eastAsia="DengXian" w:cs="Arial"/>
                <w:color w:val="000000"/>
                <w:szCs w:val="22"/>
                <w:lang w:eastAsia="zh-CN"/>
              </w:rPr>
              <w:t>9043900</w:t>
            </w:r>
          </w:p>
        </w:tc>
        <w:tc>
          <w:tcPr>
            <w:tcW w:w="1088" w:type="dxa"/>
            <w:tcBorders>
              <w:top w:val="nil"/>
              <w:left w:val="nil"/>
              <w:bottom w:val="single" w:color="auto" w:sz="8" w:space="0"/>
              <w:right w:val="single" w:color="auto" w:sz="8" w:space="0"/>
            </w:tcBorders>
            <w:tcMar/>
            <w:vAlign w:val="center"/>
            <w:hideMark/>
          </w:tcPr>
          <w:p w:rsidRPr="00E22980" w:rsidR="00E22980" w:rsidP="00E22980" w:rsidRDefault="00E22980" w14:paraId="0859BCDE" w14:textId="77777777">
            <w:pPr>
              <w:jc w:val="right"/>
              <w:rPr>
                <w:rFonts w:eastAsia="DengXian" w:cs="Arial"/>
                <w:color w:val="000000"/>
                <w:szCs w:val="22"/>
                <w:lang w:eastAsia="zh-CN"/>
              </w:rPr>
            </w:pPr>
            <w:r w:rsidRPr="00E22980">
              <w:rPr>
                <w:rFonts w:eastAsia="DengXian" w:cs="Arial"/>
                <w:color w:val="000000"/>
                <w:szCs w:val="22"/>
                <w:lang w:eastAsia="zh-CN"/>
              </w:rPr>
              <w:t>9043900</w:t>
            </w:r>
          </w:p>
        </w:tc>
        <w:tc>
          <w:tcPr>
            <w:tcW w:w="1073" w:type="dxa"/>
            <w:tcBorders>
              <w:top w:val="nil"/>
              <w:left w:val="nil"/>
              <w:bottom w:val="single" w:color="auto" w:sz="8" w:space="0"/>
              <w:right w:val="single" w:color="auto" w:sz="8" w:space="0"/>
            </w:tcBorders>
            <w:tcMar/>
            <w:vAlign w:val="center"/>
            <w:hideMark/>
          </w:tcPr>
          <w:p w:rsidRPr="00E22980" w:rsidR="00E22980" w:rsidP="00E22980" w:rsidRDefault="00E22980" w14:paraId="75AF4848" w14:textId="77777777">
            <w:pPr>
              <w:jc w:val="right"/>
              <w:rPr>
                <w:rFonts w:eastAsia="DengXian" w:cs="Arial"/>
                <w:color w:val="000000"/>
                <w:szCs w:val="22"/>
                <w:lang w:eastAsia="zh-CN"/>
              </w:rPr>
            </w:pPr>
            <w:r w:rsidRPr="00E22980">
              <w:rPr>
                <w:rFonts w:eastAsia="DengXian" w:cs="Arial"/>
                <w:color w:val="000000"/>
                <w:szCs w:val="22"/>
                <w:lang w:eastAsia="zh-CN"/>
              </w:rPr>
              <w:t>9053900</w:t>
            </w:r>
          </w:p>
        </w:tc>
        <w:tc>
          <w:tcPr>
            <w:tcW w:w="1073" w:type="dxa"/>
            <w:tcBorders>
              <w:top w:val="nil"/>
              <w:left w:val="nil"/>
              <w:bottom w:val="single" w:color="auto" w:sz="8" w:space="0"/>
              <w:right w:val="single" w:color="auto" w:sz="8" w:space="0"/>
            </w:tcBorders>
            <w:tcMar/>
            <w:vAlign w:val="center"/>
            <w:hideMark/>
          </w:tcPr>
          <w:p w:rsidRPr="00E22980" w:rsidR="00E22980" w:rsidP="00E22980" w:rsidRDefault="00E22980" w14:paraId="6074DA1E" w14:textId="77777777">
            <w:pPr>
              <w:jc w:val="right"/>
              <w:rPr>
                <w:rFonts w:eastAsia="DengXian" w:cs="Arial"/>
                <w:color w:val="000000"/>
                <w:szCs w:val="22"/>
                <w:lang w:eastAsia="zh-CN"/>
              </w:rPr>
            </w:pPr>
            <w:r w:rsidRPr="00E22980">
              <w:rPr>
                <w:rFonts w:eastAsia="DengXian" w:cs="Arial"/>
                <w:color w:val="000000"/>
                <w:szCs w:val="22"/>
                <w:lang w:eastAsia="zh-CN"/>
              </w:rPr>
              <w:t>6217900</w:t>
            </w:r>
          </w:p>
        </w:tc>
        <w:tc>
          <w:tcPr>
            <w:tcW w:w="1073" w:type="dxa"/>
            <w:tcBorders>
              <w:top w:val="nil"/>
              <w:left w:val="nil"/>
              <w:bottom w:val="single" w:color="auto" w:sz="8" w:space="0"/>
              <w:right w:val="single" w:color="auto" w:sz="8" w:space="0"/>
            </w:tcBorders>
            <w:tcMar/>
            <w:vAlign w:val="center"/>
            <w:hideMark/>
          </w:tcPr>
          <w:p w:rsidRPr="00E22980" w:rsidR="00E22980" w:rsidP="00E22980" w:rsidRDefault="00E22980" w14:paraId="7DE09EF7" w14:textId="77777777">
            <w:pPr>
              <w:rPr>
                <w:rFonts w:eastAsia="DengXian" w:cs="Arial"/>
                <w:color w:val="000000"/>
                <w:szCs w:val="22"/>
                <w:lang w:eastAsia="zh-CN"/>
              </w:rPr>
            </w:pPr>
            <w:r w:rsidRPr="00E22980">
              <w:rPr>
                <w:rFonts w:eastAsia="DengXian" w:cs="Arial"/>
                <w:color w:val="000000"/>
                <w:szCs w:val="22"/>
                <w:lang w:eastAsia="zh-CN"/>
              </w:rPr>
              <w:t xml:space="preserve">　</w:t>
            </w:r>
          </w:p>
        </w:tc>
        <w:tc>
          <w:tcPr>
            <w:tcW w:w="1080" w:type="dxa"/>
            <w:tcBorders>
              <w:top w:val="nil"/>
              <w:left w:val="nil"/>
              <w:bottom w:val="single" w:color="auto" w:sz="8" w:space="0"/>
              <w:right w:val="single" w:color="auto" w:sz="8" w:space="0"/>
            </w:tcBorders>
            <w:tcMar/>
            <w:vAlign w:val="center"/>
            <w:hideMark/>
          </w:tcPr>
          <w:p w:rsidRPr="00E22980" w:rsidR="00E22980" w:rsidP="00E22980" w:rsidRDefault="00E22980" w14:paraId="2D3F636A" w14:textId="77777777">
            <w:pPr>
              <w:jc w:val="right"/>
              <w:rPr>
                <w:rFonts w:eastAsia="DengXian" w:cs="Arial"/>
                <w:color w:val="000000"/>
                <w:szCs w:val="22"/>
                <w:lang w:eastAsia="zh-CN"/>
              </w:rPr>
            </w:pPr>
            <w:r w:rsidRPr="00E22980">
              <w:rPr>
                <w:rFonts w:eastAsia="DengXian" w:cs="Arial"/>
                <w:color w:val="000000"/>
                <w:szCs w:val="22"/>
                <w:lang w:eastAsia="zh-CN"/>
              </w:rPr>
              <w:t>9043903</w:t>
            </w:r>
          </w:p>
        </w:tc>
        <w:tc>
          <w:tcPr>
            <w:tcW w:w="1275" w:type="dxa"/>
            <w:tcBorders>
              <w:top w:val="nil"/>
              <w:left w:val="nil"/>
              <w:bottom w:val="single" w:color="auto" w:sz="8" w:space="0"/>
              <w:right w:val="single" w:color="auto" w:sz="8" w:space="0"/>
            </w:tcBorders>
            <w:tcMar/>
            <w:vAlign w:val="center"/>
            <w:hideMark/>
          </w:tcPr>
          <w:p w:rsidRPr="00E22980" w:rsidR="00E22980" w:rsidP="00E22980" w:rsidRDefault="00E22980" w14:paraId="73D5B2BF" w14:textId="77777777">
            <w:pPr>
              <w:rPr>
                <w:rFonts w:eastAsia="DengXian" w:cs="Arial"/>
                <w:color w:val="000000"/>
                <w:szCs w:val="22"/>
                <w:lang w:eastAsia="zh-CN"/>
              </w:rPr>
            </w:pPr>
            <w:r w:rsidRPr="00E22980">
              <w:rPr>
                <w:rFonts w:eastAsia="DengXian" w:cs="Arial"/>
                <w:color w:val="000000"/>
                <w:szCs w:val="22"/>
                <w:lang w:eastAsia="zh-CN"/>
              </w:rPr>
              <w:t xml:space="preserve">　</w:t>
            </w:r>
          </w:p>
        </w:tc>
        <w:tc>
          <w:tcPr>
            <w:tcW w:w="1134" w:type="dxa"/>
            <w:tcBorders>
              <w:top w:val="nil"/>
              <w:left w:val="nil"/>
              <w:bottom w:val="single" w:color="auto" w:sz="8" w:space="0"/>
              <w:right w:val="single" w:color="auto" w:sz="8" w:space="0"/>
            </w:tcBorders>
            <w:tcMar/>
            <w:vAlign w:val="center"/>
            <w:hideMark/>
          </w:tcPr>
          <w:p w:rsidRPr="00E22980" w:rsidR="00E22980" w:rsidP="00E22980" w:rsidRDefault="00E22980" w14:paraId="68373009" w14:textId="77777777">
            <w:pPr>
              <w:jc w:val="right"/>
              <w:rPr>
                <w:rFonts w:eastAsia="DengXian" w:cs="Arial"/>
                <w:color w:val="000000"/>
                <w:szCs w:val="22"/>
                <w:lang w:eastAsia="zh-CN"/>
              </w:rPr>
            </w:pPr>
            <w:r w:rsidRPr="00E22980">
              <w:rPr>
                <w:rFonts w:eastAsia="DengXian" w:cs="Arial"/>
                <w:color w:val="000000"/>
                <w:szCs w:val="22"/>
                <w:lang w:eastAsia="zh-CN"/>
              </w:rPr>
              <w:t>9043900</w:t>
            </w:r>
          </w:p>
        </w:tc>
      </w:tr>
      <w:tr w:rsidRPr="00E22980" w:rsidR="00C76393" w:rsidTr="30721968" w14:paraId="6B7EC512" w14:textId="77777777">
        <w:trPr>
          <w:trHeight w:val="290"/>
        </w:trPr>
        <w:tc>
          <w:tcPr>
            <w:tcW w:w="956" w:type="dxa"/>
            <w:tcBorders>
              <w:top w:val="nil"/>
              <w:left w:val="single" w:color="auto" w:sz="4" w:space="0"/>
              <w:bottom w:val="single" w:color="auto" w:sz="4" w:space="0"/>
              <w:right w:val="single" w:color="auto" w:sz="4" w:space="0"/>
            </w:tcBorders>
            <w:tcMar/>
            <w:vAlign w:val="center"/>
            <w:hideMark/>
          </w:tcPr>
          <w:p w:rsidRPr="00E22980" w:rsidR="00E22980" w:rsidP="00E22980" w:rsidRDefault="00E22980" w14:paraId="71758274" w14:textId="77777777">
            <w:pPr>
              <w:rPr>
                <w:rFonts w:eastAsia="DengXian" w:cs="Arial"/>
                <w:color w:val="000000"/>
                <w:szCs w:val="22"/>
                <w:lang w:eastAsia="zh-CN"/>
              </w:rPr>
            </w:pPr>
            <w:r w:rsidRPr="00E22980">
              <w:rPr>
                <w:rFonts w:eastAsia="DengXian" w:cs="Arial"/>
                <w:color w:val="000000"/>
                <w:szCs w:val="22"/>
                <w:lang w:eastAsia="zh-CN"/>
              </w:rPr>
              <w:t>ZA035000</w:t>
            </w:r>
          </w:p>
        </w:tc>
        <w:tc>
          <w:tcPr>
            <w:tcW w:w="600" w:type="dxa"/>
            <w:tcBorders>
              <w:top w:val="nil"/>
              <w:left w:val="nil"/>
              <w:bottom w:val="single" w:color="auto" w:sz="8" w:space="0"/>
              <w:right w:val="single" w:color="auto" w:sz="8" w:space="0"/>
            </w:tcBorders>
            <w:noWrap/>
            <w:tcMar/>
            <w:vAlign w:val="center"/>
            <w:hideMark/>
          </w:tcPr>
          <w:p w:rsidRPr="00E22980" w:rsidR="00E22980" w:rsidP="00E22980" w:rsidRDefault="00E22980" w14:paraId="441AA230" w14:textId="77777777">
            <w:pPr>
              <w:jc w:val="right"/>
              <w:rPr>
                <w:rFonts w:eastAsia="DengXian" w:cs="Arial"/>
                <w:color w:val="000000"/>
                <w:szCs w:val="22"/>
                <w:lang w:eastAsia="zh-CN"/>
              </w:rPr>
            </w:pPr>
            <w:r w:rsidRPr="00E22980">
              <w:rPr>
                <w:rFonts w:eastAsia="DengXian" w:cs="Arial"/>
                <w:color w:val="000000"/>
                <w:szCs w:val="22"/>
                <w:lang w:eastAsia="zh-CN"/>
              </w:rPr>
              <w:t>1</w:t>
            </w:r>
          </w:p>
        </w:tc>
        <w:tc>
          <w:tcPr>
            <w:tcW w:w="1100" w:type="dxa"/>
            <w:tcBorders>
              <w:top w:val="nil"/>
              <w:left w:val="nil"/>
              <w:bottom w:val="single" w:color="auto" w:sz="8" w:space="0"/>
              <w:right w:val="single" w:color="auto" w:sz="8" w:space="0"/>
            </w:tcBorders>
            <w:noWrap/>
            <w:tcMar/>
            <w:vAlign w:val="center"/>
            <w:hideMark/>
          </w:tcPr>
          <w:p w:rsidRPr="00E22980" w:rsidR="00E22980" w:rsidP="00E22980" w:rsidRDefault="00E22980" w14:paraId="4CCCE3A1" w14:textId="77777777">
            <w:pPr>
              <w:jc w:val="right"/>
              <w:rPr>
                <w:rFonts w:eastAsia="DengXian" w:cs="Arial"/>
                <w:color w:val="000000"/>
                <w:szCs w:val="22"/>
                <w:lang w:eastAsia="zh-CN"/>
              </w:rPr>
            </w:pPr>
            <w:r w:rsidRPr="00E22980">
              <w:rPr>
                <w:rFonts w:eastAsia="DengXian" w:cs="Arial"/>
                <w:color w:val="000000"/>
                <w:szCs w:val="22"/>
                <w:lang w:eastAsia="zh-CN"/>
              </w:rPr>
              <w:t>350900</w:t>
            </w:r>
          </w:p>
        </w:tc>
        <w:tc>
          <w:tcPr>
            <w:tcW w:w="1172" w:type="dxa"/>
            <w:tcBorders>
              <w:top w:val="nil"/>
              <w:left w:val="nil"/>
              <w:bottom w:val="single" w:color="auto" w:sz="8" w:space="0"/>
              <w:right w:val="single" w:color="auto" w:sz="8" w:space="0"/>
            </w:tcBorders>
            <w:noWrap/>
            <w:tcMar/>
            <w:vAlign w:val="center"/>
            <w:hideMark/>
          </w:tcPr>
          <w:p w:rsidRPr="00E22980" w:rsidR="00E22980" w:rsidP="00E22980" w:rsidRDefault="00E22980" w14:paraId="6B45694F" w14:textId="77777777">
            <w:pPr>
              <w:jc w:val="right"/>
              <w:rPr>
                <w:rFonts w:eastAsia="DengXian" w:cs="Arial"/>
                <w:color w:val="000000"/>
                <w:szCs w:val="22"/>
                <w:lang w:eastAsia="zh-CN"/>
              </w:rPr>
            </w:pPr>
            <w:r w:rsidRPr="00E22980">
              <w:rPr>
                <w:rFonts w:eastAsia="DengXian" w:cs="Arial"/>
                <w:color w:val="000000"/>
                <w:szCs w:val="22"/>
                <w:lang w:eastAsia="zh-CN"/>
              </w:rPr>
              <w:t>9043900</w:t>
            </w:r>
          </w:p>
        </w:tc>
        <w:tc>
          <w:tcPr>
            <w:tcW w:w="1088" w:type="dxa"/>
            <w:tcBorders>
              <w:top w:val="nil"/>
              <w:left w:val="nil"/>
              <w:bottom w:val="single" w:color="auto" w:sz="8" w:space="0"/>
              <w:right w:val="single" w:color="auto" w:sz="8" w:space="0"/>
            </w:tcBorders>
            <w:tcMar/>
            <w:vAlign w:val="center"/>
            <w:hideMark/>
          </w:tcPr>
          <w:p w:rsidRPr="00E22980" w:rsidR="00E22980" w:rsidP="00E22980" w:rsidRDefault="00E22980" w14:paraId="60E5E306" w14:textId="77777777">
            <w:pPr>
              <w:jc w:val="right"/>
              <w:rPr>
                <w:rFonts w:eastAsia="DengXian" w:cs="Arial"/>
                <w:color w:val="000000"/>
                <w:szCs w:val="22"/>
                <w:lang w:eastAsia="zh-CN"/>
              </w:rPr>
            </w:pPr>
            <w:r w:rsidRPr="00E22980">
              <w:rPr>
                <w:rFonts w:eastAsia="DengXian" w:cs="Arial"/>
                <w:color w:val="000000"/>
                <w:szCs w:val="22"/>
                <w:lang w:eastAsia="zh-CN"/>
              </w:rPr>
              <w:t>9043900</w:t>
            </w:r>
          </w:p>
        </w:tc>
        <w:tc>
          <w:tcPr>
            <w:tcW w:w="1073" w:type="dxa"/>
            <w:tcBorders>
              <w:top w:val="nil"/>
              <w:left w:val="nil"/>
              <w:bottom w:val="single" w:color="auto" w:sz="8" w:space="0"/>
              <w:right w:val="single" w:color="auto" w:sz="8" w:space="0"/>
            </w:tcBorders>
            <w:tcMar/>
            <w:vAlign w:val="center"/>
            <w:hideMark/>
          </w:tcPr>
          <w:p w:rsidRPr="00E22980" w:rsidR="00E22980" w:rsidP="00E22980" w:rsidRDefault="00E22980" w14:paraId="6E434999" w14:textId="77777777">
            <w:pPr>
              <w:jc w:val="right"/>
              <w:rPr>
                <w:rFonts w:eastAsia="DengXian" w:cs="Arial"/>
                <w:color w:val="000000"/>
                <w:szCs w:val="22"/>
                <w:lang w:eastAsia="zh-CN"/>
              </w:rPr>
            </w:pPr>
            <w:r w:rsidRPr="00E22980">
              <w:rPr>
                <w:rFonts w:eastAsia="DengXian" w:cs="Arial"/>
                <w:color w:val="000000"/>
                <w:szCs w:val="22"/>
                <w:lang w:eastAsia="zh-CN"/>
              </w:rPr>
              <w:t>9053900</w:t>
            </w:r>
          </w:p>
        </w:tc>
        <w:tc>
          <w:tcPr>
            <w:tcW w:w="1073" w:type="dxa"/>
            <w:tcBorders>
              <w:top w:val="nil"/>
              <w:left w:val="nil"/>
              <w:bottom w:val="single" w:color="auto" w:sz="8" w:space="0"/>
              <w:right w:val="single" w:color="auto" w:sz="8" w:space="0"/>
            </w:tcBorders>
            <w:tcMar/>
            <w:vAlign w:val="center"/>
            <w:hideMark/>
          </w:tcPr>
          <w:p w:rsidRPr="00E22980" w:rsidR="00E22980" w:rsidP="00E22980" w:rsidRDefault="00E22980" w14:paraId="266B6C6B" w14:textId="77777777">
            <w:pPr>
              <w:jc w:val="right"/>
              <w:rPr>
                <w:rFonts w:eastAsia="DengXian" w:cs="Arial"/>
                <w:color w:val="000000"/>
                <w:szCs w:val="22"/>
                <w:lang w:eastAsia="zh-CN"/>
              </w:rPr>
            </w:pPr>
            <w:r w:rsidRPr="00E22980">
              <w:rPr>
                <w:rFonts w:eastAsia="DengXian" w:cs="Arial"/>
                <w:color w:val="000000"/>
                <w:szCs w:val="22"/>
                <w:lang w:eastAsia="zh-CN"/>
              </w:rPr>
              <w:t>6204970</w:t>
            </w:r>
          </w:p>
        </w:tc>
        <w:tc>
          <w:tcPr>
            <w:tcW w:w="1073" w:type="dxa"/>
            <w:tcBorders>
              <w:top w:val="nil"/>
              <w:left w:val="nil"/>
              <w:bottom w:val="single" w:color="auto" w:sz="8" w:space="0"/>
              <w:right w:val="single" w:color="auto" w:sz="8" w:space="0"/>
            </w:tcBorders>
            <w:tcMar/>
            <w:vAlign w:val="center"/>
            <w:hideMark/>
          </w:tcPr>
          <w:p w:rsidRPr="00E22980" w:rsidR="00E22980" w:rsidP="00E22980" w:rsidRDefault="00E22980" w14:paraId="022B05D7" w14:textId="77777777">
            <w:pPr>
              <w:rPr>
                <w:rFonts w:eastAsia="DengXian" w:cs="Arial"/>
                <w:color w:val="000000"/>
                <w:szCs w:val="22"/>
                <w:lang w:eastAsia="zh-CN"/>
              </w:rPr>
            </w:pPr>
            <w:r w:rsidRPr="00E22980">
              <w:rPr>
                <w:rFonts w:eastAsia="DengXian" w:cs="Arial"/>
                <w:color w:val="000000"/>
                <w:szCs w:val="22"/>
                <w:lang w:eastAsia="zh-CN"/>
              </w:rPr>
              <w:t xml:space="preserve">　</w:t>
            </w:r>
          </w:p>
        </w:tc>
        <w:tc>
          <w:tcPr>
            <w:tcW w:w="1080" w:type="dxa"/>
            <w:tcBorders>
              <w:top w:val="nil"/>
              <w:left w:val="nil"/>
              <w:bottom w:val="single" w:color="auto" w:sz="8" w:space="0"/>
              <w:right w:val="single" w:color="auto" w:sz="8" w:space="0"/>
            </w:tcBorders>
            <w:tcMar/>
            <w:vAlign w:val="center"/>
            <w:hideMark/>
          </w:tcPr>
          <w:p w:rsidRPr="00E22980" w:rsidR="00E22980" w:rsidP="00E22980" w:rsidRDefault="00E22980" w14:paraId="478BA8BA" w14:textId="77777777">
            <w:pPr>
              <w:jc w:val="right"/>
              <w:rPr>
                <w:rFonts w:eastAsia="DengXian" w:cs="Arial"/>
                <w:color w:val="000000"/>
                <w:szCs w:val="22"/>
                <w:lang w:eastAsia="zh-CN"/>
              </w:rPr>
            </w:pPr>
            <w:r w:rsidRPr="00E22980">
              <w:rPr>
                <w:rFonts w:eastAsia="DengXian" w:cs="Arial"/>
                <w:color w:val="000000"/>
                <w:szCs w:val="22"/>
                <w:lang w:eastAsia="zh-CN"/>
              </w:rPr>
              <w:t>9043903</w:t>
            </w:r>
          </w:p>
        </w:tc>
        <w:tc>
          <w:tcPr>
            <w:tcW w:w="1275" w:type="dxa"/>
            <w:tcBorders>
              <w:top w:val="nil"/>
              <w:left w:val="nil"/>
              <w:bottom w:val="single" w:color="auto" w:sz="8" w:space="0"/>
              <w:right w:val="single" w:color="auto" w:sz="8" w:space="0"/>
            </w:tcBorders>
            <w:tcMar/>
            <w:vAlign w:val="center"/>
            <w:hideMark/>
          </w:tcPr>
          <w:p w:rsidRPr="00E22980" w:rsidR="00E22980" w:rsidP="00E22980" w:rsidRDefault="00E22980" w14:paraId="53D4B413" w14:textId="77777777">
            <w:pPr>
              <w:rPr>
                <w:rFonts w:eastAsia="DengXian" w:cs="Arial"/>
                <w:color w:val="000000"/>
                <w:szCs w:val="22"/>
                <w:lang w:eastAsia="zh-CN"/>
              </w:rPr>
            </w:pPr>
            <w:r w:rsidRPr="00E22980">
              <w:rPr>
                <w:rFonts w:eastAsia="DengXian" w:cs="Arial"/>
                <w:color w:val="000000"/>
                <w:szCs w:val="22"/>
                <w:lang w:eastAsia="zh-CN"/>
              </w:rPr>
              <w:t xml:space="preserve">　</w:t>
            </w:r>
          </w:p>
        </w:tc>
        <w:tc>
          <w:tcPr>
            <w:tcW w:w="1134" w:type="dxa"/>
            <w:tcBorders>
              <w:top w:val="nil"/>
              <w:left w:val="nil"/>
              <w:bottom w:val="single" w:color="auto" w:sz="8" w:space="0"/>
              <w:right w:val="single" w:color="auto" w:sz="8" w:space="0"/>
            </w:tcBorders>
            <w:tcMar/>
            <w:vAlign w:val="center"/>
            <w:hideMark/>
          </w:tcPr>
          <w:p w:rsidRPr="00E22980" w:rsidR="00E22980" w:rsidP="00E22980" w:rsidRDefault="00E22980" w14:paraId="220D18D7" w14:textId="77777777">
            <w:pPr>
              <w:jc w:val="right"/>
              <w:rPr>
                <w:rFonts w:eastAsia="DengXian" w:cs="Arial"/>
                <w:color w:val="000000"/>
                <w:szCs w:val="22"/>
                <w:lang w:eastAsia="zh-CN"/>
              </w:rPr>
            </w:pPr>
            <w:r w:rsidRPr="00E22980">
              <w:rPr>
                <w:rFonts w:eastAsia="DengXian" w:cs="Arial"/>
                <w:color w:val="000000"/>
                <w:szCs w:val="22"/>
                <w:lang w:eastAsia="zh-CN"/>
              </w:rPr>
              <w:t>9043900</w:t>
            </w:r>
          </w:p>
        </w:tc>
      </w:tr>
      <w:tr w:rsidRPr="00E22980" w:rsidR="00C76393" w:rsidTr="30721968" w14:paraId="13FA5020" w14:textId="77777777">
        <w:trPr>
          <w:trHeight w:val="290"/>
        </w:trPr>
        <w:tc>
          <w:tcPr>
            <w:tcW w:w="956" w:type="dxa"/>
            <w:tcBorders>
              <w:top w:val="nil"/>
              <w:left w:val="single" w:color="auto" w:sz="4" w:space="0"/>
              <w:bottom w:val="single" w:color="auto" w:sz="4" w:space="0"/>
              <w:right w:val="single" w:color="auto" w:sz="4" w:space="0"/>
            </w:tcBorders>
            <w:tcMar/>
            <w:vAlign w:val="center"/>
            <w:hideMark/>
          </w:tcPr>
          <w:p w:rsidRPr="00E22980" w:rsidR="00E22980" w:rsidP="00E22980" w:rsidRDefault="00E22980" w14:paraId="795B42FD" w14:textId="77777777">
            <w:pPr>
              <w:rPr>
                <w:rFonts w:eastAsia="DengXian" w:cs="Arial"/>
                <w:color w:val="000000"/>
                <w:szCs w:val="22"/>
                <w:lang w:eastAsia="zh-CN"/>
              </w:rPr>
            </w:pPr>
            <w:r w:rsidRPr="00E22980">
              <w:rPr>
                <w:rFonts w:eastAsia="DengXian" w:cs="Arial"/>
                <w:color w:val="000000"/>
                <w:szCs w:val="22"/>
                <w:lang w:eastAsia="zh-CN"/>
              </w:rPr>
              <w:t>ZH000</w:t>
            </w:r>
          </w:p>
        </w:tc>
        <w:tc>
          <w:tcPr>
            <w:tcW w:w="600" w:type="dxa"/>
            <w:tcBorders>
              <w:top w:val="nil"/>
              <w:left w:val="nil"/>
              <w:bottom w:val="single" w:color="auto" w:sz="8" w:space="0"/>
              <w:right w:val="single" w:color="auto" w:sz="8" w:space="0"/>
            </w:tcBorders>
            <w:noWrap/>
            <w:tcMar/>
            <w:vAlign w:val="center"/>
            <w:hideMark/>
          </w:tcPr>
          <w:p w:rsidRPr="00E22980" w:rsidR="00E22980" w:rsidP="00E22980" w:rsidRDefault="00E22980" w14:paraId="3D25E310" w14:textId="77777777">
            <w:pPr>
              <w:jc w:val="right"/>
              <w:rPr>
                <w:rFonts w:eastAsia="DengXian" w:cs="Arial"/>
                <w:color w:val="000000"/>
                <w:szCs w:val="22"/>
                <w:lang w:eastAsia="zh-CN"/>
              </w:rPr>
            </w:pPr>
            <w:r w:rsidRPr="00E22980">
              <w:rPr>
                <w:rFonts w:eastAsia="DengXian" w:cs="Arial"/>
                <w:color w:val="000000"/>
                <w:szCs w:val="22"/>
                <w:lang w:eastAsia="zh-CN"/>
              </w:rPr>
              <w:t>1</w:t>
            </w:r>
          </w:p>
        </w:tc>
        <w:tc>
          <w:tcPr>
            <w:tcW w:w="1100" w:type="dxa"/>
            <w:tcBorders>
              <w:top w:val="nil"/>
              <w:left w:val="nil"/>
              <w:bottom w:val="single" w:color="auto" w:sz="8" w:space="0"/>
              <w:right w:val="single" w:color="auto" w:sz="8" w:space="0"/>
            </w:tcBorders>
            <w:noWrap/>
            <w:tcMar/>
            <w:vAlign w:val="center"/>
            <w:hideMark/>
          </w:tcPr>
          <w:p w:rsidRPr="00E22980" w:rsidR="00E22980" w:rsidP="00E22980" w:rsidRDefault="00E22980" w14:paraId="7184C017" w14:textId="77777777">
            <w:pPr>
              <w:jc w:val="right"/>
              <w:rPr>
                <w:rFonts w:eastAsia="DengXian" w:cs="Arial"/>
                <w:color w:val="000000"/>
                <w:szCs w:val="22"/>
                <w:lang w:eastAsia="zh-CN"/>
              </w:rPr>
            </w:pPr>
            <w:r w:rsidRPr="00E22980">
              <w:rPr>
                <w:rFonts w:eastAsia="DengXian" w:cs="Arial"/>
                <w:color w:val="000000"/>
                <w:szCs w:val="22"/>
                <w:lang w:eastAsia="zh-CN"/>
              </w:rPr>
              <w:t>905</w:t>
            </w:r>
          </w:p>
        </w:tc>
        <w:tc>
          <w:tcPr>
            <w:tcW w:w="1172" w:type="dxa"/>
            <w:tcBorders>
              <w:top w:val="nil"/>
              <w:left w:val="nil"/>
              <w:bottom w:val="single" w:color="auto" w:sz="8" w:space="0"/>
              <w:right w:val="single" w:color="auto" w:sz="8" w:space="0"/>
            </w:tcBorders>
            <w:noWrap/>
            <w:tcMar/>
            <w:vAlign w:val="center"/>
            <w:hideMark/>
          </w:tcPr>
          <w:p w:rsidRPr="00E22980" w:rsidR="00E22980" w:rsidP="00E22980" w:rsidRDefault="00E22980" w14:paraId="0CCA260C" w14:textId="77777777">
            <w:pPr>
              <w:jc w:val="right"/>
              <w:rPr>
                <w:rFonts w:eastAsia="DengXian" w:cs="Arial"/>
                <w:color w:val="000000"/>
                <w:szCs w:val="22"/>
                <w:lang w:eastAsia="zh-CN"/>
              </w:rPr>
            </w:pPr>
            <w:r w:rsidRPr="00E22980">
              <w:rPr>
                <w:rFonts w:eastAsia="DengXian" w:cs="Arial"/>
                <w:color w:val="000000"/>
                <w:szCs w:val="22"/>
                <w:lang w:eastAsia="zh-CN"/>
              </w:rPr>
              <w:t>9043901</w:t>
            </w:r>
          </w:p>
        </w:tc>
        <w:tc>
          <w:tcPr>
            <w:tcW w:w="1088" w:type="dxa"/>
            <w:tcBorders>
              <w:top w:val="nil"/>
              <w:left w:val="nil"/>
              <w:bottom w:val="single" w:color="auto" w:sz="8" w:space="0"/>
              <w:right w:val="single" w:color="auto" w:sz="8" w:space="0"/>
            </w:tcBorders>
            <w:tcMar/>
            <w:vAlign w:val="center"/>
            <w:hideMark/>
          </w:tcPr>
          <w:p w:rsidRPr="00E22980" w:rsidR="00E22980" w:rsidP="00E22980" w:rsidRDefault="00E22980" w14:paraId="42225F38" w14:textId="77777777">
            <w:pPr>
              <w:jc w:val="right"/>
              <w:rPr>
                <w:rFonts w:eastAsia="DengXian" w:cs="Arial"/>
                <w:color w:val="000000"/>
                <w:szCs w:val="22"/>
                <w:lang w:eastAsia="zh-CN"/>
              </w:rPr>
            </w:pPr>
            <w:r w:rsidRPr="00E22980">
              <w:rPr>
                <w:rFonts w:eastAsia="DengXian" w:cs="Arial"/>
                <w:color w:val="000000"/>
                <w:szCs w:val="22"/>
                <w:lang w:eastAsia="zh-CN"/>
              </w:rPr>
              <w:t>9043900</w:t>
            </w:r>
          </w:p>
        </w:tc>
        <w:tc>
          <w:tcPr>
            <w:tcW w:w="1073" w:type="dxa"/>
            <w:tcBorders>
              <w:top w:val="nil"/>
              <w:left w:val="nil"/>
              <w:bottom w:val="single" w:color="auto" w:sz="8" w:space="0"/>
              <w:right w:val="single" w:color="auto" w:sz="8" w:space="0"/>
            </w:tcBorders>
            <w:tcMar/>
            <w:vAlign w:val="center"/>
            <w:hideMark/>
          </w:tcPr>
          <w:p w:rsidRPr="00E22980" w:rsidR="00E22980" w:rsidP="00E22980" w:rsidRDefault="00E22980" w14:paraId="3BABBE69" w14:textId="77777777">
            <w:pPr>
              <w:jc w:val="right"/>
              <w:rPr>
                <w:rFonts w:eastAsia="DengXian" w:cs="Arial"/>
                <w:color w:val="000000"/>
                <w:szCs w:val="22"/>
                <w:lang w:eastAsia="zh-CN"/>
              </w:rPr>
            </w:pPr>
            <w:r w:rsidRPr="00E22980">
              <w:rPr>
                <w:rFonts w:eastAsia="DengXian" w:cs="Arial"/>
                <w:color w:val="000000"/>
                <w:szCs w:val="22"/>
                <w:lang w:eastAsia="zh-CN"/>
              </w:rPr>
              <w:t>9053900</w:t>
            </w:r>
          </w:p>
        </w:tc>
        <w:tc>
          <w:tcPr>
            <w:tcW w:w="1073" w:type="dxa"/>
            <w:tcBorders>
              <w:top w:val="nil"/>
              <w:left w:val="nil"/>
              <w:bottom w:val="single" w:color="auto" w:sz="8" w:space="0"/>
              <w:right w:val="single" w:color="auto" w:sz="8" w:space="0"/>
            </w:tcBorders>
            <w:tcMar/>
            <w:vAlign w:val="center"/>
            <w:hideMark/>
          </w:tcPr>
          <w:p w:rsidRPr="00E22980" w:rsidR="00E22980" w:rsidP="00E22980" w:rsidRDefault="00E22980" w14:paraId="46B49E88" w14:textId="77777777">
            <w:pPr>
              <w:jc w:val="right"/>
              <w:rPr>
                <w:rFonts w:eastAsia="DengXian" w:cs="Arial"/>
                <w:color w:val="000000"/>
                <w:szCs w:val="22"/>
                <w:lang w:eastAsia="zh-CN"/>
              </w:rPr>
            </w:pPr>
            <w:r w:rsidRPr="00E22980">
              <w:rPr>
                <w:rFonts w:eastAsia="DengXian" w:cs="Arial"/>
                <w:color w:val="000000"/>
                <w:szCs w:val="22"/>
                <w:lang w:eastAsia="zh-CN"/>
              </w:rPr>
              <w:t>6211900</w:t>
            </w:r>
          </w:p>
        </w:tc>
        <w:tc>
          <w:tcPr>
            <w:tcW w:w="1073" w:type="dxa"/>
            <w:tcBorders>
              <w:top w:val="nil"/>
              <w:left w:val="nil"/>
              <w:bottom w:val="single" w:color="auto" w:sz="8" w:space="0"/>
              <w:right w:val="single" w:color="auto" w:sz="8" w:space="0"/>
            </w:tcBorders>
            <w:tcMar/>
            <w:vAlign w:val="center"/>
            <w:hideMark/>
          </w:tcPr>
          <w:p w:rsidRPr="00E22980" w:rsidR="00E22980" w:rsidP="00E22980" w:rsidRDefault="00E22980" w14:paraId="1A329FD3" w14:textId="77777777">
            <w:pPr>
              <w:jc w:val="right"/>
              <w:rPr>
                <w:rFonts w:eastAsia="DengXian" w:cs="Arial"/>
                <w:color w:val="000000"/>
                <w:szCs w:val="22"/>
                <w:lang w:eastAsia="zh-CN"/>
              </w:rPr>
            </w:pPr>
            <w:r w:rsidRPr="00E22980">
              <w:rPr>
                <w:rFonts w:eastAsia="DengXian" w:cs="Arial"/>
                <w:color w:val="000000"/>
                <w:szCs w:val="22"/>
                <w:lang w:eastAsia="zh-CN"/>
              </w:rPr>
              <w:t>9043901</w:t>
            </w:r>
          </w:p>
        </w:tc>
        <w:tc>
          <w:tcPr>
            <w:tcW w:w="1080" w:type="dxa"/>
            <w:tcBorders>
              <w:top w:val="nil"/>
              <w:left w:val="nil"/>
              <w:bottom w:val="single" w:color="auto" w:sz="8" w:space="0"/>
              <w:right w:val="single" w:color="auto" w:sz="8" w:space="0"/>
            </w:tcBorders>
            <w:tcMar/>
            <w:vAlign w:val="center"/>
            <w:hideMark/>
          </w:tcPr>
          <w:p w:rsidRPr="00E22980" w:rsidR="00E22980" w:rsidP="00E22980" w:rsidRDefault="00E22980" w14:paraId="232A2205" w14:textId="77777777">
            <w:pPr>
              <w:jc w:val="right"/>
              <w:rPr>
                <w:rFonts w:eastAsia="DengXian" w:cs="Arial"/>
                <w:color w:val="000000"/>
                <w:szCs w:val="22"/>
                <w:lang w:eastAsia="zh-CN"/>
              </w:rPr>
            </w:pPr>
            <w:r w:rsidRPr="00E22980">
              <w:rPr>
                <w:rFonts w:eastAsia="DengXian" w:cs="Arial"/>
                <w:color w:val="000000"/>
                <w:szCs w:val="22"/>
                <w:lang w:eastAsia="zh-CN"/>
              </w:rPr>
              <w:t>9043903</w:t>
            </w:r>
          </w:p>
        </w:tc>
        <w:tc>
          <w:tcPr>
            <w:tcW w:w="1275" w:type="dxa"/>
            <w:tcBorders>
              <w:top w:val="nil"/>
              <w:left w:val="nil"/>
              <w:bottom w:val="single" w:color="auto" w:sz="8" w:space="0"/>
              <w:right w:val="single" w:color="auto" w:sz="8" w:space="0"/>
            </w:tcBorders>
            <w:tcMar/>
            <w:vAlign w:val="center"/>
            <w:hideMark/>
          </w:tcPr>
          <w:p w:rsidRPr="00E22980" w:rsidR="00E22980" w:rsidP="00E22980" w:rsidRDefault="00E22980" w14:paraId="2267CE6B" w14:textId="77777777">
            <w:pPr>
              <w:jc w:val="right"/>
              <w:rPr>
                <w:rFonts w:eastAsia="DengXian" w:cs="Arial"/>
                <w:color w:val="000000"/>
                <w:szCs w:val="22"/>
                <w:lang w:eastAsia="zh-CN"/>
              </w:rPr>
            </w:pPr>
            <w:r w:rsidRPr="00E22980">
              <w:rPr>
                <w:rFonts w:eastAsia="DengXian" w:cs="Arial"/>
                <w:color w:val="000000"/>
                <w:szCs w:val="22"/>
                <w:lang w:eastAsia="zh-CN"/>
              </w:rPr>
              <w:t>9043902</w:t>
            </w:r>
          </w:p>
        </w:tc>
        <w:tc>
          <w:tcPr>
            <w:tcW w:w="1134" w:type="dxa"/>
            <w:tcBorders>
              <w:top w:val="nil"/>
              <w:left w:val="nil"/>
              <w:bottom w:val="single" w:color="auto" w:sz="8" w:space="0"/>
              <w:right w:val="single" w:color="auto" w:sz="8" w:space="0"/>
            </w:tcBorders>
            <w:tcMar/>
            <w:vAlign w:val="center"/>
            <w:hideMark/>
          </w:tcPr>
          <w:p w:rsidRPr="00E22980" w:rsidR="00E22980" w:rsidP="00E22980" w:rsidRDefault="00E22980" w14:paraId="0366A5FB" w14:textId="77777777">
            <w:pPr>
              <w:jc w:val="right"/>
              <w:rPr>
                <w:rFonts w:eastAsia="DengXian" w:cs="Arial"/>
                <w:color w:val="000000"/>
                <w:szCs w:val="22"/>
                <w:lang w:eastAsia="zh-CN"/>
              </w:rPr>
            </w:pPr>
            <w:r w:rsidRPr="00E22980">
              <w:rPr>
                <w:rFonts w:eastAsia="DengXian" w:cs="Arial"/>
                <w:color w:val="000000"/>
                <w:szCs w:val="22"/>
                <w:lang w:eastAsia="zh-CN"/>
              </w:rPr>
              <w:t>9043901</w:t>
            </w:r>
          </w:p>
        </w:tc>
      </w:tr>
      <w:tr w:rsidRPr="00E22980" w:rsidR="00C76393" w:rsidTr="30721968" w14:paraId="7191638F" w14:textId="77777777">
        <w:trPr>
          <w:trHeight w:val="290"/>
        </w:trPr>
        <w:tc>
          <w:tcPr>
            <w:tcW w:w="956" w:type="dxa"/>
            <w:tcBorders>
              <w:top w:val="nil"/>
              <w:left w:val="single" w:color="auto" w:sz="4" w:space="0"/>
              <w:bottom w:val="single" w:color="auto" w:sz="4" w:space="0"/>
              <w:right w:val="single" w:color="auto" w:sz="4" w:space="0"/>
            </w:tcBorders>
            <w:tcMar/>
            <w:vAlign w:val="center"/>
            <w:hideMark/>
          </w:tcPr>
          <w:p w:rsidRPr="00E22980" w:rsidR="00E22980" w:rsidP="00E22980" w:rsidRDefault="00E22980" w14:paraId="04E0891C" w14:textId="77777777">
            <w:pPr>
              <w:rPr>
                <w:rFonts w:eastAsia="DengXian" w:cs="Arial"/>
                <w:color w:val="000000"/>
                <w:szCs w:val="22"/>
                <w:lang w:eastAsia="zh-CN"/>
              </w:rPr>
            </w:pPr>
            <w:r w:rsidRPr="00E22980">
              <w:rPr>
                <w:rFonts w:eastAsia="DengXian" w:cs="Arial"/>
                <w:color w:val="000000"/>
                <w:szCs w:val="22"/>
                <w:lang w:eastAsia="zh-CN"/>
              </w:rPr>
              <w:t>ZH020</w:t>
            </w:r>
          </w:p>
        </w:tc>
        <w:tc>
          <w:tcPr>
            <w:tcW w:w="600" w:type="dxa"/>
            <w:tcBorders>
              <w:top w:val="nil"/>
              <w:left w:val="nil"/>
              <w:bottom w:val="single" w:color="auto" w:sz="8" w:space="0"/>
              <w:right w:val="single" w:color="auto" w:sz="8" w:space="0"/>
            </w:tcBorders>
            <w:noWrap/>
            <w:tcMar/>
            <w:vAlign w:val="center"/>
            <w:hideMark/>
          </w:tcPr>
          <w:p w:rsidRPr="00E22980" w:rsidR="00E22980" w:rsidP="00E22980" w:rsidRDefault="00E22980" w14:paraId="34F8B477" w14:textId="77777777">
            <w:pPr>
              <w:jc w:val="right"/>
              <w:rPr>
                <w:rFonts w:eastAsia="DengXian" w:cs="Arial"/>
                <w:color w:val="000000"/>
                <w:szCs w:val="22"/>
                <w:lang w:eastAsia="zh-CN"/>
              </w:rPr>
            </w:pPr>
            <w:r w:rsidRPr="00E22980">
              <w:rPr>
                <w:rFonts w:eastAsia="DengXian" w:cs="Arial"/>
                <w:color w:val="000000"/>
                <w:szCs w:val="22"/>
                <w:lang w:eastAsia="zh-CN"/>
              </w:rPr>
              <w:t>1</w:t>
            </w:r>
          </w:p>
        </w:tc>
        <w:tc>
          <w:tcPr>
            <w:tcW w:w="1100" w:type="dxa"/>
            <w:tcBorders>
              <w:top w:val="nil"/>
              <w:left w:val="nil"/>
              <w:bottom w:val="single" w:color="auto" w:sz="8" w:space="0"/>
              <w:right w:val="single" w:color="auto" w:sz="8" w:space="0"/>
            </w:tcBorders>
            <w:noWrap/>
            <w:tcMar/>
            <w:vAlign w:val="center"/>
            <w:hideMark/>
          </w:tcPr>
          <w:p w:rsidRPr="00E22980" w:rsidR="00E22980" w:rsidP="00E22980" w:rsidRDefault="00E22980" w14:paraId="44300309" w14:textId="77777777">
            <w:pPr>
              <w:jc w:val="right"/>
              <w:rPr>
                <w:rFonts w:eastAsia="DengXian" w:cs="Arial"/>
                <w:color w:val="000000"/>
                <w:szCs w:val="22"/>
                <w:lang w:eastAsia="zh-CN"/>
              </w:rPr>
            </w:pPr>
            <w:r w:rsidRPr="00E22980">
              <w:rPr>
                <w:rFonts w:eastAsia="DengXian" w:cs="Arial"/>
                <w:color w:val="000000"/>
                <w:szCs w:val="22"/>
                <w:lang w:eastAsia="zh-CN"/>
              </w:rPr>
              <w:t>20905</w:t>
            </w:r>
          </w:p>
        </w:tc>
        <w:tc>
          <w:tcPr>
            <w:tcW w:w="1172" w:type="dxa"/>
            <w:tcBorders>
              <w:top w:val="nil"/>
              <w:left w:val="nil"/>
              <w:bottom w:val="single" w:color="auto" w:sz="8" w:space="0"/>
              <w:right w:val="single" w:color="auto" w:sz="8" w:space="0"/>
            </w:tcBorders>
            <w:noWrap/>
            <w:tcMar/>
            <w:vAlign w:val="center"/>
            <w:hideMark/>
          </w:tcPr>
          <w:p w:rsidRPr="00E22980" w:rsidR="00E22980" w:rsidP="00E22980" w:rsidRDefault="00E22980" w14:paraId="00F146E4" w14:textId="77777777">
            <w:pPr>
              <w:jc w:val="right"/>
              <w:rPr>
                <w:rFonts w:eastAsia="DengXian" w:cs="Arial"/>
                <w:color w:val="000000"/>
                <w:szCs w:val="22"/>
                <w:lang w:eastAsia="zh-CN"/>
              </w:rPr>
            </w:pPr>
            <w:r w:rsidRPr="00E22980">
              <w:rPr>
                <w:rFonts w:eastAsia="DengXian" w:cs="Arial"/>
                <w:color w:val="000000"/>
                <w:szCs w:val="22"/>
                <w:lang w:eastAsia="zh-CN"/>
              </w:rPr>
              <w:t>9043901</w:t>
            </w:r>
          </w:p>
        </w:tc>
        <w:tc>
          <w:tcPr>
            <w:tcW w:w="1088" w:type="dxa"/>
            <w:tcBorders>
              <w:top w:val="nil"/>
              <w:left w:val="nil"/>
              <w:bottom w:val="single" w:color="auto" w:sz="8" w:space="0"/>
              <w:right w:val="single" w:color="auto" w:sz="8" w:space="0"/>
            </w:tcBorders>
            <w:tcMar/>
            <w:vAlign w:val="center"/>
            <w:hideMark/>
          </w:tcPr>
          <w:p w:rsidRPr="00E22980" w:rsidR="00E22980" w:rsidP="00E22980" w:rsidRDefault="00E22980" w14:paraId="43394B68" w14:textId="77777777">
            <w:pPr>
              <w:jc w:val="right"/>
              <w:rPr>
                <w:rFonts w:eastAsia="DengXian" w:cs="Arial"/>
                <w:color w:val="000000"/>
                <w:szCs w:val="22"/>
                <w:lang w:eastAsia="zh-CN"/>
              </w:rPr>
            </w:pPr>
            <w:r w:rsidRPr="00E22980">
              <w:rPr>
                <w:rFonts w:eastAsia="DengXian" w:cs="Arial"/>
                <w:color w:val="000000"/>
                <w:szCs w:val="22"/>
                <w:lang w:eastAsia="zh-CN"/>
              </w:rPr>
              <w:t>9043900</w:t>
            </w:r>
          </w:p>
        </w:tc>
        <w:tc>
          <w:tcPr>
            <w:tcW w:w="1073" w:type="dxa"/>
            <w:tcBorders>
              <w:top w:val="nil"/>
              <w:left w:val="nil"/>
              <w:bottom w:val="single" w:color="auto" w:sz="8" w:space="0"/>
              <w:right w:val="single" w:color="auto" w:sz="8" w:space="0"/>
            </w:tcBorders>
            <w:tcMar/>
            <w:vAlign w:val="center"/>
            <w:hideMark/>
          </w:tcPr>
          <w:p w:rsidRPr="00E22980" w:rsidR="00E22980" w:rsidP="00E22980" w:rsidRDefault="00E22980" w14:paraId="080E9F91" w14:textId="77777777">
            <w:pPr>
              <w:jc w:val="right"/>
              <w:rPr>
                <w:rFonts w:eastAsia="DengXian" w:cs="Arial"/>
                <w:color w:val="000000"/>
                <w:szCs w:val="22"/>
                <w:lang w:eastAsia="zh-CN"/>
              </w:rPr>
            </w:pPr>
            <w:r w:rsidRPr="00E22980">
              <w:rPr>
                <w:rFonts w:eastAsia="DengXian" w:cs="Arial"/>
                <w:color w:val="000000"/>
                <w:szCs w:val="22"/>
                <w:lang w:eastAsia="zh-CN"/>
              </w:rPr>
              <w:t>9053900</w:t>
            </w:r>
          </w:p>
        </w:tc>
        <w:tc>
          <w:tcPr>
            <w:tcW w:w="1073" w:type="dxa"/>
            <w:tcBorders>
              <w:top w:val="nil"/>
              <w:left w:val="nil"/>
              <w:bottom w:val="single" w:color="auto" w:sz="8" w:space="0"/>
              <w:right w:val="single" w:color="auto" w:sz="8" w:space="0"/>
            </w:tcBorders>
            <w:tcMar/>
            <w:vAlign w:val="center"/>
            <w:hideMark/>
          </w:tcPr>
          <w:p w:rsidRPr="00E22980" w:rsidR="00E22980" w:rsidP="00E22980" w:rsidRDefault="00E22980" w14:paraId="340C20E5" w14:textId="77777777">
            <w:pPr>
              <w:jc w:val="right"/>
              <w:rPr>
                <w:rFonts w:eastAsia="DengXian" w:cs="Arial"/>
                <w:color w:val="000000"/>
                <w:szCs w:val="22"/>
                <w:lang w:eastAsia="zh-CN"/>
              </w:rPr>
            </w:pPr>
            <w:r w:rsidRPr="00E22980">
              <w:rPr>
                <w:rFonts w:eastAsia="DengXian" w:cs="Arial"/>
                <w:color w:val="000000"/>
                <w:szCs w:val="22"/>
                <w:lang w:eastAsia="zh-CN"/>
              </w:rPr>
              <w:t>6213900</w:t>
            </w:r>
          </w:p>
        </w:tc>
        <w:tc>
          <w:tcPr>
            <w:tcW w:w="1073" w:type="dxa"/>
            <w:tcBorders>
              <w:top w:val="nil"/>
              <w:left w:val="nil"/>
              <w:bottom w:val="single" w:color="auto" w:sz="8" w:space="0"/>
              <w:right w:val="single" w:color="auto" w:sz="8" w:space="0"/>
            </w:tcBorders>
            <w:tcMar/>
            <w:vAlign w:val="center"/>
            <w:hideMark/>
          </w:tcPr>
          <w:p w:rsidRPr="00E22980" w:rsidR="00E22980" w:rsidP="00E22980" w:rsidRDefault="00E22980" w14:paraId="5056B2E7" w14:textId="77777777">
            <w:pPr>
              <w:jc w:val="right"/>
              <w:rPr>
                <w:rFonts w:eastAsia="DengXian" w:cs="Arial"/>
                <w:color w:val="000000"/>
                <w:szCs w:val="22"/>
                <w:lang w:eastAsia="zh-CN"/>
              </w:rPr>
            </w:pPr>
            <w:r w:rsidRPr="00E22980">
              <w:rPr>
                <w:rFonts w:eastAsia="DengXian" w:cs="Arial"/>
                <w:color w:val="000000"/>
                <w:szCs w:val="22"/>
                <w:lang w:eastAsia="zh-CN"/>
              </w:rPr>
              <w:t>9043901</w:t>
            </w:r>
          </w:p>
        </w:tc>
        <w:tc>
          <w:tcPr>
            <w:tcW w:w="1080" w:type="dxa"/>
            <w:tcBorders>
              <w:top w:val="nil"/>
              <w:left w:val="nil"/>
              <w:bottom w:val="single" w:color="auto" w:sz="8" w:space="0"/>
              <w:right w:val="single" w:color="auto" w:sz="8" w:space="0"/>
            </w:tcBorders>
            <w:tcMar/>
            <w:vAlign w:val="center"/>
            <w:hideMark/>
          </w:tcPr>
          <w:p w:rsidRPr="00E22980" w:rsidR="00E22980" w:rsidP="00E22980" w:rsidRDefault="00E22980" w14:paraId="291A2D39" w14:textId="77777777">
            <w:pPr>
              <w:jc w:val="right"/>
              <w:rPr>
                <w:rFonts w:eastAsia="DengXian" w:cs="Arial"/>
                <w:color w:val="000000"/>
                <w:szCs w:val="22"/>
                <w:lang w:eastAsia="zh-CN"/>
              </w:rPr>
            </w:pPr>
            <w:r w:rsidRPr="00E22980">
              <w:rPr>
                <w:rFonts w:eastAsia="DengXian" w:cs="Arial"/>
                <w:color w:val="000000"/>
                <w:szCs w:val="22"/>
                <w:lang w:eastAsia="zh-CN"/>
              </w:rPr>
              <w:t>9043903</w:t>
            </w:r>
          </w:p>
        </w:tc>
        <w:tc>
          <w:tcPr>
            <w:tcW w:w="1275" w:type="dxa"/>
            <w:tcBorders>
              <w:top w:val="nil"/>
              <w:left w:val="nil"/>
              <w:bottom w:val="single" w:color="auto" w:sz="8" w:space="0"/>
              <w:right w:val="single" w:color="auto" w:sz="8" w:space="0"/>
            </w:tcBorders>
            <w:tcMar/>
            <w:vAlign w:val="center"/>
            <w:hideMark/>
          </w:tcPr>
          <w:p w:rsidRPr="00E22980" w:rsidR="00E22980" w:rsidP="00E22980" w:rsidRDefault="00E22980" w14:paraId="6C45AD5C" w14:textId="77777777">
            <w:pPr>
              <w:jc w:val="right"/>
              <w:rPr>
                <w:rFonts w:eastAsia="DengXian" w:cs="Arial"/>
                <w:color w:val="000000"/>
                <w:szCs w:val="22"/>
                <w:lang w:eastAsia="zh-CN"/>
              </w:rPr>
            </w:pPr>
            <w:r w:rsidRPr="00E22980">
              <w:rPr>
                <w:rFonts w:eastAsia="DengXian" w:cs="Arial"/>
                <w:color w:val="000000"/>
                <w:szCs w:val="22"/>
                <w:lang w:eastAsia="zh-CN"/>
              </w:rPr>
              <w:t>9043902</w:t>
            </w:r>
          </w:p>
        </w:tc>
        <w:tc>
          <w:tcPr>
            <w:tcW w:w="1134" w:type="dxa"/>
            <w:tcBorders>
              <w:top w:val="nil"/>
              <w:left w:val="nil"/>
              <w:bottom w:val="single" w:color="auto" w:sz="8" w:space="0"/>
              <w:right w:val="single" w:color="auto" w:sz="8" w:space="0"/>
            </w:tcBorders>
            <w:tcMar/>
            <w:vAlign w:val="center"/>
            <w:hideMark/>
          </w:tcPr>
          <w:p w:rsidRPr="00E22980" w:rsidR="00E22980" w:rsidP="00E22980" w:rsidRDefault="00E22980" w14:paraId="48189177" w14:textId="77777777">
            <w:pPr>
              <w:jc w:val="right"/>
              <w:rPr>
                <w:rFonts w:eastAsia="DengXian" w:cs="Arial"/>
                <w:color w:val="000000"/>
                <w:szCs w:val="22"/>
                <w:lang w:eastAsia="zh-CN"/>
              </w:rPr>
            </w:pPr>
            <w:r w:rsidRPr="00E22980">
              <w:rPr>
                <w:rFonts w:eastAsia="DengXian" w:cs="Arial"/>
                <w:color w:val="000000"/>
                <w:szCs w:val="22"/>
                <w:lang w:eastAsia="zh-CN"/>
              </w:rPr>
              <w:t>9043901</w:t>
            </w:r>
          </w:p>
        </w:tc>
      </w:tr>
      <w:tr w:rsidRPr="00E22980" w:rsidR="00C76393" w:rsidTr="30721968" w14:paraId="7594C082" w14:textId="77777777">
        <w:trPr>
          <w:trHeight w:val="290"/>
        </w:trPr>
        <w:tc>
          <w:tcPr>
            <w:tcW w:w="956" w:type="dxa"/>
            <w:tcBorders>
              <w:top w:val="nil"/>
              <w:left w:val="single" w:color="auto" w:sz="4" w:space="0"/>
              <w:bottom w:val="single" w:color="auto" w:sz="4" w:space="0"/>
              <w:right w:val="single" w:color="auto" w:sz="4" w:space="0"/>
            </w:tcBorders>
            <w:tcMar/>
            <w:vAlign w:val="center"/>
            <w:hideMark/>
          </w:tcPr>
          <w:p w:rsidRPr="00E22980" w:rsidR="00E22980" w:rsidP="00E22980" w:rsidRDefault="00E22980" w14:paraId="71A56347" w14:textId="77777777">
            <w:pPr>
              <w:rPr>
                <w:rFonts w:eastAsia="DengXian" w:cs="Arial"/>
                <w:color w:val="000000"/>
                <w:szCs w:val="22"/>
                <w:lang w:eastAsia="zh-CN"/>
              </w:rPr>
            </w:pPr>
            <w:r w:rsidRPr="00E22980">
              <w:rPr>
                <w:rFonts w:eastAsia="DengXian" w:cs="Arial"/>
                <w:color w:val="000000"/>
                <w:szCs w:val="22"/>
                <w:lang w:eastAsia="zh-CN"/>
              </w:rPr>
              <w:t>ZH040</w:t>
            </w:r>
          </w:p>
        </w:tc>
        <w:tc>
          <w:tcPr>
            <w:tcW w:w="600" w:type="dxa"/>
            <w:tcBorders>
              <w:top w:val="nil"/>
              <w:left w:val="nil"/>
              <w:bottom w:val="single" w:color="auto" w:sz="8" w:space="0"/>
              <w:right w:val="single" w:color="auto" w:sz="8" w:space="0"/>
            </w:tcBorders>
            <w:noWrap/>
            <w:tcMar/>
            <w:vAlign w:val="center"/>
            <w:hideMark/>
          </w:tcPr>
          <w:p w:rsidRPr="00E22980" w:rsidR="00E22980" w:rsidP="00E22980" w:rsidRDefault="00E22980" w14:paraId="70DE7E38" w14:textId="77777777">
            <w:pPr>
              <w:jc w:val="right"/>
              <w:rPr>
                <w:rFonts w:eastAsia="DengXian" w:cs="Arial"/>
                <w:color w:val="000000"/>
                <w:szCs w:val="22"/>
                <w:lang w:eastAsia="zh-CN"/>
              </w:rPr>
            </w:pPr>
            <w:r w:rsidRPr="00E22980">
              <w:rPr>
                <w:rFonts w:eastAsia="DengXian" w:cs="Arial"/>
                <w:color w:val="000000"/>
                <w:szCs w:val="22"/>
                <w:lang w:eastAsia="zh-CN"/>
              </w:rPr>
              <w:t>1</w:t>
            </w:r>
          </w:p>
        </w:tc>
        <w:tc>
          <w:tcPr>
            <w:tcW w:w="1100" w:type="dxa"/>
            <w:tcBorders>
              <w:top w:val="nil"/>
              <w:left w:val="nil"/>
              <w:bottom w:val="single" w:color="auto" w:sz="8" w:space="0"/>
              <w:right w:val="single" w:color="auto" w:sz="8" w:space="0"/>
            </w:tcBorders>
            <w:noWrap/>
            <w:tcMar/>
            <w:vAlign w:val="center"/>
            <w:hideMark/>
          </w:tcPr>
          <w:p w:rsidRPr="00E22980" w:rsidR="00E22980" w:rsidP="00E22980" w:rsidRDefault="00E22980" w14:paraId="229D2C0C" w14:textId="77777777">
            <w:pPr>
              <w:jc w:val="right"/>
              <w:rPr>
                <w:rFonts w:eastAsia="DengXian" w:cs="Arial"/>
                <w:color w:val="000000"/>
                <w:szCs w:val="22"/>
                <w:lang w:eastAsia="zh-CN"/>
              </w:rPr>
            </w:pPr>
            <w:r w:rsidRPr="00E22980">
              <w:rPr>
                <w:rFonts w:eastAsia="DengXian" w:cs="Arial"/>
                <w:color w:val="000000"/>
                <w:szCs w:val="22"/>
                <w:lang w:eastAsia="zh-CN"/>
              </w:rPr>
              <w:t>40905</w:t>
            </w:r>
          </w:p>
        </w:tc>
        <w:tc>
          <w:tcPr>
            <w:tcW w:w="1172" w:type="dxa"/>
            <w:tcBorders>
              <w:top w:val="nil"/>
              <w:left w:val="nil"/>
              <w:bottom w:val="single" w:color="auto" w:sz="8" w:space="0"/>
              <w:right w:val="single" w:color="auto" w:sz="8" w:space="0"/>
            </w:tcBorders>
            <w:noWrap/>
            <w:tcMar/>
            <w:vAlign w:val="center"/>
            <w:hideMark/>
          </w:tcPr>
          <w:p w:rsidRPr="00E22980" w:rsidR="00E22980" w:rsidP="00E22980" w:rsidRDefault="00E22980" w14:paraId="02AF8C06" w14:textId="77777777">
            <w:pPr>
              <w:jc w:val="right"/>
              <w:rPr>
                <w:rFonts w:eastAsia="DengXian" w:cs="Arial"/>
                <w:color w:val="000000"/>
                <w:szCs w:val="22"/>
                <w:lang w:eastAsia="zh-CN"/>
              </w:rPr>
            </w:pPr>
            <w:r w:rsidRPr="00E22980">
              <w:rPr>
                <w:rFonts w:eastAsia="DengXian" w:cs="Arial"/>
                <w:color w:val="000000"/>
                <w:szCs w:val="22"/>
                <w:lang w:eastAsia="zh-CN"/>
              </w:rPr>
              <w:t>9043901</w:t>
            </w:r>
          </w:p>
        </w:tc>
        <w:tc>
          <w:tcPr>
            <w:tcW w:w="1088" w:type="dxa"/>
            <w:tcBorders>
              <w:top w:val="nil"/>
              <w:left w:val="nil"/>
              <w:bottom w:val="single" w:color="auto" w:sz="8" w:space="0"/>
              <w:right w:val="single" w:color="auto" w:sz="8" w:space="0"/>
            </w:tcBorders>
            <w:tcMar/>
            <w:vAlign w:val="center"/>
            <w:hideMark/>
          </w:tcPr>
          <w:p w:rsidRPr="00E22980" w:rsidR="00E22980" w:rsidP="00E22980" w:rsidRDefault="00E22980" w14:paraId="239B767B" w14:textId="77777777">
            <w:pPr>
              <w:jc w:val="right"/>
              <w:rPr>
                <w:rFonts w:eastAsia="DengXian" w:cs="Arial"/>
                <w:color w:val="000000"/>
                <w:szCs w:val="22"/>
                <w:lang w:eastAsia="zh-CN"/>
              </w:rPr>
            </w:pPr>
            <w:r w:rsidRPr="00E22980">
              <w:rPr>
                <w:rFonts w:eastAsia="DengXian" w:cs="Arial"/>
                <w:color w:val="000000"/>
                <w:szCs w:val="22"/>
                <w:lang w:eastAsia="zh-CN"/>
              </w:rPr>
              <w:t>9043900</w:t>
            </w:r>
          </w:p>
        </w:tc>
        <w:tc>
          <w:tcPr>
            <w:tcW w:w="1073" w:type="dxa"/>
            <w:tcBorders>
              <w:top w:val="nil"/>
              <w:left w:val="nil"/>
              <w:bottom w:val="single" w:color="auto" w:sz="8" w:space="0"/>
              <w:right w:val="single" w:color="auto" w:sz="8" w:space="0"/>
            </w:tcBorders>
            <w:tcMar/>
            <w:vAlign w:val="center"/>
            <w:hideMark/>
          </w:tcPr>
          <w:p w:rsidRPr="00E22980" w:rsidR="00E22980" w:rsidP="00E22980" w:rsidRDefault="00E22980" w14:paraId="1E1D1E49" w14:textId="77777777">
            <w:pPr>
              <w:jc w:val="right"/>
              <w:rPr>
                <w:rFonts w:eastAsia="DengXian" w:cs="Arial"/>
                <w:color w:val="000000"/>
                <w:szCs w:val="22"/>
                <w:lang w:eastAsia="zh-CN"/>
              </w:rPr>
            </w:pPr>
            <w:r w:rsidRPr="00E22980">
              <w:rPr>
                <w:rFonts w:eastAsia="DengXian" w:cs="Arial"/>
                <w:color w:val="000000"/>
                <w:szCs w:val="22"/>
                <w:lang w:eastAsia="zh-CN"/>
              </w:rPr>
              <w:t>9053900</w:t>
            </w:r>
          </w:p>
        </w:tc>
        <w:tc>
          <w:tcPr>
            <w:tcW w:w="1073" w:type="dxa"/>
            <w:tcBorders>
              <w:top w:val="nil"/>
              <w:left w:val="nil"/>
              <w:bottom w:val="single" w:color="auto" w:sz="8" w:space="0"/>
              <w:right w:val="single" w:color="auto" w:sz="8" w:space="0"/>
            </w:tcBorders>
            <w:tcMar/>
            <w:vAlign w:val="center"/>
            <w:hideMark/>
          </w:tcPr>
          <w:p w:rsidRPr="00E22980" w:rsidR="00E22980" w:rsidP="00E22980" w:rsidRDefault="00E22980" w14:paraId="5E1F9994" w14:textId="77777777">
            <w:pPr>
              <w:jc w:val="right"/>
              <w:rPr>
                <w:rFonts w:eastAsia="DengXian" w:cs="Arial"/>
                <w:color w:val="000000"/>
                <w:szCs w:val="22"/>
                <w:lang w:eastAsia="zh-CN"/>
              </w:rPr>
            </w:pPr>
            <w:r w:rsidRPr="00E22980">
              <w:rPr>
                <w:rFonts w:eastAsia="DengXian" w:cs="Arial"/>
                <w:color w:val="000000"/>
                <w:szCs w:val="22"/>
                <w:lang w:eastAsia="zh-CN"/>
              </w:rPr>
              <w:t>6215900</w:t>
            </w:r>
          </w:p>
        </w:tc>
        <w:tc>
          <w:tcPr>
            <w:tcW w:w="1073" w:type="dxa"/>
            <w:tcBorders>
              <w:top w:val="nil"/>
              <w:left w:val="nil"/>
              <w:bottom w:val="single" w:color="auto" w:sz="8" w:space="0"/>
              <w:right w:val="single" w:color="auto" w:sz="8" w:space="0"/>
            </w:tcBorders>
            <w:tcMar/>
            <w:vAlign w:val="center"/>
            <w:hideMark/>
          </w:tcPr>
          <w:p w:rsidRPr="00E22980" w:rsidR="00E22980" w:rsidP="00E22980" w:rsidRDefault="00E22980" w14:paraId="7D53B268" w14:textId="77777777">
            <w:pPr>
              <w:jc w:val="right"/>
              <w:rPr>
                <w:rFonts w:eastAsia="DengXian" w:cs="Arial"/>
                <w:color w:val="000000"/>
                <w:szCs w:val="22"/>
                <w:lang w:eastAsia="zh-CN"/>
              </w:rPr>
            </w:pPr>
            <w:r w:rsidRPr="00E22980">
              <w:rPr>
                <w:rFonts w:eastAsia="DengXian" w:cs="Arial"/>
                <w:color w:val="000000"/>
                <w:szCs w:val="22"/>
                <w:lang w:eastAsia="zh-CN"/>
              </w:rPr>
              <w:t>9043901</w:t>
            </w:r>
          </w:p>
        </w:tc>
        <w:tc>
          <w:tcPr>
            <w:tcW w:w="1080" w:type="dxa"/>
            <w:tcBorders>
              <w:top w:val="nil"/>
              <w:left w:val="nil"/>
              <w:bottom w:val="single" w:color="auto" w:sz="8" w:space="0"/>
              <w:right w:val="single" w:color="auto" w:sz="8" w:space="0"/>
            </w:tcBorders>
            <w:tcMar/>
            <w:vAlign w:val="center"/>
            <w:hideMark/>
          </w:tcPr>
          <w:p w:rsidRPr="00E22980" w:rsidR="00E22980" w:rsidP="00E22980" w:rsidRDefault="00E22980" w14:paraId="0EF0325A" w14:textId="77777777">
            <w:pPr>
              <w:jc w:val="right"/>
              <w:rPr>
                <w:rFonts w:eastAsia="DengXian" w:cs="Arial"/>
                <w:color w:val="000000"/>
                <w:szCs w:val="22"/>
                <w:lang w:eastAsia="zh-CN"/>
              </w:rPr>
            </w:pPr>
            <w:r w:rsidRPr="00E22980">
              <w:rPr>
                <w:rFonts w:eastAsia="DengXian" w:cs="Arial"/>
                <w:color w:val="000000"/>
                <w:szCs w:val="22"/>
                <w:lang w:eastAsia="zh-CN"/>
              </w:rPr>
              <w:t>9043903</w:t>
            </w:r>
          </w:p>
        </w:tc>
        <w:tc>
          <w:tcPr>
            <w:tcW w:w="1275" w:type="dxa"/>
            <w:tcBorders>
              <w:top w:val="nil"/>
              <w:left w:val="nil"/>
              <w:bottom w:val="single" w:color="auto" w:sz="8" w:space="0"/>
              <w:right w:val="single" w:color="auto" w:sz="8" w:space="0"/>
            </w:tcBorders>
            <w:tcMar/>
            <w:vAlign w:val="center"/>
            <w:hideMark/>
          </w:tcPr>
          <w:p w:rsidRPr="00E22980" w:rsidR="00E22980" w:rsidP="00E22980" w:rsidRDefault="00E22980" w14:paraId="2FC84FD5" w14:textId="77777777">
            <w:pPr>
              <w:jc w:val="right"/>
              <w:rPr>
                <w:rFonts w:eastAsia="DengXian" w:cs="Arial"/>
                <w:color w:val="000000"/>
                <w:szCs w:val="22"/>
                <w:lang w:eastAsia="zh-CN"/>
              </w:rPr>
            </w:pPr>
            <w:r w:rsidRPr="00E22980">
              <w:rPr>
                <w:rFonts w:eastAsia="DengXian" w:cs="Arial"/>
                <w:color w:val="000000"/>
                <w:szCs w:val="22"/>
                <w:lang w:eastAsia="zh-CN"/>
              </w:rPr>
              <w:t>9043902</w:t>
            </w:r>
          </w:p>
        </w:tc>
        <w:tc>
          <w:tcPr>
            <w:tcW w:w="1134" w:type="dxa"/>
            <w:tcBorders>
              <w:top w:val="nil"/>
              <w:left w:val="nil"/>
              <w:bottom w:val="single" w:color="auto" w:sz="8" w:space="0"/>
              <w:right w:val="single" w:color="auto" w:sz="8" w:space="0"/>
            </w:tcBorders>
            <w:tcMar/>
            <w:vAlign w:val="center"/>
            <w:hideMark/>
          </w:tcPr>
          <w:p w:rsidRPr="00E22980" w:rsidR="00E22980" w:rsidP="00E22980" w:rsidRDefault="00E22980" w14:paraId="32AB6D81" w14:textId="77777777">
            <w:pPr>
              <w:jc w:val="right"/>
              <w:rPr>
                <w:rFonts w:eastAsia="DengXian" w:cs="Arial"/>
                <w:color w:val="000000"/>
                <w:szCs w:val="22"/>
                <w:lang w:eastAsia="zh-CN"/>
              </w:rPr>
            </w:pPr>
            <w:r w:rsidRPr="00E22980">
              <w:rPr>
                <w:rFonts w:eastAsia="DengXian" w:cs="Arial"/>
                <w:color w:val="000000"/>
                <w:szCs w:val="22"/>
                <w:lang w:eastAsia="zh-CN"/>
              </w:rPr>
              <w:t>9043901</w:t>
            </w:r>
          </w:p>
        </w:tc>
      </w:tr>
      <w:tr w:rsidRPr="00E22980" w:rsidR="00C76393" w:rsidTr="30721968" w14:paraId="2A2BDCEE" w14:textId="77777777">
        <w:trPr>
          <w:trHeight w:val="290"/>
        </w:trPr>
        <w:tc>
          <w:tcPr>
            <w:tcW w:w="956" w:type="dxa"/>
            <w:tcBorders>
              <w:top w:val="nil"/>
              <w:left w:val="single" w:color="auto" w:sz="4" w:space="0"/>
              <w:bottom w:val="single" w:color="auto" w:sz="4" w:space="0"/>
              <w:right w:val="single" w:color="auto" w:sz="4" w:space="0"/>
            </w:tcBorders>
            <w:tcMar/>
            <w:vAlign w:val="center"/>
            <w:hideMark/>
          </w:tcPr>
          <w:p w:rsidRPr="00E22980" w:rsidR="00E22980" w:rsidP="00E22980" w:rsidRDefault="00E22980" w14:paraId="66AA227A" w14:textId="77777777">
            <w:pPr>
              <w:rPr>
                <w:rFonts w:eastAsia="DengXian" w:cs="Arial"/>
                <w:color w:val="000000"/>
                <w:szCs w:val="22"/>
                <w:lang w:eastAsia="zh-CN"/>
              </w:rPr>
            </w:pPr>
            <w:r w:rsidRPr="00E22980">
              <w:rPr>
                <w:rFonts w:eastAsia="DengXian" w:cs="Arial"/>
                <w:color w:val="000000"/>
                <w:szCs w:val="22"/>
                <w:lang w:eastAsia="zh-CN"/>
              </w:rPr>
              <w:t>ZH041</w:t>
            </w:r>
          </w:p>
        </w:tc>
        <w:tc>
          <w:tcPr>
            <w:tcW w:w="600" w:type="dxa"/>
            <w:tcBorders>
              <w:top w:val="nil"/>
              <w:left w:val="nil"/>
              <w:bottom w:val="single" w:color="auto" w:sz="8" w:space="0"/>
              <w:right w:val="single" w:color="auto" w:sz="8" w:space="0"/>
            </w:tcBorders>
            <w:noWrap/>
            <w:tcMar/>
            <w:vAlign w:val="center"/>
            <w:hideMark/>
          </w:tcPr>
          <w:p w:rsidRPr="00E22980" w:rsidR="00E22980" w:rsidP="00E22980" w:rsidRDefault="00E22980" w14:paraId="27F987DA" w14:textId="77777777">
            <w:pPr>
              <w:jc w:val="right"/>
              <w:rPr>
                <w:rFonts w:eastAsia="DengXian" w:cs="Arial"/>
                <w:color w:val="000000"/>
                <w:szCs w:val="22"/>
                <w:lang w:eastAsia="zh-CN"/>
              </w:rPr>
            </w:pPr>
            <w:r w:rsidRPr="00E22980">
              <w:rPr>
                <w:rFonts w:eastAsia="DengXian" w:cs="Arial"/>
                <w:color w:val="000000"/>
                <w:szCs w:val="22"/>
                <w:lang w:eastAsia="zh-CN"/>
              </w:rPr>
              <w:t>1</w:t>
            </w:r>
          </w:p>
        </w:tc>
        <w:tc>
          <w:tcPr>
            <w:tcW w:w="1100" w:type="dxa"/>
            <w:tcBorders>
              <w:top w:val="nil"/>
              <w:left w:val="nil"/>
              <w:bottom w:val="single" w:color="auto" w:sz="8" w:space="0"/>
              <w:right w:val="single" w:color="auto" w:sz="8" w:space="0"/>
            </w:tcBorders>
            <w:noWrap/>
            <w:tcMar/>
            <w:vAlign w:val="center"/>
            <w:hideMark/>
          </w:tcPr>
          <w:p w:rsidRPr="00E22980" w:rsidR="00E22980" w:rsidP="00E22980" w:rsidRDefault="00E22980" w14:paraId="2ADD6E65" w14:textId="77777777">
            <w:pPr>
              <w:jc w:val="right"/>
              <w:rPr>
                <w:rFonts w:eastAsia="DengXian" w:cs="Arial"/>
                <w:color w:val="000000"/>
                <w:szCs w:val="22"/>
                <w:lang w:eastAsia="zh-CN"/>
              </w:rPr>
            </w:pPr>
            <w:r w:rsidRPr="00E22980">
              <w:rPr>
                <w:rFonts w:eastAsia="DengXian" w:cs="Arial"/>
                <w:color w:val="000000"/>
                <w:szCs w:val="22"/>
                <w:lang w:eastAsia="zh-CN"/>
              </w:rPr>
              <w:t>41905</w:t>
            </w:r>
          </w:p>
        </w:tc>
        <w:tc>
          <w:tcPr>
            <w:tcW w:w="1172" w:type="dxa"/>
            <w:tcBorders>
              <w:top w:val="nil"/>
              <w:left w:val="nil"/>
              <w:bottom w:val="single" w:color="auto" w:sz="8" w:space="0"/>
              <w:right w:val="single" w:color="auto" w:sz="8" w:space="0"/>
            </w:tcBorders>
            <w:noWrap/>
            <w:tcMar/>
            <w:vAlign w:val="center"/>
            <w:hideMark/>
          </w:tcPr>
          <w:p w:rsidRPr="00E22980" w:rsidR="00E22980" w:rsidP="00E22980" w:rsidRDefault="00E22980" w14:paraId="0BE0D503" w14:textId="77777777">
            <w:pPr>
              <w:jc w:val="right"/>
              <w:rPr>
                <w:rFonts w:eastAsia="DengXian" w:cs="Arial"/>
                <w:color w:val="000000"/>
                <w:szCs w:val="22"/>
                <w:lang w:eastAsia="zh-CN"/>
              </w:rPr>
            </w:pPr>
            <w:r w:rsidRPr="00E22980">
              <w:rPr>
                <w:rFonts w:eastAsia="DengXian" w:cs="Arial"/>
                <w:color w:val="000000"/>
                <w:szCs w:val="22"/>
                <w:lang w:eastAsia="zh-CN"/>
              </w:rPr>
              <w:t>9043901</w:t>
            </w:r>
          </w:p>
        </w:tc>
        <w:tc>
          <w:tcPr>
            <w:tcW w:w="1088" w:type="dxa"/>
            <w:tcBorders>
              <w:top w:val="nil"/>
              <w:left w:val="nil"/>
              <w:bottom w:val="single" w:color="auto" w:sz="8" w:space="0"/>
              <w:right w:val="single" w:color="auto" w:sz="8" w:space="0"/>
            </w:tcBorders>
            <w:tcMar/>
            <w:vAlign w:val="center"/>
            <w:hideMark/>
          </w:tcPr>
          <w:p w:rsidRPr="00E22980" w:rsidR="00E22980" w:rsidP="00E22980" w:rsidRDefault="00E22980" w14:paraId="4B589008" w14:textId="77777777">
            <w:pPr>
              <w:jc w:val="right"/>
              <w:rPr>
                <w:rFonts w:eastAsia="DengXian" w:cs="Arial"/>
                <w:color w:val="000000"/>
                <w:szCs w:val="22"/>
                <w:lang w:eastAsia="zh-CN"/>
              </w:rPr>
            </w:pPr>
            <w:r w:rsidRPr="00E22980">
              <w:rPr>
                <w:rFonts w:eastAsia="DengXian" w:cs="Arial"/>
                <w:color w:val="000000"/>
                <w:szCs w:val="22"/>
                <w:lang w:eastAsia="zh-CN"/>
              </w:rPr>
              <w:t>9043900</w:t>
            </w:r>
          </w:p>
        </w:tc>
        <w:tc>
          <w:tcPr>
            <w:tcW w:w="1073" w:type="dxa"/>
            <w:tcBorders>
              <w:top w:val="nil"/>
              <w:left w:val="nil"/>
              <w:bottom w:val="single" w:color="auto" w:sz="8" w:space="0"/>
              <w:right w:val="single" w:color="auto" w:sz="8" w:space="0"/>
            </w:tcBorders>
            <w:tcMar/>
            <w:vAlign w:val="center"/>
            <w:hideMark/>
          </w:tcPr>
          <w:p w:rsidRPr="00E22980" w:rsidR="00E22980" w:rsidP="00E22980" w:rsidRDefault="00E22980" w14:paraId="1F9A68BC" w14:textId="77777777">
            <w:pPr>
              <w:jc w:val="right"/>
              <w:rPr>
                <w:rFonts w:eastAsia="DengXian" w:cs="Arial"/>
                <w:color w:val="000000"/>
                <w:szCs w:val="22"/>
                <w:lang w:eastAsia="zh-CN"/>
              </w:rPr>
            </w:pPr>
            <w:r w:rsidRPr="00E22980">
              <w:rPr>
                <w:rFonts w:eastAsia="DengXian" w:cs="Arial"/>
                <w:color w:val="000000"/>
                <w:szCs w:val="22"/>
                <w:lang w:eastAsia="zh-CN"/>
              </w:rPr>
              <w:t>9053900</w:t>
            </w:r>
          </w:p>
        </w:tc>
        <w:tc>
          <w:tcPr>
            <w:tcW w:w="1073" w:type="dxa"/>
            <w:tcBorders>
              <w:top w:val="nil"/>
              <w:left w:val="nil"/>
              <w:bottom w:val="single" w:color="auto" w:sz="8" w:space="0"/>
              <w:right w:val="single" w:color="auto" w:sz="8" w:space="0"/>
            </w:tcBorders>
            <w:tcMar/>
            <w:vAlign w:val="center"/>
            <w:hideMark/>
          </w:tcPr>
          <w:p w:rsidRPr="00E22980" w:rsidR="00E22980" w:rsidP="00E22980" w:rsidRDefault="00E22980" w14:paraId="01B0C85F" w14:textId="77777777">
            <w:pPr>
              <w:jc w:val="right"/>
              <w:rPr>
                <w:rFonts w:eastAsia="DengXian" w:cs="Arial"/>
                <w:color w:val="000000"/>
                <w:szCs w:val="22"/>
                <w:lang w:eastAsia="zh-CN"/>
              </w:rPr>
            </w:pPr>
            <w:r w:rsidRPr="00E22980">
              <w:rPr>
                <w:rFonts w:eastAsia="DengXian" w:cs="Arial"/>
                <w:color w:val="000000"/>
                <w:szCs w:val="22"/>
                <w:lang w:eastAsia="zh-CN"/>
              </w:rPr>
              <w:t>6215900</w:t>
            </w:r>
          </w:p>
        </w:tc>
        <w:tc>
          <w:tcPr>
            <w:tcW w:w="1073" w:type="dxa"/>
            <w:tcBorders>
              <w:top w:val="nil"/>
              <w:left w:val="nil"/>
              <w:bottom w:val="single" w:color="auto" w:sz="8" w:space="0"/>
              <w:right w:val="single" w:color="auto" w:sz="8" w:space="0"/>
            </w:tcBorders>
            <w:tcMar/>
            <w:vAlign w:val="center"/>
            <w:hideMark/>
          </w:tcPr>
          <w:p w:rsidRPr="00E22980" w:rsidR="00E22980" w:rsidP="00E22980" w:rsidRDefault="00E22980" w14:paraId="76039058" w14:textId="77777777">
            <w:pPr>
              <w:jc w:val="right"/>
              <w:rPr>
                <w:rFonts w:eastAsia="DengXian" w:cs="Arial"/>
                <w:color w:val="000000"/>
                <w:szCs w:val="22"/>
                <w:lang w:eastAsia="zh-CN"/>
              </w:rPr>
            </w:pPr>
            <w:r w:rsidRPr="00E22980">
              <w:rPr>
                <w:rFonts w:eastAsia="DengXian" w:cs="Arial"/>
                <w:color w:val="000000"/>
                <w:szCs w:val="22"/>
                <w:lang w:eastAsia="zh-CN"/>
              </w:rPr>
              <w:t>9043901</w:t>
            </w:r>
          </w:p>
        </w:tc>
        <w:tc>
          <w:tcPr>
            <w:tcW w:w="1080" w:type="dxa"/>
            <w:tcBorders>
              <w:top w:val="nil"/>
              <w:left w:val="nil"/>
              <w:bottom w:val="single" w:color="auto" w:sz="8" w:space="0"/>
              <w:right w:val="single" w:color="auto" w:sz="8" w:space="0"/>
            </w:tcBorders>
            <w:tcMar/>
            <w:vAlign w:val="center"/>
            <w:hideMark/>
          </w:tcPr>
          <w:p w:rsidRPr="00E22980" w:rsidR="00E22980" w:rsidP="00E22980" w:rsidRDefault="00E22980" w14:paraId="01C563C8" w14:textId="77777777">
            <w:pPr>
              <w:jc w:val="right"/>
              <w:rPr>
                <w:rFonts w:eastAsia="DengXian" w:cs="Arial"/>
                <w:color w:val="000000"/>
                <w:szCs w:val="22"/>
                <w:lang w:eastAsia="zh-CN"/>
              </w:rPr>
            </w:pPr>
            <w:r w:rsidRPr="00E22980">
              <w:rPr>
                <w:rFonts w:eastAsia="DengXian" w:cs="Arial"/>
                <w:color w:val="000000"/>
                <w:szCs w:val="22"/>
                <w:lang w:eastAsia="zh-CN"/>
              </w:rPr>
              <w:t>9043903</w:t>
            </w:r>
          </w:p>
        </w:tc>
        <w:tc>
          <w:tcPr>
            <w:tcW w:w="1275" w:type="dxa"/>
            <w:tcBorders>
              <w:top w:val="nil"/>
              <w:left w:val="nil"/>
              <w:bottom w:val="single" w:color="auto" w:sz="8" w:space="0"/>
              <w:right w:val="single" w:color="auto" w:sz="8" w:space="0"/>
            </w:tcBorders>
            <w:tcMar/>
            <w:vAlign w:val="center"/>
            <w:hideMark/>
          </w:tcPr>
          <w:p w:rsidRPr="00E22980" w:rsidR="00E22980" w:rsidP="00E22980" w:rsidRDefault="00E22980" w14:paraId="0C9191C1" w14:textId="77777777">
            <w:pPr>
              <w:jc w:val="right"/>
              <w:rPr>
                <w:rFonts w:eastAsia="DengXian" w:cs="Arial"/>
                <w:color w:val="000000"/>
                <w:szCs w:val="22"/>
                <w:lang w:eastAsia="zh-CN"/>
              </w:rPr>
            </w:pPr>
            <w:r w:rsidRPr="00E22980">
              <w:rPr>
                <w:rFonts w:eastAsia="DengXian" w:cs="Arial"/>
                <w:color w:val="000000"/>
                <w:szCs w:val="22"/>
                <w:lang w:eastAsia="zh-CN"/>
              </w:rPr>
              <w:t>9043902</w:t>
            </w:r>
          </w:p>
        </w:tc>
        <w:tc>
          <w:tcPr>
            <w:tcW w:w="1134" w:type="dxa"/>
            <w:tcBorders>
              <w:top w:val="nil"/>
              <w:left w:val="nil"/>
              <w:bottom w:val="single" w:color="auto" w:sz="8" w:space="0"/>
              <w:right w:val="single" w:color="auto" w:sz="8" w:space="0"/>
            </w:tcBorders>
            <w:tcMar/>
            <w:vAlign w:val="center"/>
            <w:hideMark/>
          </w:tcPr>
          <w:p w:rsidRPr="00E22980" w:rsidR="00E22980" w:rsidP="00E22980" w:rsidRDefault="00E22980" w14:paraId="47913F07" w14:textId="77777777">
            <w:pPr>
              <w:jc w:val="right"/>
              <w:rPr>
                <w:rFonts w:eastAsia="DengXian" w:cs="Arial"/>
                <w:color w:val="000000"/>
                <w:szCs w:val="22"/>
                <w:lang w:eastAsia="zh-CN"/>
              </w:rPr>
            </w:pPr>
            <w:r w:rsidRPr="00E22980">
              <w:rPr>
                <w:rFonts w:eastAsia="DengXian" w:cs="Arial"/>
                <w:color w:val="000000"/>
                <w:szCs w:val="22"/>
                <w:lang w:eastAsia="zh-CN"/>
              </w:rPr>
              <w:t>9043901</w:t>
            </w:r>
          </w:p>
        </w:tc>
      </w:tr>
      <w:tr w:rsidRPr="00E22980" w:rsidR="00C76393" w:rsidTr="30721968" w14:paraId="4EDD856F" w14:textId="77777777">
        <w:trPr>
          <w:trHeight w:val="290"/>
        </w:trPr>
        <w:tc>
          <w:tcPr>
            <w:tcW w:w="956" w:type="dxa"/>
            <w:tcBorders>
              <w:top w:val="nil"/>
              <w:left w:val="single" w:color="auto" w:sz="4" w:space="0"/>
              <w:bottom w:val="single" w:color="auto" w:sz="4" w:space="0"/>
              <w:right w:val="single" w:color="auto" w:sz="4" w:space="0"/>
            </w:tcBorders>
            <w:tcMar/>
            <w:vAlign w:val="center"/>
            <w:hideMark/>
          </w:tcPr>
          <w:p w:rsidRPr="00E22980" w:rsidR="00E22980" w:rsidP="00E22980" w:rsidRDefault="00E22980" w14:paraId="6FC76881" w14:textId="77777777">
            <w:pPr>
              <w:rPr>
                <w:rFonts w:eastAsia="DengXian" w:cs="Arial"/>
                <w:color w:val="000000"/>
                <w:szCs w:val="22"/>
                <w:lang w:eastAsia="zh-CN"/>
              </w:rPr>
            </w:pPr>
            <w:r w:rsidRPr="00E22980">
              <w:rPr>
                <w:rFonts w:eastAsia="DengXian" w:cs="Arial"/>
                <w:color w:val="000000"/>
                <w:szCs w:val="22"/>
                <w:lang w:eastAsia="zh-CN"/>
              </w:rPr>
              <w:t>ZH042</w:t>
            </w:r>
          </w:p>
        </w:tc>
        <w:tc>
          <w:tcPr>
            <w:tcW w:w="600" w:type="dxa"/>
            <w:tcBorders>
              <w:top w:val="nil"/>
              <w:left w:val="nil"/>
              <w:bottom w:val="single" w:color="auto" w:sz="8" w:space="0"/>
              <w:right w:val="single" w:color="auto" w:sz="8" w:space="0"/>
            </w:tcBorders>
            <w:noWrap/>
            <w:tcMar/>
            <w:vAlign w:val="center"/>
            <w:hideMark/>
          </w:tcPr>
          <w:p w:rsidRPr="00E22980" w:rsidR="00E22980" w:rsidP="00E22980" w:rsidRDefault="00E22980" w14:paraId="50011918" w14:textId="77777777">
            <w:pPr>
              <w:jc w:val="right"/>
              <w:rPr>
                <w:rFonts w:eastAsia="DengXian" w:cs="Arial"/>
                <w:color w:val="000000"/>
                <w:szCs w:val="22"/>
                <w:lang w:eastAsia="zh-CN"/>
              </w:rPr>
            </w:pPr>
            <w:r w:rsidRPr="00E22980">
              <w:rPr>
                <w:rFonts w:eastAsia="DengXian" w:cs="Arial"/>
                <w:color w:val="000000"/>
                <w:szCs w:val="22"/>
                <w:lang w:eastAsia="zh-CN"/>
              </w:rPr>
              <w:t>1</w:t>
            </w:r>
          </w:p>
        </w:tc>
        <w:tc>
          <w:tcPr>
            <w:tcW w:w="1100" w:type="dxa"/>
            <w:tcBorders>
              <w:top w:val="nil"/>
              <w:left w:val="nil"/>
              <w:bottom w:val="single" w:color="auto" w:sz="8" w:space="0"/>
              <w:right w:val="single" w:color="auto" w:sz="8" w:space="0"/>
            </w:tcBorders>
            <w:noWrap/>
            <w:tcMar/>
            <w:vAlign w:val="center"/>
            <w:hideMark/>
          </w:tcPr>
          <w:p w:rsidRPr="00E22980" w:rsidR="00E22980" w:rsidP="00E22980" w:rsidRDefault="00E22980" w14:paraId="552C8DDA" w14:textId="77777777">
            <w:pPr>
              <w:jc w:val="right"/>
              <w:rPr>
                <w:rFonts w:eastAsia="DengXian" w:cs="Arial"/>
                <w:color w:val="000000"/>
                <w:szCs w:val="22"/>
                <w:lang w:eastAsia="zh-CN"/>
              </w:rPr>
            </w:pPr>
            <w:r w:rsidRPr="00E22980">
              <w:rPr>
                <w:rFonts w:eastAsia="DengXian" w:cs="Arial"/>
                <w:color w:val="000000"/>
                <w:szCs w:val="22"/>
                <w:lang w:eastAsia="zh-CN"/>
              </w:rPr>
              <w:t>42905</w:t>
            </w:r>
          </w:p>
        </w:tc>
        <w:tc>
          <w:tcPr>
            <w:tcW w:w="1172" w:type="dxa"/>
            <w:tcBorders>
              <w:top w:val="nil"/>
              <w:left w:val="nil"/>
              <w:bottom w:val="single" w:color="auto" w:sz="8" w:space="0"/>
              <w:right w:val="single" w:color="auto" w:sz="8" w:space="0"/>
            </w:tcBorders>
            <w:noWrap/>
            <w:tcMar/>
            <w:vAlign w:val="center"/>
            <w:hideMark/>
          </w:tcPr>
          <w:p w:rsidRPr="00E22980" w:rsidR="00E22980" w:rsidP="00E22980" w:rsidRDefault="00E22980" w14:paraId="294ABFC2" w14:textId="77777777">
            <w:pPr>
              <w:jc w:val="right"/>
              <w:rPr>
                <w:rFonts w:eastAsia="DengXian" w:cs="Arial"/>
                <w:color w:val="000000"/>
                <w:szCs w:val="22"/>
                <w:lang w:eastAsia="zh-CN"/>
              </w:rPr>
            </w:pPr>
            <w:r w:rsidRPr="00E22980">
              <w:rPr>
                <w:rFonts w:eastAsia="DengXian" w:cs="Arial"/>
                <w:color w:val="000000"/>
                <w:szCs w:val="22"/>
                <w:lang w:eastAsia="zh-CN"/>
              </w:rPr>
              <w:t>9043901</w:t>
            </w:r>
          </w:p>
        </w:tc>
        <w:tc>
          <w:tcPr>
            <w:tcW w:w="1088" w:type="dxa"/>
            <w:tcBorders>
              <w:top w:val="nil"/>
              <w:left w:val="nil"/>
              <w:bottom w:val="single" w:color="auto" w:sz="8" w:space="0"/>
              <w:right w:val="single" w:color="auto" w:sz="8" w:space="0"/>
            </w:tcBorders>
            <w:tcMar/>
            <w:vAlign w:val="center"/>
            <w:hideMark/>
          </w:tcPr>
          <w:p w:rsidRPr="00E22980" w:rsidR="00E22980" w:rsidP="00E22980" w:rsidRDefault="00E22980" w14:paraId="33AB4DF8" w14:textId="77777777">
            <w:pPr>
              <w:jc w:val="right"/>
              <w:rPr>
                <w:rFonts w:eastAsia="DengXian" w:cs="Arial"/>
                <w:color w:val="000000"/>
                <w:szCs w:val="22"/>
                <w:lang w:eastAsia="zh-CN"/>
              </w:rPr>
            </w:pPr>
            <w:r w:rsidRPr="00E22980">
              <w:rPr>
                <w:rFonts w:eastAsia="DengXian" w:cs="Arial"/>
                <w:color w:val="000000"/>
                <w:szCs w:val="22"/>
                <w:lang w:eastAsia="zh-CN"/>
              </w:rPr>
              <w:t>9043900</w:t>
            </w:r>
          </w:p>
        </w:tc>
        <w:tc>
          <w:tcPr>
            <w:tcW w:w="1073" w:type="dxa"/>
            <w:tcBorders>
              <w:top w:val="nil"/>
              <w:left w:val="nil"/>
              <w:bottom w:val="single" w:color="auto" w:sz="8" w:space="0"/>
              <w:right w:val="single" w:color="auto" w:sz="8" w:space="0"/>
            </w:tcBorders>
            <w:tcMar/>
            <w:vAlign w:val="center"/>
            <w:hideMark/>
          </w:tcPr>
          <w:p w:rsidRPr="00E22980" w:rsidR="00E22980" w:rsidP="00E22980" w:rsidRDefault="00E22980" w14:paraId="4DDAEA6D" w14:textId="77777777">
            <w:pPr>
              <w:jc w:val="right"/>
              <w:rPr>
                <w:rFonts w:eastAsia="DengXian" w:cs="Arial"/>
                <w:color w:val="000000"/>
                <w:szCs w:val="22"/>
                <w:lang w:eastAsia="zh-CN"/>
              </w:rPr>
            </w:pPr>
            <w:r w:rsidRPr="00E22980">
              <w:rPr>
                <w:rFonts w:eastAsia="DengXian" w:cs="Arial"/>
                <w:color w:val="000000"/>
                <w:szCs w:val="22"/>
                <w:lang w:eastAsia="zh-CN"/>
              </w:rPr>
              <w:t>9053900</w:t>
            </w:r>
          </w:p>
        </w:tc>
        <w:tc>
          <w:tcPr>
            <w:tcW w:w="1073" w:type="dxa"/>
            <w:tcBorders>
              <w:top w:val="nil"/>
              <w:left w:val="nil"/>
              <w:bottom w:val="single" w:color="auto" w:sz="8" w:space="0"/>
              <w:right w:val="single" w:color="auto" w:sz="8" w:space="0"/>
            </w:tcBorders>
            <w:tcMar/>
            <w:vAlign w:val="center"/>
            <w:hideMark/>
          </w:tcPr>
          <w:p w:rsidRPr="00E22980" w:rsidR="00E22980" w:rsidP="00E22980" w:rsidRDefault="00E22980" w14:paraId="62602E70" w14:textId="77777777">
            <w:pPr>
              <w:jc w:val="right"/>
              <w:rPr>
                <w:rFonts w:eastAsia="DengXian" w:cs="Arial"/>
                <w:color w:val="000000"/>
                <w:szCs w:val="22"/>
                <w:lang w:eastAsia="zh-CN"/>
              </w:rPr>
            </w:pPr>
            <w:r w:rsidRPr="00E22980">
              <w:rPr>
                <w:rFonts w:eastAsia="DengXian" w:cs="Arial"/>
                <w:color w:val="000000"/>
                <w:szCs w:val="22"/>
                <w:lang w:eastAsia="zh-CN"/>
              </w:rPr>
              <w:t>6215900</w:t>
            </w:r>
          </w:p>
        </w:tc>
        <w:tc>
          <w:tcPr>
            <w:tcW w:w="1073" w:type="dxa"/>
            <w:tcBorders>
              <w:top w:val="nil"/>
              <w:left w:val="nil"/>
              <w:bottom w:val="single" w:color="auto" w:sz="8" w:space="0"/>
              <w:right w:val="single" w:color="auto" w:sz="8" w:space="0"/>
            </w:tcBorders>
            <w:tcMar/>
            <w:vAlign w:val="center"/>
            <w:hideMark/>
          </w:tcPr>
          <w:p w:rsidRPr="00E22980" w:rsidR="00E22980" w:rsidP="00E22980" w:rsidRDefault="00E22980" w14:paraId="1EE26C89" w14:textId="77777777">
            <w:pPr>
              <w:jc w:val="right"/>
              <w:rPr>
                <w:rFonts w:eastAsia="DengXian" w:cs="Arial"/>
                <w:color w:val="000000"/>
                <w:szCs w:val="22"/>
                <w:lang w:eastAsia="zh-CN"/>
              </w:rPr>
            </w:pPr>
            <w:r w:rsidRPr="00E22980">
              <w:rPr>
                <w:rFonts w:eastAsia="DengXian" w:cs="Arial"/>
                <w:color w:val="000000"/>
                <w:szCs w:val="22"/>
                <w:lang w:eastAsia="zh-CN"/>
              </w:rPr>
              <w:t>9043901</w:t>
            </w:r>
          </w:p>
        </w:tc>
        <w:tc>
          <w:tcPr>
            <w:tcW w:w="1080" w:type="dxa"/>
            <w:tcBorders>
              <w:top w:val="nil"/>
              <w:left w:val="nil"/>
              <w:bottom w:val="single" w:color="auto" w:sz="8" w:space="0"/>
              <w:right w:val="single" w:color="auto" w:sz="8" w:space="0"/>
            </w:tcBorders>
            <w:tcMar/>
            <w:vAlign w:val="center"/>
            <w:hideMark/>
          </w:tcPr>
          <w:p w:rsidRPr="00E22980" w:rsidR="00E22980" w:rsidP="00E22980" w:rsidRDefault="00E22980" w14:paraId="6F6A822F" w14:textId="77777777">
            <w:pPr>
              <w:jc w:val="right"/>
              <w:rPr>
                <w:rFonts w:eastAsia="DengXian" w:cs="Arial"/>
                <w:color w:val="000000"/>
                <w:szCs w:val="22"/>
                <w:lang w:eastAsia="zh-CN"/>
              </w:rPr>
            </w:pPr>
            <w:r w:rsidRPr="00E22980">
              <w:rPr>
                <w:rFonts w:eastAsia="DengXian" w:cs="Arial"/>
                <w:color w:val="000000"/>
                <w:szCs w:val="22"/>
                <w:lang w:eastAsia="zh-CN"/>
              </w:rPr>
              <w:t>9043903</w:t>
            </w:r>
          </w:p>
        </w:tc>
        <w:tc>
          <w:tcPr>
            <w:tcW w:w="1275" w:type="dxa"/>
            <w:tcBorders>
              <w:top w:val="nil"/>
              <w:left w:val="nil"/>
              <w:bottom w:val="single" w:color="auto" w:sz="8" w:space="0"/>
              <w:right w:val="single" w:color="auto" w:sz="8" w:space="0"/>
            </w:tcBorders>
            <w:tcMar/>
            <w:vAlign w:val="center"/>
            <w:hideMark/>
          </w:tcPr>
          <w:p w:rsidRPr="00E22980" w:rsidR="00E22980" w:rsidP="00E22980" w:rsidRDefault="00E22980" w14:paraId="64112AAD" w14:textId="77777777">
            <w:pPr>
              <w:jc w:val="right"/>
              <w:rPr>
                <w:rFonts w:eastAsia="DengXian" w:cs="Arial"/>
                <w:color w:val="000000"/>
                <w:szCs w:val="22"/>
                <w:lang w:eastAsia="zh-CN"/>
              </w:rPr>
            </w:pPr>
            <w:r w:rsidRPr="00E22980">
              <w:rPr>
                <w:rFonts w:eastAsia="DengXian" w:cs="Arial"/>
                <w:color w:val="000000"/>
                <w:szCs w:val="22"/>
                <w:lang w:eastAsia="zh-CN"/>
              </w:rPr>
              <w:t>9043902</w:t>
            </w:r>
          </w:p>
        </w:tc>
        <w:tc>
          <w:tcPr>
            <w:tcW w:w="1134" w:type="dxa"/>
            <w:tcBorders>
              <w:top w:val="nil"/>
              <w:left w:val="nil"/>
              <w:bottom w:val="single" w:color="auto" w:sz="8" w:space="0"/>
              <w:right w:val="single" w:color="auto" w:sz="8" w:space="0"/>
            </w:tcBorders>
            <w:tcMar/>
            <w:vAlign w:val="center"/>
            <w:hideMark/>
          </w:tcPr>
          <w:p w:rsidRPr="00E22980" w:rsidR="00E22980" w:rsidP="00E22980" w:rsidRDefault="00E22980" w14:paraId="019F1461" w14:textId="77777777">
            <w:pPr>
              <w:jc w:val="right"/>
              <w:rPr>
                <w:rFonts w:eastAsia="DengXian" w:cs="Arial"/>
                <w:color w:val="000000"/>
                <w:szCs w:val="22"/>
                <w:lang w:eastAsia="zh-CN"/>
              </w:rPr>
            </w:pPr>
            <w:r w:rsidRPr="00E22980">
              <w:rPr>
                <w:rFonts w:eastAsia="DengXian" w:cs="Arial"/>
                <w:color w:val="000000"/>
                <w:szCs w:val="22"/>
                <w:lang w:eastAsia="zh-CN"/>
              </w:rPr>
              <w:t>9043901</w:t>
            </w:r>
          </w:p>
        </w:tc>
      </w:tr>
      <w:tr w:rsidRPr="00E22980" w:rsidR="00C76393" w:rsidTr="30721968" w14:paraId="382925CD" w14:textId="77777777">
        <w:trPr>
          <w:trHeight w:val="290"/>
        </w:trPr>
        <w:tc>
          <w:tcPr>
            <w:tcW w:w="956" w:type="dxa"/>
            <w:tcBorders>
              <w:top w:val="nil"/>
              <w:left w:val="single" w:color="auto" w:sz="4" w:space="0"/>
              <w:bottom w:val="single" w:color="auto" w:sz="4" w:space="0"/>
              <w:right w:val="single" w:color="auto" w:sz="4" w:space="0"/>
            </w:tcBorders>
            <w:tcMar/>
            <w:vAlign w:val="center"/>
            <w:hideMark/>
          </w:tcPr>
          <w:p w:rsidRPr="00E22980" w:rsidR="00E22980" w:rsidP="00E22980" w:rsidRDefault="00E22980" w14:paraId="2354D602" w14:textId="77777777">
            <w:pPr>
              <w:rPr>
                <w:rFonts w:eastAsia="DengXian" w:cs="Arial"/>
                <w:color w:val="000000"/>
                <w:szCs w:val="22"/>
                <w:lang w:eastAsia="zh-CN"/>
              </w:rPr>
            </w:pPr>
            <w:r w:rsidRPr="00E22980">
              <w:rPr>
                <w:rFonts w:eastAsia="DengXian" w:cs="Arial"/>
                <w:color w:val="000000"/>
                <w:szCs w:val="22"/>
                <w:lang w:eastAsia="zh-CN"/>
              </w:rPr>
              <w:t>ZH043</w:t>
            </w:r>
          </w:p>
        </w:tc>
        <w:tc>
          <w:tcPr>
            <w:tcW w:w="600" w:type="dxa"/>
            <w:tcBorders>
              <w:top w:val="nil"/>
              <w:left w:val="nil"/>
              <w:bottom w:val="single" w:color="auto" w:sz="8" w:space="0"/>
              <w:right w:val="single" w:color="auto" w:sz="8" w:space="0"/>
            </w:tcBorders>
            <w:noWrap/>
            <w:tcMar/>
            <w:vAlign w:val="center"/>
            <w:hideMark/>
          </w:tcPr>
          <w:p w:rsidRPr="00E22980" w:rsidR="00E22980" w:rsidP="00E22980" w:rsidRDefault="00E22980" w14:paraId="08A2D223" w14:textId="77777777">
            <w:pPr>
              <w:jc w:val="right"/>
              <w:rPr>
                <w:rFonts w:eastAsia="DengXian" w:cs="Arial"/>
                <w:color w:val="000000"/>
                <w:szCs w:val="22"/>
                <w:lang w:eastAsia="zh-CN"/>
              </w:rPr>
            </w:pPr>
            <w:r w:rsidRPr="00E22980">
              <w:rPr>
                <w:rFonts w:eastAsia="DengXian" w:cs="Arial"/>
                <w:color w:val="000000"/>
                <w:szCs w:val="22"/>
                <w:lang w:eastAsia="zh-CN"/>
              </w:rPr>
              <w:t>1</w:t>
            </w:r>
          </w:p>
        </w:tc>
        <w:tc>
          <w:tcPr>
            <w:tcW w:w="1100" w:type="dxa"/>
            <w:tcBorders>
              <w:top w:val="nil"/>
              <w:left w:val="nil"/>
              <w:bottom w:val="single" w:color="auto" w:sz="8" w:space="0"/>
              <w:right w:val="single" w:color="auto" w:sz="8" w:space="0"/>
            </w:tcBorders>
            <w:noWrap/>
            <w:tcMar/>
            <w:vAlign w:val="center"/>
            <w:hideMark/>
          </w:tcPr>
          <w:p w:rsidRPr="00E22980" w:rsidR="00E22980" w:rsidP="00E22980" w:rsidRDefault="00E22980" w14:paraId="69644029" w14:textId="77777777">
            <w:pPr>
              <w:jc w:val="right"/>
              <w:rPr>
                <w:rFonts w:eastAsia="DengXian" w:cs="Arial"/>
                <w:color w:val="000000"/>
                <w:szCs w:val="22"/>
                <w:lang w:eastAsia="zh-CN"/>
              </w:rPr>
            </w:pPr>
            <w:r w:rsidRPr="00E22980">
              <w:rPr>
                <w:rFonts w:eastAsia="DengXian" w:cs="Arial"/>
                <w:color w:val="000000"/>
                <w:szCs w:val="22"/>
                <w:lang w:eastAsia="zh-CN"/>
              </w:rPr>
              <w:t>43905</w:t>
            </w:r>
          </w:p>
        </w:tc>
        <w:tc>
          <w:tcPr>
            <w:tcW w:w="1172" w:type="dxa"/>
            <w:tcBorders>
              <w:top w:val="nil"/>
              <w:left w:val="nil"/>
              <w:bottom w:val="single" w:color="auto" w:sz="8" w:space="0"/>
              <w:right w:val="single" w:color="auto" w:sz="8" w:space="0"/>
            </w:tcBorders>
            <w:noWrap/>
            <w:tcMar/>
            <w:vAlign w:val="center"/>
            <w:hideMark/>
          </w:tcPr>
          <w:p w:rsidRPr="00E22980" w:rsidR="00E22980" w:rsidP="00E22980" w:rsidRDefault="00E22980" w14:paraId="45FE4E9E" w14:textId="77777777">
            <w:pPr>
              <w:jc w:val="right"/>
              <w:rPr>
                <w:rFonts w:eastAsia="DengXian" w:cs="Arial"/>
                <w:color w:val="000000"/>
                <w:szCs w:val="22"/>
                <w:lang w:eastAsia="zh-CN"/>
              </w:rPr>
            </w:pPr>
            <w:r w:rsidRPr="00E22980">
              <w:rPr>
                <w:rFonts w:eastAsia="DengXian" w:cs="Arial"/>
                <w:color w:val="000000"/>
                <w:szCs w:val="22"/>
                <w:lang w:eastAsia="zh-CN"/>
              </w:rPr>
              <w:t>9043901</w:t>
            </w:r>
          </w:p>
        </w:tc>
        <w:tc>
          <w:tcPr>
            <w:tcW w:w="1088" w:type="dxa"/>
            <w:tcBorders>
              <w:top w:val="nil"/>
              <w:left w:val="nil"/>
              <w:bottom w:val="single" w:color="auto" w:sz="8" w:space="0"/>
              <w:right w:val="single" w:color="auto" w:sz="8" w:space="0"/>
            </w:tcBorders>
            <w:tcMar/>
            <w:vAlign w:val="center"/>
            <w:hideMark/>
          </w:tcPr>
          <w:p w:rsidRPr="00E22980" w:rsidR="00E22980" w:rsidP="00E22980" w:rsidRDefault="00E22980" w14:paraId="481AE88D" w14:textId="77777777">
            <w:pPr>
              <w:jc w:val="right"/>
              <w:rPr>
                <w:rFonts w:eastAsia="DengXian" w:cs="Arial"/>
                <w:color w:val="000000"/>
                <w:szCs w:val="22"/>
                <w:lang w:eastAsia="zh-CN"/>
              </w:rPr>
            </w:pPr>
            <w:r w:rsidRPr="00E22980">
              <w:rPr>
                <w:rFonts w:eastAsia="DengXian" w:cs="Arial"/>
                <w:color w:val="000000"/>
                <w:szCs w:val="22"/>
                <w:lang w:eastAsia="zh-CN"/>
              </w:rPr>
              <w:t>9043900</w:t>
            </w:r>
          </w:p>
        </w:tc>
        <w:tc>
          <w:tcPr>
            <w:tcW w:w="1073" w:type="dxa"/>
            <w:tcBorders>
              <w:top w:val="nil"/>
              <w:left w:val="nil"/>
              <w:bottom w:val="single" w:color="auto" w:sz="8" w:space="0"/>
              <w:right w:val="single" w:color="auto" w:sz="8" w:space="0"/>
            </w:tcBorders>
            <w:tcMar/>
            <w:vAlign w:val="center"/>
            <w:hideMark/>
          </w:tcPr>
          <w:p w:rsidRPr="00E22980" w:rsidR="00E22980" w:rsidP="00E22980" w:rsidRDefault="00E22980" w14:paraId="4B584B4E" w14:textId="77777777">
            <w:pPr>
              <w:jc w:val="right"/>
              <w:rPr>
                <w:rFonts w:eastAsia="DengXian" w:cs="Arial"/>
                <w:color w:val="000000"/>
                <w:szCs w:val="22"/>
                <w:lang w:eastAsia="zh-CN"/>
              </w:rPr>
            </w:pPr>
            <w:r w:rsidRPr="00E22980">
              <w:rPr>
                <w:rFonts w:eastAsia="DengXian" w:cs="Arial"/>
                <w:color w:val="000000"/>
                <w:szCs w:val="22"/>
                <w:lang w:eastAsia="zh-CN"/>
              </w:rPr>
              <w:t>9053900</w:t>
            </w:r>
          </w:p>
        </w:tc>
        <w:tc>
          <w:tcPr>
            <w:tcW w:w="1073" w:type="dxa"/>
            <w:tcBorders>
              <w:top w:val="nil"/>
              <w:left w:val="nil"/>
              <w:bottom w:val="single" w:color="auto" w:sz="8" w:space="0"/>
              <w:right w:val="single" w:color="auto" w:sz="8" w:space="0"/>
            </w:tcBorders>
            <w:tcMar/>
            <w:vAlign w:val="center"/>
            <w:hideMark/>
          </w:tcPr>
          <w:p w:rsidRPr="00E22980" w:rsidR="00E22980" w:rsidP="00E22980" w:rsidRDefault="00E22980" w14:paraId="154DC043" w14:textId="77777777">
            <w:pPr>
              <w:jc w:val="right"/>
              <w:rPr>
                <w:rFonts w:eastAsia="DengXian" w:cs="Arial"/>
                <w:color w:val="000000"/>
                <w:szCs w:val="22"/>
                <w:lang w:eastAsia="zh-CN"/>
              </w:rPr>
            </w:pPr>
            <w:r w:rsidRPr="00E22980">
              <w:rPr>
                <w:rFonts w:eastAsia="DengXian" w:cs="Arial"/>
                <w:color w:val="000000"/>
                <w:szCs w:val="22"/>
                <w:lang w:eastAsia="zh-CN"/>
              </w:rPr>
              <w:t>6215900</w:t>
            </w:r>
          </w:p>
        </w:tc>
        <w:tc>
          <w:tcPr>
            <w:tcW w:w="1073" w:type="dxa"/>
            <w:tcBorders>
              <w:top w:val="nil"/>
              <w:left w:val="nil"/>
              <w:bottom w:val="single" w:color="auto" w:sz="8" w:space="0"/>
              <w:right w:val="single" w:color="auto" w:sz="8" w:space="0"/>
            </w:tcBorders>
            <w:tcMar/>
            <w:vAlign w:val="center"/>
            <w:hideMark/>
          </w:tcPr>
          <w:p w:rsidRPr="00E22980" w:rsidR="00E22980" w:rsidP="00E22980" w:rsidRDefault="00E22980" w14:paraId="62D58468" w14:textId="77777777">
            <w:pPr>
              <w:jc w:val="right"/>
              <w:rPr>
                <w:rFonts w:eastAsia="DengXian" w:cs="Arial"/>
                <w:color w:val="000000"/>
                <w:szCs w:val="22"/>
                <w:lang w:eastAsia="zh-CN"/>
              </w:rPr>
            </w:pPr>
            <w:r w:rsidRPr="00E22980">
              <w:rPr>
                <w:rFonts w:eastAsia="DengXian" w:cs="Arial"/>
                <w:color w:val="000000"/>
                <w:szCs w:val="22"/>
                <w:lang w:eastAsia="zh-CN"/>
              </w:rPr>
              <w:t>9043901</w:t>
            </w:r>
          </w:p>
        </w:tc>
        <w:tc>
          <w:tcPr>
            <w:tcW w:w="1080" w:type="dxa"/>
            <w:tcBorders>
              <w:top w:val="nil"/>
              <w:left w:val="nil"/>
              <w:bottom w:val="single" w:color="auto" w:sz="8" w:space="0"/>
              <w:right w:val="single" w:color="auto" w:sz="8" w:space="0"/>
            </w:tcBorders>
            <w:tcMar/>
            <w:vAlign w:val="center"/>
            <w:hideMark/>
          </w:tcPr>
          <w:p w:rsidRPr="00E22980" w:rsidR="00E22980" w:rsidP="00E22980" w:rsidRDefault="00E22980" w14:paraId="34458138" w14:textId="77777777">
            <w:pPr>
              <w:jc w:val="right"/>
              <w:rPr>
                <w:rFonts w:eastAsia="DengXian" w:cs="Arial"/>
                <w:color w:val="000000"/>
                <w:szCs w:val="22"/>
                <w:lang w:eastAsia="zh-CN"/>
              </w:rPr>
            </w:pPr>
            <w:r w:rsidRPr="00E22980">
              <w:rPr>
                <w:rFonts w:eastAsia="DengXian" w:cs="Arial"/>
                <w:color w:val="000000"/>
                <w:szCs w:val="22"/>
                <w:lang w:eastAsia="zh-CN"/>
              </w:rPr>
              <w:t>9043903</w:t>
            </w:r>
          </w:p>
        </w:tc>
        <w:tc>
          <w:tcPr>
            <w:tcW w:w="1275" w:type="dxa"/>
            <w:tcBorders>
              <w:top w:val="nil"/>
              <w:left w:val="nil"/>
              <w:bottom w:val="single" w:color="auto" w:sz="8" w:space="0"/>
              <w:right w:val="single" w:color="auto" w:sz="8" w:space="0"/>
            </w:tcBorders>
            <w:tcMar/>
            <w:vAlign w:val="center"/>
            <w:hideMark/>
          </w:tcPr>
          <w:p w:rsidRPr="00E22980" w:rsidR="00E22980" w:rsidP="00E22980" w:rsidRDefault="00E22980" w14:paraId="697B0959" w14:textId="77777777">
            <w:pPr>
              <w:jc w:val="right"/>
              <w:rPr>
                <w:rFonts w:eastAsia="DengXian" w:cs="Arial"/>
                <w:color w:val="000000"/>
                <w:szCs w:val="22"/>
                <w:lang w:eastAsia="zh-CN"/>
              </w:rPr>
            </w:pPr>
            <w:r w:rsidRPr="00E22980">
              <w:rPr>
                <w:rFonts w:eastAsia="DengXian" w:cs="Arial"/>
                <w:color w:val="000000"/>
                <w:szCs w:val="22"/>
                <w:lang w:eastAsia="zh-CN"/>
              </w:rPr>
              <w:t>9043902</w:t>
            </w:r>
          </w:p>
        </w:tc>
        <w:tc>
          <w:tcPr>
            <w:tcW w:w="1134" w:type="dxa"/>
            <w:tcBorders>
              <w:top w:val="nil"/>
              <w:left w:val="nil"/>
              <w:bottom w:val="single" w:color="auto" w:sz="8" w:space="0"/>
              <w:right w:val="single" w:color="auto" w:sz="8" w:space="0"/>
            </w:tcBorders>
            <w:tcMar/>
            <w:vAlign w:val="center"/>
            <w:hideMark/>
          </w:tcPr>
          <w:p w:rsidRPr="00E22980" w:rsidR="00E22980" w:rsidP="00E22980" w:rsidRDefault="00E22980" w14:paraId="30228A87" w14:textId="77777777">
            <w:pPr>
              <w:jc w:val="right"/>
              <w:rPr>
                <w:rFonts w:eastAsia="DengXian" w:cs="Arial"/>
                <w:color w:val="000000"/>
                <w:szCs w:val="22"/>
                <w:lang w:eastAsia="zh-CN"/>
              </w:rPr>
            </w:pPr>
            <w:r w:rsidRPr="00E22980">
              <w:rPr>
                <w:rFonts w:eastAsia="DengXian" w:cs="Arial"/>
                <w:color w:val="000000"/>
                <w:szCs w:val="22"/>
                <w:lang w:eastAsia="zh-CN"/>
              </w:rPr>
              <w:t>9043901</w:t>
            </w:r>
          </w:p>
        </w:tc>
      </w:tr>
      <w:tr w:rsidRPr="00E22980" w:rsidR="00C76393" w:rsidTr="30721968" w14:paraId="09327963" w14:textId="77777777">
        <w:trPr>
          <w:trHeight w:val="290"/>
        </w:trPr>
        <w:tc>
          <w:tcPr>
            <w:tcW w:w="956" w:type="dxa"/>
            <w:tcBorders>
              <w:top w:val="nil"/>
              <w:left w:val="single" w:color="auto" w:sz="4" w:space="0"/>
              <w:bottom w:val="single" w:color="auto" w:sz="4" w:space="0"/>
              <w:right w:val="single" w:color="auto" w:sz="4" w:space="0"/>
            </w:tcBorders>
            <w:tcMar/>
            <w:vAlign w:val="center"/>
            <w:hideMark/>
          </w:tcPr>
          <w:p w:rsidRPr="00E22980" w:rsidR="00E22980" w:rsidP="00E22980" w:rsidRDefault="00E22980" w14:paraId="1D9BEB43" w14:textId="77777777">
            <w:pPr>
              <w:rPr>
                <w:rFonts w:eastAsia="DengXian" w:cs="Arial"/>
                <w:color w:val="000000"/>
                <w:szCs w:val="22"/>
                <w:lang w:eastAsia="zh-CN"/>
              </w:rPr>
            </w:pPr>
            <w:r w:rsidRPr="00E22980">
              <w:rPr>
                <w:rFonts w:eastAsia="DengXian" w:cs="Arial"/>
                <w:color w:val="000000"/>
                <w:szCs w:val="22"/>
                <w:lang w:eastAsia="zh-CN"/>
              </w:rPr>
              <w:t>ZH060</w:t>
            </w:r>
          </w:p>
        </w:tc>
        <w:tc>
          <w:tcPr>
            <w:tcW w:w="600" w:type="dxa"/>
            <w:tcBorders>
              <w:top w:val="nil"/>
              <w:left w:val="nil"/>
              <w:bottom w:val="single" w:color="auto" w:sz="8" w:space="0"/>
              <w:right w:val="single" w:color="auto" w:sz="8" w:space="0"/>
            </w:tcBorders>
            <w:noWrap/>
            <w:tcMar/>
            <w:vAlign w:val="center"/>
            <w:hideMark/>
          </w:tcPr>
          <w:p w:rsidRPr="00E22980" w:rsidR="00E22980" w:rsidP="00E22980" w:rsidRDefault="00E22980" w14:paraId="019D2F41" w14:textId="77777777">
            <w:pPr>
              <w:jc w:val="right"/>
              <w:rPr>
                <w:rFonts w:eastAsia="DengXian" w:cs="Arial"/>
                <w:color w:val="000000"/>
                <w:szCs w:val="22"/>
                <w:lang w:eastAsia="zh-CN"/>
              </w:rPr>
            </w:pPr>
            <w:r w:rsidRPr="00E22980">
              <w:rPr>
                <w:rFonts w:eastAsia="DengXian" w:cs="Arial"/>
                <w:color w:val="000000"/>
                <w:szCs w:val="22"/>
                <w:lang w:eastAsia="zh-CN"/>
              </w:rPr>
              <w:t>1</w:t>
            </w:r>
          </w:p>
        </w:tc>
        <w:tc>
          <w:tcPr>
            <w:tcW w:w="1100" w:type="dxa"/>
            <w:tcBorders>
              <w:top w:val="nil"/>
              <w:left w:val="nil"/>
              <w:bottom w:val="single" w:color="auto" w:sz="8" w:space="0"/>
              <w:right w:val="single" w:color="auto" w:sz="8" w:space="0"/>
            </w:tcBorders>
            <w:noWrap/>
            <w:tcMar/>
            <w:vAlign w:val="center"/>
            <w:hideMark/>
          </w:tcPr>
          <w:p w:rsidRPr="00E22980" w:rsidR="00E22980" w:rsidP="00E22980" w:rsidRDefault="00E22980" w14:paraId="062A6FCA" w14:textId="77777777">
            <w:pPr>
              <w:jc w:val="right"/>
              <w:rPr>
                <w:rFonts w:eastAsia="DengXian" w:cs="Arial"/>
                <w:color w:val="000000"/>
                <w:szCs w:val="22"/>
                <w:lang w:eastAsia="zh-CN"/>
              </w:rPr>
            </w:pPr>
            <w:r w:rsidRPr="00E22980">
              <w:rPr>
                <w:rFonts w:eastAsia="DengXian" w:cs="Arial"/>
                <w:color w:val="000000"/>
                <w:szCs w:val="22"/>
                <w:lang w:eastAsia="zh-CN"/>
              </w:rPr>
              <w:t>60905</w:t>
            </w:r>
          </w:p>
        </w:tc>
        <w:tc>
          <w:tcPr>
            <w:tcW w:w="1172" w:type="dxa"/>
            <w:tcBorders>
              <w:top w:val="nil"/>
              <w:left w:val="nil"/>
              <w:bottom w:val="single" w:color="auto" w:sz="8" w:space="0"/>
              <w:right w:val="single" w:color="auto" w:sz="8" w:space="0"/>
            </w:tcBorders>
            <w:noWrap/>
            <w:tcMar/>
            <w:vAlign w:val="center"/>
            <w:hideMark/>
          </w:tcPr>
          <w:p w:rsidRPr="00E22980" w:rsidR="00E22980" w:rsidP="00E22980" w:rsidRDefault="00E22980" w14:paraId="250F3B14" w14:textId="77777777">
            <w:pPr>
              <w:jc w:val="right"/>
              <w:rPr>
                <w:rFonts w:eastAsia="DengXian" w:cs="Arial"/>
                <w:color w:val="000000"/>
                <w:szCs w:val="22"/>
                <w:lang w:eastAsia="zh-CN"/>
              </w:rPr>
            </w:pPr>
            <w:r w:rsidRPr="00E22980">
              <w:rPr>
                <w:rFonts w:eastAsia="DengXian" w:cs="Arial"/>
                <w:color w:val="000000"/>
                <w:szCs w:val="22"/>
                <w:lang w:eastAsia="zh-CN"/>
              </w:rPr>
              <w:t>9043901</w:t>
            </w:r>
          </w:p>
        </w:tc>
        <w:tc>
          <w:tcPr>
            <w:tcW w:w="1088" w:type="dxa"/>
            <w:tcBorders>
              <w:top w:val="nil"/>
              <w:left w:val="nil"/>
              <w:bottom w:val="single" w:color="auto" w:sz="8" w:space="0"/>
              <w:right w:val="single" w:color="auto" w:sz="8" w:space="0"/>
            </w:tcBorders>
            <w:tcMar/>
            <w:vAlign w:val="center"/>
            <w:hideMark/>
          </w:tcPr>
          <w:p w:rsidRPr="00E22980" w:rsidR="00E22980" w:rsidP="00E22980" w:rsidRDefault="00E22980" w14:paraId="545A310F" w14:textId="77777777">
            <w:pPr>
              <w:jc w:val="right"/>
              <w:rPr>
                <w:rFonts w:eastAsia="DengXian" w:cs="Arial"/>
                <w:color w:val="000000"/>
                <w:szCs w:val="22"/>
                <w:lang w:eastAsia="zh-CN"/>
              </w:rPr>
            </w:pPr>
            <w:r w:rsidRPr="00E22980">
              <w:rPr>
                <w:rFonts w:eastAsia="DengXian" w:cs="Arial"/>
                <w:color w:val="000000"/>
                <w:szCs w:val="22"/>
                <w:lang w:eastAsia="zh-CN"/>
              </w:rPr>
              <w:t>9043900</w:t>
            </w:r>
          </w:p>
        </w:tc>
        <w:tc>
          <w:tcPr>
            <w:tcW w:w="1073" w:type="dxa"/>
            <w:tcBorders>
              <w:top w:val="nil"/>
              <w:left w:val="nil"/>
              <w:bottom w:val="single" w:color="auto" w:sz="8" w:space="0"/>
              <w:right w:val="single" w:color="auto" w:sz="8" w:space="0"/>
            </w:tcBorders>
            <w:tcMar/>
            <w:vAlign w:val="center"/>
            <w:hideMark/>
          </w:tcPr>
          <w:p w:rsidRPr="00E22980" w:rsidR="00E22980" w:rsidP="00E22980" w:rsidRDefault="00E22980" w14:paraId="2318EF3F" w14:textId="77777777">
            <w:pPr>
              <w:jc w:val="right"/>
              <w:rPr>
                <w:rFonts w:eastAsia="DengXian" w:cs="Arial"/>
                <w:color w:val="000000"/>
                <w:szCs w:val="22"/>
                <w:lang w:eastAsia="zh-CN"/>
              </w:rPr>
            </w:pPr>
            <w:r w:rsidRPr="00E22980">
              <w:rPr>
                <w:rFonts w:eastAsia="DengXian" w:cs="Arial"/>
                <w:color w:val="000000"/>
                <w:szCs w:val="22"/>
                <w:lang w:eastAsia="zh-CN"/>
              </w:rPr>
              <w:t>9053900</w:t>
            </w:r>
          </w:p>
        </w:tc>
        <w:tc>
          <w:tcPr>
            <w:tcW w:w="1073" w:type="dxa"/>
            <w:tcBorders>
              <w:top w:val="nil"/>
              <w:left w:val="nil"/>
              <w:bottom w:val="single" w:color="auto" w:sz="8" w:space="0"/>
              <w:right w:val="single" w:color="auto" w:sz="8" w:space="0"/>
            </w:tcBorders>
            <w:tcMar/>
            <w:vAlign w:val="center"/>
            <w:hideMark/>
          </w:tcPr>
          <w:p w:rsidRPr="00E22980" w:rsidR="00E22980" w:rsidP="00E22980" w:rsidRDefault="00E22980" w14:paraId="0E9EF724" w14:textId="77777777">
            <w:pPr>
              <w:jc w:val="right"/>
              <w:rPr>
                <w:rFonts w:eastAsia="DengXian" w:cs="Arial"/>
                <w:color w:val="000000"/>
                <w:szCs w:val="22"/>
                <w:lang w:eastAsia="zh-CN"/>
              </w:rPr>
            </w:pPr>
            <w:r w:rsidRPr="00E22980">
              <w:rPr>
                <w:rFonts w:eastAsia="DengXian" w:cs="Arial"/>
                <w:color w:val="000000"/>
                <w:szCs w:val="22"/>
                <w:lang w:eastAsia="zh-CN"/>
              </w:rPr>
              <w:t>6219900</w:t>
            </w:r>
          </w:p>
        </w:tc>
        <w:tc>
          <w:tcPr>
            <w:tcW w:w="1073" w:type="dxa"/>
            <w:tcBorders>
              <w:top w:val="nil"/>
              <w:left w:val="nil"/>
              <w:bottom w:val="single" w:color="auto" w:sz="8" w:space="0"/>
              <w:right w:val="single" w:color="auto" w:sz="8" w:space="0"/>
            </w:tcBorders>
            <w:tcMar/>
            <w:vAlign w:val="center"/>
            <w:hideMark/>
          </w:tcPr>
          <w:p w:rsidRPr="00E22980" w:rsidR="00E22980" w:rsidP="00E22980" w:rsidRDefault="00E22980" w14:paraId="037BDCD9" w14:textId="77777777">
            <w:pPr>
              <w:jc w:val="right"/>
              <w:rPr>
                <w:rFonts w:eastAsia="DengXian" w:cs="Arial"/>
                <w:color w:val="000000"/>
                <w:szCs w:val="22"/>
                <w:lang w:eastAsia="zh-CN"/>
              </w:rPr>
            </w:pPr>
            <w:r w:rsidRPr="00E22980">
              <w:rPr>
                <w:rFonts w:eastAsia="DengXian" w:cs="Arial"/>
                <w:color w:val="000000"/>
                <w:szCs w:val="22"/>
                <w:lang w:eastAsia="zh-CN"/>
              </w:rPr>
              <w:t>9043901</w:t>
            </w:r>
          </w:p>
        </w:tc>
        <w:tc>
          <w:tcPr>
            <w:tcW w:w="1080" w:type="dxa"/>
            <w:tcBorders>
              <w:top w:val="nil"/>
              <w:left w:val="nil"/>
              <w:bottom w:val="single" w:color="auto" w:sz="8" w:space="0"/>
              <w:right w:val="single" w:color="auto" w:sz="8" w:space="0"/>
            </w:tcBorders>
            <w:tcMar/>
            <w:vAlign w:val="center"/>
            <w:hideMark/>
          </w:tcPr>
          <w:p w:rsidRPr="00E22980" w:rsidR="00E22980" w:rsidP="00E22980" w:rsidRDefault="00E22980" w14:paraId="41D43039" w14:textId="77777777">
            <w:pPr>
              <w:jc w:val="right"/>
              <w:rPr>
                <w:rFonts w:eastAsia="DengXian" w:cs="Arial"/>
                <w:color w:val="000000"/>
                <w:szCs w:val="22"/>
                <w:lang w:eastAsia="zh-CN"/>
              </w:rPr>
            </w:pPr>
            <w:r w:rsidRPr="00E22980">
              <w:rPr>
                <w:rFonts w:eastAsia="DengXian" w:cs="Arial"/>
                <w:color w:val="000000"/>
                <w:szCs w:val="22"/>
                <w:lang w:eastAsia="zh-CN"/>
              </w:rPr>
              <w:t>9043901</w:t>
            </w:r>
          </w:p>
        </w:tc>
        <w:tc>
          <w:tcPr>
            <w:tcW w:w="1275" w:type="dxa"/>
            <w:tcBorders>
              <w:top w:val="nil"/>
              <w:left w:val="nil"/>
              <w:bottom w:val="single" w:color="auto" w:sz="8" w:space="0"/>
              <w:right w:val="single" w:color="auto" w:sz="8" w:space="0"/>
            </w:tcBorders>
            <w:tcMar/>
            <w:vAlign w:val="center"/>
            <w:hideMark/>
          </w:tcPr>
          <w:p w:rsidRPr="00E22980" w:rsidR="00E22980" w:rsidP="00E22980" w:rsidRDefault="00E22980" w14:paraId="044AC7D0" w14:textId="77777777">
            <w:pPr>
              <w:jc w:val="right"/>
              <w:rPr>
                <w:rFonts w:eastAsia="DengXian" w:cs="Arial"/>
                <w:color w:val="000000"/>
                <w:szCs w:val="22"/>
                <w:lang w:eastAsia="zh-CN"/>
              </w:rPr>
            </w:pPr>
            <w:r w:rsidRPr="00E22980">
              <w:rPr>
                <w:rFonts w:eastAsia="DengXian" w:cs="Arial"/>
                <w:color w:val="000000"/>
                <w:szCs w:val="22"/>
                <w:lang w:eastAsia="zh-CN"/>
              </w:rPr>
              <w:t>9043902</w:t>
            </w:r>
          </w:p>
        </w:tc>
        <w:tc>
          <w:tcPr>
            <w:tcW w:w="1134" w:type="dxa"/>
            <w:tcBorders>
              <w:top w:val="nil"/>
              <w:left w:val="nil"/>
              <w:bottom w:val="single" w:color="auto" w:sz="8" w:space="0"/>
              <w:right w:val="single" w:color="auto" w:sz="8" w:space="0"/>
            </w:tcBorders>
            <w:tcMar/>
            <w:vAlign w:val="center"/>
            <w:hideMark/>
          </w:tcPr>
          <w:p w:rsidRPr="00E22980" w:rsidR="00E22980" w:rsidP="00E22980" w:rsidRDefault="00E22980" w14:paraId="43E02684" w14:textId="77777777">
            <w:pPr>
              <w:jc w:val="right"/>
              <w:rPr>
                <w:rFonts w:eastAsia="DengXian" w:cs="Arial"/>
                <w:color w:val="000000"/>
                <w:szCs w:val="22"/>
                <w:lang w:eastAsia="zh-CN"/>
              </w:rPr>
            </w:pPr>
            <w:r w:rsidRPr="00E22980">
              <w:rPr>
                <w:rFonts w:eastAsia="DengXian" w:cs="Arial"/>
                <w:color w:val="000000"/>
                <w:szCs w:val="22"/>
                <w:lang w:eastAsia="zh-CN"/>
              </w:rPr>
              <w:t>9043901</w:t>
            </w:r>
          </w:p>
        </w:tc>
      </w:tr>
      <w:tr w:rsidRPr="00E22980" w:rsidR="00C76393" w:rsidTr="30721968" w14:paraId="746BD98D" w14:textId="77777777">
        <w:trPr>
          <w:trHeight w:val="290"/>
        </w:trPr>
        <w:tc>
          <w:tcPr>
            <w:tcW w:w="956" w:type="dxa"/>
            <w:tcBorders>
              <w:top w:val="nil"/>
              <w:left w:val="single" w:color="auto" w:sz="4" w:space="0"/>
              <w:bottom w:val="single" w:color="auto" w:sz="4" w:space="0"/>
              <w:right w:val="single" w:color="auto" w:sz="4" w:space="0"/>
            </w:tcBorders>
            <w:tcMar/>
            <w:vAlign w:val="center"/>
            <w:hideMark/>
          </w:tcPr>
          <w:p w:rsidRPr="00E22980" w:rsidR="00E22980" w:rsidP="00E22980" w:rsidRDefault="00E22980" w14:paraId="70677FDD" w14:textId="77777777">
            <w:pPr>
              <w:rPr>
                <w:rFonts w:eastAsia="DengXian" w:cs="Arial"/>
                <w:color w:val="000000"/>
                <w:szCs w:val="22"/>
                <w:lang w:eastAsia="zh-CN"/>
              </w:rPr>
            </w:pPr>
            <w:r w:rsidRPr="00E22980">
              <w:rPr>
                <w:rFonts w:eastAsia="DengXian" w:cs="Arial"/>
                <w:color w:val="000000"/>
                <w:szCs w:val="22"/>
                <w:lang w:eastAsia="zh-CN"/>
              </w:rPr>
              <w:t>ZH102</w:t>
            </w:r>
          </w:p>
        </w:tc>
        <w:tc>
          <w:tcPr>
            <w:tcW w:w="600" w:type="dxa"/>
            <w:tcBorders>
              <w:top w:val="nil"/>
              <w:left w:val="nil"/>
              <w:bottom w:val="single" w:color="auto" w:sz="8" w:space="0"/>
              <w:right w:val="single" w:color="auto" w:sz="8" w:space="0"/>
            </w:tcBorders>
            <w:noWrap/>
            <w:tcMar/>
            <w:vAlign w:val="center"/>
            <w:hideMark/>
          </w:tcPr>
          <w:p w:rsidRPr="00E22980" w:rsidR="00E22980" w:rsidP="00E22980" w:rsidRDefault="00E22980" w14:paraId="4DA12444" w14:textId="77777777">
            <w:pPr>
              <w:jc w:val="right"/>
              <w:rPr>
                <w:rFonts w:eastAsia="DengXian" w:cs="Arial"/>
                <w:color w:val="000000"/>
                <w:szCs w:val="22"/>
                <w:lang w:eastAsia="zh-CN"/>
              </w:rPr>
            </w:pPr>
            <w:r w:rsidRPr="00E22980">
              <w:rPr>
                <w:rFonts w:eastAsia="DengXian" w:cs="Arial"/>
                <w:color w:val="000000"/>
                <w:szCs w:val="22"/>
                <w:lang w:eastAsia="zh-CN"/>
              </w:rPr>
              <w:t>1</w:t>
            </w:r>
          </w:p>
        </w:tc>
        <w:tc>
          <w:tcPr>
            <w:tcW w:w="1100" w:type="dxa"/>
            <w:tcBorders>
              <w:top w:val="nil"/>
              <w:left w:val="nil"/>
              <w:bottom w:val="single" w:color="auto" w:sz="8" w:space="0"/>
              <w:right w:val="single" w:color="auto" w:sz="8" w:space="0"/>
            </w:tcBorders>
            <w:noWrap/>
            <w:tcMar/>
            <w:vAlign w:val="center"/>
            <w:hideMark/>
          </w:tcPr>
          <w:p w:rsidRPr="00E22980" w:rsidR="00E22980" w:rsidP="00E22980" w:rsidRDefault="00E22980" w14:paraId="39F91C98" w14:textId="77777777">
            <w:pPr>
              <w:jc w:val="right"/>
              <w:rPr>
                <w:rFonts w:eastAsia="DengXian" w:cs="Arial"/>
                <w:color w:val="000000"/>
                <w:szCs w:val="22"/>
                <w:lang w:eastAsia="zh-CN"/>
              </w:rPr>
            </w:pPr>
            <w:r w:rsidRPr="00E22980">
              <w:rPr>
                <w:rFonts w:eastAsia="DengXian" w:cs="Arial"/>
                <w:color w:val="000000"/>
                <w:szCs w:val="22"/>
                <w:lang w:eastAsia="zh-CN"/>
              </w:rPr>
              <w:t>102905</w:t>
            </w:r>
          </w:p>
        </w:tc>
        <w:tc>
          <w:tcPr>
            <w:tcW w:w="1172" w:type="dxa"/>
            <w:tcBorders>
              <w:top w:val="nil"/>
              <w:left w:val="nil"/>
              <w:bottom w:val="single" w:color="auto" w:sz="8" w:space="0"/>
              <w:right w:val="single" w:color="auto" w:sz="8" w:space="0"/>
            </w:tcBorders>
            <w:noWrap/>
            <w:tcMar/>
            <w:vAlign w:val="center"/>
            <w:hideMark/>
          </w:tcPr>
          <w:p w:rsidRPr="00E22980" w:rsidR="00E22980" w:rsidP="00E22980" w:rsidRDefault="00E22980" w14:paraId="24CACF88" w14:textId="77777777">
            <w:pPr>
              <w:jc w:val="right"/>
              <w:rPr>
                <w:rFonts w:eastAsia="DengXian" w:cs="Arial"/>
                <w:color w:val="000000"/>
                <w:szCs w:val="22"/>
                <w:lang w:eastAsia="zh-CN"/>
              </w:rPr>
            </w:pPr>
            <w:r w:rsidRPr="00E22980">
              <w:rPr>
                <w:rFonts w:eastAsia="DengXian" w:cs="Arial"/>
                <w:color w:val="000000"/>
                <w:szCs w:val="22"/>
                <w:lang w:eastAsia="zh-CN"/>
              </w:rPr>
              <w:t>9043901</w:t>
            </w:r>
          </w:p>
        </w:tc>
        <w:tc>
          <w:tcPr>
            <w:tcW w:w="1088" w:type="dxa"/>
            <w:tcBorders>
              <w:top w:val="nil"/>
              <w:left w:val="nil"/>
              <w:bottom w:val="single" w:color="auto" w:sz="8" w:space="0"/>
              <w:right w:val="single" w:color="auto" w:sz="8" w:space="0"/>
            </w:tcBorders>
            <w:tcMar/>
            <w:vAlign w:val="center"/>
            <w:hideMark/>
          </w:tcPr>
          <w:p w:rsidRPr="00E22980" w:rsidR="00E22980" w:rsidP="00E22980" w:rsidRDefault="00E22980" w14:paraId="138865DB" w14:textId="77777777">
            <w:pPr>
              <w:jc w:val="right"/>
              <w:rPr>
                <w:rFonts w:eastAsia="DengXian" w:cs="Arial"/>
                <w:color w:val="000000"/>
                <w:szCs w:val="22"/>
                <w:lang w:eastAsia="zh-CN"/>
              </w:rPr>
            </w:pPr>
            <w:r w:rsidRPr="00E22980">
              <w:rPr>
                <w:rFonts w:eastAsia="DengXian" w:cs="Arial"/>
                <w:color w:val="000000"/>
                <w:szCs w:val="22"/>
                <w:lang w:eastAsia="zh-CN"/>
              </w:rPr>
              <w:t>9043900</w:t>
            </w:r>
          </w:p>
        </w:tc>
        <w:tc>
          <w:tcPr>
            <w:tcW w:w="1073" w:type="dxa"/>
            <w:tcBorders>
              <w:top w:val="nil"/>
              <w:left w:val="nil"/>
              <w:bottom w:val="single" w:color="auto" w:sz="8" w:space="0"/>
              <w:right w:val="single" w:color="auto" w:sz="8" w:space="0"/>
            </w:tcBorders>
            <w:tcMar/>
            <w:vAlign w:val="center"/>
            <w:hideMark/>
          </w:tcPr>
          <w:p w:rsidRPr="00E22980" w:rsidR="00E22980" w:rsidP="00E22980" w:rsidRDefault="00E22980" w14:paraId="72B8470A" w14:textId="77777777">
            <w:pPr>
              <w:jc w:val="right"/>
              <w:rPr>
                <w:rFonts w:eastAsia="DengXian" w:cs="Arial"/>
                <w:color w:val="000000"/>
                <w:szCs w:val="22"/>
                <w:lang w:eastAsia="zh-CN"/>
              </w:rPr>
            </w:pPr>
            <w:r w:rsidRPr="00E22980">
              <w:rPr>
                <w:rFonts w:eastAsia="DengXian" w:cs="Arial"/>
                <w:color w:val="000000"/>
                <w:szCs w:val="22"/>
                <w:lang w:eastAsia="zh-CN"/>
              </w:rPr>
              <w:t>9053900</w:t>
            </w:r>
          </w:p>
        </w:tc>
        <w:tc>
          <w:tcPr>
            <w:tcW w:w="1073" w:type="dxa"/>
            <w:tcBorders>
              <w:top w:val="nil"/>
              <w:left w:val="nil"/>
              <w:bottom w:val="single" w:color="auto" w:sz="8" w:space="0"/>
              <w:right w:val="single" w:color="auto" w:sz="8" w:space="0"/>
            </w:tcBorders>
            <w:tcMar/>
            <w:vAlign w:val="center"/>
            <w:hideMark/>
          </w:tcPr>
          <w:p w:rsidRPr="00E22980" w:rsidR="00E22980" w:rsidP="00E22980" w:rsidRDefault="00E22980" w14:paraId="228A4B96" w14:textId="77777777">
            <w:pPr>
              <w:jc w:val="right"/>
              <w:rPr>
                <w:rFonts w:eastAsia="DengXian" w:cs="Arial"/>
                <w:color w:val="000000"/>
                <w:szCs w:val="22"/>
                <w:lang w:eastAsia="zh-CN"/>
              </w:rPr>
            </w:pPr>
            <w:r w:rsidRPr="00E22980">
              <w:rPr>
                <w:rFonts w:eastAsia="DengXian" w:cs="Arial"/>
                <w:color w:val="000000"/>
                <w:szCs w:val="22"/>
                <w:lang w:eastAsia="zh-CN"/>
              </w:rPr>
              <w:t>6202900</w:t>
            </w:r>
          </w:p>
        </w:tc>
        <w:tc>
          <w:tcPr>
            <w:tcW w:w="1073" w:type="dxa"/>
            <w:tcBorders>
              <w:top w:val="nil"/>
              <w:left w:val="nil"/>
              <w:bottom w:val="single" w:color="auto" w:sz="8" w:space="0"/>
              <w:right w:val="single" w:color="auto" w:sz="8" w:space="0"/>
            </w:tcBorders>
            <w:tcMar/>
            <w:vAlign w:val="center"/>
            <w:hideMark/>
          </w:tcPr>
          <w:p w:rsidRPr="00E22980" w:rsidR="00E22980" w:rsidP="00E22980" w:rsidRDefault="00E22980" w14:paraId="2E828432" w14:textId="77777777">
            <w:pPr>
              <w:jc w:val="right"/>
              <w:rPr>
                <w:rFonts w:eastAsia="DengXian" w:cs="Arial"/>
                <w:color w:val="000000"/>
                <w:szCs w:val="22"/>
                <w:lang w:eastAsia="zh-CN"/>
              </w:rPr>
            </w:pPr>
            <w:r w:rsidRPr="00E22980">
              <w:rPr>
                <w:rFonts w:eastAsia="DengXian" w:cs="Arial"/>
                <w:color w:val="000000"/>
                <w:szCs w:val="22"/>
                <w:lang w:eastAsia="zh-CN"/>
              </w:rPr>
              <w:t>9043901</w:t>
            </w:r>
          </w:p>
        </w:tc>
        <w:tc>
          <w:tcPr>
            <w:tcW w:w="1080" w:type="dxa"/>
            <w:tcBorders>
              <w:top w:val="nil"/>
              <w:left w:val="nil"/>
              <w:bottom w:val="single" w:color="auto" w:sz="8" w:space="0"/>
              <w:right w:val="single" w:color="auto" w:sz="8" w:space="0"/>
            </w:tcBorders>
            <w:tcMar/>
            <w:vAlign w:val="center"/>
            <w:hideMark/>
          </w:tcPr>
          <w:p w:rsidRPr="00E22980" w:rsidR="00E22980" w:rsidP="00E22980" w:rsidRDefault="00E22980" w14:paraId="60164FAC" w14:textId="77777777">
            <w:pPr>
              <w:jc w:val="right"/>
              <w:rPr>
                <w:rFonts w:eastAsia="DengXian" w:cs="Arial"/>
                <w:color w:val="000000"/>
                <w:szCs w:val="22"/>
                <w:lang w:eastAsia="zh-CN"/>
              </w:rPr>
            </w:pPr>
            <w:r w:rsidRPr="00E22980">
              <w:rPr>
                <w:rFonts w:eastAsia="DengXian" w:cs="Arial"/>
                <w:color w:val="000000"/>
                <w:szCs w:val="22"/>
                <w:lang w:eastAsia="zh-CN"/>
              </w:rPr>
              <w:t>9043903</w:t>
            </w:r>
          </w:p>
        </w:tc>
        <w:tc>
          <w:tcPr>
            <w:tcW w:w="1275" w:type="dxa"/>
            <w:tcBorders>
              <w:top w:val="nil"/>
              <w:left w:val="nil"/>
              <w:bottom w:val="single" w:color="auto" w:sz="8" w:space="0"/>
              <w:right w:val="single" w:color="auto" w:sz="8" w:space="0"/>
            </w:tcBorders>
            <w:tcMar/>
            <w:vAlign w:val="center"/>
            <w:hideMark/>
          </w:tcPr>
          <w:p w:rsidRPr="00E22980" w:rsidR="00E22980" w:rsidP="00E22980" w:rsidRDefault="00E22980" w14:paraId="52FB6DB3" w14:textId="77777777">
            <w:pPr>
              <w:jc w:val="right"/>
              <w:rPr>
                <w:rFonts w:eastAsia="DengXian" w:cs="Arial"/>
                <w:color w:val="000000"/>
                <w:szCs w:val="22"/>
                <w:lang w:eastAsia="zh-CN"/>
              </w:rPr>
            </w:pPr>
            <w:r w:rsidRPr="00E22980">
              <w:rPr>
                <w:rFonts w:eastAsia="DengXian" w:cs="Arial"/>
                <w:color w:val="000000"/>
                <w:szCs w:val="22"/>
                <w:lang w:eastAsia="zh-CN"/>
              </w:rPr>
              <w:t>9043902</w:t>
            </w:r>
          </w:p>
        </w:tc>
        <w:tc>
          <w:tcPr>
            <w:tcW w:w="1134" w:type="dxa"/>
            <w:tcBorders>
              <w:top w:val="nil"/>
              <w:left w:val="nil"/>
              <w:bottom w:val="single" w:color="auto" w:sz="8" w:space="0"/>
              <w:right w:val="single" w:color="auto" w:sz="8" w:space="0"/>
            </w:tcBorders>
            <w:tcMar/>
            <w:vAlign w:val="center"/>
            <w:hideMark/>
          </w:tcPr>
          <w:p w:rsidRPr="00E22980" w:rsidR="00E22980" w:rsidP="00E22980" w:rsidRDefault="00E22980" w14:paraId="12AC3B4E" w14:textId="77777777">
            <w:pPr>
              <w:jc w:val="right"/>
              <w:rPr>
                <w:rFonts w:eastAsia="DengXian" w:cs="Arial"/>
                <w:color w:val="000000"/>
                <w:szCs w:val="22"/>
                <w:lang w:eastAsia="zh-CN"/>
              </w:rPr>
            </w:pPr>
            <w:r w:rsidRPr="00E22980">
              <w:rPr>
                <w:rFonts w:eastAsia="DengXian" w:cs="Arial"/>
                <w:color w:val="000000"/>
                <w:szCs w:val="22"/>
                <w:lang w:eastAsia="zh-CN"/>
              </w:rPr>
              <w:t>9043901</w:t>
            </w:r>
          </w:p>
        </w:tc>
      </w:tr>
      <w:tr w:rsidRPr="00E22980" w:rsidR="00C76393" w:rsidTr="30721968" w14:paraId="331F87E7" w14:textId="77777777">
        <w:trPr>
          <w:trHeight w:val="290"/>
        </w:trPr>
        <w:tc>
          <w:tcPr>
            <w:tcW w:w="956" w:type="dxa"/>
            <w:tcBorders>
              <w:top w:val="nil"/>
              <w:left w:val="single" w:color="auto" w:sz="4" w:space="0"/>
              <w:bottom w:val="single" w:color="auto" w:sz="4" w:space="0"/>
              <w:right w:val="single" w:color="auto" w:sz="4" w:space="0"/>
            </w:tcBorders>
            <w:tcMar/>
            <w:vAlign w:val="center"/>
            <w:hideMark/>
          </w:tcPr>
          <w:p w:rsidRPr="00E22980" w:rsidR="00E22980" w:rsidP="00E22980" w:rsidRDefault="00E22980" w14:paraId="6885FB98" w14:textId="77777777">
            <w:pPr>
              <w:rPr>
                <w:rFonts w:eastAsia="DengXian" w:cs="Arial"/>
                <w:color w:val="000000"/>
                <w:szCs w:val="22"/>
                <w:lang w:eastAsia="zh-CN"/>
              </w:rPr>
            </w:pPr>
            <w:r w:rsidRPr="00E22980">
              <w:rPr>
                <w:rFonts w:eastAsia="DengXian" w:cs="Arial"/>
                <w:color w:val="000000"/>
                <w:szCs w:val="22"/>
                <w:lang w:eastAsia="zh-CN"/>
              </w:rPr>
              <w:t>ZH103</w:t>
            </w:r>
          </w:p>
        </w:tc>
        <w:tc>
          <w:tcPr>
            <w:tcW w:w="600" w:type="dxa"/>
            <w:tcBorders>
              <w:top w:val="nil"/>
              <w:left w:val="nil"/>
              <w:bottom w:val="single" w:color="auto" w:sz="8" w:space="0"/>
              <w:right w:val="single" w:color="auto" w:sz="8" w:space="0"/>
            </w:tcBorders>
            <w:noWrap/>
            <w:tcMar/>
            <w:vAlign w:val="center"/>
            <w:hideMark/>
          </w:tcPr>
          <w:p w:rsidRPr="00E22980" w:rsidR="00E22980" w:rsidP="00E22980" w:rsidRDefault="00E22980" w14:paraId="7711DC58" w14:textId="77777777">
            <w:pPr>
              <w:jc w:val="right"/>
              <w:rPr>
                <w:rFonts w:eastAsia="DengXian" w:cs="Arial"/>
                <w:color w:val="000000"/>
                <w:szCs w:val="22"/>
                <w:lang w:eastAsia="zh-CN"/>
              </w:rPr>
            </w:pPr>
            <w:r w:rsidRPr="00E22980">
              <w:rPr>
                <w:rFonts w:eastAsia="DengXian" w:cs="Arial"/>
                <w:color w:val="000000"/>
                <w:szCs w:val="22"/>
                <w:lang w:eastAsia="zh-CN"/>
              </w:rPr>
              <w:t>1</w:t>
            </w:r>
          </w:p>
        </w:tc>
        <w:tc>
          <w:tcPr>
            <w:tcW w:w="1100" w:type="dxa"/>
            <w:tcBorders>
              <w:top w:val="nil"/>
              <w:left w:val="nil"/>
              <w:bottom w:val="single" w:color="auto" w:sz="8" w:space="0"/>
              <w:right w:val="single" w:color="auto" w:sz="8" w:space="0"/>
            </w:tcBorders>
            <w:noWrap/>
            <w:tcMar/>
            <w:vAlign w:val="center"/>
            <w:hideMark/>
          </w:tcPr>
          <w:p w:rsidRPr="00E22980" w:rsidR="00E22980" w:rsidP="00E22980" w:rsidRDefault="00E22980" w14:paraId="033F0BEA" w14:textId="77777777">
            <w:pPr>
              <w:jc w:val="right"/>
              <w:rPr>
                <w:rFonts w:eastAsia="DengXian" w:cs="Arial"/>
                <w:color w:val="000000"/>
                <w:szCs w:val="22"/>
                <w:lang w:eastAsia="zh-CN"/>
              </w:rPr>
            </w:pPr>
            <w:r w:rsidRPr="00E22980">
              <w:rPr>
                <w:rFonts w:eastAsia="DengXian" w:cs="Arial"/>
                <w:color w:val="000000"/>
                <w:szCs w:val="22"/>
                <w:lang w:eastAsia="zh-CN"/>
              </w:rPr>
              <w:t>103905</w:t>
            </w:r>
          </w:p>
        </w:tc>
        <w:tc>
          <w:tcPr>
            <w:tcW w:w="1172" w:type="dxa"/>
            <w:tcBorders>
              <w:top w:val="nil"/>
              <w:left w:val="nil"/>
              <w:bottom w:val="single" w:color="auto" w:sz="8" w:space="0"/>
              <w:right w:val="single" w:color="auto" w:sz="8" w:space="0"/>
            </w:tcBorders>
            <w:noWrap/>
            <w:tcMar/>
            <w:vAlign w:val="center"/>
            <w:hideMark/>
          </w:tcPr>
          <w:p w:rsidRPr="00E22980" w:rsidR="00E22980" w:rsidP="00E22980" w:rsidRDefault="00E22980" w14:paraId="24B8D1DF" w14:textId="77777777">
            <w:pPr>
              <w:jc w:val="right"/>
              <w:rPr>
                <w:rFonts w:eastAsia="DengXian" w:cs="Arial"/>
                <w:color w:val="000000"/>
                <w:szCs w:val="22"/>
                <w:lang w:eastAsia="zh-CN"/>
              </w:rPr>
            </w:pPr>
            <w:r w:rsidRPr="00E22980">
              <w:rPr>
                <w:rFonts w:eastAsia="DengXian" w:cs="Arial"/>
                <w:color w:val="000000"/>
                <w:szCs w:val="22"/>
                <w:lang w:eastAsia="zh-CN"/>
              </w:rPr>
              <w:t>9043901</w:t>
            </w:r>
          </w:p>
        </w:tc>
        <w:tc>
          <w:tcPr>
            <w:tcW w:w="1088" w:type="dxa"/>
            <w:tcBorders>
              <w:top w:val="nil"/>
              <w:left w:val="nil"/>
              <w:bottom w:val="single" w:color="auto" w:sz="8" w:space="0"/>
              <w:right w:val="single" w:color="auto" w:sz="8" w:space="0"/>
            </w:tcBorders>
            <w:tcMar/>
            <w:vAlign w:val="center"/>
            <w:hideMark/>
          </w:tcPr>
          <w:p w:rsidRPr="00E22980" w:rsidR="00E22980" w:rsidP="00E22980" w:rsidRDefault="00E22980" w14:paraId="615824E4" w14:textId="77777777">
            <w:pPr>
              <w:jc w:val="right"/>
              <w:rPr>
                <w:rFonts w:eastAsia="DengXian" w:cs="Arial"/>
                <w:color w:val="000000"/>
                <w:szCs w:val="22"/>
                <w:lang w:eastAsia="zh-CN"/>
              </w:rPr>
            </w:pPr>
            <w:r w:rsidRPr="00E22980">
              <w:rPr>
                <w:rFonts w:eastAsia="DengXian" w:cs="Arial"/>
                <w:color w:val="000000"/>
                <w:szCs w:val="22"/>
                <w:lang w:eastAsia="zh-CN"/>
              </w:rPr>
              <w:t>9043900</w:t>
            </w:r>
          </w:p>
        </w:tc>
        <w:tc>
          <w:tcPr>
            <w:tcW w:w="1073" w:type="dxa"/>
            <w:tcBorders>
              <w:top w:val="nil"/>
              <w:left w:val="nil"/>
              <w:bottom w:val="single" w:color="auto" w:sz="8" w:space="0"/>
              <w:right w:val="single" w:color="auto" w:sz="8" w:space="0"/>
            </w:tcBorders>
            <w:tcMar/>
            <w:vAlign w:val="center"/>
            <w:hideMark/>
          </w:tcPr>
          <w:p w:rsidRPr="00E22980" w:rsidR="00E22980" w:rsidP="00E22980" w:rsidRDefault="00E22980" w14:paraId="0D8C173F" w14:textId="77777777">
            <w:pPr>
              <w:jc w:val="right"/>
              <w:rPr>
                <w:rFonts w:eastAsia="DengXian" w:cs="Arial"/>
                <w:color w:val="000000"/>
                <w:szCs w:val="22"/>
                <w:lang w:eastAsia="zh-CN"/>
              </w:rPr>
            </w:pPr>
            <w:r w:rsidRPr="00E22980">
              <w:rPr>
                <w:rFonts w:eastAsia="DengXian" w:cs="Arial"/>
                <w:color w:val="000000"/>
                <w:szCs w:val="22"/>
                <w:lang w:eastAsia="zh-CN"/>
              </w:rPr>
              <w:t>9053900</w:t>
            </w:r>
          </w:p>
        </w:tc>
        <w:tc>
          <w:tcPr>
            <w:tcW w:w="1073" w:type="dxa"/>
            <w:tcBorders>
              <w:top w:val="nil"/>
              <w:left w:val="nil"/>
              <w:bottom w:val="single" w:color="auto" w:sz="8" w:space="0"/>
              <w:right w:val="single" w:color="auto" w:sz="8" w:space="0"/>
            </w:tcBorders>
            <w:tcMar/>
            <w:vAlign w:val="center"/>
            <w:hideMark/>
          </w:tcPr>
          <w:p w:rsidRPr="00E22980" w:rsidR="00E22980" w:rsidP="00E22980" w:rsidRDefault="00E22980" w14:paraId="52648C40" w14:textId="77777777">
            <w:pPr>
              <w:jc w:val="right"/>
              <w:rPr>
                <w:rFonts w:eastAsia="DengXian" w:cs="Arial"/>
                <w:color w:val="000000"/>
                <w:szCs w:val="22"/>
                <w:lang w:eastAsia="zh-CN"/>
              </w:rPr>
            </w:pPr>
            <w:r w:rsidRPr="00E22980">
              <w:rPr>
                <w:rFonts w:eastAsia="DengXian" w:cs="Arial"/>
                <w:color w:val="000000"/>
                <w:szCs w:val="22"/>
                <w:lang w:eastAsia="zh-CN"/>
              </w:rPr>
              <w:t>6204970</w:t>
            </w:r>
          </w:p>
        </w:tc>
        <w:tc>
          <w:tcPr>
            <w:tcW w:w="1073" w:type="dxa"/>
            <w:tcBorders>
              <w:top w:val="nil"/>
              <w:left w:val="nil"/>
              <w:bottom w:val="single" w:color="auto" w:sz="8" w:space="0"/>
              <w:right w:val="single" w:color="auto" w:sz="8" w:space="0"/>
            </w:tcBorders>
            <w:tcMar/>
            <w:vAlign w:val="center"/>
            <w:hideMark/>
          </w:tcPr>
          <w:p w:rsidRPr="00E22980" w:rsidR="00E22980" w:rsidP="00E22980" w:rsidRDefault="00E22980" w14:paraId="76654E36" w14:textId="77777777">
            <w:pPr>
              <w:jc w:val="right"/>
              <w:rPr>
                <w:rFonts w:eastAsia="DengXian" w:cs="Arial"/>
                <w:color w:val="000000"/>
                <w:szCs w:val="22"/>
                <w:lang w:eastAsia="zh-CN"/>
              </w:rPr>
            </w:pPr>
            <w:r w:rsidRPr="00E22980">
              <w:rPr>
                <w:rFonts w:eastAsia="DengXian" w:cs="Arial"/>
                <w:color w:val="000000"/>
                <w:szCs w:val="22"/>
                <w:lang w:eastAsia="zh-CN"/>
              </w:rPr>
              <w:t>9043901</w:t>
            </w:r>
          </w:p>
        </w:tc>
        <w:tc>
          <w:tcPr>
            <w:tcW w:w="1080" w:type="dxa"/>
            <w:tcBorders>
              <w:top w:val="nil"/>
              <w:left w:val="nil"/>
              <w:bottom w:val="single" w:color="auto" w:sz="8" w:space="0"/>
              <w:right w:val="single" w:color="auto" w:sz="8" w:space="0"/>
            </w:tcBorders>
            <w:tcMar/>
            <w:vAlign w:val="center"/>
            <w:hideMark/>
          </w:tcPr>
          <w:p w:rsidRPr="00E22980" w:rsidR="00E22980" w:rsidP="00E22980" w:rsidRDefault="00E22980" w14:paraId="27765B17" w14:textId="77777777">
            <w:pPr>
              <w:jc w:val="right"/>
              <w:rPr>
                <w:rFonts w:eastAsia="DengXian" w:cs="Arial"/>
                <w:color w:val="000000"/>
                <w:szCs w:val="22"/>
                <w:lang w:eastAsia="zh-CN"/>
              </w:rPr>
            </w:pPr>
            <w:r w:rsidRPr="00E22980">
              <w:rPr>
                <w:rFonts w:eastAsia="DengXian" w:cs="Arial"/>
                <w:color w:val="000000"/>
                <w:szCs w:val="22"/>
                <w:lang w:eastAsia="zh-CN"/>
              </w:rPr>
              <w:t>9043903</w:t>
            </w:r>
          </w:p>
        </w:tc>
        <w:tc>
          <w:tcPr>
            <w:tcW w:w="1275" w:type="dxa"/>
            <w:tcBorders>
              <w:top w:val="nil"/>
              <w:left w:val="nil"/>
              <w:bottom w:val="single" w:color="auto" w:sz="8" w:space="0"/>
              <w:right w:val="single" w:color="auto" w:sz="8" w:space="0"/>
            </w:tcBorders>
            <w:tcMar/>
            <w:vAlign w:val="center"/>
            <w:hideMark/>
          </w:tcPr>
          <w:p w:rsidRPr="00E22980" w:rsidR="00E22980" w:rsidP="00E22980" w:rsidRDefault="00E22980" w14:paraId="0291435F" w14:textId="77777777">
            <w:pPr>
              <w:jc w:val="right"/>
              <w:rPr>
                <w:rFonts w:eastAsia="DengXian" w:cs="Arial"/>
                <w:color w:val="000000"/>
                <w:szCs w:val="22"/>
                <w:lang w:eastAsia="zh-CN"/>
              </w:rPr>
            </w:pPr>
            <w:r w:rsidRPr="00E22980">
              <w:rPr>
                <w:rFonts w:eastAsia="DengXian" w:cs="Arial"/>
                <w:color w:val="000000"/>
                <w:szCs w:val="22"/>
                <w:lang w:eastAsia="zh-CN"/>
              </w:rPr>
              <w:t>9043902</w:t>
            </w:r>
          </w:p>
        </w:tc>
        <w:tc>
          <w:tcPr>
            <w:tcW w:w="1134" w:type="dxa"/>
            <w:tcBorders>
              <w:top w:val="nil"/>
              <w:left w:val="nil"/>
              <w:bottom w:val="single" w:color="auto" w:sz="8" w:space="0"/>
              <w:right w:val="single" w:color="auto" w:sz="8" w:space="0"/>
            </w:tcBorders>
            <w:tcMar/>
            <w:vAlign w:val="center"/>
            <w:hideMark/>
          </w:tcPr>
          <w:p w:rsidRPr="00E22980" w:rsidR="00E22980" w:rsidP="00E22980" w:rsidRDefault="00E22980" w14:paraId="19D247F7" w14:textId="77777777">
            <w:pPr>
              <w:jc w:val="right"/>
              <w:rPr>
                <w:rFonts w:eastAsia="DengXian" w:cs="Arial"/>
                <w:color w:val="000000"/>
                <w:szCs w:val="22"/>
                <w:lang w:eastAsia="zh-CN"/>
              </w:rPr>
            </w:pPr>
            <w:r w:rsidRPr="00E22980">
              <w:rPr>
                <w:rFonts w:eastAsia="DengXian" w:cs="Arial"/>
                <w:color w:val="000000"/>
                <w:szCs w:val="22"/>
                <w:lang w:eastAsia="zh-CN"/>
              </w:rPr>
              <w:t>9043901</w:t>
            </w:r>
          </w:p>
        </w:tc>
      </w:tr>
      <w:tr w:rsidRPr="00E22980" w:rsidR="00C76393" w:rsidTr="30721968" w14:paraId="16702895" w14:textId="77777777">
        <w:trPr>
          <w:trHeight w:val="290"/>
        </w:trPr>
        <w:tc>
          <w:tcPr>
            <w:tcW w:w="956" w:type="dxa"/>
            <w:tcBorders>
              <w:top w:val="nil"/>
              <w:left w:val="single" w:color="auto" w:sz="4" w:space="0"/>
              <w:bottom w:val="single" w:color="auto" w:sz="4" w:space="0"/>
              <w:right w:val="single" w:color="auto" w:sz="4" w:space="0"/>
            </w:tcBorders>
            <w:tcMar/>
            <w:vAlign w:val="center"/>
            <w:hideMark/>
          </w:tcPr>
          <w:p w:rsidRPr="00E22980" w:rsidR="00E22980" w:rsidP="00E22980" w:rsidRDefault="00E22980" w14:paraId="5BAD8A19" w14:textId="77777777">
            <w:pPr>
              <w:rPr>
                <w:rFonts w:eastAsia="DengXian" w:cs="Arial"/>
                <w:color w:val="000000"/>
                <w:szCs w:val="22"/>
                <w:lang w:eastAsia="zh-CN"/>
              </w:rPr>
            </w:pPr>
            <w:r w:rsidRPr="00E22980">
              <w:rPr>
                <w:rFonts w:eastAsia="DengXian" w:cs="Arial"/>
                <w:color w:val="000000"/>
                <w:szCs w:val="22"/>
                <w:lang w:eastAsia="zh-CN"/>
              </w:rPr>
              <w:t>ZH300</w:t>
            </w:r>
          </w:p>
        </w:tc>
        <w:tc>
          <w:tcPr>
            <w:tcW w:w="600" w:type="dxa"/>
            <w:tcBorders>
              <w:top w:val="nil"/>
              <w:left w:val="nil"/>
              <w:bottom w:val="single" w:color="auto" w:sz="8" w:space="0"/>
              <w:right w:val="single" w:color="auto" w:sz="8" w:space="0"/>
            </w:tcBorders>
            <w:noWrap/>
            <w:tcMar/>
            <w:vAlign w:val="center"/>
            <w:hideMark/>
          </w:tcPr>
          <w:p w:rsidRPr="00E22980" w:rsidR="00E22980" w:rsidP="00E22980" w:rsidRDefault="00E22980" w14:paraId="2B97D17A" w14:textId="77777777">
            <w:pPr>
              <w:jc w:val="right"/>
              <w:rPr>
                <w:rFonts w:eastAsia="DengXian" w:cs="Arial"/>
                <w:color w:val="000000"/>
                <w:szCs w:val="22"/>
                <w:lang w:eastAsia="zh-CN"/>
              </w:rPr>
            </w:pPr>
            <w:r w:rsidRPr="00E22980">
              <w:rPr>
                <w:rFonts w:eastAsia="DengXian" w:cs="Arial"/>
                <w:color w:val="000000"/>
                <w:szCs w:val="22"/>
                <w:lang w:eastAsia="zh-CN"/>
              </w:rPr>
              <w:t>1</w:t>
            </w:r>
          </w:p>
        </w:tc>
        <w:tc>
          <w:tcPr>
            <w:tcW w:w="1100" w:type="dxa"/>
            <w:tcBorders>
              <w:top w:val="nil"/>
              <w:left w:val="nil"/>
              <w:bottom w:val="single" w:color="auto" w:sz="8" w:space="0"/>
              <w:right w:val="single" w:color="auto" w:sz="8" w:space="0"/>
            </w:tcBorders>
            <w:noWrap/>
            <w:tcMar/>
            <w:vAlign w:val="center"/>
            <w:hideMark/>
          </w:tcPr>
          <w:p w:rsidRPr="00E22980" w:rsidR="00E22980" w:rsidP="00E22980" w:rsidRDefault="00E22980" w14:paraId="7A4BFA7A" w14:textId="77777777">
            <w:pPr>
              <w:jc w:val="right"/>
              <w:rPr>
                <w:rFonts w:eastAsia="DengXian" w:cs="Arial"/>
                <w:color w:val="000000"/>
                <w:szCs w:val="22"/>
                <w:lang w:eastAsia="zh-CN"/>
              </w:rPr>
            </w:pPr>
            <w:r w:rsidRPr="00E22980">
              <w:rPr>
                <w:rFonts w:eastAsia="DengXian" w:cs="Arial"/>
                <w:color w:val="000000"/>
                <w:szCs w:val="22"/>
                <w:lang w:eastAsia="zh-CN"/>
              </w:rPr>
              <w:t>300905</w:t>
            </w:r>
          </w:p>
        </w:tc>
        <w:tc>
          <w:tcPr>
            <w:tcW w:w="1172" w:type="dxa"/>
            <w:tcBorders>
              <w:top w:val="nil"/>
              <w:left w:val="nil"/>
              <w:bottom w:val="single" w:color="auto" w:sz="8" w:space="0"/>
              <w:right w:val="single" w:color="auto" w:sz="8" w:space="0"/>
            </w:tcBorders>
            <w:noWrap/>
            <w:tcMar/>
            <w:vAlign w:val="center"/>
            <w:hideMark/>
          </w:tcPr>
          <w:p w:rsidRPr="00E22980" w:rsidR="00E22980" w:rsidP="00E22980" w:rsidRDefault="00E22980" w14:paraId="4FD50D42" w14:textId="77777777">
            <w:pPr>
              <w:jc w:val="right"/>
              <w:rPr>
                <w:rFonts w:eastAsia="DengXian" w:cs="Arial"/>
                <w:color w:val="000000"/>
                <w:szCs w:val="22"/>
                <w:lang w:eastAsia="zh-CN"/>
              </w:rPr>
            </w:pPr>
            <w:r w:rsidRPr="00E22980">
              <w:rPr>
                <w:rFonts w:eastAsia="DengXian" w:cs="Arial"/>
                <w:color w:val="000000"/>
                <w:szCs w:val="22"/>
                <w:lang w:eastAsia="zh-CN"/>
              </w:rPr>
              <w:t>9043901</w:t>
            </w:r>
          </w:p>
        </w:tc>
        <w:tc>
          <w:tcPr>
            <w:tcW w:w="1088" w:type="dxa"/>
            <w:tcBorders>
              <w:top w:val="nil"/>
              <w:left w:val="nil"/>
              <w:bottom w:val="single" w:color="auto" w:sz="8" w:space="0"/>
              <w:right w:val="single" w:color="auto" w:sz="8" w:space="0"/>
            </w:tcBorders>
            <w:tcMar/>
            <w:vAlign w:val="center"/>
            <w:hideMark/>
          </w:tcPr>
          <w:p w:rsidRPr="00E22980" w:rsidR="00E22980" w:rsidP="00E22980" w:rsidRDefault="00E22980" w14:paraId="3B6A8F65" w14:textId="77777777">
            <w:pPr>
              <w:jc w:val="right"/>
              <w:rPr>
                <w:rFonts w:eastAsia="DengXian" w:cs="Arial"/>
                <w:color w:val="000000"/>
                <w:szCs w:val="22"/>
                <w:lang w:eastAsia="zh-CN"/>
              </w:rPr>
            </w:pPr>
            <w:r w:rsidRPr="00E22980">
              <w:rPr>
                <w:rFonts w:eastAsia="DengXian" w:cs="Arial"/>
                <w:color w:val="000000"/>
                <w:szCs w:val="22"/>
                <w:lang w:eastAsia="zh-CN"/>
              </w:rPr>
              <w:t>9043900</w:t>
            </w:r>
          </w:p>
        </w:tc>
        <w:tc>
          <w:tcPr>
            <w:tcW w:w="1073" w:type="dxa"/>
            <w:tcBorders>
              <w:top w:val="nil"/>
              <w:left w:val="nil"/>
              <w:bottom w:val="single" w:color="auto" w:sz="8" w:space="0"/>
              <w:right w:val="single" w:color="auto" w:sz="8" w:space="0"/>
            </w:tcBorders>
            <w:tcMar/>
            <w:vAlign w:val="center"/>
            <w:hideMark/>
          </w:tcPr>
          <w:p w:rsidRPr="00E22980" w:rsidR="00E22980" w:rsidP="00E22980" w:rsidRDefault="00E22980" w14:paraId="020BD72F" w14:textId="77777777">
            <w:pPr>
              <w:jc w:val="right"/>
              <w:rPr>
                <w:rFonts w:eastAsia="DengXian" w:cs="Arial"/>
                <w:color w:val="000000"/>
                <w:szCs w:val="22"/>
                <w:lang w:eastAsia="zh-CN"/>
              </w:rPr>
            </w:pPr>
            <w:r w:rsidRPr="00E22980">
              <w:rPr>
                <w:rFonts w:eastAsia="DengXian" w:cs="Arial"/>
                <w:color w:val="000000"/>
                <w:szCs w:val="22"/>
                <w:lang w:eastAsia="zh-CN"/>
              </w:rPr>
              <w:t>9053900</w:t>
            </w:r>
          </w:p>
        </w:tc>
        <w:tc>
          <w:tcPr>
            <w:tcW w:w="1073" w:type="dxa"/>
            <w:tcBorders>
              <w:top w:val="nil"/>
              <w:left w:val="nil"/>
              <w:bottom w:val="single" w:color="auto" w:sz="8" w:space="0"/>
              <w:right w:val="single" w:color="auto" w:sz="8" w:space="0"/>
            </w:tcBorders>
            <w:tcMar/>
            <w:vAlign w:val="center"/>
            <w:hideMark/>
          </w:tcPr>
          <w:p w:rsidRPr="00E22980" w:rsidR="00E22980" w:rsidP="00E22980" w:rsidRDefault="00E22980" w14:paraId="1B4AD01D" w14:textId="77777777">
            <w:pPr>
              <w:jc w:val="right"/>
              <w:rPr>
                <w:rFonts w:eastAsia="DengXian" w:cs="Arial"/>
                <w:color w:val="000000"/>
                <w:szCs w:val="22"/>
                <w:lang w:eastAsia="zh-CN"/>
              </w:rPr>
            </w:pPr>
            <w:r w:rsidRPr="00E22980">
              <w:rPr>
                <w:rFonts w:eastAsia="DengXian" w:cs="Arial"/>
                <w:color w:val="000000"/>
                <w:szCs w:val="22"/>
                <w:lang w:eastAsia="zh-CN"/>
              </w:rPr>
              <w:t>6202900</w:t>
            </w:r>
          </w:p>
        </w:tc>
        <w:tc>
          <w:tcPr>
            <w:tcW w:w="1073" w:type="dxa"/>
            <w:tcBorders>
              <w:top w:val="nil"/>
              <w:left w:val="nil"/>
              <w:bottom w:val="single" w:color="auto" w:sz="8" w:space="0"/>
              <w:right w:val="single" w:color="auto" w:sz="8" w:space="0"/>
            </w:tcBorders>
            <w:tcMar/>
            <w:vAlign w:val="center"/>
            <w:hideMark/>
          </w:tcPr>
          <w:p w:rsidRPr="00E22980" w:rsidR="00E22980" w:rsidP="00E22980" w:rsidRDefault="00E22980" w14:paraId="201E9832" w14:textId="77777777">
            <w:pPr>
              <w:jc w:val="right"/>
              <w:rPr>
                <w:rFonts w:eastAsia="DengXian" w:cs="Arial"/>
                <w:color w:val="000000"/>
                <w:szCs w:val="22"/>
                <w:lang w:eastAsia="zh-CN"/>
              </w:rPr>
            </w:pPr>
            <w:r w:rsidRPr="00E22980">
              <w:rPr>
                <w:rFonts w:eastAsia="DengXian" w:cs="Arial"/>
                <w:color w:val="000000"/>
                <w:szCs w:val="22"/>
                <w:lang w:eastAsia="zh-CN"/>
              </w:rPr>
              <w:t>9043901</w:t>
            </w:r>
          </w:p>
        </w:tc>
        <w:tc>
          <w:tcPr>
            <w:tcW w:w="1080" w:type="dxa"/>
            <w:tcBorders>
              <w:top w:val="nil"/>
              <w:left w:val="nil"/>
              <w:bottom w:val="single" w:color="auto" w:sz="8" w:space="0"/>
              <w:right w:val="single" w:color="auto" w:sz="8" w:space="0"/>
            </w:tcBorders>
            <w:tcMar/>
            <w:vAlign w:val="center"/>
            <w:hideMark/>
          </w:tcPr>
          <w:p w:rsidRPr="00E22980" w:rsidR="00E22980" w:rsidP="00E22980" w:rsidRDefault="00E22980" w14:paraId="50C16E5C" w14:textId="77777777">
            <w:pPr>
              <w:jc w:val="right"/>
              <w:rPr>
                <w:rFonts w:eastAsia="DengXian" w:cs="Arial"/>
                <w:color w:val="000000"/>
                <w:szCs w:val="22"/>
                <w:lang w:eastAsia="zh-CN"/>
              </w:rPr>
            </w:pPr>
            <w:r w:rsidRPr="00E22980">
              <w:rPr>
                <w:rFonts w:eastAsia="DengXian" w:cs="Arial"/>
                <w:color w:val="000000"/>
                <w:szCs w:val="22"/>
                <w:lang w:eastAsia="zh-CN"/>
              </w:rPr>
              <w:t>9043903</w:t>
            </w:r>
          </w:p>
        </w:tc>
        <w:tc>
          <w:tcPr>
            <w:tcW w:w="1275" w:type="dxa"/>
            <w:tcBorders>
              <w:top w:val="nil"/>
              <w:left w:val="nil"/>
              <w:bottom w:val="single" w:color="auto" w:sz="8" w:space="0"/>
              <w:right w:val="single" w:color="auto" w:sz="8" w:space="0"/>
            </w:tcBorders>
            <w:tcMar/>
            <w:vAlign w:val="center"/>
            <w:hideMark/>
          </w:tcPr>
          <w:p w:rsidRPr="00E22980" w:rsidR="00E22980" w:rsidP="00E22980" w:rsidRDefault="00E22980" w14:paraId="27B3A21B" w14:textId="77777777">
            <w:pPr>
              <w:jc w:val="right"/>
              <w:rPr>
                <w:rFonts w:eastAsia="DengXian" w:cs="Arial"/>
                <w:color w:val="000000"/>
                <w:szCs w:val="22"/>
                <w:lang w:eastAsia="zh-CN"/>
              </w:rPr>
            </w:pPr>
            <w:r w:rsidRPr="00E22980">
              <w:rPr>
                <w:rFonts w:eastAsia="DengXian" w:cs="Arial"/>
                <w:color w:val="000000"/>
                <w:szCs w:val="22"/>
                <w:lang w:eastAsia="zh-CN"/>
              </w:rPr>
              <w:t>9043902</w:t>
            </w:r>
          </w:p>
        </w:tc>
        <w:tc>
          <w:tcPr>
            <w:tcW w:w="1134" w:type="dxa"/>
            <w:tcBorders>
              <w:top w:val="nil"/>
              <w:left w:val="nil"/>
              <w:bottom w:val="single" w:color="auto" w:sz="8" w:space="0"/>
              <w:right w:val="single" w:color="auto" w:sz="8" w:space="0"/>
            </w:tcBorders>
            <w:tcMar/>
            <w:vAlign w:val="center"/>
            <w:hideMark/>
          </w:tcPr>
          <w:p w:rsidRPr="00E22980" w:rsidR="00E22980" w:rsidP="00E22980" w:rsidRDefault="00E22980" w14:paraId="315EA1C1" w14:textId="77777777">
            <w:pPr>
              <w:jc w:val="right"/>
              <w:rPr>
                <w:rFonts w:eastAsia="DengXian" w:cs="Arial"/>
                <w:color w:val="000000"/>
                <w:szCs w:val="22"/>
                <w:lang w:eastAsia="zh-CN"/>
              </w:rPr>
            </w:pPr>
            <w:r w:rsidRPr="00E22980">
              <w:rPr>
                <w:rFonts w:eastAsia="DengXian" w:cs="Arial"/>
                <w:color w:val="000000"/>
                <w:szCs w:val="22"/>
                <w:lang w:eastAsia="zh-CN"/>
              </w:rPr>
              <w:t>9043901</w:t>
            </w:r>
          </w:p>
        </w:tc>
      </w:tr>
      <w:tr w:rsidRPr="00E22980" w:rsidR="00C76393" w:rsidTr="30721968" w14:paraId="6AFAF33A" w14:textId="77777777">
        <w:trPr>
          <w:trHeight w:val="290"/>
        </w:trPr>
        <w:tc>
          <w:tcPr>
            <w:tcW w:w="956" w:type="dxa"/>
            <w:tcBorders>
              <w:top w:val="nil"/>
              <w:left w:val="single" w:color="auto" w:sz="4" w:space="0"/>
              <w:bottom w:val="single" w:color="auto" w:sz="4" w:space="0"/>
              <w:right w:val="single" w:color="auto" w:sz="4" w:space="0"/>
            </w:tcBorders>
            <w:tcMar/>
            <w:vAlign w:val="center"/>
            <w:hideMark/>
          </w:tcPr>
          <w:p w:rsidRPr="00E22980" w:rsidR="00E22980" w:rsidP="00E22980" w:rsidRDefault="00E22980" w14:paraId="67D189D5" w14:textId="77777777">
            <w:pPr>
              <w:rPr>
                <w:rFonts w:eastAsia="DengXian" w:cs="Arial"/>
                <w:color w:val="000000"/>
                <w:szCs w:val="22"/>
                <w:lang w:eastAsia="zh-CN"/>
              </w:rPr>
            </w:pPr>
            <w:r w:rsidRPr="00E22980">
              <w:rPr>
                <w:rFonts w:eastAsia="DengXian" w:cs="Arial"/>
                <w:color w:val="000000"/>
                <w:szCs w:val="22"/>
                <w:lang w:eastAsia="zh-CN"/>
              </w:rPr>
              <w:t>ZH303</w:t>
            </w:r>
          </w:p>
        </w:tc>
        <w:tc>
          <w:tcPr>
            <w:tcW w:w="600" w:type="dxa"/>
            <w:tcBorders>
              <w:top w:val="nil"/>
              <w:left w:val="nil"/>
              <w:bottom w:val="single" w:color="auto" w:sz="8" w:space="0"/>
              <w:right w:val="single" w:color="auto" w:sz="8" w:space="0"/>
            </w:tcBorders>
            <w:noWrap/>
            <w:tcMar/>
            <w:vAlign w:val="center"/>
            <w:hideMark/>
          </w:tcPr>
          <w:p w:rsidRPr="00E22980" w:rsidR="00E22980" w:rsidP="00E22980" w:rsidRDefault="00E22980" w14:paraId="6CA1A8F0" w14:textId="77777777">
            <w:pPr>
              <w:jc w:val="right"/>
              <w:rPr>
                <w:rFonts w:eastAsia="DengXian" w:cs="Arial"/>
                <w:color w:val="000000"/>
                <w:szCs w:val="22"/>
                <w:lang w:eastAsia="zh-CN"/>
              </w:rPr>
            </w:pPr>
            <w:r w:rsidRPr="00E22980">
              <w:rPr>
                <w:rFonts w:eastAsia="DengXian" w:cs="Arial"/>
                <w:color w:val="000000"/>
                <w:szCs w:val="22"/>
                <w:lang w:eastAsia="zh-CN"/>
              </w:rPr>
              <w:t>1</w:t>
            </w:r>
          </w:p>
        </w:tc>
        <w:tc>
          <w:tcPr>
            <w:tcW w:w="1100" w:type="dxa"/>
            <w:tcBorders>
              <w:top w:val="nil"/>
              <w:left w:val="nil"/>
              <w:bottom w:val="single" w:color="auto" w:sz="8" w:space="0"/>
              <w:right w:val="single" w:color="auto" w:sz="8" w:space="0"/>
            </w:tcBorders>
            <w:noWrap/>
            <w:tcMar/>
            <w:vAlign w:val="center"/>
            <w:hideMark/>
          </w:tcPr>
          <w:p w:rsidRPr="00E22980" w:rsidR="00E22980" w:rsidP="00E22980" w:rsidRDefault="00E22980" w14:paraId="10DAE2FF" w14:textId="77777777">
            <w:pPr>
              <w:jc w:val="right"/>
              <w:rPr>
                <w:rFonts w:eastAsia="DengXian" w:cs="Arial"/>
                <w:color w:val="000000"/>
                <w:szCs w:val="22"/>
                <w:lang w:eastAsia="zh-CN"/>
              </w:rPr>
            </w:pPr>
            <w:r w:rsidRPr="00E22980">
              <w:rPr>
                <w:rFonts w:eastAsia="DengXian" w:cs="Arial"/>
                <w:color w:val="000000"/>
                <w:szCs w:val="22"/>
                <w:lang w:eastAsia="zh-CN"/>
              </w:rPr>
              <w:t>303905</w:t>
            </w:r>
          </w:p>
        </w:tc>
        <w:tc>
          <w:tcPr>
            <w:tcW w:w="1172" w:type="dxa"/>
            <w:tcBorders>
              <w:top w:val="nil"/>
              <w:left w:val="nil"/>
              <w:bottom w:val="single" w:color="auto" w:sz="8" w:space="0"/>
              <w:right w:val="single" w:color="auto" w:sz="8" w:space="0"/>
            </w:tcBorders>
            <w:noWrap/>
            <w:tcMar/>
            <w:vAlign w:val="center"/>
            <w:hideMark/>
          </w:tcPr>
          <w:p w:rsidRPr="00E22980" w:rsidR="00E22980" w:rsidP="00E22980" w:rsidRDefault="00E22980" w14:paraId="38430204" w14:textId="77777777">
            <w:pPr>
              <w:jc w:val="right"/>
              <w:rPr>
                <w:rFonts w:eastAsia="DengXian" w:cs="Arial"/>
                <w:color w:val="000000"/>
                <w:szCs w:val="22"/>
                <w:lang w:eastAsia="zh-CN"/>
              </w:rPr>
            </w:pPr>
            <w:r w:rsidRPr="00E22980">
              <w:rPr>
                <w:rFonts w:eastAsia="DengXian" w:cs="Arial"/>
                <w:color w:val="000000"/>
                <w:szCs w:val="22"/>
                <w:lang w:eastAsia="zh-CN"/>
              </w:rPr>
              <w:t>9043901</w:t>
            </w:r>
          </w:p>
        </w:tc>
        <w:tc>
          <w:tcPr>
            <w:tcW w:w="1088" w:type="dxa"/>
            <w:tcBorders>
              <w:top w:val="nil"/>
              <w:left w:val="nil"/>
              <w:bottom w:val="single" w:color="auto" w:sz="8" w:space="0"/>
              <w:right w:val="single" w:color="auto" w:sz="8" w:space="0"/>
            </w:tcBorders>
            <w:tcMar/>
            <w:vAlign w:val="center"/>
            <w:hideMark/>
          </w:tcPr>
          <w:p w:rsidRPr="00E22980" w:rsidR="00E22980" w:rsidP="00E22980" w:rsidRDefault="00E22980" w14:paraId="7DB121D3" w14:textId="77777777">
            <w:pPr>
              <w:jc w:val="right"/>
              <w:rPr>
                <w:rFonts w:eastAsia="DengXian" w:cs="Arial"/>
                <w:color w:val="000000"/>
                <w:szCs w:val="22"/>
                <w:lang w:eastAsia="zh-CN"/>
              </w:rPr>
            </w:pPr>
            <w:r w:rsidRPr="00E22980">
              <w:rPr>
                <w:rFonts w:eastAsia="DengXian" w:cs="Arial"/>
                <w:color w:val="000000"/>
                <w:szCs w:val="22"/>
                <w:lang w:eastAsia="zh-CN"/>
              </w:rPr>
              <w:t>9043900</w:t>
            </w:r>
          </w:p>
        </w:tc>
        <w:tc>
          <w:tcPr>
            <w:tcW w:w="1073" w:type="dxa"/>
            <w:tcBorders>
              <w:top w:val="nil"/>
              <w:left w:val="nil"/>
              <w:bottom w:val="single" w:color="auto" w:sz="8" w:space="0"/>
              <w:right w:val="single" w:color="auto" w:sz="8" w:space="0"/>
            </w:tcBorders>
            <w:tcMar/>
            <w:vAlign w:val="center"/>
            <w:hideMark/>
          </w:tcPr>
          <w:p w:rsidRPr="00E22980" w:rsidR="00E22980" w:rsidP="00E22980" w:rsidRDefault="00E22980" w14:paraId="0F6B9BB5" w14:textId="77777777">
            <w:pPr>
              <w:jc w:val="right"/>
              <w:rPr>
                <w:rFonts w:eastAsia="DengXian" w:cs="Arial"/>
                <w:color w:val="000000"/>
                <w:szCs w:val="22"/>
                <w:lang w:eastAsia="zh-CN"/>
              </w:rPr>
            </w:pPr>
            <w:r w:rsidRPr="00E22980">
              <w:rPr>
                <w:rFonts w:eastAsia="DengXian" w:cs="Arial"/>
                <w:color w:val="000000"/>
                <w:szCs w:val="22"/>
                <w:lang w:eastAsia="zh-CN"/>
              </w:rPr>
              <w:t>9053900</w:t>
            </w:r>
          </w:p>
        </w:tc>
        <w:tc>
          <w:tcPr>
            <w:tcW w:w="1073" w:type="dxa"/>
            <w:tcBorders>
              <w:top w:val="nil"/>
              <w:left w:val="nil"/>
              <w:bottom w:val="single" w:color="auto" w:sz="8" w:space="0"/>
              <w:right w:val="single" w:color="auto" w:sz="8" w:space="0"/>
            </w:tcBorders>
            <w:tcMar/>
            <w:vAlign w:val="center"/>
            <w:hideMark/>
          </w:tcPr>
          <w:p w:rsidRPr="00E22980" w:rsidR="00E22980" w:rsidP="00E22980" w:rsidRDefault="00E22980" w14:paraId="2E413291" w14:textId="77777777">
            <w:pPr>
              <w:jc w:val="right"/>
              <w:rPr>
                <w:rFonts w:eastAsia="DengXian" w:cs="Arial"/>
                <w:color w:val="000000"/>
                <w:szCs w:val="22"/>
                <w:lang w:eastAsia="zh-CN"/>
              </w:rPr>
            </w:pPr>
            <w:r w:rsidRPr="00E22980">
              <w:rPr>
                <w:rFonts w:eastAsia="DengXian" w:cs="Arial"/>
                <w:color w:val="000000"/>
                <w:szCs w:val="22"/>
                <w:lang w:eastAsia="zh-CN"/>
              </w:rPr>
              <w:t>6204970</w:t>
            </w:r>
          </w:p>
        </w:tc>
        <w:tc>
          <w:tcPr>
            <w:tcW w:w="1073" w:type="dxa"/>
            <w:tcBorders>
              <w:top w:val="nil"/>
              <w:left w:val="nil"/>
              <w:bottom w:val="single" w:color="auto" w:sz="8" w:space="0"/>
              <w:right w:val="single" w:color="auto" w:sz="8" w:space="0"/>
            </w:tcBorders>
            <w:tcMar/>
            <w:vAlign w:val="center"/>
            <w:hideMark/>
          </w:tcPr>
          <w:p w:rsidRPr="00E22980" w:rsidR="00E22980" w:rsidP="00E22980" w:rsidRDefault="00E22980" w14:paraId="163DA6EA" w14:textId="77777777">
            <w:pPr>
              <w:jc w:val="right"/>
              <w:rPr>
                <w:rFonts w:eastAsia="DengXian" w:cs="Arial"/>
                <w:color w:val="000000"/>
                <w:szCs w:val="22"/>
                <w:lang w:eastAsia="zh-CN"/>
              </w:rPr>
            </w:pPr>
            <w:r w:rsidRPr="00E22980">
              <w:rPr>
                <w:rFonts w:eastAsia="DengXian" w:cs="Arial"/>
                <w:color w:val="000000"/>
                <w:szCs w:val="22"/>
                <w:lang w:eastAsia="zh-CN"/>
              </w:rPr>
              <w:t>9043901</w:t>
            </w:r>
          </w:p>
        </w:tc>
        <w:tc>
          <w:tcPr>
            <w:tcW w:w="1080" w:type="dxa"/>
            <w:tcBorders>
              <w:top w:val="nil"/>
              <w:left w:val="nil"/>
              <w:bottom w:val="single" w:color="auto" w:sz="8" w:space="0"/>
              <w:right w:val="single" w:color="auto" w:sz="8" w:space="0"/>
            </w:tcBorders>
            <w:tcMar/>
            <w:vAlign w:val="center"/>
            <w:hideMark/>
          </w:tcPr>
          <w:p w:rsidRPr="00E22980" w:rsidR="00E22980" w:rsidP="00E22980" w:rsidRDefault="00E22980" w14:paraId="5639285D" w14:textId="77777777">
            <w:pPr>
              <w:jc w:val="right"/>
              <w:rPr>
                <w:rFonts w:eastAsia="DengXian" w:cs="Arial"/>
                <w:color w:val="000000"/>
                <w:szCs w:val="22"/>
                <w:lang w:eastAsia="zh-CN"/>
              </w:rPr>
            </w:pPr>
            <w:r w:rsidRPr="00E22980">
              <w:rPr>
                <w:rFonts w:eastAsia="DengXian" w:cs="Arial"/>
                <w:color w:val="000000"/>
                <w:szCs w:val="22"/>
                <w:lang w:eastAsia="zh-CN"/>
              </w:rPr>
              <w:t>9043903</w:t>
            </w:r>
          </w:p>
        </w:tc>
        <w:tc>
          <w:tcPr>
            <w:tcW w:w="1275" w:type="dxa"/>
            <w:tcBorders>
              <w:top w:val="nil"/>
              <w:left w:val="nil"/>
              <w:bottom w:val="single" w:color="auto" w:sz="8" w:space="0"/>
              <w:right w:val="single" w:color="auto" w:sz="8" w:space="0"/>
            </w:tcBorders>
            <w:tcMar/>
            <w:vAlign w:val="center"/>
            <w:hideMark/>
          </w:tcPr>
          <w:p w:rsidRPr="00E22980" w:rsidR="00E22980" w:rsidP="00E22980" w:rsidRDefault="00E22980" w14:paraId="69CE4AF4" w14:textId="77777777">
            <w:pPr>
              <w:jc w:val="right"/>
              <w:rPr>
                <w:rFonts w:eastAsia="DengXian" w:cs="Arial"/>
                <w:color w:val="000000"/>
                <w:szCs w:val="22"/>
                <w:lang w:eastAsia="zh-CN"/>
              </w:rPr>
            </w:pPr>
            <w:r w:rsidRPr="00E22980">
              <w:rPr>
                <w:rFonts w:eastAsia="DengXian" w:cs="Arial"/>
                <w:color w:val="000000"/>
                <w:szCs w:val="22"/>
                <w:lang w:eastAsia="zh-CN"/>
              </w:rPr>
              <w:t>9043902</w:t>
            </w:r>
          </w:p>
        </w:tc>
        <w:tc>
          <w:tcPr>
            <w:tcW w:w="1134" w:type="dxa"/>
            <w:tcBorders>
              <w:top w:val="nil"/>
              <w:left w:val="nil"/>
              <w:bottom w:val="single" w:color="auto" w:sz="8" w:space="0"/>
              <w:right w:val="single" w:color="auto" w:sz="8" w:space="0"/>
            </w:tcBorders>
            <w:tcMar/>
            <w:vAlign w:val="center"/>
            <w:hideMark/>
          </w:tcPr>
          <w:p w:rsidRPr="00E22980" w:rsidR="00E22980" w:rsidP="00E22980" w:rsidRDefault="00E22980" w14:paraId="2A1E644F" w14:textId="77777777">
            <w:pPr>
              <w:jc w:val="right"/>
              <w:rPr>
                <w:rFonts w:eastAsia="DengXian" w:cs="Arial"/>
                <w:color w:val="000000"/>
                <w:szCs w:val="22"/>
                <w:lang w:eastAsia="zh-CN"/>
              </w:rPr>
            </w:pPr>
            <w:r w:rsidRPr="00E22980">
              <w:rPr>
                <w:rFonts w:eastAsia="DengXian" w:cs="Arial"/>
                <w:color w:val="000000"/>
                <w:szCs w:val="22"/>
                <w:lang w:eastAsia="zh-CN"/>
              </w:rPr>
              <w:t>9043901</w:t>
            </w:r>
          </w:p>
        </w:tc>
      </w:tr>
      <w:tr w:rsidRPr="00E22980" w:rsidR="00C76393" w:rsidTr="30721968" w14:paraId="1762E8FE" w14:textId="77777777">
        <w:trPr>
          <w:trHeight w:val="290"/>
        </w:trPr>
        <w:tc>
          <w:tcPr>
            <w:tcW w:w="956" w:type="dxa"/>
            <w:tcBorders>
              <w:top w:val="nil"/>
              <w:left w:val="single" w:color="auto" w:sz="4" w:space="0"/>
              <w:bottom w:val="single" w:color="auto" w:sz="4" w:space="0"/>
              <w:right w:val="single" w:color="auto" w:sz="4" w:space="0"/>
            </w:tcBorders>
            <w:tcMar/>
            <w:vAlign w:val="center"/>
            <w:hideMark/>
          </w:tcPr>
          <w:p w:rsidRPr="00E22980" w:rsidR="00E22980" w:rsidP="00E22980" w:rsidRDefault="00E22980" w14:paraId="3851F1AE" w14:textId="77777777">
            <w:pPr>
              <w:rPr>
                <w:rFonts w:eastAsia="DengXian" w:cs="Arial"/>
                <w:color w:val="000000"/>
                <w:szCs w:val="22"/>
                <w:lang w:eastAsia="zh-CN"/>
              </w:rPr>
            </w:pPr>
            <w:r w:rsidRPr="00E22980">
              <w:rPr>
                <w:rFonts w:eastAsia="DengXian" w:cs="Arial"/>
                <w:color w:val="000000"/>
                <w:szCs w:val="22"/>
                <w:lang w:eastAsia="zh-CN"/>
              </w:rPr>
              <w:t>ZH400</w:t>
            </w:r>
          </w:p>
        </w:tc>
        <w:tc>
          <w:tcPr>
            <w:tcW w:w="600" w:type="dxa"/>
            <w:tcBorders>
              <w:top w:val="nil"/>
              <w:left w:val="nil"/>
              <w:bottom w:val="single" w:color="auto" w:sz="8" w:space="0"/>
              <w:right w:val="single" w:color="auto" w:sz="8" w:space="0"/>
            </w:tcBorders>
            <w:noWrap/>
            <w:tcMar/>
            <w:vAlign w:val="center"/>
            <w:hideMark/>
          </w:tcPr>
          <w:p w:rsidRPr="00E22980" w:rsidR="00E22980" w:rsidP="00E22980" w:rsidRDefault="00E22980" w14:paraId="3AB1728F" w14:textId="77777777">
            <w:pPr>
              <w:jc w:val="right"/>
              <w:rPr>
                <w:rFonts w:eastAsia="DengXian" w:cs="Arial"/>
                <w:color w:val="000000"/>
                <w:szCs w:val="22"/>
                <w:lang w:eastAsia="zh-CN"/>
              </w:rPr>
            </w:pPr>
            <w:r w:rsidRPr="00E22980">
              <w:rPr>
                <w:rFonts w:eastAsia="DengXian" w:cs="Arial"/>
                <w:color w:val="000000"/>
                <w:szCs w:val="22"/>
                <w:lang w:eastAsia="zh-CN"/>
              </w:rPr>
              <w:t>1</w:t>
            </w:r>
          </w:p>
        </w:tc>
        <w:tc>
          <w:tcPr>
            <w:tcW w:w="1100" w:type="dxa"/>
            <w:tcBorders>
              <w:top w:val="nil"/>
              <w:left w:val="nil"/>
              <w:bottom w:val="single" w:color="auto" w:sz="8" w:space="0"/>
              <w:right w:val="single" w:color="auto" w:sz="8" w:space="0"/>
            </w:tcBorders>
            <w:noWrap/>
            <w:tcMar/>
            <w:vAlign w:val="center"/>
            <w:hideMark/>
          </w:tcPr>
          <w:p w:rsidRPr="00E22980" w:rsidR="00E22980" w:rsidP="00E22980" w:rsidRDefault="00E22980" w14:paraId="4484A354" w14:textId="77777777">
            <w:pPr>
              <w:jc w:val="right"/>
              <w:rPr>
                <w:rFonts w:eastAsia="DengXian" w:cs="Arial"/>
                <w:color w:val="000000"/>
                <w:szCs w:val="22"/>
                <w:lang w:eastAsia="zh-CN"/>
              </w:rPr>
            </w:pPr>
            <w:r w:rsidRPr="00E22980">
              <w:rPr>
                <w:rFonts w:eastAsia="DengXian" w:cs="Arial"/>
                <w:color w:val="000000"/>
                <w:szCs w:val="22"/>
                <w:lang w:eastAsia="zh-CN"/>
              </w:rPr>
              <w:t>400905</w:t>
            </w:r>
          </w:p>
        </w:tc>
        <w:tc>
          <w:tcPr>
            <w:tcW w:w="1172" w:type="dxa"/>
            <w:tcBorders>
              <w:top w:val="nil"/>
              <w:left w:val="nil"/>
              <w:bottom w:val="single" w:color="auto" w:sz="8" w:space="0"/>
              <w:right w:val="single" w:color="auto" w:sz="8" w:space="0"/>
            </w:tcBorders>
            <w:noWrap/>
            <w:tcMar/>
            <w:vAlign w:val="center"/>
            <w:hideMark/>
          </w:tcPr>
          <w:p w:rsidRPr="00E22980" w:rsidR="00E22980" w:rsidP="00E22980" w:rsidRDefault="00E22980" w14:paraId="2F7A9D04" w14:textId="77777777">
            <w:pPr>
              <w:jc w:val="right"/>
              <w:rPr>
                <w:rFonts w:eastAsia="DengXian" w:cs="Arial"/>
                <w:color w:val="000000"/>
                <w:szCs w:val="22"/>
                <w:lang w:eastAsia="zh-CN"/>
              </w:rPr>
            </w:pPr>
            <w:r w:rsidRPr="00E22980">
              <w:rPr>
                <w:rFonts w:eastAsia="DengXian" w:cs="Arial"/>
                <w:color w:val="000000"/>
                <w:szCs w:val="22"/>
                <w:lang w:eastAsia="zh-CN"/>
              </w:rPr>
              <w:t>9043901</w:t>
            </w:r>
          </w:p>
        </w:tc>
        <w:tc>
          <w:tcPr>
            <w:tcW w:w="1088" w:type="dxa"/>
            <w:tcBorders>
              <w:top w:val="nil"/>
              <w:left w:val="nil"/>
              <w:bottom w:val="single" w:color="auto" w:sz="8" w:space="0"/>
              <w:right w:val="single" w:color="auto" w:sz="8" w:space="0"/>
            </w:tcBorders>
            <w:tcMar/>
            <w:vAlign w:val="center"/>
            <w:hideMark/>
          </w:tcPr>
          <w:p w:rsidRPr="00E22980" w:rsidR="00E22980" w:rsidP="00E22980" w:rsidRDefault="00E22980" w14:paraId="0DE67195" w14:textId="77777777">
            <w:pPr>
              <w:jc w:val="right"/>
              <w:rPr>
                <w:rFonts w:eastAsia="DengXian" w:cs="Arial"/>
                <w:color w:val="000000"/>
                <w:szCs w:val="22"/>
                <w:lang w:eastAsia="zh-CN"/>
              </w:rPr>
            </w:pPr>
            <w:r w:rsidRPr="00E22980">
              <w:rPr>
                <w:rFonts w:eastAsia="DengXian" w:cs="Arial"/>
                <w:color w:val="000000"/>
                <w:szCs w:val="22"/>
                <w:lang w:eastAsia="zh-CN"/>
              </w:rPr>
              <w:t>9043900</w:t>
            </w:r>
          </w:p>
        </w:tc>
        <w:tc>
          <w:tcPr>
            <w:tcW w:w="1073" w:type="dxa"/>
            <w:tcBorders>
              <w:top w:val="nil"/>
              <w:left w:val="nil"/>
              <w:bottom w:val="single" w:color="auto" w:sz="8" w:space="0"/>
              <w:right w:val="single" w:color="auto" w:sz="8" w:space="0"/>
            </w:tcBorders>
            <w:tcMar/>
            <w:vAlign w:val="center"/>
            <w:hideMark/>
          </w:tcPr>
          <w:p w:rsidRPr="00E22980" w:rsidR="00E22980" w:rsidP="00E22980" w:rsidRDefault="00E22980" w14:paraId="5CA00D69" w14:textId="77777777">
            <w:pPr>
              <w:jc w:val="right"/>
              <w:rPr>
                <w:rFonts w:eastAsia="DengXian" w:cs="Arial"/>
                <w:color w:val="000000"/>
                <w:szCs w:val="22"/>
                <w:lang w:eastAsia="zh-CN"/>
              </w:rPr>
            </w:pPr>
            <w:r w:rsidRPr="00E22980">
              <w:rPr>
                <w:rFonts w:eastAsia="DengXian" w:cs="Arial"/>
                <w:color w:val="000000"/>
                <w:szCs w:val="22"/>
                <w:lang w:eastAsia="zh-CN"/>
              </w:rPr>
              <w:t>9053900</w:t>
            </w:r>
          </w:p>
        </w:tc>
        <w:tc>
          <w:tcPr>
            <w:tcW w:w="1073" w:type="dxa"/>
            <w:tcBorders>
              <w:top w:val="nil"/>
              <w:left w:val="nil"/>
              <w:bottom w:val="single" w:color="auto" w:sz="8" w:space="0"/>
              <w:right w:val="single" w:color="auto" w:sz="8" w:space="0"/>
            </w:tcBorders>
            <w:tcMar/>
            <w:vAlign w:val="center"/>
            <w:hideMark/>
          </w:tcPr>
          <w:p w:rsidRPr="00E22980" w:rsidR="00E22980" w:rsidP="00E22980" w:rsidRDefault="00E22980" w14:paraId="032F5C66" w14:textId="77777777">
            <w:pPr>
              <w:jc w:val="right"/>
              <w:rPr>
                <w:rFonts w:eastAsia="DengXian" w:cs="Arial"/>
                <w:color w:val="000000"/>
                <w:szCs w:val="22"/>
                <w:lang w:eastAsia="zh-CN"/>
              </w:rPr>
            </w:pPr>
            <w:r w:rsidRPr="00E22980">
              <w:rPr>
                <w:rFonts w:eastAsia="DengXian" w:cs="Arial"/>
                <w:color w:val="000000"/>
                <w:szCs w:val="22"/>
                <w:lang w:eastAsia="zh-CN"/>
              </w:rPr>
              <w:t>6202900</w:t>
            </w:r>
          </w:p>
        </w:tc>
        <w:tc>
          <w:tcPr>
            <w:tcW w:w="1073" w:type="dxa"/>
            <w:tcBorders>
              <w:top w:val="nil"/>
              <w:left w:val="nil"/>
              <w:bottom w:val="single" w:color="auto" w:sz="8" w:space="0"/>
              <w:right w:val="single" w:color="auto" w:sz="8" w:space="0"/>
            </w:tcBorders>
            <w:tcMar/>
            <w:vAlign w:val="center"/>
            <w:hideMark/>
          </w:tcPr>
          <w:p w:rsidRPr="00E22980" w:rsidR="00E22980" w:rsidP="00E22980" w:rsidRDefault="00E22980" w14:paraId="4AF87412" w14:textId="77777777">
            <w:pPr>
              <w:jc w:val="right"/>
              <w:rPr>
                <w:rFonts w:eastAsia="DengXian" w:cs="Arial"/>
                <w:color w:val="000000"/>
                <w:szCs w:val="22"/>
                <w:lang w:eastAsia="zh-CN"/>
              </w:rPr>
            </w:pPr>
            <w:r w:rsidRPr="00E22980">
              <w:rPr>
                <w:rFonts w:eastAsia="DengXian" w:cs="Arial"/>
                <w:color w:val="000000"/>
                <w:szCs w:val="22"/>
                <w:lang w:eastAsia="zh-CN"/>
              </w:rPr>
              <w:t>9043901</w:t>
            </w:r>
          </w:p>
        </w:tc>
        <w:tc>
          <w:tcPr>
            <w:tcW w:w="1080" w:type="dxa"/>
            <w:tcBorders>
              <w:top w:val="nil"/>
              <w:left w:val="nil"/>
              <w:bottom w:val="single" w:color="auto" w:sz="8" w:space="0"/>
              <w:right w:val="single" w:color="auto" w:sz="8" w:space="0"/>
            </w:tcBorders>
            <w:tcMar/>
            <w:vAlign w:val="center"/>
            <w:hideMark/>
          </w:tcPr>
          <w:p w:rsidRPr="00E22980" w:rsidR="00E22980" w:rsidP="00E22980" w:rsidRDefault="00E22980" w14:paraId="3889A72A" w14:textId="77777777">
            <w:pPr>
              <w:jc w:val="right"/>
              <w:rPr>
                <w:rFonts w:eastAsia="DengXian" w:cs="Arial"/>
                <w:color w:val="000000"/>
                <w:szCs w:val="22"/>
                <w:lang w:eastAsia="zh-CN"/>
              </w:rPr>
            </w:pPr>
            <w:r w:rsidRPr="00E22980">
              <w:rPr>
                <w:rFonts w:eastAsia="DengXian" w:cs="Arial"/>
                <w:color w:val="000000"/>
                <w:szCs w:val="22"/>
                <w:lang w:eastAsia="zh-CN"/>
              </w:rPr>
              <w:t>9043903</w:t>
            </w:r>
          </w:p>
        </w:tc>
        <w:tc>
          <w:tcPr>
            <w:tcW w:w="1275" w:type="dxa"/>
            <w:tcBorders>
              <w:top w:val="nil"/>
              <w:left w:val="nil"/>
              <w:bottom w:val="single" w:color="auto" w:sz="8" w:space="0"/>
              <w:right w:val="single" w:color="auto" w:sz="8" w:space="0"/>
            </w:tcBorders>
            <w:tcMar/>
            <w:vAlign w:val="center"/>
            <w:hideMark/>
          </w:tcPr>
          <w:p w:rsidRPr="00E22980" w:rsidR="00E22980" w:rsidP="00E22980" w:rsidRDefault="00E22980" w14:paraId="13DED1D3" w14:textId="77777777">
            <w:pPr>
              <w:jc w:val="right"/>
              <w:rPr>
                <w:rFonts w:eastAsia="DengXian" w:cs="Arial"/>
                <w:color w:val="000000"/>
                <w:szCs w:val="22"/>
                <w:lang w:eastAsia="zh-CN"/>
              </w:rPr>
            </w:pPr>
            <w:r w:rsidRPr="00E22980">
              <w:rPr>
                <w:rFonts w:eastAsia="DengXian" w:cs="Arial"/>
                <w:color w:val="000000"/>
                <w:szCs w:val="22"/>
                <w:lang w:eastAsia="zh-CN"/>
              </w:rPr>
              <w:t>9043902</w:t>
            </w:r>
          </w:p>
        </w:tc>
        <w:tc>
          <w:tcPr>
            <w:tcW w:w="1134" w:type="dxa"/>
            <w:tcBorders>
              <w:top w:val="nil"/>
              <w:left w:val="nil"/>
              <w:bottom w:val="single" w:color="auto" w:sz="8" w:space="0"/>
              <w:right w:val="single" w:color="auto" w:sz="8" w:space="0"/>
            </w:tcBorders>
            <w:tcMar/>
            <w:vAlign w:val="center"/>
            <w:hideMark/>
          </w:tcPr>
          <w:p w:rsidRPr="00E22980" w:rsidR="00E22980" w:rsidP="00E22980" w:rsidRDefault="00E22980" w14:paraId="66243DC7" w14:textId="77777777">
            <w:pPr>
              <w:jc w:val="right"/>
              <w:rPr>
                <w:rFonts w:eastAsia="DengXian" w:cs="Arial"/>
                <w:color w:val="000000"/>
                <w:szCs w:val="22"/>
                <w:lang w:eastAsia="zh-CN"/>
              </w:rPr>
            </w:pPr>
            <w:r w:rsidRPr="00E22980">
              <w:rPr>
                <w:rFonts w:eastAsia="DengXian" w:cs="Arial"/>
                <w:color w:val="000000"/>
                <w:szCs w:val="22"/>
                <w:lang w:eastAsia="zh-CN"/>
              </w:rPr>
              <w:t>9043901</w:t>
            </w:r>
          </w:p>
        </w:tc>
      </w:tr>
      <w:tr w:rsidRPr="00E22980" w:rsidR="00C76393" w:rsidTr="30721968" w14:paraId="6FA76009" w14:textId="77777777">
        <w:trPr>
          <w:trHeight w:val="290"/>
        </w:trPr>
        <w:tc>
          <w:tcPr>
            <w:tcW w:w="956" w:type="dxa"/>
            <w:tcBorders>
              <w:top w:val="nil"/>
              <w:left w:val="single" w:color="auto" w:sz="4" w:space="0"/>
              <w:bottom w:val="single" w:color="auto" w:sz="4" w:space="0"/>
              <w:right w:val="single" w:color="auto" w:sz="4" w:space="0"/>
            </w:tcBorders>
            <w:tcMar/>
            <w:vAlign w:val="center"/>
            <w:hideMark/>
          </w:tcPr>
          <w:p w:rsidRPr="00E22980" w:rsidR="00E22980" w:rsidP="00E22980" w:rsidRDefault="00E22980" w14:paraId="489108C0" w14:textId="77777777">
            <w:pPr>
              <w:rPr>
                <w:rFonts w:eastAsia="DengXian" w:cs="Arial"/>
                <w:color w:val="000000"/>
                <w:szCs w:val="22"/>
                <w:lang w:eastAsia="zh-CN"/>
              </w:rPr>
            </w:pPr>
            <w:r w:rsidRPr="00E22980">
              <w:rPr>
                <w:rFonts w:eastAsia="DengXian" w:cs="Arial"/>
                <w:color w:val="000000"/>
                <w:szCs w:val="22"/>
                <w:lang w:eastAsia="zh-CN"/>
              </w:rPr>
              <w:t>ZH451</w:t>
            </w:r>
          </w:p>
        </w:tc>
        <w:tc>
          <w:tcPr>
            <w:tcW w:w="600" w:type="dxa"/>
            <w:tcBorders>
              <w:top w:val="nil"/>
              <w:left w:val="nil"/>
              <w:bottom w:val="single" w:color="auto" w:sz="8" w:space="0"/>
              <w:right w:val="single" w:color="auto" w:sz="8" w:space="0"/>
            </w:tcBorders>
            <w:noWrap/>
            <w:tcMar/>
            <w:vAlign w:val="center"/>
            <w:hideMark/>
          </w:tcPr>
          <w:p w:rsidRPr="00E22980" w:rsidR="00E22980" w:rsidP="00E22980" w:rsidRDefault="00E22980" w14:paraId="7F099B97" w14:textId="77777777">
            <w:pPr>
              <w:jc w:val="right"/>
              <w:rPr>
                <w:rFonts w:eastAsia="DengXian" w:cs="Arial"/>
                <w:color w:val="000000"/>
                <w:szCs w:val="22"/>
                <w:lang w:eastAsia="zh-CN"/>
              </w:rPr>
            </w:pPr>
            <w:r w:rsidRPr="00E22980">
              <w:rPr>
                <w:rFonts w:eastAsia="DengXian" w:cs="Arial"/>
                <w:color w:val="000000"/>
                <w:szCs w:val="22"/>
                <w:lang w:eastAsia="zh-CN"/>
              </w:rPr>
              <w:t>1</w:t>
            </w:r>
          </w:p>
        </w:tc>
        <w:tc>
          <w:tcPr>
            <w:tcW w:w="1100" w:type="dxa"/>
            <w:tcBorders>
              <w:top w:val="nil"/>
              <w:left w:val="nil"/>
              <w:bottom w:val="single" w:color="auto" w:sz="8" w:space="0"/>
              <w:right w:val="single" w:color="auto" w:sz="8" w:space="0"/>
            </w:tcBorders>
            <w:noWrap/>
            <w:tcMar/>
            <w:vAlign w:val="center"/>
            <w:hideMark/>
          </w:tcPr>
          <w:p w:rsidRPr="00E22980" w:rsidR="00E22980" w:rsidP="00E22980" w:rsidRDefault="00E22980" w14:paraId="2EA2FB00" w14:textId="77777777">
            <w:pPr>
              <w:jc w:val="right"/>
              <w:rPr>
                <w:rFonts w:eastAsia="DengXian" w:cs="Arial"/>
                <w:color w:val="000000"/>
                <w:szCs w:val="22"/>
                <w:lang w:eastAsia="zh-CN"/>
              </w:rPr>
            </w:pPr>
            <w:r w:rsidRPr="00E22980">
              <w:rPr>
                <w:rFonts w:eastAsia="DengXian" w:cs="Arial"/>
                <w:color w:val="000000"/>
                <w:szCs w:val="22"/>
                <w:lang w:eastAsia="zh-CN"/>
              </w:rPr>
              <w:t>451905</w:t>
            </w:r>
          </w:p>
        </w:tc>
        <w:tc>
          <w:tcPr>
            <w:tcW w:w="1172" w:type="dxa"/>
            <w:tcBorders>
              <w:top w:val="nil"/>
              <w:left w:val="nil"/>
              <w:bottom w:val="single" w:color="auto" w:sz="8" w:space="0"/>
              <w:right w:val="single" w:color="auto" w:sz="8" w:space="0"/>
            </w:tcBorders>
            <w:noWrap/>
            <w:tcMar/>
            <w:vAlign w:val="center"/>
            <w:hideMark/>
          </w:tcPr>
          <w:p w:rsidRPr="00E22980" w:rsidR="00E22980" w:rsidP="00E22980" w:rsidRDefault="00E22980" w14:paraId="3D83EE51" w14:textId="77777777">
            <w:pPr>
              <w:jc w:val="right"/>
              <w:rPr>
                <w:rFonts w:eastAsia="DengXian" w:cs="Arial"/>
                <w:color w:val="000000"/>
                <w:szCs w:val="22"/>
                <w:lang w:eastAsia="zh-CN"/>
              </w:rPr>
            </w:pPr>
            <w:r w:rsidRPr="00E22980">
              <w:rPr>
                <w:rFonts w:eastAsia="DengXian" w:cs="Arial"/>
                <w:color w:val="000000"/>
                <w:szCs w:val="22"/>
                <w:lang w:eastAsia="zh-CN"/>
              </w:rPr>
              <w:t>9043901</w:t>
            </w:r>
          </w:p>
        </w:tc>
        <w:tc>
          <w:tcPr>
            <w:tcW w:w="1088" w:type="dxa"/>
            <w:tcBorders>
              <w:top w:val="nil"/>
              <w:left w:val="nil"/>
              <w:bottom w:val="single" w:color="auto" w:sz="8" w:space="0"/>
              <w:right w:val="single" w:color="auto" w:sz="8" w:space="0"/>
            </w:tcBorders>
            <w:tcMar/>
            <w:vAlign w:val="center"/>
            <w:hideMark/>
          </w:tcPr>
          <w:p w:rsidRPr="00E22980" w:rsidR="00E22980" w:rsidP="00E22980" w:rsidRDefault="00E22980" w14:paraId="095A5F90" w14:textId="77777777">
            <w:pPr>
              <w:jc w:val="right"/>
              <w:rPr>
                <w:rFonts w:eastAsia="DengXian" w:cs="Arial"/>
                <w:color w:val="000000"/>
                <w:szCs w:val="22"/>
                <w:lang w:eastAsia="zh-CN"/>
              </w:rPr>
            </w:pPr>
            <w:r w:rsidRPr="00E22980">
              <w:rPr>
                <w:rFonts w:eastAsia="DengXian" w:cs="Arial"/>
                <w:color w:val="000000"/>
                <w:szCs w:val="22"/>
                <w:lang w:eastAsia="zh-CN"/>
              </w:rPr>
              <w:t>9043900</w:t>
            </w:r>
          </w:p>
        </w:tc>
        <w:tc>
          <w:tcPr>
            <w:tcW w:w="1073" w:type="dxa"/>
            <w:tcBorders>
              <w:top w:val="nil"/>
              <w:left w:val="nil"/>
              <w:bottom w:val="single" w:color="auto" w:sz="8" w:space="0"/>
              <w:right w:val="single" w:color="auto" w:sz="8" w:space="0"/>
            </w:tcBorders>
            <w:tcMar/>
            <w:vAlign w:val="center"/>
            <w:hideMark/>
          </w:tcPr>
          <w:p w:rsidRPr="00E22980" w:rsidR="00E22980" w:rsidP="00E22980" w:rsidRDefault="00E22980" w14:paraId="6B10CB63" w14:textId="77777777">
            <w:pPr>
              <w:jc w:val="right"/>
              <w:rPr>
                <w:rFonts w:eastAsia="DengXian" w:cs="Arial"/>
                <w:color w:val="000000"/>
                <w:szCs w:val="22"/>
                <w:lang w:eastAsia="zh-CN"/>
              </w:rPr>
            </w:pPr>
            <w:r w:rsidRPr="00E22980">
              <w:rPr>
                <w:rFonts w:eastAsia="DengXian" w:cs="Arial"/>
                <w:color w:val="000000"/>
                <w:szCs w:val="22"/>
                <w:lang w:eastAsia="zh-CN"/>
              </w:rPr>
              <w:t>9053900</w:t>
            </w:r>
          </w:p>
        </w:tc>
        <w:tc>
          <w:tcPr>
            <w:tcW w:w="1073" w:type="dxa"/>
            <w:tcBorders>
              <w:top w:val="nil"/>
              <w:left w:val="nil"/>
              <w:bottom w:val="single" w:color="auto" w:sz="8" w:space="0"/>
              <w:right w:val="single" w:color="auto" w:sz="8" w:space="0"/>
            </w:tcBorders>
            <w:tcMar/>
            <w:vAlign w:val="center"/>
            <w:hideMark/>
          </w:tcPr>
          <w:p w:rsidRPr="00E22980" w:rsidR="00E22980" w:rsidP="00E22980" w:rsidRDefault="00E22980" w14:paraId="7E577804" w14:textId="77777777">
            <w:pPr>
              <w:jc w:val="right"/>
              <w:rPr>
                <w:rFonts w:eastAsia="DengXian" w:cs="Arial"/>
                <w:color w:val="000000"/>
                <w:szCs w:val="22"/>
                <w:lang w:eastAsia="zh-CN"/>
              </w:rPr>
            </w:pPr>
            <w:r w:rsidRPr="00E22980">
              <w:rPr>
                <w:rFonts w:eastAsia="DengXian" w:cs="Arial"/>
                <w:color w:val="000000"/>
                <w:szCs w:val="22"/>
                <w:lang w:eastAsia="zh-CN"/>
              </w:rPr>
              <w:t>6202900</w:t>
            </w:r>
          </w:p>
        </w:tc>
        <w:tc>
          <w:tcPr>
            <w:tcW w:w="1073" w:type="dxa"/>
            <w:tcBorders>
              <w:top w:val="nil"/>
              <w:left w:val="nil"/>
              <w:bottom w:val="single" w:color="auto" w:sz="8" w:space="0"/>
              <w:right w:val="single" w:color="auto" w:sz="8" w:space="0"/>
            </w:tcBorders>
            <w:tcMar/>
            <w:vAlign w:val="center"/>
            <w:hideMark/>
          </w:tcPr>
          <w:p w:rsidRPr="00E22980" w:rsidR="00E22980" w:rsidP="00E22980" w:rsidRDefault="00E22980" w14:paraId="7CA436BF" w14:textId="77777777">
            <w:pPr>
              <w:jc w:val="right"/>
              <w:rPr>
                <w:rFonts w:eastAsia="DengXian" w:cs="Arial"/>
                <w:color w:val="000000"/>
                <w:szCs w:val="22"/>
                <w:lang w:eastAsia="zh-CN"/>
              </w:rPr>
            </w:pPr>
            <w:r w:rsidRPr="00E22980">
              <w:rPr>
                <w:rFonts w:eastAsia="DengXian" w:cs="Arial"/>
                <w:color w:val="000000"/>
                <w:szCs w:val="22"/>
                <w:lang w:eastAsia="zh-CN"/>
              </w:rPr>
              <w:t>9043901</w:t>
            </w:r>
          </w:p>
        </w:tc>
        <w:tc>
          <w:tcPr>
            <w:tcW w:w="1080" w:type="dxa"/>
            <w:tcBorders>
              <w:top w:val="nil"/>
              <w:left w:val="nil"/>
              <w:bottom w:val="single" w:color="auto" w:sz="8" w:space="0"/>
              <w:right w:val="single" w:color="auto" w:sz="8" w:space="0"/>
            </w:tcBorders>
            <w:tcMar/>
            <w:vAlign w:val="center"/>
            <w:hideMark/>
          </w:tcPr>
          <w:p w:rsidRPr="00E22980" w:rsidR="00E22980" w:rsidP="00E22980" w:rsidRDefault="00E22980" w14:paraId="42D542FC" w14:textId="77777777">
            <w:pPr>
              <w:jc w:val="right"/>
              <w:rPr>
                <w:rFonts w:eastAsia="DengXian" w:cs="Arial"/>
                <w:color w:val="000000"/>
                <w:szCs w:val="22"/>
                <w:lang w:eastAsia="zh-CN"/>
              </w:rPr>
            </w:pPr>
            <w:r w:rsidRPr="00E22980">
              <w:rPr>
                <w:rFonts w:eastAsia="DengXian" w:cs="Arial"/>
                <w:color w:val="000000"/>
                <w:szCs w:val="22"/>
                <w:lang w:eastAsia="zh-CN"/>
              </w:rPr>
              <w:t>9043903</w:t>
            </w:r>
          </w:p>
        </w:tc>
        <w:tc>
          <w:tcPr>
            <w:tcW w:w="1275" w:type="dxa"/>
            <w:tcBorders>
              <w:top w:val="nil"/>
              <w:left w:val="nil"/>
              <w:bottom w:val="single" w:color="auto" w:sz="8" w:space="0"/>
              <w:right w:val="single" w:color="auto" w:sz="8" w:space="0"/>
            </w:tcBorders>
            <w:tcMar/>
            <w:vAlign w:val="center"/>
            <w:hideMark/>
          </w:tcPr>
          <w:p w:rsidRPr="00E22980" w:rsidR="00E22980" w:rsidP="00E22980" w:rsidRDefault="00E22980" w14:paraId="0A77924B" w14:textId="77777777">
            <w:pPr>
              <w:jc w:val="right"/>
              <w:rPr>
                <w:rFonts w:eastAsia="DengXian" w:cs="Arial"/>
                <w:color w:val="000000"/>
                <w:szCs w:val="22"/>
                <w:lang w:eastAsia="zh-CN"/>
              </w:rPr>
            </w:pPr>
            <w:r w:rsidRPr="00E22980">
              <w:rPr>
                <w:rFonts w:eastAsia="DengXian" w:cs="Arial"/>
                <w:color w:val="000000"/>
                <w:szCs w:val="22"/>
                <w:lang w:eastAsia="zh-CN"/>
              </w:rPr>
              <w:t>9043902</w:t>
            </w:r>
          </w:p>
        </w:tc>
        <w:tc>
          <w:tcPr>
            <w:tcW w:w="1134" w:type="dxa"/>
            <w:tcBorders>
              <w:top w:val="nil"/>
              <w:left w:val="nil"/>
              <w:bottom w:val="single" w:color="auto" w:sz="8" w:space="0"/>
              <w:right w:val="single" w:color="auto" w:sz="8" w:space="0"/>
            </w:tcBorders>
            <w:tcMar/>
            <w:vAlign w:val="center"/>
            <w:hideMark/>
          </w:tcPr>
          <w:p w:rsidRPr="00E22980" w:rsidR="00E22980" w:rsidP="00E22980" w:rsidRDefault="00E22980" w14:paraId="28340B6F" w14:textId="77777777">
            <w:pPr>
              <w:jc w:val="right"/>
              <w:rPr>
                <w:rFonts w:eastAsia="DengXian" w:cs="Arial"/>
                <w:color w:val="000000"/>
                <w:szCs w:val="22"/>
                <w:lang w:eastAsia="zh-CN"/>
              </w:rPr>
            </w:pPr>
            <w:r w:rsidRPr="00E22980">
              <w:rPr>
                <w:rFonts w:eastAsia="DengXian" w:cs="Arial"/>
                <w:color w:val="000000"/>
                <w:szCs w:val="22"/>
                <w:lang w:eastAsia="zh-CN"/>
              </w:rPr>
              <w:t>9043901</w:t>
            </w:r>
          </w:p>
        </w:tc>
      </w:tr>
      <w:tr w:rsidRPr="00E22980" w:rsidR="00C76393" w:rsidTr="30721968" w14:paraId="6DD8AD1C" w14:textId="77777777">
        <w:trPr>
          <w:trHeight w:val="290"/>
        </w:trPr>
        <w:tc>
          <w:tcPr>
            <w:tcW w:w="956" w:type="dxa"/>
            <w:tcBorders>
              <w:top w:val="nil"/>
              <w:left w:val="single" w:color="auto" w:sz="4" w:space="0"/>
              <w:bottom w:val="single" w:color="auto" w:sz="4" w:space="0"/>
              <w:right w:val="single" w:color="auto" w:sz="4" w:space="0"/>
            </w:tcBorders>
            <w:tcMar/>
            <w:vAlign w:val="center"/>
            <w:hideMark/>
          </w:tcPr>
          <w:p w:rsidRPr="00E22980" w:rsidR="00E22980" w:rsidP="00E22980" w:rsidRDefault="00E22980" w14:paraId="031C3AC0" w14:textId="77777777">
            <w:pPr>
              <w:rPr>
                <w:rFonts w:eastAsia="DengXian" w:cs="Arial"/>
                <w:color w:val="000000"/>
                <w:szCs w:val="22"/>
                <w:lang w:eastAsia="zh-CN"/>
              </w:rPr>
            </w:pPr>
            <w:r w:rsidRPr="00E22980">
              <w:rPr>
                <w:rFonts w:eastAsia="DengXian" w:cs="Arial"/>
                <w:color w:val="000000"/>
                <w:szCs w:val="22"/>
                <w:lang w:eastAsia="zh-CN"/>
              </w:rPr>
              <w:t>ZH451A</w:t>
            </w:r>
          </w:p>
        </w:tc>
        <w:tc>
          <w:tcPr>
            <w:tcW w:w="600" w:type="dxa"/>
            <w:tcBorders>
              <w:top w:val="nil"/>
              <w:left w:val="nil"/>
              <w:bottom w:val="single" w:color="auto" w:sz="8" w:space="0"/>
              <w:right w:val="single" w:color="auto" w:sz="8" w:space="0"/>
            </w:tcBorders>
            <w:noWrap/>
            <w:tcMar/>
            <w:vAlign w:val="center"/>
            <w:hideMark/>
          </w:tcPr>
          <w:p w:rsidRPr="00E22980" w:rsidR="00E22980" w:rsidP="00E22980" w:rsidRDefault="00E22980" w14:paraId="6D06866E" w14:textId="77777777">
            <w:pPr>
              <w:jc w:val="right"/>
              <w:rPr>
                <w:rFonts w:eastAsia="DengXian" w:cs="Arial"/>
                <w:color w:val="000000"/>
                <w:szCs w:val="22"/>
                <w:lang w:eastAsia="zh-CN"/>
              </w:rPr>
            </w:pPr>
            <w:r w:rsidRPr="00E22980">
              <w:rPr>
                <w:rFonts w:eastAsia="DengXian" w:cs="Arial"/>
                <w:color w:val="000000"/>
                <w:szCs w:val="22"/>
                <w:lang w:eastAsia="zh-CN"/>
              </w:rPr>
              <w:t>1</w:t>
            </w:r>
          </w:p>
        </w:tc>
        <w:tc>
          <w:tcPr>
            <w:tcW w:w="1100" w:type="dxa"/>
            <w:tcBorders>
              <w:top w:val="nil"/>
              <w:left w:val="nil"/>
              <w:bottom w:val="single" w:color="auto" w:sz="8" w:space="0"/>
              <w:right w:val="single" w:color="auto" w:sz="8" w:space="0"/>
            </w:tcBorders>
            <w:noWrap/>
            <w:tcMar/>
            <w:vAlign w:val="center"/>
            <w:hideMark/>
          </w:tcPr>
          <w:p w:rsidRPr="00E22980" w:rsidR="00E22980" w:rsidP="00E22980" w:rsidRDefault="00E22980" w14:paraId="2E600A06" w14:textId="77777777">
            <w:pPr>
              <w:jc w:val="right"/>
              <w:rPr>
                <w:rFonts w:eastAsia="DengXian" w:cs="Arial"/>
                <w:color w:val="000000"/>
                <w:szCs w:val="22"/>
                <w:lang w:eastAsia="zh-CN"/>
              </w:rPr>
            </w:pPr>
            <w:r w:rsidRPr="00E22980">
              <w:rPr>
                <w:rFonts w:eastAsia="DengXian" w:cs="Arial"/>
                <w:color w:val="000000"/>
                <w:szCs w:val="22"/>
                <w:lang w:eastAsia="zh-CN"/>
              </w:rPr>
              <w:t>451905</w:t>
            </w:r>
          </w:p>
        </w:tc>
        <w:tc>
          <w:tcPr>
            <w:tcW w:w="1172" w:type="dxa"/>
            <w:tcBorders>
              <w:top w:val="nil"/>
              <w:left w:val="nil"/>
              <w:bottom w:val="single" w:color="auto" w:sz="8" w:space="0"/>
              <w:right w:val="single" w:color="auto" w:sz="8" w:space="0"/>
            </w:tcBorders>
            <w:noWrap/>
            <w:tcMar/>
            <w:vAlign w:val="center"/>
            <w:hideMark/>
          </w:tcPr>
          <w:p w:rsidRPr="00E22980" w:rsidR="00E22980" w:rsidP="00E22980" w:rsidRDefault="00E22980" w14:paraId="356D4D7D" w14:textId="77777777">
            <w:pPr>
              <w:jc w:val="right"/>
              <w:rPr>
                <w:rFonts w:eastAsia="DengXian" w:cs="Arial"/>
                <w:color w:val="000000"/>
                <w:szCs w:val="22"/>
                <w:lang w:eastAsia="zh-CN"/>
              </w:rPr>
            </w:pPr>
            <w:r w:rsidRPr="00E22980">
              <w:rPr>
                <w:rFonts w:eastAsia="DengXian" w:cs="Arial"/>
                <w:color w:val="000000"/>
                <w:szCs w:val="22"/>
                <w:lang w:eastAsia="zh-CN"/>
              </w:rPr>
              <w:t>9043901</w:t>
            </w:r>
          </w:p>
        </w:tc>
        <w:tc>
          <w:tcPr>
            <w:tcW w:w="1088" w:type="dxa"/>
            <w:tcBorders>
              <w:top w:val="nil"/>
              <w:left w:val="nil"/>
              <w:bottom w:val="single" w:color="auto" w:sz="8" w:space="0"/>
              <w:right w:val="single" w:color="auto" w:sz="8" w:space="0"/>
            </w:tcBorders>
            <w:tcMar/>
            <w:vAlign w:val="center"/>
            <w:hideMark/>
          </w:tcPr>
          <w:p w:rsidRPr="00E22980" w:rsidR="00E22980" w:rsidP="00E22980" w:rsidRDefault="00E22980" w14:paraId="3D428EED" w14:textId="77777777">
            <w:pPr>
              <w:jc w:val="right"/>
              <w:rPr>
                <w:rFonts w:eastAsia="DengXian" w:cs="Arial"/>
                <w:color w:val="000000"/>
                <w:szCs w:val="22"/>
                <w:lang w:eastAsia="zh-CN"/>
              </w:rPr>
            </w:pPr>
            <w:r w:rsidRPr="00E22980">
              <w:rPr>
                <w:rFonts w:eastAsia="DengXian" w:cs="Arial"/>
                <w:color w:val="000000"/>
                <w:szCs w:val="22"/>
                <w:lang w:eastAsia="zh-CN"/>
              </w:rPr>
              <w:t>9043900</w:t>
            </w:r>
          </w:p>
        </w:tc>
        <w:tc>
          <w:tcPr>
            <w:tcW w:w="1073" w:type="dxa"/>
            <w:tcBorders>
              <w:top w:val="nil"/>
              <w:left w:val="nil"/>
              <w:bottom w:val="single" w:color="auto" w:sz="8" w:space="0"/>
              <w:right w:val="single" w:color="auto" w:sz="8" w:space="0"/>
            </w:tcBorders>
            <w:tcMar/>
            <w:vAlign w:val="center"/>
            <w:hideMark/>
          </w:tcPr>
          <w:p w:rsidRPr="00E22980" w:rsidR="00E22980" w:rsidP="00E22980" w:rsidRDefault="00E22980" w14:paraId="3D71DDC2" w14:textId="77777777">
            <w:pPr>
              <w:jc w:val="right"/>
              <w:rPr>
                <w:rFonts w:eastAsia="DengXian" w:cs="Arial"/>
                <w:color w:val="000000"/>
                <w:szCs w:val="22"/>
                <w:lang w:eastAsia="zh-CN"/>
              </w:rPr>
            </w:pPr>
            <w:r w:rsidRPr="00E22980">
              <w:rPr>
                <w:rFonts w:eastAsia="DengXian" w:cs="Arial"/>
                <w:color w:val="000000"/>
                <w:szCs w:val="22"/>
                <w:lang w:eastAsia="zh-CN"/>
              </w:rPr>
              <w:t>9053900</w:t>
            </w:r>
          </w:p>
        </w:tc>
        <w:tc>
          <w:tcPr>
            <w:tcW w:w="1073" w:type="dxa"/>
            <w:tcBorders>
              <w:top w:val="nil"/>
              <w:left w:val="nil"/>
              <w:bottom w:val="single" w:color="auto" w:sz="8" w:space="0"/>
              <w:right w:val="single" w:color="auto" w:sz="8" w:space="0"/>
            </w:tcBorders>
            <w:tcMar/>
            <w:vAlign w:val="center"/>
            <w:hideMark/>
          </w:tcPr>
          <w:p w:rsidRPr="00E22980" w:rsidR="00E22980" w:rsidP="00E22980" w:rsidRDefault="00E22980" w14:paraId="54553624" w14:textId="77777777">
            <w:pPr>
              <w:jc w:val="right"/>
              <w:rPr>
                <w:rFonts w:eastAsia="DengXian" w:cs="Arial"/>
                <w:color w:val="000000"/>
                <w:szCs w:val="22"/>
                <w:lang w:eastAsia="zh-CN"/>
              </w:rPr>
            </w:pPr>
            <w:r w:rsidRPr="00E22980">
              <w:rPr>
                <w:rFonts w:eastAsia="DengXian" w:cs="Arial"/>
                <w:color w:val="000000"/>
                <w:szCs w:val="22"/>
                <w:lang w:eastAsia="zh-CN"/>
              </w:rPr>
              <w:t>6202900</w:t>
            </w:r>
          </w:p>
        </w:tc>
        <w:tc>
          <w:tcPr>
            <w:tcW w:w="1073" w:type="dxa"/>
            <w:tcBorders>
              <w:top w:val="nil"/>
              <w:left w:val="nil"/>
              <w:bottom w:val="single" w:color="auto" w:sz="8" w:space="0"/>
              <w:right w:val="single" w:color="auto" w:sz="8" w:space="0"/>
            </w:tcBorders>
            <w:tcMar/>
            <w:vAlign w:val="center"/>
            <w:hideMark/>
          </w:tcPr>
          <w:p w:rsidRPr="00E22980" w:rsidR="00E22980" w:rsidP="00E22980" w:rsidRDefault="00E22980" w14:paraId="640AD4AC" w14:textId="77777777">
            <w:pPr>
              <w:jc w:val="right"/>
              <w:rPr>
                <w:rFonts w:eastAsia="DengXian" w:cs="Arial"/>
                <w:color w:val="000000"/>
                <w:szCs w:val="22"/>
                <w:lang w:eastAsia="zh-CN"/>
              </w:rPr>
            </w:pPr>
            <w:r w:rsidRPr="00E22980">
              <w:rPr>
                <w:rFonts w:eastAsia="DengXian" w:cs="Arial"/>
                <w:color w:val="000000"/>
                <w:szCs w:val="22"/>
                <w:lang w:eastAsia="zh-CN"/>
              </w:rPr>
              <w:t>9043901</w:t>
            </w:r>
          </w:p>
        </w:tc>
        <w:tc>
          <w:tcPr>
            <w:tcW w:w="1080" w:type="dxa"/>
            <w:tcBorders>
              <w:top w:val="nil"/>
              <w:left w:val="nil"/>
              <w:bottom w:val="single" w:color="auto" w:sz="8" w:space="0"/>
              <w:right w:val="single" w:color="auto" w:sz="8" w:space="0"/>
            </w:tcBorders>
            <w:tcMar/>
            <w:vAlign w:val="center"/>
            <w:hideMark/>
          </w:tcPr>
          <w:p w:rsidRPr="00E22980" w:rsidR="00E22980" w:rsidP="00E22980" w:rsidRDefault="00E22980" w14:paraId="0E8DC346" w14:textId="77777777">
            <w:pPr>
              <w:jc w:val="right"/>
              <w:rPr>
                <w:rFonts w:eastAsia="DengXian" w:cs="Arial"/>
                <w:color w:val="000000"/>
                <w:szCs w:val="22"/>
                <w:lang w:eastAsia="zh-CN"/>
              </w:rPr>
            </w:pPr>
            <w:r w:rsidRPr="00E22980">
              <w:rPr>
                <w:rFonts w:eastAsia="DengXian" w:cs="Arial"/>
                <w:color w:val="000000"/>
                <w:szCs w:val="22"/>
                <w:lang w:eastAsia="zh-CN"/>
              </w:rPr>
              <w:t>9043903</w:t>
            </w:r>
          </w:p>
        </w:tc>
        <w:tc>
          <w:tcPr>
            <w:tcW w:w="1275" w:type="dxa"/>
            <w:tcBorders>
              <w:top w:val="nil"/>
              <w:left w:val="nil"/>
              <w:bottom w:val="single" w:color="auto" w:sz="8" w:space="0"/>
              <w:right w:val="single" w:color="auto" w:sz="8" w:space="0"/>
            </w:tcBorders>
            <w:tcMar/>
            <w:vAlign w:val="center"/>
            <w:hideMark/>
          </w:tcPr>
          <w:p w:rsidRPr="00E22980" w:rsidR="00E22980" w:rsidP="00E22980" w:rsidRDefault="00E22980" w14:paraId="6F890069" w14:textId="77777777">
            <w:pPr>
              <w:jc w:val="right"/>
              <w:rPr>
                <w:rFonts w:eastAsia="DengXian" w:cs="Arial"/>
                <w:color w:val="000000"/>
                <w:szCs w:val="22"/>
                <w:lang w:eastAsia="zh-CN"/>
              </w:rPr>
            </w:pPr>
            <w:r w:rsidRPr="00E22980">
              <w:rPr>
                <w:rFonts w:eastAsia="DengXian" w:cs="Arial"/>
                <w:color w:val="000000"/>
                <w:szCs w:val="22"/>
                <w:lang w:eastAsia="zh-CN"/>
              </w:rPr>
              <w:t>9043902</w:t>
            </w:r>
          </w:p>
        </w:tc>
        <w:tc>
          <w:tcPr>
            <w:tcW w:w="1134" w:type="dxa"/>
            <w:tcBorders>
              <w:top w:val="nil"/>
              <w:left w:val="nil"/>
              <w:bottom w:val="single" w:color="auto" w:sz="8" w:space="0"/>
              <w:right w:val="single" w:color="auto" w:sz="8" w:space="0"/>
            </w:tcBorders>
            <w:tcMar/>
            <w:vAlign w:val="center"/>
            <w:hideMark/>
          </w:tcPr>
          <w:p w:rsidRPr="00E22980" w:rsidR="00E22980" w:rsidP="00E22980" w:rsidRDefault="00E22980" w14:paraId="75E1ADE2" w14:textId="77777777">
            <w:pPr>
              <w:jc w:val="right"/>
              <w:rPr>
                <w:rFonts w:eastAsia="DengXian" w:cs="Arial"/>
                <w:color w:val="000000"/>
                <w:szCs w:val="22"/>
                <w:lang w:eastAsia="zh-CN"/>
              </w:rPr>
            </w:pPr>
            <w:r w:rsidRPr="00E22980">
              <w:rPr>
                <w:rFonts w:eastAsia="DengXian" w:cs="Arial"/>
                <w:color w:val="000000"/>
                <w:szCs w:val="22"/>
                <w:lang w:eastAsia="zh-CN"/>
              </w:rPr>
              <w:t>9043901</w:t>
            </w:r>
          </w:p>
        </w:tc>
      </w:tr>
      <w:tr w:rsidRPr="00E22980" w:rsidR="00C76393" w:rsidTr="30721968" w14:paraId="14B4EB32" w14:textId="77777777">
        <w:trPr>
          <w:trHeight w:val="290"/>
        </w:trPr>
        <w:tc>
          <w:tcPr>
            <w:tcW w:w="956" w:type="dxa"/>
            <w:tcBorders>
              <w:top w:val="nil"/>
              <w:left w:val="single" w:color="auto" w:sz="4" w:space="0"/>
              <w:bottom w:val="single" w:color="auto" w:sz="4" w:space="0"/>
              <w:right w:val="single" w:color="auto" w:sz="4" w:space="0"/>
            </w:tcBorders>
            <w:tcMar/>
            <w:vAlign w:val="center"/>
            <w:hideMark/>
          </w:tcPr>
          <w:p w:rsidRPr="00E22980" w:rsidR="00E22980" w:rsidP="00E22980" w:rsidRDefault="00E22980" w14:paraId="2C760EAC" w14:textId="77777777">
            <w:pPr>
              <w:rPr>
                <w:rFonts w:eastAsia="DengXian" w:cs="Arial"/>
                <w:color w:val="000000"/>
                <w:szCs w:val="22"/>
                <w:lang w:eastAsia="zh-CN"/>
              </w:rPr>
            </w:pPr>
            <w:r w:rsidRPr="00E22980">
              <w:rPr>
                <w:rFonts w:eastAsia="DengXian" w:cs="Arial"/>
                <w:color w:val="000000"/>
                <w:szCs w:val="22"/>
                <w:lang w:eastAsia="zh-CN"/>
              </w:rPr>
              <w:t>ZH452</w:t>
            </w:r>
          </w:p>
        </w:tc>
        <w:tc>
          <w:tcPr>
            <w:tcW w:w="600" w:type="dxa"/>
            <w:tcBorders>
              <w:top w:val="nil"/>
              <w:left w:val="nil"/>
              <w:bottom w:val="single" w:color="auto" w:sz="8" w:space="0"/>
              <w:right w:val="single" w:color="auto" w:sz="8" w:space="0"/>
            </w:tcBorders>
            <w:noWrap/>
            <w:tcMar/>
            <w:vAlign w:val="center"/>
            <w:hideMark/>
          </w:tcPr>
          <w:p w:rsidRPr="00E22980" w:rsidR="00E22980" w:rsidP="00E22980" w:rsidRDefault="00E22980" w14:paraId="481DADEE" w14:textId="77777777">
            <w:pPr>
              <w:jc w:val="right"/>
              <w:rPr>
                <w:rFonts w:eastAsia="DengXian" w:cs="Arial"/>
                <w:color w:val="000000"/>
                <w:szCs w:val="22"/>
                <w:lang w:eastAsia="zh-CN"/>
              </w:rPr>
            </w:pPr>
            <w:r w:rsidRPr="00E22980">
              <w:rPr>
                <w:rFonts w:eastAsia="DengXian" w:cs="Arial"/>
                <w:color w:val="000000"/>
                <w:szCs w:val="22"/>
                <w:lang w:eastAsia="zh-CN"/>
              </w:rPr>
              <w:t>1</w:t>
            </w:r>
          </w:p>
        </w:tc>
        <w:tc>
          <w:tcPr>
            <w:tcW w:w="1100" w:type="dxa"/>
            <w:tcBorders>
              <w:top w:val="nil"/>
              <w:left w:val="nil"/>
              <w:bottom w:val="single" w:color="auto" w:sz="8" w:space="0"/>
              <w:right w:val="single" w:color="auto" w:sz="8" w:space="0"/>
            </w:tcBorders>
            <w:noWrap/>
            <w:tcMar/>
            <w:vAlign w:val="center"/>
            <w:hideMark/>
          </w:tcPr>
          <w:p w:rsidRPr="00E22980" w:rsidR="00E22980" w:rsidP="00E22980" w:rsidRDefault="00E22980" w14:paraId="35A66E4F" w14:textId="77777777">
            <w:pPr>
              <w:jc w:val="right"/>
              <w:rPr>
                <w:rFonts w:eastAsia="DengXian" w:cs="Arial"/>
                <w:color w:val="000000"/>
                <w:szCs w:val="22"/>
                <w:lang w:eastAsia="zh-CN"/>
              </w:rPr>
            </w:pPr>
            <w:r w:rsidRPr="00E22980">
              <w:rPr>
                <w:rFonts w:eastAsia="DengXian" w:cs="Arial"/>
                <w:color w:val="000000"/>
                <w:szCs w:val="22"/>
                <w:lang w:eastAsia="zh-CN"/>
              </w:rPr>
              <w:t>452905</w:t>
            </w:r>
          </w:p>
        </w:tc>
        <w:tc>
          <w:tcPr>
            <w:tcW w:w="1172" w:type="dxa"/>
            <w:tcBorders>
              <w:top w:val="nil"/>
              <w:left w:val="nil"/>
              <w:bottom w:val="single" w:color="auto" w:sz="8" w:space="0"/>
              <w:right w:val="single" w:color="auto" w:sz="8" w:space="0"/>
            </w:tcBorders>
            <w:noWrap/>
            <w:tcMar/>
            <w:vAlign w:val="center"/>
            <w:hideMark/>
          </w:tcPr>
          <w:p w:rsidRPr="00E22980" w:rsidR="00E22980" w:rsidP="00E22980" w:rsidRDefault="00E22980" w14:paraId="4CE2A749" w14:textId="77777777">
            <w:pPr>
              <w:jc w:val="right"/>
              <w:rPr>
                <w:rFonts w:eastAsia="DengXian" w:cs="Arial"/>
                <w:color w:val="000000"/>
                <w:szCs w:val="22"/>
                <w:lang w:eastAsia="zh-CN"/>
              </w:rPr>
            </w:pPr>
            <w:r w:rsidRPr="00E22980">
              <w:rPr>
                <w:rFonts w:eastAsia="DengXian" w:cs="Arial"/>
                <w:color w:val="000000"/>
                <w:szCs w:val="22"/>
                <w:lang w:eastAsia="zh-CN"/>
              </w:rPr>
              <w:t>9043901</w:t>
            </w:r>
          </w:p>
        </w:tc>
        <w:tc>
          <w:tcPr>
            <w:tcW w:w="1088" w:type="dxa"/>
            <w:tcBorders>
              <w:top w:val="nil"/>
              <w:left w:val="nil"/>
              <w:bottom w:val="single" w:color="auto" w:sz="8" w:space="0"/>
              <w:right w:val="single" w:color="auto" w:sz="8" w:space="0"/>
            </w:tcBorders>
            <w:tcMar/>
            <w:vAlign w:val="center"/>
            <w:hideMark/>
          </w:tcPr>
          <w:p w:rsidRPr="00E22980" w:rsidR="00E22980" w:rsidP="00E22980" w:rsidRDefault="00E22980" w14:paraId="2E388C83" w14:textId="77777777">
            <w:pPr>
              <w:jc w:val="right"/>
              <w:rPr>
                <w:rFonts w:eastAsia="DengXian" w:cs="Arial"/>
                <w:color w:val="000000"/>
                <w:szCs w:val="22"/>
                <w:lang w:eastAsia="zh-CN"/>
              </w:rPr>
            </w:pPr>
            <w:r w:rsidRPr="00E22980">
              <w:rPr>
                <w:rFonts w:eastAsia="DengXian" w:cs="Arial"/>
                <w:color w:val="000000"/>
                <w:szCs w:val="22"/>
                <w:lang w:eastAsia="zh-CN"/>
              </w:rPr>
              <w:t>9043900</w:t>
            </w:r>
          </w:p>
        </w:tc>
        <w:tc>
          <w:tcPr>
            <w:tcW w:w="1073" w:type="dxa"/>
            <w:tcBorders>
              <w:top w:val="nil"/>
              <w:left w:val="nil"/>
              <w:bottom w:val="single" w:color="auto" w:sz="8" w:space="0"/>
              <w:right w:val="single" w:color="auto" w:sz="8" w:space="0"/>
            </w:tcBorders>
            <w:tcMar/>
            <w:vAlign w:val="center"/>
            <w:hideMark/>
          </w:tcPr>
          <w:p w:rsidRPr="00E22980" w:rsidR="00E22980" w:rsidP="00E22980" w:rsidRDefault="00E22980" w14:paraId="4A735422" w14:textId="77777777">
            <w:pPr>
              <w:jc w:val="right"/>
              <w:rPr>
                <w:rFonts w:eastAsia="DengXian" w:cs="Arial"/>
                <w:color w:val="000000"/>
                <w:szCs w:val="22"/>
                <w:lang w:eastAsia="zh-CN"/>
              </w:rPr>
            </w:pPr>
            <w:r w:rsidRPr="00E22980">
              <w:rPr>
                <w:rFonts w:eastAsia="DengXian" w:cs="Arial"/>
                <w:color w:val="000000"/>
                <w:szCs w:val="22"/>
                <w:lang w:eastAsia="zh-CN"/>
              </w:rPr>
              <w:t>9053900</w:t>
            </w:r>
          </w:p>
        </w:tc>
        <w:tc>
          <w:tcPr>
            <w:tcW w:w="1073" w:type="dxa"/>
            <w:tcBorders>
              <w:top w:val="nil"/>
              <w:left w:val="nil"/>
              <w:bottom w:val="single" w:color="auto" w:sz="8" w:space="0"/>
              <w:right w:val="single" w:color="auto" w:sz="8" w:space="0"/>
            </w:tcBorders>
            <w:tcMar/>
            <w:vAlign w:val="center"/>
            <w:hideMark/>
          </w:tcPr>
          <w:p w:rsidRPr="00E22980" w:rsidR="00E22980" w:rsidP="00E22980" w:rsidRDefault="00E22980" w14:paraId="456F6E53" w14:textId="77777777">
            <w:pPr>
              <w:jc w:val="right"/>
              <w:rPr>
                <w:rFonts w:eastAsia="DengXian" w:cs="Arial"/>
                <w:color w:val="000000"/>
                <w:szCs w:val="22"/>
                <w:lang w:eastAsia="zh-CN"/>
              </w:rPr>
            </w:pPr>
            <w:r w:rsidRPr="00E22980">
              <w:rPr>
                <w:rFonts w:eastAsia="DengXian" w:cs="Arial"/>
                <w:color w:val="000000"/>
                <w:szCs w:val="22"/>
                <w:lang w:eastAsia="zh-CN"/>
              </w:rPr>
              <w:t>6202900</w:t>
            </w:r>
          </w:p>
        </w:tc>
        <w:tc>
          <w:tcPr>
            <w:tcW w:w="1073" w:type="dxa"/>
            <w:tcBorders>
              <w:top w:val="nil"/>
              <w:left w:val="nil"/>
              <w:bottom w:val="single" w:color="auto" w:sz="8" w:space="0"/>
              <w:right w:val="single" w:color="auto" w:sz="8" w:space="0"/>
            </w:tcBorders>
            <w:tcMar/>
            <w:vAlign w:val="center"/>
            <w:hideMark/>
          </w:tcPr>
          <w:p w:rsidRPr="00E22980" w:rsidR="00E22980" w:rsidP="00E22980" w:rsidRDefault="00E22980" w14:paraId="5EE8350D" w14:textId="77777777">
            <w:pPr>
              <w:jc w:val="right"/>
              <w:rPr>
                <w:rFonts w:eastAsia="DengXian" w:cs="Arial"/>
                <w:color w:val="000000"/>
                <w:szCs w:val="22"/>
                <w:lang w:eastAsia="zh-CN"/>
              </w:rPr>
            </w:pPr>
            <w:r w:rsidRPr="00E22980">
              <w:rPr>
                <w:rFonts w:eastAsia="DengXian" w:cs="Arial"/>
                <w:color w:val="000000"/>
                <w:szCs w:val="22"/>
                <w:lang w:eastAsia="zh-CN"/>
              </w:rPr>
              <w:t>9043901</w:t>
            </w:r>
          </w:p>
        </w:tc>
        <w:tc>
          <w:tcPr>
            <w:tcW w:w="1080" w:type="dxa"/>
            <w:tcBorders>
              <w:top w:val="nil"/>
              <w:left w:val="nil"/>
              <w:bottom w:val="single" w:color="auto" w:sz="8" w:space="0"/>
              <w:right w:val="single" w:color="auto" w:sz="8" w:space="0"/>
            </w:tcBorders>
            <w:tcMar/>
            <w:vAlign w:val="center"/>
            <w:hideMark/>
          </w:tcPr>
          <w:p w:rsidRPr="00E22980" w:rsidR="00E22980" w:rsidP="00E22980" w:rsidRDefault="00E22980" w14:paraId="0D4817D5" w14:textId="77777777">
            <w:pPr>
              <w:jc w:val="right"/>
              <w:rPr>
                <w:rFonts w:eastAsia="DengXian" w:cs="Arial"/>
                <w:color w:val="000000"/>
                <w:szCs w:val="22"/>
                <w:lang w:eastAsia="zh-CN"/>
              </w:rPr>
            </w:pPr>
            <w:r w:rsidRPr="00E22980">
              <w:rPr>
                <w:rFonts w:eastAsia="DengXian" w:cs="Arial"/>
                <w:color w:val="000000"/>
                <w:szCs w:val="22"/>
                <w:lang w:eastAsia="zh-CN"/>
              </w:rPr>
              <w:t>9043903</w:t>
            </w:r>
          </w:p>
        </w:tc>
        <w:tc>
          <w:tcPr>
            <w:tcW w:w="1275" w:type="dxa"/>
            <w:tcBorders>
              <w:top w:val="nil"/>
              <w:left w:val="nil"/>
              <w:bottom w:val="single" w:color="auto" w:sz="8" w:space="0"/>
              <w:right w:val="single" w:color="auto" w:sz="8" w:space="0"/>
            </w:tcBorders>
            <w:tcMar/>
            <w:vAlign w:val="center"/>
            <w:hideMark/>
          </w:tcPr>
          <w:p w:rsidRPr="00E22980" w:rsidR="00E22980" w:rsidP="00E22980" w:rsidRDefault="00E22980" w14:paraId="21C6ED45" w14:textId="77777777">
            <w:pPr>
              <w:jc w:val="right"/>
              <w:rPr>
                <w:rFonts w:eastAsia="DengXian" w:cs="Arial"/>
                <w:color w:val="000000"/>
                <w:szCs w:val="22"/>
                <w:lang w:eastAsia="zh-CN"/>
              </w:rPr>
            </w:pPr>
            <w:r w:rsidRPr="00E22980">
              <w:rPr>
                <w:rFonts w:eastAsia="DengXian" w:cs="Arial"/>
                <w:color w:val="000000"/>
                <w:szCs w:val="22"/>
                <w:lang w:eastAsia="zh-CN"/>
              </w:rPr>
              <w:t>9043902</w:t>
            </w:r>
          </w:p>
        </w:tc>
        <w:tc>
          <w:tcPr>
            <w:tcW w:w="1134" w:type="dxa"/>
            <w:tcBorders>
              <w:top w:val="nil"/>
              <w:left w:val="nil"/>
              <w:bottom w:val="single" w:color="auto" w:sz="8" w:space="0"/>
              <w:right w:val="single" w:color="auto" w:sz="8" w:space="0"/>
            </w:tcBorders>
            <w:tcMar/>
            <w:vAlign w:val="center"/>
            <w:hideMark/>
          </w:tcPr>
          <w:p w:rsidRPr="00E22980" w:rsidR="00E22980" w:rsidP="00E22980" w:rsidRDefault="00E22980" w14:paraId="67892DF5" w14:textId="77777777">
            <w:pPr>
              <w:jc w:val="right"/>
              <w:rPr>
                <w:rFonts w:eastAsia="DengXian" w:cs="Arial"/>
                <w:color w:val="000000"/>
                <w:szCs w:val="22"/>
                <w:lang w:eastAsia="zh-CN"/>
              </w:rPr>
            </w:pPr>
            <w:r w:rsidRPr="00E22980">
              <w:rPr>
                <w:rFonts w:eastAsia="DengXian" w:cs="Arial"/>
                <w:color w:val="000000"/>
                <w:szCs w:val="22"/>
                <w:lang w:eastAsia="zh-CN"/>
              </w:rPr>
              <w:t>9043901</w:t>
            </w:r>
          </w:p>
        </w:tc>
      </w:tr>
    </w:tbl>
    <w:p w:rsidRPr="004F201B" w:rsidR="004F201B" w:rsidP="00FA5B38" w:rsidRDefault="004F201B" w14:paraId="3D2C11B7" w14:textId="77777777">
      <w:pPr>
        <w:rPr>
          <w:rFonts w:eastAsiaTheme="minorEastAsia"/>
          <w:lang w:eastAsia="zh-CN"/>
        </w:rPr>
      </w:pPr>
    </w:p>
    <w:p w:rsidRPr="00491A38" w:rsidR="002D5DF3" w:rsidP="00491A38" w:rsidRDefault="005B75C8" w14:paraId="334D9E9D" w14:textId="798DD90C">
      <w:pPr>
        <w:pStyle w:val="LSHeading3"/>
        <w:numPr>
          <w:ilvl w:val="1"/>
          <w:numId w:val="112"/>
        </w:numPr>
        <w:rPr>
          <w:rStyle w:val="Strong"/>
          <w:rFonts w:eastAsiaTheme="minorEastAsia"/>
          <w:lang w:eastAsia="zh-CN"/>
        </w:rPr>
      </w:pPr>
      <w:bookmarkStart w:name="_Toc205769924" w:id="340"/>
      <w:bookmarkEnd w:id="331"/>
      <w:bookmarkEnd w:id="332"/>
      <w:bookmarkEnd w:id="333"/>
      <w:r w:rsidRPr="005B75C8">
        <w:t>Manage Asset Master Data</w:t>
      </w:r>
      <w:bookmarkEnd w:id="340"/>
    </w:p>
    <w:p w:rsidRPr="00D959C7" w:rsidR="00D959C7" w:rsidP="22FB45E3" w:rsidRDefault="005B75C8" w14:paraId="44701D62" w14:textId="3AF962B1">
      <w:pPr>
        <w:rPr>
          <w:rFonts w:eastAsia="等线" w:eastAsiaTheme="minorEastAsia"/>
        </w:rPr>
      </w:pPr>
      <w:r>
        <w:rPr>
          <w:rFonts w:hint="eastAsia"/>
        </w:rPr>
        <w:object w:dxaOrig="16501" w:dyaOrig="6851" w14:anchorId="24A15D8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468pt;height:193.5pt" o:ole="" type="#_x0000_t75">
            <v:imagedata o:title="" r:id="rId13"/>
          </v:shape>
          <o:OLEObject Type="Embed" ProgID="Visio.Drawing.15" ShapeID="_x0000_i1025" DrawAspect="Content" ObjectID="_1817716626" r:id="rId14"/>
        </w:object>
      </w:r>
    </w:p>
    <w:p w:rsidRPr="00D959C7" w:rsidR="00D959C7" w:rsidP="00D959C7" w:rsidRDefault="00D959C7" w14:paraId="2D51DCD4" w14:textId="77777777"/>
    <w:p w:rsidRPr="00491A38" w:rsidR="008F40DB" w:rsidP="00491A38" w:rsidRDefault="00945E35" w14:paraId="1E02DA47" w14:textId="4790DB7E">
      <w:pPr>
        <w:pStyle w:val="LSHeading3"/>
        <w:numPr>
          <w:ilvl w:val="2"/>
          <w:numId w:val="112"/>
        </w:numPr>
        <w:spacing w:before="120" w:after="120" w:line="120" w:lineRule="atLeast"/>
        <w:outlineLvl w:val="2"/>
        <w:rPr>
          <w:rStyle w:val="Strong"/>
          <w:rFonts w:eastAsiaTheme="minorEastAsia"/>
          <w:lang w:eastAsia="zh-CN"/>
        </w:rPr>
      </w:pPr>
      <w:bookmarkStart w:name="_Toc205769925" w:id="341"/>
      <w:r w:rsidRPr="00491A38">
        <w:rPr>
          <w:rStyle w:val="Strong"/>
          <w:rFonts w:eastAsiaTheme="minorEastAsia"/>
          <w:lang w:eastAsia="zh-CN"/>
        </w:rPr>
        <w:t>Business Process Steps</w:t>
      </w:r>
      <w:bookmarkEnd w:id="341"/>
    </w:p>
    <w:tbl>
      <w:tblPr>
        <w:tblStyle w:val="SAPStandardTable"/>
        <w:tblW w:w="9375" w:type="dxa"/>
        <w:tblLook w:val="0620" w:firstRow="1" w:lastRow="0" w:firstColumn="0" w:lastColumn="0" w:noHBand="1" w:noVBand="1"/>
      </w:tblPr>
      <w:tblGrid>
        <w:gridCol w:w="2668"/>
        <w:gridCol w:w="1277"/>
        <w:gridCol w:w="2767"/>
        <w:gridCol w:w="2663"/>
      </w:tblGrid>
      <w:tr w:rsidRPr="00D37A95" w:rsidR="0016167E" w:rsidTr="005B3535" w14:paraId="65A4DD8E" w14:textId="77777777">
        <w:trPr>
          <w:cnfStyle w:val="100000000000" w:firstRow="1" w:lastRow="0" w:firstColumn="0" w:lastColumn="0" w:oddVBand="0" w:evenVBand="0" w:oddHBand="0" w:evenHBand="0" w:firstRowFirstColumn="0" w:firstRowLastColumn="0" w:lastRowFirstColumn="0" w:lastRowLastColumn="0"/>
        </w:trPr>
        <w:tc>
          <w:tcPr>
            <w:tcW w:w="2668" w:type="dxa"/>
            <w:shd w:val="clear" w:color="auto" w:fill="E8E8E8" w:themeFill="background2"/>
          </w:tcPr>
          <w:p w:rsidRPr="003A2E0C" w:rsidR="0016167E" w:rsidP="002A1E48" w:rsidRDefault="0016167E" w14:paraId="4387E721" w14:textId="77777777">
            <w:pPr>
              <w:jc w:val="center"/>
              <w:rPr>
                <w:color w:val="000000" w:themeColor="text1"/>
                <w:sz w:val="20"/>
                <w:szCs w:val="21"/>
              </w:rPr>
            </w:pPr>
            <w:r w:rsidRPr="003A2E0C">
              <w:rPr>
                <w:color w:val="000000" w:themeColor="text1"/>
                <w:sz w:val="20"/>
                <w:szCs w:val="21"/>
              </w:rPr>
              <w:t>Process Step</w:t>
            </w:r>
          </w:p>
        </w:tc>
        <w:tc>
          <w:tcPr>
            <w:tcW w:w="1277" w:type="dxa"/>
            <w:shd w:val="clear" w:color="auto" w:fill="E8E8E8" w:themeFill="background2"/>
          </w:tcPr>
          <w:p w:rsidRPr="003A2E0C" w:rsidR="0016167E" w:rsidP="002A1E48" w:rsidRDefault="0016167E" w14:paraId="4FBABCAC" w14:textId="77777777">
            <w:pPr>
              <w:jc w:val="center"/>
              <w:rPr>
                <w:color w:val="000000" w:themeColor="text1"/>
                <w:sz w:val="20"/>
                <w:szCs w:val="21"/>
              </w:rPr>
            </w:pPr>
            <w:r w:rsidRPr="003A2E0C">
              <w:rPr>
                <w:color w:val="000000" w:themeColor="text1"/>
                <w:sz w:val="20"/>
                <w:szCs w:val="21"/>
              </w:rPr>
              <w:t>Business Role</w:t>
            </w:r>
          </w:p>
        </w:tc>
        <w:tc>
          <w:tcPr>
            <w:tcW w:w="2767" w:type="dxa"/>
            <w:shd w:val="clear" w:color="auto" w:fill="E8E8E8" w:themeFill="background2"/>
          </w:tcPr>
          <w:p w:rsidRPr="003A2E0C" w:rsidR="0016167E" w:rsidP="002A1E48" w:rsidRDefault="0016167E" w14:paraId="49E4EA9A" w14:textId="77777777">
            <w:pPr>
              <w:jc w:val="center"/>
              <w:rPr>
                <w:color w:val="000000" w:themeColor="text1"/>
                <w:sz w:val="20"/>
                <w:szCs w:val="21"/>
              </w:rPr>
            </w:pPr>
            <w:r w:rsidRPr="003A2E0C">
              <w:rPr>
                <w:color w:val="000000" w:themeColor="text1"/>
                <w:sz w:val="20"/>
                <w:szCs w:val="21"/>
              </w:rPr>
              <w:t>Transaction/App</w:t>
            </w:r>
          </w:p>
        </w:tc>
        <w:tc>
          <w:tcPr>
            <w:tcW w:w="2663" w:type="dxa"/>
            <w:shd w:val="clear" w:color="auto" w:fill="E8E8E8" w:themeFill="background2"/>
          </w:tcPr>
          <w:p w:rsidRPr="003A2E0C" w:rsidR="0016167E" w:rsidP="002A1E48" w:rsidRDefault="0016167E" w14:paraId="6E08E0CC" w14:textId="77777777">
            <w:pPr>
              <w:jc w:val="center"/>
              <w:rPr>
                <w:color w:val="000000" w:themeColor="text1"/>
                <w:sz w:val="20"/>
                <w:szCs w:val="21"/>
              </w:rPr>
            </w:pPr>
            <w:r w:rsidRPr="003A2E0C">
              <w:rPr>
                <w:color w:val="000000" w:themeColor="text1"/>
                <w:sz w:val="20"/>
                <w:szCs w:val="21"/>
              </w:rPr>
              <w:t>Expected Results</w:t>
            </w:r>
          </w:p>
        </w:tc>
      </w:tr>
      <w:tr w:rsidR="00B51CA4" w:rsidTr="005B3535" w14:paraId="53BBDEC0" w14:textId="77777777">
        <w:tc>
          <w:tcPr>
            <w:tcW w:w="2668" w:type="dxa"/>
          </w:tcPr>
          <w:p w:rsidRPr="007E0D11" w:rsidR="00B51CA4" w:rsidP="00B51CA4" w:rsidRDefault="00B51CA4" w14:paraId="00D47CB6" w14:textId="0796C779">
            <w:pPr>
              <w:pStyle w:val="ListParagraph"/>
              <w:numPr>
                <w:ilvl w:val="0"/>
                <w:numId w:val="65"/>
              </w:numPr>
              <w:spacing w:before="120" w:after="120"/>
            </w:pPr>
            <w:r w:rsidRPr="0057561D">
              <w:t xml:space="preserve">BU provides Finance with Fixed Assets information   </w:t>
            </w:r>
          </w:p>
        </w:tc>
        <w:tc>
          <w:tcPr>
            <w:tcW w:w="1277" w:type="dxa"/>
            <w:vAlign w:val="center"/>
          </w:tcPr>
          <w:p w:rsidRPr="001871B8" w:rsidR="00B51CA4" w:rsidP="00B51CA4" w:rsidRDefault="00B51CA4" w14:paraId="72C109B6" w14:textId="2F1133FD">
            <w:pPr>
              <w:rPr>
                <w:rFonts w:eastAsiaTheme="minorEastAsia"/>
              </w:rPr>
            </w:pPr>
          </w:p>
        </w:tc>
        <w:tc>
          <w:tcPr>
            <w:tcW w:w="2767" w:type="dxa"/>
            <w:vAlign w:val="center"/>
          </w:tcPr>
          <w:p w:rsidRPr="00FB0C8C" w:rsidR="00B51CA4" w:rsidP="00B51CA4" w:rsidRDefault="00B51CA4" w14:paraId="729E82C7" w14:textId="77777777">
            <w:r>
              <w:rPr>
                <w:rFonts w:eastAsia="DengXian" w:cs="Arial"/>
                <w:color w:val="000000"/>
                <w:sz w:val="20"/>
                <w:szCs w:val="20"/>
                <w:lang w:val="en-GB"/>
              </w:rPr>
              <w:t>N/A</w:t>
            </w:r>
          </w:p>
        </w:tc>
        <w:tc>
          <w:tcPr>
            <w:tcW w:w="2663" w:type="dxa"/>
            <w:vAlign w:val="center"/>
          </w:tcPr>
          <w:p w:rsidRPr="007E49CD" w:rsidR="00B51CA4" w:rsidP="00B51CA4" w:rsidRDefault="00B51CA4" w14:paraId="460BF4D1" w14:textId="77777777">
            <w:r>
              <w:rPr>
                <w:rFonts w:eastAsia="DengXian" w:cs="Arial"/>
                <w:color w:val="000000"/>
                <w:sz w:val="20"/>
                <w:szCs w:val="20"/>
                <w:lang w:val="en-GB"/>
              </w:rPr>
              <w:t>N/A</w:t>
            </w:r>
          </w:p>
        </w:tc>
      </w:tr>
      <w:tr w:rsidR="00B51CA4" w:rsidTr="005B3535" w14:paraId="3B03B16E" w14:textId="77777777">
        <w:tc>
          <w:tcPr>
            <w:tcW w:w="2668" w:type="dxa"/>
          </w:tcPr>
          <w:p w:rsidRPr="00450CA5" w:rsidR="00B51CA4" w:rsidP="00B51CA4" w:rsidRDefault="00B51CA4" w14:paraId="3AED1BE6" w14:textId="46AF65D8">
            <w:pPr>
              <w:pStyle w:val="ListParagraph"/>
              <w:numPr>
                <w:ilvl w:val="0"/>
                <w:numId w:val="65"/>
              </w:numPr>
              <w:spacing w:before="120" w:after="120"/>
            </w:pPr>
            <w:r w:rsidRPr="0057561D">
              <w:t xml:space="preserve">If the Fixed Asset information is okay, Finance will </w:t>
            </w:r>
            <w:bookmarkStart w:name="OLE_LINK2" w:id="342"/>
            <w:r w:rsidRPr="0057561D">
              <w:t xml:space="preserve">create Asset Master Data </w:t>
            </w:r>
            <w:bookmarkEnd w:id="342"/>
          </w:p>
        </w:tc>
        <w:tc>
          <w:tcPr>
            <w:tcW w:w="1277" w:type="dxa"/>
            <w:vAlign w:val="center"/>
          </w:tcPr>
          <w:p w:rsidR="00B51CA4" w:rsidP="00B51CA4" w:rsidRDefault="00B51CA4" w14:paraId="355412FC" w14:textId="39E83718">
            <w:r>
              <w:rPr>
                <w:lang w:eastAsia="zh-CN"/>
              </w:rPr>
              <w:t xml:space="preserve">AA Administrator </w:t>
            </w:r>
          </w:p>
        </w:tc>
        <w:tc>
          <w:tcPr>
            <w:tcW w:w="2767" w:type="dxa"/>
            <w:vAlign w:val="center"/>
          </w:tcPr>
          <w:p w:rsidR="00B51CA4" w:rsidP="00B51CA4" w:rsidRDefault="00DA226E" w14:paraId="75690B82" w14:textId="3AFA44D9">
            <w:r w:rsidRPr="00DA226E">
              <w:rPr>
                <w:rFonts w:eastAsia="DengXian" w:cs="Arial"/>
                <w:color w:val="000000"/>
                <w:sz w:val="20"/>
                <w:szCs w:val="20"/>
                <w:lang w:val="en-GB"/>
              </w:rPr>
              <w:t>Manage Fixed Assets</w:t>
            </w:r>
          </w:p>
        </w:tc>
        <w:tc>
          <w:tcPr>
            <w:tcW w:w="2663" w:type="dxa"/>
            <w:vAlign w:val="center"/>
          </w:tcPr>
          <w:p w:rsidRPr="005E1C91" w:rsidR="00B51CA4" w:rsidP="00B51CA4" w:rsidRDefault="005E1C91" w14:paraId="59EB82BF" w14:textId="4A401933">
            <w:pPr>
              <w:rPr>
                <w:rFonts w:eastAsiaTheme="minorEastAsia"/>
                <w:lang w:eastAsia="zh-CN"/>
              </w:rPr>
            </w:pPr>
            <w:r w:rsidRPr="0057561D">
              <w:t xml:space="preserve">Asset Master </w:t>
            </w:r>
            <w:proofErr w:type="gramStart"/>
            <w:r w:rsidRPr="0057561D">
              <w:t xml:space="preserve">Data </w:t>
            </w:r>
            <w:r>
              <w:rPr>
                <w:rFonts w:hint="eastAsia" w:eastAsiaTheme="minorEastAsia"/>
                <w:lang w:eastAsia="zh-CN"/>
              </w:rPr>
              <w:t xml:space="preserve"> is</w:t>
            </w:r>
            <w:proofErr w:type="gramEnd"/>
            <w:r>
              <w:rPr>
                <w:rFonts w:hint="eastAsia" w:eastAsiaTheme="minorEastAsia"/>
                <w:lang w:eastAsia="zh-CN"/>
              </w:rPr>
              <w:t xml:space="preserve"> </w:t>
            </w:r>
            <w:r w:rsidRPr="0057561D">
              <w:t>create</w:t>
            </w:r>
            <w:r>
              <w:rPr>
                <w:rFonts w:hint="eastAsia" w:eastAsiaTheme="minorEastAsia"/>
                <w:lang w:eastAsia="zh-CN"/>
              </w:rPr>
              <w:t>d</w:t>
            </w:r>
          </w:p>
        </w:tc>
      </w:tr>
      <w:tr w:rsidR="005B3535" w:rsidTr="005B3535" w14:paraId="793D33F2" w14:textId="77777777">
        <w:tc>
          <w:tcPr>
            <w:tcW w:w="2668" w:type="dxa"/>
          </w:tcPr>
          <w:p w:rsidR="005B3535" w:rsidP="005B3535" w:rsidRDefault="005B3535" w14:paraId="17BA8CD9" w14:textId="080959CA">
            <w:pPr>
              <w:pStyle w:val="ListParagraph"/>
              <w:numPr>
                <w:ilvl w:val="0"/>
                <w:numId w:val="65"/>
              </w:numPr>
              <w:spacing w:before="120" w:after="120"/>
            </w:pPr>
            <w:r w:rsidRPr="0057561D">
              <w:t xml:space="preserve">Finance will notify BU the Fixed Asset number which they will use in their Asset Procurement process </w:t>
            </w:r>
          </w:p>
        </w:tc>
        <w:tc>
          <w:tcPr>
            <w:tcW w:w="1277" w:type="dxa"/>
            <w:vAlign w:val="center"/>
          </w:tcPr>
          <w:p w:rsidR="005B3535" w:rsidP="005B3535" w:rsidRDefault="005B3535" w14:paraId="6ABA2A09" w14:textId="52465500">
            <w:r>
              <w:rPr>
                <w:lang w:eastAsia="zh-CN"/>
              </w:rPr>
              <w:t xml:space="preserve">AA Administrator </w:t>
            </w:r>
          </w:p>
        </w:tc>
        <w:tc>
          <w:tcPr>
            <w:tcW w:w="2767" w:type="dxa"/>
            <w:vAlign w:val="center"/>
          </w:tcPr>
          <w:p w:rsidRPr="008A585B" w:rsidR="005B3535" w:rsidP="005B3535" w:rsidRDefault="005B3535" w14:paraId="02EB86DF" w14:textId="4DC88AD4">
            <w:r>
              <w:rPr>
                <w:rFonts w:eastAsia="DengXian" w:cs="Arial"/>
                <w:color w:val="000000"/>
                <w:sz w:val="20"/>
                <w:szCs w:val="20"/>
                <w:lang w:val="en-GB"/>
              </w:rPr>
              <w:t>N/A</w:t>
            </w:r>
          </w:p>
        </w:tc>
        <w:tc>
          <w:tcPr>
            <w:tcW w:w="2663" w:type="dxa"/>
            <w:vAlign w:val="center"/>
          </w:tcPr>
          <w:p w:rsidRPr="007E49CD" w:rsidR="005B3535" w:rsidP="005B3535" w:rsidRDefault="005B3535" w14:paraId="20A1C632" w14:textId="3172349E">
            <w:r>
              <w:rPr>
                <w:rFonts w:eastAsia="DengXian" w:cs="Arial"/>
                <w:color w:val="000000"/>
                <w:sz w:val="20"/>
                <w:szCs w:val="20"/>
                <w:lang w:val="en-GB"/>
              </w:rPr>
              <w:t>N/A</w:t>
            </w:r>
          </w:p>
        </w:tc>
      </w:tr>
    </w:tbl>
    <w:p w:rsidRPr="0016167E" w:rsidR="0016167E" w:rsidP="0016167E" w:rsidRDefault="0016167E" w14:paraId="21072493" w14:textId="77777777">
      <w:pPr>
        <w:rPr>
          <w:rFonts w:eastAsiaTheme="minorEastAsia"/>
        </w:rPr>
      </w:pPr>
    </w:p>
    <w:p w:rsidRPr="0016167E" w:rsidR="0016167E" w:rsidP="0016167E" w:rsidRDefault="0016167E" w14:paraId="335A2894" w14:textId="77777777"/>
    <w:p w:rsidR="008F40DB" w:rsidP="008F40DB" w:rsidRDefault="008F40DB" w14:paraId="59A426E9" w14:textId="68662D8B">
      <w:pPr>
        <w:jc w:val="both"/>
        <w:rPr>
          <w:rFonts w:ascii="Arial Narrow" w:hAnsi="Arial Narrow" w:eastAsiaTheme="minorEastAsia"/>
          <w:sz w:val="24"/>
          <w:lang w:val="en-GB" w:eastAsia="zh-CN"/>
        </w:rPr>
      </w:pPr>
    </w:p>
    <w:p w:rsidRPr="00076CA9" w:rsidR="00076CA9" w:rsidP="008F40DB" w:rsidRDefault="00076CA9" w14:paraId="0119FA30" w14:textId="77777777">
      <w:pPr>
        <w:jc w:val="both"/>
        <w:rPr>
          <w:rFonts w:ascii="Arial Narrow" w:hAnsi="Arial Narrow" w:eastAsiaTheme="minorEastAsia"/>
          <w:sz w:val="24"/>
          <w:lang w:val="en-GB" w:eastAsia="zh-CN"/>
        </w:rPr>
      </w:pPr>
    </w:p>
    <w:p w:rsidRPr="00E90819" w:rsidR="00E90819" w:rsidP="00E90819" w:rsidRDefault="00E90819" w14:paraId="5BDCC0D1" w14:textId="77777777">
      <w:pPr>
        <w:pStyle w:val="ListParagraph"/>
        <w:keepNext/>
        <w:widowControl w:val="0"/>
        <w:numPr>
          <w:ilvl w:val="0"/>
          <w:numId w:val="7"/>
        </w:numPr>
        <w:tabs>
          <w:tab w:val="left" w:pos="900"/>
        </w:tabs>
        <w:spacing w:before="240" w:after="240" w:line="240" w:lineRule="atLeast"/>
        <w:contextualSpacing w:val="0"/>
        <w:outlineLvl w:val="1"/>
        <w:rPr>
          <w:rStyle w:val="Strong"/>
          <w:b/>
          <w:smallCaps/>
          <w:vanish/>
          <w:sz w:val="24"/>
          <w:lang w:val="en-GB"/>
        </w:rPr>
      </w:pPr>
      <w:bookmarkStart w:name="_Toc167208361" w:id="343"/>
      <w:bookmarkStart w:name="_Toc167256701" w:id="344"/>
      <w:bookmarkStart w:name="_Toc167256750" w:id="345"/>
      <w:bookmarkStart w:name="_Toc167382357" w:id="346"/>
      <w:bookmarkStart w:name="_Toc167473222" w:id="347"/>
      <w:bookmarkStart w:name="_Toc167701903" w:id="348"/>
      <w:bookmarkStart w:name="_Toc167701966" w:id="349"/>
      <w:bookmarkStart w:name="_Toc167702222" w:id="350"/>
      <w:bookmarkStart w:name="_Toc167971838" w:id="351"/>
      <w:bookmarkStart w:name="_Toc167971899" w:id="352"/>
      <w:bookmarkStart w:name="_Toc167974847" w:id="353"/>
      <w:bookmarkStart w:name="_Toc167981892" w:id="354"/>
      <w:bookmarkStart w:name="_Toc167983318" w:id="355"/>
      <w:bookmarkStart w:name="_Toc168030666" w:id="356"/>
      <w:bookmarkStart w:name="_Toc170722856" w:id="357"/>
      <w:bookmarkStart w:name="_Toc170722917" w:id="358"/>
      <w:bookmarkStart w:name="_Toc170722978" w:id="359"/>
      <w:bookmarkStart w:name="_Toc170723039" w:id="360"/>
      <w:bookmarkStart w:name="_Toc170729588" w:id="361"/>
      <w:bookmarkStart w:name="_Toc170730494" w:id="362"/>
      <w:bookmarkStart w:name="_Toc170747689" w:id="363"/>
      <w:bookmarkStart w:name="_Toc170748112" w:id="364"/>
      <w:bookmarkStart w:name="_Toc170748214" w:id="365"/>
      <w:bookmarkStart w:name="_Toc170749143" w:id="366"/>
      <w:bookmarkStart w:name="_Toc171010949" w:id="367"/>
      <w:bookmarkStart w:name="_Toc195081766" w:id="368"/>
      <w:bookmarkStart w:name="_Toc195081821" w:id="369"/>
      <w:bookmarkStart w:name="_Toc195081901" w:id="370"/>
      <w:bookmarkStart w:name="_Toc195089869" w:id="371"/>
      <w:bookmarkStart w:name="_Toc195090056" w:id="372"/>
      <w:bookmarkStart w:name="_Toc195090107" w:id="373"/>
      <w:bookmarkStart w:name="_Toc195099002" w:id="374"/>
      <w:bookmarkStart w:name="_Toc195101693" w:id="375"/>
      <w:bookmarkStart w:name="_Toc195102067" w:id="376"/>
      <w:bookmarkStart w:name="_Toc195699665" w:id="377"/>
      <w:bookmarkStart w:name="_Toc195880561" w:id="378"/>
      <w:bookmarkStart w:name="_Toc196403912" w:id="379"/>
      <w:bookmarkStart w:name="_Toc203739034" w:id="380"/>
      <w:bookmarkStart w:name="_Toc205277856" w:id="381"/>
      <w:bookmarkStart w:name="_Toc205288188" w:id="382"/>
      <w:bookmarkStart w:name="_Toc205395022" w:id="383"/>
      <w:bookmarkStart w:name="_Toc205466387" w:id="384"/>
      <w:bookmarkStart w:name="_Toc205769926" w:id="385"/>
      <w:bookmarkStart w:name="_Hlk167461688" w:id="386"/>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p>
    <w:p w:rsidRPr="00E90819" w:rsidR="00E90819" w:rsidP="00E90819" w:rsidRDefault="00E90819" w14:paraId="6595EE40" w14:textId="77777777">
      <w:pPr>
        <w:pStyle w:val="ListParagraph"/>
        <w:keepNext/>
        <w:widowControl w:val="0"/>
        <w:numPr>
          <w:ilvl w:val="1"/>
          <w:numId w:val="7"/>
        </w:numPr>
        <w:tabs>
          <w:tab w:val="left" w:pos="900"/>
        </w:tabs>
        <w:spacing w:before="240" w:after="240" w:line="240" w:lineRule="atLeast"/>
        <w:contextualSpacing w:val="0"/>
        <w:outlineLvl w:val="1"/>
        <w:rPr>
          <w:rStyle w:val="Strong"/>
          <w:b/>
          <w:smallCaps/>
          <w:vanish/>
          <w:sz w:val="24"/>
          <w:lang w:val="en-GB"/>
        </w:rPr>
      </w:pPr>
      <w:bookmarkStart w:name="_Toc205277857" w:id="387"/>
      <w:bookmarkStart w:name="_Toc205288189" w:id="388"/>
      <w:bookmarkStart w:name="_Toc205395023" w:id="389"/>
      <w:bookmarkStart w:name="_Toc205466388" w:id="390"/>
      <w:bookmarkStart w:name="_Toc205769927" w:id="391"/>
      <w:bookmarkEnd w:id="387"/>
      <w:bookmarkEnd w:id="388"/>
      <w:bookmarkEnd w:id="389"/>
      <w:bookmarkEnd w:id="390"/>
      <w:bookmarkEnd w:id="391"/>
    </w:p>
    <w:p w:rsidRPr="00491A38" w:rsidR="00A2745C" w:rsidP="00491A38" w:rsidRDefault="006C42FF" w14:paraId="251B4CBB" w14:textId="1DB2D36D">
      <w:pPr>
        <w:pStyle w:val="LSHeading3"/>
        <w:numPr>
          <w:ilvl w:val="1"/>
          <w:numId w:val="112"/>
        </w:numPr>
        <w:rPr>
          <w:rStyle w:val="Strong"/>
          <w:rFonts w:eastAsiaTheme="minorEastAsia"/>
          <w:lang w:eastAsia="zh-CN"/>
        </w:rPr>
      </w:pPr>
      <w:bookmarkStart w:name="_Toc205769928" w:id="392"/>
      <w:bookmarkStart w:name="_Toc156290679" w:id="393"/>
      <w:bookmarkStart w:name="_Toc157407491" w:id="394"/>
      <w:bookmarkStart w:name="_Toc158119054" w:id="395"/>
      <w:bookmarkStart w:name="_Toc192919232" w:id="396"/>
      <w:bookmarkEnd w:id="324"/>
      <w:bookmarkEnd w:id="325"/>
      <w:bookmarkEnd w:id="326"/>
      <w:bookmarkEnd w:id="386"/>
      <w:r w:rsidRPr="006C42FF">
        <w:t>Manage Capitalization of Assets</w:t>
      </w:r>
      <w:bookmarkEnd w:id="392"/>
    </w:p>
    <w:p w:rsidR="00617FD3" w:rsidP="22FB45E3" w:rsidRDefault="001E0387" w14:paraId="4DD8407E" w14:textId="4575AD5E">
      <w:pPr>
        <w:rPr>
          <w:rFonts w:eastAsia="等线" w:eastAsiaTheme="minorEastAsia"/>
          <w:lang w:eastAsia="zh-CN"/>
        </w:rPr>
      </w:pPr>
      <w:r>
        <w:rPr>
          <w:rFonts w:hint="eastAsia"/>
        </w:rPr>
        <w:object w:dxaOrig="16171" w:dyaOrig="8181" w14:anchorId="4AA30561">
          <v:shape id="_x0000_i1026" style="width:467.25pt;height:236.25pt" o:ole="" type="#_x0000_t75">
            <v:imagedata o:title="" r:id="rId15"/>
          </v:shape>
          <o:OLEObject Type="Embed" ProgID="Visio.Drawing.15" ShapeID="_x0000_i1026" DrawAspect="Content" ObjectID="_1817716627" r:id="rId16"/>
        </w:object>
      </w:r>
    </w:p>
    <w:p w:rsidRPr="00491A38" w:rsidR="00F37B66" w:rsidP="00491A38" w:rsidRDefault="00F37B66" w14:paraId="6615B459" w14:textId="32FCA1A7">
      <w:pPr>
        <w:pStyle w:val="LSHeading3"/>
        <w:numPr>
          <w:ilvl w:val="2"/>
          <w:numId w:val="112"/>
        </w:numPr>
        <w:spacing w:before="120" w:after="120" w:line="120" w:lineRule="atLeast"/>
        <w:outlineLvl w:val="2"/>
        <w:rPr>
          <w:rStyle w:val="Strong"/>
          <w:rFonts w:eastAsiaTheme="minorEastAsia"/>
          <w:lang w:eastAsia="zh-CN"/>
        </w:rPr>
      </w:pPr>
      <w:bookmarkStart w:name="_Toc205769929" w:id="397"/>
      <w:r w:rsidRPr="00491A38">
        <w:rPr>
          <w:rStyle w:val="Strong"/>
          <w:rFonts w:eastAsiaTheme="minorEastAsia"/>
          <w:lang w:eastAsia="zh-CN"/>
        </w:rPr>
        <w:t>Business Process Steps</w:t>
      </w:r>
      <w:bookmarkEnd w:id="397"/>
    </w:p>
    <w:tbl>
      <w:tblPr>
        <w:tblStyle w:val="SAPStandardTable"/>
        <w:tblW w:w="9375" w:type="dxa"/>
        <w:tblLook w:val="0620" w:firstRow="1" w:lastRow="0" w:firstColumn="0" w:lastColumn="0" w:noHBand="1" w:noVBand="1"/>
      </w:tblPr>
      <w:tblGrid>
        <w:gridCol w:w="2598"/>
        <w:gridCol w:w="1484"/>
        <w:gridCol w:w="2599"/>
        <w:gridCol w:w="2694"/>
      </w:tblGrid>
      <w:tr w:rsidRPr="00D37A95" w:rsidR="007B2F52" w:rsidTr="007B2F52" w14:paraId="63C0A42E" w14:textId="77777777">
        <w:trPr>
          <w:cnfStyle w:val="100000000000" w:firstRow="1" w:lastRow="0" w:firstColumn="0" w:lastColumn="0" w:oddVBand="0" w:evenVBand="0" w:oddHBand="0" w:evenHBand="0" w:firstRowFirstColumn="0" w:firstRowLastColumn="0" w:lastRowFirstColumn="0" w:lastRowLastColumn="0"/>
        </w:trPr>
        <w:tc>
          <w:tcPr>
            <w:tcW w:w="2598" w:type="dxa"/>
            <w:shd w:val="clear" w:color="auto" w:fill="E8E8E8" w:themeFill="background2"/>
          </w:tcPr>
          <w:p w:rsidRPr="003A2E0C" w:rsidR="00F37B66" w:rsidP="00DA1DD3" w:rsidRDefault="00F37B66" w14:paraId="4ECC4C26" w14:textId="77777777">
            <w:pPr>
              <w:jc w:val="center"/>
              <w:rPr>
                <w:color w:val="000000" w:themeColor="text1"/>
                <w:sz w:val="20"/>
                <w:szCs w:val="21"/>
              </w:rPr>
            </w:pPr>
            <w:r w:rsidRPr="003A2E0C">
              <w:rPr>
                <w:color w:val="000000" w:themeColor="text1"/>
                <w:sz w:val="20"/>
                <w:szCs w:val="21"/>
              </w:rPr>
              <w:t>Process Step</w:t>
            </w:r>
          </w:p>
        </w:tc>
        <w:tc>
          <w:tcPr>
            <w:tcW w:w="1484" w:type="dxa"/>
            <w:shd w:val="clear" w:color="auto" w:fill="E8E8E8" w:themeFill="background2"/>
          </w:tcPr>
          <w:p w:rsidRPr="003A2E0C" w:rsidR="00F37B66" w:rsidP="00DA1DD3" w:rsidRDefault="00F37B66" w14:paraId="0E923163" w14:textId="77777777">
            <w:pPr>
              <w:jc w:val="center"/>
              <w:rPr>
                <w:color w:val="000000" w:themeColor="text1"/>
                <w:sz w:val="20"/>
                <w:szCs w:val="21"/>
              </w:rPr>
            </w:pPr>
            <w:r w:rsidRPr="003A2E0C">
              <w:rPr>
                <w:color w:val="000000" w:themeColor="text1"/>
                <w:sz w:val="20"/>
                <w:szCs w:val="21"/>
              </w:rPr>
              <w:t>Business Role</w:t>
            </w:r>
          </w:p>
        </w:tc>
        <w:tc>
          <w:tcPr>
            <w:tcW w:w="2599" w:type="dxa"/>
            <w:shd w:val="clear" w:color="auto" w:fill="E8E8E8" w:themeFill="background2"/>
          </w:tcPr>
          <w:p w:rsidRPr="003A2E0C" w:rsidR="00F37B66" w:rsidP="00DA1DD3" w:rsidRDefault="00F37B66" w14:paraId="197D65CE" w14:textId="77777777">
            <w:pPr>
              <w:jc w:val="center"/>
              <w:rPr>
                <w:color w:val="000000" w:themeColor="text1"/>
                <w:sz w:val="20"/>
                <w:szCs w:val="21"/>
              </w:rPr>
            </w:pPr>
            <w:r w:rsidRPr="003A2E0C">
              <w:rPr>
                <w:color w:val="000000" w:themeColor="text1"/>
                <w:sz w:val="20"/>
                <w:szCs w:val="21"/>
              </w:rPr>
              <w:t>Transaction/App</w:t>
            </w:r>
          </w:p>
        </w:tc>
        <w:tc>
          <w:tcPr>
            <w:tcW w:w="2694" w:type="dxa"/>
            <w:shd w:val="clear" w:color="auto" w:fill="E8E8E8" w:themeFill="background2"/>
          </w:tcPr>
          <w:p w:rsidRPr="003A2E0C" w:rsidR="00F37B66" w:rsidP="00DA1DD3" w:rsidRDefault="00F37B66" w14:paraId="7AB74435" w14:textId="77777777">
            <w:pPr>
              <w:jc w:val="center"/>
              <w:rPr>
                <w:color w:val="000000" w:themeColor="text1"/>
                <w:sz w:val="20"/>
                <w:szCs w:val="21"/>
              </w:rPr>
            </w:pPr>
            <w:r w:rsidRPr="003A2E0C">
              <w:rPr>
                <w:color w:val="000000" w:themeColor="text1"/>
                <w:sz w:val="20"/>
                <w:szCs w:val="21"/>
              </w:rPr>
              <w:t>Expected Results</w:t>
            </w:r>
          </w:p>
        </w:tc>
      </w:tr>
      <w:tr w:rsidR="00BE1219" w:rsidTr="00694A47" w14:paraId="47A10055" w14:textId="77777777">
        <w:tc>
          <w:tcPr>
            <w:tcW w:w="2598" w:type="dxa"/>
            <w:vAlign w:val="center"/>
          </w:tcPr>
          <w:p w:rsidRPr="007E0D11" w:rsidR="00BE1219" w:rsidP="00BE1219" w:rsidRDefault="00BE1219" w14:paraId="0CDFA444" w14:textId="7BE8C519">
            <w:pPr>
              <w:pStyle w:val="ListParagraph"/>
              <w:numPr>
                <w:ilvl w:val="0"/>
                <w:numId w:val="106"/>
              </w:numPr>
              <w:spacing w:before="120" w:after="120"/>
            </w:pPr>
            <w:r>
              <w:t>If the asset is project-based, check Product Costing form on the shared folder</w:t>
            </w:r>
          </w:p>
        </w:tc>
        <w:tc>
          <w:tcPr>
            <w:tcW w:w="1484" w:type="dxa"/>
          </w:tcPr>
          <w:p w:rsidR="00BE1219" w:rsidP="00BE1219" w:rsidRDefault="007A653A" w14:paraId="7AAD8E5B" w14:textId="6C58921C">
            <w:r w:rsidRPr="007A653A">
              <w:rPr>
                <w:lang w:val="zh-CN"/>
              </w:rPr>
              <w:t>AA Executive</w:t>
            </w:r>
          </w:p>
        </w:tc>
        <w:tc>
          <w:tcPr>
            <w:tcW w:w="2599" w:type="dxa"/>
            <w:vAlign w:val="center"/>
          </w:tcPr>
          <w:p w:rsidRPr="00FB0C8C" w:rsidR="00BE1219" w:rsidP="00BE1219" w:rsidRDefault="00BE1219" w14:paraId="6F3B281A" w14:textId="626B77C1">
            <w:r>
              <w:rPr>
                <w:rFonts w:eastAsia="DengXian" w:cs="Arial"/>
                <w:color w:val="000000"/>
                <w:sz w:val="20"/>
                <w:szCs w:val="20"/>
                <w:lang w:val="en-GB"/>
              </w:rPr>
              <w:t>N/A</w:t>
            </w:r>
          </w:p>
        </w:tc>
        <w:tc>
          <w:tcPr>
            <w:tcW w:w="2694" w:type="dxa"/>
            <w:vAlign w:val="center"/>
          </w:tcPr>
          <w:p w:rsidRPr="007E49CD" w:rsidR="00BE1219" w:rsidP="00BE1219" w:rsidRDefault="00BE1219" w14:paraId="4B7E4EC7" w14:textId="4FDE067F">
            <w:r>
              <w:rPr>
                <w:rFonts w:eastAsia="DengXian" w:cs="Arial"/>
                <w:color w:val="000000"/>
                <w:sz w:val="20"/>
                <w:szCs w:val="20"/>
                <w:lang w:val="en-GB"/>
              </w:rPr>
              <w:t>N/A</w:t>
            </w:r>
          </w:p>
        </w:tc>
      </w:tr>
      <w:tr w:rsidR="00BE1219" w:rsidTr="00694A47" w14:paraId="3681A0BA" w14:textId="77777777">
        <w:tc>
          <w:tcPr>
            <w:tcW w:w="2598" w:type="dxa"/>
            <w:vAlign w:val="center"/>
          </w:tcPr>
          <w:p w:rsidRPr="00450CA5" w:rsidR="00BE1219" w:rsidP="00BE1219" w:rsidRDefault="00BE1219" w14:paraId="0696A722" w14:textId="08620D60">
            <w:pPr>
              <w:pStyle w:val="ListParagraph"/>
              <w:numPr>
                <w:ilvl w:val="0"/>
                <w:numId w:val="106"/>
              </w:numPr>
              <w:spacing w:before="120" w:after="120"/>
            </w:pPr>
            <w:r>
              <w:t>If the asset is non-project-based, requestor raises request for Capitalization of non-project-based assets for approval</w:t>
            </w:r>
          </w:p>
        </w:tc>
        <w:tc>
          <w:tcPr>
            <w:tcW w:w="1484" w:type="dxa"/>
          </w:tcPr>
          <w:p w:rsidR="00BE1219" w:rsidP="00BE1219" w:rsidRDefault="007A653A" w14:paraId="5C966631" w14:textId="6276CF0B">
            <w:r w:rsidRPr="007A653A">
              <w:rPr>
                <w:lang w:val="zh-CN"/>
              </w:rPr>
              <w:t>Requestor</w:t>
            </w:r>
          </w:p>
        </w:tc>
        <w:tc>
          <w:tcPr>
            <w:tcW w:w="2599" w:type="dxa"/>
            <w:vAlign w:val="center"/>
          </w:tcPr>
          <w:p w:rsidR="00BE1219" w:rsidP="00BE1219" w:rsidRDefault="00BE1219" w14:paraId="10DB5167" w14:textId="13AC18BF">
            <w:r>
              <w:rPr>
                <w:rFonts w:eastAsia="DengXian" w:cs="Arial"/>
                <w:color w:val="000000"/>
                <w:sz w:val="20"/>
                <w:szCs w:val="20"/>
                <w:lang w:val="en-GB"/>
              </w:rPr>
              <w:t>N/A</w:t>
            </w:r>
          </w:p>
        </w:tc>
        <w:tc>
          <w:tcPr>
            <w:tcW w:w="2694" w:type="dxa"/>
            <w:vAlign w:val="center"/>
          </w:tcPr>
          <w:p w:rsidRPr="00803947" w:rsidR="00BE1219" w:rsidP="00BE1219" w:rsidRDefault="00BE1219" w14:paraId="48CE8999" w14:textId="4C3E0C5C">
            <w:pPr>
              <w:rPr>
                <w:rFonts w:eastAsiaTheme="minorEastAsia"/>
                <w:lang w:eastAsia="zh-CN"/>
              </w:rPr>
            </w:pPr>
            <w:r>
              <w:rPr>
                <w:rFonts w:eastAsia="DengXian" w:cs="Arial"/>
                <w:color w:val="000000"/>
                <w:sz w:val="20"/>
                <w:szCs w:val="20"/>
                <w:lang w:val="en-GB"/>
              </w:rPr>
              <w:t>N/A</w:t>
            </w:r>
          </w:p>
        </w:tc>
      </w:tr>
      <w:bookmarkEnd w:id="393"/>
      <w:bookmarkEnd w:id="394"/>
      <w:bookmarkEnd w:id="395"/>
      <w:bookmarkEnd w:id="396"/>
    </w:tbl>
    <w:p w:rsidR="00D65410" w:rsidP="00D65410" w:rsidRDefault="00D65410" w14:paraId="33EDFDCF" w14:textId="77777777">
      <w:pPr>
        <w:rPr>
          <w:rFonts w:eastAsiaTheme="minorEastAsia"/>
          <w:lang w:eastAsia="zh-CN"/>
        </w:rPr>
      </w:pPr>
    </w:p>
    <w:p w:rsidRPr="00491A38" w:rsidR="004138A2" w:rsidP="004138A2" w:rsidRDefault="0078674D" w14:paraId="3F242333" w14:textId="16367E2B">
      <w:pPr>
        <w:pStyle w:val="LSHeading3"/>
        <w:numPr>
          <w:ilvl w:val="1"/>
          <w:numId w:val="112"/>
        </w:numPr>
        <w:rPr>
          <w:rStyle w:val="Strong"/>
          <w:rFonts w:eastAsiaTheme="minorEastAsia"/>
          <w:lang w:eastAsia="zh-CN"/>
        </w:rPr>
      </w:pPr>
      <w:bookmarkStart w:name="_Toc205769930" w:id="398"/>
      <w:r w:rsidRPr="0078674D">
        <w:t>Manage Sale of Asset</w:t>
      </w:r>
      <w:bookmarkEnd w:id="398"/>
    </w:p>
    <w:p w:rsidR="004138A2" w:rsidP="22FB45E3" w:rsidRDefault="00950C6D" w14:paraId="68673DE8" w14:textId="2203BB88">
      <w:pPr>
        <w:rPr>
          <w:rFonts w:eastAsia="等线" w:eastAsiaTheme="minorEastAsia"/>
          <w:lang w:eastAsia="zh-CN"/>
        </w:rPr>
      </w:pPr>
      <w:r>
        <w:rPr>
          <w:rFonts w:hint="eastAsia"/>
        </w:rPr>
        <w:object w:dxaOrig="16171" w:dyaOrig="8101" w14:anchorId="6260F74B">
          <v:shape id="_x0000_i1027" style="width:467.25pt;height:234pt" o:ole="" type="#_x0000_t75">
            <v:imagedata o:title="" r:id="rId17"/>
          </v:shape>
          <o:OLEObject Type="Embed" ProgID="Visio.Drawing.15" ShapeID="_x0000_i1027" DrawAspect="Content" ObjectID="_1817716628" r:id="rId18"/>
        </w:object>
      </w:r>
    </w:p>
    <w:p w:rsidRPr="00491A38" w:rsidR="004138A2" w:rsidP="004138A2" w:rsidRDefault="004138A2" w14:paraId="5BBEDA13" w14:textId="77777777">
      <w:pPr>
        <w:pStyle w:val="LSHeading3"/>
        <w:numPr>
          <w:ilvl w:val="2"/>
          <w:numId w:val="112"/>
        </w:numPr>
        <w:spacing w:before="120" w:after="120" w:line="120" w:lineRule="atLeast"/>
        <w:outlineLvl w:val="2"/>
        <w:rPr>
          <w:rStyle w:val="Strong"/>
          <w:rFonts w:eastAsiaTheme="minorEastAsia"/>
          <w:lang w:eastAsia="zh-CN"/>
        </w:rPr>
      </w:pPr>
      <w:bookmarkStart w:name="_Toc205769931" w:id="399"/>
      <w:r w:rsidRPr="00491A38">
        <w:rPr>
          <w:rStyle w:val="Strong"/>
          <w:rFonts w:eastAsiaTheme="minorEastAsia"/>
          <w:lang w:eastAsia="zh-CN"/>
        </w:rPr>
        <w:t>Business Process Steps</w:t>
      </w:r>
      <w:bookmarkEnd w:id="399"/>
    </w:p>
    <w:tbl>
      <w:tblPr>
        <w:tblStyle w:val="SAPStandardTable"/>
        <w:tblW w:w="9375" w:type="dxa"/>
        <w:tblLook w:val="0620" w:firstRow="1" w:lastRow="0" w:firstColumn="0" w:lastColumn="0" w:noHBand="1" w:noVBand="1"/>
      </w:tblPr>
      <w:tblGrid>
        <w:gridCol w:w="2598"/>
        <w:gridCol w:w="1484"/>
        <w:gridCol w:w="2599"/>
        <w:gridCol w:w="2694"/>
      </w:tblGrid>
      <w:tr w:rsidRPr="00D37A95" w:rsidR="004138A2" w:rsidTr="00D24F7D" w14:paraId="2A573009" w14:textId="77777777">
        <w:trPr>
          <w:cnfStyle w:val="100000000000" w:firstRow="1" w:lastRow="0" w:firstColumn="0" w:lastColumn="0" w:oddVBand="0" w:evenVBand="0" w:oddHBand="0" w:evenHBand="0" w:firstRowFirstColumn="0" w:firstRowLastColumn="0" w:lastRowFirstColumn="0" w:lastRowLastColumn="0"/>
        </w:trPr>
        <w:tc>
          <w:tcPr>
            <w:tcW w:w="2598" w:type="dxa"/>
            <w:shd w:val="clear" w:color="auto" w:fill="E8E8E8" w:themeFill="background2"/>
          </w:tcPr>
          <w:p w:rsidRPr="003A2E0C" w:rsidR="004138A2" w:rsidP="00D24F7D" w:rsidRDefault="004138A2" w14:paraId="43C10137" w14:textId="77777777">
            <w:pPr>
              <w:jc w:val="center"/>
              <w:rPr>
                <w:color w:val="000000" w:themeColor="text1"/>
                <w:sz w:val="20"/>
                <w:szCs w:val="21"/>
              </w:rPr>
            </w:pPr>
            <w:r w:rsidRPr="003A2E0C">
              <w:rPr>
                <w:color w:val="000000" w:themeColor="text1"/>
                <w:sz w:val="20"/>
                <w:szCs w:val="21"/>
              </w:rPr>
              <w:t>Process Step</w:t>
            </w:r>
          </w:p>
        </w:tc>
        <w:tc>
          <w:tcPr>
            <w:tcW w:w="1484" w:type="dxa"/>
            <w:shd w:val="clear" w:color="auto" w:fill="E8E8E8" w:themeFill="background2"/>
          </w:tcPr>
          <w:p w:rsidRPr="003A2E0C" w:rsidR="004138A2" w:rsidP="00D24F7D" w:rsidRDefault="004138A2" w14:paraId="5E586D8D" w14:textId="77777777">
            <w:pPr>
              <w:jc w:val="center"/>
              <w:rPr>
                <w:color w:val="000000" w:themeColor="text1"/>
                <w:sz w:val="20"/>
                <w:szCs w:val="21"/>
              </w:rPr>
            </w:pPr>
            <w:r w:rsidRPr="003A2E0C">
              <w:rPr>
                <w:color w:val="000000" w:themeColor="text1"/>
                <w:sz w:val="20"/>
                <w:szCs w:val="21"/>
              </w:rPr>
              <w:t>Business Role</w:t>
            </w:r>
          </w:p>
        </w:tc>
        <w:tc>
          <w:tcPr>
            <w:tcW w:w="2599" w:type="dxa"/>
            <w:shd w:val="clear" w:color="auto" w:fill="E8E8E8" w:themeFill="background2"/>
          </w:tcPr>
          <w:p w:rsidRPr="003A2E0C" w:rsidR="004138A2" w:rsidP="00D24F7D" w:rsidRDefault="004138A2" w14:paraId="016F9A82" w14:textId="77777777">
            <w:pPr>
              <w:jc w:val="center"/>
              <w:rPr>
                <w:color w:val="000000" w:themeColor="text1"/>
                <w:sz w:val="20"/>
                <w:szCs w:val="21"/>
              </w:rPr>
            </w:pPr>
            <w:r w:rsidRPr="003A2E0C">
              <w:rPr>
                <w:color w:val="000000" w:themeColor="text1"/>
                <w:sz w:val="20"/>
                <w:szCs w:val="21"/>
              </w:rPr>
              <w:t>Transaction/App</w:t>
            </w:r>
          </w:p>
        </w:tc>
        <w:tc>
          <w:tcPr>
            <w:tcW w:w="2694" w:type="dxa"/>
            <w:shd w:val="clear" w:color="auto" w:fill="E8E8E8" w:themeFill="background2"/>
          </w:tcPr>
          <w:p w:rsidRPr="003A2E0C" w:rsidR="004138A2" w:rsidP="00D24F7D" w:rsidRDefault="004138A2" w14:paraId="3187305D" w14:textId="77777777">
            <w:pPr>
              <w:jc w:val="center"/>
              <w:rPr>
                <w:color w:val="000000" w:themeColor="text1"/>
                <w:sz w:val="20"/>
                <w:szCs w:val="21"/>
              </w:rPr>
            </w:pPr>
            <w:r w:rsidRPr="003A2E0C">
              <w:rPr>
                <w:color w:val="000000" w:themeColor="text1"/>
                <w:sz w:val="20"/>
                <w:szCs w:val="21"/>
              </w:rPr>
              <w:t>Expected Results</w:t>
            </w:r>
          </w:p>
        </w:tc>
      </w:tr>
      <w:tr w:rsidR="001A300D" w:rsidTr="005D02BA" w14:paraId="54E9FBF4" w14:textId="77777777">
        <w:tc>
          <w:tcPr>
            <w:tcW w:w="2598" w:type="dxa"/>
            <w:vAlign w:val="center"/>
          </w:tcPr>
          <w:p w:rsidRPr="007E0D11" w:rsidR="001A300D" w:rsidP="001A300D" w:rsidRDefault="001A300D" w14:paraId="6DDA9CD9" w14:textId="612F7EC0">
            <w:pPr>
              <w:pStyle w:val="ListParagraph"/>
              <w:numPr>
                <w:ilvl w:val="0"/>
                <w:numId w:val="128"/>
              </w:numPr>
              <w:spacing w:before="120" w:after="120"/>
            </w:pPr>
            <w:r>
              <w:t>Notification of retirement of asset will be received from asset owner/ BU/ cost center manager</w:t>
            </w:r>
          </w:p>
        </w:tc>
        <w:tc>
          <w:tcPr>
            <w:tcW w:w="1484" w:type="dxa"/>
            <w:vAlign w:val="center"/>
          </w:tcPr>
          <w:p w:rsidR="001A300D" w:rsidP="001A300D" w:rsidRDefault="001A300D" w14:paraId="76C035A4" w14:textId="46480091"/>
        </w:tc>
        <w:tc>
          <w:tcPr>
            <w:tcW w:w="2599" w:type="dxa"/>
            <w:vAlign w:val="center"/>
          </w:tcPr>
          <w:p w:rsidRPr="00FB0C8C" w:rsidR="001A300D" w:rsidP="001A300D" w:rsidRDefault="001A300D" w14:paraId="46D6C01A" w14:textId="77777777">
            <w:r>
              <w:rPr>
                <w:rFonts w:eastAsia="DengXian" w:cs="Arial"/>
                <w:color w:val="000000"/>
                <w:sz w:val="20"/>
                <w:szCs w:val="20"/>
                <w:lang w:val="en-GB"/>
              </w:rPr>
              <w:t>N/A</w:t>
            </w:r>
          </w:p>
        </w:tc>
        <w:tc>
          <w:tcPr>
            <w:tcW w:w="2694" w:type="dxa"/>
            <w:vAlign w:val="center"/>
          </w:tcPr>
          <w:p w:rsidRPr="007E49CD" w:rsidR="001A300D" w:rsidP="001A300D" w:rsidRDefault="001A300D" w14:paraId="37947219" w14:textId="77777777">
            <w:r>
              <w:rPr>
                <w:rFonts w:eastAsia="DengXian" w:cs="Arial"/>
                <w:color w:val="000000"/>
                <w:sz w:val="20"/>
                <w:szCs w:val="20"/>
                <w:lang w:val="en-GB"/>
              </w:rPr>
              <w:t>N/A</w:t>
            </w:r>
          </w:p>
        </w:tc>
      </w:tr>
      <w:tr w:rsidR="001A300D" w:rsidTr="005D02BA" w14:paraId="6F67B98E" w14:textId="77777777">
        <w:tc>
          <w:tcPr>
            <w:tcW w:w="2598" w:type="dxa"/>
            <w:vAlign w:val="center"/>
          </w:tcPr>
          <w:p w:rsidRPr="00450CA5" w:rsidR="001A300D" w:rsidP="001A300D" w:rsidRDefault="001A300D" w14:paraId="2F73956F" w14:textId="0AB2BAEC">
            <w:pPr>
              <w:pStyle w:val="ListParagraph"/>
              <w:numPr>
                <w:ilvl w:val="0"/>
                <w:numId w:val="128"/>
              </w:numPr>
              <w:spacing w:before="120" w:after="120"/>
            </w:pPr>
            <w:r>
              <w:t>Perform asset sales without customers</w:t>
            </w:r>
          </w:p>
        </w:tc>
        <w:tc>
          <w:tcPr>
            <w:tcW w:w="1484" w:type="dxa"/>
            <w:vAlign w:val="center"/>
          </w:tcPr>
          <w:p w:rsidR="001A300D" w:rsidP="001A300D" w:rsidRDefault="001A300D" w14:paraId="00389C58" w14:textId="6C78D3EC">
            <w:r>
              <w:t>AA executive</w:t>
            </w:r>
          </w:p>
        </w:tc>
        <w:tc>
          <w:tcPr>
            <w:tcW w:w="2599" w:type="dxa"/>
            <w:vAlign w:val="center"/>
          </w:tcPr>
          <w:p w:rsidR="001A300D" w:rsidP="001A300D" w:rsidRDefault="00133A7A" w14:paraId="16D2875B" w14:textId="7BD86B3A">
            <w:r w:rsidRPr="00133A7A">
              <w:t xml:space="preserve">Manage </w:t>
            </w:r>
            <w:bookmarkStart w:name="OLE_LINK5" w:id="400"/>
            <w:r w:rsidRPr="00133A7A">
              <w:t>Fixed Assets</w:t>
            </w:r>
            <w:bookmarkEnd w:id="400"/>
            <w:r w:rsidRPr="00133A7A">
              <w:t>-Post Retirement - Retirement withou</w:t>
            </w:r>
            <w:r w:rsidR="00EB4EE6">
              <w:rPr>
                <w:rFonts w:hint="eastAsia" w:asciiTheme="minorEastAsia" w:hAnsiTheme="minorEastAsia" w:eastAsiaTheme="minorEastAsia"/>
                <w:lang w:eastAsia="zh-CN"/>
              </w:rPr>
              <w:t>t</w:t>
            </w:r>
            <w:r w:rsidRPr="00133A7A">
              <w:t xml:space="preserve"> Revenue</w:t>
            </w:r>
          </w:p>
        </w:tc>
        <w:tc>
          <w:tcPr>
            <w:tcW w:w="2694" w:type="dxa"/>
            <w:vAlign w:val="center"/>
          </w:tcPr>
          <w:p w:rsidRPr="00250A45" w:rsidR="001A300D" w:rsidP="001A300D" w:rsidRDefault="00250A45" w14:paraId="259F680E" w14:textId="591CAABB">
            <w:pPr>
              <w:rPr>
                <w:rFonts w:eastAsiaTheme="minorEastAsia"/>
                <w:lang w:eastAsia="zh-CN"/>
              </w:rPr>
            </w:pPr>
            <w:r w:rsidRPr="00133A7A">
              <w:t>Fixed Asset</w:t>
            </w:r>
            <w:r>
              <w:rPr>
                <w:rFonts w:hint="eastAsia" w:eastAsiaTheme="minorEastAsia"/>
                <w:lang w:eastAsia="zh-CN"/>
              </w:rPr>
              <w:t xml:space="preserve"> is retired</w:t>
            </w:r>
          </w:p>
        </w:tc>
      </w:tr>
      <w:tr w:rsidR="001A300D" w:rsidTr="005D02BA" w14:paraId="7294548D" w14:textId="77777777">
        <w:tc>
          <w:tcPr>
            <w:tcW w:w="2598" w:type="dxa"/>
            <w:vAlign w:val="center"/>
          </w:tcPr>
          <w:p w:rsidR="001A300D" w:rsidP="001A300D" w:rsidRDefault="001A300D" w14:paraId="42F3521E" w14:textId="05B9AD1B">
            <w:pPr>
              <w:pStyle w:val="ListParagraph"/>
              <w:numPr>
                <w:ilvl w:val="0"/>
                <w:numId w:val="128"/>
              </w:numPr>
              <w:spacing w:before="120" w:after="120"/>
            </w:pPr>
            <w:r>
              <w:t>Checks asset report</w:t>
            </w:r>
          </w:p>
        </w:tc>
        <w:tc>
          <w:tcPr>
            <w:tcW w:w="1484" w:type="dxa"/>
            <w:vAlign w:val="center"/>
          </w:tcPr>
          <w:p w:rsidRPr="007A653A" w:rsidR="001A300D" w:rsidP="001A300D" w:rsidRDefault="001A300D" w14:paraId="0BA229DC" w14:textId="7266FB45">
            <w:pPr>
              <w:rPr>
                <w:lang w:val="zh-CN"/>
              </w:rPr>
            </w:pPr>
            <w:r>
              <w:t>AA executive</w:t>
            </w:r>
          </w:p>
        </w:tc>
        <w:tc>
          <w:tcPr>
            <w:tcW w:w="2599" w:type="dxa"/>
            <w:vAlign w:val="center"/>
          </w:tcPr>
          <w:p w:rsidR="001A300D" w:rsidP="001A300D" w:rsidRDefault="00C07787" w14:paraId="672C920B" w14:textId="64929898">
            <w:pPr>
              <w:rPr>
                <w:rFonts w:eastAsia="DengXian" w:cs="Arial"/>
                <w:color w:val="000000"/>
                <w:sz w:val="20"/>
                <w:szCs w:val="20"/>
                <w:lang w:val="en-GB"/>
              </w:rPr>
            </w:pPr>
            <w:r w:rsidRPr="00C07787">
              <w:t>Asset History Sheet</w:t>
            </w:r>
          </w:p>
        </w:tc>
        <w:tc>
          <w:tcPr>
            <w:tcW w:w="2694" w:type="dxa"/>
            <w:vAlign w:val="center"/>
          </w:tcPr>
          <w:p w:rsidR="001A300D" w:rsidP="001A300D" w:rsidRDefault="0021230F" w14:paraId="33EBA7E2" w14:textId="28C8B54E">
            <w:pPr>
              <w:rPr>
                <w:rFonts w:eastAsia="DengXian" w:cs="Arial"/>
                <w:color w:val="000000"/>
                <w:sz w:val="20"/>
                <w:szCs w:val="20"/>
                <w:lang w:val="en-GB" w:eastAsia="zh-CN"/>
              </w:rPr>
            </w:pPr>
            <w:r>
              <w:rPr>
                <w:rFonts w:hint="eastAsia" w:eastAsia="DengXian" w:cs="Arial"/>
                <w:color w:val="000000"/>
                <w:sz w:val="20"/>
                <w:szCs w:val="20"/>
                <w:lang w:val="en-GB" w:eastAsia="zh-CN"/>
              </w:rPr>
              <w:t xml:space="preserve">Check </w:t>
            </w:r>
            <w:r w:rsidRPr="00133A7A">
              <w:t>Fixed Asset</w:t>
            </w:r>
            <w:r>
              <w:rPr>
                <w:rFonts w:hint="eastAsia" w:eastAsiaTheme="minorEastAsia"/>
                <w:lang w:eastAsia="zh-CN"/>
              </w:rPr>
              <w:t xml:space="preserve"> retirement transaction</w:t>
            </w:r>
          </w:p>
        </w:tc>
      </w:tr>
    </w:tbl>
    <w:p w:rsidRPr="00D65410" w:rsidR="004138A2" w:rsidP="004138A2" w:rsidRDefault="004138A2" w14:paraId="79467225" w14:textId="77777777">
      <w:pPr>
        <w:rPr>
          <w:rFonts w:eastAsiaTheme="minorEastAsia"/>
          <w:lang w:eastAsia="zh-CN"/>
        </w:rPr>
      </w:pPr>
    </w:p>
    <w:p w:rsidRPr="00491A38" w:rsidR="004138A2" w:rsidP="004138A2" w:rsidRDefault="005342DC" w14:paraId="6D03D7F4" w14:textId="69145695">
      <w:pPr>
        <w:pStyle w:val="LSHeading3"/>
        <w:numPr>
          <w:ilvl w:val="1"/>
          <w:numId w:val="112"/>
        </w:numPr>
        <w:rPr>
          <w:rStyle w:val="Strong"/>
          <w:rFonts w:eastAsiaTheme="minorEastAsia"/>
          <w:lang w:eastAsia="zh-CN"/>
        </w:rPr>
      </w:pPr>
      <w:bookmarkStart w:name="_Toc205769932" w:id="401"/>
      <w:r w:rsidRPr="005342DC">
        <w:t>Manage Transfer of Asset</w:t>
      </w:r>
      <w:bookmarkEnd w:id="401"/>
    </w:p>
    <w:p w:rsidR="004138A2" w:rsidP="22FB45E3" w:rsidRDefault="005342DC" w14:paraId="4780A540" w14:textId="43D10D8F">
      <w:pPr>
        <w:rPr>
          <w:rFonts w:eastAsia="等线" w:eastAsiaTheme="minorEastAsia"/>
          <w:lang w:eastAsia="zh-CN"/>
        </w:rPr>
      </w:pPr>
      <w:r>
        <w:rPr>
          <w:rFonts w:hint="eastAsia"/>
        </w:rPr>
        <w:object w:dxaOrig="16171" w:dyaOrig="8181" w14:anchorId="597D21F3">
          <v:shape id="_x0000_i1028" style="width:467.25pt;height:236.25pt" o:ole="" type="#_x0000_t75">
            <v:imagedata o:title="" r:id="rId19"/>
          </v:shape>
          <o:OLEObject Type="Embed" ProgID="Visio.Drawing.15" ShapeID="_x0000_i1028" DrawAspect="Content" ObjectID="_1817716629" r:id="rId20"/>
        </w:object>
      </w:r>
    </w:p>
    <w:p w:rsidRPr="00491A38" w:rsidR="004138A2" w:rsidP="004138A2" w:rsidRDefault="004138A2" w14:paraId="2D505A99" w14:textId="77777777">
      <w:pPr>
        <w:pStyle w:val="LSHeading3"/>
        <w:numPr>
          <w:ilvl w:val="2"/>
          <w:numId w:val="112"/>
        </w:numPr>
        <w:spacing w:before="120" w:after="120" w:line="120" w:lineRule="atLeast"/>
        <w:outlineLvl w:val="2"/>
        <w:rPr>
          <w:rStyle w:val="Strong"/>
          <w:rFonts w:eastAsiaTheme="minorEastAsia"/>
          <w:lang w:eastAsia="zh-CN"/>
        </w:rPr>
      </w:pPr>
      <w:bookmarkStart w:name="_Toc205769933" w:id="402"/>
      <w:r w:rsidRPr="00491A38">
        <w:rPr>
          <w:rStyle w:val="Strong"/>
          <w:rFonts w:eastAsiaTheme="minorEastAsia"/>
          <w:lang w:eastAsia="zh-CN"/>
        </w:rPr>
        <w:t>Business Process Steps</w:t>
      </w:r>
      <w:bookmarkEnd w:id="402"/>
    </w:p>
    <w:tbl>
      <w:tblPr>
        <w:tblStyle w:val="SAPStandardTable"/>
        <w:tblW w:w="9375" w:type="dxa"/>
        <w:tblLook w:val="0620" w:firstRow="1" w:lastRow="0" w:firstColumn="0" w:lastColumn="0" w:noHBand="1" w:noVBand="1"/>
      </w:tblPr>
      <w:tblGrid>
        <w:gridCol w:w="2598"/>
        <w:gridCol w:w="1484"/>
        <w:gridCol w:w="2599"/>
        <w:gridCol w:w="2694"/>
      </w:tblGrid>
      <w:tr w:rsidRPr="00D37A95" w:rsidR="004138A2" w:rsidTr="00D24F7D" w14:paraId="01C5EF8C" w14:textId="77777777">
        <w:trPr>
          <w:cnfStyle w:val="100000000000" w:firstRow="1" w:lastRow="0" w:firstColumn="0" w:lastColumn="0" w:oddVBand="0" w:evenVBand="0" w:oddHBand="0" w:evenHBand="0" w:firstRowFirstColumn="0" w:firstRowLastColumn="0" w:lastRowFirstColumn="0" w:lastRowLastColumn="0"/>
        </w:trPr>
        <w:tc>
          <w:tcPr>
            <w:tcW w:w="2598" w:type="dxa"/>
            <w:shd w:val="clear" w:color="auto" w:fill="E8E8E8" w:themeFill="background2"/>
          </w:tcPr>
          <w:p w:rsidRPr="003A2E0C" w:rsidR="004138A2" w:rsidP="00D24F7D" w:rsidRDefault="004138A2" w14:paraId="7EB06AF5" w14:textId="77777777">
            <w:pPr>
              <w:jc w:val="center"/>
              <w:rPr>
                <w:color w:val="000000" w:themeColor="text1"/>
                <w:sz w:val="20"/>
                <w:szCs w:val="21"/>
              </w:rPr>
            </w:pPr>
            <w:r w:rsidRPr="003A2E0C">
              <w:rPr>
                <w:color w:val="000000" w:themeColor="text1"/>
                <w:sz w:val="20"/>
                <w:szCs w:val="21"/>
              </w:rPr>
              <w:t>Process Step</w:t>
            </w:r>
          </w:p>
        </w:tc>
        <w:tc>
          <w:tcPr>
            <w:tcW w:w="1484" w:type="dxa"/>
            <w:shd w:val="clear" w:color="auto" w:fill="E8E8E8" w:themeFill="background2"/>
          </w:tcPr>
          <w:p w:rsidRPr="003A2E0C" w:rsidR="004138A2" w:rsidP="00D24F7D" w:rsidRDefault="004138A2" w14:paraId="51042EDE" w14:textId="77777777">
            <w:pPr>
              <w:jc w:val="center"/>
              <w:rPr>
                <w:color w:val="000000" w:themeColor="text1"/>
                <w:sz w:val="20"/>
                <w:szCs w:val="21"/>
              </w:rPr>
            </w:pPr>
            <w:r w:rsidRPr="003A2E0C">
              <w:rPr>
                <w:color w:val="000000" w:themeColor="text1"/>
                <w:sz w:val="20"/>
                <w:szCs w:val="21"/>
              </w:rPr>
              <w:t>Business Role</w:t>
            </w:r>
          </w:p>
        </w:tc>
        <w:tc>
          <w:tcPr>
            <w:tcW w:w="2599" w:type="dxa"/>
            <w:shd w:val="clear" w:color="auto" w:fill="E8E8E8" w:themeFill="background2"/>
          </w:tcPr>
          <w:p w:rsidRPr="003A2E0C" w:rsidR="004138A2" w:rsidP="00D24F7D" w:rsidRDefault="004138A2" w14:paraId="2886C9D9" w14:textId="77777777">
            <w:pPr>
              <w:jc w:val="center"/>
              <w:rPr>
                <w:color w:val="000000" w:themeColor="text1"/>
                <w:sz w:val="20"/>
                <w:szCs w:val="21"/>
              </w:rPr>
            </w:pPr>
            <w:r w:rsidRPr="003A2E0C">
              <w:rPr>
                <w:color w:val="000000" w:themeColor="text1"/>
                <w:sz w:val="20"/>
                <w:szCs w:val="21"/>
              </w:rPr>
              <w:t>Transaction/App</w:t>
            </w:r>
          </w:p>
        </w:tc>
        <w:tc>
          <w:tcPr>
            <w:tcW w:w="2694" w:type="dxa"/>
            <w:shd w:val="clear" w:color="auto" w:fill="E8E8E8" w:themeFill="background2"/>
          </w:tcPr>
          <w:p w:rsidRPr="003A2E0C" w:rsidR="004138A2" w:rsidP="00D24F7D" w:rsidRDefault="004138A2" w14:paraId="55FA6372" w14:textId="77777777">
            <w:pPr>
              <w:jc w:val="center"/>
              <w:rPr>
                <w:color w:val="000000" w:themeColor="text1"/>
                <w:sz w:val="20"/>
                <w:szCs w:val="21"/>
              </w:rPr>
            </w:pPr>
            <w:r w:rsidRPr="003A2E0C">
              <w:rPr>
                <w:color w:val="000000" w:themeColor="text1"/>
                <w:sz w:val="20"/>
                <w:szCs w:val="21"/>
              </w:rPr>
              <w:t>Expected Results</w:t>
            </w:r>
          </w:p>
        </w:tc>
      </w:tr>
      <w:tr w:rsidR="002E0F28" w:rsidTr="000D70FF" w14:paraId="27D14004" w14:textId="77777777">
        <w:tc>
          <w:tcPr>
            <w:tcW w:w="2598" w:type="dxa"/>
          </w:tcPr>
          <w:p w:rsidR="002E0F28" w:rsidP="002E0F28" w:rsidRDefault="002E0F28" w14:paraId="709334AF" w14:textId="77777777">
            <w:pPr>
              <w:pStyle w:val="ListParagraph"/>
              <w:numPr>
                <w:ilvl w:val="0"/>
                <w:numId w:val="129"/>
              </w:numPr>
              <w:spacing w:before="120" w:after="120"/>
            </w:pPr>
            <w:r>
              <w:t xml:space="preserve">Business Unit transfer of </w:t>
            </w:r>
            <w:proofErr w:type="gramStart"/>
            <w:r>
              <w:t>asset</w:t>
            </w:r>
            <w:proofErr w:type="gramEnd"/>
          </w:p>
          <w:p w:rsidRPr="007E0D11" w:rsidR="002E0F28" w:rsidP="002E0F28" w:rsidRDefault="002E0F28" w14:paraId="21838D40" w14:textId="5A59032D">
            <w:pPr>
              <w:pStyle w:val="ListParagraph"/>
              <w:spacing w:before="120" w:after="120"/>
              <w:ind w:left="360"/>
            </w:pPr>
            <w:r>
              <w:t xml:space="preserve">When a particular department or cost center identifies that an asset </w:t>
            </w:r>
            <w:proofErr w:type="gramStart"/>
            <w:r>
              <w:t>has to</w:t>
            </w:r>
            <w:proofErr w:type="gramEnd"/>
            <w:r>
              <w:t xml:space="preserve"> be transferred, the person responsible for that department or cost center should prepare the Fixed Asset Transfer Request form for approval accordingly before the asset is transferred physically.</w:t>
            </w:r>
          </w:p>
        </w:tc>
        <w:tc>
          <w:tcPr>
            <w:tcW w:w="1484" w:type="dxa"/>
          </w:tcPr>
          <w:p w:rsidR="002E0F28" w:rsidP="002E0F28" w:rsidRDefault="002E0F28" w14:paraId="4ECE9D5A" w14:textId="420263B3">
            <w:r>
              <w:rPr>
                <w:lang w:eastAsia="zh-CN"/>
              </w:rPr>
              <w:t>N/A</w:t>
            </w:r>
          </w:p>
        </w:tc>
        <w:tc>
          <w:tcPr>
            <w:tcW w:w="2599" w:type="dxa"/>
            <w:vAlign w:val="center"/>
          </w:tcPr>
          <w:p w:rsidRPr="00FB0C8C" w:rsidR="002E0F28" w:rsidP="002E0F28" w:rsidRDefault="002E0F28" w14:paraId="67777303" w14:textId="77777777">
            <w:r>
              <w:rPr>
                <w:rFonts w:eastAsia="DengXian" w:cs="Arial"/>
                <w:color w:val="000000"/>
                <w:sz w:val="20"/>
                <w:szCs w:val="20"/>
                <w:lang w:val="en-GB"/>
              </w:rPr>
              <w:t>N/A</w:t>
            </w:r>
          </w:p>
        </w:tc>
        <w:tc>
          <w:tcPr>
            <w:tcW w:w="2694" w:type="dxa"/>
            <w:vAlign w:val="center"/>
          </w:tcPr>
          <w:p w:rsidRPr="007E49CD" w:rsidR="002E0F28" w:rsidP="002E0F28" w:rsidRDefault="002E0F28" w14:paraId="6C843AD0" w14:textId="77777777">
            <w:r>
              <w:rPr>
                <w:rFonts w:eastAsia="DengXian" w:cs="Arial"/>
                <w:color w:val="000000"/>
                <w:sz w:val="20"/>
                <w:szCs w:val="20"/>
                <w:lang w:val="en-GB"/>
              </w:rPr>
              <w:t>N/A</w:t>
            </w:r>
          </w:p>
        </w:tc>
      </w:tr>
      <w:tr w:rsidR="002E0F28" w:rsidTr="000D70FF" w14:paraId="2542C22C" w14:textId="77777777">
        <w:tc>
          <w:tcPr>
            <w:tcW w:w="2598" w:type="dxa"/>
          </w:tcPr>
          <w:p w:rsidRPr="00450CA5" w:rsidR="002E0F28" w:rsidP="002E0F28" w:rsidRDefault="002E0F28" w14:paraId="21919613" w14:textId="518103CE">
            <w:pPr>
              <w:pStyle w:val="ListParagraph"/>
              <w:numPr>
                <w:ilvl w:val="0"/>
                <w:numId w:val="129"/>
              </w:numPr>
              <w:spacing w:before="120" w:after="120"/>
            </w:pPr>
            <w:r>
              <w:t xml:space="preserve">If the asset is </w:t>
            </w:r>
            <w:bookmarkStart w:name="OLE_LINK6" w:id="403"/>
            <w:r>
              <w:t>transferred within company codes</w:t>
            </w:r>
            <w:bookmarkEnd w:id="403"/>
            <w:r>
              <w:t xml:space="preserve">, </w:t>
            </w:r>
            <w:bookmarkStart w:name="OLE_LINK7" w:id="404"/>
            <w:r>
              <w:t xml:space="preserve">the Fixed Asset Master Data will be </w:t>
            </w:r>
            <w:r w:rsidR="00366F0D">
              <w:t xml:space="preserve">transferred within company codes </w:t>
            </w:r>
            <w:bookmarkEnd w:id="404"/>
            <w:r>
              <w:t xml:space="preserve">accordingly  </w:t>
            </w:r>
          </w:p>
        </w:tc>
        <w:tc>
          <w:tcPr>
            <w:tcW w:w="1484" w:type="dxa"/>
          </w:tcPr>
          <w:p w:rsidR="002E0F28" w:rsidP="002E0F28" w:rsidRDefault="002E0F28" w14:paraId="6937085A" w14:textId="502D4C49">
            <w:r>
              <w:rPr>
                <w:lang w:eastAsia="zh-CN"/>
              </w:rPr>
              <w:t>AA administrator</w:t>
            </w:r>
          </w:p>
        </w:tc>
        <w:tc>
          <w:tcPr>
            <w:tcW w:w="2599" w:type="dxa"/>
            <w:vAlign w:val="center"/>
          </w:tcPr>
          <w:p w:rsidR="002E0F28" w:rsidP="002E0F28" w:rsidRDefault="007C2995" w14:paraId="7F486066" w14:textId="626A89A3">
            <w:r w:rsidRPr="007C2995">
              <w:t>Manage Fixed Assets-&gt;Post Transfer-&gt;Post Transfer Within Company Code</w:t>
            </w:r>
          </w:p>
        </w:tc>
        <w:tc>
          <w:tcPr>
            <w:tcW w:w="2694" w:type="dxa"/>
            <w:vAlign w:val="center"/>
          </w:tcPr>
          <w:p w:rsidRPr="00803947" w:rsidR="002E0F28" w:rsidP="002E0F28" w:rsidRDefault="00280F31" w14:paraId="16A724FD" w14:textId="4AD20685">
            <w:pPr>
              <w:rPr>
                <w:rFonts w:eastAsiaTheme="minorEastAsia"/>
                <w:lang w:eastAsia="zh-CN"/>
              </w:rPr>
            </w:pPr>
            <w:r>
              <w:rPr>
                <w:rFonts w:hint="eastAsia" w:eastAsiaTheme="minorEastAsia"/>
                <w:lang w:eastAsia="zh-CN"/>
              </w:rPr>
              <w:t>T</w:t>
            </w:r>
            <w:r>
              <w:t xml:space="preserve">he Fixed Asset Master Data </w:t>
            </w:r>
            <w:r>
              <w:rPr>
                <w:rFonts w:hint="eastAsia" w:eastAsiaTheme="minorEastAsia"/>
                <w:lang w:eastAsia="zh-CN"/>
              </w:rPr>
              <w:t>is</w:t>
            </w:r>
            <w:r>
              <w:t xml:space="preserve"> transferred within company codes</w:t>
            </w:r>
          </w:p>
        </w:tc>
      </w:tr>
      <w:tr w:rsidR="002E0F28" w:rsidTr="000D70FF" w14:paraId="267CE2F1" w14:textId="77777777">
        <w:tc>
          <w:tcPr>
            <w:tcW w:w="2598" w:type="dxa"/>
          </w:tcPr>
          <w:p w:rsidRPr="006F56BE" w:rsidR="006F56BE" w:rsidP="006F56BE" w:rsidRDefault="006F56BE" w14:paraId="2B3A275E" w14:textId="6A8B37E3">
            <w:pPr>
              <w:pStyle w:val="ListParagraph"/>
              <w:numPr>
                <w:ilvl w:val="0"/>
                <w:numId w:val="129"/>
              </w:numPr>
              <w:spacing w:before="120" w:after="120"/>
            </w:pPr>
            <w:r w:rsidRPr="006F56BE">
              <w:t>Perform transfer posting – Intra company</w:t>
            </w:r>
          </w:p>
          <w:p w:rsidR="002E0F28" w:rsidP="006F56BE" w:rsidRDefault="006F56BE" w14:paraId="2157CF6E" w14:textId="710500E9">
            <w:pPr>
              <w:pStyle w:val="ListParagraph"/>
              <w:spacing w:before="120" w:after="120"/>
              <w:ind w:left="360"/>
            </w:pPr>
            <w:r>
              <w:t>Once the new asset master data is created, use “</w:t>
            </w:r>
            <w:r w:rsidRPr="000D702F">
              <w:t>Manage Fixed Assets-&gt;Post Transfer-&gt;Post Transfer Across Company Code</w:t>
            </w:r>
            <w:r>
              <w:t xml:space="preserve">” to post </w:t>
            </w:r>
            <w:r>
              <w:t>the transfer of the acquisition cost and accumulated depreciation of the asset being transferred into the newly created asset master record.</w:t>
            </w:r>
          </w:p>
        </w:tc>
        <w:tc>
          <w:tcPr>
            <w:tcW w:w="1484" w:type="dxa"/>
          </w:tcPr>
          <w:p w:rsidRPr="001A2653" w:rsidR="002E0F28" w:rsidP="002E0F28" w:rsidRDefault="002E0F28" w14:paraId="40BD668F" w14:textId="74D46B73">
            <w:r>
              <w:rPr>
                <w:lang w:eastAsia="zh-CN"/>
              </w:rPr>
              <w:t>AA executive</w:t>
            </w:r>
          </w:p>
        </w:tc>
        <w:tc>
          <w:tcPr>
            <w:tcW w:w="2599" w:type="dxa"/>
            <w:vAlign w:val="center"/>
          </w:tcPr>
          <w:p w:rsidR="002E0F28" w:rsidP="002E0F28" w:rsidRDefault="002E0F28" w14:paraId="3D144D3F" w14:textId="77777777">
            <w:pPr>
              <w:rPr>
                <w:rFonts w:eastAsia="DengXian" w:cs="Arial"/>
                <w:color w:val="000000"/>
                <w:sz w:val="20"/>
                <w:szCs w:val="20"/>
                <w:lang w:val="en-GB"/>
              </w:rPr>
            </w:pPr>
          </w:p>
        </w:tc>
        <w:tc>
          <w:tcPr>
            <w:tcW w:w="2694" w:type="dxa"/>
            <w:vAlign w:val="center"/>
          </w:tcPr>
          <w:p w:rsidR="002E0F28" w:rsidP="002E0F28" w:rsidRDefault="0037111E" w14:paraId="4EE446CC" w14:textId="7D029344">
            <w:pPr>
              <w:rPr>
                <w:rFonts w:eastAsia="DengXian" w:cs="Arial"/>
                <w:color w:val="000000"/>
                <w:sz w:val="20"/>
                <w:szCs w:val="20"/>
                <w:lang w:val="en-GB"/>
              </w:rPr>
            </w:pPr>
            <w:r>
              <w:rPr>
                <w:rFonts w:hint="eastAsia" w:eastAsiaTheme="minorEastAsia"/>
                <w:lang w:eastAsia="zh-CN"/>
              </w:rPr>
              <w:t>T</w:t>
            </w:r>
            <w:r>
              <w:t xml:space="preserve">he Fixed Asset Master Data </w:t>
            </w:r>
            <w:r>
              <w:rPr>
                <w:rFonts w:hint="eastAsia" w:eastAsiaTheme="minorEastAsia"/>
                <w:lang w:eastAsia="zh-CN"/>
              </w:rPr>
              <w:t>is</w:t>
            </w:r>
            <w:r>
              <w:t xml:space="preserve"> transferred </w:t>
            </w:r>
            <w:r w:rsidR="008A159F">
              <w:rPr>
                <w:rFonts w:hint="eastAsia" w:asciiTheme="minorEastAsia" w:hAnsiTheme="minorEastAsia" w:eastAsiaTheme="minorEastAsia"/>
                <w:lang w:eastAsia="zh-CN"/>
              </w:rPr>
              <w:t>ac</w:t>
            </w:r>
            <w:r w:rsidR="008A159F">
              <w:rPr>
                <w:rFonts w:hint="eastAsia" w:eastAsiaTheme="minorEastAsia"/>
                <w:lang w:eastAsia="zh-CN"/>
              </w:rPr>
              <w:t xml:space="preserve">ross </w:t>
            </w:r>
            <w:r>
              <w:t>company codes</w:t>
            </w:r>
          </w:p>
        </w:tc>
      </w:tr>
    </w:tbl>
    <w:p w:rsidRPr="00D65410" w:rsidR="004138A2" w:rsidP="004138A2" w:rsidRDefault="004138A2" w14:paraId="0D1FD7AC" w14:textId="77777777">
      <w:pPr>
        <w:rPr>
          <w:rFonts w:eastAsiaTheme="minorEastAsia"/>
          <w:lang w:eastAsia="zh-CN"/>
        </w:rPr>
      </w:pPr>
    </w:p>
    <w:p w:rsidR="004138A2" w:rsidP="00D65410" w:rsidRDefault="004138A2" w14:paraId="79F7CCF2" w14:textId="77777777">
      <w:pPr>
        <w:rPr>
          <w:rFonts w:eastAsiaTheme="minorEastAsia"/>
          <w:lang w:eastAsia="zh-CN"/>
        </w:rPr>
      </w:pPr>
    </w:p>
    <w:p w:rsidRPr="00491A38" w:rsidR="004138A2" w:rsidP="004138A2" w:rsidRDefault="00807D37" w14:paraId="64236CB3" w14:textId="3E4BBA05">
      <w:pPr>
        <w:pStyle w:val="LSHeading3"/>
        <w:numPr>
          <w:ilvl w:val="1"/>
          <w:numId w:val="112"/>
        </w:numPr>
        <w:rPr>
          <w:rStyle w:val="Strong"/>
          <w:rFonts w:eastAsiaTheme="minorEastAsia"/>
          <w:lang w:eastAsia="zh-CN"/>
        </w:rPr>
      </w:pPr>
      <w:bookmarkStart w:name="_Toc205769934" w:id="405"/>
      <w:r w:rsidRPr="00807D37">
        <w:t>Manage Scrapping of Asset</w:t>
      </w:r>
      <w:bookmarkEnd w:id="405"/>
    </w:p>
    <w:p w:rsidR="004138A2" w:rsidP="22FB45E3" w:rsidRDefault="00807D37" w14:paraId="3E0DED83" w14:textId="08BE0915">
      <w:pPr>
        <w:rPr>
          <w:rFonts w:eastAsia="等线" w:eastAsiaTheme="minorEastAsia"/>
          <w:lang w:eastAsia="zh-CN"/>
        </w:rPr>
      </w:pPr>
      <w:r>
        <w:rPr>
          <w:rFonts w:hint="eastAsia"/>
        </w:rPr>
        <w:object w:dxaOrig="16501" w:dyaOrig="8660" w14:anchorId="42A68C67">
          <v:shape id="_x0000_i1029" style="width:468pt;height:245.25pt" o:ole="" type="#_x0000_t75">
            <v:imagedata o:title="" r:id="rId21"/>
          </v:shape>
          <o:OLEObject Type="Embed" ProgID="Visio.Drawing.15" ShapeID="_x0000_i1029" DrawAspect="Content" ObjectID="_1817716630" r:id="rId22"/>
        </w:object>
      </w:r>
    </w:p>
    <w:p w:rsidRPr="00491A38" w:rsidR="004138A2" w:rsidP="004138A2" w:rsidRDefault="004138A2" w14:paraId="375D964E" w14:textId="77777777">
      <w:pPr>
        <w:pStyle w:val="LSHeading3"/>
        <w:numPr>
          <w:ilvl w:val="2"/>
          <w:numId w:val="112"/>
        </w:numPr>
        <w:spacing w:before="120" w:after="120" w:line="120" w:lineRule="atLeast"/>
        <w:outlineLvl w:val="2"/>
        <w:rPr>
          <w:rStyle w:val="Strong"/>
          <w:rFonts w:eastAsiaTheme="minorEastAsia"/>
          <w:lang w:eastAsia="zh-CN"/>
        </w:rPr>
      </w:pPr>
      <w:bookmarkStart w:name="_Toc205769935" w:id="406"/>
      <w:r w:rsidRPr="00491A38">
        <w:rPr>
          <w:rStyle w:val="Strong"/>
          <w:rFonts w:eastAsiaTheme="minorEastAsia"/>
          <w:lang w:eastAsia="zh-CN"/>
        </w:rPr>
        <w:t>Business Process Steps</w:t>
      </w:r>
      <w:bookmarkEnd w:id="406"/>
    </w:p>
    <w:tbl>
      <w:tblPr>
        <w:tblStyle w:val="SAPStandardTable"/>
        <w:tblW w:w="9375" w:type="dxa"/>
        <w:tblLook w:val="0620" w:firstRow="1" w:lastRow="0" w:firstColumn="0" w:lastColumn="0" w:noHBand="1" w:noVBand="1"/>
      </w:tblPr>
      <w:tblGrid>
        <w:gridCol w:w="2598"/>
        <w:gridCol w:w="1484"/>
        <w:gridCol w:w="2599"/>
        <w:gridCol w:w="2694"/>
      </w:tblGrid>
      <w:tr w:rsidRPr="00D37A95" w:rsidR="004138A2" w:rsidTr="00D24F7D" w14:paraId="3ABFAF81" w14:textId="77777777">
        <w:trPr>
          <w:cnfStyle w:val="100000000000" w:firstRow="1" w:lastRow="0" w:firstColumn="0" w:lastColumn="0" w:oddVBand="0" w:evenVBand="0" w:oddHBand="0" w:evenHBand="0" w:firstRowFirstColumn="0" w:firstRowLastColumn="0" w:lastRowFirstColumn="0" w:lastRowLastColumn="0"/>
        </w:trPr>
        <w:tc>
          <w:tcPr>
            <w:tcW w:w="2598" w:type="dxa"/>
            <w:shd w:val="clear" w:color="auto" w:fill="E8E8E8" w:themeFill="background2"/>
          </w:tcPr>
          <w:p w:rsidRPr="003A2E0C" w:rsidR="004138A2" w:rsidP="00D24F7D" w:rsidRDefault="004138A2" w14:paraId="1C5BEE67" w14:textId="77777777">
            <w:pPr>
              <w:jc w:val="center"/>
              <w:rPr>
                <w:color w:val="000000" w:themeColor="text1"/>
                <w:sz w:val="20"/>
                <w:szCs w:val="21"/>
              </w:rPr>
            </w:pPr>
            <w:r w:rsidRPr="003A2E0C">
              <w:rPr>
                <w:color w:val="000000" w:themeColor="text1"/>
                <w:sz w:val="20"/>
                <w:szCs w:val="21"/>
              </w:rPr>
              <w:t>Process Step</w:t>
            </w:r>
          </w:p>
        </w:tc>
        <w:tc>
          <w:tcPr>
            <w:tcW w:w="1484" w:type="dxa"/>
            <w:shd w:val="clear" w:color="auto" w:fill="E8E8E8" w:themeFill="background2"/>
          </w:tcPr>
          <w:p w:rsidRPr="003A2E0C" w:rsidR="004138A2" w:rsidP="00D24F7D" w:rsidRDefault="004138A2" w14:paraId="0DD5A483" w14:textId="77777777">
            <w:pPr>
              <w:jc w:val="center"/>
              <w:rPr>
                <w:color w:val="000000" w:themeColor="text1"/>
                <w:sz w:val="20"/>
                <w:szCs w:val="21"/>
              </w:rPr>
            </w:pPr>
            <w:r w:rsidRPr="003A2E0C">
              <w:rPr>
                <w:color w:val="000000" w:themeColor="text1"/>
                <w:sz w:val="20"/>
                <w:szCs w:val="21"/>
              </w:rPr>
              <w:t>Business Role</w:t>
            </w:r>
          </w:p>
        </w:tc>
        <w:tc>
          <w:tcPr>
            <w:tcW w:w="2599" w:type="dxa"/>
            <w:shd w:val="clear" w:color="auto" w:fill="E8E8E8" w:themeFill="background2"/>
          </w:tcPr>
          <w:p w:rsidRPr="003A2E0C" w:rsidR="004138A2" w:rsidP="00D24F7D" w:rsidRDefault="004138A2" w14:paraId="5814E6D1" w14:textId="77777777">
            <w:pPr>
              <w:jc w:val="center"/>
              <w:rPr>
                <w:color w:val="000000" w:themeColor="text1"/>
                <w:sz w:val="20"/>
                <w:szCs w:val="21"/>
              </w:rPr>
            </w:pPr>
            <w:r w:rsidRPr="003A2E0C">
              <w:rPr>
                <w:color w:val="000000" w:themeColor="text1"/>
                <w:sz w:val="20"/>
                <w:szCs w:val="21"/>
              </w:rPr>
              <w:t>Transaction/App</w:t>
            </w:r>
          </w:p>
        </w:tc>
        <w:tc>
          <w:tcPr>
            <w:tcW w:w="2694" w:type="dxa"/>
            <w:shd w:val="clear" w:color="auto" w:fill="E8E8E8" w:themeFill="background2"/>
          </w:tcPr>
          <w:p w:rsidRPr="003A2E0C" w:rsidR="004138A2" w:rsidP="00D24F7D" w:rsidRDefault="004138A2" w14:paraId="34E7C6BA" w14:textId="77777777">
            <w:pPr>
              <w:jc w:val="center"/>
              <w:rPr>
                <w:color w:val="000000" w:themeColor="text1"/>
                <w:sz w:val="20"/>
                <w:szCs w:val="21"/>
              </w:rPr>
            </w:pPr>
            <w:r w:rsidRPr="003A2E0C">
              <w:rPr>
                <w:color w:val="000000" w:themeColor="text1"/>
                <w:sz w:val="20"/>
                <w:szCs w:val="21"/>
              </w:rPr>
              <w:t>Expected Results</w:t>
            </w:r>
          </w:p>
        </w:tc>
      </w:tr>
      <w:tr w:rsidR="00BA4ACE" w:rsidTr="00A11D23" w14:paraId="7D3D471B" w14:textId="77777777">
        <w:tc>
          <w:tcPr>
            <w:tcW w:w="2598" w:type="dxa"/>
          </w:tcPr>
          <w:p w:rsidRPr="007E0D11" w:rsidR="00BA4ACE" w:rsidP="00BA4ACE" w:rsidRDefault="00BA4ACE" w14:paraId="66BCAAD9" w14:textId="6E77DB5A">
            <w:pPr>
              <w:pStyle w:val="ListParagraph"/>
              <w:numPr>
                <w:ilvl w:val="0"/>
                <w:numId w:val="130"/>
              </w:numPr>
              <w:spacing w:before="120" w:after="120"/>
            </w:pPr>
            <w:r>
              <w:t>When an asset is identified for retirement, the requesting department should raise a fixed asset disposal form for approval</w:t>
            </w:r>
          </w:p>
        </w:tc>
        <w:tc>
          <w:tcPr>
            <w:tcW w:w="1484" w:type="dxa"/>
          </w:tcPr>
          <w:p w:rsidR="00BA4ACE" w:rsidP="00BA4ACE" w:rsidRDefault="00BA4ACE" w14:paraId="6EF32F81" w14:textId="4EB4CC36">
            <w:r>
              <w:rPr>
                <w:lang w:eastAsia="zh-CN"/>
              </w:rPr>
              <w:t>N/A</w:t>
            </w:r>
          </w:p>
        </w:tc>
        <w:tc>
          <w:tcPr>
            <w:tcW w:w="2599" w:type="dxa"/>
            <w:vAlign w:val="center"/>
          </w:tcPr>
          <w:p w:rsidRPr="00FB0C8C" w:rsidR="00BA4ACE" w:rsidP="00BA4ACE" w:rsidRDefault="00BA4ACE" w14:paraId="02725E8E" w14:textId="77777777">
            <w:r>
              <w:rPr>
                <w:rFonts w:eastAsia="DengXian" w:cs="Arial"/>
                <w:color w:val="000000"/>
                <w:sz w:val="20"/>
                <w:szCs w:val="20"/>
                <w:lang w:val="en-GB"/>
              </w:rPr>
              <w:t>N/A</w:t>
            </w:r>
          </w:p>
        </w:tc>
        <w:tc>
          <w:tcPr>
            <w:tcW w:w="2694" w:type="dxa"/>
            <w:vAlign w:val="center"/>
          </w:tcPr>
          <w:p w:rsidRPr="007E49CD" w:rsidR="00BA4ACE" w:rsidP="00BA4ACE" w:rsidRDefault="00BA4ACE" w14:paraId="78A21645" w14:textId="77777777">
            <w:r>
              <w:rPr>
                <w:rFonts w:eastAsia="DengXian" w:cs="Arial"/>
                <w:color w:val="000000"/>
                <w:sz w:val="20"/>
                <w:szCs w:val="20"/>
                <w:lang w:val="en-GB"/>
              </w:rPr>
              <w:t>N/A</w:t>
            </w:r>
          </w:p>
        </w:tc>
      </w:tr>
      <w:tr w:rsidR="00BA4ACE" w:rsidTr="00A11D23" w14:paraId="5CF89A7E" w14:textId="77777777">
        <w:tc>
          <w:tcPr>
            <w:tcW w:w="2598" w:type="dxa"/>
          </w:tcPr>
          <w:p w:rsidR="00BA4ACE" w:rsidP="00BA4ACE" w:rsidRDefault="00BA4ACE" w14:paraId="7F5F4F8A" w14:textId="77777777">
            <w:pPr>
              <w:pStyle w:val="ListParagraph"/>
              <w:numPr>
                <w:ilvl w:val="0"/>
                <w:numId w:val="130"/>
              </w:numPr>
              <w:spacing w:before="120" w:after="120"/>
            </w:pPr>
            <w:r>
              <w:t>Perform asset scrapping</w:t>
            </w:r>
          </w:p>
          <w:p w:rsidRPr="00450CA5" w:rsidR="00BA4ACE" w:rsidP="00BA4ACE" w:rsidRDefault="00BA4ACE" w14:paraId="32DDD943" w14:textId="067B6875">
            <w:pPr>
              <w:pStyle w:val="ListParagraph"/>
              <w:spacing w:before="120" w:after="120"/>
              <w:ind w:left="360"/>
            </w:pPr>
            <w:r>
              <w:t xml:space="preserve">When asset scrapping is posted in SAP, the acquisition cost and accumulated depreciation of the fixed asset will be written off and any remaining net book value at the time of asset disposal will be </w:t>
            </w:r>
            <w:r>
              <w:t>posted to loss on asset disposal. If this is a complete asset retirement, the asset master data will also be updated with the deactivation date</w:t>
            </w:r>
          </w:p>
        </w:tc>
        <w:tc>
          <w:tcPr>
            <w:tcW w:w="1484" w:type="dxa"/>
          </w:tcPr>
          <w:p w:rsidR="00BA4ACE" w:rsidP="00BA4ACE" w:rsidRDefault="00BA4ACE" w14:paraId="03E49BF6" w14:textId="076C3A8D">
            <w:r>
              <w:t>AA executive</w:t>
            </w:r>
          </w:p>
        </w:tc>
        <w:tc>
          <w:tcPr>
            <w:tcW w:w="2599" w:type="dxa"/>
            <w:vAlign w:val="center"/>
          </w:tcPr>
          <w:p w:rsidR="00BA4ACE" w:rsidP="00BA4ACE" w:rsidRDefault="00BB3AD9" w14:paraId="743FDDD1" w14:textId="3CD37D24">
            <w:r w:rsidRPr="00BB3AD9">
              <w:t>Manage Fixed Assets-&gt;Post Retirement</w:t>
            </w:r>
          </w:p>
        </w:tc>
        <w:tc>
          <w:tcPr>
            <w:tcW w:w="2694" w:type="dxa"/>
            <w:vAlign w:val="center"/>
          </w:tcPr>
          <w:p w:rsidRPr="0024715C" w:rsidR="00BA4ACE" w:rsidP="00BA4ACE" w:rsidRDefault="0024715C" w14:paraId="512D96A2" w14:textId="2B95C18D">
            <w:pPr>
              <w:rPr>
                <w:rFonts w:eastAsiaTheme="minorEastAsia"/>
                <w:lang w:eastAsia="zh-CN"/>
              </w:rPr>
            </w:pPr>
            <w:r w:rsidRPr="000B2FC2">
              <w:rPr>
                <w:rFonts w:hint="eastAsia"/>
              </w:rPr>
              <w:t xml:space="preserve">The </w:t>
            </w:r>
            <w:r w:rsidRPr="00BB3AD9">
              <w:t>Fixed Asse</w:t>
            </w:r>
            <w:r>
              <w:rPr>
                <w:rFonts w:hint="eastAsia" w:eastAsiaTheme="minorEastAsia"/>
                <w:lang w:eastAsia="zh-CN"/>
              </w:rPr>
              <w:t xml:space="preserve"> is retired</w:t>
            </w:r>
          </w:p>
        </w:tc>
      </w:tr>
      <w:tr w:rsidR="00BA4ACE" w:rsidTr="00A11D23" w14:paraId="5228F199" w14:textId="77777777">
        <w:tc>
          <w:tcPr>
            <w:tcW w:w="2598" w:type="dxa"/>
          </w:tcPr>
          <w:p w:rsidR="00BA4ACE" w:rsidP="00BA4ACE" w:rsidRDefault="00BA4ACE" w14:paraId="476305C7" w14:textId="77777777">
            <w:pPr>
              <w:pStyle w:val="ListParagraph"/>
              <w:numPr>
                <w:ilvl w:val="0"/>
                <w:numId w:val="130"/>
              </w:numPr>
              <w:spacing w:before="120" w:after="120"/>
            </w:pPr>
            <w:bookmarkStart w:name="OLE_LINK10" w:id="407"/>
            <w:r>
              <w:t xml:space="preserve">Check report </w:t>
            </w:r>
          </w:p>
          <w:bookmarkEnd w:id="407"/>
          <w:p w:rsidR="00BA4ACE" w:rsidP="00BA4ACE" w:rsidRDefault="00BA4ACE" w14:paraId="7300D50E" w14:textId="3CE182C1">
            <w:pPr>
              <w:pStyle w:val="ListParagraph"/>
              <w:spacing w:before="120" w:after="120"/>
              <w:ind w:left="360"/>
            </w:pPr>
            <w:r>
              <w:t>The asset accountant should review the account postings, as well as the asset values</w:t>
            </w:r>
          </w:p>
        </w:tc>
        <w:tc>
          <w:tcPr>
            <w:tcW w:w="1484" w:type="dxa"/>
          </w:tcPr>
          <w:p w:rsidRPr="00E82B30" w:rsidR="00BA4ACE" w:rsidP="00BA4ACE" w:rsidRDefault="00BA4ACE" w14:paraId="01FA6F0E" w14:textId="5E0EEAF8">
            <w:r>
              <w:t>AA executive</w:t>
            </w:r>
          </w:p>
        </w:tc>
        <w:tc>
          <w:tcPr>
            <w:tcW w:w="2599" w:type="dxa"/>
            <w:vAlign w:val="center"/>
          </w:tcPr>
          <w:p w:rsidR="00BA4ACE" w:rsidP="00BA4ACE" w:rsidRDefault="00046BFC" w14:paraId="7F830E06" w14:textId="15B8EB6B">
            <w:pPr>
              <w:rPr>
                <w:rFonts w:eastAsia="DengXian" w:cs="Arial"/>
                <w:color w:val="000000"/>
                <w:sz w:val="20"/>
                <w:szCs w:val="20"/>
                <w:lang w:val="en-GB"/>
              </w:rPr>
            </w:pPr>
            <w:r w:rsidRPr="00046BFC">
              <w:rPr>
                <w:rFonts w:eastAsia="DengXian" w:cs="Arial"/>
                <w:color w:val="000000"/>
                <w:sz w:val="20"/>
                <w:szCs w:val="20"/>
                <w:lang w:val="en-GB"/>
              </w:rPr>
              <w:t>Asset History Sheet</w:t>
            </w:r>
          </w:p>
        </w:tc>
        <w:tc>
          <w:tcPr>
            <w:tcW w:w="2694" w:type="dxa"/>
            <w:vAlign w:val="center"/>
          </w:tcPr>
          <w:p w:rsidR="00BA4ACE" w:rsidP="00BA4ACE" w:rsidRDefault="00F70DF0" w14:paraId="61BE073F" w14:textId="6964BA9F">
            <w:pPr>
              <w:rPr>
                <w:rFonts w:eastAsia="DengXian" w:cs="Arial"/>
                <w:color w:val="000000"/>
                <w:sz w:val="20"/>
                <w:szCs w:val="20"/>
                <w:lang w:val="en-GB"/>
              </w:rPr>
            </w:pPr>
            <w:r>
              <w:rPr>
                <w:rFonts w:hint="eastAsia" w:eastAsiaTheme="minorEastAsia"/>
                <w:lang w:eastAsia="zh-CN"/>
              </w:rPr>
              <w:t>R</w:t>
            </w:r>
            <w:r>
              <w:t>eview the account postings, as well as the asset values</w:t>
            </w:r>
            <w:r>
              <w:rPr>
                <w:rFonts w:eastAsia="DengXian" w:cs="Arial"/>
                <w:color w:val="000000"/>
                <w:sz w:val="20"/>
                <w:szCs w:val="20"/>
                <w:lang w:val="en-GB"/>
              </w:rPr>
              <w:t xml:space="preserve"> </w:t>
            </w:r>
          </w:p>
        </w:tc>
      </w:tr>
    </w:tbl>
    <w:p w:rsidRPr="00D65410" w:rsidR="004138A2" w:rsidP="004138A2" w:rsidRDefault="004138A2" w14:paraId="484BC537" w14:textId="77777777">
      <w:pPr>
        <w:rPr>
          <w:rFonts w:eastAsiaTheme="minorEastAsia"/>
          <w:lang w:eastAsia="zh-CN"/>
        </w:rPr>
      </w:pPr>
    </w:p>
    <w:p w:rsidR="004138A2" w:rsidP="00D65410" w:rsidRDefault="004138A2" w14:paraId="666F37F4" w14:textId="77777777">
      <w:pPr>
        <w:rPr>
          <w:rFonts w:eastAsiaTheme="minorEastAsia"/>
          <w:lang w:eastAsia="zh-CN"/>
        </w:rPr>
      </w:pPr>
    </w:p>
    <w:p w:rsidRPr="00491A38" w:rsidR="004138A2" w:rsidP="004138A2" w:rsidRDefault="00E71B72" w14:paraId="7B00381B" w14:textId="66BEE882">
      <w:pPr>
        <w:pStyle w:val="LSHeading3"/>
        <w:numPr>
          <w:ilvl w:val="1"/>
          <w:numId w:val="112"/>
        </w:numPr>
        <w:rPr>
          <w:rStyle w:val="Strong"/>
          <w:rFonts w:eastAsiaTheme="minorEastAsia"/>
          <w:lang w:eastAsia="zh-CN"/>
        </w:rPr>
      </w:pPr>
      <w:bookmarkStart w:name="_Toc205769936" w:id="408"/>
      <w:r w:rsidRPr="00E71B72">
        <w:t>Manage Asset Impairments</w:t>
      </w:r>
      <w:bookmarkEnd w:id="408"/>
    </w:p>
    <w:p w:rsidR="004138A2" w:rsidP="22FB45E3" w:rsidRDefault="0043713B" w14:paraId="52754EE1" w14:textId="58DCE043">
      <w:pPr>
        <w:rPr>
          <w:rFonts w:eastAsia="等线" w:eastAsiaTheme="minorEastAsia"/>
          <w:lang w:eastAsia="zh-CN"/>
        </w:rPr>
      </w:pPr>
      <w:r>
        <w:rPr>
          <w:rFonts w:hint="eastAsia"/>
        </w:rPr>
        <w:object w:dxaOrig="16171" w:dyaOrig="10071" w14:anchorId="2241C4C7">
          <v:shape id="_x0000_i1030" style="width:467.25pt;height:291pt" o:ole="" type="#_x0000_t75">
            <v:imagedata o:title="" r:id="rId23"/>
          </v:shape>
          <o:OLEObject Type="Embed" ProgID="Visio.Drawing.15" ShapeID="_x0000_i1030" DrawAspect="Content" ObjectID="_1817716631" r:id="rId24"/>
        </w:object>
      </w:r>
    </w:p>
    <w:p w:rsidRPr="00491A38" w:rsidR="004138A2" w:rsidP="004138A2" w:rsidRDefault="004138A2" w14:paraId="795FFD4E" w14:textId="77777777">
      <w:pPr>
        <w:pStyle w:val="LSHeading3"/>
        <w:numPr>
          <w:ilvl w:val="2"/>
          <w:numId w:val="112"/>
        </w:numPr>
        <w:spacing w:before="120" w:after="120" w:line="120" w:lineRule="atLeast"/>
        <w:outlineLvl w:val="2"/>
        <w:rPr>
          <w:rStyle w:val="Strong"/>
          <w:rFonts w:eastAsiaTheme="minorEastAsia"/>
          <w:lang w:eastAsia="zh-CN"/>
        </w:rPr>
      </w:pPr>
      <w:bookmarkStart w:name="_Toc205769937" w:id="409"/>
      <w:bookmarkStart w:name="OLE_LINK3" w:id="410"/>
      <w:r w:rsidRPr="00491A38">
        <w:rPr>
          <w:rStyle w:val="Strong"/>
          <w:rFonts w:eastAsiaTheme="minorEastAsia"/>
          <w:lang w:eastAsia="zh-CN"/>
        </w:rPr>
        <w:t>Business Process Steps</w:t>
      </w:r>
      <w:bookmarkEnd w:id="409"/>
    </w:p>
    <w:tbl>
      <w:tblPr>
        <w:tblStyle w:val="SAPStandardTable"/>
        <w:tblW w:w="9375" w:type="dxa"/>
        <w:tblLook w:val="0620" w:firstRow="1" w:lastRow="0" w:firstColumn="0" w:lastColumn="0" w:noHBand="1" w:noVBand="1"/>
      </w:tblPr>
      <w:tblGrid>
        <w:gridCol w:w="2598"/>
        <w:gridCol w:w="1484"/>
        <w:gridCol w:w="2599"/>
        <w:gridCol w:w="2694"/>
      </w:tblGrid>
      <w:tr w:rsidRPr="00D37A95" w:rsidR="004138A2" w:rsidTr="00D24F7D" w14:paraId="15EC3DC8" w14:textId="77777777">
        <w:trPr>
          <w:cnfStyle w:val="100000000000" w:firstRow="1" w:lastRow="0" w:firstColumn="0" w:lastColumn="0" w:oddVBand="0" w:evenVBand="0" w:oddHBand="0" w:evenHBand="0" w:firstRowFirstColumn="0" w:firstRowLastColumn="0" w:lastRowFirstColumn="0" w:lastRowLastColumn="0"/>
        </w:trPr>
        <w:tc>
          <w:tcPr>
            <w:tcW w:w="2598" w:type="dxa"/>
            <w:shd w:val="clear" w:color="auto" w:fill="E8E8E8" w:themeFill="background2"/>
          </w:tcPr>
          <w:p w:rsidRPr="003A2E0C" w:rsidR="004138A2" w:rsidP="00D24F7D" w:rsidRDefault="004138A2" w14:paraId="728584EE" w14:textId="77777777">
            <w:pPr>
              <w:jc w:val="center"/>
              <w:rPr>
                <w:color w:val="000000" w:themeColor="text1"/>
                <w:sz w:val="20"/>
                <w:szCs w:val="21"/>
              </w:rPr>
            </w:pPr>
            <w:r w:rsidRPr="003A2E0C">
              <w:rPr>
                <w:color w:val="000000" w:themeColor="text1"/>
                <w:sz w:val="20"/>
                <w:szCs w:val="21"/>
              </w:rPr>
              <w:t>Process Step</w:t>
            </w:r>
          </w:p>
        </w:tc>
        <w:tc>
          <w:tcPr>
            <w:tcW w:w="1484" w:type="dxa"/>
            <w:shd w:val="clear" w:color="auto" w:fill="E8E8E8" w:themeFill="background2"/>
          </w:tcPr>
          <w:p w:rsidRPr="003A2E0C" w:rsidR="004138A2" w:rsidP="00D24F7D" w:rsidRDefault="004138A2" w14:paraId="07499860" w14:textId="77777777">
            <w:pPr>
              <w:jc w:val="center"/>
              <w:rPr>
                <w:color w:val="000000" w:themeColor="text1"/>
                <w:sz w:val="20"/>
                <w:szCs w:val="21"/>
              </w:rPr>
            </w:pPr>
            <w:r w:rsidRPr="003A2E0C">
              <w:rPr>
                <w:color w:val="000000" w:themeColor="text1"/>
                <w:sz w:val="20"/>
                <w:szCs w:val="21"/>
              </w:rPr>
              <w:t>Business Role</w:t>
            </w:r>
          </w:p>
        </w:tc>
        <w:tc>
          <w:tcPr>
            <w:tcW w:w="2599" w:type="dxa"/>
            <w:shd w:val="clear" w:color="auto" w:fill="E8E8E8" w:themeFill="background2"/>
          </w:tcPr>
          <w:p w:rsidRPr="003A2E0C" w:rsidR="004138A2" w:rsidP="00D24F7D" w:rsidRDefault="004138A2" w14:paraId="2D673C5F" w14:textId="77777777">
            <w:pPr>
              <w:jc w:val="center"/>
              <w:rPr>
                <w:color w:val="000000" w:themeColor="text1"/>
                <w:sz w:val="20"/>
                <w:szCs w:val="21"/>
              </w:rPr>
            </w:pPr>
            <w:r w:rsidRPr="003A2E0C">
              <w:rPr>
                <w:color w:val="000000" w:themeColor="text1"/>
                <w:sz w:val="20"/>
                <w:szCs w:val="21"/>
              </w:rPr>
              <w:t>Transaction/App</w:t>
            </w:r>
          </w:p>
        </w:tc>
        <w:tc>
          <w:tcPr>
            <w:tcW w:w="2694" w:type="dxa"/>
            <w:shd w:val="clear" w:color="auto" w:fill="E8E8E8" w:themeFill="background2"/>
          </w:tcPr>
          <w:p w:rsidRPr="003A2E0C" w:rsidR="004138A2" w:rsidP="00D24F7D" w:rsidRDefault="004138A2" w14:paraId="6C83C367" w14:textId="77777777">
            <w:pPr>
              <w:jc w:val="center"/>
              <w:rPr>
                <w:color w:val="000000" w:themeColor="text1"/>
                <w:sz w:val="20"/>
                <w:szCs w:val="21"/>
              </w:rPr>
            </w:pPr>
            <w:r w:rsidRPr="003A2E0C">
              <w:rPr>
                <w:color w:val="000000" w:themeColor="text1"/>
                <w:sz w:val="20"/>
                <w:szCs w:val="21"/>
              </w:rPr>
              <w:t>Expected Results</w:t>
            </w:r>
          </w:p>
        </w:tc>
      </w:tr>
      <w:tr w:rsidR="00F90E4A" w:rsidTr="00BE1922" w14:paraId="3388FA8F" w14:textId="77777777">
        <w:tc>
          <w:tcPr>
            <w:tcW w:w="2598" w:type="dxa"/>
          </w:tcPr>
          <w:p w:rsidRPr="007E0D11" w:rsidR="00F90E4A" w:rsidP="00F90E4A" w:rsidRDefault="00F90E4A" w14:paraId="230AE2C5" w14:textId="69BA25D6">
            <w:pPr>
              <w:pStyle w:val="ListParagraph"/>
              <w:numPr>
                <w:ilvl w:val="0"/>
                <w:numId w:val="131"/>
              </w:numPr>
              <w:spacing w:before="120" w:after="120"/>
            </w:pPr>
            <w:r w:rsidRPr="008A5B09">
              <w:t xml:space="preserve">The BU reviews and identifies Assets for impairment.  </w:t>
            </w:r>
          </w:p>
        </w:tc>
        <w:tc>
          <w:tcPr>
            <w:tcW w:w="1484" w:type="dxa"/>
          </w:tcPr>
          <w:p w:rsidR="00F90E4A" w:rsidP="00F90E4A" w:rsidRDefault="00F90E4A" w14:paraId="73AA737C" w14:textId="6EE0D88F">
            <w:r>
              <w:rPr>
                <w:lang w:eastAsia="zh-CN"/>
              </w:rPr>
              <w:t>N/A</w:t>
            </w:r>
          </w:p>
        </w:tc>
        <w:tc>
          <w:tcPr>
            <w:tcW w:w="2599" w:type="dxa"/>
            <w:vAlign w:val="center"/>
          </w:tcPr>
          <w:p w:rsidRPr="00FB0C8C" w:rsidR="00F90E4A" w:rsidP="00F90E4A" w:rsidRDefault="00F90E4A" w14:paraId="6D1D46AB" w14:textId="77777777">
            <w:r>
              <w:rPr>
                <w:rFonts w:eastAsia="DengXian" w:cs="Arial"/>
                <w:color w:val="000000"/>
                <w:sz w:val="20"/>
                <w:szCs w:val="20"/>
                <w:lang w:val="en-GB"/>
              </w:rPr>
              <w:t>N/A</w:t>
            </w:r>
          </w:p>
        </w:tc>
        <w:tc>
          <w:tcPr>
            <w:tcW w:w="2694" w:type="dxa"/>
            <w:vAlign w:val="center"/>
          </w:tcPr>
          <w:p w:rsidRPr="007E49CD" w:rsidR="00F90E4A" w:rsidP="00F90E4A" w:rsidRDefault="00F90E4A" w14:paraId="172CFA3F" w14:textId="77777777">
            <w:r>
              <w:rPr>
                <w:rFonts w:eastAsia="DengXian" w:cs="Arial"/>
                <w:color w:val="000000"/>
                <w:sz w:val="20"/>
                <w:szCs w:val="20"/>
                <w:lang w:val="en-GB"/>
              </w:rPr>
              <w:t>N/A</w:t>
            </w:r>
          </w:p>
        </w:tc>
      </w:tr>
      <w:tr w:rsidR="00F90E4A" w:rsidTr="00BE1922" w14:paraId="0EA8F7F1" w14:textId="77777777">
        <w:tc>
          <w:tcPr>
            <w:tcW w:w="2598" w:type="dxa"/>
          </w:tcPr>
          <w:p w:rsidRPr="00450CA5" w:rsidR="00F90E4A" w:rsidP="00F90E4A" w:rsidRDefault="00F90E4A" w14:paraId="29011837" w14:textId="35E4B738">
            <w:pPr>
              <w:pStyle w:val="ListParagraph"/>
              <w:numPr>
                <w:ilvl w:val="0"/>
                <w:numId w:val="131"/>
              </w:numPr>
              <w:spacing w:before="120" w:after="120"/>
            </w:pPr>
            <w:r w:rsidRPr="008A5B09">
              <w:t xml:space="preserve">The BU prepares and raises the list of Assets </w:t>
            </w:r>
            <w:r w:rsidRPr="008A5B09">
              <w:t xml:space="preserve">for impairment to FI Controller for approval </w:t>
            </w:r>
          </w:p>
        </w:tc>
        <w:tc>
          <w:tcPr>
            <w:tcW w:w="1484" w:type="dxa"/>
          </w:tcPr>
          <w:p w:rsidR="00F90E4A" w:rsidP="00F90E4A" w:rsidRDefault="00F90E4A" w14:paraId="2A0ACEC6" w14:textId="48D05927">
            <w:r>
              <w:t>N/A</w:t>
            </w:r>
          </w:p>
        </w:tc>
        <w:tc>
          <w:tcPr>
            <w:tcW w:w="2599" w:type="dxa"/>
            <w:vAlign w:val="center"/>
          </w:tcPr>
          <w:p w:rsidR="00F90E4A" w:rsidP="00F90E4A" w:rsidRDefault="00F90E4A" w14:paraId="7BAB3EC5" w14:textId="77777777">
            <w:r>
              <w:rPr>
                <w:rFonts w:eastAsia="DengXian" w:cs="Arial"/>
                <w:color w:val="000000"/>
                <w:sz w:val="20"/>
                <w:szCs w:val="20"/>
                <w:lang w:val="en-GB"/>
              </w:rPr>
              <w:t>N/A</w:t>
            </w:r>
          </w:p>
        </w:tc>
        <w:tc>
          <w:tcPr>
            <w:tcW w:w="2694" w:type="dxa"/>
            <w:vAlign w:val="center"/>
          </w:tcPr>
          <w:p w:rsidRPr="00803947" w:rsidR="00F90E4A" w:rsidP="00F90E4A" w:rsidRDefault="00F90E4A" w14:paraId="7393F849" w14:textId="77777777">
            <w:pPr>
              <w:rPr>
                <w:rFonts w:eastAsiaTheme="minorEastAsia"/>
                <w:lang w:eastAsia="zh-CN"/>
              </w:rPr>
            </w:pPr>
            <w:r>
              <w:rPr>
                <w:rFonts w:eastAsia="DengXian" w:cs="Arial"/>
                <w:color w:val="000000"/>
                <w:sz w:val="20"/>
                <w:szCs w:val="20"/>
                <w:lang w:val="en-GB"/>
              </w:rPr>
              <w:t>N/A</w:t>
            </w:r>
          </w:p>
        </w:tc>
      </w:tr>
      <w:tr w:rsidR="00F90E4A" w:rsidTr="00A93FF3" w14:paraId="647F8D2B" w14:textId="77777777">
        <w:tc>
          <w:tcPr>
            <w:tcW w:w="2598" w:type="dxa"/>
          </w:tcPr>
          <w:p w:rsidR="00F90E4A" w:rsidP="00F90E4A" w:rsidRDefault="00F90E4A" w14:paraId="2E75D229" w14:textId="22559F56">
            <w:pPr>
              <w:pStyle w:val="ListParagraph"/>
              <w:numPr>
                <w:ilvl w:val="0"/>
                <w:numId w:val="131"/>
              </w:numPr>
              <w:spacing w:before="120" w:after="120"/>
            </w:pPr>
            <w:r w:rsidRPr="008A5B09">
              <w:t xml:space="preserve">If the request for Asset impairment is approved, the Administrator/ Asset Accountant will make posting accordingly  </w:t>
            </w:r>
          </w:p>
        </w:tc>
        <w:tc>
          <w:tcPr>
            <w:tcW w:w="1484" w:type="dxa"/>
          </w:tcPr>
          <w:p w:rsidRPr="006F53BA" w:rsidR="00F90E4A" w:rsidP="00F90E4A" w:rsidRDefault="00F90E4A" w14:paraId="790C3938" w14:textId="7BF91338">
            <w:r>
              <w:rPr>
                <w:lang w:eastAsia="zh-CN"/>
              </w:rPr>
              <w:t xml:space="preserve">AA Executive  </w:t>
            </w:r>
          </w:p>
        </w:tc>
        <w:tc>
          <w:tcPr>
            <w:tcW w:w="2599" w:type="dxa"/>
            <w:vAlign w:val="center"/>
          </w:tcPr>
          <w:p w:rsidR="00F90E4A" w:rsidP="00F90E4A" w:rsidRDefault="0043713B" w14:paraId="1FF58D10" w14:textId="77777777">
            <w:pPr>
              <w:rPr>
                <w:rFonts w:eastAsia="DengXian" w:cs="Arial"/>
                <w:color w:val="000000"/>
                <w:sz w:val="20"/>
                <w:szCs w:val="20"/>
                <w:lang w:val="en-GB"/>
              </w:rPr>
            </w:pPr>
            <w:r w:rsidRPr="0043713B">
              <w:rPr>
                <w:rFonts w:eastAsia="DengXian" w:cs="Arial"/>
                <w:color w:val="000000"/>
                <w:sz w:val="20"/>
                <w:szCs w:val="20"/>
                <w:lang w:val="en-GB"/>
              </w:rPr>
              <w:t>Manage Fixed Assets-&gt;Miscellaneous Transactions</w:t>
            </w:r>
          </w:p>
          <w:p w:rsidR="0043713B" w:rsidP="00F90E4A" w:rsidRDefault="0043713B" w14:paraId="64FC20BD" w14:textId="6B38E36B">
            <w:pPr>
              <w:rPr>
                <w:rFonts w:eastAsia="DengXian" w:cs="Arial"/>
                <w:color w:val="000000"/>
                <w:sz w:val="20"/>
                <w:szCs w:val="20"/>
                <w:lang w:val="en-GB" w:eastAsia="zh-CN"/>
              </w:rPr>
            </w:pPr>
            <w:r>
              <w:rPr>
                <w:rFonts w:eastAsia="DengXian" w:cs="Arial"/>
                <w:color w:val="000000"/>
                <w:sz w:val="20"/>
                <w:szCs w:val="20"/>
                <w:lang w:val="en-GB" w:eastAsia="zh-CN"/>
              </w:rPr>
              <w:t>T</w:t>
            </w:r>
            <w:r>
              <w:rPr>
                <w:rFonts w:hint="eastAsia" w:eastAsia="DengXian" w:cs="Arial"/>
                <w:color w:val="000000"/>
                <w:sz w:val="20"/>
                <w:szCs w:val="20"/>
                <w:lang w:val="en-GB" w:eastAsia="zh-CN"/>
              </w:rPr>
              <w:t xml:space="preserve">ransaction type </w:t>
            </w:r>
            <w:proofErr w:type="gramStart"/>
            <w:r>
              <w:rPr>
                <w:rFonts w:hint="eastAsia" w:eastAsia="DengXian" w:cs="Arial"/>
                <w:color w:val="000000"/>
                <w:sz w:val="20"/>
                <w:szCs w:val="20"/>
                <w:lang w:val="en-GB" w:eastAsia="zh-CN"/>
              </w:rPr>
              <w:t>select</w:t>
            </w:r>
            <w:proofErr w:type="gramEnd"/>
            <w:r>
              <w:rPr>
                <w:rFonts w:hint="eastAsia" w:eastAsia="DengXian" w:cs="Arial"/>
                <w:color w:val="000000"/>
                <w:sz w:val="20"/>
                <w:szCs w:val="20"/>
                <w:lang w:val="en-GB" w:eastAsia="zh-CN"/>
              </w:rPr>
              <w:t xml:space="preserve"> 640 or 650</w:t>
            </w:r>
          </w:p>
        </w:tc>
        <w:tc>
          <w:tcPr>
            <w:tcW w:w="2694" w:type="dxa"/>
            <w:vAlign w:val="center"/>
          </w:tcPr>
          <w:p w:rsidR="00F90E4A" w:rsidP="00F90E4A" w:rsidRDefault="00574752" w14:paraId="3780D531" w14:textId="6CF7D7E7">
            <w:pPr>
              <w:rPr>
                <w:rFonts w:eastAsia="DengXian" w:cs="Arial"/>
                <w:color w:val="000000"/>
                <w:sz w:val="20"/>
                <w:szCs w:val="20"/>
                <w:lang w:val="en-GB"/>
              </w:rPr>
            </w:pPr>
            <w:r w:rsidRPr="000B2FC2">
              <w:rPr>
                <w:rFonts w:hint="eastAsia"/>
              </w:rPr>
              <w:t xml:space="preserve">The </w:t>
            </w:r>
            <w:r w:rsidRPr="00BB3AD9">
              <w:t>Fixed Asse</w:t>
            </w:r>
            <w:r>
              <w:rPr>
                <w:rFonts w:hint="eastAsia" w:eastAsiaTheme="minorEastAsia"/>
                <w:lang w:eastAsia="zh-CN"/>
              </w:rPr>
              <w:t xml:space="preserve"> is </w:t>
            </w:r>
            <w:r w:rsidR="00513934">
              <w:rPr>
                <w:rFonts w:hint="eastAsia" w:eastAsiaTheme="minorEastAsia"/>
                <w:lang w:eastAsia="zh-CN"/>
              </w:rPr>
              <w:t>impaired</w:t>
            </w:r>
          </w:p>
        </w:tc>
      </w:tr>
    </w:tbl>
    <w:p w:rsidRPr="00D65410" w:rsidR="004138A2" w:rsidP="004138A2" w:rsidRDefault="004138A2" w14:paraId="033C8FED" w14:textId="77777777">
      <w:pPr>
        <w:rPr>
          <w:rFonts w:eastAsiaTheme="minorEastAsia"/>
          <w:lang w:eastAsia="zh-CN"/>
        </w:rPr>
      </w:pPr>
    </w:p>
    <w:p w:rsidR="004138A2" w:rsidP="00D65410" w:rsidRDefault="004138A2" w14:paraId="423411B4" w14:textId="77777777">
      <w:pPr>
        <w:rPr>
          <w:rFonts w:eastAsiaTheme="minorEastAsia"/>
          <w:lang w:eastAsia="zh-CN"/>
        </w:rPr>
      </w:pPr>
    </w:p>
    <w:p w:rsidR="00F609E9" w:rsidP="00D65410" w:rsidRDefault="00F609E9" w14:paraId="2F7EBA02" w14:textId="77777777">
      <w:pPr>
        <w:rPr>
          <w:rFonts w:eastAsiaTheme="minorEastAsia"/>
          <w:lang w:eastAsia="zh-CN"/>
        </w:rPr>
      </w:pPr>
    </w:p>
    <w:bookmarkEnd w:id="410"/>
    <w:p w:rsidRPr="00F609E9" w:rsidR="00F609E9" w:rsidP="00D65410" w:rsidRDefault="00F609E9" w14:paraId="7E77285A" w14:textId="4C6406B6">
      <w:pPr>
        <w:rPr>
          <w:rFonts w:eastAsiaTheme="minorEastAsia"/>
          <w:lang w:eastAsia="zh-CN"/>
        </w:rPr>
      </w:pPr>
    </w:p>
    <w:p w:rsidR="00076692" w:rsidP="00076692" w:rsidRDefault="00076692" w14:paraId="26B4AD5C" w14:textId="1159BC5A">
      <w:pPr>
        <w:pStyle w:val="LSHeading3"/>
        <w:numPr>
          <w:ilvl w:val="1"/>
          <w:numId w:val="112"/>
        </w:numPr>
        <w:rPr>
          <w:rStyle w:val="Strong"/>
          <w:rFonts w:eastAsiaTheme="minorEastAsia"/>
          <w:lang w:eastAsia="zh-CN"/>
        </w:rPr>
      </w:pPr>
      <w:bookmarkStart w:name="_Toc205769938" w:id="411"/>
      <w:r w:rsidRPr="00076692">
        <w:rPr>
          <w:rFonts w:eastAsiaTheme="minorEastAsia"/>
          <w:bCs/>
          <w:lang w:val="en-US" w:eastAsia="zh-CN"/>
        </w:rPr>
        <w:t>Manage Assets Under Construction</w:t>
      </w:r>
    </w:p>
    <w:p w:rsidRPr="00076692" w:rsidR="00076692" w:rsidP="22FB45E3" w:rsidRDefault="00FD6D8B" w14:paraId="72722CE8" w14:textId="033E0BF1">
      <w:pPr>
        <w:rPr>
          <w:rFonts w:eastAsia="等线" w:eastAsiaTheme="minorEastAsia"/>
        </w:rPr>
      </w:pPr>
      <w:r>
        <w:rPr>
          <w:rFonts w:hint="eastAsia"/>
        </w:rPr>
        <w:object w:dxaOrig="16171" w:dyaOrig="7351" w14:anchorId="5BD78650">
          <v:shape id="_x0000_i1031" style="width:467.25pt;height:212.25pt" o:ole="" type="#_x0000_t75">
            <v:imagedata o:title="" r:id="rId25"/>
          </v:shape>
          <o:OLEObject Type="Embed" ProgID="Visio.Drawing.15" ShapeID="_x0000_i1031" DrawAspect="Content" ObjectID="_1817716632" r:id="rId26"/>
        </w:object>
      </w:r>
    </w:p>
    <w:p w:rsidRPr="00491A38" w:rsidR="00076692" w:rsidP="00076692" w:rsidRDefault="00076692" w14:paraId="4E25EED4" w14:textId="77777777">
      <w:pPr>
        <w:pStyle w:val="LSHeading3"/>
        <w:numPr>
          <w:ilvl w:val="2"/>
          <w:numId w:val="112"/>
        </w:numPr>
        <w:spacing w:before="120" w:after="120" w:line="120" w:lineRule="atLeast"/>
        <w:outlineLvl w:val="2"/>
        <w:rPr>
          <w:rStyle w:val="Strong"/>
          <w:rFonts w:eastAsiaTheme="minorEastAsia"/>
          <w:lang w:eastAsia="zh-CN"/>
        </w:rPr>
      </w:pPr>
      <w:r w:rsidRPr="00491A38">
        <w:rPr>
          <w:rStyle w:val="Strong"/>
          <w:rFonts w:eastAsiaTheme="minorEastAsia"/>
          <w:lang w:eastAsia="zh-CN"/>
        </w:rPr>
        <w:t>Business Process Steps</w:t>
      </w:r>
    </w:p>
    <w:tbl>
      <w:tblPr>
        <w:tblStyle w:val="SAPStandardTable"/>
        <w:tblW w:w="9375" w:type="dxa"/>
        <w:tblLook w:val="0620" w:firstRow="1" w:lastRow="0" w:firstColumn="0" w:lastColumn="0" w:noHBand="1" w:noVBand="1"/>
      </w:tblPr>
      <w:tblGrid>
        <w:gridCol w:w="2598"/>
        <w:gridCol w:w="1484"/>
        <w:gridCol w:w="2599"/>
        <w:gridCol w:w="2694"/>
      </w:tblGrid>
      <w:tr w:rsidRPr="00D37A95" w:rsidR="00076692" w:rsidTr="00D724A4" w14:paraId="52FDD92E" w14:textId="77777777">
        <w:trPr>
          <w:cnfStyle w:val="100000000000" w:firstRow="1" w:lastRow="0" w:firstColumn="0" w:lastColumn="0" w:oddVBand="0" w:evenVBand="0" w:oddHBand="0" w:evenHBand="0" w:firstRowFirstColumn="0" w:firstRowLastColumn="0" w:lastRowFirstColumn="0" w:lastRowLastColumn="0"/>
        </w:trPr>
        <w:tc>
          <w:tcPr>
            <w:tcW w:w="2598" w:type="dxa"/>
            <w:shd w:val="clear" w:color="auto" w:fill="E8E8E8" w:themeFill="background2"/>
          </w:tcPr>
          <w:p w:rsidRPr="003A2E0C" w:rsidR="00076692" w:rsidP="00D724A4" w:rsidRDefault="00076692" w14:paraId="204829E9" w14:textId="77777777">
            <w:pPr>
              <w:jc w:val="center"/>
              <w:rPr>
                <w:color w:val="000000" w:themeColor="text1"/>
                <w:sz w:val="20"/>
                <w:szCs w:val="21"/>
              </w:rPr>
            </w:pPr>
            <w:r w:rsidRPr="003A2E0C">
              <w:rPr>
                <w:color w:val="000000" w:themeColor="text1"/>
                <w:sz w:val="20"/>
                <w:szCs w:val="21"/>
              </w:rPr>
              <w:t>Process Step</w:t>
            </w:r>
          </w:p>
        </w:tc>
        <w:tc>
          <w:tcPr>
            <w:tcW w:w="1484" w:type="dxa"/>
            <w:shd w:val="clear" w:color="auto" w:fill="E8E8E8" w:themeFill="background2"/>
          </w:tcPr>
          <w:p w:rsidRPr="003A2E0C" w:rsidR="00076692" w:rsidP="00D724A4" w:rsidRDefault="00076692" w14:paraId="0B7CA2E5" w14:textId="77777777">
            <w:pPr>
              <w:jc w:val="center"/>
              <w:rPr>
                <w:color w:val="000000" w:themeColor="text1"/>
                <w:sz w:val="20"/>
                <w:szCs w:val="21"/>
              </w:rPr>
            </w:pPr>
            <w:r w:rsidRPr="003A2E0C">
              <w:rPr>
                <w:color w:val="000000" w:themeColor="text1"/>
                <w:sz w:val="20"/>
                <w:szCs w:val="21"/>
              </w:rPr>
              <w:t>Business Role</w:t>
            </w:r>
          </w:p>
        </w:tc>
        <w:tc>
          <w:tcPr>
            <w:tcW w:w="2599" w:type="dxa"/>
            <w:shd w:val="clear" w:color="auto" w:fill="E8E8E8" w:themeFill="background2"/>
          </w:tcPr>
          <w:p w:rsidRPr="003A2E0C" w:rsidR="00076692" w:rsidP="00D724A4" w:rsidRDefault="00076692" w14:paraId="4781D719" w14:textId="77777777">
            <w:pPr>
              <w:jc w:val="center"/>
              <w:rPr>
                <w:color w:val="000000" w:themeColor="text1"/>
                <w:sz w:val="20"/>
                <w:szCs w:val="21"/>
              </w:rPr>
            </w:pPr>
            <w:r w:rsidRPr="003A2E0C">
              <w:rPr>
                <w:color w:val="000000" w:themeColor="text1"/>
                <w:sz w:val="20"/>
                <w:szCs w:val="21"/>
              </w:rPr>
              <w:t>Transaction/App</w:t>
            </w:r>
          </w:p>
        </w:tc>
        <w:tc>
          <w:tcPr>
            <w:tcW w:w="2694" w:type="dxa"/>
            <w:shd w:val="clear" w:color="auto" w:fill="E8E8E8" w:themeFill="background2"/>
          </w:tcPr>
          <w:p w:rsidRPr="003A2E0C" w:rsidR="00076692" w:rsidP="00D724A4" w:rsidRDefault="00076692" w14:paraId="5B25C4DA" w14:textId="77777777">
            <w:pPr>
              <w:jc w:val="center"/>
              <w:rPr>
                <w:color w:val="000000" w:themeColor="text1"/>
                <w:sz w:val="20"/>
                <w:szCs w:val="21"/>
              </w:rPr>
            </w:pPr>
            <w:r w:rsidRPr="003A2E0C">
              <w:rPr>
                <w:color w:val="000000" w:themeColor="text1"/>
                <w:sz w:val="20"/>
                <w:szCs w:val="21"/>
              </w:rPr>
              <w:t>Expected Results</w:t>
            </w:r>
          </w:p>
        </w:tc>
      </w:tr>
      <w:tr w:rsidR="00076692" w:rsidTr="00D724A4" w14:paraId="432BD0FB" w14:textId="77777777">
        <w:tc>
          <w:tcPr>
            <w:tcW w:w="2598" w:type="dxa"/>
          </w:tcPr>
          <w:p w:rsidRPr="007E0D11" w:rsidR="00076692" w:rsidP="00076692" w:rsidRDefault="00901286" w14:paraId="6F818875" w14:textId="14D7D643">
            <w:pPr>
              <w:pStyle w:val="ListParagraph"/>
              <w:numPr>
                <w:ilvl w:val="0"/>
                <w:numId w:val="146"/>
              </w:numPr>
              <w:spacing w:before="120" w:after="120"/>
            </w:pPr>
            <w:r w:rsidRPr="00901286">
              <w:rPr>
                <w:lang w:val="zh-CN"/>
              </w:rPr>
              <w:t xml:space="preserve">Create </w:t>
            </w:r>
            <w:r w:rsidRPr="00901286">
              <w:t>Statistical Project</w:t>
            </w:r>
            <w:r w:rsidRPr="008A5B09" w:rsidR="00076692">
              <w:t xml:space="preserve">  </w:t>
            </w:r>
          </w:p>
        </w:tc>
        <w:tc>
          <w:tcPr>
            <w:tcW w:w="1484" w:type="dxa"/>
          </w:tcPr>
          <w:p w:rsidR="00076692" w:rsidP="00076692" w:rsidRDefault="00076692" w14:paraId="575CED09" w14:textId="152EF4EF">
            <w:r w:rsidRPr="00AA12A2">
              <w:rPr>
                <w:rFonts w:cs="Arial" w:eastAsiaTheme="minorEastAsia"/>
                <w:color w:val="000000"/>
                <w:sz w:val="20"/>
                <w:szCs w:val="20"/>
                <w14:ligatures w14:val="standardContextual"/>
              </w:rPr>
              <w:t>CO Administrator</w:t>
            </w:r>
          </w:p>
        </w:tc>
        <w:tc>
          <w:tcPr>
            <w:tcW w:w="2599" w:type="dxa"/>
            <w:vAlign w:val="center"/>
          </w:tcPr>
          <w:p w:rsidR="00076692" w:rsidP="00076692" w:rsidRDefault="00076692" w14:paraId="66733FBD" w14:textId="77777777">
            <w:pPr>
              <w:rPr>
                <w:rFonts w:eastAsiaTheme="minorEastAsia"/>
                <w:lang w:eastAsia="zh-CN"/>
              </w:rPr>
            </w:pPr>
            <w:r w:rsidRPr="00076692">
              <w:t>Project Control - Enterprise Projects</w:t>
            </w:r>
          </w:p>
          <w:p w:rsidRPr="00076692" w:rsidR="00076692" w:rsidP="00076692" w:rsidRDefault="00076692" w14:paraId="22FE47EA" w14:textId="7B249B84">
            <w:pPr>
              <w:rPr>
                <w:rFonts w:eastAsiaTheme="minorEastAsia"/>
                <w:lang w:eastAsia="zh-CN"/>
              </w:rPr>
            </w:pPr>
            <w:r w:rsidRPr="00076692">
              <w:rPr>
                <w:rFonts w:eastAsiaTheme="minorEastAsia"/>
                <w:lang w:eastAsia="zh-CN"/>
              </w:rPr>
              <w:t>Project Profile</w:t>
            </w:r>
            <w:r>
              <w:rPr>
                <w:rFonts w:hint="eastAsia" w:eastAsiaTheme="minorEastAsia"/>
                <w:lang w:eastAsia="zh-CN"/>
              </w:rPr>
              <w:t xml:space="preserve"> is </w:t>
            </w:r>
            <w:r w:rsidRPr="001524A1" w:rsidR="001524A1">
              <w:rPr>
                <w:rFonts w:eastAsiaTheme="minorEastAsia"/>
                <w:lang w:eastAsia="zh-CN"/>
              </w:rPr>
              <w:t>Statistical Project</w:t>
            </w:r>
          </w:p>
        </w:tc>
        <w:tc>
          <w:tcPr>
            <w:tcW w:w="2694" w:type="dxa"/>
            <w:vAlign w:val="center"/>
          </w:tcPr>
          <w:p w:rsidRPr="008846CD" w:rsidR="00076692" w:rsidP="00076692" w:rsidRDefault="008846CD" w14:paraId="1019A717" w14:textId="30D6B3F3">
            <w:pPr>
              <w:rPr>
                <w:rFonts w:eastAsiaTheme="minorEastAsia"/>
                <w:lang w:eastAsia="zh-CN"/>
              </w:rPr>
            </w:pPr>
            <w:r w:rsidRPr="00901286">
              <w:t>Project</w:t>
            </w:r>
            <w:r w:rsidRPr="008A5B09">
              <w:t xml:space="preserve"> </w:t>
            </w:r>
            <w:r>
              <w:rPr>
                <w:rFonts w:hint="eastAsia" w:eastAsiaTheme="minorEastAsia"/>
                <w:lang w:eastAsia="zh-CN"/>
              </w:rPr>
              <w:t>is created</w:t>
            </w:r>
          </w:p>
        </w:tc>
      </w:tr>
      <w:tr w:rsidR="00076692" w:rsidTr="00D724A4" w14:paraId="544DB44E" w14:textId="77777777">
        <w:tc>
          <w:tcPr>
            <w:tcW w:w="2598" w:type="dxa"/>
          </w:tcPr>
          <w:p w:rsidRPr="008846CD" w:rsidR="00076692" w:rsidP="008846CD" w:rsidRDefault="008846CD" w14:paraId="02FD0CCC" w14:textId="19F987D2">
            <w:pPr>
              <w:pStyle w:val="ListParagraph"/>
              <w:numPr>
                <w:ilvl w:val="0"/>
                <w:numId w:val="146"/>
              </w:numPr>
              <w:spacing w:before="120" w:after="120"/>
            </w:pPr>
            <w:r w:rsidRPr="008846CD">
              <w:t>Allocate the expense outlays (not included in AUC) and capitalized expenditures (included in AUC) to the project</w:t>
            </w:r>
            <w:r w:rsidRPr="008846CD" w:rsidR="00076692">
              <w:t xml:space="preserve"> </w:t>
            </w:r>
          </w:p>
        </w:tc>
        <w:tc>
          <w:tcPr>
            <w:tcW w:w="1484" w:type="dxa"/>
          </w:tcPr>
          <w:p w:rsidR="00076692" w:rsidP="00076692" w:rsidRDefault="00076692" w14:paraId="40E098E5" w14:textId="0AEF7A01">
            <w:r w:rsidRPr="00AA12A2">
              <w:rPr>
                <w:rFonts w:cs="Arial" w:eastAsiaTheme="minorEastAsia"/>
                <w:color w:val="000000"/>
                <w:sz w:val="20"/>
                <w:szCs w:val="20"/>
                <w14:ligatures w14:val="standardContextual"/>
              </w:rPr>
              <w:t>CO Administrator</w:t>
            </w:r>
          </w:p>
        </w:tc>
        <w:tc>
          <w:tcPr>
            <w:tcW w:w="2599" w:type="dxa"/>
            <w:vAlign w:val="center"/>
          </w:tcPr>
          <w:p w:rsidR="00076692" w:rsidP="00076692" w:rsidRDefault="00373C96" w14:paraId="0356582C" w14:textId="0F267CAD">
            <w:r w:rsidRPr="00373C96">
              <w:t>Manage Journal Entries</w:t>
            </w:r>
          </w:p>
        </w:tc>
        <w:tc>
          <w:tcPr>
            <w:tcW w:w="2694" w:type="dxa"/>
            <w:vAlign w:val="center"/>
          </w:tcPr>
          <w:p w:rsidRPr="00803947" w:rsidR="00076692" w:rsidP="00076692" w:rsidRDefault="00076692" w14:paraId="22814556" w14:textId="33F53532">
            <w:pPr>
              <w:rPr>
                <w:rFonts w:eastAsiaTheme="minorEastAsia"/>
                <w:lang w:eastAsia="zh-CN"/>
              </w:rPr>
            </w:pPr>
          </w:p>
        </w:tc>
      </w:tr>
      <w:tr w:rsidR="00076692" w:rsidTr="00D724A4" w14:paraId="07E4032B" w14:textId="77777777">
        <w:tc>
          <w:tcPr>
            <w:tcW w:w="2598" w:type="dxa"/>
          </w:tcPr>
          <w:p w:rsidRPr="00C00130" w:rsidR="00076692" w:rsidP="00C00130" w:rsidRDefault="00C00130" w14:paraId="440AF9CA" w14:textId="421C9041">
            <w:pPr>
              <w:pStyle w:val="ListParagraph"/>
              <w:numPr>
                <w:ilvl w:val="0"/>
                <w:numId w:val="146"/>
              </w:numPr>
              <w:spacing w:before="120" w:after="120"/>
            </w:pPr>
            <w:r w:rsidRPr="00C00130">
              <w:t>Query the actual expenses of the project</w:t>
            </w:r>
            <w:r w:rsidRPr="00C00130" w:rsidR="00076692">
              <w:t xml:space="preserve"> </w:t>
            </w:r>
          </w:p>
        </w:tc>
        <w:tc>
          <w:tcPr>
            <w:tcW w:w="1484" w:type="dxa"/>
          </w:tcPr>
          <w:p w:rsidRPr="006F53BA" w:rsidR="00076692" w:rsidP="00076692" w:rsidRDefault="00CA5DCD" w14:paraId="741D91F9" w14:textId="3938B02A">
            <w:r w:rsidRPr="00AA12A2">
              <w:rPr>
                <w:rFonts w:cs="Arial" w:eastAsiaTheme="minorEastAsia"/>
                <w:color w:val="000000"/>
                <w:sz w:val="20"/>
                <w:szCs w:val="20"/>
                <w14:ligatures w14:val="standardContextual"/>
              </w:rPr>
              <w:t>CO Administrator</w:t>
            </w:r>
          </w:p>
        </w:tc>
        <w:tc>
          <w:tcPr>
            <w:tcW w:w="2599" w:type="dxa"/>
            <w:vAlign w:val="center"/>
          </w:tcPr>
          <w:p w:rsidR="00076692" w:rsidP="00076692" w:rsidRDefault="00C00130" w14:paraId="1EC299E9" w14:textId="38DCA23E">
            <w:pPr>
              <w:rPr>
                <w:rFonts w:eastAsia="DengXian" w:cs="Arial"/>
                <w:color w:val="000000"/>
                <w:sz w:val="20"/>
                <w:szCs w:val="20"/>
                <w:lang w:val="en-GB" w:eastAsia="zh-CN"/>
              </w:rPr>
            </w:pPr>
            <w:r w:rsidRPr="00C00130">
              <w:rPr>
                <w:rFonts w:eastAsia="DengXian" w:cs="Arial"/>
                <w:color w:val="000000"/>
                <w:sz w:val="20"/>
                <w:szCs w:val="20"/>
              </w:rPr>
              <w:t>Project – Actual</w:t>
            </w:r>
          </w:p>
        </w:tc>
        <w:tc>
          <w:tcPr>
            <w:tcW w:w="2694" w:type="dxa"/>
            <w:vAlign w:val="center"/>
          </w:tcPr>
          <w:p w:rsidRPr="009E0AF5" w:rsidR="00076692" w:rsidP="00076692" w:rsidRDefault="003F49C0" w14:paraId="2A9742A2" w14:textId="337E30AA">
            <w:pPr>
              <w:rPr>
                <w:rFonts w:cs="Arial" w:eastAsiaTheme="minorEastAsia"/>
                <w:color w:val="000000"/>
                <w:sz w:val="20"/>
                <w:szCs w:val="20"/>
                <w:lang w:val="en-GB" w:eastAsia="zh-CN"/>
              </w:rPr>
            </w:pPr>
            <w:r w:rsidRPr="00C00130">
              <w:t>Query the actual expenses of the project</w:t>
            </w:r>
          </w:p>
        </w:tc>
      </w:tr>
      <w:tr w:rsidR="00CA5DCD" w:rsidTr="00D724A4" w14:paraId="34814028" w14:textId="77777777">
        <w:tc>
          <w:tcPr>
            <w:tcW w:w="2598" w:type="dxa"/>
          </w:tcPr>
          <w:p w:rsidRPr="008A5B09" w:rsidR="00CA5DCD" w:rsidP="00CA5DCD" w:rsidRDefault="00D00E93" w14:paraId="0E8FDB9F" w14:textId="1E906BB4">
            <w:pPr>
              <w:pStyle w:val="ListParagraph"/>
              <w:numPr>
                <w:ilvl w:val="0"/>
                <w:numId w:val="146"/>
              </w:numPr>
              <w:spacing w:before="120" w:after="120"/>
            </w:pPr>
            <w:r>
              <w:rPr>
                <w:rFonts w:hint="eastAsia" w:eastAsiaTheme="minorEastAsia"/>
                <w:lang w:eastAsia="zh-CN"/>
              </w:rPr>
              <w:t>I</w:t>
            </w:r>
            <w:r w:rsidRPr="00D00E93">
              <w:rPr>
                <w:rFonts w:eastAsiaTheme="minorEastAsia"/>
                <w:lang w:eastAsia="zh-CN"/>
              </w:rPr>
              <w:t>f it has reached the status for transfer to fixed assets</w:t>
            </w:r>
            <w:r>
              <w:rPr>
                <w:rFonts w:hint="eastAsia" w:eastAsiaTheme="minorEastAsia"/>
                <w:lang w:eastAsia="zh-CN"/>
              </w:rPr>
              <w:t xml:space="preserve">, the </w:t>
            </w:r>
            <w:r w:rsidRPr="008C4027" w:rsidR="00CA5DCD">
              <w:t xml:space="preserve">Finance </w:t>
            </w:r>
            <w:r w:rsidRPr="008C4027" w:rsidR="00277F04">
              <w:t>create</w:t>
            </w:r>
            <w:r>
              <w:rPr>
                <w:rFonts w:hint="eastAsia" w:eastAsiaTheme="minorEastAsia"/>
                <w:lang w:eastAsia="zh-CN"/>
              </w:rPr>
              <w:t>s</w:t>
            </w:r>
            <w:r w:rsidRPr="008C4027" w:rsidR="00277F04">
              <w:t xml:space="preserve"> and</w:t>
            </w:r>
            <w:r w:rsidRPr="008C4027" w:rsidR="00CA5DCD">
              <w:t xml:space="preserve"> Capitalize Asset Master</w:t>
            </w:r>
          </w:p>
        </w:tc>
        <w:tc>
          <w:tcPr>
            <w:tcW w:w="1484" w:type="dxa"/>
          </w:tcPr>
          <w:p w:rsidR="00CA5DCD" w:rsidP="00CA5DCD" w:rsidRDefault="00CA5DCD" w14:paraId="3FE91544" w14:textId="04171B40">
            <w:pPr>
              <w:rPr>
                <w:lang w:eastAsia="zh-CN"/>
              </w:rPr>
            </w:pPr>
            <w:r w:rsidRPr="00076692">
              <w:rPr>
                <w:lang w:val="zh-CN"/>
              </w:rPr>
              <w:t>AA Executive</w:t>
            </w:r>
          </w:p>
        </w:tc>
        <w:tc>
          <w:tcPr>
            <w:tcW w:w="2599" w:type="dxa"/>
            <w:vAlign w:val="center"/>
          </w:tcPr>
          <w:p w:rsidR="00CA5DCD" w:rsidP="00CA5DCD" w:rsidRDefault="0054020F" w14:paraId="044B1456" w14:textId="77777777">
            <w:pPr>
              <w:rPr>
                <w:rFonts w:eastAsia="DengXian" w:cs="Arial"/>
                <w:color w:val="000000"/>
                <w:sz w:val="20"/>
                <w:szCs w:val="20"/>
                <w:lang w:val="en-GB"/>
              </w:rPr>
            </w:pPr>
            <w:r w:rsidRPr="0054020F">
              <w:rPr>
                <w:rFonts w:eastAsia="DengXian" w:cs="Arial"/>
                <w:color w:val="000000"/>
                <w:sz w:val="20"/>
                <w:szCs w:val="20"/>
                <w:lang w:val="en-GB"/>
              </w:rPr>
              <w:t>Manage Fixed Assets</w:t>
            </w:r>
          </w:p>
          <w:p w:rsidR="00290DD5" w:rsidP="00290DD5" w:rsidRDefault="00290DD5" w14:paraId="03551880" w14:textId="77777777">
            <w:pPr>
              <w:ind w:left="180" w:hanging="180" w:hangingChars="100"/>
            </w:pPr>
            <w:r>
              <w:rPr>
                <w:rFonts w:hint="eastAsia"/>
              </w:rPr>
              <w:t>Journal entry:</w:t>
            </w:r>
          </w:p>
          <w:p w:rsidR="00290DD5" w:rsidP="00290DD5" w:rsidRDefault="00290DD5" w14:paraId="729988D0" w14:textId="200F325F">
            <w:pPr>
              <w:ind w:left="180" w:hanging="180" w:hangingChars="100"/>
            </w:pPr>
            <w:r w:rsidRPr="008319F5">
              <w:t xml:space="preserve">Debit: Fixed Assets </w:t>
            </w:r>
            <w:r w:rsidRPr="008319F5">
              <w:br/>
            </w:r>
            <w:r w:rsidRPr="008319F5">
              <w:t>Credit: Asset Acquisition Liquidation</w:t>
            </w:r>
          </w:p>
          <w:p w:rsidRPr="0043713B" w:rsidR="008C25C7" w:rsidP="00CA5DCD" w:rsidRDefault="008C25C7" w14:paraId="6BE19583" w14:textId="3ADAED99">
            <w:pPr>
              <w:rPr>
                <w:rFonts w:eastAsia="DengXian" w:cs="Arial"/>
                <w:color w:val="000000"/>
                <w:sz w:val="20"/>
                <w:szCs w:val="20"/>
                <w:lang w:val="en-GB"/>
              </w:rPr>
            </w:pPr>
          </w:p>
        </w:tc>
        <w:tc>
          <w:tcPr>
            <w:tcW w:w="2694" w:type="dxa"/>
            <w:vAlign w:val="center"/>
          </w:tcPr>
          <w:p w:rsidRPr="001A21EC" w:rsidR="00CA5DCD" w:rsidP="00CA5DCD" w:rsidRDefault="00D00E93" w14:paraId="4831AB31" w14:textId="6E7211B0">
            <w:pPr>
              <w:rPr>
                <w:rFonts w:eastAsiaTheme="minorEastAsia"/>
                <w:lang w:eastAsia="zh-CN"/>
              </w:rPr>
            </w:pPr>
            <w:r>
              <w:rPr>
                <w:rFonts w:hint="eastAsia" w:eastAsiaTheme="minorEastAsia"/>
                <w:lang w:eastAsia="zh-CN"/>
              </w:rPr>
              <w:t>F</w:t>
            </w:r>
            <w:r w:rsidRPr="00D00E93">
              <w:rPr>
                <w:rFonts w:eastAsiaTheme="minorEastAsia"/>
                <w:lang w:eastAsia="zh-CN"/>
              </w:rPr>
              <w:t xml:space="preserve">ixed </w:t>
            </w:r>
            <w:proofErr w:type="gramStart"/>
            <w:r w:rsidRPr="00D00E93">
              <w:rPr>
                <w:rFonts w:eastAsiaTheme="minorEastAsia"/>
                <w:lang w:eastAsia="zh-CN"/>
              </w:rPr>
              <w:t>asset</w:t>
            </w:r>
            <w:r>
              <w:rPr>
                <w:rFonts w:hint="eastAsia" w:eastAsiaTheme="minorEastAsia"/>
                <w:lang w:eastAsia="zh-CN"/>
              </w:rPr>
              <w:t xml:space="preserve"> is</w:t>
            </w:r>
            <w:proofErr w:type="gramEnd"/>
            <w:r>
              <w:rPr>
                <w:rFonts w:hint="eastAsia" w:eastAsiaTheme="minorEastAsia"/>
                <w:lang w:eastAsia="zh-CN"/>
              </w:rPr>
              <w:t xml:space="preserve"> created</w:t>
            </w:r>
            <w:r w:rsidR="005235EA">
              <w:rPr>
                <w:rFonts w:hint="eastAsia" w:eastAsiaTheme="minorEastAsia"/>
                <w:lang w:eastAsia="zh-CN"/>
              </w:rPr>
              <w:t xml:space="preserve"> and</w:t>
            </w:r>
            <w:r w:rsidRPr="008C4027" w:rsidR="001A21EC">
              <w:t xml:space="preserve"> </w:t>
            </w:r>
            <w:r w:rsidR="001A21EC">
              <w:rPr>
                <w:rFonts w:hint="eastAsia" w:eastAsiaTheme="minorEastAsia"/>
                <w:lang w:eastAsia="zh-CN"/>
              </w:rPr>
              <w:t>c</w:t>
            </w:r>
            <w:r w:rsidRPr="008C4027" w:rsidR="001A21EC">
              <w:t>apitalize</w:t>
            </w:r>
            <w:r w:rsidR="001A21EC">
              <w:rPr>
                <w:rFonts w:hint="eastAsia" w:eastAsiaTheme="minorEastAsia"/>
                <w:lang w:eastAsia="zh-CN"/>
              </w:rPr>
              <w:t>d</w:t>
            </w:r>
          </w:p>
        </w:tc>
      </w:tr>
      <w:tr w:rsidR="00315405" w:rsidTr="00D724A4" w14:paraId="1EF78C67" w14:textId="77777777">
        <w:tc>
          <w:tcPr>
            <w:tcW w:w="2598" w:type="dxa"/>
          </w:tcPr>
          <w:p w:rsidRPr="00315405" w:rsidR="00315405" w:rsidP="00315405" w:rsidRDefault="00315405" w14:paraId="32C54645" w14:textId="0769454F">
            <w:pPr>
              <w:pStyle w:val="ListParagraph"/>
              <w:numPr>
                <w:ilvl w:val="0"/>
                <w:numId w:val="146"/>
              </w:numPr>
              <w:spacing w:before="120" w:after="120"/>
            </w:pPr>
            <w:r w:rsidRPr="00315405">
              <w:t>Transfer the capitalized expenditures allocated to the project (included in AUC) to the Asset Acquisition Liquidation account</w:t>
            </w:r>
          </w:p>
        </w:tc>
        <w:tc>
          <w:tcPr>
            <w:tcW w:w="1484" w:type="dxa"/>
          </w:tcPr>
          <w:p w:rsidRPr="00AA12A2" w:rsidR="00315405" w:rsidP="00315405" w:rsidRDefault="00315405" w14:paraId="55259B4F" w14:textId="5575830B">
            <w:pPr>
              <w:rPr>
                <w:rFonts w:cs="Arial" w:eastAsiaTheme="minorEastAsia"/>
                <w:color w:val="000000"/>
                <w:sz w:val="20"/>
                <w:szCs w:val="20"/>
                <w14:ligatures w14:val="standardContextual"/>
              </w:rPr>
            </w:pPr>
            <w:r w:rsidRPr="00AA12A2">
              <w:rPr>
                <w:rFonts w:cs="Arial" w:eastAsiaTheme="minorEastAsia"/>
                <w:color w:val="000000"/>
                <w:sz w:val="20"/>
                <w:szCs w:val="20"/>
                <w14:ligatures w14:val="standardContextual"/>
              </w:rPr>
              <w:t>CO Administrator</w:t>
            </w:r>
          </w:p>
        </w:tc>
        <w:tc>
          <w:tcPr>
            <w:tcW w:w="2599" w:type="dxa"/>
            <w:vAlign w:val="center"/>
          </w:tcPr>
          <w:p w:rsidR="00315405" w:rsidP="00315405" w:rsidRDefault="00315405" w14:paraId="3994DA4B" w14:textId="77777777">
            <w:pPr>
              <w:rPr>
                <w:rFonts w:eastAsiaTheme="minorEastAsia"/>
                <w:lang w:eastAsia="zh-CN"/>
              </w:rPr>
            </w:pPr>
            <w:r w:rsidRPr="00315405">
              <w:t>Manage Journal Entries</w:t>
            </w:r>
          </w:p>
          <w:p w:rsidR="00290DD5" w:rsidP="00290DD5" w:rsidRDefault="00290DD5" w14:paraId="1E3B0C88" w14:textId="77777777">
            <w:pPr>
              <w:ind w:left="180" w:hanging="180" w:hangingChars="100"/>
            </w:pPr>
            <w:r>
              <w:rPr>
                <w:rFonts w:hint="eastAsia"/>
              </w:rPr>
              <w:t>Journal entry:</w:t>
            </w:r>
          </w:p>
          <w:p w:rsidRPr="00290DD5" w:rsidR="00290DD5" w:rsidP="00290DD5" w:rsidRDefault="00290DD5" w14:paraId="1E87547A" w14:textId="3D5506D9">
            <w:pPr>
              <w:ind w:left="180" w:hanging="180" w:hangingChars="100"/>
              <w:rPr>
                <w:rFonts w:eastAsiaTheme="minorEastAsia"/>
                <w:lang w:eastAsia="zh-CN"/>
              </w:rPr>
            </w:pPr>
            <w:r w:rsidRPr="008319F5">
              <w:t xml:space="preserve">Debit: Asset Acquisition Liquidation </w:t>
            </w:r>
            <w:r w:rsidRPr="008319F5">
              <w:br/>
            </w:r>
            <w:r w:rsidRPr="008319F5">
              <w:t xml:space="preserve">Credit: </w:t>
            </w:r>
            <w:r w:rsidR="000C1C42">
              <w:rPr>
                <w:rFonts w:hint="eastAsia" w:eastAsiaTheme="minorEastAsia"/>
                <w:lang w:eastAsia="zh-CN"/>
              </w:rPr>
              <w:t xml:space="preserve">AUC </w:t>
            </w:r>
            <w:r>
              <w:rPr>
                <w:rFonts w:hint="eastAsia" w:eastAsiaTheme="minorEastAsia"/>
                <w:lang w:eastAsia="zh-CN"/>
              </w:rPr>
              <w:t>WBS</w:t>
            </w:r>
          </w:p>
          <w:p w:rsidRPr="00290DD5" w:rsidR="00290DD5" w:rsidP="00315405" w:rsidRDefault="00290DD5" w14:paraId="1EC4022A" w14:textId="6C94A2D1">
            <w:pPr>
              <w:rPr>
                <w:rFonts w:cs="Arial" w:eastAsiaTheme="minorEastAsia"/>
                <w:color w:val="000000"/>
                <w:sz w:val="20"/>
                <w:szCs w:val="20"/>
                <w:lang w:eastAsia="zh-CN"/>
              </w:rPr>
            </w:pPr>
          </w:p>
        </w:tc>
        <w:tc>
          <w:tcPr>
            <w:tcW w:w="2694" w:type="dxa"/>
            <w:vAlign w:val="center"/>
          </w:tcPr>
          <w:p w:rsidRPr="00EA1293" w:rsidR="00315405" w:rsidP="00315405" w:rsidRDefault="00EA1293" w14:paraId="6093BE47" w14:textId="1B77DC00">
            <w:pPr>
              <w:rPr>
                <w:rFonts w:eastAsiaTheme="minorEastAsia"/>
                <w:lang w:eastAsia="zh-CN"/>
              </w:rPr>
            </w:pPr>
            <w:r>
              <w:rPr>
                <w:rFonts w:hint="eastAsia"/>
              </w:rPr>
              <w:t>Journal entry</w:t>
            </w:r>
            <w:r>
              <w:rPr>
                <w:rFonts w:hint="eastAsia" w:eastAsiaTheme="minorEastAsia"/>
                <w:lang w:eastAsia="zh-CN"/>
              </w:rPr>
              <w:t xml:space="preserve"> is created</w:t>
            </w:r>
          </w:p>
        </w:tc>
      </w:tr>
    </w:tbl>
    <w:p w:rsidRPr="00D65410" w:rsidR="00076692" w:rsidP="00076692" w:rsidRDefault="00076692" w14:paraId="515A3295" w14:textId="77777777">
      <w:pPr>
        <w:rPr>
          <w:rFonts w:eastAsiaTheme="minorEastAsia"/>
          <w:lang w:eastAsia="zh-CN"/>
        </w:rPr>
      </w:pPr>
    </w:p>
    <w:p w:rsidR="00076692" w:rsidP="00076692" w:rsidRDefault="00076692" w14:paraId="0C534D2F" w14:textId="77777777">
      <w:pPr>
        <w:rPr>
          <w:rFonts w:eastAsiaTheme="minorEastAsia"/>
          <w:lang w:eastAsia="zh-CN"/>
        </w:rPr>
      </w:pPr>
    </w:p>
    <w:p w:rsidR="00076692" w:rsidP="00076692" w:rsidRDefault="00076692" w14:paraId="72C4A963" w14:textId="77777777">
      <w:pPr>
        <w:rPr>
          <w:rFonts w:eastAsiaTheme="minorEastAsia"/>
          <w:lang w:eastAsia="zh-CN"/>
        </w:rPr>
      </w:pPr>
    </w:p>
    <w:p w:rsidRPr="00076692" w:rsidR="00076692" w:rsidP="00076692" w:rsidRDefault="00076692" w14:paraId="1B54EE9D" w14:textId="3BD8AC73">
      <w:pPr>
        <w:rPr>
          <w:rFonts w:eastAsiaTheme="minorEastAsia"/>
        </w:rPr>
      </w:pPr>
    </w:p>
    <w:p w:rsidRPr="00491A38" w:rsidR="00642B8D" w:rsidP="00491A38" w:rsidRDefault="0069608E" w14:paraId="3FFEB169" w14:textId="694AEAFF">
      <w:pPr>
        <w:pStyle w:val="LSHeading3"/>
        <w:numPr>
          <w:ilvl w:val="1"/>
          <w:numId w:val="112"/>
        </w:numPr>
        <w:rPr>
          <w:rStyle w:val="Strong"/>
          <w:rFonts w:eastAsiaTheme="minorEastAsia"/>
          <w:lang w:eastAsia="zh-CN"/>
        </w:rPr>
      </w:pPr>
      <w:r w:rsidRPr="00491A38">
        <w:rPr>
          <w:rStyle w:val="Strong"/>
          <w:rFonts w:hint="eastAsia" w:eastAsiaTheme="minorEastAsia"/>
        </w:rPr>
        <w:t>HC</w:t>
      </w:r>
      <w:r w:rsidRPr="00491A38" w:rsidR="00642B8D">
        <w:rPr>
          <w:rStyle w:val="Strong"/>
          <w:rFonts w:eastAsiaTheme="minorEastAsia"/>
          <w:lang w:eastAsia="zh-CN"/>
        </w:rPr>
        <w:t xml:space="preserve"> Functional Requirements</w:t>
      </w:r>
      <w:bookmarkEnd w:id="411"/>
    </w:p>
    <w:p w:rsidRPr="00CE7CE4" w:rsidR="00E623BA" w:rsidP="00CE7CE4" w:rsidRDefault="00E623BA" w14:paraId="550670C8" w14:textId="77777777">
      <w:pPr>
        <w:widowControl w:val="0"/>
        <w:numPr>
          <w:ilvl w:val="0"/>
          <w:numId w:val="28"/>
        </w:numPr>
        <w:jc w:val="both"/>
      </w:pPr>
      <w:r w:rsidRPr="00CE7CE4">
        <w:t xml:space="preserve">Integration with procurement </w:t>
      </w:r>
    </w:p>
    <w:p w:rsidRPr="00CE7CE4" w:rsidR="00E623BA" w:rsidP="00CE7CE4" w:rsidRDefault="00E623BA" w14:paraId="7321972C" w14:textId="77777777">
      <w:pPr>
        <w:widowControl w:val="0"/>
        <w:numPr>
          <w:ilvl w:val="0"/>
          <w:numId w:val="28"/>
        </w:numPr>
        <w:jc w:val="both"/>
      </w:pPr>
      <w:r w:rsidRPr="00CE7CE4">
        <w:t>System should support manual asset creation.</w:t>
      </w:r>
    </w:p>
    <w:p w:rsidRPr="00CE7CE4" w:rsidR="00E623BA" w:rsidP="00CE7CE4" w:rsidRDefault="00E623BA" w14:paraId="6AB1701D" w14:textId="77777777">
      <w:pPr>
        <w:widowControl w:val="0"/>
        <w:numPr>
          <w:ilvl w:val="0"/>
          <w:numId w:val="28"/>
        </w:numPr>
        <w:jc w:val="both"/>
      </w:pPr>
      <w:r w:rsidRPr="00CE7CE4">
        <w:t>The system should have the functionality to register assets data.</w:t>
      </w:r>
    </w:p>
    <w:p w:rsidRPr="00CE7CE4" w:rsidR="00E623BA" w:rsidP="00CE7CE4" w:rsidRDefault="00E623BA" w14:paraId="3426EF90" w14:textId="77777777">
      <w:pPr>
        <w:widowControl w:val="0"/>
        <w:numPr>
          <w:ilvl w:val="0"/>
          <w:numId w:val="28"/>
        </w:numPr>
        <w:jc w:val="both"/>
      </w:pPr>
      <w:r w:rsidRPr="00CE7CE4">
        <w:t>Ability to maintain multiple depreciation books, e.g. for a separate book for local accounting depreciation, tax depreciation and group accounting depreciation.</w:t>
      </w:r>
    </w:p>
    <w:p w:rsidRPr="00CE7CE4" w:rsidR="00E623BA" w:rsidP="00CE7CE4" w:rsidRDefault="00E623BA" w14:paraId="54C137C9" w14:textId="77777777">
      <w:pPr>
        <w:widowControl w:val="0"/>
        <w:numPr>
          <w:ilvl w:val="0"/>
          <w:numId w:val="28"/>
        </w:numPr>
        <w:jc w:val="both"/>
      </w:pPr>
      <w:r w:rsidRPr="00CE7CE4">
        <w:t>System should support flexibility for each entity in the group to maintain different fixed asset useful life policies for accounting and tax depreciation separately.</w:t>
      </w:r>
    </w:p>
    <w:p w:rsidRPr="00CE7CE4" w:rsidR="00E623BA" w:rsidP="00CE7CE4" w:rsidRDefault="00E623BA" w14:paraId="1385F702" w14:textId="77777777">
      <w:pPr>
        <w:widowControl w:val="0"/>
        <w:numPr>
          <w:ilvl w:val="0"/>
          <w:numId w:val="28"/>
        </w:numPr>
        <w:jc w:val="both"/>
      </w:pPr>
      <w:proofErr w:type="gramStart"/>
      <w:r w:rsidRPr="00CE7CE4">
        <w:t>System</w:t>
      </w:r>
      <w:proofErr w:type="gramEnd"/>
      <w:r w:rsidRPr="00CE7CE4">
        <w:t xml:space="preserve"> should support automated computation of periodic depreciation for depreciable assets based on specified useful life and depreciation basis.</w:t>
      </w:r>
    </w:p>
    <w:p w:rsidRPr="00CE7CE4" w:rsidR="00E623BA" w:rsidP="00CE7CE4" w:rsidRDefault="00E623BA" w14:paraId="1561CB2A" w14:textId="77777777">
      <w:pPr>
        <w:widowControl w:val="0"/>
        <w:numPr>
          <w:ilvl w:val="0"/>
          <w:numId w:val="28"/>
        </w:numPr>
        <w:jc w:val="both"/>
      </w:pPr>
      <w:r w:rsidRPr="00CE7CE4">
        <w:t>Ability to maintain multiple depreciation books with different depreciation rules, e.g. for a separate book for local accounting depreciation, tax depreciation and group accounting depreciation.</w:t>
      </w:r>
    </w:p>
    <w:p w:rsidRPr="00CE7CE4" w:rsidR="00E623BA" w:rsidP="00CE7CE4" w:rsidRDefault="00E623BA" w14:paraId="63BBD004" w14:textId="77777777">
      <w:pPr>
        <w:widowControl w:val="0"/>
        <w:numPr>
          <w:ilvl w:val="0"/>
          <w:numId w:val="28"/>
        </w:numPr>
        <w:jc w:val="both"/>
      </w:pPr>
      <w:r w:rsidRPr="00CE7CE4">
        <w:t>System should support simulation of test depreciation runs, without posting, by cost center, asset class.</w:t>
      </w:r>
    </w:p>
    <w:p w:rsidRPr="00CE7CE4" w:rsidR="00E623BA" w:rsidP="00CE7CE4" w:rsidRDefault="00E623BA" w14:paraId="3728076A" w14:textId="77777777">
      <w:pPr>
        <w:widowControl w:val="0"/>
        <w:numPr>
          <w:ilvl w:val="0"/>
          <w:numId w:val="28"/>
        </w:numPr>
        <w:jc w:val="both"/>
      </w:pPr>
      <w:r w:rsidRPr="00CE7CE4">
        <w:t>System should support automated generation of journal entries for depreciation.</w:t>
      </w:r>
    </w:p>
    <w:p w:rsidRPr="00CE7CE4" w:rsidR="00E623BA" w:rsidP="00CE7CE4" w:rsidRDefault="00E623BA" w14:paraId="15B13ECF" w14:textId="77777777">
      <w:pPr>
        <w:widowControl w:val="0"/>
        <w:numPr>
          <w:ilvl w:val="0"/>
          <w:numId w:val="28"/>
        </w:numPr>
        <w:jc w:val="both"/>
      </w:pPr>
      <w:r w:rsidRPr="00CE7CE4">
        <w:t xml:space="preserve">System should support reconciliation of </w:t>
      </w:r>
      <w:proofErr w:type="gramStart"/>
      <w:r w:rsidRPr="00CE7CE4">
        <w:t>total in</w:t>
      </w:r>
      <w:proofErr w:type="gramEnd"/>
      <w:r w:rsidRPr="00CE7CE4">
        <w:t xml:space="preserve"> asset sub-ledger with general ledger.</w:t>
      </w:r>
    </w:p>
    <w:p w:rsidRPr="00CE7CE4" w:rsidR="00E623BA" w:rsidP="00CE7CE4" w:rsidRDefault="00E623BA" w14:paraId="0709F834" w14:textId="4BC341BF">
      <w:pPr>
        <w:widowControl w:val="0"/>
        <w:numPr>
          <w:ilvl w:val="0"/>
          <w:numId w:val="28"/>
        </w:numPr>
        <w:jc w:val="both"/>
      </w:pPr>
      <w:r w:rsidRPr="00CE7CE4">
        <w:t xml:space="preserve">System should allow </w:t>
      </w:r>
      <w:proofErr w:type="gramStart"/>
      <w:r w:rsidRPr="00CE7CE4">
        <w:t>user</w:t>
      </w:r>
      <w:proofErr w:type="gramEnd"/>
      <w:r w:rsidRPr="00CE7CE4">
        <w:t xml:space="preserve"> to generate </w:t>
      </w:r>
      <w:proofErr w:type="gramStart"/>
      <w:r w:rsidRPr="00CE7CE4">
        <w:t>report</w:t>
      </w:r>
      <w:proofErr w:type="gramEnd"/>
      <w:r w:rsidRPr="00CE7CE4">
        <w:t xml:space="preserve"> that reflect Net Book Value by asset ID, cost center, asset class.</w:t>
      </w:r>
    </w:p>
    <w:p w:rsidR="00E623BA" w:rsidP="00E623BA" w:rsidRDefault="00E623BA" w14:paraId="44C07139" w14:textId="77777777">
      <w:pPr>
        <w:widowControl w:val="0"/>
        <w:ind w:left="720"/>
        <w:jc w:val="both"/>
        <w:rPr>
          <w:rFonts w:eastAsiaTheme="minorEastAsia"/>
          <w:lang w:eastAsia="zh-CN"/>
        </w:rPr>
      </w:pPr>
    </w:p>
    <w:p w:rsidRPr="00491A38" w:rsidR="00642B8D" w:rsidP="00491A38" w:rsidRDefault="0069608E" w14:paraId="32715F00" w14:textId="37E3C0C0">
      <w:pPr>
        <w:pStyle w:val="LSHeading3"/>
        <w:numPr>
          <w:ilvl w:val="1"/>
          <w:numId w:val="112"/>
        </w:numPr>
        <w:rPr>
          <w:rStyle w:val="Strong"/>
          <w:rFonts w:eastAsiaTheme="minorEastAsia"/>
        </w:rPr>
      </w:pPr>
      <w:bookmarkStart w:name="_Toc205769939" w:id="412"/>
      <w:r w:rsidRPr="00491A38">
        <w:rPr>
          <w:rStyle w:val="Strong"/>
          <w:rFonts w:hint="eastAsia" w:eastAsiaTheme="minorEastAsia"/>
        </w:rPr>
        <w:t>HC</w:t>
      </w:r>
      <w:r w:rsidRPr="00491A38" w:rsidR="00642B8D">
        <w:rPr>
          <w:rStyle w:val="Strong"/>
          <w:rFonts w:eastAsiaTheme="minorEastAsia"/>
        </w:rPr>
        <w:t xml:space="preserve"> Delegation Of Authority</w:t>
      </w:r>
      <w:bookmarkEnd w:id="412"/>
    </w:p>
    <w:p w:rsidRPr="00116B11" w:rsidR="00AA75DB" w:rsidP="00116B11" w:rsidRDefault="00D0650F" w14:paraId="648B135F" w14:textId="7557D2BA">
      <w:pPr>
        <w:pStyle w:val="ListBullet"/>
        <w:spacing w:before="120" w:after="120" w:line="220" w:lineRule="atLeast"/>
        <w:ind w:left="941" w:leftChars="264" w:right="719" w:rightChars="327"/>
        <w:rPr>
          <w:rFonts w:ascii="Arial" w:hAnsi="Arial" w:cs="Arial"/>
        </w:rPr>
      </w:pPr>
      <w:r w:rsidRPr="009170EF">
        <w:rPr>
          <w:rFonts w:ascii="Arial" w:hAnsi="Arial" w:cs="Arial"/>
        </w:rPr>
        <w:t>N/A</w:t>
      </w:r>
    </w:p>
    <w:p w:rsidRPr="00491A38" w:rsidR="00642B8D" w:rsidP="00491A38" w:rsidRDefault="00642B8D" w14:paraId="4256441D" w14:textId="04DF99A6">
      <w:pPr>
        <w:pStyle w:val="LSHeading3"/>
        <w:numPr>
          <w:ilvl w:val="1"/>
          <w:numId w:val="112"/>
        </w:numPr>
        <w:rPr>
          <w:rStyle w:val="Strong"/>
          <w:rFonts w:eastAsiaTheme="minorEastAsia"/>
        </w:rPr>
      </w:pPr>
      <w:bookmarkStart w:name="_Toc205769940" w:id="413"/>
      <w:r w:rsidRPr="00491A38">
        <w:rPr>
          <w:rStyle w:val="Strong"/>
          <w:rFonts w:eastAsiaTheme="minorEastAsia"/>
        </w:rPr>
        <w:t>Standard Documents / Settings</w:t>
      </w:r>
      <w:bookmarkEnd w:id="413"/>
      <w:r w:rsidRPr="00491A38">
        <w:rPr>
          <w:rStyle w:val="Strong"/>
          <w:rFonts w:eastAsiaTheme="minorEastAsia"/>
        </w:rPr>
        <w:t xml:space="preserve"> </w:t>
      </w:r>
    </w:p>
    <w:p w:rsidRPr="00F32A55" w:rsidR="008D27B6" w:rsidP="008D27B6" w:rsidRDefault="008D27B6" w14:paraId="77442AFC" w14:textId="77777777">
      <w:pPr>
        <w:pStyle w:val="ListBullet"/>
        <w:spacing w:before="120" w:after="120" w:line="220" w:lineRule="atLeast"/>
        <w:ind w:left="941" w:leftChars="264" w:right="719" w:rightChars="327"/>
        <w:rPr>
          <w:rFonts w:ascii="Arial" w:hAnsi="Arial" w:cs="Arial"/>
        </w:rPr>
      </w:pPr>
      <w:r w:rsidRPr="009170EF">
        <w:rPr>
          <w:rFonts w:ascii="Arial" w:hAnsi="Arial" w:cs="Arial"/>
        </w:rPr>
        <w:t xml:space="preserve">N/A    </w:t>
      </w:r>
    </w:p>
    <w:p w:rsidRPr="00491A38" w:rsidR="00642B8D" w:rsidP="00491A38" w:rsidRDefault="00642B8D" w14:paraId="0986DB4E" w14:textId="1116172D">
      <w:pPr>
        <w:pStyle w:val="LSHeading3"/>
        <w:numPr>
          <w:ilvl w:val="1"/>
          <w:numId w:val="112"/>
        </w:numPr>
        <w:rPr>
          <w:rStyle w:val="Strong"/>
          <w:rFonts w:eastAsiaTheme="minorEastAsia"/>
        </w:rPr>
      </w:pPr>
      <w:bookmarkStart w:name="_Toc205769941" w:id="414"/>
      <w:bookmarkStart w:name="_Toc192919234" w:id="415"/>
      <w:r w:rsidRPr="00491A38">
        <w:rPr>
          <w:rStyle w:val="Strong"/>
          <w:rFonts w:eastAsiaTheme="minorEastAsia"/>
        </w:rPr>
        <w:t>Design Considerations / Key Assumptions</w:t>
      </w:r>
      <w:bookmarkEnd w:id="414"/>
    </w:p>
    <w:bookmarkEnd w:id="415"/>
    <w:p w:rsidRPr="00910DDC" w:rsidR="00910DDC" w:rsidP="00910DDC" w:rsidRDefault="000D2C7D" w14:paraId="45EBF9BE" w14:textId="57B751AC">
      <w:pPr>
        <w:pStyle w:val="ListBullet"/>
        <w:spacing w:before="120" w:after="120" w:line="220" w:lineRule="atLeast"/>
        <w:rPr>
          <w:rFonts w:ascii="Arial" w:hAnsi="Arial" w:cs="Arial" w:eastAsiaTheme="minorEastAsia"/>
          <w:lang w:eastAsia="zh-CN"/>
        </w:rPr>
      </w:pPr>
      <w:r w:rsidRPr="00910DDC">
        <w:rPr>
          <w:rFonts w:ascii="Arial" w:hAnsi="Arial" w:cs="Arial" w:eastAsiaTheme="minorEastAsia"/>
          <w:lang w:eastAsia="zh-CN"/>
        </w:rPr>
        <w:t xml:space="preserve">Home Control SAP system provides the solution to settle AUC through </w:t>
      </w:r>
      <w:r w:rsidRPr="00910DDC" w:rsidR="00910DDC">
        <w:rPr>
          <w:rFonts w:hint="eastAsia" w:ascii="Arial" w:hAnsi="Arial" w:cs="Arial" w:eastAsiaTheme="minorEastAsia"/>
          <w:lang w:eastAsia="zh-CN"/>
        </w:rPr>
        <w:t>project management.</w:t>
      </w:r>
    </w:p>
    <w:p w:rsidRPr="00910DDC" w:rsidR="000D2C7D" w:rsidP="00910DDC" w:rsidRDefault="000D2C7D" w14:paraId="1565E4C0" w14:textId="71975A01">
      <w:pPr>
        <w:pStyle w:val="ListBullet"/>
        <w:spacing w:before="120" w:after="120" w:line="220" w:lineRule="atLeast"/>
        <w:rPr>
          <w:rFonts w:ascii="Arial" w:hAnsi="Arial" w:cs="Arial" w:eastAsiaTheme="minorEastAsia"/>
          <w:lang w:eastAsia="zh-CN"/>
        </w:rPr>
      </w:pPr>
      <w:r w:rsidRPr="00910DDC">
        <w:rPr>
          <w:rFonts w:ascii="Arial" w:hAnsi="Arial" w:cs="Arial" w:eastAsiaTheme="minorEastAsia"/>
          <w:lang w:eastAsia="zh-CN"/>
        </w:rPr>
        <w:t>Following Business Process Transactions will be used</w:t>
      </w:r>
      <w:r w:rsidR="00910DDC">
        <w:rPr>
          <w:rFonts w:hint="eastAsia" w:ascii="Arial" w:hAnsi="Arial" w:cs="Arial" w:eastAsiaTheme="minorEastAsia"/>
          <w:lang w:eastAsia="zh-CN"/>
        </w:rPr>
        <w:t xml:space="preserve"> to c</w:t>
      </w:r>
      <w:r w:rsidRPr="00910DDC">
        <w:rPr>
          <w:rFonts w:ascii="Arial" w:hAnsi="Arial" w:cs="Arial" w:eastAsiaTheme="minorEastAsia"/>
          <w:lang w:eastAsia="zh-CN"/>
        </w:rPr>
        <w:t>apitalize Asset under Construction</w:t>
      </w:r>
    </w:p>
    <w:p w:rsidRPr="00F2759A" w:rsidR="000D2C7D" w:rsidP="00910DDC" w:rsidRDefault="000D2C7D" w14:paraId="01056402" w14:textId="4340917C">
      <w:pPr>
        <w:pStyle w:val="PWCTextHeadingBullet"/>
        <w:numPr>
          <w:ilvl w:val="0"/>
          <w:numId w:val="134"/>
        </w:numPr>
        <w:tabs>
          <w:tab w:val="left" w:pos="993"/>
        </w:tabs>
        <w:ind w:firstLine="269"/>
        <w:jc w:val="both"/>
      </w:pPr>
      <w:r w:rsidRPr="00F2759A">
        <w:t>Distribute</w:t>
      </w:r>
    </w:p>
    <w:p w:rsidR="000D2C7D" w:rsidP="00910DDC" w:rsidRDefault="000D2C7D" w14:paraId="46DA546D" w14:textId="10000379">
      <w:pPr>
        <w:pStyle w:val="PWCTextHeadingBullet"/>
        <w:numPr>
          <w:ilvl w:val="0"/>
          <w:numId w:val="134"/>
        </w:numPr>
        <w:tabs>
          <w:tab w:val="left" w:pos="993"/>
        </w:tabs>
        <w:ind w:firstLine="269"/>
        <w:jc w:val="both"/>
      </w:pPr>
      <w:r w:rsidRPr="00F2759A">
        <w:t>Settle</w:t>
      </w:r>
    </w:p>
    <w:p w:rsidRPr="00321568" w:rsidR="00321568" w:rsidP="00321568" w:rsidRDefault="00321568" w14:paraId="58D40B92" w14:textId="77777777">
      <w:pPr>
        <w:pStyle w:val="ListBullet"/>
        <w:spacing w:before="120" w:after="120" w:line="220" w:lineRule="atLeast"/>
        <w:rPr>
          <w:rFonts w:ascii="Arial" w:hAnsi="Arial" w:cs="Arial" w:eastAsiaTheme="minorEastAsia"/>
          <w:lang w:eastAsia="zh-CN"/>
        </w:rPr>
      </w:pPr>
      <w:r w:rsidRPr="00321568">
        <w:rPr>
          <w:rFonts w:ascii="Arial" w:hAnsi="Arial" w:cs="Arial" w:eastAsiaTheme="minorEastAsia"/>
          <w:lang w:eastAsia="zh-CN"/>
        </w:rPr>
        <w:t>Asset retirement is the removal of an asset or part of an asset from the asset portfolio. This removal of an asset (or part of an asset) is posted from a bookkeeping perspective as an asset retirement. In HOME CONTROL, the following types of retirement will be used:</w:t>
      </w:r>
    </w:p>
    <w:p w:rsidRPr="00321568" w:rsidR="00321568" w:rsidP="00321568" w:rsidRDefault="00321568" w14:paraId="59CCB515" w14:textId="503E2061">
      <w:pPr>
        <w:pStyle w:val="PWCTextHeadingBullet"/>
        <w:numPr>
          <w:ilvl w:val="0"/>
          <w:numId w:val="134"/>
        </w:numPr>
        <w:tabs>
          <w:tab w:val="left" w:pos="993"/>
        </w:tabs>
        <w:ind w:firstLine="269"/>
        <w:jc w:val="both"/>
      </w:pPr>
      <w:r w:rsidRPr="00321568">
        <w:t xml:space="preserve">Retirement without </w:t>
      </w:r>
      <w:proofErr w:type="gramStart"/>
      <w:r w:rsidRPr="00321568">
        <w:t>customer</w:t>
      </w:r>
      <w:proofErr w:type="gramEnd"/>
    </w:p>
    <w:p w:rsidRPr="000156E2" w:rsidR="000156E2" w:rsidP="000156E2" w:rsidRDefault="000156E2" w14:paraId="1DF76937" w14:textId="77777777">
      <w:pPr>
        <w:pStyle w:val="ListBullet"/>
        <w:spacing w:before="120" w:after="120" w:line="220" w:lineRule="atLeast"/>
        <w:rPr>
          <w:rFonts w:ascii="Arial" w:hAnsi="Arial" w:cs="Arial" w:eastAsiaTheme="minorEastAsia"/>
          <w:lang w:eastAsia="zh-CN"/>
        </w:rPr>
      </w:pPr>
      <w:r w:rsidRPr="000156E2">
        <w:rPr>
          <w:rFonts w:ascii="Arial" w:hAnsi="Arial" w:cs="Arial" w:eastAsiaTheme="minorEastAsia"/>
          <w:lang w:eastAsia="zh-CN"/>
        </w:rPr>
        <w:t>There are different types of intra-company asset transfers in Asset Accounting, depending on the reason for the transfer:</w:t>
      </w:r>
    </w:p>
    <w:p w:rsidRPr="00F2759A" w:rsidR="000156E2" w:rsidP="000156E2" w:rsidRDefault="000156E2" w14:paraId="378C24C5" w14:textId="25FD9DEC">
      <w:pPr>
        <w:pStyle w:val="PWCTextHeadingBullet"/>
        <w:numPr>
          <w:ilvl w:val="0"/>
          <w:numId w:val="134"/>
        </w:numPr>
        <w:tabs>
          <w:tab w:val="left" w:pos="993"/>
        </w:tabs>
        <w:ind w:firstLine="269"/>
        <w:jc w:val="both"/>
      </w:pPr>
      <w:r w:rsidRPr="00F2759A">
        <w:t>The location of the asset changes.  As a result, you need to change the organizational assignments in the asset master data (e.g. cost center, personnel).</w:t>
      </w:r>
    </w:p>
    <w:p w:rsidRPr="00F2759A" w:rsidR="000156E2" w:rsidP="000156E2" w:rsidRDefault="000156E2" w14:paraId="166B5F7A" w14:textId="53568D10">
      <w:pPr>
        <w:pStyle w:val="PWCTextHeadingBullet"/>
        <w:numPr>
          <w:ilvl w:val="0"/>
          <w:numId w:val="134"/>
        </w:numPr>
        <w:tabs>
          <w:tab w:val="left" w:pos="993"/>
        </w:tabs>
        <w:ind w:firstLine="269"/>
        <w:jc w:val="both"/>
      </w:pPr>
      <w:r w:rsidRPr="00F2759A">
        <w:t>The asset class changes. To convert an asset from one asset class to another where asset transfer is used to change assignment to asset class.</w:t>
      </w:r>
    </w:p>
    <w:p w:rsidRPr="00F2759A" w:rsidR="00910DDC" w:rsidP="00910DDC" w:rsidRDefault="00910DDC" w14:paraId="07A4E0D9" w14:textId="77777777">
      <w:pPr>
        <w:pStyle w:val="PWCTextHeadingBullet"/>
        <w:tabs>
          <w:tab w:val="left" w:pos="993"/>
        </w:tabs>
        <w:ind w:left="440" w:firstLine="0"/>
        <w:jc w:val="both"/>
      </w:pPr>
    </w:p>
    <w:p w:rsidRPr="0066051B" w:rsidR="0066051B" w:rsidP="0066051B" w:rsidRDefault="0066051B" w14:paraId="11A98AE7" w14:textId="77777777">
      <w:pPr>
        <w:pStyle w:val="ListBullet"/>
        <w:spacing w:before="120" w:after="120" w:line="220" w:lineRule="atLeast"/>
        <w:rPr>
          <w:rFonts w:ascii="Arial" w:hAnsi="Arial" w:cs="Arial" w:eastAsiaTheme="minorEastAsia"/>
          <w:lang w:eastAsia="zh-CN"/>
        </w:rPr>
      </w:pPr>
      <w:r w:rsidRPr="0066051B">
        <w:rPr>
          <w:rFonts w:ascii="Arial" w:hAnsi="Arial" w:cs="Arial" w:eastAsiaTheme="minorEastAsia"/>
          <w:lang w:eastAsia="zh-CN"/>
        </w:rPr>
        <w:t>Asset retirement without revenue is used when fixed assets are being written off such as scrapping. If an asset write-off transaction is identified, the AA executive will be responsible to post the retirement in SAP via transaction asset retirement without revenue.</w:t>
      </w:r>
    </w:p>
    <w:p w:rsidRPr="0066051B" w:rsidR="0066051B" w:rsidP="003D6393" w:rsidRDefault="0066051B" w14:paraId="3042829B" w14:textId="77777777">
      <w:pPr>
        <w:pStyle w:val="ListBullet"/>
        <w:numPr>
          <w:ilvl w:val="0"/>
          <w:numId w:val="0"/>
        </w:numPr>
        <w:spacing w:before="120" w:after="120" w:line="220" w:lineRule="atLeast"/>
        <w:ind w:left="720"/>
        <w:rPr>
          <w:rFonts w:ascii="Arial" w:hAnsi="Arial" w:cs="Arial" w:eastAsiaTheme="minorEastAsia"/>
          <w:lang w:eastAsia="zh-CN"/>
        </w:rPr>
      </w:pPr>
      <w:r w:rsidRPr="0066051B">
        <w:rPr>
          <w:rFonts w:ascii="Arial" w:hAnsi="Arial" w:cs="Arial" w:eastAsiaTheme="minorEastAsia"/>
          <w:lang w:eastAsia="zh-CN"/>
        </w:rPr>
        <w:t xml:space="preserve">This transaction will automatically create a debit posting to the losses from asset disposal G/L account for the assets net book value, a credit posting to the asset account for the entire book value and a debit posting to the accumulated depreciation account of the asset. </w:t>
      </w:r>
    </w:p>
    <w:p w:rsidRPr="00020381" w:rsidR="004455D5" w:rsidP="00020381" w:rsidRDefault="004455D5" w14:paraId="0D4978C5" w14:textId="77777777">
      <w:pPr>
        <w:pStyle w:val="ListBullet"/>
        <w:spacing w:before="120" w:after="120" w:line="220" w:lineRule="atLeast"/>
        <w:rPr>
          <w:rFonts w:ascii="Arial" w:hAnsi="Arial" w:cs="Arial" w:eastAsiaTheme="minorEastAsia"/>
          <w:lang w:eastAsia="zh-CN"/>
        </w:rPr>
      </w:pPr>
      <w:r w:rsidRPr="00020381">
        <w:rPr>
          <w:rFonts w:ascii="Arial" w:hAnsi="Arial" w:cs="Arial" w:eastAsiaTheme="minorEastAsia"/>
          <w:lang w:eastAsia="zh-CN"/>
        </w:rPr>
        <w:t xml:space="preserve">Home Control system </w:t>
      </w:r>
      <w:proofErr w:type="gramStart"/>
      <w:r w:rsidRPr="00020381">
        <w:rPr>
          <w:rFonts w:ascii="Arial" w:hAnsi="Arial" w:cs="Arial" w:eastAsiaTheme="minorEastAsia"/>
          <w:lang w:eastAsia="zh-CN"/>
        </w:rPr>
        <w:t>has the ability to</w:t>
      </w:r>
      <w:proofErr w:type="gramEnd"/>
      <w:r w:rsidRPr="00020381">
        <w:rPr>
          <w:rFonts w:ascii="Arial" w:hAnsi="Arial" w:cs="Arial" w:eastAsiaTheme="minorEastAsia"/>
          <w:lang w:eastAsia="zh-CN"/>
        </w:rPr>
        <w:t xml:space="preserve"> increase depreciation amount of a fixed asset if there is a permanent impairment of its value. Generally, this additional depreciation amount of the asset value is shown separately from the original plan depreciation, through the standard function Special Valuation.</w:t>
      </w:r>
    </w:p>
    <w:p w:rsidRPr="004455D5" w:rsidR="000D2C7D" w:rsidP="000D2C7D" w:rsidRDefault="000D2C7D" w14:paraId="26B75C1F" w14:textId="77777777">
      <w:pPr>
        <w:pStyle w:val="ListBullet"/>
        <w:numPr>
          <w:ilvl w:val="0"/>
          <w:numId w:val="0"/>
        </w:numPr>
        <w:spacing w:before="120" w:after="120" w:line="220" w:lineRule="atLeast"/>
        <w:ind w:left="720" w:hanging="360"/>
        <w:rPr>
          <w:rFonts w:ascii="Arial" w:hAnsi="Arial" w:cs="Arial" w:eastAsiaTheme="minorEastAsia"/>
          <w:lang w:eastAsia="zh-CN"/>
        </w:rPr>
      </w:pPr>
    </w:p>
    <w:p w:rsidR="000D2C7D" w:rsidP="000D2C7D" w:rsidRDefault="000D2C7D" w14:paraId="00E9C42D" w14:textId="77777777">
      <w:pPr>
        <w:pStyle w:val="ListBullet"/>
        <w:numPr>
          <w:ilvl w:val="0"/>
          <w:numId w:val="0"/>
        </w:numPr>
        <w:spacing w:before="120" w:after="120" w:line="220" w:lineRule="atLeast"/>
        <w:ind w:left="720" w:hanging="360"/>
        <w:rPr>
          <w:rFonts w:ascii="Arial" w:hAnsi="Arial" w:cs="Arial" w:eastAsiaTheme="minorEastAsia"/>
          <w:lang w:val="en-GB" w:eastAsia="zh-CN"/>
        </w:rPr>
      </w:pPr>
    </w:p>
    <w:p w:rsidRPr="00BE6EA5" w:rsidR="000D2C7D" w:rsidP="000D2C7D" w:rsidRDefault="000D2C7D" w14:paraId="6EA57E88" w14:textId="77777777">
      <w:pPr>
        <w:pStyle w:val="ListBullet"/>
        <w:numPr>
          <w:ilvl w:val="0"/>
          <w:numId w:val="0"/>
        </w:numPr>
        <w:spacing w:before="120" w:after="120" w:line="220" w:lineRule="atLeast"/>
        <w:ind w:left="720" w:hanging="360"/>
        <w:rPr>
          <w:rFonts w:ascii="Arial" w:hAnsi="Arial" w:cs="Arial" w:eastAsiaTheme="minorEastAsia"/>
          <w:lang w:val="en-GB" w:eastAsia="zh-CN"/>
        </w:rPr>
      </w:pPr>
    </w:p>
    <w:p w:rsidR="00642B8D" w:rsidP="00491A38" w:rsidRDefault="00642B8D" w14:paraId="5826CF61" w14:textId="00CDC097">
      <w:pPr>
        <w:pStyle w:val="LSHeading3"/>
        <w:numPr>
          <w:ilvl w:val="1"/>
          <w:numId w:val="112"/>
        </w:numPr>
        <w:rPr>
          <w:rStyle w:val="Strong"/>
          <w:rFonts w:eastAsiaTheme="minorEastAsia"/>
        </w:rPr>
      </w:pPr>
      <w:bookmarkStart w:name="_Toc146374625" w:id="416"/>
      <w:bookmarkStart w:name="_Toc192919237" w:id="417"/>
      <w:bookmarkStart w:name="_Toc205769942" w:id="418"/>
      <w:r w:rsidRPr="00491A38">
        <w:rPr>
          <w:rStyle w:val="Strong"/>
          <w:rFonts w:eastAsiaTheme="minorEastAsia"/>
        </w:rPr>
        <w:t>Cross Functional Integration Dependencies</w:t>
      </w:r>
      <w:bookmarkEnd w:id="416"/>
      <w:bookmarkEnd w:id="417"/>
      <w:bookmarkEnd w:id="418"/>
    </w:p>
    <w:p w:rsidRPr="00953A35" w:rsidR="00953A35" w:rsidP="00953A35" w:rsidRDefault="00953A35" w14:paraId="52BB465F" w14:textId="77777777">
      <w:pPr>
        <w:rPr>
          <w:rFonts w:eastAsiaTheme="minorEastAsia"/>
        </w:rPr>
      </w:pPr>
    </w:p>
    <w:p w:rsidRPr="001163DD" w:rsidR="001163DD" w:rsidP="00C666E2" w:rsidRDefault="001163DD" w14:paraId="3CB7658C" w14:textId="77777777">
      <w:pPr>
        <w:pStyle w:val="ListBullet"/>
        <w:rPr>
          <w:rFonts w:ascii="Arial" w:hAnsi="Arial" w:cs="Arial"/>
        </w:rPr>
      </w:pPr>
      <w:r w:rsidRPr="001163DD">
        <w:rPr>
          <w:rFonts w:ascii="Arial" w:hAnsi="Arial" w:cs="Arial"/>
        </w:rPr>
        <w:t>With the Financial Accounting (FI-GL) module: Changes in fixed assets (such as acquisition, depreciation, and scrapping) automatically generate general ledger vouchers, updating corresponding asset accounts, depreciation expense accounts, etc., to ensure that asset values are consistent with general ledger data.</w:t>
      </w:r>
    </w:p>
    <w:p w:rsidRPr="001163DD" w:rsidR="001163DD" w:rsidP="00C666E2" w:rsidRDefault="001163DD" w14:paraId="62BF7703" w14:textId="77777777">
      <w:pPr>
        <w:pStyle w:val="ListBullet"/>
        <w:rPr>
          <w:rFonts w:ascii="Arial" w:hAnsi="Arial" w:cs="Arial"/>
        </w:rPr>
      </w:pPr>
      <w:r w:rsidRPr="001163DD">
        <w:rPr>
          <w:rFonts w:ascii="Arial" w:hAnsi="Arial" w:cs="Arial"/>
        </w:rPr>
        <w:t>With the Materials Management (MM) module: When acquiring fixed assets through the procurement process, links in the MM module such as purchase orders, goods receipt, and invoice verification trigger the capitalization of assets in the FI-AA module, automatically creating asset master data and updating values.</w:t>
      </w:r>
    </w:p>
    <w:p w:rsidRPr="001163DD" w:rsidR="001163DD" w:rsidP="00C666E2" w:rsidRDefault="001163DD" w14:paraId="66458F0C" w14:textId="77777777">
      <w:pPr>
        <w:pStyle w:val="ListBullet"/>
        <w:rPr>
          <w:rFonts w:ascii="Arial" w:hAnsi="Arial" w:cs="Arial"/>
        </w:rPr>
      </w:pPr>
      <w:r w:rsidRPr="001163DD">
        <w:rPr>
          <w:rFonts w:ascii="Arial" w:hAnsi="Arial" w:cs="Arial"/>
        </w:rPr>
        <w:t>With the Controlling (CO) module: Depreciation of fixed assets is allocated to the CO module according to dimensions such as cost centers and internal orders, affecting cost accounting and profit analysis as cost elements. Meanwhile, internal orders in CO can be used to collect costs during asset construction, which are ultimately settled to fixed assets.</w:t>
      </w:r>
    </w:p>
    <w:p w:rsidRPr="001163DD" w:rsidR="001163DD" w:rsidP="00C666E2" w:rsidRDefault="001163DD" w14:paraId="158D9ADA" w14:textId="77777777">
      <w:pPr>
        <w:pStyle w:val="ListBullet"/>
        <w:rPr>
          <w:rFonts w:ascii="Arial" w:hAnsi="Arial" w:cs="Arial"/>
        </w:rPr>
      </w:pPr>
      <w:r w:rsidRPr="001163DD">
        <w:rPr>
          <w:rFonts w:ascii="Arial" w:hAnsi="Arial" w:cs="Arial"/>
        </w:rPr>
        <w:t>With the Project System (PS) module: For capitalized projects (such as construction in progress), project costs collected by the PS module can be settled to the FI-AA module to form the value of fixed assets, realizing the conversion from project costs to assets.</w:t>
      </w:r>
    </w:p>
    <w:p w:rsidRPr="001163DD" w:rsidR="001163DD" w:rsidP="00C666E2" w:rsidRDefault="001163DD" w14:paraId="747A485A" w14:textId="77777777">
      <w:pPr>
        <w:pStyle w:val="ListBullet"/>
        <w:rPr>
          <w:rFonts w:ascii="Arial" w:hAnsi="Arial" w:cs="Arial"/>
        </w:rPr>
      </w:pPr>
      <w:r w:rsidRPr="001163DD">
        <w:rPr>
          <w:rFonts w:ascii="Arial" w:hAnsi="Arial" w:cs="Arial"/>
        </w:rPr>
        <w:t>With the Sales and Distribution (SD) module: When disposing of fixed assets (such as sales), the sales process in the SD module triggers the scrapping of assets in the FI-AA module, synchronously updating asset values and generating relevant accounting vouchers.</w:t>
      </w:r>
    </w:p>
    <w:p w:rsidRPr="001163DD" w:rsidR="001163DD" w:rsidP="00C666E2" w:rsidRDefault="001163DD" w14:paraId="12369684" w14:textId="77777777">
      <w:pPr>
        <w:pStyle w:val="ListBullet"/>
        <w:rPr>
          <w:rFonts w:ascii="Arial" w:hAnsi="Arial" w:cs="Arial"/>
        </w:rPr>
      </w:pPr>
      <w:r w:rsidRPr="001163DD">
        <w:rPr>
          <w:rFonts w:ascii="Arial" w:hAnsi="Arial" w:cs="Arial"/>
        </w:rPr>
        <w:t>With the Material Ledger (ML): If ML is activated, value changes related to fixed assets (such as evaluation differences) will undergo parallel currency accounting and difference adjustments through ML.</w:t>
      </w:r>
    </w:p>
    <w:p w:rsidRPr="00491A38" w:rsidR="00642B8D" w:rsidP="00491A38" w:rsidRDefault="00642B8D" w14:paraId="7FCD05D2" w14:textId="77777777">
      <w:pPr>
        <w:pStyle w:val="LSHeading3"/>
        <w:numPr>
          <w:ilvl w:val="1"/>
          <w:numId w:val="112"/>
        </w:numPr>
        <w:rPr>
          <w:rStyle w:val="Strong"/>
          <w:rFonts w:eastAsiaTheme="minorEastAsia"/>
        </w:rPr>
      </w:pPr>
      <w:bookmarkStart w:name="_Toc298844581" w:id="419"/>
      <w:bookmarkStart w:name="_Toc205769943" w:id="420"/>
      <w:bookmarkStart w:name="_Toc298272136" w:id="421"/>
      <w:r w:rsidRPr="00491A38">
        <w:rPr>
          <w:rStyle w:val="Strong"/>
          <w:rFonts w:eastAsiaTheme="minorEastAsia"/>
        </w:rPr>
        <w:t>Support / Closing Considerations</w:t>
      </w:r>
      <w:bookmarkEnd w:id="419"/>
      <w:bookmarkEnd w:id="420"/>
    </w:p>
    <w:bookmarkEnd w:id="421"/>
    <w:p w:rsidRPr="00F32A55" w:rsidR="00166191" w:rsidP="00F32A55" w:rsidRDefault="00642B8D" w14:paraId="536E4A7A" w14:textId="0952B453">
      <w:pPr>
        <w:pStyle w:val="ListBullet"/>
        <w:spacing w:before="120" w:after="120" w:line="220" w:lineRule="atLeast"/>
        <w:ind w:left="941" w:leftChars="264" w:right="719" w:rightChars="327"/>
        <w:rPr>
          <w:rFonts w:ascii="Arial" w:hAnsi="Arial" w:cs="Arial"/>
        </w:rPr>
      </w:pPr>
      <w:r w:rsidRPr="009170EF">
        <w:rPr>
          <w:rFonts w:ascii="Arial" w:hAnsi="Arial" w:cs="Arial"/>
        </w:rPr>
        <w:t xml:space="preserve">N/A    </w:t>
      </w:r>
    </w:p>
    <w:p w:rsidRPr="002D4AAD" w:rsidR="00642B8D" w:rsidP="008E71C9" w:rsidRDefault="00642B8D" w14:paraId="03317EFE" w14:textId="697E4CEF">
      <w:pPr>
        <w:pStyle w:val="LSHeading1"/>
        <w:numPr>
          <w:ilvl w:val="0"/>
          <w:numId w:val="112"/>
        </w:numPr>
        <w:rPr>
          <w:rStyle w:val="Strong"/>
        </w:rPr>
      </w:pPr>
      <w:bookmarkStart w:name="_Toc192919238" w:id="422"/>
      <w:bookmarkStart w:name="_Toc205769944" w:id="423"/>
      <w:bookmarkStart w:name="_Toc146374635" w:id="424"/>
      <w:r w:rsidRPr="002D4AAD">
        <w:rPr>
          <w:rStyle w:val="Strong"/>
        </w:rPr>
        <w:t>Authorization Roles</w:t>
      </w:r>
      <w:bookmarkEnd w:id="422"/>
      <w:bookmarkEnd w:id="423"/>
    </w:p>
    <w:p w:rsidRPr="0052433F" w:rsidR="00642B8D" w:rsidRDefault="00642B8D" w14:paraId="1CE17838" w14:textId="77777777">
      <w:pPr>
        <w:pStyle w:val="ListParagraph"/>
        <w:keepNext/>
        <w:widowControl w:val="0"/>
        <w:numPr>
          <w:ilvl w:val="0"/>
          <w:numId w:val="10"/>
        </w:numPr>
        <w:tabs>
          <w:tab w:val="left" w:pos="900"/>
        </w:tabs>
        <w:spacing w:before="120" w:after="120" w:line="240" w:lineRule="atLeast"/>
        <w:contextualSpacing w:val="0"/>
        <w:jc w:val="both"/>
        <w:outlineLvl w:val="1"/>
        <w:rPr>
          <w:rFonts w:cs="Arial"/>
          <w:b/>
          <w:smallCaps/>
          <w:vanish/>
          <w:sz w:val="20"/>
          <w:szCs w:val="20"/>
        </w:rPr>
      </w:pPr>
      <w:bookmarkStart w:name="_Toc114560669" w:id="425"/>
      <w:bookmarkStart w:name="_Toc114560915" w:id="426"/>
      <w:bookmarkStart w:name="_Toc115287216" w:id="427"/>
      <w:bookmarkStart w:name="_Toc115287259" w:id="428"/>
      <w:bookmarkStart w:name="_Toc116480876" w:id="429"/>
      <w:bookmarkStart w:name="_Toc116481015" w:id="430"/>
      <w:bookmarkStart w:name="_Toc116481309" w:id="431"/>
      <w:bookmarkStart w:name="_Toc167208372" w:id="432"/>
      <w:bookmarkStart w:name="_Toc167256712" w:id="433"/>
      <w:bookmarkStart w:name="_Toc167256761" w:id="434"/>
      <w:bookmarkStart w:name="_Toc167382368" w:id="435"/>
      <w:bookmarkStart w:name="_Toc167473235" w:id="436"/>
      <w:bookmarkStart w:name="_Toc167701920" w:id="437"/>
      <w:bookmarkStart w:name="_Toc167701983" w:id="438"/>
      <w:bookmarkStart w:name="_Toc167702239" w:id="439"/>
      <w:bookmarkStart w:name="_Toc167971855" w:id="440"/>
      <w:bookmarkStart w:name="_Toc167971916" w:id="441"/>
      <w:bookmarkStart w:name="_Toc167974864" w:id="442"/>
      <w:bookmarkStart w:name="_Toc167981909" w:id="443"/>
      <w:bookmarkStart w:name="_Toc167983335" w:id="444"/>
      <w:bookmarkStart w:name="_Toc168030683" w:id="445"/>
      <w:bookmarkStart w:name="_Toc170722873" w:id="446"/>
      <w:bookmarkStart w:name="_Toc170722934" w:id="447"/>
      <w:bookmarkStart w:name="_Toc170722995" w:id="448"/>
      <w:bookmarkStart w:name="_Toc170723056" w:id="449"/>
      <w:bookmarkStart w:name="_Toc170729605" w:id="450"/>
      <w:bookmarkStart w:name="_Toc170730511" w:id="451"/>
      <w:bookmarkStart w:name="_Toc170747702" w:id="452"/>
      <w:bookmarkStart w:name="_Toc170748125" w:id="453"/>
      <w:bookmarkStart w:name="_Toc170748227" w:id="454"/>
      <w:bookmarkStart w:name="_Toc170749156" w:id="455"/>
      <w:bookmarkStart w:name="_Toc171010961" w:id="456"/>
      <w:bookmarkStart w:name="_Toc195081778" w:id="457"/>
      <w:bookmarkStart w:name="_Toc195081833" w:id="458"/>
      <w:bookmarkStart w:name="_Toc195081913" w:id="459"/>
      <w:bookmarkStart w:name="_Toc195089881" w:id="460"/>
      <w:bookmarkStart w:name="_Toc195090068" w:id="461"/>
      <w:bookmarkStart w:name="_Toc195090119" w:id="462"/>
      <w:bookmarkStart w:name="_Toc195099014" w:id="463"/>
      <w:bookmarkStart w:name="_Toc195101705" w:id="464"/>
      <w:bookmarkStart w:name="_Toc195102079" w:id="465"/>
      <w:bookmarkStart w:name="_Toc195699677" w:id="466"/>
      <w:bookmarkStart w:name="_Toc195880573" w:id="467"/>
      <w:bookmarkStart w:name="_Toc196403924" w:id="468"/>
      <w:bookmarkStart w:name="_Toc203739046" w:id="469"/>
      <w:bookmarkStart w:name="_Toc205277875" w:id="470"/>
      <w:bookmarkStart w:name="_Toc205288209" w:id="471"/>
      <w:bookmarkStart w:name="_Toc205395037" w:id="472"/>
      <w:bookmarkStart w:name="_Toc205466398" w:id="473"/>
      <w:bookmarkStart w:name="_Toc205769945" w:id="474"/>
      <w:bookmarkStart w:name="_Toc146374636" w:id="475"/>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p>
    <w:p w:rsidRPr="0052433F" w:rsidR="00642B8D" w:rsidRDefault="00642B8D" w14:paraId="10CDBAB1" w14:textId="77777777">
      <w:pPr>
        <w:pStyle w:val="ListParagraph"/>
        <w:keepNext/>
        <w:widowControl w:val="0"/>
        <w:numPr>
          <w:ilvl w:val="0"/>
          <w:numId w:val="10"/>
        </w:numPr>
        <w:tabs>
          <w:tab w:val="left" w:pos="900"/>
        </w:tabs>
        <w:spacing w:before="120" w:after="120" w:line="240" w:lineRule="atLeast"/>
        <w:contextualSpacing w:val="0"/>
        <w:jc w:val="both"/>
        <w:outlineLvl w:val="1"/>
        <w:rPr>
          <w:rFonts w:cs="Arial"/>
          <w:b/>
          <w:smallCaps/>
          <w:vanish/>
          <w:sz w:val="20"/>
          <w:szCs w:val="20"/>
        </w:rPr>
      </w:pPr>
      <w:bookmarkStart w:name="_Toc114560670" w:id="476"/>
      <w:bookmarkStart w:name="_Toc114560916" w:id="477"/>
      <w:bookmarkStart w:name="_Toc115287217" w:id="478"/>
      <w:bookmarkStart w:name="_Toc115287260" w:id="479"/>
      <w:bookmarkStart w:name="_Toc116480877" w:id="480"/>
      <w:bookmarkStart w:name="_Toc116481016" w:id="481"/>
      <w:bookmarkStart w:name="_Toc116481310" w:id="482"/>
      <w:bookmarkStart w:name="_Toc167208373" w:id="483"/>
      <w:bookmarkStart w:name="_Toc167256713" w:id="484"/>
      <w:bookmarkStart w:name="_Toc167256762" w:id="485"/>
      <w:bookmarkStart w:name="_Toc167382369" w:id="486"/>
      <w:bookmarkStart w:name="_Toc167473236" w:id="487"/>
      <w:bookmarkStart w:name="_Toc167701921" w:id="488"/>
      <w:bookmarkStart w:name="_Toc167701984" w:id="489"/>
      <w:bookmarkStart w:name="_Toc167702240" w:id="490"/>
      <w:bookmarkStart w:name="_Toc167971856" w:id="491"/>
      <w:bookmarkStart w:name="_Toc167971917" w:id="492"/>
      <w:bookmarkStart w:name="_Toc167974865" w:id="493"/>
      <w:bookmarkStart w:name="_Toc167981910" w:id="494"/>
      <w:bookmarkStart w:name="_Toc167983336" w:id="495"/>
      <w:bookmarkStart w:name="_Toc168030684" w:id="496"/>
      <w:bookmarkStart w:name="_Toc170722874" w:id="497"/>
      <w:bookmarkStart w:name="_Toc170722935" w:id="498"/>
      <w:bookmarkStart w:name="_Toc170722996" w:id="499"/>
      <w:bookmarkStart w:name="_Toc170723057" w:id="500"/>
      <w:bookmarkStart w:name="_Toc170729606" w:id="501"/>
      <w:bookmarkStart w:name="_Toc170730512" w:id="502"/>
      <w:bookmarkStart w:name="_Toc170747703" w:id="503"/>
      <w:bookmarkStart w:name="_Toc170748126" w:id="504"/>
      <w:bookmarkStart w:name="_Toc170748228" w:id="505"/>
      <w:bookmarkStart w:name="_Toc170749157" w:id="506"/>
      <w:bookmarkStart w:name="_Toc171010962" w:id="507"/>
      <w:bookmarkStart w:name="_Toc195081779" w:id="508"/>
      <w:bookmarkStart w:name="_Toc195081834" w:id="509"/>
      <w:bookmarkStart w:name="_Toc195081914" w:id="510"/>
      <w:bookmarkStart w:name="_Toc195089882" w:id="511"/>
      <w:bookmarkStart w:name="_Toc195090069" w:id="512"/>
      <w:bookmarkStart w:name="_Toc195090120" w:id="513"/>
      <w:bookmarkStart w:name="_Toc195099015" w:id="514"/>
      <w:bookmarkStart w:name="_Toc195101706" w:id="515"/>
      <w:bookmarkStart w:name="_Toc195102080" w:id="516"/>
      <w:bookmarkStart w:name="_Toc195699678" w:id="517"/>
      <w:bookmarkStart w:name="_Toc195880574" w:id="518"/>
      <w:bookmarkStart w:name="_Toc196403925" w:id="519"/>
      <w:bookmarkStart w:name="_Toc203739047" w:id="520"/>
      <w:bookmarkStart w:name="_Toc205277876" w:id="521"/>
      <w:bookmarkStart w:name="_Toc205288210" w:id="522"/>
      <w:bookmarkStart w:name="_Toc205395038" w:id="523"/>
      <w:bookmarkStart w:name="_Toc205466399" w:id="524"/>
      <w:bookmarkStart w:name="_Toc205769946" w:id="52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p>
    <w:p w:rsidRPr="0052433F" w:rsidR="00642B8D" w:rsidRDefault="00642B8D" w14:paraId="3F7FC136" w14:textId="77777777">
      <w:pPr>
        <w:pStyle w:val="ListParagraph"/>
        <w:keepNext/>
        <w:widowControl w:val="0"/>
        <w:numPr>
          <w:ilvl w:val="0"/>
          <w:numId w:val="10"/>
        </w:numPr>
        <w:tabs>
          <w:tab w:val="left" w:pos="900"/>
        </w:tabs>
        <w:spacing w:before="120" w:after="120" w:line="240" w:lineRule="atLeast"/>
        <w:contextualSpacing w:val="0"/>
        <w:jc w:val="both"/>
        <w:outlineLvl w:val="1"/>
        <w:rPr>
          <w:rFonts w:cs="Arial"/>
          <w:b/>
          <w:smallCaps/>
          <w:vanish/>
          <w:sz w:val="20"/>
          <w:szCs w:val="20"/>
        </w:rPr>
      </w:pPr>
      <w:bookmarkStart w:name="_Toc114560671" w:id="526"/>
      <w:bookmarkStart w:name="_Toc114560917" w:id="527"/>
      <w:bookmarkStart w:name="_Toc115287218" w:id="528"/>
      <w:bookmarkStart w:name="_Toc115287261" w:id="529"/>
      <w:bookmarkStart w:name="_Toc116480878" w:id="530"/>
      <w:bookmarkStart w:name="_Toc116481017" w:id="531"/>
      <w:bookmarkStart w:name="_Toc116481311" w:id="532"/>
      <w:bookmarkStart w:name="_Toc167208374" w:id="533"/>
      <w:bookmarkStart w:name="_Toc167256714" w:id="534"/>
      <w:bookmarkStart w:name="_Toc167256763" w:id="535"/>
      <w:bookmarkStart w:name="_Toc167382370" w:id="536"/>
      <w:bookmarkStart w:name="_Toc167473237" w:id="537"/>
      <w:bookmarkStart w:name="_Toc167701922" w:id="538"/>
      <w:bookmarkStart w:name="_Toc167701985" w:id="539"/>
      <w:bookmarkStart w:name="_Toc167702241" w:id="540"/>
      <w:bookmarkStart w:name="_Toc167971857" w:id="541"/>
      <w:bookmarkStart w:name="_Toc167971918" w:id="542"/>
      <w:bookmarkStart w:name="_Toc167974866" w:id="543"/>
      <w:bookmarkStart w:name="_Toc167981911" w:id="544"/>
      <w:bookmarkStart w:name="_Toc167983337" w:id="545"/>
      <w:bookmarkStart w:name="_Toc168030685" w:id="546"/>
      <w:bookmarkStart w:name="_Toc170722875" w:id="547"/>
      <w:bookmarkStart w:name="_Toc170722936" w:id="548"/>
      <w:bookmarkStart w:name="_Toc170722997" w:id="549"/>
      <w:bookmarkStart w:name="_Toc170723058" w:id="550"/>
      <w:bookmarkStart w:name="_Toc170729607" w:id="551"/>
      <w:bookmarkStart w:name="_Toc170730513" w:id="552"/>
      <w:bookmarkStart w:name="_Toc170747704" w:id="553"/>
      <w:bookmarkStart w:name="_Toc170748127" w:id="554"/>
      <w:bookmarkStart w:name="_Toc170748229" w:id="555"/>
      <w:bookmarkStart w:name="_Toc170749158" w:id="556"/>
      <w:bookmarkStart w:name="_Toc171010963" w:id="557"/>
      <w:bookmarkStart w:name="_Toc195081780" w:id="558"/>
      <w:bookmarkStart w:name="_Toc195081835" w:id="559"/>
      <w:bookmarkStart w:name="_Toc195081915" w:id="560"/>
      <w:bookmarkStart w:name="_Toc195089883" w:id="561"/>
      <w:bookmarkStart w:name="_Toc195090070" w:id="562"/>
      <w:bookmarkStart w:name="_Toc195090121" w:id="563"/>
      <w:bookmarkStart w:name="_Toc195099016" w:id="564"/>
      <w:bookmarkStart w:name="_Toc195101707" w:id="565"/>
      <w:bookmarkStart w:name="_Toc195102081" w:id="566"/>
      <w:bookmarkStart w:name="_Toc195699679" w:id="567"/>
      <w:bookmarkStart w:name="_Toc195880575" w:id="568"/>
      <w:bookmarkStart w:name="_Toc196403926" w:id="569"/>
      <w:bookmarkStart w:name="_Toc203739048" w:id="570"/>
      <w:bookmarkStart w:name="_Toc205277877" w:id="571"/>
      <w:bookmarkStart w:name="_Toc205288211" w:id="572"/>
      <w:bookmarkStart w:name="_Toc205395039" w:id="573"/>
      <w:bookmarkStart w:name="_Toc205466400" w:id="574"/>
      <w:bookmarkStart w:name="_Toc205769947" w:id="57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p>
    <w:p w:rsidRPr="000A41FD" w:rsidR="00642B8D" w:rsidRDefault="00642B8D" w14:paraId="23241534" w14:textId="77777777">
      <w:pPr>
        <w:pStyle w:val="ListParagraph"/>
        <w:keepNext/>
        <w:widowControl w:val="0"/>
        <w:numPr>
          <w:ilvl w:val="0"/>
          <w:numId w:val="24"/>
        </w:numPr>
        <w:tabs>
          <w:tab w:val="left" w:pos="900"/>
        </w:tabs>
        <w:spacing w:before="240" w:after="240" w:line="240" w:lineRule="atLeast"/>
        <w:contextualSpacing w:val="0"/>
        <w:outlineLvl w:val="1"/>
        <w:rPr>
          <w:b/>
          <w:smallCaps/>
          <w:vanish/>
          <w:sz w:val="24"/>
          <w:lang w:val="en-GB"/>
        </w:rPr>
      </w:pPr>
      <w:bookmarkStart w:name="_Toc167208375" w:id="576"/>
      <w:bookmarkStart w:name="_Toc167256715" w:id="577"/>
      <w:bookmarkStart w:name="_Toc167256764" w:id="578"/>
      <w:bookmarkStart w:name="_Toc167382371" w:id="579"/>
      <w:bookmarkStart w:name="_Toc167473238" w:id="580"/>
      <w:bookmarkStart w:name="_Toc167701923" w:id="581"/>
      <w:bookmarkStart w:name="_Toc167701986" w:id="582"/>
      <w:bookmarkStart w:name="_Toc167702242" w:id="583"/>
      <w:bookmarkStart w:name="_Toc167971858" w:id="584"/>
      <w:bookmarkStart w:name="_Toc167971919" w:id="585"/>
      <w:bookmarkStart w:name="_Toc167974867" w:id="586"/>
      <w:bookmarkStart w:name="_Toc167981912" w:id="587"/>
      <w:bookmarkStart w:name="_Toc167983338" w:id="588"/>
      <w:bookmarkStart w:name="_Toc168030686" w:id="589"/>
      <w:bookmarkStart w:name="_Toc170722876" w:id="590"/>
      <w:bookmarkStart w:name="_Toc170722937" w:id="591"/>
      <w:bookmarkStart w:name="_Toc170722998" w:id="592"/>
      <w:bookmarkStart w:name="_Toc170723059" w:id="593"/>
      <w:bookmarkStart w:name="_Toc170729608" w:id="594"/>
      <w:bookmarkStart w:name="_Toc170730514" w:id="595"/>
      <w:bookmarkStart w:name="_Toc170747705" w:id="596"/>
      <w:bookmarkStart w:name="_Toc170748128" w:id="597"/>
      <w:bookmarkStart w:name="_Toc170748230" w:id="598"/>
      <w:bookmarkStart w:name="_Toc170749159" w:id="599"/>
      <w:bookmarkStart w:name="_Toc171010964" w:id="600"/>
      <w:bookmarkStart w:name="_Toc195081781" w:id="601"/>
      <w:bookmarkStart w:name="_Toc195081836" w:id="602"/>
      <w:bookmarkStart w:name="_Toc195081916" w:id="603"/>
      <w:bookmarkStart w:name="_Toc195089884" w:id="604"/>
      <w:bookmarkStart w:name="_Toc195090071" w:id="605"/>
      <w:bookmarkStart w:name="_Toc195090122" w:id="606"/>
      <w:bookmarkStart w:name="_Toc195099017" w:id="607"/>
      <w:bookmarkStart w:name="_Toc195101708" w:id="608"/>
      <w:bookmarkStart w:name="_Toc195102082" w:id="609"/>
      <w:bookmarkStart w:name="_Toc195699680" w:id="610"/>
      <w:bookmarkStart w:name="_Toc195880576" w:id="611"/>
      <w:bookmarkStart w:name="_Toc196403927" w:id="612"/>
      <w:bookmarkStart w:name="_Toc203739049" w:id="613"/>
      <w:bookmarkStart w:name="_Toc205277878" w:id="614"/>
      <w:bookmarkStart w:name="_Toc205288212" w:id="615"/>
      <w:bookmarkStart w:name="_Toc205395040" w:id="616"/>
      <w:bookmarkStart w:name="_Toc205466401" w:id="617"/>
      <w:bookmarkStart w:name="_Toc205769948" w:id="618"/>
      <w:bookmarkStart w:name="_Toc156385383" w:id="619"/>
      <w:bookmarkStart w:name="_Toc178657740" w:id="620"/>
      <w:bookmarkStart w:name="_Toc192919240" w:id="621"/>
      <w:bookmarkStart w:name="_Toc158119060" w:id="622"/>
      <w:bookmarkEnd w:id="4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p>
    <w:p w:rsidRPr="000A41FD" w:rsidR="00642B8D" w:rsidRDefault="00642B8D" w14:paraId="3A4E2489" w14:textId="77777777">
      <w:pPr>
        <w:pStyle w:val="ListParagraph"/>
        <w:keepNext/>
        <w:widowControl w:val="0"/>
        <w:numPr>
          <w:ilvl w:val="0"/>
          <w:numId w:val="24"/>
        </w:numPr>
        <w:tabs>
          <w:tab w:val="left" w:pos="900"/>
        </w:tabs>
        <w:spacing w:before="240" w:after="240" w:line="240" w:lineRule="atLeast"/>
        <w:contextualSpacing w:val="0"/>
        <w:outlineLvl w:val="1"/>
        <w:rPr>
          <w:b/>
          <w:smallCaps/>
          <w:vanish/>
          <w:sz w:val="24"/>
          <w:lang w:val="en-GB"/>
        </w:rPr>
      </w:pPr>
      <w:bookmarkStart w:name="_Toc167701924" w:id="623"/>
      <w:bookmarkStart w:name="_Toc167701987" w:id="624"/>
      <w:bookmarkStart w:name="_Toc167702243" w:id="625"/>
      <w:bookmarkStart w:name="_Toc167971859" w:id="626"/>
      <w:bookmarkStart w:name="_Toc167971920" w:id="627"/>
      <w:bookmarkStart w:name="_Toc167974868" w:id="628"/>
      <w:bookmarkStart w:name="_Toc167981913" w:id="629"/>
      <w:bookmarkStart w:name="_Toc167983339" w:id="630"/>
      <w:bookmarkStart w:name="_Toc168030687" w:id="631"/>
      <w:bookmarkStart w:name="_Toc170722877" w:id="632"/>
      <w:bookmarkStart w:name="_Toc170722938" w:id="633"/>
      <w:bookmarkStart w:name="_Toc170722999" w:id="634"/>
      <w:bookmarkStart w:name="_Toc170723060" w:id="635"/>
      <w:bookmarkStart w:name="_Toc170729609" w:id="636"/>
      <w:bookmarkStart w:name="_Toc170730515" w:id="637"/>
      <w:bookmarkStart w:name="_Toc170747706" w:id="638"/>
      <w:bookmarkStart w:name="_Toc170748129" w:id="639"/>
      <w:bookmarkStart w:name="_Toc170748231" w:id="640"/>
      <w:bookmarkStart w:name="_Toc170749160" w:id="641"/>
      <w:bookmarkStart w:name="_Toc171010965" w:id="642"/>
      <w:bookmarkStart w:name="_Toc195081782" w:id="643"/>
      <w:bookmarkStart w:name="_Toc195081837" w:id="644"/>
      <w:bookmarkStart w:name="_Toc195081917" w:id="645"/>
      <w:bookmarkStart w:name="_Toc195089885" w:id="646"/>
      <w:bookmarkStart w:name="_Toc195090072" w:id="647"/>
      <w:bookmarkStart w:name="_Toc195090123" w:id="648"/>
      <w:bookmarkStart w:name="_Toc195099018" w:id="649"/>
      <w:bookmarkStart w:name="_Toc195101709" w:id="650"/>
      <w:bookmarkStart w:name="_Toc195102083" w:id="651"/>
      <w:bookmarkStart w:name="_Toc195699681" w:id="652"/>
      <w:bookmarkStart w:name="_Toc195880577" w:id="653"/>
      <w:bookmarkStart w:name="_Toc196403928" w:id="654"/>
      <w:bookmarkStart w:name="_Toc203739050" w:id="655"/>
      <w:bookmarkStart w:name="_Toc205277879" w:id="656"/>
      <w:bookmarkStart w:name="_Toc205288213" w:id="657"/>
      <w:bookmarkStart w:name="_Toc205395041" w:id="658"/>
      <w:bookmarkStart w:name="_Toc205466402" w:id="659"/>
      <w:bookmarkStart w:name="_Toc205769949" w:id="660"/>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p>
    <w:p w:rsidRPr="000A41FD" w:rsidR="00642B8D" w:rsidRDefault="00642B8D" w14:paraId="62DC81E5" w14:textId="77777777">
      <w:pPr>
        <w:pStyle w:val="ListParagraph"/>
        <w:keepNext/>
        <w:widowControl w:val="0"/>
        <w:numPr>
          <w:ilvl w:val="0"/>
          <w:numId w:val="24"/>
        </w:numPr>
        <w:tabs>
          <w:tab w:val="left" w:pos="900"/>
        </w:tabs>
        <w:spacing w:before="240" w:after="240" w:line="240" w:lineRule="atLeast"/>
        <w:contextualSpacing w:val="0"/>
        <w:outlineLvl w:val="1"/>
        <w:rPr>
          <w:b/>
          <w:smallCaps/>
          <w:vanish/>
          <w:sz w:val="24"/>
          <w:lang w:val="en-GB"/>
        </w:rPr>
      </w:pPr>
      <w:bookmarkStart w:name="_Toc167701925" w:id="661"/>
      <w:bookmarkStart w:name="_Toc167701988" w:id="662"/>
      <w:bookmarkStart w:name="_Toc167702244" w:id="663"/>
      <w:bookmarkStart w:name="_Toc167971860" w:id="664"/>
      <w:bookmarkStart w:name="_Toc167971921" w:id="665"/>
      <w:bookmarkStart w:name="_Toc167974869" w:id="666"/>
      <w:bookmarkStart w:name="_Toc167981914" w:id="667"/>
      <w:bookmarkStart w:name="_Toc167983340" w:id="668"/>
      <w:bookmarkStart w:name="_Toc168030688" w:id="669"/>
      <w:bookmarkStart w:name="_Toc170722878" w:id="670"/>
      <w:bookmarkStart w:name="_Toc170722939" w:id="671"/>
      <w:bookmarkStart w:name="_Toc170723000" w:id="672"/>
      <w:bookmarkStart w:name="_Toc170723061" w:id="673"/>
      <w:bookmarkStart w:name="_Toc170729610" w:id="674"/>
      <w:bookmarkStart w:name="_Toc170730516" w:id="675"/>
      <w:bookmarkStart w:name="_Toc170747707" w:id="676"/>
      <w:bookmarkStart w:name="_Toc170748130" w:id="677"/>
      <w:bookmarkStart w:name="_Toc170748232" w:id="678"/>
      <w:bookmarkStart w:name="_Toc170749161" w:id="679"/>
      <w:bookmarkStart w:name="_Toc171010966" w:id="680"/>
      <w:bookmarkStart w:name="_Toc195081783" w:id="681"/>
      <w:bookmarkStart w:name="_Toc195081838" w:id="682"/>
      <w:bookmarkStart w:name="_Toc195081918" w:id="683"/>
      <w:bookmarkStart w:name="_Toc195089886" w:id="684"/>
      <w:bookmarkStart w:name="_Toc195090073" w:id="685"/>
      <w:bookmarkStart w:name="_Toc195090124" w:id="686"/>
      <w:bookmarkStart w:name="_Toc195099019" w:id="687"/>
      <w:bookmarkStart w:name="_Toc195101710" w:id="688"/>
      <w:bookmarkStart w:name="_Toc195102084" w:id="689"/>
      <w:bookmarkStart w:name="_Toc195699682" w:id="690"/>
      <w:bookmarkStart w:name="_Toc195880578" w:id="691"/>
      <w:bookmarkStart w:name="_Toc196403929" w:id="692"/>
      <w:bookmarkStart w:name="_Toc203739051" w:id="693"/>
      <w:bookmarkStart w:name="_Toc205277880" w:id="694"/>
      <w:bookmarkStart w:name="_Toc205288214" w:id="695"/>
      <w:bookmarkStart w:name="_Toc205395042" w:id="696"/>
      <w:bookmarkStart w:name="_Toc205466403" w:id="697"/>
      <w:bookmarkStart w:name="_Toc205769950" w:id="698"/>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p>
    <w:p w:rsidRPr="000A41FD" w:rsidR="00642B8D" w:rsidRDefault="00642B8D" w14:paraId="40701E22" w14:textId="77777777">
      <w:pPr>
        <w:pStyle w:val="ListParagraph"/>
        <w:keepNext/>
        <w:widowControl w:val="0"/>
        <w:numPr>
          <w:ilvl w:val="0"/>
          <w:numId w:val="24"/>
        </w:numPr>
        <w:tabs>
          <w:tab w:val="left" w:pos="900"/>
        </w:tabs>
        <w:spacing w:before="240" w:after="240" w:line="240" w:lineRule="atLeast"/>
        <w:contextualSpacing w:val="0"/>
        <w:outlineLvl w:val="1"/>
        <w:rPr>
          <w:b/>
          <w:smallCaps/>
          <w:vanish/>
          <w:sz w:val="24"/>
          <w:lang w:val="en-GB"/>
        </w:rPr>
      </w:pPr>
      <w:bookmarkStart w:name="_Toc167701926" w:id="699"/>
      <w:bookmarkStart w:name="_Toc167701989" w:id="700"/>
      <w:bookmarkStart w:name="_Toc167702245" w:id="701"/>
      <w:bookmarkStart w:name="_Toc167971861" w:id="702"/>
      <w:bookmarkStart w:name="_Toc167971922" w:id="703"/>
      <w:bookmarkStart w:name="_Toc167974870" w:id="704"/>
      <w:bookmarkStart w:name="_Toc167981915" w:id="705"/>
      <w:bookmarkStart w:name="_Toc167983341" w:id="706"/>
      <w:bookmarkStart w:name="_Toc168030689" w:id="707"/>
      <w:bookmarkStart w:name="_Toc170722879" w:id="708"/>
      <w:bookmarkStart w:name="_Toc170722940" w:id="709"/>
      <w:bookmarkStart w:name="_Toc170723001" w:id="710"/>
      <w:bookmarkStart w:name="_Toc170723062" w:id="711"/>
      <w:bookmarkStart w:name="_Toc170729611" w:id="712"/>
      <w:bookmarkStart w:name="_Toc170730517" w:id="713"/>
      <w:bookmarkStart w:name="_Toc170747708" w:id="714"/>
      <w:bookmarkStart w:name="_Toc170748131" w:id="715"/>
      <w:bookmarkStart w:name="_Toc170748233" w:id="716"/>
      <w:bookmarkStart w:name="_Toc170749162" w:id="717"/>
      <w:bookmarkStart w:name="_Toc171010967" w:id="718"/>
      <w:bookmarkStart w:name="_Toc195081784" w:id="719"/>
      <w:bookmarkStart w:name="_Toc195081839" w:id="720"/>
      <w:bookmarkStart w:name="_Toc195081919" w:id="721"/>
      <w:bookmarkStart w:name="_Toc195089887" w:id="722"/>
      <w:bookmarkStart w:name="_Toc195090074" w:id="723"/>
      <w:bookmarkStart w:name="_Toc195090125" w:id="724"/>
      <w:bookmarkStart w:name="_Toc195099020" w:id="725"/>
      <w:bookmarkStart w:name="_Toc195101711" w:id="726"/>
      <w:bookmarkStart w:name="_Toc195102085" w:id="727"/>
      <w:bookmarkStart w:name="_Toc195699683" w:id="728"/>
      <w:bookmarkStart w:name="_Toc195880579" w:id="729"/>
      <w:bookmarkStart w:name="_Toc196403930" w:id="730"/>
      <w:bookmarkStart w:name="_Toc203739052" w:id="731"/>
      <w:bookmarkStart w:name="_Toc205277881" w:id="732"/>
      <w:bookmarkStart w:name="_Toc205288215" w:id="733"/>
      <w:bookmarkStart w:name="_Toc205395043" w:id="734"/>
      <w:bookmarkStart w:name="_Toc205466404" w:id="735"/>
      <w:bookmarkStart w:name="_Toc205769951" w:id="736"/>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p>
    <w:p w:rsidRPr="00C27446" w:rsidR="00642B8D" w:rsidRDefault="00642B8D" w14:paraId="2840E66E" w14:textId="77A461AD">
      <w:pPr>
        <w:pStyle w:val="LSHeading3"/>
        <w:numPr>
          <w:ilvl w:val="1"/>
          <w:numId w:val="35"/>
        </w:numPr>
      </w:pPr>
      <w:bookmarkStart w:name="_Toc205769952" w:id="737"/>
      <w:r w:rsidRPr="00C27446">
        <w:t>Authorization Roles</w:t>
      </w:r>
      <w:bookmarkEnd w:id="619"/>
      <w:bookmarkEnd w:id="620"/>
      <w:bookmarkEnd w:id="621"/>
      <w:bookmarkEnd w:id="737"/>
    </w:p>
    <w:tbl>
      <w:tblPr>
        <w:tblW w:w="5351" w:type="pct"/>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Look w:val="04A0" w:firstRow="1" w:lastRow="0" w:firstColumn="1" w:lastColumn="0" w:noHBand="0" w:noVBand="1"/>
      </w:tblPr>
      <w:tblGrid>
        <w:gridCol w:w="1484"/>
        <w:gridCol w:w="4038"/>
        <w:gridCol w:w="1505"/>
        <w:gridCol w:w="2969"/>
      </w:tblGrid>
      <w:tr w:rsidRPr="00306FB9" w:rsidR="00176123" w:rsidTr="009E6E89" w14:paraId="5E5BBE97" w14:textId="77777777">
        <w:trPr>
          <w:tblHeader/>
        </w:trPr>
        <w:tc>
          <w:tcPr>
            <w:tcW w:w="742" w:type="pct"/>
            <w:shd w:val="clear" w:color="auto" w:fill="F2F2F2" w:themeFill="background1" w:themeFillShade="F2"/>
            <w:vAlign w:val="center"/>
          </w:tcPr>
          <w:p w:rsidRPr="0052433F" w:rsidR="00642B8D" w:rsidP="006354A3" w:rsidRDefault="00642B8D" w14:paraId="5CD4C8E6" w14:textId="77777777">
            <w:pPr>
              <w:spacing w:before="60" w:after="60"/>
              <w:jc w:val="center"/>
              <w:rPr>
                <w:rFonts w:cs="Arial"/>
                <w:b/>
                <w:sz w:val="20"/>
                <w:szCs w:val="20"/>
              </w:rPr>
            </w:pPr>
            <w:r w:rsidRPr="0052433F">
              <w:rPr>
                <w:rFonts w:cs="Arial"/>
                <w:b/>
                <w:sz w:val="20"/>
                <w:szCs w:val="20"/>
              </w:rPr>
              <w:t>Business Role</w:t>
            </w:r>
          </w:p>
        </w:tc>
        <w:tc>
          <w:tcPr>
            <w:tcW w:w="2020" w:type="pct"/>
            <w:shd w:val="clear" w:color="auto" w:fill="F2F2F2" w:themeFill="background1" w:themeFillShade="F2"/>
            <w:vAlign w:val="center"/>
          </w:tcPr>
          <w:p w:rsidRPr="0052433F" w:rsidR="00642B8D" w:rsidP="006354A3" w:rsidRDefault="00642B8D" w14:paraId="6A2C0F92" w14:textId="77777777">
            <w:pPr>
              <w:spacing w:before="60" w:after="60"/>
              <w:jc w:val="center"/>
              <w:rPr>
                <w:rFonts w:cs="Arial"/>
                <w:b/>
                <w:sz w:val="20"/>
                <w:szCs w:val="20"/>
              </w:rPr>
            </w:pPr>
            <w:r w:rsidRPr="0052433F">
              <w:rPr>
                <w:rFonts w:cs="Arial"/>
                <w:b/>
                <w:sz w:val="20"/>
                <w:szCs w:val="20"/>
              </w:rPr>
              <w:t>Role Description</w:t>
            </w:r>
          </w:p>
        </w:tc>
        <w:tc>
          <w:tcPr>
            <w:tcW w:w="753" w:type="pct"/>
            <w:shd w:val="clear" w:color="auto" w:fill="F2F2F2" w:themeFill="background1" w:themeFillShade="F2"/>
            <w:vAlign w:val="center"/>
          </w:tcPr>
          <w:p w:rsidRPr="0052433F" w:rsidR="00642B8D" w:rsidP="006354A3" w:rsidRDefault="00642B8D" w14:paraId="375E4315" w14:textId="77777777">
            <w:pPr>
              <w:spacing w:before="60" w:after="60"/>
              <w:jc w:val="center"/>
              <w:rPr>
                <w:rFonts w:cs="Arial"/>
                <w:b/>
                <w:sz w:val="20"/>
                <w:szCs w:val="20"/>
              </w:rPr>
            </w:pPr>
            <w:r w:rsidRPr="0052433F">
              <w:rPr>
                <w:rFonts w:cs="Arial"/>
                <w:b/>
                <w:sz w:val="20"/>
                <w:szCs w:val="20"/>
              </w:rPr>
              <w:t>Authorization Restrictions</w:t>
            </w:r>
          </w:p>
        </w:tc>
        <w:tc>
          <w:tcPr>
            <w:tcW w:w="1485" w:type="pct"/>
            <w:shd w:val="clear" w:color="auto" w:fill="F2F2F2" w:themeFill="background1" w:themeFillShade="F2"/>
            <w:vAlign w:val="center"/>
          </w:tcPr>
          <w:p w:rsidRPr="0052433F" w:rsidR="00642B8D" w:rsidP="006354A3" w:rsidRDefault="00642B8D" w14:paraId="36405DD0" w14:textId="77777777">
            <w:pPr>
              <w:spacing w:before="60" w:after="60"/>
              <w:jc w:val="center"/>
              <w:rPr>
                <w:rFonts w:cs="Arial"/>
                <w:b/>
                <w:sz w:val="20"/>
                <w:szCs w:val="20"/>
              </w:rPr>
            </w:pPr>
            <w:r>
              <w:rPr>
                <w:rFonts w:cs="Arial"/>
                <w:b/>
                <w:sz w:val="20"/>
                <w:szCs w:val="20"/>
              </w:rPr>
              <w:t xml:space="preserve">Baseline </w:t>
            </w:r>
            <w:r w:rsidRPr="0052433F">
              <w:rPr>
                <w:rFonts w:cs="Arial"/>
                <w:b/>
                <w:sz w:val="20"/>
                <w:szCs w:val="20"/>
              </w:rPr>
              <w:t>ZRS Role(s)</w:t>
            </w:r>
          </w:p>
        </w:tc>
      </w:tr>
      <w:tr w:rsidRPr="00306FB9" w:rsidR="00264230" w:rsidTr="009E6E89" w14:paraId="2E51D106" w14:textId="77777777">
        <w:tc>
          <w:tcPr>
            <w:tcW w:w="742" w:type="pct"/>
          </w:tcPr>
          <w:p w:rsidRPr="00264230" w:rsidR="00264230" w:rsidP="00264230" w:rsidRDefault="00264230" w14:paraId="00AB9262" w14:textId="10253AE4">
            <w:pPr>
              <w:pStyle w:val="TableText"/>
              <w:rPr>
                <w:rFonts w:ascii="Arial" w:hAnsi="Arial" w:cs="Arial" w:eastAsiaTheme="minorEastAsia"/>
                <w:bCs/>
                <w:noProof w:val="0"/>
                <w:sz w:val="20"/>
                <w:lang w:eastAsia="zh-CN"/>
              </w:rPr>
            </w:pPr>
            <w:r w:rsidRPr="00264230">
              <w:rPr>
                <w:bCs/>
                <w:sz w:val="20"/>
              </w:rPr>
              <w:t>AA Administrator</w:t>
            </w:r>
          </w:p>
        </w:tc>
        <w:tc>
          <w:tcPr>
            <w:tcW w:w="2020" w:type="pct"/>
          </w:tcPr>
          <w:p w:rsidRPr="00264230" w:rsidR="00264230" w:rsidP="00264230" w:rsidRDefault="00264230" w14:paraId="584CCB51" w14:textId="61617803">
            <w:pPr>
              <w:pStyle w:val="ListBullet2"/>
              <w:tabs>
                <w:tab w:val="clear" w:pos="720"/>
              </w:tabs>
              <w:spacing w:before="60" w:after="60" w:line="264" w:lineRule="auto"/>
              <w:ind w:left="643"/>
              <w:contextualSpacing w:val="0"/>
              <w:rPr>
                <w:bCs/>
              </w:rPr>
            </w:pPr>
            <w:r w:rsidRPr="00264230">
              <w:rPr>
                <w:bCs/>
                <w:sz w:val="20"/>
                <w:szCs w:val="20"/>
              </w:rPr>
              <w:t xml:space="preserve">Responsible </w:t>
            </w:r>
            <w:proofErr w:type="gramStart"/>
            <w:r w:rsidRPr="00264230">
              <w:rPr>
                <w:bCs/>
                <w:sz w:val="20"/>
                <w:szCs w:val="20"/>
              </w:rPr>
              <w:t>to create</w:t>
            </w:r>
            <w:proofErr w:type="gramEnd"/>
            <w:r w:rsidRPr="00264230">
              <w:rPr>
                <w:bCs/>
                <w:sz w:val="20"/>
                <w:szCs w:val="20"/>
              </w:rPr>
              <w:t xml:space="preserve"> asset master data at company code level</w:t>
            </w:r>
          </w:p>
        </w:tc>
        <w:tc>
          <w:tcPr>
            <w:tcW w:w="753" w:type="pct"/>
          </w:tcPr>
          <w:p w:rsidRPr="0052433F" w:rsidR="00264230" w:rsidP="00264230" w:rsidRDefault="00264230" w14:paraId="1520B958" w14:textId="3463D3A5">
            <w:pPr>
              <w:rPr>
                <w:rFonts w:cs="Arial"/>
                <w:sz w:val="20"/>
                <w:szCs w:val="20"/>
              </w:rPr>
            </w:pPr>
            <w:r>
              <w:rPr>
                <w:rFonts w:cs="Arial"/>
                <w:sz w:val="20"/>
                <w:szCs w:val="20"/>
              </w:rPr>
              <w:t>Std Roles</w:t>
            </w:r>
          </w:p>
        </w:tc>
        <w:tc>
          <w:tcPr>
            <w:tcW w:w="1485" w:type="pct"/>
          </w:tcPr>
          <w:p w:rsidRPr="0022158F" w:rsidR="00264230" w:rsidP="00264230" w:rsidRDefault="00264230" w14:paraId="2373336C" w14:textId="72506E0A">
            <w:pPr>
              <w:pStyle w:val="ListBullet2"/>
              <w:tabs>
                <w:tab w:val="clear" w:pos="720"/>
              </w:tabs>
              <w:spacing w:before="60" w:after="60" w:line="264" w:lineRule="auto"/>
              <w:ind w:left="318" w:hanging="270"/>
              <w:contextualSpacing w:val="0"/>
              <w:rPr>
                <w:rFonts w:cs="Arial"/>
                <w:color w:val="000000"/>
                <w:szCs w:val="22"/>
              </w:rPr>
            </w:pPr>
            <w:r w:rsidRPr="00190AA1">
              <w:rPr>
                <w:rFonts w:cs="Arial"/>
                <w:color w:val="000000"/>
                <w:szCs w:val="22"/>
              </w:rPr>
              <w:t>BR_A</w:t>
            </w:r>
            <w:r w:rsidR="005B3BDA">
              <w:rPr>
                <w:rFonts w:hint="eastAsia" w:cs="Arial" w:asciiTheme="minorEastAsia" w:hAnsiTheme="minorEastAsia" w:eastAsiaTheme="minorEastAsia"/>
                <w:color w:val="000000"/>
                <w:szCs w:val="22"/>
                <w:lang w:eastAsia="zh-CN"/>
              </w:rPr>
              <w:t>A</w:t>
            </w:r>
            <w:r w:rsidRPr="0022158F">
              <w:rPr>
                <w:rFonts w:cs="Arial"/>
                <w:color w:val="000000"/>
                <w:szCs w:val="22"/>
              </w:rPr>
              <w:t>_ACCOUNTANT</w:t>
            </w:r>
          </w:p>
          <w:p w:rsidRPr="0022158F" w:rsidR="00264230" w:rsidP="00264230" w:rsidRDefault="00264230" w14:paraId="15887088" w14:textId="77777777">
            <w:pPr>
              <w:pStyle w:val="ListBullet2"/>
              <w:numPr>
                <w:ilvl w:val="0"/>
                <w:numId w:val="0"/>
              </w:numPr>
              <w:ind w:left="48"/>
              <w:rPr>
                <w:rFonts w:cs="Arial"/>
                <w:color w:val="000000"/>
                <w:szCs w:val="22"/>
              </w:rPr>
            </w:pPr>
          </w:p>
        </w:tc>
      </w:tr>
      <w:tr w:rsidRPr="00306FB9" w:rsidR="00264230" w:rsidTr="009E6E89" w14:paraId="7FDE7830" w14:textId="77777777">
        <w:tc>
          <w:tcPr>
            <w:tcW w:w="742" w:type="pct"/>
          </w:tcPr>
          <w:p w:rsidRPr="00264230" w:rsidR="00264230" w:rsidP="00264230" w:rsidRDefault="00264230" w14:paraId="13CC8ED3" w14:textId="5DB6B5C0">
            <w:pPr>
              <w:pStyle w:val="TableText"/>
              <w:rPr>
                <w:rFonts w:ascii="Arial" w:hAnsi="Arial" w:cs="Arial"/>
                <w:bCs/>
                <w:noProof w:val="0"/>
                <w:sz w:val="20"/>
              </w:rPr>
            </w:pPr>
            <w:r w:rsidRPr="00264230">
              <w:rPr>
                <w:bCs/>
                <w:sz w:val="20"/>
              </w:rPr>
              <w:t>AA executive</w:t>
            </w:r>
          </w:p>
        </w:tc>
        <w:tc>
          <w:tcPr>
            <w:tcW w:w="2020" w:type="pct"/>
          </w:tcPr>
          <w:p w:rsidRPr="00264230" w:rsidR="00264230" w:rsidP="00264230" w:rsidRDefault="00264230" w14:paraId="66527B56" w14:textId="2A644D5B">
            <w:pPr>
              <w:pStyle w:val="ListBullet2"/>
              <w:tabs>
                <w:tab w:val="clear" w:pos="720"/>
              </w:tabs>
              <w:spacing w:before="60" w:after="60" w:line="264" w:lineRule="auto"/>
              <w:ind w:left="643"/>
              <w:contextualSpacing w:val="0"/>
              <w:rPr>
                <w:bCs/>
              </w:rPr>
            </w:pPr>
            <w:r w:rsidRPr="00264230">
              <w:rPr>
                <w:bCs/>
                <w:sz w:val="20"/>
                <w:szCs w:val="20"/>
              </w:rPr>
              <w:t>Responsible to execute asset sales with revenue</w:t>
            </w:r>
          </w:p>
        </w:tc>
        <w:tc>
          <w:tcPr>
            <w:tcW w:w="753" w:type="pct"/>
          </w:tcPr>
          <w:p w:rsidRPr="0052433F" w:rsidR="00264230" w:rsidP="00264230" w:rsidRDefault="00264230" w14:paraId="05527F7E" w14:textId="4C7A8B75">
            <w:pPr>
              <w:pStyle w:val="TableText"/>
              <w:rPr>
                <w:rFonts w:ascii="Arial" w:hAnsi="Arial" w:cs="Arial"/>
                <w:noProof w:val="0"/>
                <w:sz w:val="20"/>
              </w:rPr>
            </w:pPr>
            <w:r>
              <w:rPr>
                <w:rFonts w:cs="Arial"/>
                <w:sz w:val="20"/>
              </w:rPr>
              <w:t>Std Roles</w:t>
            </w:r>
          </w:p>
        </w:tc>
        <w:tc>
          <w:tcPr>
            <w:tcW w:w="1485" w:type="pct"/>
          </w:tcPr>
          <w:p w:rsidRPr="0022158F" w:rsidR="00264230" w:rsidP="00264230" w:rsidRDefault="00264230" w14:paraId="70AC0967" w14:textId="596CFF2D">
            <w:pPr>
              <w:pStyle w:val="ListBullet2"/>
              <w:tabs>
                <w:tab w:val="clear" w:pos="720"/>
              </w:tabs>
              <w:spacing w:before="60" w:after="60" w:line="264" w:lineRule="auto"/>
              <w:ind w:left="318" w:hanging="270"/>
              <w:contextualSpacing w:val="0"/>
              <w:rPr>
                <w:rFonts w:cs="Arial"/>
                <w:color w:val="000000"/>
                <w:szCs w:val="22"/>
              </w:rPr>
            </w:pPr>
            <w:r w:rsidRPr="00190AA1">
              <w:rPr>
                <w:rFonts w:cs="Arial"/>
                <w:color w:val="000000"/>
                <w:szCs w:val="22"/>
              </w:rPr>
              <w:t>BR_A</w:t>
            </w:r>
            <w:r w:rsidR="005B3BDA">
              <w:rPr>
                <w:rFonts w:hint="eastAsia" w:cs="Arial" w:asciiTheme="minorEastAsia" w:hAnsiTheme="minorEastAsia" w:eastAsiaTheme="minorEastAsia"/>
                <w:color w:val="000000"/>
                <w:szCs w:val="22"/>
                <w:lang w:eastAsia="zh-CN"/>
              </w:rPr>
              <w:t>A</w:t>
            </w:r>
            <w:r w:rsidRPr="0022158F">
              <w:rPr>
                <w:rFonts w:cs="Arial"/>
                <w:color w:val="000000"/>
                <w:szCs w:val="22"/>
              </w:rPr>
              <w:t>_ACCOUNTANT</w:t>
            </w:r>
          </w:p>
          <w:p w:rsidRPr="007C6B81" w:rsidR="00264230" w:rsidP="00264230" w:rsidRDefault="00264230" w14:paraId="5CC80115" w14:textId="72318444">
            <w:pPr>
              <w:pStyle w:val="ListBullet2"/>
              <w:numPr>
                <w:ilvl w:val="0"/>
                <w:numId w:val="0"/>
              </w:numPr>
              <w:spacing w:before="60" w:after="60" w:line="264" w:lineRule="auto"/>
              <w:ind w:left="720" w:hanging="360"/>
              <w:contextualSpacing w:val="0"/>
              <w:rPr>
                <w:color w:val="000000" w:themeColor="text1"/>
              </w:rPr>
            </w:pPr>
          </w:p>
        </w:tc>
      </w:tr>
      <w:tr w:rsidRPr="00306FB9" w:rsidR="005B3BDA" w:rsidTr="009E6E89" w14:paraId="0EDBF3C0" w14:textId="77777777">
        <w:tc>
          <w:tcPr>
            <w:tcW w:w="742" w:type="pct"/>
          </w:tcPr>
          <w:p w:rsidRPr="00264230" w:rsidR="005B3BDA" w:rsidP="005B3BDA" w:rsidRDefault="005B3BDA" w14:paraId="6DFE2AF6" w14:textId="64F86A0F">
            <w:pPr>
              <w:pStyle w:val="TableText"/>
              <w:rPr>
                <w:bCs/>
              </w:rPr>
            </w:pPr>
            <w:r w:rsidRPr="00264230">
              <w:rPr>
                <w:bCs/>
                <w:sz w:val="20"/>
              </w:rPr>
              <w:t>AA executive</w:t>
            </w:r>
          </w:p>
        </w:tc>
        <w:tc>
          <w:tcPr>
            <w:tcW w:w="2020" w:type="pct"/>
          </w:tcPr>
          <w:p w:rsidRPr="00264230" w:rsidR="005B3BDA" w:rsidP="005B3BDA" w:rsidRDefault="005B3BDA" w14:paraId="4AC31FB8" w14:textId="29099EA9">
            <w:pPr>
              <w:pStyle w:val="ListBullet2"/>
              <w:tabs>
                <w:tab w:val="clear" w:pos="720"/>
              </w:tabs>
              <w:spacing w:before="60" w:after="60" w:line="264" w:lineRule="auto"/>
              <w:ind w:left="643"/>
              <w:contextualSpacing w:val="0"/>
              <w:rPr>
                <w:rFonts w:eastAsiaTheme="minorEastAsia"/>
                <w:bCs/>
                <w:lang w:eastAsia="zh-CN"/>
              </w:rPr>
            </w:pPr>
            <w:r w:rsidRPr="00264230">
              <w:rPr>
                <w:bCs/>
                <w:sz w:val="20"/>
                <w:szCs w:val="20"/>
              </w:rPr>
              <w:t xml:space="preserve">Responsible </w:t>
            </w:r>
            <w:proofErr w:type="gramStart"/>
            <w:r w:rsidRPr="00264230">
              <w:rPr>
                <w:bCs/>
                <w:sz w:val="20"/>
                <w:szCs w:val="20"/>
              </w:rPr>
              <w:t>to post</w:t>
            </w:r>
            <w:proofErr w:type="gramEnd"/>
            <w:r w:rsidRPr="00264230">
              <w:rPr>
                <w:bCs/>
                <w:sz w:val="20"/>
                <w:szCs w:val="20"/>
              </w:rPr>
              <w:t xml:space="preserve"> asset transfer documents</w:t>
            </w:r>
          </w:p>
        </w:tc>
        <w:tc>
          <w:tcPr>
            <w:tcW w:w="753" w:type="pct"/>
          </w:tcPr>
          <w:p w:rsidR="005B3BDA" w:rsidP="005B3BDA" w:rsidRDefault="005B3BDA" w14:paraId="3AA4B587" w14:textId="1444F6C7">
            <w:pPr>
              <w:pStyle w:val="TableText"/>
              <w:rPr>
                <w:rFonts w:cs="Arial"/>
                <w:sz w:val="20"/>
              </w:rPr>
            </w:pPr>
            <w:r>
              <w:rPr>
                <w:rFonts w:cs="Arial"/>
                <w:sz w:val="20"/>
              </w:rPr>
              <w:t>Std Roles</w:t>
            </w:r>
          </w:p>
        </w:tc>
        <w:tc>
          <w:tcPr>
            <w:tcW w:w="1485" w:type="pct"/>
          </w:tcPr>
          <w:p w:rsidRPr="00190AA1" w:rsidR="005B3BDA" w:rsidP="005B3BDA" w:rsidRDefault="005B3BDA" w14:paraId="5BD4D428" w14:textId="22E1ECA7">
            <w:pPr>
              <w:pStyle w:val="ListBullet2"/>
              <w:tabs>
                <w:tab w:val="clear" w:pos="720"/>
              </w:tabs>
              <w:spacing w:before="60" w:after="60" w:line="264" w:lineRule="auto"/>
              <w:ind w:left="318" w:hanging="270"/>
              <w:contextualSpacing w:val="0"/>
              <w:rPr>
                <w:rFonts w:cs="Arial"/>
                <w:color w:val="000000"/>
                <w:szCs w:val="22"/>
              </w:rPr>
            </w:pPr>
            <w:r w:rsidRPr="00473787">
              <w:rPr>
                <w:rFonts w:cs="Arial"/>
                <w:color w:val="000000"/>
                <w:szCs w:val="22"/>
              </w:rPr>
              <w:t>BR_A</w:t>
            </w:r>
            <w:r w:rsidRPr="00473787">
              <w:rPr>
                <w:rFonts w:hint="eastAsia" w:cs="Arial" w:asciiTheme="minorEastAsia" w:hAnsiTheme="minorEastAsia" w:eastAsiaTheme="minorEastAsia"/>
                <w:color w:val="000000"/>
                <w:szCs w:val="22"/>
                <w:lang w:eastAsia="zh-CN"/>
              </w:rPr>
              <w:t>A</w:t>
            </w:r>
            <w:r w:rsidRPr="00473787">
              <w:rPr>
                <w:rFonts w:cs="Arial"/>
                <w:color w:val="000000"/>
                <w:szCs w:val="22"/>
              </w:rPr>
              <w:t>_ACCOUNTANT</w:t>
            </w:r>
          </w:p>
        </w:tc>
      </w:tr>
      <w:tr w:rsidRPr="00306FB9" w:rsidR="005B3BDA" w:rsidTr="009E6E89" w14:paraId="2F2831DA" w14:textId="77777777">
        <w:tc>
          <w:tcPr>
            <w:tcW w:w="742" w:type="pct"/>
          </w:tcPr>
          <w:p w:rsidRPr="00264230" w:rsidR="005B3BDA" w:rsidP="005B3BDA" w:rsidRDefault="005B3BDA" w14:paraId="0F6F5750" w14:textId="711891BB">
            <w:pPr>
              <w:pStyle w:val="TableText"/>
              <w:rPr>
                <w:bCs/>
              </w:rPr>
            </w:pPr>
            <w:r w:rsidRPr="00264230">
              <w:rPr>
                <w:bCs/>
                <w:sz w:val="20"/>
              </w:rPr>
              <w:t>AA executive</w:t>
            </w:r>
          </w:p>
        </w:tc>
        <w:tc>
          <w:tcPr>
            <w:tcW w:w="2020" w:type="pct"/>
          </w:tcPr>
          <w:p w:rsidRPr="00264230" w:rsidR="005B3BDA" w:rsidP="005B3BDA" w:rsidRDefault="005B3BDA" w14:paraId="3D754A44" w14:textId="569BB90E">
            <w:pPr>
              <w:pStyle w:val="ListBullet2"/>
              <w:tabs>
                <w:tab w:val="clear" w:pos="720"/>
              </w:tabs>
              <w:spacing w:before="60" w:after="60" w:line="264" w:lineRule="auto"/>
              <w:ind w:left="643"/>
              <w:contextualSpacing w:val="0"/>
              <w:rPr>
                <w:rFonts w:eastAsiaTheme="minorEastAsia"/>
                <w:bCs/>
                <w:lang w:eastAsia="zh-CN"/>
              </w:rPr>
            </w:pPr>
            <w:r w:rsidRPr="00264230">
              <w:rPr>
                <w:bCs/>
                <w:sz w:val="20"/>
                <w:szCs w:val="20"/>
              </w:rPr>
              <w:t>Responsible to scrap asset in fixed asset module</w:t>
            </w:r>
          </w:p>
        </w:tc>
        <w:tc>
          <w:tcPr>
            <w:tcW w:w="753" w:type="pct"/>
          </w:tcPr>
          <w:p w:rsidR="005B3BDA" w:rsidP="005B3BDA" w:rsidRDefault="005B3BDA" w14:paraId="57AEE101" w14:textId="34BBD9A8">
            <w:pPr>
              <w:pStyle w:val="TableText"/>
              <w:rPr>
                <w:rFonts w:cs="Arial"/>
                <w:sz w:val="20"/>
              </w:rPr>
            </w:pPr>
            <w:r>
              <w:rPr>
                <w:rFonts w:cs="Arial"/>
                <w:sz w:val="20"/>
              </w:rPr>
              <w:t>Std Roles</w:t>
            </w:r>
          </w:p>
        </w:tc>
        <w:tc>
          <w:tcPr>
            <w:tcW w:w="1485" w:type="pct"/>
          </w:tcPr>
          <w:p w:rsidRPr="00190AA1" w:rsidR="005B3BDA" w:rsidP="005B3BDA" w:rsidRDefault="005B3BDA" w14:paraId="6AFAB615" w14:textId="50409743">
            <w:pPr>
              <w:pStyle w:val="ListBullet2"/>
              <w:tabs>
                <w:tab w:val="clear" w:pos="720"/>
              </w:tabs>
              <w:spacing w:before="60" w:after="60" w:line="264" w:lineRule="auto"/>
              <w:ind w:left="318" w:hanging="270"/>
              <w:contextualSpacing w:val="0"/>
              <w:rPr>
                <w:rFonts w:cs="Arial"/>
                <w:color w:val="000000"/>
                <w:szCs w:val="22"/>
              </w:rPr>
            </w:pPr>
            <w:r w:rsidRPr="00473787">
              <w:rPr>
                <w:rFonts w:cs="Arial"/>
                <w:color w:val="000000"/>
                <w:szCs w:val="22"/>
              </w:rPr>
              <w:t>BR_A</w:t>
            </w:r>
            <w:r w:rsidRPr="00473787">
              <w:rPr>
                <w:rFonts w:hint="eastAsia" w:cs="Arial" w:asciiTheme="minorEastAsia" w:hAnsiTheme="minorEastAsia" w:eastAsiaTheme="minorEastAsia"/>
                <w:color w:val="000000"/>
                <w:szCs w:val="22"/>
                <w:lang w:eastAsia="zh-CN"/>
              </w:rPr>
              <w:t>A</w:t>
            </w:r>
            <w:r w:rsidRPr="00473787">
              <w:rPr>
                <w:rFonts w:cs="Arial"/>
                <w:color w:val="000000"/>
                <w:szCs w:val="22"/>
              </w:rPr>
              <w:t>_ACCOUNTANT</w:t>
            </w:r>
          </w:p>
        </w:tc>
      </w:tr>
      <w:tr w:rsidRPr="00306FB9" w:rsidR="005B3BDA" w:rsidTr="009E6E89" w14:paraId="63548214" w14:textId="77777777">
        <w:tc>
          <w:tcPr>
            <w:tcW w:w="742" w:type="pct"/>
          </w:tcPr>
          <w:p w:rsidRPr="00264230" w:rsidR="005B3BDA" w:rsidP="005B3BDA" w:rsidRDefault="005B3BDA" w14:paraId="4B70B0D2" w14:textId="2F172D52">
            <w:pPr>
              <w:pStyle w:val="TableText"/>
              <w:rPr>
                <w:bCs/>
              </w:rPr>
            </w:pPr>
            <w:r w:rsidRPr="00264230">
              <w:rPr>
                <w:bCs/>
                <w:sz w:val="20"/>
              </w:rPr>
              <w:t xml:space="preserve">AA executive </w:t>
            </w:r>
          </w:p>
        </w:tc>
        <w:tc>
          <w:tcPr>
            <w:tcW w:w="2020" w:type="pct"/>
          </w:tcPr>
          <w:p w:rsidRPr="00264230" w:rsidR="005B3BDA" w:rsidP="005B3BDA" w:rsidRDefault="005B3BDA" w14:paraId="3D3C3DA2" w14:textId="27327776">
            <w:pPr>
              <w:pStyle w:val="ListBullet2"/>
              <w:tabs>
                <w:tab w:val="clear" w:pos="720"/>
              </w:tabs>
              <w:spacing w:before="60" w:after="60" w:line="264" w:lineRule="auto"/>
              <w:ind w:left="643"/>
              <w:contextualSpacing w:val="0"/>
              <w:rPr>
                <w:rFonts w:eastAsiaTheme="minorEastAsia"/>
                <w:bCs/>
                <w:lang w:eastAsia="zh-CN"/>
              </w:rPr>
            </w:pPr>
            <w:r w:rsidRPr="00264230">
              <w:rPr>
                <w:bCs/>
                <w:sz w:val="20"/>
                <w:szCs w:val="20"/>
              </w:rPr>
              <w:t xml:space="preserve">Responsible to post Asset impairment </w:t>
            </w:r>
          </w:p>
        </w:tc>
        <w:tc>
          <w:tcPr>
            <w:tcW w:w="753" w:type="pct"/>
          </w:tcPr>
          <w:p w:rsidR="005B3BDA" w:rsidP="005B3BDA" w:rsidRDefault="005B3BDA" w14:paraId="4B15456B" w14:textId="2599BFB3">
            <w:pPr>
              <w:pStyle w:val="TableText"/>
              <w:rPr>
                <w:rFonts w:cs="Arial"/>
                <w:sz w:val="20"/>
              </w:rPr>
            </w:pPr>
            <w:r>
              <w:rPr>
                <w:rFonts w:cs="Arial"/>
                <w:sz w:val="20"/>
              </w:rPr>
              <w:t>Std Roles</w:t>
            </w:r>
          </w:p>
        </w:tc>
        <w:tc>
          <w:tcPr>
            <w:tcW w:w="1485" w:type="pct"/>
          </w:tcPr>
          <w:p w:rsidRPr="00190AA1" w:rsidR="005B3BDA" w:rsidP="005B3BDA" w:rsidRDefault="005B3BDA" w14:paraId="0A150459" w14:textId="58F7C1F3">
            <w:pPr>
              <w:pStyle w:val="ListBullet2"/>
              <w:tabs>
                <w:tab w:val="clear" w:pos="720"/>
              </w:tabs>
              <w:spacing w:before="60" w:after="60" w:line="264" w:lineRule="auto"/>
              <w:ind w:left="318" w:hanging="270"/>
              <w:contextualSpacing w:val="0"/>
              <w:rPr>
                <w:rFonts w:cs="Arial"/>
                <w:color w:val="000000"/>
                <w:szCs w:val="22"/>
              </w:rPr>
            </w:pPr>
            <w:r w:rsidRPr="00473787">
              <w:rPr>
                <w:rFonts w:cs="Arial"/>
                <w:color w:val="000000"/>
                <w:szCs w:val="22"/>
              </w:rPr>
              <w:t>BR_A</w:t>
            </w:r>
            <w:r w:rsidRPr="00473787">
              <w:rPr>
                <w:rFonts w:hint="eastAsia" w:cs="Arial" w:asciiTheme="minorEastAsia" w:hAnsiTheme="minorEastAsia" w:eastAsiaTheme="minorEastAsia"/>
                <w:color w:val="000000"/>
                <w:szCs w:val="22"/>
                <w:lang w:eastAsia="zh-CN"/>
              </w:rPr>
              <w:t>A</w:t>
            </w:r>
            <w:r w:rsidRPr="00473787">
              <w:rPr>
                <w:rFonts w:cs="Arial"/>
                <w:color w:val="000000"/>
                <w:szCs w:val="22"/>
              </w:rPr>
              <w:t>_ACCOUNTANT</w:t>
            </w:r>
          </w:p>
        </w:tc>
      </w:tr>
    </w:tbl>
    <w:p w:rsidR="00642B8D" w:rsidP="00642B8D" w:rsidRDefault="00642B8D" w14:paraId="0320A803" w14:textId="77777777">
      <w:pPr>
        <w:rPr>
          <w:rFonts w:cs="Arial"/>
          <w:sz w:val="20"/>
          <w:szCs w:val="20"/>
        </w:rPr>
      </w:pPr>
    </w:p>
    <w:p w:rsidRPr="0052433F" w:rsidR="00642B8D" w:rsidP="00642B8D" w:rsidRDefault="00642B8D" w14:paraId="16DA1E16" w14:textId="77777777">
      <w:pPr>
        <w:rPr>
          <w:rFonts w:cs="Arial"/>
          <w:sz w:val="20"/>
          <w:szCs w:val="20"/>
        </w:rPr>
      </w:pPr>
    </w:p>
    <w:p w:rsidRPr="00C27446" w:rsidR="00642B8D" w:rsidP="008E71C9" w:rsidRDefault="00642B8D" w14:paraId="48C0DECD" w14:textId="77777777">
      <w:pPr>
        <w:pStyle w:val="LSHeading1"/>
        <w:numPr>
          <w:ilvl w:val="0"/>
          <w:numId w:val="112"/>
        </w:numPr>
        <w:rPr>
          <w:rStyle w:val="Strong"/>
        </w:rPr>
      </w:pPr>
      <w:bookmarkStart w:name="_Toc298844594" w:id="738"/>
      <w:bookmarkStart w:name="_Toc205769953" w:id="739"/>
      <w:bookmarkEnd w:id="622"/>
      <w:r w:rsidRPr="00C27446">
        <w:rPr>
          <w:rStyle w:val="Strong"/>
        </w:rPr>
        <w:t>Document Types and Document Flow</w:t>
      </w:r>
      <w:bookmarkEnd w:id="738"/>
      <w:bookmarkEnd w:id="739"/>
    </w:p>
    <w:tbl>
      <w:tblPr>
        <w:tblW w:w="5000" w:type="pct"/>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Look w:val="01E0" w:firstRow="1" w:lastRow="1" w:firstColumn="1" w:lastColumn="1" w:noHBand="0" w:noVBand="0"/>
      </w:tblPr>
      <w:tblGrid>
        <w:gridCol w:w="3084"/>
        <w:gridCol w:w="6256"/>
      </w:tblGrid>
      <w:tr w:rsidRPr="00306FB9" w:rsidR="00642B8D" w:rsidTr="006354A3" w14:paraId="50089155" w14:textId="77777777">
        <w:trPr>
          <w:trHeight w:val="332"/>
        </w:trPr>
        <w:tc>
          <w:tcPr>
            <w:tcW w:w="1651" w:type="pct"/>
            <w:shd w:val="clear" w:color="auto" w:fill="F2F2F2" w:themeFill="background1" w:themeFillShade="F2"/>
            <w:vAlign w:val="center"/>
          </w:tcPr>
          <w:p w:rsidRPr="0052433F" w:rsidR="00642B8D" w:rsidP="006354A3" w:rsidRDefault="00642B8D" w14:paraId="2A3040C8" w14:textId="77777777">
            <w:pPr>
              <w:jc w:val="center"/>
              <w:rPr>
                <w:rFonts w:cs="Arial"/>
                <w:b/>
                <w:sz w:val="20"/>
                <w:szCs w:val="20"/>
              </w:rPr>
            </w:pPr>
            <w:bookmarkStart w:name="_Toc146374639" w:id="740"/>
            <w:r w:rsidRPr="0052433F">
              <w:rPr>
                <w:rFonts w:cs="Arial"/>
                <w:b/>
                <w:sz w:val="20"/>
                <w:szCs w:val="20"/>
              </w:rPr>
              <w:t>Document Type</w:t>
            </w:r>
          </w:p>
        </w:tc>
        <w:tc>
          <w:tcPr>
            <w:tcW w:w="3349" w:type="pct"/>
            <w:shd w:val="clear" w:color="auto" w:fill="F2F2F2" w:themeFill="background1" w:themeFillShade="F2"/>
            <w:vAlign w:val="center"/>
          </w:tcPr>
          <w:p w:rsidRPr="0052433F" w:rsidR="00642B8D" w:rsidP="006354A3" w:rsidRDefault="00642B8D" w14:paraId="1831F820" w14:textId="77777777">
            <w:pPr>
              <w:jc w:val="center"/>
              <w:rPr>
                <w:rFonts w:cs="Arial"/>
                <w:b/>
                <w:sz w:val="20"/>
                <w:szCs w:val="20"/>
              </w:rPr>
            </w:pPr>
            <w:r w:rsidRPr="0052433F">
              <w:rPr>
                <w:rFonts w:cs="Arial"/>
                <w:b/>
                <w:sz w:val="20"/>
                <w:szCs w:val="20"/>
              </w:rPr>
              <w:t>Document Flow</w:t>
            </w:r>
          </w:p>
        </w:tc>
      </w:tr>
      <w:tr w:rsidRPr="00306FB9" w:rsidR="00642B8D" w:rsidTr="006354A3" w14:paraId="60DE5F7E" w14:textId="77777777">
        <w:tc>
          <w:tcPr>
            <w:tcW w:w="1651" w:type="pct"/>
            <w:vAlign w:val="center"/>
          </w:tcPr>
          <w:p w:rsidRPr="0052433F" w:rsidR="00642B8D" w:rsidP="006354A3" w:rsidRDefault="008D1FB1" w14:paraId="73BC3C13" w14:textId="01A2BA3D">
            <w:pPr>
              <w:rPr>
                <w:rFonts w:cs="Arial"/>
                <w:sz w:val="20"/>
                <w:szCs w:val="20"/>
              </w:rPr>
            </w:pPr>
            <w:r>
              <w:rPr>
                <w:rFonts w:cs="Arial"/>
                <w:sz w:val="20"/>
                <w:szCs w:val="20"/>
              </w:rPr>
              <w:t>N</w:t>
            </w:r>
            <w:r>
              <w:rPr>
                <w:rFonts w:hint="eastAsia" w:cs="Arial" w:eastAsiaTheme="minorEastAsia"/>
                <w:sz w:val="20"/>
                <w:szCs w:val="20"/>
                <w:lang w:eastAsia="zh-CN"/>
              </w:rPr>
              <w:t>/</w:t>
            </w:r>
            <w:r>
              <w:rPr>
                <w:rFonts w:cs="Arial"/>
                <w:sz w:val="20"/>
                <w:szCs w:val="20"/>
              </w:rPr>
              <w:t>A</w:t>
            </w:r>
          </w:p>
        </w:tc>
        <w:tc>
          <w:tcPr>
            <w:tcW w:w="3349" w:type="pct"/>
            <w:vAlign w:val="center"/>
          </w:tcPr>
          <w:p w:rsidRPr="0052433F" w:rsidR="00642B8D" w:rsidP="006354A3" w:rsidRDefault="00642B8D" w14:paraId="175988B6" w14:textId="43AF26F1">
            <w:pPr>
              <w:rPr>
                <w:rFonts w:cs="Arial"/>
                <w:sz w:val="20"/>
                <w:szCs w:val="20"/>
              </w:rPr>
            </w:pPr>
          </w:p>
        </w:tc>
      </w:tr>
      <w:tr w:rsidRPr="00306FB9" w:rsidR="00642B8D" w:rsidTr="006354A3" w14:paraId="2AB31DE5" w14:textId="77777777">
        <w:tc>
          <w:tcPr>
            <w:tcW w:w="1651" w:type="pct"/>
            <w:vAlign w:val="center"/>
          </w:tcPr>
          <w:p w:rsidRPr="0052433F" w:rsidR="00642B8D" w:rsidP="006354A3" w:rsidRDefault="00642B8D" w14:paraId="4E025983" w14:textId="49D6AB84">
            <w:pPr>
              <w:rPr>
                <w:rFonts w:cs="Arial"/>
                <w:sz w:val="20"/>
                <w:szCs w:val="20"/>
              </w:rPr>
            </w:pPr>
          </w:p>
        </w:tc>
        <w:tc>
          <w:tcPr>
            <w:tcW w:w="3349" w:type="pct"/>
            <w:vAlign w:val="center"/>
          </w:tcPr>
          <w:p w:rsidRPr="0052433F" w:rsidR="00642B8D" w:rsidP="006354A3" w:rsidRDefault="00642B8D" w14:paraId="4B30D047" w14:textId="0E395DF8">
            <w:pPr>
              <w:rPr>
                <w:rFonts w:cs="Arial"/>
                <w:sz w:val="20"/>
                <w:szCs w:val="20"/>
              </w:rPr>
            </w:pPr>
          </w:p>
        </w:tc>
      </w:tr>
      <w:tr w:rsidRPr="00306FB9" w:rsidR="009170EF" w:rsidTr="006354A3" w14:paraId="66A5D0AE" w14:textId="77777777">
        <w:tc>
          <w:tcPr>
            <w:tcW w:w="1651" w:type="pct"/>
            <w:vAlign w:val="center"/>
          </w:tcPr>
          <w:p w:rsidRPr="0052433F" w:rsidR="009170EF" w:rsidP="006354A3" w:rsidRDefault="009170EF" w14:paraId="4F46BD46" w14:textId="576C6C4A">
            <w:pPr>
              <w:rPr>
                <w:rFonts w:cs="Arial"/>
                <w:sz w:val="20"/>
                <w:szCs w:val="20"/>
              </w:rPr>
            </w:pPr>
          </w:p>
        </w:tc>
        <w:tc>
          <w:tcPr>
            <w:tcW w:w="3349" w:type="pct"/>
            <w:vAlign w:val="center"/>
          </w:tcPr>
          <w:p w:rsidRPr="0052433F" w:rsidR="009170EF" w:rsidP="006354A3" w:rsidRDefault="009170EF" w14:paraId="67D80E34" w14:textId="4B7EB82D">
            <w:pPr>
              <w:rPr>
                <w:rFonts w:cs="Arial"/>
                <w:sz w:val="20"/>
                <w:szCs w:val="20"/>
              </w:rPr>
            </w:pPr>
          </w:p>
        </w:tc>
      </w:tr>
      <w:tr w:rsidRPr="00306FB9" w:rsidR="00642B8D" w:rsidTr="006354A3" w14:paraId="2E890BC4" w14:textId="77777777">
        <w:tc>
          <w:tcPr>
            <w:tcW w:w="1651" w:type="pct"/>
            <w:vAlign w:val="center"/>
          </w:tcPr>
          <w:p w:rsidRPr="0052433F" w:rsidR="00642B8D" w:rsidP="006354A3" w:rsidRDefault="00642B8D" w14:paraId="348E9576" w14:textId="464E903F">
            <w:pPr>
              <w:rPr>
                <w:rFonts w:cs="Arial"/>
                <w:sz w:val="20"/>
                <w:szCs w:val="20"/>
              </w:rPr>
            </w:pPr>
          </w:p>
        </w:tc>
        <w:tc>
          <w:tcPr>
            <w:tcW w:w="3349" w:type="pct"/>
            <w:vAlign w:val="center"/>
          </w:tcPr>
          <w:p w:rsidRPr="0052433F" w:rsidR="00642B8D" w:rsidP="006354A3" w:rsidRDefault="00642B8D" w14:paraId="5D089D57" w14:textId="758339D5">
            <w:pPr>
              <w:rPr>
                <w:rFonts w:cs="Arial"/>
                <w:sz w:val="20"/>
                <w:szCs w:val="20"/>
              </w:rPr>
            </w:pPr>
          </w:p>
        </w:tc>
      </w:tr>
      <w:tr w:rsidRPr="00306FB9" w:rsidR="00642B8D" w:rsidTr="006354A3" w14:paraId="5423DE95" w14:textId="77777777">
        <w:tc>
          <w:tcPr>
            <w:tcW w:w="1651" w:type="pct"/>
            <w:vAlign w:val="center"/>
          </w:tcPr>
          <w:p w:rsidRPr="0052433F" w:rsidR="00642B8D" w:rsidP="006354A3" w:rsidRDefault="00642B8D" w14:paraId="5A952D07" w14:textId="66565691">
            <w:pPr>
              <w:rPr>
                <w:rFonts w:cs="Arial"/>
                <w:sz w:val="20"/>
                <w:szCs w:val="20"/>
              </w:rPr>
            </w:pPr>
          </w:p>
        </w:tc>
        <w:tc>
          <w:tcPr>
            <w:tcW w:w="3349" w:type="pct"/>
            <w:vAlign w:val="center"/>
          </w:tcPr>
          <w:p w:rsidRPr="0052433F" w:rsidR="00642B8D" w:rsidP="006354A3" w:rsidRDefault="00642B8D" w14:paraId="27ED42AE" w14:textId="4F00A211">
            <w:pPr>
              <w:rPr>
                <w:rFonts w:cs="Arial"/>
                <w:sz w:val="20"/>
                <w:szCs w:val="20"/>
              </w:rPr>
            </w:pPr>
          </w:p>
        </w:tc>
      </w:tr>
    </w:tbl>
    <w:p w:rsidRPr="00333C26" w:rsidR="00642B8D" w:rsidP="008E71C9" w:rsidRDefault="00642B8D" w14:paraId="02F8DF9E" w14:textId="1B2C4D3B">
      <w:pPr>
        <w:pStyle w:val="LSHeading1"/>
        <w:numPr>
          <w:ilvl w:val="0"/>
          <w:numId w:val="112"/>
        </w:numPr>
        <w:rPr>
          <w:rStyle w:val="Strong"/>
        </w:rPr>
      </w:pPr>
      <w:bookmarkStart w:name="_Toc192919241" w:id="741"/>
      <w:bookmarkStart w:name="_Toc205769954" w:id="742"/>
      <w:bookmarkEnd w:id="740"/>
      <w:r w:rsidRPr="00C27446">
        <w:rPr>
          <w:rStyle w:val="Strong"/>
        </w:rPr>
        <w:t>Reports, Interfaces, Conversions, Enhancements, Forms</w:t>
      </w:r>
      <w:bookmarkEnd w:id="741"/>
      <w:r w:rsidRPr="00C27446">
        <w:rPr>
          <w:rStyle w:val="Strong"/>
        </w:rPr>
        <w:t>, and Workflows</w:t>
      </w:r>
      <w:bookmarkEnd w:id="742"/>
      <w:r w:rsidRPr="00333C26">
        <w:rPr>
          <w:rStyle w:val="Strong"/>
        </w:rPr>
        <w:tab/>
      </w:r>
    </w:p>
    <w:p w:rsidRPr="000A41FD" w:rsidR="00642B8D" w:rsidRDefault="00642B8D" w14:paraId="20A75723" w14:textId="77777777">
      <w:pPr>
        <w:pStyle w:val="ListParagraph"/>
        <w:keepNext/>
        <w:widowControl w:val="0"/>
        <w:numPr>
          <w:ilvl w:val="0"/>
          <w:numId w:val="34"/>
        </w:numPr>
        <w:tabs>
          <w:tab w:val="left" w:pos="900"/>
        </w:tabs>
        <w:spacing w:before="240" w:after="240" w:line="240" w:lineRule="atLeast"/>
        <w:contextualSpacing w:val="0"/>
        <w:outlineLvl w:val="1"/>
        <w:rPr>
          <w:b/>
          <w:smallCaps/>
          <w:vanish/>
          <w:sz w:val="24"/>
          <w:lang w:val="en-GB"/>
        </w:rPr>
      </w:pPr>
      <w:bookmarkStart w:name="_Toc167208379" w:id="743"/>
      <w:bookmarkStart w:name="_Toc167256719" w:id="744"/>
      <w:bookmarkStart w:name="_Toc167256768" w:id="745"/>
      <w:bookmarkStart w:name="_Toc167382375" w:id="746"/>
      <w:bookmarkStart w:name="_Toc167473242" w:id="747"/>
      <w:bookmarkStart w:name="_Toc167701930" w:id="748"/>
      <w:bookmarkStart w:name="_Toc167701993" w:id="749"/>
      <w:bookmarkStart w:name="_Toc167702249" w:id="750"/>
      <w:bookmarkStart w:name="_Toc167971865" w:id="751"/>
      <w:bookmarkStart w:name="_Toc167971926" w:id="752"/>
      <w:bookmarkStart w:name="_Toc167974874" w:id="753"/>
      <w:bookmarkStart w:name="_Toc167981919" w:id="754"/>
      <w:bookmarkStart w:name="_Toc167983345" w:id="755"/>
      <w:bookmarkStart w:name="_Toc168030693" w:id="756"/>
      <w:bookmarkStart w:name="_Toc170722883" w:id="757"/>
      <w:bookmarkStart w:name="_Toc170722944" w:id="758"/>
      <w:bookmarkStart w:name="_Toc170723005" w:id="759"/>
      <w:bookmarkStart w:name="_Toc170723066" w:id="760"/>
      <w:bookmarkStart w:name="_Toc170729615" w:id="761"/>
      <w:bookmarkStart w:name="_Toc170730521" w:id="762"/>
      <w:bookmarkStart w:name="_Toc170747712" w:id="763"/>
      <w:bookmarkStart w:name="_Toc170748135" w:id="764"/>
      <w:bookmarkStart w:name="_Toc170748237" w:id="765"/>
      <w:bookmarkStart w:name="_Toc170749166" w:id="766"/>
      <w:bookmarkStart w:name="_Toc171010971" w:id="767"/>
      <w:bookmarkStart w:name="_Toc195081788" w:id="768"/>
      <w:bookmarkStart w:name="_Toc195081843" w:id="769"/>
      <w:bookmarkStart w:name="_Toc195081923" w:id="770"/>
      <w:bookmarkStart w:name="_Toc195089891" w:id="771"/>
      <w:bookmarkStart w:name="_Toc195090078" w:id="772"/>
      <w:bookmarkStart w:name="_Toc195090129" w:id="773"/>
      <w:bookmarkStart w:name="_Toc195099024" w:id="774"/>
      <w:bookmarkStart w:name="_Toc195101715" w:id="775"/>
      <w:bookmarkStart w:name="_Toc195102089" w:id="776"/>
      <w:bookmarkStart w:name="_Toc195699687" w:id="777"/>
      <w:bookmarkStart w:name="_Toc195880583" w:id="778"/>
      <w:bookmarkStart w:name="_Toc196403934" w:id="779"/>
      <w:bookmarkStart w:name="_Toc203739056" w:id="780"/>
      <w:bookmarkStart w:name="_Toc205277885" w:id="781"/>
      <w:bookmarkStart w:name="_Toc205288219" w:id="782"/>
      <w:bookmarkStart w:name="_Toc205395047" w:id="783"/>
      <w:bookmarkStart w:name="_Toc205466408" w:id="784"/>
      <w:bookmarkStart w:name="_Toc205769955" w:id="785"/>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p>
    <w:p w:rsidRPr="000A41FD" w:rsidR="00642B8D" w:rsidRDefault="00642B8D" w14:paraId="4EC6B009" w14:textId="77777777">
      <w:pPr>
        <w:pStyle w:val="ListParagraph"/>
        <w:keepNext/>
        <w:widowControl w:val="0"/>
        <w:numPr>
          <w:ilvl w:val="0"/>
          <w:numId w:val="34"/>
        </w:numPr>
        <w:tabs>
          <w:tab w:val="left" w:pos="900"/>
        </w:tabs>
        <w:spacing w:before="240" w:after="240" w:line="240" w:lineRule="atLeast"/>
        <w:contextualSpacing w:val="0"/>
        <w:outlineLvl w:val="1"/>
        <w:rPr>
          <w:b/>
          <w:smallCaps/>
          <w:vanish/>
          <w:sz w:val="24"/>
          <w:lang w:val="en-GB"/>
        </w:rPr>
      </w:pPr>
      <w:bookmarkStart w:name="_Toc167701931" w:id="786"/>
      <w:bookmarkStart w:name="_Toc167701994" w:id="787"/>
      <w:bookmarkStart w:name="_Toc167702250" w:id="788"/>
      <w:bookmarkStart w:name="_Toc167971866" w:id="789"/>
      <w:bookmarkStart w:name="_Toc167971927" w:id="790"/>
      <w:bookmarkStart w:name="_Toc167974875" w:id="791"/>
      <w:bookmarkStart w:name="_Toc167981920" w:id="792"/>
      <w:bookmarkStart w:name="_Toc167983346" w:id="793"/>
      <w:bookmarkStart w:name="_Toc168030694" w:id="794"/>
      <w:bookmarkStart w:name="_Toc170722884" w:id="795"/>
      <w:bookmarkStart w:name="_Toc170722945" w:id="796"/>
      <w:bookmarkStart w:name="_Toc170723006" w:id="797"/>
      <w:bookmarkStart w:name="_Toc170723067" w:id="798"/>
      <w:bookmarkStart w:name="_Toc170729616" w:id="799"/>
      <w:bookmarkStart w:name="_Toc170730522" w:id="800"/>
      <w:bookmarkStart w:name="_Toc170747713" w:id="801"/>
      <w:bookmarkStart w:name="_Toc170748136" w:id="802"/>
      <w:bookmarkStart w:name="_Toc170748238" w:id="803"/>
      <w:bookmarkStart w:name="_Toc170749167" w:id="804"/>
      <w:bookmarkStart w:name="_Toc171010972" w:id="805"/>
      <w:bookmarkStart w:name="_Toc195081789" w:id="806"/>
      <w:bookmarkStart w:name="_Toc195081844" w:id="807"/>
      <w:bookmarkStart w:name="_Toc195081924" w:id="808"/>
      <w:bookmarkStart w:name="_Toc195089892" w:id="809"/>
      <w:bookmarkStart w:name="_Toc195090079" w:id="810"/>
      <w:bookmarkStart w:name="_Toc195090130" w:id="811"/>
      <w:bookmarkStart w:name="_Toc195099025" w:id="812"/>
      <w:bookmarkStart w:name="_Toc195101716" w:id="813"/>
      <w:bookmarkStart w:name="_Toc195102090" w:id="814"/>
      <w:bookmarkStart w:name="_Toc195699688" w:id="815"/>
      <w:bookmarkStart w:name="_Toc195880584" w:id="816"/>
      <w:bookmarkStart w:name="_Toc196403935" w:id="817"/>
      <w:bookmarkStart w:name="_Toc203739057" w:id="818"/>
      <w:bookmarkStart w:name="_Toc205277886" w:id="819"/>
      <w:bookmarkStart w:name="_Toc205288220" w:id="820"/>
      <w:bookmarkStart w:name="_Toc205395048" w:id="821"/>
      <w:bookmarkStart w:name="_Toc205466409" w:id="822"/>
      <w:bookmarkStart w:name="_Toc205769956" w:id="823"/>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p>
    <w:p w:rsidR="00642B8D" w:rsidP="007227CC" w:rsidRDefault="00642B8D" w14:paraId="375C1D57" w14:textId="54DC34D5">
      <w:pPr>
        <w:pStyle w:val="LSHeading3"/>
        <w:numPr>
          <w:ilvl w:val="1"/>
          <w:numId w:val="36"/>
        </w:numPr>
      </w:pPr>
      <w:bookmarkStart w:name="_Toc205769957" w:id="824"/>
      <w:r>
        <w:t>Reports</w:t>
      </w:r>
      <w:bookmarkEnd w:id="824"/>
    </w:p>
    <w:p w:rsidRPr="00C27446" w:rsidR="00642B8D" w:rsidP="003B1F4E" w:rsidRDefault="00642B8D" w14:paraId="79B6E621" w14:textId="77777777">
      <w:pPr>
        <w:pStyle w:val="LSHeading3"/>
        <w:numPr>
          <w:ilvl w:val="2"/>
          <w:numId w:val="36"/>
        </w:numPr>
        <w:outlineLvl w:val="2"/>
      </w:pPr>
      <w:bookmarkStart w:name="_Toc167701933" w:id="825"/>
      <w:bookmarkStart w:name="_Toc167701996" w:id="826"/>
      <w:bookmarkStart w:name="_Toc167702252" w:id="827"/>
      <w:bookmarkStart w:name="_Toc167971868" w:id="828"/>
      <w:bookmarkStart w:name="_Toc167971929" w:id="829"/>
      <w:bookmarkStart w:name="_Toc167974877" w:id="830"/>
      <w:bookmarkStart w:name="_Toc167981922" w:id="831"/>
      <w:bookmarkStart w:name="_Toc167983348" w:id="832"/>
      <w:bookmarkStart w:name="_Toc168030696" w:id="833"/>
      <w:bookmarkStart w:name="_Toc170722886" w:id="834"/>
      <w:bookmarkStart w:name="_Toc170722947" w:id="835"/>
      <w:bookmarkStart w:name="_Toc170723008" w:id="836"/>
      <w:bookmarkStart w:name="_Toc170723069" w:id="837"/>
      <w:bookmarkStart w:name="_Toc170729618" w:id="838"/>
      <w:bookmarkStart w:name="_Toc170730524" w:id="839"/>
      <w:bookmarkStart w:name="_Toc170747715" w:id="840"/>
      <w:bookmarkStart w:name="_Toc170748138" w:id="841"/>
      <w:bookmarkStart w:name="_Toc170748240" w:id="842"/>
      <w:bookmarkStart w:name="_Toc170749169" w:id="843"/>
      <w:bookmarkStart w:name="_Toc171010974" w:id="844"/>
      <w:bookmarkStart w:name="_Toc195081791" w:id="845"/>
      <w:bookmarkStart w:name="_Toc195081846" w:id="846"/>
      <w:bookmarkStart w:name="_Toc195081926" w:id="847"/>
      <w:bookmarkStart w:name="_Toc205769958" w:id="848"/>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r w:rsidRPr="00C27446">
        <w:t>Standard Reports</w:t>
      </w:r>
      <w:bookmarkEnd w:id="848"/>
    </w:p>
    <w:p w:rsidR="00642B8D" w:rsidP="00642B8D" w:rsidRDefault="00642B8D" w14:paraId="49A08F92" w14:textId="065F32FE">
      <w:pPr>
        <w:rPr>
          <w:rFonts w:eastAsiaTheme="minorEastAsia"/>
          <w:lang w:eastAsia="zh-CN"/>
        </w:rPr>
      </w:pPr>
      <w:r w:rsidRPr="0052433F">
        <w:t xml:space="preserve">This solution is pre-configured to include the following </w:t>
      </w:r>
      <w:r>
        <w:t xml:space="preserve">Standard </w:t>
      </w:r>
      <w:r w:rsidRPr="0052433F">
        <w:t xml:space="preserve">Reports.    </w:t>
      </w:r>
    </w:p>
    <w:p w:rsidRPr="0052433F" w:rsidR="00642B8D" w:rsidP="00642B8D" w:rsidRDefault="00642B8D" w14:paraId="2FB0A470" w14:textId="77777777"/>
    <w:tbl>
      <w:tblPr>
        <w:tblW w:w="5000" w:type="pct"/>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ook w:val="0000" w:firstRow="0" w:lastRow="0" w:firstColumn="0" w:lastColumn="0" w:noHBand="0" w:noVBand="0"/>
      </w:tblPr>
      <w:tblGrid>
        <w:gridCol w:w="3168"/>
        <w:gridCol w:w="6176"/>
      </w:tblGrid>
      <w:tr w:rsidRPr="00306FB9" w:rsidR="00642B8D" w:rsidTr="006354A3" w14:paraId="095BEF73" w14:textId="77777777">
        <w:trPr>
          <w:trHeight w:val="372"/>
          <w:tblHeader/>
        </w:trPr>
        <w:tc>
          <w:tcPr>
            <w:tcW w:w="1695" w:type="pct"/>
            <w:shd w:val="clear" w:color="auto" w:fill="F2F2F2" w:themeFill="background1" w:themeFillShade="F2"/>
            <w:vAlign w:val="center"/>
          </w:tcPr>
          <w:p w:rsidRPr="0052433F" w:rsidR="00642B8D" w:rsidP="006354A3" w:rsidRDefault="00642B8D" w14:paraId="26A132B5" w14:textId="77777777">
            <w:pPr>
              <w:jc w:val="center"/>
              <w:rPr>
                <w:rFonts w:cs="Arial"/>
                <w:sz w:val="20"/>
                <w:szCs w:val="20"/>
              </w:rPr>
            </w:pPr>
            <w:r>
              <w:rPr>
                <w:rFonts w:cs="Arial"/>
                <w:b/>
                <w:sz w:val="20"/>
                <w:szCs w:val="20"/>
              </w:rPr>
              <w:t xml:space="preserve">SAP </w:t>
            </w:r>
            <w:r w:rsidRPr="0052433F">
              <w:rPr>
                <w:rFonts w:cs="Arial"/>
                <w:b/>
                <w:sz w:val="20"/>
                <w:szCs w:val="20"/>
              </w:rPr>
              <w:t>App</w:t>
            </w:r>
          </w:p>
        </w:tc>
        <w:tc>
          <w:tcPr>
            <w:tcW w:w="3305" w:type="pct"/>
            <w:shd w:val="clear" w:color="auto" w:fill="F2F2F2" w:themeFill="background1" w:themeFillShade="F2"/>
            <w:vAlign w:val="center"/>
          </w:tcPr>
          <w:p w:rsidRPr="0052433F" w:rsidR="00642B8D" w:rsidP="006354A3" w:rsidRDefault="00642B8D" w14:paraId="11231150" w14:textId="77777777">
            <w:pPr>
              <w:jc w:val="center"/>
              <w:rPr>
                <w:rFonts w:cs="Arial"/>
                <w:b/>
                <w:sz w:val="20"/>
                <w:szCs w:val="20"/>
              </w:rPr>
            </w:pPr>
            <w:r w:rsidRPr="0052433F">
              <w:rPr>
                <w:rFonts w:cs="Arial"/>
                <w:b/>
                <w:sz w:val="20"/>
                <w:szCs w:val="20"/>
              </w:rPr>
              <w:t>Description / Usage</w:t>
            </w:r>
          </w:p>
        </w:tc>
      </w:tr>
      <w:tr w:rsidRPr="00306FB9" w:rsidR="002A7240" w:rsidTr="00CE3ABB" w14:paraId="6F093FC1" w14:textId="77777777">
        <w:tc>
          <w:tcPr>
            <w:tcW w:w="1695" w:type="pct"/>
          </w:tcPr>
          <w:p w:rsidRPr="00232738" w:rsidR="002A7240" w:rsidP="002A7240" w:rsidRDefault="002A7240" w14:paraId="26FDC9E6" w14:textId="52E4DA79">
            <w:pPr>
              <w:rPr>
                <w:rFonts w:cs="Arial"/>
                <w:sz w:val="20"/>
                <w:szCs w:val="20"/>
              </w:rPr>
            </w:pPr>
            <w:r w:rsidRPr="00863755">
              <w:t>Asset History Sheet</w:t>
            </w:r>
          </w:p>
        </w:tc>
        <w:tc>
          <w:tcPr>
            <w:tcW w:w="3305" w:type="pct"/>
          </w:tcPr>
          <w:p w:rsidRPr="00232738" w:rsidR="002A7240" w:rsidP="002A7240" w:rsidRDefault="002A7240" w14:paraId="71373C17" w14:textId="309E32D1">
            <w:pPr>
              <w:rPr>
                <w:rFonts w:cs="Arial"/>
                <w:sz w:val="20"/>
                <w:szCs w:val="20"/>
              </w:rPr>
            </w:pPr>
            <w:r w:rsidRPr="00863755">
              <w:t>Records key information throughout the fixed asset lifecycle, including historical data such as original value, accumulated depreciation, and changes in usage status, presenting the evolution of asset value and status.</w:t>
            </w:r>
          </w:p>
        </w:tc>
      </w:tr>
      <w:tr w:rsidRPr="00306FB9" w:rsidR="002A7240" w:rsidTr="009D04C9" w14:paraId="21267967" w14:textId="77777777">
        <w:tc>
          <w:tcPr>
            <w:tcW w:w="1695" w:type="pct"/>
          </w:tcPr>
          <w:p w:rsidRPr="00232738" w:rsidR="002A7240" w:rsidP="002A7240" w:rsidRDefault="002A7240" w14:paraId="50DFC3A0" w14:textId="4010541E">
            <w:pPr>
              <w:rPr>
                <w:rFonts w:cs="Arial"/>
                <w:sz w:val="20"/>
                <w:szCs w:val="20"/>
              </w:rPr>
            </w:pPr>
            <w:r w:rsidRPr="00863755">
              <w:t>Asset Transactions</w:t>
            </w:r>
          </w:p>
        </w:tc>
        <w:tc>
          <w:tcPr>
            <w:tcW w:w="3305" w:type="pct"/>
          </w:tcPr>
          <w:p w:rsidRPr="00232738" w:rsidR="002A7240" w:rsidP="002A7240" w:rsidRDefault="002A7240" w14:paraId="3360BC59" w14:textId="4D77D4B8">
            <w:pPr>
              <w:rPr>
                <w:rFonts w:cs="Arial"/>
                <w:sz w:val="20"/>
                <w:szCs w:val="20"/>
              </w:rPr>
            </w:pPr>
            <w:proofErr w:type="gramStart"/>
            <w:r w:rsidRPr="00863755">
              <w:t>Focuses</w:t>
            </w:r>
            <w:proofErr w:type="gramEnd"/>
            <w:r w:rsidRPr="00863755">
              <w:t xml:space="preserve"> on details of various business transactions involving fixed assets, such as acquisitions, disposals, transfers, and valuations, reflecting changes in asset quantities and related transaction information like amounts and dates.</w:t>
            </w:r>
          </w:p>
        </w:tc>
      </w:tr>
      <w:tr w:rsidRPr="00306FB9" w:rsidR="002A7240" w:rsidTr="00CE3ABB" w14:paraId="7B2C70F4" w14:textId="77777777">
        <w:tc>
          <w:tcPr>
            <w:tcW w:w="1695" w:type="pct"/>
          </w:tcPr>
          <w:p w:rsidRPr="00232738" w:rsidR="002A7240" w:rsidP="002A7240" w:rsidRDefault="002A7240" w14:paraId="5C0C1A71" w14:textId="09287E2C">
            <w:pPr>
              <w:rPr>
                <w:rFonts w:cs="Arial"/>
                <w:sz w:val="20"/>
                <w:szCs w:val="20"/>
              </w:rPr>
            </w:pPr>
            <w:r w:rsidRPr="00863755">
              <w:t>Depreciation Lists</w:t>
            </w:r>
          </w:p>
        </w:tc>
        <w:tc>
          <w:tcPr>
            <w:tcW w:w="3305" w:type="pct"/>
          </w:tcPr>
          <w:p w:rsidRPr="00232738" w:rsidR="002A7240" w:rsidP="002A7240" w:rsidRDefault="002A7240" w14:paraId="575F3977" w14:textId="717D23F7">
            <w:pPr>
              <w:rPr>
                <w:rFonts w:cs="Arial"/>
                <w:sz w:val="20"/>
                <w:szCs w:val="20"/>
              </w:rPr>
            </w:pPr>
            <w:r w:rsidRPr="00863755">
              <w:t>Summarizes depreciation data of fixed assets for a specific period, including periodic depreciation amounts, accumulated depreciation, and depreciation methods, used to verify the accuracy of depreciation calculations and cost allocation.</w:t>
            </w:r>
          </w:p>
        </w:tc>
      </w:tr>
    </w:tbl>
    <w:p w:rsidRPr="00305A40" w:rsidR="00642B8D" w:rsidP="00305A40" w:rsidRDefault="00642B8D" w14:paraId="6D05443B" w14:textId="77777777">
      <w:pPr>
        <w:pStyle w:val="ListBullet2"/>
        <w:numPr>
          <w:ilvl w:val="0"/>
          <w:numId w:val="0"/>
        </w:numPr>
        <w:rPr>
          <w:rFonts w:eastAsiaTheme="minorEastAsia"/>
          <w:lang w:eastAsia="zh-CN"/>
        </w:rPr>
      </w:pPr>
      <w:bookmarkStart w:name="_Toc178657744" w:id="849"/>
      <w:bookmarkStart w:name="_Toc192919244" w:id="850"/>
    </w:p>
    <w:p w:rsidR="00642B8D" w:rsidP="00685F6C" w:rsidRDefault="00642B8D" w14:paraId="68D05879" w14:textId="7D21D850">
      <w:pPr>
        <w:pStyle w:val="ListBullet2"/>
        <w:numPr>
          <w:ilvl w:val="0"/>
          <w:numId w:val="0"/>
        </w:numPr>
        <w:ind w:left="643" w:hanging="360"/>
        <w:rPr>
          <w:rStyle w:val="Strong"/>
          <w:lang w:eastAsia="zh-CN"/>
        </w:rPr>
      </w:pPr>
      <w:r w:rsidRPr="0052433F">
        <w:rPr>
          <w:lang w:eastAsia="zh-CN"/>
        </w:rPr>
        <w:t xml:space="preserve">  </w:t>
      </w:r>
    </w:p>
    <w:p w:rsidRPr="00232738" w:rsidR="00642B8D" w:rsidP="003B1F4E" w:rsidRDefault="00661415" w14:paraId="1BDF0FF9" w14:textId="47DAA3F5">
      <w:pPr>
        <w:pStyle w:val="LSHeading3"/>
        <w:numPr>
          <w:ilvl w:val="2"/>
          <w:numId w:val="36"/>
        </w:numPr>
        <w:outlineLvl w:val="2"/>
      </w:pPr>
      <w:bookmarkStart w:name="_Toc205769959" w:id="851"/>
      <w:r>
        <w:rPr>
          <w:rFonts w:hint="eastAsia" w:eastAsiaTheme="minorEastAsia"/>
          <w:lang w:eastAsia="zh-CN"/>
        </w:rPr>
        <w:t>HC</w:t>
      </w:r>
      <w:r w:rsidRPr="00232738" w:rsidR="00642B8D">
        <w:t xml:space="preserve"> Requested Reports</w:t>
      </w:r>
      <w:bookmarkStart w:name="_Toc156385396" w:id="852"/>
      <w:bookmarkEnd w:id="849"/>
      <w:bookmarkEnd w:id="850"/>
      <w:bookmarkEnd w:id="851"/>
    </w:p>
    <w:p w:rsidRPr="0052433F" w:rsidR="00642B8D" w:rsidP="00642B8D" w:rsidRDefault="00191E57" w14:paraId="57747A27" w14:textId="7D7DE60E">
      <w:r>
        <w:rPr>
          <w:rFonts w:hint="eastAsia" w:eastAsiaTheme="minorEastAsia"/>
          <w:lang w:eastAsia="zh-CN"/>
        </w:rPr>
        <w:t>Home Control</w:t>
      </w:r>
      <w:r w:rsidRPr="0052433F" w:rsidR="00642B8D">
        <w:t xml:space="preserve"> has requested the following additional reports.</w:t>
      </w:r>
    </w:p>
    <w:tbl>
      <w:tblPr>
        <w:tblW w:w="5000" w:type="pct"/>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Look w:val="0000" w:firstRow="0" w:lastRow="0" w:firstColumn="0" w:lastColumn="0" w:noHBand="0" w:noVBand="0"/>
      </w:tblPr>
      <w:tblGrid>
        <w:gridCol w:w="1589"/>
        <w:gridCol w:w="1519"/>
        <w:gridCol w:w="990"/>
        <w:gridCol w:w="1072"/>
        <w:gridCol w:w="1295"/>
        <w:gridCol w:w="2875"/>
      </w:tblGrid>
      <w:tr w:rsidRPr="00306FB9" w:rsidR="00642B8D" w:rsidTr="006354A3" w14:paraId="69392AD3" w14:textId="77777777">
        <w:trPr>
          <w:trHeight w:val="470"/>
          <w:tblHeader/>
        </w:trPr>
        <w:tc>
          <w:tcPr>
            <w:tcW w:w="5000" w:type="pct"/>
            <w:gridSpan w:val="6"/>
            <w:shd w:val="clear" w:color="auto" w:fill="F2F2F2" w:themeFill="background1" w:themeFillShade="F2"/>
          </w:tcPr>
          <w:p w:rsidRPr="0052433F" w:rsidR="00642B8D" w:rsidP="006354A3" w:rsidRDefault="00642B8D" w14:paraId="2A7F1AF0" w14:textId="77777777">
            <w:pPr>
              <w:jc w:val="center"/>
              <w:rPr>
                <w:rFonts w:cs="Arial"/>
                <w:b/>
                <w:sz w:val="20"/>
                <w:szCs w:val="20"/>
              </w:rPr>
            </w:pPr>
            <w:r w:rsidRPr="0052433F">
              <w:rPr>
                <w:rFonts w:cs="Arial"/>
                <w:b/>
                <w:sz w:val="20"/>
                <w:szCs w:val="20"/>
              </w:rPr>
              <w:t>Reports</w:t>
            </w:r>
          </w:p>
        </w:tc>
      </w:tr>
      <w:tr w:rsidRPr="00306FB9" w:rsidR="00642B8D" w:rsidTr="006354A3" w14:paraId="54D4E321" w14:textId="77777777">
        <w:trPr>
          <w:trHeight w:val="757"/>
          <w:tblHeader/>
        </w:trPr>
        <w:tc>
          <w:tcPr>
            <w:tcW w:w="851" w:type="pct"/>
            <w:shd w:val="clear" w:color="auto" w:fill="F2F2F2" w:themeFill="background1" w:themeFillShade="F2"/>
            <w:vAlign w:val="center"/>
          </w:tcPr>
          <w:p w:rsidRPr="0052433F" w:rsidR="00642B8D" w:rsidP="006354A3" w:rsidRDefault="00642B8D" w14:paraId="512CBEFD" w14:textId="77777777">
            <w:pPr>
              <w:jc w:val="center"/>
              <w:rPr>
                <w:rFonts w:cs="Arial"/>
                <w:b/>
                <w:sz w:val="20"/>
                <w:szCs w:val="20"/>
              </w:rPr>
            </w:pPr>
            <w:r w:rsidRPr="0052433F">
              <w:rPr>
                <w:rFonts w:cs="Arial"/>
                <w:b/>
                <w:sz w:val="20"/>
                <w:szCs w:val="20"/>
              </w:rPr>
              <w:t>Report Name</w:t>
            </w:r>
          </w:p>
        </w:tc>
        <w:tc>
          <w:tcPr>
            <w:tcW w:w="813" w:type="pct"/>
            <w:shd w:val="clear" w:color="auto" w:fill="F2F2F2" w:themeFill="background1" w:themeFillShade="F2"/>
            <w:vAlign w:val="center"/>
          </w:tcPr>
          <w:p w:rsidRPr="0052433F" w:rsidR="00642B8D" w:rsidP="006354A3" w:rsidRDefault="00642B8D" w14:paraId="3CA7BDB0" w14:textId="77777777">
            <w:pPr>
              <w:jc w:val="center"/>
              <w:rPr>
                <w:rFonts w:cs="Arial"/>
                <w:b/>
                <w:sz w:val="20"/>
                <w:szCs w:val="20"/>
              </w:rPr>
            </w:pPr>
            <w:r w:rsidRPr="0052433F">
              <w:rPr>
                <w:rFonts w:cs="Arial"/>
                <w:b/>
                <w:sz w:val="20"/>
                <w:szCs w:val="20"/>
              </w:rPr>
              <w:t>Description</w:t>
            </w:r>
          </w:p>
        </w:tc>
        <w:tc>
          <w:tcPr>
            <w:tcW w:w="530" w:type="pct"/>
            <w:shd w:val="clear" w:color="auto" w:fill="F2F2F2" w:themeFill="background1" w:themeFillShade="F2"/>
            <w:vAlign w:val="center"/>
          </w:tcPr>
          <w:p w:rsidRPr="0052433F" w:rsidR="00642B8D" w:rsidP="006354A3" w:rsidRDefault="00642B8D" w14:paraId="0A24D13F" w14:textId="77777777">
            <w:pPr>
              <w:jc w:val="center"/>
              <w:rPr>
                <w:rFonts w:cs="Arial"/>
                <w:b/>
                <w:sz w:val="20"/>
                <w:szCs w:val="20"/>
              </w:rPr>
            </w:pPr>
            <w:r w:rsidRPr="0052433F">
              <w:rPr>
                <w:rFonts w:cs="Arial"/>
                <w:b/>
                <w:sz w:val="20"/>
                <w:szCs w:val="20"/>
              </w:rPr>
              <w:t>Key Files</w:t>
            </w:r>
          </w:p>
        </w:tc>
        <w:tc>
          <w:tcPr>
            <w:tcW w:w="574" w:type="pct"/>
            <w:shd w:val="clear" w:color="auto" w:fill="F2F2F2" w:themeFill="background1" w:themeFillShade="F2"/>
            <w:vAlign w:val="center"/>
          </w:tcPr>
          <w:p w:rsidRPr="0052433F" w:rsidR="00642B8D" w:rsidP="006354A3" w:rsidRDefault="00642B8D" w14:paraId="417C1C3A" w14:textId="77777777">
            <w:pPr>
              <w:jc w:val="center"/>
              <w:rPr>
                <w:rFonts w:cs="Arial"/>
                <w:b/>
                <w:sz w:val="20"/>
                <w:szCs w:val="20"/>
              </w:rPr>
            </w:pPr>
            <w:r w:rsidRPr="0052433F">
              <w:rPr>
                <w:rFonts w:cs="Arial"/>
                <w:b/>
                <w:sz w:val="20"/>
                <w:szCs w:val="20"/>
              </w:rPr>
              <w:t>Std.</w:t>
            </w:r>
          </w:p>
          <w:p w:rsidRPr="0052433F" w:rsidR="00642B8D" w:rsidP="006354A3" w:rsidRDefault="00642B8D" w14:paraId="5153BBB4" w14:textId="77777777">
            <w:pPr>
              <w:jc w:val="center"/>
              <w:rPr>
                <w:rFonts w:cs="Arial"/>
                <w:b/>
                <w:sz w:val="20"/>
                <w:szCs w:val="20"/>
              </w:rPr>
            </w:pPr>
            <w:r w:rsidRPr="0052433F">
              <w:rPr>
                <w:rFonts w:cs="Arial"/>
                <w:b/>
                <w:sz w:val="20"/>
                <w:szCs w:val="20"/>
              </w:rPr>
              <w:t>SAP App/Rprt</w:t>
            </w:r>
          </w:p>
        </w:tc>
        <w:tc>
          <w:tcPr>
            <w:tcW w:w="693" w:type="pct"/>
            <w:shd w:val="clear" w:color="auto" w:fill="F2F2F2" w:themeFill="background1" w:themeFillShade="F2"/>
            <w:vAlign w:val="center"/>
          </w:tcPr>
          <w:p w:rsidRPr="0052433F" w:rsidR="00642B8D" w:rsidP="006354A3" w:rsidRDefault="00642B8D" w14:paraId="1454D20B" w14:textId="77777777">
            <w:pPr>
              <w:jc w:val="center"/>
              <w:rPr>
                <w:rFonts w:cs="Arial"/>
                <w:b/>
                <w:sz w:val="20"/>
                <w:szCs w:val="20"/>
              </w:rPr>
            </w:pPr>
            <w:r w:rsidRPr="0052433F">
              <w:rPr>
                <w:rFonts w:cs="Arial"/>
                <w:b/>
                <w:sz w:val="20"/>
                <w:szCs w:val="20"/>
              </w:rPr>
              <w:t>Complexity</w:t>
            </w:r>
          </w:p>
        </w:tc>
        <w:tc>
          <w:tcPr>
            <w:tcW w:w="1539" w:type="pct"/>
            <w:shd w:val="clear" w:color="auto" w:fill="F2F2F2" w:themeFill="background1" w:themeFillShade="F2"/>
            <w:vAlign w:val="center"/>
          </w:tcPr>
          <w:p w:rsidRPr="0052433F" w:rsidR="00642B8D" w:rsidP="006354A3" w:rsidRDefault="00642B8D" w14:paraId="150AA7D2" w14:textId="77777777">
            <w:pPr>
              <w:jc w:val="center"/>
              <w:rPr>
                <w:rFonts w:cs="Arial"/>
                <w:b/>
                <w:sz w:val="20"/>
                <w:szCs w:val="20"/>
              </w:rPr>
            </w:pPr>
            <w:r w:rsidRPr="0052433F">
              <w:rPr>
                <w:rFonts w:cs="Arial"/>
                <w:b/>
                <w:sz w:val="20"/>
                <w:szCs w:val="20"/>
              </w:rPr>
              <w:t>Comment</w:t>
            </w:r>
          </w:p>
        </w:tc>
      </w:tr>
      <w:tr w:rsidRPr="00306FB9" w:rsidR="00642B8D" w:rsidTr="006354A3" w14:paraId="24C6BBCC" w14:textId="77777777">
        <w:trPr>
          <w:trHeight w:val="352"/>
        </w:trPr>
        <w:tc>
          <w:tcPr>
            <w:tcW w:w="851" w:type="pct"/>
            <w:vAlign w:val="center"/>
          </w:tcPr>
          <w:p w:rsidRPr="0038391A" w:rsidR="00642B8D" w:rsidP="006354A3" w:rsidRDefault="008207F7" w14:paraId="061A398A" w14:textId="27F337A0">
            <w:pPr>
              <w:jc w:val="both"/>
              <w:rPr>
                <w:rFonts w:cs="Arial" w:eastAsiaTheme="minorEastAsia"/>
                <w:sz w:val="20"/>
                <w:szCs w:val="20"/>
                <w:lang w:eastAsia="zh-CN"/>
              </w:rPr>
            </w:pPr>
            <w:r>
              <w:rPr>
                <w:rFonts w:hint="eastAsia" w:cs="Arial" w:eastAsiaTheme="minorEastAsia"/>
                <w:sz w:val="20"/>
                <w:szCs w:val="20"/>
                <w:lang w:eastAsia="zh-CN"/>
              </w:rPr>
              <w:t>N/A</w:t>
            </w:r>
          </w:p>
        </w:tc>
        <w:tc>
          <w:tcPr>
            <w:tcW w:w="813" w:type="pct"/>
          </w:tcPr>
          <w:p w:rsidRPr="004C197A" w:rsidR="00642B8D" w:rsidP="001B228A" w:rsidRDefault="00642B8D" w14:paraId="371E20BA" w14:textId="4EAAF8E7">
            <w:pPr>
              <w:rPr>
                <w:rFonts w:cs="Arial" w:eastAsiaTheme="minorEastAsia"/>
                <w:sz w:val="20"/>
                <w:szCs w:val="20"/>
                <w:lang w:eastAsia="zh-CN"/>
              </w:rPr>
            </w:pPr>
          </w:p>
        </w:tc>
        <w:tc>
          <w:tcPr>
            <w:tcW w:w="530" w:type="pct"/>
          </w:tcPr>
          <w:p w:rsidRPr="0052433F" w:rsidR="00642B8D" w:rsidP="006354A3" w:rsidRDefault="00642B8D" w14:paraId="19DA3EE3" w14:textId="77777777">
            <w:pPr>
              <w:jc w:val="both"/>
              <w:rPr>
                <w:rFonts w:cs="Arial"/>
                <w:sz w:val="20"/>
                <w:szCs w:val="20"/>
              </w:rPr>
            </w:pPr>
          </w:p>
        </w:tc>
        <w:tc>
          <w:tcPr>
            <w:tcW w:w="574" w:type="pct"/>
          </w:tcPr>
          <w:p w:rsidRPr="0052433F" w:rsidR="00642B8D" w:rsidP="006354A3" w:rsidRDefault="00642B8D" w14:paraId="64AB5099" w14:textId="588A59FC">
            <w:pPr>
              <w:jc w:val="both"/>
              <w:rPr>
                <w:rFonts w:cs="Arial"/>
                <w:sz w:val="20"/>
                <w:szCs w:val="20"/>
              </w:rPr>
            </w:pPr>
          </w:p>
        </w:tc>
        <w:tc>
          <w:tcPr>
            <w:tcW w:w="693" w:type="pct"/>
          </w:tcPr>
          <w:p w:rsidRPr="0052433F" w:rsidR="00642B8D" w:rsidP="006354A3" w:rsidRDefault="00642B8D" w14:paraId="1B3FD806" w14:textId="3C5D0B61">
            <w:pPr>
              <w:jc w:val="both"/>
              <w:rPr>
                <w:rFonts w:cs="Arial"/>
                <w:sz w:val="20"/>
                <w:szCs w:val="20"/>
              </w:rPr>
            </w:pPr>
          </w:p>
        </w:tc>
        <w:tc>
          <w:tcPr>
            <w:tcW w:w="1539" w:type="pct"/>
            <w:vAlign w:val="center"/>
          </w:tcPr>
          <w:p w:rsidRPr="0052433F" w:rsidR="00642B8D" w:rsidP="006354A3" w:rsidRDefault="00642B8D" w14:paraId="7B4F1ADE" w14:textId="77777777">
            <w:pPr>
              <w:jc w:val="both"/>
              <w:rPr>
                <w:rFonts w:cs="Arial"/>
                <w:sz w:val="20"/>
                <w:szCs w:val="20"/>
              </w:rPr>
            </w:pPr>
          </w:p>
        </w:tc>
      </w:tr>
    </w:tbl>
    <w:p w:rsidRPr="003E5CE2" w:rsidR="00642B8D" w:rsidRDefault="00642B8D" w14:paraId="771F5267" w14:textId="77777777">
      <w:pPr>
        <w:pStyle w:val="LSHeading3"/>
        <w:numPr>
          <w:ilvl w:val="1"/>
          <w:numId w:val="36"/>
        </w:numPr>
      </w:pPr>
      <w:bookmarkStart w:name="_Toc178657745" w:id="853"/>
      <w:bookmarkStart w:name="_Toc192919245" w:id="854"/>
      <w:bookmarkStart w:name="_Toc205769960" w:id="855"/>
      <w:r w:rsidRPr="0052433F">
        <w:t>Interface</w:t>
      </w:r>
      <w:bookmarkEnd w:id="852"/>
      <w:r w:rsidRPr="0052433F">
        <w:t>s</w:t>
      </w:r>
      <w:bookmarkEnd w:id="853"/>
      <w:bookmarkEnd w:id="854"/>
      <w:bookmarkEnd w:id="855"/>
    </w:p>
    <w:p w:rsidRPr="0052433F" w:rsidR="00642B8D" w:rsidP="00642B8D" w:rsidRDefault="00642B8D" w14:paraId="07A93CB2" w14:textId="77777777">
      <w:pPr>
        <w:rPr>
          <w:rFonts w:eastAsia="Arial Narrow"/>
        </w:rPr>
      </w:pPr>
      <w:r>
        <w:rPr>
          <w:rFonts w:eastAsia="Arial Narrow"/>
        </w:rPr>
        <w:t>The following interfaces have been identified as in scope:</w:t>
      </w:r>
    </w:p>
    <w:tbl>
      <w:tblPr>
        <w:tblW w:w="5000" w:type="pct"/>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Look w:val="0000" w:firstRow="0" w:lastRow="0" w:firstColumn="0" w:lastColumn="0" w:noHBand="0" w:noVBand="0"/>
      </w:tblPr>
      <w:tblGrid>
        <w:gridCol w:w="1677"/>
        <w:gridCol w:w="2083"/>
        <w:gridCol w:w="1412"/>
        <w:gridCol w:w="1336"/>
        <w:gridCol w:w="2832"/>
      </w:tblGrid>
      <w:tr w:rsidRPr="00306FB9" w:rsidR="00642B8D" w:rsidTr="006354A3" w14:paraId="0B25233C" w14:textId="77777777">
        <w:trPr>
          <w:trHeight w:val="544"/>
          <w:tblHeader/>
        </w:trPr>
        <w:tc>
          <w:tcPr>
            <w:tcW w:w="5000" w:type="pct"/>
            <w:gridSpan w:val="5"/>
            <w:shd w:val="clear" w:color="auto" w:fill="F2F2F2" w:themeFill="background1" w:themeFillShade="F2"/>
          </w:tcPr>
          <w:p w:rsidRPr="0052433F" w:rsidR="00642B8D" w:rsidP="006354A3" w:rsidRDefault="00642B8D" w14:paraId="028A3523" w14:textId="77777777">
            <w:pPr>
              <w:jc w:val="center"/>
              <w:rPr>
                <w:rFonts w:cs="Arial"/>
                <w:b/>
                <w:sz w:val="20"/>
                <w:szCs w:val="20"/>
              </w:rPr>
            </w:pPr>
            <w:r w:rsidRPr="0052433F">
              <w:rPr>
                <w:rFonts w:cs="Arial"/>
                <w:b/>
                <w:sz w:val="20"/>
                <w:szCs w:val="20"/>
              </w:rPr>
              <w:t>Interfaces</w:t>
            </w:r>
          </w:p>
        </w:tc>
      </w:tr>
      <w:tr w:rsidRPr="00306FB9" w:rsidR="00642B8D" w:rsidTr="006354A3" w14:paraId="401F4B5B" w14:textId="77777777">
        <w:trPr>
          <w:trHeight w:val="285"/>
          <w:tblHeader/>
        </w:trPr>
        <w:tc>
          <w:tcPr>
            <w:tcW w:w="898" w:type="pct"/>
            <w:shd w:val="clear" w:color="auto" w:fill="F2F2F2" w:themeFill="background1" w:themeFillShade="F2"/>
          </w:tcPr>
          <w:p w:rsidRPr="0052433F" w:rsidR="00642B8D" w:rsidP="006354A3" w:rsidRDefault="00642B8D" w14:paraId="2AC56C06" w14:textId="77777777">
            <w:pPr>
              <w:jc w:val="both"/>
              <w:rPr>
                <w:rFonts w:cs="Arial"/>
                <w:b/>
                <w:sz w:val="20"/>
                <w:szCs w:val="20"/>
              </w:rPr>
            </w:pPr>
            <w:r w:rsidRPr="0052433F">
              <w:rPr>
                <w:rFonts w:cs="Arial"/>
                <w:b/>
                <w:sz w:val="20"/>
                <w:szCs w:val="20"/>
              </w:rPr>
              <w:t>Interface</w:t>
            </w:r>
          </w:p>
        </w:tc>
        <w:tc>
          <w:tcPr>
            <w:tcW w:w="1115" w:type="pct"/>
            <w:shd w:val="clear" w:color="auto" w:fill="F2F2F2" w:themeFill="background1" w:themeFillShade="F2"/>
          </w:tcPr>
          <w:p w:rsidRPr="0052433F" w:rsidR="00642B8D" w:rsidP="006354A3" w:rsidRDefault="00642B8D" w14:paraId="72CDE7A0" w14:textId="77777777">
            <w:pPr>
              <w:jc w:val="both"/>
              <w:rPr>
                <w:rFonts w:cs="Arial"/>
                <w:b/>
                <w:sz w:val="20"/>
                <w:szCs w:val="20"/>
              </w:rPr>
            </w:pPr>
            <w:r w:rsidRPr="0052433F">
              <w:rPr>
                <w:rFonts w:cs="Arial"/>
                <w:b/>
                <w:sz w:val="20"/>
                <w:szCs w:val="20"/>
              </w:rPr>
              <w:t>Description</w:t>
            </w:r>
          </w:p>
        </w:tc>
        <w:tc>
          <w:tcPr>
            <w:tcW w:w="756" w:type="pct"/>
            <w:shd w:val="clear" w:color="auto" w:fill="F2F2F2" w:themeFill="background1" w:themeFillShade="F2"/>
          </w:tcPr>
          <w:p w:rsidRPr="0052433F" w:rsidR="00642B8D" w:rsidP="006354A3" w:rsidRDefault="00642B8D" w14:paraId="603BE4B0" w14:textId="77777777">
            <w:pPr>
              <w:jc w:val="both"/>
              <w:rPr>
                <w:rFonts w:cs="Arial"/>
                <w:b/>
                <w:sz w:val="20"/>
                <w:szCs w:val="20"/>
              </w:rPr>
            </w:pPr>
            <w:r w:rsidRPr="0052433F">
              <w:rPr>
                <w:rFonts w:cs="Arial"/>
                <w:b/>
                <w:sz w:val="20"/>
                <w:szCs w:val="20"/>
              </w:rPr>
              <w:t>In Scope</w:t>
            </w:r>
          </w:p>
        </w:tc>
        <w:tc>
          <w:tcPr>
            <w:tcW w:w="715" w:type="pct"/>
            <w:shd w:val="clear" w:color="auto" w:fill="F2F2F2" w:themeFill="background1" w:themeFillShade="F2"/>
          </w:tcPr>
          <w:p w:rsidRPr="0052433F" w:rsidR="00642B8D" w:rsidP="006354A3" w:rsidRDefault="00642B8D" w14:paraId="74C12A65" w14:textId="77777777">
            <w:pPr>
              <w:jc w:val="both"/>
              <w:rPr>
                <w:rFonts w:cs="Arial"/>
                <w:b/>
                <w:sz w:val="20"/>
                <w:szCs w:val="20"/>
              </w:rPr>
            </w:pPr>
            <w:r w:rsidRPr="0052433F">
              <w:rPr>
                <w:rFonts w:cs="Arial"/>
                <w:b/>
                <w:sz w:val="20"/>
                <w:szCs w:val="20"/>
              </w:rPr>
              <w:t xml:space="preserve">Complexity </w:t>
            </w:r>
          </w:p>
        </w:tc>
        <w:tc>
          <w:tcPr>
            <w:tcW w:w="1516" w:type="pct"/>
            <w:shd w:val="clear" w:color="auto" w:fill="F2F2F2" w:themeFill="background1" w:themeFillShade="F2"/>
          </w:tcPr>
          <w:p w:rsidRPr="0052433F" w:rsidR="00642B8D" w:rsidP="006354A3" w:rsidRDefault="00642B8D" w14:paraId="31846B90" w14:textId="77777777">
            <w:pPr>
              <w:jc w:val="both"/>
              <w:rPr>
                <w:rFonts w:cs="Arial"/>
                <w:b/>
                <w:sz w:val="20"/>
                <w:szCs w:val="20"/>
              </w:rPr>
            </w:pPr>
            <w:r w:rsidRPr="0052433F">
              <w:rPr>
                <w:rFonts w:cs="Arial"/>
                <w:b/>
                <w:sz w:val="20"/>
                <w:szCs w:val="20"/>
              </w:rPr>
              <w:t>Comments</w:t>
            </w:r>
          </w:p>
        </w:tc>
      </w:tr>
      <w:tr w:rsidRPr="00306FB9" w:rsidR="00642B8D" w:rsidTr="006354A3" w14:paraId="7CE23D58" w14:textId="77777777">
        <w:trPr>
          <w:trHeight w:val="282"/>
        </w:trPr>
        <w:tc>
          <w:tcPr>
            <w:tcW w:w="898" w:type="pct"/>
          </w:tcPr>
          <w:p w:rsidRPr="0052433F" w:rsidR="00642B8D" w:rsidP="006354A3" w:rsidRDefault="00F02BDF" w14:paraId="0B9AA5F2" w14:textId="50C43D1F">
            <w:pPr>
              <w:jc w:val="both"/>
              <w:rPr>
                <w:rFonts w:cs="Arial"/>
                <w:sz w:val="20"/>
                <w:szCs w:val="20"/>
              </w:rPr>
            </w:pPr>
            <w:r>
              <w:rPr>
                <w:rFonts w:cs="Arial"/>
                <w:sz w:val="20"/>
                <w:szCs w:val="20"/>
              </w:rPr>
              <w:t>N</w:t>
            </w:r>
            <w:r>
              <w:rPr>
                <w:rFonts w:hint="eastAsia" w:cs="Arial" w:eastAsiaTheme="minorEastAsia"/>
                <w:sz w:val="20"/>
                <w:szCs w:val="20"/>
                <w:lang w:eastAsia="zh-CN"/>
              </w:rPr>
              <w:t>/</w:t>
            </w:r>
            <w:r>
              <w:rPr>
                <w:rFonts w:cs="Arial"/>
                <w:sz w:val="20"/>
                <w:szCs w:val="20"/>
              </w:rPr>
              <w:t>A</w:t>
            </w:r>
          </w:p>
        </w:tc>
        <w:tc>
          <w:tcPr>
            <w:tcW w:w="1115" w:type="pct"/>
          </w:tcPr>
          <w:p w:rsidRPr="0052433F" w:rsidR="00642B8D" w:rsidP="006354A3" w:rsidRDefault="00642B8D" w14:paraId="46DCFE1E" w14:textId="77777777">
            <w:pPr>
              <w:jc w:val="both"/>
              <w:rPr>
                <w:rFonts w:cs="Arial"/>
                <w:sz w:val="20"/>
                <w:szCs w:val="20"/>
              </w:rPr>
            </w:pPr>
          </w:p>
        </w:tc>
        <w:tc>
          <w:tcPr>
            <w:tcW w:w="756" w:type="pct"/>
          </w:tcPr>
          <w:p w:rsidRPr="0052433F" w:rsidR="00642B8D" w:rsidP="006354A3" w:rsidRDefault="00642B8D" w14:paraId="270DB07F" w14:textId="77777777">
            <w:pPr>
              <w:jc w:val="both"/>
              <w:rPr>
                <w:rFonts w:cs="Arial"/>
                <w:sz w:val="20"/>
                <w:szCs w:val="20"/>
              </w:rPr>
            </w:pPr>
          </w:p>
        </w:tc>
        <w:tc>
          <w:tcPr>
            <w:tcW w:w="715" w:type="pct"/>
          </w:tcPr>
          <w:p w:rsidRPr="0052433F" w:rsidR="00642B8D" w:rsidP="006354A3" w:rsidRDefault="00642B8D" w14:paraId="5338CBAE" w14:textId="77777777">
            <w:pPr>
              <w:jc w:val="both"/>
              <w:rPr>
                <w:rFonts w:cs="Arial"/>
                <w:sz w:val="20"/>
                <w:szCs w:val="20"/>
              </w:rPr>
            </w:pPr>
          </w:p>
        </w:tc>
        <w:tc>
          <w:tcPr>
            <w:tcW w:w="1516" w:type="pct"/>
          </w:tcPr>
          <w:p w:rsidRPr="0052433F" w:rsidR="00642B8D" w:rsidP="006354A3" w:rsidRDefault="00642B8D" w14:paraId="44EAC05B" w14:textId="77777777">
            <w:pPr>
              <w:jc w:val="both"/>
              <w:rPr>
                <w:rFonts w:cs="Arial"/>
                <w:sz w:val="20"/>
                <w:szCs w:val="20"/>
              </w:rPr>
            </w:pPr>
          </w:p>
        </w:tc>
      </w:tr>
    </w:tbl>
    <w:p w:rsidR="00642B8D" w:rsidP="00642B8D" w:rsidRDefault="00642B8D" w14:paraId="0E585474" w14:textId="77777777">
      <w:bookmarkStart w:name="_Toc156385397" w:id="856"/>
      <w:bookmarkStart w:name="_Toc178657746" w:id="857"/>
      <w:bookmarkStart w:name="_Toc192919246" w:id="858"/>
    </w:p>
    <w:p w:rsidR="00642B8D" w:rsidRDefault="00642B8D" w14:paraId="6DACA6CD" w14:textId="2F210EA5">
      <w:pPr>
        <w:pStyle w:val="LSHeading3"/>
        <w:numPr>
          <w:ilvl w:val="1"/>
          <w:numId w:val="36"/>
        </w:numPr>
      </w:pPr>
      <w:bookmarkStart w:name="_Toc205769961" w:id="859"/>
      <w:r w:rsidRPr="0052433F">
        <w:t>Conversions</w:t>
      </w:r>
      <w:bookmarkEnd w:id="856"/>
      <w:bookmarkEnd w:id="857"/>
      <w:bookmarkEnd w:id="858"/>
      <w:bookmarkEnd w:id="859"/>
    </w:p>
    <w:p w:rsidR="00642B8D" w:rsidP="00642B8D" w:rsidRDefault="00642B8D" w14:paraId="1387FD50" w14:textId="77777777">
      <w:pPr>
        <w:rPr>
          <w:rFonts w:eastAsiaTheme="minorEastAsia"/>
          <w:lang w:eastAsia="zh-CN"/>
        </w:rPr>
      </w:pPr>
      <w:r>
        <w:rPr>
          <w:rFonts w:eastAsia="Arial Narrow"/>
        </w:rPr>
        <w:t>The following data conversions have been identified as in scope:</w:t>
      </w:r>
    </w:p>
    <w:p w:rsidRPr="00305A40" w:rsidR="00305A40" w:rsidP="00642B8D" w:rsidRDefault="00305A40" w14:paraId="62FFA122" w14:textId="507E5BC9">
      <w:pPr>
        <w:rPr>
          <w:rFonts w:eastAsiaTheme="minorEastAsia"/>
          <w:lang w:eastAsia="zh-CN"/>
        </w:rPr>
      </w:pPr>
      <w:r>
        <w:rPr>
          <w:rFonts w:hint="eastAsia" w:eastAsiaTheme="minorEastAsia"/>
          <w:lang w:eastAsia="zh-CN"/>
        </w:rPr>
        <w:t>范围内需要切换的数据如下</w:t>
      </w:r>
    </w:p>
    <w:tbl>
      <w:tblPr>
        <w:tblW w:w="5004" w:type="pct"/>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Look w:val="0000" w:firstRow="0" w:lastRow="0" w:firstColumn="0" w:lastColumn="0" w:noHBand="0" w:noVBand="0"/>
      </w:tblPr>
      <w:tblGrid>
        <w:gridCol w:w="1467"/>
        <w:gridCol w:w="1181"/>
        <w:gridCol w:w="1367"/>
        <w:gridCol w:w="1565"/>
        <w:gridCol w:w="1466"/>
        <w:gridCol w:w="2301"/>
      </w:tblGrid>
      <w:tr w:rsidRPr="00306FB9" w:rsidR="00642B8D" w:rsidTr="006354A3" w14:paraId="1C468F1E" w14:textId="77777777">
        <w:trPr>
          <w:trHeight w:val="548"/>
          <w:tblHeader/>
        </w:trPr>
        <w:tc>
          <w:tcPr>
            <w:tcW w:w="5000" w:type="pct"/>
            <w:gridSpan w:val="6"/>
            <w:shd w:val="clear" w:color="auto" w:fill="F2F2F2" w:themeFill="background1" w:themeFillShade="F2"/>
          </w:tcPr>
          <w:p w:rsidRPr="00306FB9" w:rsidR="00642B8D" w:rsidP="006354A3" w:rsidRDefault="00642B8D" w14:paraId="630D9CD5" w14:textId="77777777">
            <w:pPr>
              <w:jc w:val="center"/>
              <w:rPr>
                <w:rFonts w:cs="Arial"/>
                <w:b/>
                <w:sz w:val="20"/>
                <w:szCs w:val="20"/>
              </w:rPr>
            </w:pPr>
            <w:r w:rsidRPr="00306FB9">
              <w:rPr>
                <w:rFonts w:cs="Arial"/>
                <w:b/>
                <w:sz w:val="20"/>
                <w:szCs w:val="20"/>
              </w:rPr>
              <w:t>Conversions</w:t>
            </w:r>
          </w:p>
        </w:tc>
      </w:tr>
      <w:tr w:rsidRPr="00306FB9" w:rsidR="00642B8D" w:rsidTr="006354A3" w14:paraId="7F1A5FBB" w14:textId="77777777">
        <w:trPr>
          <w:trHeight w:val="591"/>
          <w:tblHeader/>
        </w:trPr>
        <w:tc>
          <w:tcPr>
            <w:tcW w:w="785" w:type="pct"/>
            <w:shd w:val="clear" w:color="auto" w:fill="F2F2F2" w:themeFill="background1" w:themeFillShade="F2"/>
          </w:tcPr>
          <w:p w:rsidRPr="00306FB9" w:rsidR="00642B8D" w:rsidP="006354A3" w:rsidRDefault="00642B8D" w14:paraId="59ED2F6A" w14:textId="77777777">
            <w:pPr>
              <w:jc w:val="both"/>
              <w:rPr>
                <w:rFonts w:cs="Arial"/>
                <w:b/>
                <w:sz w:val="20"/>
                <w:szCs w:val="20"/>
              </w:rPr>
            </w:pPr>
            <w:r w:rsidRPr="00306FB9">
              <w:rPr>
                <w:rFonts w:cs="Arial"/>
                <w:b/>
                <w:color w:val="000000"/>
                <w:sz w:val="20"/>
                <w:szCs w:val="20"/>
              </w:rPr>
              <w:t>Data</w:t>
            </w:r>
          </w:p>
        </w:tc>
        <w:tc>
          <w:tcPr>
            <w:tcW w:w="632" w:type="pct"/>
            <w:shd w:val="clear" w:color="auto" w:fill="F2F2F2" w:themeFill="background1" w:themeFillShade="F2"/>
          </w:tcPr>
          <w:p w:rsidRPr="00306FB9" w:rsidR="00642B8D" w:rsidP="006354A3" w:rsidRDefault="00642B8D" w14:paraId="7B40D437" w14:textId="77777777">
            <w:pPr>
              <w:jc w:val="both"/>
              <w:rPr>
                <w:rFonts w:cs="Arial"/>
                <w:b/>
                <w:sz w:val="20"/>
                <w:szCs w:val="20"/>
              </w:rPr>
            </w:pPr>
            <w:r>
              <w:rPr>
                <w:rFonts w:cs="Arial"/>
                <w:b/>
                <w:sz w:val="20"/>
                <w:szCs w:val="20"/>
              </w:rPr>
              <w:t>Source System</w:t>
            </w:r>
          </w:p>
        </w:tc>
        <w:tc>
          <w:tcPr>
            <w:tcW w:w="731" w:type="pct"/>
            <w:shd w:val="clear" w:color="auto" w:fill="F2F2F2" w:themeFill="background1" w:themeFillShade="F2"/>
          </w:tcPr>
          <w:p w:rsidRPr="00306FB9" w:rsidR="00642B8D" w:rsidP="006354A3" w:rsidRDefault="00642B8D" w14:paraId="011A329A" w14:textId="77777777">
            <w:pPr>
              <w:jc w:val="both"/>
              <w:rPr>
                <w:rFonts w:cs="Arial"/>
                <w:b/>
                <w:sz w:val="20"/>
                <w:szCs w:val="20"/>
              </w:rPr>
            </w:pPr>
            <w:r w:rsidRPr="00306FB9">
              <w:rPr>
                <w:rFonts w:cs="Arial"/>
                <w:b/>
                <w:sz w:val="20"/>
                <w:szCs w:val="20"/>
              </w:rPr>
              <w:t>Import Complexity</w:t>
            </w:r>
            <w:r w:rsidRPr="00306FB9">
              <w:rPr>
                <w:rFonts w:cs="Arial"/>
                <w:b/>
                <w:sz w:val="20"/>
                <w:szCs w:val="20"/>
                <w:vertAlign w:val="superscript"/>
              </w:rPr>
              <w:footnoteReference w:id="1"/>
            </w:r>
          </w:p>
        </w:tc>
        <w:tc>
          <w:tcPr>
            <w:tcW w:w="837" w:type="pct"/>
            <w:shd w:val="clear" w:color="auto" w:fill="F2F2F2" w:themeFill="background1" w:themeFillShade="F2"/>
          </w:tcPr>
          <w:p w:rsidRPr="00306FB9" w:rsidR="00642B8D" w:rsidP="006354A3" w:rsidRDefault="00642B8D" w14:paraId="6513F1B8" w14:textId="77777777">
            <w:pPr>
              <w:jc w:val="both"/>
              <w:rPr>
                <w:rFonts w:cs="Arial"/>
                <w:b/>
                <w:sz w:val="20"/>
                <w:szCs w:val="20"/>
              </w:rPr>
            </w:pPr>
            <w:r w:rsidRPr="00306FB9">
              <w:rPr>
                <w:rFonts w:cs="Arial"/>
                <w:b/>
                <w:sz w:val="20"/>
                <w:szCs w:val="20"/>
              </w:rPr>
              <w:t>Extract Complexity</w:t>
            </w:r>
            <w:r w:rsidRPr="00306FB9">
              <w:rPr>
                <w:rFonts w:cs="Arial"/>
                <w:b/>
                <w:sz w:val="20"/>
                <w:szCs w:val="20"/>
                <w:vertAlign w:val="superscript"/>
              </w:rPr>
              <w:footnoteReference w:id="2"/>
            </w:r>
          </w:p>
        </w:tc>
        <w:tc>
          <w:tcPr>
            <w:tcW w:w="784" w:type="pct"/>
            <w:shd w:val="clear" w:color="auto" w:fill="F2F2F2" w:themeFill="background1" w:themeFillShade="F2"/>
          </w:tcPr>
          <w:p w:rsidRPr="00306FB9" w:rsidR="00642B8D" w:rsidP="006354A3" w:rsidRDefault="00642B8D" w14:paraId="492D0D64" w14:textId="77777777">
            <w:pPr>
              <w:jc w:val="center"/>
              <w:rPr>
                <w:rFonts w:cs="Arial"/>
                <w:b/>
                <w:sz w:val="20"/>
                <w:szCs w:val="20"/>
              </w:rPr>
            </w:pPr>
            <w:r w:rsidRPr="00306FB9">
              <w:rPr>
                <w:rFonts w:cs="Arial"/>
                <w:b/>
                <w:sz w:val="20"/>
                <w:szCs w:val="20"/>
              </w:rPr>
              <w:t xml:space="preserve">Volume </w:t>
            </w:r>
            <w:r>
              <w:rPr>
                <w:rFonts w:cs="Arial"/>
                <w:b/>
                <w:sz w:val="20"/>
                <w:szCs w:val="20"/>
              </w:rPr>
              <w:br/>
            </w:r>
            <w:r w:rsidRPr="00306FB9">
              <w:rPr>
                <w:rFonts w:cs="Arial"/>
                <w:b/>
                <w:sz w:val="20"/>
                <w:szCs w:val="20"/>
              </w:rPr>
              <w:t>(# items)</w:t>
            </w:r>
          </w:p>
        </w:tc>
        <w:tc>
          <w:tcPr>
            <w:tcW w:w="1231" w:type="pct"/>
            <w:shd w:val="clear" w:color="auto" w:fill="F2F2F2" w:themeFill="background1" w:themeFillShade="F2"/>
          </w:tcPr>
          <w:p w:rsidRPr="00306FB9" w:rsidR="00642B8D" w:rsidP="006354A3" w:rsidRDefault="00642B8D" w14:paraId="606789B2" w14:textId="77777777">
            <w:pPr>
              <w:jc w:val="both"/>
              <w:rPr>
                <w:rFonts w:cs="Arial"/>
                <w:b/>
                <w:sz w:val="20"/>
                <w:szCs w:val="20"/>
              </w:rPr>
            </w:pPr>
            <w:r w:rsidRPr="00306FB9">
              <w:rPr>
                <w:rFonts w:cs="Arial"/>
                <w:b/>
                <w:sz w:val="20"/>
                <w:szCs w:val="20"/>
              </w:rPr>
              <w:t>Complexity</w:t>
            </w:r>
          </w:p>
        </w:tc>
      </w:tr>
      <w:tr w:rsidRPr="00306FB9" w:rsidR="00642B8D" w:rsidTr="006354A3" w14:paraId="786D8F39" w14:textId="77777777">
        <w:trPr>
          <w:trHeight w:val="274"/>
        </w:trPr>
        <w:tc>
          <w:tcPr>
            <w:tcW w:w="785" w:type="pct"/>
          </w:tcPr>
          <w:p w:rsidRPr="00305A40" w:rsidR="00305A40" w:rsidP="006354A3" w:rsidRDefault="001D5A74" w14:paraId="31D7829E" w14:textId="6A5B888B">
            <w:pPr>
              <w:rPr>
                <w:rFonts w:eastAsiaTheme="minorEastAsia"/>
                <w:lang w:eastAsia="zh-CN"/>
              </w:rPr>
            </w:pPr>
            <w:r>
              <w:rPr>
                <w:rFonts w:hint="eastAsia" w:eastAsiaTheme="minorEastAsia"/>
                <w:lang w:eastAsia="zh-CN"/>
              </w:rPr>
              <w:t>N/A</w:t>
            </w:r>
          </w:p>
        </w:tc>
        <w:tc>
          <w:tcPr>
            <w:tcW w:w="632" w:type="pct"/>
          </w:tcPr>
          <w:p w:rsidRPr="00306FB9" w:rsidR="00642B8D" w:rsidP="006354A3" w:rsidRDefault="00642B8D" w14:paraId="33BAC0A4" w14:textId="3FF66D32"/>
        </w:tc>
        <w:tc>
          <w:tcPr>
            <w:tcW w:w="731" w:type="pct"/>
          </w:tcPr>
          <w:p w:rsidRPr="00306FB9" w:rsidR="00642B8D" w:rsidP="006354A3" w:rsidRDefault="00642B8D" w14:paraId="1E7D13DE" w14:textId="58BF5A42"/>
        </w:tc>
        <w:tc>
          <w:tcPr>
            <w:tcW w:w="837" w:type="pct"/>
          </w:tcPr>
          <w:p w:rsidRPr="00306FB9" w:rsidR="00642B8D" w:rsidP="006354A3" w:rsidRDefault="00642B8D" w14:paraId="3F6FFFA5" w14:textId="5DDBEA7B"/>
        </w:tc>
        <w:tc>
          <w:tcPr>
            <w:tcW w:w="784" w:type="pct"/>
            <w:vAlign w:val="center"/>
          </w:tcPr>
          <w:p w:rsidRPr="00306FB9" w:rsidR="00642B8D" w:rsidP="006354A3" w:rsidRDefault="00642B8D" w14:paraId="46AF282B" w14:textId="4EEFBABE"/>
        </w:tc>
        <w:tc>
          <w:tcPr>
            <w:tcW w:w="1231" w:type="pct"/>
          </w:tcPr>
          <w:p w:rsidRPr="00306FB9" w:rsidR="00642B8D" w:rsidP="006354A3" w:rsidRDefault="00642B8D" w14:paraId="48A4E18C" w14:textId="77777777"/>
        </w:tc>
      </w:tr>
      <w:tr w:rsidRPr="00306FB9" w:rsidR="00642B8D" w:rsidTr="006354A3" w14:paraId="466F8B2C" w14:textId="77777777">
        <w:trPr>
          <w:trHeight w:val="263"/>
        </w:trPr>
        <w:tc>
          <w:tcPr>
            <w:tcW w:w="785" w:type="pct"/>
          </w:tcPr>
          <w:p w:rsidRPr="00306FB9" w:rsidR="00642B8D" w:rsidP="006354A3" w:rsidRDefault="00642B8D" w14:paraId="1C43461A" w14:textId="77777777"/>
        </w:tc>
        <w:tc>
          <w:tcPr>
            <w:tcW w:w="632" w:type="pct"/>
          </w:tcPr>
          <w:p w:rsidRPr="00306FB9" w:rsidR="00642B8D" w:rsidP="006354A3" w:rsidRDefault="00642B8D" w14:paraId="5BE5171B" w14:textId="77777777"/>
        </w:tc>
        <w:tc>
          <w:tcPr>
            <w:tcW w:w="731" w:type="pct"/>
          </w:tcPr>
          <w:p w:rsidRPr="00306FB9" w:rsidR="00642B8D" w:rsidP="006354A3" w:rsidRDefault="00642B8D" w14:paraId="7EB44178" w14:textId="77777777"/>
        </w:tc>
        <w:tc>
          <w:tcPr>
            <w:tcW w:w="837" w:type="pct"/>
          </w:tcPr>
          <w:p w:rsidRPr="00306FB9" w:rsidR="00642B8D" w:rsidP="006354A3" w:rsidRDefault="00642B8D" w14:paraId="6440908D" w14:textId="77777777"/>
        </w:tc>
        <w:tc>
          <w:tcPr>
            <w:tcW w:w="784" w:type="pct"/>
            <w:vAlign w:val="center"/>
          </w:tcPr>
          <w:p w:rsidRPr="00306FB9" w:rsidR="00642B8D" w:rsidP="006354A3" w:rsidRDefault="00642B8D" w14:paraId="1BF66A16" w14:textId="77777777"/>
        </w:tc>
        <w:tc>
          <w:tcPr>
            <w:tcW w:w="1231" w:type="pct"/>
          </w:tcPr>
          <w:p w:rsidRPr="00306FB9" w:rsidR="00642B8D" w:rsidP="006354A3" w:rsidRDefault="00642B8D" w14:paraId="575080F1" w14:textId="77777777"/>
        </w:tc>
      </w:tr>
    </w:tbl>
    <w:p w:rsidRPr="0052433F" w:rsidR="00642B8D" w:rsidRDefault="00642B8D" w14:paraId="2EB75187" w14:textId="32B14299">
      <w:pPr>
        <w:pStyle w:val="LSHeading3"/>
        <w:numPr>
          <w:ilvl w:val="1"/>
          <w:numId w:val="36"/>
        </w:numPr>
      </w:pPr>
      <w:bookmarkStart w:name="_Toc205769962" w:id="860"/>
      <w:r w:rsidRPr="0052433F">
        <w:t>Enhancements</w:t>
      </w:r>
      <w:bookmarkEnd w:id="860"/>
    </w:p>
    <w:p w:rsidRPr="00216631" w:rsidR="00642B8D" w:rsidP="00642B8D" w:rsidRDefault="00642B8D" w14:paraId="49BF6615" w14:textId="77777777">
      <w:pPr>
        <w:keepNext/>
        <w:rPr>
          <w:rStyle w:val="StyleNormalWebArial10ptChar"/>
          <w:rFonts w:eastAsia="Arial Narrow"/>
        </w:rPr>
      </w:pPr>
      <w:r>
        <w:rPr>
          <w:rFonts w:eastAsia="Arial Narrow"/>
        </w:rPr>
        <w:t>The following solution enhancements have been identified as in scope:</w:t>
      </w:r>
    </w:p>
    <w:tbl>
      <w:tblPr>
        <w:tblW w:w="5000" w:type="pct"/>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Look w:val="0000" w:firstRow="0" w:lastRow="0" w:firstColumn="0" w:lastColumn="0" w:noHBand="0" w:noVBand="0"/>
      </w:tblPr>
      <w:tblGrid>
        <w:gridCol w:w="1610"/>
        <w:gridCol w:w="1801"/>
        <w:gridCol w:w="1438"/>
        <w:gridCol w:w="1082"/>
        <w:gridCol w:w="3409"/>
      </w:tblGrid>
      <w:tr w:rsidRPr="00306FB9" w:rsidR="00642B8D" w:rsidTr="006354A3" w14:paraId="21A7EBE3" w14:textId="77777777">
        <w:trPr>
          <w:trHeight w:val="544"/>
          <w:tblHeader/>
        </w:trPr>
        <w:tc>
          <w:tcPr>
            <w:tcW w:w="5000" w:type="pct"/>
            <w:gridSpan w:val="5"/>
            <w:shd w:val="clear" w:color="auto" w:fill="F2F2F2" w:themeFill="background1" w:themeFillShade="F2"/>
          </w:tcPr>
          <w:p w:rsidRPr="0052433F" w:rsidR="00642B8D" w:rsidP="006354A3" w:rsidRDefault="00642B8D" w14:paraId="4EBC1CC1" w14:textId="77777777">
            <w:pPr>
              <w:jc w:val="center"/>
              <w:rPr>
                <w:rFonts w:cs="Arial"/>
                <w:b/>
                <w:sz w:val="20"/>
                <w:szCs w:val="20"/>
              </w:rPr>
            </w:pPr>
            <w:r w:rsidRPr="0052433F">
              <w:rPr>
                <w:rFonts w:cs="Arial"/>
                <w:b/>
                <w:sz w:val="20"/>
                <w:szCs w:val="20"/>
              </w:rPr>
              <w:t>Enhancements</w:t>
            </w:r>
          </w:p>
        </w:tc>
      </w:tr>
      <w:tr w:rsidRPr="00306FB9" w:rsidR="00642B8D" w:rsidTr="006354A3" w14:paraId="1C031C91" w14:textId="77777777">
        <w:trPr>
          <w:trHeight w:val="393"/>
          <w:tblHeader/>
        </w:trPr>
        <w:tc>
          <w:tcPr>
            <w:tcW w:w="862" w:type="pct"/>
            <w:shd w:val="clear" w:color="auto" w:fill="F2F2F2" w:themeFill="background1" w:themeFillShade="F2"/>
          </w:tcPr>
          <w:p w:rsidRPr="0052433F" w:rsidR="00642B8D" w:rsidP="006354A3" w:rsidRDefault="00642B8D" w14:paraId="421119CA" w14:textId="77777777">
            <w:pPr>
              <w:jc w:val="both"/>
              <w:rPr>
                <w:rFonts w:cs="Arial"/>
                <w:b/>
                <w:sz w:val="20"/>
                <w:szCs w:val="20"/>
              </w:rPr>
            </w:pPr>
            <w:r w:rsidRPr="0052433F">
              <w:rPr>
                <w:rFonts w:cs="Arial"/>
                <w:b/>
                <w:sz w:val="20"/>
                <w:szCs w:val="20"/>
              </w:rPr>
              <w:t>Enhancement</w:t>
            </w:r>
          </w:p>
        </w:tc>
        <w:tc>
          <w:tcPr>
            <w:tcW w:w="964" w:type="pct"/>
            <w:shd w:val="clear" w:color="auto" w:fill="F2F2F2" w:themeFill="background1" w:themeFillShade="F2"/>
          </w:tcPr>
          <w:p w:rsidRPr="0052433F" w:rsidR="00642B8D" w:rsidP="006354A3" w:rsidRDefault="00642B8D" w14:paraId="2517284F" w14:textId="77777777">
            <w:pPr>
              <w:jc w:val="both"/>
              <w:rPr>
                <w:rFonts w:cs="Arial"/>
                <w:b/>
                <w:sz w:val="20"/>
                <w:szCs w:val="20"/>
              </w:rPr>
            </w:pPr>
            <w:r w:rsidRPr="0052433F">
              <w:rPr>
                <w:rFonts w:cs="Arial"/>
                <w:b/>
                <w:sz w:val="20"/>
                <w:szCs w:val="20"/>
              </w:rPr>
              <w:t>Description</w:t>
            </w:r>
          </w:p>
        </w:tc>
        <w:tc>
          <w:tcPr>
            <w:tcW w:w="770" w:type="pct"/>
            <w:shd w:val="clear" w:color="auto" w:fill="F2F2F2" w:themeFill="background1" w:themeFillShade="F2"/>
          </w:tcPr>
          <w:p w:rsidRPr="0052433F" w:rsidR="00642B8D" w:rsidP="006354A3" w:rsidRDefault="00642B8D" w14:paraId="047234F2" w14:textId="77777777">
            <w:pPr>
              <w:jc w:val="both"/>
              <w:rPr>
                <w:rFonts w:cs="Arial"/>
                <w:b/>
                <w:sz w:val="20"/>
                <w:szCs w:val="20"/>
              </w:rPr>
            </w:pPr>
            <w:r w:rsidRPr="0052433F">
              <w:rPr>
                <w:rFonts w:cs="Arial"/>
                <w:b/>
                <w:sz w:val="20"/>
                <w:szCs w:val="20"/>
              </w:rPr>
              <w:t>Complexity</w:t>
            </w:r>
          </w:p>
        </w:tc>
        <w:tc>
          <w:tcPr>
            <w:tcW w:w="579" w:type="pct"/>
            <w:shd w:val="clear" w:color="auto" w:fill="F2F2F2" w:themeFill="background1" w:themeFillShade="F2"/>
          </w:tcPr>
          <w:p w:rsidRPr="0052433F" w:rsidR="00642B8D" w:rsidP="006354A3" w:rsidRDefault="00642B8D" w14:paraId="2C65DE04" w14:textId="77777777">
            <w:pPr>
              <w:jc w:val="both"/>
              <w:rPr>
                <w:rFonts w:cs="Arial"/>
                <w:b/>
                <w:sz w:val="20"/>
                <w:szCs w:val="20"/>
              </w:rPr>
            </w:pPr>
            <w:r w:rsidRPr="0052433F">
              <w:rPr>
                <w:rFonts w:cs="Arial"/>
                <w:b/>
                <w:sz w:val="20"/>
                <w:szCs w:val="20"/>
              </w:rPr>
              <w:t>In Scope</w:t>
            </w:r>
          </w:p>
        </w:tc>
        <w:tc>
          <w:tcPr>
            <w:tcW w:w="1825" w:type="pct"/>
            <w:shd w:val="clear" w:color="auto" w:fill="F2F2F2" w:themeFill="background1" w:themeFillShade="F2"/>
          </w:tcPr>
          <w:p w:rsidRPr="0052433F" w:rsidR="00642B8D" w:rsidP="006354A3" w:rsidRDefault="00642B8D" w14:paraId="5B02F879" w14:textId="77777777">
            <w:pPr>
              <w:jc w:val="both"/>
              <w:rPr>
                <w:rFonts w:cs="Arial"/>
                <w:b/>
                <w:sz w:val="20"/>
                <w:szCs w:val="20"/>
              </w:rPr>
            </w:pPr>
            <w:r w:rsidRPr="0052433F">
              <w:rPr>
                <w:rFonts w:cs="Arial"/>
                <w:b/>
                <w:sz w:val="20"/>
                <w:szCs w:val="20"/>
              </w:rPr>
              <w:t>Comments</w:t>
            </w:r>
          </w:p>
        </w:tc>
      </w:tr>
      <w:tr w:rsidRPr="00306FB9" w:rsidR="00642B8D" w:rsidTr="006354A3" w14:paraId="01AD893E" w14:textId="77777777">
        <w:trPr>
          <w:trHeight w:val="282"/>
        </w:trPr>
        <w:tc>
          <w:tcPr>
            <w:tcW w:w="862" w:type="pct"/>
          </w:tcPr>
          <w:p w:rsidRPr="0052433F" w:rsidR="00642B8D" w:rsidP="006354A3" w:rsidRDefault="00F02BDF" w14:paraId="3E6B9BA7" w14:textId="1369A63B">
            <w:r>
              <w:rPr>
                <w:rFonts w:cs="Arial"/>
                <w:sz w:val="20"/>
                <w:szCs w:val="20"/>
              </w:rPr>
              <w:t>N</w:t>
            </w:r>
            <w:r>
              <w:rPr>
                <w:rFonts w:hint="eastAsia" w:cs="Arial" w:eastAsiaTheme="minorEastAsia"/>
                <w:sz w:val="20"/>
                <w:szCs w:val="20"/>
                <w:lang w:eastAsia="zh-CN"/>
              </w:rPr>
              <w:t>/</w:t>
            </w:r>
            <w:r>
              <w:rPr>
                <w:rFonts w:cs="Arial"/>
                <w:sz w:val="20"/>
                <w:szCs w:val="20"/>
              </w:rPr>
              <w:t>A</w:t>
            </w:r>
          </w:p>
        </w:tc>
        <w:tc>
          <w:tcPr>
            <w:tcW w:w="964" w:type="pct"/>
          </w:tcPr>
          <w:p w:rsidRPr="0052433F" w:rsidR="00642B8D" w:rsidP="006354A3" w:rsidRDefault="00642B8D" w14:paraId="413F1941" w14:textId="5B41696A"/>
        </w:tc>
        <w:tc>
          <w:tcPr>
            <w:tcW w:w="770" w:type="pct"/>
          </w:tcPr>
          <w:p w:rsidRPr="0052433F" w:rsidR="00642B8D" w:rsidP="006354A3" w:rsidRDefault="00642B8D" w14:paraId="2CB8A64F" w14:textId="10991182"/>
        </w:tc>
        <w:tc>
          <w:tcPr>
            <w:tcW w:w="579" w:type="pct"/>
          </w:tcPr>
          <w:p w:rsidRPr="0052433F" w:rsidR="00642B8D" w:rsidP="006354A3" w:rsidRDefault="00642B8D" w14:paraId="42D0FA6B" w14:textId="317FD848"/>
        </w:tc>
        <w:tc>
          <w:tcPr>
            <w:tcW w:w="1825" w:type="pct"/>
          </w:tcPr>
          <w:p w:rsidRPr="0052433F" w:rsidR="00642B8D" w:rsidP="006354A3" w:rsidRDefault="00642B8D" w14:paraId="6623ACEA" w14:textId="43F1E235">
            <w:pPr>
              <w:jc w:val="both"/>
            </w:pPr>
          </w:p>
        </w:tc>
      </w:tr>
      <w:tr w:rsidRPr="00306FB9" w:rsidR="00642B8D" w:rsidTr="006354A3" w14:paraId="3A1468C9" w14:textId="77777777">
        <w:trPr>
          <w:trHeight w:val="408"/>
        </w:trPr>
        <w:tc>
          <w:tcPr>
            <w:tcW w:w="862" w:type="pct"/>
          </w:tcPr>
          <w:p w:rsidRPr="0052433F" w:rsidR="00FC53A6" w:rsidP="006354A3" w:rsidRDefault="00FC53A6" w14:paraId="7976C924" w14:textId="41C9D547"/>
        </w:tc>
        <w:tc>
          <w:tcPr>
            <w:tcW w:w="964" w:type="pct"/>
          </w:tcPr>
          <w:p w:rsidRPr="0052433F" w:rsidR="00642B8D" w:rsidP="006354A3" w:rsidRDefault="00642B8D" w14:paraId="5D0F5E11" w14:textId="21A7EA07"/>
        </w:tc>
        <w:tc>
          <w:tcPr>
            <w:tcW w:w="770" w:type="pct"/>
          </w:tcPr>
          <w:p w:rsidRPr="0052433F" w:rsidR="00642B8D" w:rsidP="006354A3" w:rsidRDefault="00642B8D" w14:paraId="3198A9FD" w14:textId="5A0F8D2D"/>
        </w:tc>
        <w:tc>
          <w:tcPr>
            <w:tcW w:w="579" w:type="pct"/>
          </w:tcPr>
          <w:p w:rsidRPr="0052433F" w:rsidR="00642B8D" w:rsidP="006354A3" w:rsidRDefault="00642B8D" w14:paraId="48BE1365" w14:textId="0F01FB3A"/>
        </w:tc>
        <w:tc>
          <w:tcPr>
            <w:tcW w:w="1825" w:type="pct"/>
          </w:tcPr>
          <w:p w:rsidRPr="0052433F" w:rsidR="00642B8D" w:rsidP="006354A3" w:rsidRDefault="00642B8D" w14:paraId="3EFAE448" w14:textId="007B2333">
            <w:pPr>
              <w:jc w:val="both"/>
            </w:pPr>
          </w:p>
        </w:tc>
      </w:tr>
      <w:tr w:rsidRPr="00306FB9" w:rsidR="00642B8D" w:rsidTr="006354A3" w14:paraId="6B5890DE" w14:textId="77777777">
        <w:trPr>
          <w:trHeight w:val="408"/>
        </w:trPr>
        <w:tc>
          <w:tcPr>
            <w:tcW w:w="862" w:type="pct"/>
          </w:tcPr>
          <w:p w:rsidR="00642B8D" w:rsidP="006354A3" w:rsidRDefault="00642B8D" w14:paraId="3C04BD90" w14:textId="77777777"/>
        </w:tc>
        <w:tc>
          <w:tcPr>
            <w:tcW w:w="964" w:type="pct"/>
          </w:tcPr>
          <w:p w:rsidR="00642B8D" w:rsidP="006354A3" w:rsidRDefault="00642B8D" w14:paraId="1CE90F49" w14:textId="77777777"/>
        </w:tc>
        <w:tc>
          <w:tcPr>
            <w:tcW w:w="770" w:type="pct"/>
          </w:tcPr>
          <w:p w:rsidR="00642B8D" w:rsidP="006354A3" w:rsidRDefault="00642B8D" w14:paraId="33FC326C" w14:textId="77777777"/>
        </w:tc>
        <w:tc>
          <w:tcPr>
            <w:tcW w:w="579" w:type="pct"/>
          </w:tcPr>
          <w:p w:rsidR="00642B8D" w:rsidP="006354A3" w:rsidRDefault="00642B8D" w14:paraId="6D2716F9" w14:textId="77777777"/>
        </w:tc>
        <w:tc>
          <w:tcPr>
            <w:tcW w:w="1825" w:type="pct"/>
          </w:tcPr>
          <w:p w:rsidR="00642B8D" w:rsidP="006354A3" w:rsidRDefault="00642B8D" w14:paraId="0FA94213" w14:textId="77777777">
            <w:pPr>
              <w:jc w:val="both"/>
            </w:pPr>
          </w:p>
        </w:tc>
      </w:tr>
    </w:tbl>
    <w:p w:rsidR="00642B8D" w:rsidRDefault="00642B8D" w14:paraId="6F6C94E0" w14:textId="2D739617">
      <w:pPr>
        <w:pStyle w:val="LSHeading3"/>
        <w:numPr>
          <w:ilvl w:val="1"/>
          <w:numId w:val="36"/>
        </w:numPr>
      </w:pPr>
      <w:bookmarkStart w:name="_Toc156385394" w:id="861"/>
      <w:bookmarkStart w:name="_Toc178657750" w:id="862"/>
      <w:bookmarkStart w:name="_Toc192919249" w:id="863"/>
      <w:bookmarkStart w:name="_Toc205769963" w:id="864"/>
      <w:r w:rsidRPr="0052433F">
        <w:t>Forms</w:t>
      </w:r>
      <w:bookmarkEnd w:id="861"/>
      <w:bookmarkEnd w:id="862"/>
      <w:bookmarkEnd w:id="863"/>
      <w:bookmarkEnd w:id="864"/>
    </w:p>
    <w:p w:rsidRPr="0052433F" w:rsidR="00642B8D" w:rsidP="00642B8D" w:rsidRDefault="00642B8D" w14:paraId="72CDA67A" w14:textId="4651CD1E">
      <w:pPr>
        <w:rPr>
          <w:rFonts w:eastAsia="Arial Narrow"/>
        </w:rPr>
      </w:pPr>
      <w:r>
        <w:rPr>
          <w:rFonts w:eastAsia="Arial Narrow"/>
        </w:rPr>
        <w:t>The following forms have been identified as in scope:</w:t>
      </w:r>
      <w:r w:rsidRPr="003364DD" w:rsidR="003364DD">
        <w:rPr>
          <w:rFonts w:ascii="Segoe UI" w:hAnsi="Segoe UI" w:cs="Segoe UI"/>
          <w:shd w:val="clear" w:color="auto" w:fill="FCFCFC"/>
        </w:rPr>
        <w:t xml:space="preserve"> </w:t>
      </w:r>
    </w:p>
    <w:tbl>
      <w:tblPr>
        <w:tblW w:w="5000" w:type="pct"/>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Look w:val="0000" w:firstRow="0" w:lastRow="0" w:firstColumn="0" w:lastColumn="0" w:noHBand="0" w:noVBand="0"/>
      </w:tblPr>
      <w:tblGrid>
        <w:gridCol w:w="1973"/>
        <w:gridCol w:w="2658"/>
        <w:gridCol w:w="1408"/>
        <w:gridCol w:w="1231"/>
        <w:gridCol w:w="2070"/>
      </w:tblGrid>
      <w:tr w:rsidRPr="00306FB9" w:rsidR="00642B8D" w:rsidTr="006354A3" w14:paraId="6A339002" w14:textId="77777777">
        <w:trPr>
          <w:trHeight w:val="544"/>
          <w:tblHeader/>
        </w:trPr>
        <w:tc>
          <w:tcPr>
            <w:tcW w:w="5000" w:type="pct"/>
            <w:gridSpan w:val="5"/>
            <w:shd w:val="clear" w:color="auto" w:fill="F2F2F2" w:themeFill="background1" w:themeFillShade="F2"/>
          </w:tcPr>
          <w:p w:rsidRPr="0052433F" w:rsidR="00642B8D" w:rsidP="006354A3" w:rsidRDefault="00642B8D" w14:paraId="56788FDA" w14:textId="77777777">
            <w:pPr>
              <w:jc w:val="center"/>
              <w:rPr>
                <w:rFonts w:cs="Arial"/>
                <w:b/>
                <w:sz w:val="20"/>
                <w:szCs w:val="20"/>
              </w:rPr>
            </w:pPr>
            <w:r w:rsidRPr="0052433F">
              <w:rPr>
                <w:rFonts w:cs="Arial"/>
                <w:b/>
                <w:sz w:val="20"/>
                <w:szCs w:val="20"/>
              </w:rPr>
              <w:t>Forms</w:t>
            </w:r>
          </w:p>
        </w:tc>
      </w:tr>
      <w:tr w:rsidRPr="00306FB9" w:rsidR="00642B8D" w:rsidTr="006354A3" w14:paraId="3EFE428D" w14:textId="77777777">
        <w:trPr>
          <w:trHeight w:val="312"/>
          <w:tblHeader/>
        </w:trPr>
        <w:tc>
          <w:tcPr>
            <w:tcW w:w="1056" w:type="pct"/>
            <w:shd w:val="clear" w:color="auto" w:fill="F2F2F2" w:themeFill="background1" w:themeFillShade="F2"/>
          </w:tcPr>
          <w:p w:rsidRPr="0052433F" w:rsidR="00642B8D" w:rsidP="006354A3" w:rsidRDefault="00642B8D" w14:paraId="5728998E" w14:textId="77777777">
            <w:pPr>
              <w:jc w:val="both"/>
              <w:rPr>
                <w:rFonts w:cs="Arial"/>
                <w:b/>
                <w:sz w:val="20"/>
                <w:szCs w:val="20"/>
              </w:rPr>
            </w:pPr>
            <w:r w:rsidRPr="0052433F">
              <w:rPr>
                <w:rFonts w:cs="Arial"/>
                <w:b/>
                <w:sz w:val="20"/>
                <w:szCs w:val="20"/>
              </w:rPr>
              <w:t>Form</w:t>
            </w:r>
          </w:p>
        </w:tc>
        <w:tc>
          <w:tcPr>
            <w:tcW w:w="1423" w:type="pct"/>
            <w:shd w:val="clear" w:color="auto" w:fill="F2F2F2" w:themeFill="background1" w:themeFillShade="F2"/>
          </w:tcPr>
          <w:p w:rsidRPr="0052433F" w:rsidR="00642B8D" w:rsidP="006354A3" w:rsidRDefault="00642B8D" w14:paraId="4B97CDF4" w14:textId="77777777">
            <w:pPr>
              <w:jc w:val="both"/>
              <w:rPr>
                <w:rFonts w:cs="Arial"/>
                <w:b/>
                <w:sz w:val="20"/>
                <w:szCs w:val="20"/>
              </w:rPr>
            </w:pPr>
            <w:r w:rsidRPr="0052433F">
              <w:rPr>
                <w:rFonts w:cs="Arial"/>
                <w:b/>
                <w:sz w:val="20"/>
                <w:szCs w:val="20"/>
              </w:rPr>
              <w:t>Description</w:t>
            </w:r>
          </w:p>
        </w:tc>
        <w:tc>
          <w:tcPr>
            <w:tcW w:w="754" w:type="pct"/>
            <w:shd w:val="clear" w:color="auto" w:fill="F2F2F2" w:themeFill="background1" w:themeFillShade="F2"/>
          </w:tcPr>
          <w:p w:rsidRPr="0052433F" w:rsidR="00642B8D" w:rsidP="006354A3" w:rsidRDefault="00642B8D" w14:paraId="19C4DCAA" w14:textId="77777777">
            <w:pPr>
              <w:jc w:val="both"/>
              <w:rPr>
                <w:rFonts w:cs="Arial"/>
                <w:b/>
                <w:sz w:val="20"/>
                <w:szCs w:val="20"/>
              </w:rPr>
            </w:pPr>
            <w:r w:rsidRPr="0052433F">
              <w:rPr>
                <w:rFonts w:cs="Arial"/>
                <w:b/>
                <w:sz w:val="20"/>
                <w:szCs w:val="20"/>
              </w:rPr>
              <w:t>Complexity</w:t>
            </w:r>
          </w:p>
        </w:tc>
        <w:tc>
          <w:tcPr>
            <w:tcW w:w="659" w:type="pct"/>
            <w:shd w:val="clear" w:color="auto" w:fill="F2F2F2" w:themeFill="background1" w:themeFillShade="F2"/>
          </w:tcPr>
          <w:p w:rsidRPr="0052433F" w:rsidR="00642B8D" w:rsidP="006354A3" w:rsidRDefault="00642B8D" w14:paraId="30522320" w14:textId="77777777">
            <w:pPr>
              <w:jc w:val="both"/>
              <w:rPr>
                <w:rFonts w:cs="Arial"/>
                <w:b/>
                <w:sz w:val="20"/>
                <w:szCs w:val="20"/>
              </w:rPr>
            </w:pPr>
            <w:r w:rsidRPr="0052433F">
              <w:rPr>
                <w:rFonts w:cs="Arial"/>
                <w:b/>
                <w:sz w:val="20"/>
                <w:szCs w:val="20"/>
              </w:rPr>
              <w:t xml:space="preserve">In Scope </w:t>
            </w:r>
          </w:p>
        </w:tc>
        <w:tc>
          <w:tcPr>
            <w:tcW w:w="1108" w:type="pct"/>
            <w:shd w:val="clear" w:color="auto" w:fill="F2F2F2" w:themeFill="background1" w:themeFillShade="F2"/>
          </w:tcPr>
          <w:p w:rsidRPr="0052433F" w:rsidR="00642B8D" w:rsidP="006354A3" w:rsidRDefault="00642B8D" w14:paraId="5A1A5365" w14:textId="77777777">
            <w:pPr>
              <w:jc w:val="both"/>
              <w:rPr>
                <w:rFonts w:cs="Arial"/>
                <w:b/>
                <w:sz w:val="20"/>
                <w:szCs w:val="20"/>
              </w:rPr>
            </w:pPr>
            <w:r w:rsidRPr="0052433F">
              <w:rPr>
                <w:rFonts w:cs="Arial"/>
                <w:b/>
                <w:sz w:val="20"/>
                <w:szCs w:val="20"/>
              </w:rPr>
              <w:t>Comments</w:t>
            </w:r>
          </w:p>
        </w:tc>
      </w:tr>
      <w:tr w:rsidRPr="00306FB9" w:rsidR="00031ED3" w:rsidTr="006354A3" w14:paraId="0D469468" w14:textId="77777777">
        <w:trPr>
          <w:trHeight w:val="282"/>
        </w:trPr>
        <w:tc>
          <w:tcPr>
            <w:tcW w:w="1056" w:type="pct"/>
          </w:tcPr>
          <w:p w:rsidRPr="0052433F" w:rsidR="00031ED3" w:rsidP="00031ED3" w:rsidRDefault="006D02A0" w14:paraId="3B4BF48A" w14:textId="2296374E">
            <w:r w:rsidRPr="008C35F8">
              <w:rPr>
                <w:rFonts w:hint="eastAsia" w:cs="Arial"/>
                <w:sz w:val="20"/>
                <w:szCs w:val="20"/>
              </w:rPr>
              <w:t>N/A</w:t>
            </w:r>
          </w:p>
        </w:tc>
        <w:tc>
          <w:tcPr>
            <w:tcW w:w="1423" w:type="pct"/>
          </w:tcPr>
          <w:p w:rsidRPr="0052433F" w:rsidR="00031ED3" w:rsidP="00031ED3" w:rsidRDefault="00031ED3" w14:paraId="6BF11963" w14:textId="2D035AA8"/>
        </w:tc>
        <w:tc>
          <w:tcPr>
            <w:tcW w:w="754" w:type="pct"/>
          </w:tcPr>
          <w:p w:rsidRPr="0052433F" w:rsidR="00031ED3" w:rsidP="00031ED3" w:rsidRDefault="00031ED3" w14:paraId="1B67E134" w14:textId="6C55A762"/>
        </w:tc>
        <w:tc>
          <w:tcPr>
            <w:tcW w:w="659" w:type="pct"/>
          </w:tcPr>
          <w:p w:rsidRPr="0052433F" w:rsidR="00031ED3" w:rsidP="00031ED3" w:rsidRDefault="00031ED3" w14:paraId="7B3753A4" w14:textId="37665849"/>
        </w:tc>
        <w:tc>
          <w:tcPr>
            <w:tcW w:w="1108" w:type="pct"/>
          </w:tcPr>
          <w:p w:rsidRPr="0052433F" w:rsidR="00031ED3" w:rsidP="00031ED3" w:rsidRDefault="00031ED3" w14:paraId="1490ACEC" w14:textId="77777777"/>
        </w:tc>
      </w:tr>
      <w:tr w:rsidRPr="00306FB9" w:rsidR="00031ED3" w:rsidTr="006354A3" w14:paraId="1D2E4575" w14:textId="77777777">
        <w:trPr>
          <w:trHeight w:val="408"/>
        </w:trPr>
        <w:tc>
          <w:tcPr>
            <w:tcW w:w="1056" w:type="pct"/>
          </w:tcPr>
          <w:p w:rsidRPr="0052433F" w:rsidR="00031ED3" w:rsidP="00031ED3" w:rsidRDefault="00031ED3" w14:paraId="1C2BFFC7" w14:textId="30CD8AFD"/>
        </w:tc>
        <w:tc>
          <w:tcPr>
            <w:tcW w:w="1423" w:type="pct"/>
          </w:tcPr>
          <w:p w:rsidRPr="0052433F" w:rsidR="00031ED3" w:rsidP="00031ED3" w:rsidRDefault="00031ED3" w14:paraId="5F00411E" w14:textId="6C1F701E"/>
        </w:tc>
        <w:tc>
          <w:tcPr>
            <w:tcW w:w="754" w:type="pct"/>
          </w:tcPr>
          <w:p w:rsidRPr="0052433F" w:rsidR="00031ED3" w:rsidP="00031ED3" w:rsidRDefault="00031ED3" w14:paraId="27CF1536" w14:textId="5DFF9CA5"/>
        </w:tc>
        <w:tc>
          <w:tcPr>
            <w:tcW w:w="659" w:type="pct"/>
          </w:tcPr>
          <w:p w:rsidRPr="0052433F" w:rsidR="00031ED3" w:rsidP="00031ED3" w:rsidRDefault="00031ED3" w14:paraId="4E6D6F04" w14:textId="62EDF5E7"/>
        </w:tc>
        <w:tc>
          <w:tcPr>
            <w:tcW w:w="1108" w:type="pct"/>
          </w:tcPr>
          <w:p w:rsidRPr="008B4595" w:rsidR="00031ED3" w:rsidP="00031ED3" w:rsidRDefault="00031ED3" w14:paraId="5748C159" w14:textId="4A2D5584">
            <w:pPr>
              <w:rPr>
                <w:rFonts w:eastAsiaTheme="minorEastAsia"/>
                <w:lang w:eastAsia="zh-CN"/>
              </w:rPr>
            </w:pPr>
          </w:p>
        </w:tc>
      </w:tr>
      <w:tr w:rsidRPr="003364DD" w:rsidR="00031ED3" w:rsidTr="003364DD" w14:paraId="0BDCBAF9" w14:textId="77777777">
        <w:trPr>
          <w:trHeight w:val="408"/>
        </w:trPr>
        <w:tc>
          <w:tcPr>
            <w:tcW w:w="1056" w:type="pct"/>
            <w:tcBorders>
              <w:top w:val="single" w:color="999999" w:sz="8" w:space="0"/>
              <w:left w:val="single" w:color="999999" w:sz="8" w:space="0"/>
              <w:bottom w:val="single" w:color="999999" w:sz="8" w:space="0"/>
              <w:right w:val="single" w:color="999999" w:sz="8" w:space="0"/>
            </w:tcBorders>
            <w:shd w:val="clear" w:color="auto" w:fill="EDEDED"/>
          </w:tcPr>
          <w:p w:rsidRPr="003364DD" w:rsidR="00031ED3" w:rsidP="00031ED3" w:rsidRDefault="00031ED3" w14:paraId="06E5FF3E" w14:textId="77777777">
            <w:pPr>
              <w:rPr>
                <w:b/>
                <w:bCs/>
              </w:rPr>
            </w:pPr>
            <w:r w:rsidRPr="003364DD">
              <w:rPr>
                <w:rFonts w:hint="eastAsia" w:ascii="SimSun" w:hAnsi="SimSun" w:eastAsia="SimSun" w:cs="SimSun"/>
                <w:b/>
                <w:bCs/>
              </w:rPr>
              <w:t>表单</w:t>
            </w:r>
            <w:r w:rsidRPr="003364DD">
              <w:rPr>
                <w:rFonts w:cs="Arial"/>
                <w:b/>
                <w:bCs/>
              </w:rPr>
              <w:t>​</w:t>
            </w:r>
            <w:r w:rsidRPr="003364DD">
              <w:rPr>
                <w:b/>
                <w:bCs/>
              </w:rPr>
              <w:t>​</w:t>
            </w:r>
          </w:p>
        </w:tc>
        <w:tc>
          <w:tcPr>
            <w:tcW w:w="1423" w:type="pct"/>
            <w:tcBorders>
              <w:top w:val="single" w:color="999999" w:sz="8" w:space="0"/>
              <w:left w:val="single" w:color="999999" w:sz="8" w:space="0"/>
              <w:bottom w:val="single" w:color="999999" w:sz="8" w:space="0"/>
              <w:right w:val="single" w:color="999999" w:sz="8" w:space="0"/>
            </w:tcBorders>
            <w:shd w:val="clear" w:color="auto" w:fill="EDEDED"/>
          </w:tcPr>
          <w:p w:rsidRPr="003364DD" w:rsidR="00031ED3" w:rsidP="00031ED3" w:rsidRDefault="00031ED3" w14:paraId="407D9443" w14:textId="77777777">
            <w:pPr>
              <w:rPr>
                <w:b/>
                <w:bCs/>
              </w:rPr>
            </w:pPr>
            <w:r w:rsidRPr="003364DD">
              <w:rPr>
                <w:b/>
                <w:bCs/>
              </w:rPr>
              <w:t>​​</w:t>
            </w:r>
            <w:r w:rsidRPr="003364DD">
              <w:rPr>
                <w:rFonts w:hint="eastAsia" w:ascii="SimSun" w:hAnsi="SimSun" w:eastAsia="SimSun" w:cs="SimSun"/>
                <w:b/>
                <w:bCs/>
              </w:rPr>
              <w:t>描述</w:t>
            </w:r>
            <w:r w:rsidRPr="003364DD">
              <w:rPr>
                <w:rFonts w:cs="Arial"/>
                <w:b/>
                <w:bCs/>
              </w:rPr>
              <w:t>​</w:t>
            </w:r>
            <w:r w:rsidRPr="003364DD">
              <w:rPr>
                <w:b/>
                <w:bCs/>
              </w:rPr>
              <w:t>​</w:t>
            </w:r>
          </w:p>
        </w:tc>
        <w:tc>
          <w:tcPr>
            <w:tcW w:w="754" w:type="pct"/>
            <w:tcBorders>
              <w:top w:val="single" w:color="999999" w:sz="8" w:space="0"/>
              <w:left w:val="single" w:color="999999" w:sz="8" w:space="0"/>
              <w:bottom w:val="single" w:color="999999" w:sz="8" w:space="0"/>
              <w:right w:val="single" w:color="999999" w:sz="8" w:space="0"/>
            </w:tcBorders>
            <w:shd w:val="clear" w:color="auto" w:fill="EDEDED"/>
          </w:tcPr>
          <w:p w:rsidRPr="003364DD" w:rsidR="00031ED3" w:rsidP="00031ED3" w:rsidRDefault="00031ED3" w14:paraId="2CADA4A9" w14:textId="77777777">
            <w:pPr>
              <w:rPr>
                <w:b/>
                <w:bCs/>
              </w:rPr>
            </w:pPr>
            <w:r w:rsidRPr="003364DD">
              <w:rPr>
                <w:b/>
                <w:bCs/>
              </w:rPr>
              <w:t>​​</w:t>
            </w:r>
            <w:r w:rsidRPr="003364DD">
              <w:rPr>
                <w:rFonts w:hint="eastAsia" w:ascii="SimSun" w:hAnsi="SimSun" w:eastAsia="SimSun" w:cs="SimSun"/>
                <w:b/>
                <w:bCs/>
              </w:rPr>
              <w:t>复杂度</w:t>
            </w:r>
            <w:r w:rsidRPr="003364DD">
              <w:rPr>
                <w:rFonts w:cs="Arial"/>
                <w:b/>
                <w:bCs/>
              </w:rPr>
              <w:t>​</w:t>
            </w:r>
            <w:r w:rsidRPr="003364DD">
              <w:rPr>
                <w:b/>
                <w:bCs/>
              </w:rPr>
              <w:t>​</w:t>
            </w:r>
          </w:p>
        </w:tc>
        <w:tc>
          <w:tcPr>
            <w:tcW w:w="659" w:type="pct"/>
            <w:tcBorders>
              <w:top w:val="single" w:color="999999" w:sz="8" w:space="0"/>
              <w:left w:val="single" w:color="999999" w:sz="8" w:space="0"/>
              <w:bottom w:val="single" w:color="999999" w:sz="8" w:space="0"/>
              <w:right w:val="single" w:color="999999" w:sz="8" w:space="0"/>
            </w:tcBorders>
            <w:shd w:val="clear" w:color="auto" w:fill="EDEDED"/>
          </w:tcPr>
          <w:p w:rsidRPr="003364DD" w:rsidR="00031ED3" w:rsidP="00031ED3" w:rsidRDefault="00031ED3" w14:paraId="1C92A477" w14:textId="77777777">
            <w:pPr>
              <w:rPr>
                <w:b/>
                <w:bCs/>
              </w:rPr>
            </w:pPr>
            <w:r w:rsidRPr="003364DD">
              <w:rPr>
                <w:b/>
                <w:bCs/>
              </w:rPr>
              <w:t>​​</w:t>
            </w:r>
            <w:r w:rsidRPr="003364DD">
              <w:rPr>
                <w:rFonts w:hint="eastAsia" w:ascii="SimSun" w:hAnsi="SimSun" w:eastAsia="SimSun" w:cs="SimSun"/>
                <w:b/>
                <w:bCs/>
              </w:rPr>
              <w:t>在范围内</w:t>
            </w:r>
            <w:r w:rsidRPr="003364DD">
              <w:rPr>
                <w:rFonts w:cs="Arial"/>
                <w:b/>
                <w:bCs/>
              </w:rPr>
              <w:t>​</w:t>
            </w:r>
            <w:r w:rsidRPr="003364DD">
              <w:rPr>
                <w:b/>
                <w:bCs/>
              </w:rPr>
              <w:t>​</w:t>
            </w:r>
          </w:p>
        </w:tc>
        <w:tc>
          <w:tcPr>
            <w:tcW w:w="1108" w:type="pct"/>
            <w:tcBorders>
              <w:top w:val="single" w:color="999999" w:sz="8" w:space="0"/>
              <w:left w:val="single" w:color="999999" w:sz="8" w:space="0"/>
              <w:bottom w:val="single" w:color="999999" w:sz="8" w:space="0"/>
              <w:right w:val="single" w:color="999999" w:sz="8" w:space="0"/>
            </w:tcBorders>
            <w:shd w:val="clear" w:color="auto" w:fill="EDEDED"/>
          </w:tcPr>
          <w:p w:rsidRPr="003364DD" w:rsidR="00031ED3" w:rsidP="00031ED3" w:rsidRDefault="00031ED3" w14:paraId="40BC1E21" w14:textId="77777777">
            <w:pPr>
              <w:rPr>
                <w:b/>
                <w:bCs/>
              </w:rPr>
            </w:pPr>
            <w:r w:rsidRPr="003364DD">
              <w:rPr>
                <w:b/>
                <w:bCs/>
              </w:rPr>
              <w:t>​​</w:t>
            </w:r>
            <w:r w:rsidRPr="003364DD">
              <w:rPr>
                <w:rFonts w:hint="eastAsia" w:ascii="SimSun" w:hAnsi="SimSun" w:eastAsia="SimSun" w:cs="SimSun"/>
                <w:b/>
                <w:bCs/>
              </w:rPr>
              <w:t>注释</w:t>
            </w:r>
            <w:r w:rsidRPr="003364DD">
              <w:rPr>
                <w:rFonts w:cs="Arial"/>
                <w:b/>
                <w:bCs/>
              </w:rPr>
              <w:t>​</w:t>
            </w:r>
            <w:r w:rsidRPr="003364DD">
              <w:rPr>
                <w:b/>
                <w:bCs/>
              </w:rPr>
              <w:t>​</w:t>
            </w:r>
          </w:p>
        </w:tc>
      </w:tr>
      <w:tr w:rsidRPr="003364DD" w:rsidR="003F7915" w:rsidTr="003364DD" w14:paraId="7C710C92" w14:textId="77777777">
        <w:trPr>
          <w:trHeight w:val="408"/>
        </w:trPr>
        <w:tc>
          <w:tcPr>
            <w:tcW w:w="1056" w:type="pct"/>
            <w:tcBorders>
              <w:top w:val="single" w:color="999999" w:sz="8" w:space="0"/>
              <w:left w:val="single" w:color="999999" w:sz="8" w:space="0"/>
              <w:bottom w:val="single" w:color="999999" w:sz="8" w:space="0"/>
              <w:right w:val="single" w:color="999999" w:sz="8" w:space="0"/>
            </w:tcBorders>
            <w:shd w:val="clear" w:color="auto" w:fill="FFFFFF"/>
          </w:tcPr>
          <w:p w:rsidRPr="009D0F94" w:rsidR="003F7915" w:rsidP="003F7915" w:rsidRDefault="003F7915" w14:paraId="2DFD93E9" w14:textId="7BFE9F45">
            <w:pPr>
              <w:rPr>
                <w:rFonts w:eastAsiaTheme="minorEastAsia"/>
                <w:lang w:eastAsia="zh-CN"/>
              </w:rPr>
            </w:pPr>
          </w:p>
        </w:tc>
        <w:tc>
          <w:tcPr>
            <w:tcW w:w="1423" w:type="pct"/>
            <w:tcBorders>
              <w:top w:val="single" w:color="999999" w:sz="8" w:space="0"/>
              <w:left w:val="single" w:color="999999" w:sz="8" w:space="0"/>
              <w:bottom w:val="single" w:color="999999" w:sz="8" w:space="0"/>
              <w:right w:val="single" w:color="999999" w:sz="8" w:space="0"/>
            </w:tcBorders>
            <w:shd w:val="clear" w:color="auto" w:fill="FFFFFF"/>
          </w:tcPr>
          <w:p w:rsidRPr="003364DD" w:rsidR="003F7915" w:rsidP="003F7915" w:rsidRDefault="003F7915" w14:paraId="742026FC" w14:textId="4064F458"/>
        </w:tc>
        <w:tc>
          <w:tcPr>
            <w:tcW w:w="754" w:type="pct"/>
            <w:tcBorders>
              <w:top w:val="single" w:color="999999" w:sz="8" w:space="0"/>
              <w:left w:val="single" w:color="999999" w:sz="8" w:space="0"/>
              <w:bottom w:val="single" w:color="999999" w:sz="8" w:space="0"/>
              <w:right w:val="single" w:color="999999" w:sz="8" w:space="0"/>
            </w:tcBorders>
            <w:shd w:val="clear" w:color="auto" w:fill="FFFFFF"/>
          </w:tcPr>
          <w:p w:rsidRPr="003364DD" w:rsidR="003F7915" w:rsidP="003F7915" w:rsidRDefault="003F7915" w14:paraId="10848D7B" w14:textId="3DA6BB1C"/>
        </w:tc>
        <w:tc>
          <w:tcPr>
            <w:tcW w:w="659" w:type="pct"/>
            <w:tcBorders>
              <w:top w:val="single" w:color="999999" w:sz="8" w:space="0"/>
              <w:left w:val="single" w:color="999999" w:sz="8" w:space="0"/>
              <w:bottom w:val="single" w:color="999999" w:sz="8" w:space="0"/>
              <w:right w:val="single" w:color="999999" w:sz="8" w:space="0"/>
            </w:tcBorders>
            <w:shd w:val="clear" w:color="auto" w:fill="FFFFFF"/>
          </w:tcPr>
          <w:p w:rsidRPr="003364DD" w:rsidR="003F7915" w:rsidP="003F7915" w:rsidRDefault="003F7915" w14:paraId="48346BF1" w14:textId="10A8FAB5"/>
        </w:tc>
        <w:tc>
          <w:tcPr>
            <w:tcW w:w="1108" w:type="pct"/>
            <w:tcBorders>
              <w:top w:val="single" w:color="999999" w:sz="8" w:space="0"/>
              <w:left w:val="single" w:color="999999" w:sz="8" w:space="0"/>
              <w:bottom w:val="single" w:color="999999" w:sz="8" w:space="0"/>
              <w:right w:val="single" w:color="999999" w:sz="8" w:space="0"/>
            </w:tcBorders>
            <w:shd w:val="clear" w:color="auto" w:fill="FFFFFF"/>
          </w:tcPr>
          <w:p w:rsidRPr="003364DD" w:rsidR="003F7915" w:rsidP="003F7915" w:rsidRDefault="003F7915" w14:paraId="1E1DE89A" w14:textId="77777777"/>
        </w:tc>
      </w:tr>
      <w:tr w:rsidRPr="003364DD" w:rsidR="003F7915" w:rsidTr="003364DD" w14:paraId="5E70D209" w14:textId="77777777">
        <w:trPr>
          <w:trHeight w:val="408"/>
        </w:trPr>
        <w:tc>
          <w:tcPr>
            <w:tcW w:w="1056" w:type="pct"/>
            <w:tcBorders>
              <w:top w:val="single" w:color="999999" w:sz="8" w:space="0"/>
              <w:left w:val="single" w:color="999999" w:sz="8" w:space="0"/>
              <w:bottom w:val="single" w:color="999999" w:sz="8" w:space="0"/>
              <w:right w:val="single" w:color="999999" w:sz="8" w:space="0"/>
            </w:tcBorders>
            <w:shd w:val="clear" w:color="auto" w:fill="FFFFFF"/>
          </w:tcPr>
          <w:p w:rsidRPr="003364DD" w:rsidR="003F7915" w:rsidP="003F7915" w:rsidRDefault="003F7915" w14:paraId="7B861879" w14:textId="42FA3455"/>
        </w:tc>
        <w:tc>
          <w:tcPr>
            <w:tcW w:w="1423" w:type="pct"/>
            <w:tcBorders>
              <w:top w:val="single" w:color="999999" w:sz="8" w:space="0"/>
              <w:left w:val="single" w:color="999999" w:sz="8" w:space="0"/>
              <w:bottom w:val="single" w:color="999999" w:sz="8" w:space="0"/>
              <w:right w:val="single" w:color="999999" w:sz="8" w:space="0"/>
            </w:tcBorders>
            <w:shd w:val="clear" w:color="auto" w:fill="FFFFFF"/>
          </w:tcPr>
          <w:p w:rsidRPr="003364DD" w:rsidR="003F7915" w:rsidP="003F7915" w:rsidRDefault="003F7915" w14:paraId="6265E386" w14:textId="683E8ED3">
            <w:pPr>
              <w:rPr>
                <w:rFonts w:ascii="SimSun" w:hAnsi="SimSun" w:eastAsia="SimSun" w:cs="SimSun"/>
                <w:lang w:eastAsia="zh-CN"/>
              </w:rPr>
            </w:pPr>
          </w:p>
        </w:tc>
        <w:tc>
          <w:tcPr>
            <w:tcW w:w="754" w:type="pct"/>
            <w:tcBorders>
              <w:top w:val="single" w:color="999999" w:sz="8" w:space="0"/>
              <w:left w:val="single" w:color="999999" w:sz="8" w:space="0"/>
              <w:bottom w:val="single" w:color="999999" w:sz="8" w:space="0"/>
              <w:right w:val="single" w:color="999999" w:sz="8" w:space="0"/>
            </w:tcBorders>
            <w:shd w:val="clear" w:color="auto" w:fill="FFFFFF"/>
          </w:tcPr>
          <w:p w:rsidRPr="003364DD" w:rsidR="003F7915" w:rsidP="003F7915" w:rsidRDefault="003F7915" w14:paraId="79D67866" w14:textId="65E39E58">
            <w:pPr>
              <w:rPr>
                <w:rFonts w:ascii="SimSun" w:hAnsi="SimSun" w:eastAsia="SimSun" w:cs="SimSun"/>
              </w:rPr>
            </w:pPr>
          </w:p>
        </w:tc>
        <w:tc>
          <w:tcPr>
            <w:tcW w:w="659" w:type="pct"/>
            <w:tcBorders>
              <w:top w:val="single" w:color="999999" w:sz="8" w:space="0"/>
              <w:left w:val="single" w:color="999999" w:sz="8" w:space="0"/>
              <w:bottom w:val="single" w:color="999999" w:sz="8" w:space="0"/>
              <w:right w:val="single" w:color="999999" w:sz="8" w:space="0"/>
            </w:tcBorders>
            <w:shd w:val="clear" w:color="auto" w:fill="FFFFFF"/>
          </w:tcPr>
          <w:p w:rsidRPr="003364DD" w:rsidR="003F7915" w:rsidP="003F7915" w:rsidRDefault="003F7915" w14:paraId="33D5D066" w14:textId="663DA4AE">
            <w:pPr>
              <w:rPr>
                <w:rFonts w:ascii="SimSun" w:hAnsi="SimSun" w:eastAsia="SimSun" w:cs="SimSun"/>
              </w:rPr>
            </w:pPr>
          </w:p>
        </w:tc>
        <w:tc>
          <w:tcPr>
            <w:tcW w:w="1108" w:type="pct"/>
            <w:tcBorders>
              <w:top w:val="single" w:color="999999" w:sz="8" w:space="0"/>
              <w:left w:val="single" w:color="999999" w:sz="8" w:space="0"/>
              <w:bottom w:val="single" w:color="999999" w:sz="8" w:space="0"/>
              <w:right w:val="single" w:color="999999" w:sz="8" w:space="0"/>
            </w:tcBorders>
            <w:shd w:val="clear" w:color="auto" w:fill="FFFFFF"/>
          </w:tcPr>
          <w:p w:rsidRPr="003364DD" w:rsidR="003F7915" w:rsidP="003F7915" w:rsidRDefault="003F7915" w14:paraId="2CA8AFE6" w14:textId="3EAF4D84"/>
        </w:tc>
      </w:tr>
    </w:tbl>
    <w:p w:rsidR="00642B8D" w:rsidP="00642B8D" w:rsidRDefault="00642B8D" w14:paraId="04F1F7D3" w14:textId="77777777"/>
    <w:p w:rsidRPr="003E5CE2" w:rsidR="00642B8D" w:rsidRDefault="00642B8D" w14:paraId="5D7F5338" w14:textId="1B93767D">
      <w:pPr>
        <w:pStyle w:val="LSHeading3"/>
        <w:numPr>
          <w:ilvl w:val="1"/>
          <w:numId w:val="36"/>
        </w:numPr>
      </w:pPr>
      <w:bookmarkStart w:name="_Toc205769964" w:id="865"/>
      <w:r>
        <w:t>Workflows</w:t>
      </w:r>
      <w:bookmarkEnd w:id="865"/>
    </w:p>
    <w:p w:rsidR="00642B8D" w:rsidP="00642B8D" w:rsidRDefault="00642B8D" w14:paraId="78A86ACD" w14:textId="77777777">
      <w:pPr>
        <w:rPr>
          <w:rFonts w:eastAsiaTheme="minorEastAsia"/>
          <w:lang w:eastAsia="zh-CN"/>
        </w:rPr>
      </w:pPr>
      <w:r>
        <w:rPr>
          <w:rFonts w:eastAsia="Arial Narrow"/>
        </w:rPr>
        <w:t>The following workflows have been identified as in scope:</w:t>
      </w:r>
    </w:p>
    <w:p w:rsidRPr="003364DD" w:rsidR="003364DD" w:rsidP="00642B8D" w:rsidRDefault="003364DD" w14:paraId="58074A0E" w14:textId="39B8FB3C">
      <w:pPr>
        <w:rPr>
          <w:rFonts w:eastAsiaTheme="minorEastAsia"/>
          <w:lang w:eastAsia="zh-CN"/>
        </w:rPr>
      </w:pPr>
      <w:r w:rsidRPr="003364DD">
        <w:rPr>
          <w:rFonts w:eastAsiaTheme="minorEastAsia"/>
          <w:lang w:eastAsia="zh-CN"/>
        </w:rPr>
        <w:t>以下</w:t>
      </w:r>
      <w:proofErr w:type="gramStart"/>
      <w:r w:rsidRPr="003364DD">
        <w:rPr>
          <w:rFonts w:eastAsiaTheme="minorEastAsia"/>
          <w:lang w:eastAsia="zh-CN"/>
        </w:rPr>
        <w:t>工作流被纳入</w:t>
      </w:r>
      <w:proofErr w:type="gramEnd"/>
      <w:r w:rsidRPr="003364DD">
        <w:rPr>
          <w:rFonts w:eastAsiaTheme="minorEastAsia"/>
          <w:lang w:eastAsia="zh-CN"/>
        </w:rPr>
        <w:t>范围：</w:t>
      </w:r>
    </w:p>
    <w:tbl>
      <w:tblPr>
        <w:tblW w:w="5000" w:type="pct"/>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Look w:val="0000" w:firstRow="0" w:lastRow="0" w:firstColumn="0" w:lastColumn="0" w:noHBand="0" w:noVBand="0"/>
      </w:tblPr>
      <w:tblGrid>
        <w:gridCol w:w="2330"/>
        <w:gridCol w:w="2073"/>
        <w:gridCol w:w="1295"/>
        <w:gridCol w:w="1115"/>
        <w:gridCol w:w="2527"/>
      </w:tblGrid>
      <w:tr w:rsidRPr="00306FB9" w:rsidR="00642B8D" w:rsidTr="006354A3" w14:paraId="1C71B7A7" w14:textId="77777777">
        <w:trPr>
          <w:trHeight w:val="544"/>
          <w:tblHeader/>
        </w:trPr>
        <w:tc>
          <w:tcPr>
            <w:tcW w:w="5000" w:type="pct"/>
            <w:gridSpan w:val="5"/>
            <w:shd w:val="clear" w:color="auto" w:fill="F2F2F2" w:themeFill="background1" w:themeFillShade="F2"/>
          </w:tcPr>
          <w:p w:rsidRPr="0052433F" w:rsidR="00642B8D" w:rsidP="006354A3" w:rsidRDefault="00642B8D" w14:paraId="7016240B" w14:textId="77777777">
            <w:pPr>
              <w:jc w:val="center"/>
              <w:rPr>
                <w:rFonts w:cs="Arial"/>
                <w:b/>
                <w:sz w:val="20"/>
                <w:szCs w:val="20"/>
              </w:rPr>
            </w:pPr>
            <w:r>
              <w:rPr>
                <w:rFonts w:cs="Arial"/>
                <w:b/>
                <w:sz w:val="20"/>
                <w:szCs w:val="20"/>
              </w:rPr>
              <w:t>Flexible Workflow</w:t>
            </w:r>
          </w:p>
        </w:tc>
      </w:tr>
      <w:tr w:rsidRPr="00306FB9" w:rsidR="00642B8D" w:rsidTr="00FC53A6" w14:paraId="2A5B64E2" w14:textId="77777777">
        <w:trPr>
          <w:trHeight w:val="312"/>
          <w:tblHeader/>
        </w:trPr>
        <w:tc>
          <w:tcPr>
            <w:tcW w:w="1247" w:type="pct"/>
            <w:shd w:val="clear" w:color="auto" w:fill="F2F2F2" w:themeFill="background1" w:themeFillShade="F2"/>
          </w:tcPr>
          <w:p w:rsidRPr="0052433F" w:rsidR="00642B8D" w:rsidP="006354A3" w:rsidRDefault="00642B8D" w14:paraId="519F4CAC" w14:textId="77777777">
            <w:pPr>
              <w:jc w:val="both"/>
              <w:rPr>
                <w:rFonts w:cs="Arial"/>
                <w:b/>
                <w:sz w:val="20"/>
                <w:szCs w:val="20"/>
              </w:rPr>
            </w:pPr>
            <w:r>
              <w:rPr>
                <w:rFonts w:cs="Arial"/>
                <w:b/>
                <w:sz w:val="20"/>
                <w:szCs w:val="20"/>
              </w:rPr>
              <w:t>Workflow</w:t>
            </w:r>
          </w:p>
        </w:tc>
        <w:tc>
          <w:tcPr>
            <w:tcW w:w="1110" w:type="pct"/>
            <w:shd w:val="clear" w:color="auto" w:fill="F2F2F2" w:themeFill="background1" w:themeFillShade="F2"/>
          </w:tcPr>
          <w:p w:rsidRPr="0052433F" w:rsidR="00642B8D" w:rsidP="006354A3" w:rsidRDefault="00642B8D" w14:paraId="674D3581" w14:textId="77777777">
            <w:pPr>
              <w:jc w:val="both"/>
              <w:rPr>
                <w:rFonts w:cs="Arial"/>
                <w:b/>
                <w:sz w:val="20"/>
                <w:szCs w:val="20"/>
              </w:rPr>
            </w:pPr>
            <w:r w:rsidRPr="0052433F">
              <w:rPr>
                <w:rFonts w:cs="Arial"/>
                <w:b/>
                <w:sz w:val="20"/>
                <w:szCs w:val="20"/>
              </w:rPr>
              <w:t>Description</w:t>
            </w:r>
          </w:p>
        </w:tc>
        <w:tc>
          <w:tcPr>
            <w:tcW w:w="693" w:type="pct"/>
            <w:shd w:val="clear" w:color="auto" w:fill="F2F2F2" w:themeFill="background1" w:themeFillShade="F2"/>
          </w:tcPr>
          <w:p w:rsidRPr="0052433F" w:rsidR="00642B8D" w:rsidP="006354A3" w:rsidRDefault="00642B8D" w14:paraId="180A7998" w14:textId="77777777">
            <w:pPr>
              <w:jc w:val="both"/>
              <w:rPr>
                <w:rFonts w:cs="Arial"/>
                <w:b/>
                <w:sz w:val="20"/>
                <w:szCs w:val="20"/>
              </w:rPr>
            </w:pPr>
            <w:r w:rsidRPr="0052433F">
              <w:rPr>
                <w:rFonts w:cs="Arial"/>
                <w:b/>
                <w:sz w:val="20"/>
                <w:szCs w:val="20"/>
              </w:rPr>
              <w:t>Complexity</w:t>
            </w:r>
          </w:p>
        </w:tc>
        <w:tc>
          <w:tcPr>
            <w:tcW w:w="597" w:type="pct"/>
            <w:shd w:val="clear" w:color="auto" w:fill="F2F2F2" w:themeFill="background1" w:themeFillShade="F2"/>
          </w:tcPr>
          <w:p w:rsidRPr="0052433F" w:rsidR="00642B8D" w:rsidP="006354A3" w:rsidRDefault="00642B8D" w14:paraId="64E78CFD" w14:textId="77777777">
            <w:pPr>
              <w:jc w:val="both"/>
              <w:rPr>
                <w:rFonts w:cs="Arial"/>
                <w:b/>
                <w:sz w:val="20"/>
                <w:szCs w:val="20"/>
              </w:rPr>
            </w:pPr>
            <w:r w:rsidRPr="0052433F">
              <w:rPr>
                <w:rFonts w:cs="Arial"/>
                <w:b/>
                <w:sz w:val="20"/>
                <w:szCs w:val="20"/>
              </w:rPr>
              <w:t xml:space="preserve">In Scope </w:t>
            </w:r>
          </w:p>
        </w:tc>
        <w:tc>
          <w:tcPr>
            <w:tcW w:w="1353" w:type="pct"/>
            <w:shd w:val="clear" w:color="auto" w:fill="F2F2F2" w:themeFill="background1" w:themeFillShade="F2"/>
          </w:tcPr>
          <w:p w:rsidRPr="0052433F" w:rsidR="00642B8D" w:rsidP="006354A3" w:rsidRDefault="00642B8D" w14:paraId="2218BEC6" w14:textId="77777777">
            <w:pPr>
              <w:jc w:val="both"/>
              <w:rPr>
                <w:rFonts w:cs="Arial"/>
                <w:b/>
                <w:sz w:val="20"/>
                <w:szCs w:val="20"/>
              </w:rPr>
            </w:pPr>
            <w:r w:rsidRPr="0052433F">
              <w:rPr>
                <w:rFonts w:cs="Arial"/>
                <w:b/>
                <w:sz w:val="20"/>
                <w:szCs w:val="20"/>
              </w:rPr>
              <w:t>Comments</w:t>
            </w:r>
          </w:p>
        </w:tc>
      </w:tr>
      <w:tr w:rsidRPr="00306FB9" w:rsidR="00831935" w:rsidTr="00FC53A6" w14:paraId="429B2E65" w14:textId="77777777">
        <w:trPr>
          <w:trHeight w:val="282"/>
        </w:trPr>
        <w:tc>
          <w:tcPr>
            <w:tcW w:w="1247" w:type="pct"/>
          </w:tcPr>
          <w:p w:rsidRPr="00831935" w:rsidR="00831935" w:rsidP="00831935" w:rsidRDefault="00B6588C" w14:paraId="0F39F95D" w14:textId="78B77BE4">
            <w:pPr>
              <w:rPr>
                <w:rFonts w:eastAsiaTheme="minorEastAsia"/>
                <w:lang w:eastAsia="zh-CN"/>
              </w:rPr>
            </w:pPr>
            <w:r w:rsidRPr="008C35F8">
              <w:rPr>
                <w:rFonts w:hint="eastAsia" w:cs="Arial"/>
                <w:sz w:val="20"/>
                <w:szCs w:val="20"/>
              </w:rPr>
              <w:t>N/A</w:t>
            </w:r>
          </w:p>
        </w:tc>
        <w:tc>
          <w:tcPr>
            <w:tcW w:w="1110" w:type="pct"/>
          </w:tcPr>
          <w:p w:rsidRPr="0052433F" w:rsidR="00831935" w:rsidP="00831935" w:rsidRDefault="00831935" w14:paraId="3E200E4C" w14:textId="011910C4"/>
        </w:tc>
        <w:tc>
          <w:tcPr>
            <w:tcW w:w="693" w:type="pct"/>
          </w:tcPr>
          <w:p w:rsidRPr="0052433F" w:rsidR="00831935" w:rsidP="00831935" w:rsidRDefault="00831935" w14:paraId="6ED14536" w14:textId="67BE0D82"/>
        </w:tc>
        <w:tc>
          <w:tcPr>
            <w:tcW w:w="597" w:type="pct"/>
          </w:tcPr>
          <w:p w:rsidRPr="0052433F" w:rsidR="00831935" w:rsidP="00831935" w:rsidRDefault="00831935" w14:paraId="6D590D05" w14:textId="243D8903"/>
        </w:tc>
        <w:tc>
          <w:tcPr>
            <w:tcW w:w="1353" w:type="pct"/>
          </w:tcPr>
          <w:p w:rsidRPr="0052433F" w:rsidR="00831935" w:rsidP="00831935" w:rsidRDefault="00831935" w14:paraId="0C5561F2" w14:textId="5347AEFC"/>
        </w:tc>
      </w:tr>
      <w:tr w:rsidRPr="00306FB9" w:rsidR="00831935" w:rsidTr="00FC53A6" w14:paraId="390459CE" w14:textId="77777777">
        <w:trPr>
          <w:trHeight w:val="408"/>
        </w:trPr>
        <w:tc>
          <w:tcPr>
            <w:tcW w:w="1247" w:type="pct"/>
          </w:tcPr>
          <w:p w:rsidRPr="0052433F" w:rsidR="00831935" w:rsidP="00831935" w:rsidRDefault="00831935" w14:paraId="564FBC58" w14:textId="1098084C"/>
        </w:tc>
        <w:tc>
          <w:tcPr>
            <w:tcW w:w="1110" w:type="pct"/>
          </w:tcPr>
          <w:p w:rsidRPr="0052433F" w:rsidR="00831935" w:rsidP="00831935" w:rsidRDefault="00831935" w14:paraId="4BF96C23" w14:textId="43723CEC"/>
        </w:tc>
        <w:tc>
          <w:tcPr>
            <w:tcW w:w="693" w:type="pct"/>
          </w:tcPr>
          <w:p w:rsidRPr="0052433F" w:rsidR="00831935" w:rsidP="00831935" w:rsidRDefault="00831935" w14:paraId="3AB65155" w14:textId="3433D4AA"/>
        </w:tc>
        <w:tc>
          <w:tcPr>
            <w:tcW w:w="597" w:type="pct"/>
          </w:tcPr>
          <w:p w:rsidRPr="0052433F" w:rsidR="00831935" w:rsidP="00831935" w:rsidRDefault="00831935" w14:paraId="7F5B02D1" w14:textId="27D1BC5C"/>
        </w:tc>
        <w:tc>
          <w:tcPr>
            <w:tcW w:w="1353" w:type="pct"/>
          </w:tcPr>
          <w:p w:rsidRPr="0052433F" w:rsidR="00831935" w:rsidP="00831935" w:rsidRDefault="00831935" w14:paraId="6187FD11" w14:textId="0010D616"/>
        </w:tc>
      </w:tr>
      <w:tr w:rsidRPr="003364DD" w:rsidR="00831935" w:rsidTr="003364DD" w14:paraId="5E708F4B" w14:textId="77777777">
        <w:trPr>
          <w:trHeight w:val="408"/>
        </w:trPr>
        <w:tc>
          <w:tcPr>
            <w:tcW w:w="1247" w:type="pct"/>
            <w:tcBorders>
              <w:top w:val="single" w:color="999999" w:sz="8" w:space="0"/>
              <w:left w:val="single" w:color="999999" w:sz="8" w:space="0"/>
              <w:bottom w:val="single" w:color="999999" w:sz="8" w:space="0"/>
              <w:right w:val="single" w:color="999999" w:sz="8" w:space="0"/>
            </w:tcBorders>
            <w:shd w:val="clear" w:color="auto" w:fill="EDEDED"/>
          </w:tcPr>
          <w:p w:rsidRPr="003364DD" w:rsidR="00831935" w:rsidP="00831935" w:rsidRDefault="00831935" w14:paraId="6C3A3B83" w14:textId="77777777">
            <w:pPr>
              <w:rPr>
                <w:b/>
                <w:bCs/>
              </w:rPr>
            </w:pPr>
            <w:r w:rsidRPr="003364DD">
              <w:rPr>
                <w:b/>
                <w:bCs/>
              </w:rPr>
              <w:t>​​</w:t>
            </w:r>
            <w:r w:rsidRPr="003364DD">
              <w:rPr>
                <w:rFonts w:hint="eastAsia" w:ascii="SimSun" w:hAnsi="SimSun" w:eastAsia="SimSun" w:cs="SimSun"/>
                <w:b/>
                <w:bCs/>
              </w:rPr>
              <w:t>灵活工作流</w:t>
            </w:r>
            <w:r w:rsidRPr="003364DD">
              <w:rPr>
                <w:rFonts w:cs="Arial"/>
                <w:b/>
                <w:bCs/>
              </w:rPr>
              <w:t>​</w:t>
            </w:r>
            <w:r w:rsidRPr="003364DD">
              <w:rPr>
                <w:b/>
                <w:bCs/>
              </w:rPr>
              <w:t>​</w:t>
            </w:r>
          </w:p>
        </w:tc>
        <w:tc>
          <w:tcPr>
            <w:tcW w:w="1110" w:type="pct"/>
            <w:tcBorders>
              <w:top w:val="single" w:color="999999" w:sz="8" w:space="0"/>
              <w:left w:val="single" w:color="999999" w:sz="8" w:space="0"/>
              <w:bottom w:val="single" w:color="999999" w:sz="8" w:space="0"/>
              <w:right w:val="single" w:color="999999" w:sz="8" w:space="0"/>
            </w:tcBorders>
            <w:shd w:val="clear" w:color="auto" w:fill="EDEDED"/>
          </w:tcPr>
          <w:p w:rsidRPr="003364DD" w:rsidR="00831935" w:rsidP="00831935" w:rsidRDefault="00831935" w14:paraId="1109F1B3" w14:textId="77777777">
            <w:pPr>
              <w:rPr>
                <w:b/>
                <w:bCs/>
              </w:rPr>
            </w:pPr>
            <w:r w:rsidRPr="003364DD">
              <w:rPr>
                <w:b/>
                <w:bCs/>
              </w:rPr>
              <w:t>​​</w:t>
            </w:r>
            <w:r w:rsidRPr="003364DD">
              <w:rPr>
                <w:rFonts w:hint="eastAsia" w:ascii="SimSun" w:hAnsi="SimSun" w:eastAsia="SimSun" w:cs="SimSun"/>
                <w:b/>
                <w:bCs/>
              </w:rPr>
              <w:t>描述</w:t>
            </w:r>
            <w:r w:rsidRPr="003364DD">
              <w:rPr>
                <w:rFonts w:cs="Arial"/>
                <w:b/>
                <w:bCs/>
              </w:rPr>
              <w:t>​</w:t>
            </w:r>
            <w:r w:rsidRPr="003364DD">
              <w:rPr>
                <w:b/>
                <w:bCs/>
              </w:rPr>
              <w:t>​</w:t>
            </w:r>
          </w:p>
        </w:tc>
        <w:tc>
          <w:tcPr>
            <w:tcW w:w="693" w:type="pct"/>
            <w:tcBorders>
              <w:top w:val="single" w:color="999999" w:sz="8" w:space="0"/>
              <w:left w:val="single" w:color="999999" w:sz="8" w:space="0"/>
              <w:bottom w:val="single" w:color="999999" w:sz="8" w:space="0"/>
              <w:right w:val="single" w:color="999999" w:sz="8" w:space="0"/>
            </w:tcBorders>
            <w:shd w:val="clear" w:color="auto" w:fill="EDEDED"/>
          </w:tcPr>
          <w:p w:rsidRPr="003364DD" w:rsidR="00831935" w:rsidP="00831935" w:rsidRDefault="00831935" w14:paraId="458A2317" w14:textId="77777777">
            <w:pPr>
              <w:rPr>
                <w:b/>
                <w:bCs/>
              </w:rPr>
            </w:pPr>
            <w:r w:rsidRPr="003364DD">
              <w:rPr>
                <w:b/>
                <w:bCs/>
              </w:rPr>
              <w:t>​​</w:t>
            </w:r>
            <w:r w:rsidRPr="003364DD">
              <w:rPr>
                <w:rFonts w:hint="eastAsia" w:ascii="SimSun" w:hAnsi="SimSun" w:eastAsia="SimSun" w:cs="SimSun"/>
                <w:b/>
                <w:bCs/>
              </w:rPr>
              <w:t>复杂度</w:t>
            </w:r>
            <w:r w:rsidRPr="003364DD">
              <w:rPr>
                <w:rFonts w:cs="Arial"/>
                <w:b/>
                <w:bCs/>
              </w:rPr>
              <w:t>​</w:t>
            </w:r>
            <w:r w:rsidRPr="003364DD">
              <w:rPr>
                <w:b/>
                <w:bCs/>
              </w:rPr>
              <w:t>​</w:t>
            </w:r>
          </w:p>
        </w:tc>
        <w:tc>
          <w:tcPr>
            <w:tcW w:w="597" w:type="pct"/>
            <w:tcBorders>
              <w:top w:val="single" w:color="999999" w:sz="8" w:space="0"/>
              <w:left w:val="single" w:color="999999" w:sz="8" w:space="0"/>
              <w:bottom w:val="single" w:color="999999" w:sz="8" w:space="0"/>
              <w:right w:val="single" w:color="999999" w:sz="8" w:space="0"/>
            </w:tcBorders>
            <w:shd w:val="clear" w:color="auto" w:fill="EDEDED"/>
          </w:tcPr>
          <w:p w:rsidRPr="003364DD" w:rsidR="00831935" w:rsidP="00831935" w:rsidRDefault="00831935" w14:paraId="5F70F2A2" w14:textId="77777777">
            <w:pPr>
              <w:rPr>
                <w:b/>
                <w:bCs/>
              </w:rPr>
            </w:pPr>
            <w:r w:rsidRPr="003364DD">
              <w:rPr>
                <w:b/>
                <w:bCs/>
              </w:rPr>
              <w:t>​​</w:t>
            </w:r>
            <w:r w:rsidRPr="003364DD">
              <w:rPr>
                <w:rFonts w:hint="eastAsia" w:ascii="SimSun" w:hAnsi="SimSun" w:eastAsia="SimSun" w:cs="SimSun"/>
                <w:b/>
                <w:bCs/>
              </w:rPr>
              <w:t>在范围内</w:t>
            </w:r>
            <w:r w:rsidRPr="003364DD">
              <w:rPr>
                <w:rFonts w:cs="Arial"/>
                <w:b/>
                <w:bCs/>
              </w:rPr>
              <w:t>​</w:t>
            </w:r>
            <w:r w:rsidRPr="003364DD">
              <w:rPr>
                <w:b/>
                <w:bCs/>
              </w:rPr>
              <w:t>​</w:t>
            </w:r>
          </w:p>
        </w:tc>
        <w:tc>
          <w:tcPr>
            <w:tcW w:w="1353" w:type="pct"/>
            <w:tcBorders>
              <w:top w:val="single" w:color="999999" w:sz="8" w:space="0"/>
              <w:left w:val="single" w:color="999999" w:sz="8" w:space="0"/>
              <w:bottom w:val="single" w:color="999999" w:sz="8" w:space="0"/>
              <w:right w:val="single" w:color="999999" w:sz="8" w:space="0"/>
            </w:tcBorders>
            <w:shd w:val="clear" w:color="auto" w:fill="EDEDED"/>
          </w:tcPr>
          <w:p w:rsidRPr="003364DD" w:rsidR="00831935" w:rsidP="00831935" w:rsidRDefault="00831935" w14:paraId="0B19236C" w14:textId="77777777">
            <w:pPr>
              <w:rPr>
                <w:b/>
                <w:bCs/>
              </w:rPr>
            </w:pPr>
            <w:r w:rsidRPr="003364DD">
              <w:rPr>
                <w:b/>
                <w:bCs/>
              </w:rPr>
              <w:t>​​</w:t>
            </w:r>
            <w:r w:rsidRPr="003364DD">
              <w:rPr>
                <w:rFonts w:hint="eastAsia" w:ascii="SimSun" w:hAnsi="SimSun" w:eastAsia="SimSun" w:cs="SimSun"/>
                <w:b/>
                <w:bCs/>
              </w:rPr>
              <w:t>注释</w:t>
            </w:r>
            <w:r w:rsidRPr="003364DD">
              <w:rPr>
                <w:rFonts w:cs="Arial"/>
                <w:b/>
                <w:bCs/>
              </w:rPr>
              <w:t>​</w:t>
            </w:r>
            <w:r w:rsidRPr="003364DD">
              <w:rPr>
                <w:b/>
                <w:bCs/>
              </w:rPr>
              <w:t>​</w:t>
            </w:r>
          </w:p>
        </w:tc>
      </w:tr>
      <w:tr w:rsidRPr="003364DD" w:rsidR="00831935" w:rsidTr="003364DD" w14:paraId="5F45FF70" w14:textId="77777777">
        <w:trPr>
          <w:trHeight w:val="408"/>
        </w:trPr>
        <w:tc>
          <w:tcPr>
            <w:tcW w:w="1247" w:type="pct"/>
            <w:tcBorders>
              <w:top w:val="single" w:color="999999" w:sz="8" w:space="0"/>
              <w:left w:val="single" w:color="999999" w:sz="8" w:space="0"/>
              <w:bottom w:val="single" w:color="999999" w:sz="8" w:space="0"/>
              <w:right w:val="single" w:color="999999" w:sz="8" w:space="0"/>
            </w:tcBorders>
            <w:shd w:val="clear" w:color="auto" w:fill="FFFFFF"/>
          </w:tcPr>
          <w:p w:rsidRPr="00831935" w:rsidR="00831935" w:rsidP="00831935" w:rsidRDefault="00B6588C" w14:paraId="1F361EC5" w14:textId="3218D948">
            <w:pPr>
              <w:rPr>
                <w:rFonts w:eastAsiaTheme="minorEastAsia"/>
                <w:lang w:eastAsia="zh-CN"/>
              </w:rPr>
            </w:pPr>
            <w:r w:rsidRPr="008C35F8">
              <w:rPr>
                <w:rFonts w:hint="eastAsia" w:cs="Arial"/>
                <w:sz w:val="20"/>
                <w:szCs w:val="20"/>
              </w:rPr>
              <w:t>N/A</w:t>
            </w:r>
          </w:p>
        </w:tc>
        <w:tc>
          <w:tcPr>
            <w:tcW w:w="1110" w:type="pct"/>
            <w:tcBorders>
              <w:top w:val="single" w:color="999999" w:sz="8" w:space="0"/>
              <w:left w:val="single" w:color="999999" w:sz="8" w:space="0"/>
              <w:bottom w:val="single" w:color="999999" w:sz="8" w:space="0"/>
              <w:right w:val="single" w:color="999999" w:sz="8" w:space="0"/>
            </w:tcBorders>
            <w:shd w:val="clear" w:color="auto" w:fill="FFFFFF"/>
          </w:tcPr>
          <w:p w:rsidRPr="003364DD" w:rsidR="00831935" w:rsidP="00831935" w:rsidRDefault="00831935" w14:paraId="7A471BF8" w14:textId="6D67B712"/>
        </w:tc>
        <w:tc>
          <w:tcPr>
            <w:tcW w:w="693" w:type="pct"/>
            <w:tcBorders>
              <w:top w:val="single" w:color="999999" w:sz="8" w:space="0"/>
              <w:left w:val="single" w:color="999999" w:sz="8" w:space="0"/>
              <w:bottom w:val="single" w:color="999999" w:sz="8" w:space="0"/>
              <w:right w:val="single" w:color="999999" w:sz="8" w:space="0"/>
            </w:tcBorders>
            <w:shd w:val="clear" w:color="auto" w:fill="FFFFFF"/>
          </w:tcPr>
          <w:p w:rsidRPr="003364DD" w:rsidR="00831935" w:rsidP="00831935" w:rsidRDefault="00831935" w14:paraId="1508DFF9" w14:textId="49661CB2"/>
        </w:tc>
        <w:tc>
          <w:tcPr>
            <w:tcW w:w="597" w:type="pct"/>
            <w:tcBorders>
              <w:top w:val="single" w:color="999999" w:sz="8" w:space="0"/>
              <w:left w:val="single" w:color="999999" w:sz="8" w:space="0"/>
              <w:bottom w:val="single" w:color="999999" w:sz="8" w:space="0"/>
              <w:right w:val="single" w:color="999999" w:sz="8" w:space="0"/>
            </w:tcBorders>
            <w:shd w:val="clear" w:color="auto" w:fill="FFFFFF"/>
          </w:tcPr>
          <w:p w:rsidRPr="003364DD" w:rsidR="00831935" w:rsidP="00831935" w:rsidRDefault="00831935" w14:paraId="10851612" w14:textId="0779094A"/>
        </w:tc>
        <w:tc>
          <w:tcPr>
            <w:tcW w:w="1353" w:type="pct"/>
            <w:tcBorders>
              <w:top w:val="single" w:color="999999" w:sz="8" w:space="0"/>
              <w:left w:val="single" w:color="999999" w:sz="8" w:space="0"/>
              <w:bottom w:val="single" w:color="999999" w:sz="8" w:space="0"/>
              <w:right w:val="single" w:color="999999" w:sz="8" w:space="0"/>
            </w:tcBorders>
            <w:shd w:val="clear" w:color="auto" w:fill="FFFFFF"/>
          </w:tcPr>
          <w:p w:rsidRPr="003364DD" w:rsidR="00831935" w:rsidP="00831935" w:rsidRDefault="00831935" w14:paraId="5CAC765F" w14:textId="77777777"/>
        </w:tc>
      </w:tr>
      <w:tr w:rsidRPr="003364DD" w:rsidR="00831935" w:rsidTr="003364DD" w14:paraId="22F21BE5" w14:textId="77777777">
        <w:trPr>
          <w:trHeight w:val="408"/>
        </w:trPr>
        <w:tc>
          <w:tcPr>
            <w:tcW w:w="1247" w:type="pct"/>
            <w:tcBorders>
              <w:top w:val="single" w:color="999999" w:sz="8" w:space="0"/>
              <w:left w:val="single" w:color="999999" w:sz="8" w:space="0"/>
              <w:bottom w:val="single" w:color="999999" w:sz="8" w:space="0"/>
              <w:right w:val="single" w:color="999999" w:sz="8" w:space="0"/>
            </w:tcBorders>
            <w:shd w:val="clear" w:color="auto" w:fill="FFFFFF"/>
          </w:tcPr>
          <w:p w:rsidRPr="003364DD" w:rsidR="00831935" w:rsidP="00831935" w:rsidRDefault="00831935" w14:paraId="1B655F3B" w14:textId="18E9E2E7"/>
        </w:tc>
        <w:tc>
          <w:tcPr>
            <w:tcW w:w="1110" w:type="pct"/>
            <w:tcBorders>
              <w:top w:val="single" w:color="999999" w:sz="8" w:space="0"/>
              <w:left w:val="single" w:color="999999" w:sz="8" w:space="0"/>
              <w:bottom w:val="single" w:color="999999" w:sz="8" w:space="0"/>
              <w:right w:val="single" w:color="999999" w:sz="8" w:space="0"/>
            </w:tcBorders>
            <w:shd w:val="clear" w:color="auto" w:fill="FFFFFF"/>
          </w:tcPr>
          <w:p w:rsidRPr="003364DD" w:rsidR="00831935" w:rsidP="00831935" w:rsidRDefault="00831935" w14:paraId="1B03115C" w14:textId="6CE14390">
            <w:pPr>
              <w:rPr>
                <w:lang w:eastAsia="zh-CN"/>
              </w:rPr>
            </w:pPr>
          </w:p>
        </w:tc>
        <w:tc>
          <w:tcPr>
            <w:tcW w:w="693" w:type="pct"/>
            <w:tcBorders>
              <w:top w:val="single" w:color="999999" w:sz="8" w:space="0"/>
              <w:left w:val="single" w:color="999999" w:sz="8" w:space="0"/>
              <w:bottom w:val="single" w:color="999999" w:sz="8" w:space="0"/>
              <w:right w:val="single" w:color="999999" w:sz="8" w:space="0"/>
            </w:tcBorders>
            <w:shd w:val="clear" w:color="auto" w:fill="FFFFFF"/>
          </w:tcPr>
          <w:p w:rsidRPr="003364DD" w:rsidR="00831935" w:rsidP="00831935" w:rsidRDefault="00831935" w14:paraId="5FBDAF5E" w14:textId="170D1B69"/>
        </w:tc>
        <w:tc>
          <w:tcPr>
            <w:tcW w:w="597" w:type="pct"/>
            <w:tcBorders>
              <w:top w:val="single" w:color="999999" w:sz="8" w:space="0"/>
              <w:left w:val="single" w:color="999999" w:sz="8" w:space="0"/>
              <w:bottom w:val="single" w:color="999999" w:sz="8" w:space="0"/>
              <w:right w:val="single" w:color="999999" w:sz="8" w:space="0"/>
            </w:tcBorders>
            <w:shd w:val="clear" w:color="auto" w:fill="FFFFFF"/>
          </w:tcPr>
          <w:p w:rsidRPr="003364DD" w:rsidR="00831935" w:rsidP="00831935" w:rsidRDefault="00831935" w14:paraId="0AFD84CA" w14:textId="6ECBAF33"/>
        </w:tc>
        <w:tc>
          <w:tcPr>
            <w:tcW w:w="1353" w:type="pct"/>
            <w:tcBorders>
              <w:top w:val="single" w:color="999999" w:sz="8" w:space="0"/>
              <w:left w:val="single" w:color="999999" w:sz="8" w:space="0"/>
              <w:bottom w:val="single" w:color="999999" w:sz="8" w:space="0"/>
              <w:right w:val="single" w:color="999999" w:sz="8" w:space="0"/>
            </w:tcBorders>
            <w:shd w:val="clear" w:color="auto" w:fill="FFFFFF"/>
          </w:tcPr>
          <w:p w:rsidRPr="003364DD" w:rsidR="00831935" w:rsidP="00831935" w:rsidRDefault="00831935" w14:paraId="3ADBF27B" w14:textId="77777777"/>
        </w:tc>
      </w:tr>
    </w:tbl>
    <w:p w:rsidRPr="00306FB9" w:rsidR="00642B8D" w:rsidP="00FC53A6" w:rsidRDefault="00642B8D" w14:paraId="76F60B80" w14:textId="77777777">
      <w:pPr>
        <w:rPr>
          <w:rFonts w:cs="Arial"/>
          <w:sz w:val="20"/>
          <w:szCs w:val="20"/>
        </w:rPr>
      </w:pPr>
    </w:p>
    <w:sectPr w:rsidRPr="00306FB9" w:rsidR="00642B8D" w:rsidSect="00642B8D">
      <w:headerReference w:type="default" r:id="rId27"/>
      <w:footerReference w:type="default" r:id="rId28"/>
      <w:footerReference w:type="first" r:id="rId29"/>
      <w:pgSz w:w="12240" w:h="15840" w:orient="portrait" w:code="1"/>
      <w:pgMar w:top="1080" w:right="1440" w:bottom="1310" w:left="1440" w:header="706" w:footer="720" w:gutter="0"/>
      <w:pgBorders w:offsetFrom="page">
        <w:top w:val="single" w:color="auto" w:sz="4" w:space="24"/>
        <w:left w:val="single" w:color="auto" w:sz="4" w:space="24"/>
        <w:bottom w:val="single" w:color="auto" w:sz="4" w:space="24"/>
        <w:right w:val="single" w:color="auto" w:sz="4" w:space="24"/>
      </w:pgBorders>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56F08" w:rsidP="00642B8D" w:rsidRDefault="00E56F08" w14:paraId="34481645" w14:textId="77777777">
      <w:r>
        <w:separator/>
      </w:r>
    </w:p>
  </w:endnote>
  <w:endnote w:type="continuationSeparator" w:id="0">
    <w:p w:rsidR="00E56F08" w:rsidP="00642B8D" w:rsidRDefault="00E56F08" w14:paraId="13BE3E82"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BentonSans Book Italic">
    <w:altName w:val="Corbel"/>
    <w:charset w:val="00"/>
    <w:family w:val="auto"/>
    <w:pitch w:val="variable"/>
    <w:sig w:usb0="A00002FF" w:usb1="5000A04B" w:usb2="00000000" w:usb3="00000000" w:csb0="0000019F" w:csb1="00000000"/>
  </w:font>
  <w:font w:name="BentonSans Bold">
    <w:altName w:val="Calibri"/>
    <w:charset w:val="00"/>
    <w:family w:val="auto"/>
    <w:pitch w:val="variable"/>
    <w:sig w:usb0="A00002FF" w:usb1="5000A04B" w:usb2="00000000" w:usb3="00000000" w:csb0="0000019F" w:csb1="00000000"/>
  </w:font>
  <w:font w:name="BentonSans Medium">
    <w:altName w:val="Calibri"/>
    <w:charset w:val="00"/>
    <w:family w:val="auto"/>
    <w:pitch w:val="variable"/>
    <w:sig w:usb0="A00002FF" w:usb1="5000A04B"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fixed"/>
    <w:sig w:usb0="00000003" w:usb1="00000000" w:usb2="00000000" w:usb3="00000000" w:csb0="00000001" w:csb1="00000000"/>
  </w:font>
  <w:font w:name="BentonSans Regular">
    <w:altName w:val="Calibri"/>
    <w:charset w:val="00"/>
    <w:family w:val="auto"/>
    <w:pitch w:val="variable"/>
    <w:sig w:usb0="A00002FF" w:usb1="5000A04B" w:usb2="00000000" w:usb3="00000000" w:csb0="0000019F" w:csb1="00000000"/>
  </w:font>
  <w:font w:name="SAP-icons">
    <w:altName w:val="Calibri"/>
    <w:charset w:val="00"/>
    <w:family w:val="auto"/>
    <w:pitch w:val="variable"/>
    <w:sig w:usb0="00000003" w:usb1="10000000" w:usb2="00000000" w:usb3="00000000" w:csb0="00000001" w:csb1="00000000"/>
  </w:font>
  <w:font w:name="Arial Unicode MS">
    <w:panose1 w:val="020B0604020202020204"/>
    <w:charset w:val="86"/>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4791C" w:rsidP="00B726BF" w:rsidRDefault="00000000" w14:paraId="7AD20971" w14:textId="33CEC1F9">
    <w:pPr>
      <w:pStyle w:val="Footer"/>
      <w:tabs>
        <w:tab w:val="clear" w:pos="4320"/>
        <w:tab w:val="clear" w:pos="8640"/>
        <w:tab w:val="center" w:pos="4680"/>
        <w:tab w:val="right" w:pos="9360"/>
      </w:tabs>
      <w:rPr>
        <w:szCs w:val="18"/>
      </w:rPr>
    </w:pPr>
    <w:r w:rsidRPr="00683305">
      <w:rPr>
        <w:szCs w:val="18"/>
      </w:rPr>
      <w:t xml:space="preserve">Document: </w:t>
    </w:r>
    <w:r>
      <w:rPr>
        <w:szCs w:val="18"/>
      </w:rPr>
      <w:t>SAP_DD_</w:t>
    </w:r>
    <w:r w:rsidR="00B22C7C">
      <w:rPr>
        <w:rFonts w:hint="eastAsia" w:eastAsiaTheme="minorEastAsia"/>
        <w:szCs w:val="18"/>
        <w:lang w:eastAsia="zh-CN"/>
      </w:rPr>
      <w:t>FI0</w:t>
    </w:r>
    <w:r w:rsidR="00FA5B38">
      <w:rPr>
        <w:rFonts w:hint="eastAsia" w:eastAsiaTheme="minorEastAsia"/>
        <w:szCs w:val="18"/>
        <w:lang w:eastAsia="zh-CN"/>
      </w:rPr>
      <w:t>4</w:t>
    </w:r>
    <w:r w:rsidRPr="00683305">
      <w:rPr>
        <w:szCs w:val="18"/>
      </w:rPr>
      <w:tab/>
    </w:r>
    <w:r w:rsidRPr="00683305">
      <w:rPr>
        <w:szCs w:val="18"/>
      </w:rPr>
      <w:t xml:space="preserve">Page </w:t>
    </w:r>
    <w:r w:rsidRPr="00683305">
      <w:rPr>
        <w:szCs w:val="18"/>
      </w:rPr>
      <w:fldChar w:fldCharType="begin"/>
    </w:r>
    <w:r w:rsidRPr="00683305">
      <w:rPr>
        <w:szCs w:val="18"/>
      </w:rPr>
      <w:instrText xml:space="preserve"> PAGE </w:instrText>
    </w:r>
    <w:r w:rsidRPr="00683305">
      <w:rPr>
        <w:szCs w:val="18"/>
      </w:rPr>
      <w:fldChar w:fldCharType="separate"/>
    </w:r>
    <w:r>
      <w:rPr>
        <w:noProof/>
        <w:szCs w:val="18"/>
      </w:rPr>
      <w:t>37</w:t>
    </w:r>
    <w:r w:rsidRPr="00683305">
      <w:rPr>
        <w:szCs w:val="18"/>
      </w:rPr>
      <w:fldChar w:fldCharType="end"/>
    </w:r>
    <w:r w:rsidRPr="00683305">
      <w:rPr>
        <w:szCs w:val="18"/>
      </w:rPr>
      <w:t xml:space="preserve"> of </w:t>
    </w:r>
    <w:r w:rsidRPr="00683305">
      <w:rPr>
        <w:szCs w:val="18"/>
      </w:rPr>
      <w:fldChar w:fldCharType="begin"/>
    </w:r>
    <w:r w:rsidRPr="00683305">
      <w:rPr>
        <w:szCs w:val="18"/>
      </w:rPr>
      <w:instrText xml:space="preserve"> NUMPAGES </w:instrText>
    </w:r>
    <w:r w:rsidRPr="00683305">
      <w:rPr>
        <w:szCs w:val="18"/>
      </w:rPr>
      <w:fldChar w:fldCharType="separate"/>
    </w:r>
    <w:r>
      <w:rPr>
        <w:noProof/>
        <w:szCs w:val="18"/>
      </w:rPr>
      <w:t>40</w:t>
    </w:r>
    <w:r w:rsidRPr="00683305">
      <w:rPr>
        <w:szCs w:val="18"/>
      </w:rPr>
      <w:fldChar w:fldCharType="end"/>
    </w:r>
    <w:r w:rsidRPr="00683305">
      <w:rPr>
        <w:szCs w:val="18"/>
      </w:rPr>
      <w:tab/>
    </w:r>
    <w:r>
      <w:rPr>
        <w:szCs w:val="18"/>
      </w:rPr>
      <w:fldChar w:fldCharType="begin"/>
    </w:r>
    <w:r>
      <w:rPr>
        <w:szCs w:val="18"/>
      </w:rPr>
      <w:instrText xml:space="preserve"> DATE \@ "dd MMMM yyyy" </w:instrText>
    </w:r>
    <w:r>
      <w:rPr>
        <w:szCs w:val="18"/>
      </w:rPr>
      <w:fldChar w:fldCharType="separate"/>
    </w:r>
    <w:r w:rsidR="001F0654">
      <w:rPr>
        <w:noProof/>
        <w:szCs w:val="18"/>
      </w:rPr>
      <w:t>26 August 2025</w:t>
    </w:r>
    <w:r>
      <w:rPr>
        <w:szCs w:val="18"/>
      </w:rPr>
      <w:fldChar w:fldCharType="end"/>
    </w:r>
  </w:p>
  <w:p w:rsidRPr="00493162" w:rsidR="0094791C" w:rsidP="00B726BF" w:rsidRDefault="00FA5B38" w14:paraId="66C12424" w14:textId="75CAE679">
    <w:pPr>
      <w:pStyle w:val="Footer"/>
      <w:tabs>
        <w:tab w:val="clear" w:pos="4320"/>
        <w:tab w:val="clear" w:pos="8640"/>
        <w:tab w:val="center" w:pos="4680"/>
        <w:tab w:val="right" w:pos="9360"/>
      </w:tabs>
      <w:rPr>
        <w:rFonts w:eastAsiaTheme="minorEastAsia"/>
        <w:szCs w:val="18"/>
        <w:lang w:eastAsia="zh-CN"/>
      </w:rPr>
    </w:pPr>
    <w:r w:rsidRPr="00FA5B38">
      <w:rPr>
        <w:rFonts w:eastAsiaTheme="minorEastAsia"/>
        <w:szCs w:val="18"/>
        <w:lang w:eastAsia="zh-CN"/>
      </w:rPr>
      <w:t>Fixed Assets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18FB8A4" w:rsidTr="218FB8A4" w14:paraId="17E4E04C" w14:textId="77777777">
      <w:trPr>
        <w:trHeight w:val="300"/>
      </w:trPr>
      <w:tc>
        <w:tcPr>
          <w:tcW w:w="3120" w:type="dxa"/>
        </w:tcPr>
        <w:p w:rsidR="0094791C" w:rsidP="218FB8A4" w:rsidRDefault="0094791C" w14:paraId="4B76A26B" w14:textId="77777777">
          <w:pPr>
            <w:pStyle w:val="Header"/>
            <w:ind w:left="-115"/>
          </w:pPr>
        </w:p>
      </w:tc>
      <w:tc>
        <w:tcPr>
          <w:tcW w:w="3120" w:type="dxa"/>
        </w:tcPr>
        <w:p w:rsidR="0094791C" w:rsidP="218FB8A4" w:rsidRDefault="0094791C" w14:paraId="2141AD47" w14:textId="77777777">
          <w:pPr>
            <w:pStyle w:val="Header"/>
            <w:jc w:val="center"/>
          </w:pPr>
        </w:p>
      </w:tc>
      <w:tc>
        <w:tcPr>
          <w:tcW w:w="3120" w:type="dxa"/>
        </w:tcPr>
        <w:p w:rsidR="0094791C" w:rsidP="218FB8A4" w:rsidRDefault="0094791C" w14:paraId="6FA13E6D" w14:textId="77777777">
          <w:pPr>
            <w:pStyle w:val="Header"/>
            <w:ind w:right="-115"/>
            <w:jc w:val="right"/>
          </w:pPr>
        </w:p>
      </w:tc>
    </w:tr>
  </w:tbl>
  <w:p w:rsidR="0094791C" w:rsidP="218FB8A4" w:rsidRDefault="0094791C" w14:paraId="427D917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56F08" w:rsidP="00642B8D" w:rsidRDefault="00E56F08" w14:paraId="5996C446" w14:textId="77777777">
      <w:r>
        <w:separator/>
      </w:r>
    </w:p>
  </w:footnote>
  <w:footnote w:type="continuationSeparator" w:id="0">
    <w:p w:rsidR="00E56F08" w:rsidP="00642B8D" w:rsidRDefault="00E56F08" w14:paraId="4B3F2B5C" w14:textId="77777777">
      <w:r>
        <w:continuationSeparator/>
      </w:r>
    </w:p>
  </w:footnote>
  <w:footnote w:id="1">
    <w:p w:rsidR="00642B8D" w:rsidP="00642B8D" w:rsidRDefault="00642B8D" w14:paraId="30E41821" w14:textId="77777777">
      <w:pPr>
        <w:pStyle w:val="FootnoteText"/>
      </w:pPr>
      <w:r>
        <w:rPr>
          <w:rStyle w:val="FootnoteReference"/>
        </w:rPr>
        <w:footnoteRef/>
      </w:r>
      <w:r>
        <w:t xml:space="preserve"> “Import Complexity” denotes the complexity involved in importing the data into SAP S/4 HANA.</w:t>
      </w:r>
    </w:p>
  </w:footnote>
  <w:footnote w:id="2">
    <w:p w:rsidR="00642B8D" w:rsidP="00642B8D" w:rsidRDefault="00642B8D" w14:paraId="397E6615" w14:textId="77777777">
      <w:pPr>
        <w:pStyle w:val="FootnoteText"/>
        <w:rPr>
          <w:rFonts w:eastAsiaTheme="minorEastAsia"/>
          <w:lang w:eastAsia="zh-CN"/>
        </w:rPr>
      </w:pPr>
      <w:r>
        <w:rPr>
          <w:rStyle w:val="FootnoteReference"/>
        </w:rPr>
        <w:footnoteRef/>
      </w:r>
      <w:r>
        <w:t xml:space="preserve"> “Extract Complexity” indicates the complexity involved in extracting the data from the existing legacy systems</w:t>
      </w:r>
    </w:p>
    <w:p w:rsidRPr="00305A40" w:rsidR="00305A40" w:rsidP="00642B8D" w:rsidRDefault="00305A40" w14:paraId="4EA1B600" w14:textId="2677AFA0">
      <w:pPr>
        <w:pStyle w:val="FootnoteText"/>
        <w:rPr>
          <w:rFonts w:eastAsiaTheme="minorEastAsia"/>
          <w:lang w:eastAsia="zh-CN"/>
        </w:rPr>
      </w:pPr>
      <w:r w:rsidRPr="00305A40">
        <w:rPr>
          <w:rFonts w:eastAsiaTheme="minorEastAsia"/>
          <w:lang w:eastAsia="zh-CN"/>
        </w:rPr>
        <w:t>​</w:t>
      </w:r>
      <w:r w:rsidRPr="00305A40">
        <w:rPr>
          <w:rFonts w:eastAsiaTheme="minorEastAsia"/>
          <w:b/>
          <w:bCs/>
          <w:lang w:eastAsia="zh-CN"/>
        </w:rPr>
        <w:t>​“</w:t>
      </w:r>
      <w:r w:rsidRPr="00305A40">
        <w:rPr>
          <w:rFonts w:eastAsiaTheme="minorEastAsia"/>
          <w:b/>
          <w:bCs/>
          <w:lang w:eastAsia="zh-CN"/>
        </w:rPr>
        <w:t>导入复杂度</w:t>
      </w:r>
      <w:r w:rsidRPr="00305A40">
        <w:rPr>
          <w:rFonts w:eastAsiaTheme="minorEastAsia"/>
          <w:b/>
          <w:bCs/>
          <w:lang w:eastAsia="zh-CN"/>
        </w:rPr>
        <w:t>”​</w:t>
      </w:r>
      <w:r w:rsidRPr="00305A40">
        <w:rPr>
          <w:rFonts w:eastAsiaTheme="minorEastAsia"/>
          <w:lang w:eastAsia="zh-CN"/>
        </w:rPr>
        <w:t>​</w:t>
      </w:r>
      <w:r w:rsidRPr="00305A40">
        <w:rPr>
          <w:rFonts w:eastAsiaTheme="minorEastAsia"/>
          <w:lang w:eastAsia="zh-CN"/>
        </w:rPr>
        <w:t>指将数据导入</w:t>
      </w:r>
      <w:r w:rsidRPr="00305A40">
        <w:rPr>
          <w:rFonts w:eastAsiaTheme="minorEastAsia"/>
          <w:lang w:eastAsia="zh-CN"/>
        </w:rPr>
        <w:t>SAP S/4 HANA</w:t>
      </w:r>
      <w:r w:rsidRPr="00305A40">
        <w:rPr>
          <w:rFonts w:eastAsiaTheme="minorEastAsia"/>
          <w:lang w:eastAsia="zh-CN"/>
        </w:rPr>
        <w:t>涉及的复杂性。</w:t>
      </w:r>
      <w:r w:rsidRPr="00305A40">
        <w:rPr>
          <w:rFonts w:eastAsiaTheme="minorEastAsia"/>
          <w:lang w:eastAsia="zh-CN"/>
        </w:rPr>
        <w:br/>
      </w:r>
      <w:r w:rsidRPr="00305A40">
        <w:rPr>
          <w:rFonts w:eastAsiaTheme="minorEastAsia"/>
          <w:lang w:eastAsia="zh-CN"/>
        </w:rPr>
        <w:t>​</w:t>
      </w:r>
      <w:r w:rsidRPr="00305A40">
        <w:rPr>
          <w:rFonts w:eastAsiaTheme="minorEastAsia"/>
          <w:b/>
          <w:bCs/>
          <w:lang w:eastAsia="zh-CN"/>
        </w:rPr>
        <w:t>​“</w:t>
      </w:r>
      <w:r w:rsidRPr="00305A40">
        <w:rPr>
          <w:rFonts w:eastAsiaTheme="minorEastAsia"/>
          <w:b/>
          <w:bCs/>
          <w:lang w:eastAsia="zh-CN"/>
        </w:rPr>
        <w:t>提取复杂度</w:t>
      </w:r>
      <w:r w:rsidRPr="00305A40">
        <w:rPr>
          <w:rFonts w:eastAsiaTheme="minorEastAsia"/>
          <w:b/>
          <w:bCs/>
          <w:lang w:eastAsia="zh-CN"/>
        </w:rPr>
        <w:t>”​</w:t>
      </w:r>
      <w:r w:rsidRPr="00305A40">
        <w:rPr>
          <w:rFonts w:eastAsiaTheme="minorEastAsia"/>
          <w:lang w:eastAsia="zh-CN"/>
        </w:rPr>
        <w:t>​</w:t>
      </w:r>
      <w:r w:rsidRPr="00305A40">
        <w:rPr>
          <w:rFonts w:eastAsiaTheme="minorEastAsia"/>
          <w:lang w:eastAsia="zh-CN"/>
        </w:rPr>
        <w:t>指从现有遗留系统中提取数据涉及的复杂性。</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642B8D" w:rsidR="0094791C" w:rsidP="00343D19" w:rsidRDefault="0069608E" w14:paraId="5254FBCD" w14:textId="6FA0D98B">
    <w:pPr>
      <w:pStyle w:val="Header"/>
      <w:tabs>
        <w:tab w:val="clear" w:pos="8640"/>
        <w:tab w:val="right" w:pos="9360"/>
      </w:tabs>
      <w:rPr>
        <w:noProof/>
        <w:sz w:val="21"/>
        <w:szCs w:val="21"/>
        <w:lang w:val="en-US"/>
      </w:rPr>
    </w:pPr>
    <w:r>
      <w:rPr>
        <w:rFonts w:hint="eastAsia" w:eastAsiaTheme="minorEastAsia"/>
        <w:noProof/>
        <w:sz w:val="21"/>
        <w:szCs w:val="21"/>
        <w:lang w:val="en-US" w:eastAsia="zh-CN"/>
      </w:rPr>
      <w:t>Home control</w:t>
    </w:r>
    <w:r w:rsidRPr="00642B8D">
      <w:rPr>
        <w:rStyle w:val="PageNumber"/>
        <w:sz w:val="21"/>
        <w:szCs w:val="21"/>
        <w:lang w:val="en-US"/>
      </w:rPr>
      <w:tab/>
    </w:r>
    <w:r w:rsidRPr="00642B8D">
      <w:rPr>
        <w:rStyle w:val="PageNumber"/>
        <w:sz w:val="21"/>
        <w:szCs w:val="21"/>
        <w:lang w:val="en-US"/>
      </w:rPr>
      <w:t xml:space="preserve">                                        </w:t>
    </w:r>
    <w:r>
      <w:rPr>
        <w:rStyle w:val="PageNumber"/>
        <w:rFonts w:hint="eastAsia" w:eastAsiaTheme="minorEastAsia"/>
        <w:sz w:val="21"/>
        <w:szCs w:val="21"/>
        <w:lang w:val="en-US" w:eastAsia="zh-CN"/>
      </w:rPr>
      <w:t xml:space="preserve">     </w:t>
    </w:r>
    <w:r w:rsidRPr="00642B8D">
      <w:rPr>
        <w:rStyle w:val="PageNumber"/>
        <w:sz w:val="21"/>
        <w:szCs w:val="21"/>
        <w:lang w:val="en-US"/>
      </w:rPr>
      <w:t>SAP_DD_</w:t>
    </w:r>
    <w:r w:rsidRPr="00B22C7C" w:rsidR="00B22C7C">
      <w:t xml:space="preserve"> </w:t>
    </w:r>
    <w:r w:rsidRPr="00B22C7C" w:rsidR="00B22C7C">
      <w:rPr>
        <w:rStyle w:val="PageNumber"/>
        <w:sz w:val="21"/>
        <w:szCs w:val="21"/>
        <w:lang w:val="en-US"/>
      </w:rPr>
      <w:t>FI0</w:t>
    </w:r>
    <w:r w:rsidR="00FA5B38">
      <w:rPr>
        <w:rStyle w:val="PageNumber"/>
        <w:rFonts w:hint="eastAsia" w:eastAsiaTheme="minorEastAsia"/>
        <w:sz w:val="21"/>
        <w:szCs w:val="21"/>
        <w:lang w:val="en-US" w:eastAsia="zh-CN"/>
      </w:rPr>
      <w:t>4</w:t>
    </w:r>
    <w:r w:rsidRPr="00B22C7C" w:rsidR="00B22C7C">
      <w:rPr>
        <w:rStyle w:val="PageNumber"/>
        <w:sz w:val="21"/>
        <w:szCs w:val="21"/>
        <w:lang w:val="en-US"/>
      </w:rPr>
      <w:t xml:space="preserve"> – </w:t>
    </w:r>
    <w:r w:rsidRPr="00FA5B38" w:rsidR="00FA5B38">
      <w:rPr>
        <w:rStyle w:val="PageNumber"/>
        <w:sz w:val="21"/>
        <w:szCs w:val="21"/>
        <w:lang w:val="en-US"/>
      </w:rPr>
      <w:t>Fixed Assets</w:t>
    </w:r>
  </w:p>
  <w:p w:rsidRPr="00B86582" w:rsidR="0094791C" w:rsidP="00BA78F2" w:rsidRDefault="00000000" w14:paraId="214CBE18" w14:textId="77777777">
    <w:pPr>
      <w:pStyle w:val="Header"/>
      <w:tabs>
        <w:tab w:val="clear" w:pos="8640"/>
        <w:tab w:val="right" w:pos="9360"/>
      </w:tabs>
      <w:rPr>
        <w:noProof/>
        <w:sz w:val="21"/>
        <w:szCs w:val="21"/>
      </w:rPr>
    </w:pPr>
    <w:r w:rsidRPr="00B86582">
      <w:rPr>
        <w:noProof/>
        <w:sz w:val="21"/>
        <w:szCs w:val="21"/>
      </w:rPr>
      <w:t>____________________________________________________________________________</w:t>
    </w:r>
    <w:r>
      <w:rPr>
        <w:noProof/>
        <w:sz w:val="21"/>
        <w:szCs w:val="21"/>
      </w:rPr>
      <w:t>___</w:t>
    </w:r>
  </w:p>
  <w:p w:rsidRPr="00B86582" w:rsidR="0094791C" w:rsidRDefault="0094791C" w14:paraId="1825514C" w14:textId="77777777">
    <w:pPr>
      <w:pStyle w:val="Header"/>
      <w:rPr>
        <w:noProof/>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hint="default" w:ascii="Courier New" w:hAnsi="Courier New"/>
      </w:rPr>
    </w:lvl>
  </w:abstractNum>
  <w:abstractNum w:abstractNumId="1" w15:restartNumberingAfterBreak="0">
    <w:nsid w:val="FFFFFF83"/>
    <w:multiLevelType w:val="singleLevel"/>
    <w:tmpl w:val="75745ECA"/>
    <w:lvl w:ilvl="0">
      <w:start w:val="1"/>
      <w:numFmt w:val="bullet"/>
      <w:pStyle w:val="ListBullet2"/>
      <w:lvlText w:val=""/>
      <w:lvlJc w:val="left"/>
      <w:pPr>
        <w:tabs>
          <w:tab w:val="num" w:pos="720"/>
        </w:tabs>
        <w:ind w:left="720" w:hanging="360"/>
      </w:pPr>
      <w:rPr>
        <w:rFonts w:hint="default" w:ascii="Symbol" w:hAnsi="Symbol"/>
      </w:rPr>
    </w:lvl>
  </w:abstractNum>
  <w:abstractNum w:abstractNumId="2" w15:restartNumberingAfterBreak="0">
    <w:nsid w:val="FFFFFFFE"/>
    <w:multiLevelType w:val="singleLevel"/>
    <w:tmpl w:val="FFFFFFFF"/>
    <w:lvl w:ilvl="0">
      <w:numFmt w:val="decimal"/>
      <w:pStyle w:val="ListBullet"/>
      <w:lvlText w:val="*"/>
      <w:lvlJc w:val="left"/>
    </w:lvl>
  </w:abstractNum>
  <w:abstractNum w:abstractNumId="3" w15:restartNumberingAfterBreak="0">
    <w:nsid w:val="02594B11"/>
    <w:multiLevelType w:val="multilevel"/>
    <w:tmpl w:val="B656A248"/>
    <w:lvl w:ilvl="0">
      <w:start w:val="1"/>
      <w:numFmt w:val="decimal"/>
      <w:pStyle w:val="ListNumber"/>
      <w:lvlText w:val="%1."/>
      <w:lvlJc w:val="left"/>
      <w:pPr>
        <w:ind w:left="340" w:hanging="340"/>
      </w:pPr>
      <w:rPr>
        <w:rFonts w:hint="default" w:ascii="BentonSans Book" w:hAnsi="BentonSans Book" w:cs="Times New Roman"/>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4" w15:restartNumberingAfterBreak="0">
    <w:nsid w:val="043F0844"/>
    <w:multiLevelType w:val="hybridMultilevel"/>
    <w:tmpl w:val="88CC8024"/>
    <w:lvl w:ilvl="0" w:tplc="65E0C710">
      <w:start w:val="1"/>
      <w:numFmt w:val="bullet"/>
      <w:lvlText w:val="•"/>
      <w:lvlJc w:val="left"/>
      <w:pPr>
        <w:tabs>
          <w:tab w:val="num" w:pos="720"/>
        </w:tabs>
        <w:ind w:left="720" w:hanging="360"/>
      </w:pPr>
      <w:rPr>
        <w:rFonts w:hint="default" w:ascii="Times New Roman" w:hAnsi="Times New Roman"/>
      </w:rPr>
    </w:lvl>
    <w:lvl w:ilvl="1" w:tplc="320090F4" w:tentative="1">
      <w:start w:val="1"/>
      <w:numFmt w:val="bullet"/>
      <w:lvlText w:val="•"/>
      <w:lvlJc w:val="left"/>
      <w:pPr>
        <w:tabs>
          <w:tab w:val="num" w:pos="1440"/>
        </w:tabs>
        <w:ind w:left="1440" w:hanging="360"/>
      </w:pPr>
      <w:rPr>
        <w:rFonts w:hint="default" w:ascii="Times New Roman" w:hAnsi="Times New Roman"/>
      </w:rPr>
    </w:lvl>
    <w:lvl w:ilvl="2" w:tplc="6AF6FAB2" w:tentative="1">
      <w:start w:val="1"/>
      <w:numFmt w:val="bullet"/>
      <w:lvlText w:val="•"/>
      <w:lvlJc w:val="left"/>
      <w:pPr>
        <w:tabs>
          <w:tab w:val="num" w:pos="2160"/>
        </w:tabs>
        <w:ind w:left="2160" w:hanging="360"/>
      </w:pPr>
      <w:rPr>
        <w:rFonts w:hint="default" w:ascii="Times New Roman" w:hAnsi="Times New Roman"/>
      </w:rPr>
    </w:lvl>
    <w:lvl w:ilvl="3" w:tplc="000AC4F0" w:tentative="1">
      <w:start w:val="1"/>
      <w:numFmt w:val="bullet"/>
      <w:lvlText w:val="•"/>
      <w:lvlJc w:val="left"/>
      <w:pPr>
        <w:tabs>
          <w:tab w:val="num" w:pos="2880"/>
        </w:tabs>
        <w:ind w:left="2880" w:hanging="360"/>
      </w:pPr>
      <w:rPr>
        <w:rFonts w:hint="default" w:ascii="Times New Roman" w:hAnsi="Times New Roman"/>
      </w:rPr>
    </w:lvl>
    <w:lvl w:ilvl="4" w:tplc="A8C03AF6" w:tentative="1">
      <w:start w:val="1"/>
      <w:numFmt w:val="bullet"/>
      <w:lvlText w:val="•"/>
      <w:lvlJc w:val="left"/>
      <w:pPr>
        <w:tabs>
          <w:tab w:val="num" w:pos="3600"/>
        </w:tabs>
        <w:ind w:left="3600" w:hanging="360"/>
      </w:pPr>
      <w:rPr>
        <w:rFonts w:hint="default" w:ascii="Times New Roman" w:hAnsi="Times New Roman"/>
      </w:rPr>
    </w:lvl>
    <w:lvl w:ilvl="5" w:tplc="687264D8" w:tentative="1">
      <w:start w:val="1"/>
      <w:numFmt w:val="bullet"/>
      <w:lvlText w:val="•"/>
      <w:lvlJc w:val="left"/>
      <w:pPr>
        <w:tabs>
          <w:tab w:val="num" w:pos="4320"/>
        </w:tabs>
        <w:ind w:left="4320" w:hanging="360"/>
      </w:pPr>
      <w:rPr>
        <w:rFonts w:hint="default" w:ascii="Times New Roman" w:hAnsi="Times New Roman"/>
      </w:rPr>
    </w:lvl>
    <w:lvl w:ilvl="6" w:tplc="3B12A5F0" w:tentative="1">
      <w:start w:val="1"/>
      <w:numFmt w:val="bullet"/>
      <w:lvlText w:val="•"/>
      <w:lvlJc w:val="left"/>
      <w:pPr>
        <w:tabs>
          <w:tab w:val="num" w:pos="5040"/>
        </w:tabs>
        <w:ind w:left="5040" w:hanging="360"/>
      </w:pPr>
      <w:rPr>
        <w:rFonts w:hint="default" w:ascii="Times New Roman" w:hAnsi="Times New Roman"/>
      </w:rPr>
    </w:lvl>
    <w:lvl w:ilvl="7" w:tplc="8528D23E" w:tentative="1">
      <w:start w:val="1"/>
      <w:numFmt w:val="bullet"/>
      <w:lvlText w:val="•"/>
      <w:lvlJc w:val="left"/>
      <w:pPr>
        <w:tabs>
          <w:tab w:val="num" w:pos="5760"/>
        </w:tabs>
        <w:ind w:left="5760" w:hanging="360"/>
      </w:pPr>
      <w:rPr>
        <w:rFonts w:hint="default" w:ascii="Times New Roman" w:hAnsi="Times New Roman"/>
      </w:rPr>
    </w:lvl>
    <w:lvl w:ilvl="8" w:tplc="3A90F800" w:tentative="1">
      <w:start w:val="1"/>
      <w:numFmt w:val="bullet"/>
      <w:lvlText w:val="•"/>
      <w:lvlJc w:val="left"/>
      <w:pPr>
        <w:tabs>
          <w:tab w:val="num" w:pos="6480"/>
        </w:tabs>
        <w:ind w:left="6480" w:hanging="360"/>
      </w:pPr>
      <w:rPr>
        <w:rFonts w:hint="default" w:ascii="Times New Roman" w:hAnsi="Times New Roman"/>
      </w:rPr>
    </w:lvl>
  </w:abstractNum>
  <w:abstractNum w:abstractNumId="5" w15:restartNumberingAfterBreak="0">
    <w:nsid w:val="07C2576A"/>
    <w:multiLevelType w:val="multilevel"/>
    <w:tmpl w:val="7A3A615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082405A7"/>
    <w:multiLevelType w:val="multilevel"/>
    <w:tmpl w:val="2A6243A6"/>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7" w15:restartNumberingAfterBreak="0">
    <w:nsid w:val="09E379F7"/>
    <w:multiLevelType w:val="multilevel"/>
    <w:tmpl w:val="B6EC0D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0BED376D"/>
    <w:multiLevelType w:val="multilevel"/>
    <w:tmpl w:val="996665AC"/>
    <w:lvl w:ilvl="0">
      <w:start w:val="1"/>
      <w:numFmt w:val="decimal"/>
      <w:lvlText w:val="4.%1"/>
      <w:lvlJc w:val="left"/>
      <w:pPr>
        <w:tabs>
          <w:tab w:val="num" w:pos="432"/>
        </w:tabs>
        <w:ind w:left="432" w:hanging="432"/>
      </w:pPr>
      <w:rPr>
        <w:rFonts w:hint="default"/>
      </w:rPr>
    </w:lvl>
    <w:lvl w:ilvl="1">
      <w:start w:val="1"/>
      <w:numFmt w:val="decimal"/>
      <w:lvlText w:val="4.%2"/>
      <w:lvlJc w:val="left"/>
      <w:pPr>
        <w:tabs>
          <w:tab w:val="num" w:pos="576"/>
        </w:tabs>
        <w:ind w:left="576" w:hanging="576"/>
      </w:pPr>
      <w:rPr>
        <w:rFonts w:hint="default"/>
      </w:rPr>
    </w:lvl>
    <w:lvl w:ilvl="2">
      <w:start w:val="1"/>
      <w:numFmt w:val="decimal"/>
      <w:lvlText w:val="4.%3"/>
      <w:lvlJc w:val="left"/>
      <w:pPr>
        <w:tabs>
          <w:tab w:val="num" w:pos="720"/>
        </w:tabs>
        <w:ind w:left="720" w:hanging="720"/>
      </w:pPr>
      <w:rPr>
        <w:rFonts w:hint="default"/>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 w15:restartNumberingAfterBreak="0">
    <w:nsid w:val="0C0F523D"/>
    <w:multiLevelType w:val="multilevel"/>
    <w:tmpl w:val="737616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0C5D727C"/>
    <w:multiLevelType w:val="hybridMultilevel"/>
    <w:tmpl w:val="8536D430"/>
    <w:lvl w:ilvl="0" w:tplc="E300F704">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0DBB6694"/>
    <w:multiLevelType w:val="multilevel"/>
    <w:tmpl w:val="0DFE3F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110D4917"/>
    <w:multiLevelType w:val="multilevel"/>
    <w:tmpl w:val="92C4CE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12A871D7"/>
    <w:multiLevelType w:val="hybridMultilevel"/>
    <w:tmpl w:val="5D80525C"/>
    <w:lvl w:ilvl="0" w:tplc="96B4050E">
      <w:start w:val="1"/>
      <w:numFmt w:val="bullet"/>
      <w:lvlText w:val="•"/>
      <w:lvlJc w:val="left"/>
      <w:pPr>
        <w:tabs>
          <w:tab w:val="num" w:pos="720"/>
        </w:tabs>
        <w:ind w:left="720" w:hanging="360"/>
      </w:pPr>
      <w:rPr>
        <w:rFonts w:hint="default" w:ascii="Times New Roman" w:hAnsi="Times New Roman"/>
      </w:rPr>
    </w:lvl>
    <w:lvl w:ilvl="1" w:tplc="6958D8AC" w:tentative="1">
      <w:start w:val="1"/>
      <w:numFmt w:val="bullet"/>
      <w:lvlText w:val="•"/>
      <w:lvlJc w:val="left"/>
      <w:pPr>
        <w:tabs>
          <w:tab w:val="num" w:pos="1440"/>
        </w:tabs>
        <w:ind w:left="1440" w:hanging="360"/>
      </w:pPr>
      <w:rPr>
        <w:rFonts w:hint="default" w:ascii="Times New Roman" w:hAnsi="Times New Roman"/>
      </w:rPr>
    </w:lvl>
    <w:lvl w:ilvl="2" w:tplc="D62A87F0" w:tentative="1">
      <w:start w:val="1"/>
      <w:numFmt w:val="bullet"/>
      <w:lvlText w:val="•"/>
      <w:lvlJc w:val="left"/>
      <w:pPr>
        <w:tabs>
          <w:tab w:val="num" w:pos="2160"/>
        </w:tabs>
        <w:ind w:left="2160" w:hanging="360"/>
      </w:pPr>
      <w:rPr>
        <w:rFonts w:hint="default" w:ascii="Times New Roman" w:hAnsi="Times New Roman"/>
      </w:rPr>
    </w:lvl>
    <w:lvl w:ilvl="3" w:tplc="9BEE990E" w:tentative="1">
      <w:start w:val="1"/>
      <w:numFmt w:val="bullet"/>
      <w:lvlText w:val="•"/>
      <w:lvlJc w:val="left"/>
      <w:pPr>
        <w:tabs>
          <w:tab w:val="num" w:pos="2880"/>
        </w:tabs>
        <w:ind w:left="2880" w:hanging="360"/>
      </w:pPr>
      <w:rPr>
        <w:rFonts w:hint="default" w:ascii="Times New Roman" w:hAnsi="Times New Roman"/>
      </w:rPr>
    </w:lvl>
    <w:lvl w:ilvl="4" w:tplc="28E2C884" w:tentative="1">
      <w:start w:val="1"/>
      <w:numFmt w:val="bullet"/>
      <w:lvlText w:val="•"/>
      <w:lvlJc w:val="left"/>
      <w:pPr>
        <w:tabs>
          <w:tab w:val="num" w:pos="3600"/>
        </w:tabs>
        <w:ind w:left="3600" w:hanging="360"/>
      </w:pPr>
      <w:rPr>
        <w:rFonts w:hint="default" w:ascii="Times New Roman" w:hAnsi="Times New Roman"/>
      </w:rPr>
    </w:lvl>
    <w:lvl w:ilvl="5" w:tplc="27A4061E" w:tentative="1">
      <w:start w:val="1"/>
      <w:numFmt w:val="bullet"/>
      <w:lvlText w:val="•"/>
      <w:lvlJc w:val="left"/>
      <w:pPr>
        <w:tabs>
          <w:tab w:val="num" w:pos="4320"/>
        </w:tabs>
        <w:ind w:left="4320" w:hanging="360"/>
      </w:pPr>
      <w:rPr>
        <w:rFonts w:hint="default" w:ascii="Times New Roman" w:hAnsi="Times New Roman"/>
      </w:rPr>
    </w:lvl>
    <w:lvl w:ilvl="6" w:tplc="13D05968" w:tentative="1">
      <w:start w:val="1"/>
      <w:numFmt w:val="bullet"/>
      <w:lvlText w:val="•"/>
      <w:lvlJc w:val="left"/>
      <w:pPr>
        <w:tabs>
          <w:tab w:val="num" w:pos="5040"/>
        </w:tabs>
        <w:ind w:left="5040" w:hanging="360"/>
      </w:pPr>
      <w:rPr>
        <w:rFonts w:hint="default" w:ascii="Times New Roman" w:hAnsi="Times New Roman"/>
      </w:rPr>
    </w:lvl>
    <w:lvl w:ilvl="7" w:tplc="44BEAD00" w:tentative="1">
      <w:start w:val="1"/>
      <w:numFmt w:val="bullet"/>
      <w:lvlText w:val="•"/>
      <w:lvlJc w:val="left"/>
      <w:pPr>
        <w:tabs>
          <w:tab w:val="num" w:pos="5760"/>
        </w:tabs>
        <w:ind w:left="5760" w:hanging="360"/>
      </w:pPr>
      <w:rPr>
        <w:rFonts w:hint="default" w:ascii="Times New Roman" w:hAnsi="Times New Roman"/>
      </w:rPr>
    </w:lvl>
    <w:lvl w:ilvl="8" w:tplc="5400F2C4" w:tentative="1">
      <w:start w:val="1"/>
      <w:numFmt w:val="bullet"/>
      <w:lvlText w:val="•"/>
      <w:lvlJc w:val="left"/>
      <w:pPr>
        <w:tabs>
          <w:tab w:val="num" w:pos="6480"/>
        </w:tabs>
        <w:ind w:left="6480" w:hanging="360"/>
      </w:pPr>
      <w:rPr>
        <w:rFonts w:hint="default" w:ascii="Times New Roman" w:hAnsi="Times New Roman"/>
      </w:rPr>
    </w:lvl>
  </w:abstractNum>
  <w:abstractNum w:abstractNumId="14" w15:restartNumberingAfterBreak="0">
    <w:nsid w:val="14B2336A"/>
    <w:multiLevelType w:val="hybridMultilevel"/>
    <w:tmpl w:val="4062787E"/>
    <w:lvl w:ilvl="0" w:tplc="E4D68F90">
      <w:numFmt w:val="bullet"/>
      <w:lvlText w:val="-"/>
      <w:lvlJc w:val="left"/>
      <w:pPr>
        <w:tabs>
          <w:tab w:val="num" w:pos="720"/>
        </w:tabs>
        <w:ind w:left="720" w:hanging="360"/>
      </w:pPr>
      <w:rPr>
        <w:rFonts w:hint="default" w:ascii="Arial" w:hAnsi="Arial" w:eastAsia="MS Mincho" w:cs="Arial"/>
        <w:color w:val="auto"/>
      </w:rPr>
    </w:lvl>
    <w:lvl w:ilvl="1" w:tplc="FFFFFFFF">
      <w:numFmt w:val="bullet"/>
      <w:lvlText w:val="-"/>
      <w:lvlJc w:val="left"/>
      <w:pPr>
        <w:tabs>
          <w:tab w:val="num" w:pos="1440"/>
        </w:tabs>
        <w:ind w:left="1440" w:hanging="360"/>
      </w:pPr>
      <w:rPr>
        <w:rFonts w:hint="default" w:ascii="Times New Roman" w:hAnsi="Times New Roman" w:eastAsia="Times New Roman" w:cs="Times New Roman"/>
      </w:rPr>
    </w:lvl>
    <w:lvl w:ilvl="2" w:tplc="08070005" w:tentative="1">
      <w:start w:val="1"/>
      <w:numFmt w:val="bullet"/>
      <w:lvlText w:val=""/>
      <w:lvlJc w:val="left"/>
      <w:pPr>
        <w:tabs>
          <w:tab w:val="num" w:pos="2160"/>
        </w:tabs>
        <w:ind w:left="2160" w:hanging="360"/>
      </w:pPr>
      <w:rPr>
        <w:rFonts w:hint="default" w:ascii="Wingdings" w:hAnsi="Wingdings"/>
      </w:rPr>
    </w:lvl>
    <w:lvl w:ilvl="3" w:tplc="08070001" w:tentative="1">
      <w:start w:val="1"/>
      <w:numFmt w:val="bullet"/>
      <w:lvlText w:val=""/>
      <w:lvlJc w:val="left"/>
      <w:pPr>
        <w:tabs>
          <w:tab w:val="num" w:pos="2880"/>
        </w:tabs>
        <w:ind w:left="2880" w:hanging="360"/>
      </w:pPr>
      <w:rPr>
        <w:rFonts w:hint="default" w:ascii="Symbol" w:hAnsi="Symbol"/>
      </w:rPr>
    </w:lvl>
    <w:lvl w:ilvl="4" w:tplc="08070003" w:tentative="1">
      <w:start w:val="1"/>
      <w:numFmt w:val="bullet"/>
      <w:lvlText w:val="o"/>
      <w:lvlJc w:val="left"/>
      <w:pPr>
        <w:tabs>
          <w:tab w:val="num" w:pos="3600"/>
        </w:tabs>
        <w:ind w:left="3600" w:hanging="360"/>
      </w:pPr>
      <w:rPr>
        <w:rFonts w:hint="default" w:ascii="Courier New" w:hAnsi="Courier New" w:cs="Courier New"/>
      </w:rPr>
    </w:lvl>
    <w:lvl w:ilvl="5" w:tplc="08070005" w:tentative="1">
      <w:start w:val="1"/>
      <w:numFmt w:val="bullet"/>
      <w:lvlText w:val=""/>
      <w:lvlJc w:val="left"/>
      <w:pPr>
        <w:tabs>
          <w:tab w:val="num" w:pos="4320"/>
        </w:tabs>
        <w:ind w:left="4320" w:hanging="360"/>
      </w:pPr>
      <w:rPr>
        <w:rFonts w:hint="default" w:ascii="Wingdings" w:hAnsi="Wingdings"/>
      </w:rPr>
    </w:lvl>
    <w:lvl w:ilvl="6" w:tplc="08070001" w:tentative="1">
      <w:start w:val="1"/>
      <w:numFmt w:val="bullet"/>
      <w:lvlText w:val=""/>
      <w:lvlJc w:val="left"/>
      <w:pPr>
        <w:tabs>
          <w:tab w:val="num" w:pos="5040"/>
        </w:tabs>
        <w:ind w:left="5040" w:hanging="360"/>
      </w:pPr>
      <w:rPr>
        <w:rFonts w:hint="default" w:ascii="Symbol" w:hAnsi="Symbol"/>
      </w:rPr>
    </w:lvl>
    <w:lvl w:ilvl="7" w:tplc="08070003" w:tentative="1">
      <w:start w:val="1"/>
      <w:numFmt w:val="bullet"/>
      <w:lvlText w:val="o"/>
      <w:lvlJc w:val="left"/>
      <w:pPr>
        <w:tabs>
          <w:tab w:val="num" w:pos="5760"/>
        </w:tabs>
        <w:ind w:left="5760" w:hanging="360"/>
      </w:pPr>
      <w:rPr>
        <w:rFonts w:hint="default" w:ascii="Courier New" w:hAnsi="Courier New" w:cs="Courier New"/>
      </w:rPr>
    </w:lvl>
    <w:lvl w:ilvl="8" w:tplc="08070005" w:tentative="1">
      <w:start w:val="1"/>
      <w:numFmt w:val="bullet"/>
      <w:lvlText w:val=""/>
      <w:lvlJc w:val="left"/>
      <w:pPr>
        <w:tabs>
          <w:tab w:val="num" w:pos="6480"/>
        </w:tabs>
        <w:ind w:left="6480" w:hanging="360"/>
      </w:pPr>
      <w:rPr>
        <w:rFonts w:hint="default" w:ascii="Wingdings" w:hAnsi="Wingdings"/>
      </w:rPr>
    </w:lvl>
  </w:abstractNum>
  <w:abstractNum w:abstractNumId="15" w15:restartNumberingAfterBreak="0">
    <w:nsid w:val="15FF1BF4"/>
    <w:multiLevelType w:val="hybridMultilevel"/>
    <w:tmpl w:val="B718B3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165C0141"/>
    <w:multiLevelType w:val="multilevel"/>
    <w:tmpl w:val="ABC42C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19032F74"/>
    <w:multiLevelType w:val="multilevel"/>
    <w:tmpl w:val="6D804D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19672969"/>
    <w:multiLevelType w:val="multilevel"/>
    <w:tmpl w:val="BA167414"/>
    <w:lvl w:ilvl="0">
      <w:start w:val="3"/>
      <w:numFmt w:val="decimal"/>
      <w:lvlText w:val="%1."/>
      <w:lvlJc w:val="left"/>
      <w:pPr>
        <w:ind w:left="540" w:hanging="360"/>
      </w:pPr>
      <w:rPr>
        <w:rFonts w:hint="default"/>
      </w:rPr>
    </w:lvl>
    <w:lvl w:ilvl="1">
      <w:start w:val="1"/>
      <w:numFmt w:val="decimal"/>
      <w:isLgl/>
      <w:lvlText w:val="%1.%2"/>
      <w:lvlJc w:val="left"/>
      <w:pPr>
        <w:ind w:left="540" w:hanging="360"/>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1260" w:hanging="108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620" w:hanging="1440"/>
      </w:pPr>
      <w:rPr>
        <w:rFonts w:hint="default"/>
      </w:rPr>
    </w:lvl>
    <w:lvl w:ilvl="6">
      <w:start w:val="1"/>
      <w:numFmt w:val="decimal"/>
      <w:isLgl/>
      <w:lvlText w:val="%1.%2.%3.%4.%5.%6.%7"/>
      <w:lvlJc w:val="left"/>
      <w:pPr>
        <w:ind w:left="1620" w:hanging="1440"/>
      </w:pPr>
      <w:rPr>
        <w:rFonts w:hint="default"/>
      </w:rPr>
    </w:lvl>
    <w:lvl w:ilvl="7">
      <w:start w:val="1"/>
      <w:numFmt w:val="decimal"/>
      <w:isLgl/>
      <w:lvlText w:val="%1.%2.%3.%4.%5.%6.%7.%8"/>
      <w:lvlJc w:val="left"/>
      <w:pPr>
        <w:ind w:left="1980" w:hanging="1800"/>
      </w:pPr>
      <w:rPr>
        <w:rFonts w:hint="default"/>
      </w:rPr>
    </w:lvl>
    <w:lvl w:ilvl="8">
      <w:start w:val="1"/>
      <w:numFmt w:val="decimal"/>
      <w:isLgl/>
      <w:lvlText w:val="%1.%2.%3.%4.%5.%6.%7.%8.%9"/>
      <w:lvlJc w:val="left"/>
      <w:pPr>
        <w:ind w:left="1980" w:hanging="1800"/>
      </w:pPr>
      <w:rPr>
        <w:rFonts w:hint="default"/>
      </w:rPr>
    </w:lvl>
  </w:abstractNum>
  <w:abstractNum w:abstractNumId="19" w15:restartNumberingAfterBreak="0">
    <w:nsid w:val="1BF954F0"/>
    <w:multiLevelType w:val="multilevel"/>
    <w:tmpl w:val="768687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1C0807CD"/>
    <w:multiLevelType w:val="hybridMultilevel"/>
    <w:tmpl w:val="DD38406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1C395D5C"/>
    <w:multiLevelType w:val="multilevel"/>
    <w:tmpl w:val="A3DE1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C6338E1"/>
    <w:multiLevelType w:val="multilevel"/>
    <w:tmpl w:val="996665AC"/>
    <w:lvl w:ilvl="0">
      <w:start w:val="1"/>
      <w:numFmt w:val="decimal"/>
      <w:lvlText w:val="4.%1"/>
      <w:lvlJc w:val="left"/>
      <w:pPr>
        <w:tabs>
          <w:tab w:val="num" w:pos="432"/>
        </w:tabs>
        <w:ind w:left="432" w:hanging="432"/>
      </w:pPr>
      <w:rPr>
        <w:rFonts w:hint="default"/>
      </w:rPr>
    </w:lvl>
    <w:lvl w:ilvl="1">
      <w:start w:val="1"/>
      <w:numFmt w:val="decimal"/>
      <w:lvlText w:val="4.%2"/>
      <w:lvlJc w:val="left"/>
      <w:pPr>
        <w:tabs>
          <w:tab w:val="num" w:pos="576"/>
        </w:tabs>
        <w:ind w:left="576" w:hanging="576"/>
      </w:pPr>
      <w:rPr>
        <w:rFonts w:hint="default"/>
      </w:rPr>
    </w:lvl>
    <w:lvl w:ilvl="2">
      <w:start w:val="1"/>
      <w:numFmt w:val="decimal"/>
      <w:lvlText w:val="4.%3"/>
      <w:lvlJc w:val="left"/>
      <w:pPr>
        <w:tabs>
          <w:tab w:val="num" w:pos="720"/>
        </w:tabs>
        <w:ind w:left="720" w:hanging="720"/>
      </w:pPr>
      <w:rPr>
        <w:rFonts w:hint="default"/>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3" w15:restartNumberingAfterBreak="0">
    <w:nsid w:val="1EFA123A"/>
    <w:multiLevelType w:val="multilevel"/>
    <w:tmpl w:val="E2883F8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1F037505"/>
    <w:multiLevelType w:val="hybridMultilevel"/>
    <w:tmpl w:val="B718B3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1F5A00AE"/>
    <w:multiLevelType w:val="singleLevel"/>
    <w:tmpl w:val="D3CA7480"/>
    <w:lvl w:ilvl="0">
      <w:start w:val="1"/>
      <w:numFmt w:val="bullet"/>
      <w:pStyle w:val="PWCTextBullet"/>
      <w:lvlText w:val=""/>
      <w:lvlJc w:val="left"/>
      <w:pPr>
        <w:tabs>
          <w:tab w:val="num" w:pos="360"/>
        </w:tabs>
        <w:ind w:left="360" w:hanging="360"/>
      </w:pPr>
      <w:rPr>
        <w:rFonts w:hint="default" w:ascii="Symbol" w:hAnsi="Symbol"/>
      </w:rPr>
    </w:lvl>
  </w:abstractNum>
  <w:abstractNum w:abstractNumId="26" w15:restartNumberingAfterBreak="0">
    <w:nsid w:val="1FCD3A6E"/>
    <w:multiLevelType w:val="hybridMultilevel"/>
    <w:tmpl w:val="628276F4"/>
    <w:lvl w:ilvl="0" w:tplc="04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7" w15:restartNumberingAfterBreak="0">
    <w:nsid w:val="1FF93A4F"/>
    <w:multiLevelType w:val="hybridMultilevel"/>
    <w:tmpl w:val="B718B3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216271BA"/>
    <w:multiLevelType w:val="singleLevel"/>
    <w:tmpl w:val="F8A468AE"/>
    <w:lvl w:ilvl="0">
      <w:start w:val="1"/>
      <w:numFmt w:val="bullet"/>
      <w:pStyle w:val="bullet1"/>
      <w:lvlText w:val=""/>
      <w:lvlJc w:val="left"/>
      <w:pPr>
        <w:tabs>
          <w:tab w:val="num" w:pos="360"/>
        </w:tabs>
        <w:ind w:left="360" w:hanging="360"/>
      </w:pPr>
      <w:rPr>
        <w:rFonts w:hint="default" w:ascii="Symbol" w:hAnsi="Symbol"/>
      </w:rPr>
    </w:lvl>
  </w:abstractNum>
  <w:abstractNum w:abstractNumId="29" w15:restartNumberingAfterBreak="0">
    <w:nsid w:val="21BF5431"/>
    <w:multiLevelType w:val="multilevel"/>
    <w:tmpl w:val="47EC74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0" w15:restartNumberingAfterBreak="0">
    <w:nsid w:val="22026754"/>
    <w:multiLevelType w:val="multilevel"/>
    <w:tmpl w:val="705C0C46"/>
    <w:lvl w:ilvl="0">
      <w:start w:val="1"/>
      <w:numFmt w:val="decimal"/>
      <w:lvlText w:val="%1"/>
      <w:lvlJc w:val="left"/>
      <w:pPr>
        <w:ind w:left="360" w:hanging="360"/>
      </w:pPr>
      <w:rPr>
        <w:rFonts w:hint="default"/>
      </w:rPr>
    </w:lvl>
    <w:lvl w:ilvl="1">
      <w:start w:val="1"/>
      <w:numFmt w:val="decimal"/>
      <w:lvlText w:val="%1.%2"/>
      <w:lvlJc w:val="left"/>
      <w:pPr>
        <w:ind w:left="972" w:hanging="360"/>
      </w:pPr>
      <w:rPr>
        <w:rFonts w:hint="default"/>
      </w:rPr>
    </w:lvl>
    <w:lvl w:ilvl="2">
      <w:start w:val="1"/>
      <w:numFmt w:val="decimal"/>
      <w:lvlText w:val="%1.%2.%3"/>
      <w:lvlJc w:val="left"/>
      <w:pPr>
        <w:ind w:left="1944" w:hanging="720"/>
      </w:pPr>
      <w:rPr>
        <w:rFonts w:hint="default"/>
      </w:rPr>
    </w:lvl>
    <w:lvl w:ilvl="3">
      <w:start w:val="1"/>
      <w:numFmt w:val="decimal"/>
      <w:lvlText w:val="%1.%2.%3.%4"/>
      <w:lvlJc w:val="left"/>
      <w:pPr>
        <w:ind w:left="2916" w:hanging="108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500" w:hanging="144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6084" w:hanging="1800"/>
      </w:pPr>
      <w:rPr>
        <w:rFonts w:hint="default"/>
      </w:rPr>
    </w:lvl>
    <w:lvl w:ilvl="8">
      <w:start w:val="1"/>
      <w:numFmt w:val="decimal"/>
      <w:lvlText w:val="%1.%2.%3.%4.%5.%6.%7.%8.%9"/>
      <w:lvlJc w:val="left"/>
      <w:pPr>
        <w:ind w:left="6696" w:hanging="1800"/>
      </w:pPr>
      <w:rPr>
        <w:rFonts w:hint="default"/>
      </w:rPr>
    </w:lvl>
  </w:abstractNum>
  <w:abstractNum w:abstractNumId="31" w15:restartNumberingAfterBreak="0">
    <w:nsid w:val="22CB77DB"/>
    <w:multiLevelType w:val="hybridMultilevel"/>
    <w:tmpl w:val="C99E4CEC"/>
    <w:lvl w:ilvl="0" w:tplc="7500F8F0">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41D20D1"/>
    <w:multiLevelType w:val="hybridMultilevel"/>
    <w:tmpl w:val="B718B3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 w15:restartNumberingAfterBreak="0">
    <w:nsid w:val="24F22029"/>
    <w:multiLevelType w:val="multilevel"/>
    <w:tmpl w:val="06BA90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263F7253"/>
    <w:multiLevelType w:val="multilevel"/>
    <w:tmpl w:val="DCFC3EFA"/>
    <w:lvl w:ilvl="0">
      <w:start w:val="3"/>
      <w:numFmt w:val="decimal"/>
      <w:lvlText w:val="%1."/>
      <w:lvlJc w:val="left"/>
      <w:pPr>
        <w:ind w:left="540" w:hanging="360"/>
      </w:pPr>
      <w:rPr>
        <w:rFonts w:hint="default"/>
      </w:rPr>
    </w:lvl>
    <w:lvl w:ilvl="1">
      <w:start w:val="1"/>
      <w:numFmt w:val="decimal"/>
      <w:isLgl/>
      <w:lvlText w:val="%1.%2"/>
      <w:lvlJc w:val="left"/>
      <w:pPr>
        <w:ind w:left="540" w:hanging="360"/>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1260" w:hanging="108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620" w:hanging="1440"/>
      </w:pPr>
      <w:rPr>
        <w:rFonts w:hint="default"/>
      </w:rPr>
    </w:lvl>
    <w:lvl w:ilvl="6">
      <w:start w:val="1"/>
      <w:numFmt w:val="decimal"/>
      <w:isLgl/>
      <w:lvlText w:val="%1.%2.%3.%4.%5.%6.%7"/>
      <w:lvlJc w:val="left"/>
      <w:pPr>
        <w:ind w:left="1620" w:hanging="1440"/>
      </w:pPr>
      <w:rPr>
        <w:rFonts w:hint="default"/>
      </w:rPr>
    </w:lvl>
    <w:lvl w:ilvl="7">
      <w:start w:val="1"/>
      <w:numFmt w:val="decimal"/>
      <w:isLgl/>
      <w:lvlText w:val="%1.%2.%3.%4.%5.%6.%7.%8"/>
      <w:lvlJc w:val="left"/>
      <w:pPr>
        <w:ind w:left="1980" w:hanging="1800"/>
      </w:pPr>
      <w:rPr>
        <w:rFonts w:hint="default"/>
      </w:rPr>
    </w:lvl>
    <w:lvl w:ilvl="8">
      <w:start w:val="1"/>
      <w:numFmt w:val="decimal"/>
      <w:isLgl/>
      <w:lvlText w:val="%1.%2.%3.%4.%5.%6.%7.%8.%9"/>
      <w:lvlJc w:val="left"/>
      <w:pPr>
        <w:ind w:left="1980" w:hanging="1800"/>
      </w:pPr>
      <w:rPr>
        <w:rFonts w:hint="default"/>
      </w:rPr>
    </w:lvl>
  </w:abstractNum>
  <w:abstractNum w:abstractNumId="35" w15:restartNumberingAfterBreak="0">
    <w:nsid w:val="2656682B"/>
    <w:multiLevelType w:val="hybridMultilevel"/>
    <w:tmpl w:val="B718B3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27DA1F19"/>
    <w:multiLevelType w:val="multilevel"/>
    <w:tmpl w:val="81C260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29677E3E"/>
    <w:multiLevelType w:val="multilevel"/>
    <w:tmpl w:val="B8228D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2AC20460"/>
    <w:multiLevelType w:val="multilevel"/>
    <w:tmpl w:val="BDD2AF1E"/>
    <w:lvl w:ilvl="0">
      <w:start w:val="3"/>
      <w:numFmt w:val="decimal"/>
      <w:lvlText w:val="%1."/>
      <w:lvlJc w:val="left"/>
      <w:pPr>
        <w:ind w:left="540" w:hanging="360"/>
      </w:pPr>
      <w:rPr>
        <w:rFonts w:hint="default"/>
      </w:rPr>
    </w:lvl>
    <w:lvl w:ilvl="1">
      <w:start w:val="1"/>
      <w:numFmt w:val="decimal"/>
      <w:isLgl/>
      <w:lvlText w:val="%1.%2"/>
      <w:lvlJc w:val="left"/>
      <w:pPr>
        <w:ind w:left="540" w:hanging="360"/>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1260" w:hanging="108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620" w:hanging="1440"/>
      </w:pPr>
      <w:rPr>
        <w:rFonts w:hint="default"/>
      </w:rPr>
    </w:lvl>
    <w:lvl w:ilvl="6">
      <w:start w:val="1"/>
      <w:numFmt w:val="decimal"/>
      <w:isLgl/>
      <w:lvlText w:val="%1.%2.%3.%4.%5.%6.%7"/>
      <w:lvlJc w:val="left"/>
      <w:pPr>
        <w:ind w:left="1620" w:hanging="1440"/>
      </w:pPr>
      <w:rPr>
        <w:rFonts w:hint="default"/>
      </w:rPr>
    </w:lvl>
    <w:lvl w:ilvl="7">
      <w:start w:val="1"/>
      <w:numFmt w:val="decimal"/>
      <w:isLgl/>
      <w:lvlText w:val="%1.%2.%3.%4.%5.%6.%7.%8"/>
      <w:lvlJc w:val="left"/>
      <w:pPr>
        <w:ind w:left="1980" w:hanging="1800"/>
      </w:pPr>
      <w:rPr>
        <w:rFonts w:hint="default"/>
      </w:rPr>
    </w:lvl>
    <w:lvl w:ilvl="8">
      <w:start w:val="1"/>
      <w:numFmt w:val="decimal"/>
      <w:isLgl/>
      <w:lvlText w:val="%1.%2.%3.%4.%5.%6.%7.%8.%9"/>
      <w:lvlJc w:val="left"/>
      <w:pPr>
        <w:ind w:left="1980" w:hanging="1800"/>
      </w:pPr>
      <w:rPr>
        <w:rFonts w:hint="default"/>
      </w:rPr>
    </w:lvl>
  </w:abstractNum>
  <w:abstractNum w:abstractNumId="39" w15:restartNumberingAfterBreak="0">
    <w:nsid w:val="2C224642"/>
    <w:multiLevelType w:val="hybridMultilevel"/>
    <w:tmpl w:val="B718B3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0" w15:restartNumberingAfterBreak="0">
    <w:nsid w:val="2D2F2087"/>
    <w:multiLevelType w:val="hybridMultilevel"/>
    <w:tmpl w:val="41B8C236"/>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2D7D4125"/>
    <w:multiLevelType w:val="hybridMultilevel"/>
    <w:tmpl w:val="2C228204"/>
    <w:lvl w:ilvl="0" w:tplc="22FED364">
      <w:start w:val="1"/>
      <w:numFmt w:val="bullet"/>
      <w:lvlText w:val=""/>
      <w:lvlJc w:val="left"/>
      <w:pPr>
        <w:tabs>
          <w:tab w:val="num" w:pos="1080"/>
        </w:tabs>
        <w:ind w:left="1080" w:hanging="360"/>
      </w:pPr>
      <w:rPr>
        <w:rFonts w:hint="default" w:ascii="Symbol" w:hAnsi="Symbol"/>
        <w:color w:val="auto"/>
      </w:rPr>
    </w:lvl>
    <w:lvl w:ilvl="1" w:tplc="04090003" w:tentative="1">
      <w:start w:val="1"/>
      <w:numFmt w:val="bullet"/>
      <w:lvlText w:val="o"/>
      <w:lvlJc w:val="left"/>
      <w:pPr>
        <w:tabs>
          <w:tab w:val="num" w:pos="1800"/>
        </w:tabs>
        <w:ind w:left="1800" w:hanging="360"/>
      </w:pPr>
      <w:rPr>
        <w:rFonts w:hint="default" w:ascii="Courier New" w:hAnsi="Courier New"/>
      </w:rPr>
    </w:lvl>
    <w:lvl w:ilvl="2" w:tplc="04090005" w:tentative="1">
      <w:start w:val="1"/>
      <w:numFmt w:val="bullet"/>
      <w:lvlText w:val=""/>
      <w:lvlJc w:val="left"/>
      <w:pPr>
        <w:tabs>
          <w:tab w:val="num" w:pos="2520"/>
        </w:tabs>
        <w:ind w:left="2520" w:hanging="360"/>
      </w:pPr>
      <w:rPr>
        <w:rFonts w:hint="default" w:ascii="Wingdings" w:hAnsi="Wingdings"/>
      </w:rPr>
    </w:lvl>
    <w:lvl w:ilvl="3" w:tplc="04090001" w:tentative="1">
      <w:start w:val="1"/>
      <w:numFmt w:val="bullet"/>
      <w:lvlText w:val=""/>
      <w:lvlJc w:val="left"/>
      <w:pPr>
        <w:tabs>
          <w:tab w:val="num" w:pos="3240"/>
        </w:tabs>
        <w:ind w:left="3240" w:hanging="360"/>
      </w:pPr>
      <w:rPr>
        <w:rFonts w:hint="default" w:ascii="Symbol" w:hAnsi="Symbol"/>
      </w:rPr>
    </w:lvl>
    <w:lvl w:ilvl="4" w:tplc="04090003" w:tentative="1">
      <w:start w:val="1"/>
      <w:numFmt w:val="bullet"/>
      <w:lvlText w:val="o"/>
      <w:lvlJc w:val="left"/>
      <w:pPr>
        <w:tabs>
          <w:tab w:val="num" w:pos="3960"/>
        </w:tabs>
        <w:ind w:left="3960" w:hanging="360"/>
      </w:pPr>
      <w:rPr>
        <w:rFonts w:hint="default" w:ascii="Courier New" w:hAnsi="Courier New"/>
      </w:rPr>
    </w:lvl>
    <w:lvl w:ilvl="5" w:tplc="04090005" w:tentative="1">
      <w:start w:val="1"/>
      <w:numFmt w:val="bullet"/>
      <w:lvlText w:val=""/>
      <w:lvlJc w:val="left"/>
      <w:pPr>
        <w:tabs>
          <w:tab w:val="num" w:pos="4680"/>
        </w:tabs>
        <w:ind w:left="4680" w:hanging="360"/>
      </w:pPr>
      <w:rPr>
        <w:rFonts w:hint="default" w:ascii="Wingdings" w:hAnsi="Wingdings"/>
      </w:rPr>
    </w:lvl>
    <w:lvl w:ilvl="6" w:tplc="04090001" w:tentative="1">
      <w:start w:val="1"/>
      <w:numFmt w:val="bullet"/>
      <w:lvlText w:val=""/>
      <w:lvlJc w:val="left"/>
      <w:pPr>
        <w:tabs>
          <w:tab w:val="num" w:pos="5400"/>
        </w:tabs>
        <w:ind w:left="5400" w:hanging="360"/>
      </w:pPr>
      <w:rPr>
        <w:rFonts w:hint="default" w:ascii="Symbol" w:hAnsi="Symbol"/>
      </w:rPr>
    </w:lvl>
    <w:lvl w:ilvl="7" w:tplc="04090003" w:tentative="1">
      <w:start w:val="1"/>
      <w:numFmt w:val="bullet"/>
      <w:lvlText w:val="o"/>
      <w:lvlJc w:val="left"/>
      <w:pPr>
        <w:tabs>
          <w:tab w:val="num" w:pos="6120"/>
        </w:tabs>
        <w:ind w:left="6120" w:hanging="360"/>
      </w:pPr>
      <w:rPr>
        <w:rFonts w:hint="default" w:ascii="Courier New" w:hAnsi="Courier New"/>
      </w:rPr>
    </w:lvl>
    <w:lvl w:ilvl="8" w:tplc="04090005" w:tentative="1">
      <w:start w:val="1"/>
      <w:numFmt w:val="bullet"/>
      <w:lvlText w:val=""/>
      <w:lvlJc w:val="left"/>
      <w:pPr>
        <w:tabs>
          <w:tab w:val="num" w:pos="6840"/>
        </w:tabs>
        <w:ind w:left="6840" w:hanging="360"/>
      </w:pPr>
      <w:rPr>
        <w:rFonts w:hint="default" w:ascii="Wingdings" w:hAnsi="Wingdings"/>
      </w:rPr>
    </w:lvl>
  </w:abstractNum>
  <w:abstractNum w:abstractNumId="42" w15:restartNumberingAfterBreak="0">
    <w:nsid w:val="2F306F3F"/>
    <w:multiLevelType w:val="multilevel"/>
    <w:tmpl w:val="3B941F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3" w15:restartNumberingAfterBreak="0">
    <w:nsid w:val="2F836E43"/>
    <w:multiLevelType w:val="hybridMultilevel"/>
    <w:tmpl w:val="A61AD56E"/>
    <w:lvl w:ilvl="0" w:tplc="0B5E7506">
      <w:start w:val="1"/>
      <w:numFmt w:val="decimal"/>
      <w:lvlText w:val="3.%1"/>
      <w:lvlJc w:val="left"/>
      <w:pPr>
        <w:ind w:left="980" w:hanging="440"/>
      </w:pPr>
      <w:rPr>
        <w:rFonts w:hint="eastAsia"/>
      </w:rPr>
    </w:lvl>
    <w:lvl w:ilvl="1" w:tplc="04090019" w:tentative="1">
      <w:start w:val="1"/>
      <w:numFmt w:val="lowerLetter"/>
      <w:lvlText w:val="%2)"/>
      <w:lvlJc w:val="left"/>
      <w:pPr>
        <w:ind w:left="1420" w:hanging="440"/>
      </w:pPr>
    </w:lvl>
    <w:lvl w:ilvl="2" w:tplc="0409001B" w:tentative="1">
      <w:start w:val="1"/>
      <w:numFmt w:val="lowerRoman"/>
      <w:lvlText w:val="%3."/>
      <w:lvlJc w:val="right"/>
      <w:pPr>
        <w:ind w:left="1860" w:hanging="440"/>
      </w:pPr>
    </w:lvl>
    <w:lvl w:ilvl="3" w:tplc="0409000F" w:tentative="1">
      <w:start w:val="1"/>
      <w:numFmt w:val="decimal"/>
      <w:lvlText w:val="%4."/>
      <w:lvlJc w:val="left"/>
      <w:pPr>
        <w:ind w:left="2300" w:hanging="440"/>
      </w:pPr>
    </w:lvl>
    <w:lvl w:ilvl="4" w:tplc="04090019" w:tentative="1">
      <w:start w:val="1"/>
      <w:numFmt w:val="lowerLetter"/>
      <w:lvlText w:val="%5)"/>
      <w:lvlJc w:val="left"/>
      <w:pPr>
        <w:ind w:left="2740" w:hanging="440"/>
      </w:pPr>
    </w:lvl>
    <w:lvl w:ilvl="5" w:tplc="0409001B" w:tentative="1">
      <w:start w:val="1"/>
      <w:numFmt w:val="lowerRoman"/>
      <w:lvlText w:val="%6."/>
      <w:lvlJc w:val="right"/>
      <w:pPr>
        <w:ind w:left="3180" w:hanging="440"/>
      </w:pPr>
    </w:lvl>
    <w:lvl w:ilvl="6" w:tplc="0409000F" w:tentative="1">
      <w:start w:val="1"/>
      <w:numFmt w:val="decimal"/>
      <w:lvlText w:val="%7."/>
      <w:lvlJc w:val="left"/>
      <w:pPr>
        <w:ind w:left="3620" w:hanging="440"/>
      </w:pPr>
    </w:lvl>
    <w:lvl w:ilvl="7" w:tplc="04090019" w:tentative="1">
      <w:start w:val="1"/>
      <w:numFmt w:val="lowerLetter"/>
      <w:lvlText w:val="%8)"/>
      <w:lvlJc w:val="left"/>
      <w:pPr>
        <w:ind w:left="4060" w:hanging="440"/>
      </w:pPr>
    </w:lvl>
    <w:lvl w:ilvl="8" w:tplc="0409001B" w:tentative="1">
      <w:start w:val="1"/>
      <w:numFmt w:val="lowerRoman"/>
      <w:lvlText w:val="%9."/>
      <w:lvlJc w:val="right"/>
      <w:pPr>
        <w:ind w:left="4500" w:hanging="440"/>
      </w:pPr>
    </w:lvl>
  </w:abstractNum>
  <w:abstractNum w:abstractNumId="44" w15:restartNumberingAfterBreak="0">
    <w:nsid w:val="32BE5E54"/>
    <w:multiLevelType w:val="hybridMultilevel"/>
    <w:tmpl w:val="FB22F550"/>
    <w:lvl w:ilvl="0" w:tplc="47526350">
      <w:start w:val="1"/>
      <w:numFmt w:val="bullet"/>
      <w:lvlText w:val="●"/>
      <w:lvlJc w:val="left"/>
      <w:pPr>
        <w:ind w:left="720" w:hanging="360"/>
      </w:pPr>
      <w:rPr>
        <w:rFonts w:hint="default" w:ascii="Arial" w:hAnsi="Arial"/>
        <w:color w:val="auto"/>
        <w:position w:val="4"/>
        <w:sz w:val="20"/>
        <w:szCs w:val="12"/>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5" w15:restartNumberingAfterBreak="0">
    <w:nsid w:val="35000E77"/>
    <w:multiLevelType w:val="multilevel"/>
    <w:tmpl w:val="1D8CF6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6" w15:restartNumberingAfterBreak="0">
    <w:nsid w:val="35A252DB"/>
    <w:multiLevelType w:val="hybridMultilevel"/>
    <w:tmpl w:val="B718B36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381404FC"/>
    <w:multiLevelType w:val="multilevel"/>
    <w:tmpl w:val="BAC814C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48" w15:restartNumberingAfterBreak="0">
    <w:nsid w:val="38DE49CC"/>
    <w:multiLevelType w:val="singleLevel"/>
    <w:tmpl w:val="765E5070"/>
    <w:lvl w:ilvl="0">
      <w:start w:val="1"/>
      <w:numFmt w:val="bullet"/>
      <w:pStyle w:val="Checklist"/>
      <w:lvlText w:val=""/>
      <w:lvlJc w:val="left"/>
      <w:pPr>
        <w:tabs>
          <w:tab w:val="num" w:pos="360"/>
        </w:tabs>
        <w:ind w:left="360" w:hanging="360"/>
      </w:pPr>
      <w:rPr>
        <w:rFonts w:hint="default" w:ascii="Wingdings" w:hAnsi="Wingdings"/>
      </w:rPr>
    </w:lvl>
  </w:abstractNum>
  <w:abstractNum w:abstractNumId="49" w15:restartNumberingAfterBreak="0">
    <w:nsid w:val="3BF67F5A"/>
    <w:multiLevelType w:val="multilevel"/>
    <w:tmpl w:val="2F3675DE"/>
    <w:numStyleLink w:val="Outline"/>
  </w:abstractNum>
  <w:abstractNum w:abstractNumId="50" w15:restartNumberingAfterBreak="0">
    <w:nsid w:val="3C2D5B22"/>
    <w:multiLevelType w:val="multilevel"/>
    <w:tmpl w:val="EF96D3B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1" w15:restartNumberingAfterBreak="0">
    <w:nsid w:val="3C774EBC"/>
    <w:multiLevelType w:val="multilevel"/>
    <w:tmpl w:val="0B806BBE"/>
    <w:lvl w:ilvl="0">
      <w:start w:val="6"/>
      <w:numFmt w:val="decimal"/>
      <w:lvlText w:val="%1"/>
      <w:lvlJc w:val="left"/>
      <w:pPr>
        <w:ind w:left="360" w:hanging="360"/>
      </w:pPr>
      <w:rPr>
        <w:rFonts w:hint="default"/>
      </w:rPr>
    </w:lvl>
    <w:lvl w:ilvl="1">
      <w:start w:val="1"/>
      <w:numFmt w:val="decimal"/>
      <w:lvlText w:val="%1.%2"/>
      <w:lvlJc w:val="left"/>
      <w:pPr>
        <w:ind w:left="1404" w:hanging="540"/>
      </w:pPr>
      <w:rPr>
        <w:rFonts w:hint="default"/>
      </w:rPr>
    </w:lvl>
    <w:lvl w:ilvl="2">
      <w:start w:val="1"/>
      <w:numFmt w:val="decimal"/>
      <w:lvlText w:val="%1.%2.%3"/>
      <w:lvlJc w:val="left"/>
      <w:pPr>
        <w:ind w:left="1872" w:hanging="648"/>
      </w:pPr>
      <w:rPr>
        <w:rFonts w:hint="default"/>
      </w:rPr>
    </w:lvl>
    <w:lvl w:ilvl="3">
      <w:start w:val="1"/>
      <w:numFmt w:val="decimal"/>
      <w:lvlText w:val="%1.%2.%3.%4"/>
      <w:lvlJc w:val="left"/>
      <w:pPr>
        <w:ind w:left="4212" w:hanging="1080"/>
      </w:pPr>
      <w:rPr>
        <w:rFonts w:hint="default"/>
      </w:rPr>
    </w:lvl>
    <w:lvl w:ilvl="4">
      <w:start w:val="1"/>
      <w:numFmt w:val="decimal"/>
      <w:lvlText w:val="%1.%2.%3.%4.%5"/>
      <w:lvlJc w:val="left"/>
      <w:pPr>
        <w:ind w:left="5256" w:hanging="1080"/>
      </w:pPr>
      <w:rPr>
        <w:rFonts w:hint="default"/>
      </w:rPr>
    </w:lvl>
    <w:lvl w:ilvl="5">
      <w:start w:val="1"/>
      <w:numFmt w:val="decimal"/>
      <w:lvlText w:val="%1.%2.%3.%4.%5.%6"/>
      <w:lvlJc w:val="left"/>
      <w:pPr>
        <w:ind w:left="6660" w:hanging="1440"/>
      </w:pPr>
      <w:rPr>
        <w:rFonts w:hint="default"/>
      </w:rPr>
    </w:lvl>
    <w:lvl w:ilvl="6">
      <w:start w:val="1"/>
      <w:numFmt w:val="decimal"/>
      <w:lvlText w:val="%1.%2.%3.%4.%5.%6.%7"/>
      <w:lvlJc w:val="left"/>
      <w:pPr>
        <w:ind w:left="7704" w:hanging="1440"/>
      </w:pPr>
      <w:rPr>
        <w:rFonts w:hint="default"/>
      </w:rPr>
    </w:lvl>
    <w:lvl w:ilvl="7">
      <w:start w:val="1"/>
      <w:numFmt w:val="decimal"/>
      <w:lvlText w:val="%1.%2.%3.%4.%5.%6.%7.%8"/>
      <w:lvlJc w:val="left"/>
      <w:pPr>
        <w:ind w:left="9108" w:hanging="1800"/>
      </w:pPr>
      <w:rPr>
        <w:rFonts w:hint="default"/>
      </w:rPr>
    </w:lvl>
    <w:lvl w:ilvl="8">
      <w:start w:val="1"/>
      <w:numFmt w:val="decimal"/>
      <w:lvlText w:val="%1.%2.%3.%4.%5.%6.%7.%8.%9"/>
      <w:lvlJc w:val="left"/>
      <w:pPr>
        <w:ind w:left="10152" w:hanging="1800"/>
      </w:pPr>
      <w:rPr>
        <w:rFonts w:hint="default"/>
      </w:rPr>
    </w:lvl>
  </w:abstractNum>
  <w:abstractNum w:abstractNumId="52" w15:restartNumberingAfterBreak="0">
    <w:nsid w:val="3D745356"/>
    <w:multiLevelType w:val="multilevel"/>
    <w:tmpl w:val="C83C2F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 w15:restartNumberingAfterBreak="0">
    <w:nsid w:val="40DA3BDD"/>
    <w:multiLevelType w:val="multilevel"/>
    <w:tmpl w:val="996665AC"/>
    <w:lvl w:ilvl="0">
      <w:start w:val="1"/>
      <w:numFmt w:val="decimal"/>
      <w:lvlText w:val="4.%1"/>
      <w:lvlJc w:val="left"/>
      <w:pPr>
        <w:tabs>
          <w:tab w:val="num" w:pos="864"/>
        </w:tabs>
        <w:ind w:left="864" w:hanging="432"/>
      </w:pPr>
      <w:rPr>
        <w:rFonts w:hint="default"/>
      </w:rPr>
    </w:lvl>
    <w:lvl w:ilvl="1">
      <w:start w:val="1"/>
      <w:numFmt w:val="decimal"/>
      <w:lvlText w:val="4.%2"/>
      <w:lvlJc w:val="left"/>
      <w:pPr>
        <w:tabs>
          <w:tab w:val="num" w:pos="1008"/>
        </w:tabs>
        <w:ind w:left="1008" w:hanging="576"/>
      </w:pPr>
      <w:rPr>
        <w:rFonts w:hint="default"/>
      </w:rPr>
    </w:lvl>
    <w:lvl w:ilvl="2">
      <w:start w:val="1"/>
      <w:numFmt w:val="decimal"/>
      <w:lvlText w:val="4.%3"/>
      <w:lvlJc w:val="left"/>
      <w:pPr>
        <w:tabs>
          <w:tab w:val="num" w:pos="1152"/>
        </w:tabs>
        <w:ind w:left="1152" w:hanging="720"/>
      </w:pPr>
      <w:rPr>
        <w:rFonts w:hint="default"/>
      </w:rPr>
    </w:lvl>
    <w:lvl w:ilvl="3">
      <w:start w:val="1"/>
      <w:numFmt w:val="decimal"/>
      <w:lvlText w:val="%1.%2.%3.%4"/>
      <w:lvlJc w:val="left"/>
      <w:pPr>
        <w:tabs>
          <w:tab w:val="num" w:pos="1296"/>
        </w:tabs>
        <w:ind w:left="1296" w:hanging="864"/>
      </w:pPr>
    </w:lvl>
    <w:lvl w:ilvl="4">
      <w:start w:val="1"/>
      <w:numFmt w:val="decimal"/>
      <w:lvlText w:val="%1.%2.%3.%4.%5"/>
      <w:lvlJc w:val="left"/>
      <w:pPr>
        <w:tabs>
          <w:tab w:val="num" w:pos="1440"/>
        </w:tabs>
        <w:ind w:left="1440" w:hanging="1008"/>
      </w:pPr>
    </w:lvl>
    <w:lvl w:ilvl="5">
      <w:start w:val="1"/>
      <w:numFmt w:val="decimal"/>
      <w:lvlText w:val="%1.%2.%3.%4.%5.%6"/>
      <w:lvlJc w:val="left"/>
      <w:pPr>
        <w:tabs>
          <w:tab w:val="num" w:pos="1584"/>
        </w:tabs>
        <w:ind w:left="1584" w:hanging="1152"/>
      </w:pPr>
    </w:lvl>
    <w:lvl w:ilvl="6">
      <w:start w:val="1"/>
      <w:numFmt w:val="decimal"/>
      <w:lvlText w:val="%1.%2.%3.%4.%5.%6.%7"/>
      <w:lvlJc w:val="left"/>
      <w:pPr>
        <w:tabs>
          <w:tab w:val="num" w:pos="1728"/>
        </w:tabs>
        <w:ind w:left="1728" w:hanging="1296"/>
      </w:pPr>
    </w:lvl>
    <w:lvl w:ilvl="7">
      <w:start w:val="1"/>
      <w:numFmt w:val="decimal"/>
      <w:lvlText w:val="%1.%2.%3.%4.%5.%6.%7.%8"/>
      <w:lvlJc w:val="left"/>
      <w:pPr>
        <w:tabs>
          <w:tab w:val="num" w:pos="1872"/>
        </w:tabs>
        <w:ind w:left="1872" w:hanging="1440"/>
      </w:pPr>
    </w:lvl>
    <w:lvl w:ilvl="8">
      <w:start w:val="1"/>
      <w:numFmt w:val="decimal"/>
      <w:lvlText w:val="%1.%2.%3.%4.%5.%6.%7.%8.%9"/>
      <w:lvlJc w:val="left"/>
      <w:pPr>
        <w:tabs>
          <w:tab w:val="num" w:pos="2016"/>
        </w:tabs>
        <w:ind w:left="2016" w:hanging="1584"/>
      </w:pPr>
    </w:lvl>
  </w:abstractNum>
  <w:abstractNum w:abstractNumId="54" w15:restartNumberingAfterBreak="0">
    <w:nsid w:val="416334BB"/>
    <w:multiLevelType w:val="hybridMultilevel"/>
    <w:tmpl w:val="68C4AB38"/>
    <w:lvl w:ilvl="0" w:tplc="04090001">
      <w:start w:val="1"/>
      <w:numFmt w:val="bullet"/>
      <w:lvlText w:val=""/>
      <w:lvlJc w:val="left"/>
      <w:pPr>
        <w:ind w:left="440" w:hanging="440"/>
      </w:pPr>
      <w:rPr>
        <w:rFonts w:hint="default" w:ascii="Wingdings" w:hAnsi="Wingdings"/>
      </w:rPr>
    </w:lvl>
    <w:lvl w:ilvl="1" w:tplc="04090003" w:tentative="1">
      <w:start w:val="1"/>
      <w:numFmt w:val="bullet"/>
      <w:lvlText w:val=""/>
      <w:lvlJc w:val="left"/>
      <w:pPr>
        <w:ind w:left="880" w:hanging="440"/>
      </w:pPr>
      <w:rPr>
        <w:rFonts w:hint="default" w:ascii="Wingdings" w:hAnsi="Wingdings"/>
      </w:rPr>
    </w:lvl>
    <w:lvl w:ilvl="2" w:tplc="04090005" w:tentative="1">
      <w:start w:val="1"/>
      <w:numFmt w:val="bullet"/>
      <w:lvlText w:val=""/>
      <w:lvlJc w:val="left"/>
      <w:pPr>
        <w:ind w:left="1320" w:hanging="440"/>
      </w:pPr>
      <w:rPr>
        <w:rFonts w:hint="default" w:ascii="Wingdings" w:hAnsi="Wingdings"/>
      </w:rPr>
    </w:lvl>
    <w:lvl w:ilvl="3" w:tplc="04090001" w:tentative="1">
      <w:start w:val="1"/>
      <w:numFmt w:val="bullet"/>
      <w:lvlText w:val=""/>
      <w:lvlJc w:val="left"/>
      <w:pPr>
        <w:ind w:left="1760" w:hanging="440"/>
      </w:pPr>
      <w:rPr>
        <w:rFonts w:hint="default" w:ascii="Wingdings" w:hAnsi="Wingdings"/>
      </w:rPr>
    </w:lvl>
    <w:lvl w:ilvl="4" w:tplc="04090003" w:tentative="1">
      <w:start w:val="1"/>
      <w:numFmt w:val="bullet"/>
      <w:lvlText w:val=""/>
      <w:lvlJc w:val="left"/>
      <w:pPr>
        <w:ind w:left="2200" w:hanging="440"/>
      </w:pPr>
      <w:rPr>
        <w:rFonts w:hint="default" w:ascii="Wingdings" w:hAnsi="Wingdings"/>
      </w:rPr>
    </w:lvl>
    <w:lvl w:ilvl="5" w:tplc="04090005" w:tentative="1">
      <w:start w:val="1"/>
      <w:numFmt w:val="bullet"/>
      <w:lvlText w:val=""/>
      <w:lvlJc w:val="left"/>
      <w:pPr>
        <w:ind w:left="2640" w:hanging="440"/>
      </w:pPr>
      <w:rPr>
        <w:rFonts w:hint="default" w:ascii="Wingdings" w:hAnsi="Wingdings"/>
      </w:rPr>
    </w:lvl>
    <w:lvl w:ilvl="6" w:tplc="04090001" w:tentative="1">
      <w:start w:val="1"/>
      <w:numFmt w:val="bullet"/>
      <w:lvlText w:val=""/>
      <w:lvlJc w:val="left"/>
      <w:pPr>
        <w:ind w:left="3080" w:hanging="440"/>
      </w:pPr>
      <w:rPr>
        <w:rFonts w:hint="default" w:ascii="Wingdings" w:hAnsi="Wingdings"/>
      </w:rPr>
    </w:lvl>
    <w:lvl w:ilvl="7" w:tplc="04090003" w:tentative="1">
      <w:start w:val="1"/>
      <w:numFmt w:val="bullet"/>
      <w:lvlText w:val=""/>
      <w:lvlJc w:val="left"/>
      <w:pPr>
        <w:ind w:left="3520" w:hanging="440"/>
      </w:pPr>
      <w:rPr>
        <w:rFonts w:hint="default" w:ascii="Wingdings" w:hAnsi="Wingdings"/>
      </w:rPr>
    </w:lvl>
    <w:lvl w:ilvl="8" w:tplc="04090005" w:tentative="1">
      <w:start w:val="1"/>
      <w:numFmt w:val="bullet"/>
      <w:lvlText w:val=""/>
      <w:lvlJc w:val="left"/>
      <w:pPr>
        <w:ind w:left="3960" w:hanging="440"/>
      </w:pPr>
      <w:rPr>
        <w:rFonts w:hint="default" w:ascii="Wingdings" w:hAnsi="Wingdings"/>
      </w:rPr>
    </w:lvl>
  </w:abstractNum>
  <w:abstractNum w:abstractNumId="55" w15:restartNumberingAfterBreak="0">
    <w:nsid w:val="41E35461"/>
    <w:multiLevelType w:val="hybridMultilevel"/>
    <w:tmpl w:val="B718B3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6" w15:restartNumberingAfterBreak="0">
    <w:nsid w:val="42810E61"/>
    <w:multiLevelType w:val="multilevel"/>
    <w:tmpl w:val="64C67242"/>
    <w:lvl w:ilvl="0">
      <w:start w:val="3"/>
      <w:numFmt w:val="decimal"/>
      <w:lvlText w:val="%1."/>
      <w:lvlJc w:val="left"/>
      <w:pPr>
        <w:ind w:left="540" w:hanging="360"/>
      </w:pPr>
      <w:rPr>
        <w:rFonts w:hint="default"/>
      </w:rPr>
    </w:lvl>
    <w:lvl w:ilvl="1">
      <w:start w:val="2"/>
      <w:numFmt w:val="decimal"/>
      <w:isLgl/>
      <w:lvlText w:val="%1.%2"/>
      <w:lvlJc w:val="left"/>
      <w:pPr>
        <w:ind w:left="540" w:hanging="360"/>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1260" w:hanging="108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620" w:hanging="1440"/>
      </w:pPr>
      <w:rPr>
        <w:rFonts w:hint="default"/>
      </w:rPr>
    </w:lvl>
    <w:lvl w:ilvl="6">
      <w:start w:val="1"/>
      <w:numFmt w:val="decimal"/>
      <w:isLgl/>
      <w:lvlText w:val="%1.%2.%3.%4.%5.%6.%7"/>
      <w:lvlJc w:val="left"/>
      <w:pPr>
        <w:ind w:left="1620" w:hanging="1440"/>
      </w:pPr>
      <w:rPr>
        <w:rFonts w:hint="default"/>
      </w:rPr>
    </w:lvl>
    <w:lvl w:ilvl="7">
      <w:start w:val="1"/>
      <w:numFmt w:val="decimal"/>
      <w:isLgl/>
      <w:lvlText w:val="%1.%2.%3.%4.%5.%6.%7.%8"/>
      <w:lvlJc w:val="left"/>
      <w:pPr>
        <w:ind w:left="1980" w:hanging="1800"/>
      </w:pPr>
      <w:rPr>
        <w:rFonts w:hint="default"/>
      </w:rPr>
    </w:lvl>
    <w:lvl w:ilvl="8">
      <w:start w:val="1"/>
      <w:numFmt w:val="decimal"/>
      <w:isLgl/>
      <w:lvlText w:val="%1.%2.%3.%4.%5.%6.%7.%8.%9"/>
      <w:lvlJc w:val="left"/>
      <w:pPr>
        <w:ind w:left="1980" w:hanging="1800"/>
      </w:pPr>
      <w:rPr>
        <w:rFonts w:hint="default"/>
      </w:rPr>
    </w:lvl>
  </w:abstractNum>
  <w:abstractNum w:abstractNumId="57" w15:restartNumberingAfterBreak="0">
    <w:nsid w:val="43A840F5"/>
    <w:multiLevelType w:val="hybridMultilevel"/>
    <w:tmpl w:val="503EC388"/>
    <w:lvl w:ilvl="0" w:tplc="04090003">
      <w:start w:val="1"/>
      <w:numFmt w:val="bullet"/>
      <w:lvlText w:val="o"/>
      <w:lvlJc w:val="left"/>
      <w:pPr>
        <w:tabs>
          <w:tab w:val="num" w:pos="1800"/>
        </w:tabs>
        <w:ind w:left="1800" w:hanging="360"/>
      </w:pPr>
      <w:rPr>
        <w:rFonts w:hint="default" w:ascii="Courier New" w:hAnsi="Courier New" w:cs="Courier New"/>
        <w:color w:val="auto"/>
      </w:rPr>
    </w:lvl>
    <w:lvl w:ilvl="1" w:tplc="04090001">
      <w:start w:val="1"/>
      <w:numFmt w:val="bullet"/>
      <w:lvlText w:val=""/>
      <w:lvlJc w:val="left"/>
      <w:pPr>
        <w:tabs>
          <w:tab w:val="num" w:pos="2520"/>
        </w:tabs>
        <w:ind w:left="2520" w:hanging="360"/>
      </w:pPr>
      <w:rPr>
        <w:rFonts w:hint="default" w:ascii="Symbol" w:hAnsi="Symbol"/>
      </w:rPr>
    </w:lvl>
    <w:lvl w:ilvl="2" w:tplc="04090005">
      <w:start w:val="1"/>
      <w:numFmt w:val="bullet"/>
      <w:lvlText w:val=""/>
      <w:lvlJc w:val="left"/>
      <w:pPr>
        <w:tabs>
          <w:tab w:val="num" w:pos="3240"/>
        </w:tabs>
        <w:ind w:left="3240" w:hanging="360"/>
      </w:pPr>
      <w:rPr>
        <w:rFonts w:hint="default" w:ascii="Wingdings" w:hAnsi="Wingdings"/>
      </w:rPr>
    </w:lvl>
    <w:lvl w:ilvl="3" w:tplc="04090001" w:tentative="1">
      <w:start w:val="1"/>
      <w:numFmt w:val="bullet"/>
      <w:lvlText w:val=""/>
      <w:lvlJc w:val="left"/>
      <w:pPr>
        <w:tabs>
          <w:tab w:val="num" w:pos="3960"/>
        </w:tabs>
        <w:ind w:left="3960" w:hanging="360"/>
      </w:pPr>
      <w:rPr>
        <w:rFonts w:hint="default" w:ascii="Symbol" w:hAnsi="Symbol"/>
      </w:rPr>
    </w:lvl>
    <w:lvl w:ilvl="4" w:tplc="04090003" w:tentative="1">
      <w:start w:val="1"/>
      <w:numFmt w:val="bullet"/>
      <w:lvlText w:val="o"/>
      <w:lvlJc w:val="left"/>
      <w:pPr>
        <w:tabs>
          <w:tab w:val="num" w:pos="4680"/>
        </w:tabs>
        <w:ind w:left="4680" w:hanging="360"/>
      </w:pPr>
      <w:rPr>
        <w:rFonts w:hint="default" w:ascii="Courier New" w:hAnsi="Courier New"/>
      </w:rPr>
    </w:lvl>
    <w:lvl w:ilvl="5" w:tplc="04090005" w:tentative="1">
      <w:start w:val="1"/>
      <w:numFmt w:val="bullet"/>
      <w:lvlText w:val=""/>
      <w:lvlJc w:val="left"/>
      <w:pPr>
        <w:tabs>
          <w:tab w:val="num" w:pos="5400"/>
        </w:tabs>
        <w:ind w:left="5400" w:hanging="360"/>
      </w:pPr>
      <w:rPr>
        <w:rFonts w:hint="default" w:ascii="Wingdings" w:hAnsi="Wingdings"/>
      </w:rPr>
    </w:lvl>
    <w:lvl w:ilvl="6" w:tplc="04090001" w:tentative="1">
      <w:start w:val="1"/>
      <w:numFmt w:val="bullet"/>
      <w:lvlText w:val=""/>
      <w:lvlJc w:val="left"/>
      <w:pPr>
        <w:tabs>
          <w:tab w:val="num" w:pos="6120"/>
        </w:tabs>
        <w:ind w:left="6120" w:hanging="360"/>
      </w:pPr>
      <w:rPr>
        <w:rFonts w:hint="default" w:ascii="Symbol" w:hAnsi="Symbol"/>
      </w:rPr>
    </w:lvl>
    <w:lvl w:ilvl="7" w:tplc="04090003" w:tentative="1">
      <w:start w:val="1"/>
      <w:numFmt w:val="bullet"/>
      <w:lvlText w:val="o"/>
      <w:lvlJc w:val="left"/>
      <w:pPr>
        <w:tabs>
          <w:tab w:val="num" w:pos="6840"/>
        </w:tabs>
        <w:ind w:left="6840" w:hanging="360"/>
      </w:pPr>
      <w:rPr>
        <w:rFonts w:hint="default" w:ascii="Courier New" w:hAnsi="Courier New"/>
      </w:rPr>
    </w:lvl>
    <w:lvl w:ilvl="8" w:tplc="04090005" w:tentative="1">
      <w:start w:val="1"/>
      <w:numFmt w:val="bullet"/>
      <w:lvlText w:val=""/>
      <w:lvlJc w:val="left"/>
      <w:pPr>
        <w:tabs>
          <w:tab w:val="num" w:pos="7560"/>
        </w:tabs>
        <w:ind w:left="7560" w:hanging="360"/>
      </w:pPr>
      <w:rPr>
        <w:rFonts w:hint="default" w:ascii="Wingdings" w:hAnsi="Wingdings"/>
      </w:rPr>
    </w:lvl>
  </w:abstractNum>
  <w:abstractNum w:abstractNumId="58" w15:restartNumberingAfterBreak="0">
    <w:nsid w:val="44121A26"/>
    <w:multiLevelType w:val="hybridMultilevel"/>
    <w:tmpl w:val="44642A2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9" w15:restartNumberingAfterBreak="0">
    <w:nsid w:val="44CC7A3F"/>
    <w:multiLevelType w:val="multilevel"/>
    <w:tmpl w:val="33EE9CE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60" w15:restartNumberingAfterBreak="0">
    <w:nsid w:val="45576366"/>
    <w:multiLevelType w:val="hybridMultilevel"/>
    <w:tmpl w:val="97C6094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1" w15:restartNumberingAfterBreak="0">
    <w:nsid w:val="4A88788B"/>
    <w:multiLevelType w:val="hybridMultilevel"/>
    <w:tmpl w:val="96ACBD08"/>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62" w15:restartNumberingAfterBreak="0">
    <w:nsid w:val="4DBA2863"/>
    <w:multiLevelType w:val="hybridMultilevel"/>
    <w:tmpl w:val="302095E0"/>
    <w:lvl w:ilvl="0" w:tplc="22FED364">
      <w:start w:val="1"/>
      <w:numFmt w:val="bullet"/>
      <w:lvlText w:val=""/>
      <w:lvlJc w:val="left"/>
      <w:pPr>
        <w:tabs>
          <w:tab w:val="num" w:pos="1440"/>
        </w:tabs>
        <w:ind w:left="1440" w:hanging="360"/>
      </w:pPr>
      <w:rPr>
        <w:rFonts w:hint="default" w:ascii="Symbol" w:hAnsi="Symbol"/>
        <w:color w:val="auto"/>
      </w:rPr>
    </w:lvl>
    <w:lvl w:ilvl="1" w:tplc="04090003" w:tentative="1">
      <w:start w:val="1"/>
      <w:numFmt w:val="bullet"/>
      <w:lvlText w:val="o"/>
      <w:lvlJc w:val="left"/>
      <w:pPr>
        <w:tabs>
          <w:tab w:val="num" w:pos="2160"/>
        </w:tabs>
        <w:ind w:left="2160" w:hanging="360"/>
      </w:pPr>
      <w:rPr>
        <w:rFonts w:hint="default" w:ascii="Courier New" w:hAnsi="Courier New"/>
      </w:rPr>
    </w:lvl>
    <w:lvl w:ilvl="2" w:tplc="04090005">
      <w:start w:val="1"/>
      <w:numFmt w:val="bullet"/>
      <w:lvlText w:val=""/>
      <w:lvlJc w:val="left"/>
      <w:pPr>
        <w:tabs>
          <w:tab w:val="num" w:pos="2880"/>
        </w:tabs>
        <w:ind w:left="2880" w:hanging="360"/>
      </w:pPr>
      <w:rPr>
        <w:rFonts w:hint="default" w:ascii="Wingdings" w:hAnsi="Wingdings"/>
      </w:rPr>
    </w:lvl>
    <w:lvl w:ilvl="3" w:tplc="04090001" w:tentative="1">
      <w:start w:val="1"/>
      <w:numFmt w:val="bullet"/>
      <w:lvlText w:val=""/>
      <w:lvlJc w:val="left"/>
      <w:pPr>
        <w:tabs>
          <w:tab w:val="num" w:pos="3600"/>
        </w:tabs>
        <w:ind w:left="3600" w:hanging="360"/>
      </w:pPr>
      <w:rPr>
        <w:rFonts w:hint="default" w:ascii="Symbol" w:hAnsi="Symbol"/>
      </w:rPr>
    </w:lvl>
    <w:lvl w:ilvl="4" w:tplc="04090003" w:tentative="1">
      <w:start w:val="1"/>
      <w:numFmt w:val="bullet"/>
      <w:lvlText w:val="o"/>
      <w:lvlJc w:val="left"/>
      <w:pPr>
        <w:tabs>
          <w:tab w:val="num" w:pos="4320"/>
        </w:tabs>
        <w:ind w:left="4320" w:hanging="360"/>
      </w:pPr>
      <w:rPr>
        <w:rFonts w:hint="default" w:ascii="Courier New" w:hAnsi="Courier New"/>
      </w:rPr>
    </w:lvl>
    <w:lvl w:ilvl="5" w:tplc="04090005" w:tentative="1">
      <w:start w:val="1"/>
      <w:numFmt w:val="bullet"/>
      <w:lvlText w:val=""/>
      <w:lvlJc w:val="left"/>
      <w:pPr>
        <w:tabs>
          <w:tab w:val="num" w:pos="5040"/>
        </w:tabs>
        <w:ind w:left="5040" w:hanging="360"/>
      </w:pPr>
      <w:rPr>
        <w:rFonts w:hint="default" w:ascii="Wingdings" w:hAnsi="Wingdings"/>
      </w:rPr>
    </w:lvl>
    <w:lvl w:ilvl="6" w:tplc="04090001" w:tentative="1">
      <w:start w:val="1"/>
      <w:numFmt w:val="bullet"/>
      <w:lvlText w:val=""/>
      <w:lvlJc w:val="left"/>
      <w:pPr>
        <w:tabs>
          <w:tab w:val="num" w:pos="5760"/>
        </w:tabs>
        <w:ind w:left="5760" w:hanging="360"/>
      </w:pPr>
      <w:rPr>
        <w:rFonts w:hint="default" w:ascii="Symbol" w:hAnsi="Symbol"/>
      </w:rPr>
    </w:lvl>
    <w:lvl w:ilvl="7" w:tplc="04090003" w:tentative="1">
      <w:start w:val="1"/>
      <w:numFmt w:val="bullet"/>
      <w:lvlText w:val="o"/>
      <w:lvlJc w:val="left"/>
      <w:pPr>
        <w:tabs>
          <w:tab w:val="num" w:pos="6480"/>
        </w:tabs>
        <w:ind w:left="6480" w:hanging="360"/>
      </w:pPr>
      <w:rPr>
        <w:rFonts w:hint="default" w:ascii="Courier New" w:hAnsi="Courier New"/>
      </w:rPr>
    </w:lvl>
    <w:lvl w:ilvl="8" w:tplc="04090005" w:tentative="1">
      <w:start w:val="1"/>
      <w:numFmt w:val="bullet"/>
      <w:lvlText w:val=""/>
      <w:lvlJc w:val="left"/>
      <w:pPr>
        <w:tabs>
          <w:tab w:val="num" w:pos="7200"/>
        </w:tabs>
        <w:ind w:left="7200" w:hanging="360"/>
      </w:pPr>
      <w:rPr>
        <w:rFonts w:hint="default" w:ascii="Wingdings" w:hAnsi="Wingdings"/>
      </w:rPr>
    </w:lvl>
  </w:abstractNum>
  <w:abstractNum w:abstractNumId="63" w15:restartNumberingAfterBreak="0">
    <w:nsid w:val="4E002566"/>
    <w:multiLevelType w:val="multilevel"/>
    <w:tmpl w:val="F22E98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 w15:restartNumberingAfterBreak="0">
    <w:nsid w:val="4F454D15"/>
    <w:multiLevelType w:val="singleLevel"/>
    <w:tmpl w:val="0B0E6226"/>
    <w:lvl w:ilvl="0">
      <w:start w:val="1"/>
      <w:numFmt w:val="bullet"/>
      <w:pStyle w:val="bulletedobjectives"/>
      <w:lvlText w:val=""/>
      <w:lvlJc w:val="left"/>
      <w:pPr>
        <w:tabs>
          <w:tab w:val="num" w:pos="2232"/>
        </w:tabs>
        <w:ind w:left="2232" w:hanging="432"/>
      </w:pPr>
      <w:rPr>
        <w:rFonts w:hint="default" w:ascii="Wingdings" w:hAnsi="Wingdings"/>
        <w:sz w:val="22"/>
      </w:rPr>
    </w:lvl>
  </w:abstractNum>
  <w:abstractNum w:abstractNumId="65" w15:restartNumberingAfterBreak="0">
    <w:nsid w:val="4FD606B0"/>
    <w:multiLevelType w:val="multilevel"/>
    <w:tmpl w:val="7E30714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66" w15:restartNumberingAfterBreak="0">
    <w:nsid w:val="50AE636C"/>
    <w:multiLevelType w:val="multilevel"/>
    <w:tmpl w:val="37842F3E"/>
    <w:lvl w:ilvl="0">
      <w:start w:val="1"/>
      <w:numFmt w:val="decimal"/>
      <w:lvlText w:val="%1."/>
      <w:lvlJc w:val="left"/>
      <w:pPr>
        <w:tabs>
          <w:tab w:val="num" w:pos="0"/>
        </w:tabs>
        <w:ind w:left="0" w:firstLine="0"/>
      </w:pPr>
      <w:rPr>
        <w:rFonts w:hint="default"/>
      </w:rPr>
    </w:lvl>
    <w:lvl w:ilvl="1">
      <w:start w:val="1"/>
      <w:numFmt w:val="decimal"/>
      <w:pStyle w:val="LSHeading2"/>
      <w:lvlText w:val="%1.%2"/>
      <w:lvlJc w:val="left"/>
      <w:pPr>
        <w:tabs>
          <w:tab w:val="num" w:pos="720"/>
        </w:tabs>
        <w:ind w:left="720" w:hanging="720"/>
      </w:pPr>
      <w:rPr>
        <w:rFonts w:hint="default"/>
        <w:lang w:val="en-GB"/>
      </w:rPr>
    </w:lvl>
    <w:lvl w:ilvl="2">
      <w:start w:val="1"/>
      <w:numFmt w:val="decimal"/>
      <w:lvlText w:val="%1.%2.%3"/>
      <w:lvlJc w:val="left"/>
      <w:pPr>
        <w:tabs>
          <w:tab w:val="num" w:pos="540"/>
        </w:tabs>
        <w:ind w:left="54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67" w15:restartNumberingAfterBreak="0">
    <w:nsid w:val="54494549"/>
    <w:multiLevelType w:val="multilevel"/>
    <w:tmpl w:val="705C0C46"/>
    <w:lvl w:ilvl="0">
      <w:start w:val="1"/>
      <w:numFmt w:val="decimal"/>
      <w:lvlText w:val="%1"/>
      <w:lvlJc w:val="left"/>
      <w:pPr>
        <w:ind w:left="360" w:hanging="360"/>
      </w:pPr>
      <w:rPr>
        <w:rFonts w:hint="default"/>
      </w:rPr>
    </w:lvl>
    <w:lvl w:ilvl="1">
      <w:start w:val="1"/>
      <w:numFmt w:val="decimal"/>
      <w:lvlText w:val="%1.%2"/>
      <w:lvlJc w:val="left"/>
      <w:pPr>
        <w:ind w:left="972" w:hanging="360"/>
      </w:pPr>
      <w:rPr>
        <w:rFonts w:hint="default"/>
      </w:rPr>
    </w:lvl>
    <w:lvl w:ilvl="2">
      <w:start w:val="1"/>
      <w:numFmt w:val="decimal"/>
      <w:lvlText w:val="%1.%2.%3"/>
      <w:lvlJc w:val="left"/>
      <w:pPr>
        <w:ind w:left="1944" w:hanging="720"/>
      </w:pPr>
      <w:rPr>
        <w:rFonts w:hint="default"/>
      </w:rPr>
    </w:lvl>
    <w:lvl w:ilvl="3">
      <w:start w:val="1"/>
      <w:numFmt w:val="decimal"/>
      <w:lvlText w:val="%1.%2.%3.%4"/>
      <w:lvlJc w:val="left"/>
      <w:pPr>
        <w:ind w:left="2916" w:hanging="108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500" w:hanging="144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6084" w:hanging="1800"/>
      </w:pPr>
      <w:rPr>
        <w:rFonts w:hint="default"/>
      </w:rPr>
    </w:lvl>
    <w:lvl w:ilvl="8">
      <w:start w:val="1"/>
      <w:numFmt w:val="decimal"/>
      <w:lvlText w:val="%1.%2.%3.%4.%5.%6.%7.%8.%9"/>
      <w:lvlJc w:val="left"/>
      <w:pPr>
        <w:ind w:left="6696" w:hanging="1800"/>
      </w:pPr>
      <w:rPr>
        <w:rFonts w:hint="default"/>
      </w:rPr>
    </w:lvl>
  </w:abstractNum>
  <w:abstractNum w:abstractNumId="68" w15:restartNumberingAfterBreak="0">
    <w:nsid w:val="5A135EE6"/>
    <w:multiLevelType w:val="multilevel"/>
    <w:tmpl w:val="D02A9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D612ACA"/>
    <w:multiLevelType w:val="hybridMultilevel"/>
    <w:tmpl w:val="83061474"/>
    <w:lvl w:ilvl="0" w:tplc="FFFFFFFF">
      <w:start w:val="1"/>
      <w:numFmt w:val="bullet"/>
      <w:lvlText w:val=""/>
      <w:lvlJc w:val="left"/>
      <w:pPr>
        <w:ind w:left="720" w:hanging="360"/>
      </w:pPr>
      <w:rPr>
        <w:rFonts w:hint="default" w:ascii="Symbol" w:hAnsi="Symbol"/>
      </w:rPr>
    </w:lvl>
    <w:lvl w:ilvl="1" w:tplc="04090001">
      <w:start w:val="1"/>
      <w:numFmt w:val="bullet"/>
      <w:lvlText w:val=""/>
      <w:lvlJc w:val="left"/>
      <w:pPr>
        <w:ind w:left="1440" w:hanging="360"/>
      </w:pPr>
      <w:rPr>
        <w:rFonts w:hint="default" w:ascii="Symbol" w:hAnsi="Symbol"/>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rPr>
    </w:lvl>
    <w:lvl w:ilvl="8" w:tplc="FFFFFFFF" w:tentative="1">
      <w:start w:val="1"/>
      <w:numFmt w:val="bullet"/>
      <w:lvlText w:val=""/>
      <w:lvlJc w:val="left"/>
      <w:pPr>
        <w:ind w:left="6480" w:hanging="360"/>
      </w:pPr>
      <w:rPr>
        <w:rFonts w:hint="default" w:ascii="Wingdings" w:hAnsi="Wingdings"/>
      </w:rPr>
    </w:lvl>
  </w:abstractNum>
  <w:abstractNum w:abstractNumId="70" w15:restartNumberingAfterBreak="0">
    <w:nsid w:val="5E326902"/>
    <w:multiLevelType w:val="hybridMultilevel"/>
    <w:tmpl w:val="7E0CF768"/>
    <w:lvl w:ilvl="0" w:tplc="472231E4">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71" w15:restartNumberingAfterBreak="0">
    <w:nsid w:val="5EF103C1"/>
    <w:multiLevelType w:val="hybridMultilevel"/>
    <w:tmpl w:val="679A0C3E"/>
    <w:lvl w:ilvl="0" w:tplc="253E36BE">
      <w:numFmt w:val="bullet"/>
      <w:lvlText w:val="•"/>
      <w:lvlJc w:val="left"/>
      <w:pPr>
        <w:ind w:left="720" w:hanging="720"/>
      </w:pPr>
      <w:rPr>
        <w:rFonts w:hint="default" w:ascii="Arial" w:hAnsi="Arial" w:eastAsia="DengXian" w:cs="Arial"/>
      </w:rPr>
    </w:lvl>
    <w:lvl w:ilvl="1" w:tplc="04090003" w:tentative="1">
      <w:start w:val="1"/>
      <w:numFmt w:val="bullet"/>
      <w:lvlText w:val=""/>
      <w:lvlJc w:val="left"/>
      <w:pPr>
        <w:ind w:left="880" w:hanging="440"/>
      </w:pPr>
      <w:rPr>
        <w:rFonts w:hint="default" w:ascii="Wingdings" w:hAnsi="Wingdings"/>
      </w:rPr>
    </w:lvl>
    <w:lvl w:ilvl="2" w:tplc="04090005" w:tentative="1">
      <w:start w:val="1"/>
      <w:numFmt w:val="bullet"/>
      <w:lvlText w:val=""/>
      <w:lvlJc w:val="left"/>
      <w:pPr>
        <w:ind w:left="1320" w:hanging="440"/>
      </w:pPr>
      <w:rPr>
        <w:rFonts w:hint="default" w:ascii="Wingdings" w:hAnsi="Wingdings"/>
      </w:rPr>
    </w:lvl>
    <w:lvl w:ilvl="3" w:tplc="04090001" w:tentative="1">
      <w:start w:val="1"/>
      <w:numFmt w:val="bullet"/>
      <w:lvlText w:val=""/>
      <w:lvlJc w:val="left"/>
      <w:pPr>
        <w:ind w:left="1760" w:hanging="440"/>
      </w:pPr>
      <w:rPr>
        <w:rFonts w:hint="default" w:ascii="Wingdings" w:hAnsi="Wingdings"/>
      </w:rPr>
    </w:lvl>
    <w:lvl w:ilvl="4" w:tplc="04090003" w:tentative="1">
      <w:start w:val="1"/>
      <w:numFmt w:val="bullet"/>
      <w:lvlText w:val=""/>
      <w:lvlJc w:val="left"/>
      <w:pPr>
        <w:ind w:left="2200" w:hanging="440"/>
      </w:pPr>
      <w:rPr>
        <w:rFonts w:hint="default" w:ascii="Wingdings" w:hAnsi="Wingdings"/>
      </w:rPr>
    </w:lvl>
    <w:lvl w:ilvl="5" w:tplc="04090005" w:tentative="1">
      <w:start w:val="1"/>
      <w:numFmt w:val="bullet"/>
      <w:lvlText w:val=""/>
      <w:lvlJc w:val="left"/>
      <w:pPr>
        <w:ind w:left="2640" w:hanging="440"/>
      </w:pPr>
      <w:rPr>
        <w:rFonts w:hint="default" w:ascii="Wingdings" w:hAnsi="Wingdings"/>
      </w:rPr>
    </w:lvl>
    <w:lvl w:ilvl="6" w:tplc="04090001" w:tentative="1">
      <w:start w:val="1"/>
      <w:numFmt w:val="bullet"/>
      <w:lvlText w:val=""/>
      <w:lvlJc w:val="left"/>
      <w:pPr>
        <w:ind w:left="3080" w:hanging="440"/>
      </w:pPr>
      <w:rPr>
        <w:rFonts w:hint="default" w:ascii="Wingdings" w:hAnsi="Wingdings"/>
      </w:rPr>
    </w:lvl>
    <w:lvl w:ilvl="7" w:tplc="04090003" w:tentative="1">
      <w:start w:val="1"/>
      <w:numFmt w:val="bullet"/>
      <w:lvlText w:val=""/>
      <w:lvlJc w:val="left"/>
      <w:pPr>
        <w:ind w:left="3520" w:hanging="440"/>
      </w:pPr>
      <w:rPr>
        <w:rFonts w:hint="default" w:ascii="Wingdings" w:hAnsi="Wingdings"/>
      </w:rPr>
    </w:lvl>
    <w:lvl w:ilvl="8" w:tplc="04090005" w:tentative="1">
      <w:start w:val="1"/>
      <w:numFmt w:val="bullet"/>
      <w:lvlText w:val=""/>
      <w:lvlJc w:val="left"/>
      <w:pPr>
        <w:ind w:left="3960" w:hanging="440"/>
      </w:pPr>
      <w:rPr>
        <w:rFonts w:hint="default" w:ascii="Wingdings" w:hAnsi="Wingdings"/>
      </w:rPr>
    </w:lvl>
  </w:abstractNum>
  <w:abstractNum w:abstractNumId="72" w15:restartNumberingAfterBreak="0">
    <w:nsid w:val="605F5A2D"/>
    <w:multiLevelType w:val="singleLevel"/>
    <w:tmpl w:val="00865D52"/>
    <w:lvl w:ilvl="0">
      <w:start w:val="1"/>
      <w:numFmt w:val="bullet"/>
      <w:pStyle w:val="bullet2"/>
      <w:lvlText w:val=""/>
      <w:lvlJc w:val="left"/>
      <w:pPr>
        <w:tabs>
          <w:tab w:val="num" w:pos="360"/>
        </w:tabs>
        <w:ind w:left="360" w:hanging="360"/>
      </w:pPr>
      <w:rPr>
        <w:rFonts w:hint="default" w:ascii="Wingdings" w:hAnsi="Wingdings"/>
      </w:rPr>
    </w:lvl>
  </w:abstractNum>
  <w:abstractNum w:abstractNumId="73" w15:restartNumberingAfterBreak="0">
    <w:nsid w:val="60CC4EA8"/>
    <w:multiLevelType w:val="multilevel"/>
    <w:tmpl w:val="B51EC4F8"/>
    <w:lvl w:ilvl="0">
      <w:start w:val="4"/>
      <w:numFmt w:val="decimal"/>
      <w:lvlText w:val="%1"/>
      <w:lvlJc w:val="left"/>
      <w:pPr>
        <w:ind w:left="360" w:hanging="360"/>
      </w:pPr>
      <w:rPr>
        <w:rFonts w:hint="default"/>
      </w:rPr>
    </w:lvl>
    <w:lvl w:ilvl="1">
      <w:start w:val="1"/>
      <w:numFmt w:val="decimal"/>
      <w:lvlText w:val="%1.%2"/>
      <w:lvlJc w:val="left"/>
      <w:pPr>
        <w:ind w:left="1044" w:hanging="612"/>
      </w:pPr>
      <w:rPr>
        <w:rFonts w:hint="default"/>
      </w:rPr>
    </w:lvl>
    <w:lvl w:ilvl="2">
      <w:start w:val="1"/>
      <w:numFmt w:val="decimal"/>
      <w:lvlText w:val="%1.%2.%3"/>
      <w:lvlJc w:val="left"/>
      <w:pPr>
        <w:ind w:left="2088" w:hanging="720"/>
      </w:pPr>
      <w:rPr>
        <w:rFonts w:hint="default"/>
      </w:rPr>
    </w:lvl>
    <w:lvl w:ilvl="3">
      <w:start w:val="1"/>
      <w:numFmt w:val="decimal"/>
      <w:lvlText w:val="%1.%2.%3.%4"/>
      <w:lvlJc w:val="left"/>
      <w:pPr>
        <w:ind w:left="3132" w:hanging="1080"/>
      </w:pPr>
      <w:rPr>
        <w:rFonts w:hint="default"/>
      </w:rPr>
    </w:lvl>
    <w:lvl w:ilvl="4">
      <w:start w:val="1"/>
      <w:numFmt w:val="decimal"/>
      <w:lvlText w:val="%1.%2.%3.%4.%5"/>
      <w:lvlJc w:val="left"/>
      <w:pPr>
        <w:ind w:left="3816" w:hanging="1080"/>
      </w:pPr>
      <w:rPr>
        <w:rFonts w:hint="default"/>
      </w:rPr>
    </w:lvl>
    <w:lvl w:ilvl="5">
      <w:start w:val="1"/>
      <w:numFmt w:val="decimal"/>
      <w:lvlText w:val="%1.%2.%3.%4.%5.%6"/>
      <w:lvlJc w:val="left"/>
      <w:pPr>
        <w:ind w:left="4860" w:hanging="1440"/>
      </w:pPr>
      <w:rPr>
        <w:rFonts w:hint="default"/>
      </w:rPr>
    </w:lvl>
    <w:lvl w:ilvl="6">
      <w:start w:val="1"/>
      <w:numFmt w:val="decimal"/>
      <w:lvlText w:val="%1.%2.%3.%4.%5.%6.%7"/>
      <w:lvlJc w:val="left"/>
      <w:pPr>
        <w:ind w:left="5544" w:hanging="1440"/>
      </w:pPr>
      <w:rPr>
        <w:rFonts w:hint="default"/>
      </w:rPr>
    </w:lvl>
    <w:lvl w:ilvl="7">
      <w:start w:val="1"/>
      <w:numFmt w:val="decimal"/>
      <w:lvlText w:val="%1.%2.%3.%4.%5.%6.%7.%8"/>
      <w:lvlJc w:val="left"/>
      <w:pPr>
        <w:ind w:left="6588" w:hanging="1800"/>
      </w:pPr>
      <w:rPr>
        <w:rFonts w:hint="default"/>
      </w:rPr>
    </w:lvl>
    <w:lvl w:ilvl="8">
      <w:start w:val="1"/>
      <w:numFmt w:val="decimal"/>
      <w:lvlText w:val="%1.%2.%3.%4.%5.%6.%7.%8.%9"/>
      <w:lvlJc w:val="left"/>
      <w:pPr>
        <w:ind w:left="7272" w:hanging="1800"/>
      </w:pPr>
      <w:rPr>
        <w:rFonts w:hint="default"/>
      </w:rPr>
    </w:lvl>
  </w:abstractNum>
  <w:abstractNum w:abstractNumId="74" w15:restartNumberingAfterBreak="0">
    <w:nsid w:val="61D14CB3"/>
    <w:multiLevelType w:val="multilevel"/>
    <w:tmpl w:val="4D763A2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5" w15:restartNumberingAfterBreak="0">
    <w:nsid w:val="62040429"/>
    <w:multiLevelType w:val="hybridMultilevel"/>
    <w:tmpl w:val="84589970"/>
    <w:lvl w:ilvl="0" w:tplc="9AD41CD4">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2396007"/>
    <w:multiLevelType w:val="multilevel"/>
    <w:tmpl w:val="4A8429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7" w15:restartNumberingAfterBreak="0">
    <w:nsid w:val="629820BA"/>
    <w:multiLevelType w:val="hybridMultilevel"/>
    <w:tmpl w:val="B718B3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8" w15:restartNumberingAfterBreak="0">
    <w:nsid w:val="63296465"/>
    <w:multiLevelType w:val="hybridMultilevel"/>
    <w:tmpl w:val="8E2E246E"/>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9" w15:restartNumberingAfterBreak="0">
    <w:nsid w:val="64F14105"/>
    <w:multiLevelType w:val="hybridMultilevel"/>
    <w:tmpl w:val="60D080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65897CC1"/>
    <w:multiLevelType w:val="multilevel"/>
    <w:tmpl w:val="8B9689AC"/>
    <w:lvl w:ilvl="0">
      <w:start w:val="3"/>
      <w:numFmt w:val="decimal"/>
      <w:lvlText w:val="%1."/>
      <w:lvlJc w:val="left"/>
      <w:pPr>
        <w:ind w:left="540" w:hanging="360"/>
      </w:pPr>
      <w:rPr>
        <w:rFonts w:hint="default"/>
      </w:rPr>
    </w:lvl>
    <w:lvl w:ilvl="1">
      <w:start w:val="1"/>
      <w:numFmt w:val="decimal"/>
      <w:isLgl/>
      <w:lvlText w:val="%1.%2"/>
      <w:lvlJc w:val="left"/>
      <w:pPr>
        <w:ind w:left="540" w:hanging="360"/>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1260" w:hanging="108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620" w:hanging="1440"/>
      </w:pPr>
      <w:rPr>
        <w:rFonts w:hint="default"/>
      </w:rPr>
    </w:lvl>
    <w:lvl w:ilvl="6">
      <w:start w:val="1"/>
      <w:numFmt w:val="decimal"/>
      <w:isLgl/>
      <w:lvlText w:val="%1.%2.%3.%4.%5.%6.%7"/>
      <w:lvlJc w:val="left"/>
      <w:pPr>
        <w:ind w:left="1620" w:hanging="1440"/>
      </w:pPr>
      <w:rPr>
        <w:rFonts w:hint="default"/>
      </w:rPr>
    </w:lvl>
    <w:lvl w:ilvl="7">
      <w:start w:val="1"/>
      <w:numFmt w:val="decimal"/>
      <w:isLgl/>
      <w:lvlText w:val="%1.%2.%3.%4.%5.%6.%7.%8"/>
      <w:lvlJc w:val="left"/>
      <w:pPr>
        <w:ind w:left="1980" w:hanging="1800"/>
      </w:pPr>
      <w:rPr>
        <w:rFonts w:hint="default"/>
      </w:rPr>
    </w:lvl>
    <w:lvl w:ilvl="8">
      <w:start w:val="1"/>
      <w:numFmt w:val="decimal"/>
      <w:isLgl/>
      <w:lvlText w:val="%1.%2.%3.%4.%5.%6.%7.%8.%9"/>
      <w:lvlJc w:val="left"/>
      <w:pPr>
        <w:ind w:left="1980" w:hanging="1800"/>
      </w:pPr>
      <w:rPr>
        <w:rFonts w:hint="default"/>
      </w:rPr>
    </w:lvl>
  </w:abstractNum>
  <w:abstractNum w:abstractNumId="81" w15:restartNumberingAfterBreak="0">
    <w:nsid w:val="6C6651BC"/>
    <w:multiLevelType w:val="hybridMultilevel"/>
    <w:tmpl w:val="EE98BDF6"/>
    <w:lvl w:ilvl="0" w:tplc="96B4050E">
      <w:start w:val="1"/>
      <w:numFmt w:val="bullet"/>
      <w:lvlText w:val="•"/>
      <w:lvlJc w:val="left"/>
      <w:pPr>
        <w:ind w:left="880" w:hanging="440"/>
      </w:pPr>
      <w:rPr>
        <w:rFonts w:hint="default" w:ascii="Times New Roman" w:hAnsi="Times New Roman"/>
      </w:rPr>
    </w:lvl>
    <w:lvl w:ilvl="1" w:tplc="FFFFFFFF" w:tentative="1">
      <w:start w:val="1"/>
      <w:numFmt w:val="bullet"/>
      <w:lvlText w:val=""/>
      <w:lvlJc w:val="left"/>
      <w:pPr>
        <w:ind w:left="1320" w:hanging="440"/>
      </w:pPr>
      <w:rPr>
        <w:rFonts w:hint="default" w:ascii="Wingdings" w:hAnsi="Wingdings"/>
      </w:rPr>
    </w:lvl>
    <w:lvl w:ilvl="2" w:tplc="FFFFFFFF" w:tentative="1">
      <w:start w:val="1"/>
      <w:numFmt w:val="bullet"/>
      <w:lvlText w:val=""/>
      <w:lvlJc w:val="left"/>
      <w:pPr>
        <w:ind w:left="1760" w:hanging="440"/>
      </w:pPr>
      <w:rPr>
        <w:rFonts w:hint="default" w:ascii="Wingdings" w:hAnsi="Wingdings"/>
      </w:rPr>
    </w:lvl>
    <w:lvl w:ilvl="3" w:tplc="FFFFFFFF" w:tentative="1">
      <w:start w:val="1"/>
      <w:numFmt w:val="bullet"/>
      <w:lvlText w:val=""/>
      <w:lvlJc w:val="left"/>
      <w:pPr>
        <w:ind w:left="2200" w:hanging="440"/>
      </w:pPr>
      <w:rPr>
        <w:rFonts w:hint="default" w:ascii="Wingdings" w:hAnsi="Wingdings"/>
      </w:rPr>
    </w:lvl>
    <w:lvl w:ilvl="4" w:tplc="FFFFFFFF" w:tentative="1">
      <w:start w:val="1"/>
      <w:numFmt w:val="bullet"/>
      <w:lvlText w:val=""/>
      <w:lvlJc w:val="left"/>
      <w:pPr>
        <w:ind w:left="2640" w:hanging="440"/>
      </w:pPr>
      <w:rPr>
        <w:rFonts w:hint="default" w:ascii="Wingdings" w:hAnsi="Wingdings"/>
      </w:rPr>
    </w:lvl>
    <w:lvl w:ilvl="5" w:tplc="FFFFFFFF" w:tentative="1">
      <w:start w:val="1"/>
      <w:numFmt w:val="bullet"/>
      <w:lvlText w:val=""/>
      <w:lvlJc w:val="left"/>
      <w:pPr>
        <w:ind w:left="3080" w:hanging="440"/>
      </w:pPr>
      <w:rPr>
        <w:rFonts w:hint="default" w:ascii="Wingdings" w:hAnsi="Wingdings"/>
      </w:rPr>
    </w:lvl>
    <w:lvl w:ilvl="6" w:tplc="FFFFFFFF" w:tentative="1">
      <w:start w:val="1"/>
      <w:numFmt w:val="bullet"/>
      <w:lvlText w:val=""/>
      <w:lvlJc w:val="left"/>
      <w:pPr>
        <w:ind w:left="3520" w:hanging="440"/>
      </w:pPr>
      <w:rPr>
        <w:rFonts w:hint="default" w:ascii="Wingdings" w:hAnsi="Wingdings"/>
      </w:rPr>
    </w:lvl>
    <w:lvl w:ilvl="7" w:tplc="FFFFFFFF" w:tentative="1">
      <w:start w:val="1"/>
      <w:numFmt w:val="bullet"/>
      <w:lvlText w:val=""/>
      <w:lvlJc w:val="left"/>
      <w:pPr>
        <w:ind w:left="3960" w:hanging="440"/>
      </w:pPr>
      <w:rPr>
        <w:rFonts w:hint="default" w:ascii="Wingdings" w:hAnsi="Wingdings"/>
      </w:rPr>
    </w:lvl>
    <w:lvl w:ilvl="8" w:tplc="FFFFFFFF" w:tentative="1">
      <w:start w:val="1"/>
      <w:numFmt w:val="bullet"/>
      <w:lvlText w:val=""/>
      <w:lvlJc w:val="left"/>
      <w:pPr>
        <w:ind w:left="4400" w:hanging="440"/>
      </w:pPr>
      <w:rPr>
        <w:rFonts w:hint="default" w:ascii="Wingdings" w:hAnsi="Wingdings"/>
      </w:rPr>
    </w:lvl>
  </w:abstractNum>
  <w:abstractNum w:abstractNumId="82" w15:restartNumberingAfterBreak="0">
    <w:nsid w:val="6DBF1133"/>
    <w:multiLevelType w:val="multilevel"/>
    <w:tmpl w:val="FB0449D8"/>
    <w:lvl w:ilvl="0">
      <w:start w:val="2"/>
      <w:numFmt w:val="decimal"/>
      <w:lvlText w:val="%1."/>
      <w:lvlJc w:val="left"/>
      <w:pPr>
        <w:ind w:left="540" w:hanging="360"/>
      </w:pPr>
      <w:rPr>
        <w:rFonts w:hint="default"/>
      </w:rPr>
    </w:lvl>
    <w:lvl w:ilvl="1">
      <w:start w:val="2"/>
      <w:numFmt w:val="decimal"/>
      <w:isLgl/>
      <w:lvlText w:val="%1.%2"/>
      <w:lvlJc w:val="left"/>
      <w:pPr>
        <w:ind w:left="540" w:hanging="360"/>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1260" w:hanging="108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620" w:hanging="1440"/>
      </w:pPr>
      <w:rPr>
        <w:rFonts w:hint="default"/>
      </w:rPr>
    </w:lvl>
    <w:lvl w:ilvl="6">
      <w:start w:val="1"/>
      <w:numFmt w:val="decimal"/>
      <w:isLgl/>
      <w:lvlText w:val="%1.%2.%3.%4.%5.%6.%7"/>
      <w:lvlJc w:val="left"/>
      <w:pPr>
        <w:ind w:left="1620" w:hanging="1440"/>
      </w:pPr>
      <w:rPr>
        <w:rFonts w:hint="default"/>
      </w:rPr>
    </w:lvl>
    <w:lvl w:ilvl="7">
      <w:start w:val="1"/>
      <w:numFmt w:val="decimal"/>
      <w:isLgl/>
      <w:lvlText w:val="%1.%2.%3.%4.%5.%6.%7.%8"/>
      <w:lvlJc w:val="left"/>
      <w:pPr>
        <w:ind w:left="1980" w:hanging="1800"/>
      </w:pPr>
      <w:rPr>
        <w:rFonts w:hint="default"/>
      </w:rPr>
    </w:lvl>
    <w:lvl w:ilvl="8">
      <w:start w:val="1"/>
      <w:numFmt w:val="decimal"/>
      <w:isLgl/>
      <w:lvlText w:val="%1.%2.%3.%4.%5.%6.%7.%8.%9"/>
      <w:lvlJc w:val="left"/>
      <w:pPr>
        <w:ind w:left="1980" w:hanging="1800"/>
      </w:pPr>
      <w:rPr>
        <w:rFonts w:hint="default"/>
      </w:rPr>
    </w:lvl>
  </w:abstractNum>
  <w:abstractNum w:abstractNumId="83" w15:restartNumberingAfterBreak="0">
    <w:nsid w:val="6E894573"/>
    <w:multiLevelType w:val="multilevel"/>
    <w:tmpl w:val="42C27E3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4" w15:restartNumberingAfterBreak="0">
    <w:nsid w:val="707B73E3"/>
    <w:multiLevelType w:val="multilevel"/>
    <w:tmpl w:val="0409001F"/>
    <w:styleLink w:val="Style2"/>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85" w15:restartNumberingAfterBreak="0">
    <w:nsid w:val="714B2BF3"/>
    <w:multiLevelType w:val="multilevel"/>
    <w:tmpl w:val="2F3675DE"/>
    <w:styleLink w:val="Outline"/>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6" w15:restartNumberingAfterBreak="0">
    <w:nsid w:val="71534D60"/>
    <w:multiLevelType w:val="hybridMultilevel"/>
    <w:tmpl w:val="4F34FD28"/>
    <w:lvl w:ilvl="0" w:tplc="22FED364">
      <w:start w:val="1"/>
      <w:numFmt w:val="bullet"/>
      <w:lvlText w:val=""/>
      <w:lvlJc w:val="left"/>
      <w:pPr>
        <w:tabs>
          <w:tab w:val="num" w:pos="1800"/>
        </w:tabs>
        <w:ind w:left="1800" w:hanging="360"/>
      </w:pPr>
      <w:rPr>
        <w:rFonts w:hint="default" w:ascii="Symbol" w:hAnsi="Symbol"/>
        <w:color w:val="auto"/>
      </w:rPr>
    </w:lvl>
    <w:lvl w:ilvl="1" w:tplc="04090005">
      <w:start w:val="1"/>
      <w:numFmt w:val="bullet"/>
      <w:lvlText w:val=""/>
      <w:lvlJc w:val="left"/>
      <w:pPr>
        <w:tabs>
          <w:tab w:val="num" w:pos="2520"/>
        </w:tabs>
        <w:ind w:left="2520" w:hanging="360"/>
      </w:pPr>
      <w:rPr>
        <w:rFonts w:hint="default" w:ascii="Wingdings" w:hAnsi="Wingdings"/>
        <w:color w:val="auto"/>
      </w:rPr>
    </w:lvl>
    <w:lvl w:ilvl="2" w:tplc="04090005">
      <w:start w:val="1"/>
      <w:numFmt w:val="bullet"/>
      <w:lvlText w:val=""/>
      <w:lvlJc w:val="left"/>
      <w:pPr>
        <w:tabs>
          <w:tab w:val="num" w:pos="3240"/>
        </w:tabs>
        <w:ind w:left="3240" w:hanging="360"/>
      </w:pPr>
      <w:rPr>
        <w:rFonts w:hint="default" w:ascii="Wingdings" w:hAnsi="Wingdings"/>
      </w:rPr>
    </w:lvl>
    <w:lvl w:ilvl="3" w:tplc="04090001" w:tentative="1">
      <w:start w:val="1"/>
      <w:numFmt w:val="bullet"/>
      <w:lvlText w:val=""/>
      <w:lvlJc w:val="left"/>
      <w:pPr>
        <w:tabs>
          <w:tab w:val="num" w:pos="3960"/>
        </w:tabs>
        <w:ind w:left="3960" w:hanging="360"/>
      </w:pPr>
      <w:rPr>
        <w:rFonts w:hint="default" w:ascii="Symbol" w:hAnsi="Symbol"/>
      </w:rPr>
    </w:lvl>
    <w:lvl w:ilvl="4" w:tplc="04090003" w:tentative="1">
      <w:start w:val="1"/>
      <w:numFmt w:val="bullet"/>
      <w:lvlText w:val="o"/>
      <w:lvlJc w:val="left"/>
      <w:pPr>
        <w:tabs>
          <w:tab w:val="num" w:pos="4680"/>
        </w:tabs>
        <w:ind w:left="4680" w:hanging="360"/>
      </w:pPr>
      <w:rPr>
        <w:rFonts w:hint="default" w:ascii="Courier New" w:hAnsi="Courier New"/>
      </w:rPr>
    </w:lvl>
    <w:lvl w:ilvl="5" w:tplc="04090005" w:tentative="1">
      <w:start w:val="1"/>
      <w:numFmt w:val="bullet"/>
      <w:lvlText w:val=""/>
      <w:lvlJc w:val="left"/>
      <w:pPr>
        <w:tabs>
          <w:tab w:val="num" w:pos="5400"/>
        </w:tabs>
        <w:ind w:left="5400" w:hanging="360"/>
      </w:pPr>
      <w:rPr>
        <w:rFonts w:hint="default" w:ascii="Wingdings" w:hAnsi="Wingdings"/>
      </w:rPr>
    </w:lvl>
    <w:lvl w:ilvl="6" w:tplc="04090001" w:tentative="1">
      <w:start w:val="1"/>
      <w:numFmt w:val="bullet"/>
      <w:lvlText w:val=""/>
      <w:lvlJc w:val="left"/>
      <w:pPr>
        <w:tabs>
          <w:tab w:val="num" w:pos="6120"/>
        </w:tabs>
        <w:ind w:left="6120" w:hanging="360"/>
      </w:pPr>
      <w:rPr>
        <w:rFonts w:hint="default" w:ascii="Symbol" w:hAnsi="Symbol"/>
      </w:rPr>
    </w:lvl>
    <w:lvl w:ilvl="7" w:tplc="04090003" w:tentative="1">
      <w:start w:val="1"/>
      <w:numFmt w:val="bullet"/>
      <w:lvlText w:val="o"/>
      <w:lvlJc w:val="left"/>
      <w:pPr>
        <w:tabs>
          <w:tab w:val="num" w:pos="6840"/>
        </w:tabs>
        <w:ind w:left="6840" w:hanging="360"/>
      </w:pPr>
      <w:rPr>
        <w:rFonts w:hint="default" w:ascii="Courier New" w:hAnsi="Courier New"/>
      </w:rPr>
    </w:lvl>
    <w:lvl w:ilvl="8" w:tplc="04090005" w:tentative="1">
      <w:start w:val="1"/>
      <w:numFmt w:val="bullet"/>
      <w:lvlText w:val=""/>
      <w:lvlJc w:val="left"/>
      <w:pPr>
        <w:tabs>
          <w:tab w:val="num" w:pos="7560"/>
        </w:tabs>
        <w:ind w:left="7560" w:hanging="360"/>
      </w:pPr>
      <w:rPr>
        <w:rFonts w:hint="default" w:ascii="Wingdings" w:hAnsi="Wingdings"/>
      </w:rPr>
    </w:lvl>
  </w:abstractNum>
  <w:abstractNum w:abstractNumId="87" w15:restartNumberingAfterBreak="0">
    <w:nsid w:val="72404EF2"/>
    <w:multiLevelType w:val="singleLevel"/>
    <w:tmpl w:val="EBE675DE"/>
    <w:lvl w:ilvl="0">
      <w:start w:val="1"/>
      <w:numFmt w:val="bullet"/>
      <w:pStyle w:val="List"/>
      <w:lvlText w:val=""/>
      <w:lvlJc w:val="left"/>
      <w:pPr>
        <w:tabs>
          <w:tab w:val="num" w:pos="720"/>
        </w:tabs>
        <w:ind w:left="360" w:firstLine="0"/>
      </w:pPr>
      <w:rPr>
        <w:rFonts w:hint="default" w:ascii="Symbol" w:hAnsi="Symbol"/>
        <w:sz w:val="24"/>
      </w:rPr>
    </w:lvl>
  </w:abstractNum>
  <w:abstractNum w:abstractNumId="88" w15:restartNumberingAfterBreak="0">
    <w:nsid w:val="724643F6"/>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89" w15:restartNumberingAfterBreak="0">
    <w:nsid w:val="74FB00AC"/>
    <w:multiLevelType w:val="multilevel"/>
    <w:tmpl w:val="2F3675DE"/>
    <w:numStyleLink w:val="Outline"/>
  </w:abstractNum>
  <w:abstractNum w:abstractNumId="90" w15:restartNumberingAfterBreak="0">
    <w:nsid w:val="75C85CAE"/>
    <w:multiLevelType w:val="hybridMultilevel"/>
    <w:tmpl w:val="9D8EC30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1" w15:restartNumberingAfterBreak="0">
    <w:nsid w:val="75F761A6"/>
    <w:multiLevelType w:val="hybridMultilevel"/>
    <w:tmpl w:val="B718B3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2" w15:restartNumberingAfterBreak="0">
    <w:nsid w:val="7B6A625F"/>
    <w:multiLevelType w:val="multilevel"/>
    <w:tmpl w:val="1F22B4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3" w15:restartNumberingAfterBreak="0">
    <w:nsid w:val="7B826B4D"/>
    <w:multiLevelType w:val="multilevel"/>
    <w:tmpl w:val="6B0C45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4" w15:restartNumberingAfterBreak="0">
    <w:nsid w:val="7CE40CFC"/>
    <w:multiLevelType w:val="multilevel"/>
    <w:tmpl w:val="A4D056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5" w15:restartNumberingAfterBreak="0">
    <w:nsid w:val="7E821C3E"/>
    <w:multiLevelType w:val="hybridMultilevel"/>
    <w:tmpl w:val="3F76FBF2"/>
    <w:lvl w:ilvl="0" w:tplc="04090003">
      <w:start w:val="1"/>
      <w:numFmt w:val="bullet"/>
      <w:lvlText w:val="o"/>
      <w:lvlJc w:val="left"/>
      <w:pPr>
        <w:ind w:left="1160" w:hanging="440"/>
      </w:pPr>
      <w:rPr>
        <w:rFonts w:hint="default" w:ascii="Courier New" w:hAnsi="Courier New"/>
      </w:rPr>
    </w:lvl>
    <w:lvl w:ilvl="1" w:tplc="04090003" w:tentative="1">
      <w:start w:val="1"/>
      <w:numFmt w:val="bullet"/>
      <w:lvlText w:val=""/>
      <w:lvlJc w:val="left"/>
      <w:pPr>
        <w:ind w:left="1600" w:hanging="440"/>
      </w:pPr>
      <w:rPr>
        <w:rFonts w:hint="default" w:ascii="Wingdings" w:hAnsi="Wingdings"/>
      </w:rPr>
    </w:lvl>
    <w:lvl w:ilvl="2" w:tplc="04090005" w:tentative="1">
      <w:start w:val="1"/>
      <w:numFmt w:val="bullet"/>
      <w:lvlText w:val=""/>
      <w:lvlJc w:val="left"/>
      <w:pPr>
        <w:ind w:left="2040" w:hanging="440"/>
      </w:pPr>
      <w:rPr>
        <w:rFonts w:hint="default" w:ascii="Wingdings" w:hAnsi="Wingdings"/>
      </w:rPr>
    </w:lvl>
    <w:lvl w:ilvl="3" w:tplc="04090001" w:tentative="1">
      <w:start w:val="1"/>
      <w:numFmt w:val="bullet"/>
      <w:lvlText w:val=""/>
      <w:lvlJc w:val="left"/>
      <w:pPr>
        <w:ind w:left="2480" w:hanging="440"/>
      </w:pPr>
      <w:rPr>
        <w:rFonts w:hint="default" w:ascii="Wingdings" w:hAnsi="Wingdings"/>
      </w:rPr>
    </w:lvl>
    <w:lvl w:ilvl="4" w:tplc="04090003" w:tentative="1">
      <w:start w:val="1"/>
      <w:numFmt w:val="bullet"/>
      <w:lvlText w:val=""/>
      <w:lvlJc w:val="left"/>
      <w:pPr>
        <w:ind w:left="2920" w:hanging="440"/>
      </w:pPr>
      <w:rPr>
        <w:rFonts w:hint="default" w:ascii="Wingdings" w:hAnsi="Wingdings"/>
      </w:rPr>
    </w:lvl>
    <w:lvl w:ilvl="5" w:tplc="04090005" w:tentative="1">
      <w:start w:val="1"/>
      <w:numFmt w:val="bullet"/>
      <w:lvlText w:val=""/>
      <w:lvlJc w:val="left"/>
      <w:pPr>
        <w:ind w:left="3360" w:hanging="440"/>
      </w:pPr>
      <w:rPr>
        <w:rFonts w:hint="default" w:ascii="Wingdings" w:hAnsi="Wingdings"/>
      </w:rPr>
    </w:lvl>
    <w:lvl w:ilvl="6" w:tplc="04090001" w:tentative="1">
      <w:start w:val="1"/>
      <w:numFmt w:val="bullet"/>
      <w:lvlText w:val=""/>
      <w:lvlJc w:val="left"/>
      <w:pPr>
        <w:ind w:left="3800" w:hanging="440"/>
      </w:pPr>
      <w:rPr>
        <w:rFonts w:hint="default" w:ascii="Wingdings" w:hAnsi="Wingdings"/>
      </w:rPr>
    </w:lvl>
    <w:lvl w:ilvl="7" w:tplc="04090003" w:tentative="1">
      <w:start w:val="1"/>
      <w:numFmt w:val="bullet"/>
      <w:lvlText w:val=""/>
      <w:lvlJc w:val="left"/>
      <w:pPr>
        <w:ind w:left="4240" w:hanging="440"/>
      </w:pPr>
      <w:rPr>
        <w:rFonts w:hint="default" w:ascii="Wingdings" w:hAnsi="Wingdings"/>
      </w:rPr>
    </w:lvl>
    <w:lvl w:ilvl="8" w:tplc="04090005" w:tentative="1">
      <w:start w:val="1"/>
      <w:numFmt w:val="bullet"/>
      <w:lvlText w:val=""/>
      <w:lvlJc w:val="left"/>
      <w:pPr>
        <w:ind w:left="4680" w:hanging="440"/>
      </w:pPr>
      <w:rPr>
        <w:rFonts w:hint="default" w:ascii="Wingdings" w:hAnsi="Wingdings"/>
      </w:rPr>
    </w:lvl>
  </w:abstractNum>
  <w:abstractNum w:abstractNumId="96" w15:restartNumberingAfterBreak="0">
    <w:nsid w:val="7EE856CC"/>
    <w:multiLevelType w:val="hybridMultilevel"/>
    <w:tmpl w:val="97C6094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7" w15:restartNumberingAfterBreak="0">
    <w:nsid w:val="7F7B6025"/>
    <w:multiLevelType w:val="hybridMultilevel"/>
    <w:tmpl w:val="7CA44142"/>
    <w:lvl w:ilvl="0" w:tplc="04090003">
      <w:start w:val="1"/>
      <w:numFmt w:val="bullet"/>
      <w:lvlText w:val="o"/>
      <w:lvlJc w:val="left"/>
      <w:pPr>
        <w:ind w:left="440" w:hanging="440"/>
      </w:pPr>
      <w:rPr>
        <w:rFonts w:hint="default" w:ascii="Courier New" w:hAnsi="Courier New" w:cs="Courier New"/>
      </w:rPr>
    </w:lvl>
    <w:lvl w:ilvl="1" w:tplc="04090003" w:tentative="1">
      <w:start w:val="1"/>
      <w:numFmt w:val="bullet"/>
      <w:lvlText w:val=""/>
      <w:lvlJc w:val="left"/>
      <w:pPr>
        <w:ind w:left="880" w:hanging="440"/>
      </w:pPr>
      <w:rPr>
        <w:rFonts w:hint="default" w:ascii="Wingdings" w:hAnsi="Wingdings"/>
      </w:rPr>
    </w:lvl>
    <w:lvl w:ilvl="2" w:tplc="04090005" w:tentative="1">
      <w:start w:val="1"/>
      <w:numFmt w:val="bullet"/>
      <w:lvlText w:val=""/>
      <w:lvlJc w:val="left"/>
      <w:pPr>
        <w:ind w:left="1320" w:hanging="440"/>
      </w:pPr>
      <w:rPr>
        <w:rFonts w:hint="default" w:ascii="Wingdings" w:hAnsi="Wingdings"/>
      </w:rPr>
    </w:lvl>
    <w:lvl w:ilvl="3" w:tplc="04090001" w:tentative="1">
      <w:start w:val="1"/>
      <w:numFmt w:val="bullet"/>
      <w:lvlText w:val=""/>
      <w:lvlJc w:val="left"/>
      <w:pPr>
        <w:ind w:left="1760" w:hanging="440"/>
      </w:pPr>
      <w:rPr>
        <w:rFonts w:hint="default" w:ascii="Wingdings" w:hAnsi="Wingdings"/>
      </w:rPr>
    </w:lvl>
    <w:lvl w:ilvl="4" w:tplc="04090003" w:tentative="1">
      <w:start w:val="1"/>
      <w:numFmt w:val="bullet"/>
      <w:lvlText w:val=""/>
      <w:lvlJc w:val="left"/>
      <w:pPr>
        <w:ind w:left="2200" w:hanging="440"/>
      </w:pPr>
      <w:rPr>
        <w:rFonts w:hint="default" w:ascii="Wingdings" w:hAnsi="Wingdings"/>
      </w:rPr>
    </w:lvl>
    <w:lvl w:ilvl="5" w:tplc="04090005" w:tentative="1">
      <w:start w:val="1"/>
      <w:numFmt w:val="bullet"/>
      <w:lvlText w:val=""/>
      <w:lvlJc w:val="left"/>
      <w:pPr>
        <w:ind w:left="2640" w:hanging="440"/>
      </w:pPr>
      <w:rPr>
        <w:rFonts w:hint="default" w:ascii="Wingdings" w:hAnsi="Wingdings"/>
      </w:rPr>
    </w:lvl>
    <w:lvl w:ilvl="6" w:tplc="04090001" w:tentative="1">
      <w:start w:val="1"/>
      <w:numFmt w:val="bullet"/>
      <w:lvlText w:val=""/>
      <w:lvlJc w:val="left"/>
      <w:pPr>
        <w:ind w:left="3080" w:hanging="440"/>
      </w:pPr>
      <w:rPr>
        <w:rFonts w:hint="default" w:ascii="Wingdings" w:hAnsi="Wingdings"/>
      </w:rPr>
    </w:lvl>
    <w:lvl w:ilvl="7" w:tplc="04090003" w:tentative="1">
      <w:start w:val="1"/>
      <w:numFmt w:val="bullet"/>
      <w:lvlText w:val=""/>
      <w:lvlJc w:val="left"/>
      <w:pPr>
        <w:ind w:left="3520" w:hanging="440"/>
      </w:pPr>
      <w:rPr>
        <w:rFonts w:hint="default" w:ascii="Wingdings" w:hAnsi="Wingdings"/>
      </w:rPr>
    </w:lvl>
    <w:lvl w:ilvl="8" w:tplc="04090005" w:tentative="1">
      <w:start w:val="1"/>
      <w:numFmt w:val="bullet"/>
      <w:lvlText w:val=""/>
      <w:lvlJc w:val="left"/>
      <w:pPr>
        <w:ind w:left="3960" w:hanging="440"/>
      </w:pPr>
      <w:rPr>
        <w:rFonts w:hint="default" w:ascii="Wingdings" w:hAnsi="Wingdings"/>
      </w:rPr>
    </w:lvl>
  </w:abstractNum>
  <w:num w:numId="1" w16cid:durableId="1335106912">
    <w:abstractNumId w:val="2"/>
    <w:lvlOverride w:ilvl="0">
      <w:lvl w:ilvl="0">
        <w:start w:val="1"/>
        <w:numFmt w:val="bullet"/>
        <w:pStyle w:val="ListBullet"/>
        <w:lvlText w:val=""/>
        <w:legacy w:legacy="1" w:legacySpace="0" w:legacyIndent="360"/>
        <w:lvlJc w:val="left"/>
        <w:pPr>
          <w:ind w:left="720" w:hanging="360"/>
        </w:pPr>
        <w:rPr>
          <w:rFonts w:hint="default" w:ascii="Wingdings" w:hAnsi="Wingdings"/>
          <w:sz w:val="12"/>
        </w:rPr>
      </w:lvl>
    </w:lvlOverride>
  </w:num>
  <w:num w:numId="2" w16cid:durableId="1585068593">
    <w:abstractNumId w:val="87"/>
  </w:num>
  <w:num w:numId="3" w16cid:durableId="1572881994">
    <w:abstractNumId w:val="64"/>
  </w:num>
  <w:num w:numId="4" w16cid:durableId="1537695864">
    <w:abstractNumId w:val="28"/>
  </w:num>
  <w:num w:numId="5" w16cid:durableId="1967468091">
    <w:abstractNumId w:val="72"/>
  </w:num>
  <w:num w:numId="6" w16cid:durableId="1160197230">
    <w:abstractNumId w:val="48"/>
  </w:num>
  <w:num w:numId="7" w16cid:durableId="879899774">
    <w:abstractNumId w:val="67"/>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792"/>
        </w:pPr>
        <w:rPr>
          <w:rFonts w:hint="default"/>
        </w:rPr>
      </w:lvl>
    </w:lvlOverride>
    <w:lvlOverride w:ilvl="2">
      <w:lvl w:ilvl="2">
        <w:start w:val="1"/>
        <w:numFmt w:val="decimal"/>
        <w:lvlText w:val="%1.%2.%3"/>
        <w:lvlJc w:val="left"/>
        <w:pPr>
          <w:ind w:left="1296" w:hanging="576"/>
        </w:pPr>
        <w:rPr>
          <w:rFonts w:hint="default"/>
        </w:rPr>
      </w:lvl>
    </w:lvlOverride>
    <w:lvlOverride w:ilvl="3">
      <w:lvl w:ilvl="3">
        <w:start w:val="1"/>
        <w:numFmt w:val="none"/>
        <w:lvlRestart w:val="1"/>
        <w:lvlText w:val="4"/>
        <w:lvlJc w:val="left"/>
        <w:pPr>
          <w:ind w:left="2916" w:hanging="1080"/>
        </w:pPr>
        <w:rPr>
          <w:rFonts w:hint="default"/>
        </w:rPr>
      </w:lvl>
    </w:lvlOverride>
    <w:lvlOverride w:ilvl="4">
      <w:lvl w:ilvl="4">
        <w:start w:val="1"/>
        <w:numFmt w:val="decimal"/>
        <w:lvlText w:val="%1.%2.%3.%4.%5"/>
        <w:lvlJc w:val="left"/>
        <w:pPr>
          <w:ind w:left="3528" w:hanging="1080"/>
        </w:pPr>
        <w:rPr>
          <w:rFonts w:hint="default"/>
        </w:rPr>
      </w:lvl>
    </w:lvlOverride>
    <w:lvlOverride w:ilvl="5">
      <w:lvl w:ilvl="5">
        <w:start w:val="1"/>
        <w:numFmt w:val="decimal"/>
        <w:lvlText w:val="%1.%2.%3.%4.%5.%6"/>
        <w:lvlJc w:val="left"/>
        <w:pPr>
          <w:ind w:left="4500" w:hanging="1440"/>
        </w:pPr>
        <w:rPr>
          <w:rFonts w:hint="default"/>
        </w:rPr>
      </w:lvl>
    </w:lvlOverride>
    <w:lvlOverride w:ilvl="6">
      <w:lvl w:ilvl="6">
        <w:start w:val="1"/>
        <w:numFmt w:val="decimal"/>
        <w:lvlText w:val="%1.%2.%3.%4.%5.%6.%7"/>
        <w:lvlJc w:val="left"/>
        <w:pPr>
          <w:ind w:left="5112" w:hanging="1440"/>
        </w:pPr>
        <w:rPr>
          <w:rFonts w:hint="default"/>
        </w:rPr>
      </w:lvl>
    </w:lvlOverride>
    <w:lvlOverride w:ilvl="7">
      <w:lvl w:ilvl="7">
        <w:start w:val="1"/>
        <w:numFmt w:val="decimal"/>
        <w:lvlText w:val="%1.%2.%3.%4.%5.%6.%7.%8"/>
        <w:lvlJc w:val="left"/>
        <w:pPr>
          <w:ind w:left="6084" w:hanging="1800"/>
        </w:pPr>
        <w:rPr>
          <w:rFonts w:hint="default"/>
        </w:rPr>
      </w:lvl>
    </w:lvlOverride>
    <w:lvlOverride w:ilvl="8">
      <w:lvl w:ilvl="8">
        <w:start w:val="1"/>
        <w:numFmt w:val="decimal"/>
        <w:lvlText w:val="%1.%2.%3.%4.%5.%6.%7.%8.%9"/>
        <w:lvlJc w:val="left"/>
        <w:pPr>
          <w:ind w:left="6696" w:hanging="1800"/>
        </w:pPr>
        <w:rPr>
          <w:rFonts w:hint="default"/>
        </w:rPr>
      </w:lvl>
    </w:lvlOverride>
  </w:num>
  <w:num w:numId="8" w16cid:durableId="342241783">
    <w:abstractNumId w:val="10"/>
  </w:num>
  <w:num w:numId="9" w16cid:durableId="1092509046">
    <w:abstractNumId w:val="1"/>
  </w:num>
  <w:num w:numId="10" w16cid:durableId="1113479359">
    <w:abstractNumId w:val="66"/>
  </w:num>
  <w:num w:numId="11" w16cid:durableId="473062835">
    <w:abstractNumId w:val="88"/>
  </w:num>
  <w:num w:numId="12" w16cid:durableId="371611981">
    <w:abstractNumId w:val="84"/>
  </w:num>
  <w:num w:numId="13" w16cid:durableId="1494640516">
    <w:abstractNumId w:val="59"/>
  </w:num>
  <w:num w:numId="14" w16cid:durableId="1834908302">
    <w:abstractNumId w:val="85"/>
  </w:num>
  <w:num w:numId="15" w16cid:durableId="2009169444">
    <w:abstractNumId w:val="47"/>
  </w:num>
  <w:num w:numId="16" w16cid:durableId="326321142">
    <w:abstractNumId w:val="65"/>
  </w:num>
  <w:num w:numId="17" w16cid:durableId="1289969432">
    <w:abstractNumId w:val="3"/>
  </w:num>
  <w:num w:numId="18" w16cid:durableId="2019963096">
    <w:abstractNumId w:val="0"/>
  </w:num>
  <w:num w:numId="19" w16cid:durableId="16586601">
    <w:abstractNumId w:val="46"/>
  </w:num>
  <w:num w:numId="20" w16cid:durableId="921645675">
    <w:abstractNumId w:val="82"/>
  </w:num>
  <w:num w:numId="21" w16cid:durableId="751781617">
    <w:abstractNumId w:val="49"/>
  </w:num>
  <w:num w:numId="22" w16cid:durableId="1540360071">
    <w:abstractNumId w:val="89"/>
  </w:num>
  <w:num w:numId="23" w16cid:durableId="655691683">
    <w:abstractNumId w:val="67"/>
  </w:num>
  <w:num w:numId="24" w16cid:durableId="2118404671">
    <w:abstractNumId w:val="67"/>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864" w:hanging="144"/>
        </w:pPr>
        <w:rPr>
          <w:rFonts w:hint="default"/>
        </w:rPr>
      </w:lvl>
    </w:lvlOverride>
    <w:lvlOverride w:ilvl="2">
      <w:lvl w:ilvl="2">
        <w:start w:val="1"/>
        <w:numFmt w:val="decimal"/>
        <w:lvlText w:val="%1.%2.%3"/>
        <w:lvlJc w:val="left"/>
        <w:pPr>
          <w:ind w:left="1296" w:hanging="576"/>
        </w:pPr>
        <w:rPr>
          <w:rFonts w:hint="default"/>
        </w:rPr>
      </w:lvl>
    </w:lvlOverride>
    <w:lvlOverride w:ilvl="3">
      <w:lvl w:ilvl="3">
        <w:start w:val="1"/>
        <w:numFmt w:val="decimal"/>
        <w:lvlText w:val="%1.%2.%3.%4"/>
        <w:lvlJc w:val="left"/>
        <w:pPr>
          <w:ind w:left="2916" w:hanging="1080"/>
        </w:pPr>
        <w:rPr>
          <w:rFonts w:hint="default"/>
        </w:rPr>
      </w:lvl>
    </w:lvlOverride>
    <w:lvlOverride w:ilvl="4">
      <w:lvl w:ilvl="4">
        <w:start w:val="1"/>
        <w:numFmt w:val="decimal"/>
        <w:lvlText w:val="%1.%2.%3.%4.%5"/>
        <w:lvlJc w:val="left"/>
        <w:pPr>
          <w:ind w:left="3528" w:hanging="1080"/>
        </w:pPr>
        <w:rPr>
          <w:rFonts w:hint="default"/>
        </w:rPr>
      </w:lvl>
    </w:lvlOverride>
    <w:lvlOverride w:ilvl="5">
      <w:lvl w:ilvl="5">
        <w:start w:val="1"/>
        <w:numFmt w:val="decimal"/>
        <w:lvlText w:val="%1.%2.%3.%4.%5.%6"/>
        <w:lvlJc w:val="left"/>
        <w:pPr>
          <w:ind w:left="4500" w:hanging="1440"/>
        </w:pPr>
        <w:rPr>
          <w:rFonts w:hint="default"/>
        </w:rPr>
      </w:lvl>
    </w:lvlOverride>
    <w:lvlOverride w:ilvl="6">
      <w:lvl w:ilvl="6">
        <w:start w:val="1"/>
        <w:numFmt w:val="decimal"/>
        <w:lvlText w:val="%1.%2.%3.%4.%5.%6.%7"/>
        <w:lvlJc w:val="left"/>
        <w:pPr>
          <w:ind w:left="5112" w:hanging="1440"/>
        </w:pPr>
        <w:rPr>
          <w:rFonts w:hint="default"/>
        </w:rPr>
      </w:lvl>
    </w:lvlOverride>
    <w:lvlOverride w:ilvl="7">
      <w:lvl w:ilvl="7">
        <w:start w:val="1"/>
        <w:numFmt w:val="decimal"/>
        <w:lvlText w:val="%1.%2.%3.%4.%5.%6.%7.%8"/>
        <w:lvlJc w:val="left"/>
        <w:pPr>
          <w:ind w:left="6084" w:hanging="1800"/>
        </w:pPr>
        <w:rPr>
          <w:rFonts w:hint="default"/>
        </w:rPr>
      </w:lvl>
    </w:lvlOverride>
    <w:lvlOverride w:ilvl="8">
      <w:lvl w:ilvl="8">
        <w:start w:val="1"/>
        <w:numFmt w:val="decimal"/>
        <w:lvlText w:val="%1.%2.%3.%4.%5.%6.%7.%8.%9"/>
        <w:lvlJc w:val="left"/>
        <w:pPr>
          <w:ind w:left="6696" w:hanging="1800"/>
        </w:pPr>
        <w:rPr>
          <w:rFonts w:hint="default"/>
        </w:rPr>
      </w:lvl>
    </w:lvlOverride>
  </w:num>
  <w:num w:numId="25" w16cid:durableId="8681198">
    <w:abstractNumId w:val="61"/>
  </w:num>
  <w:num w:numId="26" w16cid:durableId="1337617229">
    <w:abstractNumId w:val="58"/>
  </w:num>
  <w:num w:numId="27" w16cid:durableId="1264192075">
    <w:abstractNumId w:val="20"/>
  </w:num>
  <w:num w:numId="28" w16cid:durableId="845899957">
    <w:abstractNumId w:val="69"/>
  </w:num>
  <w:num w:numId="29" w16cid:durableId="1445153761">
    <w:abstractNumId w:val="26"/>
  </w:num>
  <w:num w:numId="30" w16cid:durableId="312368588">
    <w:abstractNumId w:val="40"/>
  </w:num>
  <w:num w:numId="31" w16cid:durableId="1146776562">
    <w:abstractNumId w:val="78"/>
  </w:num>
  <w:num w:numId="32" w16cid:durableId="1888682478">
    <w:abstractNumId w:val="70"/>
  </w:num>
  <w:num w:numId="33" w16cid:durableId="1841191693">
    <w:abstractNumId w:val="56"/>
  </w:num>
  <w:num w:numId="34" w16cid:durableId="288627614">
    <w:abstractNumId w:val="23"/>
  </w:num>
  <w:num w:numId="35" w16cid:durableId="2041010513">
    <w:abstractNumId w:val="73"/>
  </w:num>
  <w:num w:numId="36" w16cid:durableId="1196624904">
    <w:abstractNumId w:val="51"/>
  </w:num>
  <w:num w:numId="37" w16cid:durableId="1264724581">
    <w:abstractNumId w:val="11"/>
  </w:num>
  <w:num w:numId="38" w16cid:durableId="1070036022">
    <w:abstractNumId w:val="16"/>
  </w:num>
  <w:num w:numId="39" w16cid:durableId="1762023751">
    <w:abstractNumId w:val="93"/>
  </w:num>
  <w:num w:numId="40" w16cid:durableId="680278952">
    <w:abstractNumId w:val="45"/>
  </w:num>
  <w:num w:numId="41" w16cid:durableId="765421739">
    <w:abstractNumId w:val="83"/>
  </w:num>
  <w:num w:numId="42" w16cid:durableId="333075835">
    <w:abstractNumId w:val="42"/>
  </w:num>
  <w:num w:numId="43" w16cid:durableId="1243761304">
    <w:abstractNumId w:val="5"/>
  </w:num>
  <w:num w:numId="44" w16cid:durableId="962880688">
    <w:abstractNumId w:val="74"/>
  </w:num>
  <w:num w:numId="45" w16cid:durableId="708341667">
    <w:abstractNumId w:val="7"/>
  </w:num>
  <w:num w:numId="46" w16cid:durableId="2034451239">
    <w:abstractNumId w:val="29"/>
  </w:num>
  <w:num w:numId="47" w16cid:durableId="1578397510">
    <w:abstractNumId w:val="50"/>
  </w:num>
  <w:num w:numId="48" w16cid:durableId="947927524">
    <w:abstractNumId w:val="25"/>
  </w:num>
  <w:num w:numId="49" w16cid:durableId="1803688065">
    <w:abstractNumId w:val="41"/>
  </w:num>
  <w:num w:numId="50" w16cid:durableId="341130345">
    <w:abstractNumId w:val="53"/>
  </w:num>
  <w:num w:numId="51" w16cid:durableId="1314529993">
    <w:abstractNumId w:val="13"/>
  </w:num>
  <w:num w:numId="52" w16cid:durableId="556553425">
    <w:abstractNumId w:val="4"/>
  </w:num>
  <w:num w:numId="53" w16cid:durableId="1269436127">
    <w:abstractNumId w:val="54"/>
  </w:num>
  <w:num w:numId="54" w16cid:durableId="1459059429">
    <w:abstractNumId w:val="81"/>
  </w:num>
  <w:num w:numId="55" w16cid:durableId="774398916">
    <w:abstractNumId w:val="34"/>
  </w:num>
  <w:num w:numId="56" w16cid:durableId="2007591553">
    <w:abstractNumId w:val="18"/>
  </w:num>
  <w:num w:numId="57" w16cid:durableId="473986620">
    <w:abstractNumId w:val="90"/>
  </w:num>
  <w:num w:numId="58" w16cid:durableId="678118035">
    <w:abstractNumId w:val="62"/>
  </w:num>
  <w:num w:numId="59" w16cid:durableId="1319069251">
    <w:abstractNumId w:val="57"/>
  </w:num>
  <w:num w:numId="60" w16cid:durableId="1626352491">
    <w:abstractNumId w:val="86"/>
  </w:num>
  <w:num w:numId="61" w16cid:durableId="1563448878">
    <w:abstractNumId w:val="14"/>
  </w:num>
  <w:num w:numId="62" w16cid:durableId="939293568">
    <w:abstractNumId w:val="75"/>
  </w:num>
  <w:num w:numId="63" w16cid:durableId="412122418">
    <w:abstractNumId w:val="79"/>
  </w:num>
  <w:num w:numId="64" w16cid:durableId="100761556">
    <w:abstractNumId w:val="44"/>
  </w:num>
  <w:num w:numId="65" w16cid:durableId="106700879">
    <w:abstractNumId w:val="96"/>
  </w:num>
  <w:num w:numId="66" w16cid:durableId="274792503">
    <w:abstractNumId w:val="60"/>
  </w:num>
  <w:num w:numId="67" w16cid:durableId="963778012">
    <w:abstractNumId w:val="77"/>
  </w:num>
  <w:num w:numId="68" w16cid:durableId="1722170431">
    <w:abstractNumId w:val="55"/>
  </w:num>
  <w:num w:numId="69" w16cid:durableId="873615816">
    <w:abstractNumId w:val="38"/>
  </w:num>
  <w:num w:numId="70" w16cid:durableId="746151159">
    <w:abstractNumId w:val="43"/>
  </w:num>
  <w:num w:numId="71" w16cid:durableId="261766237">
    <w:abstractNumId w:val="2"/>
    <w:lvlOverride w:ilvl="0">
      <w:lvl w:ilvl="0">
        <w:start w:val="1"/>
        <w:numFmt w:val="bullet"/>
        <w:pStyle w:val="ListBullet"/>
        <w:lvlText w:val=""/>
        <w:legacy w:legacy="1" w:legacySpace="0" w:legacyIndent="360"/>
        <w:lvlJc w:val="left"/>
        <w:pPr>
          <w:ind w:left="720" w:hanging="360"/>
        </w:pPr>
        <w:rPr>
          <w:rFonts w:hint="default" w:ascii="Wingdings" w:hAnsi="Wingdings"/>
          <w:sz w:val="12"/>
        </w:rPr>
      </w:lvl>
    </w:lvlOverride>
  </w:num>
  <w:num w:numId="72" w16cid:durableId="2016301948">
    <w:abstractNumId w:val="2"/>
    <w:lvlOverride w:ilvl="0">
      <w:lvl w:ilvl="0">
        <w:start w:val="1"/>
        <w:numFmt w:val="bullet"/>
        <w:pStyle w:val="ListBullet"/>
        <w:lvlText w:val=""/>
        <w:legacy w:legacy="1" w:legacySpace="0" w:legacyIndent="360"/>
        <w:lvlJc w:val="left"/>
        <w:pPr>
          <w:ind w:left="720" w:hanging="360"/>
        </w:pPr>
        <w:rPr>
          <w:rFonts w:hint="default" w:ascii="Wingdings" w:hAnsi="Wingdings"/>
          <w:sz w:val="12"/>
        </w:rPr>
      </w:lvl>
    </w:lvlOverride>
  </w:num>
  <w:num w:numId="73" w16cid:durableId="1942837961">
    <w:abstractNumId w:val="2"/>
    <w:lvlOverride w:ilvl="0">
      <w:lvl w:ilvl="0">
        <w:start w:val="1"/>
        <w:numFmt w:val="bullet"/>
        <w:pStyle w:val="ListBullet"/>
        <w:lvlText w:val=""/>
        <w:legacy w:legacy="1" w:legacySpace="0" w:legacyIndent="360"/>
        <w:lvlJc w:val="left"/>
        <w:pPr>
          <w:ind w:left="720" w:hanging="360"/>
        </w:pPr>
        <w:rPr>
          <w:rFonts w:hint="default" w:ascii="Wingdings" w:hAnsi="Wingdings"/>
          <w:sz w:val="12"/>
        </w:rPr>
      </w:lvl>
    </w:lvlOverride>
  </w:num>
  <w:num w:numId="74" w16cid:durableId="1228607393">
    <w:abstractNumId w:val="2"/>
    <w:lvlOverride w:ilvl="0">
      <w:lvl w:ilvl="0">
        <w:start w:val="1"/>
        <w:numFmt w:val="bullet"/>
        <w:pStyle w:val="ListBullet"/>
        <w:lvlText w:val=""/>
        <w:legacy w:legacy="1" w:legacySpace="0" w:legacyIndent="360"/>
        <w:lvlJc w:val="left"/>
        <w:pPr>
          <w:ind w:left="720" w:hanging="360"/>
        </w:pPr>
        <w:rPr>
          <w:rFonts w:hint="default" w:ascii="Wingdings" w:hAnsi="Wingdings"/>
          <w:sz w:val="12"/>
        </w:rPr>
      </w:lvl>
    </w:lvlOverride>
  </w:num>
  <w:num w:numId="75" w16cid:durableId="1249732357">
    <w:abstractNumId w:val="37"/>
  </w:num>
  <w:num w:numId="76" w16cid:durableId="2100176301">
    <w:abstractNumId w:val="52"/>
  </w:num>
  <w:num w:numId="77" w16cid:durableId="1383747992">
    <w:abstractNumId w:val="30"/>
  </w:num>
  <w:num w:numId="78" w16cid:durableId="1422524605">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1943344729">
    <w:abstractNumId w:val="2"/>
    <w:lvlOverride w:ilvl="0">
      <w:lvl w:ilvl="0">
        <w:start w:val="1"/>
        <w:numFmt w:val="bullet"/>
        <w:pStyle w:val="ListBullet"/>
        <w:lvlText w:val=""/>
        <w:legacy w:legacy="1" w:legacySpace="0" w:legacyIndent="360"/>
        <w:lvlJc w:val="left"/>
        <w:pPr>
          <w:ind w:left="720" w:hanging="360"/>
        </w:pPr>
        <w:rPr>
          <w:rFonts w:hint="default" w:ascii="Wingdings" w:hAnsi="Wingdings"/>
          <w:sz w:val="12"/>
        </w:rPr>
      </w:lvl>
    </w:lvlOverride>
  </w:num>
  <w:num w:numId="80" w16cid:durableId="88359287">
    <w:abstractNumId w:val="9"/>
  </w:num>
  <w:num w:numId="81" w16cid:durableId="1288120911">
    <w:abstractNumId w:val="6"/>
  </w:num>
  <w:num w:numId="82" w16cid:durableId="2124375786">
    <w:abstractNumId w:val="95"/>
  </w:num>
  <w:num w:numId="83" w16cid:durableId="1345329880">
    <w:abstractNumId w:val="2"/>
    <w:lvlOverride w:ilvl="0">
      <w:lvl w:ilvl="0">
        <w:start w:val="1"/>
        <w:numFmt w:val="bullet"/>
        <w:pStyle w:val="ListBullet"/>
        <w:lvlText w:val=""/>
        <w:legacy w:legacy="1" w:legacySpace="0" w:legacyIndent="360"/>
        <w:lvlJc w:val="left"/>
        <w:pPr>
          <w:ind w:left="720" w:hanging="360"/>
        </w:pPr>
        <w:rPr>
          <w:rFonts w:hint="default" w:ascii="Wingdings" w:hAnsi="Wingdings"/>
          <w:sz w:val="12"/>
        </w:rPr>
      </w:lvl>
    </w:lvlOverride>
  </w:num>
  <w:num w:numId="84" w16cid:durableId="1270696695">
    <w:abstractNumId w:val="2"/>
    <w:lvlOverride w:ilvl="0">
      <w:lvl w:ilvl="0">
        <w:start w:val="1"/>
        <w:numFmt w:val="bullet"/>
        <w:pStyle w:val="ListBullet"/>
        <w:lvlText w:val=""/>
        <w:legacy w:legacy="1" w:legacySpace="0" w:legacyIndent="360"/>
        <w:lvlJc w:val="left"/>
        <w:pPr>
          <w:ind w:left="720" w:hanging="360"/>
        </w:pPr>
        <w:rPr>
          <w:rFonts w:hint="default" w:ascii="Wingdings" w:hAnsi="Wingdings"/>
          <w:sz w:val="12"/>
        </w:rPr>
      </w:lvl>
    </w:lvlOverride>
  </w:num>
  <w:num w:numId="85" w16cid:durableId="52429231">
    <w:abstractNumId w:val="2"/>
    <w:lvlOverride w:ilvl="0">
      <w:lvl w:ilvl="0">
        <w:start w:val="1"/>
        <w:numFmt w:val="bullet"/>
        <w:pStyle w:val="ListBullet"/>
        <w:lvlText w:val=""/>
        <w:legacy w:legacy="1" w:legacySpace="0" w:legacyIndent="360"/>
        <w:lvlJc w:val="left"/>
        <w:pPr>
          <w:ind w:left="720" w:hanging="360"/>
        </w:pPr>
        <w:rPr>
          <w:rFonts w:hint="default" w:ascii="Wingdings" w:hAnsi="Wingdings"/>
          <w:sz w:val="12"/>
        </w:rPr>
      </w:lvl>
    </w:lvlOverride>
  </w:num>
  <w:num w:numId="86" w16cid:durableId="1439331353">
    <w:abstractNumId w:val="2"/>
    <w:lvlOverride w:ilvl="0">
      <w:lvl w:ilvl="0">
        <w:start w:val="1"/>
        <w:numFmt w:val="bullet"/>
        <w:pStyle w:val="ListBullet"/>
        <w:lvlText w:val=""/>
        <w:legacy w:legacy="1" w:legacySpace="0" w:legacyIndent="360"/>
        <w:lvlJc w:val="left"/>
        <w:pPr>
          <w:ind w:left="720" w:hanging="360"/>
        </w:pPr>
        <w:rPr>
          <w:rFonts w:hint="default" w:ascii="Wingdings" w:hAnsi="Wingdings"/>
          <w:sz w:val="12"/>
        </w:rPr>
      </w:lvl>
    </w:lvlOverride>
  </w:num>
  <w:num w:numId="87" w16cid:durableId="1884322753">
    <w:abstractNumId w:val="2"/>
    <w:lvlOverride w:ilvl="0">
      <w:lvl w:ilvl="0">
        <w:start w:val="1"/>
        <w:numFmt w:val="bullet"/>
        <w:pStyle w:val="ListBullet"/>
        <w:lvlText w:val=""/>
        <w:legacy w:legacy="1" w:legacySpace="0" w:legacyIndent="360"/>
        <w:lvlJc w:val="left"/>
        <w:pPr>
          <w:ind w:left="720" w:hanging="360"/>
        </w:pPr>
        <w:rPr>
          <w:rFonts w:hint="default" w:ascii="Wingdings" w:hAnsi="Wingdings"/>
          <w:sz w:val="12"/>
        </w:rPr>
      </w:lvl>
    </w:lvlOverride>
  </w:num>
  <w:num w:numId="88" w16cid:durableId="1097678407">
    <w:abstractNumId w:val="1"/>
  </w:num>
  <w:num w:numId="89" w16cid:durableId="426194396">
    <w:abstractNumId w:val="1"/>
  </w:num>
  <w:num w:numId="90" w16cid:durableId="1869176259">
    <w:abstractNumId w:val="1"/>
  </w:num>
  <w:num w:numId="91" w16cid:durableId="1449424898">
    <w:abstractNumId w:val="1"/>
  </w:num>
  <w:num w:numId="92" w16cid:durableId="1376926931">
    <w:abstractNumId w:val="1"/>
  </w:num>
  <w:num w:numId="93" w16cid:durableId="670916312">
    <w:abstractNumId w:val="1"/>
  </w:num>
  <w:num w:numId="94" w16cid:durableId="1900555770">
    <w:abstractNumId w:val="1"/>
  </w:num>
  <w:num w:numId="95" w16cid:durableId="676467888">
    <w:abstractNumId w:val="1"/>
  </w:num>
  <w:num w:numId="96" w16cid:durableId="1387297800">
    <w:abstractNumId w:val="1"/>
  </w:num>
  <w:num w:numId="97" w16cid:durableId="856037294">
    <w:abstractNumId w:val="1"/>
  </w:num>
  <w:num w:numId="98" w16cid:durableId="1420176653">
    <w:abstractNumId w:val="1"/>
  </w:num>
  <w:num w:numId="99" w16cid:durableId="1726105574">
    <w:abstractNumId w:val="1"/>
  </w:num>
  <w:num w:numId="100" w16cid:durableId="1385908246">
    <w:abstractNumId w:val="1"/>
  </w:num>
  <w:num w:numId="101" w16cid:durableId="1871524398">
    <w:abstractNumId w:val="1"/>
  </w:num>
  <w:num w:numId="102" w16cid:durableId="1492911576">
    <w:abstractNumId w:val="1"/>
  </w:num>
  <w:num w:numId="103" w16cid:durableId="1513762829">
    <w:abstractNumId w:val="36"/>
  </w:num>
  <w:num w:numId="104" w16cid:durableId="1925139364">
    <w:abstractNumId w:val="33"/>
  </w:num>
  <w:num w:numId="105" w16cid:durableId="1556816838">
    <w:abstractNumId w:val="19"/>
  </w:num>
  <w:num w:numId="106" w16cid:durableId="194000287">
    <w:abstractNumId w:val="15"/>
  </w:num>
  <w:num w:numId="107" w16cid:durableId="69274520">
    <w:abstractNumId w:val="35"/>
  </w:num>
  <w:num w:numId="108" w16cid:durableId="1604612085">
    <w:abstractNumId w:val="2"/>
    <w:lvlOverride w:ilvl="0">
      <w:lvl w:ilvl="0">
        <w:start w:val="1"/>
        <w:numFmt w:val="bullet"/>
        <w:pStyle w:val="ListBullet"/>
        <w:lvlText w:val=""/>
        <w:legacy w:legacy="1" w:legacySpace="0" w:legacyIndent="360"/>
        <w:lvlJc w:val="left"/>
        <w:pPr>
          <w:ind w:left="720" w:hanging="360"/>
        </w:pPr>
        <w:rPr>
          <w:rFonts w:hint="default" w:ascii="Wingdings" w:hAnsi="Wingdings"/>
          <w:sz w:val="12"/>
        </w:rPr>
      </w:lvl>
    </w:lvlOverride>
  </w:num>
  <w:num w:numId="109" w16cid:durableId="1171603486">
    <w:abstractNumId w:val="2"/>
    <w:lvlOverride w:ilvl="0">
      <w:lvl w:ilvl="0">
        <w:start w:val="1"/>
        <w:numFmt w:val="bullet"/>
        <w:pStyle w:val="ListBullet"/>
        <w:lvlText w:val=""/>
        <w:legacy w:legacy="1" w:legacySpace="0" w:legacyIndent="360"/>
        <w:lvlJc w:val="left"/>
        <w:pPr>
          <w:ind w:left="720" w:hanging="360"/>
        </w:pPr>
        <w:rPr>
          <w:rFonts w:hint="default" w:ascii="Wingdings" w:hAnsi="Wingdings"/>
          <w:sz w:val="12"/>
        </w:rPr>
      </w:lvl>
    </w:lvlOverride>
  </w:num>
  <w:num w:numId="110" w16cid:durableId="2043743663">
    <w:abstractNumId w:val="2"/>
    <w:lvlOverride w:ilvl="0">
      <w:lvl w:ilvl="0">
        <w:numFmt w:val="bullet"/>
        <w:pStyle w:val="ListBullet"/>
        <w:lvlText w:val=""/>
        <w:legacy w:legacy="1" w:legacySpace="0" w:legacyIndent="360"/>
        <w:lvlJc w:val="left"/>
        <w:pPr>
          <w:ind w:left="720" w:hanging="360"/>
        </w:pPr>
        <w:rPr>
          <w:rFonts w:hint="default" w:ascii="Wingdings" w:hAnsi="Wingdings"/>
          <w:sz w:val="12"/>
        </w:rPr>
      </w:lvl>
    </w:lvlOverride>
  </w:num>
  <w:num w:numId="111" w16cid:durableId="1198816870">
    <w:abstractNumId w:val="22"/>
  </w:num>
  <w:num w:numId="112" w16cid:durableId="2079090610">
    <w:abstractNumId w:val="80"/>
  </w:num>
  <w:num w:numId="113" w16cid:durableId="1452043784">
    <w:abstractNumId w:val="94"/>
  </w:num>
  <w:num w:numId="114" w16cid:durableId="539054139">
    <w:abstractNumId w:val="21"/>
  </w:num>
  <w:num w:numId="115" w16cid:durableId="1510869431">
    <w:abstractNumId w:val="2"/>
    <w:lvlOverride w:ilvl="0">
      <w:lvl w:ilvl="0">
        <w:start w:val="1"/>
        <w:numFmt w:val="bullet"/>
        <w:pStyle w:val="ListBullet"/>
        <w:lvlText w:val=""/>
        <w:legacy w:legacy="1" w:legacySpace="0" w:legacyIndent="360"/>
        <w:lvlJc w:val="left"/>
        <w:pPr>
          <w:ind w:left="720" w:hanging="360"/>
        </w:pPr>
        <w:rPr>
          <w:rFonts w:hint="default" w:ascii="Wingdings" w:hAnsi="Wingdings"/>
          <w:sz w:val="12"/>
        </w:rPr>
      </w:lvl>
    </w:lvlOverride>
  </w:num>
  <w:num w:numId="116" w16cid:durableId="1530096643">
    <w:abstractNumId w:val="2"/>
    <w:lvlOverride w:ilvl="0">
      <w:lvl w:ilvl="0">
        <w:start w:val="1"/>
        <w:numFmt w:val="bullet"/>
        <w:pStyle w:val="ListBullet"/>
        <w:lvlText w:val=""/>
        <w:legacy w:legacy="1" w:legacySpace="0" w:legacyIndent="360"/>
        <w:lvlJc w:val="left"/>
        <w:pPr>
          <w:ind w:left="720" w:hanging="360"/>
        </w:pPr>
        <w:rPr>
          <w:rFonts w:hint="default" w:ascii="Wingdings" w:hAnsi="Wingdings"/>
          <w:sz w:val="12"/>
        </w:rPr>
      </w:lvl>
    </w:lvlOverride>
  </w:num>
  <w:num w:numId="117" w16cid:durableId="987827796">
    <w:abstractNumId w:val="17"/>
  </w:num>
  <w:num w:numId="118" w16cid:durableId="1733842883">
    <w:abstractNumId w:val="63"/>
  </w:num>
  <w:num w:numId="119" w16cid:durableId="1082947107">
    <w:abstractNumId w:val="8"/>
  </w:num>
  <w:num w:numId="120" w16cid:durableId="508569940">
    <w:abstractNumId w:val="2"/>
    <w:lvlOverride w:ilvl="0">
      <w:lvl w:ilvl="0">
        <w:start w:val="1"/>
        <w:numFmt w:val="bullet"/>
        <w:pStyle w:val="ListBullet"/>
        <w:lvlText w:val=""/>
        <w:legacy w:legacy="1" w:legacySpace="0" w:legacyIndent="360"/>
        <w:lvlJc w:val="left"/>
        <w:pPr>
          <w:ind w:left="720" w:hanging="360"/>
        </w:pPr>
        <w:rPr>
          <w:rFonts w:hint="default" w:ascii="Wingdings" w:hAnsi="Wingdings"/>
          <w:sz w:val="12"/>
        </w:rPr>
      </w:lvl>
    </w:lvlOverride>
  </w:num>
  <w:num w:numId="121" w16cid:durableId="814570230">
    <w:abstractNumId w:val="2"/>
    <w:lvlOverride w:ilvl="0">
      <w:lvl w:ilvl="0">
        <w:start w:val="1"/>
        <w:numFmt w:val="bullet"/>
        <w:pStyle w:val="ListBullet"/>
        <w:lvlText w:val=""/>
        <w:legacy w:legacy="1" w:legacySpace="0" w:legacyIndent="360"/>
        <w:lvlJc w:val="left"/>
        <w:pPr>
          <w:ind w:left="720" w:hanging="360"/>
        </w:pPr>
        <w:rPr>
          <w:rFonts w:hint="default" w:ascii="Wingdings" w:hAnsi="Wingdings"/>
          <w:sz w:val="12"/>
        </w:rPr>
      </w:lvl>
    </w:lvlOverride>
  </w:num>
  <w:num w:numId="122" w16cid:durableId="673729111">
    <w:abstractNumId w:val="2"/>
    <w:lvlOverride w:ilvl="0">
      <w:lvl w:ilvl="0">
        <w:start w:val="1"/>
        <w:numFmt w:val="bullet"/>
        <w:pStyle w:val="ListBullet"/>
        <w:lvlText w:val=""/>
        <w:legacy w:legacy="1" w:legacySpace="0" w:legacyIndent="360"/>
        <w:lvlJc w:val="left"/>
        <w:pPr>
          <w:ind w:left="720" w:hanging="360"/>
        </w:pPr>
        <w:rPr>
          <w:rFonts w:hint="default" w:ascii="Wingdings" w:hAnsi="Wingdings"/>
          <w:sz w:val="12"/>
        </w:rPr>
      </w:lvl>
    </w:lvlOverride>
  </w:num>
  <w:num w:numId="123" w16cid:durableId="812673154">
    <w:abstractNumId w:val="2"/>
    <w:lvlOverride w:ilvl="0">
      <w:lvl w:ilvl="0">
        <w:start w:val="1"/>
        <w:numFmt w:val="bullet"/>
        <w:pStyle w:val="ListBullet"/>
        <w:lvlText w:val=""/>
        <w:legacy w:legacy="1" w:legacySpace="0" w:legacyIndent="360"/>
        <w:lvlJc w:val="left"/>
        <w:pPr>
          <w:ind w:left="720" w:hanging="360"/>
        </w:pPr>
        <w:rPr>
          <w:rFonts w:hint="default" w:ascii="Wingdings" w:hAnsi="Wingdings"/>
          <w:sz w:val="12"/>
        </w:rPr>
      </w:lvl>
    </w:lvlOverride>
  </w:num>
  <w:num w:numId="124" w16cid:durableId="771169890">
    <w:abstractNumId w:val="1"/>
  </w:num>
  <w:num w:numId="125" w16cid:durableId="575629630">
    <w:abstractNumId w:val="1"/>
  </w:num>
  <w:num w:numId="126" w16cid:durableId="668556537">
    <w:abstractNumId w:val="1"/>
  </w:num>
  <w:num w:numId="127" w16cid:durableId="178589007">
    <w:abstractNumId w:val="31"/>
  </w:num>
  <w:num w:numId="128" w16cid:durableId="1748770367">
    <w:abstractNumId w:val="91"/>
  </w:num>
  <w:num w:numId="129" w16cid:durableId="197088154">
    <w:abstractNumId w:val="39"/>
  </w:num>
  <w:num w:numId="130" w16cid:durableId="751045325">
    <w:abstractNumId w:val="27"/>
  </w:num>
  <w:num w:numId="131" w16cid:durableId="575210811">
    <w:abstractNumId w:val="32"/>
  </w:num>
  <w:num w:numId="132" w16cid:durableId="762577276">
    <w:abstractNumId w:val="2"/>
    <w:lvlOverride w:ilvl="0">
      <w:lvl w:ilvl="0">
        <w:start w:val="1"/>
        <w:numFmt w:val="bullet"/>
        <w:pStyle w:val="ListBullet"/>
        <w:lvlText w:val=""/>
        <w:legacy w:legacy="1" w:legacySpace="0" w:legacyIndent="360"/>
        <w:lvlJc w:val="left"/>
        <w:pPr>
          <w:ind w:left="720" w:hanging="360"/>
        </w:pPr>
        <w:rPr>
          <w:rFonts w:hint="default" w:ascii="Wingdings" w:hAnsi="Wingdings"/>
          <w:sz w:val="12"/>
        </w:rPr>
      </w:lvl>
    </w:lvlOverride>
  </w:num>
  <w:num w:numId="133" w16cid:durableId="956639377">
    <w:abstractNumId w:val="2"/>
    <w:lvlOverride w:ilvl="0">
      <w:lvl w:ilvl="0">
        <w:start w:val="1"/>
        <w:numFmt w:val="bullet"/>
        <w:pStyle w:val="ListBullet"/>
        <w:lvlText w:val=""/>
        <w:legacy w:legacy="1" w:legacySpace="0" w:legacyIndent="360"/>
        <w:lvlJc w:val="left"/>
        <w:pPr>
          <w:ind w:left="720" w:hanging="360"/>
        </w:pPr>
        <w:rPr>
          <w:rFonts w:hint="default" w:ascii="Wingdings" w:hAnsi="Wingdings"/>
          <w:sz w:val="12"/>
        </w:rPr>
      </w:lvl>
    </w:lvlOverride>
  </w:num>
  <w:num w:numId="134" w16cid:durableId="862281236">
    <w:abstractNumId w:val="97"/>
  </w:num>
  <w:num w:numId="135" w16cid:durableId="584723792">
    <w:abstractNumId w:val="71"/>
  </w:num>
  <w:num w:numId="136" w16cid:durableId="537202798">
    <w:abstractNumId w:val="2"/>
    <w:lvlOverride w:ilvl="0">
      <w:lvl w:ilvl="0">
        <w:start w:val="1"/>
        <w:numFmt w:val="bullet"/>
        <w:pStyle w:val="ListBullet"/>
        <w:lvlText w:val=""/>
        <w:legacy w:legacy="1" w:legacySpace="0" w:legacyIndent="360"/>
        <w:lvlJc w:val="left"/>
        <w:pPr>
          <w:ind w:left="720" w:hanging="360"/>
        </w:pPr>
        <w:rPr>
          <w:rFonts w:hint="default" w:ascii="Wingdings" w:hAnsi="Wingdings"/>
          <w:sz w:val="12"/>
        </w:rPr>
      </w:lvl>
    </w:lvlOverride>
  </w:num>
  <w:num w:numId="137" w16cid:durableId="335882671">
    <w:abstractNumId w:val="2"/>
    <w:lvlOverride w:ilvl="0">
      <w:lvl w:ilvl="0">
        <w:start w:val="1"/>
        <w:numFmt w:val="bullet"/>
        <w:pStyle w:val="ListBullet"/>
        <w:lvlText w:val=""/>
        <w:legacy w:legacy="1" w:legacySpace="0" w:legacyIndent="360"/>
        <w:lvlJc w:val="left"/>
        <w:pPr>
          <w:ind w:left="720" w:hanging="360"/>
        </w:pPr>
        <w:rPr>
          <w:rFonts w:hint="default" w:ascii="Wingdings" w:hAnsi="Wingdings"/>
          <w:sz w:val="12"/>
        </w:rPr>
      </w:lvl>
    </w:lvlOverride>
  </w:num>
  <w:num w:numId="138" w16cid:durableId="1044981702">
    <w:abstractNumId w:val="2"/>
    <w:lvlOverride w:ilvl="0">
      <w:lvl w:ilvl="0">
        <w:start w:val="1"/>
        <w:numFmt w:val="bullet"/>
        <w:pStyle w:val="ListBullet"/>
        <w:lvlText w:val=""/>
        <w:legacy w:legacy="1" w:legacySpace="0" w:legacyIndent="360"/>
        <w:lvlJc w:val="left"/>
        <w:pPr>
          <w:ind w:left="720" w:hanging="360"/>
        </w:pPr>
        <w:rPr>
          <w:rFonts w:hint="default" w:ascii="Wingdings" w:hAnsi="Wingdings"/>
          <w:sz w:val="12"/>
        </w:rPr>
      </w:lvl>
    </w:lvlOverride>
  </w:num>
  <w:num w:numId="139" w16cid:durableId="2052417678">
    <w:abstractNumId w:val="2"/>
    <w:lvlOverride w:ilvl="0">
      <w:lvl w:ilvl="0">
        <w:start w:val="1"/>
        <w:numFmt w:val="bullet"/>
        <w:pStyle w:val="ListBullet"/>
        <w:lvlText w:val=""/>
        <w:legacy w:legacy="1" w:legacySpace="0" w:legacyIndent="360"/>
        <w:lvlJc w:val="left"/>
        <w:pPr>
          <w:ind w:left="720" w:hanging="360"/>
        </w:pPr>
        <w:rPr>
          <w:rFonts w:hint="default" w:ascii="Wingdings" w:hAnsi="Wingdings"/>
          <w:sz w:val="12"/>
        </w:rPr>
      </w:lvl>
    </w:lvlOverride>
  </w:num>
  <w:num w:numId="140" w16cid:durableId="1260482600">
    <w:abstractNumId w:val="68"/>
  </w:num>
  <w:num w:numId="141" w16cid:durableId="1773670506">
    <w:abstractNumId w:val="2"/>
    <w:lvlOverride w:ilvl="0">
      <w:lvl w:ilvl="0">
        <w:start w:val="1"/>
        <w:numFmt w:val="bullet"/>
        <w:pStyle w:val="ListBullet"/>
        <w:lvlText w:val=""/>
        <w:legacy w:legacy="1" w:legacySpace="0" w:legacyIndent="360"/>
        <w:lvlJc w:val="left"/>
        <w:pPr>
          <w:ind w:left="720" w:hanging="360"/>
        </w:pPr>
        <w:rPr>
          <w:rFonts w:hint="default" w:ascii="Wingdings" w:hAnsi="Wingdings"/>
          <w:sz w:val="12"/>
        </w:rPr>
      </w:lvl>
    </w:lvlOverride>
  </w:num>
  <w:num w:numId="142" w16cid:durableId="1451044793">
    <w:abstractNumId w:val="2"/>
    <w:lvlOverride w:ilvl="0">
      <w:lvl w:ilvl="0">
        <w:start w:val="1"/>
        <w:numFmt w:val="bullet"/>
        <w:pStyle w:val="ListBullet"/>
        <w:lvlText w:val=""/>
        <w:legacy w:legacy="1" w:legacySpace="0" w:legacyIndent="360"/>
        <w:lvlJc w:val="left"/>
        <w:pPr>
          <w:ind w:left="720" w:hanging="360"/>
        </w:pPr>
        <w:rPr>
          <w:rFonts w:hint="default" w:ascii="Wingdings" w:hAnsi="Wingdings"/>
          <w:sz w:val="12"/>
        </w:rPr>
      </w:lvl>
    </w:lvlOverride>
  </w:num>
  <w:num w:numId="143" w16cid:durableId="921834519">
    <w:abstractNumId w:val="2"/>
    <w:lvlOverride w:ilvl="0">
      <w:lvl w:ilvl="0">
        <w:start w:val="1"/>
        <w:numFmt w:val="bullet"/>
        <w:pStyle w:val="ListBullet"/>
        <w:lvlText w:val=""/>
        <w:legacy w:legacy="1" w:legacySpace="0" w:legacyIndent="360"/>
        <w:lvlJc w:val="left"/>
        <w:pPr>
          <w:ind w:left="720" w:hanging="360"/>
        </w:pPr>
        <w:rPr>
          <w:rFonts w:hint="default" w:ascii="Wingdings" w:hAnsi="Wingdings"/>
          <w:sz w:val="12"/>
        </w:rPr>
      </w:lvl>
    </w:lvlOverride>
  </w:num>
  <w:num w:numId="144" w16cid:durableId="761610634">
    <w:abstractNumId w:val="12"/>
  </w:num>
  <w:num w:numId="145" w16cid:durableId="2011567970">
    <w:abstractNumId w:val="92"/>
  </w:num>
  <w:num w:numId="146" w16cid:durableId="31347993">
    <w:abstractNumId w:val="24"/>
  </w:num>
  <w:numIdMacAtCleanup w:val="36"/>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bordersDoNotSurroundHeader/>
  <w:bordersDoNotSurroundFooter/>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B8D"/>
    <w:rsid w:val="00007D74"/>
    <w:rsid w:val="0001115B"/>
    <w:rsid w:val="00012F8D"/>
    <w:rsid w:val="00014175"/>
    <w:rsid w:val="000156E2"/>
    <w:rsid w:val="00016D5F"/>
    <w:rsid w:val="00016E7C"/>
    <w:rsid w:val="00020381"/>
    <w:rsid w:val="000205C2"/>
    <w:rsid w:val="000227A6"/>
    <w:rsid w:val="00031ED3"/>
    <w:rsid w:val="00046BD3"/>
    <w:rsid w:val="00046BFC"/>
    <w:rsid w:val="00067C9F"/>
    <w:rsid w:val="0007525C"/>
    <w:rsid w:val="00076692"/>
    <w:rsid w:val="00076CA9"/>
    <w:rsid w:val="00076CB0"/>
    <w:rsid w:val="00094E0D"/>
    <w:rsid w:val="000A295D"/>
    <w:rsid w:val="000B097A"/>
    <w:rsid w:val="000B2FC2"/>
    <w:rsid w:val="000B5915"/>
    <w:rsid w:val="000B5F51"/>
    <w:rsid w:val="000C1C42"/>
    <w:rsid w:val="000C598C"/>
    <w:rsid w:val="000C7BF7"/>
    <w:rsid w:val="000D2C7D"/>
    <w:rsid w:val="000D4BCF"/>
    <w:rsid w:val="000D74BA"/>
    <w:rsid w:val="000E539F"/>
    <w:rsid w:val="000E76DB"/>
    <w:rsid w:val="000F2DDD"/>
    <w:rsid w:val="00101E90"/>
    <w:rsid w:val="0010591A"/>
    <w:rsid w:val="0011552D"/>
    <w:rsid w:val="00115F01"/>
    <w:rsid w:val="001163DD"/>
    <w:rsid w:val="00116B11"/>
    <w:rsid w:val="00121514"/>
    <w:rsid w:val="00133A65"/>
    <w:rsid w:val="00133A7A"/>
    <w:rsid w:val="00135B05"/>
    <w:rsid w:val="001406E7"/>
    <w:rsid w:val="00141A15"/>
    <w:rsid w:val="00141D9C"/>
    <w:rsid w:val="00142B61"/>
    <w:rsid w:val="00146522"/>
    <w:rsid w:val="00147FBB"/>
    <w:rsid w:val="001524A1"/>
    <w:rsid w:val="001545E2"/>
    <w:rsid w:val="001563AD"/>
    <w:rsid w:val="001613C1"/>
    <w:rsid w:val="0016167E"/>
    <w:rsid w:val="00161A85"/>
    <w:rsid w:val="001620F5"/>
    <w:rsid w:val="0016481B"/>
    <w:rsid w:val="001652D2"/>
    <w:rsid w:val="00166191"/>
    <w:rsid w:val="001666FA"/>
    <w:rsid w:val="00167BBE"/>
    <w:rsid w:val="00172F03"/>
    <w:rsid w:val="00175407"/>
    <w:rsid w:val="0017580B"/>
    <w:rsid w:val="00176123"/>
    <w:rsid w:val="001823C4"/>
    <w:rsid w:val="00185C2C"/>
    <w:rsid w:val="001871B8"/>
    <w:rsid w:val="00190AA1"/>
    <w:rsid w:val="00191E57"/>
    <w:rsid w:val="001A21EC"/>
    <w:rsid w:val="001A2653"/>
    <w:rsid w:val="001A300D"/>
    <w:rsid w:val="001B228A"/>
    <w:rsid w:val="001B77E1"/>
    <w:rsid w:val="001C20AF"/>
    <w:rsid w:val="001C5912"/>
    <w:rsid w:val="001C7C1C"/>
    <w:rsid w:val="001D2331"/>
    <w:rsid w:val="001D5676"/>
    <w:rsid w:val="001D5A74"/>
    <w:rsid w:val="001E0387"/>
    <w:rsid w:val="001E7CF4"/>
    <w:rsid w:val="001F0654"/>
    <w:rsid w:val="001F17FF"/>
    <w:rsid w:val="001F3425"/>
    <w:rsid w:val="001F4AC5"/>
    <w:rsid w:val="00205B24"/>
    <w:rsid w:val="002062C2"/>
    <w:rsid w:val="0021230F"/>
    <w:rsid w:val="002153D2"/>
    <w:rsid w:val="0021545C"/>
    <w:rsid w:val="00215CCB"/>
    <w:rsid w:val="0022158F"/>
    <w:rsid w:val="00232738"/>
    <w:rsid w:val="00232792"/>
    <w:rsid w:val="00232E27"/>
    <w:rsid w:val="00237478"/>
    <w:rsid w:val="002420CC"/>
    <w:rsid w:val="00242C84"/>
    <w:rsid w:val="0024715C"/>
    <w:rsid w:val="00250A45"/>
    <w:rsid w:val="00255646"/>
    <w:rsid w:val="00264230"/>
    <w:rsid w:val="0027596E"/>
    <w:rsid w:val="00277F04"/>
    <w:rsid w:val="00280F31"/>
    <w:rsid w:val="00290DD5"/>
    <w:rsid w:val="002A123A"/>
    <w:rsid w:val="002A15BE"/>
    <w:rsid w:val="002A4541"/>
    <w:rsid w:val="002A5567"/>
    <w:rsid w:val="002A561A"/>
    <w:rsid w:val="002A7240"/>
    <w:rsid w:val="002D3665"/>
    <w:rsid w:val="002D4AAD"/>
    <w:rsid w:val="002D5DF3"/>
    <w:rsid w:val="002E0F28"/>
    <w:rsid w:val="002E538E"/>
    <w:rsid w:val="002E76D8"/>
    <w:rsid w:val="002E784F"/>
    <w:rsid w:val="0030393F"/>
    <w:rsid w:val="00305A40"/>
    <w:rsid w:val="00305B24"/>
    <w:rsid w:val="00306CE3"/>
    <w:rsid w:val="00310888"/>
    <w:rsid w:val="00312F39"/>
    <w:rsid w:val="00315405"/>
    <w:rsid w:val="00320E71"/>
    <w:rsid w:val="00321568"/>
    <w:rsid w:val="003334A3"/>
    <w:rsid w:val="00333C26"/>
    <w:rsid w:val="003363F6"/>
    <w:rsid w:val="003364DD"/>
    <w:rsid w:val="003372E3"/>
    <w:rsid w:val="00343586"/>
    <w:rsid w:val="00344941"/>
    <w:rsid w:val="00347A99"/>
    <w:rsid w:val="00355F0C"/>
    <w:rsid w:val="00360B27"/>
    <w:rsid w:val="003629B8"/>
    <w:rsid w:val="00363A5C"/>
    <w:rsid w:val="00366F0D"/>
    <w:rsid w:val="0037111E"/>
    <w:rsid w:val="00373C96"/>
    <w:rsid w:val="003768CA"/>
    <w:rsid w:val="00377DA5"/>
    <w:rsid w:val="00381F4B"/>
    <w:rsid w:val="003834CB"/>
    <w:rsid w:val="0038391A"/>
    <w:rsid w:val="003901EA"/>
    <w:rsid w:val="00390915"/>
    <w:rsid w:val="0039141E"/>
    <w:rsid w:val="0039518D"/>
    <w:rsid w:val="003951A4"/>
    <w:rsid w:val="003952BF"/>
    <w:rsid w:val="003A5DFF"/>
    <w:rsid w:val="003B1F4E"/>
    <w:rsid w:val="003B3372"/>
    <w:rsid w:val="003C414B"/>
    <w:rsid w:val="003C5BAE"/>
    <w:rsid w:val="003C6819"/>
    <w:rsid w:val="003C6889"/>
    <w:rsid w:val="003C6DEE"/>
    <w:rsid w:val="003D3E8C"/>
    <w:rsid w:val="003D44AA"/>
    <w:rsid w:val="003D5BD4"/>
    <w:rsid w:val="003D6393"/>
    <w:rsid w:val="003D71E5"/>
    <w:rsid w:val="003E0AE4"/>
    <w:rsid w:val="003E6008"/>
    <w:rsid w:val="003F4904"/>
    <w:rsid w:val="003F49C0"/>
    <w:rsid w:val="003F7915"/>
    <w:rsid w:val="0040450A"/>
    <w:rsid w:val="004138A2"/>
    <w:rsid w:val="004146F8"/>
    <w:rsid w:val="00420057"/>
    <w:rsid w:val="00423FBA"/>
    <w:rsid w:val="00431D44"/>
    <w:rsid w:val="0043713B"/>
    <w:rsid w:val="00437CC2"/>
    <w:rsid w:val="004433EF"/>
    <w:rsid w:val="00443C9D"/>
    <w:rsid w:val="00443CDD"/>
    <w:rsid w:val="004455D5"/>
    <w:rsid w:val="00457A52"/>
    <w:rsid w:val="004644E0"/>
    <w:rsid w:val="00465A79"/>
    <w:rsid w:val="00473609"/>
    <w:rsid w:val="00484899"/>
    <w:rsid w:val="00491A38"/>
    <w:rsid w:val="00493162"/>
    <w:rsid w:val="00495279"/>
    <w:rsid w:val="004B3214"/>
    <w:rsid w:val="004B6CC2"/>
    <w:rsid w:val="004C197A"/>
    <w:rsid w:val="004C2348"/>
    <w:rsid w:val="004D01B7"/>
    <w:rsid w:val="004D313D"/>
    <w:rsid w:val="004D5CA5"/>
    <w:rsid w:val="004E1EFA"/>
    <w:rsid w:val="004F201B"/>
    <w:rsid w:val="00510B21"/>
    <w:rsid w:val="00513934"/>
    <w:rsid w:val="005235EA"/>
    <w:rsid w:val="00524891"/>
    <w:rsid w:val="00525108"/>
    <w:rsid w:val="005268B9"/>
    <w:rsid w:val="00526E2A"/>
    <w:rsid w:val="0052721D"/>
    <w:rsid w:val="005342DC"/>
    <w:rsid w:val="0053519D"/>
    <w:rsid w:val="005375FC"/>
    <w:rsid w:val="0054020F"/>
    <w:rsid w:val="00540E9A"/>
    <w:rsid w:val="00546EA9"/>
    <w:rsid w:val="005505FA"/>
    <w:rsid w:val="005516B5"/>
    <w:rsid w:val="005524D9"/>
    <w:rsid w:val="005635BF"/>
    <w:rsid w:val="00563A2F"/>
    <w:rsid w:val="0056691D"/>
    <w:rsid w:val="00567A8F"/>
    <w:rsid w:val="00574752"/>
    <w:rsid w:val="00577C20"/>
    <w:rsid w:val="00590D5A"/>
    <w:rsid w:val="005911EC"/>
    <w:rsid w:val="005A0398"/>
    <w:rsid w:val="005A3F03"/>
    <w:rsid w:val="005A5CD6"/>
    <w:rsid w:val="005B3535"/>
    <w:rsid w:val="005B3632"/>
    <w:rsid w:val="005B367F"/>
    <w:rsid w:val="005B3BDA"/>
    <w:rsid w:val="005B56BD"/>
    <w:rsid w:val="005B75C8"/>
    <w:rsid w:val="005C059D"/>
    <w:rsid w:val="005C703C"/>
    <w:rsid w:val="005C7977"/>
    <w:rsid w:val="005D46B8"/>
    <w:rsid w:val="005E082E"/>
    <w:rsid w:val="005E0D99"/>
    <w:rsid w:val="005E18E3"/>
    <w:rsid w:val="005E1C91"/>
    <w:rsid w:val="005E35CE"/>
    <w:rsid w:val="005F01E1"/>
    <w:rsid w:val="005F2EB1"/>
    <w:rsid w:val="005F3A50"/>
    <w:rsid w:val="005F5CF2"/>
    <w:rsid w:val="00615C5C"/>
    <w:rsid w:val="00617FD3"/>
    <w:rsid w:val="006206FF"/>
    <w:rsid w:val="00621420"/>
    <w:rsid w:val="00621C86"/>
    <w:rsid w:val="00623D24"/>
    <w:rsid w:val="006316F9"/>
    <w:rsid w:val="006345F8"/>
    <w:rsid w:val="00642B8D"/>
    <w:rsid w:val="006529DA"/>
    <w:rsid w:val="00653F83"/>
    <w:rsid w:val="0066051B"/>
    <w:rsid w:val="00661415"/>
    <w:rsid w:val="0066450D"/>
    <w:rsid w:val="00667138"/>
    <w:rsid w:val="006819F0"/>
    <w:rsid w:val="00685CA6"/>
    <w:rsid w:val="00685F6C"/>
    <w:rsid w:val="00686767"/>
    <w:rsid w:val="00687D34"/>
    <w:rsid w:val="00687F80"/>
    <w:rsid w:val="0069608E"/>
    <w:rsid w:val="0069731D"/>
    <w:rsid w:val="006A237D"/>
    <w:rsid w:val="006A6739"/>
    <w:rsid w:val="006B0718"/>
    <w:rsid w:val="006B0F7E"/>
    <w:rsid w:val="006B6D3C"/>
    <w:rsid w:val="006C0805"/>
    <w:rsid w:val="006C0C5B"/>
    <w:rsid w:val="006C1749"/>
    <w:rsid w:val="006C177F"/>
    <w:rsid w:val="006C42FF"/>
    <w:rsid w:val="006D02A0"/>
    <w:rsid w:val="006D24EE"/>
    <w:rsid w:val="006D4868"/>
    <w:rsid w:val="006F323F"/>
    <w:rsid w:val="006F3F18"/>
    <w:rsid w:val="006F53BA"/>
    <w:rsid w:val="006F56BE"/>
    <w:rsid w:val="006F7F18"/>
    <w:rsid w:val="007031A7"/>
    <w:rsid w:val="00711C19"/>
    <w:rsid w:val="00712356"/>
    <w:rsid w:val="007223BE"/>
    <w:rsid w:val="007227CC"/>
    <w:rsid w:val="007261E6"/>
    <w:rsid w:val="007329D8"/>
    <w:rsid w:val="00737E20"/>
    <w:rsid w:val="00742836"/>
    <w:rsid w:val="00750F5E"/>
    <w:rsid w:val="00751C8F"/>
    <w:rsid w:val="00760726"/>
    <w:rsid w:val="007643E7"/>
    <w:rsid w:val="00764F69"/>
    <w:rsid w:val="007763CC"/>
    <w:rsid w:val="0077713A"/>
    <w:rsid w:val="00780CD2"/>
    <w:rsid w:val="0078674D"/>
    <w:rsid w:val="00794D76"/>
    <w:rsid w:val="00796700"/>
    <w:rsid w:val="007967CA"/>
    <w:rsid w:val="0079709D"/>
    <w:rsid w:val="007A50FE"/>
    <w:rsid w:val="007A653A"/>
    <w:rsid w:val="007B2B9A"/>
    <w:rsid w:val="007B2F52"/>
    <w:rsid w:val="007B31C8"/>
    <w:rsid w:val="007B7044"/>
    <w:rsid w:val="007C2995"/>
    <w:rsid w:val="007C5A8B"/>
    <w:rsid w:val="007C7DE1"/>
    <w:rsid w:val="007D34C9"/>
    <w:rsid w:val="007D761B"/>
    <w:rsid w:val="007E125D"/>
    <w:rsid w:val="007E173A"/>
    <w:rsid w:val="007E3A7B"/>
    <w:rsid w:val="007E4A29"/>
    <w:rsid w:val="007E5D1C"/>
    <w:rsid w:val="007E7558"/>
    <w:rsid w:val="007E7BA1"/>
    <w:rsid w:val="0080261D"/>
    <w:rsid w:val="00803947"/>
    <w:rsid w:val="00807D37"/>
    <w:rsid w:val="00810569"/>
    <w:rsid w:val="00812D8C"/>
    <w:rsid w:val="00813F83"/>
    <w:rsid w:val="00813FE1"/>
    <w:rsid w:val="0081419C"/>
    <w:rsid w:val="008207F7"/>
    <w:rsid w:val="00821C60"/>
    <w:rsid w:val="0082731F"/>
    <w:rsid w:val="0083175A"/>
    <w:rsid w:val="00831935"/>
    <w:rsid w:val="00832912"/>
    <w:rsid w:val="008352CD"/>
    <w:rsid w:val="00835864"/>
    <w:rsid w:val="008371DF"/>
    <w:rsid w:val="00837B92"/>
    <w:rsid w:val="008400AA"/>
    <w:rsid w:val="00845B3F"/>
    <w:rsid w:val="00846180"/>
    <w:rsid w:val="00847660"/>
    <w:rsid w:val="00851A45"/>
    <w:rsid w:val="00852A7B"/>
    <w:rsid w:val="008660AA"/>
    <w:rsid w:val="008748F5"/>
    <w:rsid w:val="00877065"/>
    <w:rsid w:val="00877D7B"/>
    <w:rsid w:val="008814EE"/>
    <w:rsid w:val="008846CD"/>
    <w:rsid w:val="008879A1"/>
    <w:rsid w:val="0089100E"/>
    <w:rsid w:val="00892326"/>
    <w:rsid w:val="00892489"/>
    <w:rsid w:val="00894B22"/>
    <w:rsid w:val="00896AB5"/>
    <w:rsid w:val="008A0F86"/>
    <w:rsid w:val="008A159F"/>
    <w:rsid w:val="008A4FFB"/>
    <w:rsid w:val="008A585B"/>
    <w:rsid w:val="008A63BB"/>
    <w:rsid w:val="008B42FC"/>
    <w:rsid w:val="008B4595"/>
    <w:rsid w:val="008C25C7"/>
    <w:rsid w:val="008C35F8"/>
    <w:rsid w:val="008C4027"/>
    <w:rsid w:val="008C7CC0"/>
    <w:rsid w:val="008D1FB1"/>
    <w:rsid w:val="008D27B6"/>
    <w:rsid w:val="008D2A2B"/>
    <w:rsid w:val="008D3B3A"/>
    <w:rsid w:val="008E71C9"/>
    <w:rsid w:val="008F40DB"/>
    <w:rsid w:val="008F572F"/>
    <w:rsid w:val="00901286"/>
    <w:rsid w:val="009069F9"/>
    <w:rsid w:val="00910DDC"/>
    <w:rsid w:val="00916D1A"/>
    <w:rsid w:val="009170EF"/>
    <w:rsid w:val="0092561D"/>
    <w:rsid w:val="0094086E"/>
    <w:rsid w:val="00942D46"/>
    <w:rsid w:val="009436CF"/>
    <w:rsid w:val="0094454F"/>
    <w:rsid w:val="00945E35"/>
    <w:rsid w:val="0094791C"/>
    <w:rsid w:val="00950C6D"/>
    <w:rsid w:val="00953A35"/>
    <w:rsid w:val="00955C5B"/>
    <w:rsid w:val="00955F63"/>
    <w:rsid w:val="00963484"/>
    <w:rsid w:val="00971625"/>
    <w:rsid w:val="00974DF6"/>
    <w:rsid w:val="00982226"/>
    <w:rsid w:val="00987ACF"/>
    <w:rsid w:val="00993417"/>
    <w:rsid w:val="009963A8"/>
    <w:rsid w:val="00996866"/>
    <w:rsid w:val="009A697D"/>
    <w:rsid w:val="009B09D4"/>
    <w:rsid w:val="009B129C"/>
    <w:rsid w:val="009B6E4D"/>
    <w:rsid w:val="009C3ECC"/>
    <w:rsid w:val="009C6DAC"/>
    <w:rsid w:val="009C7A6B"/>
    <w:rsid w:val="009D0F94"/>
    <w:rsid w:val="009D2454"/>
    <w:rsid w:val="009D6536"/>
    <w:rsid w:val="009D6790"/>
    <w:rsid w:val="009E0AF5"/>
    <w:rsid w:val="009E4D0F"/>
    <w:rsid w:val="009E6E89"/>
    <w:rsid w:val="009F02E0"/>
    <w:rsid w:val="00A108AB"/>
    <w:rsid w:val="00A116FD"/>
    <w:rsid w:val="00A144D3"/>
    <w:rsid w:val="00A15DDB"/>
    <w:rsid w:val="00A23441"/>
    <w:rsid w:val="00A2745C"/>
    <w:rsid w:val="00A32454"/>
    <w:rsid w:val="00A333C6"/>
    <w:rsid w:val="00A33714"/>
    <w:rsid w:val="00A3574D"/>
    <w:rsid w:val="00A3588C"/>
    <w:rsid w:val="00A53212"/>
    <w:rsid w:val="00A5547B"/>
    <w:rsid w:val="00A55D24"/>
    <w:rsid w:val="00A55DC1"/>
    <w:rsid w:val="00A60AC0"/>
    <w:rsid w:val="00A6371A"/>
    <w:rsid w:val="00A65E45"/>
    <w:rsid w:val="00A66142"/>
    <w:rsid w:val="00A70469"/>
    <w:rsid w:val="00A71604"/>
    <w:rsid w:val="00A71856"/>
    <w:rsid w:val="00A72329"/>
    <w:rsid w:val="00A823DB"/>
    <w:rsid w:val="00A8604A"/>
    <w:rsid w:val="00A86053"/>
    <w:rsid w:val="00A9787B"/>
    <w:rsid w:val="00AA07E8"/>
    <w:rsid w:val="00AA5FC6"/>
    <w:rsid w:val="00AA75DB"/>
    <w:rsid w:val="00AB0D60"/>
    <w:rsid w:val="00AB335E"/>
    <w:rsid w:val="00AB6631"/>
    <w:rsid w:val="00AC43EB"/>
    <w:rsid w:val="00AD0935"/>
    <w:rsid w:val="00AD5DA5"/>
    <w:rsid w:val="00AE0AA0"/>
    <w:rsid w:val="00AE1866"/>
    <w:rsid w:val="00AE28BD"/>
    <w:rsid w:val="00AF6A3E"/>
    <w:rsid w:val="00B06C55"/>
    <w:rsid w:val="00B10802"/>
    <w:rsid w:val="00B10A8F"/>
    <w:rsid w:val="00B120CE"/>
    <w:rsid w:val="00B1261D"/>
    <w:rsid w:val="00B139DD"/>
    <w:rsid w:val="00B210D9"/>
    <w:rsid w:val="00B22A7B"/>
    <w:rsid w:val="00B22C7C"/>
    <w:rsid w:val="00B27FFA"/>
    <w:rsid w:val="00B32178"/>
    <w:rsid w:val="00B45D08"/>
    <w:rsid w:val="00B45E3D"/>
    <w:rsid w:val="00B51CA4"/>
    <w:rsid w:val="00B52867"/>
    <w:rsid w:val="00B52CA0"/>
    <w:rsid w:val="00B55A4E"/>
    <w:rsid w:val="00B56BFA"/>
    <w:rsid w:val="00B577AA"/>
    <w:rsid w:val="00B6020F"/>
    <w:rsid w:val="00B647AF"/>
    <w:rsid w:val="00B6588C"/>
    <w:rsid w:val="00B668F0"/>
    <w:rsid w:val="00B67371"/>
    <w:rsid w:val="00B676CD"/>
    <w:rsid w:val="00B72F45"/>
    <w:rsid w:val="00B7375B"/>
    <w:rsid w:val="00B7584A"/>
    <w:rsid w:val="00B777F5"/>
    <w:rsid w:val="00B82746"/>
    <w:rsid w:val="00B86612"/>
    <w:rsid w:val="00B91F05"/>
    <w:rsid w:val="00B94B63"/>
    <w:rsid w:val="00B97A38"/>
    <w:rsid w:val="00BA4ACE"/>
    <w:rsid w:val="00BA539B"/>
    <w:rsid w:val="00BB0BD6"/>
    <w:rsid w:val="00BB0FBB"/>
    <w:rsid w:val="00BB3AD9"/>
    <w:rsid w:val="00BB6E9B"/>
    <w:rsid w:val="00BB71CC"/>
    <w:rsid w:val="00BD613E"/>
    <w:rsid w:val="00BD6AD2"/>
    <w:rsid w:val="00BD7CDA"/>
    <w:rsid w:val="00BE1219"/>
    <w:rsid w:val="00BE5BD1"/>
    <w:rsid w:val="00BE6EA5"/>
    <w:rsid w:val="00BF14D7"/>
    <w:rsid w:val="00BF3637"/>
    <w:rsid w:val="00C00130"/>
    <w:rsid w:val="00C00F7C"/>
    <w:rsid w:val="00C015DF"/>
    <w:rsid w:val="00C07787"/>
    <w:rsid w:val="00C12F50"/>
    <w:rsid w:val="00C22BC0"/>
    <w:rsid w:val="00C24193"/>
    <w:rsid w:val="00C25650"/>
    <w:rsid w:val="00C27446"/>
    <w:rsid w:val="00C3031D"/>
    <w:rsid w:val="00C37233"/>
    <w:rsid w:val="00C37F2C"/>
    <w:rsid w:val="00C42F91"/>
    <w:rsid w:val="00C4671D"/>
    <w:rsid w:val="00C547B7"/>
    <w:rsid w:val="00C55286"/>
    <w:rsid w:val="00C61D30"/>
    <w:rsid w:val="00C65C75"/>
    <w:rsid w:val="00C666E2"/>
    <w:rsid w:val="00C70C31"/>
    <w:rsid w:val="00C76393"/>
    <w:rsid w:val="00C815B4"/>
    <w:rsid w:val="00C85061"/>
    <w:rsid w:val="00C85894"/>
    <w:rsid w:val="00C85ADB"/>
    <w:rsid w:val="00C861D8"/>
    <w:rsid w:val="00C9005C"/>
    <w:rsid w:val="00C9362C"/>
    <w:rsid w:val="00CA4D4C"/>
    <w:rsid w:val="00CA5DCD"/>
    <w:rsid w:val="00CA7B70"/>
    <w:rsid w:val="00CB02BD"/>
    <w:rsid w:val="00CB2514"/>
    <w:rsid w:val="00CB623B"/>
    <w:rsid w:val="00CB7327"/>
    <w:rsid w:val="00CC054D"/>
    <w:rsid w:val="00CC618C"/>
    <w:rsid w:val="00CC6FEB"/>
    <w:rsid w:val="00CD183D"/>
    <w:rsid w:val="00CD668C"/>
    <w:rsid w:val="00CE0B07"/>
    <w:rsid w:val="00CE7CE4"/>
    <w:rsid w:val="00CF01EB"/>
    <w:rsid w:val="00D00E93"/>
    <w:rsid w:val="00D04FCC"/>
    <w:rsid w:val="00D0650F"/>
    <w:rsid w:val="00D10938"/>
    <w:rsid w:val="00D146FE"/>
    <w:rsid w:val="00D212BF"/>
    <w:rsid w:val="00D258A5"/>
    <w:rsid w:val="00D36047"/>
    <w:rsid w:val="00D40226"/>
    <w:rsid w:val="00D41C96"/>
    <w:rsid w:val="00D455F7"/>
    <w:rsid w:val="00D47EA1"/>
    <w:rsid w:val="00D5316B"/>
    <w:rsid w:val="00D65410"/>
    <w:rsid w:val="00D6573E"/>
    <w:rsid w:val="00D67EF4"/>
    <w:rsid w:val="00D72C58"/>
    <w:rsid w:val="00D745C8"/>
    <w:rsid w:val="00D754DD"/>
    <w:rsid w:val="00D84E6E"/>
    <w:rsid w:val="00D87465"/>
    <w:rsid w:val="00D91D3B"/>
    <w:rsid w:val="00D959C7"/>
    <w:rsid w:val="00DA226E"/>
    <w:rsid w:val="00DA41DE"/>
    <w:rsid w:val="00DB31DE"/>
    <w:rsid w:val="00DB4678"/>
    <w:rsid w:val="00DB54A8"/>
    <w:rsid w:val="00DB73C9"/>
    <w:rsid w:val="00DD28E9"/>
    <w:rsid w:val="00DD2A98"/>
    <w:rsid w:val="00DD3F4C"/>
    <w:rsid w:val="00DD4D37"/>
    <w:rsid w:val="00DD6AD9"/>
    <w:rsid w:val="00DE2CAF"/>
    <w:rsid w:val="00DE5281"/>
    <w:rsid w:val="00DE600B"/>
    <w:rsid w:val="00DF4383"/>
    <w:rsid w:val="00DF4C61"/>
    <w:rsid w:val="00DF6578"/>
    <w:rsid w:val="00E1769B"/>
    <w:rsid w:val="00E2169E"/>
    <w:rsid w:val="00E22980"/>
    <w:rsid w:val="00E33501"/>
    <w:rsid w:val="00E34FA0"/>
    <w:rsid w:val="00E45F3E"/>
    <w:rsid w:val="00E5473B"/>
    <w:rsid w:val="00E5600B"/>
    <w:rsid w:val="00E56CB0"/>
    <w:rsid w:val="00E56F08"/>
    <w:rsid w:val="00E623BA"/>
    <w:rsid w:val="00E65462"/>
    <w:rsid w:val="00E660ED"/>
    <w:rsid w:val="00E71B72"/>
    <w:rsid w:val="00E81B1C"/>
    <w:rsid w:val="00E82B30"/>
    <w:rsid w:val="00E85237"/>
    <w:rsid w:val="00E869ED"/>
    <w:rsid w:val="00E90819"/>
    <w:rsid w:val="00E90CDE"/>
    <w:rsid w:val="00E95A81"/>
    <w:rsid w:val="00EA1293"/>
    <w:rsid w:val="00EA2558"/>
    <w:rsid w:val="00EA3928"/>
    <w:rsid w:val="00EA4D44"/>
    <w:rsid w:val="00EB4EE6"/>
    <w:rsid w:val="00ED1AAB"/>
    <w:rsid w:val="00EE2386"/>
    <w:rsid w:val="00EF08D9"/>
    <w:rsid w:val="00EF6CF5"/>
    <w:rsid w:val="00F021C6"/>
    <w:rsid w:val="00F02BDF"/>
    <w:rsid w:val="00F11B54"/>
    <w:rsid w:val="00F16AAC"/>
    <w:rsid w:val="00F20CE4"/>
    <w:rsid w:val="00F240F5"/>
    <w:rsid w:val="00F2575A"/>
    <w:rsid w:val="00F30578"/>
    <w:rsid w:val="00F30B3E"/>
    <w:rsid w:val="00F32A55"/>
    <w:rsid w:val="00F34FEA"/>
    <w:rsid w:val="00F37B66"/>
    <w:rsid w:val="00F42A30"/>
    <w:rsid w:val="00F430EA"/>
    <w:rsid w:val="00F571C3"/>
    <w:rsid w:val="00F609E9"/>
    <w:rsid w:val="00F65740"/>
    <w:rsid w:val="00F67205"/>
    <w:rsid w:val="00F67B56"/>
    <w:rsid w:val="00F70DF0"/>
    <w:rsid w:val="00F7118F"/>
    <w:rsid w:val="00F74712"/>
    <w:rsid w:val="00F747AB"/>
    <w:rsid w:val="00F81359"/>
    <w:rsid w:val="00F819B2"/>
    <w:rsid w:val="00F90E4A"/>
    <w:rsid w:val="00F970C7"/>
    <w:rsid w:val="00FA00A2"/>
    <w:rsid w:val="00FA5B38"/>
    <w:rsid w:val="00FA65F8"/>
    <w:rsid w:val="00FB31D9"/>
    <w:rsid w:val="00FB3419"/>
    <w:rsid w:val="00FB5AA3"/>
    <w:rsid w:val="00FB7C18"/>
    <w:rsid w:val="00FC1F6F"/>
    <w:rsid w:val="00FC4281"/>
    <w:rsid w:val="00FC53A6"/>
    <w:rsid w:val="00FC703D"/>
    <w:rsid w:val="00FD0129"/>
    <w:rsid w:val="00FD28FB"/>
    <w:rsid w:val="00FD6B88"/>
    <w:rsid w:val="00FD6D8B"/>
    <w:rsid w:val="00FE1119"/>
    <w:rsid w:val="00FF3C6D"/>
    <w:rsid w:val="128E797A"/>
    <w:rsid w:val="22FB45E3"/>
    <w:rsid w:val="30721968"/>
    <w:rsid w:val="419D4F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F618A"/>
  <w15:chartTrackingRefBased/>
  <w15:docId w15:val="{AC920018-AA37-4830-B958-9CB922BECF5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2"/>
        <w:szCs w:val="22"/>
        <w:lang w:val="en-US" w:eastAsia="en-US" w:bidi="ar-SA"/>
        <w14:ligatures w14:val="standardContextual"/>
      </w:rPr>
    </w:rPrDefault>
    <w:pPrDefault>
      <w:pPr>
        <w:ind w:left="1440"/>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uiPriority="0"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0" w:semiHidden="1" w:unhideWhenUsed="1"/>
    <w:lsdException w:name="toc 7" w:uiPriority="0" w:semiHidden="1" w:unhideWhenUsed="1"/>
    <w:lsdException w:name="toc 8" w:uiPriority="0" w:semiHidden="1" w:unhideWhenUsed="1"/>
    <w:lsdException w:name="toc 9" w:uiPriority="0"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semiHidden="1" w:unhideWhenUsed="1"/>
    <w:lsdException w:name="List Bullet" w:semiHidden="1" w:unhideWhenUsed="1" w:qFormat="1"/>
    <w:lsdException w:name="List Number" w:semiHidden="1" w:unhideWhenUsed="1"/>
    <w:lsdException w:name="List 2" w:uiPriority="0" w:semiHidden="1" w:unhideWhenUsed="1"/>
    <w:lsdException w:name="List 3" w:uiPriority="0"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uiPriority="0"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uiPriority="0"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42B8D"/>
    <w:pPr>
      <w:ind w:left="0"/>
    </w:pPr>
    <w:rPr>
      <w:rFonts w:ascii="Arial" w:hAnsi="Arial" w:eastAsia="Times New Roman" w:cs="Times New Roman"/>
      <w:kern w:val="0"/>
      <w:szCs w:val="24"/>
      <w14:ligatures w14:val="none"/>
    </w:rPr>
  </w:style>
  <w:style w:type="paragraph" w:styleId="Heading1">
    <w:name w:val="heading 1"/>
    <w:aliases w:val="ASAPHeading 1"/>
    <w:basedOn w:val="Normal"/>
    <w:next w:val="Normal"/>
    <w:link w:val="Heading1Char"/>
    <w:qFormat/>
    <w:rsid w:val="00642B8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aliases w:val="Chapter Title"/>
    <w:basedOn w:val="Normal"/>
    <w:next w:val="Normal"/>
    <w:link w:val="Heading2Char"/>
    <w:unhideWhenUsed/>
    <w:qFormat/>
    <w:rsid w:val="00642B8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nhideWhenUsed/>
    <w:qFormat/>
    <w:rsid w:val="00642B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aliases w:val="Map Title,Bullet 1,PA Micro Section,ASAPHeading 4"/>
    <w:basedOn w:val="Normal"/>
    <w:next w:val="Normal"/>
    <w:link w:val="Heading4Char"/>
    <w:unhideWhenUsed/>
    <w:qFormat/>
    <w:rsid w:val="00642B8D"/>
    <w:pPr>
      <w:keepNext/>
      <w:keepLines/>
      <w:spacing w:before="80" w:after="40"/>
      <w:outlineLvl w:val="3"/>
    </w:pPr>
    <w:rPr>
      <w:rFonts w:eastAsiaTheme="majorEastAsia" w:cstheme="majorBidi"/>
      <w:i/>
      <w:iCs/>
      <w:color w:val="0F4761" w:themeColor="accent1" w:themeShade="BF"/>
    </w:rPr>
  </w:style>
  <w:style w:type="paragraph" w:styleId="Heading5">
    <w:name w:val="heading 5"/>
    <w:aliases w:val=" DO NOT USE"/>
    <w:basedOn w:val="Normal"/>
    <w:next w:val="Normal"/>
    <w:link w:val="Heading5Char"/>
    <w:unhideWhenUsed/>
    <w:qFormat/>
    <w:rsid w:val="00642B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642B8D"/>
    <w:pPr>
      <w:keepNext/>
      <w:keepLines/>
      <w:spacing w:before="40"/>
      <w:outlineLvl w:val="5"/>
    </w:pPr>
    <w:rPr>
      <w:rFonts w:eastAsiaTheme="majorEastAsia" w:cstheme="majorBidi"/>
      <w:i/>
      <w:iCs/>
      <w:color w:val="595959" w:themeColor="text1" w:themeTint="A6"/>
    </w:rPr>
  </w:style>
  <w:style w:type="paragraph" w:styleId="Heading7">
    <w:name w:val="heading 7"/>
    <w:aliases w:val="DO NOT USE"/>
    <w:basedOn w:val="Normal"/>
    <w:next w:val="Normal"/>
    <w:link w:val="Heading7Char"/>
    <w:unhideWhenUsed/>
    <w:qFormat/>
    <w:rsid w:val="00642B8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642B8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642B8D"/>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aliases w:val="ASAPHeading 1 Char1"/>
    <w:basedOn w:val="DefaultParagraphFont"/>
    <w:link w:val="Heading1"/>
    <w:uiPriority w:val="9"/>
    <w:rsid w:val="00642B8D"/>
    <w:rPr>
      <w:rFonts w:asciiTheme="majorHAnsi" w:hAnsiTheme="majorHAnsi" w:eastAsiaTheme="majorEastAsia" w:cstheme="majorBidi"/>
      <w:color w:val="0F4761" w:themeColor="accent1" w:themeShade="BF"/>
      <w:sz w:val="40"/>
      <w:szCs w:val="40"/>
    </w:rPr>
  </w:style>
  <w:style w:type="character" w:styleId="Heading2Char" w:customStyle="1">
    <w:name w:val="Heading 2 Char"/>
    <w:aliases w:val="Chapter Title Char"/>
    <w:basedOn w:val="DefaultParagraphFont"/>
    <w:link w:val="Heading2"/>
    <w:rsid w:val="00642B8D"/>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rsid w:val="00642B8D"/>
    <w:rPr>
      <w:rFonts w:eastAsiaTheme="majorEastAsia" w:cstheme="majorBidi"/>
      <w:color w:val="0F4761" w:themeColor="accent1" w:themeShade="BF"/>
      <w:sz w:val="28"/>
      <w:szCs w:val="28"/>
    </w:rPr>
  </w:style>
  <w:style w:type="character" w:styleId="Heading4Char" w:customStyle="1">
    <w:name w:val="Heading 4 Char"/>
    <w:aliases w:val="Map Title Char,Bullet 1 Char,PA Micro Section Char,ASAPHeading 4 Char"/>
    <w:basedOn w:val="DefaultParagraphFont"/>
    <w:link w:val="Heading4"/>
    <w:rsid w:val="00642B8D"/>
    <w:rPr>
      <w:rFonts w:eastAsiaTheme="majorEastAsia" w:cstheme="majorBidi"/>
      <w:i/>
      <w:iCs/>
      <w:color w:val="0F4761" w:themeColor="accent1" w:themeShade="BF"/>
    </w:rPr>
  </w:style>
  <w:style w:type="character" w:styleId="Heading5Char" w:customStyle="1">
    <w:name w:val="Heading 5 Char"/>
    <w:aliases w:val=" DO NOT USE Char"/>
    <w:basedOn w:val="DefaultParagraphFont"/>
    <w:link w:val="Heading5"/>
    <w:rsid w:val="00642B8D"/>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642B8D"/>
    <w:rPr>
      <w:rFonts w:eastAsiaTheme="majorEastAsia" w:cstheme="majorBidi"/>
      <w:i/>
      <w:iCs/>
      <w:color w:val="595959" w:themeColor="text1" w:themeTint="A6"/>
    </w:rPr>
  </w:style>
  <w:style w:type="character" w:styleId="Heading7Char" w:customStyle="1">
    <w:name w:val="Heading 7 Char"/>
    <w:aliases w:val="DO NOT USE Char"/>
    <w:basedOn w:val="DefaultParagraphFont"/>
    <w:link w:val="Heading7"/>
    <w:uiPriority w:val="9"/>
    <w:semiHidden/>
    <w:rsid w:val="00642B8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642B8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642B8D"/>
    <w:rPr>
      <w:rFonts w:eastAsiaTheme="majorEastAsia" w:cstheme="majorBidi"/>
      <w:color w:val="272727" w:themeColor="text1" w:themeTint="D8"/>
    </w:rPr>
  </w:style>
  <w:style w:type="paragraph" w:styleId="Title">
    <w:name w:val="Title"/>
    <w:basedOn w:val="Normal"/>
    <w:next w:val="Normal"/>
    <w:link w:val="TitleChar"/>
    <w:uiPriority w:val="10"/>
    <w:qFormat/>
    <w:rsid w:val="00642B8D"/>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642B8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qFormat/>
    <w:rsid w:val="00642B8D"/>
    <w:pPr>
      <w:numPr>
        <w:ilvl w:val="1"/>
      </w:numPr>
      <w:spacing w:after="160"/>
      <w:ind w:left="1440"/>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642B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2B8D"/>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642B8D"/>
    <w:rPr>
      <w:i/>
      <w:iCs/>
      <w:color w:val="404040" w:themeColor="text1" w:themeTint="BF"/>
    </w:rPr>
  </w:style>
  <w:style w:type="paragraph" w:styleId="ListParagraph">
    <w:name w:val="List Paragraph"/>
    <w:basedOn w:val="Normal"/>
    <w:link w:val="ListParagraphChar"/>
    <w:uiPriority w:val="34"/>
    <w:qFormat/>
    <w:rsid w:val="00642B8D"/>
    <w:pPr>
      <w:ind w:left="720"/>
      <w:contextualSpacing/>
    </w:pPr>
  </w:style>
  <w:style w:type="character" w:styleId="IntenseEmphasis">
    <w:name w:val="Intense Emphasis"/>
    <w:basedOn w:val="DefaultParagraphFont"/>
    <w:uiPriority w:val="21"/>
    <w:qFormat/>
    <w:rsid w:val="00642B8D"/>
    <w:rPr>
      <w:i/>
      <w:iCs/>
      <w:color w:val="0F4761" w:themeColor="accent1" w:themeShade="BF"/>
    </w:rPr>
  </w:style>
  <w:style w:type="paragraph" w:styleId="IntenseQuote">
    <w:name w:val="Intense Quote"/>
    <w:basedOn w:val="Normal"/>
    <w:next w:val="Normal"/>
    <w:link w:val="IntenseQuoteChar"/>
    <w:uiPriority w:val="30"/>
    <w:qFormat/>
    <w:rsid w:val="00642B8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642B8D"/>
    <w:rPr>
      <w:i/>
      <w:iCs/>
      <w:color w:val="0F4761" w:themeColor="accent1" w:themeShade="BF"/>
    </w:rPr>
  </w:style>
  <w:style w:type="character" w:styleId="IntenseReference">
    <w:name w:val="Intense Reference"/>
    <w:basedOn w:val="DefaultParagraphFont"/>
    <w:uiPriority w:val="32"/>
    <w:qFormat/>
    <w:rsid w:val="00642B8D"/>
    <w:rPr>
      <w:b/>
      <w:bCs/>
      <w:smallCaps/>
      <w:color w:val="0F4761" w:themeColor="accent1" w:themeShade="BF"/>
      <w:spacing w:val="5"/>
    </w:rPr>
  </w:style>
  <w:style w:type="character" w:styleId="Heading1Char1" w:customStyle="1">
    <w:name w:val="Heading 1 Char1"/>
    <w:aliases w:val="ASAPHeading 1 Char"/>
    <w:uiPriority w:val="9"/>
    <w:rsid w:val="00642B8D"/>
    <w:rPr>
      <w:rFonts w:ascii="Arial" w:hAnsi="Arial"/>
      <w:b/>
      <w:caps/>
      <w:sz w:val="28"/>
      <w:szCs w:val="28"/>
      <w:lang w:val="en-GB"/>
    </w:rPr>
  </w:style>
  <w:style w:type="character" w:styleId="Heading2Char1" w:customStyle="1">
    <w:name w:val="Heading 2 Char1"/>
    <w:aliases w:val="Chapter Title Char1"/>
    <w:rsid w:val="00642B8D"/>
    <w:rPr>
      <w:rFonts w:ascii="Arial" w:hAnsi="Arial"/>
      <w:b/>
      <w:smallCaps/>
      <w:sz w:val="24"/>
      <w:szCs w:val="24"/>
      <w:lang w:val="en-GB"/>
    </w:rPr>
  </w:style>
  <w:style w:type="character" w:styleId="CommentReference">
    <w:name w:val="annotation reference"/>
    <w:uiPriority w:val="99"/>
    <w:semiHidden/>
    <w:rsid w:val="00642B8D"/>
    <w:rPr>
      <w:rFonts w:ascii="Arial" w:hAnsi="Arial"/>
      <w:vanish/>
      <w:color w:val="FF0000"/>
      <w:sz w:val="16"/>
    </w:rPr>
  </w:style>
  <w:style w:type="paragraph" w:styleId="CommentText">
    <w:name w:val="annotation text"/>
    <w:basedOn w:val="Normal"/>
    <w:link w:val="CommentTextChar"/>
    <w:uiPriority w:val="99"/>
    <w:semiHidden/>
    <w:rsid w:val="00642B8D"/>
    <w:pPr>
      <w:spacing w:after="240"/>
    </w:pPr>
    <w:rPr>
      <w:sz w:val="20"/>
      <w:szCs w:val="20"/>
      <w:lang w:val="en-GB"/>
    </w:rPr>
  </w:style>
  <w:style w:type="character" w:styleId="CommentTextChar" w:customStyle="1">
    <w:name w:val="Comment Text Char"/>
    <w:basedOn w:val="DefaultParagraphFont"/>
    <w:link w:val="CommentText"/>
    <w:uiPriority w:val="99"/>
    <w:semiHidden/>
    <w:rsid w:val="00642B8D"/>
    <w:rPr>
      <w:rFonts w:ascii="Arial" w:hAnsi="Arial" w:eastAsia="Times New Roman" w:cs="Times New Roman"/>
      <w:kern w:val="0"/>
      <w:sz w:val="20"/>
      <w:szCs w:val="20"/>
      <w:lang w:val="en-GB"/>
      <w14:ligatures w14:val="none"/>
    </w:rPr>
  </w:style>
  <w:style w:type="paragraph" w:styleId="Footer">
    <w:name w:val="footer"/>
    <w:basedOn w:val="Normal"/>
    <w:link w:val="FooterChar"/>
    <w:uiPriority w:val="99"/>
    <w:rsid w:val="00642B8D"/>
    <w:pPr>
      <w:tabs>
        <w:tab w:val="center" w:pos="4320"/>
        <w:tab w:val="right" w:pos="8640"/>
      </w:tabs>
    </w:pPr>
    <w:rPr>
      <w:sz w:val="18"/>
      <w:szCs w:val="20"/>
      <w:lang w:val="en-GB"/>
    </w:rPr>
  </w:style>
  <w:style w:type="character" w:styleId="FooterChar" w:customStyle="1">
    <w:name w:val="Footer Char"/>
    <w:basedOn w:val="DefaultParagraphFont"/>
    <w:link w:val="Footer"/>
    <w:uiPriority w:val="99"/>
    <w:rsid w:val="00642B8D"/>
    <w:rPr>
      <w:rFonts w:ascii="Arial" w:hAnsi="Arial" w:eastAsia="Times New Roman" w:cs="Times New Roman"/>
      <w:kern w:val="0"/>
      <w:sz w:val="18"/>
      <w:szCs w:val="20"/>
      <w:lang w:val="en-GB"/>
      <w14:ligatures w14:val="none"/>
    </w:rPr>
  </w:style>
  <w:style w:type="paragraph" w:styleId="Header">
    <w:name w:val="header"/>
    <w:basedOn w:val="Normal"/>
    <w:link w:val="HeaderChar"/>
    <w:uiPriority w:val="99"/>
    <w:rsid w:val="00642B8D"/>
    <w:pPr>
      <w:tabs>
        <w:tab w:val="center" w:pos="4320"/>
        <w:tab w:val="right" w:pos="8640"/>
      </w:tabs>
    </w:pPr>
    <w:rPr>
      <w:sz w:val="20"/>
      <w:szCs w:val="20"/>
      <w:lang w:val="en-GB"/>
    </w:rPr>
  </w:style>
  <w:style w:type="character" w:styleId="HeaderChar" w:customStyle="1">
    <w:name w:val="Header Char"/>
    <w:basedOn w:val="DefaultParagraphFont"/>
    <w:link w:val="Header"/>
    <w:uiPriority w:val="99"/>
    <w:rsid w:val="00642B8D"/>
    <w:rPr>
      <w:rFonts w:ascii="Arial" w:hAnsi="Arial" w:eastAsia="Times New Roman" w:cs="Times New Roman"/>
      <w:kern w:val="0"/>
      <w:sz w:val="20"/>
      <w:szCs w:val="20"/>
      <w:lang w:val="en-GB"/>
      <w14:ligatures w14:val="none"/>
    </w:rPr>
  </w:style>
  <w:style w:type="paragraph" w:styleId="listssp" w:customStyle="1">
    <w:name w:val="list:ssp"/>
    <w:basedOn w:val="Normal"/>
    <w:rsid w:val="00642B8D"/>
    <w:rPr>
      <w:szCs w:val="20"/>
      <w:lang w:val="en-GB"/>
    </w:rPr>
  </w:style>
  <w:style w:type="paragraph" w:styleId="NoNumHead4" w:customStyle="1">
    <w:name w:val="NoNum:Head4"/>
    <w:basedOn w:val="Normal"/>
    <w:next w:val="Normal"/>
    <w:rsid w:val="00642B8D"/>
    <w:pPr>
      <w:keepNext/>
      <w:tabs>
        <w:tab w:val="num" w:pos="1152"/>
      </w:tabs>
      <w:spacing w:before="120" w:after="240"/>
      <w:outlineLvl w:val="0"/>
    </w:pPr>
    <w:rPr>
      <w:b/>
      <w:szCs w:val="20"/>
      <w:lang w:val="en-GB"/>
    </w:rPr>
  </w:style>
  <w:style w:type="character" w:styleId="PageNumber">
    <w:name w:val="page number"/>
    <w:rsid w:val="00642B8D"/>
    <w:rPr>
      <w:bdr w:val="none" w:color="auto" w:sz="0" w:space="0"/>
    </w:rPr>
  </w:style>
  <w:style w:type="paragraph" w:styleId="Index1">
    <w:name w:val="index 1"/>
    <w:basedOn w:val="Normal"/>
    <w:next w:val="Normal"/>
    <w:autoRedefine/>
    <w:semiHidden/>
    <w:rsid w:val="00642B8D"/>
    <w:pPr>
      <w:widowControl w:val="0"/>
      <w:tabs>
        <w:tab w:val="right" w:leader="dot" w:pos="3960"/>
      </w:tabs>
      <w:autoSpaceDE w:val="0"/>
      <w:autoSpaceDN w:val="0"/>
      <w:adjustRightInd w:val="0"/>
      <w:ind w:left="200" w:hanging="200"/>
    </w:pPr>
    <w:rPr>
      <w:sz w:val="20"/>
      <w:szCs w:val="20"/>
    </w:rPr>
  </w:style>
  <w:style w:type="paragraph" w:styleId="NormalT" w:customStyle="1">
    <w:name w:val="NormalT"/>
    <w:basedOn w:val="Normal"/>
    <w:rsid w:val="00642B8D"/>
    <w:pPr>
      <w:widowControl w:val="0"/>
      <w:tabs>
        <w:tab w:val="left" w:pos="0"/>
      </w:tabs>
      <w:autoSpaceDE w:val="0"/>
      <w:autoSpaceDN w:val="0"/>
      <w:adjustRightInd w:val="0"/>
      <w:ind w:left="1350" w:hanging="1260"/>
    </w:pPr>
    <w:rPr>
      <w:caps/>
      <w:sz w:val="20"/>
      <w:szCs w:val="20"/>
    </w:rPr>
  </w:style>
  <w:style w:type="paragraph" w:styleId="TableHeading" w:customStyle="1">
    <w:name w:val="Table Heading"/>
    <w:basedOn w:val="Normal"/>
    <w:next w:val="TableBody"/>
    <w:link w:val="TableHeadingChar"/>
    <w:qFormat/>
    <w:rsid w:val="00642B8D"/>
    <w:pPr>
      <w:spacing w:before="60" w:after="60"/>
    </w:pPr>
    <w:rPr>
      <w:b/>
      <w:szCs w:val="20"/>
    </w:rPr>
  </w:style>
  <w:style w:type="paragraph" w:styleId="TableBody" w:customStyle="1">
    <w:name w:val="Table Body"/>
    <w:basedOn w:val="Normal"/>
    <w:rsid w:val="00642B8D"/>
    <w:pPr>
      <w:spacing w:before="60" w:after="60"/>
    </w:pPr>
    <w:rPr>
      <w:szCs w:val="20"/>
    </w:rPr>
  </w:style>
  <w:style w:type="character" w:styleId="TableHeadingChar" w:customStyle="1">
    <w:name w:val="Table Heading Char"/>
    <w:link w:val="TableHeading"/>
    <w:rsid w:val="00642B8D"/>
    <w:rPr>
      <w:rFonts w:ascii="Arial" w:hAnsi="Arial" w:eastAsia="Times New Roman" w:cs="Times New Roman"/>
      <w:b/>
      <w:kern w:val="0"/>
      <w:szCs w:val="20"/>
      <w14:ligatures w14:val="none"/>
    </w:rPr>
  </w:style>
  <w:style w:type="paragraph" w:styleId="TOC1">
    <w:name w:val="toc 1"/>
    <w:basedOn w:val="Normal"/>
    <w:next w:val="Normal"/>
    <w:autoRedefine/>
    <w:uiPriority w:val="39"/>
    <w:rsid w:val="00642B8D"/>
    <w:pPr>
      <w:widowControl w:val="0"/>
      <w:tabs>
        <w:tab w:val="left" w:pos="432"/>
        <w:tab w:val="right" w:leader="dot" w:pos="8640"/>
      </w:tabs>
      <w:autoSpaceDE w:val="0"/>
      <w:autoSpaceDN w:val="0"/>
      <w:adjustRightInd w:val="0"/>
      <w:spacing w:before="120" w:after="120"/>
    </w:pPr>
    <w:rPr>
      <w:b/>
      <w:bCs/>
      <w:szCs w:val="22"/>
    </w:rPr>
  </w:style>
  <w:style w:type="paragraph" w:styleId="TOC2">
    <w:name w:val="toc 2"/>
    <w:basedOn w:val="Normal"/>
    <w:next w:val="Normal"/>
    <w:autoRedefine/>
    <w:uiPriority w:val="39"/>
    <w:rsid w:val="00CB623B"/>
    <w:pPr>
      <w:widowControl w:val="0"/>
      <w:tabs>
        <w:tab w:val="left" w:pos="1440"/>
        <w:tab w:val="right" w:leader="dot" w:pos="8640"/>
      </w:tabs>
      <w:autoSpaceDE w:val="0"/>
      <w:autoSpaceDN w:val="0"/>
      <w:adjustRightInd w:val="0"/>
      <w:spacing w:before="120"/>
      <w:ind w:left="720"/>
    </w:pPr>
    <w:rPr>
      <w:b/>
      <w:sz w:val="20"/>
      <w:szCs w:val="20"/>
    </w:rPr>
  </w:style>
  <w:style w:type="character" w:styleId="Hyperlink">
    <w:name w:val="Hyperlink"/>
    <w:uiPriority w:val="99"/>
    <w:rsid w:val="00642B8D"/>
    <w:rPr>
      <w:color w:val="0000FF"/>
      <w:u w:val="single"/>
    </w:rPr>
  </w:style>
  <w:style w:type="paragraph" w:styleId="Normaln" w:customStyle="1">
    <w:name w:val="Normaln"/>
    <w:basedOn w:val="Normal"/>
    <w:rsid w:val="00642B8D"/>
    <w:pPr>
      <w:widowControl w:val="0"/>
      <w:overflowPunct w:val="0"/>
      <w:autoSpaceDE w:val="0"/>
      <w:autoSpaceDN w:val="0"/>
      <w:adjustRightInd w:val="0"/>
      <w:spacing w:before="120"/>
      <w:ind w:left="2520" w:hanging="1080"/>
      <w:textAlignment w:val="baseline"/>
    </w:pPr>
    <w:rPr>
      <w:szCs w:val="20"/>
    </w:rPr>
  </w:style>
  <w:style w:type="paragraph" w:styleId="Normalnn" w:customStyle="1">
    <w:name w:val="Normalnn"/>
    <w:basedOn w:val="Normaln"/>
    <w:rsid w:val="00642B8D"/>
    <w:pPr>
      <w:spacing w:after="120"/>
      <w:ind w:left="1440" w:firstLine="0"/>
    </w:pPr>
  </w:style>
  <w:style w:type="paragraph" w:styleId="TOC3">
    <w:name w:val="toc 3"/>
    <w:basedOn w:val="TOC2"/>
    <w:next w:val="Normal"/>
    <w:autoRedefine/>
    <w:uiPriority w:val="39"/>
    <w:rsid w:val="00642B8D"/>
    <w:pPr>
      <w:spacing w:before="0"/>
      <w:ind w:left="2160" w:hanging="720"/>
    </w:pPr>
    <w:rPr>
      <w:b w:val="0"/>
      <w:noProof/>
    </w:rPr>
  </w:style>
  <w:style w:type="paragraph" w:styleId="TOC4">
    <w:name w:val="toc 4"/>
    <w:basedOn w:val="Normal"/>
    <w:next w:val="Normal"/>
    <w:autoRedefine/>
    <w:uiPriority w:val="39"/>
    <w:rsid w:val="00642B8D"/>
    <w:pPr>
      <w:ind w:left="720"/>
    </w:pPr>
  </w:style>
  <w:style w:type="paragraph" w:styleId="TOC5">
    <w:name w:val="toc 5"/>
    <w:basedOn w:val="Normal"/>
    <w:next w:val="Normal"/>
    <w:autoRedefine/>
    <w:uiPriority w:val="39"/>
    <w:rsid w:val="00642B8D"/>
    <w:pPr>
      <w:ind w:left="960"/>
    </w:pPr>
  </w:style>
  <w:style w:type="paragraph" w:styleId="TOC6">
    <w:name w:val="toc 6"/>
    <w:basedOn w:val="Normal"/>
    <w:next w:val="Normal"/>
    <w:autoRedefine/>
    <w:rsid w:val="00642B8D"/>
    <w:pPr>
      <w:ind w:left="1200"/>
    </w:pPr>
  </w:style>
  <w:style w:type="paragraph" w:styleId="TOC7">
    <w:name w:val="toc 7"/>
    <w:basedOn w:val="Normal"/>
    <w:next w:val="Normal"/>
    <w:autoRedefine/>
    <w:rsid w:val="00642B8D"/>
    <w:pPr>
      <w:ind w:left="1440"/>
    </w:pPr>
  </w:style>
  <w:style w:type="paragraph" w:styleId="TOC8">
    <w:name w:val="toc 8"/>
    <w:basedOn w:val="Normal"/>
    <w:next w:val="Normal"/>
    <w:autoRedefine/>
    <w:rsid w:val="00642B8D"/>
    <w:pPr>
      <w:ind w:left="1680"/>
    </w:pPr>
  </w:style>
  <w:style w:type="paragraph" w:styleId="TOC9">
    <w:name w:val="toc 9"/>
    <w:basedOn w:val="Normal"/>
    <w:next w:val="Normal"/>
    <w:autoRedefine/>
    <w:rsid w:val="00642B8D"/>
    <w:pPr>
      <w:ind w:left="1920"/>
    </w:pPr>
  </w:style>
  <w:style w:type="table" w:styleId="TableGrid">
    <w:name w:val="Table Grid"/>
    <w:basedOn w:val="TableNormal"/>
    <w:uiPriority w:val="39"/>
    <w:rsid w:val="00642B8D"/>
    <w:pPr>
      <w:ind w:left="0"/>
    </w:pPr>
    <w:rPr>
      <w:rFonts w:ascii="Times New Roman" w:hAnsi="Times New Roman"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alloonText">
    <w:name w:val="Balloon Text"/>
    <w:basedOn w:val="Normal"/>
    <w:link w:val="BalloonTextChar"/>
    <w:semiHidden/>
    <w:rsid w:val="00642B8D"/>
    <w:rPr>
      <w:rFonts w:ascii="Tahoma" w:hAnsi="Tahoma" w:cs="Tahoma"/>
      <w:sz w:val="16"/>
      <w:szCs w:val="16"/>
    </w:rPr>
  </w:style>
  <w:style w:type="character" w:styleId="BalloonTextChar" w:customStyle="1">
    <w:name w:val="Balloon Text Char"/>
    <w:basedOn w:val="DefaultParagraphFont"/>
    <w:link w:val="BalloonText"/>
    <w:semiHidden/>
    <w:rsid w:val="00642B8D"/>
    <w:rPr>
      <w:rFonts w:ascii="Tahoma" w:hAnsi="Tahoma" w:eastAsia="Times New Roman" w:cs="Tahoma"/>
      <w:kern w:val="0"/>
      <w:sz w:val="16"/>
      <w:szCs w:val="16"/>
      <w14:ligatures w14:val="none"/>
    </w:rPr>
  </w:style>
  <w:style w:type="paragraph" w:styleId="FootnoteText">
    <w:name w:val="footnote text"/>
    <w:basedOn w:val="Normal"/>
    <w:link w:val="FootnoteTextChar"/>
    <w:semiHidden/>
    <w:rsid w:val="00642B8D"/>
    <w:rPr>
      <w:sz w:val="20"/>
      <w:szCs w:val="20"/>
    </w:rPr>
  </w:style>
  <w:style w:type="character" w:styleId="FootnoteTextChar" w:customStyle="1">
    <w:name w:val="Footnote Text Char"/>
    <w:basedOn w:val="DefaultParagraphFont"/>
    <w:link w:val="FootnoteText"/>
    <w:semiHidden/>
    <w:rsid w:val="00642B8D"/>
    <w:rPr>
      <w:rFonts w:ascii="Arial" w:hAnsi="Arial" w:eastAsia="Times New Roman" w:cs="Times New Roman"/>
      <w:kern w:val="0"/>
      <w:sz w:val="20"/>
      <w:szCs w:val="20"/>
      <w14:ligatures w14:val="none"/>
    </w:rPr>
  </w:style>
  <w:style w:type="character" w:styleId="FootnoteReference">
    <w:name w:val="footnote reference"/>
    <w:semiHidden/>
    <w:rsid w:val="00642B8D"/>
    <w:rPr>
      <w:vertAlign w:val="superscript"/>
    </w:rPr>
  </w:style>
  <w:style w:type="paragraph" w:styleId="Normal2" w:customStyle="1">
    <w:name w:val="Normal 2"/>
    <w:basedOn w:val="Normal"/>
    <w:link w:val="Normal2Char"/>
    <w:rsid w:val="00642B8D"/>
    <w:pPr>
      <w:widowControl w:val="0"/>
      <w:spacing w:before="120"/>
      <w:ind w:left="936"/>
    </w:pPr>
    <w:rPr>
      <w:rFonts w:cs="Arial"/>
      <w:sz w:val="21"/>
      <w:szCs w:val="21"/>
    </w:rPr>
  </w:style>
  <w:style w:type="character" w:styleId="Normal2Char" w:customStyle="1">
    <w:name w:val="Normal 2 Char"/>
    <w:link w:val="Normal2"/>
    <w:rsid w:val="00642B8D"/>
    <w:rPr>
      <w:rFonts w:ascii="Arial" w:hAnsi="Arial" w:eastAsia="Times New Roman" w:cs="Arial"/>
      <w:kern w:val="0"/>
      <w:sz w:val="21"/>
      <w:szCs w:val="21"/>
      <w14:ligatures w14:val="none"/>
    </w:rPr>
  </w:style>
  <w:style w:type="paragraph" w:styleId="Style1" w:customStyle="1">
    <w:name w:val="Style1"/>
    <w:basedOn w:val="Heading2"/>
    <w:rsid w:val="00642B8D"/>
    <w:pPr>
      <w:keepLines w:val="0"/>
      <w:widowControl w:val="0"/>
      <w:tabs>
        <w:tab w:val="left" w:pos="900"/>
      </w:tabs>
      <w:spacing w:before="120" w:after="120" w:line="240" w:lineRule="atLeast"/>
      <w:ind w:hanging="972"/>
    </w:pPr>
    <w:rPr>
      <w:rFonts w:ascii="Arial" w:hAnsi="Arial" w:eastAsia="Times New Roman" w:cs="Arial"/>
      <w:b/>
      <w:bCs/>
      <w:smallCaps/>
      <w:color w:val="auto"/>
      <w:sz w:val="24"/>
      <w:szCs w:val="24"/>
      <w:lang w:val="en-GB"/>
    </w:rPr>
  </w:style>
  <w:style w:type="paragraph" w:styleId="Normal1" w:customStyle="1">
    <w:name w:val="Normal 1"/>
    <w:basedOn w:val="Normal"/>
    <w:rsid w:val="00642B8D"/>
    <w:pPr>
      <w:widowControl w:val="0"/>
      <w:spacing w:before="120"/>
      <w:ind w:left="360"/>
    </w:pPr>
    <w:rPr>
      <w:rFonts w:cs="Arial"/>
      <w:sz w:val="21"/>
      <w:szCs w:val="21"/>
    </w:rPr>
  </w:style>
  <w:style w:type="paragraph" w:styleId="InfoBlue" w:customStyle="1">
    <w:name w:val="InfoBlue"/>
    <w:basedOn w:val="Normal"/>
    <w:next w:val="Normal"/>
    <w:rsid w:val="00642B8D"/>
    <w:pPr>
      <w:widowControl w:val="0"/>
      <w:overflowPunct w:val="0"/>
      <w:autoSpaceDE w:val="0"/>
      <w:autoSpaceDN w:val="0"/>
      <w:adjustRightInd w:val="0"/>
      <w:spacing w:before="120" w:after="120" w:line="240" w:lineRule="atLeast"/>
      <w:ind w:left="360"/>
      <w:textAlignment w:val="baseline"/>
    </w:pPr>
    <w:rPr>
      <w:i/>
      <w:color w:val="0000FF"/>
      <w:sz w:val="20"/>
      <w:szCs w:val="20"/>
    </w:rPr>
  </w:style>
  <w:style w:type="paragraph" w:styleId="Normal3" w:customStyle="1">
    <w:name w:val="Normal 3"/>
    <w:basedOn w:val="Normal"/>
    <w:autoRedefine/>
    <w:rsid w:val="00642B8D"/>
    <w:pPr>
      <w:spacing w:before="60" w:after="60"/>
    </w:pPr>
  </w:style>
  <w:style w:type="paragraph" w:styleId="BodyTextIndent2">
    <w:name w:val="Body Text Indent 2"/>
    <w:basedOn w:val="Normal"/>
    <w:link w:val="BodyTextIndent2Char"/>
    <w:rsid w:val="00642B8D"/>
    <w:pPr>
      <w:autoSpaceDE w:val="0"/>
      <w:autoSpaceDN w:val="0"/>
      <w:adjustRightInd w:val="0"/>
      <w:ind w:left="720"/>
    </w:pPr>
    <w:rPr>
      <w:rFonts w:cs="Arial"/>
      <w:noProof/>
      <w:sz w:val="24"/>
      <w:szCs w:val="20"/>
      <w:lang w:val="en-GB"/>
    </w:rPr>
  </w:style>
  <w:style w:type="character" w:styleId="BodyTextIndent2Char" w:customStyle="1">
    <w:name w:val="Body Text Indent 2 Char"/>
    <w:basedOn w:val="DefaultParagraphFont"/>
    <w:link w:val="BodyTextIndent2"/>
    <w:rsid w:val="00642B8D"/>
    <w:rPr>
      <w:rFonts w:ascii="Arial" w:hAnsi="Arial" w:eastAsia="Times New Roman" w:cs="Arial"/>
      <w:noProof/>
      <w:kern w:val="0"/>
      <w:sz w:val="24"/>
      <w:szCs w:val="20"/>
      <w:lang w:val="en-GB"/>
      <w14:ligatures w14:val="none"/>
    </w:rPr>
  </w:style>
  <w:style w:type="paragraph" w:styleId="TableText" w:customStyle="1">
    <w:name w:val="Table Text"/>
    <w:aliases w:val="tt,tabletext"/>
    <w:link w:val="TableTextChar"/>
    <w:qFormat/>
    <w:rsid w:val="00642B8D"/>
    <w:pPr>
      <w:ind w:left="0"/>
    </w:pPr>
    <w:rPr>
      <w:rFonts w:ascii="Times New Roman" w:hAnsi="Times New Roman" w:eastAsia="Times New Roman" w:cs="Times New Roman"/>
      <w:noProof/>
      <w:kern w:val="0"/>
      <w:sz w:val="24"/>
      <w:szCs w:val="20"/>
      <w14:ligatures w14:val="none"/>
    </w:rPr>
  </w:style>
  <w:style w:type="character" w:styleId="TableTextChar" w:customStyle="1">
    <w:name w:val="Table Text Char"/>
    <w:link w:val="TableText"/>
    <w:rsid w:val="00642B8D"/>
    <w:rPr>
      <w:rFonts w:ascii="Times New Roman" w:hAnsi="Times New Roman" w:eastAsia="Times New Roman" w:cs="Times New Roman"/>
      <w:noProof/>
      <w:kern w:val="0"/>
      <w:sz w:val="24"/>
      <w:szCs w:val="20"/>
      <w14:ligatures w14:val="none"/>
    </w:rPr>
  </w:style>
  <w:style w:type="paragraph" w:styleId="StyleNormal2Left065Hanging079" w:customStyle="1">
    <w:name w:val="Style Normal 2 + Left:  0.65&quot; Hanging:  0.79&quot;"/>
    <w:basedOn w:val="Normal2"/>
    <w:rsid w:val="00642B8D"/>
    <w:pPr>
      <w:spacing w:before="40" w:after="40"/>
    </w:pPr>
    <w:rPr>
      <w:rFonts w:cs="Times New Roman"/>
      <w:szCs w:val="20"/>
    </w:rPr>
  </w:style>
  <w:style w:type="paragraph" w:styleId="StyleHeading1Justified" w:customStyle="1">
    <w:name w:val="Style Heading 1 + Justified"/>
    <w:basedOn w:val="Heading1"/>
    <w:rsid w:val="00642B8D"/>
    <w:pPr>
      <w:keepLines w:val="0"/>
      <w:tabs>
        <w:tab w:val="left" w:pos="360"/>
      </w:tabs>
      <w:spacing w:before="180" w:after="0"/>
      <w:jc w:val="both"/>
    </w:pPr>
    <w:rPr>
      <w:rFonts w:ascii="Arial" w:hAnsi="Arial" w:eastAsia="Times New Roman" w:cs="Times New Roman"/>
      <w:b/>
      <w:bCs/>
      <w:caps/>
      <w:color w:val="auto"/>
      <w:sz w:val="28"/>
      <w:szCs w:val="20"/>
      <w:lang w:val="en-GB"/>
    </w:rPr>
  </w:style>
  <w:style w:type="paragraph" w:styleId="Default" w:customStyle="1">
    <w:name w:val="Default"/>
    <w:rsid w:val="00642B8D"/>
    <w:pPr>
      <w:widowControl w:val="0"/>
      <w:autoSpaceDE w:val="0"/>
      <w:autoSpaceDN w:val="0"/>
      <w:adjustRightInd w:val="0"/>
      <w:ind w:left="0"/>
    </w:pPr>
    <w:rPr>
      <w:rFonts w:ascii="Arial" w:hAnsi="Arial" w:eastAsia="Times New Roman" w:cs="Arial"/>
      <w:color w:val="000000"/>
      <w:kern w:val="0"/>
      <w:sz w:val="24"/>
      <w:szCs w:val="24"/>
      <w14:ligatures w14:val="none"/>
    </w:rPr>
  </w:style>
  <w:style w:type="paragraph" w:styleId="CISection" w:customStyle="1">
    <w:name w:val="CISection"/>
    <w:basedOn w:val="Normal"/>
    <w:rsid w:val="00642B8D"/>
    <w:pPr>
      <w:ind w:left="1080"/>
    </w:pPr>
    <w:rPr>
      <w:sz w:val="20"/>
      <w:szCs w:val="20"/>
    </w:rPr>
  </w:style>
  <w:style w:type="character" w:styleId="FollowedHyperlink">
    <w:name w:val="FollowedHyperlink"/>
    <w:rsid w:val="00642B8D"/>
    <w:rPr>
      <w:color w:val="800080"/>
      <w:u w:val="single"/>
    </w:rPr>
  </w:style>
  <w:style w:type="paragraph" w:styleId="TableTextCharCharCharChar" w:customStyle="1">
    <w:name w:val="Table Text Char Char Char Char"/>
    <w:basedOn w:val="Normal"/>
    <w:link w:val="TableTextCharCharCharCharChar"/>
    <w:rsid w:val="00642B8D"/>
    <w:pPr>
      <w:spacing w:before="60" w:after="60"/>
    </w:pPr>
    <w:rPr>
      <w:rFonts w:cs="Arial"/>
      <w:sz w:val="18"/>
      <w:szCs w:val="18"/>
    </w:rPr>
  </w:style>
  <w:style w:type="character" w:styleId="TableTextCharCharCharCharChar" w:customStyle="1">
    <w:name w:val="Table Text Char Char Char Char Char"/>
    <w:link w:val="TableTextCharCharCharChar"/>
    <w:rsid w:val="00642B8D"/>
    <w:rPr>
      <w:rFonts w:ascii="Arial" w:hAnsi="Arial" w:eastAsia="Times New Roman" w:cs="Arial"/>
      <w:kern w:val="0"/>
      <w:sz w:val="18"/>
      <w:szCs w:val="18"/>
      <w14:ligatures w14:val="none"/>
    </w:rPr>
  </w:style>
  <w:style w:type="paragraph" w:styleId="TableTextCharCharChar" w:customStyle="1">
    <w:name w:val="Table Text Char Char Char"/>
    <w:basedOn w:val="Normal"/>
    <w:rsid w:val="00642B8D"/>
    <w:pPr>
      <w:spacing w:before="60" w:after="60"/>
    </w:pPr>
    <w:rPr>
      <w:rFonts w:cs="Arial"/>
      <w:sz w:val="18"/>
      <w:szCs w:val="18"/>
    </w:rPr>
  </w:style>
  <w:style w:type="paragraph" w:styleId="BodyText">
    <w:name w:val="Body Text"/>
    <w:basedOn w:val="Normal"/>
    <w:link w:val="BodyTextChar"/>
    <w:rsid w:val="00642B8D"/>
    <w:pPr>
      <w:spacing w:after="120"/>
    </w:pPr>
  </w:style>
  <w:style w:type="character" w:styleId="BodyTextChar" w:customStyle="1">
    <w:name w:val="Body Text Char"/>
    <w:basedOn w:val="DefaultParagraphFont"/>
    <w:link w:val="BodyText"/>
    <w:rsid w:val="00642B8D"/>
    <w:rPr>
      <w:rFonts w:ascii="Arial" w:hAnsi="Arial" w:eastAsia="Times New Roman" w:cs="Times New Roman"/>
      <w:kern w:val="0"/>
      <w:szCs w:val="24"/>
      <w14:ligatures w14:val="none"/>
    </w:rPr>
  </w:style>
  <w:style w:type="paragraph" w:styleId="ListBullet">
    <w:name w:val="List Bullet"/>
    <w:basedOn w:val="Normal"/>
    <w:uiPriority w:val="99"/>
    <w:qFormat/>
    <w:rsid w:val="00642B8D"/>
    <w:pPr>
      <w:numPr>
        <w:numId w:val="1"/>
      </w:numPr>
      <w:spacing w:after="240" w:line="240" w:lineRule="atLeast"/>
      <w:ind w:right="720"/>
      <w:jc w:val="both"/>
    </w:pPr>
    <w:rPr>
      <w:rFonts w:ascii="Garamond" w:hAnsi="Garamond"/>
      <w:szCs w:val="20"/>
    </w:rPr>
  </w:style>
  <w:style w:type="paragraph" w:styleId="SubtitleCover" w:customStyle="1">
    <w:name w:val="Subtitle Cover"/>
    <w:basedOn w:val="TitleCover"/>
    <w:next w:val="BodyText"/>
    <w:rsid w:val="00642B8D"/>
    <w:pPr>
      <w:pBdr>
        <w:top w:val="single" w:color="808080" w:sz="6" w:space="12"/>
      </w:pBdr>
      <w:spacing w:after="0" w:line="440" w:lineRule="atLeast"/>
    </w:pPr>
    <w:rPr>
      <w:spacing w:val="30"/>
      <w:sz w:val="36"/>
    </w:rPr>
  </w:style>
  <w:style w:type="paragraph" w:styleId="TitleCover" w:customStyle="1">
    <w:name w:val="Title Cover"/>
    <w:basedOn w:val="Normal"/>
    <w:next w:val="SubtitleCover"/>
    <w:rsid w:val="00642B8D"/>
    <w:pPr>
      <w:keepNext/>
      <w:keepLines/>
      <w:spacing w:after="240" w:line="720" w:lineRule="atLeast"/>
      <w:jc w:val="center"/>
    </w:pPr>
    <w:rPr>
      <w:rFonts w:ascii="Garamond" w:hAnsi="Garamond"/>
      <w:caps/>
      <w:spacing w:val="65"/>
      <w:kern w:val="20"/>
      <w:sz w:val="64"/>
      <w:szCs w:val="20"/>
    </w:rPr>
  </w:style>
  <w:style w:type="paragraph" w:styleId="CompanyName" w:customStyle="1">
    <w:name w:val="Company Name"/>
    <w:basedOn w:val="BodyText"/>
    <w:rsid w:val="00642B8D"/>
    <w:pPr>
      <w:keepLines/>
      <w:framePr w:w="8640" w:h="1440" w:wrap="notBeside" w:hAnchor="margin" w:vAnchor="page" w:xAlign="center" w:y="889"/>
      <w:spacing w:after="40" w:line="240" w:lineRule="atLeast"/>
      <w:jc w:val="center"/>
    </w:pPr>
    <w:rPr>
      <w:rFonts w:ascii="Garamond" w:hAnsi="Garamond"/>
      <w:caps/>
      <w:spacing w:val="75"/>
      <w:kern w:val="18"/>
      <w:szCs w:val="20"/>
    </w:rPr>
  </w:style>
  <w:style w:type="paragraph" w:styleId="DelBullets" w:customStyle="1">
    <w:name w:val="Del Bullets"/>
    <w:basedOn w:val="Normal"/>
    <w:rsid w:val="00642B8D"/>
    <w:pPr>
      <w:spacing w:before="120"/>
      <w:ind w:left="714" w:hanging="357"/>
    </w:pPr>
    <w:rPr>
      <w:sz w:val="20"/>
      <w:szCs w:val="20"/>
    </w:rPr>
  </w:style>
  <w:style w:type="paragraph" w:styleId="IBMBody" w:customStyle="1">
    <w:name w:val="IBM Body"/>
    <w:basedOn w:val="Normal"/>
    <w:rsid w:val="00642B8D"/>
    <w:pPr>
      <w:spacing w:line="300" w:lineRule="exact"/>
    </w:pPr>
    <w:rPr>
      <w:sz w:val="18"/>
      <w:szCs w:val="20"/>
    </w:rPr>
  </w:style>
  <w:style w:type="paragraph" w:styleId="List">
    <w:name w:val="List"/>
    <w:basedOn w:val="Normal"/>
    <w:rsid w:val="00642B8D"/>
    <w:pPr>
      <w:numPr>
        <w:numId w:val="2"/>
      </w:numPr>
      <w:spacing w:before="60" w:after="60"/>
    </w:pPr>
    <w:rPr>
      <w:sz w:val="24"/>
    </w:rPr>
  </w:style>
  <w:style w:type="paragraph" w:styleId="bodytext0" w:customStyle="1">
    <w:name w:val="bodytext"/>
    <w:rsid w:val="00642B8D"/>
    <w:pPr>
      <w:spacing w:after="120"/>
      <w:ind w:left="1080" w:right="360"/>
    </w:pPr>
    <w:rPr>
      <w:rFonts w:ascii="Times New Roman" w:hAnsi="Times New Roman" w:eastAsia="Times New Roman" w:cs="Times New Roman"/>
      <w:kern w:val="0"/>
      <w:sz w:val="24"/>
      <w:szCs w:val="20"/>
      <w14:ligatures w14:val="none"/>
    </w:rPr>
  </w:style>
  <w:style w:type="paragraph" w:styleId="bulletedobjectives" w:customStyle="1">
    <w:name w:val="bulleted objectives"/>
    <w:basedOn w:val="bodytext0"/>
    <w:rsid w:val="00642B8D"/>
    <w:pPr>
      <w:keepNext/>
      <w:numPr>
        <w:numId w:val="3"/>
      </w:numPr>
    </w:pPr>
    <w:rPr>
      <w:kern w:val="28"/>
    </w:rPr>
  </w:style>
  <w:style w:type="paragraph" w:styleId="bullet1" w:customStyle="1">
    <w:name w:val="bullet1"/>
    <w:basedOn w:val="Normal"/>
    <w:rsid w:val="00642B8D"/>
    <w:pPr>
      <w:numPr>
        <w:numId w:val="4"/>
      </w:numPr>
      <w:spacing w:after="120"/>
      <w:ind w:right="360"/>
    </w:pPr>
    <w:rPr>
      <w:rFonts w:ascii="Times New Roman" w:hAnsi="Times New Roman"/>
      <w:sz w:val="24"/>
      <w:szCs w:val="20"/>
    </w:rPr>
  </w:style>
  <w:style w:type="paragraph" w:styleId="bullet2" w:customStyle="1">
    <w:name w:val="bullet2"/>
    <w:basedOn w:val="bodytext0"/>
    <w:rsid w:val="00642B8D"/>
    <w:pPr>
      <w:numPr>
        <w:numId w:val="5"/>
      </w:numPr>
      <w:spacing w:before="60"/>
    </w:pPr>
  </w:style>
  <w:style w:type="paragraph" w:styleId="Caption">
    <w:name w:val="caption"/>
    <w:basedOn w:val="Normal"/>
    <w:next w:val="Normal"/>
    <w:qFormat/>
    <w:rsid w:val="00642B8D"/>
    <w:pPr>
      <w:spacing w:before="120" w:after="120"/>
    </w:pPr>
    <w:rPr>
      <w:rFonts w:ascii="Times New Roman" w:hAnsi="Times New Roman"/>
      <w:b/>
      <w:sz w:val="24"/>
      <w:lang w:val="de-DE"/>
    </w:rPr>
  </w:style>
  <w:style w:type="paragraph" w:styleId="Checklist" w:customStyle="1">
    <w:name w:val="Checklist"/>
    <w:basedOn w:val="List"/>
    <w:rsid w:val="00642B8D"/>
    <w:pPr>
      <w:numPr>
        <w:numId w:val="6"/>
      </w:numPr>
      <w:spacing w:before="240" w:after="0"/>
    </w:pPr>
    <w:rPr>
      <w:rFonts w:ascii="Times New Roman" w:hAnsi="Times New Roman"/>
    </w:rPr>
  </w:style>
  <w:style w:type="paragraph" w:styleId="List2">
    <w:name w:val="List 2"/>
    <w:basedOn w:val="Normal"/>
    <w:rsid w:val="00642B8D"/>
    <w:pPr>
      <w:spacing w:before="60" w:after="60"/>
      <w:ind w:left="720" w:hanging="360"/>
    </w:pPr>
    <w:rPr>
      <w:sz w:val="20"/>
      <w:szCs w:val="20"/>
    </w:rPr>
  </w:style>
  <w:style w:type="paragraph" w:styleId="List3">
    <w:name w:val="List 3"/>
    <w:basedOn w:val="Normal"/>
    <w:rsid w:val="00642B8D"/>
    <w:pPr>
      <w:spacing w:before="60" w:after="60"/>
      <w:ind w:left="1080" w:hanging="360"/>
    </w:pPr>
    <w:rPr>
      <w:sz w:val="20"/>
      <w:szCs w:val="20"/>
    </w:rPr>
  </w:style>
  <w:style w:type="paragraph" w:styleId="ListContinue">
    <w:name w:val="List Continue"/>
    <w:basedOn w:val="Normal"/>
    <w:uiPriority w:val="99"/>
    <w:rsid w:val="00642B8D"/>
    <w:pPr>
      <w:spacing w:before="60" w:after="60"/>
      <w:ind w:left="357"/>
    </w:pPr>
    <w:rPr>
      <w:sz w:val="20"/>
      <w:szCs w:val="20"/>
    </w:rPr>
  </w:style>
  <w:style w:type="paragraph" w:styleId="ListContinue2">
    <w:name w:val="List Continue 2"/>
    <w:basedOn w:val="ListContinue"/>
    <w:uiPriority w:val="99"/>
    <w:rsid w:val="00642B8D"/>
    <w:pPr>
      <w:ind w:left="714"/>
    </w:pPr>
  </w:style>
  <w:style w:type="paragraph" w:styleId="ListContinue3">
    <w:name w:val="List Continue 3"/>
    <w:basedOn w:val="ListContinue"/>
    <w:uiPriority w:val="99"/>
    <w:rsid w:val="00642B8D"/>
    <w:pPr>
      <w:ind w:left="1077"/>
    </w:pPr>
  </w:style>
  <w:style w:type="paragraph" w:styleId="NoteIcon" w:customStyle="1">
    <w:name w:val="Note Icon"/>
    <w:basedOn w:val="Normal"/>
    <w:next w:val="Normal"/>
    <w:link w:val="NoteIconChar"/>
    <w:rsid w:val="00642B8D"/>
    <w:pPr>
      <w:keepNext/>
      <w:spacing w:before="60" w:after="60"/>
      <w:ind w:left="1080"/>
    </w:pPr>
    <w:rPr>
      <w:sz w:val="20"/>
      <w:szCs w:val="20"/>
    </w:rPr>
  </w:style>
  <w:style w:type="character" w:styleId="NoteIconChar" w:customStyle="1">
    <w:name w:val="Note Icon Char"/>
    <w:link w:val="NoteIcon"/>
    <w:rsid w:val="00642B8D"/>
    <w:rPr>
      <w:rFonts w:ascii="Arial" w:hAnsi="Arial" w:eastAsia="Times New Roman" w:cs="Times New Roman"/>
      <w:kern w:val="0"/>
      <w:sz w:val="20"/>
      <w:szCs w:val="20"/>
      <w14:ligatures w14:val="none"/>
    </w:rPr>
  </w:style>
  <w:style w:type="paragraph" w:styleId="NoteList" w:customStyle="1">
    <w:name w:val="Note List"/>
    <w:basedOn w:val="List"/>
    <w:rsid w:val="00642B8D"/>
    <w:pPr>
      <w:numPr>
        <w:numId w:val="0"/>
      </w:numPr>
      <w:tabs>
        <w:tab w:val="num" w:pos="396"/>
      </w:tabs>
      <w:ind w:left="1440" w:hanging="357"/>
    </w:pPr>
    <w:rPr>
      <w:sz w:val="20"/>
      <w:szCs w:val="20"/>
    </w:rPr>
  </w:style>
  <w:style w:type="paragraph" w:styleId="NoteList2" w:customStyle="1">
    <w:name w:val="Note List 2"/>
    <w:basedOn w:val="Normal"/>
    <w:rsid w:val="00642B8D"/>
    <w:pPr>
      <w:spacing w:before="60" w:after="60"/>
      <w:ind w:left="2520" w:hanging="360"/>
    </w:pPr>
    <w:rPr>
      <w:sz w:val="20"/>
      <w:szCs w:val="20"/>
    </w:rPr>
  </w:style>
  <w:style w:type="paragraph" w:styleId="NoteListContinue" w:customStyle="1">
    <w:name w:val="Note List Continue"/>
    <w:basedOn w:val="ListContinue"/>
    <w:rsid w:val="00642B8D"/>
    <w:pPr>
      <w:ind w:left="1440"/>
    </w:pPr>
  </w:style>
  <w:style w:type="paragraph" w:styleId="NoteParagraph" w:customStyle="1">
    <w:name w:val="Note Paragraph"/>
    <w:basedOn w:val="Normal"/>
    <w:rsid w:val="00642B8D"/>
    <w:pPr>
      <w:spacing w:before="60" w:after="60"/>
      <w:ind w:left="1077"/>
    </w:pPr>
    <w:rPr>
      <w:sz w:val="20"/>
      <w:szCs w:val="20"/>
    </w:rPr>
  </w:style>
  <w:style w:type="character" w:styleId="Object" w:customStyle="1">
    <w:name w:val="Object"/>
    <w:rsid w:val="00642B8D"/>
    <w:rPr>
      <w:rFonts w:ascii="Arial" w:hAnsi="Arial"/>
      <w:i/>
      <w:sz w:val="20"/>
    </w:rPr>
  </w:style>
  <w:style w:type="character" w:styleId="ScreenOutput" w:customStyle="1">
    <w:name w:val="Screen Output"/>
    <w:rsid w:val="00642B8D"/>
    <w:rPr>
      <w:rFonts w:ascii="Courier New" w:hAnsi="Courier New"/>
      <w:sz w:val="20"/>
    </w:rPr>
  </w:style>
  <w:style w:type="character" w:styleId="ScreenOutputLong" w:customStyle="1">
    <w:name w:val="Screen Output Long"/>
    <w:rsid w:val="00642B8D"/>
    <w:rPr>
      <w:rFonts w:ascii="Courier New" w:hAnsi="Courier New"/>
      <w:sz w:val="18"/>
    </w:rPr>
  </w:style>
  <w:style w:type="character" w:styleId="UserInput" w:customStyle="1">
    <w:name w:val="User Input"/>
    <w:rsid w:val="00642B8D"/>
    <w:rPr>
      <w:rFonts w:ascii="Courier New" w:hAnsi="Courier New"/>
      <w:b/>
      <w:sz w:val="20"/>
    </w:rPr>
  </w:style>
  <w:style w:type="character" w:styleId="UserInputLong" w:customStyle="1">
    <w:name w:val="User Input Long"/>
    <w:rsid w:val="00642B8D"/>
    <w:rPr>
      <w:rFonts w:ascii="Courier New" w:hAnsi="Courier New"/>
      <w:b/>
      <w:sz w:val="18"/>
    </w:rPr>
  </w:style>
  <w:style w:type="character" w:styleId="UserKey" w:customStyle="1">
    <w:name w:val="User Key"/>
    <w:rsid w:val="00642B8D"/>
    <w:rPr>
      <w:rFonts w:ascii="Courier New" w:hAnsi="Courier New"/>
      <w:sz w:val="16"/>
    </w:rPr>
  </w:style>
  <w:style w:type="paragraph" w:styleId="CoverPageTop" w:customStyle="1">
    <w:name w:val="Cover Page Top"/>
    <w:basedOn w:val="Normal"/>
    <w:rsid w:val="00642B8D"/>
    <w:pPr>
      <w:keepLines/>
      <w:spacing w:before="120"/>
      <w:jc w:val="right"/>
    </w:pPr>
    <w:rPr>
      <w:sz w:val="24"/>
      <w:szCs w:val="20"/>
    </w:rPr>
  </w:style>
  <w:style w:type="paragraph" w:styleId="CoverPageTitle" w:customStyle="1">
    <w:name w:val="Cover Page Title"/>
    <w:basedOn w:val="Normal"/>
    <w:autoRedefine/>
    <w:rsid w:val="00642B8D"/>
    <w:pPr>
      <w:spacing w:before="5400" w:after="180"/>
    </w:pPr>
    <w:rPr>
      <w:b/>
      <w:sz w:val="44"/>
      <w:szCs w:val="20"/>
    </w:rPr>
  </w:style>
  <w:style w:type="paragraph" w:styleId="CoverPageSub-Title" w:customStyle="1">
    <w:name w:val="Cover Page Sub-Title"/>
    <w:basedOn w:val="Normal"/>
    <w:autoRedefine/>
    <w:rsid w:val="00642B8D"/>
    <w:pPr>
      <w:framePr w:w="6237" w:h="11624" w:hSpace="142" w:wrap="around" w:hAnchor="page" w:vAnchor="page" w:x="4083" w:y="3176"/>
      <w:jc w:val="both"/>
    </w:pPr>
    <w:rPr>
      <w:sz w:val="24"/>
      <w:szCs w:val="20"/>
    </w:rPr>
  </w:style>
  <w:style w:type="character" w:styleId="Non-R3Object" w:customStyle="1">
    <w:name w:val="Non-R/3 Object"/>
    <w:rsid w:val="00642B8D"/>
    <w:rPr>
      <w:rFonts w:ascii="Courier New" w:hAnsi="Courier New"/>
      <w:sz w:val="20"/>
    </w:rPr>
  </w:style>
  <w:style w:type="paragraph" w:styleId="TableList" w:customStyle="1">
    <w:name w:val="Table List"/>
    <w:basedOn w:val="Normal"/>
    <w:rsid w:val="00642B8D"/>
    <w:pPr>
      <w:tabs>
        <w:tab w:val="left" w:pos="369"/>
      </w:tabs>
      <w:spacing w:before="60" w:after="60"/>
      <w:ind w:left="357" w:hanging="357"/>
    </w:pPr>
    <w:rPr>
      <w:sz w:val="20"/>
      <w:szCs w:val="20"/>
    </w:rPr>
  </w:style>
  <w:style w:type="paragraph" w:styleId="Copyright" w:customStyle="1">
    <w:name w:val="Copyright"/>
    <w:rsid w:val="00642B8D"/>
    <w:pPr>
      <w:ind w:left="0"/>
    </w:pPr>
    <w:rPr>
      <w:rFonts w:ascii="Arial" w:hAnsi="Arial" w:eastAsia="Times New Roman" w:cs="Times New Roman"/>
      <w:kern w:val="0"/>
      <w:sz w:val="18"/>
      <w:szCs w:val="20"/>
      <w14:ligatures w14:val="none"/>
    </w:rPr>
  </w:style>
  <w:style w:type="paragraph" w:styleId="Linesofcode" w:customStyle="1">
    <w:name w:val="Lines of code"/>
    <w:basedOn w:val="Normal"/>
    <w:rsid w:val="00642B8D"/>
    <w:pPr>
      <w:spacing w:before="40" w:after="40"/>
      <w:ind w:left="720"/>
    </w:pPr>
    <w:rPr>
      <w:rFonts w:ascii="Courier New" w:hAnsi="Courier New"/>
      <w:snapToGrid w:val="0"/>
      <w:sz w:val="18"/>
      <w:szCs w:val="20"/>
      <w:lang w:eastAsia="de-DE"/>
    </w:rPr>
  </w:style>
  <w:style w:type="paragraph" w:styleId="TableTextNarrow" w:customStyle="1">
    <w:name w:val="Table Text Narrow"/>
    <w:basedOn w:val="Normal"/>
    <w:rsid w:val="00642B8D"/>
    <w:pPr>
      <w:spacing w:before="60" w:after="60"/>
      <w:jc w:val="both"/>
    </w:pPr>
    <w:rPr>
      <w:rFonts w:ascii="Arial Narrow" w:hAnsi="Arial Narrow"/>
      <w:sz w:val="20"/>
      <w:szCs w:val="20"/>
    </w:rPr>
  </w:style>
  <w:style w:type="paragraph" w:styleId="TableText0" w:customStyle="1">
    <w:name w:val="TableText"/>
    <w:basedOn w:val="Normal"/>
    <w:rsid w:val="00642B8D"/>
    <w:pPr>
      <w:spacing w:before="60" w:after="60" w:line="240" w:lineRule="exact"/>
      <w:ind w:left="86" w:right="86"/>
    </w:pPr>
    <w:rPr>
      <w:sz w:val="20"/>
      <w:szCs w:val="20"/>
    </w:rPr>
  </w:style>
  <w:style w:type="character" w:styleId="StyleArial11ptDarkBlue1" w:customStyle="1">
    <w:name w:val="Style Arial 11 pt Dark Blue1"/>
    <w:rsid w:val="00642B8D"/>
    <w:rPr>
      <w:rFonts w:ascii="Arial" w:hAnsi="Arial"/>
      <w:color w:val="000080"/>
      <w:sz w:val="20"/>
    </w:rPr>
  </w:style>
  <w:style w:type="paragraph" w:styleId="table" w:customStyle="1">
    <w:name w:val="table"/>
    <w:basedOn w:val="Normal"/>
    <w:rsid w:val="00642B8D"/>
    <w:rPr>
      <w:sz w:val="20"/>
      <w:szCs w:val="20"/>
    </w:rPr>
  </w:style>
  <w:style w:type="paragraph" w:styleId="BPStandard" w:customStyle="1">
    <w:name w:val="BP Standard"/>
    <w:basedOn w:val="BodyText"/>
    <w:rsid w:val="00642B8D"/>
    <w:pPr>
      <w:spacing w:before="120"/>
    </w:pPr>
    <w:rPr>
      <w:rFonts w:ascii="Arial Narrow" w:hAnsi="Arial Narrow" w:cs="Arial"/>
      <w:sz w:val="24"/>
      <w:szCs w:val="18"/>
    </w:rPr>
  </w:style>
  <w:style w:type="paragraph" w:styleId="NormalWeb">
    <w:name w:val="Normal (Web)"/>
    <w:basedOn w:val="Normal"/>
    <w:link w:val="NormalWebChar"/>
    <w:rsid w:val="00642B8D"/>
    <w:pPr>
      <w:spacing w:before="100" w:beforeAutospacing="1" w:after="100" w:afterAutospacing="1"/>
    </w:pPr>
    <w:rPr>
      <w:rFonts w:ascii="Times New Roman" w:hAnsi="Times New Roman"/>
      <w:sz w:val="24"/>
    </w:rPr>
  </w:style>
  <w:style w:type="character" w:styleId="NormalWebChar" w:customStyle="1">
    <w:name w:val="Normal (Web) Char"/>
    <w:link w:val="NormalWeb"/>
    <w:uiPriority w:val="99"/>
    <w:rsid w:val="00642B8D"/>
    <w:rPr>
      <w:rFonts w:ascii="Times New Roman" w:hAnsi="Times New Roman" w:eastAsia="Times New Roman" w:cs="Times New Roman"/>
      <w:kern w:val="0"/>
      <w:sz w:val="24"/>
      <w:szCs w:val="24"/>
      <w14:ligatures w14:val="none"/>
    </w:rPr>
  </w:style>
  <w:style w:type="paragraph" w:styleId="StyleNormalWebArial10pt" w:customStyle="1">
    <w:name w:val="Style Normal (Web) + Arial 10 pt"/>
    <w:basedOn w:val="NormalWeb"/>
    <w:link w:val="StyleNormalWebArial10ptChar"/>
    <w:autoRedefine/>
    <w:rsid w:val="00642B8D"/>
    <w:rPr>
      <w:rFonts w:ascii="Arial Narrow" w:hAnsi="Arial Narrow"/>
      <w:sz w:val="20"/>
    </w:rPr>
  </w:style>
  <w:style w:type="character" w:styleId="StyleNormalWebArial10ptChar" w:customStyle="1">
    <w:name w:val="Style Normal (Web) + Arial 10 pt Char"/>
    <w:link w:val="StyleNormalWebArial10pt"/>
    <w:rsid w:val="00642B8D"/>
    <w:rPr>
      <w:rFonts w:ascii="Arial Narrow" w:hAnsi="Arial Narrow" w:eastAsia="Times New Roman" w:cs="Times New Roman"/>
      <w:kern w:val="0"/>
      <w:sz w:val="20"/>
      <w:szCs w:val="24"/>
      <w14:ligatures w14:val="none"/>
    </w:rPr>
  </w:style>
  <w:style w:type="paragraph" w:styleId="StyleNormalWebArial11ptJustified" w:customStyle="1">
    <w:name w:val="Style Normal (Web) + Arial 11 pt Justified"/>
    <w:basedOn w:val="NormalWeb"/>
    <w:autoRedefine/>
    <w:rsid w:val="00642B8D"/>
    <w:pPr>
      <w:ind w:left="540"/>
      <w:jc w:val="both"/>
    </w:pPr>
    <w:rPr>
      <w:rFonts w:ascii="Arial Narrow" w:hAnsi="Arial Narrow"/>
      <w:lang w:val="en-GB"/>
    </w:rPr>
  </w:style>
  <w:style w:type="paragraph" w:styleId="DocumentMap">
    <w:name w:val="Document Map"/>
    <w:basedOn w:val="Normal"/>
    <w:link w:val="DocumentMapChar"/>
    <w:rsid w:val="00642B8D"/>
    <w:rPr>
      <w:rFonts w:ascii="Tahoma" w:hAnsi="Tahoma" w:cs="Tahoma"/>
      <w:sz w:val="16"/>
      <w:szCs w:val="16"/>
    </w:rPr>
  </w:style>
  <w:style w:type="character" w:styleId="DocumentMapChar" w:customStyle="1">
    <w:name w:val="Document Map Char"/>
    <w:basedOn w:val="DefaultParagraphFont"/>
    <w:link w:val="DocumentMap"/>
    <w:rsid w:val="00642B8D"/>
    <w:rPr>
      <w:rFonts w:ascii="Tahoma" w:hAnsi="Tahoma" w:eastAsia="Times New Roman" w:cs="Tahoma"/>
      <w:kern w:val="0"/>
      <w:sz w:val="16"/>
      <w:szCs w:val="16"/>
      <w14:ligatures w14:val="none"/>
    </w:rPr>
  </w:style>
  <w:style w:type="paragraph" w:styleId="LSBodyText" w:customStyle="1">
    <w:name w:val="LS_Body Text"/>
    <w:basedOn w:val="Normal"/>
    <w:qFormat/>
    <w:rsid w:val="00642B8D"/>
    <w:rPr>
      <w:rFonts w:cs="Arial"/>
      <w:szCs w:val="22"/>
    </w:rPr>
  </w:style>
  <w:style w:type="table" w:styleId="GridTable4-Accent1">
    <w:name w:val="Grid Table 4 Accent 1"/>
    <w:basedOn w:val="TableNormal"/>
    <w:uiPriority w:val="49"/>
    <w:rsid w:val="00642B8D"/>
    <w:pPr>
      <w:ind w:left="0"/>
    </w:pPr>
    <w:rPr>
      <w:rFonts w:ascii="Times New Roman" w:hAnsi="Times New Roman" w:eastAsia="Times New Roman" w:cs="Times New Roman"/>
      <w:kern w:val="0"/>
      <w:sz w:val="20"/>
      <w:szCs w:val="20"/>
      <w14:ligatures w14:val="none"/>
    </w:rPr>
    <w:tblPr>
      <w:tblStyleRowBandSize w:val="1"/>
      <w:tblStyleColBandSize w:val="1"/>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bl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blPr/>
      <w:tcPr>
        <w:tcBorders>
          <w:top w:val="double" w:color="4472C4" w:sz="4" w:space="0"/>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4-Accent3">
    <w:name w:val="Grid Table 4 Accent 3"/>
    <w:basedOn w:val="TableNormal"/>
    <w:uiPriority w:val="49"/>
    <w:rsid w:val="00642B8D"/>
    <w:pPr>
      <w:ind w:left="0"/>
    </w:pPr>
    <w:rPr>
      <w:rFonts w:ascii="Times New Roman" w:hAnsi="Times New Roman" w:eastAsia="Times New Roman" w:cs="Times New Roman"/>
      <w:kern w:val="0"/>
      <w:sz w:val="20"/>
      <w:szCs w:val="20"/>
      <w14:ligatures w14:val="none"/>
    </w:rPr>
    <w:tblPr>
      <w:tblStyleRowBandSize w:val="1"/>
      <w:tblStyleColBandSize w:val="1"/>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Pr>
    <w:tblStylePr w:type="firstRow">
      <w:rPr>
        <w:b/>
        <w:bCs/>
        <w:color w:val="FFFFFF"/>
      </w:rPr>
      <w:tblPr/>
      <w:tcPr>
        <w:tcBorders>
          <w:top w:val="single" w:color="A5A5A5" w:sz="4" w:space="0"/>
          <w:left w:val="single" w:color="A5A5A5" w:sz="4" w:space="0"/>
          <w:bottom w:val="single" w:color="A5A5A5" w:sz="4" w:space="0"/>
          <w:right w:val="single" w:color="A5A5A5" w:sz="4" w:space="0"/>
          <w:insideH w:val="nil"/>
          <w:insideV w:val="nil"/>
        </w:tcBorders>
        <w:shd w:val="clear" w:color="auto" w:fill="A5A5A5"/>
      </w:tcPr>
    </w:tblStylePr>
    <w:tblStylePr w:type="lastRow">
      <w:rPr>
        <w:b/>
        <w:bCs/>
      </w:rPr>
      <w:tblPr/>
      <w:tcPr>
        <w:tcBorders>
          <w:top w:val="double" w:color="A5A5A5" w:sz="4" w:space="0"/>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GridTable1Light">
    <w:name w:val="Grid Table 1 Light"/>
    <w:basedOn w:val="TableNormal"/>
    <w:uiPriority w:val="46"/>
    <w:rsid w:val="00642B8D"/>
    <w:pPr>
      <w:ind w:left="0"/>
    </w:pPr>
    <w:rPr>
      <w:rFonts w:ascii="Times New Roman" w:hAnsi="Times New Roman" w:eastAsia="Times New Roman" w:cs="Times New Roman"/>
      <w:kern w:val="0"/>
      <w:sz w:val="20"/>
      <w:szCs w:val="20"/>
      <w14:ligatures w14:val="none"/>
    </w:rPr>
    <w:tblPr>
      <w:tblStyleRowBandSize w:val="1"/>
      <w:tblStyleColBandSize w:val="1"/>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StylePr w:type="firstRow">
      <w:rPr>
        <w:b/>
        <w:bCs/>
      </w:rPr>
      <w:tblPr/>
      <w:tcPr>
        <w:tcBorders>
          <w:bottom w:val="single" w:color="666666" w:sz="12" w:space="0"/>
        </w:tcBorders>
      </w:tcPr>
    </w:tblStylePr>
    <w:tblStylePr w:type="lastRow">
      <w:rPr>
        <w:b/>
        <w:bCs/>
      </w:rPr>
      <w:tblPr/>
      <w:tcPr>
        <w:tcBorders>
          <w:top w:val="double" w:color="666666" w:sz="2" w:space="0"/>
        </w:tcBorders>
      </w:tcPr>
    </w:tblStylePr>
    <w:tblStylePr w:type="firstCol">
      <w:rPr>
        <w:b/>
        <w:bCs/>
      </w:rPr>
    </w:tblStylePr>
    <w:tblStylePr w:type="lastCol">
      <w:rPr>
        <w:b/>
        <w:bCs/>
      </w:rPr>
    </w:tblStylePr>
  </w:style>
  <w:style w:type="paragraph" w:styleId="paragraph" w:customStyle="1">
    <w:name w:val="paragraph"/>
    <w:basedOn w:val="Normal"/>
    <w:rsid w:val="00642B8D"/>
    <w:pPr>
      <w:spacing w:before="100" w:beforeAutospacing="1" w:after="100" w:afterAutospacing="1"/>
    </w:pPr>
    <w:rPr>
      <w:rFonts w:ascii="Times New Roman" w:hAnsi="Times New Roman"/>
      <w:sz w:val="24"/>
    </w:rPr>
  </w:style>
  <w:style w:type="character" w:styleId="SAPScreenElement" w:customStyle="1">
    <w:name w:val="SAP_ScreenElement"/>
    <w:basedOn w:val="DefaultParagraphFont"/>
    <w:uiPriority w:val="1"/>
    <w:qFormat/>
    <w:rsid w:val="00642B8D"/>
    <w:rPr>
      <w:rFonts w:ascii="BentonSans Book Italic" w:hAnsi="BentonSans Book Italic" w:cs="Times New Roman"/>
      <w:color w:val="003283"/>
    </w:rPr>
  </w:style>
  <w:style w:type="character" w:styleId="SAPMonospace" w:customStyle="1">
    <w:name w:val="SAP_Monospace"/>
    <w:basedOn w:val="DefaultParagraphFont"/>
    <w:uiPriority w:val="1"/>
    <w:qFormat/>
    <w:rsid w:val="00642B8D"/>
    <w:rPr>
      <w:rFonts w:ascii="Courier New" w:hAnsi="Courier New" w:cs="Times New Roman"/>
      <w:sz w:val="18"/>
    </w:rPr>
  </w:style>
  <w:style w:type="paragraph" w:styleId="LSHeading1" w:customStyle="1">
    <w:name w:val="LS_Heading 1"/>
    <w:basedOn w:val="Heading1"/>
    <w:qFormat/>
    <w:rsid w:val="00642B8D"/>
    <w:pPr>
      <w:keepLines w:val="0"/>
      <w:tabs>
        <w:tab w:val="left" w:pos="450"/>
      </w:tabs>
      <w:spacing w:before="240" w:after="240"/>
      <w:ind w:left="612" w:hanging="432"/>
    </w:pPr>
    <w:rPr>
      <w:rFonts w:ascii="Arial" w:hAnsi="Arial" w:eastAsia="Times New Roman" w:cs="Times New Roman"/>
      <w:b/>
      <w:caps/>
      <w:color w:val="auto"/>
      <w:sz w:val="28"/>
      <w:szCs w:val="28"/>
      <w:lang w:val="en-GB"/>
    </w:rPr>
  </w:style>
  <w:style w:type="character" w:styleId="Strong">
    <w:name w:val="Strong"/>
    <w:aliases w:val="1 LS Heading 1"/>
    <w:basedOn w:val="DefaultParagraphFont"/>
    <w:uiPriority w:val="22"/>
    <w:qFormat/>
    <w:rsid w:val="00642B8D"/>
  </w:style>
  <w:style w:type="paragraph" w:styleId="LSHeading3" w:customStyle="1">
    <w:name w:val="LS_Heading 3"/>
    <w:basedOn w:val="Heading2"/>
    <w:qFormat/>
    <w:rsid w:val="00642B8D"/>
    <w:pPr>
      <w:keepLines w:val="0"/>
      <w:widowControl w:val="0"/>
      <w:tabs>
        <w:tab w:val="left" w:pos="900"/>
      </w:tabs>
      <w:spacing w:before="240" w:after="240" w:line="240" w:lineRule="atLeast"/>
      <w:ind w:left="576" w:hanging="576"/>
    </w:pPr>
    <w:rPr>
      <w:rFonts w:ascii="Arial" w:hAnsi="Arial" w:eastAsia="Times New Roman" w:cs="Times New Roman"/>
      <w:b/>
      <w:smallCaps/>
      <w:color w:val="auto"/>
      <w:sz w:val="24"/>
      <w:szCs w:val="24"/>
      <w:lang w:val="en-GB"/>
    </w:rPr>
  </w:style>
  <w:style w:type="paragraph" w:styleId="EYBod" w:customStyle="1">
    <w:name w:val="EY Bod"/>
    <w:basedOn w:val="Normal"/>
    <w:qFormat/>
    <w:rsid w:val="00642B8D"/>
    <w:pPr>
      <w:spacing w:after="120"/>
    </w:pPr>
    <w:rPr>
      <w:rFonts w:cs="Arial"/>
      <w:iCs/>
      <w:sz w:val="20"/>
      <w:szCs w:val="20"/>
    </w:rPr>
  </w:style>
  <w:style w:type="paragraph" w:styleId="Revision">
    <w:name w:val="Revision"/>
    <w:hidden/>
    <w:uiPriority w:val="99"/>
    <w:semiHidden/>
    <w:rsid w:val="00642B8D"/>
    <w:pPr>
      <w:ind w:left="0"/>
    </w:pPr>
    <w:rPr>
      <w:rFonts w:ascii="Arial" w:hAnsi="Arial" w:eastAsia="Times New Roman" w:cs="Times New Roman"/>
      <w:kern w:val="0"/>
      <w:szCs w:val="24"/>
      <w14:ligatures w14:val="none"/>
    </w:rPr>
  </w:style>
  <w:style w:type="paragraph" w:styleId="ListBullet2">
    <w:name w:val="List Bullet 2"/>
    <w:basedOn w:val="Normal"/>
    <w:uiPriority w:val="99"/>
    <w:unhideWhenUsed/>
    <w:qFormat/>
    <w:rsid w:val="00642B8D"/>
    <w:pPr>
      <w:numPr>
        <w:numId w:val="9"/>
      </w:numPr>
      <w:contextualSpacing/>
    </w:pPr>
  </w:style>
  <w:style w:type="paragraph" w:styleId="Heading31" w:customStyle="1">
    <w:name w:val="Heading 31"/>
    <w:basedOn w:val="Heading2"/>
    <w:next w:val="Normal"/>
    <w:link w:val="CharChar"/>
    <w:rsid w:val="00642B8D"/>
    <w:pPr>
      <w:keepNext w:val="0"/>
      <w:keepLines w:val="0"/>
      <w:widowControl w:val="0"/>
      <w:numPr>
        <w:ilvl w:val="1"/>
      </w:numPr>
      <w:tabs>
        <w:tab w:val="left" w:pos="907"/>
      </w:tabs>
      <w:spacing w:before="120" w:after="120" w:line="240" w:lineRule="atLeast"/>
      <w:ind w:left="612" w:hanging="432"/>
      <w:outlineLvl w:val="2"/>
    </w:pPr>
    <w:rPr>
      <w:rFonts w:ascii="Arial Narrow" w:hAnsi="Arial Narrow" w:eastAsia="Times New Roman" w:cs="Times New Roman"/>
      <w:b/>
      <w:color w:val="auto"/>
      <w:sz w:val="22"/>
      <w:szCs w:val="22"/>
      <w:lang w:val="en-GB"/>
    </w:rPr>
  </w:style>
  <w:style w:type="character" w:styleId="CharChar" w:customStyle="1">
    <w:name w:val="Char Char"/>
    <w:link w:val="Heading31"/>
    <w:rsid w:val="00642B8D"/>
    <w:rPr>
      <w:rFonts w:ascii="Arial Narrow" w:hAnsi="Arial Narrow" w:eastAsia="Times New Roman" w:cs="Times New Roman"/>
      <w:b/>
      <w:kern w:val="0"/>
      <w:lang w:val="en-GB"/>
      <w14:ligatures w14:val="none"/>
    </w:rPr>
  </w:style>
  <w:style w:type="numbering" w:styleId="111111">
    <w:name w:val="Outline List 2"/>
    <w:basedOn w:val="NoList"/>
    <w:rsid w:val="00642B8D"/>
    <w:pPr>
      <w:numPr>
        <w:numId w:val="11"/>
      </w:numPr>
    </w:pPr>
  </w:style>
  <w:style w:type="numbering" w:styleId="Style2" w:customStyle="1">
    <w:name w:val="Style2"/>
    <w:basedOn w:val="NoList"/>
    <w:rsid w:val="00642B8D"/>
    <w:pPr>
      <w:numPr>
        <w:numId w:val="12"/>
      </w:numPr>
    </w:pPr>
  </w:style>
  <w:style w:type="paragraph" w:styleId="LSTableText" w:customStyle="1">
    <w:name w:val="LS_Table Text"/>
    <w:basedOn w:val="Normal"/>
    <w:rsid w:val="00642B8D"/>
    <w:pPr>
      <w:spacing w:before="120" w:after="120" w:line="360" w:lineRule="auto"/>
    </w:pPr>
    <w:rPr>
      <w:rFonts w:cs="Arial"/>
      <w:sz w:val="18"/>
      <w:szCs w:val="18"/>
    </w:rPr>
  </w:style>
  <w:style w:type="paragraph" w:styleId="LSHeading2" w:customStyle="1">
    <w:name w:val="LS_Heading 2"/>
    <w:basedOn w:val="Heading2"/>
    <w:rsid w:val="00642B8D"/>
    <w:pPr>
      <w:keepLines w:val="0"/>
      <w:widowControl w:val="0"/>
      <w:numPr>
        <w:ilvl w:val="1"/>
        <w:numId w:val="10"/>
      </w:numPr>
      <w:tabs>
        <w:tab w:val="left" w:pos="900"/>
      </w:tabs>
      <w:spacing w:before="120" w:after="120" w:line="240" w:lineRule="atLeast"/>
      <w:jc w:val="both"/>
    </w:pPr>
    <w:rPr>
      <w:rFonts w:ascii="Arial Narrow" w:hAnsi="Arial Narrow" w:eastAsia="Times New Roman" w:cs="Times New Roman"/>
      <w:b/>
      <w:smallCaps/>
      <w:color w:val="auto"/>
      <w:sz w:val="24"/>
      <w:szCs w:val="24"/>
      <w:lang w:val="en-GB"/>
    </w:rPr>
  </w:style>
  <w:style w:type="paragraph" w:styleId="LSBulletPoint" w:customStyle="1">
    <w:name w:val="LS_Bullet Point"/>
    <w:basedOn w:val="StyleNormalWebArial11ptJustified"/>
    <w:qFormat/>
    <w:rsid w:val="00642B8D"/>
    <w:pPr>
      <w:tabs>
        <w:tab w:val="left" w:pos="1260"/>
      </w:tabs>
      <w:ind w:left="900" w:hanging="360"/>
    </w:pPr>
    <w:rPr>
      <w:rFonts w:ascii="Arial" w:hAnsi="Arial"/>
      <w:noProof/>
      <w:sz w:val="22"/>
      <w:szCs w:val="22"/>
    </w:rPr>
  </w:style>
  <w:style w:type="paragraph" w:styleId="Style3" w:customStyle="1">
    <w:name w:val="Style3"/>
    <w:basedOn w:val="Normal"/>
    <w:next w:val="Heading2"/>
    <w:qFormat/>
    <w:rsid w:val="00642B8D"/>
    <w:pPr>
      <w:spacing w:before="120" w:after="120"/>
    </w:pPr>
  </w:style>
  <w:style w:type="table" w:styleId="TableGrid1" w:customStyle="1">
    <w:name w:val="Table Grid1"/>
    <w:basedOn w:val="TableNormal"/>
    <w:next w:val="TableGrid"/>
    <w:rsid w:val="00642B8D"/>
    <w:pPr>
      <w:spacing w:before="60" w:after="60"/>
      <w:ind w:left="0"/>
    </w:pPr>
    <w:rPr>
      <w:rFonts w:ascii="Times New Roman" w:hAnsi="Times New Roman"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tyleLeft025" w:customStyle="1">
    <w:name w:val="Style Left:  0.25&quot;"/>
    <w:basedOn w:val="Normal"/>
    <w:rsid w:val="00642B8D"/>
    <w:pPr>
      <w:spacing w:before="120" w:after="120"/>
      <w:ind w:left="360"/>
    </w:pPr>
    <w:rPr>
      <w:rFonts w:ascii="Arial Narrow" w:hAnsi="Arial Narrow"/>
      <w:sz w:val="24"/>
      <w:szCs w:val="20"/>
    </w:rPr>
  </w:style>
  <w:style w:type="paragraph" w:styleId="SAPTableHeader" w:customStyle="1">
    <w:name w:val="SAP_TableHeader"/>
    <w:basedOn w:val="Normal"/>
    <w:next w:val="Normal"/>
    <w:rsid w:val="00642B8D"/>
    <w:pPr>
      <w:keepNext/>
      <w:keepLines/>
      <w:spacing w:before="60" w:after="60" w:line="240" w:lineRule="exact"/>
    </w:pPr>
    <w:rPr>
      <w:rFonts w:ascii="BentonSans Bold" w:hAnsi="BentonSans Bold" w:eastAsia="MS Mincho"/>
      <w:b/>
      <w:bCs/>
      <w:color w:val="FFFFFF" w:themeColor="background1"/>
      <w:sz w:val="18"/>
    </w:rPr>
  </w:style>
  <w:style w:type="character" w:styleId="SAPEmphasis" w:customStyle="1">
    <w:name w:val="SAP_Emphasis"/>
    <w:basedOn w:val="DefaultParagraphFont"/>
    <w:uiPriority w:val="1"/>
    <w:rsid w:val="00642B8D"/>
    <w:rPr>
      <w:rFonts w:ascii="BentonSans Medium" w:hAnsi="BentonSans Medium" w:cs="Times New Roman"/>
    </w:rPr>
  </w:style>
  <w:style w:type="paragraph" w:styleId="tabletitle" w:customStyle="1">
    <w:name w:val="table_title"/>
    <w:rsid w:val="00642B8D"/>
    <w:pPr>
      <w:keepNext/>
      <w:widowControl w:val="0"/>
      <w:suppressAutoHyphens/>
      <w:autoSpaceDN w:val="0"/>
      <w:ind w:left="0"/>
      <w:jc w:val="center"/>
      <w:textAlignment w:val="baseline"/>
    </w:pPr>
    <w:rPr>
      <w:rFonts w:ascii="Arial" w:hAnsi="Arial" w:eastAsia="Arial" w:cs="Tahoma"/>
      <w:kern w:val="3"/>
      <w:sz w:val="21"/>
      <w:szCs w:val="21"/>
      <w14:ligatures w14:val="none"/>
    </w:rPr>
  </w:style>
  <w:style w:type="numbering" w:styleId="orderedliststyle" w:customStyle="1">
    <w:name w:val="ordered_list_style"/>
    <w:basedOn w:val="NoList"/>
    <w:rsid w:val="00642B8D"/>
    <w:pPr>
      <w:numPr>
        <w:numId w:val="13"/>
      </w:numPr>
    </w:pPr>
  </w:style>
  <w:style w:type="table" w:styleId="SAPStandardTable" w:customStyle="1">
    <w:name w:val="SAP_StandardTable"/>
    <w:basedOn w:val="TableGrid"/>
    <w:uiPriority w:val="99"/>
    <w:qFormat/>
    <w:rsid w:val="00642B8D"/>
    <w:rPr>
      <w:rFonts w:ascii="BentonSans Book" w:hAnsi="BentonSans Book" w:eastAsia="MS Mincho"/>
      <w:sz w:val="18"/>
      <w:szCs w:val="24"/>
    </w:rPr>
    <w:tblPr>
      <w:tblStyleRowBandSize w:val="1"/>
      <w:tblStyleColBandSize w:val="1"/>
      <w:tblInd w:w="113" w:type="dxa"/>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Pr>
    <w:tblStylePr w:type="firstRow">
      <w:pPr>
        <w:keepNext/>
        <w:widowControl/>
      </w:pPr>
      <w:rPr>
        <w:rFonts w:ascii="Arial Black" w:hAnsi="Arial Black" w:cs="Times New Roman"/>
        <w:b/>
        <w:i w:val="0"/>
        <w:color w:val="FFFFFF" w:themeColor="background1"/>
        <w:sz w:val="18"/>
      </w:rPr>
      <w:tblPr/>
      <w:trPr>
        <w:tblHeader/>
      </w:trPr>
      <w:tcPr>
        <w:tcBorders>
          <w:top w:val="single" w:color="999999" w:sz="8" w:space="0"/>
          <w:left w:val="single" w:color="999999" w:sz="8" w:space="0"/>
          <w:bottom w:val="single" w:color="999999" w:sz="8" w:space="0"/>
          <w:right w:val="single" w:color="999999" w:sz="8" w:space="0"/>
          <w:insideH w:val="single" w:color="999999" w:sz="8" w:space="0"/>
          <w:insideV w:val="single" w:color="999999" w:sz="8" w:space="0"/>
          <w:tl2br w:val="nil"/>
          <w:tr2bl w:val="nil"/>
        </w:tcBorders>
        <w:shd w:val="clear" w:color="auto" w:fill="999999"/>
      </w:tcPr>
    </w:tblStylePr>
    <w:tblStylePr w:type="lastRow">
      <w:rPr>
        <w:rFonts w:cs="Times New Roman"/>
      </w:rPr>
      <w:tblPr/>
      <w:tcPr>
        <w:shd w:val="clear" w:color="auto" w:fill="F2F2F2" w:themeFill="background1" w:themeFillShade="F2"/>
      </w:tcPr>
    </w:tblStylePr>
    <w:tblStylePr w:type="firstCol">
      <w:rPr>
        <w:rFonts w:cs="Times New Roman"/>
      </w:rPr>
      <w:tblPr/>
      <w:tcPr>
        <w:shd w:val="clear" w:color="auto" w:fill="F2F2F2" w:themeFill="background1" w:themeFillShade="F2"/>
      </w:tcPr>
    </w:tblStylePr>
    <w:tblStylePr w:type="lastCol">
      <w:rPr>
        <w:rFonts w:cs="Times New Roman"/>
      </w:rPr>
      <w:tblPr/>
      <w:tcPr>
        <w:shd w:val="clear" w:color="auto" w:fill="F2F2F2" w:themeFill="background1" w:themeFillShade="F2"/>
      </w:tcPr>
    </w:tblStylePr>
    <w:tblStylePr w:type="band2Vert">
      <w:rPr>
        <w:rFonts w:cs="Times New Roman"/>
      </w:rPr>
      <w:tblPr/>
      <w:tcPr>
        <w:shd w:val="clear" w:color="auto" w:fill="F2F2F2" w:themeFill="background1" w:themeFillShade="F2"/>
      </w:tcPr>
    </w:tblStylePr>
    <w:tblStylePr w:type="band2Horz">
      <w:rPr>
        <w:rFonts w:cs="Times New Roman"/>
      </w:rPr>
      <w:tblPr/>
      <w:tcPr>
        <w:shd w:val="clear" w:color="auto" w:fill="F2F2F2" w:themeFill="background1" w:themeFillShade="F2"/>
      </w:tcPr>
    </w:tblStylePr>
  </w:style>
  <w:style w:type="numbering" w:styleId="Outline" w:customStyle="1">
    <w:name w:val="Outline"/>
    <w:basedOn w:val="NoList"/>
    <w:rsid w:val="00642B8D"/>
    <w:pPr>
      <w:numPr>
        <w:numId w:val="14"/>
      </w:numPr>
    </w:pPr>
  </w:style>
  <w:style w:type="paragraph" w:styleId="PB" w:customStyle="1">
    <w:name w:val="PB"/>
    <w:rsid w:val="00642B8D"/>
    <w:pPr>
      <w:widowControl w:val="0"/>
      <w:suppressAutoHyphens/>
      <w:autoSpaceDN w:val="0"/>
      <w:ind w:left="0"/>
      <w:textAlignment w:val="baseline"/>
    </w:pPr>
    <w:rPr>
      <w:rFonts w:ascii="Arial" w:hAnsi="Arial" w:eastAsia="Arial" w:cs="Tahoma"/>
      <w:kern w:val="3"/>
      <w:sz w:val="21"/>
      <w:szCs w:val="21"/>
      <w14:ligatures w14:val="none"/>
    </w:rPr>
  </w:style>
  <w:style w:type="paragraph" w:styleId="indentparagraphstyle" w:customStyle="1">
    <w:name w:val="indent_paragraph_style"/>
    <w:basedOn w:val="Default20Text"/>
    <w:rsid w:val="00642B8D"/>
    <w:pPr>
      <w:ind w:left="360"/>
    </w:pPr>
  </w:style>
  <w:style w:type="paragraph" w:styleId="Default20Text" w:customStyle="1">
    <w:name w:val="Default_20_Text"/>
    <w:rsid w:val="00642B8D"/>
    <w:pPr>
      <w:widowControl w:val="0"/>
      <w:suppressAutoHyphens/>
      <w:autoSpaceDN w:val="0"/>
      <w:ind w:left="0"/>
      <w:textAlignment w:val="baseline"/>
    </w:pPr>
    <w:rPr>
      <w:rFonts w:ascii="Arial" w:hAnsi="Arial" w:eastAsia="Arial" w:cs="Tahoma"/>
      <w:kern w:val="3"/>
      <w:sz w:val="21"/>
      <w:szCs w:val="21"/>
      <w14:ligatures w14:val="none"/>
    </w:rPr>
  </w:style>
  <w:style w:type="character" w:styleId="defaulttextstyle" w:customStyle="1">
    <w:name w:val="default_text_style"/>
    <w:rsid w:val="00642B8D"/>
    <w:rPr>
      <w:sz w:val="21"/>
      <w:szCs w:val="21"/>
    </w:rPr>
  </w:style>
  <w:style w:type="paragraph" w:styleId="CodeParagraph" w:customStyle="1">
    <w:name w:val="Code_Paragraph"/>
    <w:basedOn w:val="indentparagraphstyle"/>
    <w:rsid w:val="00642B8D"/>
    <w:pPr>
      <w:keepLines/>
      <w:pBdr>
        <w:top w:val="single" w:color="000000" w:sz="2" w:space="3"/>
        <w:bottom w:val="single" w:color="000000" w:sz="2" w:space="3"/>
      </w:pBdr>
      <w:shd w:val="clear" w:color="auto" w:fill="D9D9D9"/>
      <w:ind w:left="0"/>
    </w:pPr>
  </w:style>
  <w:style w:type="paragraph" w:styleId="CodeStyleParagraph" w:customStyle="1">
    <w:name w:val="Code_Style_Paragraph"/>
    <w:basedOn w:val="CodeParagraph"/>
    <w:rsid w:val="00642B8D"/>
  </w:style>
  <w:style w:type="paragraph" w:styleId="blockquote" w:customStyle="1">
    <w:name w:val="blockquote"/>
    <w:basedOn w:val="Default20Text"/>
    <w:rsid w:val="00642B8D"/>
    <w:pPr>
      <w:ind w:left="113"/>
    </w:pPr>
  </w:style>
  <w:style w:type="paragraph" w:styleId="TextBodySingle" w:customStyle="1">
    <w:name w:val="Text Body Single"/>
    <w:basedOn w:val="Default20Text"/>
    <w:rsid w:val="00642B8D"/>
    <w:pPr>
      <w:keepNext/>
      <w:spacing w:after="120"/>
    </w:pPr>
  </w:style>
  <w:style w:type="paragraph" w:styleId="Heading" w:customStyle="1">
    <w:name w:val="Heading"/>
    <w:rsid w:val="00642B8D"/>
    <w:pPr>
      <w:keepNext/>
      <w:widowControl w:val="0"/>
      <w:suppressAutoHyphens/>
      <w:autoSpaceDN w:val="0"/>
      <w:spacing w:before="240" w:after="120"/>
      <w:ind w:left="0"/>
      <w:textAlignment w:val="baseline"/>
    </w:pPr>
    <w:rPr>
      <w:rFonts w:ascii="Arial" w:hAnsi="Arial" w:eastAsia="SimSun" w:cs="Tahoma"/>
      <w:kern w:val="3"/>
      <w:sz w:val="28"/>
      <w:szCs w:val="28"/>
      <w14:ligatures w14:val="none"/>
    </w:rPr>
  </w:style>
  <w:style w:type="paragraph" w:styleId="SAPKeyblockTitle" w:customStyle="1">
    <w:name w:val="SAP_KeyblockTitle"/>
    <w:basedOn w:val="Normal"/>
    <w:next w:val="Normal"/>
    <w:rsid w:val="00642B8D"/>
    <w:pPr>
      <w:keepNext/>
      <w:keepLines/>
      <w:spacing w:before="560" w:after="280" w:line="280" w:lineRule="exact"/>
    </w:pPr>
    <w:rPr>
      <w:rFonts w:ascii="BentonSans Bold" w:hAnsi="BentonSans Bold" w:eastAsia="MS Mincho"/>
      <w:color w:val="666666"/>
      <w:sz w:val="24"/>
    </w:rPr>
  </w:style>
  <w:style w:type="character" w:styleId="requiredcleanupstyle" w:customStyle="1">
    <w:name w:val="required_cleanup_style"/>
    <w:rsid w:val="00642B8D"/>
    <w:rPr>
      <w:color w:val="CC3333"/>
    </w:rPr>
  </w:style>
  <w:style w:type="character" w:styleId="sub1" w:customStyle="1">
    <w:name w:val="sub1"/>
    <w:basedOn w:val="defaulttextstyle"/>
    <w:rsid w:val="00642B8D"/>
    <w:rPr>
      <w:position w:val="0"/>
      <w:sz w:val="21"/>
      <w:szCs w:val="21"/>
      <w:vertAlign w:val="subscript"/>
    </w:rPr>
  </w:style>
  <w:style w:type="character" w:styleId="sub2" w:customStyle="1">
    <w:name w:val="sub2"/>
    <w:basedOn w:val="defaulttextstyle"/>
    <w:rsid w:val="00642B8D"/>
    <w:rPr>
      <w:position w:val="0"/>
      <w:sz w:val="21"/>
      <w:szCs w:val="21"/>
      <w:vertAlign w:val="subscript"/>
    </w:rPr>
  </w:style>
  <w:style w:type="character" w:styleId="sub3" w:customStyle="1">
    <w:name w:val="sub3"/>
    <w:basedOn w:val="defaulttextstyle"/>
    <w:rsid w:val="00642B8D"/>
    <w:rPr>
      <w:position w:val="0"/>
      <w:sz w:val="21"/>
      <w:szCs w:val="21"/>
      <w:vertAlign w:val="subscript"/>
    </w:rPr>
  </w:style>
  <w:style w:type="character" w:styleId="sub4" w:customStyle="1">
    <w:name w:val="sub4"/>
    <w:basedOn w:val="defaulttextstyle"/>
    <w:rsid w:val="00642B8D"/>
    <w:rPr>
      <w:position w:val="0"/>
      <w:sz w:val="21"/>
      <w:szCs w:val="21"/>
      <w:vertAlign w:val="subscript"/>
    </w:rPr>
  </w:style>
  <w:style w:type="character" w:styleId="sub5" w:customStyle="1">
    <w:name w:val="sub5"/>
    <w:basedOn w:val="defaulttextstyle"/>
    <w:rsid w:val="00642B8D"/>
    <w:rPr>
      <w:position w:val="0"/>
      <w:sz w:val="21"/>
      <w:szCs w:val="21"/>
      <w:vertAlign w:val="subscript"/>
    </w:rPr>
  </w:style>
  <w:style w:type="character" w:styleId="sub6" w:customStyle="1">
    <w:name w:val="sub6"/>
    <w:basedOn w:val="defaulttextstyle"/>
    <w:rsid w:val="00642B8D"/>
    <w:rPr>
      <w:position w:val="0"/>
      <w:sz w:val="21"/>
      <w:szCs w:val="21"/>
      <w:vertAlign w:val="subscript"/>
    </w:rPr>
  </w:style>
  <w:style w:type="character" w:styleId="sup1" w:customStyle="1">
    <w:name w:val="sup1"/>
    <w:basedOn w:val="defaulttextstyle"/>
    <w:rsid w:val="00642B8D"/>
    <w:rPr>
      <w:position w:val="0"/>
      <w:sz w:val="21"/>
      <w:szCs w:val="21"/>
      <w:vertAlign w:val="superscript"/>
    </w:rPr>
  </w:style>
  <w:style w:type="character" w:styleId="sup2" w:customStyle="1">
    <w:name w:val="sup2"/>
    <w:basedOn w:val="defaulttextstyle"/>
    <w:rsid w:val="00642B8D"/>
    <w:rPr>
      <w:position w:val="0"/>
      <w:sz w:val="21"/>
      <w:szCs w:val="21"/>
      <w:vertAlign w:val="superscript"/>
    </w:rPr>
  </w:style>
  <w:style w:type="character" w:styleId="sup3" w:customStyle="1">
    <w:name w:val="sup3"/>
    <w:basedOn w:val="defaulttextstyle"/>
    <w:rsid w:val="00642B8D"/>
    <w:rPr>
      <w:position w:val="0"/>
      <w:sz w:val="21"/>
      <w:szCs w:val="21"/>
      <w:vertAlign w:val="superscript"/>
    </w:rPr>
  </w:style>
  <w:style w:type="character" w:styleId="sup4" w:customStyle="1">
    <w:name w:val="sup4"/>
    <w:basedOn w:val="defaulttextstyle"/>
    <w:rsid w:val="00642B8D"/>
    <w:rPr>
      <w:position w:val="0"/>
      <w:sz w:val="21"/>
      <w:szCs w:val="21"/>
      <w:vertAlign w:val="superscript"/>
    </w:rPr>
  </w:style>
  <w:style w:type="character" w:styleId="sup5" w:customStyle="1">
    <w:name w:val="sup5"/>
    <w:basedOn w:val="defaulttextstyle"/>
    <w:rsid w:val="00642B8D"/>
    <w:rPr>
      <w:position w:val="0"/>
      <w:sz w:val="21"/>
      <w:szCs w:val="21"/>
      <w:vertAlign w:val="superscript"/>
    </w:rPr>
  </w:style>
  <w:style w:type="character" w:styleId="sup6" w:customStyle="1">
    <w:name w:val="sup6"/>
    <w:basedOn w:val="defaulttextstyle"/>
    <w:rsid w:val="00642B8D"/>
    <w:rPr>
      <w:position w:val="0"/>
      <w:sz w:val="21"/>
      <w:szCs w:val="21"/>
      <w:vertAlign w:val="superscript"/>
    </w:rPr>
  </w:style>
  <w:style w:type="character" w:styleId="underline" w:customStyle="1">
    <w:name w:val="underline"/>
    <w:basedOn w:val="defaulttextstyle"/>
    <w:rsid w:val="00642B8D"/>
    <w:rPr>
      <w:sz w:val="18"/>
      <w:szCs w:val="21"/>
      <w:u w:val="single"/>
    </w:rPr>
  </w:style>
  <w:style w:type="character" w:styleId="double-underline" w:customStyle="1">
    <w:name w:val="double-underline"/>
    <w:basedOn w:val="defaulttextstyle"/>
    <w:rsid w:val="00642B8D"/>
    <w:rPr>
      <w:sz w:val="21"/>
      <w:szCs w:val="21"/>
      <w:u w:val="double"/>
    </w:rPr>
  </w:style>
  <w:style w:type="character" w:styleId="overline" w:customStyle="1">
    <w:name w:val="overline"/>
    <w:basedOn w:val="defaulttextstyle"/>
    <w:rsid w:val="00642B8D"/>
    <w:rPr>
      <w:sz w:val="21"/>
      <w:szCs w:val="21"/>
    </w:rPr>
  </w:style>
  <w:style w:type="character" w:styleId="italic" w:customStyle="1">
    <w:name w:val="italic"/>
    <w:rsid w:val="00642B8D"/>
    <w:rPr>
      <w:i/>
      <w:iCs/>
    </w:rPr>
  </w:style>
  <w:style w:type="character" w:styleId="varname" w:customStyle="1">
    <w:name w:val="varname"/>
    <w:basedOn w:val="SAPMonospace"/>
    <w:rsid w:val="00642B8D"/>
    <w:rPr>
      <w:rFonts w:ascii="Courier New" w:hAnsi="Courier New" w:cs="Times New Roman"/>
      <w:color w:val="45157E"/>
      <w:sz w:val="18"/>
    </w:rPr>
  </w:style>
  <w:style w:type="character" w:styleId="SAPUserEntry" w:customStyle="1">
    <w:name w:val="SAP_UserEntry"/>
    <w:basedOn w:val="SAPMonospace"/>
    <w:uiPriority w:val="1"/>
    <w:rsid w:val="00642B8D"/>
    <w:rPr>
      <w:rFonts w:ascii="Courier New" w:hAnsi="Courier New" w:cs="Times New Roman"/>
      <w:b/>
      <w:color w:val="45157E"/>
      <w:sz w:val="18"/>
    </w:rPr>
  </w:style>
  <w:style w:type="paragraph" w:styleId="left" w:customStyle="1">
    <w:name w:val="left"/>
    <w:rsid w:val="00642B8D"/>
    <w:pPr>
      <w:widowControl w:val="0"/>
      <w:suppressAutoHyphens/>
      <w:autoSpaceDN w:val="0"/>
      <w:ind w:left="0"/>
      <w:textAlignment w:val="baseline"/>
    </w:pPr>
    <w:rPr>
      <w:rFonts w:ascii="Arial" w:hAnsi="Arial" w:eastAsia="Arial" w:cs="Tahoma"/>
      <w:kern w:val="3"/>
      <w:sz w:val="21"/>
      <w:szCs w:val="21"/>
      <w14:ligatures w14:val="none"/>
    </w:rPr>
  </w:style>
  <w:style w:type="paragraph" w:styleId="right" w:customStyle="1">
    <w:name w:val="right"/>
    <w:rsid w:val="00642B8D"/>
    <w:pPr>
      <w:widowControl w:val="0"/>
      <w:suppressAutoHyphens/>
      <w:autoSpaceDN w:val="0"/>
      <w:ind w:left="0"/>
      <w:jc w:val="right"/>
      <w:textAlignment w:val="baseline"/>
    </w:pPr>
    <w:rPr>
      <w:rFonts w:ascii="Arial" w:hAnsi="Arial" w:eastAsia="Arial" w:cs="Tahoma"/>
      <w:kern w:val="3"/>
      <w:sz w:val="21"/>
      <w:szCs w:val="21"/>
      <w14:ligatures w14:val="none"/>
    </w:rPr>
  </w:style>
  <w:style w:type="paragraph" w:styleId="center" w:customStyle="1">
    <w:name w:val="center"/>
    <w:rsid w:val="00642B8D"/>
    <w:pPr>
      <w:widowControl w:val="0"/>
      <w:suppressAutoHyphens/>
      <w:autoSpaceDN w:val="0"/>
      <w:ind w:left="0"/>
      <w:jc w:val="center"/>
      <w:textAlignment w:val="baseline"/>
    </w:pPr>
    <w:rPr>
      <w:rFonts w:ascii="Arial" w:hAnsi="Arial" w:eastAsia="Arial" w:cs="Tahoma"/>
      <w:kern w:val="3"/>
      <w:sz w:val="21"/>
      <w:szCs w:val="21"/>
      <w14:ligatures w14:val="none"/>
    </w:rPr>
  </w:style>
  <w:style w:type="paragraph" w:styleId="justify" w:customStyle="1">
    <w:name w:val="justify"/>
    <w:rsid w:val="00642B8D"/>
    <w:pPr>
      <w:widowControl w:val="0"/>
      <w:suppressAutoHyphens/>
      <w:autoSpaceDN w:val="0"/>
      <w:ind w:left="0"/>
      <w:jc w:val="both"/>
      <w:textAlignment w:val="baseline"/>
    </w:pPr>
    <w:rPr>
      <w:rFonts w:ascii="Arial" w:hAnsi="Arial" w:eastAsia="Arial" w:cs="Tahoma"/>
      <w:kern w:val="3"/>
      <w:sz w:val="21"/>
      <w:szCs w:val="21"/>
      <w14:ligatures w14:val="none"/>
    </w:rPr>
  </w:style>
  <w:style w:type="character" w:styleId="Courier" w:customStyle="1">
    <w:name w:val="Courier"/>
    <w:rsid w:val="00642B8D"/>
    <w:rPr>
      <w:rFonts w:ascii="Courier" w:hAnsi="Courier"/>
    </w:rPr>
  </w:style>
  <w:style w:type="character" w:styleId="booleanstyle" w:customStyle="1">
    <w:name w:val="boolean_style"/>
    <w:basedOn w:val="defaulttextstyle"/>
    <w:rsid w:val="00642B8D"/>
    <w:rPr>
      <w:rFonts w:ascii="Arial" w:hAnsi="Arial" w:cs="Arial"/>
      <w:color w:val="00FF00"/>
      <w:sz w:val="21"/>
      <w:szCs w:val="21"/>
    </w:rPr>
  </w:style>
  <w:style w:type="character" w:styleId="statestyle" w:customStyle="1">
    <w:name w:val="state_style"/>
    <w:rsid w:val="00642B8D"/>
    <w:rPr>
      <w:rFonts w:ascii="Arial" w:hAnsi="Arial" w:cs="Arial"/>
      <w:color w:val="FF0000"/>
    </w:rPr>
  </w:style>
  <w:style w:type="paragraph" w:styleId="footnote" w:customStyle="1">
    <w:name w:val="footnote"/>
    <w:basedOn w:val="Default20Text"/>
    <w:rsid w:val="00642B8D"/>
    <w:pPr>
      <w:suppressLineNumbers/>
      <w:ind w:left="283" w:hanging="283"/>
    </w:pPr>
    <w:rPr>
      <w:rFonts w:ascii="Courier" w:hAnsi="Courier"/>
      <w:sz w:val="20"/>
      <w:szCs w:val="20"/>
    </w:rPr>
  </w:style>
  <w:style w:type="character" w:styleId="FootnoteSymbol" w:customStyle="1">
    <w:name w:val="Footnote Symbol"/>
    <w:rsid w:val="00642B8D"/>
  </w:style>
  <w:style w:type="character" w:styleId="Footnoteanchor" w:customStyle="1">
    <w:name w:val="Footnote anchor"/>
    <w:rsid w:val="00642B8D"/>
    <w:rPr>
      <w:position w:val="0"/>
      <w:vertAlign w:val="superscript"/>
    </w:rPr>
  </w:style>
  <w:style w:type="paragraph" w:styleId="listpara1" w:customStyle="1">
    <w:name w:val="list_para_1"/>
    <w:basedOn w:val="Default20Text"/>
    <w:rsid w:val="00642B8D"/>
    <w:pPr>
      <w:widowControl/>
      <w:suppressAutoHyphens w:val="0"/>
      <w:spacing w:before="60" w:after="60" w:line="264" w:lineRule="auto"/>
      <w:ind w:left="283"/>
    </w:pPr>
    <w:rPr>
      <w:rFonts w:ascii="BentonSans Book" w:hAnsi="BentonSans Book"/>
      <w:sz w:val="18"/>
    </w:rPr>
  </w:style>
  <w:style w:type="paragraph" w:styleId="listblockquote1" w:customStyle="1">
    <w:name w:val="list_blockquote_1"/>
    <w:basedOn w:val="Default20Text"/>
    <w:rsid w:val="00642B8D"/>
    <w:pPr>
      <w:ind w:left="571"/>
    </w:pPr>
  </w:style>
  <w:style w:type="paragraph" w:styleId="listcodeblock1" w:customStyle="1">
    <w:name w:val="list_codeblock_1"/>
    <w:basedOn w:val="Default20Text"/>
    <w:rsid w:val="00642B8D"/>
    <w:pPr>
      <w:ind w:left="571"/>
    </w:pPr>
  </w:style>
  <w:style w:type="paragraph" w:styleId="listtabletitle1" w:customStyle="1">
    <w:name w:val="list_table_title_1"/>
    <w:rsid w:val="00642B8D"/>
    <w:pPr>
      <w:keepNext/>
      <w:widowControl w:val="0"/>
      <w:suppressAutoHyphens/>
      <w:autoSpaceDN w:val="0"/>
      <w:ind w:left="283"/>
      <w:textAlignment w:val="baseline"/>
    </w:pPr>
    <w:rPr>
      <w:rFonts w:ascii="Arial" w:hAnsi="Arial" w:eastAsia="Arial" w:cs="Tahoma"/>
      <w:kern w:val="3"/>
      <w:sz w:val="21"/>
      <w:szCs w:val="21"/>
      <w14:ligatures w14:val="none"/>
    </w:rPr>
  </w:style>
  <w:style w:type="paragraph" w:styleId="listfiguretitle1" w:customStyle="1">
    <w:name w:val="list_figure_title_1"/>
    <w:rsid w:val="00642B8D"/>
    <w:pPr>
      <w:keepNext/>
      <w:widowControl w:val="0"/>
      <w:suppressAutoHyphens/>
      <w:autoSpaceDN w:val="0"/>
      <w:ind w:left="283"/>
      <w:textAlignment w:val="baseline"/>
    </w:pPr>
    <w:rPr>
      <w:rFonts w:ascii="Arial" w:hAnsi="Arial" w:eastAsia="Arial" w:cs="Tahoma"/>
      <w:kern w:val="3"/>
      <w:sz w:val="21"/>
      <w:szCs w:val="21"/>
      <w14:ligatures w14:val="none"/>
    </w:rPr>
  </w:style>
  <w:style w:type="paragraph" w:styleId="listdraft-comment1" w:customStyle="1">
    <w:name w:val="list_draft-comment_1"/>
    <w:basedOn w:val="draftcommentparagraph"/>
    <w:rsid w:val="00642B8D"/>
    <w:pPr>
      <w:ind w:left="283"/>
    </w:pPr>
  </w:style>
  <w:style w:type="paragraph" w:styleId="listpara2" w:customStyle="1">
    <w:name w:val="list_para_2"/>
    <w:basedOn w:val="Default20Text"/>
    <w:rsid w:val="00642B8D"/>
    <w:pPr>
      <w:widowControl/>
      <w:suppressAutoHyphens w:val="0"/>
      <w:spacing w:before="60" w:after="60" w:line="264" w:lineRule="auto"/>
      <w:ind w:left="849"/>
    </w:pPr>
    <w:rPr>
      <w:rFonts w:ascii="BentonSans Book" w:hAnsi="BentonSans Book"/>
      <w:sz w:val="18"/>
    </w:rPr>
  </w:style>
  <w:style w:type="paragraph" w:styleId="listblockquote2" w:customStyle="1">
    <w:name w:val="list_blockquote_2"/>
    <w:basedOn w:val="Default20Text"/>
    <w:rsid w:val="00642B8D"/>
    <w:pPr>
      <w:ind w:left="1137"/>
    </w:pPr>
  </w:style>
  <w:style w:type="paragraph" w:styleId="listcodeblock2" w:customStyle="1">
    <w:name w:val="list_codeblock_2"/>
    <w:basedOn w:val="Default20Text"/>
    <w:rsid w:val="00642B8D"/>
    <w:pPr>
      <w:ind w:left="1137"/>
    </w:pPr>
  </w:style>
  <w:style w:type="paragraph" w:styleId="listtabletitle2" w:customStyle="1">
    <w:name w:val="list_table_title_2"/>
    <w:rsid w:val="00642B8D"/>
    <w:pPr>
      <w:keepNext/>
      <w:widowControl w:val="0"/>
      <w:suppressAutoHyphens/>
      <w:autoSpaceDN w:val="0"/>
      <w:ind w:left="849"/>
      <w:textAlignment w:val="baseline"/>
    </w:pPr>
    <w:rPr>
      <w:rFonts w:ascii="Arial" w:hAnsi="Arial" w:eastAsia="Arial" w:cs="Tahoma"/>
      <w:kern w:val="3"/>
      <w:sz w:val="21"/>
      <w:szCs w:val="21"/>
      <w14:ligatures w14:val="none"/>
    </w:rPr>
  </w:style>
  <w:style w:type="paragraph" w:styleId="listfiguretitle2" w:customStyle="1">
    <w:name w:val="list_figure_title_2"/>
    <w:rsid w:val="00642B8D"/>
    <w:pPr>
      <w:keepNext/>
      <w:widowControl w:val="0"/>
      <w:suppressAutoHyphens/>
      <w:autoSpaceDN w:val="0"/>
      <w:ind w:left="849"/>
      <w:textAlignment w:val="baseline"/>
    </w:pPr>
    <w:rPr>
      <w:rFonts w:ascii="Arial" w:hAnsi="Arial" w:eastAsia="Arial" w:cs="Tahoma"/>
      <w:kern w:val="3"/>
      <w:sz w:val="21"/>
      <w:szCs w:val="21"/>
      <w14:ligatures w14:val="none"/>
    </w:rPr>
  </w:style>
  <w:style w:type="paragraph" w:styleId="listdraft-comment2" w:customStyle="1">
    <w:name w:val="list_draft-comment_2"/>
    <w:basedOn w:val="draftcommentparagraph"/>
    <w:rsid w:val="00642B8D"/>
    <w:pPr>
      <w:ind w:left="849"/>
    </w:pPr>
  </w:style>
  <w:style w:type="paragraph" w:styleId="listpara3" w:customStyle="1">
    <w:name w:val="list_para_3"/>
    <w:basedOn w:val="Default20Text"/>
    <w:rsid w:val="00642B8D"/>
    <w:pPr>
      <w:widowControl/>
      <w:suppressAutoHyphens w:val="0"/>
      <w:spacing w:before="60" w:after="60" w:line="264" w:lineRule="auto"/>
      <w:ind w:left="1132"/>
    </w:pPr>
    <w:rPr>
      <w:rFonts w:ascii="BentonSans Book" w:hAnsi="BentonSans Book"/>
      <w:sz w:val="18"/>
    </w:rPr>
  </w:style>
  <w:style w:type="paragraph" w:styleId="listblockquote3" w:customStyle="1">
    <w:name w:val="list_blockquote_3"/>
    <w:basedOn w:val="Default20Text"/>
    <w:rsid w:val="00642B8D"/>
    <w:pPr>
      <w:ind w:left="1420"/>
    </w:pPr>
  </w:style>
  <w:style w:type="paragraph" w:styleId="listcodeblock3" w:customStyle="1">
    <w:name w:val="list_codeblock_3"/>
    <w:basedOn w:val="Default20Text"/>
    <w:rsid w:val="00642B8D"/>
    <w:pPr>
      <w:ind w:left="1420"/>
    </w:pPr>
  </w:style>
  <w:style w:type="paragraph" w:styleId="listtabletitle3" w:customStyle="1">
    <w:name w:val="list_table_title_3"/>
    <w:rsid w:val="00642B8D"/>
    <w:pPr>
      <w:keepNext/>
      <w:widowControl w:val="0"/>
      <w:suppressAutoHyphens/>
      <w:autoSpaceDN w:val="0"/>
      <w:ind w:left="1132"/>
      <w:textAlignment w:val="baseline"/>
    </w:pPr>
    <w:rPr>
      <w:rFonts w:ascii="Arial" w:hAnsi="Arial" w:eastAsia="Arial" w:cs="Tahoma"/>
      <w:kern w:val="3"/>
      <w:sz w:val="21"/>
      <w:szCs w:val="21"/>
      <w14:ligatures w14:val="none"/>
    </w:rPr>
  </w:style>
  <w:style w:type="paragraph" w:styleId="listfiguretitle3" w:customStyle="1">
    <w:name w:val="list_figure_title_3"/>
    <w:rsid w:val="00642B8D"/>
    <w:pPr>
      <w:keepNext/>
      <w:widowControl w:val="0"/>
      <w:suppressAutoHyphens/>
      <w:autoSpaceDN w:val="0"/>
      <w:ind w:left="1132"/>
      <w:textAlignment w:val="baseline"/>
    </w:pPr>
    <w:rPr>
      <w:rFonts w:ascii="Arial" w:hAnsi="Arial" w:eastAsia="Arial" w:cs="Tahoma"/>
      <w:kern w:val="3"/>
      <w:sz w:val="21"/>
      <w:szCs w:val="21"/>
      <w14:ligatures w14:val="none"/>
    </w:rPr>
  </w:style>
  <w:style w:type="paragraph" w:styleId="listdraft-comment3" w:customStyle="1">
    <w:name w:val="list_draft-comment_3"/>
    <w:basedOn w:val="draftcommentparagraph"/>
    <w:rsid w:val="00642B8D"/>
    <w:pPr>
      <w:ind w:left="1132"/>
    </w:pPr>
  </w:style>
  <w:style w:type="paragraph" w:styleId="listpara4" w:customStyle="1">
    <w:name w:val="list_para_4"/>
    <w:basedOn w:val="Default20Text"/>
    <w:rsid w:val="00642B8D"/>
    <w:pPr>
      <w:widowControl/>
      <w:suppressAutoHyphens w:val="0"/>
      <w:spacing w:before="60" w:after="60" w:line="264" w:lineRule="auto"/>
      <w:ind w:left="1415"/>
    </w:pPr>
    <w:rPr>
      <w:rFonts w:ascii="BentonSans Book" w:hAnsi="BentonSans Book"/>
      <w:sz w:val="18"/>
    </w:rPr>
  </w:style>
  <w:style w:type="paragraph" w:styleId="listblockquote4" w:customStyle="1">
    <w:name w:val="list_blockquote_4"/>
    <w:basedOn w:val="Default20Text"/>
    <w:rsid w:val="00642B8D"/>
    <w:pPr>
      <w:ind w:left="1703"/>
    </w:pPr>
  </w:style>
  <w:style w:type="paragraph" w:styleId="listcodeblock4" w:customStyle="1">
    <w:name w:val="list_codeblock_4"/>
    <w:basedOn w:val="Default20Text"/>
    <w:rsid w:val="00642B8D"/>
    <w:pPr>
      <w:ind w:left="1703"/>
    </w:pPr>
  </w:style>
  <w:style w:type="paragraph" w:styleId="listtabletitle4" w:customStyle="1">
    <w:name w:val="list_table_title_4"/>
    <w:rsid w:val="00642B8D"/>
    <w:pPr>
      <w:keepNext/>
      <w:widowControl w:val="0"/>
      <w:suppressAutoHyphens/>
      <w:autoSpaceDN w:val="0"/>
      <w:ind w:left="1415"/>
      <w:textAlignment w:val="baseline"/>
    </w:pPr>
    <w:rPr>
      <w:rFonts w:ascii="Arial" w:hAnsi="Arial" w:eastAsia="Arial" w:cs="Tahoma"/>
      <w:kern w:val="3"/>
      <w:sz w:val="21"/>
      <w:szCs w:val="21"/>
      <w14:ligatures w14:val="none"/>
    </w:rPr>
  </w:style>
  <w:style w:type="paragraph" w:styleId="listfiguretitle4" w:customStyle="1">
    <w:name w:val="list_figure_title_4"/>
    <w:rsid w:val="00642B8D"/>
    <w:pPr>
      <w:keepNext/>
      <w:widowControl w:val="0"/>
      <w:suppressAutoHyphens/>
      <w:autoSpaceDN w:val="0"/>
      <w:ind w:left="1415"/>
      <w:textAlignment w:val="baseline"/>
    </w:pPr>
    <w:rPr>
      <w:rFonts w:ascii="Arial" w:hAnsi="Arial" w:eastAsia="Arial" w:cs="Tahoma"/>
      <w:kern w:val="3"/>
      <w:sz w:val="21"/>
      <w:szCs w:val="21"/>
      <w14:ligatures w14:val="none"/>
    </w:rPr>
  </w:style>
  <w:style w:type="paragraph" w:styleId="listdraft-comment4" w:customStyle="1">
    <w:name w:val="list_draft-comment_4"/>
    <w:basedOn w:val="draftcommentparagraph"/>
    <w:rsid w:val="00642B8D"/>
    <w:pPr>
      <w:ind w:left="1415"/>
    </w:pPr>
  </w:style>
  <w:style w:type="paragraph" w:styleId="listpara5" w:customStyle="1">
    <w:name w:val="list_para_5"/>
    <w:basedOn w:val="Default20Text"/>
    <w:rsid w:val="00642B8D"/>
    <w:pPr>
      <w:widowControl/>
      <w:suppressAutoHyphens w:val="0"/>
      <w:spacing w:before="60" w:after="60" w:line="264" w:lineRule="auto"/>
      <w:ind w:left="1698"/>
    </w:pPr>
    <w:rPr>
      <w:rFonts w:ascii="BentonSans Book" w:hAnsi="BentonSans Book"/>
      <w:sz w:val="18"/>
    </w:rPr>
  </w:style>
  <w:style w:type="paragraph" w:styleId="listblockquote5" w:customStyle="1">
    <w:name w:val="list_blockquote_5"/>
    <w:basedOn w:val="Default20Text"/>
    <w:rsid w:val="00642B8D"/>
    <w:pPr>
      <w:ind w:left="1986"/>
    </w:pPr>
  </w:style>
  <w:style w:type="paragraph" w:styleId="listcodeblock5" w:customStyle="1">
    <w:name w:val="list_codeblock_5"/>
    <w:basedOn w:val="Default20Text"/>
    <w:rsid w:val="00642B8D"/>
    <w:pPr>
      <w:ind w:left="1986"/>
    </w:pPr>
  </w:style>
  <w:style w:type="paragraph" w:styleId="listtabletitle5" w:customStyle="1">
    <w:name w:val="list_table_title_5"/>
    <w:rsid w:val="00642B8D"/>
    <w:pPr>
      <w:keepNext/>
      <w:widowControl w:val="0"/>
      <w:suppressAutoHyphens/>
      <w:autoSpaceDN w:val="0"/>
      <w:ind w:left="1698"/>
      <w:textAlignment w:val="baseline"/>
    </w:pPr>
    <w:rPr>
      <w:rFonts w:ascii="Arial" w:hAnsi="Arial" w:eastAsia="Arial" w:cs="Tahoma"/>
      <w:kern w:val="3"/>
      <w:sz w:val="21"/>
      <w:szCs w:val="21"/>
      <w14:ligatures w14:val="none"/>
    </w:rPr>
  </w:style>
  <w:style w:type="paragraph" w:styleId="listfiguretitle5" w:customStyle="1">
    <w:name w:val="list_figure_title_5"/>
    <w:rsid w:val="00642B8D"/>
    <w:pPr>
      <w:keepNext/>
      <w:widowControl w:val="0"/>
      <w:suppressAutoHyphens/>
      <w:autoSpaceDN w:val="0"/>
      <w:ind w:left="1698"/>
      <w:textAlignment w:val="baseline"/>
    </w:pPr>
    <w:rPr>
      <w:rFonts w:ascii="Arial" w:hAnsi="Arial" w:eastAsia="Arial" w:cs="Tahoma"/>
      <w:kern w:val="3"/>
      <w:sz w:val="21"/>
      <w:szCs w:val="21"/>
      <w14:ligatures w14:val="none"/>
    </w:rPr>
  </w:style>
  <w:style w:type="paragraph" w:styleId="listdraft-comment5" w:customStyle="1">
    <w:name w:val="list_draft-comment_5"/>
    <w:basedOn w:val="draftcommentparagraph"/>
    <w:rsid w:val="00642B8D"/>
    <w:pPr>
      <w:ind w:left="1698"/>
    </w:pPr>
  </w:style>
  <w:style w:type="paragraph" w:styleId="listpara6" w:customStyle="1">
    <w:name w:val="list_para_6"/>
    <w:basedOn w:val="Default20Text"/>
    <w:rsid w:val="00642B8D"/>
    <w:pPr>
      <w:ind w:left="1981"/>
    </w:pPr>
  </w:style>
  <w:style w:type="paragraph" w:styleId="listblockquote6" w:customStyle="1">
    <w:name w:val="list_blockquote_6"/>
    <w:basedOn w:val="Default20Text"/>
    <w:rsid w:val="00642B8D"/>
    <w:pPr>
      <w:ind w:left="2269"/>
    </w:pPr>
  </w:style>
  <w:style w:type="paragraph" w:styleId="listcodeblock6" w:customStyle="1">
    <w:name w:val="list_codeblock_6"/>
    <w:basedOn w:val="Default20Text"/>
    <w:rsid w:val="00642B8D"/>
    <w:pPr>
      <w:ind w:left="2269"/>
    </w:pPr>
  </w:style>
  <w:style w:type="paragraph" w:styleId="listtabletitle6" w:customStyle="1">
    <w:name w:val="list_table_title_6"/>
    <w:rsid w:val="00642B8D"/>
    <w:pPr>
      <w:keepNext/>
      <w:widowControl w:val="0"/>
      <w:suppressAutoHyphens/>
      <w:autoSpaceDN w:val="0"/>
      <w:ind w:left="1981"/>
      <w:textAlignment w:val="baseline"/>
    </w:pPr>
    <w:rPr>
      <w:rFonts w:ascii="Arial" w:hAnsi="Arial" w:eastAsia="Arial" w:cs="Tahoma"/>
      <w:kern w:val="3"/>
      <w:sz w:val="21"/>
      <w:szCs w:val="21"/>
      <w14:ligatures w14:val="none"/>
    </w:rPr>
  </w:style>
  <w:style w:type="paragraph" w:styleId="listfiguretitle6" w:customStyle="1">
    <w:name w:val="list_figure_title_6"/>
    <w:rsid w:val="00642B8D"/>
    <w:pPr>
      <w:keepNext/>
      <w:widowControl w:val="0"/>
      <w:suppressAutoHyphens/>
      <w:autoSpaceDN w:val="0"/>
      <w:ind w:left="1981"/>
      <w:textAlignment w:val="baseline"/>
    </w:pPr>
    <w:rPr>
      <w:rFonts w:ascii="Arial" w:hAnsi="Arial" w:eastAsia="Arial" w:cs="Tahoma"/>
      <w:kern w:val="3"/>
      <w:sz w:val="21"/>
      <w:szCs w:val="21"/>
      <w14:ligatures w14:val="none"/>
    </w:rPr>
  </w:style>
  <w:style w:type="paragraph" w:styleId="listdraft-comment6" w:customStyle="1">
    <w:name w:val="list_draft-comment_6"/>
    <w:basedOn w:val="draftcommentparagraph"/>
    <w:rsid w:val="00642B8D"/>
    <w:pPr>
      <w:ind w:left="1981"/>
    </w:pPr>
  </w:style>
  <w:style w:type="paragraph" w:styleId="listpara7" w:customStyle="1">
    <w:name w:val="list_para_7"/>
    <w:basedOn w:val="Default20Text"/>
    <w:rsid w:val="00642B8D"/>
    <w:pPr>
      <w:ind w:left="2264"/>
    </w:pPr>
  </w:style>
  <w:style w:type="paragraph" w:styleId="listblockquote7" w:customStyle="1">
    <w:name w:val="list_blockquote_7"/>
    <w:basedOn w:val="Default20Text"/>
    <w:rsid w:val="00642B8D"/>
    <w:pPr>
      <w:ind w:left="2552"/>
    </w:pPr>
  </w:style>
  <w:style w:type="paragraph" w:styleId="listcodeblock7" w:customStyle="1">
    <w:name w:val="list_codeblock_7"/>
    <w:basedOn w:val="Default20Text"/>
    <w:rsid w:val="00642B8D"/>
    <w:pPr>
      <w:ind w:left="2552"/>
    </w:pPr>
  </w:style>
  <w:style w:type="paragraph" w:styleId="listtabletitle7" w:customStyle="1">
    <w:name w:val="list_table_title_7"/>
    <w:rsid w:val="00642B8D"/>
    <w:pPr>
      <w:keepNext/>
      <w:widowControl w:val="0"/>
      <w:suppressAutoHyphens/>
      <w:autoSpaceDN w:val="0"/>
      <w:ind w:left="2264"/>
      <w:textAlignment w:val="baseline"/>
    </w:pPr>
    <w:rPr>
      <w:rFonts w:ascii="Arial" w:hAnsi="Arial" w:eastAsia="Arial" w:cs="Tahoma"/>
      <w:kern w:val="3"/>
      <w:sz w:val="21"/>
      <w:szCs w:val="21"/>
      <w14:ligatures w14:val="none"/>
    </w:rPr>
  </w:style>
  <w:style w:type="paragraph" w:styleId="listfiguretitle7" w:customStyle="1">
    <w:name w:val="list_figure_title_7"/>
    <w:rsid w:val="00642B8D"/>
    <w:pPr>
      <w:keepNext/>
      <w:widowControl w:val="0"/>
      <w:suppressAutoHyphens/>
      <w:autoSpaceDN w:val="0"/>
      <w:ind w:left="2264"/>
      <w:textAlignment w:val="baseline"/>
    </w:pPr>
    <w:rPr>
      <w:rFonts w:ascii="Arial" w:hAnsi="Arial" w:eastAsia="Arial" w:cs="Tahoma"/>
      <w:kern w:val="3"/>
      <w:sz w:val="21"/>
      <w:szCs w:val="21"/>
      <w14:ligatures w14:val="none"/>
    </w:rPr>
  </w:style>
  <w:style w:type="paragraph" w:styleId="listdraft-comment7" w:customStyle="1">
    <w:name w:val="list_draft-comment_7"/>
    <w:basedOn w:val="draftcommentparagraph"/>
    <w:rsid w:val="00642B8D"/>
    <w:pPr>
      <w:ind w:left="2264"/>
    </w:pPr>
  </w:style>
  <w:style w:type="paragraph" w:styleId="listpara8" w:customStyle="1">
    <w:name w:val="list_para_8"/>
    <w:basedOn w:val="Default20Text"/>
    <w:rsid w:val="00642B8D"/>
    <w:pPr>
      <w:ind w:left="2547"/>
    </w:pPr>
  </w:style>
  <w:style w:type="paragraph" w:styleId="listblockquote8" w:customStyle="1">
    <w:name w:val="list_blockquote_8"/>
    <w:basedOn w:val="Default20Text"/>
    <w:rsid w:val="00642B8D"/>
    <w:pPr>
      <w:ind w:left="2835"/>
    </w:pPr>
  </w:style>
  <w:style w:type="paragraph" w:styleId="listcodeblock8" w:customStyle="1">
    <w:name w:val="list_codeblock_8"/>
    <w:basedOn w:val="Default20Text"/>
    <w:rsid w:val="00642B8D"/>
    <w:pPr>
      <w:ind w:left="2835"/>
    </w:pPr>
  </w:style>
  <w:style w:type="paragraph" w:styleId="listtabletitle8" w:customStyle="1">
    <w:name w:val="list_table_title_8"/>
    <w:rsid w:val="00642B8D"/>
    <w:pPr>
      <w:keepNext/>
      <w:widowControl w:val="0"/>
      <w:suppressAutoHyphens/>
      <w:autoSpaceDN w:val="0"/>
      <w:ind w:left="2547"/>
      <w:textAlignment w:val="baseline"/>
    </w:pPr>
    <w:rPr>
      <w:rFonts w:ascii="Arial" w:hAnsi="Arial" w:eastAsia="Arial" w:cs="Tahoma"/>
      <w:kern w:val="3"/>
      <w:sz w:val="21"/>
      <w:szCs w:val="21"/>
      <w14:ligatures w14:val="none"/>
    </w:rPr>
  </w:style>
  <w:style w:type="paragraph" w:styleId="listfiguretitle8" w:customStyle="1">
    <w:name w:val="list_figure_title_8"/>
    <w:rsid w:val="00642B8D"/>
    <w:pPr>
      <w:keepNext/>
      <w:widowControl w:val="0"/>
      <w:suppressAutoHyphens/>
      <w:autoSpaceDN w:val="0"/>
      <w:ind w:left="2547"/>
      <w:textAlignment w:val="baseline"/>
    </w:pPr>
    <w:rPr>
      <w:rFonts w:ascii="Arial" w:hAnsi="Arial" w:eastAsia="Arial" w:cs="Tahoma"/>
      <w:kern w:val="3"/>
      <w:sz w:val="21"/>
      <w:szCs w:val="21"/>
      <w14:ligatures w14:val="none"/>
    </w:rPr>
  </w:style>
  <w:style w:type="paragraph" w:styleId="listdraft-comment8" w:customStyle="1">
    <w:name w:val="list_draft-comment_8"/>
    <w:basedOn w:val="draftcommentparagraph"/>
    <w:rsid w:val="00642B8D"/>
    <w:pPr>
      <w:ind w:left="2547"/>
    </w:pPr>
  </w:style>
  <w:style w:type="paragraph" w:styleId="listpara9" w:customStyle="1">
    <w:name w:val="list_para_9"/>
    <w:basedOn w:val="Default20Text"/>
    <w:rsid w:val="00642B8D"/>
    <w:pPr>
      <w:ind w:left="2830"/>
    </w:pPr>
  </w:style>
  <w:style w:type="paragraph" w:styleId="listblockquote9" w:customStyle="1">
    <w:name w:val="list_blockquote_9"/>
    <w:basedOn w:val="Default20Text"/>
    <w:rsid w:val="00642B8D"/>
    <w:pPr>
      <w:ind w:left="3118"/>
    </w:pPr>
  </w:style>
  <w:style w:type="paragraph" w:styleId="listcodeblock9" w:customStyle="1">
    <w:name w:val="list_codeblock_9"/>
    <w:basedOn w:val="Default20Text"/>
    <w:rsid w:val="00642B8D"/>
    <w:pPr>
      <w:ind w:left="3118"/>
    </w:pPr>
  </w:style>
  <w:style w:type="paragraph" w:styleId="listtabletitle9" w:customStyle="1">
    <w:name w:val="list_table_title_9"/>
    <w:rsid w:val="00642B8D"/>
    <w:pPr>
      <w:keepNext/>
      <w:widowControl w:val="0"/>
      <w:suppressAutoHyphens/>
      <w:autoSpaceDN w:val="0"/>
      <w:ind w:left="2830"/>
      <w:textAlignment w:val="baseline"/>
    </w:pPr>
    <w:rPr>
      <w:rFonts w:ascii="Arial" w:hAnsi="Arial" w:eastAsia="Arial" w:cs="Tahoma"/>
      <w:kern w:val="3"/>
      <w:sz w:val="21"/>
      <w:szCs w:val="21"/>
      <w14:ligatures w14:val="none"/>
    </w:rPr>
  </w:style>
  <w:style w:type="paragraph" w:styleId="listfiguretitle9" w:customStyle="1">
    <w:name w:val="list_figure_title_9"/>
    <w:rsid w:val="00642B8D"/>
    <w:pPr>
      <w:keepNext/>
      <w:widowControl w:val="0"/>
      <w:suppressAutoHyphens/>
      <w:autoSpaceDN w:val="0"/>
      <w:ind w:left="2830"/>
      <w:textAlignment w:val="baseline"/>
    </w:pPr>
    <w:rPr>
      <w:rFonts w:ascii="Arial" w:hAnsi="Arial" w:eastAsia="Arial" w:cs="Tahoma"/>
      <w:kern w:val="3"/>
      <w:sz w:val="21"/>
      <w:szCs w:val="21"/>
      <w14:ligatures w14:val="none"/>
    </w:rPr>
  </w:style>
  <w:style w:type="paragraph" w:styleId="listdraft-comment9" w:customStyle="1">
    <w:name w:val="list_draft-comment_9"/>
    <w:basedOn w:val="draftcommentparagraph"/>
    <w:rsid w:val="00642B8D"/>
    <w:pPr>
      <w:ind w:left="2830"/>
    </w:pPr>
  </w:style>
  <w:style w:type="paragraph" w:styleId="listpara10" w:customStyle="1">
    <w:name w:val="list_para_10"/>
    <w:basedOn w:val="Default20Text"/>
    <w:rsid w:val="00642B8D"/>
    <w:pPr>
      <w:ind w:left="3113"/>
    </w:pPr>
  </w:style>
  <w:style w:type="paragraph" w:styleId="listblockquote10" w:customStyle="1">
    <w:name w:val="list_blockquote_10"/>
    <w:basedOn w:val="Default20Text"/>
    <w:rsid w:val="00642B8D"/>
    <w:pPr>
      <w:ind w:left="3401"/>
    </w:pPr>
  </w:style>
  <w:style w:type="paragraph" w:styleId="listcodeblock10" w:customStyle="1">
    <w:name w:val="list_codeblock_10"/>
    <w:basedOn w:val="Default20Text"/>
    <w:rsid w:val="00642B8D"/>
    <w:pPr>
      <w:ind w:left="3401"/>
    </w:pPr>
  </w:style>
  <w:style w:type="paragraph" w:styleId="listtabletitle10" w:customStyle="1">
    <w:name w:val="list_table_title_10"/>
    <w:rsid w:val="00642B8D"/>
    <w:pPr>
      <w:keepNext/>
      <w:widowControl w:val="0"/>
      <w:suppressAutoHyphens/>
      <w:autoSpaceDN w:val="0"/>
      <w:ind w:left="3113"/>
      <w:textAlignment w:val="baseline"/>
    </w:pPr>
    <w:rPr>
      <w:rFonts w:ascii="Arial" w:hAnsi="Arial" w:eastAsia="Arial" w:cs="Tahoma"/>
      <w:kern w:val="3"/>
      <w:sz w:val="21"/>
      <w:szCs w:val="21"/>
      <w14:ligatures w14:val="none"/>
    </w:rPr>
  </w:style>
  <w:style w:type="paragraph" w:styleId="listfiguretitle10" w:customStyle="1">
    <w:name w:val="list_figure_title_10"/>
    <w:rsid w:val="00642B8D"/>
    <w:pPr>
      <w:keepNext/>
      <w:widowControl w:val="0"/>
      <w:suppressAutoHyphens/>
      <w:autoSpaceDN w:val="0"/>
      <w:ind w:left="3113"/>
      <w:textAlignment w:val="baseline"/>
    </w:pPr>
    <w:rPr>
      <w:rFonts w:ascii="Arial" w:hAnsi="Arial" w:eastAsia="Arial" w:cs="Tahoma"/>
      <w:kern w:val="3"/>
      <w:sz w:val="21"/>
      <w:szCs w:val="21"/>
      <w14:ligatures w14:val="none"/>
    </w:rPr>
  </w:style>
  <w:style w:type="paragraph" w:styleId="listdraft-comment10" w:customStyle="1">
    <w:name w:val="list_draft-comment_10"/>
    <w:basedOn w:val="draftcommentparagraph"/>
    <w:rsid w:val="00642B8D"/>
    <w:pPr>
      <w:ind w:left="3113"/>
    </w:pPr>
  </w:style>
  <w:style w:type="paragraph" w:styleId="Standard" w:customStyle="1">
    <w:name w:val="Standard"/>
    <w:link w:val="StandardChar"/>
    <w:rsid w:val="00642B8D"/>
    <w:pPr>
      <w:suppressLineNumbers/>
      <w:suppressAutoHyphens/>
      <w:autoSpaceDN w:val="0"/>
      <w:spacing w:before="80" w:after="80"/>
      <w:ind w:left="0"/>
      <w:textAlignment w:val="baseline"/>
    </w:pPr>
    <w:rPr>
      <w:rFonts w:ascii="Arial" w:hAnsi="Arial" w:eastAsia="Arial" w:cs="Tahoma"/>
      <w:kern w:val="3"/>
      <w:sz w:val="20"/>
      <w:szCs w:val="24"/>
      <w14:ligatures w14:val="none"/>
    </w:rPr>
  </w:style>
  <w:style w:type="paragraph" w:styleId="borderparagraph" w:customStyle="1">
    <w:name w:val="border_paragraph"/>
    <w:basedOn w:val="Standard"/>
    <w:rsid w:val="00642B8D"/>
  </w:style>
  <w:style w:type="paragraph" w:styleId="draftcommentparagraph" w:customStyle="1">
    <w:name w:val="draftcomment_paragraph"/>
    <w:basedOn w:val="borderparagraph"/>
    <w:rsid w:val="00642B8D"/>
    <w:pPr>
      <w:shd w:val="clear" w:color="auto" w:fill="99FF99"/>
    </w:pPr>
  </w:style>
  <w:style w:type="paragraph" w:styleId="syntaxdiagramparagraph" w:customStyle="1">
    <w:name w:val="syntaxdiagram_paragraph"/>
    <w:basedOn w:val="Standard"/>
    <w:rsid w:val="00642B8D"/>
    <w:pPr>
      <w:shd w:val="clear" w:color="auto" w:fill="00FFFF"/>
    </w:pPr>
    <w:rPr>
      <w:color w:val="800000"/>
    </w:rPr>
  </w:style>
  <w:style w:type="character" w:styleId="syntaxdiagramtext" w:customStyle="1">
    <w:name w:val="syntaxdiagram_text"/>
    <w:basedOn w:val="defaulttextstyle"/>
    <w:rsid w:val="00642B8D"/>
    <w:rPr>
      <w:color w:val="800000"/>
      <w:sz w:val="21"/>
      <w:szCs w:val="21"/>
    </w:rPr>
  </w:style>
  <w:style w:type="paragraph" w:styleId="Index" w:customStyle="1">
    <w:name w:val="Index"/>
    <w:basedOn w:val="Default20Text"/>
    <w:rsid w:val="00642B8D"/>
    <w:pPr>
      <w:suppressLineNumbers/>
    </w:pPr>
    <w:rPr>
      <w:color w:val="0000FF"/>
    </w:rPr>
  </w:style>
  <w:style w:type="character" w:styleId="underlinenone" w:customStyle="1">
    <w:name w:val="underline_none"/>
    <w:basedOn w:val="defaulttextstyle"/>
    <w:rsid w:val="00642B8D"/>
    <w:rPr>
      <w:sz w:val="21"/>
      <w:szCs w:val="21"/>
      <w:u w:val="none"/>
    </w:rPr>
  </w:style>
  <w:style w:type="paragraph" w:styleId="ContentsHeading" w:customStyle="1">
    <w:name w:val="Contents Heading"/>
    <w:basedOn w:val="Heading"/>
    <w:rsid w:val="00642B8D"/>
    <w:pPr>
      <w:suppressLineNumbers/>
    </w:pPr>
    <w:rPr>
      <w:b/>
      <w:bCs/>
      <w:sz w:val="32"/>
      <w:szCs w:val="32"/>
    </w:rPr>
  </w:style>
  <w:style w:type="paragraph" w:styleId="Contents1" w:customStyle="1">
    <w:name w:val="Contents 1"/>
    <w:basedOn w:val="Index"/>
    <w:rsid w:val="00642B8D"/>
    <w:pPr>
      <w:tabs>
        <w:tab w:val="right" w:leader="dot" w:pos="9648"/>
      </w:tabs>
    </w:pPr>
  </w:style>
  <w:style w:type="paragraph" w:styleId="Contents2" w:customStyle="1">
    <w:name w:val="Contents 2"/>
    <w:basedOn w:val="Index"/>
    <w:rsid w:val="00642B8D"/>
    <w:pPr>
      <w:tabs>
        <w:tab w:val="right" w:leader="dot" w:pos="9648"/>
      </w:tabs>
      <w:ind w:left="288"/>
    </w:pPr>
  </w:style>
  <w:style w:type="paragraph" w:styleId="Contents3" w:customStyle="1">
    <w:name w:val="Contents 3"/>
    <w:basedOn w:val="Index"/>
    <w:rsid w:val="00642B8D"/>
    <w:pPr>
      <w:tabs>
        <w:tab w:val="right" w:leader="dot" w:pos="9648"/>
      </w:tabs>
      <w:ind w:left="576"/>
    </w:pPr>
  </w:style>
  <w:style w:type="paragraph" w:styleId="Contents4" w:customStyle="1">
    <w:name w:val="Contents 4"/>
    <w:basedOn w:val="Index"/>
    <w:rsid w:val="00642B8D"/>
    <w:pPr>
      <w:tabs>
        <w:tab w:val="right" w:leader="dot" w:pos="9648"/>
      </w:tabs>
      <w:ind w:left="864"/>
    </w:pPr>
  </w:style>
  <w:style w:type="paragraph" w:styleId="Contents5" w:customStyle="1">
    <w:name w:val="Contents 5"/>
    <w:basedOn w:val="Index"/>
    <w:rsid w:val="00642B8D"/>
    <w:pPr>
      <w:tabs>
        <w:tab w:val="right" w:leader="dot" w:pos="9648"/>
      </w:tabs>
      <w:ind w:left="1152"/>
    </w:pPr>
  </w:style>
  <w:style w:type="paragraph" w:styleId="Contents6" w:customStyle="1">
    <w:name w:val="Contents 6"/>
    <w:basedOn w:val="Index"/>
    <w:rsid w:val="00642B8D"/>
    <w:pPr>
      <w:tabs>
        <w:tab w:val="right" w:leader="dot" w:pos="9648"/>
      </w:tabs>
      <w:ind w:left="1440"/>
    </w:pPr>
  </w:style>
  <w:style w:type="paragraph" w:styleId="Contents7" w:customStyle="1">
    <w:name w:val="Contents 7"/>
    <w:basedOn w:val="Index"/>
    <w:rsid w:val="00642B8D"/>
    <w:pPr>
      <w:tabs>
        <w:tab w:val="right" w:leader="dot" w:pos="9648"/>
      </w:tabs>
      <w:ind w:left="1728"/>
    </w:pPr>
  </w:style>
  <w:style w:type="paragraph" w:styleId="Contents8" w:customStyle="1">
    <w:name w:val="Contents 8"/>
    <w:basedOn w:val="Index"/>
    <w:rsid w:val="00642B8D"/>
    <w:pPr>
      <w:tabs>
        <w:tab w:val="right" w:leader="dot" w:pos="9648"/>
      </w:tabs>
      <w:ind w:left="2016"/>
    </w:pPr>
  </w:style>
  <w:style w:type="paragraph" w:styleId="Contents9" w:customStyle="1">
    <w:name w:val="Contents 9"/>
    <w:basedOn w:val="Index"/>
    <w:rsid w:val="00642B8D"/>
    <w:pPr>
      <w:tabs>
        <w:tab w:val="right" w:leader="dot" w:pos="9648"/>
      </w:tabs>
      <w:ind w:left="2304"/>
    </w:pPr>
  </w:style>
  <w:style w:type="paragraph" w:styleId="Contents10" w:customStyle="1">
    <w:name w:val="Contents 10"/>
    <w:basedOn w:val="Index"/>
    <w:rsid w:val="00642B8D"/>
    <w:pPr>
      <w:tabs>
        <w:tab w:val="right" w:leader="dot" w:pos="9648"/>
      </w:tabs>
      <w:ind w:left="2592"/>
    </w:pPr>
  </w:style>
  <w:style w:type="paragraph" w:styleId="P1" w:customStyle="1">
    <w:name w:val="P1"/>
    <w:basedOn w:val="Contents1"/>
    <w:rsid w:val="00642B8D"/>
  </w:style>
  <w:style w:type="paragraph" w:styleId="P2" w:customStyle="1">
    <w:name w:val="P2"/>
    <w:basedOn w:val="Contents2"/>
    <w:rsid w:val="00642B8D"/>
  </w:style>
  <w:style w:type="paragraph" w:styleId="P3" w:customStyle="1">
    <w:name w:val="P3"/>
    <w:basedOn w:val="Contents3"/>
    <w:rsid w:val="00642B8D"/>
  </w:style>
  <w:style w:type="paragraph" w:styleId="P4" w:customStyle="1">
    <w:name w:val="P4"/>
    <w:basedOn w:val="Contents4"/>
    <w:rsid w:val="00642B8D"/>
  </w:style>
  <w:style w:type="paragraph" w:styleId="P5" w:customStyle="1">
    <w:name w:val="P5"/>
    <w:basedOn w:val="Contents5"/>
    <w:rsid w:val="00642B8D"/>
  </w:style>
  <w:style w:type="paragraph" w:styleId="P6" w:customStyle="1">
    <w:name w:val="P6"/>
    <w:basedOn w:val="Contents6"/>
    <w:rsid w:val="00642B8D"/>
  </w:style>
  <w:style w:type="paragraph" w:styleId="P7" w:customStyle="1">
    <w:name w:val="P7"/>
    <w:basedOn w:val="Contents7"/>
    <w:rsid w:val="00642B8D"/>
  </w:style>
  <w:style w:type="paragraph" w:styleId="P8" w:customStyle="1">
    <w:name w:val="P8"/>
    <w:basedOn w:val="Contents8"/>
    <w:rsid w:val="00642B8D"/>
  </w:style>
  <w:style w:type="paragraph" w:styleId="P9" w:customStyle="1">
    <w:name w:val="P9"/>
    <w:basedOn w:val="Contents9"/>
    <w:rsid w:val="00642B8D"/>
  </w:style>
  <w:style w:type="paragraph" w:styleId="P10" w:customStyle="1">
    <w:name w:val="P10"/>
    <w:basedOn w:val="Contents10"/>
    <w:rsid w:val="00642B8D"/>
  </w:style>
  <w:style w:type="numbering" w:styleId="ulliststyle" w:customStyle="1">
    <w:name w:val="ul_list_style"/>
    <w:basedOn w:val="NoList"/>
    <w:rsid w:val="00642B8D"/>
    <w:pPr>
      <w:numPr>
        <w:numId w:val="15"/>
      </w:numPr>
    </w:pPr>
  </w:style>
  <w:style w:type="numbering" w:styleId="simpleliststyle" w:customStyle="1">
    <w:name w:val="simple_list_style"/>
    <w:basedOn w:val="NoList"/>
    <w:rsid w:val="00642B8D"/>
    <w:pPr>
      <w:numPr>
        <w:numId w:val="16"/>
      </w:numPr>
    </w:pPr>
  </w:style>
  <w:style w:type="character" w:styleId="SAPKeyboard" w:customStyle="1">
    <w:name w:val="SAP_Keyboard"/>
    <w:basedOn w:val="SAPMonospace"/>
    <w:uiPriority w:val="1"/>
    <w:rsid w:val="00642B8D"/>
    <w:rPr>
      <w:rFonts w:ascii="Courier New" w:hAnsi="Courier New" w:cs="Times New Roman"/>
      <w:spacing w:val="20"/>
      <w:sz w:val="16"/>
      <w:bdr w:val="single" w:color="595959" w:themeColor="text1" w:themeTint="A6" w:sz="4" w:space="0"/>
      <w:shd w:val="clear" w:color="auto" w:fill="auto"/>
    </w:rPr>
  </w:style>
  <w:style w:type="paragraph" w:styleId="SAPNoteHeading" w:customStyle="1">
    <w:name w:val="SAP_NoteHeading"/>
    <w:basedOn w:val="Normal"/>
    <w:next w:val="Normal"/>
    <w:link w:val="SAPNoteHeadingChar"/>
    <w:rsid w:val="00642B8D"/>
    <w:pPr>
      <w:keepNext/>
      <w:keepLines/>
      <w:spacing w:before="60" w:after="60" w:line="500" w:lineRule="exact"/>
      <w:ind w:left="624"/>
    </w:pPr>
    <w:rPr>
      <w:rFonts w:ascii="BentonSans Regular" w:hAnsi="BentonSans Regular" w:eastAsia="MS Mincho" w:cs="Tahoma"/>
      <w:b/>
      <w:bCs/>
      <w:color w:val="666666"/>
      <w:spacing w:val="-10"/>
      <w:kern w:val="3"/>
      <w:sz w:val="56"/>
    </w:rPr>
  </w:style>
  <w:style w:type="character" w:styleId="StandardChar" w:customStyle="1">
    <w:name w:val="Standard Char"/>
    <w:basedOn w:val="DefaultParagraphFont"/>
    <w:link w:val="Standard"/>
    <w:rsid w:val="00642B8D"/>
    <w:rPr>
      <w:rFonts w:ascii="Arial" w:hAnsi="Arial" w:eastAsia="Arial" w:cs="Tahoma"/>
      <w:kern w:val="3"/>
      <w:sz w:val="20"/>
      <w:szCs w:val="24"/>
      <w14:ligatures w14:val="none"/>
    </w:rPr>
  </w:style>
  <w:style w:type="character" w:styleId="SAPNoteHeadingChar" w:customStyle="1">
    <w:name w:val="SAP_NoteHeading Char"/>
    <w:basedOn w:val="TitleChar"/>
    <w:link w:val="SAPNoteHeading"/>
    <w:rsid w:val="00642B8D"/>
    <w:rPr>
      <w:rFonts w:ascii="BentonSans Regular" w:hAnsi="BentonSans Regular" w:eastAsia="MS Mincho" w:cs="Tahoma"/>
      <w:b/>
      <w:bCs/>
      <w:color w:val="666666"/>
      <w:spacing w:val="-10"/>
      <w:kern w:val="3"/>
      <w:sz w:val="56"/>
      <w:szCs w:val="24"/>
      <w14:ligatures w14:val="none"/>
    </w:rPr>
  </w:style>
  <w:style w:type="paragraph" w:styleId="SAPGraphicParagraph" w:customStyle="1">
    <w:name w:val="SAP_GraphicParagraph"/>
    <w:basedOn w:val="Normal"/>
    <w:next w:val="Normal"/>
    <w:link w:val="SAPGraphicParagraphChar"/>
    <w:rsid w:val="00642B8D"/>
    <w:pPr>
      <w:keepLines/>
      <w:spacing w:before="240" w:after="240" w:line="360" w:lineRule="auto"/>
      <w:jc w:val="center"/>
    </w:pPr>
    <w:rPr>
      <w:rFonts w:ascii="BentonSans Book" w:hAnsi="BentonSans Book" w:eastAsia="MS Mincho" w:cs="Tahoma"/>
      <w:spacing w:val="-10"/>
      <w:kern w:val="3"/>
      <w:sz w:val="16"/>
    </w:rPr>
  </w:style>
  <w:style w:type="character" w:styleId="SAPGraphicParagraphChar" w:customStyle="1">
    <w:name w:val="SAP_GraphicParagraph Char"/>
    <w:basedOn w:val="TitleChar"/>
    <w:link w:val="SAPGraphicParagraph"/>
    <w:rsid w:val="00642B8D"/>
    <w:rPr>
      <w:rFonts w:ascii="BentonSans Book" w:hAnsi="BentonSans Book" w:eastAsia="MS Mincho" w:cs="Tahoma"/>
      <w:spacing w:val="-10"/>
      <w:kern w:val="3"/>
      <w:sz w:val="16"/>
      <w:szCs w:val="24"/>
      <w14:ligatures w14:val="none"/>
    </w:rPr>
  </w:style>
  <w:style w:type="paragraph" w:styleId="SAPSectionTitleWithinKeyblocks" w:customStyle="1">
    <w:name w:val="SAP_SectionTitle_(WithinKeyblocks)"/>
    <w:basedOn w:val="Normal"/>
    <w:next w:val="Normal"/>
    <w:link w:val="SAPSectionTitleWithinKeyblocksChar"/>
    <w:rsid w:val="00642B8D"/>
    <w:pPr>
      <w:keepNext/>
      <w:keepLines/>
      <w:spacing w:before="240" w:after="120" w:line="240" w:lineRule="exact"/>
    </w:pPr>
    <w:rPr>
      <w:rFonts w:ascii="BentonSans Bold" w:hAnsi="BentonSans Bold" w:eastAsia="MS Mincho" w:cs="Tahoma"/>
      <w:color w:val="666666"/>
      <w:spacing w:val="-10"/>
      <w:kern w:val="3"/>
      <w:sz w:val="40"/>
    </w:rPr>
  </w:style>
  <w:style w:type="character" w:styleId="SAPSectionTitleWithinKeyblocksChar" w:customStyle="1">
    <w:name w:val="SAP_SectionTitle_(WithinKeyblocks) Char"/>
    <w:basedOn w:val="TitleChar"/>
    <w:link w:val="SAPSectionTitleWithinKeyblocks"/>
    <w:rsid w:val="00642B8D"/>
    <w:rPr>
      <w:rFonts w:ascii="BentonSans Bold" w:hAnsi="BentonSans Bold" w:eastAsia="MS Mincho" w:cs="Tahoma"/>
      <w:color w:val="666666"/>
      <w:spacing w:val="-10"/>
      <w:kern w:val="3"/>
      <w:sz w:val="40"/>
      <w:szCs w:val="24"/>
      <w14:ligatures w14:val="none"/>
    </w:rPr>
  </w:style>
  <w:style w:type="paragraph" w:styleId="SAPHeading1NoNumber" w:customStyle="1">
    <w:name w:val="SAP_Heading1NoNumber"/>
    <w:basedOn w:val="Heading1"/>
    <w:next w:val="Normal"/>
    <w:link w:val="SAPHeading1NoNumberChar"/>
    <w:rsid w:val="00642B8D"/>
    <w:pPr>
      <w:pageBreakBefore/>
      <w:spacing w:before="120" w:after="560" w:line="480" w:lineRule="exact"/>
      <w:outlineLvl w:val="9"/>
    </w:pPr>
    <w:rPr>
      <w:rFonts w:ascii="BentonSans Bold" w:hAnsi="BentonSans Bold" w:cs="Tahoma"/>
      <w:b/>
      <w:bCs/>
      <w:color w:val="666666"/>
      <w:spacing w:val="-10"/>
      <w:kern w:val="3"/>
      <w:szCs w:val="28"/>
    </w:rPr>
  </w:style>
  <w:style w:type="character" w:styleId="SAPHeading1NoNumberChar" w:customStyle="1">
    <w:name w:val="SAP_Heading1NoNumber Char"/>
    <w:basedOn w:val="TitleChar"/>
    <w:link w:val="SAPHeading1NoNumber"/>
    <w:rsid w:val="00642B8D"/>
    <w:rPr>
      <w:rFonts w:ascii="BentonSans Bold" w:hAnsi="BentonSans Bold" w:cs="Tahoma" w:eastAsiaTheme="majorEastAsia"/>
      <w:b/>
      <w:bCs/>
      <w:color w:val="666666"/>
      <w:spacing w:val="-10"/>
      <w:kern w:val="3"/>
      <w:sz w:val="40"/>
      <w:szCs w:val="28"/>
      <w14:ligatures w14:val="none"/>
    </w:rPr>
  </w:style>
  <w:style w:type="paragraph" w:styleId="ListNumber">
    <w:name w:val="List Number"/>
    <w:basedOn w:val="Normal"/>
    <w:uiPriority w:val="99"/>
    <w:unhideWhenUsed/>
    <w:rsid w:val="00642B8D"/>
    <w:pPr>
      <w:numPr>
        <w:numId w:val="17"/>
      </w:numPr>
      <w:tabs>
        <w:tab w:val="num" w:pos="360"/>
      </w:tabs>
      <w:spacing w:before="60" w:after="60" w:line="264" w:lineRule="auto"/>
    </w:pPr>
    <w:rPr>
      <w:rFonts w:ascii="BentonSans Book" w:hAnsi="BentonSans Book" w:eastAsia="MS Mincho"/>
      <w:sz w:val="18"/>
    </w:rPr>
  </w:style>
  <w:style w:type="paragraph" w:styleId="ListNumber2">
    <w:name w:val="List Number 2"/>
    <w:basedOn w:val="Normal"/>
    <w:uiPriority w:val="99"/>
    <w:unhideWhenUsed/>
    <w:rsid w:val="00642B8D"/>
    <w:pPr>
      <w:numPr>
        <w:ilvl w:val="1"/>
        <w:numId w:val="17"/>
      </w:numPr>
      <w:tabs>
        <w:tab w:val="num" w:pos="360"/>
      </w:tabs>
      <w:spacing w:before="60" w:after="60" w:line="264" w:lineRule="auto"/>
    </w:pPr>
    <w:rPr>
      <w:rFonts w:ascii="BentonSans Book" w:hAnsi="BentonSans Book" w:eastAsia="MS Mincho"/>
      <w:sz w:val="18"/>
    </w:rPr>
  </w:style>
  <w:style w:type="paragraph" w:styleId="ListNumber3">
    <w:name w:val="List Number 3"/>
    <w:basedOn w:val="Normal"/>
    <w:uiPriority w:val="99"/>
    <w:unhideWhenUsed/>
    <w:rsid w:val="00642B8D"/>
    <w:pPr>
      <w:numPr>
        <w:ilvl w:val="2"/>
        <w:numId w:val="17"/>
      </w:numPr>
      <w:tabs>
        <w:tab w:val="num" w:pos="360"/>
      </w:tabs>
      <w:spacing w:before="60" w:after="60" w:line="264" w:lineRule="auto"/>
    </w:pPr>
    <w:rPr>
      <w:rFonts w:ascii="BentonSans Book" w:hAnsi="BentonSans Book" w:eastAsia="MS Mincho"/>
      <w:sz w:val="18"/>
    </w:rPr>
  </w:style>
  <w:style w:type="paragraph" w:styleId="ListBullet3">
    <w:name w:val="List Bullet 3"/>
    <w:basedOn w:val="Normal"/>
    <w:uiPriority w:val="99"/>
    <w:unhideWhenUsed/>
    <w:qFormat/>
    <w:rsid w:val="00642B8D"/>
    <w:pPr>
      <w:numPr>
        <w:numId w:val="18"/>
      </w:numPr>
      <w:spacing w:before="60" w:after="60" w:line="264" w:lineRule="auto"/>
    </w:pPr>
    <w:rPr>
      <w:rFonts w:ascii="BentonSans Book" w:hAnsi="BentonSans Book" w:eastAsia="MS Mincho"/>
      <w:sz w:val="18"/>
    </w:rPr>
  </w:style>
  <w:style w:type="character" w:styleId="SAPIcon" w:customStyle="1">
    <w:name w:val="SAP_Icon"/>
    <w:basedOn w:val="DefaultParagraphFont"/>
    <w:uiPriority w:val="1"/>
    <w:rsid w:val="00642B8D"/>
    <w:rPr>
      <w:rFonts w:ascii="SAP-icons" w:hAnsi="SAP-icons" w:cs="Times New Roman"/>
      <w:color w:val="auto"/>
      <w:sz w:val="18"/>
    </w:rPr>
  </w:style>
  <w:style w:type="paragraph" w:styleId="SAPCollateralType" w:customStyle="1">
    <w:name w:val="SAP_CollateralType"/>
    <w:basedOn w:val="SAPMainTitle"/>
    <w:locked/>
    <w:rsid w:val="00642B8D"/>
    <w:rPr>
      <w:color w:val="auto"/>
      <w:sz w:val="24"/>
    </w:rPr>
  </w:style>
  <w:style w:type="paragraph" w:styleId="SAPMainTitle" w:customStyle="1">
    <w:name w:val="SAP_MainTitle"/>
    <w:basedOn w:val="Normal"/>
    <w:next w:val="Normal"/>
    <w:rsid w:val="00642B8D"/>
    <w:pPr>
      <w:spacing w:before="120" w:after="120"/>
      <w:ind w:left="170" w:right="170"/>
    </w:pPr>
    <w:rPr>
      <w:rFonts w:ascii="BentonSans Bold" w:hAnsi="BentonSans Bold" w:eastAsia="MS Mincho"/>
      <w:color w:val="FFFFFF" w:themeColor="background1"/>
      <w:sz w:val="40"/>
      <w:u w:color="000000" w:themeColor="text1"/>
    </w:rPr>
  </w:style>
  <w:style w:type="paragraph" w:styleId="SAPSecurityLevel" w:customStyle="1">
    <w:name w:val="SAP_SecurityLevel"/>
    <w:basedOn w:val="SAPMainTitle"/>
    <w:locked/>
    <w:rsid w:val="00642B8D"/>
    <w:pPr>
      <w:spacing w:line="260" w:lineRule="exact"/>
      <w:jc w:val="right"/>
    </w:pPr>
    <w:rPr>
      <w:caps/>
      <w:color w:val="auto"/>
      <w:spacing w:val="10"/>
      <w:sz w:val="20"/>
    </w:rPr>
  </w:style>
  <w:style w:type="paragraph" w:styleId="SAPDocumentVersion" w:customStyle="1">
    <w:name w:val="SAP_DocumentVersion"/>
    <w:basedOn w:val="SAPSecurityLevel"/>
    <w:rsid w:val="00642B8D"/>
    <w:pPr>
      <w:spacing w:line="300" w:lineRule="exact"/>
      <w:jc w:val="left"/>
    </w:pPr>
    <w:rPr>
      <w:rFonts w:ascii="BentonSans Book" w:hAnsi="BentonSans Book"/>
      <w:caps w:val="0"/>
      <w:spacing w:val="0"/>
      <w:sz w:val="24"/>
    </w:rPr>
  </w:style>
  <w:style w:type="paragraph" w:styleId="SAPMaterialNumber" w:customStyle="1">
    <w:name w:val="SAP_MaterialNumber"/>
    <w:basedOn w:val="Normal"/>
    <w:locked/>
    <w:rsid w:val="00642B8D"/>
    <w:pPr>
      <w:spacing w:before="120" w:after="120" w:line="180" w:lineRule="exact"/>
      <w:jc w:val="center"/>
    </w:pPr>
    <w:rPr>
      <w:rFonts w:ascii="BentonSans Bold" w:hAnsi="BentonSans Bold" w:eastAsia="MS Mincho"/>
      <w:sz w:val="12"/>
      <w:u w:color="000000" w:themeColor="text1"/>
    </w:rPr>
  </w:style>
  <w:style w:type="paragraph" w:styleId="SAPFooterleft" w:customStyle="1">
    <w:name w:val="SAP_Footer_left"/>
    <w:basedOn w:val="Footer"/>
    <w:locked/>
    <w:rsid w:val="00642B8D"/>
    <w:pPr>
      <w:tabs>
        <w:tab w:val="clear" w:pos="4320"/>
        <w:tab w:val="clear" w:pos="8640"/>
      </w:tabs>
      <w:spacing w:before="120" w:after="120" w:line="180" w:lineRule="exact"/>
    </w:pPr>
    <w:rPr>
      <w:rFonts w:ascii="BentonSans Book" w:hAnsi="BentonSans Book" w:eastAsia="MS Mincho"/>
      <w:sz w:val="12"/>
      <w:szCs w:val="24"/>
      <w:lang w:val="en-US"/>
    </w:rPr>
  </w:style>
  <w:style w:type="character" w:styleId="SAPFooterPageNumber" w:customStyle="1">
    <w:name w:val="SAP_Footer_PageNumber"/>
    <w:basedOn w:val="DefaultParagraphFont"/>
    <w:uiPriority w:val="1"/>
    <w:locked/>
    <w:rsid w:val="00642B8D"/>
    <w:rPr>
      <w:rFonts w:ascii="BentonSans Bold" w:hAnsi="BentonSans Bold" w:cs="Times New Roman"/>
    </w:rPr>
  </w:style>
  <w:style w:type="character" w:styleId="SAPFooterSecurityLevel" w:customStyle="1">
    <w:name w:val="SAP_Footer_SecurityLevel"/>
    <w:basedOn w:val="DefaultParagraphFont"/>
    <w:uiPriority w:val="1"/>
    <w:locked/>
    <w:rsid w:val="00642B8D"/>
    <w:rPr>
      <w:rFonts w:cs="Times New Roman"/>
      <w:caps/>
      <w:spacing w:val="6"/>
    </w:rPr>
  </w:style>
  <w:style w:type="paragraph" w:styleId="SAPLastPageGray" w:customStyle="1">
    <w:name w:val="SAP_LastPage_Gray"/>
    <w:basedOn w:val="Normal"/>
    <w:locked/>
    <w:rsid w:val="00642B8D"/>
    <w:pPr>
      <w:spacing w:before="480" w:after="120"/>
    </w:pPr>
    <w:rPr>
      <w:rFonts w:ascii="BentonSans Bold" w:hAnsi="BentonSans Bold" w:eastAsia="MS Mincho" w:cs="Arial"/>
      <w:sz w:val="24"/>
      <w:szCs w:val="18"/>
      <w:lang w:val="de-DE"/>
    </w:rPr>
  </w:style>
  <w:style w:type="paragraph" w:styleId="SAPLastPageNormal" w:customStyle="1">
    <w:name w:val="SAP_LastPage_Normal"/>
    <w:basedOn w:val="Normal"/>
    <w:locked/>
    <w:rsid w:val="00642B8D"/>
    <w:pPr>
      <w:spacing w:before="120" w:after="120" w:line="180" w:lineRule="exact"/>
    </w:pPr>
    <w:rPr>
      <w:rFonts w:ascii="BentonSans Book" w:hAnsi="BentonSans Book" w:eastAsia="MS Mincho" w:cs="Arial"/>
      <w:sz w:val="12"/>
      <w:szCs w:val="18"/>
      <w:lang w:val="de-DE"/>
    </w:rPr>
  </w:style>
  <w:style w:type="paragraph" w:styleId="SAPFooterright" w:customStyle="1">
    <w:name w:val="SAP_Footer_right"/>
    <w:basedOn w:val="SAPFooterleft"/>
    <w:locked/>
    <w:rsid w:val="00642B8D"/>
    <w:pPr>
      <w:jc w:val="right"/>
    </w:pPr>
    <w:rPr>
      <w:noProof/>
    </w:rPr>
  </w:style>
  <w:style w:type="paragraph" w:styleId="SAPFooterCurrentTopicRight" w:customStyle="1">
    <w:name w:val="SAP_Footer_CurrentTopicRight"/>
    <w:basedOn w:val="SAPFooterright"/>
    <w:locked/>
    <w:rsid w:val="00642B8D"/>
    <w:rPr>
      <w:rFonts w:ascii="BentonSans Bold" w:hAnsi="BentonSans Bold"/>
    </w:rPr>
  </w:style>
  <w:style w:type="paragraph" w:styleId="SAPFooterCurrentTopicLeft" w:customStyle="1">
    <w:name w:val="SAP_Footer_CurrentTopicLeft"/>
    <w:basedOn w:val="SAPFooterleft"/>
    <w:locked/>
    <w:rsid w:val="00642B8D"/>
    <w:rPr>
      <w:rFonts w:ascii="BentonSans Bold" w:hAnsi="BentonSans Bold"/>
    </w:rPr>
  </w:style>
  <w:style w:type="paragraph" w:styleId="SAPHeader" w:customStyle="1">
    <w:name w:val="SAP_Header"/>
    <w:basedOn w:val="Normal"/>
    <w:locked/>
    <w:rsid w:val="00642B8D"/>
    <w:pPr>
      <w:pBdr>
        <w:bottom w:val="single" w:color="353535" w:sz="48" w:space="1"/>
      </w:pBdr>
      <w:tabs>
        <w:tab w:val="right" w:pos="9356"/>
      </w:tabs>
      <w:spacing w:before="120" w:after="120" w:line="264" w:lineRule="auto"/>
    </w:pPr>
    <w:rPr>
      <w:rFonts w:ascii="BentonSans Book" w:hAnsi="BentonSans Book" w:eastAsia="MS Mincho"/>
      <w:color w:val="666666"/>
      <w:sz w:val="18"/>
    </w:rPr>
  </w:style>
  <w:style w:type="table" w:styleId="GridTable4-Accent5">
    <w:name w:val="Grid Table 4 Accent 5"/>
    <w:basedOn w:val="TableNormal"/>
    <w:uiPriority w:val="49"/>
    <w:rsid w:val="00642B8D"/>
    <w:pPr>
      <w:ind w:left="0"/>
    </w:pPr>
    <w:rPr>
      <w:rFonts w:ascii="Times New Roman" w:hAnsi="Times New Roman" w:eastAsia="Times New Roman" w:cs="Times New Roman"/>
      <w:kern w:val="0"/>
      <w:sz w:val="20"/>
      <w:szCs w:val="20"/>
      <w14:ligatures w14:val="none"/>
    </w:rPr>
    <w:tblPr>
      <w:tblStyleRowBandSize w:val="1"/>
      <w:tblStyleColBandSize w:val="1"/>
      <w:tblBorders>
        <w:top w:val="single" w:color="D86DCB" w:themeColor="accent5" w:themeTint="99" w:sz="4" w:space="0"/>
        <w:left w:val="single" w:color="D86DCB" w:themeColor="accent5" w:themeTint="99" w:sz="4" w:space="0"/>
        <w:bottom w:val="single" w:color="D86DCB" w:themeColor="accent5" w:themeTint="99" w:sz="4" w:space="0"/>
        <w:right w:val="single" w:color="D86DCB" w:themeColor="accent5" w:themeTint="99" w:sz="4" w:space="0"/>
        <w:insideH w:val="single" w:color="D86DCB" w:themeColor="accent5" w:themeTint="99" w:sz="4" w:space="0"/>
        <w:insideV w:val="single" w:color="D86DCB" w:themeColor="accent5" w:themeTint="99" w:sz="4" w:space="0"/>
      </w:tblBorders>
    </w:tblPr>
    <w:tblStylePr w:type="firstRow">
      <w:rPr>
        <w:b/>
        <w:bCs/>
        <w:color w:val="FFFFFF" w:themeColor="background1"/>
      </w:rPr>
      <w:tblPr/>
      <w:tcPr>
        <w:tcBorders>
          <w:top w:val="single" w:color="A02B93" w:themeColor="accent5" w:sz="4" w:space="0"/>
          <w:left w:val="single" w:color="A02B93" w:themeColor="accent5" w:sz="4" w:space="0"/>
          <w:bottom w:val="single" w:color="A02B93" w:themeColor="accent5" w:sz="4" w:space="0"/>
          <w:right w:val="single" w:color="A02B93" w:themeColor="accent5" w:sz="4" w:space="0"/>
          <w:insideH w:val="nil"/>
          <w:insideV w:val="nil"/>
        </w:tcBorders>
        <w:shd w:val="clear" w:color="auto" w:fill="A02B93" w:themeFill="accent5"/>
      </w:tcPr>
    </w:tblStylePr>
    <w:tblStylePr w:type="lastRow">
      <w:rPr>
        <w:b/>
        <w:bCs/>
      </w:rPr>
      <w:tblPr/>
      <w:tcPr>
        <w:tcBorders>
          <w:top w:val="double" w:color="A02B93" w:themeColor="accent5" w:sz="4" w:space="0"/>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character" w:styleId="normaltextrun" w:customStyle="1">
    <w:name w:val="normaltextrun"/>
    <w:basedOn w:val="DefaultParagraphFont"/>
    <w:rsid w:val="00642B8D"/>
  </w:style>
  <w:style w:type="character" w:styleId="eop" w:customStyle="1">
    <w:name w:val="eop"/>
    <w:basedOn w:val="DefaultParagraphFont"/>
    <w:rsid w:val="00642B8D"/>
  </w:style>
  <w:style w:type="character" w:styleId="UnresolvedMention">
    <w:name w:val="Unresolved Mention"/>
    <w:basedOn w:val="DefaultParagraphFont"/>
    <w:uiPriority w:val="99"/>
    <w:semiHidden/>
    <w:unhideWhenUsed/>
    <w:rsid w:val="00642B8D"/>
    <w:rPr>
      <w:color w:val="605E5C"/>
      <w:shd w:val="clear" w:color="auto" w:fill="E1DFDD"/>
    </w:rPr>
  </w:style>
  <w:style w:type="paragraph" w:styleId="CommentSubject">
    <w:name w:val="annotation subject"/>
    <w:basedOn w:val="CommentText"/>
    <w:next w:val="CommentText"/>
    <w:link w:val="CommentSubjectChar"/>
    <w:rsid w:val="00642B8D"/>
    <w:pPr>
      <w:spacing w:before="120" w:after="0"/>
    </w:pPr>
    <w:rPr>
      <w:b/>
      <w:bCs/>
      <w:lang w:val="en-US"/>
    </w:rPr>
  </w:style>
  <w:style w:type="character" w:styleId="CommentSubjectChar" w:customStyle="1">
    <w:name w:val="Comment Subject Char"/>
    <w:basedOn w:val="CommentTextChar"/>
    <w:link w:val="CommentSubject"/>
    <w:rsid w:val="00642B8D"/>
    <w:rPr>
      <w:rFonts w:ascii="Arial" w:hAnsi="Arial" w:eastAsia="Times New Roman" w:cs="Times New Roman"/>
      <w:b/>
      <w:bCs/>
      <w:kern w:val="0"/>
      <w:sz w:val="20"/>
      <w:szCs w:val="20"/>
      <w:lang w:val="en-GB"/>
      <w14:ligatures w14:val="none"/>
    </w:rPr>
  </w:style>
  <w:style w:type="paragraph" w:styleId="p" w:customStyle="1">
    <w:name w:val="p"/>
    <w:basedOn w:val="Normal"/>
    <w:rsid w:val="00642B8D"/>
    <w:pPr>
      <w:spacing w:before="100" w:beforeAutospacing="1" w:after="100" w:afterAutospacing="1"/>
    </w:pPr>
    <w:rPr>
      <w:rFonts w:ascii="Times New Roman" w:hAnsi="Times New Roman"/>
      <w:sz w:val="24"/>
    </w:rPr>
  </w:style>
  <w:style w:type="character" w:styleId="ph" w:customStyle="1">
    <w:name w:val="ph"/>
    <w:basedOn w:val="DefaultParagraphFont"/>
    <w:rsid w:val="00642B8D"/>
  </w:style>
  <w:style w:type="character" w:styleId="ListParagraphChar" w:customStyle="1">
    <w:name w:val="List Paragraph Char"/>
    <w:basedOn w:val="DefaultParagraphFont"/>
    <w:link w:val="ListParagraph"/>
    <w:uiPriority w:val="34"/>
    <w:locked/>
    <w:rsid w:val="00642B8D"/>
    <w:rPr>
      <w:rFonts w:ascii="Arial" w:hAnsi="Arial" w:eastAsia="Times New Roman" w:cs="Times New Roman"/>
      <w:kern w:val="0"/>
      <w:szCs w:val="24"/>
      <w14:ligatures w14:val="none"/>
    </w:rPr>
  </w:style>
  <w:style w:type="paragraph" w:styleId="PWCTextBullet" w:customStyle="1">
    <w:name w:val="PWC_Text_Bullet"/>
    <w:basedOn w:val="Normal"/>
    <w:autoRedefine/>
    <w:rsid w:val="009B129C"/>
    <w:pPr>
      <w:numPr>
        <w:numId w:val="48"/>
      </w:numPr>
      <w:tabs>
        <w:tab w:val="clear" w:pos="360"/>
      </w:tabs>
      <w:spacing w:before="120"/>
      <w:ind w:left="1800"/>
    </w:pPr>
    <w:rPr>
      <w:rFonts w:eastAsia="SimSun" w:cs="Arial"/>
      <w:szCs w:val="22"/>
    </w:rPr>
  </w:style>
  <w:style w:type="paragraph" w:styleId="StyleTableColumnHeaderBefore0ptAfter0pt" w:customStyle="1">
    <w:name w:val="Style Table Column Header + Before:  0 pt After:  0 pt"/>
    <w:basedOn w:val="Normal"/>
    <w:rsid w:val="009B129C"/>
    <w:pPr>
      <w:spacing w:line="260" w:lineRule="atLeast"/>
    </w:pPr>
    <w:rPr>
      <w:rFonts w:eastAsia="SimSun" w:cs="Arial"/>
      <w:b/>
      <w:bCs/>
      <w:sz w:val="24"/>
      <w:lang w:val="en-GB"/>
    </w:rPr>
  </w:style>
  <w:style w:type="paragraph" w:styleId="BodySingle" w:customStyle="1">
    <w:name w:val="Body Single"/>
    <w:basedOn w:val="BodyText"/>
    <w:rsid w:val="00A2745C"/>
    <w:pPr>
      <w:spacing w:after="0" w:line="260" w:lineRule="atLeast"/>
    </w:pPr>
    <w:rPr>
      <w:rFonts w:eastAsia="SimSun" w:cs="Arial"/>
      <w:szCs w:val="22"/>
      <w:lang w:val="en-GB"/>
    </w:rPr>
  </w:style>
  <w:style w:type="paragraph" w:styleId="TOCHeading">
    <w:name w:val="TOC Heading"/>
    <w:basedOn w:val="Heading1"/>
    <w:next w:val="Normal"/>
    <w:uiPriority w:val="39"/>
    <w:unhideWhenUsed/>
    <w:qFormat/>
    <w:rsid w:val="00F37B66"/>
    <w:pPr>
      <w:spacing w:before="240" w:after="0" w:line="259" w:lineRule="auto"/>
      <w:outlineLvl w:val="9"/>
    </w:pPr>
    <w:rPr>
      <w:sz w:val="32"/>
      <w:szCs w:val="32"/>
      <w:lang w:eastAsia="zh-CN"/>
    </w:rPr>
  </w:style>
  <w:style w:type="paragraph" w:styleId="li" w:customStyle="1">
    <w:name w:val="li"/>
    <w:basedOn w:val="Normal"/>
    <w:rsid w:val="00847660"/>
    <w:pPr>
      <w:spacing w:before="100" w:beforeAutospacing="1" w:after="100" w:afterAutospacing="1"/>
    </w:pPr>
    <w:rPr>
      <w:rFonts w:ascii="SimSun" w:hAnsi="SimSun" w:eastAsia="SimSun" w:cs="SimSun"/>
      <w:sz w:val="24"/>
      <w:lang w:eastAsia="zh-CN"/>
    </w:rPr>
  </w:style>
  <w:style w:type="paragraph" w:styleId="xl39" w:customStyle="1">
    <w:name w:val="xl39"/>
    <w:basedOn w:val="Normal"/>
    <w:rsid w:val="001A2653"/>
    <w:pPr>
      <w:pBdr>
        <w:top w:val="single" w:color="auto" w:sz="8" w:space="0"/>
        <w:bottom w:val="single" w:color="auto" w:sz="8" w:space="0"/>
        <w:right w:val="single" w:color="auto" w:sz="8" w:space="0"/>
      </w:pBdr>
      <w:spacing w:before="100" w:after="100"/>
    </w:pPr>
    <w:rPr>
      <w:rFonts w:eastAsia="Arial Unicode MS" w:cs="Arial"/>
      <w:b/>
      <w:bCs/>
      <w:szCs w:val="22"/>
      <w:lang w:val="en-GB"/>
    </w:rPr>
  </w:style>
  <w:style w:type="paragraph" w:styleId="PWCTextHeadingBullet" w:customStyle="1">
    <w:name w:val="PWC_Text_HeadingBullet"/>
    <w:basedOn w:val="PWCTextBullet"/>
    <w:rsid w:val="000D2C7D"/>
    <w:pPr>
      <w:numPr>
        <w:numId w:val="0"/>
      </w:numPr>
      <w:ind w:left="1440" w:hanging="720"/>
    </w:pPr>
    <w:rPr>
      <w:rFonts w:eastAsia="DengXi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29967">
      <w:bodyDiv w:val="1"/>
      <w:marLeft w:val="0"/>
      <w:marRight w:val="0"/>
      <w:marTop w:val="0"/>
      <w:marBottom w:val="0"/>
      <w:divBdr>
        <w:top w:val="none" w:sz="0" w:space="0" w:color="auto"/>
        <w:left w:val="none" w:sz="0" w:space="0" w:color="auto"/>
        <w:bottom w:val="none" w:sz="0" w:space="0" w:color="auto"/>
        <w:right w:val="none" w:sz="0" w:space="0" w:color="auto"/>
      </w:divBdr>
    </w:div>
    <w:div w:id="32586283">
      <w:bodyDiv w:val="1"/>
      <w:marLeft w:val="0"/>
      <w:marRight w:val="0"/>
      <w:marTop w:val="0"/>
      <w:marBottom w:val="0"/>
      <w:divBdr>
        <w:top w:val="none" w:sz="0" w:space="0" w:color="auto"/>
        <w:left w:val="none" w:sz="0" w:space="0" w:color="auto"/>
        <w:bottom w:val="none" w:sz="0" w:space="0" w:color="auto"/>
        <w:right w:val="none" w:sz="0" w:space="0" w:color="auto"/>
      </w:divBdr>
    </w:div>
    <w:div w:id="78791193">
      <w:bodyDiv w:val="1"/>
      <w:marLeft w:val="0"/>
      <w:marRight w:val="0"/>
      <w:marTop w:val="0"/>
      <w:marBottom w:val="0"/>
      <w:divBdr>
        <w:top w:val="none" w:sz="0" w:space="0" w:color="auto"/>
        <w:left w:val="none" w:sz="0" w:space="0" w:color="auto"/>
        <w:bottom w:val="none" w:sz="0" w:space="0" w:color="auto"/>
        <w:right w:val="none" w:sz="0" w:space="0" w:color="auto"/>
      </w:divBdr>
    </w:div>
    <w:div w:id="104083268">
      <w:bodyDiv w:val="1"/>
      <w:marLeft w:val="0"/>
      <w:marRight w:val="0"/>
      <w:marTop w:val="0"/>
      <w:marBottom w:val="0"/>
      <w:divBdr>
        <w:top w:val="none" w:sz="0" w:space="0" w:color="auto"/>
        <w:left w:val="none" w:sz="0" w:space="0" w:color="auto"/>
        <w:bottom w:val="none" w:sz="0" w:space="0" w:color="auto"/>
        <w:right w:val="none" w:sz="0" w:space="0" w:color="auto"/>
      </w:divBdr>
      <w:divsChild>
        <w:div w:id="895507720">
          <w:marLeft w:val="0"/>
          <w:marRight w:val="0"/>
          <w:marTop w:val="0"/>
          <w:marBottom w:val="0"/>
          <w:divBdr>
            <w:top w:val="none" w:sz="0" w:space="0" w:color="auto"/>
            <w:left w:val="none" w:sz="0" w:space="0" w:color="auto"/>
            <w:bottom w:val="none" w:sz="0" w:space="0" w:color="auto"/>
            <w:right w:val="none" w:sz="0" w:space="0" w:color="auto"/>
          </w:divBdr>
        </w:div>
      </w:divsChild>
    </w:div>
    <w:div w:id="172257967">
      <w:bodyDiv w:val="1"/>
      <w:marLeft w:val="0"/>
      <w:marRight w:val="0"/>
      <w:marTop w:val="0"/>
      <w:marBottom w:val="0"/>
      <w:divBdr>
        <w:top w:val="none" w:sz="0" w:space="0" w:color="auto"/>
        <w:left w:val="none" w:sz="0" w:space="0" w:color="auto"/>
        <w:bottom w:val="none" w:sz="0" w:space="0" w:color="auto"/>
        <w:right w:val="none" w:sz="0" w:space="0" w:color="auto"/>
      </w:divBdr>
    </w:div>
    <w:div w:id="172495012">
      <w:bodyDiv w:val="1"/>
      <w:marLeft w:val="0"/>
      <w:marRight w:val="0"/>
      <w:marTop w:val="0"/>
      <w:marBottom w:val="0"/>
      <w:divBdr>
        <w:top w:val="none" w:sz="0" w:space="0" w:color="auto"/>
        <w:left w:val="none" w:sz="0" w:space="0" w:color="auto"/>
        <w:bottom w:val="none" w:sz="0" w:space="0" w:color="auto"/>
        <w:right w:val="none" w:sz="0" w:space="0" w:color="auto"/>
      </w:divBdr>
      <w:divsChild>
        <w:div w:id="946350463">
          <w:marLeft w:val="0"/>
          <w:marRight w:val="0"/>
          <w:marTop w:val="0"/>
          <w:marBottom w:val="144"/>
          <w:divBdr>
            <w:top w:val="none" w:sz="0" w:space="0" w:color="auto"/>
            <w:left w:val="none" w:sz="0" w:space="0" w:color="auto"/>
            <w:bottom w:val="none" w:sz="0" w:space="0" w:color="auto"/>
            <w:right w:val="none" w:sz="0" w:space="0" w:color="auto"/>
          </w:divBdr>
        </w:div>
      </w:divsChild>
    </w:div>
    <w:div w:id="327363939">
      <w:bodyDiv w:val="1"/>
      <w:marLeft w:val="0"/>
      <w:marRight w:val="0"/>
      <w:marTop w:val="0"/>
      <w:marBottom w:val="0"/>
      <w:divBdr>
        <w:top w:val="none" w:sz="0" w:space="0" w:color="auto"/>
        <w:left w:val="none" w:sz="0" w:space="0" w:color="auto"/>
        <w:bottom w:val="none" w:sz="0" w:space="0" w:color="auto"/>
        <w:right w:val="none" w:sz="0" w:space="0" w:color="auto"/>
      </w:divBdr>
    </w:div>
    <w:div w:id="334382616">
      <w:bodyDiv w:val="1"/>
      <w:marLeft w:val="0"/>
      <w:marRight w:val="0"/>
      <w:marTop w:val="0"/>
      <w:marBottom w:val="0"/>
      <w:divBdr>
        <w:top w:val="none" w:sz="0" w:space="0" w:color="auto"/>
        <w:left w:val="none" w:sz="0" w:space="0" w:color="auto"/>
        <w:bottom w:val="none" w:sz="0" w:space="0" w:color="auto"/>
        <w:right w:val="none" w:sz="0" w:space="0" w:color="auto"/>
      </w:divBdr>
    </w:div>
    <w:div w:id="403068254">
      <w:bodyDiv w:val="1"/>
      <w:marLeft w:val="0"/>
      <w:marRight w:val="0"/>
      <w:marTop w:val="0"/>
      <w:marBottom w:val="0"/>
      <w:divBdr>
        <w:top w:val="none" w:sz="0" w:space="0" w:color="auto"/>
        <w:left w:val="none" w:sz="0" w:space="0" w:color="auto"/>
        <w:bottom w:val="none" w:sz="0" w:space="0" w:color="auto"/>
        <w:right w:val="none" w:sz="0" w:space="0" w:color="auto"/>
      </w:divBdr>
      <w:divsChild>
        <w:div w:id="292056506">
          <w:marLeft w:val="0"/>
          <w:marRight w:val="0"/>
          <w:marTop w:val="0"/>
          <w:marBottom w:val="0"/>
          <w:divBdr>
            <w:top w:val="none" w:sz="0" w:space="0" w:color="auto"/>
            <w:left w:val="none" w:sz="0" w:space="0" w:color="auto"/>
            <w:bottom w:val="none" w:sz="0" w:space="0" w:color="auto"/>
            <w:right w:val="none" w:sz="0" w:space="0" w:color="auto"/>
          </w:divBdr>
          <w:divsChild>
            <w:div w:id="2095514504">
              <w:marLeft w:val="0"/>
              <w:marRight w:val="0"/>
              <w:marTop w:val="0"/>
              <w:marBottom w:val="0"/>
              <w:divBdr>
                <w:top w:val="none" w:sz="0" w:space="0" w:color="auto"/>
                <w:left w:val="none" w:sz="0" w:space="0" w:color="auto"/>
                <w:bottom w:val="none" w:sz="0" w:space="0" w:color="auto"/>
                <w:right w:val="none" w:sz="0" w:space="0" w:color="auto"/>
              </w:divBdr>
              <w:divsChild>
                <w:div w:id="1292706471">
                  <w:marLeft w:val="0"/>
                  <w:marRight w:val="0"/>
                  <w:marTop w:val="0"/>
                  <w:marBottom w:val="0"/>
                  <w:divBdr>
                    <w:top w:val="none" w:sz="0" w:space="0" w:color="auto"/>
                    <w:left w:val="none" w:sz="0" w:space="0" w:color="auto"/>
                    <w:bottom w:val="none" w:sz="0" w:space="0" w:color="auto"/>
                    <w:right w:val="none" w:sz="0" w:space="0" w:color="auto"/>
                  </w:divBdr>
                  <w:divsChild>
                    <w:div w:id="1140415827">
                      <w:marLeft w:val="0"/>
                      <w:marRight w:val="0"/>
                      <w:marTop w:val="0"/>
                      <w:marBottom w:val="0"/>
                      <w:divBdr>
                        <w:top w:val="none" w:sz="0" w:space="0" w:color="auto"/>
                        <w:left w:val="none" w:sz="0" w:space="0" w:color="auto"/>
                        <w:bottom w:val="none" w:sz="0" w:space="0" w:color="auto"/>
                        <w:right w:val="none" w:sz="0" w:space="0" w:color="auto"/>
                      </w:divBdr>
                      <w:divsChild>
                        <w:div w:id="1259754844">
                          <w:marLeft w:val="0"/>
                          <w:marRight w:val="0"/>
                          <w:marTop w:val="180"/>
                          <w:marBottom w:val="0"/>
                          <w:divBdr>
                            <w:top w:val="none" w:sz="0" w:space="0" w:color="auto"/>
                            <w:left w:val="none" w:sz="0" w:space="0" w:color="auto"/>
                            <w:bottom w:val="none" w:sz="0" w:space="0" w:color="auto"/>
                            <w:right w:val="none" w:sz="0" w:space="0" w:color="auto"/>
                          </w:divBdr>
                          <w:divsChild>
                            <w:div w:id="1295217757">
                              <w:marLeft w:val="0"/>
                              <w:marRight w:val="0"/>
                              <w:marTop w:val="0"/>
                              <w:marBottom w:val="0"/>
                              <w:divBdr>
                                <w:top w:val="none" w:sz="0" w:space="0" w:color="auto"/>
                                <w:left w:val="none" w:sz="0" w:space="0" w:color="auto"/>
                                <w:bottom w:val="none" w:sz="0" w:space="0" w:color="auto"/>
                                <w:right w:val="none" w:sz="0" w:space="0" w:color="auto"/>
                              </w:divBdr>
                              <w:divsChild>
                                <w:div w:id="346954476">
                                  <w:marLeft w:val="0"/>
                                  <w:marRight w:val="0"/>
                                  <w:marTop w:val="0"/>
                                  <w:marBottom w:val="0"/>
                                  <w:divBdr>
                                    <w:top w:val="none" w:sz="0" w:space="0" w:color="auto"/>
                                    <w:left w:val="none" w:sz="0" w:space="0" w:color="auto"/>
                                    <w:bottom w:val="none" w:sz="0" w:space="0" w:color="auto"/>
                                    <w:right w:val="none" w:sz="0" w:space="0" w:color="auto"/>
                                  </w:divBdr>
                                  <w:divsChild>
                                    <w:div w:id="1797290757">
                                      <w:marLeft w:val="0"/>
                                      <w:marRight w:val="0"/>
                                      <w:marTop w:val="0"/>
                                      <w:marBottom w:val="0"/>
                                      <w:divBdr>
                                        <w:top w:val="none" w:sz="0" w:space="0" w:color="auto"/>
                                        <w:left w:val="none" w:sz="0" w:space="0" w:color="auto"/>
                                        <w:bottom w:val="none" w:sz="0" w:space="0" w:color="auto"/>
                                        <w:right w:val="none" w:sz="0" w:space="0" w:color="auto"/>
                                      </w:divBdr>
                                      <w:divsChild>
                                        <w:div w:id="1733624391">
                                          <w:marLeft w:val="0"/>
                                          <w:marRight w:val="0"/>
                                          <w:marTop w:val="0"/>
                                          <w:marBottom w:val="0"/>
                                          <w:divBdr>
                                            <w:top w:val="none" w:sz="0" w:space="0" w:color="auto"/>
                                            <w:left w:val="none" w:sz="0" w:space="0" w:color="auto"/>
                                            <w:bottom w:val="none" w:sz="0" w:space="0" w:color="auto"/>
                                            <w:right w:val="none" w:sz="0" w:space="0" w:color="auto"/>
                                          </w:divBdr>
                                          <w:divsChild>
                                            <w:div w:id="971209336">
                                              <w:marLeft w:val="0"/>
                                              <w:marRight w:val="0"/>
                                              <w:marTop w:val="0"/>
                                              <w:marBottom w:val="0"/>
                                              <w:divBdr>
                                                <w:top w:val="none" w:sz="0" w:space="0" w:color="auto"/>
                                                <w:left w:val="none" w:sz="0" w:space="0" w:color="auto"/>
                                                <w:bottom w:val="none" w:sz="0" w:space="0" w:color="auto"/>
                                                <w:right w:val="none" w:sz="0" w:space="0" w:color="auto"/>
                                              </w:divBdr>
                                              <w:divsChild>
                                                <w:div w:id="885526100">
                                                  <w:marLeft w:val="0"/>
                                                  <w:marRight w:val="0"/>
                                                  <w:marTop w:val="0"/>
                                                  <w:marBottom w:val="0"/>
                                                  <w:divBdr>
                                                    <w:top w:val="none" w:sz="0" w:space="0" w:color="auto"/>
                                                    <w:left w:val="none" w:sz="0" w:space="0" w:color="auto"/>
                                                    <w:bottom w:val="none" w:sz="0" w:space="0" w:color="auto"/>
                                                    <w:right w:val="none" w:sz="0" w:space="0" w:color="auto"/>
                                                  </w:divBdr>
                                                  <w:divsChild>
                                                    <w:div w:id="203013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762711">
                                          <w:marLeft w:val="0"/>
                                          <w:marRight w:val="0"/>
                                          <w:marTop w:val="0"/>
                                          <w:marBottom w:val="0"/>
                                          <w:divBdr>
                                            <w:top w:val="none" w:sz="0" w:space="0" w:color="auto"/>
                                            <w:left w:val="none" w:sz="0" w:space="0" w:color="auto"/>
                                            <w:bottom w:val="none" w:sz="0" w:space="0" w:color="auto"/>
                                            <w:right w:val="none" w:sz="0" w:space="0" w:color="auto"/>
                                          </w:divBdr>
                                          <w:divsChild>
                                            <w:div w:id="961959035">
                                              <w:marLeft w:val="0"/>
                                              <w:marRight w:val="0"/>
                                              <w:marTop w:val="0"/>
                                              <w:marBottom w:val="0"/>
                                              <w:divBdr>
                                                <w:top w:val="none" w:sz="0" w:space="0" w:color="auto"/>
                                                <w:left w:val="none" w:sz="0" w:space="0" w:color="auto"/>
                                                <w:bottom w:val="none" w:sz="0" w:space="0" w:color="auto"/>
                                                <w:right w:val="none" w:sz="0" w:space="0" w:color="auto"/>
                                              </w:divBdr>
                                              <w:divsChild>
                                                <w:div w:id="1508859892">
                                                  <w:marLeft w:val="0"/>
                                                  <w:marRight w:val="0"/>
                                                  <w:marTop w:val="0"/>
                                                  <w:marBottom w:val="0"/>
                                                  <w:divBdr>
                                                    <w:top w:val="none" w:sz="0" w:space="0" w:color="auto"/>
                                                    <w:left w:val="none" w:sz="0" w:space="0" w:color="auto"/>
                                                    <w:bottom w:val="none" w:sz="0" w:space="0" w:color="auto"/>
                                                    <w:right w:val="none" w:sz="0" w:space="0" w:color="auto"/>
                                                  </w:divBdr>
                                                  <w:divsChild>
                                                    <w:div w:id="1286959137">
                                                      <w:marLeft w:val="0"/>
                                                      <w:marRight w:val="0"/>
                                                      <w:marTop w:val="0"/>
                                                      <w:marBottom w:val="0"/>
                                                      <w:divBdr>
                                                        <w:top w:val="none" w:sz="0" w:space="0" w:color="auto"/>
                                                        <w:left w:val="none" w:sz="0" w:space="0" w:color="auto"/>
                                                        <w:bottom w:val="none" w:sz="0" w:space="0" w:color="auto"/>
                                                        <w:right w:val="none" w:sz="0" w:space="0" w:color="auto"/>
                                                      </w:divBdr>
                                                      <w:divsChild>
                                                        <w:div w:id="143035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8697133">
                                          <w:marLeft w:val="0"/>
                                          <w:marRight w:val="0"/>
                                          <w:marTop w:val="360"/>
                                          <w:marBottom w:val="0"/>
                                          <w:divBdr>
                                            <w:top w:val="none" w:sz="0" w:space="0" w:color="auto"/>
                                            <w:left w:val="none" w:sz="0" w:space="0" w:color="auto"/>
                                            <w:bottom w:val="none" w:sz="0" w:space="0" w:color="auto"/>
                                            <w:right w:val="none" w:sz="0" w:space="0" w:color="auto"/>
                                          </w:divBdr>
                                          <w:divsChild>
                                            <w:div w:id="691108453">
                                              <w:marLeft w:val="0"/>
                                              <w:marRight w:val="0"/>
                                              <w:marTop w:val="0"/>
                                              <w:marBottom w:val="0"/>
                                              <w:divBdr>
                                                <w:top w:val="none" w:sz="0" w:space="0" w:color="auto"/>
                                                <w:left w:val="none" w:sz="0" w:space="0" w:color="auto"/>
                                                <w:bottom w:val="none" w:sz="0" w:space="0" w:color="auto"/>
                                                <w:right w:val="none" w:sz="0" w:space="0" w:color="auto"/>
                                              </w:divBdr>
                                            </w:div>
                                            <w:div w:id="819736305">
                                              <w:marLeft w:val="0"/>
                                              <w:marRight w:val="0"/>
                                              <w:marTop w:val="0"/>
                                              <w:marBottom w:val="0"/>
                                              <w:divBdr>
                                                <w:top w:val="none" w:sz="0" w:space="0" w:color="auto"/>
                                                <w:left w:val="none" w:sz="0" w:space="0" w:color="auto"/>
                                                <w:bottom w:val="none" w:sz="0" w:space="0" w:color="auto"/>
                                                <w:right w:val="none" w:sz="0" w:space="0" w:color="auto"/>
                                              </w:divBdr>
                                            </w:div>
                                            <w:div w:id="203052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69056881">
      <w:bodyDiv w:val="1"/>
      <w:marLeft w:val="0"/>
      <w:marRight w:val="0"/>
      <w:marTop w:val="0"/>
      <w:marBottom w:val="0"/>
      <w:divBdr>
        <w:top w:val="none" w:sz="0" w:space="0" w:color="auto"/>
        <w:left w:val="none" w:sz="0" w:space="0" w:color="auto"/>
        <w:bottom w:val="none" w:sz="0" w:space="0" w:color="auto"/>
        <w:right w:val="none" w:sz="0" w:space="0" w:color="auto"/>
      </w:divBdr>
      <w:divsChild>
        <w:div w:id="1090543824">
          <w:marLeft w:val="0"/>
          <w:marRight w:val="0"/>
          <w:marTop w:val="0"/>
          <w:marBottom w:val="0"/>
          <w:divBdr>
            <w:top w:val="none" w:sz="0" w:space="0" w:color="auto"/>
            <w:left w:val="none" w:sz="0" w:space="0" w:color="auto"/>
            <w:bottom w:val="none" w:sz="0" w:space="0" w:color="auto"/>
            <w:right w:val="none" w:sz="0" w:space="0" w:color="auto"/>
          </w:divBdr>
        </w:div>
        <w:div w:id="795026989">
          <w:marLeft w:val="0"/>
          <w:marRight w:val="0"/>
          <w:marTop w:val="0"/>
          <w:marBottom w:val="0"/>
          <w:divBdr>
            <w:top w:val="none" w:sz="0" w:space="0" w:color="auto"/>
            <w:left w:val="none" w:sz="0" w:space="0" w:color="auto"/>
            <w:bottom w:val="none" w:sz="0" w:space="0" w:color="auto"/>
            <w:right w:val="none" w:sz="0" w:space="0" w:color="auto"/>
          </w:divBdr>
        </w:div>
        <w:div w:id="389233824">
          <w:marLeft w:val="0"/>
          <w:marRight w:val="0"/>
          <w:marTop w:val="0"/>
          <w:marBottom w:val="0"/>
          <w:divBdr>
            <w:top w:val="none" w:sz="0" w:space="0" w:color="auto"/>
            <w:left w:val="none" w:sz="0" w:space="0" w:color="auto"/>
            <w:bottom w:val="none" w:sz="0" w:space="0" w:color="auto"/>
            <w:right w:val="none" w:sz="0" w:space="0" w:color="auto"/>
          </w:divBdr>
        </w:div>
        <w:div w:id="1812791883">
          <w:marLeft w:val="0"/>
          <w:marRight w:val="0"/>
          <w:marTop w:val="0"/>
          <w:marBottom w:val="0"/>
          <w:divBdr>
            <w:top w:val="none" w:sz="0" w:space="0" w:color="auto"/>
            <w:left w:val="none" w:sz="0" w:space="0" w:color="auto"/>
            <w:bottom w:val="none" w:sz="0" w:space="0" w:color="auto"/>
            <w:right w:val="none" w:sz="0" w:space="0" w:color="auto"/>
          </w:divBdr>
        </w:div>
        <w:div w:id="1906796907">
          <w:marLeft w:val="0"/>
          <w:marRight w:val="0"/>
          <w:marTop w:val="0"/>
          <w:marBottom w:val="0"/>
          <w:divBdr>
            <w:top w:val="none" w:sz="0" w:space="0" w:color="auto"/>
            <w:left w:val="none" w:sz="0" w:space="0" w:color="auto"/>
            <w:bottom w:val="none" w:sz="0" w:space="0" w:color="auto"/>
            <w:right w:val="none" w:sz="0" w:space="0" w:color="auto"/>
          </w:divBdr>
        </w:div>
        <w:div w:id="1297226536">
          <w:marLeft w:val="0"/>
          <w:marRight w:val="0"/>
          <w:marTop w:val="0"/>
          <w:marBottom w:val="0"/>
          <w:divBdr>
            <w:top w:val="none" w:sz="0" w:space="0" w:color="auto"/>
            <w:left w:val="none" w:sz="0" w:space="0" w:color="auto"/>
            <w:bottom w:val="none" w:sz="0" w:space="0" w:color="auto"/>
            <w:right w:val="none" w:sz="0" w:space="0" w:color="auto"/>
          </w:divBdr>
        </w:div>
        <w:div w:id="1536582906">
          <w:marLeft w:val="0"/>
          <w:marRight w:val="0"/>
          <w:marTop w:val="0"/>
          <w:marBottom w:val="0"/>
          <w:divBdr>
            <w:top w:val="none" w:sz="0" w:space="0" w:color="auto"/>
            <w:left w:val="none" w:sz="0" w:space="0" w:color="auto"/>
            <w:bottom w:val="none" w:sz="0" w:space="0" w:color="auto"/>
            <w:right w:val="none" w:sz="0" w:space="0" w:color="auto"/>
          </w:divBdr>
        </w:div>
        <w:div w:id="2062629488">
          <w:marLeft w:val="0"/>
          <w:marRight w:val="0"/>
          <w:marTop w:val="0"/>
          <w:marBottom w:val="0"/>
          <w:divBdr>
            <w:top w:val="none" w:sz="0" w:space="0" w:color="auto"/>
            <w:left w:val="none" w:sz="0" w:space="0" w:color="auto"/>
            <w:bottom w:val="none" w:sz="0" w:space="0" w:color="auto"/>
            <w:right w:val="none" w:sz="0" w:space="0" w:color="auto"/>
          </w:divBdr>
        </w:div>
        <w:div w:id="112217328">
          <w:marLeft w:val="0"/>
          <w:marRight w:val="0"/>
          <w:marTop w:val="0"/>
          <w:marBottom w:val="0"/>
          <w:divBdr>
            <w:top w:val="none" w:sz="0" w:space="0" w:color="auto"/>
            <w:left w:val="none" w:sz="0" w:space="0" w:color="auto"/>
            <w:bottom w:val="none" w:sz="0" w:space="0" w:color="auto"/>
            <w:right w:val="none" w:sz="0" w:space="0" w:color="auto"/>
          </w:divBdr>
        </w:div>
        <w:div w:id="1034305428">
          <w:marLeft w:val="0"/>
          <w:marRight w:val="0"/>
          <w:marTop w:val="0"/>
          <w:marBottom w:val="0"/>
          <w:divBdr>
            <w:top w:val="none" w:sz="0" w:space="0" w:color="auto"/>
            <w:left w:val="none" w:sz="0" w:space="0" w:color="auto"/>
            <w:bottom w:val="none" w:sz="0" w:space="0" w:color="auto"/>
            <w:right w:val="none" w:sz="0" w:space="0" w:color="auto"/>
          </w:divBdr>
        </w:div>
      </w:divsChild>
    </w:div>
    <w:div w:id="511913041">
      <w:bodyDiv w:val="1"/>
      <w:marLeft w:val="0"/>
      <w:marRight w:val="0"/>
      <w:marTop w:val="0"/>
      <w:marBottom w:val="0"/>
      <w:divBdr>
        <w:top w:val="none" w:sz="0" w:space="0" w:color="auto"/>
        <w:left w:val="none" w:sz="0" w:space="0" w:color="auto"/>
        <w:bottom w:val="none" w:sz="0" w:space="0" w:color="auto"/>
        <w:right w:val="none" w:sz="0" w:space="0" w:color="auto"/>
      </w:divBdr>
    </w:div>
    <w:div w:id="575435377">
      <w:bodyDiv w:val="1"/>
      <w:marLeft w:val="0"/>
      <w:marRight w:val="0"/>
      <w:marTop w:val="0"/>
      <w:marBottom w:val="0"/>
      <w:divBdr>
        <w:top w:val="none" w:sz="0" w:space="0" w:color="auto"/>
        <w:left w:val="none" w:sz="0" w:space="0" w:color="auto"/>
        <w:bottom w:val="none" w:sz="0" w:space="0" w:color="auto"/>
        <w:right w:val="none" w:sz="0" w:space="0" w:color="auto"/>
      </w:divBdr>
      <w:divsChild>
        <w:div w:id="1386760763">
          <w:marLeft w:val="0"/>
          <w:marRight w:val="0"/>
          <w:marTop w:val="0"/>
          <w:marBottom w:val="0"/>
          <w:divBdr>
            <w:top w:val="single" w:sz="2" w:space="0" w:color="auto"/>
            <w:left w:val="single" w:sz="2" w:space="0" w:color="auto"/>
            <w:bottom w:val="single" w:sz="2" w:space="0" w:color="auto"/>
            <w:right w:val="single" w:sz="2" w:space="0" w:color="auto"/>
          </w:divBdr>
        </w:div>
        <w:div w:id="1665283080">
          <w:marLeft w:val="0"/>
          <w:marRight w:val="0"/>
          <w:marTop w:val="0"/>
          <w:marBottom w:val="0"/>
          <w:divBdr>
            <w:top w:val="single" w:sz="2" w:space="0" w:color="auto"/>
            <w:left w:val="single" w:sz="2" w:space="0" w:color="auto"/>
            <w:bottom w:val="single" w:sz="2" w:space="0" w:color="auto"/>
            <w:right w:val="single" w:sz="2" w:space="0" w:color="auto"/>
          </w:divBdr>
        </w:div>
        <w:div w:id="1069114156">
          <w:marLeft w:val="0"/>
          <w:marRight w:val="0"/>
          <w:marTop w:val="0"/>
          <w:marBottom w:val="0"/>
          <w:divBdr>
            <w:top w:val="single" w:sz="2" w:space="0" w:color="auto"/>
            <w:left w:val="single" w:sz="2" w:space="0" w:color="auto"/>
            <w:bottom w:val="single" w:sz="2" w:space="0" w:color="auto"/>
            <w:right w:val="single" w:sz="2" w:space="0" w:color="auto"/>
          </w:divBdr>
        </w:div>
        <w:div w:id="852962119">
          <w:marLeft w:val="0"/>
          <w:marRight w:val="0"/>
          <w:marTop w:val="0"/>
          <w:marBottom w:val="0"/>
          <w:divBdr>
            <w:top w:val="single" w:sz="2" w:space="0" w:color="auto"/>
            <w:left w:val="single" w:sz="2" w:space="0" w:color="auto"/>
            <w:bottom w:val="single" w:sz="2" w:space="0" w:color="auto"/>
            <w:right w:val="single" w:sz="2" w:space="0" w:color="auto"/>
          </w:divBdr>
        </w:div>
        <w:div w:id="1506437368">
          <w:marLeft w:val="0"/>
          <w:marRight w:val="0"/>
          <w:marTop w:val="0"/>
          <w:marBottom w:val="0"/>
          <w:divBdr>
            <w:top w:val="single" w:sz="2" w:space="0" w:color="auto"/>
            <w:left w:val="single" w:sz="2" w:space="0" w:color="auto"/>
            <w:bottom w:val="single" w:sz="2" w:space="0" w:color="auto"/>
            <w:right w:val="single" w:sz="2" w:space="0" w:color="auto"/>
          </w:divBdr>
        </w:div>
        <w:div w:id="463355642">
          <w:marLeft w:val="0"/>
          <w:marRight w:val="0"/>
          <w:marTop w:val="0"/>
          <w:marBottom w:val="0"/>
          <w:divBdr>
            <w:top w:val="single" w:sz="2" w:space="0" w:color="auto"/>
            <w:left w:val="single" w:sz="2" w:space="0" w:color="auto"/>
            <w:bottom w:val="single" w:sz="2" w:space="0" w:color="auto"/>
            <w:right w:val="single" w:sz="2" w:space="0" w:color="auto"/>
          </w:divBdr>
        </w:div>
      </w:divsChild>
    </w:div>
    <w:div w:id="614604728">
      <w:bodyDiv w:val="1"/>
      <w:marLeft w:val="0"/>
      <w:marRight w:val="0"/>
      <w:marTop w:val="0"/>
      <w:marBottom w:val="0"/>
      <w:divBdr>
        <w:top w:val="none" w:sz="0" w:space="0" w:color="auto"/>
        <w:left w:val="none" w:sz="0" w:space="0" w:color="auto"/>
        <w:bottom w:val="none" w:sz="0" w:space="0" w:color="auto"/>
        <w:right w:val="none" w:sz="0" w:space="0" w:color="auto"/>
      </w:divBdr>
    </w:div>
    <w:div w:id="624579791">
      <w:bodyDiv w:val="1"/>
      <w:marLeft w:val="0"/>
      <w:marRight w:val="0"/>
      <w:marTop w:val="0"/>
      <w:marBottom w:val="0"/>
      <w:divBdr>
        <w:top w:val="none" w:sz="0" w:space="0" w:color="auto"/>
        <w:left w:val="none" w:sz="0" w:space="0" w:color="auto"/>
        <w:bottom w:val="none" w:sz="0" w:space="0" w:color="auto"/>
        <w:right w:val="none" w:sz="0" w:space="0" w:color="auto"/>
      </w:divBdr>
      <w:divsChild>
        <w:div w:id="2104950966">
          <w:marLeft w:val="0"/>
          <w:marRight w:val="0"/>
          <w:marTop w:val="0"/>
          <w:marBottom w:val="0"/>
          <w:divBdr>
            <w:top w:val="none" w:sz="0" w:space="0" w:color="auto"/>
            <w:left w:val="none" w:sz="0" w:space="0" w:color="auto"/>
            <w:bottom w:val="none" w:sz="0" w:space="0" w:color="auto"/>
            <w:right w:val="none" w:sz="0" w:space="0" w:color="auto"/>
          </w:divBdr>
        </w:div>
        <w:div w:id="1046874860">
          <w:marLeft w:val="0"/>
          <w:marRight w:val="0"/>
          <w:marTop w:val="0"/>
          <w:marBottom w:val="0"/>
          <w:divBdr>
            <w:top w:val="none" w:sz="0" w:space="0" w:color="auto"/>
            <w:left w:val="none" w:sz="0" w:space="0" w:color="auto"/>
            <w:bottom w:val="none" w:sz="0" w:space="0" w:color="auto"/>
            <w:right w:val="none" w:sz="0" w:space="0" w:color="auto"/>
          </w:divBdr>
        </w:div>
        <w:div w:id="1821076488">
          <w:marLeft w:val="0"/>
          <w:marRight w:val="0"/>
          <w:marTop w:val="0"/>
          <w:marBottom w:val="0"/>
          <w:divBdr>
            <w:top w:val="none" w:sz="0" w:space="0" w:color="auto"/>
            <w:left w:val="none" w:sz="0" w:space="0" w:color="auto"/>
            <w:bottom w:val="none" w:sz="0" w:space="0" w:color="auto"/>
            <w:right w:val="none" w:sz="0" w:space="0" w:color="auto"/>
          </w:divBdr>
        </w:div>
        <w:div w:id="405569009">
          <w:marLeft w:val="0"/>
          <w:marRight w:val="0"/>
          <w:marTop w:val="0"/>
          <w:marBottom w:val="0"/>
          <w:divBdr>
            <w:top w:val="none" w:sz="0" w:space="0" w:color="auto"/>
            <w:left w:val="none" w:sz="0" w:space="0" w:color="auto"/>
            <w:bottom w:val="none" w:sz="0" w:space="0" w:color="auto"/>
            <w:right w:val="none" w:sz="0" w:space="0" w:color="auto"/>
          </w:divBdr>
        </w:div>
        <w:div w:id="959843683">
          <w:marLeft w:val="0"/>
          <w:marRight w:val="0"/>
          <w:marTop w:val="0"/>
          <w:marBottom w:val="0"/>
          <w:divBdr>
            <w:top w:val="none" w:sz="0" w:space="0" w:color="auto"/>
            <w:left w:val="none" w:sz="0" w:space="0" w:color="auto"/>
            <w:bottom w:val="none" w:sz="0" w:space="0" w:color="auto"/>
            <w:right w:val="none" w:sz="0" w:space="0" w:color="auto"/>
          </w:divBdr>
        </w:div>
      </w:divsChild>
    </w:div>
    <w:div w:id="701171145">
      <w:bodyDiv w:val="1"/>
      <w:marLeft w:val="0"/>
      <w:marRight w:val="0"/>
      <w:marTop w:val="0"/>
      <w:marBottom w:val="0"/>
      <w:divBdr>
        <w:top w:val="none" w:sz="0" w:space="0" w:color="auto"/>
        <w:left w:val="none" w:sz="0" w:space="0" w:color="auto"/>
        <w:bottom w:val="none" w:sz="0" w:space="0" w:color="auto"/>
        <w:right w:val="none" w:sz="0" w:space="0" w:color="auto"/>
      </w:divBdr>
      <w:divsChild>
        <w:div w:id="541753274">
          <w:marLeft w:val="0"/>
          <w:marRight w:val="0"/>
          <w:marTop w:val="0"/>
          <w:marBottom w:val="0"/>
          <w:divBdr>
            <w:top w:val="none" w:sz="0" w:space="0" w:color="auto"/>
            <w:left w:val="none" w:sz="0" w:space="0" w:color="auto"/>
            <w:bottom w:val="none" w:sz="0" w:space="0" w:color="auto"/>
            <w:right w:val="none" w:sz="0" w:space="0" w:color="auto"/>
          </w:divBdr>
        </w:div>
        <w:div w:id="931664748">
          <w:marLeft w:val="0"/>
          <w:marRight w:val="0"/>
          <w:marTop w:val="0"/>
          <w:marBottom w:val="0"/>
          <w:divBdr>
            <w:top w:val="none" w:sz="0" w:space="0" w:color="auto"/>
            <w:left w:val="none" w:sz="0" w:space="0" w:color="auto"/>
            <w:bottom w:val="none" w:sz="0" w:space="0" w:color="auto"/>
            <w:right w:val="none" w:sz="0" w:space="0" w:color="auto"/>
          </w:divBdr>
        </w:div>
        <w:div w:id="877085336">
          <w:marLeft w:val="0"/>
          <w:marRight w:val="0"/>
          <w:marTop w:val="0"/>
          <w:marBottom w:val="0"/>
          <w:divBdr>
            <w:top w:val="none" w:sz="0" w:space="0" w:color="auto"/>
            <w:left w:val="none" w:sz="0" w:space="0" w:color="auto"/>
            <w:bottom w:val="none" w:sz="0" w:space="0" w:color="auto"/>
            <w:right w:val="none" w:sz="0" w:space="0" w:color="auto"/>
          </w:divBdr>
        </w:div>
        <w:div w:id="1835608034">
          <w:marLeft w:val="0"/>
          <w:marRight w:val="0"/>
          <w:marTop w:val="0"/>
          <w:marBottom w:val="0"/>
          <w:divBdr>
            <w:top w:val="none" w:sz="0" w:space="0" w:color="auto"/>
            <w:left w:val="none" w:sz="0" w:space="0" w:color="auto"/>
            <w:bottom w:val="none" w:sz="0" w:space="0" w:color="auto"/>
            <w:right w:val="none" w:sz="0" w:space="0" w:color="auto"/>
          </w:divBdr>
        </w:div>
        <w:div w:id="326596330">
          <w:marLeft w:val="0"/>
          <w:marRight w:val="0"/>
          <w:marTop w:val="0"/>
          <w:marBottom w:val="0"/>
          <w:divBdr>
            <w:top w:val="none" w:sz="0" w:space="0" w:color="auto"/>
            <w:left w:val="none" w:sz="0" w:space="0" w:color="auto"/>
            <w:bottom w:val="none" w:sz="0" w:space="0" w:color="auto"/>
            <w:right w:val="none" w:sz="0" w:space="0" w:color="auto"/>
          </w:divBdr>
        </w:div>
        <w:div w:id="420830572">
          <w:marLeft w:val="0"/>
          <w:marRight w:val="0"/>
          <w:marTop w:val="0"/>
          <w:marBottom w:val="0"/>
          <w:divBdr>
            <w:top w:val="none" w:sz="0" w:space="0" w:color="auto"/>
            <w:left w:val="none" w:sz="0" w:space="0" w:color="auto"/>
            <w:bottom w:val="none" w:sz="0" w:space="0" w:color="auto"/>
            <w:right w:val="none" w:sz="0" w:space="0" w:color="auto"/>
          </w:divBdr>
        </w:div>
      </w:divsChild>
    </w:div>
    <w:div w:id="721944689">
      <w:bodyDiv w:val="1"/>
      <w:marLeft w:val="0"/>
      <w:marRight w:val="0"/>
      <w:marTop w:val="0"/>
      <w:marBottom w:val="0"/>
      <w:divBdr>
        <w:top w:val="none" w:sz="0" w:space="0" w:color="auto"/>
        <w:left w:val="none" w:sz="0" w:space="0" w:color="auto"/>
        <w:bottom w:val="none" w:sz="0" w:space="0" w:color="auto"/>
        <w:right w:val="none" w:sz="0" w:space="0" w:color="auto"/>
      </w:divBdr>
    </w:div>
    <w:div w:id="742293391">
      <w:bodyDiv w:val="1"/>
      <w:marLeft w:val="0"/>
      <w:marRight w:val="0"/>
      <w:marTop w:val="0"/>
      <w:marBottom w:val="0"/>
      <w:divBdr>
        <w:top w:val="none" w:sz="0" w:space="0" w:color="auto"/>
        <w:left w:val="none" w:sz="0" w:space="0" w:color="auto"/>
        <w:bottom w:val="none" w:sz="0" w:space="0" w:color="auto"/>
        <w:right w:val="none" w:sz="0" w:space="0" w:color="auto"/>
      </w:divBdr>
    </w:div>
    <w:div w:id="894854781">
      <w:bodyDiv w:val="1"/>
      <w:marLeft w:val="0"/>
      <w:marRight w:val="0"/>
      <w:marTop w:val="0"/>
      <w:marBottom w:val="0"/>
      <w:divBdr>
        <w:top w:val="none" w:sz="0" w:space="0" w:color="auto"/>
        <w:left w:val="none" w:sz="0" w:space="0" w:color="auto"/>
        <w:bottom w:val="none" w:sz="0" w:space="0" w:color="auto"/>
        <w:right w:val="none" w:sz="0" w:space="0" w:color="auto"/>
      </w:divBdr>
    </w:div>
    <w:div w:id="912352839">
      <w:bodyDiv w:val="1"/>
      <w:marLeft w:val="0"/>
      <w:marRight w:val="0"/>
      <w:marTop w:val="0"/>
      <w:marBottom w:val="0"/>
      <w:divBdr>
        <w:top w:val="none" w:sz="0" w:space="0" w:color="auto"/>
        <w:left w:val="none" w:sz="0" w:space="0" w:color="auto"/>
        <w:bottom w:val="none" w:sz="0" w:space="0" w:color="auto"/>
        <w:right w:val="none" w:sz="0" w:space="0" w:color="auto"/>
      </w:divBdr>
    </w:div>
    <w:div w:id="1060791390">
      <w:bodyDiv w:val="1"/>
      <w:marLeft w:val="0"/>
      <w:marRight w:val="0"/>
      <w:marTop w:val="0"/>
      <w:marBottom w:val="0"/>
      <w:divBdr>
        <w:top w:val="none" w:sz="0" w:space="0" w:color="auto"/>
        <w:left w:val="none" w:sz="0" w:space="0" w:color="auto"/>
        <w:bottom w:val="none" w:sz="0" w:space="0" w:color="auto"/>
        <w:right w:val="none" w:sz="0" w:space="0" w:color="auto"/>
      </w:divBdr>
      <w:divsChild>
        <w:div w:id="298657966">
          <w:marLeft w:val="0"/>
          <w:marRight w:val="0"/>
          <w:marTop w:val="0"/>
          <w:marBottom w:val="0"/>
          <w:divBdr>
            <w:top w:val="none" w:sz="0" w:space="0" w:color="auto"/>
            <w:left w:val="none" w:sz="0" w:space="0" w:color="auto"/>
            <w:bottom w:val="none" w:sz="0" w:space="0" w:color="auto"/>
            <w:right w:val="none" w:sz="0" w:space="0" w:color="auto"/>
          </w:divBdr>
        </w:div>
      </w:divsChild>
    </w:div>
    <w:div w:id="1134912183">
      <w:bodyDiv w:val="1"/>
      <w:marLeft w:val="0"/>
      <w:marRight w:val="0"/>
      <w:marTop w:val="0"/>
      <w:marBottom w:val="0"/>
      <w:divBdr>
        <w:top w:val="none" w:sz="0" w:space="0" w:color="auto"/>
        <w:left w:val="none" w:sz="0" w:space="0" w:color="auto"/>
        <w:bottom w:val="none" w:sz="0" w:space="0" w:color="auto"/>
        <w:right w:val="none" w:sz="0" w:space="0" w:color="auto"/>
      </w:divBdr>
    </w:div>
    <w:div w:id="1316842021">
      <w:bodyDiv w:val="1"/>
      <w:marLeft w:val="0"/>
      <w:marRight w:val="0"/>
      <w:marTop w:val="0"/>
      <w:marBottom w:val="0"/>
      <w:divBdr>
        <w:top w:val="none" w:sz="0" w:space="0" w:color="auto"/>
        <w:left w:val="none" w:sz="0" w:space="0" w:color="auto"/>
        <w:bottom w:val="none" w:sz="0" w:space="0" w:color="auto"/>
        <w:right w:val="none" w:sz="0" w:space="0" w:color="auto"/>
      </w:divBdr>
      <w:divsChild>
        <w:div w:id="282394829">
          <w:marLeft w:val="0"/>
          <w:marRight w:val="0"/>
          <w:marTop w:val="0"/>
          <w:marBottom w:val="0"/>
          <w:divBdr>
            <w:top w:val="single" w:sz="2" w:space="0" w:color="auto"/>
            <w:left w:val="single" w:sz="2" w:space="0" w:color="auto"/>
            <w:bottom w:val="single" w:sz="2" w:space="0" w:color="auto"/>
            <w:right w:val="single" w:sz="2" w:space="0" w:color="auto"/>
          </w:divBdr>
        </w:div>
        <w:div w:id="1032533138">
          <w:marLeft w:val="0"/>
          <w:marRight w:val="0"/>
          <w:marTop w:val="0"/>
          <w:marBottom w:val="0"/>
          <w:divBdr>
            <w:top w:val="single" w:sz="2" w:space="0" w:color="auto"/>
            <w:left w:val="single" w:sz="2" w:space="0" w:color="auto"/>
            <w:bottom w:val="single" w:sz="2" w:space="0" w:color="auto"/>
            <w:right w:val="single" w:sz="2" w:space="0" w:color="auto"/>
          </w:divBdr>
        </w:div>
        <w:div w:id="1710370999">
          <w:marLeft w:val="0"/>
          <w:marRight w:val="0"/>
          <w:marTop w:val="0"/>
          <w:marBottom w:val="0"/>
          <w:divBdr>
            <w:top w:val="single" w:sz="2" w:space="0" w:color="auto"/>
            <w:left w:val="single" w:sz="2" w:space="0" w:color="auto"/>
            <w:bottom w:val="single" w:sz="2" w:space="0" w:color="auto"/>
            <w:right w:val="single" w:sz="2" w:space="0" w:color="auto"/>
          </w:divBdr>
        </w:div>
        <w:div w:id="2084138118">
          <w:marLeft w:val="0"/>
          <w:marRight w:val="0"/>
          <w:marTop w:val="0"/>
          <w:marBottom w:val="0"/>
          <w:divBdr>
            <w:top w:val="single" w:sz="2" w:space="0" w:color="auto"/>
            <w:left w:val="single" w:sz="2" w:space="0" w:color="auto"/>
            <w:bottom w:val="single" w:sz="2" w:space="0" w:color="auto"/>
            <w:right w:val="single" w:sz="2" w:space="0" w:color="auto"/>
          </w:divBdr>
        </w:div>
        <w:div w:id="1838614030">
          <w:marLeft w:val="0"/>
          <w:marRight w:val="0"/>
          <w:marTop w:val="0"/>
          <w:marBottom w:val="0"/>
          <w:divBdr>
            <w:top w:val="single" w:sz="2" w:space="0" w:color="auto"/>
            <w:left w:val="single" w:sz="2" w:space="0" w:color="auto"/>
            <w:bottom w:val="single" w:sz="2" w:space="0" w:color="auto"/>
            <w:right w:val="single" w:sz="2" w:space="0" w:color="auto"/>
          </w:divBdr>
        </w:div>
        <w:div w:id="1214080176">
          <w:marLeft w:val="0"/>
          <w:marRight w:val="0"/>
          <w:marTop w:val="0"/>
          <w:marBottom w:val="0"/>
          <w:divBdr>
            <w:top w:val="single" w:sz="2" w:space="0" w:color="auto"/>
            <w:left w:val="single" w:sz="2" w:space="0" w:color="auto"/>
            <w:bottom w:val="single" w:sz="2" w:space="0" w:color="auto"/>
            <w:right w:val="single" w:sz="2" w:space="0" w:color="auto"/>
          </w:divBdr>
        </w:div>
      </w:divsChild>
    </w:div>
    <w:div w:id="1321427427">
      <w:bodyDiv w:val="1"/>
      <w:marLeft w:val="0"/>
      <w:marRight w:val="0"/>
      <w:marTop w:val="0"/>
      <w:marBottom w:val="0"/>
      <w:divBdr>
        <w:top w:val="none" w:sz="0" w:space="0" w:color="auto"/>
        <w:left w:val="none" w:sz="0" w:space="0" w:color="auto"/>
        <w:bottom w:val="none" w:sz="0" w:space="0" w:color="auto"/>
        <w:right w:val="none" w:sz="0" w:space="0" w:color="auto"/>
      </w:divBdr>
    </w:div>
    <w:div w:id="1329868443">
      <w:bodyDiv w:val="1"/>
      <w:marLeft w:val="0"/>
      <w:marRight w:val="0"/>
      <w:marTop w:val="0"/>
      <w:marBottom w:val="0"/>
      <w:divBdr>
        <w:top w:val="none" w:sz="0" w:space="0" w:color="auto"/>
        <w:left w:val="none" w:sz="0" w:space="0" w:color="auto"/>
        <w:bottom w:val="none" w:sz="0" w:space="0" w:color="auto"/>
        <w:right w:val="none" w:sz="0" w:space="0" w:color="auto"/>
      </w:divBdr>
    </w:div>
    <w:div w:id="1338801303">
      <w:bodyDiv w:val="1"/>
      <w:marLeft w:val="0"/>
      <w:marRight w:val="0"/>
      <w:marTop w:val="0"/>
      <w:marBottom w:val="0"/>
      <w:divBdr>
        <w:top w:val="none" w:sz="0" w:space="0" w:color="auto"/>
        <w:left w:val="none" w:sz="0" w:space="0" w:color="auto"/>
        <w:bottom w:val="none" w:sz="0" w:space="0" w:color="auto"/>
        <w:right w:val="none" w:sz="0" w:space="0" w:color="auto"/>
      </w:divBdr>
    </w:div>
    <w:div w:id="1369600976">
      <w:bodyDiv w:val="1"/>
      <w:marLeft w:val="0"/>
      <w:marRight w:val="0"/>
      <w:marTop w:val="0"/>
      <w:marBottom w:val="0"/>
      <w:divBdr>
        <w:top w:val="none" w:sz="0" w:space="0" w:color="auto"/>
        <w:left w:val="none" w:sz="0" w:space="0" w:color="auto"/>
        <w:bottom w:val="none" w:sz="0" w:space="0" w:color="auto"/>
        <w:right w:val="none" w:sz="0" w:space="0" w:color="auto"/>
      </w:divBdr>
    </w:div>
    <w:div w:id="1369992466">
      <w:bodyDiv w:val="1"/>
      <w:marLeft w:val="0"/>
      <w:marRight w:val="0"/>
      <w:marTop w:val="0"/>
      <w:marBottom w:val="0"/>
      <w:divBdr>
        <w:top w:val="none" w:sz="0" w:space="0" w:color="auto"/>
        <w:left w:val="none" w:sz="0" w:space="0" w:color="auto"/>
        <w:bottom w:val="none" w:sz="0" w:space="0" w:color="auto"/>
        <w:right w:val="none" w:sz="0" w:space="0" w:color="auto"/>
      </w:divBdr>
      <w:divsChild>
        <w:div w:id="125784772">
          <w:marLeft w:val="0"/>
          <w:marRight w:val="0"/>
          <w:marTop w:val="0"/>
          <w:marBottom w:val="0"/>
          <w:divBdr>
            <w:top w:val="none" w:sz="0" w:space="0" w:color="auto"/>
            <w:left w:val="none" w:sz="0" w:space="0" w:color="auto"/>
            <w:bottom w:val="none" w:sz="0" w:space="0" w:color="auto"/>
            <w:right w:val="none" w:sz="0" w:space="0" w:color="auto"/>
          </w:divBdr>
        </w:div>
        <w:div w:id="994341197">
          <w:marLeft w:val="0"/>
          <w:marRight w:val="0"/>
          <w:marTop w:val="0"/>
          <w:marBottom w:val="0"/>
          <w:divBdr>
            <w:top w:val="none" w:sz="0" w:space="0" w:color="auto"/>
            <w:left w:val="none" w:sz="0" w:space="0" w:color="auto"/>
            <w:bottom w:val="none" w:sz="0" w:space="0" w:color="auto"/>
            <w:right w:val="none" w:sz="0" w:space="0" w:color="auto"/>
          </w:divBdr>
        </w:div>
        <w:div w:id="1112020768">
          <w:marLeft w:val="0"/>
          <w:marRight w:val="0"/>
          <w:marTop w:val="0"/>
          <w:marBottom w:val="0"/>
          <w:divBdr>
            <w:top w:val="none" w:sz="0" w:space="0" w:color="auto"/>
            <w:left w:val="none" w:sz="0" w:space="0" w:color="auto"/>
            <w:bottom w:val="none" w:sz="0" w:space="0" w:color="auto"/>
            <w:right w:val="none" w:sz="0" w:space="0" w:color="auto"/>
          </w:divBdr>
        </w:div>
        <w:div w:id="1104958880">
          <w:marLeft w:val="0"/>
          <w:marRight w:val="0"/>
          <w:marTop w:val="0"/>
          <w:marBottom w:val="0"/>
          <w:divBdr>
            <w:top w:val="none" w:sz="0" w:space="0" w:color="auto"/>
            <w:left w:val="none" w:sz="0" w:space="0" w:color="auto"/>
            <w:bottom w:val="none" w:sz="0" w:space="0" w:color="auto"/>
            <w:right w:val="none" w:sz="0" w:space="0" w:color="auto"/>
          </w:divBdr>
        </w:div>
        <w:div w:id="106780213">
          <w:marLeft w:val="0"/>
          <w:marRight w:val="0"/>
          <w:marTop w:val="0"/>
          <w:marBottom w:val="0"/>
          <w:divBdr>
            <w:top w:val="none" w:sz="0" w:space="0" w:color="auto"/>
            <w:left w:val="none" w:sz="0" w:space="0" w:color="auto"/>
            <w:bottom w:val="none" w:sz="0" w:space="0" w:color="auto"/>
            <w:right w:val="none" w:sz="0" w:space="0" w:color="auto"/>
          </w:divBdr>
        </w:div>
        <w:div w:id="1337880993">
          <w:marLeft w:val="0"/>
          <w:marRight w:val="0"/>
          <w:marTop w:val="0"/>
          <w:marBottom w:val="0"/>
          <w:divBdr>
            <w:top w:val="none" w:sz="0" w:space="0" w:color="auto"/>
            <w:left w:val="none" w:sz="0" w:space="0" w:color="auto"/>
            <w:bottom w:val="none" w:sz="0" w:space="0" w:color="auto"/>
            <w:right w:val="none" w:sz="0" w:space="0" w:color="auto"/>
          </w:divBdr>
        </w:div>
      </w:divsChild>
    </w:div>
    <w:div w:id="1389260960">
      <w:bodyDiv w:val="1"/>
      <w:marLeft w:val="0"/>
      <w:marRight w:val="0"/>
      <w:marTop w:val="0"/>
      <w:marBottom w:val="0"/>
      <w:divBdr>
        <w:top w:val="none" w:sz="0" w:space="0" w:color="auto"/>
        <w:left w:val="none" w:sz="0" w:space="0" w:color="auto"/>
        <w:bottom w:val="none" w:sz="0" w:space="0" w:color="auto"/>
        <w:right w:val="none" w:sz="0" w:space="0" w:color="auto"/>
      </w:divBdr>
    </w:div>
    <w:div w:id="1434863646">
      <w:bodyDiv w:val="1"/>
      <w:marLeft w:val="0"/>
      <w:marRight w:val="0"/>
      <w:marTop w:val="0"/>
      <w:marBottom w:val="0"/>
      <w:divBdr>
        <w:top w:val="none" w:sz="0" w:space="0" w:color="auto"/>
        <w:left w:val="none" w:sz="0" w:space="0" w:color="auto"/>
        <w:bottom w:val="none" w:sz="0" w:space="0" w:color="auto"/>
        <w:right w:val="none" w:sz="0" w:space="0" w:color="auto"/>
      </w:divBdr>
    </w:div>
    <w:div w:id="1483931829">
      <w:bodyDiv w:val="1"/>
      <w:marLeft w:val="0"/>
      <w:marRight w:val="0"/>
      <w:marTop w:val="0"/>
      <w:marBottom w:val="0"/>
      <w:divBdr>
        <w:top w:val="none" w:sz="0" w:space="0" w:color="auto"/>
        <w:left w:val="none" w:sz="0" w:space="0" w:color="auto"/>
        <w:bottom w:val="none" w:sz="0" w:space="0" w:color="auto"/>
        <w:right w:val="none" w:sz="0" w:space="0" w:color="auto"/>
      </w:divBdr>
    </w:div>
    <w:div w:id="1487817489">
      <w:bodyDiv w:val="1"/>
      <w:marLeft w:val="0"/>
      <w:marRight w:val="0"/>
      <w:marTop w:val="0"/>
      <w:marBottom w:val="0"/>
      <w:divBdr>
        <w:top w:val="none" w:sz="0" w:space="0" w:color="auto"/>
        <w:left w:val="none" w:sz="0" w:space="0" w:color="auto"/>
        <w:bottom w:val="none" w:sz="0" w:space="0" w:color="auto"/>
        <w:right w:val="none" w:sz="0" w:space="0" w:color="auto"/>
      </w:divBdr>
    </w:div>
    <w:div w:id="1496189699">
      <w:bodyDiv w:val="1"/>
      <w:marLeft w:val="0"/>
      <w:marRight w:val="0"/>
      <w:marTop w:val="0"/>
      <w:marBottom w:val="0"/>
      <w:divBdr>
        <w:top w:val="none" w:sz="0" w:space="0" w:color="auto"/>
        <w:left w:val="none" w:sz="0" w:space="0" w:color="auto"/>
        <w:bottom w:val="none" w:sz="0" w:space="0" w:color="auto"/>
        <w:right w:val="none" w:sz="0" w:space="0" w:color="auto"/>
      </w:divBdr>
      <w:divsChild>
        <w:div w:id="1405031114">
          <w:marLeft w:val="0"/>
          <w:marRight w:val="0"/>
          <w:marTop w:val="0"/>
          <w:marBottom w:val="144"/>
          <w:divBdr>
            <w:top w:val="none" w:sz="0" w:space="0" w:color="auto"/>
            <w:left w:val="none" w:sz="0" w:space="0" w:color="auto"/>
            <w:bottom w:val="none" w:sz="0" w:space="0" w:color="auto"/>
            <w:right w:val="none" w:sz="0" w:space="0" w:color="auto"/>
          </w:divBdr>
        </w:div>
      </w:divsChild>
    </w:div>
    <w:div w:id="1551764908">
      <w:bodyDiv w:val="1"/>
      <w:marLeft w:val="0"/>
      <w:marRight w:val="0"/>
      <w:marTop w:val="0"/>
      <w:marBottom w:val="0"/>
      <w:divBdr>
        <w:top w:val="none" w:sz="0" w:space="0" w:color="auto"/>
        <w:left w:val="none" w:sz="0" w:space="0" w:color="auto"/>
        <w:bottom w:val="none" w:sz="0" w:space="0" w:color="auto"/>
        <w:right w:val="none" w:sz="0" w:space="0" w:color="auto"/>
      </w:divBdr>
    </w:div>
    <w:div w:id="1610820574">
      <w:bodyDiv w:val="1"/>
      <w:marLeft w:val="0"/>
      <w:marRight w:val="0"/>
      <w:marTop w:val="0"/>
      <w:marBottom w:val="0"/>
      <w:divBdr>
        <w:top w:val="none" w:sz="0" w:space="0" w:color="auto"/>
        <w:left w:val="none" w:sz="0" w:space="0" w:color="auto"/>
        <w:bottom w:val="none" w:sz="0" w:space="0" w:color="auto"/>
        <w:right w:val="none" w:sz="0" w:space="0" w:color="auto"/>
      </w:divBdr>
    </w:div>
    <w:div w:id="1632129298">
      <w:bodyDiv w:val="1"/>
      <w:marLeft w:val="0"/>
      <w:marRight w:val="0"/>
      <w:marTop w:val="0"/>
      <w:marBottom w:val="0"/>
      <w:divBdr>
        <w:top w:val="none" w:sz="0" w:space="0" w:color="auto"/>
        <w:left w:val="none" w:sz="0" w:space="0" w:color="auto"/>
        <w:bottom w:val="none" w:sz="0" w:space="0" w:color="auto"/>
        <w:right w:val="none" w:sz="0" w:space="0" w:color="auto"/>
      </w:divBdr>
    </w:div>
    <w:div w:id="1643734690">
      <w:bodyDiv w:val="1"/>
      <w:marLeft w:val="0"/>
      <w:marRight w:val="0"/>
      <w:marTop w:val="0"/>
      <w:marBottom w:val="0"/>
      <w:divBdr>
        <w:top w:val="none" w:sz="0" w:space="0" w:color="auto"/>
        <w:left w:val="none" w:sz="0" w:space="0" w:color="auto"/>
        <w:bottom w:val="none" w:sz="0" w:space="0" w:color="auto"/>
        <w:right w:val="none" w:sz="0" w:space="0" w:color="auto"/>
      </w:divBdr>
    </w:div>
    <w:div w:id="1677607283">
      <w:bodyDiv w:val="1"/>
      <w:marLeft w:val="0"/>
      <w:marRight w:val="0"/>
      <w:marTop w:val="0"/>
      <w:marBottom w:val="0"/>
      <w:divBdr>
        <w:top w:val="none" w:sz="0" w:space="0" w:color="auto"/>
        <w:left w:val="none" w:sz="0" w:space="0" w:color="auto"/>
        <w:bottom w:val="none" w:sz="0" w:space="0" w:color="auto"/>
        <w:right w:val="none" w:sz="0" w:space="0" w:color="auto"/>
      </w:divBdr>
    </w:div>
    <w:div w:id="1688210492">
      <w:bodyDiv w:val="1"/>
      <w:marLeft w:val="0"/>
      <w:marRight w:val="0"/>
      <w:marTop w:val="0"/>
      <w:marBottom w:val="0"/>
      <w:divBdr>
        <w:top w:val="none" w:sz="0" w:space="0" w:color="auto"/>
        <w:left w:val="none" w:sz="0" w:space="0" w:color="auto"/>
        <w:bottom w:val="none" w:sz="0" w:space="0" w:color="auto"/>
        <w:right w:val="none" w:sz="0" w:space="0" w:color="auto"/>
      </w:divBdr>
    </w:div>
    <w:div w:id="1688753067">
      <w:bodyDiv w:val="1"/>
      <w:marLeft w:val="0"/>
      <w:marRight w:val="0"/>
      <w:marTop w:val="0"/>
      <w:marBottom w:val="0"/>
      <w:divBdr>
        <w:top w:val="none" w:sz="0" w:space="0" w:color="auto"/>
        <w:left w:val="none" w:sz="0" w:space="0" w:color="auto"/>
        <w:bottom w:val="none" w:sz="0" w:space="0" w:color="auto"/>
        <w:right w:val="none" w:sz="0" w:space="0" w:color="auto"/>
      </w:divBdr>
    </w:div>
    <w:div w:id="1689868407">
      <w:bodyDiv w:val="1"/>
      <w:marLeft w:val="0"/>
      <w:marRight w:val="0"/>
      <w:marTop w:val="0"/>
      <w:marBottom w:val="0"/>
      <w:divBdr>
        <w:top w:val="none" w:sz="0" w:space="0" w:color="auto"/>
        <w:left w:val="none" w:sz="0" w:space="0" w:color="auto"/>
        <w:bottom w:val="none" w:sz="0" w:space="0" w:color="auto"/>
        <w:right w:val="none" w:sz="0" w:space="0" w:color="auto"/>
      </w:divBdr>
    </w:div>
    <w:div w:id="1715428981">
      <w:bodyDiv w:val="1"/>
      <w:marLeft w:val="0"/>
      <w:marRight w:val="0"/>
      <w:marTop w:val="0"/>
      <w:marBottom w:val="0"/>
      <w:divBdr>
        <w:top w:val="none" w:sz="0" w:space="0" w:color="auto"/>
        <w:left w:val="none" w:sz="0" w:space="0" w:color="auto"/>
        <w:bottom w:val="none" w:sz="0" w:space="0" w:color="auto"/>
        <w:right w:val="none" w:sz="0" w:space="0" w:color="auto"/>
      </w:divBdr>
    </w:div>
    <w:div w:id="1853295532">
      <w:bodyDiv w:val="1"/>
      <w:marLeft w:val="0"/>
      <w:marRight w:val="0"/>
      <w:marTop w:val="0"/>
      <w:marBottom w:val="0"/>
      <w:divBdr>
        <w:top w:val="none" w:sz="0" w:space="0" w:color="auto"/>
        <w:left w:val="none" w:sz="0" w:space="0" w:color="auto"/>
        <w:bottom w:val="none" w:sz="0" w:space="0" w:color="auto"/>
        <w:right w:val="none" w:sz="0" w:space="0" w:color="auto"/>
      </w:divBdr>
      <w:divsChild>
        <w:div w:id="56755967">
          <w:marLeft w:val="0"/>
          <w:marRight w:val="0"/>
          <w:marTop w:val="0"/>
          <w:marBottom w:val="0"/>
          <w:divBdr>
            <w:top w:val="none" w:sz="0" w:space="0" w:color="auto"/>
            <w:left w:val="none" w:sz="0" w:space="0" w:color="auto"/>
            <w:bottom w:val="none" w:sz="0" w:space="0" w:color="auto"/>
            <w:right w:val="none" w:sz="0" w:space="0" w:color="auto"/>
          </w:divBdr>
        </w:div>
        <w:div w:id="1856073597">
          <w:marLeft w:val="0"/>
          <w:marRight w:val="0"/>
          <w:marTop w:val="0"/>
          <w:marBottom w:val="0"/>
          <w:divBdr>
            <w:top w:val="none" w:sz="0" w:space="0" w:color="auto"/>
            <w:left w:val="none" w:sz="0" w:space="0" w:color="auto"/>
            <w:bottom w:val="none" w:sz="0" w:space="0" w:color="auto"/>
            <w:right w:val="none" w:sz="0" w:space="0" w:color="auto"/>
          </w:divBdr>
        </w:div>
        <w:div w:id="2068676272">
          <w:marLeft w:val="0"/>
          <w:marRight w:val="0"/>
          <w:marTop w:val="0"/>
          <w:marBottom w:val="0"/>
          <w:divBdr>
            <w:top w:val="none" w:sz="0" w:space="0" w:color="auto"/>
            <w:left w:val="none" w:sz="0" w:space="0" w:color="auto"/>
            <w:bottom w:val="none" w:sz="0" w:space="0" w:color="auto"/>
            <w:right w:val="none" w:sz="0" w:space="0" w:color="auto"/>
          </w:divBdr>
        </w:div>
        <w:div w:id="1546256421">
          <w:marLeft w:val="0"/>
          <w:marRight w:val="0"/>
          <w:marTop w:val="0"/>
          <w:marBottom w:val="0"/>
          <w:divBdr>
            <w:top w:val="none" w:sz="0" w:space="0" w:color="auto"/>
            <w:left w:val="none" w:sz="0" w:space="0" w:color="auto"/>
            <w:bottom w:val="none" w:sz="0" w:space="0" w:color="auto"/>
            <w:right w:val="none" w:sz="0" w:space="0" w:color="auto"/>
          </w:divBdr>
        </w:div>
        <w:div w:id="518082768">
          <w:marLeft w:val="0"/>
          <w:marRight w:val="0"/>
          <w:marTop w:val="0"/>
          <w:marBottom w:val="0"/>
          <w:divBdr>
            <w:top w:val="none" w:sz="0" w:space="0" w:color="auto"/>
            <w:left w:val="none" w:sz="0" w:space="0" w:color="auto"/>
            <w:bottom w:val="none" w:sz="0" w:space="0" w:color="auto"/>
            <w:right w:val="none" w:sz="0" w:space="0" w:color="auto"/>
          </w:divBdr>
        </w:div>
      </w:divsChild>
    </w:div>
    <w:div w:id="1880968388">
      <w:bodyDiv w:val="1"/>
      <w:marLeft w:val="0"/>
      <w:marRight w:val="0"/>
      <w:marTop w:val="0"/>
      <w:marBottom w:val="0"/>
      <w:divBdr>
        <w:top w:val="none" w:sz="0" w:space="0" w:color="auto"/>
        <w:left w:val="none" w:sz="0" w:space="0" w:color="auto"/>
        <w:bottom w:val="none" w:sz="0" w:space="0" w:color="auto"/>
        <w:right w:val="none" w:sz="0" w:space="0" w:color="auto"/>
      </w:divBdr>
    </w:div>
    <w:div w:id="1904946636">
      <w:bodyDiv w:val="1"/>
      <w:marLeft w:val="0"/>
      <w:marRight w:val="0"/>
      <w:marTop w:val="0"/>
      <w:marBottom w:val="0"/>
      <w:divBdr>
        <w:top w:val="none" w:sz="0" w:space="0" w:color="auto"/>
        <w:left w:val="none" w:sz="0" w:space="0" w:color="auto"/>
        <w:bottom w:val="none" w:sz="0" w:space="0" w:color="auto"/>
        <w:right w:val="none" w:sz="0" w:space="0" w:color="auto"/>
      </w:divBdr>
    </w:div>
    <w:div w:id="1942377605">
      <w:bodyDiv w:val="1"/>
      <w:marLeft w:val="0"/>
      <w:marRight w:val="0"/>
      <w:marTop w:val="0"/>
      <w:marBottom w:val="0"/>
      <w:divBdr>
        <w:top w:val="none" w:sz="0" w:space="0" w:color="auto"/>
        <w:left w:val="none" w:sz="0" w:space="0" w:color="auto"/>
        <w:bottom w:val="none" w:sz="0" w:space="0" w:color="auto"/>
        <w:right w:val="none" w:sz="0" w:space="0" w:color="auto"/>
      </w:divBdr>
    </w:div>
    <w:div w:id="1962958528">
      <w:bodyDiv w:val="1"/>
      <w:marLeft w:val="0"/>
      <w:marRight w:val="0"/>
      <w:marTop w:val="0"/>
      <w:marBottom w:val="0"/>
      <w:divBdr>
        <w:top w:val="none" w:sz="0" w:space="0" w:color="auto"/>
        <w:left w:val="none" w:sz="0" w:space="0" w:color="auto"/>
        <w:bottom w:val="none" w:sz="0" w:space="0" w:color="auto"/>
        <w:right w:val="none" w:sz="0" w:space="0" w:color="auto"/>
      </w:divBdr>
      <w:divsChild>
        <w:div w:id="797921412">
          <w:marLeft w:val="0"/>
          <w:marRight w:val="0"/>
          <w:marTop w:val="0"/>
          <w:marBottom w:val="0"/>
          <w:divBdr>
            <w:top w:val="none" w:sz="0" w:space="0" w:color="auto"/>
            <w:left w:val="none" w:sz="0" w:space="0" w:color="auto"/>
            <w:bottom w:val="none" w:sz="0" w:space="0" w:color="auto"/>
            <w:right w:val="none" w:sz="0" w:space="0" w:color="auto"/>
          </w:divBdr>
          <w:divsChild>
            <w:div w:id="1616402716">
              <w:marLeft w:val="0"/>
              <w:marRight w:val="0"/>
              <w:marTop w:val="0"/>
              <w:marBottom w:val="0"/>
              <w:divBdr>
                <w:top w:val="none" w:sz="0" w:space="0" w:color="auto"/>
                <w:left w:val="none" w:sz="0" w:space="0" w:color="auto"/>
                <w:bottom w:val="none" w:sz="0" w:space="0" w:color="auto"/>
                <w:right w:val="none" w:sz="0" w:space="0" w:color="auto"/>
              </w:divBdr>
              <w:divsChild>
                <w:div w:id="1122116703">
                  <w:marLeft w:val="0"/>
                  <w:marRight w:val="0"/>
                  <w:marTop w:val="0"/>
                  <w:marBottom w:val="0"/>
                  <w:divBdr>
                    <w:top w:val="none" w:sz="0" w:space="0" w:color="auto"/>
                    <w:left w:val="none" w:sz="0" w:space="0" w:color="auto"/>
                    <w:bottom w:val="none" w:sz="0" w:space="0" w:color="auto"/>
                    <w:right w:val="none" w:sz="0" w:space="0" w:color="auto"/>
                  </w:divBdr>
                  <w:divsChild>
                    <w:div w:id="988897365">
                      <w:marLeft w:val="0"/>
                      <w:marRight w:val="0"/>
                      <w:marTop w:val="0"/>
                      <w:marBottom w:val="0"/>
                      <w:divBdr>
                        <w:top w:val="none" w:sz="0" w:space="0" w:color="auto"/>
                        <w:left w:val="none" w:sz="0" w:space="0" w:color="auto"/>
                        <w:bottom w:val="none" w:sz="0" w:space="0" w:color="auto"/>
                        <w:right w:val="none" w:sz="0" w:space="0" w:color="auto"/>
                      </w:divBdr>
                      <w:divsChild>
                        <w:div w:id="2134663863">
                          <w:marLeft w:val="0"/>
                          <w:marRight w:val="0"/>
                          <w:marTop w:val="180"/>
                          <w:marBottom w:val="0"/>
                          <w:divBdr>
                            <w:top w:val="none" w:sz="0" w:space="0" w:color="auto"/>
                            <w:left w:val="none" w:sz="0" w:space="0" w:color="auto"/>
                            <w:bottom w:val="none" w:sz="0" w:space="0" w:color="auto"/>
                            <w:right w:val="none" w:sz="0" w:space="0" w:color="auto"/>
                          </w:divBdr>
                          <w:divsChild>
                            <w:div w:id="1519076600">
                              <w:marLeft w:val="0"/>
                              <w:marRight w:val="0"/>
                              <w:marTop w:val="0"/>
                              <w:marBottom w:val="0"/>
                              <w:divBdr>
                                <w:top w:val="none" w:sz="0" w:space="0" w:color="auto"/>
                                <w:left w:val="none" w:sz="0" w:space="0" w:color="auto"/>
                                <w:bottom w:val="none" w:sz="0" w:space="0" w:color="auto"/>
                                <w:right w:val="none" w:sz="0" w:space="0" w:color="auto"/>
                              </w:divBdr>
                              <w:divsChild>
                                <w:div w:id="2068802450">
                                  <w:marLeft w:val="0"/>
                                  <w:marRight w:val="0"/>
                                  <w:marTop w:val="0"/>
                                  <w:marBottom w:val="0"/>
                                  <w:divBdr>
                                    <w:top w:val="none" w:sz="0" w:space="0" w:color="auto"/>
                                    <w:left w:val="none" w:sz="0" w:space="0" w:color="auto"/>
                                    <w:bottom w:val="none" w:sz="0" w:space="0" w:color="auto"/>
                                    <w:right w:val="none" w:sz="0" w:space="0" w:color="auto"/>
                                  </w:divBdr>
                                  <w:divsChild>
                                    <w:div w:id="1383824125">
                                      <w:marLeft w:val="0"/>
                                      <w:marRight w:val="0"/>
                                      <w:marTop w:val="0"/>
                                      <w:marBottom w:val="0"/>
                                      <w:divBdr>
                                        <w:top w:val="none" w:sz="0" w:space="0" w:color="auto"/>
                                        <w:left w:val="none" w:sz="0" w:space="0" w:color="auto"/>
                                        <w:bottom w:val="none" w:sz="0" w:space="0" w:color="auto"/>
                                        <w:right w:val="none" w:sz="0" w:space="0" w:color="auto"/>
                                      </w:divBdr>
                                      <w:divsChild>
                                        <w:div w:id="854881507">
                                          <w:marLeft w:val="0"/>
                                          <w:marRight w:val="0"/>
                                          <w:marTop w:val="0"/>
                                          <w:marBottom w:val="0"/>
                                          <w:divBdr>
                                            <w:top w:val="none" w:sz="0" w:space="0" w:color="auto"/>
                                            <w:left w:val="none" w:sz="0" w:space="0" w:color="auto"/>
                                            <w:bottom w:val="none" w:sz="0" w:space="0" w:color="auto"/>
                                            <w:right w:val="none" w:sz="0" w:space="0" w:color="auto"/>
                                          </w:divBdr>
                                          <w:divsChild>
                                            <w:div w:id="32271335">
                                              <w:marLeft w:val="0"/>
                                              <w:marRight w:val="0"/>
                                              <w:marTop w:val="0"/>
                                              <w:marBottom w:val="0"/>
                                              <w:divBdr>
                                                <w:top w:val="none" w:sz="0" w:space="0" w:color="auto"/>
                                                <w:left w:val="none" w:sz="0" w:space="0" w:color="auto"/>
                                                <w:bottom w:val="none" w:sz="0" w:space="0" w:color="auto"/>
                                                <w:right w:val="none" w:sz="0" w:space="0" w:color="auto"/>
                                              </w:divBdr>
                                              <w:divsChild>
                                                <w:div w:id="895436318">
                                                  <w:marLeft w:val="0"/>
                                                  <w:marRight w:val="0"/>
                                                  <w:marTop w:val="0"/>
                                                  <w:marBottom w:val="0"/>
                                                  <w:divBdr>
                                                    <w:top w:val="none" w:sz="0" w:space="0" w:color="auto"/>
                                                    <w:left w:val="none" w:sz="0" w:space="0" w:color="auto"/>
                                                    <w:bottom w:val="none" w:sz="0" w:space="0" w:color="auto"/>
                                                    <w:right w:val="none" w:sz="0" w:space="0" w:color="auto"/>
                                                  </w:divBdr>
                                                  <w:divsChild>
                                                    <w:div w:id="42002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968982">
                                          <w:marLeft w:val="0"/>
                                          <w:marRight w:val="0"/>
                                          <w:marTop w:val="0"/>
                                          <w:marBottom w:val="0"/>
                                          <w:divBdr>
                                            <w:top w:val="none" w:sz="0" w:space="0" w:color="auto"/>
                                            <w:left w:val="none" w:sz="0" w:space="0" w:color="auto"/>
                                            <w:bottom w:val="none" w:sz="0" w:space="0" w:color="auto"/>
                                            <w:right w:val="none" w:sz="0" w:space="0" w:color="auto"/>
                                          </w:divBdr>
                                          <w:divsChild>
                                            <w:div w:id="859733494">
                                              <w:marLeft w:val="0"/>
                                              <w:marRight w:val="0"/>
                                              <w:marTop w:val="0"/>
                                              <w:marBottom w:val="0"/>
                                              <w:divBdr>
                                                <w:top w:val="none" w:sz="0" w:space="0" w:color="auto"/>
                                                <w:left w:val="none" w:sz="0" w:space="0" w:color="auto"/>
                                                <w:bottom w:val="none" w:sz="0" w:space="0" w:color="auto"/>
                                                <w:right w:val="none" w:sz="0" w:space="0" w:color="auto"/>
                                              </w:divBdr>
                                              <w:divsChild>
                                                <w:div w:id="1031761278">
                                                  <w:marLeft w:val="0"/>
                                                  <w:marRight w:val="0"/>
                                                  <w:marTop w:val="0"/>
                                                  <w:marBottom w:val="0"/>
                                                  <w:divBdr>
                                                    <w:top w:val="none" w:sz="0" w:space="0" w:color="auto"/>
                                                    <w:left w:val="none" w:sz="0" w:space="0" w:color="auto"/>
                                                    <w:bottom w:val="none" w:sz="0" w:space="0" w:color="auto"/>
                                                    <w:right w:val="none" w:sz="0" w:space="0" w:color="auto"/>
                                                  </w:divBdr>
                                                  <w:divsChild>
                                                    <w:div w:id="39021400">
                                                      <w:marLeft w:val="0"/>
                                                      <w:marRight w:val="0"/>
                                                      <w:marTop w:val="0"/>
                                                      <w:marBottom w:val="0"/>
                                                      <w:divBdr>
                                                        <w:top w:val="none" w:sz="0" w:space="0" w:color="auto"/>
                                                        <w:left w:val="none" w:sz="0" w:space="0" w:color="auto"/>
                                                        <w:bottom w:val="none" w:sz="0" w:space="0" w:color="auto"/>
                                                        <w:right w:val="none" w:sz="0" w:space="0" w:color="auto"/>
                                                      </w:divBdr>
                                                      <w:divsChild>
                                                        <w:div w:id="161462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468527">
                                          <w:marLeft w:val="0"/>
                                          <w:marRight w:val="0"/>
                                          <w:marTop w:val="360"/>
                                          <w:marBottom w:val="0"/>
                                          <w:divBdr>
                                            <w:top w:val="none" w:sz="0" w:space="0" w:color="auto"/>
                                            <w:left w:val="none" w:sz="0" w:space="0" w:color="auto"/>
                                            <w:bottom w:val="none" w:sz="0" w:space="0" w:color="auto"/>
                                            <w:right w:val="none" w:sz="0" w:space="0" w:color="auto"/>
                                          </w:divBdr>
                                          <w:divsChild>
                                            <w:div w:id="1054351375">
                                              <w:marLeft w:val="0"/>
                                              <w:marRight w:val="0"/>
                                              <w:marTop w:val="0"/>
                                              <w:marBottom w:val="0"/>
                                              <w:divBdr>
                                                <w:top w:val="none" w:sz="0" w:space="0" w:color="auto"/>
                                                <w:left w:val="none" w:sz="0" w:space="0" w:color="auto"/>
                                                <w:bottom w:val="none" w:sz="0" w:space="0" w:color="auto"/>
                                                <w:right w:val="none" w:sz="0" w:space="0" w:color="auto"/>
                                              </w:divBdr>
                                            </w:div>
                                            <w:div w:id="1977485369">
                                              <w:marLeft w:val="0"/>
                                              <w:marRight w:val="0"/>
                                              <w:marTop w:val="0"/>
                                              <w:marBottom w:val="0"/>
                                              <w:divBdr>
                                                <w:top w:val="none" w:sz="0" w:space="0" w:color="auto"/>
                                                <w:left w:val="none" w:sz="0" w:space="0" w:color="auto"/>
                                                <w:bottom w:val="none" w:sz="0" w:space="0" w:color="auto"/>
                                                <w:right w:val="none" w:sz="0" w:space="0" w:color="auto"/>
                                              </w:divBdr>
                                            </w:div>
                                            <w:div w:id="188922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71088594">
      <w:bodyDiv w:val="1"/>
      <w:marLeft w:val="0"/>
      <w:marRight w:val="0"/>
      <w:marTop w:val="0"/>
      <w:marBottom w:val="0"/>
      <w:divBdr>
        <w:top w:val="none" w:sz="0" w:space="0" w:color="auto"/>
        <w:left w:val="none" w:sz="0" w:space="0" w:color="auto"/>
        <w:bottom w:val="none" w:sz="0" w:space="0" w:color="auto"/>
        <w:right w:val="none" w:sz="0" w:space="0" w:color="auto"/>
      </w:divBdr>
      <w:divsChild>
        <w:div w:id="608970208">
          <w:marLeft w:val="0"/>
          <w:marRight w:val="0"/>
          <w:marTop w:val="0"/>
          <w:marBottom w:val="0"/>
          <w:divBdr>
            <w:top w:val="none" w:sz="0" w:space="0" w:color="auto"/>
            <w:left w:val="none" w:sz="0" w:space="0" w:color="auto"/>
            <w:bottom w:val="none" w:sz="0" w:space="0" w:color="auto"/>
            <w:right w:val="none" w:sz="0" w:space="0" w:color="auto"/>
          </w:divBdr>
        </w:div>
        <w:div w:id="1116947752">
          <w:marLeft w:val="0"/>
          <w:marRight w:val="0"/>
          <w:marTop w:val="0"/>
          <w:marBottom w:val="0"/>
          <w:divBdr>
            <w:top w:val="none" w:sz="0" w:space="0" w:color="auto"/>
            <w:left w:val="none" w:sz="0" w:space="0" w:color="auto"/>
            <w:bottom w:val="none" w:sz="0" w:space="0" w:color="auto"/>
            <w:right w:val="none" w:sz="0" w:space="0" w:color="auto"/>
          </w:divBdr>
        </w:div>
        <w:div w:id="973406683">
          <w:marLeft w:val="0"/>
          <w:marRight w:val="0"/>
          <w:marTop w:val="0"/>
          <w:marBottom w:val="0"/>
          <w:divBdr>
            <w:top w:val="none" w:sz="0" w:space="0" w:color="auto"/>
            <w:left w:val="none" w:sz="0" w:space="0" w:color="auto"/>
            <w:bottom w:val="none" w:sz="0" w:space="0" w:color="auto"/>
            <w:right w:val="none" w:sz="0" w:space="0" w:color="auto"/>
          </w:divBdr>
        </w:div>
        <w:div w:id="1016226315">
          <w:marLeft w:val="0"/>
          <w:marRight w:val="0"/>
          <w:marTop w:val="0"/>
          <w:marBottom w:val="0"/>
          <w:divBdr>
            <w:top w:val="none" w:sz="0" w:space="0" w:color="auto"/>
            <w:left w:val="none" w:sz="0" w:space="0" w:color="auto"/>
            <w:bottom w:val="none" w:sz="0" w:space="0" w:color="auto"/>
            <w:right w:val="none" w:sz="0" w:space="0" w:color="auto"/>
          </w:divBdr>
        </w:div>
        <w:div w:id="1973166818">
          <w:marLeft w:val="0"/>
          <w:marRight w:val="0"/>
          <w:marTop w:val="0"/>
          <w:marBottom w:val="0"/>
          <w:divBdr>
            <w:top w:val="none" w:sz="0" w:space="0" w:color="auto"/>
            <w:left w:val="none" w:sz="0" w:space="0" w:color="auto"/>
            <w:bottom w:val="none" w:sz="0" w:space="0" w:color="auto"/>
            <w:right w:val="none" w:sz="0" w:space="0" w:color="auto"/>
          </w:divBdr>
        </w:div>
        <w:div w:id="994651379">
          <w:marLeft w:val="0"/>
          <w:marRight w:val="0"/>
          <w:marTop w:val="0"/>
          <w:marBottom w:val="0"/>
          <w:divBdr>
            <w:top w:val="none" w:sz="0" w:space="0" w:color="auto"/>
            <w:left w:val="none" w:sz="0" w:space="0" w:color="auto"/>
            <w:bottom w:val="none" w:sz="0" w:space="0" w:color="auto"/>
            <w:right w:val="none" w:sz="0" w:space="0" w:color="auto"/>
          </w:divBdr>
        </w:div>
        <w:div w:id="1370228432">
          <w:marLeft w:val="0"/>
          <w:marRight w:val="0"/>
          <w:marTop w:val="0"/>
          <w:marBottom w:val="0"/>
          <w:divBdr>
            <w:top w:val="none" w:sz="0" w:space="0" w:color="auto"/>
            <w:left w:val="none" w:sz="0" w:space="0" w:color="auto"/>
            <w:bottom w:val="none" w:sz="0" w:space="0" w:color="auto"/>
            <w:right w:val="none" w:sz="0" w:space="0" w:color="auto"/>
          </w:divBdr>
        </w:div>
        <w:div w:id="1928542243">
          <w:marLeft w:val="0"/>
          <w:marRight w:val="0"/>
          <w:marTop w:val="0"/>
          <w:marBottom w:val="0"/>
          <w:divBdr>
            <w:top w:val="none" w:sz="0" w:space="0" w:color="auto"/>
            <w:left w:val="none" w:sz="0" w:space="0" w:color="auto"/>
            <w:bottom w:val="none" w:sz="0" w:space="0" w:color="auto"/>
            <w:right w:val="none" w:sz="0" w:space="0" w:color="auto"/>
          </w:divBdr>
        </w:div>
        <w:div w:id="1067335702">
          <w:marLeft w:val="0"/>
          <w:marRight w:val="0"/>
          <w:marTop w:val="0"/>
          <w:marBottom w:val="0"/>
          <w:divBdr>
            <w:top w:val="none" w:sz="0" w:space="0" w:color="auto"/>
            <w:left w:val="none" w:sz="0" w:space="0" w:color="auto"/>
            <w:bottom w:val="none" w:sz="0" w:space="0" w:color="auto"/>
            <w:right w:val="none" w:sz="0" w:space="0" w:color="auto"/>
          </w:divBdr>
        </w:div>
        <w:div w:id="529533685">
          <w:marLeft w:val="0"/>
          <w:marRight w:val="0"/>
          <w:marTop w:val="0"/>
          <w:marBottom w:val="0"/>
          <w:divBdr>
            <w:top w:val="none" w:sz="0" w:space="0" w:color="auto"/>
            <w:left w:val="none" w:sz="0" w:space="0" w:color="auto"/>
            <w:bottom w:val="none" w:sz="0" w:space="0" w:color="auto"/>
            <w:right w:val="none" w:sz="0" w:space="0" w:color="auto"/>
          </w:divBdr>
        </w:div>
      </w:divsChild>
    </w:div>
    <w:div w:id="2004314644">
      <w:bodyDiv w:val="1"/>
      <w:marLeft w:val="0"/>
      <w:marRight w:val="0"/>
      <w:marTop w:val="0"/>
      <w:marBottom w:val="0"/>
      <w:divBdr>
        <w:top w:val="none" w:sz="0" w:space="0" w:color="auto"/>
        <w:left w:val="none" w:sz="0" w:space="0" w:color="auto"/>
        <w:bottom w:val="none" w:sz="0" w:space="0" w:color="auto"/>
        <w:right w:val="none" w:sz="0" w:space="0" w:color="auto"/>
      </w:divBdr>
    </w:div>
    <w:div w:id="2042242609">
      <w:bodyDiv w:val="1"/>
      <w:marLeft w:val="0"/>
      <w:marRight w:val="0"/>
      <w:marTop w:val="0"/>
      <w:marBottom w:val="0"/>
      <w:divBdr>
        <w:top w:val="none" w:sz="0" w:space="0" w:color="auto"/>
        <w:left w:val="none" w:sz="0" w:space="0" w:color="auto"/>
        <w:bottom w:val="none" w:sz="0" w:space="0" w:color="auto"/>
        <w:right w:val="none" w:sz="0" w:space="0" w:color="auto"/>
      </w:divBdr>
    </w:div>
    <w:div w:id="2084986134">
      <w:bodyDiv w:val="1"/>
      <w:marLeft w:val="0"/>
      <w:marRight w:val="0"/>
      <w:marTop w:val="0"/>
      <w:marBottom w:val="0"/>
      <w:divBdr>
        <w:top w:val="none" w:sz="0" w:space="0" w:color="auto"/>
        <w:left w:val="none" w:sz="0" w:space="0" w:color="auto"/>
        <w:bottom w:val="none" w:sz="0" w:space="0" w:color="auto"/>
        <w:right w:val="none" w:sz="0" w:space="0" w:color="auto"/>
      </w:divBdr>
    </w:div>
    <w:div w:id="2090156988">
      <w:bodyDiv w:val="1"/>
      <w:marLeft w:val="0"/>
      <w:marRight w:val="0"/>
      <w:marTop w:val="0"/>
      <w:marBottom w:val="0"/>
      <w:divBdr>
        <w:top w:val="none" w:sz="0" w:space="0" w:color="auto"/>
        <w:left w:val="none" w:sz="0" w:space="0" w:color="auto"/>
        <w:bottom w:val="none" w:sz="0" w:space="0" w:color="auto"/>
        <w:right w:val="none" w:sz="0" w:space="0" w:color="auto"/>
      </w:divBdr>
    </w:div>
    <w:div w:id="2140150331">
      <w:bodyDiv w:val="1"/>
      <w:marLeft w:val="0"/>
      <w:marRight w:val="0"/>
      <w:marTop w:val="0"/>
      <w:marBottom w:val="0"/>
      <w:divBdr>
        <w:top w:val="none" w:sz="0" w:space="0" w:color="auto"/>
        <w:left w:val="none" w:sz="0" w:space="0" w:color="auto"/>
        <w:bottom w:val="none" w:sz="0" w:space="0" w:color="auto"/>
        <w:right w:val="none" w:sz="0" w:space="0" w:color="auto"/>
      </w:divBdr>
      <w:divsChild>
        <w:div w:id="951593285">
          <w:marLeft w:val="0"/>
          <w:marRight w:val="0"/>
          <w:marTop w:val="0"/>
          <w:marBottom w:val="0"/>
          <w:divBdr>
            <w:top w:val="none" w:sz="0" w:space="0" w:color="auto"/>
            <w:left w:val="none" w:sz="0" w:space="0" w:color="auto"/>
            <w:bottom w:val="none" w:sz="0" w:space="0" w:color="auto"/>
            <w:right w:val="none" w:sz="0" w:space="0" w:color="auto"/>
          </w:divBdr>
          <w:divsChild>
            <w:div w:id="1945651854">
              <w:marLeft w:val="0"/>
              <w:marRight w:val="0"/>
              <w:marTop w:val="0"/>
              <w:marBottom w:val="0"/>
              <w:divBdr>
                <w:top w:val="none" w:sz="0" w:space="0" w:color="auto"/>
                <w:left w:val="none" w:sz="0" w:space="0" w:color="auto"/>
                <w:bottom w:val="none" w:sz="0" w:space="0" w:color="auto"/>
                <w:right w:val="none" w:sz="0" w:space="0" w:color="auto"/>
              </w:divBdr>
              <w:divsChild>
                <w:div w:id="831021750">
                  <w:marLeft w:val="0"/>
                  <w:marRight w:val="0"/>
                  <w:marTop w:val="0"/>
                  <w:marBottom w:val="0"/>
                  <w:divBdr>
                    <w:top w:val="none" w:sz="0" w:space="0" w:color="auto"/>
                    <w:left w:val="none" w:sz="0" w:space="0" w:color="auto"/>
                    <w:bottom w:val="none" w:sz="0" w:space="0" w:color="auto"/>
                    <w:right w:val="none" w:sz="0" w:space="0" w:color="auto"/>
                  </w:divBdr>
                  <w:divsChild>
                    <w:div w:id="1536305503">
                      <w:marLeft w:val="0"/>
                      <w:marRight w:val="0"/>
                      <w:marTop w:val="0"/>
                      <w:marBottom w:val="0"/>
                      <w:divBdr>
                        <w:top w:val="none" w:sz="0" w:space="0" w:color="auto"/>
                        <w:left w:val="none" w:sz="0" w:space="0" w:color="auto"/>
                        <w:bottom w:val="none" w:sz="0" w:space="0" w:color="auto"/>
                        <w:right w:val="none" w:sz="0" w:space="0" w:color="auto"/>
                      </w:divBdr>
                      <w:divsChild>
                        <w:div w:id="1177617127">
                          <w:marLeft w:val="0"/>
                          <w:marRight w:val="0"/>
                          <w:marTop w:val="180"/>
                          <w:marBottom w:val="0"/>
                          <w:divBdr>
                            <w:top w:val="none" w:sz="0" w:space="0" w:color="auto"/>
                            <w:left w:val="none" w:sz="0" w:space="0" w:color="auto"/>
                            <w:bottom w:val="none" w:sz="0" w:space="0" w:color="auto"/>
                            <w:right w:val="none" w:sz="0" w:space="0" w:color="auto"/>
                          </w:divBdr>
                          <w:divsChild>
                            <w:div w:id="1957324005">
                              <w:marLeft w:val="0"/>
                              <w:marRight w:val="0"/>
                              <w:marTop w:val="0"/>
                              <w:marBottom w:val="0"/>
                              <w:divBdr>
                                <w:top w:val="none" w:sz="0" w:space="0" w:color="auto"/>
                                <w:left w:val="none" w:sz="0" w:space="0" w:color="auto"/>
                                <w:bottom w:val="none" w:sz="0" w:space="0" w:color="auto"/>
                                <w:right w:val="none" w:sz="0" w:space="0" w:color="auto"/>
                              </w:divBdr>
                              <w:divsChild>
                                <w:div w:id="777136901">
                                  <w:marLeft w:val="0"/>
                                  <w:marRight w:val="0"/>
                                  <w:marTop w:val="0"/>
                                  <w:marBottom w:val="0"/>
                                  <w:divBdr>
                                    <w:top w:val="none" w:sz="0" w:space="0" w:color="auto"/>
                                    <w:left w:val="none" w:sz="0" w:space="0" w:color="auto"/>
                                    <w:bottom w:val="none" w:sz="0" w:space="0" w:color="auto"/>
                                    <w:right w:val="none" w:sz="0" w:space="0" w:color="auto"/>
                                  </w:divBdr>
                                  <w:divsChild>
                                    <w:div w:id="1286884942">
                                      <w:marLeft w:val="0"/>
                                      <w:marRight w:val="0"/>
                                      <w:marTop w:val="0"/>
                                      <w:marBottom w:val="0"/>
                                      <w:divBdr>
                                        <w:top w:val="none" w:sz="0" w:space="0" w:color="auto"/>
                                        <w:left w:val="none" w:sz="0" w:space="0" w:color="auto"/>
                                        <w:bottom w:val="none" w:sz="0" w:space="0" w:color="auto"/>
                                        <w:right w:val="none" w:sz="0" w:space="0" w:color="auto"/>
                                      </w:divBdr>
                                      <w:divsChild>
                                        <w:div w:id="1665546327">
                                          <w:marLeft w:val="0"/>
                                          <w:marRight w:val="0"/>
                                          <w:marTop w:val="0"/>
                                          <w:marBottom w:val="0"/>
                                          <w:divBdr>
                                            <w:top w:val="none" w:sz="0" w:space="0" w:color="auto"/>
                                            <w:left w:val="none" w:sz="0" w:space="0" w:color="auto"/>
                                            <w:bottom w:val="none" w:sz="0" w:space="0" w:color="auto"/>
                                            <w:right w:val="none" w:sz="0" w:space="0" w:color="auto"/>
                                          </w:divBdr>
                                          <w:divsChild>
                                            <w:div w:id="215819005">
                                              <w:marLeft w:val="0"/>
                                              <w:marRight w:val="0"/>
                                              <w:marTop w:val="0"/>
                                              <w:marBottom w:val="0"/>
                                              <w:divBdr>
                                                <w:top w:val="none" w:sz="0" w:space="0" w:color="auto"/>
                                                <w:left w:val="none" w:sz="0" w:space="0" w:color="auto"/>
                                                <w:bottom w:val="none" w:sz="0" w:space="0" w:color="auto"/>
                                                <w:right w:val="none" w:sz="0" w:space="0" w:color="auto"/>
                                              </w:divBdr>
                                              <w:divsChild>
                                                <w:div w:id="1157377428">
                                                  <w:marLeft w:val="0"/>
                                                  <w:marRight w:val="0"/>
                                                  <w:marTop w:val="0"/>
                                                  <w:marBottom w:val="0"/>
                                                  <w:divBdr>
                                                    <w:top w:val="none" w:sz="0" w:space="0" w:color="auto"/>
                                                    <w:left w:val="none" w:sz="0" w:space="0" w:color="auto"/>
                                                    <w:bottom w:val="none" w:sz="0" w:space="0" w:color="auto"/>
                                                    <w:right w:val="none" w:sz="0" w:space="0" w:color="auto"/>
                                                  </w:divBdr>
                                                  <w:divsChild>
                                                    <w:div w:id="117939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794254">
                                          <w:marLeft w:val="0"/>
                                          <w:marRight w:val="0"/>
                                          <w:marTop w:val="0"/>
                                          <w:marBottom w:val="0"/>
                                          <w:divBdr>
                                            <w:top w:val="none" w:sz="0" w:space="0" w:color="auto"/>
                                            <w:left w:val="none" w:sz="0" w:space="0" w:color="auto"/>
                                            <w:bottom w:val="none" w:sz="0" w:space="0" w:color="auto"/>
                                            <w:right w:val="none" w:sz="0" w:space="0" w:color="auto"/>
                                          </w:divBdr>
                                          <w:divsChild>
                                            <w:div w:id="89856790">
                                              <w:marLeft w:val="0"/>
                                              <w:marRight w:val="0"/>
                                              <w:marTop w:val="0"/>
                                              <w:marBottom w:val="0"/>
                                              <w:divBdr>
                                                <w:top w:val="none" w:sz="0" w:space="0" w:color="auto"/>
                                                <w:left w:val="none" w:sz="0" w:space="0" w:color="auto"/>
                                                <w:bottom w:val="none" w:sz="0" w:space="0" w:color="auto"/>
                                                <w:right w:val="none" w:sz="0" w:space="0" w:color="auto"/>
                                              </w:divBdr>
                                              <w:divsChild>
                                                <w:div w:id="1212615441">
                                                  <w:marLeft w:val="0"/>
                                                  <w:marRight w:val="0"/>
                                                  <w:marTop w:val="0"/>
                                                  <w:marBottom w:val="0"/>
                                                  <w:divBdr>
                                                    <w:top w:val="none" w:sz="0" w:space="0" w:color="auto"/>
                                                    <w:left w:val="none" w:sz="0" w:space="0" w:color="auto"/>
                                                    <w:bottom w:val="none" w:sz="0" w:space="0" w:color="auto"/>
                                                    <w:right w:val="none" w:sz="0" w:space="0" w:color="auto"/>
                                                  </w:divBdr>
                                                  <w:divsChild>
                                                    <w:div w:id="170144513">
                                                      <w:marLeft w:val="0"/>
                                                      <w:marRight w:val="0"/>
                                                      <w:marTop w:val="0"/>
                                                      <w:marBottom w:val="0"/>
                                                      <w:divBdr>
                                                        <w:top w:val="none" w:sz="0" w:space="0" w:color="auto"/>
                                                        <w:left w:val="none" w:sz="0" w:space="0" w:color="auto"/>
                                                        <w:bottom w:val="none" w:sz="0" w:space="0" w:color="auto"/>
                                                        <w:right w:val="none" w:sz="0" w:space="0" w:color="auto"/>
                                                      </w:divBdr>
                                                      <w:divsChild>
                                                        <w:div w:id="202744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7657290">
                                          <w:marLeft w:val="0"/>
                                          <w:marRight w:val="0"/>
                                          <w:marTop w:val="360"/>
                                          <w:marBottom w:val="0"/>
                                          <w:divBdr>
                                            <w:top w:val="none" w:sz="0" w:space="0" w:color="auto"/>
                                            <w:left w:val="none" w:sz="0" w:space="0" w:color="auto"/>
                                            <w:bottom w:val="none" w:sz="0" w:space="0" w:color="auto"/>
                                            <w:right w:val="none" w:sz="0" w:space="0" w:color="auto"/>
                                          </w:divBdr>
                                          <w:divsChild>
                                            <w:div w:id="800610258">
                                              <w:marLeft w:val="0"/>
                                              <w:marRight w:val="0"/>
                                              <w:marTop w:val="0"/>
                                              <w:marBottom w:val="0"/>
                                              <w:divBdr>
                                                <w:top w:val="none" w:sz="0" w:space="0" w:color="auto"/>
                                                <w:left w:val="none" w:sz="0" w:space="0" w:color="auto"/>
                                                <w:bottom w:val="none" w:sz="0" w:space="0" w:color="auto"/>
                                                <w:right w:val="none" w:sz="0" w:space="0" w:color="auto"/>
                                              </w:divBdr>
                                            </w:div>
                                            <w:div w:id="1187718543">
                                              <w:marLeft w:val="0"/>
                                              <w:marRight w:val="0"/>
                                              <w:marTop w:val="0"/>
                                              <w:marBottom w:val="0"/>
                                              <w:divBdr>
                                                <w:top w:val="none" w:sz="0" w:space="0" w:color="auto"/>
                                                <w:left w:val="none" w:sz="0" w:space="0" w:color="auto"/>
                                                <w:bottom w:val="none" w:sz="0" w:space="0" w:color="auto"/>
                                                <w:right w:val="none" w:sz="0" w:space="0" w:color="auto"/>
                                              </w:divBdr>
                                            </w:div>
                                            <w:div w:id="168532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emf" Id="rId13" /><Relationship Type="http://schemas.openxmlformats.org/officeDocument/2006/relationships/package" Target="embeddings/Microsoft_Visio_Drawing2.vsdx" Id="rId18" /><Relationship Type="http://schemas.openxmlformats.org/officeDocument/2006/relationships/package" Target="embeddings/Microsoft_Visio_Drawing6.vsdx" Id="rId26" /><Relationship Type="http://schemas.openxmlformats.org/officeDocument/2006/relationships/customXml" Target="../customXml/item3.xml" Id="rId3" /><Relationship Type="http://schemas.openxmlformats.org/officeDocument/2006/relationships/image" Target="media/image7.emf" Id="rId21"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image" Target="media/image5.emf" Id="rId17" /><Relationship Type="http://schemas.openxmlformats.org/officeDocument/2006/relationships/image" Target="media/image9.emf" Id="rId25" /><Relationship Type="http://schemas.openxmlformats.org/officeDocument/2006/relationships/customXml" Target="../customXml/item2.xml" Id="rId2" /><Relationship Type="http://schemas.openxmlformats.org/officeDocument/2006/relationships/package" Target="embeddings/Microsoft_Visio_Drawing1.vsdx" Id="rId16" /><Relationship Type="http://schemas.openxmlformats.org/officeDocument/2006/relationships/package" Target="embeddings/Microsoft_Visio_Drawing3.vsdx" Id="rId20" /><Relationship Type="http://schemas.openxmlformats.org/officeDocument/2006/relationships/footer" Target="footer2.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package" Target="embeddings/Microsoft_Visio_Drawing5.vsdx" Id="rId24" /><Relationship Type="http://schemas.openxmlformats.org/officeDocument/2006/relationships/numbering" Target="numbering.xml" Id="rId5" /><Relationship Type="http://schemas.openxmlformats.org/officeDocument/2006/relationships/image" Target="media/image4.emf" Id="rId15" /><Relationship Type="http://schemas.openxmlformats.org/officeDocument/2006/relationships/image" Target="media/image8.emf" Id="rId23" /><Relationship Type="http://schemas.openxmlformats.org/officeDocument/2006/relationships/footer" Target="footer1.xml" Id="rId28" /><Relationship Type="http://schemas.openxmlformats.org/officeDocument/2006/relationships/endnotes" Target="endnotes.xml" Id="rId10" /><Relationship Type="http://schemas.openxmlformats.org/officeDocument/2006/relationships/image" Target="media/image6.emf" Id="rId19" /><Relationship Type="http://schemas.openxmlformats.org/officeDocument/2006/relationships/theme" Target="theme/theme1.xml"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package" Target="embeddings/Microsoft_Visio_Drawing.vsdx" Id="rId14" /><Relationship Type="http://schemas.openxmlformats.org/officeDocument/2006/relationships/package" Target="embeddings/Microsoft_Visio_Drawing4.vsdx" Id="rId22" /><Relationship Type="http://schemas.openxmlformats.org/officeDocument/2006/relationships/header" Target="header1.xml" Id="rId27" /><Relationship Type="http://schemas.openxmlformats.org/officeDocument/2006/relationships/fontTable" Target="fontTable.xml" Id="rId3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F798C78B0728488C1F9134818CF0DD" ma:contentTypeVersion="7" ma:contentTypeDescription="Create a new document." ma:contentTypeScope="" ma:versionID="2ed5c5b92707ebce8c636cae948ef440">
  <xsd:schema xmlns:xsd="http://www.w3.org/2001/XMLSchema" xmlns:xs="http://www.w3.org/2001/XMLSchema" xmlns:p="http://schemas.microsoft.com/office/2006/metadata/properties" xmlns:ns2="822e2341-8f3b-449b-ab05-40c83003e77c" targetNamespace="http://schemas.microsoft.com/office/2006/metadata/properties" ma:root="true" ma:fieldsID="38c61542b9411648eb09b4f7976e1c5c" ns2:_="">
    <xsd:import namespace="822e2341-8f3b-449b-ab05-40c83003e77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2e2341-8f3b-449b-ab05-40c83003e7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0C5F71-3FDF-4F2F-BB89-C532F799BEDC}"/>
</file>

<file path=customXml/itemProps2.xml><?xml version="1.0" encoding="utf-8"?>
<ds:datastoreItem xmlns:ds="http://schemas.openxmlformats.org/officeDocument/2006/customXml" ds:itemID="{DDA3F37C-9522-4B77-9253-AA99F490D2C8}">
  <ds:schemaRefs>
    <ds:schemaRef ds:uri="http://schemas.microsoft.com/office/2006/metadata/properties"/>
    <ds:schemaRef ds:uri="http://schemas.microsoft.com/office/infopath/2007/PartnerControls"/>
    <ds:schemaRef ds:uri="20e59c59-3fa4-4977-bc29-9b5803157c5f"/>
    <ds:schemaRef ds:uri="e79dce95-729a-4b40-b849-1ea2bda10038"/>
  </ds:schemaRefs>
</ds:datastoreItem>
</file>

<file path=customXml/itemProps3.xml><?xml version="1.0" encoding="utf-8"?>
<ds:datastoreItem xmlns:ds="http://schemas.openxmlformats.org/officeDocument/2006/customXml" ds:itemID="{05762F43-BBB6-4DE5-BA06-9DDAC5DA1FCD}">
  <ds:schemaRefs>
    <ds:schemaRef ds:uri="http://schemas.microsoft.com/sharepoint/v3/contenttype/forms"/>
  </ds:schemaRefs>
</ds:datastoreItem>
</file>

<file path=customXml/itemProps4.xml><?xml version="1.0" encoding="utf-8"?>
<ds:datastoreItem xmlns:ds="http://schemas.openxmlformats.org/officeDocument/2006/customXml" ds:itemID="{4469EC7B-8F21-4017-B23D-2E806E8EFC61}">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Suresh Katta</dc:creator>
  <keywords/>
  <dc:description/>
  <lastModifiedBy>Pudtipat Suprachodchanon</lastModifiedBy>
  <revision>664</revision>
  <dcterms:created xsi:type="dcterms:W3CDTF">2025-04-09T16:00:00.0000000Z</dcterms:created>
  <dcterms:modified xsi:type="dcterms:W3CDTF">2025-10-17T13:11:11.3973150Z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0x0101005FF798C78B0728488C1F9134818CF0DD</vt:lpwstr>
  </property>
</Properties>
</file>