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42FB9A62" w:rsidR="00642B8D" w:rsidRPr="008D701D" w:rsidRDefault="00A6371A" w:rsidP="00642B8D">
      <w:pPr>
        <w:jc w:val="center"/>
        <w:rPr>
          <w:rFonts w:cs="Arial"/>
          <w:b/>
          <w:sz w:val="48"/>
          <w:szCs w:val="48"/>
        </w:rPr>
      </w:pPr>
      <w:r w:rsidRPr="00A6371A">
        <w:rPr>
          <w:rFonts w:cs="Arial"/>
          <w:b/>
          <w:sz w:val="48"/>
          <w:szCs w:val="48"/>
        </w:rPr>
        <w:t xml:space="preserve">FICO </w:t>
      </w:r>
      <w:r w:rsidR="00DC194D" w:rsidRPr="00DC194D">
        <w:rPr>
          <w:rFonts w:cs="Arial"/>
          <w:b/>
          <w:sz w:val="48"/>
          <w:szCs w:val="48"/>
        </w:rPr>
        <w:t>Master Data</w:t>
      </w:r>
    </w:p>
    <w:p w14:paraId="461115B6" w14:textId="6FF7B53D" w:rsidR="00642B8D" w:rsidRDefault="00A6371A" w:rsidP="00642B8D">
      <w:pPr>
        <w:jc w:val="center"/>
        <w:rPr>
          <w:b/>
          <w:sz w:val="36"/>
          <w:szCs w:val="36"/>
        </w:rPr>
      </w:pPr>
      <w:r>
        <w:rPr>
          <w:rFonts w:asciiTheme="minorEastAsia" w:eastAsiaTheme="minorEastAsia" w:hAnsiTheme="minorEastAsia" w:hint="eastAsia"/>
          <w:b/>
          <w:sz w:val="36"/>
          <w:szCs w:val="36"/>
          <w:lang w:eastAsia="zh-CN"/>
        </w:rPr>
        <w:t>FICO</w:t>
      </w:r>
      <w:r w:rsidR="00DC194D">
        <w:rPr>
          <w:rFonts w:asciiTheme="minorEastAsia" w:eastAsiaTheme="minorEastAsia" w:hAnsiTheme="minorEastAsia" w:hint="eastAsia"/>
          <w:b/>
          <w:sz w:val="36"/>
          <w:szCs w:val="36"/>
          <w:lang w:eastAsia="zh-CN"/>
        </w:rPr>
        <w:t xml:space="preserve"> CO</w:t>
      </w:r>
      <w:r w:rsidR="00DC194D">
        <w:rPr>
          <w:rFonts w:ascii="SimSun" w:eastAsia="SimSun" w:hAnsi="SimSun" w:cs="SimSun" w:hint="eastAsia"/>
          <w:b/>
          <w:sz w:val="36"/>
          <w:szCs w:val="36"/>
          <w:lang w:eastAsia="zh-CN"/>
        </w:rPr>
        <w:t>主数据</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27C14BF1"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006572">
        <w:rPr>
          <w:rFonts w:asciiTheme="minorEastAsia" w:eastAsiaTheme="minorEastAsia" w:hAnsiTheme="minorEastAsia" w:hint="eastAsia"/>
          <w:b/>
          <w:sz w:val="28"/>
          <w:szCs w:val="28"/>
          <w:lang w:eastAsia="zh-CN"/>
        </w:rPr>
        <w:t>CO</w:t>
      </w:r>
      <w:r w:rsidRPr="00642B8D">
        <w:rPr>
          <w:b/>
          <w:sz w:val="28"/>
          <w:szCs w:val="28"/>
        </w:rPr>
        <w:t>_DD_0</w:t>
      </w:r>
      <w:r w:rsidR="00A6371A">
        <w:rPr>
          <w:rFonts w:eastAsiaTheme="minorEastAsia" w:hint="eastAsia"/>
          <w:b/>
          <w:sz w:val="28"/>
          <w:szCs w:val="28"/>
          <w:lang w:eastAsia="zh-CN"/>
        </w:rPr>
        <w:t>0</w:t>
      </w:r>
      <w:r w:rsidR="00006572">
        <w:rPr>
          <w:rFonts w:eastAsiaTheme="minorEastAsia" w:hint="eastAsia"/>
          <w:b/>
          <w:sz w:val="28"/>
          <w:szCs w:val="28"/>
          <w:lang w:eastAsia="zh-CN"/>
        </w:rPr>
        <w:t>1</w:t>
      </w:r>
      <w:r w:rsidRPr="00642B8D">
        <w:rPr>
          <w:b/>
          <w:sz w:val="28"/>
          <w:szCs w:val="28"/>
        </w:rPr>
        <w:t xml:space="preserve"> </w:t>
      </w:r>
      <w:r w:rsidR="00006572" w:rsidRPr="00006572">
        <w:rPr>
          <w:b/>
          <w:sz w:val="28"/>
          <w:szCs w:val="28"/>
        </w:rPr>
        <w:t>Master Data</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0E5CD94D" w:rsidR="00642B8D" w:rsidRPr="0069608E" w:rsidRDefault="00A6371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Frey</w:t>
            </w:r>
            <w:r w:rsidR="0069608E">
              <w:rPr>
                <w:rFonts w:eastAsiaTheme="minorEastAsia" w:cs="Arial" w:hint="eastAsia"/>
                <w:sz w:val="21"/>
                <w:szCs w:val="21"/>
                <w:lang w:eastAsia="zh-CN"/>
              </w:rPr>
              <w:t xml:space="preserve"> </w:t>
            </w:r>
            <w:r>
              <w:rPr>
                <w:rFonts w:eastAsiaTheme="minorEastAsia" w:cs="Arial" w:hint="eastAsia"/>
                <w:sz w:val="21"/>
                <w:szCs w:val="21"/>
                <w:lang w:eastAsia="zh-CN"/>
              </w:rPr>
              <w:t>Zheng</w:t>
            </w:r>
          </w:p>
        </w:tc>
        <w:tc>
          <w:tcPr>
            <w:tcW w:w="3510" w:type="dxa"/>
            <w:tcBorders>
              <w:top w:val="double" w:sz="4" w:space="0" w:color="auto"/>
              <w:left w:val="single" w:sz="6" w:space="0" w:color="auto"/>
              <w:bottom w:val="single" w:sz="6" w:space="0" w:color="auto"/>
              <w:right w:val="single" w:sz="6" w:space="0" w:color="auto"/>
            </w:tcBorders>
          </w:tcPr>
          <w:p w14:paraId="6BC0454C" w14:textId="09F472BB" w:rsidR="00642B8D" w:rsidRPr="003052F5" w:rsidRDefault="00A6371A" w:rsidP="006354A3">
            <w:pPr>
              <w:spacing w:before="120" w:after="120"/>
              <w:jc w:val="center"/>
              <w:rPr>
                <w:rFonts w:cs="Arial"/>
                <w:sz w:val="21"/>
                <w:szCs w:val="21"/>
              </w:rPr>
            </w:pPr>
            <w:r>
              <w:rPr>
                <w:rFonts w:eastAsiaTheme="minorEastAsia" w:cs="Arial" w:hint="eastAsia"/>
                <w:sz w:val="21"/>
                <w:szCs w:val="21"/>
                <w:lang w:eastAsia="zh-CN"/>
              </w:rPr>
              <w:t>FICO</w:t>
            </w:r>
            <w:r w:rsidR="00642B8D">
              <w:rPr>
                <w:rFonts w:cs="Arial"/>
                <w:sz w:val="21"/>
                <w:szCs w:val="21"/>
              </w:rPr>
              <w:t xml:space="preserve"> </w:t>
            </w:r>
            <w:proofErr w:type="gramStart"/>
            <w:r w:rsidR="00642B8D">
              <w:rPr>
                <w:rFonts w:cs="Arial"/>
                <w:sz w:val="21"/>
                <w:szCs w:val="21"/>
              </w:rPr>
              <w:t>Lead</w:t>
            </w:r>
            <w:proofErr w:type="gramEnd"/>
          </w:p>
        </w:tc>
        <w:tc>
          <w:tcPr>
            <w:tcW w:w="3240" w:type="dxa"/>
            <w:tcBorders>
              <w:top w:val="double" w:sz="4" w:space="0" w:color="auto"/>
              <w:left w:val="single" w:sz="6" w:space="0" w:color="auto"/>
              <w:bottom w:val="single" w:sz="6" w:space="0" w:color="auto"/>
              <w:right w:val="single" w:sz="6" w:space="0" w:color="auto"/>
            </w:tcBorders>
          </w:tcPr>
          <w:p w14:paraId="4A2F56C4" w14:textId="7BCFAAD7" w:rsidR="00642B8D" w:rsidRPr="00A6371A" w:rsidRDefault="009436CF"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08</w:t>
            </w:r>
            <w:r w:rsidR="00642B8D">
              <w:rPr>
                <w:rFonts w:cs="Arial"/>
                <w:sz w:val="21"/>
                <w:szCs w:val="21"/>
              </w:rPr>
              <w:t>/</w:t>
            </w:r>
            <w:r w:rsidR="00B67371">
              <w:rPr>
                <w:rFonts w:eastAsiaTheme="minorEastAsia" w:cs="Arial" w:hint="eastAsia"/>
                <w:sz w:val="21"/>
                <w:szCs w:val="21"/>
                <w:lang w:eastAsia="zh-CN"/>
              </w:rPr>
              <w:t>11</w:t>
            </w:r>
            <w:r w:rsidR="00642B8D">
              <w:rPr>
                <w:rFonts w:cs="Arial"/>
                <w:sz w:val="21"/>
                <w:szCs w:val="21"/>
              </w:rPr>
              <w:t>/202</w:t>
            </w:r>
            <w:r w:rsidR="00A6371A">
              <w:rPr>
                <w:rFonts w:eastAsiaTheme="minorEastAsia" w:cs="Arial" w:hint="eastAsia"/>
                <w:sz w:val="21"/>
                <w:szCs w:val="21"/>
                <w:lang w:eastAsia="zh-CN"/>
              </w:rPr>
              <w:t>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6FB8B5F0" w:rsidR="00812D8C" w:rsidRPr="00667142" w:rsidRDefault="0092561D" w:rsidP="00FC54B6">
            <w:pPr>
              <w:spacing w:before="120" w:after="120"/>
              <w:rPr>
                <w:rFonts w:cs="Arial"/>
                <w:sz w:val="21"/>
                <w:szCs w:val="21"/>
              </w:rPr>
            </w:pPr>
            <w:r>
              <w:rPr>
                <w:sz w:val="20"/>
                <w:szCs w:val="20"/>
                <w:lang w:val="en-GB"/>
              </w:rPr>
              <w:t>Jane Chen</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6B72EA06" w:rsidR="00812D8C" w:rsidRDefault="0092561D" w:rsidP="00FC54B6">
            <w:pPr>
              <w:spacing w:before="120" w:after="120"/>
              <w:rPr>
                <w:rFonts w:cs="Arial"/>
              </w:rPr>
            </w:pPr>
            <w:r w:rsidRPr="0092561D">
              <w:rPr>
                <w:rFonts w:cs="Arial"/>
              </w:rPr>
              <w:t>Finance - Costing</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30DF44EA" w:rsidR="00812D8C" w:rsidRDefault="005524D9" w:rsidP="00FC54B6">
            <w:pPr>
              <w:spacing w:before="120" w:after="120"/>
              <w:rPr>
                <w:rFonts w:cs="Arial"/>
                <w:sz w:val="21"/>
                <w:szCs w:val="21"/>
              </w:rPr>
            </w:pPr>
            <w:r w:rsidRPr="005524D9">
              <w:rPr>
                <w:rFonts w:cs="Arial"/>
                <w:sz w:val="21"/>
                <w:szCs w:val="21"/>
              </w:rPr>
              <w:t>Minting Wang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00A896B" w:rsidR="00812D8C" w:rsidRPr="00E932DE" w:rsidRDefault="005524D9" w:rsidP="00FC54B6">
            <w:pPr>
              <w:spacing w:before="120" w:after="120"/>
              <w:rPr>
                <w:rFonts w:cs="Arial"/>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2F17695B" w:rsidR="00812D8C" w:rsidRDefault="00416574" w:rsidP="00FC54B6">
            <w:pPr>
              <w:spacing w:before="120" w:after="120"/>
              <w:rPr>
                <w:rFonts w:cs="Arial"/>
                <w:sz w:val="21"/>
                <w:szCs w:val="21"/>
              </w:rPr>
            </w:pPr>
            <w:r>
              <w:rPr>
                <w:sz w:val="20"/>
                <w:szCs w:val="20"/>
                <w:lang w:val="en-GB"/>
              </w:rPr>
              <w:t>Sally Jin</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6B151BF" w:rsidR="00812D8C" w:rsidRDefault="00416574" w:rsidP="00FC54B6">
            <w:pPr>
              <w:spacing w:before="120" w:after="120"/>
              <w:rPr>
                <w:rFonts w:cs="Arial"/>
                <w:sz w:val="21"/>
                <w:szCs w:val="21"/>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2F2056C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53FD1520" w:rsidR="00812D8C"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77F0E778"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6AEB8B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488CF6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9ACE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6C1040F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62CCF643"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115FDAE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699B27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037A362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255D3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57378994" w14:textId="36BA94E7" w:rsidR="00444BA1"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930829" w:history="1">
        <w:r w:rsidR="00444BA1" w:rsidRPr="00284730">
          <w:rPr>
            <w:rStyle w:val="Hyperlink"/>
            <w:rFonts w:hint="eastAsia"/>
            <w:noProof/>
          </w:rPr>
          <w:t>1.</w:t>
        </w:r>
        <w:r w:rsidR="00444BA1">
          <w:rPr>
            <w:rFonts w:asciiTheme="minorHAnsi" w:eastAsiaTheme="minorEastAsia" w:hAnsiTheme="minorHAnsi" w:cstheme="minorBidi" w:hint="eastAsia"/>
            <w:b w:val="0"/>
            <w:bCs w:val="0"/>
            <w:noProof/>
            <w:kern w:val="2"/>
            <w:szCs w:val="24"/>
            <w:lang w:eastAsia="zh-CN"/>
            <w14:ligatures w14:val="standardContextual"/>
          </w:rPr>
          <w:tab/>
        </w:r>
        <w:r w:rsidR="00444BA1" w:rsidRPr="00284730">
          <w:rPr>
            <w:rStyle w:val="Hyperlink"/>
            <w:rFonts w:hint="eastAsia"/>
            <w:noProof/>
          </w:rPr>
          <w:t>Guidelines</w:t>
        </w:r>
        <w:r w:rsidR="00444BA1">
          <w:rPr>
            <w:rFonts w:hint="eastAsia"/>
            <w:noProof/>
            <w:webHidden/>
          </w:rPr>
          <w:tab/>
        </w:r>
        <w:r w:rsidR="00444BA1">
          <w:rPr>
            <w:rFonts w:hint="eastAsia"/>
            <w:noProof/>
            <w:webHidden/>
          </w:rPr>
          <w:fldChar w:fldCharType="begin"/>
        </w:r>
        <w:r w:rsidR="00444BA1">
          <w:rPr>
            <w:rFonts w:hint="eastAsia"/>
            <w:noProof/>
            <w:webHidden/>
          </w:rPr>
          <w:instrText xml:space="preserve"> </w:instrText>
        </w:r>
        <w:r w:rsidR="00444BA1">
          <w:rPr>
            <w:noProof/>
            <w:webHidden/>
          </w:rPr>
          <w:instrText>PAGEREF _Toc205930829 \h</w:instrText>
        </w:r>
        <w:r w:rsidR="00444BA1">
          <w:rPr>
            <w:rFonts w:hint="eastAsia"/>
            <w:noProof/>
            <w:webHidden/>
          </w:rPr>
          <w:instrText xml:space="preserve"> </w:instrText>
        </w:r>
        <w:r w:rsidR="00444BA1">
          <w:rPr>
            <w:rFonts w:hint="eastAsia"/>
            <w:noProof/>
            <w:webHidden/>
          </w:rPr>
        </w:r>
        <w:r w:rsidR="00444BA1">
          <w:rPr>
            <w:rFonts w:hint="eastAsia"/>
            <w:noProof/>
            <w:webHidden/>
          </w:rPr>
          <w:fldChar w:fldCharType="separate"/>
        </w:r>
        <w:r w:rsidR="00444BA1">
          <w:rPr>
            <w:noProof/>
            <w:webHidden/>
          </w:rPr>
          <w:t>4</w:t>
        </w:r>
        <w:r w:rsidR="00444BA1">
          <w:rPr>
            <w:rFonts w:hint="eastAsia"/>
            <w:noProof/>
            <w:webHidden/>
          </w:rPr>
          <w:fldChar w:fldCharType="end"/>
        </w:r>
      </w:hyperlink>
    </w:p>
    <w:p w14:paraId="08A5CA23" w14:textId="5DA17102"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30" w:history="1">
        <w:r w:rsidRPr="00284730">
          <w:rPr>
            <w:rStyle w:val="Hyperlink"/>
            <w:rFonts w:hint="eastAsia"/>
            <w:noProof/>
          </w:rPr>
          <w:t>1.1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Design Document Approval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484C3F" w14:textId="2222B3C0"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31" w:history="1">
        <w:r w:rsidRPr="00284730">
          <w:rPr>
            <w:rStyle w:val="Hyperlink"/>
            <w:rFonts w:hint="eastAsia"/>
            <w:noProof/>
          </w:rPr>
          <w:t>1.2</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noProof/>
          </w:rPr>
          <w:t>Design Document Approval Options​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A1FB2D" w14:textId="0FD87074" w:rsidR="00444BA1" w:rsidRDefault="00444BA1">
      <w:pPr>
        <w:pStyle w:val="TOC1"/>
        <w:rPr>
          <w:rFonts w:asciiTheme="minorHAnsi" w:eastAsiaTheme="minorEastAsia" w:hAnsiTheme="minorHAnsi" w:cstheme="minorBidi"/>
          <w:b w:val="0"/>
          <w:bCs w:val="0"/>
          <w:noProof/>
          <w:kern w:val="2"/>
          <w:szCs w:val="24"/>
          <w:lang w:eastAsia="zh-CN"/>
          <w14:ligatures w14:val="standardContextual"/>
        </w:rPr>
      </w:pPr>
      <w:hyperlink w:anchor="_Toc205930832" w:history="1">
        <w:r w:rsidRPr="00284730">
          <w:rPr>
            <w:rStyle w:val="Hyperlink"/>
            <w:rFonts w:hint="eastAsia"/>
            <w:noProof/>
          </w:rPr>
          <w:t>2.</w:t>
        </w:r>
        <w:r>
          <w:rPr>
            <w:rFonts w:asciiTheme="minorHAnsi" w:eastAsiaTheme="minorEastAsia" w:hAnsiTheme="minorHAnsi" w:cstheme="minorBidi" w:hint="eastAsia"/>
            <w:b w:val="0"/>
            <w:bCs w:val="0"/>
            <w:noProof/>
            <w:kern w:val="2"/>
            <w:szCs w:val="24"/>
            <w:lang w:eastAsia="zh-CN"/>
            <w14:ligatures w14:val="standardContextual"/>
          </w:rPr>
          <w:tab/>
        </w:r>
        <w:r w:rsidRPr="00284730">
          <w:rPr>
            <w:rStyle w:val="Hyperlink"/>
            <w:rFonts w:ascii="Arial Narrow" w:hAnsi="Arial Narrow" w:hint="eastAsia"/>
            <w:noProof/>
            <w:lang w:eastAsia="zh-CN"/>
          </w:rPr>
          <w:t>CO Master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2DFBF1" w14:textId="67596B1D"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37" w:history="1">
        <w:r w:rsidRPr="00284730">
          <w:rPr>
            <w:rStyle w:val="Hyperlink"/>
            <w:rFonts w:hint="eastAsia"/>
            <w:noProof/>
          </w:rPr>
          <w:t>2.1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Purpose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26F323" w14:textId="4B13B7A9"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41" w:history="1">
        <w:r w:rsidRPr="00284730">
          <w:rPr>
            <w:rStyle w:val="Hyperlink"/>
            <w:rFonts w:hint="eastAsia"/>
            <w:noProof/>
          </w:rPr>
          <w:t>2.2</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Business Reason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4A7476" w14:textId="7ED4644D"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42" w:history="1">
        <w:r w:rsidRPr="00284730">
          <w:rPr>
            <w:rStyle w:val="Hyperlink"/>
            <w:rFonts w:hint="eastAsia"/>
            <w:noProof/>
          </w:rPr>
          <w:t>2.3</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Business Benefits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629854" w14:textId="5837CFB6" w:rsidR="00444BA1" w:rsidRDefault="00444BA1">
      <w:pPr>
        <w:pStyle w:val="TOC1"/>
        <w:rPr>
          <w:rFonts w:asciiTheme="minorHAnsi" w:eastAsiaTheme="minorEastAsia" w:hAnsiTheme="minorHAnsi" w:cstheme="minorBidi"/>
          <w:b w:val="0"/>
          <w:bCs w:val="0"/>
          <w:noProof/>
          <w:kern w:val="2"/>
          <w:szCs w:val="24"/>
          <w:lang w:eastAsia="zh-CN"/>
          <w14:ligatures w14:val="standardContextual"/>
        </w:rPr>
      </w:pPr>
      <w:hyperlink w:anchor="_Toc205930843" w:history="1">
        <w:r w:rsidRPr="00284730">
          <w:rPr>
            <w:rStyle w:val="Hyperlink"/>
            <w:rFonts w:hint="eastAsia"/>
            <w:noProof/>
          </w:rPr>
          <w:t>3.</w:t>
        </w:r>
        <w:r>
          <w:rPr>
            <w:rFonts w:asciiTheme="minorHAnsi" w:eastAsiaTheme="minorEastAsia" w:hAnsiTheme="minorHAnsi" w:cstheme="minorBidi" w:hint="eastAsia"/>
            <w:b w:val="0"/>
            <w:bCs w:val="0"/>
            <w:noProof/>
            <w:kern w:val="2"/>
            <w:szCs w:val="24"/>
            <w:lang w:eastAsia="zh-CN"/>
            <w14:ligatures w14:val="standardContextual"/>
          </w:rPr>
          <w:tab/>
        </w:r>
        <w:r w:rsidRPr="00284730">
          <w:rPr>
            <w:rStyle w:val="Hyperlink"/>
            <w:rFonts w:hint="eastAsia"/>
            <w:noProof/>
          </w:rPr>
          <w:t>Process Scope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7A909B" w14:textId="50ADC5C4"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44" w:history="1">
        <w:r w:rsidRPr="00284730">
          <w:rPr>
            <w:rStyle w:val="Hyperlink"/>
            <w:rFonts w:hint="eastAsia"/>
            <w:noProof/>
          </w:rPr>
          <w:t>3.1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Maintain Cost Centers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0A45B9" w14:textId="718B0521"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45" w:history="1">
        <w:r w:rsidRPr="00284730">
          <w:rPr>
            <w:rStyle w:val="Hyperlink"/>
            <w:rFonts w:hint="eastAsia"/>
            <w:lang w:eastAsia="zh-CN"/>
          </w:rPr>
          <w:t>3.1.1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_Toc205930845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A21CBFC" w14:textId="2A80F749"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46" w:history="1">
        <w:r w:rsidRPr="00284730">
          <w:rPr>
            <w:rStyle w:val="Hyperlink"/>
            <w:rFonts w:hint="eastAsia"/>
            <w:noProof/>
            <w:lang w:eastAsia="zh-CN"/>
          </w:rPr>
          <w:t>3.2</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Maintain Cost Center Groups/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D9B4D1B" w14:textId="7070E4E3"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49" w:history="1">
        <w:r w:rsidRPr="00284730">
          <w:rPr>
            <w:rStyle w:val="Hyperlink"/>
            <w:rFonts w:hint="eastAsia"/>
            <w:noProof/>
            <w:lang w:eastAsia="zh-CN"/>
          </w:rPr>
          <w:t>3.3</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Maintain Profit Center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E9AE06" w14:textId="16D15EF3"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50" w:history="1">
        <w:r w:rsidRPr="00284730">
          <w:rPr>
            <w:rStyle w:val="Hyperlink"/>
            <w:rFonts w:hint="eastAsia"/>
            <w:lang w:eastAsia="zh-CN"/>
          </w:rPr>
          <w:t>3.3.1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_Toc205930850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34C5CBE9" w14:textId="40A14810"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1" w:history="1">
        <w:r w:rsidRPr="00284730">
          <w:rPr>
            <w:rStyle w:val="Hyperlink"/>
            <w:rFonts w:hint="eastAsia"/>
            <w:noProof/>
            <w:lang w:eastAsia="zh-CN"/>
          </w:rPr>
          <w:t>3.4</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Maintain Profit center group/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2C782C" w14:textId="36B81F3B"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2" w:history="1">
        <w:r w:rsidRPr="00284730">
          <w:rPr>
            <w:rStyle w:val="Hyperlink"/>
            <w:rFonts w:hint="eastAsia"/>
            <w:noProof/>
            <w:lang w:eastAsia="zh-CN"/>
          </w:rPr>
          <w:t>3.5</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Project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0AF13E" w14:textId="04C662F6"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53" w:history="1">
        <w:r w:rsidRPr="00284730">
          <w:rPr>
            <w:rStyle w:val="Hyperlink"/>
            <w:rFonts w:hint="eastAsia"/>
            <w:lang w:eastAsia="zh-CN"/>
          </w:rPr>
          <w:t>3.5.1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_Toc205930853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4AD5DFBE" w14:textId="3E702509"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4" w:history="1">
        <w:r w:rsidRPr="00284730">
          <w:rPr>
            <w:rStyle w:val="Hyperlink"/>
            <w:rFonts w:hint="eastAsia"/>
            <w:noProof/>
            <w:lang w:eastAsia="zh-CN"/>
          </w:rPr>
          <w:t>3.6</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Manage Cost Element Master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F55E8F" w14:textId="135BBCB6"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55" w:history="1">
        <w:r w:rsidRPr="00284730">
          <w:rPr>
            <w:rStyle w:val="Hyperlink"/>
            <w:rFonts w:hint="eastAsia"/>
            <w:lang w:eastAsia="zh-CN"/>
          </w:rPr>
          <w:t>3.6.1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_Toc205930855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53941F5" w14:textId="00AB3F4A"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6" w:history="1">
        <w:r w:rsidRPr="00284730">
          <w:rPr>
            <w:rStyle w:val="Hyperlink"/>
            <w:rFonts w:hint="eastAsia"/>
            <w:noProof/>
            <w:lang w:eastAsia="zh-CN"/>
          </w:rPr>
          <w:t>3.7</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Manage Statistical Key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A41BB6" w14:textId="1431EAD9"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57" w:history="1">
        <w:r w:rsidRPr="00284730">
          <w:rPr>
            <w:rStyle w:val="Hyperlink"/>
            <w:rFonts w:hint="eastAsia"/>
            <w:lang w:eastAsia="zh-CN"/>
          </w:rPr>
          <w:t>3.7.1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Business Process Steps</w:t>
        </w:r>
        <w:r>
          <w:rPr>
            <w:rFonts w:hint="eastAsia"/>
            <w:webHidden/>
          </w:rPr>
          <w:tab/>
        </w:r>
        <w:r>
          <w:rPr>
            <w:rFonts w:hint="eastAsia"/>
            <w:webHidden/>
          </w:rPr>
          <w:fldChar w:fldCharType="begin"/>
        </w:r>
        <w:r>
          <w:rPr>
            <w:rFonts w:hint="eastAsia"/>
            <w:webHidden/>
          </w:rPr>
          <w:instrText xml:space="preserve"> </w:instrText>
        </w:r>
        <w:r>
          <w:rPr>
            <w:webHidden/>
          </w:rPr>
          <w:instrText>PAGEREF _Toc205930857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52C7E870" w14:textId="6C6F58C6"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8" w:history="1">
        <w:r w:rsidRPr="00284730">
          <w:rPr>
            <w:rStyle w:val="Hyperlink"/>
            <w:rFonts w:hint="eastAsia"/>
            <w:noProof/>
            <w:lang w:eastAsia="zh-CN"/>
          </w:rPr>
          <w:t>3.8</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HC</w:t>
        </w:r>
        <w:r w:rsidRPr="00284730">
          <w:rPr>
            <w:rStyle w:val="Hyperlink"/>
            <w:rFonts w:hint="eastAsia"/>
            <w:noProof/>
            <w:lang w:eastAsia="zh-CN"/>
          </w:rPr>
          <w:t xml:space="preserve">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A2CE9ED" w14:textId="545C26A6"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59" w:history="1">
        <w:r w:rsidRPr="00284730">
          <w:rPr>
            <w:rStyle w:val="Hyperlink"/>
            <w:rFonts w:hint="eastAsia"/>
            <w:noProof/>
          </w:rPr>
          <w:t>3.9</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HC Delegation Of Authority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170FC1" w14:textId="6AE40426"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60" w:history="1">
        <w:r w:rsidRPr="00284730">
          <w:rPr>
            <w:rStyle w:val="Hyperlink"/>
            <w:rFonts w:hint="eastAsia"/>
            <w:noProof/>
          </w:rPr>
          <w:t>3.10</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Standard Documents / Settings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C40CBE" w14:textId="2CD5961A"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61" w:history="1">
        <w:r w:rsidRPr="00284730">
          <w:rPr>
            <w:rStyle w:val="Hyperlink"/>
            <w:rFonts w:hint="eastAsia"/>
            <w:noProof/>
          </w:rPr>
          <w:t>3.11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Design Considerations / Key Assumptions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729C69E" w14:textId="52672E8C"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62" w:history="1">
        <w:r w:rsidRPr="00284730">
          <w:rPr>
            <w:rStyle w:val="Hyperlink"/>
            <w:rFonts w:hint="eastAsia"/>
            <w:noProof/>
          </w:rPr>
          <w:t>3.12</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Cross Functional Integration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8B55CF6" w14:textId="34517D42"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63" w:history="1">
        <w:r w:rsidRPr="00284730">
          <w:rPr>
            <w:rStyle w:val="Hyperlink"/>
            <w:rFonts w:hint="eastAsia"/>
            <w:noProof/>
          </w:rPr>
          <w:t>3.13</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Support / Closing Considerations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0BC20BC" w14:textId="39D74D0E" w:rsidR="00444BA1" w:rsidRDefault="00444BA1">
      <w:pPr>
        <w:pStyle w:val="TOC1"/>
        <w:rPr>
          <w:rFonts w:asciiTheme="minorHAnsi" w:eastAsiaTheme="minorEastAsia" w:hAnsiTheme="minorHAnsi" w:cstheme="minorBidi"/>
          <w:b w:val="0"/>
          <w:bCs w:val="0"/>
          <w:noProof/>
          <w:kern w:val="2"/>
          <w:szCs w:val="24"/>
          <w:lang w:eastAsia="zh-CN"/>
          <w14:ligatures w14:val="standardContextual"/>
        </w:rPr>
      </w:pPr>
      <w:hyperlink w:anchor="_Toc205930864" w:history="1">
        <w:r w:rsidRPr="00284730">
          <w:rPr>
            <w:rStyle w:val="Hyperlink"/>
            <w:rFonts w:hint="eastAsia"/>
            <w:noProof/>
          </w:rPr>
          <w:t>4.</w:t>
        </w:r>
        <w:r>
          <w:rPr>
            <w:rFonts w:asciiTheme="minorHAnsi" w:eastAsiaTheme="minorEastAsia" w:hAnsiTheme="minorHAnsi" w:cstheme="minorBidi" w:hint="eastAsia"/>
            <w:b w:val="0"/>
            <w:bCs w:val="0"/>
            <w:noProof/>
            <w:kern w:val="2"/>
            <w:szCs w:val="24"/>
            <w:lang w:eastAsia="zh-CN"/>
            <w14:ligatures w14:val="standardContextual"/>
          </w:rPr>
          <w:tab/>
        </w:r>
        <w:r w:rsidRPr="00284730">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C409E32" w14:textId="4220DB61"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72" w:history="1">
        <w:r w:rsidRPr="00284730">
          <w:rPr>
            <w:rStyle w:val="Hyperlink"/>
            <w:rFonts w:hint="eastAsia"/>
            <w:noProof/>
          </w:rPr>
          <w:t>4.1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Authorization 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601AC19" w14:textId="30A4BFA5" w:rsidR="00444BA1" w:rsidRDefault="00444BA1">
      <w:pPr>
        <w:pStyle w:val="TOC1"/>
        <w:rPr>
          <w:rFonts w:asciiTheme="minorHAnsi" w:eastAsiaTheme="minorEastAsia" w:hAnsiTheme="minorHAnsi" w:cstheme="minorBidi"/>
          <w:b w:val="0"/>
          <w:bCs w:val="0"/>
          <w:noProof/>
          <w:kern w:val="2"/>
          <w:szCs w:val="24"/>
          <w:lang w:eastAsia="zh-CN"/>
          <w14:ligatures w14:val="standardContextual"/>
        </w:rPr>
      </w:pPr>
      <w:hyperlink w:anchor="_Toc205930873" w:history="1">
        <w:r w:rsidRPr="00284730">
          <w:rPr>
            <w:rStyle w:val="Hyperlink"/>
            <w:rFonts w:hint="eastAsia"/>
            <w:noProof/>
          </w:rPr>
          <w:t>5.</w:t>
        </w:r>
        <w:r>
          <w:rPr>
            <w:rFonts w:asciiTheme="minorHAnsi" w:eastAsiaTheme="minorEastAsia" w:hAnsiTheme="minorHAnsi" w:cstheme="minorBidi" w:hint="eastAsia"/>
            <w:b w:val="0"/>
            <w:bCs w:val="0"/>
            <w:noProof/>
            <w:kern w:val="2"/>
            <w:szCs w:val="24"/>
            <w:lang w:eastAsia="zh-CN"/>
            <w14:ligatures w14:val="standardContextual"/>
          </w:rPr>
          <w:tab/>
        </w:r>
        <w:r w:rsidRPr="00284730">
          <w:rPr>
            <w:rStyle w:val="Hyperlink"/>
            <w:rFonts w:hint="eastAsia"/>
            <w:noProof/>
          </w:rPr>
          <w:t>Document Types and Document 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33FCF2" w14:textId="5361626B" w:rsidR="00444BA1" w:rsidRDefault="00444BA1">
      <w:pPr>
        <w:pStyle w:val="TOC1"/>
        <w:rPr>
          <w:rFonts w:asciiTheme="minorHAnsi" w:eastAsiaTheme="minorEastAsia" w:hAnsiTheme="minorHAnsi" w:cstheme="minorBidi"/>
          <w:b w:val="0"/>
          <w:bCs w:val="0"/>
          <w:noProof/>
          <w:kern w:val="2"/>
          <w:szCs w:val="24"/>
          <w:lang w:eastAsia="zh-CN"/>
          <w14:ligatures w14:val="standardContextual"/>
        </w:rPr>
      </w:pPr>
      <w:hyperlink w:anchor="_Toc205930874" w:history="1">
        <w:r w:rsidRPr="00284730">
          <w:rPr>
            <w:rStyle w:val="Hyperlink"/>
            <w:rFonts w:hint="eastAsia"/>
            <w:noProof/>
          </w:rPr>
          <w:t>6.</w:t>
        </w:r>
        <w:r>
          <w:rPr>
            <w:rFonts w:asciiTheme="minorHAnsi" w:eastAsiaTheme="minorEastAsia" w:hAnsiTheme="minorHAnsi" w:cstheme="minorBidi" w:hint="eastAsia"/>
            <w:b w:val="0"/>
            <w:bCs w:val="0"/>
            <w:noProof/>
            <w:kern w:val="2"/>
            <w:szCs w:val="24"/>
            <w:lang w:eastAsia="zh-CN"/>
            <w14:ligatures w14:val="standardContextual"/>
          </w:rPr>
          <w:tab/>
        </w:r>
        <w:r w:rsidRPr="00284730">
          <w:rPr>
            <w:rStyle w:val="Hyperlink"/>
            <w:rFonts w:hint="eastAsia"/>
            <w:noProof/>
          </w:rPr>
          <w:t>Reports, Interfaces, Conversions, Enhancements, Forms, and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7B9CCA" w14:textId="1824ED07"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77" w:history="1">
        <w:r w:rsidRPr="00284730">
          <w:rPr>
            <w:rStyle w:val="Hyperlink"/>
            <w:rFonts w:hint="eastAsia"/>
            <w:noProof/>
          </w:rPr>
          <w:t>6.1</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33AD92A" w14:textId="4962FA03"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78" w:history="1">
        <w:r w:rsidRPr="00284730">
          <w:rPr>
            <w:rStyle w:val="Hyperlink"/>
            <w:rFonts w:hint="eastAsia"/>
          </w:rPr>
          <w:t>6.1.1</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rPr>
          <w:t>Standard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_Toc205930878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3A9C354" w14:textId="118992B7" w:rsidR="00444BA1" w:rsidRDefault="00444BA1">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930879" w:history="1">
        <w:r w:rsidRPr="00284730">
          <w:rPr>
            <w:rStyle w:val="Hyperlink"/>
            <w:rFonts w:hint="eastAsia"/>
          </w:rPr>
          <w:t>6.1.2</w:t>
        </w:r>
        <w:r>
          <w:rPr>
            <w:rFonts w:asciiTheme="minorHAnsi" w:eastAsiaTheme="minorEastAsia" w:hAnsiTheme="minorHAnsi" w:cstheme="minorBidi" w:hint="eastAsia"/>
            <w:kern w:val="2"/>
            <w:sz w:val="22"/>
            <w:szCs w:val="24"/>
            <w:lang w:eastAsia="zh-CN"/>
            <w14:ligatures w14:val="standardContextual"/>
          </w:rPr>
          <w:tab/>
        </w:r>
        <w:r w:rsidRPr="00284730">
          <w:rPr>
            <w:rStyle w:val="Hyperlink"/>
            <w:rFonts w:hint="eastAsia"/>
            <w:lang w:eastAsia="zh-CN"/>
          </w:rPr>
          <w:t>HC</w:t>
        </w:r>
        <w:r w:rsidRPr="00284730">
          <w:rPr>
            <w:rStyle w:val="Hyperlink"/>
            <w:rFonts w:hint="eastAsia"/>
          </w:rPr>
          <w:t xml:space="preserve"> Requested Reports</w:t>
        </w:r>
        <w:r>
          <w:rPr>
            <w:rFonts w:hint="eastAsia"/>
            <w:webHidden/>
          </w:rPr>
          <w:tab/>
        </w:r>
        <w:r>
          <w:rPr>
            <w:rFonts w:hint="eastAsia"/>
            <w:webHidden/>
          </w:rPr>
          <w:fldChar w:fldCharType="begin"/>
        </w:r>
        <w:r>
          <w:rPr>
            <w:rFonts w:hint="eastAsia"/>
            <w:webHidden/>
          </w:rPr>
          <w:instrText xml:space="preserve"> </w:instrText>
        </w:r>
        <w:r>
          <w:rPr>
            <w:webHidden/>
          </w:rPr>
          <w:instrText>PAGEREF _Toc205930879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22B7214C" w14:textId="5F196509"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80" w:history="1">
        <w:r w:rsidRPr="00284730">
          <w:rPr>
            <w:rStyle w:val="Hyperlink"/>
            <w:rFonts w:hint="eastAsia"/>
            <w:noProof/>
          </w:rPr>
          <w:t>6.2</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Interfaces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685186B" w14:textId="738452F3"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81" w:history="1">
        <w:r w:rsidRPr="00284730">
          <w:rPr>
            <w:rStyle w:val="Hyperlink"/>
            <w:rFonts w:hint="eastAsia"/>
            <w:noProof/>
          </w:rPr>
          <w:t>6.3</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Conversions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B06BE31" w14:textId="531C927D"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82" w:history="1">
        <w:r w:rsidRPr="00284730">
          <w:rPr>
            <w:rStyle w:val="Hyperlink"/>
            <w:rFonts w:hint="eastAsia"/>
            <w:noProof/>
          </w:rPr>
          <w:t>6.4</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Enhancements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BB1C97" w14:textId="2373849B"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83" w:history="1">
        <w:r w:rsidRPr="00284730">
          <w:rPr>
            <w:rStyle w:val="Hyperlink"/>
            <w:rFonts w:hint="eastAsia"/>
            <w:noProof/>
          </w:rPr>
          <w:t>6.5</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Forms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44AEEF" w14:textId="553F5DE2" w:rsidR="00444BA1" w:rsidRDefault="00444BA1">
      <w:pPr>
        <w:pStyle w:val="TOC2"/>
        <w:rPr>
          <w:rFonts w:asciiTheme="minorHAnsi" w:eastAsiaTheme="minorEastAsia" w:hAnsiTheme="minorHAnsi" w:cstheme="minorBidi"/>
          <w:b w:val="0"/>
          <w:noProof/>
          <w:kern w:val="2"/>
          <w:sz w:val="22"/>
          <w:szCs w:val="24"/>
          <w:lang w:eastAsia="zh-CN"/>
          <w14:ligatures w14:val="standardContextual"/>
        </w:rPr>
      </w:pPr>
      <w:hyperlink w:anchor="_Toc205930884" w:history="1">
        <w:r w:rsidRPr="00284730">
          <w:rPr>
            <w:rStyle w:val="Hyperlink"/>
            <w:rFonts w:hint="eastAsia"/>
            <w:noProof/>
          </w:rPr>
          <w:t>6.6</w:t>
        </w:r>
        <w:r>
          <w:rPr>
            <w:rFonts w:asciiTheme="minorHAnsi" w:eastAsiaTheme="minorEastAsia" w:hAnsiTheme="minorHAnsi" w:cstheme="minorBidi" w:hint="eastAsia"/>
            <w:b w:val="0"/>
            <w:noProof/>
            <w:kern w:val="2"/>
            <w:sz w:val="22"/>
            <w:szCs w:val="24"/>
            <w:lang w:eastAsia="zh-CN"/>
            <w14:ligatures w14:val="standardContextual"/>
          </w:rPr>
          <w:tab/>
        </w:r>
        <w:r w:rsidRPr="00284730">
          <w:rPr>
            <w:rStyle w:val="Hyperlink"/>
            <w:rFonts w:hint="eastAsia"/>
            <w:noProof/>
          </w:rPr>
          <w:t>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_Toc205930884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B0D33F" w14:textId="22F7FE30"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33AF7F28" w:rsidR="00642B8D" w:rsidRPr="0052433F" w:rsidRDefault="00642B8D" w:rsidP="006354A3">
            <w:pPr>
              <w:spacing w:before="60" w:after="60"/>
              <w:jc w:val="center"/>
              <w:rPr>
                <w:rFonts w:cs="Arial"/>
                <w:sz w:val="20"/>
                <w:szCs w:val="20"/>
              </w:rPr>
            </w:pPr>
            <w:r w:rsidRPr="0052433F">
              <w:rPr>
                <w:rFonts w:cs="Arial"/>
                <w:sz w:val="20"/>
                <w:szCs w:val="20"/>
              </w:rPr>
              <w:t>0</w:t>
            </w:r>
            <w:r w:rsidR="007C7DE1">
              <w:rPr>
                <w:rFonts w:eastAsiaTheme="minorEastAsia" w:cs="Arial" w:hint="eastAsia"/>
                <w:sz w:val="20"/>
                <w:szCs w:val="20"/>
                <w:lang w:eastAsia="zh-CN"/>
              </w:rPr>
              <w:t>8</w:t>
            </w:r>
            <w:r w:rsidRPr="0052433F">
              <w:rPr>
                <w:rFonts w:cs="Arial"/>
                <w:sz w:val="20"/>
                <w:szCs w:val="20"/>
              </w:rPr>
              <w:t>/</w:t>
            </w:r>
            <w:r w:rsidR="00142B61">
              <w:rPr>
                <w:rFonts w:eastAsiaTheme="minorEastAsia" w:cs="Arial" w:hint="eastAsia"/>
                <w:sz w:val="20"/>
                <w:szCs w:val="20"/>
                <w:lang w:eastAsia="zh-CN"/>
              </w:rPr>
              <w:t>11</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rsidP="00164567">
      <w:pPr>
        <w:pStyle w:val="LSHeading1"/>
        <w:numPr>
          <w:ilvl w:val="0"/>
          <w:numId w:val="25"/>
        </w:numPr>
        <w:rPr>
          <w:rStyle w:val="Strong"/>
        </w:rPr>
      </w:pPr>
      <w:bookmarkStart w:id="2" w:name="_Toc205930829"/>
      <w:bookmarkStart w:id="3" w:name="_Hlk116462910"/>
      <w:bookmarkStart w:id="4" w:name="_Hlk195102100"/>
      <w:bookmarkStart w:id="5" w:name="_Hlk116478298"/>
      <w:r w:rsidRPr="00163219">
        <w:rPr>
          <w:rStyle w:val="Strong"/>
        </w:rPr>
        <w:t>Guidelines</w:t>
      </w:r>
      <w:bookmarkEnd w:id="2"/>
    </w:p>
    <w:p w14:paraId="13A2C65B" w14:textId="4AE0C475" w:rsidR="00642B8D" w:rsidRPr="004640D0" w:rsidRDefault="00642B8D">
      <w:pPr>
        <w:pStyle w:val="LSHeading3"/>
        <w:numPr>
          <w:ilvl w:val="1"/>
          <w:numId w:val="7"/>
        </w:numPr>
        <w:ind w:left="540" w:hanging="360"/>
        <w:rPr>
          <w:rStyle w:val="Strong"/>
        </w:rPr>
      </w:pPr>
      <w:bookmarkStart w:id="6" w:name="_Toc205930830"/>
      <w:r w:rsidRPr="004640D0">
        <w:rPr>
          <w:rStyle w:val="Strong"/>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00642B8D" w:rsidP="00642B8D">
      <w:pPr>
        <w:jc w:val="both"/>
        <w:rPr>
          <w:position w:val="1"/>
        </w:rPr>
      </w:pPr>
      <w:proofErr w:type="spellStart"/>
      <w:r>
        <w:rPr>
          <w:position w:val="1"/>
        </w:rPr>
        <w:t>Answerthink</w:t>
      </w:r>
      <w:proofErr w:type="spellEnd"/>
      <w:r>
        <w:rPr>
          <w:position w:val="1"/>
        </w:rPr>
        <w:t xml:space="preserve"> Team Leads create the original design documents</w:t>
      </w:r>
      <w:r w:rsidRPr="000D0BB1">
        <w:rPr>
          <w:position w:val="1"/>
        </w:rPr>
        <w:t xml:space="preserve">​. Should </w:t>
      </w:r>
      <w:r w:rsidR="00191E57">
        <w:rPr>
          <w:rFonts w:eastAsiaTheme="minorEastAsia" w:hint="eastAsia"/>
          <w:position w:val="1"/>
          <w:lang w:eastAsia="zh-CN"/>
        </w:rPr>
        <w:t>Home Control</w:t>
      </w:r>
      <w:r w:rsidRPr="000D0BB1">
        <w:rPr>
          <w:position w:val="1"/>
        </w:rPr>
        <w:t xml:space="preserve"> decide to update </w:t>
      </w:r>
      <w:r>
        <w:rPr>
          <w:position w:val="1"/>
        </w:rPr>
        <w:t xml:space="preserve">the Design Documents, it is up to </w:t>
      </w:r>
      <w:r w:rsidR="00191E57">
        <w:rPr>
          <w:rFonts w:eastAsiaTheme="minorEastAsia" w:hint="eastAsia"/>
          <w:position w:val="1"/>
          <w:lang w:eastAsia="zh-CN"/>
        </w:rPr>
        <w:t>Home Control</w:t>
      </w:r>
      <w:r>
        <w:rPr>
          <w:position w:val="1"/>
        </w:rPr>
        <w:t xml:space="preserve"> to perform the updates. </w:t>
      </w:r>
    </w:p>
    <w:p w14:paraId="6AE9006E" w14:textId="77777777" w:rsidR="00642B8D" w:rsidRDefault="00642B8D" w:rsidP="00642B8D">
      <w:pPr>
        <w:jc w:val="both"/>
        <w:rPr>
          <w:position w:val="1"/>
        </w:rPr>
      </w:pPr>
      <w:r>
        <w:rPr>
          <w:position w:val="1"/>
        </w:rPr>
        <w:lastRenderedPageBreak/>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5930831"/>
      <w:r w:rsidRPr="00A5359C">
        <w:rPr>
          <w:rStyle w:val="Strong"/>
        </w:rPr>
        <w:t>Design Document Approval Options​</w:t>
      </w:r>
      <w:bookmarkEnd w:id="7"/>
      <w:bookmarkEnd w:id="8"/>
      <w:bookmarkEnd w:id="9"/>
      <w:bookmarkEnd w:id="10"/>
    </w:p>
    <w:p w14:paraId="0A649EF1" w14:textId="77777777" w:rsidR="00642B8D" w:rsidRDefault="00642B8D" w:rsidP="00232738">
      <w:pPr>
        <w:pStyle w:val="ListBullet"/>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08ECF3EA" w:rsidR="00642B8D" w:rsidRDefault="00642B8D">
      <w:pPr>
        <w:numPr>
          <w:ilvl w:val="1"/>
          <w:numId w:val="8"/>
        </w:numPr>
        <w:spacing w:before="60" w:after="60" w:line="220" w:lineRule="atLeast"/>
        <w:ind w:left="1080" w:right="720"/>
      </w:pPr>
      <w:r>
        <w:t xml:space="preserve">Major design issues that need to be resolved </w:t>
      </w:r>
      <w:proofErr w:type="gramStart"/>
      <w:r>
        <w:t>in order to</w:t>
      </w:r>
      <w:proofErr w:type="gramEnd"/>
      <w:r>
        <w:t xml:space="preserve"> move forward in Realize stage (e.g., </w:t>
      </w:r>
      <w:proofErr w:type="spellStart"/>
      <w:r>
        <w:t>I</w:t>
      </w:r>
      <w:r w:rsidR="001E531B">
        <w:t>project</w:t>
      </w:r>
      <w:r>
        <w:t>s</w:t>
      </w:r>
      <w:proofErr w:type="spellEnd"/>
      <w:r>
        <w:t xml:space="preserve">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0ED30AE0" w:rsidR="00642B8D" w:rsidRPr="002D4AAD" w:rsidRDefault="008D3B3A" w:rsidP="00164567">
      <w:pPr>
        <w:pStyle w:val="LSHeading1"/>
        <w:numPr>
          <w:ilvl w:val="0"/>
          <w:numId w:val="25"/>
        </w:numPr>
        <w:tabs>
          <w:tab w:val="num" w:pos="1080"/>
        </w:tabs>
        <w:rPr>
          <w:rStyle w:val="Strong"/>
        </w:rPr>
      </w:pPr>
      <w:bookmarkStart w:id="11" w:name="_Toc297926814"/>
      <w:bookmarkStart w:id="12" w:name="_Toc299127790"/>
      <w:bookmarkStart w:id="13" w:name="_Toc351138610"/>
      <w:bookmarkEnd w:id="4"/>
      <w:bookmarkEnd w:id="5"/>
      <w:r>
        <w:rPr>
          <w:rFonts w:ascii="Arial Narrow" w:eastAsiaTheme="minorEastAsia" w:hAnsi="Arial Narrow" w:hint="eastAsia"/>
          <w:bCs/>
          <w:lang w:eastAsia="zh-CN"/>
        </w:rPr>
        <w:t xml:space="preserve"> </w:t>
      </w:r>
      <w:bookmarkStart w:id="14" w:name="_Toc205930832"/>
      <w:bookmarkEnd w:id="11"/>
      <w:bookmarkEnd w:id="12"/>
      <w:bookmarkEnd w:id="13"/>
      <w:r w:rsidR="003A0A86">
        <w:rPr>
          <w:rFonts w:ascii="Arial Narrow" w:eastAsiaTheme="minorEastAsia" w:hAnsi="Arial Narrow" w:hint="eastAsia"/>
          <w:bCs/>
          <w:lang w:eastAsia="zh-CN"/>
        </w:rPr>
        <w:t>CO</w:t>
      </w:r>
      <w:r w:rsidR="00A6510D">
        <w:rPr>
          <w:rFonts w:ascii="Arial Narrow" w:eastAsiaTheme="minorEastAsia" w:hAnsi="Arial Narrow" w:hint="eastAsia"/>
          <w:bCs/>
          <w:lang w:eastAsia="zh-CN"/>
        </w:rPr>
        <w:t xml:space="preserve"> </w:t>
      </w:r>
      <w:r w:rsidR="00A6510D" w:rsidRPr="00A6510D">
        <w:rPr>
          <w:rFonts w:ascii="Arial Narrow" w:eastAsiaTheme="minorEastAsia" w:hAnsi="Arial Narrow"/>
          <w:bCs/>
          <w:lang w:eastAsia="zh-CN"/>
        </w:rPr>
        <w:t>Master Data</w:t>
      </w:r>
      <w:bookmarkEnd w:id="14"/>
    </w:p>
    <w:p w14:paraId="578353DF" w14:textId="77777777" w:rsidR="00642B8D" w:rsidRPr="004640D0" w:rsidRDefault="00642B8D" w:rsidP="0016456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5277833"/>
      <w:bookmarkStart w:id="54" w:name="_Toc205288165"/>
      <w:bookmarkStart w:id="55" w:name="_Toc205395005"/>
      <w:bookmarkStart w:id="56" w:name="_Toc205466368"/>
      <w:bookmarkStart w:id="57" w:name="_Toc205769908"/>
      <w:bookmarkStart w:id="58" w:name="_Toc205930833"/>
      <w:bookmarkStart w:id="59" w:name="_Toc1929192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64356CD3" w14:textId="77777777" w:rsidR="00642B8D" w:rsidRPr="004640D0" w:rsidRDefault="00642B8D" w:rsidP="00164567">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lang w:val="en-GB"/>
        </w:rPr>
      </w:pPr>
      <w:bookmarkStart w:id="60" w:name="_Toc167208350"/>
      <w:bookmarkStart w:id="61" w:name="_Toc167256690"/>
      <w:bookmarkStart w:id="62" w:name="_Toc167256739"/>
      <w:bookmarkStart w:id="63" w:name="_Toc167382346"/>
      <w:bookmarkStart w:id="64" w:name="_Toc167473208"/>
      <w:bookmarkStart w:id="65" w:name="_Toc167701888"/>
      <w:bookmarkStart w:id="66" w:name="_Toc167701951"/>
      <w:bookmarkStart w:id="67" w:name="_Toc167702207"/>
      <w:bookmarkStart w:id="68" w:name="_Toc167971823"/>
      <w:bookmarkStart w:id="69" w:name="_Toc167971884"/>
      <w:bookmarkStart w:id="70" w:name="_Toc167974832"/>
      <w:bookmarkStart w:id="71" w:name="_Toc167981877"/>
      <w:bookmarkStart w:id="72" w:name="_Toc167983303"/>
      <w:bookmarkStart w:id="73" w:name="_Toc168030651"/>
      <w:bookmarkStart w:id="74" w:name="_Toc170722841"/>
      <w:bookmarkStart w:id="75" w:name="_Toc170722902"/>
      <w:bookmarkStart w:id="76" w:name="_Toc170722963"/>
      <w:bookmarkStart w:id="77" w:name="_Toc170723024"/>
      <w:bookmarkStart w:id="78" w:name="_Toc170729573"/>
      <w:bookmarkStart w:id="79" w:name="_Toc170730479"/>
      <w:bookmarkStart w:id="80" w:name="_Toc170747676"/>
      <w:bookmarkStart w:id="81" w:name="_Toc170748099"/>
      <w:bookmarkStart w:id="82" w:name="_Toc170748201"/>
      <w:bookmarkStart w:id="83" w:name="_Toc170749129"/>
      <w:bookmarkStart w:id="84" w:name="_Toc171010935"/>
      <w:bookmarkStart w:id="85" w:name="_Toc195081752"/>
      <w:bookmarkStart w:id="86" w:name="_Toc195081807"/>
      <w:bookmarkStart w:id="87" w:name="_Toc195081887"/>
      <w:bookmarkStart w:id="88" w:name="_Toc195089855"/>
      <w:bookmarkStart w:id="89" w:name="_Toc195090042"/>
      <w:bookmarkStart w:id="90" w:name="_Toc195090093"/>
      <w:bookmarkStart w:id="91" w:name="_Toc195098988"/>
      <w:bookmarkStart w:id="92" w:name="_Toc195101679"/>
      <w:bookmarkStart w:id="93" w:name="_Toc195102053"/>
      <w:bookmarkStart w:id="94" w:name="_Toc195699651"/>
      <w:bookmarkStart w:id="95" w:name="_Toc195880547"/>
      <w:bookmarkStart w:id="96" w:name="_Toc196403898"/>
      <w:bookmarkStart w:id="97" w:name="_Toc203739020"/>
      <w:bookmarkStart w:id="98" w:name="_Toc205277834"/>
      <w:bookmarkStart w:id="99" w:name="_Toc205288166"/>
      <w:bookmarkStart w:id="100" w:name="_Toc205395006"/>
      <w:bookmarkStart w:id="101" w:name="_Toc205466369"/>
      <w:bookmarkStart w:id="102" w:name="_Toc205769909"/>
      <w:bookmarkStart w:id="103" w:name="_Toc205930834"/>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709CBA2F" w14:textId="77777777" w:rsidR="00642B8D" w:rsidRPr="00CB1E61" w:rsidRDefault="00642B8D" w:rsidP="00164567">
      <w:pPr>
        <w:pStyle w:val="ListParagraph"/>
        <w:keepNext/>
        <w:widowControl w:val="0"/>
        <w:numPr>
          <w:ilvl w:val="0"/>
          <w:numId w:val="19"/>
        </w:numPr>
        <w:tabs>
          <w:tab w:val="left" w:pos="900"/>
        </w:tabs>
        <w:spacing w:before="240" w:after="240" w:line="240" w:lineRule="atLeast"/>
        <w:contextualSpacing w:val="0"/>
        <w:outlineLvl w:val="1"/>
        <w:rPr>
          <w:rStyle w:val="Strong"/>
          <w:b/>
          <w:smallCaps/>
          <w:vanish/>
          <w:sz w:val="24"/>
          <w:lang w:val="en-GB"/>
        </w:rPr>
      </w:pPr>
      <w:bookmarkStart w:id="104" w:name="_Toc167208351"/>
      <w:bookmarkStart w:id="105" w:name="_Toc167256691"/>
      <w:bookmarkStart w:id="106" w:name="_Toc167256740"/>
      <w:bookmarkStart w:id="107" w:name="_Toc167382347"/>
      <w:bookmarkStart w:id="108" w:name="_Toc167473209"/>
      <w:bookmarkStart w:id="109" w:name="_Toc167701889"/>
      <w:bookmarkStart w:id="110" w:name="_Toc167701952"/>
      <w:bookmarkStart w:id="111" w:name="_Toc167702208"/>
      <w:bookmarkStart w:id="112" w:name="_Toc167971824"/>
      <w:bookmarkStart w:id="113" w:name="_Toc167971885"/>
      <w:bookmarkStart w:id="114" w:name="_Toc167974833"/>
      <w:bookmarkStart w:id="115" w:name="_Toc167981878"/>
      <w:bookmarkStart w:id="116" w:name="_Toc167983304"/>
      <w:bookmarkStart w:id="117" w:name="_Toc168030652"/>
      <w:bookmarkStart w:id="118" w:name="_Toc170722842"/>
      <w:bookmarkStart w:id="119" w:name="_Toc170722903"/>
      <w:bookmarkStart w:id="120" w:name="_Toc170722964"/>
      <w:bookmarkStart w:id="121" w:name="_Toc170723025"/>
      <w:bookmarkStart w:id="122" w:name="_Toc170729574"/>
      <w:bookmarkStart w:id="123" w:name="_Toc170730480"/>
      <w:bookmarkStart w:id="124" w:name="_Toc170747677"/>
      <w:bookmarkStart w:id="125" w:name="_Toc170748100"/>
      <w:bookmarkStart w:id="126" w:name="_Toc170748202"/>
      <w:bookmarkStart w:id="127" w:name="_Toc170749130"/>
      <w:bookmarkStart w:id="128" w:name="_Toc171010936"/>
      <w:bookmarkStart w:id="129" w:name="_Toc195081753"/>
      <w:bookmarkStart w:id="130" w:name="_Toc195081808"/>
      <w:bookmarkStart w:id="131" w:name="_Toc195081888"/>
      <w:bookmarkStart w:id="132" w:name="_Toc195089856"/>
      <w:bookmarkStart w:id="133" w:name="_Toc195090043"/>
      <w:bookmarkStart w:id="134" w:name="_Toc195090094"/>
      <w:bookmarkStart w:id="135" w:name="_Toc195098989"/>
      <w:bookmarkStart w:id="136" w:name="_Toc195101680"/>
      <w:bookmarkStart w:id="137" w:name="_Toc195102054"/>
      <w:bookmarkStart w:id="138" w:name="_Toc195699652"/>
      <w:bookmarkStart w:id="139" w:name="_Toc195880548"/>
      <w:bookmarkStart w:id="140" w:name="_Toc196403899"/>
      <w:bookmarkStart w:id="141" w:name="_Toc203739021"/>
      <w:bookmarkStart w:id="142" w:name="_Toc205277835"/>
      <w:bookmarkStart w:id="143" w:name="_Toc205288167"/>
      <w:bookmarkStart w:id="144" w:name="_Toc205395007"/>
      <w:bookmarkStart w:id="145" w:name="_Toc205466370"/>
      <w:bookmarkStart w:id="146" w:name="_Toc205769910"/>
      <w:bookmarkStart w:id="147" w:name="_Toc205930835"/>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479F8D9E" w14:textId="77777777" w:rsidR="00642B8D" w:rsidRPr="00CB1E61" w:rsidRDefault="00642B8D" w:rsidP="00164567">
      <w:pPr>
        <w:pStyle w:val="ListParagraph"/>
        <w:keepNext/>
        <w:widowControl w:val="0"/>
        <w:numPr>
          <w:ilvl w:val="0"/>
          <w:numId w:val="22"/>
        </w:numPr>
        <w:tabs>
          <w:tab w:val="left" w:pos="900"/>
        </w:tabs>
        <w:spacing w:before="240" w:after="240" w:line="240" w:lineRule="atLeast"/>
        <w:contextualSpacing w:val="0"/>
        <w:outlineLvl w:val="1"/>
        <w:rPr>
          <w:rStyle w:val="Strong"/>
          <w:b/>
          <w:smallCaps/>
          <w:vanish/>
          <w:sz w:val="24"/>
          <w:lang w:val="en-GB"/>
        </w:rPr>
      </w:pPr>
      <w:bookmarkStart w:id="148" w:name="_Toc167208352"/>
      <w:bookmarkStart w:id="149" w:name="_Toc167256692"/>
      <w:bookmarkStart w:id="150" w:name="_Toc167256741"/>
      <w:bookmarkStart w:id="151" w:name="_Toc167382348"/>
      <w:bookmarkStart w:id="152" w:name="_Toc167473210"/>
      <w:bookmarkStart w:id="153" w:name="_Toc167701890"/>
      <w:bookmarkStart w:id="154" w:name="_Toc167701953"/>
      <w:bookmarkStart w:id="155" w:name="_Toc167702209"/>
      <w:bookmarkStart w:id="156" w:name="_Toc167971825"/>
      <w:bookmarkStart w:id="157" w:name="_Toc167971886"/>
      <w:bookmarkStart w:id="158" w:name="_Toc167974834"/>
      <w:bookmarkStart w:id="159" w:name="_Toc167981879"/>
      <w:bookmarkStart w:id="160" w:name="_Toc167983305"/>
      <w:bookmarkStart w:id="161" w:name="_Toc168030653"/>
      <w:bookmarkStart w:id="162" w:name="_Toc170722843"/>
      <w:bookmarkStart w:id="163" w:name="_Toc170722904"/>
      <w:bookmarkStart w:id="164" w:name="_Toc170722965"/>
      <w:bookmarkStart w:id="165" w:name="_Toc170723026"/>
      <w:bookmarkStart w:id="166" w:name="_Toc170729575"/>
      <w:bookmarkStart w:id="167" w:name="_Toc170730481"/>
      <w:bookmarkStart w:id="168" w:name="_Toc170747678"/>
      <w:bookmarkStart w:id="169" w:name="_Toc170748101"/>
      <w:bookmarkStart w:id="170" w:name="_Toc170748203"/>
      <w:bookmarkStart w:id="171" w:name="_Toc170749131"/>
      <w:bookmarkStart w:id="172" w:name="_Toc171010937"/>
      <w:bookmarkStart w:id="173" w:name="_Toc195081754"/>
      <w:bookmarkStart w:id="174" w:name="_Toc195081809"/>
      <w:bookmarkStart w:id="175" w:name="_Toc195081889"/>
      <w:bookmarkStart w:id="176" w:name="_Toc195089857"/>
      <w:bookmarkStart w:id="177" w:name="_Toc195090044"/>
      <w:bookmarkStart w:id="178" w:name="_Toc195090095"/>
      <w:bookmarkStart w:id="179" w:name="_Toc195098990"/>
      <w:bookmarkStart w:id="180" w:name="_Toc195101681"/>
      <w:bookmarkStart w:id="181" w:name="_Toc195102055"/>
      <w:bookmarkStart w:id="182" w:name="_Toc195699653"/>
      <w:bookmarkStart w:id="183" w:name="_Toc195880549"/>
      <w:bookmarkStart w:id="184" w:name="_Toc196403900"/>
      <w:bookmarkStart w:id="185" w:name="_Toc203739022"/>
      <w:bookmarkStart w:id="186" w:name="_Toc205277836"/>
      <w:bookmarkStart w:id="187" w:name="_Toc205288168"/>
      <w:bookmarkStart w:id="188" w:name="_Toc205395008"/>
      <w:bookmarkStart w:id="189" w:name="_Toc205466371"/>
      <w:bookmarkStart w:id="190" w:name="_Toc205769911"/>
      <w:bookmarkStart w:id="191" w:name="_Toc205930836"/>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4F08B9A5" w14:textId="77777777" w:rsidR="00642B8D" w:rsidRPr="00D50BAF" w:rsidRDefault="00642B8D">
      <w:pPr>
        <w:pStyle w:val="LSHeading3"/>
        <w:numPr>
          <w:ilvl w:val="1"/>
          <w:numId w:val="7"/>
        </w:numPr>
        <w:ind w:left="540" w:hanging="360"/>
        <w:rPr>
          <w:rStyle w:val="Strong"/>
        </w:rPr>
      </w:pPr>
      <w:bookmarkStart w:id="192" w:name="_Toc205930837"/>
      <w:r w:rsidRPr="00D50BAF">
        <w:rPr>
          <w:rStyle w:val="Strong"/>
        </w:rPr>
        <w:t>Purpose</w:t>
      </w:r>
      <w:bookmarkEnd w:id="59"/>
      <w:bookmarkEnd w:id="192"/>
    </w:p>
    <w:p w14:paraId="11EFC72B" w14:textId="156F7C40" w:rsidR="00FE55E0" w:rsidRPr="006B32C7" w:rsidRDefault="00FE55E0" w:rsidP="00FE55E0">
      <w:pPr>
        <w:jc w:val="both"/>
      </w:pPr>
      <w:r>
        <w:t>The objective of</w:t>
      </w:r>
      <w:r w:rsidRPr="006B32C7">
        <w:t xml:space="preserve"> </w:t>
      </w:r>
      <w:r>
        <w:t>Home Control Controlling Master Data</w:t>
      </w:r>
      <w:r w:rsidRPr="006B32C7">
        <w:t xml:space="preserve"> Blueprint </w:t>
      </w:r>
      <w:r>
        <w:t xml:space="preserve">is </w:t>
      </w:r>
      <w:r w:rsidRPr="006B32C7">
        <w:t xml:space="preserve">to introduce greater controls over the creation </w:t>
      </w:r>
      <w:r>
        <w:t xml:space="preserve">and maintenance of controlling master data, including profit center, cost center and </w:t>
      </w:r>
      <w:r w:rsidR="004A4C15">
        <w:rPr>
          <w:rFonts w:eastAsiaTheme="minorEastAsia" w:hint="eastAsia"/>
          <w:lang w:eastAsia="zh-CN"/>
        </w:rPr>
        <w:t>project</w:t>
      </w:r>
      <w:r>
        <w:t xml:space="preserve">. This Business Process Blueprint aims to: </w:t>
      </w:r>
    </w:p>
    <w:p w14:paraId="36B86469" w14:textId="77777777" w:rsidR="00FE55E0" w:rsidRDefault="00FE55E0" w:rsidP="00FE55E0"/>
    <w:p w14:paraId="5AF0D4ED" w14:textId="7C590519" w:rsidR="00FE55E0" w:rsidRDefault="00FE55E0" w:rsidP="00164567">
      <w:pPr>
        <w:numPr>
          <w:ilvl w:val="0"/>
          <w:numId w:val="39"/>
        </w:numPr>
        <w:jc w:val="both"/>
      </w:pPr>
      <w:r>
        <w:t xml:space="preserve">Define the codification for controlling master data (profit center, cost </w:t>
      </w:r>
      <w:proofErr w:type="spellStart"/>
      <w:proofErr w:type="gramStart"/>
      <w:r>
        <w:t>center</w:t>
      </w:r>
      <w:r w:rsidR="004A4C15">
        <w:rPr>
          <w:rFonts w:eastAsiaTheme="minorEastAsia" w:hint="eastAsia"/>
          <w:lang w:eastAsia="zh-CN"/>
        </w:rPr>
        <w:t>,project</w:t>
      </w:r>
      <w:proofErr w:type="spellEnd"/>
      <w:proofErr w:type="gramEnd"/>
      <w:r>
        <w:t>)</w:t>
      </w:r>
    </w:p>
    <w:p w14:paraId="64257E8F" w14:textId="77777777" w:rsidR="00FE55E0" w:rsidRDefault="00FE55E0" w:rsidP="00164567">
      <w:pPr>
        <w:numPr>
          <w:ilvl w:val="0"/>
          <w:numId w:val="39"/>
        </w:numPr>
        <w:jc w:val="both"/>
      </w:pPr>
      <w:proofErr w:type="gramStart"/>
      <w:r>
        <w:t>Design</w:t>
      </w:r>
      <w:proofErr w:type="gramEnd"/>
      <w:r>
        <w:t xml:space="preserve"> profit center/cost center hierarchy for Home Control.</w:t>
      </w:r>
    </w:p>
    <w:p w14:paraId="0D751476" w14:textId="77777777" w:rsidR="00FE55E0" w:rsidRDefault="00FE55E0" w:rsidP="00164567">
      <w:pPr>
        <w:numPr>
          <w:ilvl w:val="0"/>
          <w:numId w:val="39"/>
        </w:numPr>
        <w:jc w:val="both"/>
      </w:pPr>
      <w:r w:rsidRPr="006B32C7">
        <w:t xml:space="preserve">Reduce time spent on master data maintenance </w:t>
      </w:r>
    </w:p>
    <w:p w14:paraId="5F9EA48B" w14:textId="77777777" w:rsidR="00FE55E0" w:rsidRDefault="00FE55E0" w:rsidP="00FE55E0">
      <w:pPr>
        <w:jc w:val="both"/>
      </w:pPr>
    </w:p>
    <w:p w14:paraId="641B52BE" w14:textId="5EBCD7E2" w:rsidR="00FE55E0" w:rsidRDefault="00FE55E0" w:rsidP="00FE55E0">
      <w:pPr>
        <w:jc w:val="both"/>
      </w:pPr>
      <w:r>
        <w:lastRenderedPageBreak/>
        <w:t>At</w:t>
      </w:r>
      <w:r w:rsidRPr="006B32C7">
        <w:t xml:space="preserve"> </w:t>
      </w:r>
      <w:r>
        <w:t>Home Control</w:t>
      </w:r>
      <w:r w:rsidRPr="006B32C7">
        <w:t>,</w:t>
      </w:r>
      <w:r>
        <w:t xml:space="preserve"> profit center will be created for each product line. Cost center will be created for each department/ location where expenses are incurred. </w:t>
      </w:r>
      <w:r w:rsidR="004A4C15">
        <w:rPr>
          <w:rFonts w:eastAsiaTheme="minorEastAsia" w:hint="eastAsia"/>
          <w:lang w:eastAsia="zh-CN"/>
        </w:rPr>
        <w:t>Project</w:t>
      </w:r>
      <w:r>
        <w:t xml:space="preserve"> will be created for each R&amp;D project and tooling/normal fixed </w:t>
      </w:r>
      <w:proofErr w:type="gramStart"/>
      <w:r>
        <w:t>asset</w:t>
      </w:r>
      <w:proofErr w:type="gramEnd"/>
      <w:r>
        <w:t>.</w:t>
      </w:r>
    </w:p>
    <w:p w14:paraId="428EA7C5" w14:textId="7E9AED89" w:rsidR="00835864" w:rsidRPr="00835864" w:rsidRDefault="00835864" w:rsidP="00835864">
      <w:pPr>
        <w:rPr>
          <w:rFonts w:eastAsiaTheme="minorEastAsia"/>
          <w:lang w:eastAsia="zh-CN"/>
        </w:rPr>
      </w:pPr>
    </w:p>
    <w:p w14:paraId="0F58FFD9" w14:textId="77777777" w:rsidR="007B31C8" w:rsidRPr="00835864" w:rsidRDefault="007B31C8" w:rsidP="007B31C8">
      <w:pPr>
        <w:rPr>
          <w:rFonts w:eastAsiaTheme="minorEastAsia"/>
          <w:lang w:eastAsia="zh-CN"/>
        </w:rPr>
      </w:pPr>
    </w:p>
    <w:p w14:paraId="639412F2" w14:textId="77777777" w:rsidR="00642B8D" w:rsidRPr="004640D0" w:rsidRDefault="00642B8D" w:rsidP="0016456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193" w:name="_Toc167208354"/>
      <w:bookmarkStart w:id="194" w:name="_Toc167256694"/>
      <w:bookmarkStart w:id="195" w:name="_Toc167256743"/>
      <w:bookmarkStart w:id="196" w:name="_Toc167382350"/>
      <w:bookmarkStart w:id="197" w:name="_Toc167473212"/>
      <w:bookmarkStart w:id="198" w:name="_Toc167701892"/>
      <w:bookmarkStart w:id="199" w:name="_Toc167701955"/>
      <w:bookmarkStart w:id="200" w:name="_Toc167702211"/>
      <w:bookmarkStart w:id="201" w:name="_Toc167971827"/>
      <w:bookmarkStart w:id="202" w:name="_Toc167971888"/>
      <w:bookmarkStart w:id="203" w:name="_Toc167974836"/>
      <w:bookmarkStart w:id="204" w:name="_Toc167981881"/>
      <w:bookmarkStart w:id="205" w:name="_Toc167983307"/>
      <w:bookmarkStart w:id="206" w:name="_Toc168030655"/>
      <w:bookmarkStart w:id="207" w:name="_Toc170722845"/>
      <w:bookmarkStart w:id="208" w:name="_Toc170722906"/>
      <w:bookmarkStart w:id="209" w:name="_Toc170722967"/>
      <w:bookmarkStart w:id="210" w:name="_Toc170723028"/>
      <w:bookmarkStart w:id="211" w:name="_Toc170729577"/>
      <w:bookmarkStart w:id="212" w:name="_Toc170730483"/>
      <w:bookmarkStart w:id="213" w:name="_Toc170747680"/>
      <w:bookmarkStart w:id="214" w:name="_Toc170748103"/>
      <w:bookmarkStart w:id="215" w:name="_Toc170748205"/>
      <w:bookmarkStart w:id="216" w:name="_Toc170749133"/>
      <w:bookmarkStart w:id="217" w:name="_Toc171010939"/>
      <w:bookmarkStart w:id="218" w:name="_Toc195081756"/>
      <w:bookmarkStart w:id="219" w:name="_Toc195081811"/>
      <w:bookmarkStart w:id="220" w:name="_Toc195081891"/>
      <w:bookmarkStart w:id="221" w:name="_Toc195089859"/>
      <w:bookmarkStart w:id="222" w:name="_Toc195090046"/>
      <w:bookmarkStart w:id="223" w:name="_Toc195090097"/>
      <w:bookmarkStart w:id="224" w:name="_Toc195098992"/>
      <w:bookmarkStart w:id="225" w:name="_Toc195101683"/>
      <w:bookmarkStart w:id="226" w:name="_Toc195102057"/>
      <w:bookmarkStart w:id="227" w:name="_Toc195699655"/>
      <w:bookmarkStart w:id="228" w:name="_Toc195880551"/>
      <w:bookmarkStart w:id="229" w:name="_Toc196403902"/>
      <w:bookmarkStart w:id="230" w:name="_Toc203739024"/>
      <w:bookmarkStart w:id="231" w:name="_Toc205277838"/>
      <w:bookmarkStart w:id="232" w:name="_Toc205288170"/>
      <w:bookmarkStart w:id="233" w:name="_Toc205395010"/>
      <w:bookmarkStart w:id="234" w:name="_Toc205466373"/>
      <w:bookmarkStart w:id="235" w:name="_Toc205769913"/>
      <w:bookmarkStart w:id="236" w:name="_Toc205930838"/>
      <w:bookmarkStart w:id="237" w:name="_Toc151633884"/>
      <w:bookmarkStart w:id="238" w:name="_Toc158443053"/>
      <w:bookmarkStart w:id="239" w:name="_Toc192919230"/>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42A7C307" w14:textId="77777777" w:rsidR="00642B8D" w:rsidRPr="004640D0" w:rsidRDefault="00642B8D" w:rsidP="00164567">
      <w:pPr>
        <w:pStyle w:val="ListParagraph"/>
        <w:keepNext/>
        <w:widowControl w:val="0"/>
        <w:numPr>
          <w:ilvl w:val="0"/>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240" w:name="_Toc167208355"/>
      <w:bookmarkStart w:id="241" w:name="_Toc167256695"/>
      <w:bookmarkStart w:id="242" w:name="_Toc167256744"/>
      <w:bookmarkStart w:id="243" w:name="_Toc167382351"/>
      <w:bookmarkStart w:id="244" w:name="_Toc167473213"/>
      <w:bookmarkStart w:id="245" w:name="_Toc167701893"/>
      <w:bookmarkStart w:id="246" w:name="_Toc167701956"/>
      <w:bookmarkStart w:id="247" w:name="_Toc167702212"/>
      <w:bookmarkStart w:id="248" w:name="_Toc167971828"/>
      <w:bookmarkStart w:id="249" w:name="_Toc167971889"/>
      <w:bookmarkStart w:id="250" w:name="_Toc167974837"/>
      <w:bookmarkStart w:id="251" w:name="_Toc167981882"/>
      <w:bookmarkStart w:id="252" w:name="_Toc167983308"/>
      <w:bookmarkStart w:id="253" w:name="_Toc168030656"/>
      <w:bookmarkStart w:id="254" w:name="_Toc170722846"/>
      <w:bookmarkStart w:id="255" w:name="_Toc170722907"/>
      <w:bookmarkStart w:id="256" w:name="_Toc170722968"/>
      <w:bookmarkStart w:id="257" w:name="_Toc170723029"/>
      <w:bookmarkStart w:id="258" w:name="_Toc170729578"/>
      <w:bookmarkStart w:id="259" w:name="_Toc170730484"/>
      <w:bookmarkStart w:id="260" w:name="_Toc170747681"/>
      <w:bookmarkStart w:id="261" w:name="_Toc170748104"/>
      <w:bookmarkStart w:id="262" w:name="_Toc170748206"/>
      <w:bookmarkStart w:id="263" w:name="_Toc170749134"/>
      <w:bookmarkStart w:id="264" w:name="_Toc171010940"/>
      <w:bookmarkStart w:id="265" w:name="_Toc195081757"/>
      <w:bookmarkStart w:id="266" w:name="_Toc195081812"/>
      <w:bookmarkStart w:id="267" w:name="_Toc195081892"/>
      <w:bookmarkStart w:id="268" w:name="_Toc195089860"/>
      <w:bookmarkStart w:id="269" w:name="_Toc195090047"/>
      <w:bookmarkStart w:id="270" w:name="_Toc195090098"/>
      <w:bookmarkStart w:id="271" w:name="_Toc195098993"/>
      <w:bookmarkStart w:id="272" w:name="_Toc195101684"/>
      <w:bookmarkStart w:id="273" w:name="_Toc195102058"/>
      <w:bookmarkStart w:id="274" w:name="_Toc195699656"/>
      <w:bookmarkStart w:id="275" w:name="_Toc195880552"/>
      <w:bookmarkStart w:id="276" w:name="_Toc196403903"/>
      <w:bookmarkStart w:id="277" w:name="_Toc203739025"/>
      <w:bookmarkStart w:id="278" w:name="_Toc205277839"/>
      <w:bookmarkStart w:id="279" w:name="_Toc205288171"/>
      <w:bookmarkStart w:id="280" w:name="_Toc205395011"/>
      <w:bookmarkStart w:id="281" w:name="_Toc205466374"/>
      <w:bookmarkStart w:id="282" w:name="_Toc205769914"/>
      <w:bookmarkStart w:id="283" w:name="_Toc2059308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38F1B9B6" w14:textId="77777777" w:rsidR="00642B8D" w:rsidRPr="004640D0" w:rsidRDefault="00642B8D" w:rsidP="00164567">
      <w:pPr>
        <w:pStyle w:val="ListParagraph"/>
        <w:keepNext/>
        <w:widowControl w:val="0"/>
        <w:numPr>
          <w:ilvl w:val="1"/>
          <w:numId w:val="20"/>
        </w:numPr>
        <w:tabs>
          <w:tab w:val="left" w:pos="900"/>
        </w:tabs>
        <w:spacing w:before="240" w:after="240" w:line="240" w:lineRule="atLeast"/>
        <w:ind w:left="576" w:hanging="576"/>
        <w:contextualSpacing w:val="0"/>
        <w:outlineLvl w:val="1"/>
        <w:rPr>
          <w:rStyle w:val="Strong"/>
          <w:b/>
          <w:smallCaps/>
          <w:vanish/>
          <w:sz w:val="24"/>
          <w:lang w:val="en-GB"/>
        </w:rPr>
      </w:pPr>
      <w:bookmarkStart w:id="284" w:name="_Toc167208356"/>
      <w:bookmarkStart w:id="285" w:name="_Toc167256696"/>
      <w:bookmarkStart w:id="286" w:name="_Toc167256745"/>
      <w:bookmarkStart w:id="287" w:name="_Toc167382352"/>
      <w:bookmarkStart w:id="288" w:name="_Toc167473214"/>
      <w:bookmarkStart w:id="289" w:name="_Toc167701894"/>
      <w:bookmarkStart w:id="290" w:name="_Toc167701957"/>
      <w:bookmarkStart w:id="291" w:name="_Toc167702213"/>
      <w:bookmarkStart w:id="292" w:name="_Toc167971829"/>
      <w:bookmarkStart w:id="293" w:name="_Toc167971890"/>
      <w:bookmarkStart w:id="294" w:name="_Toc167974838"/>
      <w:bookmarkStart w:id="295" w:name="_Toc167981883"/>
      <w:bookmarkStart w:id="296" w:name="_Toc167983309"/>
      <w:bookmarkStart w:id="297" w:name="_Toc168030657"/>
      <w:bookmarkStart w:id="298" w:name="_Toc170722847"/>
      <w:bookmarkStart w:id="299" w:name="_Toc170722908"/>
      <w:bookmarkStart w:id="300" w:name="_Toc170722969"/>
      <w:bookmarkStart w:id="301" w:name="_Toc170723030"/>
      <w:bookmarkStart w:id="302" w:name="_Toc170729579"/>
      <w:bookmarkStart w:id="303" w:name="_Toc170730485"/>
      <w:bookmarkStart w:id="304" w:name="_Toc170747682"/>
      <w:bookmarkStart w:id="305" w:name="_Toc170748105"/>
      <w:bookmarkStart w:id="306" w:name="_Toc170748207"/>
      <w:bookmarkStart w:id="307" w:name="_Toc170749135"/>
      <w:bookmarkStart w:id="308" w:name="_Toc171010941"/>
      <w:bookmarkStart w:id="309" w:name="_Toc195081758"/>
      <w:bookmarkStart w:id="310" w:name="_Toc195081813"/>
      <w:bookmarkStart w:id="311" w:name="_Toc195081893"/>
      <w:bookmarkStart w:id="312" w:name="_Toc195089861"/>
      <w:bookmarkStart w:id="313" w:name="_Toc195090048"/>
      <w:bookmarkStart w:id="314" w:name="_Toc195090099"/>
      <w:bookmarkStart w:id="315" w:name="_Toc195098994"/>
      <w:bookmarkStart w:id="316" w:name="_Toc195101685"/>
      <w:bookmarkStart w:id="317" w:name="_Toc195102059"/>
      <w:bookmarkStart w:id="318" w:name="_Toc195699657"/>
      <w:bookmarkStart w:id="319" w:name="_Toc195880553"/>
      <w:bookmarkStart w:id="320" w:name="_Toc196403904"/>
      <w:bookmarkStart w:id="321" w:name="_Toc203739026"/>
      <w:bookmarkStart w:id="322" w:name="_Toc205277840"/>
      <w:bookmarkStart w:id="323" w:name="_Toc205288172"/>
      <w:bookmarkStart w:id="324" w:name="_Toc205395012"/>
      <w:bookmarkStart w:id="325" w:name="_Toc205466375"/>
      <w:bookmarkStart w:id="326" w:name="_Toc205769915"/>
      <w:bookmarkStart w:id="327" w:name="_Toc205930840"/>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2C6E509D" w14:textId="77777777" w:rsidR="00642B8D" w:rsidRPr="00CB1E61" w:rsidRDefault="00642B8D">
      <w:pPr>
        <w:pStyle w:val="LSHeading3"/>
        <w:numPr>
          <w:ilvl w:val="1"/>
          <w:numId w:val="7"/>
        </w:numPr>
        <w:ind w:left="540" w:hanging="360"/>
        <w:rPr>
          <w:rStyle w:val="Strong"/>
        </w:rPr>
      </w:pPr>
      <w:bookmarkStart w:id="328" w:name="_Toc205930841"/>
      <w:r w:rsidRPr="00D50BAF">
        <w:rPr>
          <w:rStyle w:val="Strong"/>
        </w:rPr>
        <w:t>B</w:t>
      </w:r>
      <w:r w:rsidRPr="00CB1E61">
        <w:rPr>
          <w:rStyle w:val="Strong"/>
        </w:rPr>
        <w:t>usiness Reason</w:t>
      </w:r>
      <w:bookmarkEnd w:id="237"/>
      <w:bookmarkEnd w:id="238"/>
      <w:bookmarkEnd w:id="239"/>
      <w:bookmarkEnd w:id="328"/>
    </w:p>
    <w:p w14:paraId="3FD99D30" w14:textId="77777777" w:rsidR="0035020A" w:rsidRPr="0035020A" w:rsidRDefault="006C7562" w:rsidP="00164567">
      <w:pPr>
        <w:widowControl w:val="0"/>
        <w:numPr>
          <w:ilvl w:val="0"/>
          <w:numId w:val="33"/>
        </w:numPr>
        <w:jc w:val="both"/>
      </w:pPr>
      <w:r>
        <w:t xml:space="preserve">Complexity of cost structure: Enterprises have diverse business activities and complex cost compositions. It is necessary to rely on CO master data to classify and refine cost management, clearly define the sources and destinations of different costs, </w:t>
      </w:r>
      <w:proofErr w:type="gramStart"/>
      <w:r>
        <w:t>so as to</w:t>
      </w:r>
      <w:proofErr w:type="gramEnd"/>
      <w:r>
        <w:t xml:space="preserve"> better understand the cost structure and identify cost drivers.</w:t>
      </w:r>
    </w:p>
    <w:p w14:paraId="7AB722B3" w14:textId="77777777" w:rsidR="0035020A" w:rsidRPr="0035020A" w:rsidRDefault="006C7562" w:rsidP="00164567">
      <w:pPr>
        <w:widowControl w:val="0"/>
        <w:numPr>
          <w:ilvl w:val="0"/>
          <w:numId w:val="33"/>
        </w:numPr>
        <w:jc w:val="both"/>
      </w:pPr>
      <w:r>
        <w:t>Internal responsibility division: Master data such as cost centers can assign cost responsibilities to specific departments or business units, clarify the cost management responsibilities of each department, urge departments to pay attention to cost-effectiveness, and improve the enthusiasm and sense of responsibility in cost management.</w:t>
      </w:r>
    </w:p>
    <w:p w14:paraId="79689670" w14:textId="5DD97700" w:rsidR="006C7562" w:rsidRPr="00847660" w:rsidRDefault="006C7562" w:rsidP="00164567">
      <w:pPr>
        <w:widowControl w:val="0"/>
        <w:numPr>
          <w:ilvl w:val="0"/>
          <w:numId w:val="33"/>
        </w:numPr>
        <w:jc w:val="both"/>
      </w:pPr>
      <w:r>
        <w:t>Demand for financial and business integration: The SAP CO module is closely integrated with other modules (such as FI, MM, PP, etc.), and CO master data is one of the key bridges to realize the integration of finance and business. Through unified master data, the consistency and continuity of business data and financial data are ensured, and the seamless connection between business processes and financial processes is realized.</w:t>
      </w:r>
    </w:p>
    <w:p w14:paraId="32B00320" w14:textId="77777777" w:rsidR="00DD2A98" w:rsidRPr="00DD2A98" w:rsidRDefault="00DD2A98" w:rsidP="00642B8D">
      <w:pPr>
        <w:rPr>
          <w:rFonts w:eastAsiaTheme="minorEastAsia"/>
          <w:lang w:eastAsia="zh-CN"/>
        </w:rPr>
      </w:pPr>
    </w:p>
    <w:p w14:paraId="5D052494" w14:textId="77777777" w:rsidR="00642B8D" w:rsidRPr="00CB1E61" w:rsidRDefault="00642B8D">
      <w:pPr>
        <w:pStyle w:val="LSHeading3"/>
        <w:numPr>
          <w:ilvl w:val="1"/>
          <w:numId w:val="7"/>
        </w:numPr>
        <w:ind w:left="540" w:hanging="360"/>
        <w:rPr>
          <w:rStyle w:val="Strong"/>
        </w:rPr>
      </w:pPr>
      <w:bookmarkStart w:id="329" w:name="_Toc205930842"/>
      <w:bookmarkStart w:id="330" w:name="OLE_LINK1"/>
      <w:bookmarkStart w:id="331" w:name="_Toc156290678"/>
      <w:bookmarkStart w:id="332" w:name="_Toc157407490"/>
      <w:bookmarkStart w:id="333" w:name="_Toc192919231"/>
      <w:r w:rsidRPr="00CB1E61">
        <w:rPr>
          <w:rStyle w:val="Strong"/>
        </w:rPr>
        <w:t>Business Benefits</w:t>
      </w:r>
      <w:bookmarkEnd w:id="329"/>
    </w:p>
    <w:bookmarkEnd w:id="330"/>
    <w:p w14:paraId="1E8B98EE" w14:textId="77777777" w:rsidR="00A32FD9" w:rsidRPr="00A32FD9" w:rsidRDefault="00783C22" w:rsidP="00164567">
      <w:pPr>
        <w:widowControl w:val="0"/>
        <w:numPr>
          <w:ilvl w:val="0"/>
          <w:numId w:val="32"/>
        </w:numPr>
        <w:jc w:val="both"/>
      </w:pPr>
      <w:r w:rsidRPr="00A32FD9">
        <w:rPr>
          <w:rFonts w:ascii="Arial Narrow" w:eastAsiaTheme="minorEastAsia" w:hAnsi="Arial Narrow"/>
          <w:sz w:val="24"/>
          <w:lang w:eastAsia="zh-CN"/>
        </w:rPr>
        <w:t>Optimizing resource allocation: Based on accurate cost data, enterprises can identify key areas of resource consumption and inefficient links, adjust resource allocation reasonably, tilt resources toward high-value businesses and projects, and improve resource utilization efficiency.</w:t>
      </w:r>
    </w:p>
    <w:p w14:paraId="1DE95A39" w14:textId="77777777" w:rsidR="0028203B" w:rsidRPr="0028203B" w:rsidRDefault="00783C22" w:rsidP="00164567">
      <w:pPr>
        <w:widowControl w:val="0"/>
        <w:numPr>
          <w:ilvl w:val="0"/>
          <w:numId w:val="32"/>
        </w:numPr>
        <w:jc w:val="both"/>
      </w:pPr>
      <w:r w:rsidRPr="00A32FD9">
        <w:rPr>
          <w:rFonts w:ascii="Arial Narrow" w:eastAsiaTheme="minorEastAsia" w:hAnsi="Arial Narrow"/>
          <w:sz w:val="24"/>
          <w:lang w:eastAsia="zh-CN"/>
        </w:rPr>
        <w:t>Enhancing cost control capabilities: By monitoring the occurrence of costs and expenses in real time, comparing actual costs with planned costs, enterprises can promptly detect cost deviations and take corrective measures, effectively control cost expenditures, and reduce operational costs.</w:t>
      </w:r>
    </w:p>
    <w:p w14:paraId="65BAF464" w14:textId="77777777" w:rsidR="0028203B" w:rsidRPr="0028203B" w:rsidRDefault="00783C22" w:rsidP="00164567">
      <w:pPr>
        <w:widowControl w:val="0"/>
        <w:numPr>
          <w:ilvl w:val="0"/>
          <w:numId w:val="32"/>
        </w:numPr>
        <w:jc w:val="both"/>
      </w:pPr>
      <w:r w:rsidRPr="0028203B">
        <w:rPr>
          <w:rFonts w:ascii="Arial Narrow" w:eastAsiaTheme="minorEastAsia" w:hAnsi="Arial Narrow"/>
          <w:sz w:val="24"/>
          <w:lang w:eastAsia="zh-CN"/>
        </w:rPr>
        <w:t>Improving decision-making accuracy: Providing reliable data support for decision-making enables enterprise management to make more informed decisions, reduce risks caused by decision-making errors, and enhance the enterprise's competitiveness and profitability.</w:t>
      </w:r>
    </w:p>
    <w:p w14:paraId="77E35B29" w14:textId="2C3AC597" w:rsidR="00783C22" w:rsidRPr="0028203B" w:rsidRDefault="00783C22" w:rsidP="00164567">
      <w:pPr>
        <w:widowControl w:val="0"/>
        <w:numPr>
          <w:ilvl w:val="0"/>
          <w:numId w:val="32"/>
        </w:numPr>
        <w:jc w:val="both"/>
      </w:pPr>
      <w:r w:rsidRPr="0028203B">
        <w:rPr>
          <w:rFonts w:ascii="Arial Narrow" w:eastAsiaTheme="minorEastAsia" w:hAnsi="Arial Narrow"/>
          <w:sz w:val="24"/>
          <w:lang w:eastAsia="zh-CN"/>
        </w:rPr>
        <w:t>Increasing internal management efficiency: Standardizing cost accounting and management processes reduces manual operations and data errors, improves the efficiency of financial settlement and report preparation, and facilitates communication and collaboration between departments, thereby enhancing the overall operational management efficiency of the enterprise.</w:t>
      </w:r>
    </w:p>
    <w:p w14:paraId="4F4109CA" w14:textId="5B2A5B65" w:rsidR="00642B8D" w:rsidRPr="00F42A30" w:rsidRDefault="00642B8D" w:rsidP="00164567">
      <w:pPr>
        <w:pStyle w:val="LSHeading1"/>
        <w:numPr>
          <w:ilvl w:val="0"/>
          <w:numId w:val="26"/>
        </w:numPr>
        <w:rPr>
          <w:rStyle w:val="Strong"/>
        </w:rPr>
      </w:pPr>
      <w:bookmarkStart w:id="334" w:name="_Toc205930843"/>
      <w:r w:rsidRPr="00CB1E61">
        <w:rPr>
          <w:rStyle w:val="Strong"/>
        </w:rPr>
        <w:lastRenderedPageBreak/>
        <w:t>Process Scope Design</w:t>
      </w:r>
      <w:bookmarkEnd w:id="334"/>
    </w:p>
    <w:p w14:paraId="34C8426E" w14:textId="34A4A618" w:rsidR="008E71C9" w:rsidRPr="00354B3F" w:rsidRDefault="008E71C9" w:rsidP="00164567">
      <w:pPr>
        <w:pStyle w:val="LSHeading3"/>
        <w:numPr>
          <w:ilvl w:val="1"/>
          <w:numId w:val="35"/>
        </w:numPr>
      </w:pPr>
      <w:r>
        <w:rPr>
          <w:rStyle w:val="Strong"/>
          <w:rFonts w:eastAsiaTheme="minorEastAsia" w:hint="eastAsia"/>
          <w:lang w:eastAsia="zh-CN"/>
        </w:rPr>
        <w:t xml:space="preserve"> </w:t>
      </w:r>
      <w:bookmarkStart w:id="335" w:name="_Toc434328735"/>
      <w:bookmarkStart w:id="336" w:name="_Toc205930844"/>
      <w:r w:rsidR="002A72DC">
        <w:rPr>
          <w:szCs w:val="22"/>
        </w:rPr>
        <w:t xml:space="preserve">Maintain Cost </w:t>
      </w:r>
      <w:proofErr w:type="spellStart"/>
      <w:r w:rsidR="002A72DC">
        <w:rPr>
          <w:szCs w:val="22"/>
        </w:rPr>
        <w:t>Centers</w:t>
      </w:r>
      <w:bookmarkEnd w:id="335"/>
      <w:bookmarkEnd w:id="336"/>
      <w:proofErr w:type="spellEnd"/>
    </w:p>
    <w:p w14:paraId="6B3F5203" w14:textId="1BFE1F9D" w:rsidR="00354B3F" w:rsidRPr="007C4A4E" w:rsidRDefault="008E707F" w:rsidP="51DBD7BB">
      <w:pPr>
        <w:rPr>
          <w:rFonts w:eastAsiaTheme="minorEastAsia"/>
          <w:lang w:eastAsia="zh-CN"/>
        </w:rPr>
      </w:pPr>
      <w:r>
        <w:rPr>
          <w:rFonts w:hint="eastAsia"/>
        </w:rPr>
        <w:object w:dxaOrig="16501" w:dyaOrig="8570" w14:anchorId="0AEA0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2.85pt" o:ole="">
            <v:imagedata r:id="rId12" o:title=""/>
          </v:shape>
          <o:OLEObject Type="Embed" ProgID="Visio.Drawing.15" ShapeID="_x0000_i1025" DrawAspect="Content" ObjectID="_1816692650" r:id="rId13"/>
        </w:object>
      </w:r>
    </w:p>
    <w:p w14:paraId="140EEE91" w14:textId="77777777" w:rsidR="00527F9C" w:rsidRPr="00491A38" w:rsidRDefault="00527F9C" w:rsidP="00164567">
      <w:pPr>
        <w:pStyle w:val="LSHeading3"/>
        <w:numPr>
          <w:ilvl w:val="2"/>
          <w:numId w:val="35"/>
        </w:numPr>
        <w:spacing w:before="120" w:after="120" w:line="120" w:lineRule="atLeast"/>
        <w:outlineLvl w:val="2"/>
        <w:rPr>
          <w:rStyle w:val="Strong"/>
          <w:rFonts w:eastAsiaTheme="minorEastAsia"/>
          <w:lang w:eastAsia="zh-CN"/>
        </w:rPr>
      </w:pPr>
      <w:bookmarkStart w:id="337" w:name="_Toc205930845"/>
      <w:bookmarkStart w:id="338" w:name="_Toc434512427"/>
      <w:bookmarkStart w:id="339" w:name="_Toc71364318"/>
      <w:bookmarkStart w:id="340" w:name="_Toc74569281"/>
      <w:bookmarkStart w:id="341" w:name="_Toc179977426"/>
      <w:r w:rsidRPr="00491A38">
        <w:rPr>
          <w:rStyle w:val="Strong"/>
          <w:rFonts w:eastAsiaTheme="minorEastAsia"/>
          <w:lang w:eastAsia="zh-CN"/>
        </w:rPr>
        <w:t>Business Process Steps</w:t>
      </w:r>
      <w:bookmarkEnd w:id="337"/>
    </w:p>
    <w:tbl>
      <w:tblPr>
        <w:tblStyle w:val="SAPStandardTable"/>
        <w:tblW w:w="9375" w:type="dxa"/>
        <w:tblLook w:val="0620" w:firstRow="1" w:lastRow="0" w:firstColumn="0" w:lastColumn="0" w:noHBand="1" w:noVBand="1"/>
      </w:tblPr>
      <w:tblGrid>
        <w:gridCol w:w="2643"/>
        <w:gridCol w:w="1395"/>
        <w:gridCol w:w="2731"/>
        <w:gridCol w:w="2606"/>
      </w:tblGrid>
      <w:tr w:rsidR="00D42D9A" w:rsidRPr="00D37A95" w14:paraId="0C92DE05" w14:textId="77777777" w:rsidTr="00F05941">
        <w:trPr>
          <w:cnfStyle w:val="100000000000" w:firstRow="1" w:lastRow="0" w:firstColumn="0" w:lastColumn="0" w:oddVBand="0" w:evenVBand="0" w:oddHBand="0" w:evenHBand="0" w:firstRowFirstColumn="0" w:firstRowLastColumn="0" w:lastRowFirstColumn="0" w:lastRowLastColumn="0"/>
        </w:trPr>
        <w:tc>
          <w:tcPr>
            <w:tcW w:w="2643" w:type="dxa"/>
            <w:shd w:val="clear" w:color="auto" w:fill="E8E8E8" w:themeFill="background2"/>
          </w:tcPr>
          <w:bookmarkEnd w:id="338"/>
          <w:p w14:paraId="36C34226" w14:textId="77777777" w:rsidR="00D42D9A" w:rsidRPr="003A2E0C" w:rsidRDefault="00D42D9A" w:rsidP="00833638">
            <w:pPr>
              <w:jc w:val="center"/>
              <w:rPr>
                <w:color w:val="000000" w:themeColor="text1"/>
                <w:sz w:val="20"/>
                <w:szCs w:val="21"/>
              </w:rPr>
            </w:pPr>
            <w:r w:rsidRPr="003A2E0C">
              <w:rPr>
                <w:color w:val="000000" w:themeColor="text1"/>
                <w:sz w:val="20"/>
                <w:szCs w:val="21"/>
              </w:rPr>
              <w:t>Process Step</w:t>
            </w:r>
          </w:p>
        </w:tc>
        <w:tc>
          <w:tcPr>
            <w:tcW w:w="1395" w:type="dxa"/>
            <w:shd w:val="clear" w:color="auto" w:fill="E8E8E8" w:themeFill="background2"/>
          </w:tcPr>
          <w:p w14:paraId="7BCD7348" w14:textId="77777777" w:rsidR="00D42D9A" w:rsidRPr="003A2E0C" w:rsidRDefault="00D42D9A" w:rsidP="00833638">
            <w:pPr>
              <w:jc w:val="center"/>
              <w:rPr>
                <w:color w:val="000000" w:themeColor="text1"/>
                <w:sz w:val="20"/>
                <w:szCs w:val="21"/>
              </w:rPr>
            </w:pPr>
            <w:r w:rsidRPr="003A2E0C">
              <w:rPr>
                <w:color w:val="000000" w:themeColor="text1"/>
                <w:sz w:val="20"/>
                <w:szCs w:val="21"/>
              </w:rPr>
              <w:t>Business Role</w:t>
            </w:r>
          </w:p>
        </w:tc>
        <w:tc>
          <w:tcPr>
            <w:tcW w:w="2731" w:type="dxa"/>
            <w:shd w:val="clear" w:color="auto" w:fill="E8E8E8" w:themeFill="background2"/>
          </w:tcPr>
          <w:p w14:paraId="13CC9C4D" w14:textId="77777777" w:rsidR="00D42D9A" w:rsidRPr="003A2E0C" w:rsidRDefault="00D42D9A" w:rsidP="00833638">
            <w:pPr>
              <w:jc w:val="center"/>
              <w:rPr>
                <w:color w:val="000000" w:themeColor="text1"/>
                <w:sz w:val="20"/>
                <w:szCs w:val="21"/>
              </w:rPr>
            </w:pPr>
            <w:r w:rsidRPr="003A2E0C">
              <w:rPr>
                <w:color w:val="000000" w:themeColor="text1"/>
                <w:sz w:val="20"/>
                <w:szCs w:val="21"/>
              </w:rPr>
              <w:t>Transaction/App</w:t>
            </w:r>
          </w:p>
        </w:tc>
        <w:tc>
          <w:tcPr>
            <w:tcW w:w="2606" w:type="dxa"/>
            <w:shd w:val="clear" w:color="auto" w:fill="E8E8E8" w:themeFill="background2"/>
          </w:tcPr>
          <w:p w14:paraId="2B94F54A" w14:textId="77777777" w:rsidR="00D42D9A" w:rsidRPr="003A2E0C" w:rsidRDefault="00D42D9A" w:rsidP="00833638">
            <w:pPr>
              <w:jc w:val="center"/>
              <w:rPr>
                <w:color w:val="000000" w:themeColor="text1"/>
                <w:sz w:val="20"/>
                <w:szCs w:val="21"/>
              </w:rPr>
            </w:pPr>
            <w:r w:rsidRPr="003A2E0C">
              <w:rPr>
                <w:color w:val="000000" w:themeColor="text1"/>
                <w:sz w:val="20"/>
                <w:szCs w:val="21"/>
              </w:rPr>
              <w:t>Expected Results</w:t>
            </w:r>
          </w:p>
        </w:tc>
      </w:tr>
      <w:tr w:rsidR="004F1745" w14:paraId="2B25B0AA" w14:textId="77777777" w:rsidTr="00F05941">
        <w:tc>
          <w:tcPr>
            <w:tcW w:w="2643" w:type="dxa"/>
          </w:tcPr>
          <w:p w14:paraId="795C19E3" w14:textId="1885FEE3" w:rsidR="004F1745" w:rsidRPr="007E0D11" w:rsidRDefault="004F1745" w:rsidP="00164567">
            <w:pPr>
              <w:pStyle w:val="ListParagraph"/>
              <w:numPr>
                <w:ilvl w:val="0"/>
                <w:numId w:val="31"/>
              </w:numPr>
              <w:spacing w:before="120" w:after="120"/>
            </w:pPr>
            <w:r w:rsidRPr="00FB73F5">
              <w:rPr>
                <w:sz w:val="20"/>
                <w:szCs w:val="20"/>
              </w:rPr>
              <w:t>Users raise request to CO administrator for new cost center master</w:t>
            </w:r>
          </w:p>
        </w:tc>
        <w:tc>
          <w:tcPr>
            <w:tcW w:w="1395" w:type="dxa"/>
          </w:tcPr>
          <w:p w14:paraId="5D5A22E2" w14:textId="0CFD8854" w:rsidR="004F1745" w:rsidRPr="001871B8" w:rsidRDefault="004F1745" w:rsidP="004F1745">
            <w:pPr>
              <w:rPr>
                <w:rFonts w:eastAsiaTheme="minorEastAsia"/>
              </w:rPr>
            </w:pPr>
            <w:r w:rsidRPr="00FB73F5">
              <w:rPr>
                <w:sz w:val="20"/>
                <w:szCs w:val="20"/>
                <w:lang w:eastAsia="zh-CN"/>
              </w:rPr>
              <w:t>N/A</w:t>
            </w:r>
          </w:p>
        </w:tc>
        <w:tc>
          <w:tcPr>
            <w:tcW w:w="2731" w:type="dxa"/>
            <w:vAlign w:val="center"/>
          </w:tcPr>
          <w:p w14:paraId="65F91709" w14:textId="77777777" w:rsidR="004F1745" w:rsidRPr="00FB0C8C" w:rsidRDefault="004F1745" w:rsidP="004F1745">
            <w:r>
              <w:rPr>
                <w:rFonts w:eastAsia="DengXian" w:cs="Arial"/>
                <w:color w:val="000000"/>
                <w:sz w:val="20"/>
                <w:szCs w:val="20"/>
                <w:lang w:val="en-GB"/>
              </w:rPr>
              <w:t>N/A</w:t>
            </w:r>
          </w:p>
        </w:tc>
        <w:tc>
          <w:tcPr>
            <w:tcW w:w="2606" w:type="dxa"/>
            <w:vAlign w:val="center"/>
          </w:tcPr>
          <w:p w14:paraId="1FF5936E" w14:textId="77777777" w:rsidR="004F1745" w:rsidRPr="007E49CD" w:rsidRDefault="004F1745" w:rsidP="004F1745">
            <w:r>
              <w:rPr>
                <w:rFonts w:eastAsia="DengXian" w:cs="Arial"/>
                <w:color w:val="000000"/>
                <w:sz w:val="20"/>
                <w:szCs w:val="20"/>
                <w:lang w:val="en-GB"/>
              </w:rPr>
              <w:t>N/A</w:t>
            </w:r>
          </w:p>
        </w:tc>
      </w:tr>
      <w:tr w:rsidR="00F05941" w14:paraId="1591F3F3" w14:textId="77777777" w:rsidTr="00F05941">
        <w:tc>
          <w:tcPr>
            <w:tcW w:w="2643" w:type="dxa"/>
          </w:tcPr>
          <w:p w14:paraId="1E60866F" w14:textId="77777777" w:rsidR="00F05941" w:rsidRPr="00FB73F5" w:rsidRDefault="00F05941" w:rsidP="00164567">
            <w:pPr>
              <w:pStyle w:val="ListParagraph"/>
              <w:numPr>
                <w:ilvl w:val="0"/>
                <w:numId w:val="31"/>
              </w:numPr>
              <w:spacing w:before="120" w:after="120"/>
              <w:rPr>
                <w:sz w:val="20"/>
                <w:szCs w:val="20"/>
              </w:rPr>
            </w:pPr>
            <w:r w:rsidRPr="00FB73F5">
              <w:rPr>
                <w:sz w:val="20"/>
                <w:szCs w:val="20"/>
              </w:rPr>
              <w:t>Users fill cost center creation form. This form has the following information</w:t>
            </w:r>
          </w:p>
          <w:p w14:paraId="78121C00" w14:textId="77777777" w:rsidR="00F05941" w:rsidRPr="00FB73F5" w:rsidRDefault="00F05941" w:rsidP="00164567">
            <w:pPr>
              <w:pStyle w:val="ListParagraph"/>
              <w:numPr>
                <w:ilvl w:val="0"/>
                <w:numId w:val="40"/>
              </w:numPr>
              <w:spacing w:before="120" w:after="120"/>
              <w:rPr>
                <w:sz w:val="20"/>
                <w:szCs w:val="20"/>
              </w:rPr>
            </w:pPr>
            <w:r w:rsidRPr="00FB73F5">
              <w:rPr>
                <w:sz w:val="20"/>
                <w:szCs w:val="20"/>
              </w:rPr>
              <w:t>Name, description</w:t>
            </w:r>
          </w:p>
          <w:p w14:paraId="69C9175F" w14:textId="77777777" w:rsidR="00F05941" w:rsidRPr="00FB73F5" w:rsidRDefault="00F05941" w:rsidP="00164567">
            <w:pPr>
              <w:pStyle w:val="ListParagraph"/>
              <w:numPr>
                <w:ilvl w:val="0"/>
                <w:numId w:val="40"/>
              </w:numPr>
              <w:spacing w:before="120" w:after="120"/>
              <w:rPr>
                <w:sz w:val="20"/>
                <w:szCs w:val="20"/>
              </w:rPr>
            </w:pPr>
            <w:r w:rsidRPr="00FB73F5">
              <w:rPr>
                <w:sz w:val="20"/>
                <w:szCs w:val="20"/>
              </w:rPr>
              <w:t xml:space="preserve">Cost center category </w:t>
            </w:r>
          </w:p>
          <w:p w14:paraId="62927C97" w14:textId="77777777" w:rsidR="00F05941" w:rsidRPr="00FB73F5" w:rsidRDefault="00F05941" w:rsidP="00164567">
            <w:pPr>
              <w:pStyle w:val="ListParagraph"/>
              <w:numPr>
                <w:ilvl w:val="0"/>
                <w:numId w:val="40"/>
              </w:numPr>
              <w:spacing w:before="120" w:after="120"/>
              <w:rPr>
                <w:sz w:val="20"/>
                <w:szCs w:val="20"/>
              </w:rPr>
            </w:pPr>
            <w:r w:rsidRPr="00FB73F5">
              <w:rPr>
                <w:sz w:val="20"/>
                <w:szCs w:val="20"/>
              </w:rPr>
              <w:t>Hierarchy area (cost center group in the Standard Hierarchy)</w:t>
            </w:r>
          </w:p>
          <w:p w14:paraId="28C287F8" w14:textId="77777777" w:rsidR="00F05941" w:rsidRPr="00FB73F5" w:rsidRDefault="00F05941" w:rsidP="00164567">
            <w:pPr>
              <w:pStyle w:val="ListParagraph"/>
              <w:numPr>
                <w:ilvl w:val="0"/>
                <w:numId w:val="40"/>
              </w:numPr>
              <w:spacing w:before="120" w:after="120"/>
              <w:rPr>
                <w:sz w:val="20"/>
                <w:szCs w:val="20"/>
              </w:rPr>
            </w:pPr>
            <w:r w:rsidRPr="00FB73F5">
              <w:rPr>
                <w:sz w:val="20"/>
                <w:szCs w:val="20"/>
              </w:rPr>
              <w:t>Company code</w:t>
            </w:r>
          </w:p>
          <w:p w14:paraId="49E70A23" w14:textId="77777777" w:rsidR="00F05941" w:rsidRPr="00FB73F5" w:rsidRDefault="00F05941" w:rsidP="00164567">
            <w:pPr>
              <w:pStyle w:val="ListParagraph"/>
              <w:numPr>
                <w:ilvl w:val="0"/>
                <w:numId w:val="40"/>
              </w:numPr>
              <w:spacing w:before="120" w:after="120"/>
              <w:rPr>
                <w:sz w:val="20"/>
                <w:szCs w:val="20"/>
              </w:rPr>
            </w:pPr>
            <w:r w:rsidRPr="00FB73F5">
              <w:rPr>
                <w:sz w:val="20"/>
                <w:szCs w:val="20"/>
              </w:rPr>
              <w:t>Profit center</w:t>
            </w:r>
          </w:p>
          <w:p w14:paraId="5FF72B18" w14:textId="3F7CC0C6" w:rsidR="00F05941" w:rsidRPr="005C504C" w:rsidRDefault="00F05941" w:rsidP="00164567">
            <w:pPr>
              <w:pStyle w:val="ListParagraph"/>
              <w:numPr>
                <w:ilvl w:val="0"/>
                <w:numId w:val="40"/>
              </w:numPr>
              <w:spacing w:before="120" w:after="120"/>
              <w:rPr>
                <w:sz w:val="20"/>
                <w:szCs w:val="20"/>
              </w:rPr>
            </w:pPr>
            <w:r w:rsidRPr="00FB73F5">
              <w:rPr>
                <w:sz w:val="20"/>
                <w:szCs w:val="20"/>
              </w:rPr>
              <w:t>Functional Area</w:t>
            </w:r>
          </w:p>
        </w:tc>
        <w:tc>
          <w:tcPr>
            <w:tcW w:w="1395" w:type="dxa"/>
          </w:tcPr>
          <w:p w14:paraId="283D208C" w14:textId="0CBE8E4D" w:rsidR="00F05941" w:rsidRDefault="00F05941" w:rsidP="00F05941">
            <w:r w:rsidRPr="00FB73F5">
              <w:rPr>
                <w:sz w:val="20"/>
                <w:szCs w:val="20"/>
                <w:lang w:eastAsia="zh-CN"/>
              </w:rPr>
              <w:t>N/A</w:t>
            </w:r>
          </w:p>
        </w:tc>
        <w:tc>
          <w:tcPr>
            <w:tcW w:w="2731" w:type="dxa"/>
            <w:vAlign w:val="center"/>
          </w:tcPr>
          <w:p w14:paraId="4C1652C1" w14:textId="303EE511" w:rsidR="00F05941" w:rsidRDefault="00F05941" w:rsidP="00F05941">
            <w:r>
              <w:rPr>
                <w:rFonts w:eastAsia="DengXian" w:cs="Arial"/>
                <w:color w:val="000000"/>
                <w:sz w:val="20"/>
                <w:szCs w:val="20"/>
                <w:lang w:val="en-GB"/>
              </w:rPr>
              <w:t>N/A</w:t>
            </w:r>
          </w:p>
        </w:tc>
        <w:tc>
          <w:tcPr>
            <w:tcW w:w="2606" w:type="dxa"/>
            <w:vAlign w:val="center"/>
          </w:tcPr>
          <w:p w14:paraId="0F71A349" w14:textId="77E69058" w:rsidR="00F05941" w:rsidRPr="005E1C91" w:rsidRDefault="00F05941" w:rsidP="00F05941">
            <w:pPr>
              <w:rPr>
                <w:rFonts w:eastAsiaTheme="minorEastAsia"/>
                <w:lang w:eastAsia="zh-CN"/>
              </w:rPr>
            </w:pPr>
            <w:r>
              <w:rPr>
                <w:rFonts w:eastAsia="DengXian" w:cs="Arial"/>
                <w:color w:val="000000"/>
                <w:sz w:val="20"/>
                <w:szCs w:val="20"/>
                <w:lang w:val="en-GB"/>
              </w:rPr>
              <w:t>N/A</w:t>
            </w:r>
          </w:p>
        </w:tc>
      </w:tr>
      <w:tr w:rsidR="005B05CA" w14:paraId="378DFEED" w14:textId="77777777" w:rsidTr="00F05941">
        <w:tc>
          <w:tcPr>
            <w:tcW w:w="2643" w:type="dxa"/>
          </w:tcPr>
          <w:p w14:paraId="1B486F3F" w14:textId="7B44314A" w:rsidR="005B05CA" w:rsidRDefault="005B05CA" w:rsidP="00164567">
            <w:pPr>
              <w:pStyle w:val="ListParagraph"/>
              <w:numPr>
                <w:ilvl w:val="0"/>
                <w:numId w:val="31"/>
              </w:numPr>
              <w:spacing w:before="120" w:after="120"/>
            </w:pPr>
            <w:r w:rsidRPr="00FB73F5">
              <w:rPr>
                <w:sz w:val="20"/>
                <w:szCs w:val="20"/>
              </w:rPr>
              <w:t xml:space="preserve">Verify cost center requirement </w:t>
            </w:r>
            <w:proofErr w:type="gramStart"/>
            <w:r w:rsidRPr="00FB73F5">
              <w:rPr>
                <w:sz w:val="20"/>
                <w:szCs w:val="20"/>
              </w:rPr>
              <w:t>base</w:t>
            </w:r>
            <w:proofErr w:type="gramEnd"/>
            <w:r w:rsidRPr="00FB73F5">
              <w:rPr>
                <w:sz w:val="20"/>
                <w:szCs w:val="20"/>
              </w:rPr>
              <w:t xml:space="preserve"> on posting required and analysis report</w:t>
            </w:r>
          </w:p>
        </w:tc>
        <w:tc>
          <w:tcPr>
            <w:tcW w:w="1395" w:type="dxa"/>
          </w:tcPr>
          <w:p w14:paraId="44E07FAE" w14:textId="31089672" w:rsidR="005B05CA" w:rsidRDefault="005B05CA" w:rsidP="005B05CA">
            <w:r w:rsidRPr="00FB73F5">
              <w:rPr>
                <w:sz w:val="20"/>
                <w:szCs w:val="20"/>
                <w:lang w:eastAsia="zh-CN"/>
              </w:rPr>
              <w:t>CO Administrator</w:t>
            </w:r>
          </w:p>
        </w:tc>
        <w:tc>
          <w:tcPr>
            <w:tcW w:w="2731" w:type="dxa"/>
            <w:vAlign w:val="center"/>
          </w:tcPr>
          <w:p w14:paraId="738F0E19" w14:textId="1C78E7CA" w:rsidR="005B05CA" w:rsidRPr="00481D60" w:rsidRDefault="005B05CA" w:rsidP="005B05CA">
            <w:pPr>
              <w:rPr>
                <w:rFonts w:eastAsiaTheme="minorEastAsia"/>
                <w:lang w:eastAsia="zh-CN"/>
              </w:rPr>
            </w:pPr>
            <w:r>
              <w:rPr>
                <w:rFonts w:eastAsia="DengXian" w:cs="Arial"/>
                <w:color w:val="000000"/>
                <w:sz w:val="20"/>
                <w:szCs w:val="20"/>
                <w:lang w:val="en-GB"/>
              </w:rPr>
              <w:t>N/A</w:t>
            </w:r>
          </w:p>
        </w:tc>
        <w:tc>
          <w:tcPr>
            <w:tcW w:w="2606" w:type="dxa"/>
            <w:vAlign w:val="center"/>
          </w:tcPr>
          <w:p w14:paraId="521CD7C2" w14:textId="6560EAFA" w:rsidR="005B05CA" w:rsidRPr="007E49CD" w:rsidRDefault="005B05CA" w:rsidP="005B05CA">
            <w:r>
              <w:rPr>
                <w:rFonts w:eastAsia="DengXian" w:cs="Arial"/>
                <w:color w:val="000000"/>
                <w:sz w:val="20"/>
                <w:szCs w:val="20"/>
                <w:lang w:val="en-GB"/>
              </w:rPr>
              <w:t>N/A</w:t>
            </w:r>
          </w:p>
        </w:tc>
      </w:tr>
      <w:tr w:rsidR="005B05CA" w14:paraId="4786886A" w14:textId="77777777" w:rsidTr="00F05941">
        <w:tc>
          <w:tcPr>
            <w:tcW w:w="2643" w:type="dxa"/>
          </w:tcPr>
          <w:p w14:paraId="0D36B931" w14:textId="0223D135" w:rsidR="005B05CA" w:rsidRPr="0057561D" w:rsidRDefault="005B05CA" w:rsidP="00164567">
            <w:pPr>
              <w:pStyle w:val="ListParagraph"/>
              <w:numPr>
                <w:ilvl w:val="0"/>
                <w:numId w:val="31"/>
              </w:numPr>
              <w:spacing w:before="120" w:after="120"/>
            </w:pPr>
            <w:r w:rsidRPr="00FB73F5">
              <w:rPr>
                <w:sz w:val="20"/>
                <w:szCs w:val="20"/>
                <w:lang w:val="fr-FR"/>
              </w:rPr>
              <w:lastRenderedPageBreak/>
              <w:t xml:space="preserve">If the </w:t>
            </w:r>
            <w:r w:rsidRPr="00FB73F5">
              <w:rPr>
                <w:sz w:val="20"/>
                <w:szCs w:val="20"/>
              </w:rPr>
              <w:t>request</w:t>
            </w:r>
            <w:r w:rsidRPr="00FB73F5">
              <w:rPr>
                <w:sz w:val="20"/>
                <w:szCs w:val="20"/>
                <w:lang w:val="en-AU"/>
              </w:rPr>
              <w:t xml:space="preserve"> is</w:t>
            </w:r>
            <w:r w:rsidRPr="00FB73F5">
              <w:rPr>
                <w:sz w:val="20"/>
                <w:szCs w:val="20"/>
                <w:lang w:val="fr-FR"/>
              </w:rPr>
              <w:t xml:space="preserve"> </w:t>
            </w:r>
            <w:proofErr w:type="gramStart"/>
            <w:r w:rsidRPr="00FB73F5">
              <w:rPr>
                <w:sz w:val="20"/>
                <w:szCs w:val="20"/>
              </w:rPr>
              <w:t>accepted</w:t>
            </w:r>
            <w:r w:rsidRPr="00FB73F5">
              <w:rPr>
                <w:sz w:val="20"/>
                <w:szCs w:val="20"/>
                <w:lang w:val="fr-FR"/>
              </w:rPr>
              <w:t xml:space="preserve">  </w:t>
            </w:r>
            <w:r w:rsidRPr="00FB73F5">
              <w:rPr>
                <w:sz w:val="20"/>
                <w:szCs w:val="20"/>
              </w:rPr>
              <w:t>CO</w:t>
            </w:r>
            <w:proofErr w:type="gramEnd"/>
            <w:r w:rsidRPr="00FB73F5">
              <w:rPr>
                <w:sz w:val="20"/>
                <w:szCs w:val="20"/>
              </w:rPr>
              <w:t xml:space="preserve"> Administrator verifies whether </w:t>
            </w:r>
            <w:proofErr w:type="gramStart"/>
            <w:r w:rsidRPr="00FB73F5">
              <w:rPr>
                <w:sz w:val="20"/>
                <w:szCs w:val="20"/>
              </w:rPr>
              <w:t>cost  center</w:t>
            </w:r>
            <w:proofErr w:type="gramEnd"/>
            <w:r w:rsidRPr="00FB73F5">
              <w:rPr>
                <w:sz w:val="20"/>
                <w:szCs w:val="20"/>
              </w:rPr>
              <w:t xml:space="preserve"> exists in system.</w:t>
            </w:r>
          </w:p>
        </w:tc>
        <w:tc>
          <w:tcPr>
            <w:tcW w:w="1395" w:type="dxa"/>
          </w:tcPr>
          <w:p w14:paraId="076B3BA2" w14:textId="31806FCD" w:rsidR="005B05CA" w:rsidRDefault="005B05CA" w:rsidP="005B05CA">
            <w:pPr>
              <w:rPr>
                <w:lang w:eastAsia="zh-CN"/>
              </w:rPr>
            </w:pPr>
            <w:r w:rsidRPr="00FB73F5">
              <w:rPr>
                <w:sz w:val="20"/>
                <w:szCs w:val="20"/>
                <w:lang w:eastAsia="zh-CN"/>
              </w:rPr>
              <w:t>CO Administrator</w:t>
            </w:r>
          </w:p>
        </w:tc>
        <w:tc>
          <w:tcPr>
            <w:tcW w:w="2731" w:type="dxa"/>
            <w:vAlign w:val="center"/>
          </w:tcPr>
          <w:p w14:paraId="37DB7D7C" w14:textId="2B251274" w:rsidR="005B05CA" w:rsidRDefault="005B05CA" w:rsidP="005B05CA">
            <w:pPr>
              <w:rPr>
                <w:rFonts w:eastAsia="DengXian" w:cs="Arial"/>
                <w:color w:val="000000"/>
                <w:sz w:val="20"/>
                <w:szCs w:val="20"/>
                <w:lang w:val="en-GB"/>
              </w:rPr>
            </w:pPr>
            <w:r w:rsidRPr="00481D60">
              <w:rPr>
                <w:rFonts w:eastAsiaTheme="minorEastAsia"/>
                <w:lang w:eastAsia="zh-CN"/>
              </w:rPr>
              <w:t>Manage Cost Centers</w:t>
            </w:r>
          </w:p>
        </w:tc>
        <w:tc>
          <w:tcPr>
            <w:tcW w:w="2606" w:type="dxa"/>
            <w:vAlign w:val="center"/>
          </w:tcPr>
          <w:p w14:paraId="7A69CA65" w14:textId="4841B8DE" w:rsidR="005B05CA" w:rsidRDefault="005B05CA" w:rsidP="005B05CA">
            <w:pPr>
              <w:rPr>
                <w:rFonts w:eastAsia="DengXian" w:cs="Arial"/>
                <w:color w:val="000000"/>
                <w:sz w:val="20"/>
                <w:szCs w:val="20"/>
                <w:lang w:val="en-GB"/>
              </w:rPr>
            </w:pPr>
            <w:r>
              <w:rPr>
                <w:rFonts w:eastAsiaTheme="minorEastAsia"/>
                <w:lang w:eastAsia="zh-CN"/>
              </w:rPr>
              <w:t>Q</w:t>
            </w:r>
            <w:r>
              <w:rPr>
                <w:rFonts w:eastAsiaTheme="minorEastAsia" w:hint="eastAsia"/>
                <w:lang w:eastAsia="zh-CN"/>
              </w:rPr>
              <w:t xml:space="preserve">uery </w:t>
            </w:r>
            <w:r w:rsidRPr="00A94EBD">
              <w:t>Cost Centers</w:t>
            </w:r>
          </w:p>
        </w:tc>
      </w:tr>
      <w:tr w:rsidR="0051579B" w14:paraId="2A1A97C5" w14:textId="77777777" w:rsidTr="00F05941">
        <w:tc>
          <w:tcPr>
            <w:tcW w:w="2643" w:type="dxa"/>
          </w:tcPr>
          <w:p w14:paraId="69A9ECE4" w14:textId="331D9255" w:rsidR="0051579B" w:rsidRPr="0057561D" w:rsidRDefault="0051579B" w:rsidP="00164567">
            <w:pPr>
              <w:pStyle w:val="ListParagraph"/>
              <w:numPr>
                <w:ilvl w:val="0"/>
                <w:numId w:val="31"/>
              </w:numPr>
              <w:spacing w:before="120" w:after="120"/>
            </w:pPr>
            <w:bookmarkStart w:id="342" w:name="_Hlk205848786"/>
            <w:r w:rsidRPr="00FB73F5">
              <w:rPr>
                <w:sz w:val="20"/>
                <w:szCs w:val="20"/>
              </w:rPr>
              <w:t xml:space="preserve">If CO admin finds that cost center </w:t>
            </w:r>
            <w:proofErr w:type="gramStart"/>
            <w:r w:rsidRPr="00FB73F5">
              <w:rPr>
                <w:sz w:val="20"/>
                <w:szCs w:val="20"/>
              </w:rPr>
              <w:t>exist</w:t>
            </w:r>
            <w:proofErr w:type="gramEnd"/>
            <w:r w:rsidRPr="00FB73F5">
              <w:rPr>
                <w:sz w:val="20"/>
                <w:szCs w:val="20"/>
              </w:rPr>
              <w:t xml:space="preserve"> in </w:t>
            </w:r>
            <w:proofErr w:type="gramStart"/>
            <w:r w:rsidRPr="00FB73F5">
              <w:rPr>
                <w:sz w:val="20"/>
                <w:szCs w:val="20"/>
              </w:rPr>
              <w:t>system</w:t>
            </w:r>
            <w:proofErr w:type="gramEnd"/>
            <w:r w:rsidRPr="00FB73F5">
              <w:rPr>
                <w:sz w:val="20"/>
                <w:szCs w:val="20"/>
              </w:rPr>
              <w:t xml:space="preserve"> then he/she informs users</w:t>
            </w:r>
          </w:p>
        </w:tc>
        <w:tc>
          <w:tcPr>
            <w:tcW w:w="1395" w:type="dxa"/>
          </w:tcPr>
          <w:p w14:paraId="36F1C6E3" w14:textId="274DE3E4" w:rsidR="0051579B" w:rsidRDefault="0051579B" w:rsidP="0051579B">
            <w:pPr>
              <w:rPr>
                <w:lang w:eastAsia="zh-CN"/>
              </w:rPr>
            </w:pPr>
            <w:r w:rsidRPr="00FB73F5">
              <w:rPr>
                <w:sz w:val="20"/>
                <w:szCs w:val="20"/>
                <w:lang w:eastAsia="zh-CN"/>
              </w:rPr>
              <w:t>CO Administrator</w:t>
            </w:r>
          </w:p>
        </w:tc>
        <w:tc>
          <w:tcPr>
            <w:tcW w:w="2731" w:type="dxa"/>
            <w:vAlign w:val="center"/>
          </w:tcPr>
          <w:p w14:paraId="7467C70E" w14:textId="79B063D7" w:rsidR="0051579B" w:rsidRDefault="0051579B" w:rsidP="0051579B">
            <w:pPr>
              <w:rPr>
                <w:rFonts w:eastAsia="DengXian" w:cs="Arial"/>
                <w:color w:val="000000"/>
                <w:sz w:val="20"/>
                <w:szCs w:val="20"/>
                <w:lang w:val="en-GB"/>
              </w:rPr>
            </w:pPr>
            <w:r>
              <w:rPr>
                <w:rFonts w:eastAsia="DengXian" w:cs="Arial"/>
                <w:color w:val="000000"/>
                <w:sz w:val="20"/>
                <w:szCs w:val="20"/>
                <w:lang w:val="en-GB"/>
              </w:rPr>
              <w:t>N/A</w:t>
            </w:r>
          </w:p>
        </w:tc>
        <w:tc>
          <w:tcPr>
            <w:tcW w:w="2606" w:type="dxa"/>
            <w:vAlign w:val="center"/>
          </w:tcPr>
          <w:p w14:paraId="4C4C670F" w14:textId="7EF31980" w:rsidR="0051579B" w:rsidRDefault="0051579B" w:rsidP="0051579B">
            <w:pPr>
              <w:rPr>
                <w:rFonts w:eastAsia="DengXian" w:cs="Arial"/>
                <w:color w:val="000000"/>
                <w:sz w:val="20"/>
                <w:szCs w:val="20"/>
                <w:lang w:val="en-GB"/>
              </w:rPr>
            </w:pPr>
            <w:r>
              <w:rPr>
                <w:rFonts w:eastAsia="DengXian" w:cs="Arial"/>
                <w:color w:val="000000"/>
                <w:sz w:val="20"/>
                <w:szCs w:val="20"/>
                <w:lang w:val="en-GB"/>
              </w:rPr>
              <w:t>N/A</w:t>
            </w:r>
          </w:p>
        </w:tc>
      </w:tr>
      <w:bookmarkEnd w:id="342"/>
      <w:tr w:rsidR="00E56CD3" w14:paraId="11AD68E2" w14:textId="77777777" w:rsidTr="00F05941">
        <w:tc>
          <w:tcPr>
            <w:tcW w:w="2643" w:type="dxa"/>
          </w:tcPr>
          <w:p w14:paraId="3284AA2F" w14:textId="10838394" w:rsidR="00E56CD3" w:rsidRPr="0057561D" w:rsidRDefault="00E56CD3" w:rsidP="00164567">
            <w:pPr>
              <w:pStyle w:val="ListParagraph"/>
              <w:numPr>
                <w:ilvl w:val="0"/>
                <w:numId w:val="31"/>
              </w:numPr>
              <w:spacing w:before="120" w:after="120"/>
            </w:pPr>
            <w:r w:rsidRPr="00FB73F5">
              <w:rPr>
                <w:sz w:val="20"/>
                <w:szCs w:val="20"/>
                <w:lang w:eastAsia="zh-CN"/>
              </w:rPr>
              <w:t>CO Administrator</w:t>
            </w:r>
            <w:r w:rsidRPr="00FB73F5">
              <w:rPr>
                <w:sz w:val="20"/>
                <w:szCs w:val="20"/>
              </w:rPr>
              <w:t xml:space="preserve"> creates cost center</w:t>
            </w:r>
          </w:p>
        </w:tc>
        <w:tc>
          <w:tcPr>
            <w:tcW w:w="1395" w:type="dxa"/>
          </w:tcPr>
          <w:p w14:paraId="26819F0C" w14:textId="722C6230" w:rsidR="00E56CD3" w:rsidRDefault="00E56CD3" w:rsidP="00E56CD3">
            <w:pPr>
              <w:rPr>
                <w:lang w:eastAsia="zh-CN"/>
              </w:rPr>
            </w:pPr>
            <w:r w:rsidRPr="00FB73F5">
              <w:rPr>
                <w:sz w:val="20"/>
                <w:szCs w:val="20"/>
                <w:lang w:eastAsia="zh-CN"/>
              </w:rPr>
              <w:t>CO Administrator</w:t>
            </w:r>
          </w:p>
        </w:tc>
        <w:tc>
          <w:tcPr>
            <w:tcW w:w="2731" w:type="dxa"/>
            <w:vAlign w:val="center"/>
          </w:tcPr>
          <w:p w14:paraId="55BF5E42" w14:textId="05FD749E" w:rsidR="00E56CD3" w:rsidRDefault="00E56CD3" w:rsidP="00E56CD3">
            <w:pPr>
              <w:rPr>
                <w:rFonts w:eastAsia="DengXian" w:cs="Arial"/>
                <w:color w:val="000000"/>
                <w:sz w:val="20"/>
                <w:szCs w:val="20"/>
                <w:lang w:val="en-GB"/>
              </w:rPr>
            </w:pPr>
            <w:r w:rsidRPr="00481D60">
              <w:rPr>
                <w:rFonts w:eastAsiaTheme="minorEastAsia"/>
                <w:lang w:eastAsia="zh-CN"/>
              </w:rPr>
              <w:t>Manage Cost Centers</w:t>
            </w:r>
          </w:p>
        </w:tc>
        <w:tc>
          <w:tcPr>
            <w:tcW w:w="2606" w:type="dxa"/>
            <w:vAlign w:val="center"/>
          </w:tcPr>
          <w:p w14:paraId="298FEE15" w14:textId="303C34E4" w:rsidR="00E56CD3" w:rsidRPr="00E56CD3" w:rsidRDefault="00E56CD3" w:rsidP="00E56CD3">
            <w:pPr>
              <w:rPr>
                <w:rFonts w:eastAsiaTheme="minorEastAsia" w:cs="Arial"/>
                <w:color w:val="000000"/>
                <w:sz w:val="20"/>
                <w:szCs w:val="20"/>
                <w:lang w:val="en-GB" w:eastAsia="zh-CN"/>
              </w:rPr>
            </w:pPr>
            <w:r w:rsidRPr="00A94EBD">
              <w:t>Cost Centers</w:t>
            </w:r>
            <w:r>
              <w:rPr>
                <w:rFonts w:eastAsiaTheme="minorEastAsia" w:hint="eastAsia"/>
                <w:lang w:eastAsia="zh-CN"/>
              </w:rPr>
              <w:t xml:space="preserve"> is created</w:t>
            </w:r>
          </w:p>
        </w:tc>
      </w:tr>
      <w:tr w:rsidR="00E56CD3" w14:paraId="0282D60D" w14:textId="77777777" w:rsidTr="00F05941">
        <w:tc>
          <w:tcPr>
            <w:tcW w:w="2643" w:type="dxa"/>
          </w:tcPr>
          <w:p w14:paraId="29A1BD3D" w14:textId="205B6DD4" w:rsidR="00E56CD3" w:rsidRPr="0057561D" w:rsidRDefault="00E56CD3" w:rsidP="00164567">
            <w:pPr>
              <w:pStyle w:val="ListParagraph"/>
              <w:numPr>
                <w:ilvl w:val="0"/>
                <w:numId w:val="31"/>
              </w:numPr>
              <w:spacing w:before="120" w:after="120"/>
            </w:pPr>
            <w:bookmarkStart w:id="343" w:name="OLE_LINK4"/>
            <w:r w:rsidRPr="00FB73F5">
              <w:rPr>
                <w:sz w:val="20"/>
                <w:szCs w:val="20"/>
              </w:rPr>
              <w:t>Cost center groups are updated</w:t>
            </w:r>
            <w:bookmarkEnd w:id="343"/>
          </w:p>
        </w:tc>
        <w:tc>
          <w:tcPr>
            <w:tcW w:w="1395" w:type="dxa"/>
          </w:tcPr>
          <w:p w14:paraId="3CE59804" w14:textId="2BBFCCC4" w:rsidR="00E56CD3" w:rsidRDefault="00E56CD3" w:rsidP="00E56CD3">
            <w:pPr>
              <w:rPr>
                <w:lang w:eastAsia="zh-CN"/>
              </w:rPr>
            </w:pPr>
            <w:r w:rsidRPr="00FB73F5">
              <w:rPr>
                <w:sz w:val="20"/>
                <w:szCs w:val="20"/>
                <w:lang w:eastAsia="zh-CN"/>
              </w:rPr>
              <w:t>CO Administrator</w:t>
            </w:r>
          </w:p>
        </w:tc>
        <w:tc>
          <w:tcPr>
            <w:tcW w:w="2731" w:type="dxa"/>
            <w:vAlign w:val="center"/>
          </w:tcPr>
          <w:p w14:paraId="6BD76565" w14:textId="77777777" w:rsidR="00E56CD3" w:rsidRDefault="00651DE7" w:rsidP="00E56CD3">
            <w:pPr>
              <w:rPr>
                <w:rFonts w:eastAsia="DengXian" w:cs="Arial"/>
                <w:color w:val="000000"/>
                <w:sz w:val="20"/>
                <w:szCs w:val="20"/>
                <w:lang w:val="en-GB"/>
              </w:rPr>
            </w:pPr>
            <w:r w:rsidRPr="00651DE7">
              <w:rPr>
                <w:rFonts w:eastAsia="DengXian" w:cs="Arial"/>
                <w:color w:val="000000"/>
                <w:sz w:val="20"/>
                <w:szCs w:val="20"/>
                <w:lang w:val="en-GB"/>
              </w:rPr>
              <w:t>Manage Global Hierarchies</w:t>
            </w:r>
          </w:p>
          <w:p w14:paraId="4F059689" w14:textId="72F589DC" w:rsidR="00651DE7" w:rsidRDefault="00651DE7" w:rsidP="00E56CD3">
            <w:pPr>
              <w:rPr>
                <w:rFonts w:eastAsia="DengXian" w:cs="Arial"/>
                <w:color w:val="000000"/>
                <w:sz w:val="20"/>
                <w:szCs w:val="20"/>
                <w:lang w:val="en-GB" w:eastAsia="zh-CN"/>
              </w:rPr>
            </w:pPr>
            <w:r>
              <w:rPr>
                <w:rFonts w:eastAsia="DengXian" w:cs="Arial" w:hint="eastAsia"/>
                <w:color w:val="000000"/>
                <w:sz w:val="20"/>
                <w:szCs w:val="20"/>
                <w:lang w:val="en-GB" w:eastAsia="zh-CN"/>
              </w:rPr>
              <w:t>(</w:t>
            </w:r>
            <w:r w:rsidRPr="00651DE7">
              <w:rPr>
                <w:rFonts w:eastAsia="DengXian" w:cs="Arial"/>
                <w:color w:val="000000"/>
                <w:sz w:val="20"/>
                <w:szCs w:val="20"/>
                <w:lang w:val="en-GB" w:eastAsia="zh-CN"/>
              </w:rPr>
              <w:t>Type</w:t>
            </w:r>
            <w:r>
              <w:rPr>
                <w:rFonts w:eastAsia="DengXian" w:cs="Arial" w:hint="eastAsia"/>
                <w:color w:val="000000"/>
                <w:sz w:val="20"/>
                <w:szCs w:val="20"/>
                <w:lang w:val="en-GB" w:eastAsia="zh-CN"/>
              </w:rPr>
              <w:t xml:space="preserve"> is </w:t>
            </w:r>
            <w:r w:rsidRPr="00651DE7">
              <w:rPr>
                <w:rFonts w:eastAsia="DengXian" w:cs="Arial"/>
                <w:color w:val="000000"/>
                <w:sz w:val="20"/>
                <w:szCs w:val="20"/>
                <w:lang w:val="en-GB" w:eastAsia="zh-CN"/>
              </w:rPr>
              <w:t xml:space="preserve">Cost </w:t>
            </w:r>
            <w:proofErr w:type="spellStart"/>
            <w:r w:rsidRPr="00651DE7">
              <w:rPr>
                <w:rFonts w:eastAsia="DengXian" w:cs="Arial"/>
                <w:color w:val="000000"/>
                <w:sz w:val="20"/>
                <w:szCs w:val="20"/>
                <w:lang w:val="en-GB" w:eastAsia="zh-CN"/>
              </w:rPr>
              <w:t>Center</w:t>
            </w:r>
            <w:proofErr w:type="spellEnd"/>
            <w:r w:rsidRPr="00651DE7">
              <w:rPr>
                <w:rFonts w:eastAsia="DengXian" w:cs="Arial"/>
                <w:color w:val="000000"/>
                <w:sz w:val="20"/>
                <w:szCs w:val="20"/>
                <w:lang w:val="en-GB" w:eastAsia="zh-CN"/>
              </w:rPr>
              <w:t xml:space="preserve"> Hierarchy</w:t>
            </w:r>
            <w:r>
              <w:rPr>
                <w:rFonts w:eastAsia="DengXian" w:cs="Arial" w:hint="eastAsia"/>
                <w:color w:val="000000"/>
                <w:sz w:val="20"/>
                <w:szCs w:val="20"/>
                <w:lang w:val="en-GB" w:eastAsia="zh-CN"/>
              </w:rPr>
              <w:t>)</w:t>
            </w:r>
          </w:p>
        </w:tc>
        <w:tc>
          <w:tcPr>
            <w:tcW w:w="2606" w:type="dxa"/>
            <w:vAlign w:val="center"/>
          </w:tcPr>
          <w:p w14:paraId="246CF1BE" w14:textId="411C50FC" w:rsidR="00E56CD3" w:rsidRDefault="008560D4" w:rsidP="00E56CD3">
            <w:pPr>
              <w:rPr>
                <w:rFonts w:eastAsia="DengXian" w:cs="Arial"/>
                <w:color w:val="000000"/>
                <w:sz w:val="20"/>
                <w:szCs w:val="20"/>
                <w:lang w:val="en-GB"/>
              </w:rPr>
            </w:pPr>
            <w:r w:rsidRPr="00FB73F5">
              <w:rPr>
                <w:sz w:val="20"/>
                <w:szCs w:val="20"/>
              </w:rPr>
              <w:t>Cost center groups are updated</w:t>
            </w:r>
          </w:p>
        </w:tc>
      </w:tr>
      <w:tr w:rsidR="007E6F20" w14:paraId="39BD2D46" w14:textId="77777777" w:rsidTr="00F05941">
        <w:tc>
          <w:tcPr>
            <w:tcW w:w="2643" w:type="dxa"/>
          </w:tcPr>
          <w:p w14:paraId="66F97317" w14:textId="6E91262B" w:rsidR="007E6F20" w:rsidRPr="0057561D" w:rsidRDefault="007E6F20" w:rsidP="00164567">
            <w:pPr>
              <w:pStyle w:val="ListParagraph"/>
              <w:numPr>
                <w:ilvl w:val="0"/>
                <w:numId w:val="31"/>
              </w:numPr>
              <w:spacing w:before="120" w:after="120"/>
            </w:pPr>
            <w:r w:rsidRPr="00FB73F5">
              <w:rPr>
                <w:sz w:val="20"/>
                <w:szCs w:val="20"/>
              </w:rPr>
              <w:t>Inform BU new Cost center created</w:t>
            </w:r>
          </w:p>
        </w:tc>
        <w:tc>
          <w:tcPr>
            <w:tcW w:w="1395" w:type="dxa"/>
          </w:tcPr>
          <w:p w14:paraId="0AC12B7A" w14:textId="781F4275" w:rsidR="007E6F20" w:rsidRDefault="007E6F20" w:rsidP="007E6F20">
            <w:pPr>
              <w:rPr>
                <w:lang w:eastAsia="zh-CN"/>
              </w:rPr>
            </w:pPr>
            <w:r w:rsidRPr="00FB73F5">
              <w:rPr>
                <w:sz w:val="20"/>
                <w:szCs w:val="20"/>
                <w:lang w:eastAsia="zh-CN"/>
              </w:rPr>
              <w:t>CO Administrator</w:t>
            </w:r>
          </w:p>
        </w:tc>
        <w:tc>
          <w:tcPr>
            <w:tcW w:w="2731" w:type="dxa"/>
            <w:vAlign w:val="center"/>
          </w:tcPr>
          <w:p w14:paraId="2FAD8CF0" w14:textId="702530AA" w:rsidR="007E6F20" w:rsidRDefault="007E6F20" w:rsidP="007E6F20">
            <w:pPr>
              <w:rPr>
                <w:rFonts w:eastAsia="DengXian" w:cs="Arial"/>
                <w:color w:val="000000"/>
                <w:sz w:val="20"/>
                <w:szCs w:val="20"/>
                <w:lang w:val="en-GB"/>
              </w:rPr>
            </w:pPr>
            <w:r>
              <w:rPr>
                <w:rFonts w:eastAsia="DengXian" w:cs="Arial"/>
                <w:color w:val="000000"/>
                <w:sz w:val="20"/>
                <w:szCs w:val="20"/>
                <w:lang w:val="en-GB"/>
              </w:rPr>
              <w:t>N/A</w:t>
            </w:r>
          </w:p>
        </w:tc>
        <w:tc>
          <w:tcPr>
            <w:tcW w:w="2606" w:type="dxa"/>
            <w:vAlign w:val="center"/>
          </w:tcPr>
          <w:p w14:paraId="30048DB5" w14:textId="5DC8CB50" w:rsidR="007E6F20" w:rsidRDefault="007E6F20" w:rsidP="007E6F20">
            <w:pPr>
              <w:rPr>
                <w:rFonts w:eastAsia="DengXian" w:cs="Arial"/>
                <w:color w:val="000000"/>
                <w:sz w:val="20"/>
                <w:szCs w:val="20"/>
                <w:lang w:val="en-GB"/>
              </w:rPr>
            </w:pPr>
            <w:r>
              <w:rPr>
                <w:rFonts w:eastAsia="DengXian" w:cs="Arial"/>
                <w:color w:val="000000"/>
                <w:sz w:val="20"/>
                <w:szCs w:val="20"/>
                <w:lang w:val="en-GB"/>
              </w:rPr>
              <w:t>N/A</w:t>
            </w:r>
          </w:p>
        </w:tc>
      </w:tr>
      <w:tr w:rsidR="007E6F20" w14:paraId="3B51F915" w14:textId="77777777" w:rsidTr="00F05941">
        <w:tc>
          <w:tcPr>
            <w:tcW w:w="2643" w:type="dxa"/>
          </w:tcPr>
          <w:p w14:paraId="0BA1AF59" w14:textId="51723CC0" w:rsidR="007E6F20" w:rsidRPr="0057561D" w:rsidRDefault="007E6F20" w:rsidP="00164567">
            <w:pPr>
              <w:pStyle w:val="ListParagraph"/>
              <w:numPr>
                <w:ilvl w:val="0"/>
                <w:numId w:val="31"/>
              </w:numPr>
              <w:spacing w:before="120" w:after="120"/>
            </w:pPr>
            <w:r w:rsidRPr="00FB73F5">
              <w:rPr>
                <w:sz w:val="20"/>
                <w:szCs w:val="20"/>
              </w:rPr>
              <w:t>If the request is rejected, CO Administrator informs relevant BU.</w:t>
            </w:r>
          </w:p>
        </w:tc>
        <w:tc>
          <w:tcPr>
            <w:tcW w:w="1395" w:type="dxa"/>
          </w:tcPr>
          <w:p w14:paraId="54D092FE" w14:textId="624578BD" w:rsidR="007E6F20" w:rsidRDefault="007E6F20" w:rsidP="007E6F20">
            <w:pPr>
              <w:rPr>
                <w:lang w:eastAsia="zh-CN"/>
              </w:rPr>
            </w:pPr>
            <w:r w:rsidRPr="00FB73F5">
              <w:rPr>
                <w:sz w:val="20"/>
                <w:szCs w:val="20"/>
                <w:lang w:eastAsia="zh-CN"/>
              </w:rPr>
              <w:t>N/A</w:t>
            </w:r>
          </w:p>
        </w:tc>
        <w:tc>
          <w:tcPr>
            <w:tcW w:w="2731" w:type="dxa"/>
            <w:vAlign w:val="center"/>
          </w:tcPr>
          <w:p w14:paraId="60A3F3D0" w14:textId="4925D776" w:rsidR="007E6F20" w:rsidRDefault="007E6F20" w:rsidP="007E6F20">
            <w:pPr>
              <w:rPr>
                <w:rFonts w:eastAsia="DengXian" w:cs="Arial"/>
                <w:color w:val="000000"/>
                <w:sz w:val="20"/>
                <w:szCs w:val="20"/>
                <w:lang w:val="en-GB"/>
              </w:rPr>
            </w:pPr>
            <w:r>
              <w:rPr>
                <w:rFonts w:eastAsia="DengXian" w:cs="Arial"/>
                <w:color w:val="000000"/>
                <w:sz w:val="20"/>
                <w:szCs w:val="20"/>
                <w:lang w:val="en-GB"/>
              </w:rPr>
              <w:t>N/A</w:t>
            </w:r>
          </w:p>
        </w:tc>
        <w:tc>
          <w:tcPr>
            <w:tcW w:w="2606" w:type="dxa"/>
            <w:vAlign w:val="center"/>
          </w:tcPr>
          <w:p w14:paraId="0CCD4EBA" w14:textId="4BC79C10" w:rsidR="007E6F20" w:rsidRDefault="007E6F20" w:rsidP="007E6F20">
            <w:pPr>
              <w:rPr>
                <w:rFonts w:eastAsia="DengXian" w:cs="Arial"/>
                <w:color w:val="000000"/>
                <w:sz w:val="20"/>
                <w:szCs w:val="20"/>
                <w:lang w:val="en-GB"/>
              </w:rPr>
            </w:pPr>
            <w:r>
              <w:rPr>
                <w:rFonts w:eastAsia="DengXian" w:cs="Arial"/>
                <w:color w:val="000000"/>
                <w:sz w:val="20"/>
                <w:szCs w:val="20"/>
                <w:lang w:val="en-GB"/>
              </w:rPr>
              <w:t>N/A</w:t>
            </w:r>
          </w:p>
        </w:tc>
      </w:tr>
    </w:tbl>
    <w:p w14:paraId="09F9E733" w14:textId="77777777" w:rsidR="00FA5B38" w:rsidRPr="00217BE0" w:rsidRDefault="00FA5B38" w:rsidP="00FA5B38"/>
    <w:p w14:paraId="334D9E9D" w14:textId="53E8E7FF" w:rsidR="002D5DF3" w:rsidRPr="00491A38" w:rsidRDefault="00C713DF" w:rsidP="00164567">
      <w:pPr>
        <w:pStyle w:val="LSHeading3"/>
        <w:numPr>
          <w:ilvl w:val="1"/>
          <w:numId w:val="35"/>
        </w:numPr>
        <w:rPr>
          <w:rStyle w:val="Strong"/>
          <w:rFonts w:eastAsiaTheme="minorEastAsia"/>
          <w:lang w:eastAsia="zh-CN"/>
        </w:rPr>
      </w:pPr>
      <w:bookmarkStart w:id="344" w:name="_Toc205930846"/>
      <w:bookmarkEnd w:id="339"/>
      <w:bookmarkEnd w:id="340"/>
      <w:bookmarkEnd w:id="341"/>
      <w:r w:rsidRPr="00C713DF">
        <w:t xml:space="preserve">Maintain Cost </w:t>
      </w:r>
      <w:proofErr w:type="spellStart"/>
      <w:r w:rsidRPr="00C713DF">
        <w:t>Center</w:t>
      </w:r>
      <w:proofErr w:type="spellEnd"/>
      <w:r w:rsidRPr="00C713DF">
        <w:t xml:space="preserve"> Groups/ Hierarchy</w:t>
      </w:r>
      <w:bookmarkEnd w:id="344"/>
    </w:p>
    <w:p w14:paraId="44701D62" w14:textId="2919012C" w:rsidR="00D959C7" w:rsidRDefault="00D959C7" w:rsidP="00D959C7">
      <w:pPr>
        <w:rPr>
          <w:rFonts w:eastAsiaTheme="minorEastAsia"/>
          <w:lang w:val="en-GB" w:eastAsia="zh-CN"/>
        </w:rPr>
      </w:pPr>
    </w:p>
    <w:p w14:paraId="198B82F9" w14:textId="77777777" w:rsidR="00A27F17" w:rsidRDefault="00A27F17" w:rsidP="00A27F17">
      <w:pPr>
        <w:jc w:val="both"/>
      </w:pPr>
      <w:r w:rsidRPr="006066C1">
        <w:t>Cost center standard hierarchy is a cost center group that is required by the system during cost center creation. The standard hierarchy is a tree structure which contains all cost centers in a controlling area and reflects the organizational structure represented using Cost Center Accounting.</w:t>
      </w:r>
    </w:p>
    <w:p w14:paraId="182C3758" w14:textId="77777777" w:rsidR="00A27F17" w:rsidRDefault="00A27F17" w:rsidP="00A27F17">
      <w:pPr>
        <w:jc w:val="both"/>
        <w:rPr>
          <w:lang w:val="en-GB"/>
        </w:rPr>
      </w:pPr>
    </w:p>
    <w:p w14:paraId="7353D6E0" w14:textId="77777777" w:rsidR="00A27F17" w:rsidRPr="00112AC0" w:rsidRDefault="00A27F17" w:rsidP="00A27F17">
      <w:pPr>
        <w:jc w:val="both"/>
        <w:rPr>
          <w:lang w:val="en-GB"/>
        </w:rPr>
      </w:pPr>
      <w:r w:rsidRPr="00112AC0">
        <w:rPr>
          <w:lang w:val="en-GB"/>
        </w:rPr>
        <w:t>Standard hierarchy of Home Control is HC01</w:t>
      </w:r>
    </w:p>
    <w:p w14:paraId="72673A25" w14:textId="77777777" w:rsidR="00A27F17" w:rsidRPr="00112AC0" w:rsidRDefault="00A27F17" w:rsidP="00A27F17">
      <w:pPr>
        <w:jc w:val="both"/>
        <w:rPr>
          <w:lang w:val="en-GB"/>
        </w:rPr>
      </w:pPr>
    </w:p>
    <w:p w14:paraId="7D2E977F" w14:textId="77777777" w:rsidR="00A27F17" w:rsidRPr="00112AC0" w:rsidRDefault="00A27F17" w:rsidP="00A27F17">
      <w:pPr>
        <w:jc w:val="both"/>
        <w:rPr>
          <w:lang w:val="en-GB"/>
        </w:rPr>
      </w:pPr>
      <w:r w:rsidRPr="00112AC0">
        <w:rPr>
          <w:lang w:val="en-GB"/>
        </w:rPr>
        <w:t xml:space="preserve">Standard cost </w:t>
      </w:r>
      <w:proofErr w:type="spellStart"/>
      <w:r w:rsidRPr="00112AC0">
        <w:rPr>
          <w:lang w:val="en-GB"/>
        </w:rPr>
        <w:t>center</w:t>
      </w:r>
      <w:proofErr w:type="spellEnd"/>
      <w:r w:rsidRPr="00112AC0">
        <w:rPr>
          <w:lang w:val="en-GB"/>
        </w:rPr>
        <w:t xml:space="preserve"> group naming convention:</w:t>
      </w:r>
    </w:p>
    <w:tbl>
      <w:tblPr>
        <w:tblpPr w:leftFromText="180" w:rightFromText="180" w:vertAnchor="text" w:horzAnchor="margin" w:tblpY="-15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1631"/>
        <w:gridCol w:w="2795"/>
        <w:gridCol w:w="3917"/>
      </w:tblGrid>
      <w:tr w:rsidR="003242F5" w:rsidRPr="00112AC0" w14:paraId="51FA9555" w14:textId="77777777" w:rsidTr="003242F5">
        <w:trPr>
          <w:trHeight w:val="416"/>
        </w:trPr>
        <w:tc>
          <w:tcPr>
            <w:tcW w:w="1184" w:type="dxa"/>
            <w:shd w:val="clear" w:color="auto" w:fill="BDD6EE"/>
            <w:vAlign w:val="center"/>
          </w:tcPr>
          <w:p w14:paraId="35B9C6B8" w14:textId="77777777" w:rsidR="003242F5" w:rsidRPr="00112AC0" w:rsidRDefault="003242F5" w:rsidP="00833638">
            <w:pPr>
              <w:rPr>
                <w:b/>
                <w:bCs/>
              </w:rPr>
            </w:pPr>
            <w:proofErr w:type="spellStart"/>
            <w:r w:rsidRPr="00112AC0">
              <w:rPr>
                <w:b/>
                <w:bCs/>
              </w:rPr>
              <w:lastRenderedPageBreak/>
              <w:t>Sl</w:t>
            </w:r>
            <w:proofErr w:type="spellEnd"/>
            <w:r w:rsidRPr="00112AC0">
              <w:rPr>
                <w:b/>
                <w:bCs/>
              </w:rPr>
              <w:t xml:space="preserve"> No.</w:t>
            </w:r>
          </w:p>
        </w:tc>
        <w:tc>
          <w:tcPr>
            <w:tcW w:w="1890" w:type="dxa"/>
            <w:shd w:val="clear" w:color="auto" w:fill="BDD6EE"/>
            <w:vAlign w:val="center"/>
          </w:tcPr>
          <w:p w14:paraId="33094D7F" w14:textId="77777777" w:rsidR="003242F5" w:rsidRPr="00112AC0" w:rsidRDefault="003242F5" w:rsidP="00833638">
            <w:pPr>
              <w:rPr>
                <w:b/>
                <w:bCs/>
              </w:rPr>
            </w:pPr>
            <w:r w:rsidRPr="00112AC0">
              <w:rPr>
                <w:b/>
                <w:bCs/>
              </w:rPr>
              <w:t>Digits</w:t>
            </w:r>
          </w:p>
        </w:tc>
        <w:tc>
          <w:tcPr>
            <w:tcW w:w="3330" w:type="dxa"/>
            <w:shd w:val="clear" w:color="auto" w:fill="BDD6EE"/>
            <w:vAlign w:val="center"/>
          </w:tcPr>
          <w:p w14:paraId="06EED403" w14:textId="77777777" w:rsidR="003242F5" w:rsidRPr="00112AC0" w:rsidRDefault="003242F5" w:rsidP="00833638">
            <w:pPr>
              <w:rPr>
                <w:b/>
                <w:bCs/>
              </w:rPr>
            </w:pPr>
            <w:r w:rsidRPr="00112AC0">
              <w:rPr>
                <w:b/>
                <w:bCs/>
              </w:rPr>
              <w:t>Codification Logic</w:t>
            </w:r>
          </w:p>
        </w:tc>
        <w:tc>
          <w:tcPr>
            <w:tcW w:w="4860" w:type="dxa"/>
            <w:shd w:val="clear" w:color="auto" w:fill="BDD6EE"/>
            <w:vAlign w:val="center"/>
          </w:tcPr>
          <w:p w14:paraId="13482686" w14:textId="77777777" w:rsidR="003242F5" w:rsidRPr="00112AC0" w:rsidRDefault="003242F5" w:rsidP="00833638">
            <w:pPr>
              <w:rPr>
                <w:b/>
                <w:bCs/>
              </w:rPr>
            </w:pPr>
            <w:r w:rsidRPr="00112AC0">
              <w:rPr>
                <w:b/>
                <w:bCs/>
              </w:rPr>
              <w:t>Example</w:t>
            </w:r>
          </w:p>
        </w:tc>
      </w:tr>
      <w:tr w:rsidR="003242F5" w:rsidRPr="00112AC0" w14:paraId="6DE79CFA" w14:textId="77777777" w:rsidTr="00833638">
        <w:tc>
          <w:tcPr>
            <w:tcW w:w="1184" w:type="dxa"/>
          </w:tcPr>
          <w:p w14:paraId="153FAFA1" w14:textId="77777777" w:rsidR="003242F5" w:rsidRPr="00112AC0" w:rsidRDefault="003242F5" w:rsidP="00833638">
            <w:pPr>
              <w:jc w:val="both"/>
              <w:rPr>
                <w:lang w:val="en-GB"/>
              </w:rPr>
            </w:pPr>
          </w:p>
        </w:tc>
        <w:tc>
          <w:tcPr>
            <w:tcW w:w="1890" w:type="dxa"/>
            <w:vAlign w:val="center"/>
          </w:tcPr>
          <w:p w14:paraId="47416D7C" w14:textId="77777777" w:rsidR="003242F5" w:rsidRPr="00112AC0" w:rsidRDefault="003242F5" w:rsidP="00833638">
            <w:r w:rsidRPr="00112AC0">
              <w:t>1st,2nd, 3rd &amp; 4th digits</w:t>
            </w:r>
          </w:p>
        </w:tc>
        <w:tc>
          <w:tcPr>
            <w:tcW w:w="3330" w:type="dxa"/>
            <w:vAlign w:val="center"/>
          </w:tcPr>
          <w:p w14:paraId="3411F827" w14:textId="77777777" w:rsidR="003242F5" w:rsidRPr="00112AC0" w:rsidRDefault="003242F5" w:rsidP="00833638">
            <w:r w:rsidRPr="00112AC0">
              <w:t>Fi</w:t>
            </w:r>
            <w:r>
              <w:t xml:space="preserve">rst Four digits will represent the </w:t>
            </w:r>
            <w:r w:rsidRPr="00112AC0">
              <w:t>company code</w:t>
            </w:r>
          </w:p>
        </w:tc>
        <w:tc>
          <w:tcPr>
            <w:tcW w:w="4860" w:type="dxa"/>
            <w:vAlign w:val="center"/>
          </w:tcPr>
          <w:p w14:paraId="3069BC4C" w14:textId="77777777" w:rsidR="003242F5" w:rsidRPr="00112AC0" w:rsidRDefault="003242F5" w:rsidP="00833638">
            <w:r w:rsidRPr="00112AC0">
              <w:rPr>
                <w:b/>
              </w:rPr>
              <w:t>SG21</w:t>
            </w:r>
            <w:r w:rsidRPr="00112AC0">
              <w:rPr>
                <w:b/>
                <w:lang w:val="en-GB"/>
              </w:rPr>
              <w:t xml:space="preserve"> </w:t>
            </w:r>
            <w:r w:rsidRPr="00112AC0">
              <w:rPr>
                <w:lang w:val="en-GB"/>
              </w:rPr>
              <w:t>Home Control Singapore Pte Ltd</w:t>
            </w:r>
          </w:p>
          <w:p w14:paraId="63697810" w14:textId="77777777" w:rsidR="003242F5" w:rsidRPr="00112AC0" w:rsidRDefault="003242F5" w:rsidP="00833638">
            <w:pPr>
              <w:rPr>
                <w:lang w:val="en-GB"/>
              </w:rPr>
            </w:pPr>
            <w:r w:rsidRPr="00112AC0">
              <w:rPr>
                <w:b/>
              </w:rPr>
              <w:t>CN13</w:t>
            </w:r>
            <w:r w:rsidRPr="00112AC0">
              <w:rPr>
                <w:lang w:val="en-GB"/>
              </w:rPr>
              <w:t xml:space="preserve"> HC (Suzhou) Limited  </w:t>
            </w:r>
          </w:p>
          <w:p w14:paraId="602FF073" w14:textId="77777777" w:rsidR="003242F5" w:rsidRPr="00112AC0" w:rsidRDefault="003242F5" w:rsidP="00833638">
            <w:r w:rsidRPr="00112AC0">
              <w:rPr>
                <w:b/>
              </w:rPr>
              <w:t>CN17</w:t>
            </w:r>
            <w:r w:rsidRPr="00112AC0">
              <w:t xml:space="preserve">Home Control Solutions  </w:t>
            </w:r>
            <w:r w:rsidRPr="00112AC0">
              <w:cr/>
            </w:r>
            <w:r>
              <w:rPr>
                <w:b/>
              </w:rPr>
              <w:t>US10</w:t>
            </w:r>
            <w:r w:rsidRPr="00112AC0">
              <w:rPr>
                <w:b/>
                <w:lang w:val="en-GB"/>
              </w:rPr>
              <w:t xml:space="preserve"> </w:t>
            </w:r>
            <w:r w:rsidRPr="00112AC0">
              <w:rPr>
                <w:lang w:val="en-GB"/>
              </w:rPr>
              <w:t>Premium Home Control Solutions LLC</w:t>
            </w:r>
          </w:p>
          <w:p w14:paraId="2A286889" w14:textId="77777777" w:rsidR="003242F5" w:rsidRDefault="003242F5" w:rsidP="00833638">
            <w:pPr>
              <w:rPr>
                <w:lang w:val="en-GB"/>
              </w:rPr>
            </w:pPr>
            <w:r>
              <w:rPr>
                <w:b/>
              </w:rPr>
              <w:t>BE10</w:t>
            </w:r>
            <w:r w:rsidRPr="00112AC0">
              <w:rPr>
                <w:lang w:val="en-GB"/>
              </w:rPr>
              <w:t xml:space="preserve"> Home Control Europe NV</w:t>
            </w:r>
          </w:p>
          <w:p w14:paraId="2884C53E" w14:textId="2276B2EB" w:rsidR="00B2323C" w:rsidRPr="00176683" w:rsidRDefault="00B2323C" w:rsidP="00833638">
            <w:pPr>
              <w:rPr>
                <w:b/>
                <w:bCs/>
                <w:color w:val="EE0000"/>
                <w:lang w:val="en-GB"/>
              </w:rPr>
            </w:pPr>
            <w:r w:rsidRPr="00176683">
              <w:rPr>
                <w:b/>
                <w:bCs/>
                <w:color w:val="EE0000"/>
                <w:lang w:val="en-GB"/>
              </w:rPr>
              <w:t>BR</w:t>
            </w:r>
            <w:proofErr w:type="gramStart"/>
            <w:r w:rsidRPr="00176683">
              <w:rPr>
                <w:b/>
                <w:bCs/>
                <w:color w:val="EE0000"/>
                <w:lang w:val="en-GB"/>
              </w:rPr>
              <w:t>10</w:t>
            </w:r>
            <w:r w:rsidR="00176683">
              <w:rPr>
                <w:b/>
                <w:bCs/>
                <w:color w:val="EE0000"/>
                <w:lang w:val="en-GB"/>
              </w:rPr>
              <w:t xml:space="preserve"> </w:t>
            </w:r>
            <w:r w:rsidR="00324834">
              <w:t xml:space="preserve"> </w:t>
            </w:r>
            <w:r w:rsidR="00324834" w:rsidRPr="00324834">
              <w:rPr>
                <w:b/>
                <w:bCs/>
                <w:color w:val="EE0000"/>
                <w:lang w:val="en-GB"/>
              </w:rPr>
              <w:t>Omni</w:t>
            </w:r>
            <w:proofErr w:type="gramEnd"/>
            <w:r w:rsidR="00324834" w:rsidRPr="00324834">
              <w:rPr>
                <w:b/>
                <w:bCs/>
                <w:color w:val="EE0000"/>
                <w:lang w:val="en-GB"/>
              </w:rPr>
              <w:t xml:space="preserve"> Remotes Do </w:t>
            </w:r>
            <w:proofErr w:type="spellStart"/>
            <w:r w:rsidR="00324834" w:rsidRPr="00324834">
              <w:rPr>
                <w:b/>
                <w:bCs/>
                <w:color w:val="EE0000"/>
                <w:lang w:val="en-GB"/>
              </w:rPr>
              <w:t>Brasil</w:t>
            </w:r>
            <w:proofErr w:type="spellEnd"/>
            <w:r w:rsidR="00324834" w:rsidRPr="00324834">
              <w:rPr>
                <w:b/>
                <w:bCs/>
                <w:color w:val="EE0000"/>
                <w:lang w:val="en-GB"/>
              </w:rPr>
              <w:t xml:space="preserve"> </w:t>
            </w:r>
            <w:proofErr w:type="spellStart"/>
            <w:r w:rsidR="00324834" w:rsidRPr="00324834">
              <w:rPr>
                <w:b/>
                <w:bCs/>
                <w:color w:val="EE0000"/>
                <w:lang w:val="en-GB"/>
              </w:rPr>
              <w:t>Ltda</w:t>
            </w:r>
            <w:proofErr w:type="spellEnd"/>
          </w:p>
          <w:p w14:paraId="62F758F3" w14:textId="54F5B942" w:rsidR="00B2323C" w:rsidRPr="00176683" w:rsidRDefault="00B2323C" w:rsidP="00833638">
            <w:pPr>
              <w:rPr>
                <w:b/>
                <w:bCs/>
                <w:color w:val="EE0000"/>
                <w:lang w:val="en-GB"/>
              </w:rPr>
            </w:pPr>
            <w:proofErr w:type="gramStart"/>
            <w:r w:rsidRPr="00176683">
              <w:rPr>
                <w:b/>
                <w:bCs/>
                <w:color w:val="EE0000"/>
                <w:lang w:val="en-GB"/>
              </w:rPr>
              <w:t>HCIL</w:t>
            </w:r>
            <w:r w:rsidR="00C919C5">
              <w:rPr>
                <w:b/>
                <w:bCs/>
                <w:color w:val="EE0000"/>
                <w:lang w:val="en-GB"/>
              </w:rPr>
              <w:t xml:space="preserve"> </w:t>
            </w:r>
            <w:r w:rsidR="00C919C5">
              <w:t xml:space="preserve"> </w:t>
            </w:r>
            <w:r w:rsidR="00C919C5" w:rsidRPr="00C919C5">
              <w:rPr>
                <w:b/>
                <w:bCs/>
                <w:color w:val="EE0000"/>
                <w:lang w:val="en-GB"/>
              </w:rPr>
              <w:t>Home</w:t>
            </w:r>
            <w:proofErr w:type="gramEnd"/>
            <w:r w:rsidR="00C919C5" w:rsidRPr="00C919C5">
              <w:rPr>
                <w:b/>
                <w:bCs/>
                <w:color w:val="EE0000"/>
                <w:lang w:val="en-GB"/>
              </w:rPr>
              <w:t xml:space="preserve"> Control International Limited</w:t>
            </w:r>
          </w:p>
          <w:p w14:paraId="6B3F13CD" w14:textId="77777777" w:rsidR="003242F5" w:rsidRPr="00112AC0" w:rsidRDefault="003242F5" w:rsidP="00833638"/>
        </w:tc>
      </w:tr>
      <w:tr w:rsidR="003242F5" w:rsidRPr="00112AC0" w14:paraId="5AB8D5C1" w14:textId="77777777" w:rsidTr="00833638">
        <w:tc>
          <w:tcPr>
            <w:tcW w:w="1184" w:type="dxa"/>
          </w:tcPr>
          <w:p w14:paraId="697E063F" w14:textId="77777777" w:rsidR="003242F5" w:rsidRPr="00112AC0" w:rsidRDefault="003242F5" w:rsidP="00833638">
            <w:pPr>
              <w:jc w:val="both"/>
              <w:rPr>
                <w:lang w:val="en-GB"/>
              </w:rPr>
            </w:pPr>
          </w:p>
        </w:tc>
        <w:tc>
          <w:tcPr>
            <w:tcW w:w="1890" w:type="dxa"/>
            <w:vAlign w:val="center"/>
          </w:tcPr>
          <w:p w14:paraId="22C2A097" w14:textId="77777777" w:rsidR="003242F5" w:rsidRPr="00112AC0" w:rsidRDefault="003242F5" w:rsidP="00833638">
            <w:r w:rsidRPr="00112AC0">
              <w:t>5</w:t>
            </w:r>
            <w:proofErr w:type="gramStart"/>
            <w:r w:rsidRPr="00112AC0">
              <w:rPr>
                <w:vertAlign w:val="superscript"/>
              </w:rPr>
              <w:t xml:space="preserve">th </w:t>
            </w:r>
            <w:r w:rsidRPr="00112AC0">
              <w:t xml:space="preserve"> ,</w:t>
            </w:r>
            <w:proofErr w:type="gramEnd"/>
            <w:r w:rsidRPr="00112AC0">
              <w:t xml:space="preserve"> 6</w:t>
            </w:r>
            <w:r w:rsidRPr="00112AC0">
              <w:rPr>
                <w:vertAlign w:val="superscript"/>
              </w:rPr>
              <w:t>th</w:t>
            </w:r>
            <w:r w:rsidRPr="00112AC0">
              <w:t xml:space="preserve"> </w:t>
            </w:r>
          </w:p>
        </w:tc>
        <w:tc>
          <w:tcPr>
            <w:tcW w:w="3330" w:type="dxa"/>
            <w:vAlign w:val="center"/>
          </w:tcPr>
          <w:p w14:paraId="1F978471" w14:textId="77777777" w:rsidR="003242F5" w:rsidRPr="00112AC0" w:rsidRDefault="003242F5" w:rsidP="00833638">
            <w:r w:rsidRPr="00112AC0">
              <w:t xml:space="preserve">Fifth and </w:t>
            </w:r>
            <w:r>
              <w:t xml:space="preserve">sixth digits will represent the </w:t>
            </w:r>
            <w:r w:rsidRPr="00112AC0">
              <w:t>country</w:t>
            </w:r>
          </w:p>
        </w:tc>
        <w:tc>
          <w:tcPr>
            <w:tcW w:w="4860" w:type="dxa"/>
            <w:vAlign w:val="center"/>
          </w:tcPr>
          <w:p w14:paraId="12C0B6C0" w14:textId="77777777" w:rsidR="003242F5" w:rsidRPr="00112AC0" w:rsidRDefault="003242F5" w:rsidP="00833638">
            <w:r w:rsidRPr="00112AC0">
              <w:rPr>
                <w:b/>
              </w:rPr>
              <w:t>SG</w:t>
            </w:r>
            <w:r w:rsidRPr="00112AC0">
              <w:t xml:space="preserve"> – SG</w:t>
            </w:r>
          </w:p>
          <w:p w14:paraId="062F931C" w14:textId="77777777" w:rsidR="003242F5" w:rsidRPr="00112AC0" w:rsidRDefault="003242F5" w:rsidP="00833638">
            <w:r w:rsidRPr="00112AC0">
              <w:rPr>
                <w:b/>
              </w:rPr>
              <w:t>CN</w:t>
            </w:r>
            <w:r w:rsidRPr="00112AC0">
              <w:t xml:space="preserve"> – China </w:t>
            </w:r>
          </w:p>
          <w:p w14:paraId="6A2B44DA" w14:textId="77777777" w:rsidR="003242F5" w:rsidRPr="00112AC0" w:rsidRDefault="003242F5" w:rsidP="00833638">
            <w:r w:rsidRPr="00112AC0">
              <w:rPr>
                <w:b/>
              </w:rPr>
              <w:t>US</w:t>
            </w:r>
            <w:r w:rsidRPr="00112AC0">
              <w:t xml:space="preserve"> – USA </w:t>
            </w:r>
          </w:p>
          <w:p w14:paraId="18FD5B6E" w14:textId="77777777" w:rsidR="003242F5" w:rsidRDefault="003242F5" w:rsidP="00833638">
            <w:r w:rsidRPr="00112AC0">
              <w:rPr>
                <w:b/>
              </w:rPr>
              <w:t>BE</w:t>
            </w:r>
            <w:r w:rsidRPr="00112AC0">
              <w:t xml:space="preserve"> – Belgium</w:t>
            </w:r>
          </w:p>
          <w:p w14:paraId="1C0EBF68" w14:textId="6DA9FE28" w:rsidR="00324834" w:rsidRPr="000D79EA" w:rsidRDefault="00324834" w:rsidP="00833638">
            <w:pPr>
              <w:rPr>
                <w:b/>
                <w:bCs/>
                <w:color w:val="EE0000"/>
              </w:rPr>
            </w:pPr>
            <w:r w:rsidRPr="000D79EA">
              <w:rPr>
                <w:b/>
                <w:bCs/>
                <w:color w:val="EE0000"/>
              </w:rPr>
              <w:t>BR – Brazil</w:t>
            </w:r>
          </w:p>
          <w:p w14:paraId="7FDE4363" w14:textId="1DAF0F6F" w:rsidR="000D79EA" w:rsidRPr="000D79EA" w:rsidRDefault="000D79EA" w:rsidP="00833638">
            <w:pPr>
              <w:rPr>
                <w:b/>
                <w:bCs/>
                <w:color w:val="EE0000"/>
              </w:rPr>
            </w:pPr>
            <w:r w:rsidRPr="000D79EA">
              <w:rPr>
                <w:b/>
                <w:bCs/>
                <w:color w:val="EE0000"/>
              </w:rPr>
              <w:t>UK- United Kingdom</w:t>
            </w:r>
          </w:p>
          <w:p w14:paraId="5358E098" w14:textId="73FDF98A" w:rsidR="00324834" w:rsidRDefault="00324834" w:rsidP="00833638"/>
          <w:p w14:paraId="4AA94495" w14:textId="77777777" w:rsidR="003242F5" w:rsidRPr="00112AC0" w:rsidRDefault="003242F5" w:rsidP="00833638"/>
        </w:tc>
      </w:tr>
      <w:tr w:rsidR="003242F5" w:rsidRPr="00112AC0" w14:paraId="49711975" w14:textId="77777777" w:rsidTr="00833638">
        <w:tc>
          <w:tcPr>
            <w:tcW w:w="1184" w:type="dxa"/>
          </w:tcPr>
          <w:p w14:paraId="7FED2DD8" w14:textId="77777777" w:rsidR="003242F5" w:rsidRPr="00112AC0" w:rsidRDefault="003242F5" w:rsidP="00833638">
            <w:pPr>
              <w:jc w:val="both"/>
              <w:rPr>
                <w:lang w:val="en-GB"/>
              </w:rPr>
            </w:pPr>
          </w:p>
        </w:tc>
        <w:tc>
          <w:tcPr>
            <w:tcW w:w="1890" w:type="dxa"/>
            <w:vAlign w:val="center"/>
          </w:tcPr>
          <w:p w14:paraId="4904A46A" w14:textId="77777777" w:rsidR="003242F5" w:rsidRPr="00112AC0" w:rsidRDefault="003242F5" w:rsidP="00833638">
            <w:r w:rsidRPr="00112AC0">
              <w:t>7</w:t>
            </w:r>
            <w:r w:rsidRPr="00112AC0">
              <w:rPr>
                <w:vertAlign w:val="superscript"/>
              </w:rPr>
              <w:t>th</w:t>
            </w:r>
            <w:r w:rsidRPr="00112AC0">
              <w:t xml:space="preserve"> </w:t>
            </w:r>
          </w:p>
        </w:tc>
        <w:tc>
          <w:tcPr>
            <w:tcW w:w="3330" w:type="dxa"/>
            <w:vAlign w:val="center"/>
          </w:tcPr>
          <w:p w14:paraId="5224548B" w14:textId="77777777" w:rsidR="003242F5" w:rsidRPr="00112AC0" w:rsidRDefault="003242F5" w:rsidP="00833638">
            <w:proofErr w:type="gramStart"/>
            <w:r w:rsidRPr="00112AC0">
              <w:t>Sev</w:t>
            </w:r>
            <w:r>
              <w:t>enth  digits</w:t>
            </w:r>
            <w:proofErr w:type="gramEnd"/>
            <w:r>
              <w:t xml:space="preserve"> will represent the </w:t>
            </w:r>
            <w:r w:rsidRPr="00112AC0">
              <w:t>functional area</w:t>
            </w:r>
          </w:p>
        </w:tc>
        <w:tc>
          <w:tcPr>
            <w:tcW w:w="4860" w:type="dxa"/>
            <w:vAlign w:val="center"/>
          </w:tcPr>
          <w:p w14:paraId="56CC30C3" w14:textId="77777777" w:rsidR="003242F5" w:rsidRPr="00112AC0" w:rsidRDefault="003242F5" w:rsidP="00833638">
            <w:r w:rsidRPr="00112AC0">
              <w:rPr>
                <w:b/>
              </w:rPr>
              <w:t>1</w:t>
            </w:r>
            <w:r w:rsidRPr="00112AC0">
              <w:t xml:space="preserve"> -Manufacturing</w:t>
            </w:r>
          </w:p>
          <w:p w14:paraId="727781A1" w14:textId="77777777" w:rsidR="003242F5" w:rsidRPr="00112AC0" w:rsidRDefault="003242F5" w:rsidP="00833638">
            <w:r w:rsidRPr="00112AC0">
              <w:rPr>
                <w:b/>
              </w:rPr>
              <w:t>2</w:t>
            </w:r>
            <w:r w:rsidRPr="00112AC0">
              <w:t xml:space="preserve"> – Sales</w:t>
            </w:r>
          </w:p>
          <w:p w14:paraId="6DB4E0B1" w14:textId="77777777" w:rsidR="003242F5" w:rsidRPr="00112AC0" w:rsidRDefault="003242F5" w:rsidP="00833638">
            <w:r w:rsidRPr="00112AC0">
              <w:rPr>
                <w:b/>
              </w:rPr>
              <w:t>3</w:t>
            </w:r>
            <w:r w:rsidRPr="00112AC0">
              <w:t xml:space="preserve"> - G&amp;A</w:t>
            </w:r>
          </w:p>
          <w:p w14:paraId="4F1CD305" w14:textId="77777777" w:rsidR="003242F5" w:rsidRDefault="003242F5" w:rsidP="00833638">
            <w:r w:rsidRPr="00112AC0">
              <w:rPr>
                <w:b/>
              </w:rPr>
              <w:t xml:space="preserve">5 </w:t>
            </w:r>
            <w:r w:rsidRPr="00112AC0">
              <w:t>- R&amp;D</w:t>
            </w:r>
          </w:p>
          <w:p w14:paraId="1FD8563D" w14:textId="77777777" w:rsidR="003242F5" w:rsidRPr="00112AC0" w:rsidRDefault="003242F5" w:rsidP="00833638"/>
        </w:tc>
      </w:tr>
    </w:tbl>
    <w:p w14:paraId="22AB1D30" w14:textId="77777777" w:rsidR="00A27F17" w:rsidRDefault="00A27F17" w:rsidP="00D959C7">
      <w:pPr>
        <w:rPr>
          <w:rFonts w:eastAsiaTheme="minorEastAsia"/>
          <w:lang w:val="en-GB" w:eastAsia="zh-CN"/>
        </w:rPr>
      </w:pPr>
    </w:p>
    <w:p w14:paraId="63F672CD" w14:textId="6E5959B2" w:rsidR="00235A63" w:rsidRDefault="00B47F4F" w:rsidP="009C0D19">
      <w:pPr>
        <w:rPr>
          <w:rFonts w:eastAsiaTheme="minorEastAsia"/>
          <w:lang w:val="en-GB" w:eastAsia="zh-CN"/>
        </w:rPr>
      </w:pPr>
      <w:r w:rsidRPr="00112AC0">
        <w:rPr>
          <w:lang w:val="en-GB"/>
        </w:rPr>
        <w:t xml:space="preserve">Users can create many other </w:t>
      </w:r>
      <w:proofErr w:type="gramStart"/>
      <w:r w:rsidRPr="00112AC0">
        <w:rPr>
          <w:lang w:val="en-GB"/>
        </w:rPr>
        <w:t>cost</w:t>
      </w:r>
      <w:proofErr w:type="gramEnd"/>
      <w:r w:rsidRPr="00112AC0">
        <w:rPr>
          <w:lang w:val="en-GB"/>
        </w:rPr>
        <w:t xml:space="preserve"> </w:t>
      </w:r>
      <w:proofErr w:type="spellStart"/>
      <w:r w:rsidRPr="00112AC0">
        <w:rPr>
          <w:lang w:val="en-GB"/>
        </w:rPr>
        <w:t>center</w:t>
      </w:r>
      <w:proofErr w:type="spellEnd"/>
      <w:r w:rsidRPr="00112AC0">
        <w:rPr>
          <w:lang w:val="en-GB"/>
        </w:rPr>
        <w:t xml:space="preserve"> group</w:t>
      </w:r>
      <w:r>
        <w:rPr>
          <w:lang w:val="en-GB"/>
        </w:rPr>
        <w:t>s</w:t>
      </w:r>
      <w:r w:rsidRPr="00112AC0">
        <w:rPr>
          <w:lang w:val="en-GB"/>
        </w:rPr>
        <w:t xml:space="preserve"> for their reporting and allocation purposes</w:t>
      </w:r>
      <w:r w:rsidR="00235A63">
        <w:rPr>
          <w:rFonts w:eastAsiaTheme="minorEastAsia" w:hint="eastAsia"/>
          <w:lang w:val="en-GB" w:eastAsia="zh-CN"/>
        </w:rPr>
        <w:t>.</w:t>
      </w:r>
    </w:p>
    <w:p w14:paraId="0E8CB1DE" w14:textId="337A709B" w:rsidR="004D3E36" w:rsidRPr="00731D9A" w:rsidRDefault="004D3E36" w:rsidP="009C0D19">
      <w:pPr>
        <w:rPr>
          <w:lang w:val="en-GB"/>
        </w:rPr>
      </w:pPr>
      <w:r w:rsidRPr="00731D9A">
        <w:rPr>
          <w:lang w:val="en-GB"/>
        </w:rPr>
        <w:t xml:space="preserve">The cost </w:t>
      </w:r>
      <w:proofErr w:type="spellStart"/>
      <w:r w:rsidRPr="00731D9A">
        <w:rPr>
          <w:lang w:val="en-GB"/>
        </w:rPr>
        <w:t>center</w:t>
      </w:r>
      <w:proofErr w:type="spellEnd"/>
      <w:r w:rsidRPr="00731D9A">
        <w:rPr>
          <w:lang w:val="en-GB"/>
        </w:rPr>
        <w:t xml:space="preserve"> hierarchy is as follows</w:t>
      </w:r>
    </w:p>
    <w:p w14:paraId="795CA518" w14:textId="77777777" w:rsidR="00235A63" w:rsidRDefault="00235A63" w:rsidP="009C0D19">
      <w:pPr>
        <w:rPr>
          <w:rFonts w:eastAsiaTheme="minorEastAsia"/>
          <w:lang w:val="en-GB" w:eastAsia="zh-CN"/>
        </w:rPr>
      </w:pPr>
    </w:p>
    <w:bookmarkStart w:id="345" w:name="_MON_1816692522"/>
    <w:bookmarkEnd w:id="345"/>
    <w:p w14:paraId="5EB93666" w14:textId="710DA2E9" w:rsidR="00235A63" w:rsidRPr="00235A63" w:rsidRDefault="003C1426" w:rsidP="51DBD7BB">
      <w:pPr>
        <w:rPr>
          <w:rFonts w:eastAsiaTheme="minorEastAsia"/>
          <w:lang w:val="en-GB" w:eastAsia="zh-CN"/>
        </w:rPr>
      </w:pPr>
      <w:r>
        <w:rPr>
          <w:rFonts w:eastAsiaTheme="minorEastAsia"/>
          <w:lang w:val="en-GB" w:eastAsia="zh-CN"/>
        </w:rPr>
        <w:object w:dxaOrig="1376" w:dyaOrig="954" w14:anchorId="452A38EF">
          <v:shape id="_x0000_i1032" type="#_x0000_t75" style="width:68.8pt;height:47.8pt" o:ole="">
            <v:imagedata r:id="rId14" o:title=""/>
          </v:shape>
          <o:OLEObject Type="Embed" ProgID="Excel.Sheet.12" ShapeID="_x0000_i1032" DrawAspect="Icon" ObjectID="_1816692651" r:id="rId15"/>
        </w:object>
      </w:r>
    </w:p>
    <w:p w14:paraId="227BD10E" w14:textId="77777777" w:rsidR="00C15004" w:rsidRDefault="00C15004" w:rsidP="00C15004">
      <w:pPr>
        <w:jc w:val="center"/>
        <w:rPr>
          <w:noProof/>
        </w:rPr>
      </w:pPr>
    </w:p>
    <w:p w14:paraId="030FB8F7" w14:textId="77777777" w:rsidR="00C15004" w:rsidRDefault="00C15004" w:rsidP="00C15004">
      <w:pPr>
        <w:jc w:val="center"/>
      </w:pPr>
    </w:p>
    <w:p w14:paraId="2E8FF019" w14:textId="77777777" w:rsidR="002067F0" w:rsidRPr="002067F0" w:rsidRDefault="002067F0" w:rsidP="00D959C7">
      <w:pPr>
        <w:rPr>
          <w:rFonts w:eastAsiaTheme="minorEastAsia"/>
          <w:lang w:eastAsia="zh-CN"/>
        </w:rPr>
      </w:pPr>
    </w:p>
    <w:p w14:paraId="5BDCC0D1" w14:textId="77777777" w:rsidR="00E90819" w:rsidRPr="00E90819" w:rsidRDefault="00E90819" w:rsidP="00E90819">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lang w:val="en-GB"/>
        </w:rPr>
      </w:pPr>
      <w:bookmarkStart w:id="346" w:name="_Toc167208361"/>
      <w:bookmarkStart w:id="347" w:name="_Toc167256701"/>
      <w:bookmarkStart w:id="348" w:name="_Toc167256750"/>
      <w:bookmarkStart w:id="349" w:name="_Toc167382357"/>
      <w:bookmarkStart w:id="350" w:name="_Toc167473222"/>
      <w:bookmarkStart w:id="351" w:name="_Toc167701903"/>
      <w:bookmarkStart w:id="352" w:name="_Toc167701966"/>
      <w:bookmarkStart w:id="353" w:name="_Toc167702222"/>
      <w:bookmarkStart w:id="354" w:name="_Toc167971838"/>
      <w:bookmarkStart w:id="355" w:name="_Toc167971899"/>
      <w:bookmarkStart w:id="356" w:name="_Toc167974847"/>
      <w:bookmarkStart w:id="357" w:name="_Toc167981892"/>
      <w:bookmarkStart w:id="358" w:name="_Toc167983318"/>
      <w:bookmarkStart w:id="359" w:name="_Toc168030666"/>
      <w:bookmarkStart w:id="360" w:name="_Toc170722856"/>
      <w:bookmarkStart w:id="361" w:name="_Toc170722917"/>
      <w:bookmarkStart w:id="362" w:name="_Toc170722978"/>
      <w:bookmarkStart w:id="363" w:name="_Toc170723039"/>
      <w:bookmarkStart w:id="364" w:name="_Toc170729588"/>
      <w:bookmarkStart w:id="365" w:name="_Toc170730494"/>
      <w:bookmarkStart w:id="366" w:name="_Toc170747689"/>
      <w:bookmarkStart w:id="367" w:name="_Toc170748112"/>
      <w:bookmarkStart w:id="368" w:name="_Toc170748214"/>
      <w:bookmarkStart w:id="369" w:name="_Toc170749143"/>
      <w:bookmarkStart w:id="370" w:name="_Toc171010949"/>
      <w:bookmarkStart w:id="371" w:name="_Toc195081766"/>
      <w:bookmarkStart w:id="372" w:name="_Toc195081821"/>
      <w:bookmarkStart w:id="373" w:name="_Toc195081901"/>
      <w:bookmarkStart w:id="374" w:name="_Toc195089869"/>
      <w:bookmarkStart w:id="375" w:name="_Toc195090056"/>
      <w:bookmarkStart w:id="376" w:name="_Toc195090107"/>
      <w:bookmarkStart w:id="377" w:name="_Toc195099002"/>
      <w:bookmarkStart w:id="378" w:name="_Toc195101693"/>
      <w:bookmarkStart w:id="379" w:name="_Toc195102067"/>
      <w:bookmarkStart w:id="380" w:name="_Toc195699665"/>
      <w:bookmarkStart w:id="381" w:name="_Toc195880561"/>
      <w:bookmarkStart w:id="382" w:name="_Toc196403912"/>
      <w:bookmarkStart w:id="383" w:name="_Toc203739034"/>
      <w:bookmarkStart w:id="384" w:name="_Toc205277856"/>
      <w:bookmarkStart w:id="385" w:name="_Toc205288188"/>
      <w:bookmarkStart w:id="386" w:name="_Toc205395022"/>
      <w:bookmarkStart w:id="387" w:name="_Toc205466387"/>
      <w:bookmarkStart w:id="388" w:name="_Toc205769926"/>
      <w:bookmarkStart w:id="389" w:name="_Toc205930847"/>
      <w:bookmarkStart w:id="390" w:name="_Hlk167461688"/>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14:paraId="6595EE40" w14:textId="77777777" w:rsidR="00E90819" w:rsidRPr="00E90819" w:rsidRDefault="00E90819" w:rsidP="00E90819">
      <w:pPr>
        <w:pStyle w:val="ListParagraph"/>
        <w:keepNext/>
        <w:widowControl w:val="0"/>
        <w:numPr>
          <w:ilvl w:val="1"/>
          <w:numId w:val="7"/>
        </w:numPr>
        <w:tabs>
          <w:tab w:val="left" w:pos="900"/>
        </w:tabs>
        <w:spacing w:before="240" w:after="240" w:line="240" w:lineRule="atLeast"/>
        <w:contextualSpacing w:val="0"/>
        <w:outlineLvl w:val="1"/>
        <w:rPr>
          <w:rStyle w:val="Strong"/>
          <w:b/>
          <w:smallCaps/>
          <w:vanish/>
          <w:sz w:val="24"/>
          <w:lang w:val="en-GB"/>
        </w:rPr>
      </w:pPr>
      <w:bookmarkStart w:id="391" w:name="_Toc205277857"/>
      <w:bookmarkStart w:id="392" w:name="_Toc205288189"/>
      <w:bookmarkStart w:id="393" w:name="_Toc205395023"/>
      <w:bookmarkStart w:id="394" w:name="_Toc205466388"/>
      <w:bookmarkStart w:id="395" w:name="_Toc205769927"/>
      <w:bookmarkStart w:id="396" w:name="_Toc205930848"/>
      <w:bookmarkEnd w:id="391"/>
      <w:bookmarkEnd w:id="392"/>
      <w:bookmarkEnd w:id="393"/>
      <w:bookmarkEnd w:id="394"/>
      <w:bookmarkEnd w:id="395"/>
      <w:bookmarkEnd w:id="396"/>
    </w:p>
    <w:p w14:paraId="251B4CBB" w14:textId="02C22AB5" w:rsidR="00A2745C" w:rsidRPr="00491A38" w:rsidRDefault="00033B53" w:rsidP="00164567">
      <w:pPr>
        <w:pStyle w:val="LSHeading3"/>
        <w:numPr>
          <w:ilvl w:val="1"/>
          <w:numId w:val="35"/>
        </w:numPr>
        <w:rPr>
          <w:rStyle w:val="Strong"/>
          <w:rFonts w:eastAsiaTheme="minorEastAsia"/>
          <w:lang w:eastAsia="zh-CN"/>
        </w:rPr>
      </w:pPr>
      <w:bookmarkStart w:id="397" w:name="_Toc205930849"/>
      <w:bookmarkStart w:id="398" w:name="_Toc156290679"/>
      <w:bookmarkStart w:id="399" w:name="_Toc157407491"/>
      <w:bookmarkStart w:id="400" w:name="_Toc158119054"/>
      <w:bookmarkStart w:id="401" w:name="_Toc192919232"/>
      <w:bookmarkEnd w:id="331"/>
      <w:bookmarkEnd w:id="332"/>
      <w:bookmarkEnd w:id="333"/>
      <w:bookmarkEnd w:id="390"/>
      <w:r w:rsidRPr="00033B53">
        <w:t xml:space="preserve">Maintain Profit </w:t>
      </w:r>
      <w:proofErr w:type="spellStart"/>
      <w:r w:rsidRPr="00033B53">
        <w:t>Center</w:t>
      </w:r>
      <w:bookmarkEnd w:id="397"/>
      <w:proofErr w:type="spellEnd"/>
    </w:p>
    <w:p w14:paraId="4DD8407E" w14:textId="2349E168" w:rsidR="00617FD3" w:rsidRDefault="00EE7628" w:rsidP="51DBD7BB">
      <w:pPr>
        <w:rPr>
          <w:rFonts w:eastAsiaTheme="minorEastAsia"/>
          <w:lang w:eastAsia="zh-CN"/>
        </w:rPr>
      </w:pPr>
      <w:r>
        <w:rPr>
          <w:rFonts w:hint="eastAsia"/>
        </w:rPr>
        <w:object w:dxaOrig="16501" w:dyaOrig="8570" w14:anchorId="5EE3DFF8">
          <v:shape id="_x0000_i1027" type="#_x0000_t75" style="width:468pt;height:242.85pt" o:ole="">
            <v:imagedata r:id="rId16" o:title=""/>
          </v:shape>
          <o:OLEObject Type="Embed" ProgID="Visio.Drawing.15" ShapeID="_x0000_i1027" DrawAspect="Content" ObjectID="_1816692652" r:id="rId17"/>
        </w:object>
      </w:r>
    </w:p>
    <w:p w14:paraId="6615B459" w14:textId="32FCA1A7" w:rsidR="00F37B66" w:rsidRPr="00491A38" w:rsidRDefault="00F37B66" w:rsidP="00164567">
      <w:pPr>
        <w:pStyle w:val="LSHeading3"/>
        <w:numPr>
          <w:ilvl w:val="2"/>
          <w:numId w:val="35"/>
        </w:numPr>
        <w:spacing w:before="120" w:after="120" w:line="120" w:lineRule="atLeast"/>
        <w:outlineLvl w:val="2"/>
        <w:rPr>
          <w:rStyle w:val="Strong"/>
          <w:rFonts w:eastAsiaTheme="minorEastAsia"/>
          <w:lang w:eastAsia="zh-CN"/>
        </w:rPr>
      </w:pPr>
      <w:bookmarkStart w:id="402" w:name="_Toc205930850"/>
      <w:r w:rsidRPr="00491A38">
        <w:rPr>
          <w:rStyle w:val="Strong"/>
          <w:rFonts w:eastAsiaTheme="minorEastAsia"/>
          <w:lang w:eastAsia="zh-CN"/>
        </w:rPr>
        <w:t>Business Process Steps</w:t>
      </w:r>
      <w:bookmarkEnd w:id="402"/>
    </w:p>
    <w:tbl>
      <w:tblPr>
        <w:tblStyle w:val="SAPStandardTable"/>
        <w:tblW w:w="9375" w:type="dxa"/>
        <w:tblLook w:val="0620" w:firstRow="1" w:lastRow="0" w:firstColumn="0" w:lastColumn="0" w:noHBand="1" w:noVBand="1"/>
      </w:tblPr>
      <w:tblGrid>
        <w:gridCol w:w="2598"/>
        <w:gridCol w:w="1484"/>
        <w:gridCol w:w="2599"/>
        <w:gridCol w:w="2694"/>
      </w:tblGrid>
      <w:tr w:rsidR="007B2F52" w:rsidRPr="00D37A95" w14:paraId="63C0A42E" w14:textId="77777777" w:rsidTr="007B2F52">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4ECC4C26" w14:textId="77777777" w:rsidR="00F37B66" w:rsidRPr="003A2E0C" w:rsidRDefault="00F37B66" w:rsidP="00DA1DD3">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E923163" w14:textId="77777777" w:rsidR="00F37B66" w:rsidRPr="003A2E0C" w:rsidRDefault="00F37B66" w:rsidP="00DA1DD3">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197D65CE" w14:textId="77777777" w:rsidR="00F37B66" w:rsidRPr="003A2E0C" w:rsidRDefault="00F37B66" w:rsidP="00DA1DD3">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7AB74435" w14:textId="77777777" w:rsidR="00F37B66" w:rsidRPr="003A2E0C" w:rsidRDefault="00F37B66" w:rsidP="00DA1DD3">
            <w:pPr>
              <w:jc w:val="center"/>
              <w:rPr>
                <w:color w:val="000000" w:themeColor="text1"/>
                <w:sz w:val="20"/>
                <w:szCs w:val="21"/>
              </w:rPr>
            </w:pPr>
            <w:r w:rsidRPr="003A2E0C">
              <w:rPr>
                <w:color w:val="000000" w:themeColor="text1"/>
                <w:sz w:val="20"/>
                <w:szCs w:val="21"/>
              </w:rPr>
              <w:t>Expected Results</w:t>
            </w:r>
          </w:p>
        </w:tc>
      </w:tr>
      <w:tr w:rsidR="00E769F6" w14:paraId="47A10055" w14:textId="77777777" w:rsidTr="00792172">
        <w:tc>
          <w:tcPr>
            <w:tcW w:w="2598" w:type="dxa"/>
          </w:tcPr>
          <w:p w14:paraId="0CDFA444" w14:textId="1B938DE5" w:rsidR="00E769F6" w:rsidRPr="007E0D11" w:rsidRDefault="00E769F6" w:rsidP="00164567">
            <w:pPr>
              <w:pStyle w:val="ListParagraph"/>
              <w:numPr>
                <w:ilvl w:val="0"/>
                <w:numId w:val="34"/>
              </w:numPr>
              <w:spacing w:before="120" w:after="120"/>
            </w:pPr>
            <w:r w:rsidRPr="00FB73F5">
              <w:rPr>
                <w:sz w:val="20"/>
                <w:szCs w:val="20"/>
              </w:rPr>
              <w:t>BU raises request to Head of Department and CFO of HOME CONTROL for approval</w:t>
            </w:r>
          </w:p>
        </w:tc>
        <w:tc>
          <w:tcPr>
            <w:tcW w:w="1484" w:type="dxa"/>
          </w:tcPr>
          <w:p w14:paraId="7AAD8E5B" w14:textId="3F125BE2" w:rsidR="00E769F6" w:rsidRDefault="00E769F6" w:rsidP="00E769F6">
            <w:r w:rsidRPr="00FB73F5">
              <w:rPr>
                <w:sz w:val="20"/>
                <w:szCs w:val="20"/>
                <w:lang w:eastAsia="zh-CN"/>
              </w:rPr>
              <w:t>N/A</w:t>
            </w:r>
          </w:p>
        </w:tc>
        <w:tc>
          <w:tcPr>
            <w:tcW w:w="2599" w:type="dxa"/>
            <w:vAlign w:val="center"/>
          </w:tcPr>
          <w:p w14:paraId="6F3B281A" w14:textId="626B77C1" w:rsidR="00E769F6" w:rsidRPr="00FB0C8C" w:rsidRDefault="00E769F6" w:rsidP="00E769F6">
            <w:r>
              <w:rPr>
                <w:rFonts w:eastAsia="DengXian" w:cs="Arial"/>
                <w:color w:val="000000"/>
                <w:sz w:val="20"/>
                <w:szCs w:val="20"/>
                <w:lang w:val="en-GB"/>
              </w:rPr>
              <w:t>N/A</w:t>
            </w:r>
          </w:p>
        </w:tc>
        <w:tc>
          <w:tcPr>
            <w:tcW w:w="2694" w:type="dxa"/>
            <w:vAlign w:val="center"/>
          </w:tcPr>
          <w:p w14:paraId="4B7E4EC7" w14:textId="4FDE067F" w:rsidR="00E769F6" w:rsidRPr="007E49CD" w:rsidRDefault="00E769F6" w:rsidP="00E769F6">
            <w:r>
              <w:rPr>
                <w:rFonts w:eastAsia="DengXian" w:cs="Arial"/>
                <w:color w:val="000000"/>
                <w:sz w:val="20"/>
                <w:szCs w:val="20"/>
                <w:lang w:val="en-GB"/>
              </w:rPr>
              <w:t>N/A</w:t>
            </w:r>
          </w:p>
        </w:tc>
      </w:tr>
      <w:tr w:rsidR="00E769F6" w14:paraId="3681A0BA" w14:textId="77777777" w:rsidTr="00792172">
        <w:tc>
          <w:tcPr>
            <w:tcW w:w="2598" w:type="dxa"/>
          </w:tcPr>
          <w:p w14:paraId="0696A722" w14:textId="41D9375C" w:rsidR="00E769F6" w:rsidRPr="00450CA5" w:rsidRDefault="00E769F6" w:rsidP="00164567">
            <w:pPr>
              <w:pStyle w:val="ListParagraph"/>
              <w:numPr>
                <w:ilvl w:val="0"/>
                <w:numId w:val="34"/>
              </w:numPr>
              <w:spacing w:before="120" w:after="120"/>
            </w:pPr>
            <w:r w:rsidRPr="00FB73F5">
              <w:rPr>
                <w:sz w:val="20"/>
                <w:szCs w:val="20"/>
              </w:rPr>
              <w:t>BU raises request to Controlling Administrator for new profit center master</w:t>
            </w:r>
          </w:p>
        </w:tc>
        <w:tc>
          <w:tcPr>
            <w:tcW w:w="1484" w:type="dxa"/>
          </w:tcPr>
          <w:p w14:paraId="5C966631" w14:textId="5EB00DEE" w:rsidR="00E769F6" w:rsidRDefault="00E769F6" w:rsidP="00E769F6">
            <w:r w:rsidRPr="00FB73F5">
              <w:rPr>
                <w:sz w:val="20"/>
                <w:szCs w:val="20"/>
                <w:lang w:eastAsia="zh-CN"/>
              </w:rPr>
              <w:t>N/A</w:t>
            </w:r>
          </w:p>
        </w:tc>
        <w:tc>
          <w:tcPr>
            <w:tcW w:w="2599" w:type="dxa"/>
            <w:vAlign w:val="center"/>
          </w:tcPr>
          <w:p w14:paraId="10DB5167" w14:textId="13AC18BF" w:rsidR="00E769F6" w:rsidRDefault="00E769F6" w:rsidP="00E769F6">
            <w:r>
              <w:rPr>
                <w:rFonts w:eastAsia="DengXian" w:cs="Arial"/>
                <w:color w:val="000000"/>
                <w:sz w:val="20"/>
                <w:szCs w:val="20"/>
                <w:lang w:val="en-GB"/>
              </w:rPr>
              <w:t>N/A</w:t>
            </w:r>
          </w:p>
        </w:tc>
        <w:tc>
          <w:tcPr>
            <w:tcW w:w="2694" w:type="dxa"/>
            <w:vAlign w:val="center"/>
          </w:tcPr>
          <w:p w14:paraId="48CE8999" w14:textId="4C3E0C5C" w:rsidR="00E769F6" w:rsidRPr="00803947" w:rsidRDefault="00E769F6" w:rsidP="00E769F6">
            <w:pPr>
              <w:rPr>
                <w:rFonts w:eastAsiaTheme="minorEastAsia"/>
                <w:lang w:eastAsia="zh-CN"/>
              </w:rPr>
            </w:pPr>
            <w:r>
              <w:rPr>
                <w:rFonts w:eastAsia="DengXian" w:cs="Arial"/>
                <w:color w:val="000000"/>
                <w:sz w:val="20"/>
                <w:szCs w:val="20"/>
                <w:lang w:val="en-GB"/>
              </w:rPr>
              <w:t>N/A</w:t>
            </w:r>
          </w:p>
        </w:tc>
      </w:tr>
      <w:tr w:rsidR="00592EBD" w14:paraId="424429E7" w14:textId="77777777" w:rsidTr="00792172">
        <w:tc>
          <w:tcPr>
            <w:tcW w:w="2598" w:type="dxa"/>
          </w:tcPr>
          <w:p w14:paraId="6DA58A2C" w14:textId="452D8D2D" w:rsidR="00592EBD" w:rsidRDefault="00592EBD" w:rsidP="00164567">
            <w:pPr>
              <w:pStyle w:val="ListParagraph"/>
              <w:numPr>
                <w:ilvl w:val="0"/>
                <w:numId w:val="34"/>
              </w:numPr>
              <w:spacing w:before="120" w:after="120"/>
            </w:pPr>
            <w:r w:rsidRPr="00FB73F5">
              <w:rPr>
                <w:sz w:val="20"/>
                <w:szCs w:val="20"/>
              </w:rPr>
              <w:t xml:space="preserve">Verify profit center requirement </w:t>
            </w:r>
            <w:r w:rsidRPr="00FB73F5">
              <w:rPr>
                <w:color w:val="000000"/>
                <w:sz w:val="20"/>
                <w:szCs w:val="20"/>
              </w:rPr>
              <w:t xml:space="preserve">based on the need </w:t>
            </w:r>
            <w:proofErr w:type="gramStart"/>
            <w:r w:rsidRPr="00FB73F5">
              <w:rPr>
                <w:color w:val="000000"/>
                <w:sz w:val="20"/>
                <w:szCs w:val="20"/>
              </w:rPr>
              <w:t>of</w:t>
            </w:r>
            <w:proofErr w:type="gramEnd"/>
            <w:r w:rsidRPr="00FB73F5">
              <w:rPr>
                <w:color w:val="000000"/>
                <w:sz w:val="20"/>
                <w:szCs w:val="20"/>
              </w:rPr>
              <w:t xml:space="preserve"> postings and analysis reports.</w:t>
            </w:r>
          </w:p>
        </w:tc>
        <w:tc>
          <w:tcPr>
            <w:tcW w:w="1484" w:type="dxa"/>
          </w:tcPr>
          <w:p w14:paraId="02B2A669" w14:textId="231358CD" w:rsidR="00592EBD" w:rsidRPr="00105619" w:rsidRDefault="00592EBD" w:rsidP="00592EBD">
            <w:r w:rsidRPr="00FB73F5">
              <w:rPr>
                <w:sz w:val="20"/>
                <w:szCs w:val="20"/>
              </w:rPr>
              <w:t>CO administrator</w:t>
            </w:r>
            <w:r w:rsidRPr="00FB73F5">
              <w:rPr>
                <w:sz w:val="20"/>
                <w:szCs w:val="20"/>
                <w:lang w:eastAsia="zh-CN"/>
              </w:rPr>
              <w:t xml:space="preserve"> </w:t>
            </w:r>
          </w:p>
        </w:tc>
        <w:tc>
          <w:tcPr>
            <w:tcW w:w="2599" w:type="dxa"/>
            <w:vAlign w:val="center"/>
          </w:tcPr>
          <w:p w14:paraId="1AA6B754" w14:textId="321E20C2" w:rsidR="00592EBD" w:rsidRDefault="00592EBD" w:rsidP="00592EBD">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08D3D94E" w14:textId="48DB801A" w:rsidR="00592EBD" w:rsidRDefault="00592EBD" w:rsidP="00592EBD">
            <w:pPr>
              <w:rPr>
                <w:rFonts w:eastAsia="DengXian" w:cs="Arial"/>
                <w:color w:val="000000"/>
                <w:sz w:val="20"/>
                <w:szCs w:val="20"/>
                <w:lang w:val="en-GB"/>
              </w:rPr>
            </w:pPr>
            <w:r>
              <w:rPr>
                <w:rFonts w:eastAsia="DengXian" w:cs="Arial"/>
                <w:color w:val="000000"/>
                <w:sz w:val="20"/>
                <w:szCs w:val="20"/>
                <w:lang w:val="en-GB"/>
              </w:rPr>
              <w:t>N/A</w:t>
            </w:r>
          </w:p>
        </w:tc>
      </w:tr>
      <w:tr w:rsidR="00592EBD" w14:paraId="383700BC" w14:textId="77777777" w:rsidTr="00792172">
        <w:tc>
          <w:tcPr>
            <w:tcW w:w="2598" w:type="dxa"/>
          </w:tcPr>
          <w:p w14:paraId="5ADB03F1" w14:textId="7F8DDF7F" w:rsidR="00592EBD" w:rsidRDefault="00592EBD" w:rsidP="00164567">
            <w:pPr>
              <w:pStyle w:val="ListParagraph"/>
              <w:numPr>
                <w:ilvl w:val="0"/>
                <w:numId w:val="34"/>
              </w:numPr>
              <w:spacing w:before="120" w:after="120"/>
            </w:pPr>
            <w:bookmarkStart w:id="403" w:name="_Hlk205849177"/>
            <w:r w:rsidRPr="00FB73F5">
              <w:rPr>
                <w:sz w:val="20"/>
                <w:szCs w:val="20"/>
              </w:rPr>
              <w:t>If rejected, inform BU</w:t>
            </w:r>
          </w:p>
        </w:tc>
        <w:tc>
          <w:tcPr>
            <w:tcW w:w="1484" w:type="dxa"/>
          </w:tcPr>
          <w:p w14:paraId="1F331343" w14:textId="3842752F" w:rsidR="00592EBD" w:rsidRPr="007A653A" w:rsidRDefault="00592EBD" w:rsidP="00592EBD">
            <w:pPr>
              <w:rPr>
                <w:lang w:val="zh-CN"/>
              </w:rPr>
            </w:pPr>
            <w:r w:rsidRPr="00FB73F5">
              <w:rPr>
                <w:sz w:val="20"/>
                <w:szCs w:val="20"/>
              </w:rPr>
              <w:t>CO administrator</w:t>
            </w:r>
          </w:p>
        </w:tc>
        <w:tc>
          <w:tcPr>
            <w:tcW w:w="2599" w:type="dxa"/>
            <w:vAlign w:val="center"/>
          </w:tcPr>
          <w:p w14:paraId="0576BB99" w14:textId="27CE462E" w:rsidR="00592EBD" w:rsidRDefault="00592EBD" w:rsidP="00592EBD">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37079049" w14:textId="2F67194B" w:rsidR="00592EBD" w:rsidRDefault="00592EBD" w:rsidP="00592EBD">
            <w:pPr>
              <w:rPr>
                <w:rFonts w:eastAsia="DengXian" w:cs="Arial"/>
                <w:color w:val="000000"/>
                <w:sz w:val="20"/>
                <w:szCs w:val="20"/>
                <w:lang w:val="en-GB"/>
              </w:rPr>
            </w:pPr>
            <w:r>
              <w:rPr>
                <w:rFonts w:eastAsia="DengXian" w:cs="Arial"/>
                <w:color w:val="000000"/>
                <w:sz w:val="20"/>
                <w:szCs w:val="20"/>
                <w:lang w:val="en-GB"/>
              </w:rPr>
              <w:t>N/A</w:t>
            </w:r>
          </w:p>
        </w:tc>
      </w:tr>
      <w:tr w:rsidR="00E769F6" w14:paraId="34F2DB4F" w14:textId="77777777" w:rsidTr="00792172">
        <w:tc>
          <w:tcPr>
            <w:tcW w:w="2598" w:type="dxa"/>
          </w:tcPr>
          <w:p w14:paraId="6E034AF7" w14:textId="00C3F76A" w:rsidR="00E769F6" w:rsidRDefault="00E769F6" w:rsidP="00164567">
            <w:pPr>
              <w:pStyle w:val="ListParagraph"/>
              <w:numPr>
                <w:ilvl w:val="0"/>
                <w:numId w:val="34"/>
              </w:numPr>
              <w:spacing w:before="120" w:after="120"/>
            </w:pPr>
            <w:bookmarkStart w:id="404" w:name="_Hlk205849189"/>
            <w:bookmarkEnd w:id="403"/>
            <w:r w:rsidRPr="00FB73F5">
              <w:rPr>
                <w:sz w:val="20"/>
                <w:szCs w:val="20"/>
                <w:lang w:val="fr-FR"/>
              </w:rPr>
              <w:t xml:space="preserve">If the </w:t>
            </w:r>
            <w:r w:rsidRPr="00FB73F5">
              <w:rPr>
                <w:sz w:val="20"/>
                <w:szCs w:val="20"/>
              </w:rPr>
              <w:t>request</w:t>
            </w:r>
            <w:r w:rsidRPr="00FB73F5">
              <w:rPr>
                <w:sz w:val="20"/>
                <w:szCs w:val="20"/>
                <w:lang w:val="fr-FR"/>
              </w:rPr>
              <w:t xml:space="preserve"> </w:t>
            </w:r>
            <w:proofErr w:type="spellStart"/>
            <w:r w:rsidRPr="00FB73F5">
              <w:rPr>
                <w:sz w:val="20"/>
                <w:szCs w:val="20"/>
                <w:lang w:val="fr-FR"/>
              </w:rPr>
              <w:t>is</w:t>
            </w:r>
            <w:proofErr w:type="spellEnd"/>
            <w:r w:rsidRPr="00FB73F5">
              <w:rPr>
                <w:sz w:val="20"/>
                <w:szCs w:val="20"/>
                <w:lang w:val="fr-FR"/>
              </w:rPr>
              <w:t xml:space="preserve"> </w:t>
            </w:r>
            <w:r w:rsidRPr="00FB73F5">
              <w:rPr>
                <w:sz w:val="20"/>
                <w:szCs w:val="20"/>
                <w:lang w:val="en-SG"/>
              </w:rPr>
              <w:t>accepted</w:t>
            </w:r>
            <w:r w:rsidRPr="00FB73F5">
              <w:rPr>
                <w:sz w:val="20"/>
                <w:szCs w:val="20"/>
                <w:lang w:val="fr-FR"/>
              </w:rPr>
              <w:t xml:space="preserve">. </w:t>
            </w:r>
            <w:r w:rsidRPr="00FB73F5">
              <w:rPr>
                <w:sz w:val="20"/>
                <w:szCs w:val="20"/>
              </w:rPr>
              <w:t xml:space="preserve">CO administrator verifies whether profit center exists in system </w:t>
            </w:r>
          </w:p>
        </w:tc>
        <w:tc>
          <w:tcPr>
            <w:tcW w:w="1484" w:type="dxa"/>
          </w:tcPr>
          <w:p w14:paraId="0F5FE5F0" w14:textId="68965534" w:rsidR="00E769F6" w:rsidRPr="00105619" w:rsidRDefault="00E769F6" w:rsidP="00E769F6">
            <w:r w:rsidRPr="00FB73F5">
              <w:rPr>
                <w:sz w:val="20"/>
                <w:szCs w:val="20"/>
              </w:rPr>
              <w:t>CO administrator</w:t>
            </w:r>
          </w:p>
        </w:tc>
        <w:tc>
          <w:tcPr>
            <w:tcW w:w="2599" w:type="dxa"/>
            <w:vAlign w:val="center"/>
          </w:tcPr>
          <w:p w14:paraId="6D04D392" w14:textId="38647DD5" w:rsidR="00E769F6" w:rsidRDefault="00AD6D58" w:rsidP="00E769F6">
            <w:pPr>
              <w:rPr>
                <w:rFonts w:eastAsia="DengXian" w:cs="Arial"/>
                <w:color w:val="000000"/>
                <w:sz w:val="20"/>
                <w:szCs w:val="20"/>
                <w:lang w:val="en-GB"/>
              </w:rPr>
            </w:pPr>
            <w:r w:rsidRPr="00AD6D58">
              <w:rPr>
                <w:rFonts w:eastAsia="DengXian" w:cs="Arial"/>
                <w:color w:val="000000"/>
                <w:sz w:val="20"/>
                <w:szCs w:val="20"/>
                <w:lang w:val="en-GB"/>
              </w:rPr>
              <w:t xml:space="preserve">Manage Profit </w:t>
            </w:r>
            <w:proofErr w:type="spellStart"/>
            <w:r w:rsidRPr="00AD6D58">
              <w:rPr>
                <w:rFonts w:eastAsia="DengXian" w:cs="Arial"/>
                <w:color w:val="000000"/>
                <w:sz w:val="20"/>
                <w:szCs w:val="20"/>
                <w:lang w:val="en-GB"/>
              </w:rPr>
              <w:t>Centers</w:t>
            </w:r>
            <w:proofErr w:type="spellEnd"/>
          </w:p>
        </w:tc>
        <w:tc>
          <w:tcPr>
            <w:tcW w:w="2694" w:type="dxa"/>
            <w:vAlign w:val="center"/>
          </w:tcPr>
          <w:p w14:paraId="6D356865" w14:textId="3F36BA1E" w:rsidR="00E769F6" w:rsidRDefault="004E3E57" w:rsidP="00E769F6">
            <w:pPr>
              <w:rPr>
                <w:rFonts w:eastAsia="DengXian" w:cs="Arial"/>
                <w:color w:val="000000"/>
                <w:sz w:val="20"/>
                <w:szCs w:val="20"/>
                <w:lang w:val="en-GB" w:eastAsia="zh-CN"/>
              </w:rPr>
            </w:pPr>
            <w:r>
              <w:rPr>
                <w:rFonts w:eastAsia="DengXian" w:cs="Arial"/>
                <w:color w:val="000000"/>
                <w:sz w:val="20"/>
                <w:szCs w:val="20"/>
                <w:lang w:val="en-GB" w:eastAsia="zh-CN"/>
              </w:rPr>
              <w:t>Q</w:t>
            </w:r>
            <w:r>
              <w:rPr>
                <w:rFonts w:eastAsia="DengXian" w:cs="Arial" w:hint="eastAsia"/>
                <w:color w:val="000000"/>
                <w:sz w:val="20"/>
                <w:szCs w:val="20"/>
                <w:lang w:val="en-GB" w:eastAsia="zh-CN"/>
              </w:rPr>
              <w:t xml:space="preserve">uery </w:t>
            </w:r>
            <w:r w:rsidRPr="004E3E57">
              <w:rPr>
                <w:rFonts w:eastAsia="DengXian" w:cs="Arial"/>
                <w:color w:val="000000"/>
                <w:sz w:val="20"/>
                <w:szCs w:val="20"/>
                <w:lang w:eastAsia="zh-CN"/>
              </w:rPr>
              <w:t>Profit Centers</w:t>
            </w:r>
          </w:p>
        </w:tc>
      </w:tr>
      <w:bookmarkEnd w:id="404"/>
      <w:tr w:rsidR="00510EB9" w14:paraId="39F74AC9" w14:textId="77777777" w:rsidTr="00792172">
        <w:tc>
          <w:tcPr>
            <w:tcW w:w="2598" w:type="dxa"/>
          </w:tcPr>
          <w:p w14:paraId="67528FC5" w14:textId="78F73CC0" w:rsidR="00510EB9" w:rsidRDefault="00510EB9" w:rsidP="00164567">
            <w:pPr>
              <w:pStyle w:val="ListParagraph"/>
              <w:numPr>
                <w:ilvl w:val="0"/>
                <w:numId w:val="34"/>
              </w:numPr>
              <w:spacing w:before="120" w:after="120"/>
            </w:pPr>
            <w:r w:rsidRPr="00FB73F5">
              <w:rPr>
                <w:sz w:val="20"/>
                <w:szCs w:val="20"/>
              </w:rPr>
              <w:lastRenderedPageBreak/>
              <w:t>Inform</w:t>
            </w:r>
            <w:r w:rsidRPr="00FB73F5">
              <w:rPr>
                <w:sz w:val="20"/>
                <w:szCs w:val="20"/>
                <w:lang w:val="fr-FR"/>
              </w:rPr>
              <w:t xml:space="preserve"> BU profit center </w:t>
            </w:r>
            <w:r w:rsidRPr="00FB73F5">
              <w:rPr>
                <w:sz w:val="20"/>
                <w:szCs w:val="20"/>
              </w:rPr>
              <w:t>already</w:t>
            </w:r>
            <w:r w:rsidRPr="00FB73F5">
              <w:rPr>
                <w:sz w:val="20"/>
                <w:szCs w:val="20"/>
                <w:lang w:val="fr-FR"/>
              </w:rPr>
              <w:t xml:space="preserve"> </w:t>
            </w:r>
            <w:r w:rsidRPr="00FB73F5">
              <w:rPr>
                <w:sz w:val="20"/>
                <w:szCs w:val="20"/>
              </w:rPr>
              <w:t>exists</w:t>
            </w:r>
          </w:p>
        </w:tc>
        <w:tc>
          <w:tcPr>
            <w:tcW w:w="1484" w:type="dxa"/>
          </w:tcPr>
          <w:p w14:paraId="6562770B" w14:textId="6A4F9084" w:rsidR="00510EB9" w:rsidRPr="00105619" w:rsidRDefault="00510EB9" w:rsidP="00510EB9">
            <w:r w:rsidRPr="00FB73F5">
              <w:rPr>
                <w:sz w:val="20"/>
                <w:szCs w:val="20"/>
              </w:rPr>
              <w:t>CO administrator</w:t>
            </w:r>
          </w:p>
        </w:tc>
        <w:tc>
          <w:tcPr>
            <w:tcW w:w="2599" w:type="dxa"/>
            <w:vAlign w:val="center"/>
          </w:tcPr>
          <w:p w14:paraId="0D7DD237" w14:textId="50C7F973" w:rsidR="00510EB9" w:rsidRDefault="00510EB9" w:rsidP="00510EB9">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2EF64D11" w14:textId="22B9964F" w:rsidR="00510EB9" w:rsidRDefault="00510EB9" w:rsidP="00510EB9">
            <w:pPr>
              <w:rPr>
                <w:rFonts w:eastAsia="DengXian" w:cs="Arial"/>
                <w:color w:val="000000"/>
                <w:sz w:val="20"/>
                <w:szCs w:val="20"/>
                <w:lang w:val="en-GB"/>
              </w:rPr>
            </w:pPr>
            <w:r>
              <w:rPr>
                <w:rFonts w:eastAsia="DengXian" w:cs="Arial"/>
                <w:color w:val="000000"/>
                <w:sz w:val="20"/>
                <w:szCs w:val="20"/>
                <w:lang w:val="en-GB"/>
              </w:rPr>
              <w:t>N/A</w:t>
            </w:r>
          </w:p>
        </w:tc>
      </w:tr>
      <w:tr w:rsidR="00510EB9" w14:paraId="723DDD7C" w14:textId="77777777" w:rsidTr="00792172">
        <w:tc>
          <w:tcPr>
            <w:tcW w:w="2598" w:type="dxa"/>
          </w:tcPr>
          <w:p w14:paraId="3CC3EDE5" w14:textId="3FE28823" w:rsidR="00510EB9" w:rsidRDefault="00510EB9" w:rsidP="00164567">
            <w:pPr>
              <w:pStyle w:val="ListParagraph"/>
              <w:numPr>
                <w:ilvl w:val="0"/>
                <w:numId w:val="34"/>
              </w:numPr>
              <w:spacing w:before="120" w:after="120"/>
            </w:pPr>
            <w:r w:rsidRPr="00FB73F5">
              <w:rPr>
                <w:sz w:val="20"/>
                <w:szCs w:val="20"/>
              </w:rPr>
              <w:t>CO Administrator creates profit center</w:t>
            </w:r>
          </w:p>
        </w:tc>
        <w:tc>
          <w:tcPr>
            <w:tcW w:w="1484" w:type="dxa"/>
          </w:tcPr>
          <w:p w14:paraId="438A375E" w14:textId="096815FC" w:rsidR="00510EB9" w:rsidRPr="00105619" w:rsidRDefault="00510EB9" w:rsidP="00510EB9">
            <w:r w:rsidRPr="00FB73F5">
              <w:rPr>
                <w:sz w:val="20"/>
                <w:szCs w:val="20"/>
              </w:rPr>
              <w:t>CO administrator</w:t>
            </w:r>
          </w:p>
        </w:tc>
        <w:tc>
          <w:tcPr>
            <w:tcW w:w="2599" w:type="dxa"/>
            <w:vAlign w:val="center"/>
          </w:tcPr>
          <w:p w14:paraId="287AEE70" w14:textId="3CE64D44" w:rsidR="00510EB9" w:rsidRDefault="00510EB9" w:rsidP="00510EB9">
            <w:pPr>
              <w:rPr>
                <w:rFonts w:eastAsia="DengXian" w:cs="Arial"/>
                <w:color w:val="000000"/>
                <w:sz w:val="20"/>
                <w:szCs w:val="20"/>
                <w:lang w:val="en-GB"/>
              </w:rPr>
            </w:pPr>
            <w:r w:rsidRPr="00AD6D58">
              <w:rPr>
                <w:rFonts w:eastAsia="DengXian" w:cs="Arial"/>
                <w:color w:val="000000"/>
                <w:sz w:val="20"/>
                <w:szCs w:val="20"/>
                <w:lang w:val="en-GB"/>
              </w:rPr>
              <w:t xml:space="preserve">Manage Profit </w:t>
            </w:r>
            <w:proofErr w:type="spellStart"/>
            <w:r w:rsidRPr="00AD6D58">
              <w:rPr>
                <w:rFonts w:eastAsia="DengXian" w:cs="Arial"/>
                <w:color w:val="000000"/>
                <w:sz w:val="20"/>
                <w:szCs w:val="20"/>
                <w:lang w:val="en-GB"/>
              </w:rPr>
              <w:t>Centers</w:t>
            </w:r>
            <w:proofErr w:type="spellEnd"/>
          </w:p>
        </w:tc>
        <w:tc>
          <w:tcPr>
            <w:tcW w:w="2694" w:type="dxa"/>
            <w:vAlign w:val="center"/>
          </w:tcPr>
          <w:p w14:paraId="0F19F7A3" w14:textId="2A503C12" w:rsidR="00510EB9" w:rsidRDefault="00510EB9" w:rsidP="00510EB9">
            <w:pPr>
              <w:rPr>
                <w:rFonts w:eastAsia="DengXian" w:cs="Arial"/>
                <w:color w:val="000000"/>
                <w:sz w:val="20"/>
                <w:szCs w:val="20"/>
                <w:lang w:val="en-GB"/>
              </w:rPr>
            </w:pPr>
            <w:r w:rsidRPr="004E3E57">
              <w:rPr>
                <w:rFonts w:eastAsia="DengXian" w:cs="Arial"/>
                <w:color w:val="000000"/>
                <w:sz w:val="20"/>
                <w:szCs w:val="20"/>
                <w:lang w:eastAsia="zh-CN"/>
              </w:rPr>
              <w:t>Profit Center</w:t>
            </w:r>
            <w:r>
              <w:rPr>
                <w:rFonts w:eastAsia="DengXian" w:cs="Arial" w:hint="eastAsia"/>
                <w:color w:val="000000"/>
                <w:sz w:val="20"/>
                <w:szCs w:val="20"/>
                <w:lang w:eastAsia="zh-CN"/>
              </w:rPr>
              <w:t xml:space="preserve"> is created</w:t>
            </w:r>
          </w:p>
        </w:tc>
      </w:tr>
      <w:tr w:rsidR="00510EB9" w14:paraId="0D5B83DD" w14:textId="77777777" w:rsidTr="00792172">
        <w:tc>
          <w:tcPr>
            <w:tcW w:w="2598" w:type="dxa"/>
          </w:tcPr>
          <w:p w14:paraId="3FE7E2ED" w14:textId="708D8BCA" w:rsidR="00510EB9" w:rsidRDefault="00510EB9" w:rsidP="00164567">
            <w:pPr>
              <w:pStyle w:val="ListParagraph"/>
              <w:numPr>
                <w:ilvl w:val="0"/>
                <w:numId w:val="34"/>
              </w:numPr>
              <w:spacing w:before="120" w:after="120"/>
            </w:pPr>
            <w:r w:rsidRPr="00FB73F5">
              <w:rPr>
                <w:sz w:val="20"/>
                <w:szCs w:val="20"/>
              </w:rPr>
              <w:t>Profit center groups are updated</w:t>
            </w:r>
          </w:p>
        </w:tc>
        <w:tc>
          <w:tcPr>
            <w:tcW w:w="1484" w:type="dxa"/>
          </w:tcPr>
          <w:p w14:paraId="3DF96C53" w14:textId="79202BF3" w:rsidR="00510EB9" w:rsidRPr="00105619" w:rsidRDefault="00510EB9" w:rsidP="00510EB9">
            <w:r w:rsidRPr="00FB73F5">
              <w:rPr>
                <w:sz w:val="20"/>
                <w:szCs w:val="20"/>
              </w:rPr>
              <w:t>CO administrator</w:t>
            </w:r>
          </w:p>
        </w:tc>
        <w:tc>
          <w:tcPr>
            <w:tcW w:w="2599" w:type="dxa"/>
            <w:vAlign w:val="center"/>
          </w:tcPr>
          <w:p w14:paraId="3EBF78DA" w14:textId="77777777" w:rsidR="00FC625F" w:rsidRDefault="00FC625F" w:rsidP="00FC625F">
            <w:pPr>
              <w:rPr>
                <w:rFonts w:eastAsia="DengXian" w:cs="Arial"/>
                <w:color w:val="000000"/>
                <w:sz w:val="20"/>
                <w:szCs w:val="20"/>
                <w:lang w:val="en-GB"/>
              </w:rPr>
            </w:pPr>
            <w:r w:rsidRPr="00651DE7">
              <w:rPr>
                <w:rFonts w:eastAsia="DengXian" w:cs="Arial"/>
                <w:color w:val="000000"/>
                <w:sz w:val="20"/>
                <w:szCs w:val="20"/>
                <w:lang w:val="en-GB"/>
              </w:rPr>
              <w:t>Manage Global Hierarchies</w:t>
            </w:r>
          </w:p>
          <w:p w14:paraId="101D87C8" w14:textId="1CCF89F9" w:rsidR="00510EB9" w:rsidRDefault="00FC625F" w:rsidP="00FC625F">
            <w:pPr>
              <w:rPr>
                <w:rFonts w:eastAsia="DengXian" w:cs="Arial"/>
                <w:color w:val="000000"/>
                <w:sz w:val="20"/>
                <w:szCs w:val="20"/>
                <w:lang w:val="en-GB" w:eastAsia="zh-CN"/>
              </w:rPr>
            </w:pPr>
            <w:r>
              <w:rPr>
                <w:rFonts w:eastAsia="DengXian" w:cs="Arial" w:hint="eastAsia"/>
                <w:color w:val="000000"/>
                <w:sz w:val="20"/>
                <w:szCs w:val="20"/>
                <w:lang w:val="en-GB" w:eastAsia="zh-CN"/>
              </w:rPr>
              <w:t>(</w:t>
            </w:r>
            <w:r w:rsidRPr="00651DE7">
              <w:rPr>
                <w:rFonts w:eastAsia="DengXian" w:cs="Arial"/>
                <w:color w:val="000000"/>
                <w:sz w:val="20"/>
                <w:szCs w:val="20"/>
                <w:lang w:val="en-GB" w:eastAsia="zh-CN"/>
              </w:rPr>
              <w:t>Type</w:t>
            </w:r>
            <w:r>
              <w:rPr>
                <w:rFonts w:eastAsia="DengXian" w:cs="Arial" w:hint="eastAsia"/>
                <w:color w:val="000000"/>
                <w:sz w:val="20"/>
                <w:szCs w:val="20"/>
                <w:lang w:val="en-GB" w:eastAsia="zh-CN"/>
              </w:rPr>
              <w:t xml:space="preserve"> is </w:t>
            </w:r>
            <w:r w:rsidR="00EE7628" w:rsidRPr="00EE7628">
              <w:rPr>
                <w:rFonts w:eastAsia="DengXian" w:cs="Arial"/>
                <w:color w:val="000000"/>
                <w:sz w:val="20"/>
                <w:szCs w:val="20"/>
                <w:lang w:val="en-GB"/>
              </w:rPr>
              <w:t xml:space="preserve">Profit </w:t>
            </w:r>
            <w:proofErr w:type="spellStart"/>
            <w:r w:rsidR="00EE7628" w:rsidRPr="00EE7628">
              <w:rPr>
                <w:rFonts w:eastAsia="DengXian" w:cs="Arial"/>
                <w:color w:val="000000"/>
                <w:sz w:val="20"/>
                <w:szCs w:val="20"/>
                <w:lang w:val="en-GB"/>
              </w:rPr>
              <w:t>Center</w:t>
            </w:r>
            <w:proofErr w:type="spellEnd"/>
            <w:r w:rsidR="00EE7628" w:rsidRPr="00EE7628">
              <w:rPr>
                <w:rFonts w:eastAsia="DengXian" w:cs="Arial"/>
                <w:color w:val="000000"/>
                <w:sz w:val="20"/>
                <w:szCs w:val="20"/>
                <w:lang w:val="en-GB"/>
              </w:rPr>
              <w:t xml:space="preserve"> Hierarchy</w:t>
            </w:r>
            <w:r>
              <w:rPr>
                <w:rFonts w:eastAsia="DengXian" w:cs="Arial" w:hint="eastAsia"/>
                <w:color w:val="000000"/>
                <w:sz w:val="20"/>
                <w:szCs w:val="20"/>
                <w:lang w:val="en-GB" w:eastAsia="zh-CN"/>
              </w:rPr>
              <w:t>)</w:t>
            </w:r>
          </w:p>
          <w:p w14:paraId="24BD77E8" w14:textId="3F79A07E" w:rsidR="00645C07" w:rsidRDefault="00645C07" w:rsidP="00510EB9">
            <w:pPr>
              <w:rPr>
                <w:rFonts w:eastAsia="DengXian" w:cs="Arial"/>
                <w:color w:val="000000"/>
                <w:sz w:val="20"/>
                <w:szCs w:val="20"/>
                <w:lang w:val="en-GB"/>
              </w:rPr>
            </w:pPr>
          </w:p>
        </w:tc>
        <w:tc>
          <w:tcPr>
            <w:tcW w:w="2694" w:type="dxa"/>
            <w:vAlign w:val="center"/>
          </w:tcPr>
          <w:p w14:paraId="13ADCB43" w14:textId="44E42BDC" w:rsidR="00510EB9" w:rsidRDefault="00654C44" w:rsidP="00510EB9">
            <w:pPr>
              <w:rPr>
                <w:rFonts w:eastAsia="DengXian" w:cs="Arial"/>
                <w:color w:val="000000"/>
                <w:sz w:val="20"/>
                <w:szCs w:val="20"/>
                <w:lang w:val="en-GB"/>
              </w:rPr>
            </w:pPr>
            <w:r w:rsidRPr="00FB73F5">
              <w:rPr>
                <w:sz w:val="20"/>
                <w:szCs w:val="20"/>
              </w:rPr>
              <w:t>Profit center groups are updated</w:t>
            </w:r>
          </w:p>
        </w:tc>
      </w:tr>
      <w:tr w:rsidR="000F61DF" w14:paraId="38247D2D" w14:textId="77777777" w:rsidTr="00792172">
        <w:tc>
          <w:tcPr>
            <w:tcW w:w="2598" w:type="dxa"/>
          </w:tcPr>
          <w:p w14:paraId="75DEB677" w14:textId="0138C5DD" w:rsidR="000F61DF" w:rsidRDefault="000F61DF" w:rsidP="00164567">
            <w:pPr>
              <w:pStyle w:val="ListParagraph"/>
              <w:numPr>
                <w:ilvl w:val="0"/>
                <w:numId w:val="34"/>
              </w:numPr>
              <w:spacing w:before="120" w:after="120"/>
            </w:pPr>
            <w:r w:rsidRPr="00FB73F5">
              <w:rPr>
                <w:sz w:val="20"/>
                <w:szCs w:val="20"/>
              </w:rPr>
              <w:t>Inform BU new profit center created</w:t>
            </w:r>
          </w:p>
        </w:tc>
        <w:tc>
          <w:tcPr>
            <w:tcW w:w="1484" w:type="dxa"/>
          </w:tcPr>
          <w:p w14:paraId="7C0AFC7F" w14:textId="62430D73" w:rsidR="000F61DF" w:rsidRPr="00E769F6" w:rsidRDefault="000F61DF" w:rsidP="000F61DF">
            <w:r w:rsidRPr="00FB73F5">
              <w:rPr>
                <w:sz w:val="20"/>
                <w:szCs w:val="20"/>
              </w:rPr>
              <w:t>CO administrator</w:t>
            </w:r>
          </w:p>
        </w:tc>
        <w:tc>
          <w:tcPr>
            <w:tcW w:w="2599" w:type="dxa"/>
            <w:vAlign w:val="center"/>
          </w:tcPr>
          <w:p w14:paraId="4C858B59" w14:textId="64803191" w:rsidR="000F61DF" w:rsidRDefault="000F61DF" w:rsidP="000F61DF">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3A3FAEDF" w14:textId="24FA73E0" w:rsidR="000F61DF" w:rsidRDefault="000F61DF" w:rsidP="000F61DF">
            <w:pPr>
              <w:rPr>
                <w:rFonts w:eastAsia="DengXian" w:cs="Arial"/>
                <w:color w:val="000000"/>
                <w:sz w:val="20"/>
                <w:szCs w:val="20"/>
                <w:lang w:val="en-GB"/>
              </w:rPr>
            </w:pPr>
            <w:r>
              <w:rPr>
                <w:rFonts w:eastAsia="DengXian" w:cs="Arial"/>
                <w:color w:val="000000"/>
                <w:sz w:val="20"/>
                <w:szCs w:val="20"/>
                <w:lang w:val="en-GB"/>
              </w:rPr>
              <w:t>N/A</w:t>
            </w:r>
          </w:p>
        </w:tc>
      </w:tr>
      <w:tr w:rsidR="000F61DF" w14:paraId="0C0C8B00" w14:textId="77777777" w:rsidTr="00792172">
        <w:tc>
          <w:tcPr>
            <w:tcW w:w="2598" w:type="dxa"/>
          </w:tcPr>
          <w:p w14:paraId="27F5D549" w14:textId="7A0B5DF6" w:rsidR="000F61DF" w:rsidRDefault="000F61DF" w:rsidP="00164567">
            <w:pPr>
              <w:pStyle w:val="ListParagraph"/>
              <w:numPr>
                <w:ilvl w:val="0"/>
                <w:numId w:val="34"/>
              </w:numPr>
              <w:spacing w:before="120" w:after="120"/>
            </w:pPr>
            <w:r w:rsidRPr="00FB73F5">
              <w:rPr>
                <w:sz w:val="20"/>
                <w:szCs w:val="20"/>
              </w:rPr>
              <w:t>BU informs relevant parties of new profit center creation.</w:t>
            </w:r>
          </w:p>
        </w:tc>
        <w:tc>
          <w:tcPr>
            <w:tcW w:w="1484" w:type="dxa"/>
          </w:tcPr>
          <w:p w14:paraId="1D04103D" w14:textId="4167DE80" w:rsidR="000F61DF" w:rsidRPr="00E769F6" w:rsidRDefault="000F61DF" w:rsidP="000F61DF">
            <w:r w:rsidRPr="00FB73F5">
              <w:rPr>
                <w:sz w:val="20"/>
                <w:szCs w:val="20"/>
                <w:lang w:eastAsia="zh-CN"/>
              </w:rPr>
              <w:t>N/A</w:t>
            </w:r>
          </w:p>
        </w:tc>
        <w:tc>
          <w:tcPr>
            <w:tcW w:w="2599" w:type="dxa"/>
            <w:vAlign w:val="center"/>
          </w:tcPr>
          <w:p w14:paraId="3FEFA8E9" w14:textId="373C16F1" w:rsidR="000F61DF" w:rsidRDefault="000F61DF" w:rsidP="000F61DF">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682FC7B0" w14:textId="1748E8BB" w:rsidR="000F61DF" w:rsidRDefault="000F61DF" w:rsidP="000F61DF">
            <w:pPr>
              <w:rPr>
                <w:rFonts w:eastAsia="DengXian" w:cs="Arial"/>
                <w:color w:val="000000"/>
                <w:sz w:val="20"/>
                <w:szCs w:val="20"/>
                <w:lang w:val="en-GB"/>
              </w:rPr>
            </w:pPr>
            <w:r>
              <w:rPr>
                <w:rFonts w:eastAsia="DengXian" w:cs="Arial"/>
                <w:color w:val="000000"/>
                <w:sz w:val="20"/>
                <w:szCs w:val="20"/>
                <w:lang w:val="en-GB"/>
              </w:rPr>
              <w:t>N/A</w:t>
            </w:r>
          </w:p>
        </w:tc>
      </w:tr>
      <w:bookmarkEnd w:id="398"/>
      <w:bookmarkEnd w:id="399"/>
      <w:bookmarkEnd w:id="400"/>
      <w:bookmarkEnd w:id="401"/>
    </w:tbl>
    <w:p w14:paraId="33EDFDCF" w14:textId="77777777" w:rsidR="00D65410" w:rsidRDefault="00D65410" w:rsidP="00D65410">
      <w:pPr>
        <w:rPr>
          <w:rFonts w:eastAsiaTheme="minorEastAsia"/>
          <w:lang w:eastAsia="zh-CN"/>
        </w:rPr>
      </w:pPr>
    </w:p>
    <w:p w14:paraId="3F242333" w14:textId="7FEEA2CB" w:rsidR="004138A2" w:rsidRPr="00491A38" w:rsidRDefault="00973E6C" w:rsidP="00164567">
      <w:pPr>
        <w:pStyle w:val="LSHeading3"/>
        <w:numPr>
          <w:ilvl w:val="1"/>
          <w:numId w:val="35"/>
        </w:numPr>
        <w:rPr>
          <w:rStyle w:val="Strong"/>
          <w:rFonts w:eastAsiaTheme="minorEastAsia"/>
          <w:lang w:eastAsia="zh-CN"/>
        </w:rPr>
      </w:pPr>
      <w:bookmarkStart w:id="405" w:name="_Toc205930851"/>
      <w:r w:rsidRPr="00973E6C">
        <w:t xml:space="preserve">Maintain Profit </w:t>
      </w:r>
      <w:proofErr w:type="spellStart"/>
      <w:r w:rsidRPr="00973E6C">
        <w:t>center</w:t>
      </w:r>
      <w:proofErr w:type="spellEnd"/>
      <w:r w:rsidRPr="00973E6C">
        <w:t xml:space="preserve"> group/ hierarchy</w:t>
      </w:r>
      <w:bookmarkEnd w:id="405"/>
    </w:p>
    <w:p w14:paraId="06A7AA22" w14:textId="77777777" w:rsidR="00164344" w:rsidRDefault="00164344" w:rsidP="00164344">
      <w:pPr>
        <w:jc w:val="both"/>
        <w:rPr>
          <w:lang w:val="en-GB"/>
        </w:rPr>
      </w:pPr>
      <w:r>
        <w:t>P</w:t>
      </w:r>
      <w:r w:rsidRPr="006066C1">
        <w:t>rofit center standard hierarchy is a profit center group that is required by system during profit center creation</w:t>
      </w:r>
      <w:r>
        <w:t>.</w:t>
      </w:r>
    </w:p>
    <w:p w14:paraId="6936886E" w14:textId="77777777" w:rsidR="00164344" w:rsidRDefault="00164344" w:rsidP="00164344">
      <w:pPr>
        <w:jc w:val="both"/>
        <w:rPr>
          <w:lang w:val="en-GB"/>
        </w:rPr>
      </w:pPr>
      <w:r>
        <w:rPr>
          <w:lang w:val="en-GB"/>
        </w:rPr>
        <w:t xml:space="preserve">It </w:t>
      </w:r>
      <w:r w:rsidRPr="002D436E">
        <w:rPr>
          <w:lang w:val="en-GB"/>
        </w:rPr>
        <w:t xml:space="preserve">comprises all profit </w:t>
      </w:r>
      <w:proofErr w:type="spellStart"/>
      <w:r w:rsidRPr="002D436E">
        <w:rPr>
          <w:lang w:val="en-GB"/>
        </w:rPr>
        <w:t>centers</w:t>
      </w:r>
      <w:proofErr w:type="spellEnd"/>
      <w:r w:rsidRPr="002D436E">
        <w:rPr>
          <w:lang w:val="en-GB"/>
        </w:rPr>
        <w:t xml:space="preserve"> for a given period belonging to a controlling </w:t>
      </w:r>
      <w:proofErr w:type="gramStart"/>
      <w:r w:rsidRPr="002D436E">
        <w:rPr>
          <w:lang w:val="en-GB"/>
        </w:rPr>
        <w:t>area, and</w:t>
      </w:r>
      <w:proofErr w:type="gramEnd"/>
      <w:r w:rsidRPr="002D436E">
        <w:rPr>
          <w:lang w:val="en-GB"/>
        </w:rPr>
        <w:t xml:space="preserve"> thus represents the whole enterprise.</w:t>
      </w:r>
    </w:p>
    <w:p w14:paraId="7EBF297D" w14:textId="6C1CD8FF" w:rsidR="00164344" w:rsidRDefault="00164344" w:rsidP="00164344">
      <w:pPr>
        <w:rPr>
          <w:rFonts w:eastAsiaTheme="minorEastAsia"/>
          <w:lang w:val="en-GB" w:eastAsia="zh-CN"/>
        </w:rPr>
      </w:pPr>
      <w:r>
        <w:rPr>
          <w:lang w:val="en-GB"/>
        </w:rPr>
        <w:t xml:space="preserve">At Home Control, profit </w:t>
      </w:r>
      <w:proofErr w:type="spellStart"/>
      <w:r>
        <w:rPr>
          <w:lang w:val="en-GB"/>
        </w:rPr>
        <w:t>center</w:t>
      </w:r>
      <w:proofErr w:type="spellEnd"/>
      <w:r>
        <w:rPr>
          <w:lang w:val="en-GB"/>
        </w:rPr>
        <w:t xml:space="preserve"> hierarchy is HC01</w:t>
      </w:r>
    </w:p>
    <w:p w14:paraId="07629253" w14:textId="77777777" w:rsidR="00153141" w:rsidRDefault="00153141" w:rsidP="00153141">
      <w:pPr>
        <w:rPr>
          <w:b/>
        </w:rPr>
      </w:pPr>
      <w:r>
        <w:rPr>
          <w:b/>
        </w:rPr>
        <w:t>Profit center hierarchy</w:t>
      </w:r>
    </w:p>
    <w:p w14:paraId="6B943FFC" w14:textId="1BC527C5" w:rsidR="00153141" w:rsidRDefault="00153141" w:rsidP="00153141">
      <w:pPr>
        <w:jc w:val="center"/>
      </w:pPr>
      <w:r w:rsidRPr="002D618F">
        <w:rPr>
          <w:noProof/>
        </w:rPr>
        <w:drawing>
          <wp:inline distT="0" distB="0" distL="0" distR="0" wp14:anchorId="5365E72D" wp14:editId="1B40B0A3">
            <wp:extent cx="3486150" cy="1504950"/>
            <wp:effectExtent l="0" t="0" r="0" b="0"/>
            <wp:docPr id="8119889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6150" cy="1504950"/>
                    </a:xfrm>
                    <a:prstGeom prst="rect">
                      <a:avLst/>
                    </a:prstGeom>
                    <a:noFill/>
                    <a:ln>
                      <a:noFill/>
                    </a:ln>
                  </pic:spPr>
                </pic:pic>
              </a:graphicData>
            </a:graphic>
          </wp:inline>
        </w:drawing>
      </w:r>
    </w:p>
    <w:p w14:paraId="27F42111" w14:textId="77777777" w:rsidR="004817E7" w:rsidRPr="004817E7" w:rsidRDefault="004817E7" w:rsidP="00164344">
      <w:pPr>
        <w:rPr>
          <w:rFonts w:eastAsiaTheme="minorEastAsia"/>
          <w:lang w:val="en-GB" w:eastAsia="zh-CN"/>
        </w:rPr>
      </w:pPr>
    </w:p>
    <w:p w14:paraId="6F6921D6" w14:textId="77777777" w:rsidR="00164344" w:rsidRPr="00164344" w:rsidRDefault="00164344" w:rsidP="00164344">
      <w:pPr>
        <w:rPr>
          <w:rFonts w:eastAsiaTheme="minorEastAsia"/>
          <w:lang w:eastAsia="zh-CN"/>
        </w:rPr>
      </w:pPr>
    </w:p>
    <w:p w14:paraId="79467225" w14:textId="77777777" w:rsidR="004138A2" w:rsidRPr="00D65410" w:rsidRDefault="004138A2" w:rsidP="004138A2">
      <w:pPr>
        <w:rPr>
          <w:rFonts w:eastAsiaTheme="minorEastAsia"/>
          <w:lang w:eastAsia="zh-CN"/>
        </w:rPr>
      </w:pPr>
    </w:p>
    <w:p w14:paraId="6D03D7F4" w14:textId="47287107" w:rsidR="004138A2" w:rsidRPr="00491A38" w:rsidRDefault="008A3045" w:rsidP="00164567">
      <w:pPr>
        <w:pStyle w:val="LSHeading3"/>
        <w:numPr>
          <w:ilvl w:val="1"/>
          <w:numId w:val="35"/>
        </w:numPr>
        <w:rPr>
          <w:rStyle w:val="Strong"/>
          <w:rFonts w:eastAsiaTheme="minorEastAsia"/>
          <w:lang w:eastAsia="zh-CN"/>
        </w:rPr>
      </w:pPr>
      <w:bookmarkStart w:id="406" w:name="_Toc205930852"/>
      <w:r w:rsidRPr="008A3045">
        <w:lastRenderedPageBreak/>
        <w:t>Project Management</w:t>
      </w:r>
      <w:bookmarkEnd w:id="406"/>
    </w:p>
    <w:p w14:paraId="4780A540" w14:textId="6F73821A" w:rsidR="004138A2" w:rsidRDefault="00CA160E" w:rsidP="51DBD7BB">
      <w:pPr>
        <w:rPr>
          <w:rFonts w:eastAsiaTheme="minorEastAsia"/>
          <w:lang w:eastAsia="zh-CN"/>
        </w:rPr>
      </w:pPr>
      <w:r>
        <w:rPr>
          <w:rFonts w:hint="eastAsia"/>
        </w:rPr>
        <w:object w:dxaOrig="16171" w:dyaOrig="9231" w14:anchorId="2449BB1C">
          <v:shape id="_x0000_i1028" type="#_x0000_t75" style="width:467.45pt;height:266.5pt" o:ole="">
            <v:imagedata r:id="rId19" o:title=""/>
          </v:shape>
          <o:OLEObject Type="Embed" ProgID="Visio.Drawing.15" ShapeID="_x0000_i1028" DrawAspect="Content" ObjectID="_1816692653" r:id="rId20"/>
        </w:object>
      </w:r>
    </w:p>
    <w:p w14:paraId="2D505A99" w14:textId="77777777" w:rsidR="004138A2" w:rsidRPr="00491A38" w:rsidRDefault="004138A2" w:rsidP="00164567">
      <w:pPr>
        <w:pStyle w:val="LSHeading3"/>
        <w:numPr>
          <w:ilvl w:val="2"/>
          <w:numId w:val="35"/>
        </w:numPr>
        <w:spacing w:before="120" w:after="120" w:line="120" w:lineRule="atLeast"/>
        <w:outlineLvl w:val="2"/>
        <w:rPr>
          <w:rStyle w:val="Strong"/>
          <w:rFonts w:eastAsiaTheme="minorEastAsia"/>
          <w:lang w:eastAsia="zh-CN"/>
        </w:rPr>
      </w:pPr>
      <w:bookmarkStart w:id="407" w:name="_Toc205930853"/>
      <w:r w:rsidRPr="00491A38">
        <w:rPr>
          <w:rStyle w:val="Strong"/>
          <w:rFonts w:eastAsiaTheme="minorEastAsia"/>
          <w:lang w:eastAsia="zh-CN"/>
        </w:rPr>
        <w:t>Business Process Steps</w:t>
      </w:r>
      <w:bookmarkEnd w:id="407"/>
    </w:p>
    <w:tbl>
      <w:tblPr>
        <w:tblStyle w:val="SAPStandardTable"/>
        <w:tblW w:w="9375" w:type="dxa"/>
        <w:tblLook w:val="0620" w:firstRow="1" w:lastRow="0" w:firstColumn="0" w:lastColumn="0" w:noHBand="1" w:noVBand="1"/>
      </w:tblPr>
      <w:tblGrid>
        <w:gridCol w:w="2598"/>
        <w:gridCol w:w="1484"/>
        <w:gridCol w:w="2599"/>
        <w:gridCol w:w="2694"/>
      </w:tblGrid>
      <w:tr w:rsidR="004138A2" w:rsidRPr="00D37A95" w14:paraId="01C5EF8C" w14:textId="77777777" w:rsidTr="00D24F7D">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7EB06AF5" w14:textId="77777777" w:rsidR="004138A2" w:rsidRPr="003A2E0C" w:rsidRDefault="004138A2" w:rsidP="00D24F7D">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51042EDE" w14:textId="77777777" w:rsidR="004138A2" w:rsidRPr="003A2E0C" w:rsidRDefault="004138A2" w:rsidP="00D24F7D">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2886C9D9" w14:textId="77777777" w:rsidR="004138A2" w:rsidRPr="003A2E0C" w:rsidRDefault="004138A2" w:rsidP="00D24F7D">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55FA6372" w14:textId="77777777" w:rsidR="004138A2" w:rsidRPr="003A2E0C" w:rsidRDefault="004138A2" w:rsidP="00D24F7D">
            <w:pPr>
              <w:jc w:val="center"/>
              <w:rPr>
                <w:color w:val="000000" w:themeColor="text1"/>
                <w:sz w:val="20"/>
                <w:szCs w:val="21"/>
              </w:rPr>
            </w:pPr>
            <w:r w:rsidRPr="003A2E0C">
              <w:rPr>
                <w:color w:val="000000" w:themeColor="text1"/>
                <w:sz w:val="20"/>
                <w:szCs w:val="21"/>
              </w:rPr>
              <w:t>Expected Results</w:t>
            </w:r>
          </w:p>
        </w:tc>
      </w:tr>
      <w:tr w:rsidR="003E203D" w14:paraId="27D14004" w14:textId="77777777" w:rsidTr="000D70FF">
        <w:tc>
          <w:tcPr>
            <w:tcW w:w="2598" w:type="dxa"/>
          </w:tcPr>
          <w:p w14:paraId="21838D40" w14:textId="18B5D29B" w:rsidR="003E203D" w:rsidRPr="00CA160E" w:rsidRDefault="003E203D" w:rsidP="00164567">
            <w:pPr>
              <w:pStyle w:val="ListParagraph"/>
              <w:numPr>
                <w:ilvl w:val="0"/>
                <w:numId w:val="36"/>
              </w:numPr>
              <w:spacing w:before="120" w:after="120"/>
              <w:rPr>
                <w:sz w:val="20"/>
              </w:rPr>
            </w:pPr>
            <w:bookmarkStart w:id="408" w:name="_Hlk205907484"/>
            <w:r>
              <w:rPr>
                <w:sz w:val="20"/>
              </w:rPr>
              <w:t xml:space="preserve">BU raises request to Controlling Administrator for new </w:t>
            </w:r>
            <w:r w:rsidRPr="00B94310">
              <w:rPr>
                <w:rFonts w:hint="eastAsia"/>
                <w:sz w:val="20"/>
              </w:rPr>
              <w:t>project</w:t>
            </w:r>
          </w:p>
        </w:tc>
        <w:tc>
          <w:tcPr>
            <w:tcW w:w="1484" w:type="dxa"/>
          </w:tcPr>
          <w:p w14:paraId="4ECE9D5A" w14:textId="06408EFB" w:rsidR="003E203D" w:rsidRDefault="003E203D" w:rsidP="003E203D">
            <w:r>
              <w:rPr>
                <w:sz w:val="20"/>
                <w:lang w:eastAsia="zh-CN"/>
              </w:rPr>
              <w:t>N/A</w:t>
            </w:r>
          </w:p>
        </w:tc>
        <w:tc>
          <w:tcPr>
            <w:tcW w:w="2599" w:type="dxa"/>
            <w:vAlign w:val="center"/>
          </w:tcPr>
          <w:p w14:paraId="67777303" w14:textId="77777777" w:rsidR="003E203D" w:rsidRPr="00FB0C8C" w:rsidRDefault="003E203D" w:rsidP="003E203D">
            <w:r>
              <w:rPr>
                <w:rFonts w:eastAsia="DengXian" w:cs="Arial"/>
                <w:color w:val="000000"/>
                <w:sz w:val="20"/>
                <w:szCs w:val="20"/>
                <w:lang w:val="en-GB"/>
              </w:rPr>
              <w:t>N/A</w:t>
            </w:r>
          </w:p>
        </w:tc>
        <w:tc>
          <w:tcPr>
            <w:tcW w:w="2694" w:type="dxa"/>
            <w:vAlign w:val="center"/>
          </w:tcPr>
          <w:p w14:paraId="6C843AD0" w14:textId="77777777" w:rsidR="003E203D" w:rsidRPr="007E49CD" w:rsidRDefault="003E203D" w:rsidP="003E203D">
            <w:r>
              <w:rPr>
                <w:rFonts w:eastAsia="DengXian" w:cs="Arial"/>
                <w:color w:val="000000"/>
                <w:sz w:val="20"/>
                <w:szCs w:val="20"/>
                <w:lang w:val="en-GB"/>
              </w:rPr>
              <w:t>N/A</w:t>
            </w:r>
          </w:p>
        </w:tc>
      </w:tr>
      <w:bookmarkEnd w:id="408"/>
      <w:tr w:rsidR="008E7268" w14:paraId="2542C22C" w14:textId="77777777" w:rsidTr="000D70FF">
        <w:tc>
          <w:tcPr>
            <w:tcW w:w="2598" w:type="dxa"/>
          </w:tcPr>
          <w:p w14:paraId="21919613" w14:textId="075FAFFC" w:rsidR="008E7268" w:rsidRPr="00450CA5" w:rsidRDefault="008E7268" w:rsidP="00164567">
            <w:pPr>
              <w:pStyle w:val="ListParagraph"/>
              <w:numPr>
                <w:ilvl w:val="0"/>
                <w:numId w:val="36"/>
              </w:numPr>
              <w:spacing w:before="120" w:after="120"/>
            </w:pPr>
            <w:r>
              <w:rPr>
                <w:sz w:val="20"/>
              </w:rPr>
              <w:t xml:space="preserve">Verify </w:t>
            </w:r>
            <w:r>
              <w:rPr>
                <w:rFonts w:eastAsiaTheme="minorEastAsia" w:hint="eastAsia"/>
                <w:sz w:val="20"/>
                <w:lang w:eastAsia="zh-CN"/>
              </w:rPr>
              <w:t>Project</w:t>
            </w:r>
            <w:r>
              <w:rPr>
                <w:sz w:val="20"/>
              </w:rPr>
              <w:t xml:space="preserve"> requirement </w:t>
            </w:r>
            <w:r>
              <w:rPr>
                <w:color w:val="000000"/>
                <w:sz w:val="20"/>
              </w:rPr>
              <w:t>based on the need of postings and analysis reports.</w:t>
            </w:r>
          </w:p>
        </w:tc>
        <w:tc>
          <w:tcPr>
            <w:tcW w:w="1484" w:type="dxa"/>
          </w:tcPr>
          <w:p w14:paraId="6937085A" w14:textId="7515529E" w:rsidR="008E7268" w:rsidRDefault="008E7268" w:rsidP="008E7268">
            <w:r>
              <w:rPr>
                <w:sz w:val="20"/>
              </w:rPr>
              <w:t>CO administrator</w:t>
            </w:r>
            <w:r>
              <w:rPr>
                <w:sz w:val="20"/>
                <w:lang w:eastAsia="zh-CN"/>
              </w:rPr>
              <w:t xml:space="preserve"> </w:t>
            </w:r>
          </w:p>
        </w:tc>
        <w:tc>
          <w:tcPr>
            <w:tcW w:w="2599" w:type="dxa"/>
            <w:vAlign w:val="center"/>
          </w:tcPr>
          <w:p w14:paraId="7F486066" w14:textId="48D47D83" w:rsidR="008E7268" w:rsidRDefault="008E7268" w:rsidP="008E7268">
            <w:r>
              <w:rPr>
                <w:rFonts w:eastAsia="DengXian" w:cs="Arial"/>
                <w:color w:val="000000"/>
                <w:sz w:val="20"/>
                <w:szCs w:val="20"/>
                <w:lang w:val="en-GB"/>
              </w:rPr>
              <w:t>N/A</w:t>
            </w:r>
          </w:p>
        </w:tc>
        <w:tc>
          <w:tcPr>
            <w:tcW w:w="2694" w:type="dxa"/>
            <w:vAlign w:val="center"/>
          </w:tcPr>
          <w:p w14:paraId="16A724FD" w14:textId="1A81BF2E" w:rsidR="008E7268" w:rsidRPr="00803947" w:rsidRDefault="008E7268" w:rsidP="008E7268">
            <w:pPr>
              <w:rPr>
                <w:rFonts w:eastAsiaTheme="minorEastAsia"/>
                <w:lang w:eastAsia="zh-CN"/>
              </w:rPr>
            </w:pPr>
            <w:r>
              <w:rPr>
                <w:rFonts w:eastAsia="DengXian" w:cs="Arial"/>
                <w:color w:val="000000"/>
                <w:sz w:val="20"/>
                <w:szCs w:val="20"/>
                <w:lang w:val="en-GB"/>
              </w:rPr>
              <w:t>N/A</w:t>
            </w:r>
          </w:p>
        </w:tc>
      </w:tr>
      <w:tr w:rsidR="00F551CE" w14:paraId="267CE2F1" w14:textId="77777777" w:rsidTr="000D70FF">
        <w:tc>
          <w:tcPr>
            <w:tcW w:w="2598" w:type="dxa"/>
          </w:tcPr>
          <w:p w14:paraId="2157CF6E" w14:textId="1EF4AC61" w:rsidR="00F551CE" w:rsidRPr="00CA160E" w:rsidRDefault="00F551CE" w:rsidP="00164567">
            <w:pPr>
              <w:pStyle w:val="ListParagraph"/>
              <w:numPr>
                <w:ilvl w:val="0"/>
                <w:numId w:val="36"/>
              </w:numPr>
              <w:spacing w:before="120" w:after="120"/>
              <w:rPr>
                <w:sz w:val="20"/>
              </w:rPr>
            </w:pPr>
            <w:r>
              <w:rPr>
                <w:sz w:val="20"/>
              </w:rPr>
              <w:t>If request is rejected, CO administrator informs BU</w:t>
            </w:r>
          </w:p>
        </w:tc>
        <w:tc>
          <w:tcPr>
            <w:tcW w:w="1484" w:type="dxa"/>
          </w:tcPr>
          <w:p w14:paraId="40BD668F" w14:textId="4397133E" w:rsidR="00F551CE" w:rsidRPr="001A2653" w:rsidRDefault="00F551CE" w:rsidP="00F551CE">
            <w:r>
              <w:rPr>
                <w:sz w:val="20"/>
              </w:rPr>
              <w:t>CO administrator</w:t>
            </w:r>
          </w:p>
        </w:tc>
        <w:tc>
          <w:tcPr>
            <w:tcW w:w="2599" w:type="dxa"/>
            <w:vAlign w:val="center"/>
          </w:tcPr>
          <w:p w14:paraId="3D144D3F" w14:textId="56919B6D" w:rsidR="00F551CE" w:rsidRDefault="00F551CE" w:rsidP="00F551CE">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4EE446CC" w14:textId="68AF669F" w:rsidR="00F551CE" w:rsidRDefault="00F551CE" w:rsidP="00F551CE">
            <w:pPr>
              <w:rPr>
                <w:rFonts w:eastAsia="DengXian" w:cs="Arial"/>
                <w:color w:val="000000"/>
                <w:sz w:val="20"/>
                <w:szCs w:val="20"/>
                <w:lang w:val="en-GB"/>
              </w:rPr>
            </w:pPr>
            <w:r>
              <w:rPr>
                <w:rFonts w:eastAsia="DengXian" w:cs="Arial"/>
                <w:color w:val="000000"/>
                <w:sz w:val="20"/>
                <w:szCs w:val="20"/>
                <w:lang w:val="en-GB"/>
              </w:rPr>
              <w:t>N/A</w:t>
            </w:r>
          </w:p>
        </w:tc>
      </w:tr>
      <w:tr w:rsidR="003E203D" w14:paraId="5FE5F8EB" w14:textId="77777777" w:rsidTr="000D70FF">
        <w:tc>
          <w:tcPr>
            <w:tcW w:w="2598" w:type="dxa"/>
          </w:tcPr>
          <w:p w14:paraId="07594889" w14:textId="7F99D461" w:rsidR="003E203D" w:rsidRPr="006F56BE" w:rsidRDefault="003E203D" w:rsidP="00164567">
            <w:pPr>
              <w:pStyle w:val="ListParagraph"/>
              <w:numPr>
                <w:ilvl w:val="0"/>
                <w:numId w:val="36"/>
              </w:numPr>
              <w:spacing w:before="120" w:after="120"/>
            </w:pPr>
            <w:r>
              <w:rPr>
                <w:sz w:val="20"/>
                <w:lang w:val="fr-FR"/>
              </w:rPr>
              <w:t xml:space="preserve">If the </w:t>
            </w:r>
            <w:r>
              <w:rPr>
                <w:sz w:val="20"/>
              </w:rPr>
              <w:t>request</w:t>
            </w:r>
            <w:r>
              <w:rPr>
                <w:sz w:val="20"/>
                <w:lang w:val="fr-FR"/>
              </w:rPr>
              <w:t xml:space="preserve"> </w:t>
            </w:r>
            <w:proofErr w:type="spellStart"/>
            <w:r>
              <w:rPr>
                <w:sz w:val="20"/>
                <w:lang w:val="fr-FR"/>
              </w:rPr>
              <w:t>is</w:t>
            </w:r>
            <w:proofErr w:type="spellEnd"/>
            <w:r>
              <w:rPr>
                <w:sz w:val="20"/>
                <w:lang w:val="fr-FR"/>
              </w:rPr>
              <w:t xml:space="preserve"> </w:t>
            </w:r>
            <w:proofErr w:type="gramStart"/>
            <w:r>
              <w:rPr>
                <w:sz w:val="20"/>
                <w:lang w:val="en-SG"/>
              </w:rPr>
              <w:t>accepted</w:t>
            </w:r>
            <w:r>
              <w:rPr>
                <w:sz w:val="20"/>
                <w:lang w:val="fr-FR"/>
              </w:rPr>
              <w:t xml:space="preserve">  </w:t>
            </w:r>
            <w:r>
              <w:rPr>
                <w:sz w:val="20"/>
              </w:rPr>
              <w:t>CO</w:t>
            </w:r>
            <w:proofErr w:type="gramEnd"/>
            <w:r>
              <w:rPr>
                <w:sz w:val="20"/>
              </w:rPr>
              <w:t xml:space="preserve"> administrator verifies </w:t>
            </w:r>
            <w:r w:rsidR="00340632" w:rsidRPr="00541029">
              <w:rPr>
                <w:rFonts w:hint="eastAsia"/>
                <w:sz w:val="20"/>
              </w:rPr>
              <w:t>Project</w:t>
            </w:r>
            <w:r>
              <w:rPr>
                <w:sz w:val="20"/>
              </w:rPr>
              <w:t xml:space="preserve"> exists in system </w:t>
            </w:r>
          </w:p>
        </w:tc>
        <w:tc>
          <w:tcPr>
            <w:tcW w:w="1484" w:type="dxa"/>
          </w:tcPr>
          <w:p w14:paraId="07406B0B" w14:textId="15CA0B4A" w:rsidR="003E203D" w:rsidRDefault="003E203D" w:rsidP="003E203D">
            <w:pPr>
              <w:rPr>
                <w:lang w:eastAsia="zh-CN"/>
              </w:rPr>
            </w:pPr>
            <w:r>
              <w:rPr>
                <w:sz w:val="20"/>
              </w:rPr>
              <w:t>CO administrator</w:t>
            </w:r>
          </w:p>
        </w:tc>
        <w:tc>
          <w:tcPr>
            <w:tcW w:w="2599" w:type="dxa"/>
            <w:vAlign w:val="center"/>
          </w:tcPr>
          <w:p w14:paraId="4D572C1C" w14:textId="2288DD51" w:rsidR="00931ABC" w:rsidRDefault="00931ABC" w:rsidP="003E203D">
            <w:pPr>
              <w:rPr>
                <w:rFonts w:eastAsia="DengXian" w:cs="Arial"/>
                <w:color w:val="000000"/>
                <w:sz w:val="20"/>
                <w:szCs w:val="20"/>
                <w:lang w:val="en-GB" w:eastAsia="zh-CN"/>
              </w:rPr>
            </w:pPr>
            <w:r w:rsidRPr="00931ABC">
              <w:rPr>
                <w:rFonts w:eastAsia="DengXian" w:cs="Arial"/>
                <w:color w:val="000000"/>
                <w:sz w:val="20"/>
                <w:szCs w:val="20"/>
                <w:lang w:val="en-GB"/>
              </w:rPr>
              <w:t>Project Control - Enterprise Projects</w:t>
            </w:r>
          </w:p>
        </w:tc>
        <w:tc>
          <w:tcPr>
            <w:tcW w:w="2694" w:type="dxa"/>
            <w:vAlign w:val="center"/>
          </w:tcPr>
          <w:p w14:paraId="244400F8" w14:textId="1950682E" w:rsidR="003E203D" w:rsidRPr="005107F1" w:rsidRDefault="005107F1" w:rsidP="003E203D">
            <w:pPr>
              <w:rPr>
                <w:rFonts w:eastAsiaTheme="minorEastAsia"/>
                <w:lang w:eastAsia="zh-CN"/>
              </w:rPr>
            </w:pPr>
            <w:r>
              <w:rPr>
                <w:rFonts w:eastAsiaTheme="minorEastAsia"/>
                <w:sz w:val="20"/>
                <w:lang w:eastAsia="zh-CN"/>
              </w:rPr>
              <w:t>Q</w:t>
            </w:r>
            <w:r>
              <w:rPr>
                <w:rFonts w:eastAsiaTheme="minorEastAsia" w:hint="eastAsia"/>
                <w:sz w:val="20"/>
                <w:lang w:eastAsia="zh-CN"/>
              </w:rPr>
              <w:t xml:space="preserve">uery </w:t>
            </w:r>
            <w:r w:rsidRPr="00541029">
              <w:rPr>
                <w:rFonts w:hint="eastAsia"/>
                <w:sz w:val="20"/>
              </w:rPr>
              <w:t>Project</w:t>
            </w:r>
            <w:r>
              <w:rPr>
                <w:rFonts w:eastAsiaTheme="minorEastAsia" w:hint="eastAsia"/>
                <w:sz w:val="20"/>
                <w:lang w:eastAsia="zh-CN"/>
              </w:rPr>
              <w:t xml:space="preserve"> </w:t>
            </w:r>
          </w:p>
        </w:tc>
      </w:tr>
      <w:tr w:rsidR="00976D61" w14:paraId="4CD460C7" w14:textId="77777777" w:rsidTr="000D70FF">
        <w:tc>
          <w:tcPr>
            <w:tcW w:w="2598" w:type="dxa"/>
          </w:tcPr>
          <w:p w14:paraId="1E2AB85F" w14:textId="6A655848" w:rsidR="00976D61" w:rsidRPr="006F56BE" w:rsidRDefault="00976D61" w:rsidP="00164567">
            <w:pPr>
              <w:pStyle w:val="ListParagraph"/>
              <w:numPr>
                <w:ilvl w:val="0"/>
                <w:numId w:val="36"/>
              </w:numPr>
              <w:spacing w:before="120" w:after="120"/>
            </w:pPr>
            <w:bookmarkStart w:id="409" w:name="_Hlk205907545"/>
            <w:r>
              <w:rPr>
                <w:sz w:val="20"/>
              </w:rPr>
              <w:t>Inform</w:t>
            </w:r>
            <w:r>
              <w:rPr>
                <w:sz w:val="20"/>
                <w:lang w:val="fr-FR"/>
              </w:rPr>
              <w:t xml:space="preserve"> BU </w:t>
            </w:r>
            <w:r w:rsidR="001E531B">
              <w:rPr>
                <w:sz w:val="20"/>
              </w:rPr>
              <w:t>project</w:t>
            </w:r>
            <w:r>
              <w:rPr>
                <w:sz w:val="20"/>
              </w:rPr>
              <w:t xml:space="preserve"> already</w:t>
            </w:r>
            <w:r>
              <w:rPr>
                <w:sz w:val="20"/>
                <w:lang w:val="fr-FR"/>
              </w:rPr>
              <w:t xml:space="preserve"> </w:t>
            </w:r>
            <w:r>
              <w:rPr>
                <w:sz w:val="20"/>
              </w:rPr>
              <w:t>exists</w:t>
            </w:r>
          </w:p>
        </w:tc>
        <w:tc>
          <w:tcPr>
            <w:tcW w:w="1484" w:type="dxa"/>
          </w:tcPr>
          <w:p w14:paraId="67EFE775" w14:textId="031FE097" w:rsidR="00976D61" w:rsidRDefault="00976D61" w:rsidP="00976D61">
            <w:pPr>
              <w:rPr>
                <w:lang w:eastAsia="zh-CN"/>
              </w:rPr>
            </w:pPr>
            <w:r>
              <w:rPr>
                <w:sz w:val="20"/>
              </w:rPr>
              <w:t>CO administrator</w:t>
            </w:r>
          </w:p>
        </w:tc>
        <w:tc>
          <w:tcPr>
            <w:tcW w:w="2599" w:type="dxa"/>
            <w:vAlign w:val="center"/>
          </w:tcPr>
          <w:p w14:paraId="798F5043" w14:textId="5378C5FF" w:rsidR="00976D61" w:rsidRDefault="00976D61" w:rsidP="00976D61">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0A07159A" w14:textId="5B50A539" w:rsidR="00976D61" w:rsidRDefault="00976D61" w:rsidP="00976D61">
            <w:pPr>
              <w:rPr>
                <w:rFonts w:eastAsiaTheme="minorEastAsia"/>
                <w:lang w:eastAsia="zh-CN"/>
              </w:rPr>
            </w:pPr>
            <w:r>
              <w:rPr>
                <w:rFonts w:eastAsia="DengXian" w:cs="Arial"/>
                <w:color w:val="000000"/>
                <w:sz w:val="20"/>
                <w:szCs w:val="20"/>
                <w:lang w:val="en-GB"/>
              </w:rPr>
              <w:t>N/A</w:t>
            </w:r>
          </w:p>
        </w:tc>
      </w:tr>
      <w:bookmarkEnd w:id="409"/>
      <w:tr w:rsidR="00976D61" w14:paraId="66BC9887" w14:textId="77777777" w:rsidTr="000D70FF">
        <w:tc>
          <w:tcPr>
            <w:tcW w:w="2598" w:type="dxa"/>
          </w:tcPr>
          <w:p w14:paraId="7DCFA3EA" w14:textId="1CD2B2A7" w:rsidR="00976D61" w:rsidRPr="006F56BE" w:rsidRDefault="00976D61" w:rsidP="00164567">
            <w:pPr>
              <w:pStyle w:val="ListParagraph"/>
              <w:numPr>
                <w:ilvl w:val="0"/>
                <w:numId w:val="36"/>
              </w:numPr>
              <w:spacing w:before="120" w:after="120"/>
            </w:pPr>
            <w:r>
              <w:rPr>
                <w:sz w:val="20"/>
              </w:rPr>
              <w:t xml:space="preserve">CO Administrator creates </w:t>
            </w:r>
            <w:r>
              <w:rPr>
                <w:rFonts w:eastAsiaTheme="minorEastAsia" w:hint="eastAsia"/>
                <w:sz w:val="20"/>
                <w:lang w:eastAsia="zh-CN"/>
              </w:rPr>
              <w:t>Project</w:t>
            </w:r>
            <w:r>
              <w:rPr>
                <w:sz w:val="20"/>
              </w:rPr>
              <w:t xml:space="preserve"> </w:t>
            </w:r>
          </w:p>
        </w:tc>
        <w:tc>
          <w:tcPr>
            <w:tcW w:w="1484" w:type="dxa"/>
          </w:tcPr>
          <w:p w14:paraId="21D03315" w14:textId="78F7B800" w:rsidR="00976D61" w:rsidRDefault="00976D61" w:rsidP="00976D61">
            <w:pPr>
              <w:rPr>
                <w:lang w:eastAsia="zh-CN"/>
              </w:rPr>
            </w:pPr>
            <w:r>
              <w:rPr>
                <w:sz w:val="20"/>
              </w:rPr>
              <w:t>CO administrator</w:t>
            </w:r>
          </w:p>
        </w:tc>
        <w:tc>
          <w:tcPr>
            <w:tcW w:w="2599" w:type="dxa"/>
            <w:vAlign w:val="center"/>
          </w:tcPr>
          <w:p w14:paraId="4B44815F" w14:textId="227726FD" w:rsidR="00976D61" w:rsidRDefault="00976D61" w:rsidP="00976D61">
            <w:pPr>
              <w:rPr>
                <w:rFonts w:eastAsia="DengXian" w:cs="Arial"/>
                <w:color w:val="000000"/>
                <w:sz w:val="20"/>
                <w:szCs w:val="20"/>
                <w:lang w:val="en-GB"/>
              </w:rPr>
            </w:pPr>
            <w:r w:rsidRPr="00931ABC">
              <w:rPr>
                <w:rFonts w:eastAsia="DengXian" w:cs="Arial"/>
                <w:color w:val="000000"/>
                <w:sz w:val="20"/>
                <w:szCs w:val="20"/>
                <w:lang w:val="en-GB"/>
              </w:rPr>
              <w:t>Project Control - Enterprise Projects</w:t>
            </w:r>
          </w:p>
        </w:tc>
        <w:tc>
          <w:tcPr>
            <w:tcW w:w="2694" w:type="dxa"/>
            <w:vAlign w:val="center"/>
          </w:tcPr>
          <w:p w14:paraId="1E240410" w14:textId="5F02034E" w:rsidR="00976D61" w:rsidRDefault="00976D61" w:rsidP="00976D61">
            <w:pPr>
              <w:rPr>
                <w:rFonts w:eastAsiaTheme="minorEastAsia"/>
                <w:lang w:eastAsia="zh-CN"/>
              </w:rPr>
            </w:pPr>
            <w:r>
              <w:rPr>
                <w:rFonts w:eastAsiaTheme="minorEastAsia" w:hint="eastAsia"/>
                <w:sz w:val="20"/>
                <w:lang w:eastAsia="zh-CN"/>
              </w:rPr>
              <w:t>Project is created</w:t>
            </w:r>
          </w:p>
        </w:tc>
      </w:tr>
      <w:tr w:rsidR="00E501AA" w14:paraId="583F0AA9" w14:textId="77777777" w:rsidTr="000D70FF">
        <w:tc>
          <w:tcPr>
            <w:tcW w:w="2598" w:type="dxa"/>
          </w:tcPr>
          <w:p w14:paraId="1057EC7E" w14:textId="492D75F4" w:rsidR="00E501AA" w:rsidRPr="006F56BE" w:rsidRDefault="00E501AA" w:rsidP="00164567">
            <w:pPr>
              <w:pStyle w:val="ListParagraph"/>
              <w:numPr>
                <w:ilvl w:val="0"/>
                <w:numId w:val="36"/>
              </w:numPr>
              <w:spacing w:before="120" w:after="120"/>
            </w:pPr>
            <w:r>
              <w:rPr>
                <w:rFonts w:eastAsiaTheme="minorEastAsia" w:hint="eastAsia"/>
                <w:sz w:val="20"/>
                <w:lang w:eastAsia="zh-CN"/>
              </w:rPr>
              <w:lastRenderedPageBreak/>
              <w:t>Project is</w:t>
            </w:r>
            <w:r>
              <w:rPr>
                <w:sz w:val="20"/>
              </w:rPr>
              <w:t xml:space="preserve"> updated.</w:t>
            </w:r>
          </w:p>
        </w:tc>
        <w:tc>
          <w:tcPr>
            <w:tcW w:w="1484" w:type="dxa"/>
          </w:tcPr>
          <w:p w14:paraId="18185A65" w14:textId="525ACC37" w:rsidR="00E501AA" w:rsidRDefault="00E501AA" w:rsidP="00E501AA">
            <w:pPr>
              <w:rPr>
                <w:lang w:eastAsia="zh-CN"/>
              </w:rPr>
            </w:pPr>
            <w:r>
              <w:rPr>
                <w:sz w:val="20"/>
              </w:rPr>
              <w:t>CO administrator</w:t>
            </w:r>
          </w:p>
        </w:tc>
        <w:tc>
          <w:tcPr>
            <w:tcW w:w="2599" w:type="dxa"/>
            <w:vAlign w:val="center"/>
          </w:tcPr>
          <w:p w14:paraId="79508624" w14:textId="6739A01A" w:rsidR="00E501AA" w:rsidRDefault="00E501AA" w:rsidP="00E501AA">
            <w:pPr>
              <w:rPr>
                <w:rFonts w:eastAsia="DengXian" w:cs="Arial"/>
                <w:color w:val="000000"/>
                <w:sz w:val="20"/>
                <w:szCs w:val="20"/>
                <w:lang w:val="en-GB"/>
              </w:rPr>
            </w:pPr>
            <w:r w:rsidRPr="00931ABC">
              <w:rPr>
                <w:rFonts w:eastAsia="DengXian" w:cs="Arial"/>
                <w:color w:val="000000"/>
                <w:sz w:val="20"/>
                <w:szCs w:val="20"/>
                <w:lang w:val="en-GB"/>
              </w:rPr>
              <w:t>Project Control - Enterprise Projects</w:t>
            </w:r>
          </w:p>
        </w:tc>
        <w:tc>
          <w:tcPr>
            <w:tcW w:w="2694" w:type="dxa"/>
            <w:vAlign w:val="center"/>
          </w:tcPr>
          <w:p w14:paraId="21370EC9" w14:textId="72DA1979" w:rsidR="00E501AA" w:rsidRDefault="00E501AA" w:rsidP="00E501AA">
            <w:pPr>
              <w:rPr>
                <w:rFonts w:eastAsiaTheme="minorEastAsia"/>
                <w:lang w:eastAsia="zh-CN"/>
              </w:rPr>
            </w:pPr>
            <w:r>
              <w:rPr>
                <w:rFonts w:eastAsiaTheme="minorEastAsia" w:hint="eastAsia"/>
                <w:sz w:val="20"/>
                <w:lang w:eastAsia="zh-CN"/>
              </w:rPr>
              <w:t>Project is updated</w:t>
            </w:r>
          </w:p>
        </w:tc>
      </w:tr>
      <w:tr w:rsidR="0084686F" w14:paraId="181F3AF8" w14:textId="77777777" w:rsidTr="000D70FF">
        <w:tc>
          <w:tcPr>
            <w:tcW w:w="2598" w:type="dxa"/>
          </w:tcPr>
          <w:p w14:paraId="7E3B1351" w14:textId="084587B7" w:rsidR="0084686F" w:rsidRPr="006F56BE" w:rsidRDefault="0084686F" w:rsidP="00164567">
            <w:pPr>
              <w:pStyle w:val="ListParagraph"/>
              <w:numPr>
                <w:ilvl w:val="0"/>
                <w:numId w:val="36"/>
              </w:numPr>
              <w:spacing w:before="120" w:after="120"/>
            </w:pPr>
            <w:r>
              <w:rPr>
                <w:sz w:val="20"/>
              </w:rPr>
              <w:t xml:space="preserve">Inform BU new </w:t>
            </w:r>
            <w:r w:rsidR="001E531B">
              <w:rPr>
                <w:sz w:val="20"/>
              </w:rPr>
              <w:t>project</w:t>
            </w:r>
            <w:r>
              <w:rPr>
                <w:sz w:val="20"/>
              </w:rPr>
              <w:t xml:space="preserve"> </w:t>
            </w:r>
            <w:proofErr w:type="gramStart"/>
            <w:r>
              <w:rPr>
                <w:sz w:val="20"/>
              </w:rPr>
              <w:t>is</w:t>
            </w:r>
            <w:proofErr w:type="gramEnd"/>
            <w:r>
              <w:rPr>
                <w:sz w:val="20"/>
              </w:rPr>
              <w:t xml:space="preserve"> created.</w:t>
            </w:r>
          </w:p>
        </w:tc>
        <w:tc>
          <w:tcPr>
            <w:tcW w:w="1484" w:type="dxa"/>
          </w:tcPr>
          <w:p w14:paraId="3B61139F" w14:textId="00594043" w:rsidR="0084686F" w:rsidRDefault="0084686F" w:rsidP="0084686F">
            <w:pPr>
              <w:rPr>
                <w:lang w:eastAsia="zh-CN"/>
              </w:rPr>
            </w:pPr>
            <w:r>
              <w:rPr>
                <w:sz w:val="20"/>
              </w:rPr>
              <w:t>CO administrator</w:t>
            </w:r>
          </w:p>
        </w:tc>
        <w:tc>
          <w:tcPr>
            <w:tcW w:w="2599" w:type="dxa"/>
            <w:vAlign w:val="center"/>
          </w:tcPr>
          <w:p w14:paraId="163A84B8" w14:textId="56F39BAF" w:rsidR="0084686F" w:rsidRDefault="0084686F" w:rsidP="0084686F">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5E024508" w14:textId="5AA8639C" w:rsidR="0084686F" w:rsidRDefault="0084686F" w:rsidP="0084686F">
            <w:pPr>
              <w:rPr>
                <w:rFonts w:eastAsiaTheme="minorEastAsia"/>
                <w:lang w:eastAsia="zh-CN"/>
              </w:rPr>
            </w:pPr>
            <w:r>
              <w:rPr>
                <w:rFonts w:eastAsia="DengXian" w:cs="Arial"/>
                <w:color w:val="000000"/>
                <w:sz w:val="20"/>
                <w:szCs w:val="20"/>
                <w:lang w:val="en-GB"/>
              </w:rPr>
              <w:t>N/A</w:t>
            </w:r>
          </w:p>
        </w:tc>
      </w:tr>
    </w:tbl>
    <w:p w14:paraId="0D1FD7AC" w14:textId="77777777" w:rsidR="004138A2" w:rsidRPr="00D65410" w:rsidRDefault="004138A2" w:rsidP="004138A2">
      <w:pPr>
        <w:rPr>
          <w:rFonts w:eastAsiaTheme="minorEastAsia"/>
          <w:lang w:eastAsia="zh-CN"/>
        </w:rPr>
      </w:pPr>
    </w:p>
    <w:p w14:paraId="79F7CCF2" w14:textId="77777777" w:rsidR="004138A2" w:rsidRDefault="004138A2" w:rsidP="00D65410">
      <w:pPr>
        <w:rPr>
          <w:rFonts w:eastAsiaTheme="minorEastAsia"/>
          <w:lang w:eastAsia="zh-CN"/>
        </w:rPr>
      </w:pPr>
    </w:p>
    <w:p w14:paraId="64236CB3" w14:textId="11478C26" w:rsidR="004138A2" w:rsidRPr="00491A38" w:rsidRDefault="008B31AA" w:rsidP="00164567">
      <w:pPr>
        <w:pStyle w:val="LSHeading3"/>
        <w:numPr>
          <w:ilvl w:val="1"/>
          <w:numId w:val="35"/>
        </w:numPr>
        <w:rPr>
          <w:rStyle w:val="Strong"/>
          <w:rFonts w:eastAsiaTheme="minorEastAsia"/>
          <w:lang w:eastAsia="zh-CN"/>
        </w:rPr>
      </w:pPr>
      <w:bookmarkStart w:id="410" w:name="_Toc205930854"/>
      <w:r w:rsidRPr="008B31AA">
        <w:t>Manage Cost Element Master</w:t>
      </w:r>
      <w:bookmarkEnd w:id="410"/>
    </w:p>
    <w:p w14:paraId="3E0DED83" w14:textId="4A597F10" w:rsidR="004138A2" w:rsidRDefault="00FE7A4A" w:rsidP="51DBD7BB">
      <w:pPr>
        <w:rPr>
          <w:rFonts w:eastAsiaTheme="minorEastAsia"/>
          <w:lang w:eastAsia="zh-CN"/>
        </w:rPr>
      </w:pPr>
      <w:r>
        <w:rPr>
          <w:rFonts w:hint="eastAsia"/>
        </w:rPr>
        <w:object w:dxaOrig="16501" w:dyaOrig="8570" w14:anchorId="481E631B">
          <v:shape id="_x0000_i1029" type="#_x0000_t75" style="width:468pt;height:242.85pt" o:ole="">
            <v:imagedata r:id="rId21" o:title=""/>
          </v:shape>
          <o:OLEObject Type="Embed" ProgID="Visio.Drawing.15" ShapeID="_x0000_i1029" DrawAspect="Content" ObjectID="_1816692654" r:id="rId22"/>
        </w:object>
      </w:r>
    </w:p>
    <w:p w14:paraId="375D964E" w14:textId="77777777" w:rsidR="004138A2" w:rsidRPr="00491A38" w:rsidRDefault="004138A2" w:rsidP="00164567">
      <w:pPr>
        <w:pStyle w:val="LSHeading3"/>
        <w:numPr>
          <w:ilvl w:val="2"/>
          <w:numId w:val="35"/>
        </w:numPr>
        <w:spacing w:before="120" w:after="120" w:line="120" w:lineRule="atLeast"/>
        <w:outlineLvl w:val="2"/>
        <w:rPr>
          <w:rStyle w:val="Strong"/>
          <w:rFonts w:eastAsiaTheme="minorEastAsia"/>
          <w:lang w:eastAsia="zh-CN"/>
        </w:rPr>
      </w:pPr>
      <w:bookmarkStart w:id="411" w:name="_Toc205930855"/>
      <w:r w:rsidRPr="00491A38">
        <w:rPr>
          <w:rStyle w:val="Strong"/>
          <w:rFonts w:eastAsiaTheme="minorEastAsia"/>
          <w:lang w:eastAsia="zh-CN"/>
        </w:rPr>
        <w:t>Business Process Steps</w:t>
      </w:r>
      <w:bookmarkEnd w:id="411"/>
    </w:p>
    <w:tbl>
      <w:tblPr>
        <w:tblStyle w:val="SAPStandardTable"/>
        <w:tblW w:w="9375" w:type="dxa"/>
        <w:tblLook w:val="0620" w:firstRow="1" w:lastRow="0" w:firstColumn="0" w:lastColumn="0" w:noHBand="1" w:noVBand="1"/>
      </w:tblPr>
      <w:tblGrid>
        <w:gridCol w:w="2598"/>
        <w:gridCol w:w="1484"/>
        <w:gridCol w:w="2599"/>
        <w:gridCol w:w="2694"/>
      </w:tblGrid>
      <w:tr w:rsidR="004138A2" w:rsidRPr="00D37A95" w14:paraId="3ABFAF81" w14:textId="77777777" w:rsidTr="00D24F7D">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1C5BEE67" w14:textId="77777777" w:rsidR="004138A2" w:rsidRPr="003A2E0C" w:rsidRDefault="004138A2" w:rsidP="00D24F7D">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DD5A483" w14:textId="77777777" w:rsidR="004138A2" w:rsidRPr="003A2E0C" w:rsidRDefault="004138A2" w:rsidP="00D24F7D">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5814E6D1" w14:textId="77777777" w:rsidR="004138A2" w:rsidRPr="003A2E0C" w:rsidRDefault="004138A2" w:rsidP="00D24F7D">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34E7C6BA" w14:textId="77777777" w:rsidR="004138A2" w:rsidRPr="003A2E0C" w:rsidRDefault="004138A2" w:rsidP="00D24F7D">
            <w:pPr>
              <w:jc w:val="center"/>
              <w:rPr>
                <w:color w:val="000000" w:themeColor="text1"/>
                <w:sz w:val="20"/>
                <w:szCs w:val="21"/>
              </w:rPr>
            </w:pPr>
            <w:r w:rsidRPr="003A2E0C">
              <w:rPr>
                <w:color w:val="000000" w:themeColor="text1"/>
                <w:sz w:val="20"/>
                <w:szCs w:val="21"/>
              </w:rPr>
              <w:t>Expected Results</w:t>
            </w:r>
          </w:p>
        </w:tc>
      </w:tr>
      <w:tr w:rsidR="00B474BF" w14:paraId="7D3D471B" w14:textId="77777777" w:rsidTr="00A11D23">
        <w:tc>
          <w:tcPr>
            <w:tcW w:w="2598" w:type="dxa"/>
          </w:tcPr>
          <w:p w14:paraId="66BCAAD9" w14:textId="320D9EF0" w:rsidR="00B474BF" w:rsidRPr="007E0D11" w:rsidRDefault="00B474BF" w:rsidP="00164567">
            <w:pPr>
              <w:pStyle w:val="ListParagraph"/>
              <w:numPr>
                <w:ilvl w:val="0"/>
                <w:numId w:val="37"/>
              </w:numPr>
              <w:spacing w:before="120" w:after="120"/>
            </w:pPr>
            <w:bookmarkStart w:id="412" w:name="OLE_LINK6"/>
            <w:r>
              <w:rPr>
                <w:sz w:val="20"/>
                <w:szCs w:val="20"/>
              </w:rPr>
              <w:t>Primary cost element</w:t>
            </w:r>
            <w:bookmarkEnd w:id="412"/>
            <w:r>
              <w:rPr>
                <w:sz w:val="20"/>
                <w:szCs w:val="20"/>
              </w:rPr>
              <w:t xml:space="preserve"> created automatically</w:t>
            </w:r>
          </w:p>
        </w:tc>
        <w:tc>
          <w:tcPr>
            <w:tcW w:w="1484" w:type="dxa"/>
          </w:tcPr>
          <w:p w14:paraId="6EF32F81" w14:textId="049AB98B" w:rsidR="00B474BF" w:rsidRDefault="00BB6362" w:rsidP="00B474BF">
            <w:r>
              <w:rPr>
                <w:sz w:val="20"/>
                <w:szCs w:val="20"/>
                <w:lang w:eastAsia="zh-CN"/>
              </w:rPr>
              <w:t>CO Administrator</w:t>
            </w:r>
          </w:p>
        </w:tc>
        <w:tc>
          <w:tcPr>
            <w:tcW w:w="2599" w:type="dxa"/>
            <w:vAlign w:val="center"/>
          </w:tcPr>
          <w:p w14:paraId="02725E8E" w14:textId="689FD7A2" w:rsidR="00B474BF" w:rsidRPr="00FB0C8C" w:rsidRDefault="00B474BF" w:rsidP="00B474BF">
            <w:r w:rsidRPr="00362AED">
              <w:t>Manage G/L Account Master Data</w:t>
            </w:r>
          </w:p>
        </w:tc>
        <w:tc>
          <w:tcPr>
            <w:tcW w:w="2694" w:type="dxa"/>
            <w:vAlign w:val="center"/>
          </w:tcPr>
          <w:p w14:paraId="78A21645" w14:textId="441E0F8C" w:rsidR="00B474BF" w:rsidRPr="00403691" w:rsidRDefault="00B474BF" w:rsidP="00B474BF">
            <w:pPr>
              <w:rPr>
                <w:rFonts w:eastAsiaTheme="minorEastAsia"/>
                <w:lang w:eastAsia="zh-CN"/>
              </w:rPr>
            </w:pPr>
            <w:r>
              <w:rPr>
                <w:sz w:val="20"/>
                <w:szCs w:val="20"/>
              </w:rPr>
              <w:t>Primary cost element</w:t>
            </w:r>
            <w:r>
              <w:rPr>
                <w:rFonts w:eastAsiaTheme="minorEastAsia" w:hint="eastAsia"/>
                <w:sz w:val="20"/>
                <w:szCs w:val="20"/>
                <w:lang w:eastAsia="zh-CN"/>
              </w:rPr>
              <w:t xml:space="preserve"> is created</w:t>
            </w:r>
          </w:p>
        </w:tc>
      </w:tr>
      <w:tr w:rsidR="00B474BF" w14:paraId="5CF89A7E" w14:textId="77777777" w:rsidTr="00A11D23">
        <w:tc>
          <w:tcPr>
            <w:tcW w:w="2598" w:type="dxa"/>
          </w:tcPr>
          <w:p w14:paraId="32DDD943" w14:textId="73F39E12" w:rsidR="00B474BF" w:rsidRPr="00FE7A4A" w:rsidRDefault="00B474BF" w:rsidP="00164567">
            <w:pPr>
              <w:pStyle w:val="ListParagraph"/>
              <w:numPr>
                <w:ilvl w:val="0"/>
                <w:numId w:val="37"/>
              </w:numPr>
              <w:spacing w:before="120" w:after="120"/>
              <w:rPr>
                <w:sz w:val="20"/>
                <w:szCs w:val="20"/>
              </w:rPr>
            </w:pPr>
            <w:r>
              <w:rPr>
                <w:sz w:val="20"/>
                <w:szCs w:val="20"/>
              </w:rPr>
              <w:t>Update cost element group if required</w:t>
            </w:r>
          </w:p>
        </w:tc>
        <w:tc>
          <w:tcPr>
            <w:tcW w:w="1484" w:type="dxa"/>
          </w:tcPr>
          <w:p w14:paraId="03E49BF6" w14:textId="5652841A" w:rsidR="00B474BF" w:rsidRDefault="00B474BF" w:rsidP="00B474BF">
            <w:r>
              <w:rPr>
                <w:sz w:val="20"/>
                <w:szCs w:val="20"/>
                <w:lang w:eastAsia="zh-CN"/>
              </w:rPr>
              <w:t>CO Administrator</w:t>
            </w:r>
          </w:p>
        </w:tc>
        <w:tc>
          <w:tcPr>
            <w:tcW w:w="2599" w:type="dxa"/>
            <w:vAlign w:val="center"/>
          </w:tcPr>
          <w:p w14:paraId="743FDDD1" w14:textId="41676F72" w:rsidR="00B474BF" w:rsidRDefault="00B474BF" w:rsidP="00B474BF">
            <w:r>
              <w:rPr>
                <w:sz w:val="20"/>
                <w:szCs w:val="20"/>
              </w:rPr>
              <w:t>Primary cost element</w:t>
            </w:r>
          </w:p>
        </w:tc>
        <w:tc>
          <w:tcPr>
            <w:tcW w:w="2694" w:type="dxa"/>
            <w:vAlign w:val="center"/>
          </w:tcPr>
          <w:p w14:paraId="512D96A2" w14:textId="5618F949" w:rsidR="00B474BF" w:rsidRPr="003D7BC4" w:rsidRDefault="00B474BF" w:rsidP="00B474BF">
            <w:pPr>
              <w:rPr>
                <w:rFonts w:eastAsiaTheme="minorEastAsia"/>
                <w:lang w:eastAsia="zh-CN"/>
              </w:rPr>
            </w:pPr>
            <w:r>
              <w:rPr>
                <w:rFonts w:eastAsiaTheme="minorEastAsia" w:hint="eastAsia"/>
                <w:sz w:val="20"/>
                <w:szCs w:val="20"/>
                <w:lang w:eastAsia="zh-CN"/>
              </w:rPr>
              <w:t>C</w:t>
            </w:r>
            <w:r>
              <w:rPr>
                <w:sz w:val="20"/>
                <w:szCs w:val="20"/>
              </w:rPr>
              <w:t>ost element group</w:t>
            </w:r>
            <w:r>
              <w:rPr>
                <w:rFonts w:eastAsiaTheme="minorEastAsia" w:hint="eastAsia"/>
                <w:sz w:val="20"/>
                <w:szCs w:val="20"/>
                <w:lang w:eastAsia="zh-CN"/>
              </w:rPr>
              <w:t xml:space="preserve"> is updated</w:t>
            </w:r>
          </w:p>
        </w:tc>
      </w:tr>
      <w:tr w:rsidR="00836EF8" w14:paraId="5228F199" w14:textId="77777777" w:rsidTr="00A11D23">
        <w:tc>
          <w:tcPr>
            <w:tcW w:w="2598" w:type="dxa"/>
          </w:tcPr>
          <w:p w14:paraId="7300D50E" w14:textId="09EE7CF4" w:rsidR="00836EF8" w:rsidRPr="00FE7A4A" w:rsidRDefault="00836EF8" w:rsidP="00164567">
            <w:pPr>
              <w:pStyle w:val="ListParagraph"/>
              <w:numPr>
                <w:ilvl w:val="0"/>
                <w:numId w:val="37"/>
              </w:numPr>
              <w:spacing w:before="120" w:after="120"/>
              <w:rPr>
                <w:sz w:val="20"/>
                <w:szCs w:val="20"/>
              </w:rPr>
            </w:pPr>
            <w:r>
              <w:rPr>
                <w:sz w:val="20"/>
                <w:szCs w:val="20"/>
              </w:rPr>
              <w:t xml:space="preserve">CO team </w:t>
            </w:r>
            <w:proofErr w:type="gramStart"/>
            <w:r>
              <w:rPr>
                <w:sz w:val="20"/>
                <w:szCs w:val="20"/>
              </w:rPr>
              <w:t>require</w:t>
            </w:r>
            <w:proofErr w:type="gramEnd"/>
            <w:r>
              <w:rPr>
                <w:sz w:val="20"/>
                <w:szCs w:val="20"/>
              </w:rPr>
              <w:t xml:space="preserve"> new secondary cost </w:t>
            </w:r>
            <w:proofErr w:type="gramStart"/>
            <w:r>
              <w:rPr>
                <w:sz w:val="20"/>
                <w:szCs w:val="20"/>
              </w:rPr>
              <w:t>element</w:t>
            </w:r>
            <w:proofErr w:type="gramEnd"/>
            <w:r>
              <w:rPr>
                <w:sz w:val="20"/>
                <w:szCs w:val="20"/>
              </w:rPr>
              <w:t xml:space="preserve"> to allocate cost </w:t>
            </w:r>
          </w:p>
        </w:tc>
        <w:tc>
          <w:tcPr>
            <w:tcW w:w="1484" w:type="dxa"/>
          </w:tcPr>
          <w:p w14:paraId="01FA6F0E" w14:textId="1DC446AA" w:rsidR="00836EF8" w:rsidRPr="00E82B30" w:rsidRDefault="00836EF8" w:rsidP="00836EF8">
            <w:r>
              <w:rPr>
                <w:sz w:val="20"/>
                <w:szCs w:val="20"/>
                <w:lang w:eastAsia="zh-CN"/>
              </w:rPr>
              <w:t>N/A</w:t>
            </w:r>
          </w:p>
        </w:tc>
        <w:tc>
          <w:tcPr>
            <w:tcW w:w="2599" w:type="dxa"/>
            <w:vAlign w:val="center"/>
          </w:tcPr>
          <w:p w14:paraId="7F830E06" w14:textId="2AD4ADC1" w:rsidR="00836EF8" w:rsidRDefault="00836EF8" w:rsidP="00836EF8">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61BE073F" w14:textId="3C1A97C2" w:rsidR="00836EF8" w:rsidRPr="00703BE6" w:rsidRDefault="00836EF8" w:rsidP="00836EF8">
            <w:pPr>
              <w:rPr>
                <w:rFonts w:eastAsiaTheme="minorEastAsia" w:cs="Arial"/>
                <w:color w:val="000000"/>
                <w:sz w:val="20"/>
                <w:szCs w:val="20"/>
                <w:lang w:val="en-GB" w:eastAsia="zh-CN"/>
              </w:rPr>
            </w:pPr>
            <w:r>
              <w:rPr>
                <w:rFonts w:eastAsia="DengXian" w:cs="Arial"/>
                <w:color w:val="000000"/>
                <w:sz w:val="20"/>
                <w:szCs w:val="20"/>
                <w:lang w:val="en-GB"/>
              </w:rPr>
              <w:t>N/A</w:t>
            </w:r>
          </w:p>
        </w:tc>
      </w:tr>
      <w:tr w:rsidR="00836EF8" w14:paraId="33693850" w14:textId="77777777" w:rsidTr="00A11D23">
        <w:tc>
          <w:tcPr>
            <w:tcW w:w="2598" w:type="dxa"/>
          </w:tcPr>
          <w:p w14:paraId="1DA62ACB" w14:textId="1D3C4840" w:rsidR="00836EF8" w:rsidRPr="00FE7A4A" w:rsidRDefault="00836EF8" w:rsidP="00164567">
            <w:pPr>
              <w:pStyle w:val="ListParagraph"/>
              <w:numPr>
                <w:ilvl w:val="0"/>
                <w:numId w:val="37"/>
              </w:numPr>
              <w:spacing w:before="120" w:after="120"/>
              <w:rPr>
                <w:sz w:val="20"/>
                <w:szCs w:val="20"/>
              </w:rPr>
            </w:pPr>
            <w:r>
              <w:rPr>
                <w:sz w:val="20"/>
                <w:szCs w:val="20"/>
              </w:rPr>
              <w:t xml:space="preserve">Check Secondary cost element already </w:t>
            </w:r>
            <w:proofErr w:type="gramStart"/>
            <w:r>
              <w:rPr>
                <w:sz w:val="20"/>
                <w:szCs w:val="20"/>
              </w:rPr>
              <w:t>exist</w:t>
            </w:r>
            <w:proofErr w:type="gramEnd"/>
          </w:p>
        </w:tc>
        <w:tc>
          <w:tcPr>
            <w:tcW w:w="1484" w:type="dxa"/>
          </w:tcPr>
          <w:p w14:paraId="0AC4669F" w14:textId="0DD7A700" w:rsidR="00836EF8" w:rsidRDefault="00836EF8" w:rsidP="00836EF8">
            <w:r>
              <w:rPr>
                <w:sz w:val="20"/>
                <w:szCs w:val="20"/>
                <w:lang w:eastAsia="zh-CN"/>
              </w:rPr>
              <w:t>CO Administrator</w:t>
            </w:r>
          </w:p>
        </w:tc>
        <w:tc>
          <w:tcPr>
            <w:tcW w:w="2599" w:type="dxa"/>
            <w:vAlign w:val="center"/>
          </w:tcPr>
          <w:p w14:paraId="2BA19012" w14:textId="7550D672" w:rsidR="00836EF8" w:rsidRPr="00046BFC" w:rsidRDefault="00836EF8" w:rsidP="00836EF8">
            <w:pPr>
              <w:rPr>
                <w:rFonts w:eastAsia="DengXian" w:cs="Arial"/>
                <w:color w:val="000000"/>
                <w:sz w:val="20"/>
                <w:szCs w:val="20"/>
                <w:lang w:val="en-GB"/>
              </w:rPr>
            </w:pPr>
            <w:r w:rsidRPr="00610BB6">
              <w:rPr>
                <w:rFonts w:eastAsia="DengXian" w:cs="Arial"/>
                <w:color w:val="000000"/>
                <w:sz w:val="20"/>
                <w:szCs w:val="20"/>
                <w:lang w:val="en-GB"/>
              </w:rPr>
              <w:t>Manage G/L Account Master Data</w:t>
            </w:r>
            <w:r w:rsidRPr="00610BB6">
              <w:rPr>
                <w:rFonts w:eastAsia="DengXian" w:cs="Arial"/>
                <w:color w:val="000000"/>
                <w:sz w:val="20"/>
                <w:szCs w:val="20"/>
              </w:rPr>
              <w:t>-</w:t>
            </w:r>
            <w:r w:rsidRPr="00610BB6">
              <w:rPr>
                <w:rFonts w:eastAsia="DengXian" w:cs="Arial"/>
                <w:color w:val="000000"/>
                <w:sz w:val="20"/>
                <w:szCs w:val="20"/>
                <w:lang w:val="en-GB"/>
              </w:rPr>
              <w:t>G/L Account Type</w:t>
            </w:r>
            <w:r w:rsidRPr="00610BB6">
              <w:rPr>
                <w:rFonts w:eastAsia="DengXian" w:cs="Arial"/>
                <w:color w:val="000000"/>
                <w:sz w:val="20"/>
                <w:szCs w:val="20"/>
              </w:rPr>
              <w:t xml:space="preserve"> is </w:t>
            </w:r>
            <w:r w:rsidRPr="00610BB6">
              <w:rPr>
                <w:rFonts w:eastAsia="DengXian" w:cs="Arial"/>
                <w:color w:val="000000"/>
                <w:sz w:val="20"/>
                <w:szCs w:val="20"/>
                <w:lang w:val="en-GB"/>
              </w:rPr>
              <w:t>Secondary Costs</w:t>
            </w:r>
          </w:p>
        </w:tc>
        <w:tc>
          <w:tcPr>
            <w:tcW w:w="2694" w:type="dxa"/>
            <w:vAlign w:val="center"/>
          </w:tcPr>
          <w:p w14:paraId="7020BFC1" w14:textId="393FC2FC" w:rsidR="00836EF8" w:rsidRDefault="00836EF8" w:rsidP="00836EF8">
            <w:pPr>
              <w:rPr>
                <w:rFonts w:eastAsiaTheme="minorEastAsia"/>
                <w:lang w:eastAsia="zh-CN"/>
              </w:rPr>
            </w:pPr>
            <w:r>
              <w:rPr>
                <w:rFonts w:eastAsiaTheme="minorEastAsia"/>
                <w:color w:val="000000"/>
                <w:sz w:val="20"/>
                <w:szCs w:val="20"/>
                <w:lang w:val="en-GB" w:eastAsia="zh-CN"/>
              </w:rPr>
              <w:t>Quer</w:t>
            </w:r>
            <w:r>
              <w:rPr>
                <w:rFonts w:eastAsiaTheme="minorEastAsia" w:hint="eastAsia"/>
                <w:color w:val="000000"/>
                <w:sz w:val="20"/>
                <w:szCs w:val="20"/>
                <w:lang w:val="en-GB" w:eastAsia="zh-CN"/>
              </w:rPr>
              <w:t>y G/L account</w:t>
            </w:r>
          </w:p>
        </w:tc>
      </w:tr>
      <w:tr w:rsidR="00836EF8" w14:paraId="5DB54B42" w14:textId="77777777" w:rsidTr="00A11D23">
        <w:tc>
          <w:tcPr>
            <w:tcW w:w="2598" w:type="dxa"/>
          </w:tcPr>
          <w:p w14:paraId="0484EE7D" w14:textId="2CAC8E27" w:rsidR="00836EF8" w:rsidRDefault="00836EF8" w:rsidP="00164567">
            <w:pPr>
              <w:pStyle w:val="ListParagraph"/>
              <w:numPr>
                <w:ilvl w:val="0"/>
                <w:numId w:val="37"/>
              </w:numPr>
              <w:spacing w:before="120" w:after="120"/>
            </w:pPr>
            <w:r>
              <w:rPr>
                <w:sz w:val="20"/>
                <w:szCs w:val="20"/>
              </w:rPr>
              <w:lastRenderedPageBreak/>
              <w:t>Create New Secondary Cost Element.</w:t>
            </w:r>
          </w:p>
        </w:tc>
        <w:tc>
          <w:tcPr>
            <w:tcW w:w="1484" w:type="dxa"/>
          </w:tcPr>
          <w:p w14:paraId="7ABDF06C" w14:textId="252E6A2B" w:rsidR="00836EF8" w:rsidRDefault="00836EF8" w:rsidP="00836EF8">
            <w:r>
              <w:rPr>
                <w:sz w:val="20"/>
                <w:szCs w:val="20"/>
                <w:lang w:eastAsia="zh-CN"/>
              </w:rPr>
              <w:t>CO Administrator</w:t>
            </w:r>
          </w:p>
        </w:tc>
        <w:tc>
          <w:tcPr>
            <w:tcW w:w="2599" w:type="dxa"/>
            <w:vAlign w:val="center"/>
          </w:tcPr>
          <w:p w14:paraId="63BD5638" w14:textId="502A1AA1" w:rsidR="00836EF8" w:rsidRPr="00046BFC" w:rsidRDefault="009439D5" w:rsidP="00836EF8">
            <w:pPr>
              <w:rPr>
                <w:rFonts w:eastAsia="DengXian" w:cs="Arial"/>
                <w:color w:val="000000"/>
                <w:sz w:val="20"/>
                <w:szCs w:val="20"/>
                <w:lang w:val="en-GB" w:eastAsia="zh-CN"/>
              </w:rPr>
            </w:pPr>
            <w:r w:rsidRPr="009439D5">
              <w:rPr>
                <w:rFonts w:eastAsia="DengXian" w:cs="Arial"/>
                <w:color w:val="000000"/>
                <w:sz w:val="20"/>
                <w:szCs w:val="20"/>
                <w:lang w:val="en-GB"/>
              </w:rPr>
              <w:t>Manage G/L Account Master Data</w:t>
            </w:r>
            <w:r w:rsidRPr="009439D5">
              <w:rPr>
                <w:rFonts w:eastAsia="DengXian" w:cs="Arial"/>
                <w:color w:val="000000"/>
                <w:sz w:val="20"/>
                <w:szCs w:val="20"/>
              </w:rPr>
              <w:t>-</w:t>
            </w:r>
            <w:r w:rsidRPr="009439D5">
              <w:rPr>
                <w:rFonts w:eastAsia="DengXian" w:cs="Arial"/>
                <w:color w:val="000000"/>
                <w:sz w:val="20"/>
                <w:szCs w:val="20"/>
                <w:lang w:val="en-GB"/>
              </w:rPr>
              <w:t>G/L Account Type</w:t>
            </w:r>
            <w:r w:rsidRPr="009439D5">
              <w:rPr>
                <w:rFonts w:eastAsia="DengXian" w:cs="Arial"/>
                <w:color w:val="000000"/>
                <w:sz w:val="20"/>
                <w:szCs w:val="20"/>
              </w:rPr>
              <w:t xml:space="preserve"> is </w:t>
            </w:r>
            <w:r w:rsidRPr="009439D5">
              <w:rPr>
                <w:rFonts w:eastAsia="DengXian" w:cs="Arial"/>
                <w:color w:val="000000"/>
                <w:sz w:val="20"/>
                <w:szCs w:val="20"/>
                <w:lang w:val="en-GB"/>
              </w:rPr>
              <w:t>Secondary Cost</w:t>
            </w:r>
            <w:r>
              <w:rPr>
                <w:rFonts w:eastAsia="DengXian" w:cs="Arial" w:hint="eastAsia"/>
                <w:color w:val="000000"/>
                <w:sz w:val="20"/>
                <w:szCs w:val="20"/>
                <w:lang w:val="en-GB" w:eastAsia="zh-CN"/>
              </w:rPr>
              <w:t>s</w:t>
            </w:r>
          </w:p>
        </w:tc>
        <w:tc>
          <w:tcPr>
            <w:tcW w:w="2694" w:type="dxa"/>
            <w:vAlign w:val="center"/>
          </w:tcPr>
          <w:p w14:paraId="71A18D44" w14:textId="60A72A18" w:rsidR="00836EF8" w:rsidRPr="00747948" w:rsidRDefault="00747948" w:rsidP="00836EF8">
            <w:pPr>
              <w:rPr>
                <w:rFonts w:eastAsiaTheme="minorEastAsia"/>
                <w:lang w:val="en-GB" w:eastAsia="zh-CN"/>
              </w:rPr>
            </w:pPr>
            <w:r>
              <w:rPr>
                <w:sz w:val="20"/>
                <w:szCs w:val="20"/>
              </w:rPr>
              <w:t>New Secondary Cost Element</w:t>
            </w:r>
            <w:r>
              <w:rPr>
                <w:rFonts w:eastAsiaTheme="minorEastAsia" w:hint="eastAsia"/>
                <w:sz w:val="20"/>
                <w:szCs w:val="20"/>
                <w:lang w:eastAsia="zh-CN"/>
              </w:rPr>
              <w:t xml:space="preserve"> is created</w:t>
            </w:r>
          </w:p>
        </w:tc>
      </w:tr>
      <w:tr w:rsidR="00DE7EC7" w14:paraId="39E02122" w14:textId="77777777" w:rsidTr="00A11D23">
        <w:tc>
          <w:tcPr>
            <w:tcW w:w="2598" w:type="dxa"/>
          </w:tcPr>
          <w:p w14:paraId="27C51736" w14:textId="72D62BE8" w:rsidR="00DE7EC7" w:rsidRDefault="00DE7EC7" w:rsidP="00164567">
            <w:pPr>
              <w:pStyle w:val="ListParagraph"/>
              <w:numPr>
                <w:ilvl w:val="0"/>
                <w:numId w:val="37"/>
              </w:numPr>
              <w:spacing w:before="120" w:after="120"/>
            </w:pPr>
            <w:r>
              <w:rPr>
                <w:sz w:val="20"/>
                <w:szCs w:val="20"/>
              </w:rPr>
              <w:t>Inform Controlling Team</w:t>
            </w:r>
          </w:p>
        </w:tc>
        <w:tc>
          <w:tcPr>
            <w:tcW w:w="1484" w:type="dxa"/>
          </w:tcPr>
          <w:p w14:paraId="4F182E8F" w14:textId="00ABABD2" w:rsidR="00DE7EC7" w:rsidRDefault="00DE7EC7" w:rsidP="00DE7EC7">
            <w:r>
              <w:rPr>
                <w:sz w:val="20"/>
                <w:szCs w:val="20"/>
                <w:lang w:eastAsia="zh-CN"/>
              </w:rPr>
              <w:t>CO Administrator</w:t>
            </w:r>
          </w:p>
        </w:tc>
        <w:tc>
          <w:tcPr>
            <w:tcW w:w="2599" w:type="dxa"/>
            <w:vAlign w:val="center"/>
          </w:tcPr>
          <w:p w14:paraId="6DBF09C6" w14:textId="0BED4DED" w:rsidR="00DE7EC7" w:rsidRPr="00046BFC" w:rsidRDefault="00DE7EC7" w:rsidP="00DE7EC7">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54E6EB5D" w14:textId="29D33512" w:rsidR="00DE7EC7" w:rsidRDefault="00DE7EC7" w:rsidP="00DE7EC7">
            <w:pPr>
              <w:rPr>
                <w:rFonts w:eastAsiaTheme="minorEastAsia"/>
                <w:lang w:eastAsia="zh-CN"/>
              </w:rPr>
            </w:pPr>
            <w:r>
              <w:rPr>
                <w:rFonts w:eastAsia="DengXian" w:cs="Arial"/>
                <w:color w:val="000000"/>
                <w:sz w:val="20"/>
                <w:szCs w:val="20"/>
                <w:lang w:val="en-GB"/>
              </w:rPr>
              <w:t>N/A</w:t>
            </w:r>
          </w:p>
        </w:tc>
      </w:tr>
    </w:tbl>
    <w:p w14:paraId="484BC537" w14:textId="77777777" w:rsidR="004138A2" w:rsidRPr="00D65410" w:rsidRDefault="004138A2" w:rsidP="004138A2">
      <w:pPr>
        <w:rPr>
          <w:rFonts w:eastAsiaTheme="minorEastAsia"/>
          <w:lang w:eastAsia="zh-CN"/>
        </w:rPr>
      </w:pPr>
    </w:p>
    <w:p w14:paraId="666F37F4" w14:textId="77777777" w:rsidR="004138A2" w:rsidRDefault="004138A2" w:rsidP="00D65410">
      <w:pPr>
        <w:rPr>
          <w:rFonts w:eastAsiaTheme="minorEastAsia"/>
          <w:lang w:eastAsia="zh-CN"/>
        </w:rPr>
      </w:pPr>
    </w:p>
    <w:p w14:paraId="7B00381B" w14:textId="4A24C15B" w:rsidR="004138A2" w:rsidRPr="00491A38" w:rsidRDefault="00E71820" w:rsidP="00164567">
      <w:pPr>
        <w:pStyle w:val="LSHeading3"/>
        <w:numPr>
          <w:ilvl w:val="1"/>
          <w:numId w:val="35"/>
        </w:numPr>
        <w:rPr>
          <w:rStyle w:val="Strong"/>
          <w:rFonts w:eastAsiaTheme="minorEastAsia"/>
          <w:lang w:eastAsia="zh-CN"/>
        </w:rPr>
      </w:pPr>
      <w:bookmarkStart w:id="413" w:name="_Toc205930856"/>
      <w:r w:rsidRPr="00E71820">
        <w:t>Manage Statistical Key Figures</w:t>
      </w:r>
      <w:bookmarkEnd w:id="413"/>
    </w:p>
    <w:p w14:paraId="52754EE1" w14:textId="6B8C8EE7" w:rsidR="004138A2" w:rsidRDefault="00210718" w:rsidP="51DBD7BB">
      <w:pPr>
        <w:rPr>
          <w:rFonts w:eastAsiaTheme="minorEastAsia"/>
          <w:lang w:eastAsia="zh-CN"/>
        </w:rPr>
      </w:pPr>
      <w:r>
        <w:rPr>
          <w:rFonts w:hint="eastAsia"/>
        </w:rPr>
        <w:object w:dxaOrig="17210" w:dyaOrig="9971" w14:anchorId="5A9679F4">
          <v:shape id="_x0000_i1030" type="#_x0000_t75" style="width:467.45pt;height:270.8pt" o:ole="">
            <v:imagedata r:id="rId23" o:title=""/>
          </v:shape>
          <o:OLEObject Type="Embed" ProgID="Visio.Drawing.15" ShapeID="_x0000_i1030" DrawAspect="Content" ObjectID="_1816692655" r:id="rId24"/>
        </w:object>
      </w:r>
    </w:p>
    <w:p w14:paraId="795FFD4E" w14:textId="77777777" w:rsidR="004138A2" w:rsidRPr="00491A38" w:rsidRDefault="004138A2" w:rsidP="00164567">
      <w:pPr>
        <w:pStyle w:val="LSHeading3"/>
        <w:numPr>
          <w:ilvl w:val="2"/>
          <w:numId w:val="35"/>
        </w:numPr>
        <w:spacing w:before="120" w:after="120" w:line="120" w:lineRule="atLeast"/>
        <w:outlineLvl w:val="2"/>
        <w:rPr>
          <w:rStyle w:val="Strong"/>
          <w:rFonts w:eastAsiaTheme="minorEastAsia"/>
          <w:lang w:eastAsia="zh-CN"/>
        </w:rPr>
      </w:pPr>
      <w:bookmarkStart w:id="414" w:name="_Toc205930857"/>
      <w:r w:rsidRPr="00491A38">
        <w:rPr>
          <w:rStyle w:val="Strong"/>
          <w:rFonts w:eastAsiaTheme="minorEastAsia"/>
          <w:lang w:eastAsia="zh-CN"/>
        </w:rPr>
        <w:t>Business Process Steps</w:t>
      </w:r>
      <w:bookmarkEnd w:id="414"/>
    </w:p>
    <w:tbl>
      <w:tblPr>
        <w:tblStyle w:val="SAPStandardTable"/>
        <w:tblW w:w="9375" w:type="dxa"/>
        <w:tblLook w:val="0620" w:firstRow="1" w:lastRow="0" w:firstColumn="0" w:lastColumn="0" w:noHBand="1" w:noVBand="1"/>
      </w:tblPr>
      <w:tblGrid>
        <w:gridCol w:w="2598"/>
        <w:gridCol w:w="1484"/>
        <w:gridCol w:w="2599"/>
        <w:gridCol w:w="2694"/>
      </w:tblGrid>
      <w:tr w:rsidR="004138A2" w:rsidRPr="00D37A95" w14:paraId="15EC3DC8" w14:textId="77777777" w:rsidTr="00D24F7D">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728584EE" w14:textId="77777777" w:rsidR="004138A2" w:rsidRPr="003A2E0C" w:rsidRDefault="004138A2" w:rsidP="00D24F7D">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7499860" w14:textId="77777777" w:rsidR="004138A2" w:rsidRPr="003A2E0C" w:rsidRDefault="004138A2" w:rsidP="00D24F7D">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2D673C5F" w14:textId="77777777" w:rsidR="004138A2" w:rsidRPr="003A2E0C" w:rsidRDefault="004138A2" w:rsidP="00D24F7D">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6C83C367" w14:textId="77777777" w:rsidR="004138A2" w:rsidRPr="003A2E0C" w:rsidRDefault="004138A2" w:rsidP="00D24F7D">
            <w:pPr>
              <w:jc w:val="center"/>
              <w:rPr>
                <w:color w:val="000000" w:themeColor="text1"/>
                <w:sz w:val="20"/>
                <w:szCs w:val="21"/>
              </w:rPr>
            </w:pPr>
            <w:r w:rsidRPr="003A2E0C">
              <w:rPr>
                <w:color w:val="000000" w:themeColor="text1"/>
                <w:sz w:val="20"/>
                <w:szCs w:val="21"/>
              </w:rPr>
              <w:t>Expected Results</w:t>
            </w:r>
          </w:p>
        </w:tc>
      </w:tr>
      <w:tr w:rsidR="007968F2" w14:paraId="3388FA8F" w14:textId="77777777" w:rsidTr="00BE1922">
        <w:tc>
          <w:tcPr>
            <w:tcW w:w="2598" w:type="dxa"/>
          </w:tcPr>
          <w:p w14:paraId="230AE2C5" w14:textId="616A81D8" w:rsidR="007968F2" w:rsidRPr="007E0D11" w:rsidRDefault="007968F2" w:rsidP="00164567">
            <w:pPr>
              <w:pStyle w:val="ListParagraph"/>
              <w:numPr>
                <w:ilvl w:val="0"/>
                <w:numId w:val="38"/>
              </w:numPr>
              <w:spacing w:before="120" w:after="120"/>
            </w:pPr>
            <w:r>
              <w:rPr>
                <w:sz w:val="20"/>
              </w:rPr>
              <w:t>BU sent request for new SKF</w:t>
            </w:r>
          </w:p>
        </w:tc>
        <w:tc>
          <w:tcPr>
            <w:tcW w:w="1484" w:type="dxa"/>
          </w:tcPr>
          <w:p w14:paraId="73AA737C" w14:textId="0065D942" w:rsidR="007968F2" w:rsidRDefault="007968F2" w:rsidP="007968F2">
            <w:r>
              <w:rPr>
                <w:sz w:val="20"/>
                <w:lang w:eastAsia="zh-CN"/>
              </w:rPr>
              <w:t>N/A</w:t>
            </w:r>
          </w:p>
        </w:tc>
        <w:tc>
          <w:tcPr>
            <w:tcW w:w="2599" w:type="dxa"/>
            <w:vAlign w:val="center"/>
          </w:tcPr>
          <w:p w14:paraId="6D1D46AB" w14:textId="77777777" w:rsidR="007968F2" w:rsidRPr="00FB0C8C" w:rsidRDefault="007968F2" w:rsidP="007968F2">
            <w:r>
              <w:rPr>
                <w:rFonts w:eastAsia="DengXian" w:cs="Arial"/>
                <w:color w:val="000000"/>
                <w:sz w:val="20"/>
                <w:szCs w:val="20"/>
                <w:lang w:val="en-GB"/>
              </w:rPr>
              <w:t>N/A</w:t>
            </w:r>
          </w:p>
        </w:tc>
        <w:tc>
          <w:tcPr>
            <w:tcW w:w="2694" w:type="dxa"/>
            <w:vAlign w:val="center"/>
          </w:tcPr>
          <w:p w14:paraId="172CFA3F" w14:textId="77777777" w:rsidR="007968F2" w:rsidRPr="007E49CD" w:rsidRDefault="007968F2" w:rsidP="007968F2">
            <w:r>
              <w:rPr>
                <w:rFonts w:eastAsia="DengXian" w:cs="Arial"/>
                <w:color w:val="000000"/>
                <w:sz w:val="20"/>
                <w:szCs w:val="20"/>
                <w:lang w:val="en-GB"/>
              </w:rPr>
              <w:t>N/A</w:t>
            </w:r>
          </w:p>
        </w:tc>
      </w:tr>
      <w:tr w:rsidR="007968F2" w14:paraId="0EA8F7F1" w14:textId="77777777" w:rsidTr="00BE1922">
        <w:tc>
          <w:tcPr>
            <w:tcW w:w="2598" w:type="dxa"/>
          </w:tcPr>
          <w:p w14:paraId="29011837" w14:textId="0FA39300" w:rsidR="007968F2" w:rsidRPr="00450CA5" w:rsidRDefault="007968F2" w:rsidP="00164567">
            <w:pPr>
              <w:pStyle w:val="ListParagraph"/>
              <w:numPr>
                <w:ilvl w:val="0"/>
                <w:numId w:val="38"/>
              </w:numPr>
              <w:spacing w:before="120" w:after="120"/>
            </w:pPr>
            <w:r>
              <w:rPr>
                <w:sz w:val="20"/>
              </w:rPr>
              <w:t xml:space="preserve">CO administrator verifies SKF requirement </w:t>
            </w:r>
          </w:p>
        </w:tc>
        <w:tc>
          <w:tcPr>
            <w:tcW w:w="1484" w:type="dxa"/>
          </w:tcPr>
          <w:p w14:paraId="2A0ACEC6" w14:textId="322C0F5F" w:rsidR="007968F2" w:rsidRDefault="007968F2" w:rsidP="007968F2">
            <w:r>
              <w:rPr>
                <w:sz w:val="20"/>
              </w:rPr>
              <w:t>CO administrator</w:t>
            </w:r>
          </w:p>
        </w:tc>
        <w:tc>
          <w:tcPr>
            <w:tcW w:w="2599" w:type="dxa"/>
            <w:vAlign w:val="center"/>
          </w:tcPr>
          <w:p w14:paraId="7BAB3EC5" w14:textId="77777777" w:rsidR="007968F2" w:rsidRDefault="007968F2" w:rsidP="007968F2">
            <w:r>
              <w:rPr>
                <w:rFonts w:eastAsia="DengXian" w:cs="Arial"/>
                <w:color w:val="000000"/>
                <w:sz w:val="20"/>
                <w:szCs w:val="20"/>
                <w:lang w:val="en-GB"/>
              </w:rPr>
              <w:t>N/A</w:t>
            </w:r>
          </w:p>
        </w:tc>
        <w:tc>
          <w:tcPr>
            <w:tcW w:w="2694" w:type="dxa"/>
            <w:vAlign w:val="center"/>
          </w:tcPr>
          <w:p w14:paraId="7393F849" w14:textId="77777777" w:rsidR="007968F2" w:rsidRPr="00803947" w:rsidRDefault="007968F2" w:rsidP="007968F2">
            <w:pPr>
              <w:rPr>
                <w:rFonts w:eastAsiaTheme="minorEastAsia"/>
                <w:lang w:eastAsia="zh-CN"/>
              </w:rPr>
            </w:pPr>
            <w:r>
              <w:rPr>
                <w:rFonts w:eastAsia="DengXian" w:cs="Arial"/>
                <w:color w:val="000000"/>
                <w:sz w:val="20"/>
                <w:szCs w:val="20"/>
                <w:lang w:val="en-GB"/>
              </w:rPr>
              <w:t>N/A</w:t>
            </w:r>
          </w:p>
        </w:tc>
      </w:tr>
      <w:tr w:rsidR="00750DA1" w14:paraId="647F8D2B" w14:textId="77777777" w:rsidTr="00A93FF3">
        <w:tc>
          <w:tcPr>
            <w:tcW w:w="2598" w:type="dxa"/>
          </w:tcPr>
          <w:p w14:paraId="2E75D229" w14:textId="0B96913A" w:rsidR="00750DA1" w:rsidRDefault="00750DA1" w:rsidP="00164567">
            <w:pPr>
              <w:pStyle w:val="ListParagraph"/>
              <w:numPr>
                <w:ilvl w:val="0"/>
                <w:numId w:val="38"/>
              </w:numPr>
              <w:spacing w:before="120" w:after="120"/>
            </w:pPr>
            <w:r>
              <w:rPr>
                <w:sz w:val="20"/>
              </w:rPr>
              <w:t>If rejected, CO administrator informs Business Unit</w:t>
            </w:r>
          </w:p>
        </w:tc>
        <w:tc>
          <w:tcPr>
            <w:tcW w:w="1484" w:type="dxa"/>
          </w:tcPr>
          <w:p w14:paraId="790C3938" w14:textId="136D6F90" w:rsidR="00750DA1" w:rsidRPr="006F53BA" w:rsidRDefault="00750DA1" w:rsidP="00750DA1">
            <w:r>
              <w:rPr>
                <w:sz w:val="20"/>
              </w:rPr>
              <w:t>CO administrator</w:t>
            </w:r>
          </w:p>
        </w:tc>
        <w:tc>
          <w:tcPr>
            <w:tcW w:w="2599" w:type="dxa"/>
            <w:vAlign w:val="center"/>
          </w:tcPr>
          <w:p w14:paraId="64FC20BD" w14:textId="21CFECDF" w:rsidR="00750DA1" w:rsidRDefault="00750DA1" w:rsidP="00750DA1">
            <w:pPr>
              <w:rPr>
                <w:rFonts w:eastAsia="DengXian" w:cs="Arial"/>
                <w:color w:val="000000"/>
                <w:sz w:val="20"/>
                <w:szCs w:val="20"/>
                <w:lang w:val="en-GB" w:eastAsia="zh-CN"/>
              </w:rPr>
            </w:pPr>
            <w:r>
              <w:rPr>
                <w:rFonts w:eastAsia="DengXian" w:cs="Arial"/>
                <w:color w:val="000000"/>
                <w:sz w:val="20"/>
                <w:szCs w:val="20"/>
                <w:lang w:val="en-GB"/>
              </w:rPr>
              <w:t>N/A</w:t>
            </w:r>
          </w:p>
        </w:tc>
        <w:tc>
          <w:tcPr>
            <w:tcW w:w="2694" w:type="dxa"/>
            <w:vAlign w:val="center"/>
          </w:tcPr>
          <w:p w14:paraId="3780D531" w14:textId="76B96918" w:rsidR="00750DA1" w:rsidRDefault="00750DA1" w:rsidP="00750DA1">
            <w:pPr>
              <w:rPr>
                <w:rFonts w:eastAsia="DengXian" w:cs="Arial"/>
                <w:color w:val="000000"/>
                <w:sz w:val="20"/>
                <w:szCs w:val="20"/>
                <w:lang w:val="en-GB"/>
              </w:rPr>
            </w:pPr>
            <w:r>
              <w:rPr>
                <w:rFonts w:eastAsia="DengXian" w:cs="Arial"/>
                <w:color w:val="000000"/>
                <w:sz w:val="20"/>
                <w:szCs w:val="20"/>
                <w:lang w:val="en-GB"/>
              </w:rPr>
              <w:t>N/A</w:t>
            </w:r>
          </w:p>
        </w:tc>
      </w:tr>
      <w:tr w:rsidR="007968F2" w14:paraId="63B8C0E3" w14:textId="77777777" w:rsidTr="00A93FF3">
        <w:tc>
          <w:tcPr>
            <w:tcW w:w="2598" w:type="dxa"/>
          </w:tcPr>
          <w:p w14:paraId="659D5301" w14:textId="2A4E0808" w:rsidR="007968F2" w:rsidRPr="008A5B09" w:rsidRDefault="007968F2" w:rsidP="00164567">
            <w:pPr>
              <w:pStyle w:val="ListParagraph"/>
              <w:numPr>
                <w:ilvl w:val="0"/>
                <w:numId w:val="38"/>
              </w:numPr>
              <w:spacing w:before="120" w:after="120"/>
            </w:pPr>
            <w:r>
              <w:rPr>
                <w:sz w:val="20"/>
              </w:rPr>
              <w:lastRenderedPageBreak/>
              <w:t>CO administrator verifies if SKF exists</w:t>
            </w:r>
          </w:p>
        </w:tc>
        <w:tc>
          <w:tcPr>
            <w:tcW w:w="1484" w:type="dxa"/>
          </w:tcPr>
          <w:p w14:paraId="5F863969" w14:textId="685DAA5F" w:rsidR="007968F2" w:rsidRDefault="007968F2" w:rsidP="007968F2">
            <w:pPr>
              <w:rPr>
                <w:lang w:eastAsia="zh-CN"/>
              </w:rPr>
            </w:pPr>
            <w:r>
              <w:rPr>
                <w:sz w:val="20"/>
              </w:rPr>
              <w:t>CO administrator</w:t>
            </w:r>
          </w:p>
        </w:tc>
        <w:tc>
          <w:tcPr>
            <w:tcW w:w="2599" w:type="dxa"/>
            <w:vAlign w:val="center"/>
          </w:tcPr>
          <w:p w14:paraId="3B554823" w14:textId="3F5417A6" w:rsidR="007968F2" w:rsidRPr="0043713B" w:rsidRDefault="0029330C" w:rsidP="007968F2">
            <w:pPr>
              <w:rPr>
                <w:rFonts w:eastAsia="DengXian" w:cs="Arial"/>
                <w:color w:val="000000"/>
                <w:sz w:val="20"/>
                <w:szCs w:val="20"/>
                <w:lang w:val="en-GB"/>
              </w:rPr>
            </w:pPr>
            <w:r w:rsidRPr="0029330C">
              <w:rPr>
                <w:rFonts w:eastAsia="DengXian" w:cs="Arial"/>
                <w:color w:val="000000"/>
                <w:sz w:val="20"/>
                <w:szCs w:val="20"/>
                <w:lang w:val="en-GB"/>
              </w:rPr>
              <w:t>Manage Statistical Key Figures</w:t>
            </w:r>
          </w:p>
        </w:tc>
        <w:tc>
          <w:tcPr>
            <w:tcW w:w="2694" w:type="dxa"/>
            <w:vAlign w:val="center"/>
          </w:tcPr>
          <w:p w14:paraId="51BD3C22" w14:textId="7D05EA53" w:rsidR="007968F2" w:rsidRPr="00522529" w:rsidRDefault="00522529" w:rsidP="007968F2">
            <w:pPr>
              <w:rPr>
                <w:rFonts w:eastAsiaTheme="minorEastAsia"/>
                <w:lang w:eastAsia="zh-CN"/>
              </w:rPr>
            </w:pPr>
            <w:r>
              <w:rPr>
                <w:rFonts w:eastAsiaTheme="minorEastAsia"/>
                <w:lang w:eastAsia="zh-CN"/>
              </w:rPr>
              <w:t>Query</w:t>
            </w:r>
            <w:r>
              <w:rPr>
                <w:rFonts w:eastAsiaTheme="minorEastAsia" w:hint="eastAsia"/>
                <w:lang w:eastAsia="zh-CN"/>
              </w:rPr>
              <w:t xml:space="preserve"> </w:t>
            </w:r>
            <w:r w:rsidRPr="0029330C">
              <w:rPr>
                <w:rFonts w:eastAsia="DengXian" w:cs="Arial"/>
                <w:color w:val="000000"/>
                <w:sz w:val="20"/>
                <w:szCs w:val="20"/>
                <w:lang w:val="en-GB"/>
              </w:rPr>
              <w:t>Statistical Key Figures</w:t>
            </w:r>
          </w:p>
        </w:tc>
      </w:tr>
      <w:tr w:rsidR="00D26082" w14:paraId="60E3D2C2" w14:textId="77777777" w:rsidTr="00A93FF3">
        <w:tc>
          <w:tcPr>
            <w:tcW w:w="2598" w:type="dxa"/>
          </w:tcPr>
          <w:p w14:paraId="06BB2599" w14:textId="0E96E9F5" w:rsidR="00D26082" w:rsidRPr="008A5B09" w:rsidRDefault="00D26082" w:rsidP="00164567">
            <w:pPr>
              <w:pStyle w:val="ListParagraph"/>
              <w:numPr>
                <w:ilvl w:val="0"/>
                <w:numId w:val="38"/>
              </w:numPr>
              <w:spacing w:before="120" w:after="120"/>
            </w:pPr>
            <w:r>
              <w:rPr>
                <w:sz w:val="20"/>
              </w:rPr>
              <w:t>Inform BU SKF already exists</w:t>
            </w:r>
          </w:p>
        </w:tc>
        <w:tc>
          <w:tcPr>
            <w:tcW w:w="1484" w:type="dxa"/>
          </w:tcPr>
          <w:p w14:paraId="549E13DB" w14:textId="6C5DEE27" w:rsidR="00D26082" w:rsidRDefault="00D26082" w:rsidP="00D26082">
            <w:pPr>
              <w:rPr>
                <w:lang w:eastAsia="zh-CN"/>
              </w:rPr>
            </w:pPr>
            <w:r>
              <w:rPr>
                <w:sz w:val="20"/>
              </w:rPr>
              <w:t>CO administrator</w:t>
            </w:r>
          </w:p>
        </w:tc>
        <w:tc>
          <w:tcPr>
            <w:tcW w:w="2599" w:type="dxa"/>
            <w:vAlign w:val="center"/>
          </w:tcPr>
          <w:p w14:paraId="4F6C9804" w14:textId="2140C105" w:rsidR="00D26082" w:rsidRPr="0043713B" w:rsidRDefault="00D26082" w:rsidP="00D26082">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1410BB08" w14:textId="4C399CF4" w:rsidR="00D26082" w:rsidRPr="000B2FC2" w:rsidRDefault="00D26082" w:rsidP="00D26082">
            <w:r>
              <w:rPr>
                <w:rFonts w:eastAsia="DengXian" w:cs="Arial"/>
                <w:color w:val="000000"/>
                <w:sz w:val="20"/>
                <w:szCs w:val="20"/>
                <w:lang w:val="en-GB"/>
              </w:rPr>
              <w:t>N/A</w:t>
            </w:r>
          </w:p>
        </w:tc>
      </w:tr>
      <w:tr w:rsidR="00D26082" w14:paraId="3A81D7F4" w14:textId="77777777" w:rsidTr="00A93FF3">
        <w:tc>
          <w:tcPr>
            <w:tcW w:w="2598" w:type="dxa"/>
          </w:tcPr>
          <w:p w14:paraId="06BE4E71" w14:textId="4E9A27AE" w:rsidR="00D26082" w:rsidRPr="008A5B09" w:rsidRDefault="00D26082" w:rsidP="00164567">
            <w:pPr>
              <w:pStyle w:val="ListParagraph"/>
              <w:numPr>
                <w:ilvl w:val="0"/>
                <w:numId w:val="38"/>
              </w:numPr>
              <w:spacing w:before="120" w:after="120"/>
            </w:pPr>
            <w:r>
              <w:rPr>
                <w:sz w:val="20"/>
              </w:rPr>
              <w:t>Create SKF</w:t>
            </w:r>
          </w:p>
        </w:tc>
        <w:tc>
          <w:tcPr>
            <w:tcW w:w="1484" w:type="dxa"/>
          </w:tcPr>
          <w:p w14:paraId="4DD3F634" w14:textId="6A8640BB" w:rsidR="00D26082" w:rsidRDefault="00D26082" w:rsidP="00D26082">
            <w:pPr>
              <w:rPr>
                <w:lang w:eastAsia="zh-CN"/>
              </w:rPr>
            </w:pPr>
            <w:r>
              <w:rPr>
                <w:sz w:val="20"/>
              </w:rPr>
              <w:t>CO administrator</w:t>
            </w:r>
          </w:p>
        </w:tc>
        <w:tc>
          <w:tcPr>
            <w:tcW w:w="2599" w:type="dxa"/>
            <w:vAlign w:val="center"/>
          </w:tcPr>
          <w:p w14:paraId="579908B9" w14:textId="6EA46CA2" w:rsidR="00D26082" w:rsidRPr="0043713B" w:rsidRDefault="00D26082" w:rsidP="00D26082">
            <w:pPr>
              <w:rPr>
                <w:rFonts w:eastAsia="DengXian" w:cs="Arial"/>
                <w:color w:val="000000"/>
                <w:sz w:val="20"/>
                <w:szCs w:val="20"/>
                <w:lang w:val="en-GB"/>
              </w:rPr>
            </w:pPr>
            <w:r w:rsidRPr="0029330C">
              <w:rPr>
                <w:rFonts w:eastAsia="DengXian" w:cs="Arial"/>
                <w:color w:val="000000"/>
                <w:sz w:val="20"/>
                <w:szCs w:val="20"/>
                <w:lang w:val="en-GB"/>
              </w:rPr>
              <w:t>Manage Statistical Key Figures</w:t>
            </w:r>
          </w:p>
        </w:tc>
        <w:tc>
          <w:tcPr>
            <w:tcW w:w="2694" w:type="dxa"/>
            <w:vAlign w:val="center"/>
          </w:tcPr>
          <w:p w14:paraId="24F08743" w14:textId="3EC3158F" w:rsidR="00D26082" w:rsidRPr="000B2FC2" w:rsidRDefault="00D26082" w:rsidP="00D26082">
            <w:pPr>
              <w:rPr>
                <w:lang w:eastAsia="zh-CN"/>
              </w:rPr>
            </w:pPr>
            <w:r w:rsidRPr="0029330C">
              <w:rPr>
                <w:rFonts w:eastAsia="DengXian" w:cs="Arial"/>
                <w:color w:val="000000"/>
                <w:sz w:val="20"/>
                <w:szCs w:val="20"/>
                <w:lang w:val="en-GB"/>
              </w:rPr>
              <w:t>Statistical Key Figures</w:t>
            </w:r>
            <w:r>
              <w:rPr>
                <w:rFonts w:eastAsia="DengXian" w:cs="Arial" w:hint="eastAsia"/>
                <w:color w:val="000000"/>
                <w:sz w:val="20"/>
                <w:szCs w:val="20"/>
                <w:lang w:val="en-GB" w:eastAsia="zh-CN"/>
              </w:rPr>
              <w:t xml:space="preserve"> is created</w:t>
            </w:r>
          </w:p>
        </w:tc>
      </w:tr>
      <w:tr w:rsidR="00B71680" w14:paraId="675E3F92" w14:textId="77777777" w:rsidTr="00A93FF3">
        <w:tc>
          <w:tcPr>
            <w:tcW w:w="2598" w:type="dxa"/>
          </w:tcPr>
          <w:p w14:paraId="127C46E2" w14:textId="0AF12996" w:rsidR="00B71680" w:rsidRPr="008A5B09" w:rsidRDefault="00B71680" w:rsidP="00164567">
            <w:pPr>
              <w:pStyle w:val="ListParagraph"/>
              <w:numPr>
                <w:ilvl w:val="0"/>
                <w:numId w:val="38"/>
              </w:numPr>
              <w:spacing w:before="120" w:after="120"/>
            </w:pPr>
            <w:r>
              <w:rPr>
                <w:sz w:val="20"/>
              </w:rPr>
              <w:t>CO administrator informs BU for new SKF created</w:t>
            </w:r>
          </w:p>
        </w:tc>
        <w:tc>
          <w:tcPr>
            <w:tcW w:w="1484" w:type="dxa"/>
          </w:tcPr>
          <w:p w14:paraId="44B801D3" w14:textId="3B6E3BCC" w:rsidR="00B71680" w:rsidRDefault="00B71680" w:rsidP="00B71680">
            <w:pPr>
              <w:rPr>
                <w:lang w:eastAsia="zh-CN"/>
              </w:rPr>
            </w:pPr>
            <w:r>
              <w:rPr>
                <w:sz w:val="20"/>
              </w:rPr>
              <w:t>CO administrator</w:t>
            </w:r>
          </w:p>
        </w:tc>
        <w:tc>
          <w:tcPr>
            <w:tcW w:w="2599" w:type="dxa"/>
            <w:vAlign w:val="center"/>
          </w:tcPr>
          <w:p w14:paraId="622ADE8E" w14:textId="04078BF8" w:rsidR="00B71680" w:rsidRPr="0043713B" w:rsidRDefault="00B71680" w:rsidP="00B71680">
            <w:pPr>
              <w:rPr>
                <w:rFonts w:eastAsia="DengXian" w:cs="Arial"/>
                <w:color w:val="000000"/>
                <w:sz w:val="20"/>
                <w:szCs w:val="20"/>
                <w:lang w:val="en-GB"/>
              </w:rPr>
            </w:pPr>
            <w:r>
              <w:rPr>
                <w:rFonts w:eastAsia="DengXian" w:cs="Arial"/>
                <w:color w:val="000000"/>
                <w:sz w:val="20"/>
                <w:szCs w:val="20"/>
                <w:lang w:val="en-GB"/>
              </w:rPr>
              <w:t>N/A</w:t>
            </w:r>
          </w:p>
        </w:tc>
        <w:tc>
          <w:tcPr>
            <w:tcW w:w="2694" w:type="dxa"/>
            <w:vAlign w:val="center"/>
          </w:tcPr>
          <w:p w14:paraId="21A8E4CD" w14:textId="30914FE8" w:rsidR="00B71680" w:rsidRPr="000B2FC2" w:rsidRDefault="00B71680" w:rsidP="00B71680">
            <w:r>
              <w:rPr>
                <w:rFonts w:eastAsia="DengXian" w:cs="Arial"/>
                <w:color w:val="000000"/>
                <w:sz w:val="20"/>
                <w:szCs w:val="20"/>
                <w:lang w:val="en-GB"/>
              </w:rPr>
              <w:t>N/A</w:t>
            </w:r>
          </w:p>
        </w:tc>
      </w:tr>
    </w:tbl>
    <w:p w14:paraId="033C8FED" w14:textId="77777777" w:rsidR="004138A2" w:rsidRPr="00D65410" w:rsidRDefault="004138A2" w:rsidP="004138A2">
      <w:pPr>
        <w:rPr>
          <w:rFonts w:eastAsiaTheme="minorEastAsia"/>
          <w:lang w:eastAsia="zh-CN"/>
        </w:rPr>
      </w:pPr>
    </w:p>
    <w:p w14:paraId="423411B4" w14:textId="77777777" w:rsidR="004138A2" w:rsidRDefault="004138A2" w:rsidP="00D65410">
      <w:pPr>
        <w:rPr>
          <w:rFonts w:eastAsiaTheme="minorEastAsia"/>
          <w:lang w:eastAsia="zh-CN"/>
        </w:rPr>
      </w:pPr>
    </w:p>
    <w:p w14:paraId="3FFEB169" w14:textId="7716775C" w:rsidR="00642B8D" w:rsidRPr="00491A38" w:rsidRDefault="0069608E" w:rsidP="00164567">
      <w:pPr>
        <w:pStyle w:val="LSHeading3"/>
        <w:numPr>
          <w:ilvl w:val="1"/>
          <w:numId w:val="35"/>
        </w:numPr>
        <w:rPr>
          <w:rStyle w:val="Strong"/>
          <w:rFonts w:eastAsiaTheme="minorEastAsia"/>
          <w:lang w:eastAsia="zh-CN"/>
        </w:rPr>
      </w:pPr>
      <w:bookmarkStart w:id="415" w:name="_Toc205930858"/>
      <w:r w:rsidRPr="00491A38">
        <w:rPr>
          <w:rStyle w:val="Strong"/>
          <w:rFonts w:eastAsiaTheme="minorEastAsia" w:hint="eastAsia"/>
        </w:rPr>
        <w:t>HC</w:t>
      </w:r>
      <w:r w:rsidR="00642B8D" w:rsidRPr="00491A38">
        <w:rPr>
          <w:rStyle w:val="Strong"/>
          <w:rFonts w:eastAsiaTheme="minorEastAsia"/>
          <w:lang w:eastAsia="zh-CN"/>
        </w:rPr>
        <w:t xml:space="preserve"> Functional Requirements</w:t>
      </w:r>
      <w:bookmarkEnd w:id="415"/>
    </w:p>
    <w:p w14:paraId="490294D2" w14:textId="77777777" w:rsidR="004010B0" w:rsidRDefault="004010B0" w:rsidP="00164567">
      <w:pPr>
        <w:widowControl w:val="0"/>
        <w:numPr>
          <w:ilvl w:val="0"/>
          <w:numId w:val="24"/>
        </w:numPr>
        <w:jc w:val="both"/>
      </w:pPr>
      <w:commentRangeStart w:id="416"/>
      <w:r>
        <w:t xml:space="preserve">System </w:t>
      </w:r>
      <w:proofErr w:type="gramStart"/>
      <w:r>
        <w:t>should</w:t>
      </w:r>
      <w:proofErr w:type="gramEnd"/>
      <w:r>
        <w:t xml:space="preserve"> </w:t>
      </w:r>
      <w:proofErr w:type="gramStart"/>
      <w:r>
        <w:t>able</w:t>
      </w:r>
      <w:proofErr w:type="gramEnd"/>
      <w:r>
        <w:t xml:space="preserve"> to support generating financial statement at company code level as well as profit center level.</w:t>
      </w:r>
      <w:commentRangeEnd w:id="416"/>
      <w:r w:rsidR="00164567">
        <w:rPr>
          <w:rStyle w:val="CommentReference"/>
          <w:szCs w:val="20"/>
          <w:lang w:val="en-GB"/>
        </w:rPr>
        <w:commentReference w:id="416"/>
      </w:r>
    </w:p>
    <w:p w14:paraId="031409FE" w14:textId="77777777" w:rsidR="004010B0" w:rsidRDefault="004010B0" w:rsidP="00164567">
      <w:pPr>
        <w:widowControl w:val="0"/>
        <w:numPr>
          <w:ilvl w:val="0"/>
          <w:numId w:val="24"/>
        </w:numPr>
        <w:jc w:val="both"/>
      </w:pPr>
      <w:r>
        <w:t xml:space="preserve">System </w:t>
      </w:r>
      <w:proofErr w:type="gramStart"/>
      <w:r>
        <w:t>should</w:t>
      </w:r>
      <w:proofErr w:type="gramEnd"/>
      <w:r>
        <w:t xml:space="preserve"> able to analyze overhead costs according to where they were incurred within the organization.</w:t>
      </w:r>
    </w:p>
    <w:p w14:paraId="32D0169D" w14:textId="77777777" w:rsidR="004010B0" w:rsidRDefault="004010B0" w:rsidP="00164567">
      <w:pPr>
        <w:widowControl w:val="0"/>
        <w:numPr>
          <w:ilvl w:val="0"/>
          <w:numId w:val="24"/>
        </w:numPr>
        <w:jc w:val="both"/>
      </w:pPr>
      <w:r>
        <w:t>- Cost capture at lowest unit level.</w:t>
      </w:r>
    </w:p>
    <w:p w14:paraId="7400477F" w14:textId="77777777" w:rsidR="004010B0" w:rsidRDefault="004010B0" w:rsidP="00164567">
      <w:pPr>
        <w:widowControl w:val="0"/>
        <w:numPr>
          <w:ilvl w:val="0"/>
          <w:numId w:val="24"/>
        </w:numPr>
        <w:jc w:val="both"/>
      </w:pPr>
      <w:r>
        <w:t>- In depth analysis of cost for a unit.</w:t>
      </w:r>
    </w:p>
    <w:p w14:paraId="49C3C866" w14:textId="77777777" w:rsidR="004010B0" w:rsidRDefault="004010B0" w:rsidP="00164567">
      <w:pPr>
        <w:widowControl w:val="0"/>
        <w:numPr>
          <w:ilvl w:val="0"/>
          <w:numId w:val="24"/>
        </w:numPr>
        <w:jc w:val="both"/>
      </w:pPr>
      <w:r>
        <w:t xml:space="preserve">System </w:t>
      </w:r>
      <w:proofErr w:type="gramStart"/>
      <w:r>
        <w:t>should</w:t>
      </w:r>
      <w:proofErr w:type="gramEnd"/>
      <w:r>
        <w:t xml:space="preserve"> </w:t>
      </w:r>
      <w:proofErr w:type="gramStart"/>
      <w:r>
        <w:t>able</w:t>
      </w:r>
      <w:proofErr w:type="gramEnd"/>
      <w:r>
        <w:t xml:space="preserve"> to analyze actual expense for each R&amp;D project by year, by cost type</w:t>
      </w:r>
    </w:p>
    <w:p w14:paraId="76EBD53B" w14:textId="77777777" w:rsidR="004010B0" w:rsidRDefault="004010B0" w:rsidP="00164567">
      <w:pPr>
        <w:widowControl w:val="0"/>
        <w:numPr>
          <w:ilvl w:val="0"/>
          <w:numId w:val="24"/>
        </w:numPr>
        <w:jc w:val="both"/>
      </w:pPr>
      <w:proofErr w:type="gramStart"/>
      <w:r>
        <w:t>11  IC</w:t>
      </w:r>
      <w:proofErr w:type="gramEnd"/>
      <w:r>
        <w:t>1 Other dev cost</w:t>
      </w:r>
    </w:p>
    <w:p w14:paraId="50603304" w14:textId="77777777" w:rsidR="004010B0" w:rsidRDefault="004010B0" w:rsidP="00164567">
      <w:pPr>
        <w:widowControl w:val="0"/>
        <w:numPr>
          <w:ilvl w:val="0"/>
          <w:numId w:val="24"/>
        </w:numPr>
        <w:jc w:val="both"/>
      </w:pPr>
      <w:proofErr w:type="gramStart"/>
      <w:r>
        <w:t>21  IC</w:t>
      </w:r>
      <w:proofErr w:type="gramEnd"/>
      <w:r>
        <w:t>2 Material (P)</w:t>
      </w:r>
    </w:p>
    <w:p w14:paraId="15920097" w14:textId="77777777" w:rsidR="004010B0" w:rsidRDefault="004010B0" w:rsidP="00164567">
      <w:pPr>
        <w:widowControl w:val="0"/>
        <w:numPr>
          <w:ilvl w:val="0"/>
          <w:numId w:val="24"/>
        </w:numPr>
        <w:jc w:val="both"/>
      </w:pPr>
      <w:proofErr w:type="gramStart"/>
      <w:r>
        <w:t>22  IC</w:t>
      </w:r>
      <w:proofErr w:type="gramEnd"/>
      <w:r>
        <w:t>2 Jigs &amp; Equip</w:t>
      </w:r>
    </w:p>
    <w:p w14:paraId="0709F834" w14:textId="1D2D560F" w:rsidR="00E623BA" w:rsidRPr="004342DF" w:rsidRDefault="004010B0" w:rsidP="00164567">
      <w:pPr>
        <w:widowControl w:val="0"/>
        <w:numPr>
          <w:ilvl w:val="0"/>
          <w:numId w:val="24"/>
        </w:numPr>
        <w:jc w:val="both"/>
      </w:pPr>
      <w:proofErr w:type="gramStart"/>
      <w:r>
        <w:t>31  IC</w:t>
      </w:r>
      <w:proofErr w:type="gramEnd"/>
      <w:r>
        <w:t>3 Tooling</w:t>
      </w:r>
    </w:p>
    <w:p w14:paraId="73E3998B" w14:textId="77777777" w:rsidR="004342DF" w:rsidRPr="00CE7CE4" w:rsidRDefault="004342DF" w:rsidP="004342DF">
      <w:pPr>
        <w:widowControl w:val="0"/>
        <w:jc w:val="both"/>
      </w:pPr>
    </w:p>
    <w:p w14:paraId="44C07139" w14:textId="77777777" w:rsidR="00E623BA" w:rsidRDefault="00E623BA" w:rsidP="00E623BA">
      <w:pPr>
        <w:widowControl w:val="0"/>
        <w:ind w:left="720"/>
        <w:jc w:val="both"/>
        <w:rPr>
          <w:rFonts w:eastAsiaTheme="minorEastAsia"/>
          <w:lang w:eastAsia="zh-CN"/>
        </w:rPr>
      </w:pPr>
    </w:p>
    <w:p w14:paraId="32715F00" w14:textId="37E3C0C0" w:rsidR="00642B8D" w:rsidRPr="00491A38" w:rsidRDefault="0069608E" w:rsidP="00164567">
      <w:pPr>
        <w:pStyle w:val="LSHeading3"/>
        <w:numPr>
          <w:ilvl w:val="1"/>
          <w:numId w:val="35"/>
        </w:numPr>
        <w:rPr>
          <w:rStyle w:val="Strong"/>
          <w:rFonts w:eastAsiaTheme="minorEastAsia"/>
        </w:rPr>
      </w:pPr>
      <w:bookmarkStart w:id="417" w:name="_Toc205930859"/>
      <w:r w:rsidRPr="00491A38">
        <w:rPr>
          <w:rStyle w:val="Strong"/>
          <w:rFonts w:eastAsiaTheme="minorEastAsia" w:hint="eastAsia"/>
        </w:rPr>
        <w:t>HC</w:t>
      </w:r>
      <w:r w:rsidR="00642B8D" w:rsidRPr="00491A38">
        <w:rPr>
          <w:rStyle w:val="Strong"/>
          <w:rFonts w:eastAsiaTheme="minorEastAsia"/>
        </w:rPr>
        <w:t xml:space="preserve"> Delegation Of Authority</w:t>
      </w:r>
      <w:bookmarkEnd w:id="417"/>
    </w:p>
    <w:p w14:paraId="648B135F" w14:textId="7557D2BA" w:rsidR="00AA75DB" w:rsidRPr="00116B11" w:rsidRDefault="00D0650F" w:rsidP="00116B11">
      <w:pPr>
        <w:pStyle w:val="ListBullet"/>
        <w:spacing w:before="120" w:after="120" w:line="220" w:lineRule="atLeast"/>
        <w:ind w:leftChars="264" w:left="941" w:rightChars="327" w:right="719"/>
        <w:rPr>
          <w:rFonts w:ascii="Arial" w:hAnsi="Arial" w:cs="Arial"/>
        </w:rPr>
      </w:pPr>
      <w:r w:rsidRPr="009170EF">
        <w:rPr>
          <w:rFonts w:ascii="Arial" w:hAnsi="Arial" w:cs="Arial"/>
        </w:rPr>
        <w:t>N/A</w:t>
      </w:r>
    </w:p>
    <w:p w14:paraId="4256441D" w14:textId="04DF99A6" w:rsidR="00642B8D" w:rsidRPr="00491A38" w:rsidRDefault="00642B8D" w:rsidP="00164567">
      <w:pPr>
        <w:pStyle w:val="LSHeading3"/>
        <w:numPr>
          <w:ilvl w:val="1"/>
          <w:numId w:val="35"/>
        </w:numPr>
        <w:rPr>
          <w:rStyle w:val="Strong"/>
          <w:rFonts w:eastAsiaTheme="minorEastAsia"/>
        </w:rPr>
      </w:pPr>
      <w:bookmarkStart w:id="418" w:name="_Toc205930860"/>
      <w:r w:rsidRPr="00491A38">
        <w:rPr>
          <w:rStyle w:val="Strong"/>
          <w:rFonts w:eastAsiaTheme="minorEastAsia"/>
        </w:rPr>
        <w:t>Standard Documents / Settings</w:t>
      </w:r>
      <w:bookmarkEnd w:id="418"/>
      <w:r w:rsidRPr="00491A38">
        <w:rPr>
          <w:rStyle w:val="Strong"/>
          <w:rFonts w:eastAsiaTheme="minorEastAsia"/>
        </w:rPr>
        <w:t xml:space="preserve"> </w:t>
      </w:r>
    </w:p>
    <w:p w14:paraId="77442AFC" w14:textId="77777777" w:rsidR="008D27B6" w:rsidRPr="00F32A55" w:rsidRDefault="008D27B6" w:rsidP="008D27B6">
      <w:pPr>
        <w:pStyle w:val="ListBullet"/>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986DB4E" w14:textId="1116172D" w:rsidR="00642B8D" w:rsidRPr="00491A38" w:rsidRDefault="00642B8D" w:rsidP="00164567">
      <w:pPr>
        <w:pStyle w:val="LSHeading3"/>
        <w:numPr>
          <w:ilvl w:val="1"/>
          <w:numId w:val="35"/>
        </w:numPr>
        <w:rPr>
          <w:rStyle w:val="Strong"/>
          <w:rFonts w:eastAsiaTheme="minorEastAsia"/>
        </w:rPr>
      </w:pPr>
      <w:bookmarkStart w:id="419" w:name="_Toc205930861"/>
      <w:bookmarkStart w:id="420" w:name="_Toc192919234"/>
      <w:r w:rsidRPr="00491A38">
        <w:rPr>
          <w:rStyle w:val="Strong"/>
          <w:rFonts w:eastAsiaTheme="minorEastAsia"/>
        </w:rPr>
        <w:t>Design Considerations / Key Assumptions</w:t>
      </w:r>
      <w:bookmarkEnd w:id="419"/>
    </w:p>
    <w:bookmarkEnd w:id="420"/>
    <w:p w14:paraId="29167646" w14:textId="75B98667" w:rsidR="00675EB0" w:rsidRDefault="00723560" w:rsidP="00A40AD9">
      <w:pPr>
        <w:pStyle w:val="ListBullet"/>
        <w:spacing w:before="120" w:after="120" w:line="220" w:lineRule="atLeast"/>
        <w:rPr>
          <w:rFonts w:ascii="Arial" w:eastAsiaTheme="minorEastAsia" w:hAnsi="Arial" w:cs="Arial"/>
          <w:lang w:val="en-GB" w:eastAsia="zh-CN"/>
        </w:rPr>
      </w:pPr>
      <w:r w:rsidRPr="00723560">
        <w:rPr>
          <w:rFonts w:ascii="Arial" w:eastAsiaTheme="minorEastAsia" w:hAnsi="Arial" w:cs="Arial"/>
          <w:lang w:eastAsia="zh-CN"/>
        </w:rPr>
        <w:t xml:space="preserve">The definitions of </w:t>
      </w:r>
      <w:r w:rsidR="001437B3" w:rsidRPr="006D02E1">
        <w:rPr>
          <w:rFonts w:ascii="Arial" w:eastAsiaTheme="minorEastAsia" w:hAnsi="Arial" w:cs="Arial"/>
          <w:lang w:val="en-GB" w:eastAsia="zh-CN"/>
        </w:rPr>
        <w:t xml:space="preserve">Cost </w:t>
      </w:r>
      <w:proofErr w:type="spellStart"/>
      <w:r w:rsidR="001437B3" w:rsidRPr="006D02E1">
        <w:rPr>
          <w:rFonts w:ascii="Arial" w:eastAsiaTheme="minorEastAsia" w:hAnsi="Arial" w:cs="Arial"/>
          <w:lang w:val="en-GB" w:eastAsia="zh-CN"/>
        </w:rPr>
        <w:t>Center</w:t>
      </w:r>
      <w:proofErr w:type="spellEnd"/>
      <w:r w:rsidR="001437B3" w:rsidRPr="006D02E1">
        <w:rPr>
          <w:rFonts w:ascii="Arial" w:eastAsiaTheme="minorEastAsia" w:hAnsi="Arial" w:cs="Arial"/>
          <w:lang w:val="en-GB" w:eastAsia="zh-CN"/>
        </w:rPr>
        <w:t xml:space="preserve"> Groups/ Hierarchy</w:t>
      </w:r>
      <w:r w:rsidR="001437B3">
        <w:rPr>
          <w:rFonts w:ascii="Arial" w:eastAsiaTheme="minorEastAsia" w:hAnsi="Arial" w:cs="Arial" w:hint="eastAsia"/>
          <w:lang w:val="en-GB" w:eastAsia="zh-CN"/>
        </w:rPr>
        <w:t xml:space="preserve"> and </w:t>
      </w:r>
      <w:r w:rsidR="001437B3" w:rsidRPr="005E6AA6">
        <w:rPr>
          <w:rFonts w:ascii="Arial" w:eastAsiaTheme="minorEastAsia" w:hAnsi="Arial" w:cs="Arial"/>
          <w:lang w:val="en-GB" w:eastAsia="zh-CN"/>
        </w:rPr>
        <w:t xml:space="preserve">Profit </w:t>
      </w:r>
      <w:proofErr w:type="spellStart"/>
      <w:r w:rsidR="001437B3" w:rsidRPr="005E6AA6">
        <w:rPr>
          <w:rFonts w:ascii="Arial" w:eastAsiaTheme="minorEastAsia" w:hAnsi="Arial" w:cs="Arial"/>
          <w:lang w:val="en-GB" w:eastAsia="zh-CN"/>
        </w:rPr>
        <w:t>center</w:t>
      </w:r>
      <w:proofErr w:type="spellEnd"/>
      <w:r w:rsidR="001437B3" w:rsidRPr="005E6AA6">
        <w:rPr>
          <w:rFonts w:ascii="Arial" w:eastAsiaTheme="minorEastAsia" w:hAnsi="Arial" w:cs="Arial"/>
          <w:lang w:val="en-GB" w:eastAsia="zh-CN"/>
        </w:rPr>
        <w:t xml:space="preserve"> group/ hierarchy</w:t>
      </w:r>
      <w:r w:rsidRPr="00723560">
        <w:rPr>
          <w:rFonts w:ascii="Arial" w:eastAsiaTheme="minorEastAsia" w:hAnsi="Arial" w:cs="Arial"/>
          <w:lang w:eastAsia="zh-CN"/>
        </w:rPr>
        <w:t xml:space="preserve"> are integrated into the global structure </w:t>
      </w:r>
      <w:proofErr w:type="gramStart"/>
      <w:r w:rsidRPr="00723560">
        <w:rPr>
          <w:rFonts w:ascii="Arial" w:eastAsiaTheme="minorEastAsia" w:hAnsi="Arial" w:cs="Arial"/>
          <w:lang w:eastAsia="zh-CN"/>
        </w:rPr>
        <w:t>application</w:t>
      </w:r>
      <w:r w:rsidR="001437B3">
        <w:rPr>
          <w:rFonts w:ascii="Arial" w:eastAsiaTheme="minorEastAsia" w:hAnsi="Arial" w:cs="Arial" w:hint="eastAsia"/>
          <w:lang w:eastAsia="zh-CN"/>
        </w:rPr>
        <w:t>,</w:t>
      </w:r>
      <w:proofErr w:type="gramEnd"/>
      <w:r w:rsidR="00DF5AAD">
        <w:rPr>
          <w:rFonts w:ascii="Arial" w:eastAsiaTheme="minorEastAsia" w:hAnsi="Arial" w:cs="Arial" w:hint="eastAsia"/>
          <w:lang w:eastAsia="zh-CN"/>
        </w:rPr>
        <w:t xml:space="preserve"> the</w:t>
      </w:r>
      <w:r w:rsidR="007C3534">
        <w:rPr>
          <w:rFonts w:ascii="Arial" w:eastAsiaTheme="minorEastAsia" w:hAnsi="Arial" w:cs="Arial" w:hint="eastAsia"/>
          <w:lang w:eastAsia="zh-CN"/>
        </w:rPr>
        <w:t xml:space="preserve"> </w:t>
      </w:r>
      <w:r w:rsidR="007C3534" w:rsidRPr="00675EB0">
        <w:rPr>
          <w:rFonts w:ascii="Arial" w:eastAsiaTheme="minorEastAsia" w:hAnsi="Arial" w:cs="Arial"/>
          <w:lang w:val="en-GB" w:eastAsia="zh-CN"/>
        </w:rPr>
        <w:t>Type</w:t>
      </w:r>
      <w:r w:rsidR="007C3534" w:rsidRPr="00675EB0">
        <w:rPr>
          <w:rFonts w:ascii="Arial" w:eastAsiaTheme="minorEastAsia" w:hAnsi="Arial" w:cs="Arial" w:hint="eastAsia"/>
          <w:lang w:val="en-GB" w:eastAsia="zh-CN"/>
        </w:rPr>
        <w:t xml:space="preserve"> is </w:t>
      </w:r>
      <w:r w:rsidR="00716C23">
        <w:rPr>
          <w:rFonts w:ascii="Arial" w:eastAsiaTheme="minorEastAsia" w:hAnsi="Arial" w:cs="Arial" w:hint="eastAsia"/>
          <w:lang w:val="en-GB" w:eastAsia="zh-CN"/>
        </w:rPr>
        <w:t xml:space="preserve">the </w:t>
      </w:r>
      <w:r w:rsidR="00716C23" w:rsidRPr="006D02E1">
        <w:rPr>
          <w:rFonts w:ascii="Arial" w:eastAsiaTheme="minorEastAsia" w:hAnsi="Arial" w:cs="Arial"/>
          <w:lang w:val="en-GB" w:eastAsia="zh-CN"/>
        </w:rPr>
        <w:t xml:space="preserve">Cost </w:t>
      </w:r>
      <w:proofErr w:type="spellStart"/>
      <w:r w:rsidR="00716C23" w:rsidRPr="006D02E1">
        <w:rPr>
          <w:rFonts w:ascii="Arial" w:eastAsiaTheme="minorEastAsia" w:hAnsi="Arial" w:cs="Arial"/>
          <w:lang w:val="en-GB" w:eastAsia="zh-CN"/>
        </w:rPr>
        <w:t>Center</w:t>
      </w:r>
      <w:proofErr w:type="spellEnd"/>
      <w:r w:rsidR="00716C23" w:rsidRPr="006D02E1">
        <w:rPr>
          <w:rFonts w:ascii="Arial" w:eastAsiaTheme="minorEastAsia" w:hAnsi="Arial" w:cs="Arial"/>
          <w:lang w:val="en-GB" w:eastAsia="zh-CN"/>
        </w:rPr>
        <w:t xml:space="preserve"> </w:t>
      </w:r>
      <w:r w:rsidR="00716C23">
        <w:rPr>
          <w:rFonts w:ascii="Arial" w:eastAsiaTheme="minorEastAsia" w:hAnsi="Arial" w:cs="Arial" w:hint="eastAsia"/>
          <w:lang w:val="en-GB" w:eastAsia="zh-CN"/>
        </w:rPr>
        <w:t>H</w:t>
      </w:r>
      <w:r w:rsidR="00716C23" w:rsidRPr="006D02E1">
        <w:rPr>
          <w:rFonts w:ascii="Arial" w:eastAsiaTheme="minorEastAsia" w:hAnsi="Arial" w:cs="Arial"/>
          <w:lang w:val="en-GB" w:eastAsia="zh-CN"/>
        </w:rPr>
        <w:t>ierarchy</w:t>
      </w:r>
      <w:r w:rsidR="00716C23" w:rsidRPr="00675EB0">
        <w:rPr>
          <w:rFonts w:ascii="Arial" w:eastAsiaTheme="minorEastAsia" w:hAnsi="Arial" w:cs="Arial"/>
          <w:lang w:val="en-GB" w:eastAsia="zh-CN"/>
        </w:rPr>
        <w:t xml:space="preserve"> </w:t>
      </w:r>
      <w:r w:rsidR="00716C23">
        <w:rPr>
          <w:rFonts w:ascii="Arial" w:eastAsiaTheme="minorEastAsia" w:hAnsi="Arial" w:cs="Arial" w:hint="eastAsia"/>
          <w:lang w:val="en-GB" w:eastAsia="zh-CN"/>
        </w:rPr>
        <w:t xml:space="preserve">and </w:t>
      </w:r>
      <w:r w:rsidR="007C3534" w:rsidRPr="00675EB0">
        <w:rPr>
          <w:rFonts w:ascii="Arial" w:eastAsiaTheme="minorEastAsia" w:hAnsi="Arial" w:cs="Arial"/>
          <w:lang w:val="en-GB" w:eastAsia="zh-CN"/>
        </w:rPr>
        <w:t xml:space="preserve">Profit </w:t>
      </w:r>
      <w:proofErr w:type="spellStart"/>
      <w:r w:rsidR="007C3534" w:rsidRPr="00675EB0">
        <w:rPr>
          <w:rFonts w:ascii="Arial" w:eastAsiaTheme="minorEastAsia" w:hAnsi="Arial" w:cs="Arial"/>
          <w:lang w:val="en-GB" w:eastAsia="zh-CN"/>
        </w:rPr>
        <w:t>Center</w:t>
      </w:r>
      <w:proofErr w:type="spellEnd"/>
      <w:r w:rsidR="007C3534" w:rsidRPr="00675EB0">
        <w:rPr>
          <w:rFonts w:ascii="Arial" w:eastAsiaTheme="minorEastAsia" w:hAnsi="Arial" w:cs="Arial"/>
          <w:lang w:val="en-GB" w:eastAsia="zh-CN"/>
        </w:rPr>
        <w:t xml:space="preserve"> Hierarchy</w:t>
      </w:r>
      <w:r w:rsidR="009A4F61">
        <w:rPr>
          <w:rFonts w:ascii="Arial" w:eastAsiaTheme="minorEastAsia" w:hAnsi="Arial" w:cs="Arial" w:hint="eastAsia"/>
          <w:lang w:val="en-GB" w:eastAsia="zh-CN"/>
        </w:rPr>
        <w:t>.</w:t>
      </w:r>
    </w:p>
    <w:p w14:paraId="6EA57E88" w14:textId="3FF9D432" w:rsidR="000D2C7D" w:rsidRPr="00632DB3" w:rsidRDefault="00632DB3" w:rsidP="00632DB3">
      <w:pPr>
        <w:pStyle w:val="ListBullet"/>
        <w:spacing w:before="120" w:after="120" w:line="220" w:lineRule="atLeast"/>
        <w:rPr>
          <w:rFonts w:ascii="Arial" w:eastAsiaTheme="minorEastAsia" w:hAnsi="Arial" w:cs="Arial"/>
          <w:lang w:eastAsia="zh-CN"/>
        </w:rPr>
      </w:pPr>
      <w:r w:rsidRPr="00632DB3">
        <w:rPr>
          <w:rFonts w:ascii="Arial" w:eastAsiaTheme="minorEastAsia" w:hAnsi="Arial" w:cs="Arial"/>
          <w:lang w:eastAsia="zh-CN"/>
        </w:rPr>
        <w:t xml:space="preserve">Cost elements include primary cost elements and secondary cost </w:t>
      </w:r>
      <w:proofErr w:type="spellStart"/>
      <w:proofErr w:type="gramStart"/>
      <w:r w:rsidRPr="00632DB3">
        <w:rPr>
          <w:rFonts w:ascii="Arial" w:eastAsiaTheme="minorEastAsia" w:hAnsi="Arial" w:cs="Arial"/>
          <w:lang w:eastAsia="zh-CN"/>
        </w:rPr>
        <w:t>elements</w:t>
      </w:r>
      <w:r w:rsidR="001C6039">
        <w:rPr>
          <w:rFonts w:ascii="Arial" w:eastAsiaTheme="minorEastAsia" w:hAnsi="Arial" w:cs="Arial" w:hint="eastAsia"/>
          <w:lang w:eastAsia="zh-CN"/>
        </w:rPr>
        <w:t>,t</w:t>
      </w:r>
      <w:r w:rsidRPr="00632DB3">
        <w:rPr>
          <w:rFonts w:ascii="Arial" w:eastAsiaTheme="minorEastAsia" w:hAnsi="Arial" w:cs="Arial"/>
          <w:lang w:eastAsia="zh-CN"/>
        </w:rPr>
        <w:t>hey</w:t>
      </w:r>
      <w:proofErr w:type="spellEnd"/>
      <w:proofErr w:type="gramEnd"/>
      <w:r w:rsidRPr="00632DB3">
        <w:rPr>
          <w:rFonts w:ascii="Arial" w:eastAsiaTheme="minorEastAsia" w:hAnsi="Arial" w:cs="Arial"/>
          <w:lang w:eastAsia="zh-CN"/>
        </w:rPr>
        <w:t xml:space="preserve"> are no longer maintained separately; instead, they are automatically created when </w:t>
      </w:r>
      <w:r w:rsidR="007938DD">
        <w:rPr>
          <w:rFonts w:ascii="Arial" w:eastAsiaTheme="minorEastAsia" w:hAnsi="Arial" w:cs="Arial" w:hint="eastAsia"/>
          <w:lang w:eastAsia="zh-CN"/>
        </w:rPr>
        <w:t xml:space="preserve">G/L </w:t>
      </w:r>
      <w:r w:rsidRPr="00632DB3">
        <w:rPr>
          <w:rFonts w:ascii="Arial" w:eastAsiaTheme="minorEastAsia" w:hAnsi="Arial" w:cs="Arial"/>
          <w:lang w:eastAsia="zh-CN"/>
        </w:rPr>
        <w:t>accounts are created</w:t>
      </w:r>
      <w:r w:rsidR="00C37DBB">
        <w:rPr>
          <w:rFonts w:ascii="Arial" w:eastAsiaTheme="minorEastAsia" w:hAnsi="Arial" w:cs="Arial" w:hint="eastAsia"/>
          <w:lang w:eastAsia="zh-CN"/>
        </w:rPr>
        <w:t>,</w:t>
      </w:r>
      <w:r w:rsidR="002319D3">
        <w:rPr>
          <w:rFonts w:ascii="Arial" w:eastAsiaTheme="minorEastAsia" w:hAnsi="Arial" w:cs="Arial" w:hint="eastAsia"/>
          <w:lang w:eastAsia="zh-CN"/>
        </w:rPr>
        <w:t xml:space="preserve"> the </w:t>
      </w:r>
      <w:r w:rsidR="00E0445A" w:rsidRPr="00C70EFD">
        <w:rPr>
          <w:rFonts w:ascii="Arial" w:eastAsiaTheme="minorEastAsia" w:hAnsi="Arial" w:cs="Arial"/>
          <w:lang w:eastAsia="zh-CN"/>
        </w:rPr>
        <w:t>G/L Account Type is</w:t>
      </w:r>
      <w:r w:rsidR="004C73C0">
        <w:rPr>
          <w:rFonts w:ascii="Arial" w:eastAsiaTheme="minorEastAsia" w:hAnsi="Arial" w:cs="Arial" w:hint="eastAsia"/>
          <w:lang w:eastAsia="zh-CN"/>
        </w:rPr>
        <w:t xml:space="preserve"> </w:t>
      </w:r>
      <w:r w:rsidR="00DC7758" w:rsidRPr="00DC7758">
        <w:rPr>
          <w:rFonts w:ascii="Arial" w:eastAsiaTheme="minorEastAsia" w:hAnsi="Arial" w:cs="Arial"/>
          <w:lang w:eastAsia="zh-CN"/>
        </w:rPr>
        <w:t>Primary Costs or Revenue</w:t>
      </w:r>
      <w:r w:rsidR="00C70EFD">
        <w:rPr>
          <w:rFonts w:ascii="Arial" w:eastAsiaTheme="minorEastAsia" w:hAnsi="Arial" w:cs="Arial" w:hint="eastAsia"/>
          <w:lang w:eastAsia="zh-CN"/>
        </w:rPr>
        <w:t xml:space="preserve"> and </w:t>
      </w:r>
      <w:r w:rsidR="00E0445A" w:rsidRPr="00C70EFD">
        <w:rPr>
          <w:rFonts w:ascii="Arial" w:eastAsiaTheme="minorEastAsia" w:hAnsi="Arial" w:cs="Arial"/>
          <w:lang w:eastAsia="zh-CN"/>
        </w:rPr>
        <w:t>Secondary Cost</w:t>
      </w:r>
      <w:r w:rsidR="00E0445A" w:rsidRPr="00C70EFD">
        <w:rPr>
          <w:rFonts w:ascii="Arial" w:eastAsiaTheme="minorEastAsia" w:hAnsi="Arial" w:cs="Arial" w:hint="eastAsia"/>
          <w:lang w:eastAsia="zh-CN"/>
        </w:rPr>
        <w:t>s</w:t>
      </w:r>
    </w:p>
    <w:p w14:paraId="5826CF61" w14:textId="00CDC097" w:rsidR="00642B8D" w:rsidRDefault="00642B8D" w:rsidP="00164567">
      <w:pPr>
        <w:pStyle w:val="LSHeading3"/>
        <w:numPr>
          <w:ilvl w:val="1"/>
          <w:numId w:val="35"/>
        </w:numPr>
        <w:rPr>
          <w:rStyle w:val="Strong"/>
          <w:rFonts w:eastAsiaTheme="minorEastAsia"/>
        </w:rPr>
      </w:pPr>
      <w:bookmarkStart w:id="421" w:name="_Toc146374625"/>
      <w:bookmarkStart w:id="422" w:name="_Toc192919237"/>
      <w:bookmarkStart w:id="423" w:name="_Toc205930862"/>
      <w:r w:rsidRPr="00491A38">
        <w:rPr>
          <w:rStyle w:val="Strong"/>
          <w:rFonts w:eastAsiaTheme="minorEastAsia"/>
        </w:rPr>
        <w:lastRenderedPageBreak/>
        <w:t>Cross Functional Integration Dependencies</w:t>
      </w:r>
      <w:bookmarkEnd w:id="421"/>
      <w:bookmarkEnd w:id="422"/>
      <w:bookmarkEnd w:id="423"/>
    </w:p>
    <w:p w14:paraId="52BB465F" w14:textId="77777777" w:rsidR="00953A35" w:rsidRPr="00953A35" w:rsidRDefault="00953A35" w:rsidP="00953A35">
      <w:pPr>
        <w:rPr>
          <w:rFonts w:eastAsiaTheme="minorEastAsia"/>
        </w:rPr>
      </w:pPr>
    </w:p>
    <w:p w14:paraId="3A2E30AF" w14:textId="77777777" w:rsidR="00392AE0" w:rsidRPr="00392AE0" w:rsidRDefault="00392AE0" w:rsidP="00392AE0">
      <w:pPr>
        <w:pStyle w:val="ListBullet"/>
        <w:rPr>
          <w:rFonts w:ascii="Arial" w:hAnsi="Arial" w:cs="Arial"/>
        </w:rPr>
      </w:pPr>
      <w:bookmarkStart w:id="424" w:name="_Toc298844581"/>
      <w:bookmarkStart w:id="425" w:name="_Toc298272136"/>
      <w:r w:rsidRPr="00392AE0">
        <w:rPr>
          <w:rFonts w:ascii="Arial" w:hAnsi="Arial" w:cs="Arial"/>
        </w:rPr>
        <w:t>Master Data Synchronization: CO master data (e.g., cost centers) often aligns with organizational structures in other modules (e.g., HR org units, MM plants).</w:t>
      </w:r>
    </w:p>
    <w:p w14:paraId="190E799A" w14:textId="77777777" w:rsidR="00392AE0" w:rsidRPr="00392AE0" w:rsidRDefault="00392AE0" w:rsidP="00392AE0">
      <w:pPr>
        <w:pStyle w:val="ListBullet"/>
        <w:rPr>
          <w:rFonts w:ascii="Arial" w:hAnsi="Arial" w:cs="Arial"/>
        </w:rPr>
      </w:pPr>
      <w:r w:rsidRPr="00392AE0">
        <w:rPr>
          <w:rFonts w:ascii="Arial" w:hAnsi="Arial" w:cs="Arial"/>
        </w:rPr>
        <w:t>Automatic Posting: Integration ensures business transactions in operational modules (MM, SD, PP) automatically generate corresponding CO postings without manual intervention.</w:t>
      </w:r>
    </w:p>
    <w:p w14:paraId="536E4A7A" w14:textId="17A215E5" w:rsidR="00166191" w:rsidRPr="00392AE0" w:rsidRDefault="00392AE0" w:rsidP="00392AE0">
      <w:pPr>
        <w:pStyle w:val="ListBullet"/>
        <w:rPr>
          <w:rFonts w:ascii="Arial" w:hAnsi="Arial" w:cs="Arial"/>
        </w:rPr>
      </w:pPr>
      <w:r w:rsidRPr="00392AE0">
        <w:rPr>
          <w:rFonts w:ascii="Arial" w:hAnsi="Arial" w:cs="Arial"/>
        </w:rPr>
        <w:t>Reconciliation: Periodic reconciliation processes (e.g., FI-CO reconciliation) ensure data consistency between modules.</w:t>
      </w:r>
      <w:r w:rsidRPr="00392AE0">
        <w:rPr>
          <w:rFonts w:ascii="Arial" w:hAnsi="Arial"/>
        </w:rPr>
        <w:t xml:space="preserve"> </w:t>
      </w:r>
      <w:r w:rsidR="00642B8D" w:rsidRPr="00392AE0">
        <w:rPr>
          <w:rFonts w:ascii="Arial" w:hAnsi="Arial" w:cs="Arial"/>
        </w:rPr>
        <w:t>Support / Closing Considerations</w:t>
      </w:r>
      <w:bookmarkEnd w:id="424"/>
      <w:bookmarkEnd w:id="425"/>
    </w:p>
    <w:p w14:paraId="4DDDAABD" w14:textId="77777777" w:rsidR="00392AE0" w:rsidRPr="00392AE0" w:rsidRDefault="00392AE0" w:rsidP="00164567">
      <w:pPr>
        <w:pStyle w:val="LSHeading3"/>
        <w:numPr>
          <w:ilvl w:val="1"/>
          <w:numId w:val="35"/>
        </w:numPr>
        <w:rPr>
          <w:rStyle w:val="Strong"/>
          <w:rFonts w:eastAsiaTheme="minorEastAsia"/>
        </w:rPr>
      </w:pPr>
      <w:bookmarkStart w:id="426" w:name="_Toc205288207"/>
      <w:bookmarkStart w:id="427" w:name="_Toc205930863"/>
      <w:r w:rsidRPr="00392AE0">
        <w:rPr>
          <w:rStyle w:val="Strong"/>
          <w:rFonts w:eastAsiaTheme="minorEastAsia"/>
        </w:rPr>
        <w:t>Support / Closing Considerations</w:t>
      </w:r>
      <w:bookmarkEnd w:id="426"/>
      <w:bookmarkEnd w:id="427"/>
    </w:p>
    <w:p w14:paraId="4BEBEFFF" w14:textId="77777777" w:rsidR="00392AE0" w:rsidRPr="00392AE0" w:rsidRDefault="00392AE0" w:rsidP="00392AE0">
      <w:pPr>
        <w:pStyle w:val="ListBullet"/>
        <w:spacing w:before="120" w:after="120" w:line="220" w:lineRule="atLeast"/>
        <w:ind w:rightChars="327" w:right="719"/>
        <w:rPr>
          <w:rFonts w:ascii="Arial" w:hAnsi="Arial" w:cs="Arial"/>
        </w:rPr>
      </w:pPr>
      <w:r w:rsidRPr="00392AE0">
        <w:rPr>
          <w:rFonts w:ascii="Arial" w:hAnsi="Arial" w:cs="Arial"/>
        </w:rPr>
        <w:t xml:space="preserve">N/A    </w:t>
      </w:r>
    </w:p>
    <w:p w14:paraId="2E6F9BEC" w14:textId="77777777" w:rsidR="00392AE0" w:rsidRPr="00392AE0" w:rsidRDefault="00392AE0" w:rsidP="00392AE0">
      <w:pPr>
        <w:pStyle w:val="ListBullet"/>
        <w:numPr>
          <w:ilvl w:val="0"/>
          <w:numId w:val="0"/>
        </w:numPr>
        <w:ind w:left="720" w:hanging="360"/>
        <w:rPr>
          <w:rFonts w:ascii="Arial" w:hAnsi="Arial" w:cs="Arial"/>
        </w:rPr>
      </w:pPr>
    </w:p>
    <w:p w14:paraId="03317EFE" w14:textId="697E4CEF" w:rsidR="00642B8D" w:rsidRPr="00207BCD" w:rsidRDefault="00642B8D" w:rsidP="00164567">
      <w:pPr>
        <w:pStyle w:val="LSHeading1"/>
        <w:numPr>
          <w:ilvl w:val="0"/>
          <w:numId w:val="35"/>
        </w:numPr>
        <w:rPr>
          <w:rStyle w:val="Strong"/>
        </w:rPr>
      </w:pPr>
      <w:bookmarkStart w:id="428" w:name="_Toc192919238"/>
      <w:bookmarkStart w:id="429" w:name="_Toc205930864"/>
      <w:bookmarkStart w:id="430" w:name="_Toc146374635"/>
      <w:r w:rsidRPr="00207BCD">
        <w:rPr>
          <w:rStyle w:val="Strong"/>
        </w:rPr>
        <w:t>Authorization Roles</w:t>
      </w:r>
      <w:bookmarkEnd w:id="428"/>
      <w:bookmarkEnd w:id="429"/>
    </w:p>
    <w:p w14:paraId="1CE17838"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31" w:name="_Toc114560669"/>
      <w:bookmarkStart w:id="432" w:name="_Toc114560915"/>
      <w:bookmarkStart w:id="433" w:name="_Toc115287216"/>
      <w:bookmarkStart w:id="434" w:name="_Toc115287259"/>
      <w:bookmarkStart w:id="435" w:name="_Toc116480876"/>
      <w:bookmarkStart w:id="436" w:name="_Toc116481015"/>
      <w:bookmarkStart w:id="437" w:name="_Toc116481309"/>
      <w:bookmarkStart w:id="438" w:name="_Toc167208372"/>
      <w:bookmarkStart w:id="439" w:name="_Toc167256712"/>
      <w:bookmarkStart w:id="440" w:name="_Toc167256761"/>
      <w:bookmarkStart w:id="441" w:name="_Toc167382368"/>
      <w:bookmarkStart w:id="442" w:name="_Toc167473235"/>
      <w:bookmarkStart w:id="443" w:name="_Toc167701920"/>
      <w:bookmarkStart w:id="444" w:name="_Toc167701983"/>
      <w:bookmarkStart w:id="445" w:name="_Toc167702239"/>
      <w:bookmarkStart w:id="446" w:name="_Toc167971855"/>
      <w:bookmarkStart w:id="447" w:name="_Toc167971916"/>
      <w:bookmarkStart w:id="448" w:name="_Toc167974864"/>
      <w:bookmarkStart w:id="449" w:name="_Toc167981909"/>
      <w:bookmarkStart w:id="450" w:name="_Toc167983335"/>
      <w:bookmarkStart w:id="451" w:name="_Toc168030683"/>
      <w:bookmarkStart w:id="452" w:name="_Toc170722873"/>
      <w:bookmarkStart w:id="453" w:name="_Toc170722934"/>
      <w:bookmarkStart w:id="454" w:name="_Toc170722995"/>
      <w:bookmarkStart w:id="455" w:name="_Toc170723056"/>
      <w:bookmarkStart w:id="456" w:name="_Toc170729605"/>
      <w:bookmarkStart w:id="457" w:name="_Toc170730511"/>
      <w:bookmarkStart w:id="458" w:name="_Toc170747702"/>
      <w:bookmarkStart w:id="459" w:name="_Toc170748125"/>
      <w:bookmarkStart w:id="460" w:name="_Toc170748227"/>
      <w:bookmarkStart w:id="461" w:name="_Toc170749156"/>
      <w:bookmarkStart w:id="462" w:name="_Toc171010961"/>
      <w:bookmarkStart w:id="463" w:name="_Toc195081778"/>
      <w:bookmarkStart w:id="464" w:name="_Toc195081833"/>
      <w:bookmarkStart w:id="465" w:name="_Toc195081913"/>
      <w:bookmarkStart w:id="466" w:name="_Toc195089881"/>
      <w:bookmarkStart w:id="467" w:name="_Toc195090068"/>
      <w:bookmarkStart w:id="468" w:name="_Toc195090119"/>
      <w:bookmarkStart w:id="469" w:name="_Toc195099014"/>
      <w:bookmarkStart w:id="470" w:name="_Toc195101705"/>
      <w:bookmarkStart w:id="471" w:name="_Toc195102079"/>
      <w:bookmarkStart w:id="472" w:name="_Toc195699677"/>
      <w:bookmarkStart w:id="473" w:name="_Toc195880573"/>
      <w:bookmarkStart w:id="474" w:name="_Toc196403924"/>
      <w:bookmarkStart w:id="475" w:name="_Toc203739046"/>
      <w:bookmarkStart w:id="476" w:name="_Toc205277875"/>
      <w:bookmarkStart w:id="477" w:name="_Toc205288209"/>
      <w:bookmarkStart w:id="478" w:name="_Toc205395037"/>
      <w:bookmarkStart w:id="479" w:name="_Toc205466398"/>
      <w:bookmarkStart w:id="480" w:name="_Toc205769945"/>
      <w:bookmarkStart w:id="481" w:name="_Toc205930865"/>
      <w:bookmarkStart w:id="482" w:name="_Toc146374636"/>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10CDBAB1"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83" w:name="_Toc114560670"/>
      <w:bookmarkStart w:id="484" w:name="_Toc114560916"/>
      <w:bookmarkStart w:id="485" w:name="_Toc115287217"/>
      <w:bookmarkStart w:id="486" w:name="_Toc115287260"/>
      <w:bookmarkStart w:id="487" w:name="_Toc116480877"/>
      <w:bookmarkStart w:id="488" w:name="_Toc116481016"/>
      <w:bookmarkStart w:id="489" w:name="_Toc116481310"/>
      <w:bookmarkStart w:id="490" w:name="_Toc167208373"/>
      <w:bookmarkStart w:id="491" w:name="_Toc167256713"/>
      <w:bookmarkStart w:id="492" w:name="_Toc167256762"/>
      <w:bookmarkStart w:id="493" w:name="_Toc167382369"/>
      <w:bookmarkStart w:id="494" w:name="_Toc167473236"/>
      <w:bookmarkStart w:id="495" w:name="_Toc167701921"/>
      <w:bookmarkStart w:id="496" w:name="_Toc167701984"/>
      <w:bookmarkStart w:id="497" w:name="_Toc167702240"/>
      <w:bookmarkStart w:id="498" w:name="_Toc167971856"/>
      <w:bookmarkStart w:id="499" w:name="_Toc167971917"/>
      <w:bookmarkStart w:id="500" w:name="_Toc167974865"/>
      <w:bookmarkStart w:id="501" w:name="_Toc167981910"/>
      <w:bookmarkStart w:id="502" w:name="_Toc167983336"/>
      <w:bookmarkStart w:id="503" w:name="_Toc168030684"/>
      <w:bookmarkStart w:id="504" w:name="_Toc170722874"/>
      <w:bookmarkStart w:id="505" w:name="_Toc170722935"/>
      <w:bookmarkStart w:id="506" w:name="_Toc170722996"/>
      <w:bookmarkStart w:id="507" w:name="_Toc170723057"/>
      <w:bookmarkStart w:id="508" w:name="_Toc170729606"/>
      <w:bookmarkStart w:id="509" w:name="_Toc170730512"/>
      <w:bookmarkStart w:id="510" w:name="_Toc170747703"/>
      <w:bookmarkStart w:id="511" w:name="_Toc170748126"/>
      <w:bookmarkStart w:id="512" w:name="_Toc170748228"/>
      <w:bookmarkStart w:id="513" w:name="_Toc170749157"/>
      <w:bookmarkStart w:id="514" w:name="_Toc171010962"/>
      <w:bookmarkStart w:id="515" w:name="_Toc195081779"/>
      <w:bookmarkStart w:id="516" w:name="_Toc195081834"/>
      <w:bookmarkStart w:id="517" w:name="_Toc195081914"/>
      <w:bookmarkStart w:id="518" w:name="_Toc195089882"/>
      <w:bookmarkStart w:id="519" w:name="_Toc195090069"/>
      <w:bookmarkStart w:id="520" w:name="_Toc195090120"/>
      <w:bookmarkStart w:id="521" w:name="_Toc195099015"/>
      <w:bookmarkStart w:id="522" w:name="_Toc195101706"/>
      <w:bookmarkStart w:id="523" w:name="_Toc195102080"/>
      <w:bookmarkStart w:id="524" w:name="_Toc195699678"/>
      <w:bookmarkStart w:id="525" w:name="_Toc195880574"/>
      <w:bookmarkStart w:id="526" w:name="_Toc196403925"/>
      <w:bookmarkStart w:id="527" w:name="_Toc203739047"/>
      <w:bookmarkStart w:id="528" w:name="_Toc205277876"/>
      <w:bookmarkStart w:id="529" w:name="_Toc205288210"/>
      <w:bookmarkStart w:id="530" w:name="_Toc205395038"/>
      <w:bookmarkStart w:id="531" w:name="_Toc205466399"/>
      <w:bookmarkStart w:id="532" w:name="_Toc205769946"/>
      <w:bookmarkStart w:id="533" w:name="_Toc205930866"/>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14:paraId="3F7FC136" w14:textId="77777777" w:rsidR="00642B8D" w:rsidRPr="0052433F"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534" w:name="_Toc114560671"/>
      <w:bookmarkStart w:id="535" w:name="_Toc114560917"/>
      <w:bookmarkStart w:id="536" w:name="_Toc115287218"/>
      <w:bookmarkStart w:id="537" w:name="_Toc115287261"/>
      <w:bookmarkStart w:id="538" w:name="_Toc116480878"/>
      <w:bookmarkStart w:id="539" w:name="_Toc116481017"/>
      <w:bookmarkStart w:id="540" w:name="_Toc116481311"/>
      <w:bookmarkStart w:id="541" w:name="_Toc167208374"/>
      <w:bookmarkStart w:id="542" w:name="_Toc167256714"/>
      <w:bookmarkStart w:id="543" w:name="_Toc167256763"/>
      <w:bookmarkStart w:id="544" w:name="_Toc167382370"/>
      <w:bookmarkStart w:id="545" w:name="_Toc167473237"/>
      <w:bookmarkStart w:id="546" w:name="_Toc167701922"/>
      <w:bookmarkStart w:id="547" w:name="_Toc167701985"/>
      <w:bookmarkStart w:id="548" w:name="_Toc167702241"/>
      <w:bookmarkStart w:id="549" w:name="_Toc167971857"/>
      <w:bookmarkStart w:id="550" w:name="_Toc167971918"/>
      <w:bookmarkStart w:id="551" w:name="_Toc167974866"/>
      <w:bookmarkStart w:id="552" w:name="_Toc167981911"/>
      <w:bookmarkStart w:id="553" w:name="_Toc167983337"/>
      <w:bookmarkStart w:id="554" w:name="_Toc168030685"/>
      <w:bookmarkStart w:id="555" w:name="_Toc170722875"/>
      <w:bookmarkStart w:id="556" w:name="_Toc170722936"/>
      <w:bookmarkStart w:id="557" w:name="_Toc170722997"/>
      <w:bookmarkStart w:id="558" w:name="_Toc170723058"/>
      <w:bookmarkStart w:id="559" w:name="_Toc170729607"/>
      <w:bookmarkStart w:id="560" w:name="_Toc170730513"/>
      <w:bookmarkStart w:id="561" w:name="_Toc170747704"/>
      <w:bookmarkStart w:id="562" w:name="_Toc170748127"/>
      <w:bookmarkStart w:id="563" w:name="_Toc170748229"/>
      <w:bookmarkStart w:id="564" w:name="_Toc170749158"/>
      <w:bookmarkStart w:id="565" w:name="_Toc171010963"/>
      <w:bookmarkStart w:id="566" w:name="_Toc195081780"/>
      <w:bookmarkStart w:id="567" w:name="_Toc195081835"/>
      <w:bookmarkStart w:id="568" w:name="_Toc195081915"/>
      <w:bookmarkStart w:id="569" w:name="_Toc195089883"/>
      <w:bookmarkStart w:id="570" w:name="_Toc195090070"/>
      <w:bookmarkStart w:id="571" w:name="_Toc195090121"/>
      <w:bookmarkStart w:id="572" w:name="_Toc195099016"/>
      <w:bookmarkStart w:id="573" w:name="_Toc195101707"/>
      <w:bookmarkStart w:id="574" w:name="_Toc195102081"/>
      <w:bookmarkStart w:id="575" w:name="_Toc195699679"/>
      <w:bookmarkStart w:id="576" w:name="_Toc195880575"/>
      <w:bookmarkStart w:id="577" w:name="_Toc196403926"/>
      <w:bookmarkStart w:id="578" w:name="_Toc203739048"/>
      <w:bookmarkStart w:id="579" w:name="_Toc205277877"/>
      <w:bookmarkStart w:id="580" w:name="_Toc205288211"/>
      <w:bookmarkStart w:id="581" w:name="_Toc205395039"/>
      <w:bookmarkStart w:id="582" w:name="_Toc205466400"/>
      <w:bookmarkStart w:id="583" w:name="_Toc205769947"/>
      <w:bookmarkStart w:id="584" w:name="_Toc205930867"/>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14:paraId="23241534" w14:textId="77777777" w:rsidR="00642B8D" w:rsidRPr="000A41FD" w:rsidRDefault="00642B8D" w:rsidP="0016456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585" w:name="_Toc167208375"/>
      <w:bookmarkStart w:id="586" w:name="_Toc167256715"/>
      <w:bookmarkStart w:id="587" w:name="_Toc167256764"/>
      <w:bookmarkStart w:id="588" w:name="_Toc167382371"/>
      <w:bookmarkStart w:id="589" w:name="_Toc167473238"/>
      <w:bookmarkStart w:id="590" w:name="_Toc167701923"/>
      <w:bookmarkStart w:id="591" w:name="_Toc167701986"/>
      <w:bookmarkStart w:id="592" w:name="_Toc167702242"/>
      <w:bookmarkStart w:id="593" w:name="_Toc167971858"/>
      <w:bookmarkStart w:id="594" w:name="_Toc167971919"/>
      <w:bookmarkStart w:id="595" w:name="_Toc167974867"/>
      <w:bookmarkStart w:id="596" w:name="_Toc167981912"/>
      <w:bookmarkStart w:id="597" w:name="_Toc167983338"/>
      <w:bookmarkStart w:id="598" w:name="_Toc168030686"/>
      <w:bookmarkStart w:id="599" w:name="_Toc170722876"/>
      <w:bookmarkStart w:id="600" w:name="_Toc170722937"/>
      <w:bookmarkStart w:id="601" w:name="_Toc170722998"/>
      <w:bookmarkStart w:id="602" w:name="_Toc170723059"/>
      <w:bookmarkStart w:id="603" w:name="_Toc170729608"/>
      <w:bookmarkStart w:id="604" w:name="_Toc170730514"/>
      <w:bookmarkStart w:id="605" w:name="_Toc170747705"/>
      <w:bookmarkStart w:id="606" w:name="_Toc170748128"/>
      <w:bookmarkStart w:id="607" w:name="_Toc170748230"/>
      <w:bookmarkStart w:id="608" w:name="_Toc170749159"/>
      <w:bookmarkStart w:id="609" w:name="_Toc171010964"/>
      <w:bookmarkStart w:id="610" w:name="_Toc195081781"/>
      <w:bookmarkStart w:id="611" w:name="_Toc195081836"/>
      <w:bookmarkStart w:id="612" w:name="_Toc195081916"/>
      <w:bookmarkStart w:id="613" w:name="_Toc195089884"/>
      <w:bookmarkStart w:id="614" w:name="_Toc195090071"/>
      <w:bookmarkStart w:id="615" w:name="_Toc195090122"/>
      <w:bookmarkStart w:id="616" w:name="_Toc195099017"/>
      <w:bookmarkStart w:id="617" w:name="_Toc195101708"/>
      <w:bookmarkStart w:id="618" w:name="_Toc195102082"/>
      <w:bookmarkStart w:id="619" w:name="_Toc195699680"/>
      <w:bookmarkStart w:id="620" w:name="_Toc195880576"/>
      <w:bookmarkStart w:id="621" w:name="_Toc196403927"/>
      <w:bookmarkStart w:id="622" w:name="_Toc203739049"/>
      <w:bookmarkStart w:id="623" w:name="_Toc205277878"/>
      <w:bookmarkStart w:id="624" w:name="_Toc205288212"/>
      <w:bookmarkStart w:id="625" w:name="_Toc205395040"/>
      <w:bookmarkStart w:id="626" w:name="_Toc205466401"/>
      <w:bookmarkStart w:id="627" w:name="_Toc205769948"/>
      <w:bookmarkStart w:id="628" w:name="_Toc205930868"/>
      <w:bookmarkStart w:id="629" w:name="_Toc156385383"/>
      <w:bookmarkStart w:id="630" w:name="_Toc178657740"/>
      <w:bookmarkStart w:id="631" w:name="_Toc192919240"/>
      <w:bookmarkStart w:id="632" w:name="_Toc158119060"/>
      <w:bookmarkEnd w:id="482"/>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3A4E2489" w14:textId="77777777" w:rsidR="00642B8D" w:rsidRPr="000A41FD" w:rsidRDefault="00642B8D" w:rsidP="0016456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33" w:name="_Toc167701924"/>
      <w:bookmarkStart w:id="634" w:name="_Toc167701987"/>
      <w:bookmarkStart w:id="635" w:name="_Toc167702243"/>
      <w:bookmarkStart w:id="636" w:name="_Toc167971859"/>
      <w:bookmarkStart w:id="637" w:name="_Toc167971920"/>
      <w:bookmarkStart w:id="638" w:name="_Toc167974868"/>
      <w:bookmarkStart w:id="639" w:name="_Toc167981913"/>
      <w:bookmarkStart w:id="640" w:name="_Toc167983339"/>
      <w:bookmarkStart w:id="641" w:name="_Toc168030687"/>
      <w:bookmarkStart w:id="642" w:name="_Toc170722877"/>
      <w:bookmarkStart w:id="643" w:name="_Toc170722938"/>
      <w:bookmarkStart w:id="644" w:name="_Toc170722999"/>
      <w:bookmarkStart w:id="645" w:name="_Toc170723060"/>
      <w:bookmarkStart w:id="646" w:name="_Toc170729609"/>
      <w:bookmarkStart w:id="647" w:name="_Toc170730515"/>
      <w:bookmarkStart w:id="648" w:name="_Toc170747706"/>
      <w:bookmarkStart w:id="649" w:name="_Toc170748129"/>
      <w:bookmarkStart w:id="650" w:name="_Toc170748231"/>
      <w:bookmarkStart w:id="651" w:name="_Toc170749160"/>
      <w:bookmarkStart w:id="652" w:name="_Toc171010965"/>
      <w:bookmarkStart w:id="653" w:name="_Toc195081782"/>
      <w:bookmarkStart w:id="654" w:name="_Toc195081837"/>
      <w:bookmarkStart w:id="655" w:name="_Toc195081917"/>
      <w:bookmarkStart w:id="656" w:name="_Toc195089885"/>
      <w:bookmarkStart w:id="657" w:name="_Toc195090072"/>
      <w:bookmarkStart w:id="658" w:name="_Toc195090123"/>
      <w:bookmarkStart w:id="659" w:name="_Toc195099018"/>
      <w:bookmarkStart w:id="660" w:name="_Toc195101709"/>
      <w:bookmarkStart w:id="661" w:name="_Toc195102083"/>
      <w:bookmarkStart w:id="662" w:name="_Toc195699681"/>
      <w:bookmarkStart w:id="663" w:name="_Toc195880577"/>
      <w:bookmarkStart w:id="664" w:name="_Toc196403928"/>
      <w:bookmarkStart w:id="665" w:name="_Toc203739050"/>
      <w:bookmarkStart w:id="666" w:name="_Toc205277879"/>
      <w:bookmarkStart w:id="667" w:name="_Toc205288213"/>
      <w:bookmarkStart w:id="668" w:name="_Toc205395041"/>
      <w:bookmarkStart w:id="669" w:name="_Toc205466402"/>
      <w:bookmarkStart w:id="670" w:name="_Toc205769949"/>
      <w:bookmarkStart w:id="671" w:name="_Toc205930869"/>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p>
    <w:p w14:paraId="62DC81E5" w14:textId="77777777" w:rsidR="00642B8D" w:rsidRPr="000A41FD" w:rsidRDefault="00642B8D" w:rsidP="0016456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672" w:name="_Toc167701925"/>
      <w:bookmarkStart w:id="673" w:name="_Toc167701988"/>
      <w:bookmarkStart w:id="674" w:name="_Toc167702244"/>
      <w:bookmarkStart w:id="675" w:name="_Toc167971860"/>
      <w:bookmarkStart w:id="676" w:name="_Toc167971921"/>
      <w:bookmarkStart w:id="677" w:name="_Toc167974869"/>
      <w:bookmarkStart w:id="678" w:name="_Toc167981914"/>
      <w:bookmarkStart w:id="679" w:name="_Toc167983340"/>
      <w:bookmarkStart w:id="680" w:name="_Toc168030688"/>
      <w:bookmarkStart w:id="681" w:name="_Toc170722878"/>
      <w:bookmarkStart w:id="682" w:name="_Toc170722939"/>
      <w:bookmarkStart w:id="683" w:name="_Toc170723000"/>
      <w:bookmarkStart w:id="684" w:name="_Toc170723061"/>
      <w:bookmarkStart w:id="685" w:name="_Toc170729610"/>
      <w:bookmarkStart w:id="686" w:name="_Toc170730516"/>
      <w:bookmarkStart w:id="687" w:name="_Toc170747707"/>
      <w:bookmarkStart w:id="688" w:name="_Toc170748130"/>
      <w:bookmarkStart w:id="689" w:name="_Toc170748232"/>
      <w:bookmarkStart w:id="690" w:name="_Toc170749161"/>
      <w:bookmarkStart w:id="691" w:name="_Toc171010966"/>
      <w:bookmarkStart w:id="692" w:name="_Toc195081783"/>
      <w:bookmarkStart w:id="693" w:name="_Toc195081838"/>
      <w:bookmarkStart w:id="694" w:name="_Toc195081918"/>
      <w:bookmarkStart w:id="695" w:name="_Toc195089886"/>
      <w:bookmarkStart w:id="696" w:name="_Toc195090073"/>
      <w:bookmarkStart w:id="697" w:name="_Toc195090124"/>
      <w:bookmarkStart w:id="698" w:name="_Toc195099019"/>
      <w:bookmarkStart w:id="699" w:name="_Toc195101710"/>
      <w:bookmarkStart w:id="700" w:name="_Toc195102084"/>
      <w:bookmarkStart w:id="701" w:name="_Toc195699682"/>
      <w:bookmarkStart w:id="702" w:name="_Toc195880578"/>
      <w:bookmarkStart w:id="703" w:name="_Toc196403929"/>
      <w:bookmarkStart w:id="704" w:name="_Toc203739051"/>
      <w:bookmarkStart w:id="705" w:name="_Toc205277880"/>
      <w:bookmarkStart w:id="706" w:name="_Toc205288214"/>
      <w:bookmarkStart w:id="707" w:name="_Toc205395042"/>
      <w:bookmarkStart w:id="708" w:name="_Toc205466403"/>
      <w:bookmarkStart w:id="709" w:name="_Toc205769950"/>
      <w:bookmarkStart w:id="710" w:name="_Toc205930870"/>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40701E22" w14:textId="77777777" w:rsidR="00642B8D" w:rsidRPr="000A41FD" w:rsidRDefault="00642B8D" w:rsidP="00164567">
      <w:pPr>
        <w:pStyle w:val="ListParagraph"/>
        <w:keepNext/>
        <w:widowControl w:val="0"/>
        <w:numPr>
          <w:ilvl w:val="0"/>
          <w:numId w:val="23"/>
        </w:numPr>
        <w:tabs>
          <w:tab w:val="left" w:pos="900"/>
        </w:tabs>
        <w:spacing w:before="240" w:after="240" w:line="240" w:lineRule="atLeast"/>
        <w:contextualSpacing w:val="0"/>
        <w:outlineLvl w:val="1"/>
        <w:rPr>
          <w:b/>
          <w:smallCaps/>
          <w:vanish/>
          <w:sz w:val="24"/>
          <w:lang w:val="en-GB"/>
        </w:rPr>
      </w:pPr>
      <w:bookmarkStart w:id="711" w:name="_Toc167701926"/>
      <w:bookmarkStart w:id="712" w:name="_Toc167701989"/>
      <w:bookmarkStart w:id="713" w:name="_Toc167702245"/>
      <w:bookmarkStart w:id="714" w:name="_Toc167971861"/>
      <w:bookmarkStart w:id="715" w:name="_Toc167971922"/>
      <w:bookmarkStart w:id="716" w:name="_Toc167974870"/>
      <w:bookmarkStart w:id="717" w:name="_Toc167981915"/>
      <w:bookmarkStart w:id="718" w:name="_Toc167983341"/>
      <w:bookmarkStart w:id="719" w:name="_Toc168030689"/>
      <w:bookmarkStart w:id="720" w:name="_Toc170722879"/>
      <w:bookmarkStart w:id="721" w:name="_Toc170722940"/>
      <w:bookmarkStart w:id="722" w:name="_Toc170723001"/>
      <w:bookmarkStart w:id="723" w:name="_Toc170723062"/>
      <w:bookmarkStart w:id="724" w:name="_Toc170729611"/>
      <w:bookmarkStart w:id="725" w:name="_Toc170730517"/>
      <w:bookmarkStart w:id="726" w:name="_Toc170747708"/>
      <w:bookmarkStart w:id="727" w:name="_Toc170748131"/>
      <w:bookmarkStart w:id="728" w:name="_Toc170748233"/>
      <w:bookmarkStart w:id="729" w:name="_Toc170749162"/>
      <w:bookmarkStart w:id="730" w:name="_Toc171010967"/>
      <w:bookmarkStart w:id="731" w:name="_Toc195081784"/>
      <w:bookmarkStart w:id="732" w:name="_Toc195081839"/>
      <w:bookmarkStart w:id="733" w:name="_Toc195081919"/>
      <w:bookmarkStart w:id="734" w:name="_Toc195089887"/>
      <w:bookmarkStart w:id="735" w:name="_Toc195090074"/>
      <w:bookmarkStart w:id="736" w:name="_Toc195090125"/>
      <w:bookmarkStart w:id="737" w:name="_Toc195099020"/>
      <w:bookmarkStart w:id="738" w:name="_Toc195101711"/>
      <w:bookmarkStart w:id="739" w:name="_Toc195102085"/>
      <w:bookmarkStart w:id="740" w:name="_Toc195699683"/>
      <w:bookmarkStart w:id="741" w:name="_Toc195880579"/>
      <w:bookmarkStart w:id="742" w:name="_Toc196403930"/>
      <w:bookmarkStart w:id="743" w:name="_Toc203739052"/>
      <w:bookmarkStart w:id="744" w:name="_Toc205277881"/>
      <w:bookmarkStart w:id="745" w:name="_Toc205288215"/>
      <w:bookmarkStart w:id="746" w:name="_Toc205395043"/>
      <w:bookmarkStart w:id="747" w:name="_Toc205466404"/>
      <w:bookmarkStart w:id="748" w:name="_Toc205769951"/>
      <w:bookmarkStart w:id="749" w:name="_Toc205930871"/>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
    <w:p w14:paraId="2840E66E" w14:textId="77A461AD" w:rsidR="00642B8D" w:rsidRPr="00C27446" w:rsidRDefault="00642B8D" w:rsidP="00164567">
      <w:pPr>
        <w:pStyle w:val="LSHeading3"/>
        <w:numPr>
          <w:ilvl w:val="1"/>
          <w:numId w:val="28"/>
        </w:numPr>
      </w:pPr>
      <w:bookmarkStart w:id="750" w:name="_Toc205930872"/>
      <w:r w:rsidRPr="00C27446">
        <w:t>Authorization Roles</w:t>
      </w:r>
      <w:bookmarkEnd w:id="629"/>
      <w:bookmarkEnd w:id="630"/>
      <w:bookmarkEnd w:id="631"/>
      <w:bookmarkEnd w:id="750"/>
    </w:p>
    <w:tbl>
      <w:tblPr>
        <w:tblW w:w="5351"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339"/>
        <w:gridCol w:w="3305"/>
        <w:gridCol w:w="1505"/>
        <w:gridCol w:w="3847"/>
      </w:tblGrid>
      <w:tr w:rsidR="00176123" w:rsidRPr="00306FB9" w14:paraId="5E5BBE97" w14:textId="77777777" w:rsidTr="009E6E89">
        <w:trPr>
          <w:tblHeader/>
        </w:trPr>
        <w:tc>
          <w:tcPr>
            <w:tcW w:w="742"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2020"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1485"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264230" w:rsidRPr="00306FB9" w14:paraId="2E51D106" w14:textId="77777777" w:rsidTr="009E6E89">
        <w:tc>
          <w:tcPr>
            <w:tcW w:w="742" w:type="pct"/>
          </w:tcPr>
          <w:p w14:paraId="00AB9262" w14:textId="631EEC5A" w:rsidR="00264230" w:rsidRPr="0086138D" w:rsidRDefault="0086138D" w:rsidP="00264230">
            <w:pPr>
              <w:pStyle w:val="TableText"/>
              <w:rPr>
                <w:bCs/>
                <w:sz w:val="20"/>
              </w:rPr>
            </w:pPr>
            <w:r w:rsidRPr="0086138D">
              <w:rPr>
                <w:bCs/>
                <w:sz w:val="20"/>
              </w:rPr>
              <w:t>CO Administrator</w:t>
            </w:r>
          </w:p>
        </w:tc>
        <w:tc>
          <w:tcPr>
            <w:tcW w:w="2020" w:type="pct"/>
          </w:tcPr>
          <w:p w14:paraId="584CCB51" w14:textId="064B842E" w:rsidR="00F96F2E" w:rsidRPr="0027246B" w:rsidRDefault="00F96F2E" w:rsidP="00264230">
            <w:pPr>
              <w:pStyle w:val="ListBullet2"/>
              <w:tabs>
                <w:tab w:val="clear" w:pos="720"/>
              </w:tabs>
              <w:spacing w:before="60" w:after="60" w:line="264" w:lineRule="auto"/>
              <w:ind w:left="643"/>
              <w:contextualSpacing w:val="0"/>
              <w:rPr>
                <w:bCs/>
                <w:sz w:val="20"/>
                <w:szCs w:val="20"/>
              </w:rPr>
            </w:pPr>
            <w:r w:rsidRPr="00F96F2E">
              <w:rPr>
                <w:bCs/>
                <w:sz w:val="20"/>
                <w:szCs w:val="20"/>
              </w:rPr>
              <w:t xml:space="preserve">Responsible to maintain profit center, cost center, cost element, </w:t>
            </w:r>
            <w:r w:rsidR="0027246B" w:rsidRPr="0027246B">
              <w:rPr>
                <w:rFonts w:hint="eastAsia"/>
                <w:bCs/>
                <w:sz w:val="20"/>
                <w:szCs w:val="20"/>
              </w:rPr>
              <w:t>project</w:t>
            </w:r>
            <w:r w:rsidRPr="00F96F2E">
              <w:rPr>
                <w:bCs/>
                <w:sz w:val="20"/>
                <w:szCs w:val="20"/>
              </w:rPr>
              <w:t xml:space="preserve"> master data for whole Home Control group.</w:t>
            </w:r>
          </w:p>
        </w:tc>
        <w:tc>
          <w:tcPr>
            <w:tcW w:w="753" w:type="pct"/>
          </w:tcPr>
          <w:p w14:paraId="1520B958" w14:textId="3463D3A5" w:rsidR="00264230" w:rsidRPr="0052433F" w:rsidRDefault="00264230" w:rsidP="00264230">
            <w:pPr>
              <w:rPr>
                <w:rFonts w:cs="Arial"/>
                <w:sz w:val="20"/>
                <w:szCs w:val="20"/>
              </w:rPr>
            </w:pPr>
            <w:r>
              <w:rPr>
                <w:rFonts w:cs="Arial"/>
                <w:sz w:val="20"/>
                <w:szCs w:val="20"/>
              </w:rPr>
              <w:t>Std Roles</w:t>
            </w:r>
          </w:p>
        </w:tc>
        <w:tc>
          <w:tcPr>
            <w:tcW w:w="1485" w:type="pct"/>
          </w:tcPr>
          <w:p w14:paraId="15887088" w14:textId="52E9AAE7" w:rsidR="00264230" w:rsidRPr="0022158F" w:rsidRDefault="00ED7067" w:rsidP="00ED7067">
            <w:pPr>
              <w:pStyle w:val="ListBullet2"/>
              <w:tabs>
                <w:tab w:val="clear" w:pos="720"/>
              </w:tabs>
              <w:spacing w:before="60" w:after="60" w:line="264" w:lineRule="auto"/>
              <w:ind w:left="318" w:hanging="270"/>
              <w:contextualSpacing w:val="0"/>
              <w:rPr>
                <w:rFonts w:cs="Arial"/>
                <w:color w:val="000000"/>
                <w:szCs w:val="22"/>
              </w:rPr>
            </w:pPr>
            <w:r w:rsidRPr="00ED7067">
              <w:rPr>
                <w:rFonts w:cs="Arial"/>
                <w:color w:val="000000"/>
                <w:szCs w:val="22"/>
              </w:rPr>
              <w:t>BR_OVERHEAD_ACCOUNTANT</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164567">
      <w:pPr>
        <w:pStyle w:val="LSHeading1"/>
        <w:numPr>
          <w:ilvl w:val="0"/>
          <w:numId w:val="35"/>
        </w:numPr>
        <w:rPr>
          <w:rStyle w:val="Strong"/>
        </w:rPr>
      </w:pPr>
      <w:bookmarkStart w:id="751" w:name="_Toc298844594"/>
      <w:bookmarkStart w:id="752" w:name="_Toc205930873"/>
      <w:bookmarkEnd w:id="632"/>
      <w:r w:rsidRPr="00C27446">
        <w:rPr>
          <w:rStyle w:val="Strong"/>
        </w:rPr>
        <w:t>Document Types and Document Flow</w:t>
      </w:r>
      <w:bookmarkEnd w:id="751"/>
      <w:bookmarkEnd w:id="752"/>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53"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01A2BA3D" w:rsidR="00642B8D" w:rsidRPr="0052433F" w:rsidRDefault="008D1FB1" w:rsidP="006354A3">
            <w:pPr>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3349" w:type="pct"/>
            <w:vAlign w:val="center"/>
          </w:tcPr>
          <w:p w14:paraId="175988B6" w14:textId="43AF26F1" w:rsidR="00642B8D" w:rsidRPr="0052433F" w:rsidRDefault="00642B8D" w:rsidP="006354A3">
            <w:pPr>
              <w:rPr>
                <w:rFonts w:cs="Arial"/>
                <w:sz w:val="20"/>
                <w:szCs w:val="20"/>
              </w:rPr>
            </w:pPr>
          </w:p>
        </w:tc>
      </w:tr>
      <w:tr w:rsidR="00642B8D" w:rsidRPr="00306FB9" w14:paraId="2AB31DE5" w14:textId="77777777" w:rsidTr="006354A3">
        <w:tc>
          <w:tcPr>
            <w:tcW w:w="1651" w:type="pct"/>
            <w:vAlign w:val="center"/>
          </w:tcPr>
          <w:p w14:paraId="4E025983" w14:textId="49D6AB84" w:rsidR="00642B8D" w:rsidRPr="0052433F" w:rsidRDefault="00642B8D" w:rsidP="006354A3">
            <w:pPr>
              <w:rPr>
                <w:rFonts w:cs="Arial"/>
                <w:sz w:val="20"/>
                <w:szCs w:val="20"/>
              </w:rPr>
            </w:pPr>
          </w:p>
        </w:tc>
        <w:tc>
          <w:tcPr>
            <w:tcW w:w="3349" w:type="pct"/>
            <w:vAlign w:val="center"/>
          </w:tcPr>
          <w:p w14:paraId="4B30D047" w14:textId="0E395DF8" w:rsidR="00642B8D" w:rsidRPr="0052433F" w:rsidRDefault="00642B8D" w:rsidP="006354A3">
            <w:pPr>
              <w:rPr>
                <w:rFonts w:cs="Arial"/>
                <w:sz w:val="20"/>
                <w:szCs w:val="20"/>
              </w:rPr>
            </w:pPr>
          </w:p>
        </w:tc>
      </w:tr>
      <w:tr w:rsidR="009170EF" w:rsidRPr="00306FB9" w14:paraId="66A5D0AE" w14:textId="77777777" w:rsidTr="006354A3">
        <w:tc>
          <w:tcPr>
            <w:tcW w:w="1651" w:type="pct"/>
            <w:vAlign w:val="center"/>
          </w:tcPr>
          <w:p w14:paraId="4F46BD46" w14:textId="576C6C4A" w:rsidR="009170EF" w:rsidRPr="0052433F" w:rsidRDefault="009170EF" w:rsidP="006354A3">
            <w:pPr>
              <w:rPr>
                <w:rFonts w:cs="Arial"/>
                <w:sz w:val="20"/>
                <w:szCs w:val="20"/>
              </w:rPr>
            </w:pPr>
          </w:p>
        </w:tc>
        <w:tc>
          <w:tcPr>
            <w:tcW w:w="3349" w:type="pct"/>
            <w:vAlign w:val="center"/>
          </w:tcPr>
          <w:p w14:paraId="67D80E34" w14:textId="4B7EB82D" w:rsidR="009170EF" w:rsidRPr="0052433F" w:rsidRDefault="009170EF" w:rsidP="006354A3">
            <w:pPr>
              <w:rPr>
                <w:rFonts w:cs="Arial"/>
                <w:sz w:val="20"/>
                <w:szCs w:val="20"/>
              </w:rPr>
            </w:pPr>
          </w:p>
        </w:tc>
      </w:tr>
      <w:tr w:rsidR="00642B8D" w:rsidRPr="00306FB9" w14:paraId="2E890BC4" w14:textId="77777777" w:rsidTr="006354A3">
        <w:tc>
          <w:tcPr>
            <w:tcW w:w="1651" w:type="pct"/>
            <w:vAlign w:val="center"/>
          </w:tcPr>
          <w:p w14:paraId="348E9576" w14:textId="464E903F" w:rsidR="00642B8D" w:rsidRPr="0052433F" w:rsidRDefault="00642B8D" w:rsidP="006354A3">
            <w:pPr>
              <w:rPr>
                <w:rFonts w:cs="Arial"/>
                <w:sz w:val="20"/>
                <w:szCs w:val="20"/>
              </w:rPr>
            </w:pPr>
          </w:p>
        </w:tc>
        <w:tc>
          <w:tcPr>
            <w:tcW w:w="3349" w:type="pct"/>
            <w:vAlign w:val="center"/>
          </w:tcPr>
          <w:p w14:paraId="5D089D57" w14:textId="758339D5" w:rsidR="00642B8D" w:rsidRPr="0052433F" w:rsidRDefault="00642B8D" w:rsidP="006354A3">
            <w:pPr>
              <w:rPr>
                <w:rFonts w:cs="Arial"/>
                <w:sz w:val="20"/>
                <w:szCs w:val="20"/>
              </w:rPr>
            </w:pPr>
          </w:p>
        </w:tc>
      </w:tr>
      <w:tr w:rsidR="00642B8D" w:rsidRPr="00306FB9" w14:paraId="5423DE95" w14:textId="77777777" w:rsidTr="006354A3">
        <w:tc>
          <w:tcPr>
            <w:tcW w:w="1651" w:type="pct"/>
            <w:vAlign w:val="center"/>
          </w:tcPr>
          <w:p w14:paraId="5A952D07" w14:textId="66565691" w:rsidR="00642B8D" w:rsidRPr="0052433F" w:rsidRDefault="00642B8D" w:rsidP="006354A3">
            <w:pPr>
              <w:rPr>
                <w:rFonts w:cs="Arial"/>
                <w:sz w:val="20"/>
                <w:szCs w:val="20"/>
              </w:rPr>
            </w:pPr>
          </w:p>
        </w:tc>
        <w:tc>
          <w:tcPr>
            <w:tcW w:w="3349" w:type="pct"/>
            <w:vAlign w:val="center"/>
          </w:tcPr>
          <w:p w14:paraId="27ED42AE" w14:textId="4F00A211" w:rsidR="00642B8D" w:rsidRPr="0052433F" w:rsidRDefault="00642B8D" w:rsidP="006354A3">
            <w:pPr>
              <w:rPr>
                <w:rFonts w:cs="Arial"/>
                <w:sz w:val="20"/>
                <w:szCs w:val="20"/>
              </w:rPr>
            </w:pPr>
          </w:p>
        </w:tc>
      </w:tr>
    </w:tbl>
    <w:p w14:paraId="02F8DF9E" w14:textId="1B2C4D3B" w:rsidR="00642B8D" w:rsidRPr="00333C26" w:rsidRDefault="00642B8D" w:rsidP="00164567">
      <w:pPr>
        <w:pStyle w:val="LSHeading1"/>
        <w:numPr>
          <w:ilvl w:val="0"/>
          <w:numId w:val="35"/>
        </w:numPr>
        <w:rPr>
          <w:rStyle w:val="Strong"/>
        </w:rPr>
      </w:pPr>
      <w:bookmarkStart w:id="754" w:name="_Toc192919241"/>
      <w:bookmarkStart w:id="755" w:name="_Toc205930874"/>
      <w:bookmarkEnd w:id="753"/>
      <w:r w:rsidRPr="00C27446">
        <w:rPr>
          <w:rStyle w:val="Strong"/>
        </w:rPr>
        <w:t>Reports, Interfaces, Conversions, Enhancements, Forms</w:t>
      </w:r>
      <w:bookmarkEnd w:id="754"/>
      <w:r w:rsidRPr="00C27446">
        <w:rPr>
          <w:rStyle w:val="Strong"/>
        </w:rPr>
        <w:t>, and Workflows</w:t>
      </w:r>
      <w:bookmarkEnd w:id="755"/>
      <w:r w:rsidRPr="00333C26">
        <w:rPr>
          <w:rStyle w:val="Strong"/>
        </w:rPr>
        <w:tab/>
      </w:r>
    </w:p>
    <w:p w14:paraId="20A75723" w14:textId="77777777" w:rsidR="00642B8D" w:rsidRPr="000A41FD" w:rsidRDefault="00642B8D" w:rsidP="00164567">
      <w:pPr>
        <w:pStyle w:val="ListParagraph"/>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756" w:name="_Toc167208379"/>
      <w:bookmarkStart w:id="757" w:name="_Toc167256719"/>
      <w:bookmarkStart w:id="758" w:name="_Toc167256768"/>
      <w:bookmarkStart w:id="759" w:name="_Toc167382375"/>
      <w:bookmarkStart w:id="760" w:name="_Toc167473242"/>
      <w:bookmarkStart w:id="761" w:name="_Toc167701930"/>
      <w:bookmarkStart w:id="762" w:name="_Toc167701993"/>
      <w:bookmarkStart w:id="763" w:name="_Toc167702249"/>
      <w:bookmarkStart w:id="764" w:name="_Toc167971865"/>
      <w:bookmarkStart w:id="765" w:name="_Toc167971926"/>
      <w:bookmarkStart w:id="766" w:name="_Toc167974874"/>
      <w:bookmarkStart w:id="767" w:name="_Toc167981919"/>
      <w:bookmarkStart w:id="768" w:name="_Toc167983345"/>
      <w:bookmarkStart w:id="769" w:name="_Toc168030693"/>
      <w:bookmarkStart w:id="770" w:name="_Toc170722883"/>
      <w:bookmarkStart w:id="771" w:name="_Toc170722944"/>
      <w:bookmarkStart w:id="772" w:name="_Toc170723005"/>
      <w:bookmarkStart w:id="773" w:name="_Toc170723066"/>
      <w:bookmarkStart w:id="774" w:name="_Toc170729615"/>
      <w:bookmarkStart w:id="775" w:name="_Toc170730521"/>
      <w:bookmarkStart w:id="776" w:name="_Toc170747712"/>
      <w:bookmarkStart w:id="777" w:name="_Toc170748135"/>
      <w:bookmarkStart w:id="778" w:name="_Toc170748237"/>
      <w:bookmarkStart w:id="779" w:name="_Toc170749166"/>
      <w:bookmarkStart w:id="780" w:name="_Toc171010971"/>
      <w:bookmarkStart w:id="781" w:name="_Toc195081788"/>
      <w:bookmarkStart w:id="782" w:name="_Toc195081843"/>
      <w:bookmarkStart w:id="783" w:name="_Toc195081923"/>
      <w:bookmarkStart w:id="784" w:name="_Toc195089891"/>
      <w:bookmarkStart w:id="785" w:name="_Toc195090078"/>
      <w:bookmarkStart w:id="786" w:name="_Toc195090129"/>
      <w:bookmarkStart w:id="787" w:name="_Toc195099024"/>
      <w:bookmarkStart w:id="788" w:name="_Toc195101715"/>
      <w:bookmarkStart w:id="789" w:name="_Toc195102089"/>
      <w:bookmarkStart w:id="790" w:name="_Toc195699687"/>
      <w:bookmarkStart w:id="791" w:name="_Toc195880583"/>
      <w:bookmarkStart w:id="792" w:name="_Toc196403934"/>
      <w:bookmarkStart w:id="793" w:name="_Toc203739056"/>
      <w:bookmarkStart w:id="794" w:name="_Toc205277885"/>
      <w:bookmarkStart w:id="795" w:name="_Toc205288219"/>
      <w:bookmarkStart w:id="796" w:name="_Toc205395047"/>
      <w:bookmarkStart w:id="797" w:name="_Toc205466408"/>
      <w:bookmarkStart w:id="798" w:name="_Toc205769955"/>
      <w:bookmarkStart w:id="799" w:name="_Toc20593087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4EC6B009" w14:textId="77777777" w:rsidR="00642B8D" w:rsidRPr="000A41FD" w:rsidRDefault="00642B8D" w:rsidP="00164567">
      <w:pPr>
        <w:pStyle w:val="ListParagraph"/>
        <w:keepNext/>
        <w:widowControl w:val="0"/>
        <w:numPr>
          <w:ilvl w:val="0"/>
          <w:numId w:val="27"/>
        </w:numPr>
        <w:tabs>
          <w:tab w:val="left" w:pos="900"/>
        </w:tabs>
        <w:spacing w:before="240" w:after="240" w:line="240" w:lineRule="atLeast"/>
        <w:contextualSpacing w:val="0"/>
        <w:outlineLvl w:val="1"/>
        <w:rPr>
          <w:b/>
          <w:smallCaps/>
          <w:vanish/>
          <w:sz w:val="24"/>
          <w:lang w:val="en-GB"/>
        </w:rPr>
      </w:pPr>
      <w:bookmarkStart w:id="800" w:name="_Toc167701931"/>
      <w:bookmarkStart w:id="801" w:name="_Toc167701994"/>
      <w:bookmarkStart w:id="802" w:name="_Toc167702250"/>
      <w:bookmarkStart w:id="803" w:name="_Toc167971866"/>
      <w:bookmarkStart w:id="804" w:name="_Toc167971927"/>
      <w:bookmarkStart w:id="805" w:name="_Toc167974875"/>
      <w:bookmarkStart w:id="806" w:name="_Toc167981920"/>
      <w:bookmarkStart w:id="807" w:name="_Toc167983346"/>
      <w:bookmarkStart w:id="808" w:name="_Toc168030694"/>
      <w:bookmarkStart w:id="809" w:name="_Toc170722884"/>
      <w:bookmarkStart w:id="810" w:name="_Toc170722945"/>
      <w:bookmarkStart w:id="811" w:name="_Toc170723006"/>
      <w:bookmarkStart w:id="812" w:name="_Toc170723067"/>
      <w:bookmarkStart w:id="813" w:name="_Toc170729616"/>
      <w:bookmarkStart w:id="814" w:name="_Toc170730522"/>
      <w:bookmarkStart w:id="815" w:name="_Toc170747713"/>
      <w:bookmarkStart w:id="816" w:name="_Toc170748136"/>
      <w:bookmarkStart w:id="817" w:name="_Toc170748238"/>
      <w:bookmarkStart w:id="818" w:name="_Toc170749167"/>
      <w:bookmarkStart w:id="819" w:name="_Toc171010972"/>
      <w:bookmarkStart w:id="820" w:name="_Toc195081789"/>
      <w:bookmarkStart w:id="821" w:name="_Toc195081844"/>
      <w:bookmarkStart w:id="822" w:name="_Toc195081924"/>
      <w:bookmarkStart w:id="823" w:name="_Toc195089892"/>
      <w:bookmarkStart w:id="824" w:name="_Toc195090079"/>
      <w:bookmarkStart w:id="825" w:name="_Toc195090130"/>
      <w:bookmarkStart w:id="826" w:name="_Toc195099025"/>
      <w:bookmarkStart w:id="827" w:name="_Toc195101716"/>
      <w:bookmarkStart w:id="828" w:name="_Toc195102090"/>
      <w:bookmarkStart w:id="829" w:name="_Toc195699688"/>
      <w:bookmarkStart w:id="830" w:name="_Toc195880584"/>
      <w:bookmarkStart w:id="831" w:name="_Toc196403935"/>
      <w:bookmarkStart w:id="832" w:name="_Toc203739057"/>
      <w:bookmarkStart w:id="833" w:name="_Toc205277886"/>
      <w:bookmarkStart w:id="834" w:name="_Toc205288220"/>
      <w:bookmarkStart w:id="835" w:name="_Toc205395048"/>
      <w:bookmarkStart w:id="836" w:name="_Toc205466409"/>
      <w:bookmarkStart w:id="837" w:name="_Toc205769956"/>
      <w:bookmarkStart w:id="838" w:name="_Toc205930876"/>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p>
    <w:p w14:paraId="375C1D57" w14:textId="54DC34D5" w:rsidR="00642B8D" w:rsidRDefault="00642B8D" w:rsidP="00164567">
      <w:pPr>
        <w:pStyle w:val="LSHeading3"/>
        <w:numPr>
          <w:ilvl w:val="1"/>
          <w:numId w:val="29"/>
        </w:numPr>
      </w:pPr>
      <w:bookmarkStart w:id="839" w:name="_Toc205930877"/>
      <w:r>
        <w:t>Reports</w:t>
      </w:r>
      <w:bookmarkEnd w:id="839"/>
    </w:p>
    <w:p w14:paraId="79B6E621" w14:textId="77777777" w:rsidR="00642B8D" w:rsidRPr="00C27446" w:rsidRDefault="00642B8D" w:rsidP="00164567">
      <w:pPr>
        <w:pStyle w:val="LSHeading3"/>
        <w:numPr>
          <w:ilvl w:val="2"/>
          <w:numId w:val="29"/>
        </w:numPr>
        <w:outlineLvl w:val="2"/>
      </w:pPr>
      <w:bookmarkStart w:id="840" w:name="_Toc167701933"/>
      <w:bookmarkStart w:id="841" w:name="_Toc167701996"/>
      <w:bookmarkStart w:id="842" w:name="_Toc167702252"/>
      <w:bookmarkStart w:id="843" w:name="_Toc167971868"/>
      <w:bookmarkStart w:id="844" w:name="_Toc167971929"/>
      <w:bookmarkStart w:id="845" w:name="_Toc167974877"/>
      <w:bookmarkStart w:id="846" w:name="_Toc167981922"/>
      <w:bookmarkStart w:id="847" w:name="_Toc167983348"/>
      <w:bookmarkStart w:id="848" w:name="_Toc168030696"/>
      <w:bookmarkStart w:id="849" w:name="_Toc170722886"/>
      <w:bookmarkStart w:id="850" w:name="_Toc170722947"/>
      <w:bookmarkStart w:id="851" w:name="_Toc170723008"/>
      <w:bookmarkStart w:id="852" w:name="_Toc170723069"/>
      <w:bookmarkStart w:id="853" w:name="_Toc170729618"/>
      <w:bookmarkStart w:id="854" w:name="_Toc170730524"/>
      <w:bookmarkStart w:id="855" w:name="_Toc170747715"/>
      <w:bookmarkStart w:id="856" w:name="_Toc170748138"/>
      <w:bookmarkStart w:id="857" w:name="_Toc170748240"/>
      <w:bookmarkStart w:id="858" w:name="_Toc170749169"/>
      <w:bookmarkStart w:id="859" w:name="_Toc171010974"/>
      <w:bookmarkStart w:id="860" w:name="_Toc195081791"/>
      <w:bookmarkStart w:id="861" w:name="_Toc195081846"/>
      <w:bookmarkStart w:id="862" w:name="_Toc195081926"/>
      <w:bookmarkStart w:id="863" w:name="_Toc205930878"/>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r w:rsidRPr="00C27446">
        <w:t>Standard Reports</w:t>
      </w:r>
      <w:bookmarkEnd w:id="863"/>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DE08BD" w:rsidRPr="00306FB9" w14:paraId="6F093FC1" w14:textId="77777777" w:rsidTr="00EA7AF2">
        <w:tc>
          <w:tcPr>
            <w:tcW w:w="1695" w:type="pct"/>
            <w:vAlign w:val="center"/>
          </w:tcPr>
          <w:p w14:paraId="26FDC9E6" w14:textId="3A82D52F" w:rsidR="00DE08BD" w:rsidRPr="00DE08BD" w:rsidRDefault="00DE08BD" w:rsidP="00DE08BD">
            <w:r w:rsidRPr="00DE08BD">
              <w:t>Manage Cost Element Groups</w:t>
            </w:r>
          </w:p>
        </w:tc>
        <w:tc>
          <w:tcPr>
            <w:tcW w:w="3305" w:type="pct"/>
            <w:vAlign w:val="bottom"/>
          </w:tcPr>
          <w:p w14:paraId="71373C17" w14:textId="47809A6B" w:rsidR="00DE08BD" w:rsidRPr="0042675D" w:rsidRDefault="00DE08BD" w:rsidP="00DE08BD">
            <w:r w:rsidRPr="0042675D">
              <w:rPr>
                <w:rFonts w:hint="eastAsia"/>
              </w:rPr>
              <w:t>It is used to group cost elements with similar characteristics. Cost element groups can be used in information systems, for example, to define the row structure of reports, and the system calculates totals for each node in the report. They can also handle multiple cost elements simultaneously in transactions such as cost center planning, allocation or distribution, facilitating unified operation and analysis of a type of cost elements.</w:t>
            </w:r>
          </w:p>
        </w:tc>
      </w:tr>
      <w:tr w:rsidR="00DE08BD" w:rsidRPr="00306FB9" w14:paraId="21267967" w14:textId="77777777" w:rsidTr="00EA7AF2">
        <w:tc>
          <w:tcPr>
            <w:tcW w:w="1695" w:type="pct"/>
            <w:vAlign w:val="center"/>
          </w:tcPr>
          <w:p w14:paraId="50DFC3A0" w14:textId="59B482BD" w:rsidR="00DE08BD" w:rsidRPr="00DE08BD" w:rsidRDefault="00DE08BD" w:rsidP="00DE08BD">
            <w:r w:rsidRPr="00DE08BD">
              <w:t>Manage Profit Centers</w:t>
            </w:r>
          </w:p>
        </w:tc>
        <w:tc>
          <w:tcPr>
            <w:tcW w:w="3305" w:type="pct"/>
            <w:vAlign w:val="bottom"/>
          </w:tcPr>
          <w:p w14:paraId="3360BC59" w14:textId="38F44644" w:rsidR="00DE08BD" w:rsidRPr="0042675D" w:rsidRDefault="00DE08BD" w:rsidP="00DE08BD">
            <w:r w:rsidRPr="0042675D">
              <w:rPr>
                <w:rFonts w:hint="eastAsia"/>
              </w:rPr>
              <w:t>Create, maintain, and query profit centers for profit accounting, asset analysis, and department performance evaluation.</w:t>
            </w:r>
          </w:p>
        </w:tc>
      </w:tr>
      <w:tr w:rsidR="00DE08BD" w:rsidRPr="00306FB9" w14:paraId="7B2C70F4" w14:textId="77777777" w:rsidTr="00EA7AF2">
        <w:tc>
          <w:tcPr>
            <w:tcW w:w="1695" w:type="pct"/>
            <w:vAlign w:val="center"/>
          </w:tcPr>
          <w:p w14:paraId="5C0C1A71" w14:textId="45D573BC" w:rsidR="00DE08BD" w:rsidRPr="00DE08BD" w:rsidRDefault="00DE08BD" w:rsidP="00DE08BD">
            <w:r w:rsidRPr="00DE08BD">
              <w:t>Manage Cost Centers</w:t>
            </w:r>
          </w:p>
        </w:tc>
        <w:tc>
          <w:tcPr>
            <w:tcW w:w="3305" w:type="pct"/>
            <w:vAlign w:val="bottom"/>
          </w:tcPr>
          <w:p w14:paraId="575F3977" w14:textId="25AC32BC" w:rsidR="00DE08BD" w:rsidRPr="0042675D" w:rsidRDefault="00DE08BD" w:rsidP="00DE08BD">
            <w:r w:rsidRPr="0042675D">
              <w:rPr>
                <w:rFonts w:hint="eastAsia"/>
              </w:rPr>
              <w:t>Create, maintain, and query cost centers, the smallest unit for cost aggregation and management.</w:t>
            </w:r>
          </w:p>
        </w:tc>
      </w:tr>
      <w:tr w:rsidR="00DE08BD" w:rsidRPr="00306FB9" w14:paraId="219360BF" w14:textId="77777777" w:rsidTr="00EA7AF2">
        <w:tc>
          <w:tcPr>
            <w:tcW w:w="1695" w:type="pct"/>
            <w:vAlign w:val="bottom"/>
          </w:tcPr>
          <w:p w14:paraId="510E0C51" w14:textId="28C5BE27" w:rsidR="00DE08BD" w:rsidRPr="00863755" w:rsidRDefault="00DE08BD" w:rsidP="00DE08BD">
            <w:r w:rsidRPr="00DE08BD">
              <w:rPr>
                <w:rFonts w:hint="eastAsia"/>
              </w:rPr>
              <w:t>Manage Statistical Key Figures</w:t>
            </w:r>
          </w:p>
        </w:tc>
        <w:tc>
          <w:tcPr>
            <w:tcW w:w="3305" w:type="pct"/>
            <w:vAlign w:val="bottom"/>
          </w:tcPr>
          <w:p w14:paraId="22FB6661" w14:textId="5A230C65" w:rsidR="00DE08BD" w:rsidRPr="00863755" w:rsidRDefault="00DE08BD" w:rsidP="00DE08BD">
            <w:r w:rsidRPr="0042675D">
              <w:rPr>
                <w:rFonts w:hint="eastAsia"/>
              </w:rPr>
              <w:t>created, changed, and displayed individually or collectively. They serve as the basis for internal allocation and indicator analysis.</w:t>
            </w:r>
          </w:p>
        </w:tc>
      </w:tr>
    </w:tbl>
    <w:p w14:paraId="6D05443B" w14:textId="77777777" w:rsidR="00642B8D" w:rsidRPr="00305A40" w:rsidRDefault="00642B8D" w:rsidP="00305A40">
      <w:pPr>
        <w:pStyle w:val="ListBullet2"/>
        <w:numPr>
          <w:ilvl w:val="0"/>
          <w:numId w:val="0"/>
        </w:numPr>
        <w:rPr>
          <w:rFonts w:eastAsiaTheme="minorEastAsia"/>
          <w:lang w:eastAsia="zh-CN"/>
        </w:rPr>
      </w:pPr>
      <w:bookmarkStart w:id="864" w:name="_Toc178657744"/>
      <w:bookmarkStart w:id="865" w:name="_Toc192919244"/>
    </w:p>
    <w:p w14:paraId="68D05879" w14:textId="7D21D850" w:rsidR="00642B8D" w:rsidRDefault="00642B8D" w:rsidP="00685F6C">
      <w:pPr>
        <w:pStyle w:val="ListBullet2"/>
        <w:numPr>
          <w:ilvl w:val="0"/>
          <w:numId w:val="0"/>
        </w:numPr>
        <w:ind w:left="643" w:hanging="360"/>
        <w:rPr>
          <w:rStyle w:val="Strong"/>
          <w:lang w:eastAsia="zh-CN"/>
        </w:rPr>
      </w:pPr>
      <w:r w:rsidRPr="0052433F">
        <w:rPr>
          <w:lang w:eastAsia="zh-CN"/>
        </w:rPr>
        <w:t xml:space="preserve">  </w:t>
      </w:r>
    </w:p>
    <w:p w14:paraId="1BDF0FF9" w14:textId="47DAA3F5" w:rsidR="00642B8D" w:rsidRPr="00232738" w:rsidRDefault="00661415" w:rsidP="00164567">
      <w:pPr>
        <w:pStyle w:val="LSHeading3"/>
        <w:numPr>
          <w:ilvl w:val="2"/>
          <w:numId w:val="29"/>
        </w:numPr>
        <w:outlineLvl w:val="2"/>
      </w:pPr>
      <w:bookmarkStart w:id="866" w:name="_Toc205930879"/>
      <w:r>
        <w:rPr>
          <w:rFonts w:eastAsiaTheme="minorEastAsia" w:hint="eastAsia"/>
          <w:lang w:eastAsia="zh-CN"/>
        </w:rPr>
        <w:t>HC</w:t>
      </w:r>
      <w:r w:rsidR="00642B8D" w:rsidRPr="00232738">
        <w:t xml:space="preserve"> Requested Reports</w:t>
      </w:r>
      <w:bookmarkStart w:id="867" w:name="_Toc156385396"/>
      <w:bookmarkEnd w:id="864"/>
      <w:bookmarkEnd w:id="865"/>
      <w:bookmarkEnd w:id="866"/>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27F337A0" w:rsidR="00642B8D" w:rsidRPr="0038391A" w:rsidRDefault="008207F7" w:rsidP="006354A3">
            <w:pPr>
              <w:jc w:val="both"/>
              <w:rPr>
                <w:rFonts w:eastAsiaTheme="minorEastAsia" w:cs="Arial"/>
                <w:sz w:val="20"/>
                <w:szCs w:val="20"/>
                <w:lang w:eastAsia="zh-CN"/>
              </w:rPr>
            </w:pPr>
            <w:r>
              <w:rPr>
                <w:rFonts w:eastAsiaTheme="minorEastAsia" w:cs="Arial" w:hint="eastAsia"/>
                <w:sz w:val="20"/>
                <w:szCs w:val="20"/>
                <w:lang w:eastAsia="zh-CN"/>
              </w:rPr>
              <w:t>N/A</w:t>
            </w:r>
          </w:p>
        </w:tc>
        <w:tc>
          <w:tcPr>
            <w:tcW w:w="813" w:type="pct"/>
          </w:tcPr>
          <w:p w14:paraId="371E20BA" w14:textId="4EAAF8E7" w:rsidR="00642B8D" w:rsidRPr="004C197A" w:rsidRDefault="00642B8D" w:rsidP="001B228A">
            <w:pPr>
              <w:rPr>
                <w:rFonts w:eastAsiaTheme="minorEastAsia" w:cs="Arial"/>
                <w:sz w:val="20"/>
                <w:szCs w:val="20"/>
                <w:lang w:eastAsia="zh-CN"/>
              </w:rPr>
            </w:pP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588A59FC" w:rsidR="00642B8D" w:rsidRPr="0052433F" w:rsidRDefault="00642B8D" w:rsidP="006354A3">
            <w:pPr>
              <w:jc w:val="both"/>
              <w:rPr>
                <w:rFonts w:cs="Arial"/>
                <w:sz w:val="20"/>
                <w:szCs w:val="20"/>
              </w:rPr>
            </w:pPr>
          </w:p>
        </w:tc>
        <w:tc>
          <w:tcPr>
            <w:tcW w:w="693" w:type="pct"/>
          </w:tcPr>
          <w:p w14:paraId="1B3FD806" w14:textId="3C5D0B61" w:rsidR="00642B8D" w:rsidRPr="0052433F" w:rsidRDefault="00642B8D" w:rsidP="006354A3">
            <w:pPr>
              <w:jc w:val="both"/>
              <w:rPr>
                <w:rFonts w:cs="Arial"/>
                <w:sz w:val="20"/>
                <w:szCs w:val="20"/>
              </w:rPr>
            </w:pP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rsidP="00164567">
      <w:pPr>
        <w:pStyle w:val="LSHeading3"/>
        <w:numPr>
          <w:ilvl w:val="1"/>
          <w:numId w:val="29"/>
        </w:numPr>
      </w:pPr>
      <w:bookmarkStart w:id="868" w:name="_Toc178657745"/>
      <w:bookmarkStart w:id="869" w:name="_Toc192919245"/>
      <w:bookmarkStart w:id="870" w:name="_Toc205930880"/>
      <w:r w:rsidRPr="0052433F">
        <w:lastRenderedPageBreak/>
        <w:t>Interface</w:t>
      </w:r>
      <w:bookmarkEnd w:id="867"/>
      <w:r w:rsidRPr="0052433F">
        <w:t>s</w:t>
      </w:r>
      <w:bookmarkEnd w:id="868"/>
      <w:bookmarkEnd w:id="869"/>
      <w:bookmarkEnd w:id="870"/>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50C43D1F" w:rsidR="00642B8D" w:rsidRPr="0052433F" w:rsidRDefault="00F02BDF" w:rsidP="006354A3">
            <w:pPr>
              <w:jc w:val="both"/>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71" w:name="_Toc156385397"/>
      <w:bookmarkStart w:id="872" w:name="_Toc178657746"/>
      <w:bookmarkStart w:id="873" w:name="_Toc192919246"/>
    </w:p>
    <w:p w14:paraId="6DACA6CD" w14:textId="2F210EA5" w:rsidR="00642B8D" w:rsidRDefault="00642B8D" w:rsidP="00164567">
      <w:pPr>
        <w:pStyle w:val="LSHeading3"/>
        <w:numPr>
          <w:ilvl w:val="1"/>
          <w:numId w:val="29"/>
        </w:numPr>
      </w:pPr>
      <w:bookmarkStart w:id="874" w:name="_Toc205930881"/>
      <w:r w:rsidRPr="0052433F">
        <w:t>Conversions</w:t>
      </w:r>
      <w:bookmarkEnd w:id="871"/>
      <w:bookmarkEnd w:id="872"/>
      <w:bookmarkEnd w:id="873"/>
      <w:bookmarkEnd w:id="874"/>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31D7829E" w14:textId="6A5B888B" w:rsidR="00305A40" w:rsidRPr="00305A40" w:rsidRDefault="001D5A74" w:rsidP="006354A3">
            <w:pPr>
              <w:rPr>
                <w:rFonts w:eastAsiaTheme="minorEastAsia"/>
                <w:lang w:eastAsia="zh-CN"/>
              </w:rPr>
            </w:pPr>
            <w:r>
              <w:rPr>
                <w:rFonts w:eastAsiaTheme="minorEastAsia" w:hint="eastAsia"/>
                <w:lang w:eastAsia="zh-CN"/>
              </w:rPr>
              <w:t>N/A</w:t>
            </w:r>
          </w:p>
        </w:tc>
        <w:tc>
          <w:tcPr>
            <w:tcW w:w="632" w:type="pct"/>
          </w:tcPr>
          <w:p w14:paraId="33BAC0A4" w14:textId="3FF66D32" w:rsidR="00642B8D" w:rsidRPr="00306FB9" w:rsidRDefault="00642B8D" w:rsidP="006354A3"/>
        </w:tc>
        <w:tc>
          <w:tcPr>
            <w:tcW w:w="731" w:type="pct"/>
          </w:tcPr>
          <w:p w14:paraId="1E7D13DE" w14:textId="58BF5A42" w:rsidR="00642B8D" w:rsidRPr="00306FB9" w:rsidRDefault="00642B8D" w:rsidP="006354A3"/>
        </w:tc>
        <w:tc>
          <w:tcPr>
            <w:tcW w:w="837" w:type="pct"/>
          </w:tcPr>
          <w:p w14:paraId="3F6FFFA5" w14:textId="5DDBEA7B" w:rsidR="00642B8D" w:rsidRPr="00306FB9" w:rsidRDefault="00642B8D" w:rsidP="006354A3"/>
        </w:tc>
        <w:tc>
          <w:tcPr>
            <w:tcW w:w="784" w:type="pct"/>
            <w:vAlign w:val="center"/>
          </w:tcPr>
          <w:p w14:paraId="46AF282B" w14:textId="4EEFBABE" w:rsidR="00642B8D" w:rsidRPr="00306FB9" w:rsidRDefault="00642B8D" w:rsidP="006354A3"/>
        </w:tc>
        <w:tc>
          <w:tcPr>
            <w:tcW w:w="1231" w:type="pct"/>
          </w:tcPr>
          <w:p w14:paraId="48A4E18C"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rsidP="00164567">
      <w:pPr>
        <w:pStyle w:val="LSHeading3"/>
        <w:numPr>
          <w:ilvl w:val="1"/>
          <w:numId w:val="29"/>
        </w:numPr>
      </w:pPr>
      <w:bookmarkStart w:id="875" w:name="_Toc205930882"/>
      <w:r w:rsidRPr="0052433F">
        <w:t>Enhancements</w:t>
      </w:r>
      <w:bookmarkEnd w:id="875"/>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369A63B" w:rsidR="00642B8D" w:rsidRPr="0052433F" w:rsidRDefault="00F02BDF"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964" w:type="pct"/>
          </w:tcPr>
          <w:p w14:paraId="413F1941" w14:textId="5B41696A" w:rsidR="00642B8D" w:rsidRPr="0052433F" w:rsidRDefault="00642B8D" w:rsidP="006354A3"/>
        </w:tc>
        <w:tc>
          <w:tcPr>
            <w:tcW w:w="770" w:type="pct"/>
          </w:tcPr>
          <w:p w14:paraId="2CB8A64F" w14:textId="10991182" w:rsidR="00642B8D" w:rsidRPr="0052433F" w:rsidRDefault="00642B8D" w:rsidP="006354A3"/>
        </w:tc>
        <w:tc>
          <w:tcPr>
            <w:tcW w:w="579" w:type="pct"/>
          </w:tcPr>
          <w:p w14:paraId="42D0FA6B" w14:textId="317FD848" w:rsidR="00642B8D" w:rsidRPr="0052433F" w:rsidRDefault="00642B8D" w:rsidP="006354A3"/>
        </w:tc>
        <w:tc>
          <w:tcPr>
            <w:tcW w:w="1825" w:type="pct"/>
          </w:tcPr>
          <w:p w14:paraId="6623ACEA" w14:textId="43F1E235"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41C9D547" w:rsidR="00FC53A6" w:rsidRPr="0052433F" w:rsidRDefault="00FC53A6" w:rsidP="006354A3"/>
        </w:tc>
        <w:tc>
          <w:tcPr>
            <w:tcW w:w="964" w:type="pct"/>
          </w:tcPr>
          <w:p w14:paraId="5D0F5E11" w14:textId="21A7EA07" w:rsidR="00642B8D" w:rsidRPr="0052433F" w:rsidRDefault="00642B8D" w:rsidP="006354A3"/>
        </w:tc>
        <w:tc>
          <w:tcPr>
            <w:tcW w:w="770" w:type="pct"/>
          </w:tcPr>
          <w:p w14:paraId="3198A9FD" w14:textId="5A0F8D2D" w:rsidR="00642B8D" w:rsidRPr="0052433F" w:rsidRDefault="00642B8D" w:rsidP="006354A3"/>
        </w:tc>
        <w:tc>
          <w:tcPr>
            <w:tcW w:w="579" w:type="pct"/>
          </w:tcPr>
          <w:p w14:paraId="48BE1365" w14:textId="0F01FB3A" w:rsidR="00642B8D" w:rsidRPr="0052433F" w:rsidRDefault="00642B8D" w:rsidP="006354A3"/>
        </w:tc>
        <w:tc>
          <w:tcPr>
            <w:tcW w:w="1825" w:type="pct"/>
          </w:tcPr>
          <w:p w14:paraId="3EFAE448" w14:textId="007B2333"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bl>
    <w:p w14:paraId="6F6C94E0" w14:textId="2D739617" w:rsidR="00642B8D" w:rsidRDefault="00642B8D" w:rsidP="00164567">
      <w:pPr>
        <w:pStyle w:val="LSHeading3"/>
        <w:numPr>
          <w:ilvl w:val="1"/>
          <w:numId w:val="29"/>
        </w:numPr>
      </w:pPr>
      <w:bookmarkStart w:id="876" w:name="_Toc156385394"/>
      <w:bookmarkStart w:id="877" w:name="_Toc178657750"/>
      <w:bookmarkStart w:id="878" w:name="_Toc192919249"/>
      <w:bookmarkStart w:id="879" w:name="_Toc205930883"/>
      <w:r w:rsidRPr="0052433F">
        <w:t>Forms</w:t>
      </w:r>
      <w:bookmarkEnd w:id="876"/>
      <w:bookmarkEnd w:id="877"/>
      <w:bookmarkEnd w:id="878"/>
      <w:bookmarkEnd w:id="879"/>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031ED3" w:rsidRPr="00306FB9" w14:paraId="0D469468" w14:textId="77777777" w:rsidTr="006354A3">
        <w:trPr>
          <w:trHeight w:val="282"/>
        </w:trPr>
        <w:tc>
          <w:tcPr>
            <w:tcW w:w="1056" w:type="pct"/>
          </w:tcPr>
          <w:p w14:paraId="3B4BF48A" w14:textId="2296374E" w:rsidR="00031ED3" w:rsidRPr="0052433F" w:rsidRDefault="006D02A0" w:rsidP="00031ED3">
            <w:r w:rsidRPr="008C35F8">
              <w:rPr>
                <w:rFonts w:cs="Arial" w:hint="eastAsia"/>
                <w:sz w:val="20"/>
                <w:szCs w:val="20"/>
              </w:rPr>
              <w:t>N/A</w:t>
            </w:r>
          </w:p>
        </w:tc>
        <w:tc>
          <w:tcPr>
            <w:tcW w:w="1423" w:type="pct"/>
          </w:tcPr>
          <w:p w14:paraId="6BF11963" w14:textId="2D035AA8" w:rsidR="00031ED3" w:rsidRPr="0052433F" w:rsidRDefault="00031ED3" w:rsidP="00031ED3"/>
        </w:tc>
        <w:tc>
          <w:tcPr>
            <w:tcW w:w="754" w:type="pct"/>
          </w:tcPr>
          <w:p w14:paraId="1B67E134" w14:textId="6C55A762" w:rsidR="00031ED3" w:rsidRPr="0052433F" w:rsidRDefault="00031ED3" w:rsidP="00031ED3"/>
        </w:tc>
        <w:tc>
          <w:tcPr>
            <w:tcW w:w="659" w:type="pct"/>
          </w:tcPr>
          <w:p w14:paraId="7B3753A4" w14:textId="37665849" w:rsidR="00031ED3" w:rsidRPr="0052433F" w:rsidRDefault="00031ED3" w:rsidP="00031ED3"/>
        </w:tc>
        <w:tc>
          <w:tcPr>
            <w:tcW w:w="1108" w:type="pct"/>
          </w:tcPr>
          <w:p w14:paraId="1490ACEC" w14:textId="77777777" w:rsidR="00031ED3" w:rsidRPr="0052433F" w:rsidRDefault="00031ED3" w:rsidP="00031ED3"/>
        </w:tc>
      </w:tr>
      <w:tr w:rsidR="00031ED3" w:rsidRPr="00306FB9" w14:paraId="1D2E4575" w14:textId="77777777" w:rsidTr="006354A3">
        <w:trPr>
          <w:trHeight w:val="408"/>
        </w:trPr>
        <w:tc>
          <w:tcPr>
            <w:tcW w:w="1056" w:type="pct"/>
          </w:tcPr>
          <w:p w14:paraId="1C2BFFC7" w14:textId="30CD8AFD" w:rsidR="00031ED3" w:rsidRPr="0052433F" w:rsidRDefault="00031ED3" w:rsidP="00031ED3"/>
        </w:tc>
        <w:tc>
          <w:tcPr>
            <w:tcW w:w="1423" w:type="pct"/>
          </w:tcPr>
          <w:p w14:paraId="5F00411E" w14:textId="6C1F701E" w:rsidR="00031ED3" w:rsidRPr="0052433F" w:rsidRDefault="00031ED3" w:rsidP="00031ED3"/>
        </w:tc>
        <w:tc>
          <w:tcPr>
            <w:tcW w:w="754" w:type="pct"/>
          </w:tcPr>
          <w:p w14:paraId="27CF1536" w14:textId="5DFF9CA5" w:rsidR="00031ED3" w:rsidRPr="0052433F" w:rsidRDefault="00031ED3" w:rsidP="00031ED3"/>
        </w:tc>
        <w:tc>
          <w:tcPr>
            <w:tcW w:w="659" w:type="pct"/>
          </w:tcPr>
          <w:p w14:paraId="4E6D6F04" w14:textId="62EDF5E7" w:rsidR="00031ED3" w:rsidRPr="0052433F" w:rsidRDefault="00031ED3" w:rsidP="00031ED3"/>
        </w:tc>
        <w:tc>
          <w:tcPr>
            <w:tcW w:w="1108" w:type="pct"/>
          </w:tcPr>
          <w:p w14:paraId="5748C159" w14:textId="4A2D5584" w:rsidR="00031ED3" w:rsidRPr="008B4595" w:rsidRDefault="00031ED3" w:rsidP="00031ED3">
            <w:pPr>
              <w:rPr>
                <w:rFonts w:eastAsiaTheme="minorEastAsia"/>
                <w:lang w:eastAsia="zh-CN"/>
              </w:rPr>
            </w:pPr>
          </w:p>
        </w:tc>
      </w:tr>
      <w:tr w:rsidR="00031ED3"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031ED3" w:rsidRPr="003364DD" w:rsidRDefault="00031ED3" w:rsidP="00031ED3">
            <w:pPr>
              <w:rPr>
                <w:b/>
                <w:bCs/>
              </w:rPr>
            </w:pPr>
            <w:proofErr w:type="spellStart"/>
            <w:r w:rsidRPr="003364DD">
              <w:rPr>
                <w:rFonts w:ascii="SimSun" w:eastAsia="SimSun" w:hAnsi="SimSun" w:cs="SimSun" w:hint="eastAsia"/>
                <w:b/>
                <w:bCs/>
              </w:rPr>
              <w:t>表单</w:t>
            </w:r>
            <w:proofErr w:type="spellEnd"/>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描述</w:t>
            </w:r>
            <w:proofErr w:type="spellEnd"/>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复杂度</w:t>
            </w:r>
            <w:proofErr w:type="spellEnd"/>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在范围内</w:t>
            </w:r>
            <w:proofErr w:type="spellEnd"/>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031ED3" w:rsidRPr="003364DD" w:rsidRDefault="00031ED3" w:rsidP="00031ED3">
            <w:pPr>
              <w:rPr>
                <w:b/>
                <w:bCs/>
              </w:rPr>
            </w:pPr>
            <w:r w:rsidRPr="003364DD">
              <w:rPr>
                <w:b/>
                <w:bCs/>
              </w:rPr>
              <w:t>​​</w:t>
            </w:r>
            <w:proofErr w:type="spellStart"/>
            <w:r w:rsidRPr="003364DD">
              <w:rPr>
                <w:rFonts w:ascii="SimSun" w:eastAsia="SimSun" w:hAnsi="SimSun" w:cs="SimSun" w:hint="eastAsia"/>
                <w:b/>
                <w:bCs/>
              </w:rPr>
              <w:t>注释</w:t>
            </w:r>
            <w:proofErr w:type="spellEnd"/>
            <w:r w:rsidRPr="003364DD">
              <w:rPr>
                <w:rFonts w:cs="Arial"/>
                <w:b/>
                <w:bCs/>
              </w:rPr>
              <w:t>​</w:t>
            </w:r>
            <w:r w:rsidRPr="003364DD">
              <w:rPr>
                <w:b/>
                <w:bCs/>
              </w:rPr>
              <w:t>​</w:t>
            </w:r>
          </w:p>
        </w:tc>
      </w:tr>
      <w:tr w:rsidR="003F7915"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7BFE9F45" w:rsidR="003F7915" w:rsidRPr="009D0F94" w:rsidRDefault="003F7915" w:rsidP="003F7915">
            <w:pPr>
              <w:rPr>
                <w:rFonts w:eastAsiaTheme="minorEastAsia"/>
                <w:lang w:eastAsia="zh-CN"/>
              </w:rPr>
            </w:pP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4064F458" w:rsidR="003F7915" w:rsidRPr="003364DD" w:rsidRDefault="003F7915" w:rsidP="003F7915"/>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3DA6BB1C" w:rsidR="003F7915" w:rsidRPr="003364DD" w:rsidRDefault="003F7915" w:rsidP="003F7915"/>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10A8FAB5" w:rsidR="003F7915" w:rsidRPr="003364DD" w:rsidRDefault="003F7915" w:rsidP="003F7915"/>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F7915" w:rsidRPr="003364DD" w:rsidRDefault="003F7915" w:rsidP="003F7915"/>
        </w:tc>
      </w:tr>
      <w:tr w:rsidR="003F7915" w:rsidRPr="003364DD" w14:paraId="5E70D20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B861879" w14:textId="42FA3455" w:rsidR="003F7915" w:rsidRPr="003364DD" w:rsidRDefault="003F7915" w:rsidP="003F7915"/>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265E386" w14:textId="683E8ED3" w:rsidR="003F7915" w:rsidRPr="003364DD" w:rsidRDefault="003F7915" w:rsidP="003F7915">
            <w:pPr>
              <w:rPr>
                <w:rFonts w:ascii="SimSun" w:eastAsia="SimSun" w:hAnsi="SimSun" w:cs="SimSun"/>
                <w:lang w:eastAsia="zh-CN"/>
              </w:rPr>
            </w:pP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79D67866" w14:textId="65E39E58" w:rsidR="003F7915" w:rsidRPr="003364DD" w:rsidRDefault="003F7915" w:rsidP="003F7915">
            <w:pPr>
              <w:rPr>
                <w:rFonts w:ascii="SimSun" w:eastAsia="SimSun" w:hAnsi="SimSun" w:cs="SimSun"/>
              </w:rPr>
            </w:pP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3D5D066" w14:textId="663DA4AE" w:rsidR="003F7915" w:rsidRPr="003364DD" w:rsidRDefault="003F7915" w:rsidP="003F7915">
            <w:pPr>
              <w:rPr>
                <w:rFonts w:ascii="SimSun" w:eastAsia="SimSun" w:hAnsi="SimSun" w:cs="SimSun"/>
              </w:rPr>
            </w:pP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2CA8AFE6" w14:textId="3EAF4D84" w:rsidR="003F7915" w:rsidRPr="003364DD" w:rsidRDefault="003F7915" w:rsidP="003F7915"/>
        </w:tc>
      </w:tr>
    </w:tbl>
    <w:p w14:paraId="04F1F7D3" w14:textId="77777777" w:rsidR="00642B8D" w:rsidRDefault="00642B8D" w:rsidP="00642B8D"/>
    <w:p w14:paraId="5D7F5338" w14:textId="1B93767D" w:rsidR="00642B8D" w:rsidRPr="003E5CE2" w:rsidRDefault="00642B8D" w:rsidP="00164567">
      <w:pPr>
        <w:pStyle w:val="LSHeading3"/>
        <w:numPr>
          <w:ilvl w:val="1"/>
          <w:numId w:val="29"/>
        </w:numPr>
      </w:pPr>
      <w:bookmarkStart w:id="880" w:name="_Toc205930884"/>
      <w:r>
        <w:t>Workflows</w:t>
      </w:r>
      <w:bookmarkEnd w:id="880"/>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w:t>
      </w:r>
      <w:proofErr w:type="gramStart"/>
      <w:r w:rsidRPr="003364DD">
        <w:rPr>
          <w:rFonts w:eastAsiaTheme="minorEastAsia"/>
          <w:lang w:eastAsia="zh-CN"/>
        </w:rPr>
        <w:t>工作流被纳入</w:t>
      </w:r>
      <w:proofErr w:type="gramEnd"/>
      <w:r w:rsidRPr="003364DD">
        <w:rPr>
          <w:rFonts w:eastAsiaTheme="minorEastAsia"/>
          <w:lang w:eastAsia="zh-CN"/>
        </w:rPr>
        <w:t>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831935" w:rsidRPr="00306FB9" w14:paraId="429B2E65" w14:textId="77777777" w:rsidTr="00FC53A6">
        <w:trPr>
          <w:trHeight w:val="282"/>
        </w:trPr>
        <w:tc>
          <w:tcPr>
            <w:tcW w:w="1247" w:type="pct"/>
          </w:tcPr>
          <w:p w14:paraId="0F39F95D" w14:textId="78B77BE4"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Pr>
          <w:p w14:paraId="3E200E4C" w14:textId="011910C4" w:rsidR="00831935" w:rsidRPr="0052433F" w:rsidRDefault="00831935" w:rsidP="00831935"/>
        </w:tc>
        <w:tc>
          <w:tcPr>
            <w:tcW w:w="693" w:type="pct"/>
          </w:tcPr>
          <w:p w14:paraId="6ED14536" w14:textId="67BE0D82" w:rsidR="00831935" w:rsidRPr="0052433F" w:rsidRDefault="00831935" w:rsidP="00831935"/>
        </w:tc>
        <w:tc>
          <w:tcPr>
            <w:tcW w:w="597" w:type="pct"/>
          </w:tcPr>
          <w:p w14:paraId="6D590D05" w14:textId="243D8903" w:rsidR="00831935" w:rsidRPr="0052433F" w:rsidRDefault="00831935" w:rsidP="00831935"/>
        </w:tc>
        <w:tc>
          <w:tcPr>
            <w:tcW w:w="1353" w:type="pct"/>
          </w:tcPr>
          <w:p w14:paraId="0C5561F2" w14:textId="5347AEFC" w:rsidR="00831935" w:rsidRPr="0052433F" w:rsidRDefault="00831935" w:rsidP="00831935"/>
        </w:tc>
      </w:tr>
      <w:tr w:rsidR="00831935" w:rsidRPr="00306FB9" w14:paraId="390459CE" w14:textId="77777777" w:rsidTr="00FC53A6">
        <w:trPr>
          <w:trHeight w:val="408"/>
        </w:trPr>
        <w:tc>
          <w:tcPr>
            <w:tcW w:w="1247" w:type="pct"/>
          </w:tcPr>
          <w:p w14:paraId="564FBC58" w14:textId="1098084C" w:rsidR="00831935" w:rsidRPr="0052433F" w:rsidRDefault="00831935" w:rsidP="00831935"/>
        </w:tc>
        <w:tc>
          <w:tcPr>
            <w:tcW w:w="1110" w:type="pct"/>
          </w:tcPr>
          <w:p w14:paraId="4BF96C23" w14:textId="43723CEC" w:rsidR="00831935" w:rsidRPr="0052433F" w:rsidRDefault="00831935" w:rsidP="00831935"/>
        </w:tc>
        <w:tc>
          <w:tcPr>
            <w:tcW w:w="693" w:type="pct"/>
          </w:tcPr>
          <w:p w14:paraId="3AB65155" w14:textId="3433D4AA" w:rsidR="00831935" w:rsidRPr="0052433F" w:rsidRDefault="00831935" w:rsidP="00831935"/>
        </w:tc>
        <w:tc>
          <w:tcPr>
            <w:tcW w:w="597" w:type="pct"/>
          </w:tcPr>
          <w:p w14:paraId="7F5B02D1" w14:textId="27D1BC5C" w:rsidR="00831935" w:rsidRPr="0052433F" w:rsidRDefault="00831935" w:rsidP="00831935"/>
        </w:tc>
        <w:tc>
          <w:tcPr>
            <w:tcW w:w="1353" w:type="pct"/>
          </w:tcPr>
          <w:p w14:paraId="6187FD11" w14:textId="0010D616" w:rsidR="00831935" w:rsidRPr="0052433F" w:rsidRDefault="00831935" w:rsidP="00831935"/>
        </w:tc>
      </w:tr>
      <w:tr w:rsidR="00831935"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灵活工作流</w:t>
            </w:r>
            <w:proofErr w:type="spellEnd"/>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描述</w:t>
            </w:r>
            <w:proofErr w:type="spellEnd"/>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复杂度</w:t>
            </w:r>
            <w:proofErr w:type="spellEnd"/>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在范围内</w:t>
            </w:r>
            <w:proofErr w:type="spellEnd"/>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831935" w:rsidRPr="003364DD" w:rsidRDefault="00831935" w:rsidP="00831935">
            <w:pPr>
              <w:rPr>
                <w:b/>
                <w:bCs/>
              </w:rPr>
            </w:pPr>
            <w:r w:rsidRPr="003364DD">
              <w:rPr>
                <w:b/>
                <w:bCs/>
              </w:rPr>
              <w:t>​​</w:t>
            </w:r>
            <w:proofErr w:type="spellStart"/>
            <w:r w:rsidRPr="003364DD">
              <w:rPr>
                <w:rFonts w:ascii="SimSun" w:eastAsia="SimSun" w:hAnsi="SimSun" w:cs="SimSun" w:hint="eastAsia"/>
                <w:b/>
                <w:bCs/>
              </w:rPr>
              <w:t>注释</w:t>
            </w:r>
            <w:proofErr w:type="spellEnd"/>
            <w:r w:rsidRPr="003364DD">
              <w:rPr>
                <w:rFonts w:cs="Arial"/>
                <w:b/>
                <w:bCs/>
              </w:rPr>
              <w:t>​</w:t>
            </w:r>
            <w:r w:rsidRPr="003364DD">
              <w:rPr>
                <w:b/>
                <w:bCs/>
              </w:rPr>
              <w:t>​</w:t>
            </w:r>
          </w:p>
        </w:tc>
      </w:tr>
      <w:tr w:rsidR="00831935"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3218D948" w:rsidR="00831935" w:rsidRPr="00831935" w:rsidRDefault="00B6588C" w:rsidP="00831935">
            <w:pPr>
              <w:rPr>
                <w:rFonts w:eastAsiaTheme="minorEastAsia"/>
                <w:lang w:eastAsia="zh-CN"/>
              </w:rPr>
            </w:pPr>
            <w:r w:rsidRPr="008C35F8">
              <w:rPr>
                <w:rFonts w:cs="Arial" w:hint="eastAsia"/>
                <w:sz w:val="20"/>
                <w:szCs w:val="20"/>
              </w:rPr>
              <w:t>N/A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6D67B712" w:rsidR="00831935" w:rsidRPr="003364DD" w:rsidRDefault="00831935" w:rsidP="00831935"/>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49661CB2"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0779094A"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831935" w:rsidRPr="003364DD" w:rsidRDefault="00831935" w:rsidP="00831935"/>
        </w:tc>
      </w:tr>
      <w:tr w:rsidR="00831935"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18E9E2E7" w:rsidR="00831935" w:rsidRPr="003364DD" w:rsidRDefault="00831935" w:rsidP="00831935"/>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CE14390" w:rsidR="00831935" w:rsidRPr="003364DD" w:rsidRDefault="00831935" w:rsidP="00831935">
            <w:pPr>
              <w:rPr>
                <w:lang w:eastAsia="zh-CN"/>
              </w:rPr>
            </w:pP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70D1B69"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6ECBAF33"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831935" w:rsidRPr="003364DD" w:rsidRDefault="00831935" w:rsidP="00831935"/>
        </w:tc>
      </w:tr>
    </w:tbl>
    <w:p w14:paraId="76F60B80" w14:textId="77777777" w:rsidR="00642B8D" w:rsidRPr="00306FB9" w:rsidRDefault="00642B8D" w:rsidP="00FC53A6">
      <w:pPr>
        <w:rPr>
          <w:rFonts w:cs="Arial"/>
          <w:sz w:val="20"/>
          <w:szCs w:val="20"/>
        </w:rPr>
      </w:pPr>
    </w:p>
    <w:sectPr w:rsidR="00642B8D" w:rsidRPr="00306FB9" w:rsidSect="00642B8D">
      <w:headerReference w:type="default" r:id="rId29"/>
      <w:footerReference w:type="default" r:id="rId30"/>
      <w:footerReference w:type="first" r:id="rId31"/>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6" w:author="Wang Minting" w:date="2025-08-14T15:53:00Z" w:initials="MW">
    <w:p w14:paraId="2CA99AD2" w14:textId="77777777" w:rsidR="00164567" w:rsidRDefault="00164567" w:rsidP="00164567">
      <w:pPr>
        <w:pStyle w:val="CommentText"/>
      </w:pPr>
      <w:r>
        <w:rPr>
          <w:rStyle w:val="CommentReference"/>
        </w:rPr>
        <w:annotationRef/>
      </w:r>
      <w:r>
        <w:rPr>
          <w:lang w:val="en-SG"/>
        </w:rPr>
        <w:t xml:space="preserve">Also need to be able to run Profit and loss by functional area.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A99A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756C92" w16cex:dateUtc="2025-08-14T0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A99AD2" w16cid:durableId="55756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3309" w14:textId="77777777" w:rsidR="00C5475A" w:rsidRDefault="00C5475A" w:rsidP="00642B8D">
      <w:r>
        <w:separator/>
      </w:r>
    </w:p>
  </w:endnote>
  <w:endnote w:type="continuationSeparator" w:id="0">
    <w:p w14:paraId="58A341D0" w14:textId="77777777" w:rsidR="00C5475A" w:rsidRDefault="00C5475A"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4EE40791" w:rsidR="0094791C" w:rsidRDefault="00C32D91" w:rsidP="00B726BF">
    <w:pPr>
      <w:pStyle w:val="Footer"/>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eastAsiaTheme="minorEastAsia" w:hint="eastAsia"/>
        <w:szCs w:val="18"/>
        <w:lang w:eastAsia="zh-CN"/>
      </w:rPr>
      <w:t>FI0</w:t>
    </w:r>
    <w:r w:rsidR="00FA5B38">
      <w:rPr>
        <w:rFonts w:eastAsiaTheme="minorEastAsia" w:hint="eastAsia"/>
        <w:szCs w:val="18"/>
        <w:lang w:eastAsia="zh-CN"/>
      </w:rPr>
      <w:t>4</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B2323C">
      <w:rPr>
        <w:noProof/>
        <w:szCs w:val="18"/>
      </w:rPr>
      <w:t>14 August 2025</w:t>
    </w:r>
    <w:r>
      <w:rPr>
        <w:szCs w:val="18"/>
      </w:rPr>
      <w:fldChar w:fldCharType="end"/>
    </w:r>
  </w:p>
  <w:p w14:paraId="66C12424" w14:textId="75CAE679" w:rsidR="0094791C" w:rsidRPr="00493162" w:rsidRDefault="00FA5B38" w:rsidP="00B726BF">
    <w:pPr>
      <w:pStyle w:val="Footer"/>
      <w:tabs>
        <w:tab w:val="clear" w:pos="4320"/>
        <w:tab w:val="clear" w:pos="8640"/>
        <w:tab w:val="center" w:pos="4680"/>
        <w:tab w:val="right" w:pos="9360"/>
      </w:tabs>
      <w:rPr>
        <w:rFonts w:eastAsiaTheme="minorEastAsia"/>
        <w:szCs w:val="18"/>
        <w:lang w:eastAsia="zh-CN"/>
      </w:rPr>
    </w:pPr>
    <w:r w:rsidRPr="00FA5B38">
      <w:rPr>
        <w:rFonts w:eastAsiaTheme="minorEastAsia"/>
        <w:szCs w:val="18"/>
        <w:lang w:eastAsia="zh-CN"/>
      </w:rPr>
      <w:t>Fixed Assets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Header"/>
            <w:ind w:left="-115"/>
          </w:pPr>
        </w:p>
      </w:tc>
      <w:tc>
        <w:tcPr>
          <w:tcW w:w="3120" w:type="dxa"/>
        </w:tcPr>
        <w:p w14:paraId="2141AD47" w14:textId="77777777" w:rsidR="0094791C" w:rsidRDefault="0094791C" w:rsidP="218FB8A4">
          <w:pPr>
            <w:pStyle w:val="Header"/>
            <w:jc w:val="center"/>
          </w:pPr>
        </w:p>
      </w:tc>
      <w:tc>
        <w:tcPr>
          <w:tcW w:w="3120" w:type="dxa"/>
        </w:tcPr>
        <w:p w14:paraId="6FA13E6D" w14:textId="77777777" w:rsidR="0094791C" w:rsidRDefault="0094791C" w:rsidP="218FB8A4">
          <w:pPr>
            <w:pStyle w:val="Header"/>
            <w:ind w:right="-115"/>
            <w:jc w:val="right"/>
          </w:pPr>
        </w:p>
      </w:tc>
    </w:tr>
  </w:tbl>
  <w:p w14:paraId="427D9176" w14:textId="77777777" w:rsidR="0094791C"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DBEC" w14:textId="77777777" w:rsidR="00C5475A" w:rsidRDefault="00C5475A" w:rsidP="00642B8D">
      <w:r>
        <w:separator/>
      </w:r>
    </w:p>
  </w:footnote>
  <w:footnote w:type="continuationSeparator" w:id="0">
    <w:p w14:paraId="2CC21AEF" w14:textId="77777777" w:rsidR="00C5475A" w:rsidRDefault="00C5475A" w:rsidP="00642B8D">
      <w:r>
        <w:continuationSeparator/>
      </w:r>
    </w:p>
  </w:footnote>
  <w:footnote w:id="1">
    <w:p w14:paraId="30E41821" w14:textId="77777777" w:rsidR="00642B8D" w:rsidRDefault="00642B8D" w:rsidP="00642B8D">
      <w:pPr>
        <w:pStyle w:val="FootnoteText"/>
      </w:pPr>
      <w:r>
        <w:rPr>
          <w:rStyle w:val="FootnoteReference"/>
        </w:rPr>
        <w:footnoteRef/>
      </w:r>
      <w:r>
        <w:t xml:space="preserve"> “Import Complexity” denotes the complexity involved in importing the data into SAP S/4 HANA.</w:t>
      </w:r>
    </w:p>
  </w:footnote>
  <w:footnote w:id="2">
    <w:p w14:paraId="397E6615" w14:textId="77777777" w:rsidR="00642B8D" w:rsidRDefault="00642B8D" w:rsidP="00642B8D">
      <w:pPr>
        <w:pStyle w:val="FootnoteText"/>
        <w:rPr>
          <w:rFonts w:eastAsiaTheme="minorEastAsia"/>
          <w:lang w:eastAsia="zh-CN"/>
        </w:rPr>
      </w:pPr>
      <w:r>
        <w:rPr>
          <w:rStyle w:val="FootnoteReference"/>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FootnoteText"/>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6FA0D98B" w:rsidR="0094791C" w:rsidRPr="00642B8D" w:rsidRDefault="0069608E" w:rsidP="00343D19">
    <w:pPr>
      <w:pStyle w:val="Header"/>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PageNumber"/>
        <w:sz w:val="21"/>
        <w:szCs w:val="21"/>
        <w:lang w:val="en-US"/>
      </w:rPr>
      <w:tab/>
      <w:t xml:space="preserve">                                        </w:t>
    </w:r>
    <w:r>
      <w:rPr>
        <w:rStyle w:val="PageNumber"/>
        <w:rFonts w:eastAsiaTheme="minorEastAsia" w:hint="eastAsia"/>
        <w:sz w:val="21"/>
        <w:szCs w:val="21"/>
        <w:lang w:val="en-US" w:eastAsia="zh-CN"/>
      </w:rPr>
      <w:t xml:space="preserve">     </w:t>
    </w:r>
    <w:r w:rsidRPr="00642B8D">
      <w:rPr>
        <w:rStyle w:val="PageNumber"/>
        <w:sz w:val="21"/>
        <w:szCs w:val="21"/>
        <w:lang w:val="en-US"/>
      </w:rPr>
      <w:t>SAP_DD_</w:t>
    </w:r>
    <w:r w:rsidR="00B22C7C" w:rsidRPr="00B22C7C">
      <w:t xml:space="preserve"> </w:t>
    </w:r>
    <w:r w:rsidR="00B22C7C" w:rsidRPr="00B22C7C">
      <w:rPr>
        <w:rStyle w:val="PageNumber"/>
        <w:sz w:val="21"/>
        <w:szCs w:val="21"/>
        <w:lang w:val="en-US"/>
      </w:rPr>
      <w:t>FI0</w:t>
    </w:r>
    <w:r w:rsidR="00FA5B38">
      <w:rPr>
        <w:rStyle w:val="PageNumber"/>
        <w:rFonts w:eastAsiaTheme="minorEastAsia" w:hint="eastAsia"/>
        <w:sz w:val="21"/>
        <w:szCs w:val="21"/>
        <w:lang w:val="en-US" w:eastAsia="zh-CN"/>
      </w:rPr>
      <w:t>4</w:t>
    </w:r>
    <w:r w:rsidR="00B22C7C" w:rsidRPr="00B22C7C">
      <w:rPr>
        <w:rStyle w:val="PageNumber"/>
        <w:sz w:val="21"/>
        <w:szCs w:val="21"/>
        <w:lang w:val="en-US"/>
      </w:rPr>
      <w:t xml:space="preserve"> – </w:t>
    </w:r>
    <w:r w:rsidR="00FA5B38" w:rsidRPr="00FA5B38">
      <w:rPr>
        <w:rStyle w:val="PageNumber"/>
        <w:sz w:val="21"/>
        <w:szCs w:val="21"/>
        <w:lang w:val="en-US"/>
      </w:rPr>
      <w:t>Fixed Assets</w:t>
    </w:r>
  </w:p>
  <w:p w14:paraId="214CBE18" w14:textId="77777777" w:rsidR="0094791C" w:rsidRPr="00B86582" w:rsidRDefault="00C32D91" w:rsidP="00BA78F2">
    <w:pPr>
      <w:pStyle w:val="Header"/>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Header"/>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75745ECA"/>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2A7649C"/>
    <w:multiLevelType w:val="hybridMultilevel"/>
    <w:tmpl w:val="3112FA20"/>
    <w:lvl w:ilvl="0" w:tplc="FFFFFFFF">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9" w15:restartNumberingAfterBreak="0">
    <w:nsid w:val="1FF93A4F"/>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1" w15:restartNumberingAfterBreak="0">
    <w:nsid w:val="241D20D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4F22029"/>
    <w:multiLevelType w:val="multilevel"/>
    <w:tmpl w:val="06B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77E3E"/>
    <w:multiLevelType w:val="multilevel"/>
    <w:tmpl w:val="B8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24642"/>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17" w15:restartNumberingAfterBreak="0">
    <w:nsid w:val="3BF67F5A"/>
    <w:multiLevelType w:val="multilevel"/>
    <w:tmpl w:val="2F3675DE"/>
    <w:numStyleLink w:val="Outline"/>
  </w:abstractNum>
  <w:abstractNum w:abstractNumId="18"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19"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0"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2"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4"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5"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28"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29"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0"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1"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2"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3"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34"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5" w15:restartNumberingAfterBreak="0">
    <w:nsid w:val="74FB00AC"/>
    <w:multiLevelType w:val="multilevel"/>
    <w:tmpl w:val="2F3675DE"/>
    <w:numStyleLink w:val="Outline"/>
  </w:abstractNum>
  <w:abstractNum w:abstractNumId="36" w15:restartNumberingAfterBreak="0">
    <w:nsid w:val="7D7003ED"/>
    <w:multiLevelType w:val="hybridMultilevel"/>
    <w:tmpl w:val="C456AE0C"/>
    <w:lvl w:ilvl="0" w:tplc="08C4B3CE">
      <w:start w:val="3000"/>
      <w:numFmt w:val="bullet"/>
      <w:lvlText w:val="•"/>
      <w:lvlJc w:val="left"/>
      <w:pPr>
        <w:ind w:left="800" w:hanging="440"/>
      </w:pPr>
      <w:rPr>
        <w:rFonts w:ascii="Arial" w:eastAsia="Times New Roman" w:hAnsi="Arial" w:cs="Arial"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37"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33"/>
  </w:num>
  <w:num w:numId="3" w16cid:durableId="1572881994">
    <w:abstractNumId w:val="21"/>
  </w:num>
  <w:num w:numId="4" w16cid:durableId="1537695864">
    <w:abstractNumId w:val="10"/>
  </w:num>
  <w:num w:numId="5" w16cid:durableId="1967468091">
    <w:abstractNumId w:val="27"/>
  </w:num>
  <w:num w:numId="6" w16cid:durableId="1160197230">
    <w:abstractNumId w:val="16"/>
  </w:num>
  <w:num w:numId="7" w16cid:durableId="879899774">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5"/>
  </w:num>
  <w:num w:numId="9" w16cid:durableId="1092509046">
    <w:abstractNumId w:val="1"/>
  </w:num>
  <w:num w:numId="10" w16cid:durableId="1113479359">
    <w:abstractNumId w:val="23"/>
  </w:num>
  <w:num w:numId="11" w16cid:durableId="473062835">
    <w:abstractNumId w:val="34"/>
  </w:num>
  <w:num w:numId="12" w16cid:durableId="371611981">
    <w:abstractNumId w:val="31"/>
  </w:num>
  <w:num w:numId="13" w16cid:durableId="1494640516">
    <w:abstractNumId w:val="20"/>
  </w:num>
  <w:num w:numId="14" w16cid:durableId="1834908302">
    <w:abstractNumId w:val="32"/>
  </w:num>
  <w:num w:numId="15" w16cid:durableId="2009169444">
    <w:abstractNumId w:val="15"/>
  </w:num>
  <w:num w:numId="16" w16cid:durableId="326321142">
    <w:abstractNumId w:val="22"/>
  </w:num>
  <w:num w:numId="17" w16cid:durableId="1289969432">
    <w:abstractNumId w:val="3"/>
  </w:num>
  <w:num w:numId="18" w16cid:durableId="2019963096">
    <w:abstractNumId w:val="0"/>
  </w:num>
  <w:num w:numId="19" w16cid:durableId="921645675">
    <w:abstractNumId w:val="30"/>
  </w:num>
  <w:num w:numId="20" w16cid:durableId="751781617">
    <w:abstractNumId w:val="17"/>
  </w:num>
  <w:num w:numId="21" w16cid:durableId="1540360071">
    <w:abstractNumId w:val="35"/>
  </w:num>
  <w:num w:numId="22" w16cid:durableId="655691683">
    <w:abstractNumId w:val="24"/>
  </w:num>
  <w:num w:numId="23" w16cid:durableId="2118404671">
    <w:abstractNumId w:val="2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4" w16cid:durableId="845899957">
    <w:abstractNumId w:val="25"/>
  </w:num>
  <w:num w:numId="25" w16cid:durableId="1888682478">
    <w:abstractNumId w:val="26"/>
  </w:num>
  <w:num w:numId="26" w16cid:durableId="1841191693">
    <w:abstractNumId w:val="19"/>
  </w:num>
  <w:num w:numId="27" w16cid:durableId="288627614">
    <w:abstractNumId w:val="7"/>
  </w:num>
  <w:num w:numId="28" w16cid:durableId="2041010513">
    <w:abstractNumId w:val="28"/>
  </w:num>
  <w:num w:numId="29" w16cid:durableId="1196624904">
    <w:abstractNumId w:val="18"/>
  </w:num>
  <w:num w:numId="30" w16cid:durableId="947927524">
    <w:abstractNumId w:val="8"/>
  </w:num>
  <w:num w:numId="31" w16cid:durableId="106700879">
    <w:abstractNumId w:val="37"/>
  </w:num>
  <w:num w:numId="32" w16cid:durableId="1249732357">
    <w:abstractNumId w:val="13"/>
  </w:num>
  <w:num w:numId="33" w16cid:durableId="1925139364">
    <w:abstractNumId w:val="12"/>
  </w:num>
  <w:num w:numId="34" w16cid:durableId="194000287">
    <w:abstractNumId w:val="6"/>
  </w:num>
  <w:num w:numId="35" w16cid:durableId="2079090610">
    <w:abstractNumId w:val="29"/>
  </w:num>
  <w:num w:numId="36" w16cid:durableId="197088154">
    <w:abstractNumId w:val="14"/>
  </w:num>
  <w:num w:numId="37" w16cid:durableId="751045325">
    <w:abstractNumId w:val="9"/>
  </w:num>
  <w:num w:numId="38" w16cid:durableId="575210811">
    <w:abstractNumId w:val="11"/>
  </w:num>
  <w:num w:numId="39" w16cid:durableId="255673194">
    <w:abstractNumId w:val="4"/>
  </w:num>
  <w:num w:numId="40" w16cid:durableId="1447701398">
    <w:abstractNumId w:val="36"/>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Minting">
    <w15:presenceInfo w15:providerId="AD" w15:userId="S::wang.minting@omnidevices.com::f4a2960f-c80c-4057-8de8-66fb086b0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6"/>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6572"/>
    <w:rsid w:val="00007D74"/>
    <w:rsid w:val="0001115B"/>
    <w:rsid w:val="00012F8D"/>
    <w:rsid w:val="00014175"/>
    <w:rsid w:val="000156E2"/>
    <w:rsid w:val="00016D5F"/>
    <w:rsid w:val="00016E7C"/>
    <w:rsid w:val="00020381"/>
    <w:rsid w:val="000205C2"/>
    <w:rsid w:val="00021F60"/>
    <w:rsid w:val="000227A6"/>
    <w:rsid w:val="000312CE"/>
    <w:rsid w:val="00031ED3"/>
    <w:rsid w:val="00033B53"/>
    <w:rsid w:val="00046BD3"/>
    <w:rsid w:val="00046BFC"/>
    <w:rsid w:val="00054884"/>
    <w:rsid w:val="00067C9F"/>
    <w:rsid w:val="0007525C"/>
    <w:rsid w:val="00076CA9"/>
    <w:rsid w:val="00076CB0"/>
    <w:rsid w:val="00094E0D"/>
    <w:rsid w:val="000A295D"/>
    <w:rsid w:val="000B097A"/>
    <w:rsid w:val="000B2FC2"/>
    <w:rsid w:val="000B5915"/>
    <w:rsid w:val="000B5F51"/>
    <w:rsid w:val="000C598C"/>
    <w:rsid w:val="000C7BF7"/>
    <w:rsid w:val="000D2C7D"/>
    <w:rsid w:val="000D45BB"/>
    <w:rsid w:val="000D4BCF"/>
    <w:rsid w:val="000D74BA"/>
    <w:rsid w:val="000D79EA"/>
    <w:rsid w:val="000E539F"/>
    <w:rsid w:val="000E76DB"/>
    <w:rsid w:val="000F2DDD"/>
    <w:rsid w:val="000F61DF"/>
    <w:rsid w:val="00101993"/>
    <w:rsid w:val="00101E90"/>
    <w:rsid w:val="001031BA"/>
    <w:rsid w:val="00105619"/>
    <w:rsid w:val="0010591A"/>
    <w:rsid w:val="0011552D"/>
    <w:rsid w:val="00115F01"/>
    <w:rsid w:val="001163DD"/>
    <w:rsid w:val="00116B11"/>
    <w:rsid w:val="00121514"/>
    <w:rsid w:val="00133A65"/>
    <w:rsid w:val="00133A7A"/>
    <w:rsid w:val="00135B05"/>
    <w:rsid w:val="001406E7"/>
    <w:rsid w:val="00141A15"/>
    <w:rsid w:val="00141D9C"/>
    <w:rsid w:val="00142B61"/>
    <w:rsid w:val="001437B3"/>
    <w:rsid w:val="00146522"/>
    <w:rsid w:val="00147FBB"/>
    <w:rsid w:val="00153141"/>
    <w:rsid w:val="001563AD"/>
    <w:rsid w:val="001613C1"/>
    <w:rsid w:val="0016167E"/>
    <w:rsid w:val="00161A85"/>
    <w:rsid w:val="001620F5"/>
    <w:rsid w:val="00164344"/>
    <w:rsid w:val="00164567"/>
    <w:rsid w:val="0016481B"/>
    <w:rsid w:val="001652D2"/>
    <w:rsid w:val="00166191"/>
    <w:rsid w:val="001666FA"/>
    <w:rsid w:val="00167BBE"/>
    <w:rsid w:val="00172F03"/>
    <w:rsid w:val="00175407"/>
    <w:rsid w:val="0017580B"/>
    <w:rsid w:val="00176123"/>
    <w:rsid w:val="00176683"/>
    <w:rsid w:val="001823C4"/>
    <w:rsid w:val="00185C2C"/>
    <w:rsid w:val="001871B8"/>
    <w:rsid w:val="00190AA1"/>
    <w:rsid w:val="00191E57"/>
    <w:rsid w:val="001A2653"/>
    <w:rsid w:val="001A300D"/>
    <w:rsid w:val="001B228A"/>
    <w:rsid w:val="001B77E1"/>
    <w:rsid w:val="001C20AF"/>
    <w:rsid w:val="001C4CB2"/>
    <w:rsid w:val="001C5912"/>
    <w:rsid w:val="001C6039"/>
    <w:rsid w:val="001C7C1C"/>
    <w:rsid w:val="001D2331"/>
    <w:rsid w:val="001D5A74"/>
    <w:rsid w:val="001E0387"/>
    <w:rsid w:val="001E531B"/>
    <w:rsid w:val="001E7CF4"/>
    <w:rsid w:val="001F0F23"/>
    <w:rsid w:val="001F17FF"/>
    <w:rsid w:val="001F3425"/>
    <w:rsid w:val="001F4AC5"/>
    <w:rsid w:val="00205B24"/>
    <w:rsid w:val="002062C2"/>
    <w:rsid w:val="002067F0"/>
    <w:rsid w:val="00207BCD"/>
    <w:rsid w:val="00210718"/>
    <w:rsid w:val="0021230F"/>
    <w:rsid w:val="002153D2"/>
    <w:rsid w:val="0021545C"/>
    <w:rsid w:val="00215CCB"/>
    <w:rsid w:val="0022158F"/>
    <w:rsid w:val="002319D3"/>
    <w:rsid w:val="00232738"/>
    <w:rsid w:val="00232792"/>
    <w:rsid w:val="00232E27"/>
    <w:rsid w:val="00235A63"/>
    <w:rsid w:val="00237478"/>
    <w:rsid w:val="002420CC"/>
    <w:rsid w:val="00242C84"/>
    <w:rsid w:val="0024715C"/>
    <w:rsid w:val="00250A45"/>
    <w:rsid w:val="00255646"/>
    <w:rsid w:val="00264230"/>
    <w:rsid w:val="00264C91"/>
    <w:rsid w:val="0027246B"/>
    <w:rsid w:val="0027596E"/>
    <w:rsid w:val="00280F31"/>
    <w:rsid w:val="0028143E"/>
    <w:rsid w:val="0028203B"/>
    <w:rsid w:val="0029330C"/>
    <w:rsid w:val="002A123A"/>
    <w:rsid w:val="002A15BE"/>
    <w:rsid w:val="002A4541"/>
    <w:rsid w:val="002A5567"/>
    <w:rsid w:val="002A7240"/>
    <w:rsid w:val="002A72DC"/>
    <w:rsid w:val="002B3E7A"/>
    <w:rsid w:val="002D3665"/>
    <w:rsid w:val="002D4AAD"/>
    <w:rsid w:val="002D5DF3"/>
    <w:rsid w:val="002E0F28"/>
    <w:rsid w:val="002E538E"/>
    <w:rsid w:val="002E76D8"/>
    <w:rsid w:val="002E784F"/>
    <w:rsid w:val="0030393F"/>
    <w:rsid w:val="00305A40"/>
    <w:rsid w:val="00305B24"/>
    <w:rsid w:val="00306CE3"/>
    <w:rsid w:val="00307459"/>
    <w:rsid w:val="00310888"/>
    <w:rsid w:val="00312F39"/>
    <w:rsid w:val="00320E71"/>
    <w:rsid w:val="00321568"/>
    <w:rsid w:val="003242F5"/>
    <w:rsid w:val="00324834"/>
    <w:rsid w:val="00331D8B"/>
    <w:rsid w:val="003334A3"/>
    <w:rsid w:val="00333C26"/>
    <w:rsid w:val="00334FAD"/>
    <w:rsid w:val="003363F6"/>
    <w:rsid w:val="003364DD"/>
    <w:rsid w:val="003372E3"/>
    <w:rsid w:val="00340632"/>
    <w:rsid w:val="00343586"/>
    <w:rsid w:val="00344941"/>
    <w:rsid w:val="0035020A"/>
    <w:rsid w:val="00353657"/>
    <w:rsid w:val="00354B3F"/>
    <w:rsid w:val="00355F0C"/>
    <w:rsid w:val="00356E52"/>
    <w:rsid w:val="00360B27"/>
    <w:rsid w:val="003629B8"/>
    <w:rsid w:val="00362AED"/>
    <w:rsid w:val="00363A5C"/>
    <w:rsid w:val="00366F0D"/>
    <w:rsid w:val="0037111E"/>
    <w:rsid w:val="003768CA"/>
    <w:rsid w:val="00377DA5"/>
    <w:rsid w:val="00381F4B"/>
    <w:rsid w:val="003834CB"/>
    <w:rsid w:val="0038391A"/>
    <w:rsid w:val="003901EA"/>
    <w:rsid w:val="00390915"/>
    <w:rsid w:val="0039141E"/>
    <w:rsid w:val="00392AE0"/>
    <w:rsid w:val="0039518D"/>
    <w:rsid w:val="003951A4"/>
    <w:rsid w:val="003952BF"/>
    <w:rsid w:val="003A0A86"/>
    <w:rsid w:val="003A5DFF"/>
    <w:rsid w:val="003B1F4E"/>
    <w:rsid w:val="003B3372"/>
    <w:rsid w:val="003C1426"/>
    <w:rsid w:val="003C414B"/>
    <w:rsid w:val="003C5BAE"/>
    <w:rsid w:val="003C6819"/>
    <w:rsid w:val="003C6889"/>
    <w:rsid w:val="003C6DEE"/>
    <w:rsid w:val="003D3E8C"/>
    <w:rsid w:val="003D44AA"/>
    <w:rsid w:val="003D6393"/>
    <w:rsid w:val="003D71E5"/>
    <w:rsid w:val="003D7BC4"/>
    <w:rsid w:val="003E0AE4"/>
    <w:rsid w:val="003E203D"/>
    <w:rsid w:val="003E417C"/>
    <w:rsid w:val="003E6008"/>
    <w:rsid w:val="003E6FAC"/>
    <w:rsid w:val="003F4904"/>
    <w:rsid w:val="003F7915"/>
    <w:rsid w:val="004010B0"/>
    <w:rsid w:val="00403691"/>
    <w:rsid w:val="0040450A"/>
    <w:rsid w:val="004138A2"/>
    <w:rsid w:val="004146F8"/>
    <w:rsid w:val="00416574"/>
    <w:rsid w:val="00420057"/>
    <w:rsid w:val="00423FBA"/>
    <w:rsid w:val="004245C6"/>
    <w:rsid w:val="00426659"/>
    <w:rsid w:val="0042675D"/>
    <w:rsid w:val="00431D44"/>
    <w:rsid w:val="004342DF"/>
    <w:rsid w:val="0043713B"/>
    <w:rsid w:val="00437CC2"/>
    <w:rsid w:val="004433EF"/>
    <w:rsid w:val="00443C9D"/>
    <w:rsid w:val="00443CDD"/>
    <w:rsid w:val="00444BA1"/>
    <w:rsid w:val="004455D5"/>
    <w:rsid w:val="00451278"/>
    <w:rsid w:val="00457A52"/>
    <w:rsid w:val="004644E0"/>
    <w:rsid w:val="00465A79"/>
    <w:rsid w:val="00473609"/>
    <w:rsid w:val="004817E7"/>
    <w:rsid w:val="00481D60"/>
    <w:rsid w:val="00484899"/>
    <w:rsid w:val="00491A38"/>
    <w:rsid w:val="00493162"/>
    <w:rsid w:val="00495279"/>
    <w:rsid w:val="004A4C15"/>
    <w:rsid w:val="004B3214"/>
    <w:rsid w:val="004B5D81"/>
    <w:rsid w:val="004B6CC2"/>
    <w:rsid w:val="004C197A"/>
    <w:rsid w:val="004C2348"/>
    <w:rsid w:val="004C73C0"/>
    <w:rsid w:val="004D01B7"/>
    <w:rsid w:val="004D313D"/>
    <w:rsid w:val="004D3E36"/>
    <w:rsid w:val="004D5CA5"/>
    <w:rsid w:val="004E1EFA"/>
    <w:rsid w:val="004E3E57"/>
    <w:rsid w:val="004E4287"/>
    <w:rsid w:val="004F1745"/>
    <w:rsid w:val="004F201B"/>
    <w:rsid w:val="004F42CF"/>
    <w:rsid w:val="005107F1"/>
    <w:rsid w:val="00510B21"/>
    <w:rsid w:val="00510EB9"/>
    <w:rsid w:val="00511C13"/>
    <w:rsid w:val="00513934"/>
    <w:rsid w:val="0051579B"/>
    <w:rsid w:val="00522529"/>
    <w:rsid w:val="00524891"/>
    <w:rsid w:val="00525108"/>
    <w:rsid w:val="005268B9"/>
    <w:rsid w:val="00526E2A"/>
    <w:rsid w:val="0052721D"/>
    <w:rsid w:val="00527F9C"/>
    <w:rsid w:val="005342DC"/>
    <w:rsid w:val="0053519D"/>
    <w:rsid w:val="005375FC"/>
    <w:rsid w:val="00540E9A"/>
    <w:rsid w:val="00541029"/>
    <w:rsid w:val="00546EA9"/>
    <w:rsid w:val="005505FA"/>
    <w:rsid w:val="005516B5"/>
    <w:rsid w:val="005524D9"/>
    <w:rsid w:val="005635BF"/>
    <w:rsid w:val="00563A2F"/>
    <w:rsid w:val="00565C0F"/>
    <w:rsid w:val="0056691D"/>
    <w:rsid w:val="00567A8F"/>
    <w:rsid w:val="00574752"/>
    <w:rsid w:val="00577C20"/>
    <w:rsid w:val="00590D5A"/>
    <w:rsid w:val="005911EC"/>
    <w:rsid w:val="00592EBD"/>
    <w:rsid w:val="005A0398"/>
    <w:rsid w:val="005A3F03"/>
    <w:rsid w:val="005A5CD6"/>
    <w:rsid w:val="005B05CA"/>
    <w:rsid w:val="005B3535"/>
    <w:rsid w:val="005B3632"/>
    <w:rsid w:val="005B367F"/>
    <w:rsid w:val="005B3BDA"/>
    <w:rsid w:val="005B56BD"/>
    <w:rsid w:val="005B75C8"/>
    <w:rsid w:val="005C059D"/>
    <w:rsid w:val="005C199C"/>
    <w:rsid w:val="005C504C"/>
    <w:rsid w:val="005C703C"/>
    <w:rsid w:val="005C7977"/>
    <w:rsid w:val="005D46B8"/>
    <w:rsid w:val="005D7280"/>
    <w:rsid w:val="005E082E"/>
    <w:rsid w:val="005E0D99"/>
    <w:rsid w:val="005E18E3"/>
    <w:rsid w:val="005E1C91"/>
    <w:rsid w:val="005E35CE"/>
    <w:rsid w:val="005E6AA6"/>
    <w:rsid w:val="005F01E1"/>
    <w:rsid w:val="005F2EB1"/>
    <w:rsid w:val="005F3A50"/>
    <w:rsid w:val="005F5CF2"/>
    <w:rsid w:val="00610BB6"/>
    <w:rsid w:val="00615C5C"/>
    <w:rsid w:val="00617FD3"/>
    <w:rsid w:val="006206FF"/>
    <w:rsid w:val="00621420"/>
    <w:rsid w:val="00621C86"/>
    <w:rsid w:val="00623D24"/>
    <w:rsid w:val="006316F9"/>
    <w:rsid w:val="00632DB3"/>
    <w:rsid w:val="006345F8"/>
    <w:rsid w:val="00642B8D"/>
    <w:rsid w:val="00645C07"/>
    <w:rsid w:val="00651DE7"/>
    <w:rsid w:val="006529DA"/>
    <w:rsid w:val="00653850"/>
    <w:rsid w:val="00653F83"/>
    <w:rsid w:val="00654C44"/>
    <w:rsid w:val="0066051B"/>
    <w:rsid w:val="00661415"/>
    <w:rsid w:val="0066450D"/>
    <w:rsid w:val="00667138"/>
    <w:rsid w:val="00675EB0"/>
    <w:rsid w:val="006819F0"/>
    <w:rsid w:val="00685F6C"/>
    <w:rsid w:val="00686767"/>
    <w:rsid w:val="00686F93"/>
    <w:rsid w:val="00687D34"/>
    <w:rsid w:val="00687F80"/>
    <w:rsid w:val="0069608E"/>
    <w:rsid w:val="0069731D"/>
    <w:rsid w:val="006A133F"/>
    <w:rsid w:val="006A237D"/>
    <w:rsid w:val="006A6739"/>
    <w:rsid w:val="006B0718"/>
    <w:rsid w:val="006B0F7E"/>
    <w:rsid w:val="006B6D3C"/>
    <w:rsid w:val="006C0805"/>
    <w:rsid w:val="006C0C5B"/>
    <w:rsid w:val="006C1749"/>
    <w:rsid w:val="006C177F"/>
    <w:rsid w:val="006C42FF"/>
    <w:rsid w:val="006C7562"/>
    <w:rsid w:val="006D02A0"/>
    <w:rsid w:val="006D02E1"/>
    <w:rsid w:val="006D24EE"/>
    <w:rsid w:val="006D4868"/>
    <w:rsid w:val="006F323F"/>
    <w:rsid w:val="006F3F18"/>
    <w:rsid w:val="006F53BA"/>
    <w:rsid w:val="006F56BE"/>
    <w:rsid w:val="006F7F18"/>
    <w:rsid w:val="0070096F"/>
    <w:rsid w:val="00701EA5"/>
    <w:rsid w:val="007031A7"/>
    <w:rsid w:val="00703BE6"/>
    <w:rsid w:val="00711C19"/>
    <w:rsid w:val="00712356"/>
    <w:rsid w:val="00715746"/>
    <w:rsid w:val="0071654B"/>
    <w:rsid w:val="00716C23"/>
    <w:rsid w:val="007223BE"/>
    <w:rsid w:val="007227CC"/>
    <w:rsid w:val="00723560"/>
    <w:rsid w:val="007261E6"/>
    <w:rsid w:val="00731D9A"/>
    <w:rsid w:val="007329D8"/>
    <w:rsid w:val="0073759A"/>
    <w:rsid w:val="00737E20"/>
    <w:rsid w:val="00742836"/>
    <w:rsid w:val="00747948"/>
    <w:rsid w:val="00750DA1"/>
    <w:rsid w:val="00750F5E"/>
    <w:rsid w:val="00751C8F"/>
    <w:rsid w:val="00760726"/>
    <w:rsid w:val="007643E7"/>
    <w:rsid w:val="00764F69"/>
    <w:rsid w:val="007763CC"/>
    <w:rsid w:val="0077713A"/>
    <w:rsid w:val="00783C22"/>
    <w:rsid w:val="0078674D"/>
    <w:rsid w:val="007938DD"/>
    <w:rsid w:val="00794D76"/>
    <w:rsid w:val="00796700"/>
    <w:rsid w:val="007967CA"/>
    <w:rsid w:val="007968DD"/>
    <w:rsid w:val="007968F2"/>
    <w:rsid w:val="0079709D"/>
    <w:rsid w:val="007A50FE"/>
    <w:rsid w:val="007A653A"/>
    <w:rsid w:val="007B2B9A"/>
    <w:rsid w:val="007B2EE4"/>
    <w:rsid w:val="007B2F52"/>
    <w:rsid w:val="007B31C8"/>
    <w:rsid w:val="007B7044"/>
    <w:rsid w:val="007C1DC2"/>
    <w:rsid w:val="007C2995"/>
    <w:rsid w:val="007C3534"/>
    <w:rsid w:val="007C4A4E"/>
    <w:rsid w:val="007C5A8B"/>
    <w:rsid w:val="007C7DE1"/>
    <w:rsid w:val="007D068B"/>
    <w:rsid w:val="007D34C9"/>
    <w:rsid w:val="007D5180"/>
    <w:rsid w:val="007D5729"/>
    <w:rsid w:val="007D5EAE"/>
    <w:rsid w:val="007D761B"/>
    <w:rsid w:val="007E125D"/>
    <w:rsid w:val="007E173A"/>
    <w:rsid w:val="007E3A7B"/>
    <w:rsid w:val="007E4A29"/>
    <w:rsid w:val="007E6F20"/>
    <w:rsid w:val="007E7558"/>
    <w:rsid w:val="007E7BA1"/>
    <w:rsid w:val="0080261D"/>
    <w:rsid w:val="00803947"/>
    <w:rsid w:val="00807D37"/>
    <w:rsid w:val="00810569"/>
    <w:rsid w:val="00812D8C"/>
    <w:rsid w:val="00813F83"/>
    <w:rsid w:val="00813FE1"/>
    <w:rsid w:val="0081419C"/>
    <w:rsid w:val="008207F7"/>
    <w:rsid w:val="00821C60"/>
    <w:rsid w:val="0082731F"/>
    <w:rsid w:val="0083175A"/>
    <w:rsid w:val="00831935"/>
    <w:rsid w:val="00832912"/>
    <w:rsid w:val="008352CD"/>
    <w:rsid w:val="00835864"/>
    <w:rsid w:val="00836EF8"/>
    <w:rsid w:val="008371DF"/>
    <w:rsid w:val="00837B92"/>
    <w:rsid w:val="008400AA"/>
    <w:rsid w:val="00840B42"/>
    <w:rsid w:val="00845B3F"/>
    <w:rsid w:val="00846180"/>
    <w:rsid w:val="0084686F"/>
    <w:rsid w:val="00847660"/>
    <w:rsid w:val="00851A45"/>
    <w:rsid w:val="00852943"/>
    <w:rsid w:val="00852A7B"/>
    <w:rsid w:val="008560D4"/>
    <w:rsid w:val="0086138D"/>
    <w:rsid w:val="008660AA"/>
    <w:rsid w:val="008748F5"/>
    <w:rsid w:val="0087780E"/>
    <w:rsid w:val="00877D7B"/>
    <w:rsid w:val="008814EE"/>
    <w:rsid w:val="008879A1"/>
    <w:rsid w:val="0089100E"/>
    <w:rsid w:val="00892326"/>
    <w:rsid w:val="00892489"/>
    <w:rsid w:val="00894B22"/>
    <w:rsid w:val="00896AB5"/>
    <w:rsid w:val="008A0F86"/>
    <w:rsid w:val="008A159F"/>
    <w:rsid w:val="008A3045"/>
    <w:rsid w:val="008A499D"/>
    <w:rsid w:val="008A4FFB"/>
    <w:rsid w:val="008A585B"/>
    <w:rsid w:val="008A63BB"/>
    <w:rsid w:val="008B31AA"/>
    <w:rsid w:val="008B42FC"/>
    <w:rsid w:val="008B4595"/>
    <w:rsid w:val="008C35F8"/>
    <w:rsid w:val="008C7CC0"/>
    <w:rsid w:val="008D1FB1"/>
    <w:rsid w:val="008D27B6"/>
    <w:rsid w:val="008D2A2B"/>
    <w:rsid w:val="008D3B3A"/>
    <w:rsid w:val="008E707F"/>
    <w:rsid w:val="008E71C9"/>
    <w:rsid w:val="008E7268"/>
    <w:rsid w:val="008F40DB"/>
    <w:rsid w:val="008F572F"/>
    <w:rsid w:val="009069F9"/>
    <w:rsid w:val="00910DDC"/>
    <w:rsid w:val="00916D1A"/>
    <w:rsid w:val="009170EF"/>
    <w:rsid w:val="00921D0D"/>
    <w:rsid w:val="0092561D"/>
    <w:rsid w:val="00931ABC"/>
    <w:rsid w:val="0094086E"/>
    <w:rsid w:val="00942D46"/>
    <w:rsid w:val="009436CF"/>
    <w:rsid w:val="009439D5"/>
    <w:rsid w:val="0094454F"/>
    <w:rsid w:val="00945E35"/>
    <w:rsid w:val="0094791C"/>
    <w:rsid w:val="0095041C"/>
    <w:rsid w:val="00950C6D"/>
    <w:rsid w:val="00953A35"/>
    <w:rsid w:val="00955F63"/>
    <w:rsid w:val="00963484"/>
    <w:rsid w:val="00973E6C"/>
    <w:rsid w:val="00976D61"/>
    <w:rsid w:val="00982226"/>
    <w:rsid w:val="00987ACF"/>
    <w:rsid w:val="00993417"/>
    <w:rsid w:val="009963A8"/>
    <w:rsid w:val="00996866"/>
    <w:rsid w:val="009A110B"/>
    <w:rsid w:val="009A4F61"/>
    <w:rsid w:val="009A6135"/>
    <w:rsid w:val="009A697D"/>
    <w:rsid w:val="009B0662"/>
    <w:rsid w:val="009B09D4"/>
    <w:rsid w:val="009B129C"/>
    <w:rsid w:val="009B321E"/>
    <w:rsid w:val="009B6E4D"/>
    <w:rsid w:val="009C0D19"/>
    <w:rsid w:val="009C393C"/>
    <w:rsid w:val="009C3ECC"/>
    <w:rsid w:val="009C6DAC"/>
    <w:rsid w:val="009C7A6B"/>
    <w:rsid w:val="009D0F94"/>
    <w:rsid w:val="009D2454"/>
    <w:rsid w:val="009D6536"/>
    <w:rsid w:val="009D6790"/>
    <w:rsid w:val="009E4D0F"/>
    <w:rsid w:val="009E6E89"/>
    <w:rsid w:val="009F02E0"/>
    <w:rsid w:val="009F7753"/>
    <w:rsid w:val="00A108AB"/>
    <w:rsid w:val="00A116FD"/>
    <w:rsid w:val="00A144D3"/>
    <w:rsid w:val="00A15DDB"/>
    <w:rsid w:val="00A23441"/>
    <w:rsid w:val="00A2745C"/>
    <w:rsid w:val="00A27F17"/>
    <w:rsid w:val="00A32454"/>
    <w:rsid w:val="00A32FD9"/>
    <w:rsid w:val="00A333C6"/>
    <w:rsid w:val="00A33714"/>
    <w:rsid w:val="00A3574D"/>
    <w:rsid w:val="00A3588C"/>
    <w:rsid w:val="00A40AD9"/>
    <w:rsid w:val="00A41184"/>
    <w:rsid w:val="00A53212"/>
    <w:rsid w:val="00A5547B"/>
    <w:rsid w:val="00A55D24"/>
    <w:rsid w:val="00A55DC1"/>
    <w:rsid w:val="00A60AC0"/>
    <w:rsid w:val="00A6371A"/>
    <w:rsid w:val="00A6510D"/>
    <w:rsid w:val="00A654C4"/>
    <w:rsid w:val="00A65E45"/>
    <w:rsid w:val="00A66142"/>
    <w:rsid w:val="00A703B5"/>
    <w:rsid w:val="00A70469"/>
    <w:rsid w:val="00A71604"/>
    <w:rsid w:val="00A71856"/>
    <w:rsid w:val="00A72329"/>
    <w:rsid w:val="00A7604C"/>
    <w:rsid w:val="00A823DB"/>
    <w:rsid w:val="00A832AF"/>
    <w:rsid w:val="00A83B0B"/>
    <w:rsid w:val="00A855FD"/>
    <w:rsid w:val="00A86053"/>
    <w:rsid w:val="00A93B2A"/>
    <w:rsid w:val="00A94EBD"/>
    <w:rsid w:val="00A9787B"/>
    <w:rsid w:val="00AA07E8"/>
    <w:rsid w:val="00AA5FC6"/>
    <w:rsid w:val="00AA69C1"/>
    <w:rsid w:val="00AA75DB"/>
    <w:rsid w:val="00AB0D60"/>
    <w:rsid w:val="00AB130D"/>
    <w:rsid w:val="00AB2D66"/>
    <w:rsid w:val="00AB335E"/>
    <w:rsid w:val="00AB6631"/>
    <w:rsid w:val="00AC43EB"/>
    <w:rsid w:val="00AD0935"/>
    <w:rsid w:val="00AD5DA5"/>
    <w:rsid w:val="00AD6D58"/>
    <w:rsid w:val="00AE0AA0"/>
    <w:rsid w:val="00AE1866"/>
    <w:rsid w:val="00AE28BD"/>
    <w:rsid w:val="00AE5A44"/>
    <w:rsid w:val="00AF1E06"/>
    <w:rsid w:val="00AF6A3E"/>
    <w:rsid w:val="00B06C55"/>
    <w:rsid w:val="00B10802"/>
    <w:rsid w:val="00B10A8F"/>
    <w:rsid w:val="00B120CE"/>
    <w:rsid w:val="00B1261D"/>
    <w:rsid w:val="00B139DD"/>
    <w:rsid w:val="00B210D9"/>
    <w:rsid w:val="00B21B17"/>
    <w:rsid w:val="00B22A7B"/>
    <w:rsid w:val="00B22C7C"/>
    <w:rsid w:val="00B2323C"/>
    <w:rsid w:val="00B27FFA"/>
    <w:rsid w:val="00B32178"/>
    <w:rsid w:val="00B45D08"/>
    <w:rsid w:val="00B45E3D"/>
    <w:rsid w:val="00B474BF"/>
    <w:rsid w:val="00B47F4F"/>
    <w:rsid w:val="00B51CA4"/>
    <w:rsid w:val="00B52867"/>
    <w:rsid w:val="00B52CA0"/>
    <w:rsid w:val="00B55A4E"/>
    <w:rsid w:val="00B5684D"/>
    <w:rsid w:val="00B56BFA"/>
    <w:rsid w:val="00B577AA"/>
    <w:rsid w:val="00B6020F"/>
    <w:rsid w:val="00B647AF"/>
    <w:rsid w:val="00B6588C"/>
    <w:rsid w:val="00B668F0"/>
    <w:rsid w:val="00B67371"/>
    <w:rsid w:val="00B676CD"/>
    <w:rsid w:val="00B71680"/>
    <w:rsid w:val="00B72F45"/>
    <w:rsid w:val="00B7375B"/>
    <w:rsid w:val="00B7584A"/>
    <w:rsid w:val="00B777F5"/>
    <w:rsid w:val="00B82746"/>
    <w:rsid w:val="00B86612"/>
    <w:rsid w:val="00B87BED"/>
    <w:rsid w:val="00B91F05"/>
    <w:rsid w:val="00B94310"/>
    <w:rsid w:val="00B94B63"/>
    <w:rsid w:val="00B97A38"/>
    <w:rsid w:val="00BA4ACE"/>
    <w:rsid w:val="00BA539B"/>
    <w:rsid w:val="00BB0BD6"/>
    <w:rsid w:val="00BB0FBB"/>
    <w:rsid w:val="00BB3AD9"/>
    <w:rsid w:val="00BB6362"/>
    <w:rsid w:val="00BB6E9B"/>
    <w:rsid w:val="00BB71CC"/>
    <w:rsid w:val="00BD12A2"/>
    <w:rsid w:val="00BD613E"/>
    <w:rsid w:val="00BD6AD2"/>
    <w:rsid w:val="00BD7CDA"/>
    <w:rsid w:val="00BE1219"/>
    <w:rsid w:val="00BE196C"/>
    <w:rsid w:val="00BE5BD1"/>
    <w:rsid w:val="00BE6EA5"/>
    <w:rsid w:val="00BF14D7"/>
    <w:rsid w:val="00BF3637"/>
    <w:rsid w:val="00C00F7C"/>
    <w:rsid w:val="00C015DF"/>
    <w:rsid w:val="00C07787"/>
    <w:rsid w:val="00C12F50"/>
    <w:rsid w:val="00C15004"/>
    <w:rsid w:val="00C22BC0"/>
    <w:rsid w:val="00C24193"/>
    <w:rsid w:val="00C2532D"/>
    <w:rsid w:val="00C25650"/>
    <w:rsid w:val="00C27446"/>
    <w:rsid w:val="00C3031D"/>
    <w:rsid w:val="00C357BF"/>
    <w:rsid w:val="00C37233"/>
    <w:rsid w:val="00C37DBB"/>
    <w:rsid w:val="00C37F2C"/>
    <w:rsid w:val="00C42F91"/>
    <w:rsid w:val="00C4671D"/>
    <w:rsid w:val="00C5475A"/>
    <w:rsid w:val="00C547B7"/>
    <w:rsid w:val="00C55286"/>
    <w:rsid w:val="00C61D30"/>
    <w:rsid w:val="00C65C75"/>
    <w:rsid w:val="00C666E2"/>
    <w:rsid w:val="00C70C31"/>
    <w:rsid w:val="00C70EFD"/>
    <w:rsid w:val="00C713DF"/>
    <w:rsid w:val="00C76393"/>
    <w:rsid w:val="00C815B4"/>
    <w:rsid w:val="00C85061"/>
    <w:rsid w:val="00C85894"/>
    <w:rsid w:val="00C85ADB"/>
    <w:rsid w:val="00C861D8"/>
    <w:rsid w:val="00C9005C"/>
    <w:rsid w:val="00C919C5"/>
    <w:rsid w:val="00C9362C"/>
    <w:rsid w:val="00CA1491"/>
    <w:rsid w:val="00CA160E"/>
    <w:rsid w:val="00CA4D4C"/>
    <w:rsid w:val="00CA7B70"/>
    <w:rsid w:val="00CB02BD"/>
    <w:rsid w:val="00CB2514"/>
    <w:rsid w:val="00CB623B"/>
    <w:rsid w:val="00CB7327"/>
    <w:rsid w:val="00CC054D"/>
    <w:rsid w:val="00CC1498"/>
    <w:rsid w:val="00CC2F9D"/>
    <w:rsid w:val="00CC618C"/>
    <w:rsid w:val="00CC6FEB"/>
    <w:rsid w:val="00CD183D"/>
    <w:rsid w:val="00CD668C"/>
    <w:rsid w:val="00CE0B07"/>
    <w:rsid w:val="00CE7CE4"/>
    <w:rsid w:val="00CF01EB"/>
    <w:rsid w:val="00D04FCC"/>
    <w:rsid w:val="00D0650F"/>
    <w:rsid w:val="00D10938"/>
    <w:rsid w:val="00D146FE"/>
    <w:rsid w:val="00D212BF"/>
    <w:rsid w:val="00D258A5"/>
    <w:rsid w:val="00D26082"/>
    <w:rsid w:val="00D33AF5"/>
    <w:rsid w:val="00D36047"/>
    <w:rsid w:val="00D40226"/>
    <w:rsid w:val="00D41C96"/>
    <w:rsid w:val="00D42D9A"/>
    <w:rsid w:val="00D455F7"/>
    <w:rsid w:val="00D47EA1"/>
    <w:rsid w:val="00D5316B"/>
    <w:rsid w:val="00D65410"/>
    <w:rsid w:val="00D6573E"/>
    <w:rsid w:val="00D72C58"/>
    <w:rsid w:val="00D745C8"/>
    <w:rsid w:val="00D754DD"/>
    <w:rsid w:val="00D84739"/>
    <w:rsid w:val="00D84E6E"/>
    <w:rsid w:val="00D85A3D"/>
    <w:rsid w:val="00D87465"/>
    <w:rsid w:val="00D91D3B"/>
    <w:rsid w:val="00D959C7"/>
    <w:rsid w:val="00DA226E"/>
    <w:rsid w:val="00DA41DE"/>
    <w:rsid w:val="00DB0185"/>
    <w:rsid w:val="00DB31DE"/>
    <w:rsid w:val="00DB4678"/>
    <w:rsid w:val="00DB54A8"/>
    <w:rsid w:val="00DB73C9"/>
    <w:rsid w:val="00DC194D"/>
    <w:rsid w:val="00DC38C5"/>
    <w:rsid w:val="00DC7758"/>
    <w:rsid w:val="00DD28E9"/>
    <w:rsid w:val="00DD2A98"/>
    <w:rsid w:val="00DD3F4C"/>
    <w:rsid w:val="00DD4D37"/>
    <w:rsid w:val="00DD6AD9"/>
    <w:rsid w:val="00DE08BD"/>
    <w:rsid w:val="00DE2CAF"/>
    <w:rsid w:val="00DE5281"/>
    <w:rsid w:val="00DE600B"/>
    <w:rsid w:val="00DE7EC7"/>
    <w:rsid w:val="00DF4383"/>
    <w:rsid w:val="00DF4C61"/>
    <w:rsid w:val="00DF5AAD"/>
    <w:rsid w:val="00DF6578"/>
    <w:rsid w:val="00E0445A"/>
    <w:rsid w:val="00E1769B"/>
    <w:rsid w:val="00E2169E"/>
    <w:rsid w:val="00E22980"/>
    <w:rsid w:val="00E34FA0"/>
    <w:rsid w:val="00E45F3E"/>
    <w:rsid w:val="00E501AA"/>
    <w:rsid w:val="00E5473B"/>
    <w:rsid w:val="00E5600B"/>
    <w:rsid w:val="00E56CB0"/>
    <w:rsid w:val="00E56CD3"/>
    <w:rsid w:val="00E623BA"/>
    <w:rsid w:val="00E65462"/>
    <w:rsid w:val="00E660ED"/>
    <w:rsid w:val="00E672A4"/>
    <w:rsid w:val="00E71820"/>
    <w:rsid w:val="00E71B72"/>
    <w:rsid w:val="00E769F6"/>
    <w:rsid w:val="00E81B1C"/>
    <w:rsid w:val="00E82B30"/>
    <w:rsid w:val="00E85237"/>
    <w:rsid w:val="00E90819"/>
    <w:rsid w:val="00E90CDE"/>
    <w:rsid w:val="00E95A81"/>
    <w:rsid w:val="00E970AD"/>
    <w:rsid w:val="00EA1247"/>
    <w:rsid w:val="00EA2558"/>
    <w:rsid w:val="00EA3928"/>
    <w:rsid w:val="00EA4D44"/>
    <w:rsid w:val="00EB4EE6"/>
    <w:rsid w:val="00EB7B99"/>
    <w:rsid w:val="00ED1AAB"/>
    <w:rsid w:val="00ED7067"/>
    <w:rsid w:val="00EE2386"/>
    <w:rsid w:val="00EE7628"/>
    <w:rsid w:val="00EF08D9"/>
    <w:rsid w:val="00EF6CF5"/>
    <w:rsid w:val="00F02BDF"/>
    <w:rsid w:val="00F05941"/>
    <w:rsid w:val="00F11B54"/>
    <w:rsid w:val="00F16AAC"/>
    <w:rsid w:val="00F20CE4"/>
    <w:rsid w:val="00F240F5"/>
    <w:rsid w:val="00F2575A"/>
    <w:rsid w:val="00F30578"/>
    <w:rsid w:val="00F30B3E"/>
    <w:rsid w:val="00F32A55"/>
    <w:rsid w:val="00F34FEA"/>
    <w:rsid w:val="00F37B66"/>
    <w:rsid w:val="00F4233A"/>
    <w:rsid w:val="00F42A30"/>
    <w:rsid w:val="00F430EA"/>
    <w:rsid w:val="00F551CE"/>
    <w:rsid w:val="00F571C3"/>
    <w:rsid w:val="00F65740"/>
    <w:rsid w:val="00F67205"/>
    <w:rsid w:val="00F67B56"/>
    <w:rsid w:val="00F70DF0"/>
    <w:rsid w:val="00F7118F"/>
    <w:rsid w:val="00F74712"/>
    <w:rsid w:val="00F747AB"/>
    <w:rsid w:val="00F81359"/>
    <w:rsid w:val="00F819B2"/>
    <w:rsid w:val="00F90E4A"/>
    <w:rsid w:val="00F9431B"/>
    <w:rsid w:val="00F96F2E"/>
    <w:rsid w:val="00F970C7"/>
    <w:rsid w:val="00FA00A2"/>
    <w:rsid w:val="00FA5B38"/>
    <w:rsid w:val="00FA65F8"/>
    <w:rsid w:val="00FB31D9"/>
    <w:rsid w:val="00FB3419"/>
    <w:rsid w:val="00FB5AA3"/>
    <w:rsid w:val="00FB7C18"/>
    <w:rsid w:val="00FC1F6F"/>
    <w:rsid w:val="00FC4281"/>
    <w:rsid w:val="00FC53A6"/>
    <w:rsid w:val="00FC625F"/>
    <w:rsid w:val="00FC703D"/>
    <w:rsid w:val="00FC7CD8"/>
    <w:rsid w:val="00FD0129"/>
    <w:rsid w:val="00FD28FB"/>
    <w:rsid w:val="00FD6B88"/>
    <w:rsid w:val="00FE1119"/>
    <w:rsid w:val="00FE55E0"/>
    <w:rsid w:val="00FE7A4A"/>
    <w:rsid w:val="00FF3C6D"/>
    <w:rsid w:val="51DBD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kern w:val="0"/>
      <w:szCs w:val="24"/>
      <w14:ligatures w14:val="none"/>
    </w:rPr>
  </w:style>
  <w:style w:type="paragraph" w:styleId="Heading1">
    <w:name w:val="heading 1"/>
    <w:aliases w:val="ASAPHeading 1"/>
    <w:basedOn w:val="Normal"/>
    <w:next w:val="Normal"/>
    <w:link w:val="Heading1Char"/>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1"/>
    <w:basedOn w:val="DefaultParagraphFont"/>
    <w:link w:val="Heading1"/>
    <w:uiPriority w:val="9"/>
    <w:rsid w:val="00642B8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hapter Title Char"/>
    <w:basedOn w:val="DefaultParagraphFont"/>
    <w:link w:val="Heading2"/>
    <w:rsid w:val="00642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42B8D"/>
    <w:rPr>
      <w:rFonts w:eastAsiaTheme="majorEastAsia" w:cstheme="majorBidi"/>
      <w:color w:val="0F4761" w:themeColor="accent1" w:themeShade="BF"/>
      <w:sz w:val="28"/>
      <w:szCs w:val="28"/>
    </w:rPr>
  </w:style>
  <w:style w:type="character" w:customStyle="1" w:styleId="Heading4Char">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lang w:val="en-GB"/>
    </w:rPr>
  </w:style>
  <w:style w:type="character" w:customStyle="1" w:styleId="CommentTextChar">
    <w:name w:val="Comment Text Char"/>
    <w:basedOn w:val="DefaultParagraphFont"/>
    <w:link w:val="CommentText"/>
    <w:uiPriority w:val="99"/>
    <w:semiHidden/>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lang w:val="en-GB"/>
    </w:rPr>
  </w:style>
  <w:style w:type="character" w:customStyle="1" w:styleId="FooterChar">
    <w:name w:val="Footer Char"/>
    <w:basedOn w:val="DefaultParagraphFont"/>
    <w:link w:val="Footer"/>
    <w:uiPriority w:val="99"/>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lang w:val="en-GB"/>
    </w:rPr>
  </w:style>
  <w:style w:type="character" w:customStyle="1" w:styleId="HeaderChar">
    <w:name w:val="Header Char"/>
    <w:basedOn w:val="DefaultParagraphFont"/>
    <w:link w:val="Header"/>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lang w:val="en-GB"/>
    </w:rPr>
  </w:style>
  <w:style w:type="paragraph" w:customStyle="1" w:styleId="NoNumHead4">
    <w:name w:val="NoNum:Head4"/>
    <w:basedOn w:val="Normal"/>
    <w:next w:val="Normal"/>
    <w:rsid w:val="00642B8D"/>
    <w:pPr>
      <w:keepNext/>
      <w:tabs>
        <w:tab w:val="num" w:pos="1152"/>
      </w:tabs>
      <w:spacing w:before="120" w:after="240"/>
      <w:outlineLvl w:val="0"/>
    </w:pPr>
    <w:rPr>
      <w:b/>
      <w:szCs w:val="20"/>
      <w:lang w:val="en-GB"/>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noProof/>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noProof/>
      <w:sz w:val="24"/>
      <w:szCs w:val="20"/>
      <w:lang w:val="en-GB"/>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tabletex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lang w:val="en-GB"/>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SimSun"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Normal"/>
    <w:autoRedefine/>
    <w:rsid w:val="009B129C"/>
    <w:pPr>
      <w:numPr>
        <w:numId w:val="30"/>
      </w:numPr>
      <w:tabs>
        <w:tab w:val="clear" w:pos="360"/>
      </w:tabs>
      <w:spacing w:before="120"/>
      <w:ind w:left="1800"/>
    </w:pPr>
    <w:rPr>
      <w:rFonts w:eastAsia="SimSun" w:cs="Arial"/>
      <w:szCs w:val="22"/>
    </w:rPr>
  </w:style>
  <w:style w:type="paragraph" w:customStyle="1" w:styleId="StyleTableColumnHeaderBefore0ptAfter0pt">
    <w:name w:val="Style Table Column Header + Before:  0 pt After:  0 pt"/>
    <w:basedOn w:val="Normal"/>
    <w:rsid w:val="009B129C"/>
    <w:pPr>
      <w:spacing w:line="260" w:lineRule="atLeast"/>
    </w:pPr>
    <w:rPr>
      <w:rFonts w:eastAsia="SimSun" w:cs="Arial"/>
      <w:b/>
      <w:bCs/>
      <w:sz w:val="24"/>
      <w:lang w:val="en-GB"/>
    </w:rPr>
  </w:style>
  <w:style w:type="paragraph" w:customStyle="1" w:styleId="BodySingle">
    <w:name w:val="Body Single"/>
    <w:basedOn w:val="BodyText"/>
    <w:rsid w:val="00A2745C"/>
    <w:pPr>
      <w:spacing w:after="0" w:line="260" w:lineRule="atLeast"/>
    </w:pPr>
    <w:rPr>
      <w:rFonts w:eastAsia="SimSun" w:cs="Arial"/>
      <w:szCs w:val="22"/>
      <w:lang w:val="en-GB"/>
    </w:rPr>
  </w:style>
  <w:style w:type="paragraph" w:styleId="TOCHeading">
    <w:name w:val="TOC Heading"/>
    <w:basedOn w:val="Heading1"/>
    <w:next w:val="Normal"/>
    <w:uiPriority w:val="39"/>
    <w:unhideWhenUsed/>
    <w:qFormat/>
    <w:rsid w:val="00F37B66"/>
    <w:pPr>
      <w:spacing w:before="240" w:after="0" w:line="259" w:lineRule="auto"/>
      <w:outlineLvl w:val="9"/>
    </w:pPr>
    <w:rPr>
      <w:sz w:val="32"/>
      <w:szCs w:val="32"/>
      <w:lang w:eastAsia="zh-CN"/>
    </w:rPr>
  </w:style>
  <w:style w:type="paragraph" w:customStyle="1" w:styleId="li">
    <w:name w:val="li"/>
    <w:basedOn w:val="Normal"/>
    <w:rsid w:val="00847660"/>
    <w:pPr>
      <w:spacing w:before="100" w:beforeAutospacing="1" w:after="100" w:afterAutospacing="1"/>
    </w:pPr>
    <w:rPr>
      <w:rFonts w:ascii="SimSun" w:eastAsia="SimSun" w:hAnsi="SimSun" w:cs="SimSun"/>
      <w:sz w:val="24"/>
      <w:lang w:eastAsia="zh-CN"/>
    </w:rPr>
  </w:style>
  <w:style w:type="paragraph" w:customStyle="1" w:styleId="xl39">
    <w:name w:val="xl39"/>
    <w:basedOn w:val="Normal"/>
    <w:rsid w:val="001A2653"/>
    <w:pPr>
      <w:pBdr>
        <w:top w:val="single" w:sz="8" w:space="0" w:color="auto"/>
        <w:bottom w:val="single" w:sz="8" w:space="0" w:color="auto"/>
        <w:right w:val="single" w:sz="8" w:space="0" w:color="auto"/>
      </w:pBdr>
      <w:spacing w:before="100" w:after="100"/>
    </w:pPr>
    <w:rPr>
      <w:rFonts w:eastAsia="Arial Unicode MS" w:cs="Arial"/>
      <w:b/>
      <w:bCs/>
      <w:szCs w:val="22"/>
      <w:lang w:val="en-GB"/>
    </w:rPr>
  </w:style>
  <w:style w:type="paragraph" w:customStyle="1" w:styleId="PWCTextHeadingBullet">
    <w:name w:val="PWC_Text_HeadingBullet"/>
    <w:basedOn w:val="PWCTextBullet"/>
    <w:rsid w:val="000D2C7D"/>
    <w:pPr>
      <w:numPr>
        <w:numId w:val="0"/>
      </w:numPr>
      <w:ind w:left="1440" w:hanging="720"/>
    </w:pPr>
    <w:rPr>
      <w:rFonts w:eastAsia="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172495012">
      <w:bodyDiv w:val="1"/>
      <w:marLeft w:val="0"/>
      <w:marRight w:val="0"/>
      <w:marTop w:val="0"/>
      <w:marBottom w:val="0"/>
      <w:divBdr>
        <w:top w:val="none" w:sz="0" w:space="0" w:color="auto"/>
        <w:left w:val="none" w:sz="0" w:space="0" w:color="auto"/>
        <w:bottom w:val="none" w:sz="0" w:space="0" w:color="auto"/>
        <w:right w:val="none" w:sz="0" w:space="0" w:color="auto"/>
      </w:divBdr>
      <w:divsChild>
        <w:div w:id="946350463">
          <w:marLeft w:val="0"/>
          <w:marRight w:val="0"/>
          <w:marTop w:val="0"/>
          <w:marBottom w:val="144"/>
          <w:divBdr>
            <w:top w:val="none" w:sz="0" w:space="0" w:color="auto"/>
            <w:left w:val="none" w:sz="0" w:space="0" w:color="auto"/>
            <w:bottom w:val="none" w:sz="0" w:space="0" w:color="auto"/>
            <w:right w:val="none" w:sz="0" w:space="0" w:color="auto"/>
          </w:divBdr>
        </w:div>
      </w:divsChild>
    </w:div>
    <w:div w:id="327363939">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340001">
      <w:bodyDiv w:val="1"/>
      <w:marLeft w:val="0"/>
      <w:marRight w:val="0"/>
      <w:marTop w:val="0"/>
      <w:marBottom w:val="0"/>
      <w:divBdr>
        <w:top w:val="none" w:sz="0" w:space="0" w:color="auto"/>
        <w:left w:val="none" w:sz="0" w:space="0" w:color="auto"/>
        <w:bottom w:val="none" w:sz="0" w:space="0" w:color="auto"/>
        <w:right w:val="none" w:sz="0" w:space="0" w:color="auto"/>
      </w:divBdr>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09054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 w:id="112217328">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575435377">
      <w:bodyDiv w:val="1"/>
      <w:marLeft w:val="0"/>
      <w:marRight w:val="0"/>
      <w:marTop w:val="0"/>
      <w:marBottom w:val="0"/>
      <w:divBdr>
        <w:top w:val="none" w:sz="0" w:space="0" w:color="auto"/>
        <w:left w:val="none" w:sz="0" w:space="0" w:color="auto"/>
        <w:bottom w:val="none" w:sz="0" w:space="0" w:color="auto"/>
        <w:right w:val="none" w:sz="0" w:space="0" w:color="auto"/>
      </w:divBdr>
      <w:divsChild>
        <w:div w:id="1386760763">
          <w:marLeft w:val="0"/>
          <w:marRight w:val="0"/>
          <w:marTop w:val="0"/>
          <w:marBottom w:val="0"/>
          <w:divBdr>
            <w:top w:val="single" w:sz="2" w:space="0" w:color="auto"/>
            <w:left w:val="single" w:sz="2" w:space="0" w:color="auto"/>
            <w:bottom w:val="single" w:sz="2" w:space="0" w:color="auto"/>
            <w:right w:val="single" w:sz="2" w:space="0" w:color="auto"/>
          </w:divBdr>
        </w:div>
        <w:div w:id="1665283080">
          <w:marLeft w:val="0"/>
          <w:marRight w:val="0"/>
          <w:marTop w:val="0"/>
          <w:marBottom w:val="0"/>
          <w:divBdr>
            <w:top w:val="single" w:sz="2" w:space="0" w:color="auto"/>
            <w:left w:val="single" w:sz="2" w:space="0" w:color="auto"/>
            <w:bottom w:val="single" w:sz="2" w:space="0" w:color="auto"/>
            <w:right w:val="single" w:sz="2" w:space="0" w:color="auto"/>
          </w:divBdr>
        </w:div>
        <w:div w:id="1069114156">
          <w:marLeft w:val="0"/>
          <w:marRight w:val="0"/>
          <w:marTop w:val="0"/>
          <w:marBottom w:val="0"/>
          <w:divBdr>
            <w:top w:val="single" w:sz="2" w:space="0" w:color="auto"/>
            <w:left w:val="single" w:sz="2" w:space="0" w:color="auto"/>
            <w:bottom w:val="single" w:sz="2" w:space="0" w:color="auto"/>
            <w:right w:val="single" w:sz="2" w:space="0" w:color="auto"/>
          </w:divBdr>
        </w:div>
        <w:div w:id="852962119">
          <w:marLeft w:val="0"/>
          <w:marRight w:val="0"/>
          <w:marTop w:val="0"/>
          <w:marBottom w:val="0"/>
          <w:divBdr>
            <w:top w:val="single" w:sz="2" w:space="0" w:color="auto"/>
            <w:left w:val="single" w:sz="2" w:space="0" w:color="auto"/>
            <w:bottom w:val="single" w:sz="2" w:space="0" w:color="auto"/>
            <w:right w:val="single" w:sz="2" w:space="0" w:color="auto"/>
          </w:divBdr>
        </w:div>
        <w:div w:id="1506437368">
          <w:marLeft w:val="0"/>
          <w:marRight w:val="0"/>
          <w:marTop w:val="0"/>
          <w:marBottom w:val="0"/>
          <w:divBdr>
            <w:top w:val="single" w:sz="2" w:space="0" w:color="auto"/>
            <w:left w:val="single" w:sz="2" w:space="0" w:color="auto"/>
            <w:bottom w:val="single" w:sz="2" w:space="0" w:color="auto"/>
            <w:right w:val="single" w:sz="2" w:space="0" w:color="auto"/>
          </w:divBdr>
        </w:div>
        <w:div w:id="463355642">
          <w:marLeft w:val="0"/>
          <w:marRight w:val="0"/>
          <w:marTop w:val="0"/>
          <w:marBottom w:val="0"/>
          <w:divBdr>
            <w:top w:val="single" w:sz="2" w:space="0" w:color="auto"/>
            <w:left w:val="single" w:sz="2" w:space="0" w:color="auto"/>
            <w:bottom w:val="single" w:sz="2" w:space="0" w:color="auto"/>
            <w:right w:val="single" w:sz="2" w:space="0" w:color="auto"/>
          </w:divBdr>
        </w:div>
      </w:divsChild>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2104950966">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sChild>
    </w:div>
    <w:div w:id="701171145">
      <w:bodyDiv w:val="1"/>
      <w:marLeft w:val="0"/>
      <w:marRight w:val="0"/>
      <w:marTop w:val="0"/>
      <w:marBottom w:val="0"/>
      <w:divBdr>
        <w:top w:val="none" w:sz="0" w:space="0" w:color="auto"/>
        <w:left w:val="none" w:sz="0" w:space="0" w:color="auto"/>
        <w:bottom w:val="none" w:sz="0" w:space="0" w:color="auto"/>
        <w:right w:val="none" w:sz="0" w:space="0" w:color="auto"/>
      </w:divBdr>
      <w:divsChild>
        <w:div w:id="541753274">
          <w:marLeft w:val="0"/>
          <w:marRight w:val="0"/>
          <w:marTop w:val="0"/>
          <w:marBottom w:val="0"/>
          <w:divBdr>
            <w:top w:val="none" w:sz="0" w:space="0" w:color="auto"/>
            <w:left w:val="none" w:sz="0" w:space="0" w:color="auto"/>
            <w:bottom w:val="none" w:sz="0" w:space="0" w:color="auto"/>
            <w:right w:val="none" w:sz="0" w:space="0" w:color="auto"/>
          </w:divBdr>
        </w:div>
        <w:div w:id="931664748">
          <w:marLeft w:val="0"/>
          <w:marRight w:val="0"/>
          <w:marTop w:val="0"/>
          <w:marBottom w:val="0"/>
          <w:divBdr>
            <w:top w:val="none" w:sz="0" w:space="0" w:color="auto"/>
            <w:left w:val="none" w:sz="0" w:space="0" w:color="auto"/>
            <w:bottom w:val="none" w:sz="0" w:space="0" w:color="auto"/>
            <w:right w:val="none" w:sz="0" w:space="0" w:color="auto"/>
          </w:divBdr>
        </w:div>
        <w:div w:id="877085336">
          <w:marLeft w:val="0"/>
          <w:marRight w:val="0"/>
          <w:marTop w:val="0"/>
          <w:marBottom w:val="0"/>
          <w:divBdr>
            <w:top w:val="none" w:sz="0" w:space="0" w:color="auto"/>
            <w:left w:val="none" w:sz="0" w:space="0" w:color="auto"/>
            <w:bottom w:val="none" w:sz="0" w:space="0" w:color="auto"/>
            <w:right w:val="none" w:sz="0" w:space="0" w:color="auto"/>
          </w:divBdr>
        </w:div>
        <w:div w:id="1835608034">
          <w:marLeft w:val="0"/>
          <w:marRight w:val="0"/>
          <w:marTop w:val="0"/>
          <w:marBottom w:val="0"/>
          <w:divBdr>
            <w:top w:val="none" w:sz="0" w:space="0" w:color="auto"/>
            <w:left w:val="none" w:sz="0" w:space="0" w:color="auto"/>
            <w:bottom w:val="none" w:sz="0" w:space="0" w:color="auto"/>
            <w:right w:val="none" w:sz="0" w:space="0" w:color="auto"/>
          </w:divBdr>
        </w:div>
        <w:div w:id="326596330">
          <w:marLeft w:val="0"/>
          <w:marRight w:val="0"/>
          <w:marTop w:val="0"/>
          <w:marBottom w:val="0"/>
          <w:divBdr>
            <w:top w:val="none" w:sz="0" w:space="0" w:color="auto"/>
            <w:left w:val="none" w:sz="0" w:space="0" w:color="auto"/>
            <w:bottom w:val="none" w:sz="0" w:space="0" w:color="auto"/>
            <w:right w:val="none" w:sz="0" w:space="0" w:color="auto"/>
          </w:divBdr>
        </w:div>
        <w:div w:id="420830572">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134912183">
      <w:bodyDiv w:val="1"/>
      <w:marLeft w:val="0"/>
      <w:marRight w:val="0"/>
      <w:marTop w:val="0"/>
      <w:marBottom w:val="0"/>
      <w:divBdr>
        <w:top w:val="none" w:sz="0" w:space="0" w:color="auto"/>
        <w:left w:val="none" w:sz="0" w:space="0" w:color="auto"/>
        <w:bottom w:val="none" w:sz="0" w:space="0" w:color="auto"/>
        <w:right w:val="none" w:sz="0" w:space="0" w:color="auto"/>
      </w:divBdr>
    </w:div>
    <w:div w:id="1316842021">
      <w:bodyDiv w:val="1"/>
      <w:marLeft w:val="0"/>
      <w:marRight w:val="0"/>
      <w:marTop w:val="0"/>
      <w:marBottom w:val="0"/>
      <w:divBdr>
        <w:top w:val="none" w:sz="0" w:space="0" w:color="auto"/>
        <w:left w:val="none" w:sz="0" w:space="0" w:color="auto"/>
        <w:bottom w:val="none" w:sz="0" w:space="0" w:color="auto"/>
        <w:right w:val="none" w:sz="0" w:space="0" w:color="auto"/>
      </w:divBdr>
      <w:divsChild>
        <w:div w:id="282394829">
          <w:marLeft w:val="0"/>
          <w:marRight w:val="0"/>
          <w:marTop w:val="0"/>
          <w:marBottom w:val="0"/>
          <w:divBdr>
            <w:top w:val="single" w:sz="2" w:space="0" w:color="auto"/>
            <w:left w:val="single" w:sz="2" w:space="0" w:color="auto"/>
            <w:bottom w:val="single" w:sz="2" w:space="0" w:color="auto"/>
            <w:right w:val="single" w:sz="2" w:space="0" w:color="auto"/>
          </w:divBdr>
        </w:div>
        <w:div w:id="1032533138">
          <w:marLeft w:val="0"/>
          <w:marRight w:val="0"/>
          <w:marTop w:val="0"/>
          <w:marBottom w:val="0"/>
          <w:divBdr>
            <w:top w:val="single" w:sz="2" w:space="0" w:color="auto"/>
            <w:left w:val="single" w:sz="2" w:space="0" w:color="auto"/>
            <w:bottom w:val="single" w:sz="2" w:space="0" w:color="auto"/>
            <w:right w:val="single" w:sz="2" w:space="0" w:color="auto"/>
          </w:divBdr>
        </w:div>
        <w:div w:id="1710370999">
          <w:marLeft w:val="0"/>
          <w:marRight w:val="0"/>
          <w:marTop w:val="0"/>
          <w:marBottom w:val="0"/>
          <w:divBdr>
            <w:top w:val="single" w:sz="2" w:space="0" w:color="auto"/>
            <w:left w:val="single" w:sz="2" w:space="0" w:color="auto"/>
            <w:bottom w:val="single" w:sz="2" w:space="0" w:color="auto"/>
            <w:right w:val="single" w:sz="2" w:space="0" w:color="auto"/>
          </w:divBdr>
        </w:div>
        <w:div w:id="2084138118">
          <w:marLeft w:val="0"/>
          <w:marRight w:val="0"/>
          <w:marTop w:val="0"/>
          <w:marBottom w:val="0"/>
          <w:divBdr>
            <w:top w:val="single" w:sz="2" w:space="0" w:color="auto"/>
            <w:left w:val="single" w:sz="2" w:space="0" w:color="auto"/>
            <w:bottom w:val="single" w:sz="2" w:space="0" w:color="auto"/>
            <w:right w:val="single" w:sz="2" w:space="0" w:color="auto"/>
          </w:divBdr>
        </w:div>
        <w:div w:id="1838614030">
          <w:marLeft w:val="0"/>
          <w:marRight w:val="0"/>
          <w:marTop w:val="0"/>
          <w:marBottom w:val="0"/>
          <w:divBdr>
            <w:top w:val="single" w:sz="2" w:space="0" w:color="auto"/>
            <w:left w:val="single" w:sz="2" w:space="0" w:color="auto"/>
            <w:bottom w:val="single" w:sz="2" w:space="0" w:color="auto"/>
            <w:right w:val="single" w:sz="2" w:space="0" w:color="auto"/>
          </w:divBdr>
        </w:div>
        <w:div w:id="1214080176">
          <w:marLeft w:val="0"/>
          <w:marRight w:val="0"/>
          <w:marTop w:val="0"/>
          <w:marBottom w:val="0"/>
          <w:divBdr>
            <w:top w:val="single" w:sz="2" w:space="0" w:color="auto"/>
            <w:left w:val="single" w:sz="2" w:space="0" w:color="auto"/>
            <w:bottom w:val="single" w:sz="2" w:space="0" w:color="auto"/>
            <w:right w:val="single" w:sz="2" w:space="0" w:color="auto"/>
          </w:divBdr>
        </w:div>
      </w:divsChild>
    </w:div>
    <w:div w:id="1321427427">
      <w:bodyDiv w:val="1"/>
      <w:marLeft w:val="0"/>
      <w:marRight w:val="0"/>
      <w:marTop w:val="0"/>
      <w:marBottom w:val="0"/>
      <w:divBdr>
        <w:top w:val="none" w:sz="0" w:space="0" w:color="auto"/>
        <w:left w:val="none" w:sz="0" w:space="0" w:color="auto"/>
        <w:bottom w:val="none" w:sz="0" w:space="0" w:color="auto"/>
        <w:right w:val="none" w:sz="0" w:space="0" w:color="auto"/>
      </w:divBdr>
    </w:div>
    <w:div w:id="1329868443">
      <w:bodyDiv w:val="1"/>
      <w:marLeft w:val="0"/>
      <w:marRight w:val="0"/>
      <w:marTop w:val="0"/>
      <w:marBottom w:val="0"/>
      <w:divBdr>
        <w:top w:val="none" w:sz="0" w:space="0" w:color="auto"/>
        <w:left w:val="none" w:sz="0" w:space="0" w:color="auto"/>
        <w:bottom w:val="none" w:sz="0" w:space="0" w:color="auto"/>
        <w:right w:val="none" w:sz="0" w:space="0" w:color="auto"/>
      </w:divBdr>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69600976">
      <w:bodyDiv w:val="1"/>
      <w:marLeft w:val="0"/>
      <w:marRight w:val="0"/>
      <w:marTop w:val="0"/>
      <w:marBottom w:val="0"/>
      <w:divBdr>
        <w:top w:val="none" w:sz="0" w:space="0" w:color="auto"/>
        <w:left w:val="none" w:sz="0" w:space="0" w:color="auto"/>
        <w:bottom w:val="none" w:sz="0" w:space="0" w:color="auto"/>
        <w:right w:val="none" w:sz="0" w:space="0" w:color="auto"/>
      </w:divBdr>
    </w:div>
    <w:div w:id="1369992466">
      <w:bodyDiv w:val="1"/>
      <w:marLeft w:val="0"/>
      <w:marRight w:val="0"/>
      <w:marTop w:val="0"/>
      <w:marBottom w:val="0"/>
      <w:divBdr>
        <w:top w:val="none" w:sz="0" w:space="0" w:color="auto"/>
        <w:left w:val="none" w:sz="0" w:space="0" w:color="auto"/>
        <w:bottom w:val="none" w:sz="0" w:space="0" w:color="auto"/>
        <w:right w:val="none" w:sz="0" w:space="0" w:color="auto"/>
      </w:divBdr>
      <w:divsChild>
        <w:div w:id="125784772">
          <w:marLeft w:val="0"/>
          <w:marRight w:val="0"/>
          <w:marTop w:val="0"/>
          <w:marBottom w:val="0"/>
          <w:divBdr>
            <w:top w:val="none" w:sz="0" w:space="0" w:color="auto"/>
            <w:left w:val="none" w:sz="0" w:space="0" w:color="auto"/>
            <w:bottom w:val="none" w:sz="0" w:space="0" w:color="auto"/>
            <w:right w:val="none" w:sz="0" w:space="0" w:color="auto"/>
          </w:divBdr>
        </w:div>
        <w:div w:id="994341197">
          <w:marLeft w:val="0"/>
          <w:marRight w:val="0"/>
          <w:marTop w:val="0"/>
          <w:marBottom w:val="0"/>
          <w:divBdr>
            <w:top w:val="none" w:sz="0" w:space="0" w:color="auto"/>
            <w:left w:val="none" w:sz="0" w:space="0" w:color="auto"/>
            <w:bottom w:val="none" w:sz="0" w:space="0" w:color="auto"/>
            <w:right w:val="none" w:sz="0" w:space="0" w:color="auto"/>
          </w:divBdr>
        </w:div>
        <w:div w:id="1112020768">
          <w:marLeft w:val="0"/>
          <w:marRight w:val="0"/>
          <w:marTop w:val="0"/>
          <w:marBottom w:val="0"/>
          <w:divBdr>
            <w:top w:val="none" w:sz="0" w:space="0" w:color="auto"/>
            <w:left w:val="none" w:sz="0" w:space="0" w:color="auto"/>
            <w:bottom w:val="none" w:sz="0" w:space="0" w:color="auto"/>
            <w:right w:val="none" w:sz="0" w:space="0" w:color="auto"/>
          </w:divBdr>
        </w:div>
        <w:div w:id="1104958880">
          <w:marLeft w:val="0"/>
          <w:marRight w:val="0"/>
          <w:marTop w:val="0"/>
          <w:marBottom w:val="0"/>
          <w:divBdr>
            <w:top w:val="none" w:sz="0" w:space="0" w:color="auto"/>
            <w:left w:val="none" w:sz="0" w:space="0" w:color="auto"/>
            <w:bottom w:val="none" w:sz="0" w:space="0" w:color="auto"/>
            <w:right w:val="none" w:sz="0" w:space="0" w:color="auto"/>
          </w:divBdr>
        </w:div>
        <w:div w:id="106780213">
          <w:marLeft w:val="0"/>
          <w:marRight w:val="0"/>
          <w:marTop w:val="0"/>
          <w:marBottom w:val="0"/>
          <w:divBdr>
            <w:top w:val="none" w:sz="0" w:space="0" w:color="auto"/>
            <w:left w:val="none" w:sz="0" w:space="0" w:color="auto"/>
            <w:bottom w:val="none" w:sz="0" w:space="0" w:color="auto"/>
            <w:right w:val="none" w:sz="0" w:space="0" w:color="auto"/>
          </w:divBdr>
        </w:div>
        <w:div w:id="1337880993">
          <w:marLeft w:val="0"/>
          <w:marRight w:val="0"/>
          <w:marTop w:val="0"/>
          <w:marBottom w:val="0"/>
          <w:divBdr>
            <w:top w:val="none" w:sz="0" w:space="0" w:color="auto"/>
            <w:left w:val="none" w:sz="0" w:space="0" w:color="auto"/>
            <w:bottom w:val="none" w:sz="0" w:space="0" w:color="auto"/>
            <w:right w:val="none" w:sz="0" w:space="0" w:color="auto"/>
          </w:divBdr>
        </w:div>
      </w:divsChild>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487817489">
      <w:bodyDiv w:val="1"/>
      <w:marLeft w:val="0"/>
      <w:marRight w:val="0"/>
      <w:marTop w:val="0"/>
      <w:marBottom w:val="0"/>
      <w:divBdr>
        <w:top w:val="none" w:sz="0" w:space="0" w:color="auto"/>
        <w:left w:val="none" w:sz="0" w:space="0" w:color="auto"/>
        <w:bottom w:val="none" w:sz="0" w:space="0" w:color="auto"/>
        <w:right w:val="none" w:sz="0" w:space="0" w:color="auto"/>
      </w:divBdr>
    </w:div>
    <w:div w:id="1496189699">
      <w:bodyDiv w:val="1"/>
      <w:marLeft w:val="0"/>
      <w:marRight w:val="0"/>
      <w:marTop w:val="0"/>
      <w:marBottom w:val="0"/>
      <w:divBdr>
        <w:top w:val="none" w:sz="0" w:space="0" w:color="auto"/>
        <w:left w:val="none" w:sz="0" w:space="0" w:color="auto"/>
        <w:bottom w:val="none" w:sz="0" w:space="0" w:color="auto"/>
        <w:right w:val="none" w:sz="0" w:space="0" w:color="auto"/>
      </w:divBdr>
      <w:divsChild>
        <w:div w:id="1405031114">
          <w:marLeft w:val="0"/>
          <w:marRight w:val="0"/>
          <w:marTop w:val="0"/>
          <w:marBottom w:val="144"/>
          <w:divBdr>
            <w:top w:val="none" w:sz="0" w:space="0" w:color="auto"/>
            <w:left w:val="none" w:sz="0" w:space="0" w:color="auto"/>
            <w:bottom w:val="none" w:sz="0" w:space="0" w:color="auto"/>
            <w:right w:val="none" w:sz="0" w:space="0" w:color="auto"/>
          </w:divBdr>
        </w:div>
      </w:divsChild>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32129298">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77607283">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8753067">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sChild>
    </w:div>
    <w:div w:id="1880968388">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608970208">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529533685">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26976858">
      <w:bodyDiv w:val="1"/>
      <w:marLeft w:val="0"/>
      <w:marRight w:val="0"/>
      <w:marTop w:val="0"/>
      <w:marBottom w:val="0"/>
      <w:divBdr>
        <w:top w:val="none" w:sz="0" w:space="0" w:color="auto"/>
        <w:left w:val="none" w:sz="0" w:space="0" w:color="auto"/>
        <w:bottom w:val="none" w:sz="0" w:space="0" w:color="auto"/>
        <w:right w:val="none" w:sz="0" w:space="0" w:color="auto"/>
      </w:divBdr>
    </w:div>
    <w:div w:id="2042242609">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090156988">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5.png"/><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image" Target="media/image7.em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Microsoft_Visio_Drawing1.vsdx"/><Relationship Id="rId25" Type="http://schemas.openxmlformats.org/officeDocument/2006/relationships/comments" Target="comments.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package" Target="embeddings/Microsoft_Visio_Drawing2.vsd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Visio_Drawing4.vsdx"/><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package" Target="embeddings/Microsoft_Excel_Worksheet.xlsx"/><Relationship Id="rId23" Type="http://schemas.openxmlformats.org/officeDocument/2006/relationships/image" Target="media/image8.emf"/><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package" Target="embeddings/Microsoft_Visio_Drawing3.vsdx"/><Relationship Id="rId27" Type="http://schemas.microsoft.com/office/2016/09/relationships/commentsIds" Target="commentsIds.xml"/><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2.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c1b804e8-cc00-4fd3-8134-b86765a272dd"/>
    <ds:schemaRef ds:uri="538c4949-0233-4d4c-8e55-878f4dcf8e20"/>
    <ds:schemaRef ds:uri="20e59c59-3fa4-4977-bc29-9b5803157c5f"/>
    <ds:schemaRef ds:uri="e79dce95-729a-4b40-b849-1ea2bda10038"/>
  </ds:schemaRefs>
</ds:datastoreItem>
</file>

<file path=customXml/itemProps3.xml><?xml version="1.0" encoding="utf-8"?>
<ds:datastoreItem xmlns:ds="http://schemas.openxmlformats.org/officeDocument/2006/customXml" ds:itemID="{6A0F8CCC-7B51-42E7-A68B-797FB2E1591E}"/>
</file>

<file path=customXml/itemProps4.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19</Pages>
  <Words>2522</Words>
  <Characters>16724</Characters>
  <Application>Microsoft Office Word</Application>
  <DocSecurity>0</DocSecurity>
  <Lines>139</Lines>
  <Paragraphs>38</Paragraphs>
  <ScaleCrop>false</ScaleCrop>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Wang Minting</cp:lastModifiedBy>
  <cp:revision>860</cp:revision>
  <dcterms:created xsi:type="dcterms:W3CDTF">2025-04-09T16:00:00Z</dcterms:created>
  <dcterms:modified xsi:type="dcterms:W3CDTF">2025-08-14T07:54:00Z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